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410" w:rsidRPr="00590672" w:rsidRDefault="005A1410" w:rsidP="005A141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90672">
        <w:rPr>
          <w:rFonts w:ascii="Times New Roman" w:hAnsi="Times New Roman"/>
          <w:b/>
          <w:sz w:val="24"/>
          <w:szCs w:val="24"/>
        </w:rPr>
        <w:t>.pielikums</w:t>
      </w:r>
    </w:p>
    <w:p w:rsidR="005A1410" w:rsidRPr="00CA6E08" w:rsidRDefault="005A1410" w:rsidP="005A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6E08">
        <w:rPr>
          <w:rFonts w:ascii="Times New Roman" w:hAnsi="Times New Roman"/>
          <w:sz w:val="24"/>
          <w:szCs w:val="24"/>
        </w:rPr>
        <w:t>Siguldas novada pašvaldības</w:t>
      </w:r>
    </w:p>
    <w:p w:rsidR="005A1410" w:rsidRDefault="005A1410" w:rsidP="005A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6E08">
        <w:rPr>
          <w:rFonts w:ascii="Times New Roman" w:hAnsi="Times New Roman"/>
          <w:sz w:val="24"/>
          <w:szCs w:val="24"/>
        </w:rPr>
        <w:t xml:space="preserve">2019.gada </w:t>
      </w:r>
      <w:r>
        <w:rPr>
          <w:rFonts w:ascii="Times New Roman" w:hAnsi="Times New Roman"/>
          <w:sz w:val="24"/>
          <w:szCs w:val="24"/>
        </w:rPr>
        <w:t>13.jūnija</w:t>
      </w:r>
    </w:p>
    <w:p w:rsidR="005A1410" w:rsidRPr="00CA6E08" w:rsidRDefault="005A1410" w:rsidP="005A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6E08">
        <w:rPr>
          <w:rFonts w:ascii="Times New Roman" w:hAnsi="Times New Roman"/>
          <w:sz w:val="24"/>
          <w:szCs w:val="24"/>
        </w:rPr>
        <w:t>saistošajiem noteikumiem Nr.</w:t>
      </w:r>
      <w:r>
        <w:rPr>
          <w:rFonts w:ascii="Times New Roman" w:hAnsi="Times New Roman"/>
          <w:sz w:val="24"/>
          <w:szCs w:val="24"/>
        </w:rPr>
        <w:t>17</w:t>
      </w:r>
    </w:p>
    <w:p w:rsidR="005A1410" w:rsidRDefault="005A1410" w:rsidP="005A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A6E08">
        <w:rPr>
          <w:rFonts w:ascii="Times New Roman" w:hAnsi="Times New Roman"/>
          <w:sz w:val="24"/>
          <w:szCs w:val="24"/>
        </w:rPr>
        <w:t>(protokols Nr.</w:t>
      </w:r>
      <w:r>
        <w:rPr>
          <w:rFonts w:ascii="Times New Roman" w:hAnsi="Times New Roman"/>
          <w:sz w:val="24"/>
          <w:szCs w:val="24"/>
        </w:rPr>
        <w:t>9</w:t>
      </w:r>
      <w:r w:rsidRPr="00CA6E0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CA6E08">
        <w:rPr>
          <w:rFonts w:ascii="Times New Roman" w:hAnsi="Times New Roman"/>
          <w:sz w:val="24"/>
          <w:szCs w:val="24"/>
        </w:rPr>
        <w:t>.§)</w:t>
      </w:r>
    </w:p>
    <w:p w:rsidR="005A1410" w:rsidRPr="00CA6E08" w:rsidRDefault="005A1410" w:rsidP="005A141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DECENTRALIZĒTĀS KANALIZĀCIJAS SISTĒMAS</w:t>
      </w:r>
    </w:p>
    <w:p w:rsidR="005A1410" w:rsidRPr="00590672" w:rsidRDefault="005A1410" w:rsidP="005A14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REĢISTRĀCIJAS APLIECINĀJUMS</w:t>
      </w:r>
    </w:p>
    <w:p w:rsidR="005A1410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DKS </w:t>
      </w:r>
      <w:r>
        <w:rPr>
          <w:rFonts w:ascii="Times New Roman" w:hAnsi="Times New Roman"/>
          <w:color w:val="auto"/>
          <w:sz w:val="24"/>
          <w:szCs w:val="24"/>
        </w:rPr>
        <w:t>o</w:t>
      </w:r>
      <w:r w:rsidRPr="008D754A">
        <w:rPr>
          <w:rFonts w:ascii="Times New Roman" w:hAnsi="Times New Roman"/>
          <w:color w:val="auto"/>
          <w:sz w:val="24"/>
          <w:szCs w:val="24"/>
        </w:rPr>
        <w:t>bjekta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adrese __________________________________________________</w:t>
      </w:r>
    </w:p>
    <w:p w:rsidR="005A1410" w:rsidRPr="00EC21D1" w:rsidRDefault="005A1410" w:rsidP="005A1410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5A1410" w:rsidRPr="00EC21D1" w:rsidRDefault="005A1410" w:rsidP="005A1410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EC21D1">
        <w:rPr>
          <w:rFonts w:ascii="Times New Roman" w:hAnsi="Times New Roman"/>
          <w:color w:val="auto"/>
          <w:sz w:val="24"/>
          <w:szCs w:val="24"/>
        </w:rPr>
        <w:t>2. DKS objekta īpašnieks _______________________________________________</w:t>
      </w:r>
    </w:p>
    <w:p w:rsidR="005A1410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90672">
        <w:rPr>
          <w:rFonts w:ascii="Times New Roman" w:hAnsi="Times New Roman"/>
          <w:sz w:val="24"/>
          <w:szCs w:val="24"/>
        </w:rPr>
        <w:t>.Objektā deklarēto personu skaits ____________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4.Vai objektā ūdensapgādes patēriņa uzskaitei ir uzstādīts ūdens mēraparāts?</w:t>
      </w:r>
    </w:p>
    <w:p w:rsidR="005A1410" w:rsidRPr="00590672" w:rsidRDefault="005A1410" w:rsidP="005A1410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bookmarkStart w:id="0" w:name="_Hlk498341589"/>
      <w:r w:rsidRPr="00590672">
        <w:rPr>
          <w:rFonts w:ascii="Times New Roman" w:hAnsi="Times New Roman"/>
          <w:b/>
          <w:sz w:val="24"/>
          <w:szCs w:val="24"/>
        </w:rPr>
        <w:t>□</w:t>
      </w:r>
      <w:bookmarkEnd w:id="0"/>
      <w:r w:rsidRPr="00590672">
        <w:rPr>
          <w:rFonts w:ascii="Times New Roman" w:hAnsi="Times New Roman"/>
          <w:sz w:val="24"/>
          <w:szCs w:val="24"/>
        </w:rPr>
        <w:t xml:space="preserve"> ir</w:t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nav</w:t>
      </w:r>
      <w:r w:rsidRPr="00590672">
        <w:rPr>
          <w:rFonts w:ascii="Times New Roman" w:hAnsi="Times New Roman"/>
          <w:sz w:val="24"/>
          <w:szCs w:val="24"/>
        </w:rPr>
        <w:tab/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590672">
        <w:rPr>
          <w:rFonts w:ascii="Times New Roman" w:hAnsi="Times New Roman"/>
          <w:sz w:val="24"/>
          <w:szCs w:val="24"/>
        </w:rPr>
        <w:t xml:space="preserve">Esošais vai prognozējamais </w:t>
      </w:r>
      <w:r w:rsidRPr="00590672">
        <w:rPr>
          <w:rFonts w:ascii="Times New Roman" w:hAnsi="Times New Roman"/>
          <w:i/>
          <w:sz w:val="24"/>
          <w:szCs w:val="24"/>
        </w:rPr>
        <w:t>(atbilstošo pasvītrot)</w:t>
      </w:r>
      <w:r w:rsidRPr="00590672">
        <w:rPr>
          <w:rFonts w:ascii="Times New Roman" w:hAnsi="Times New Roman"/>
          <w:sz w:val="24"/>
          <w:szCs w:val="24"/>
        </w:rPr>
        <w:t xml:space="preserve"> ūdens patēriņš mēnesī _______m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590672">
        <w:rPr>
          <w:rFonts w:ascii="Times New Roman" w:hAnsi="Times New Roman"/>
          <w:sz w:val="24"/>
          <w:szCs w:val="24"/>
        </w:rPr>
        <w:t>Izvedamais notekūdeņu un nosēdumu apjoms mēnesī ______ 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90672">
        <w:rPr>
          <w:rFonts w:ascii="Times New Roman" w:hAnsi="Times New Roman"/>
          <w:i/>
          <w:sz w:val="24"/>
          <w:szCs w:val="24"/>
        </w:rPr>
        <w:t>Krājtvertņu</w:t>
      </w:r>
      <w:proofErr w:type="spellEnd"/>
      <w:r w:rsidRPr="00590672">
        <w:rPr>
          <w:rFonts w:ascii="Times New Roman" w:hAnsi="Times New Roman"/>
          <w:i/>
          <w:sz w:val="24"/>
          <w:szCs w:val="24"/>
        </w:rPr>
        <w:t xml:space="preserve"> gadījumā esošam vai prognozējamajam ūdens patēriņa apjomam jāsakrīt ar izvedamo notekūdeņu apjomu gadā. 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5. Decentralizētās kanalizācijas sistēmas veids (</w:t>
      </w:r>
      <w:r w:rsidRPr="00F86051">
        <w:rPr>
          <w:rFonts w:ascii="Times New Roman" w:hAnsi="Times New Roman"/>
          <w:i/>
          <w:sz w:val="24"/>
          <w:szCs w:val="24"/>
        </w:rPr>
        <w:t>atzīmēt atbilstošo vai atbilstošos</w:t>
      </w:r>
      <w:r w:rsidRPr="00590672">
        <w:rPr>
          <w:rFonts w:ascii="Times New Roman" w:hAnsi="Times New Roman"/>
          <w:sz w:val="24"/>
          <w:szCs w:val="24"/>
        </w:rPr>
        <w:t>)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590672">
        <w:rPr>
          <w:rFonts w:ascii="Times New Roman" w:hAnsi="Times New Roman"/>
          <w:sz w:val="24"/>
          <w:szCs w:val="24"/>
        </w:rPr>
        <w:t>ūpnieciski izgatavotas notekūdeņu attīrīšanas iekārtas, kas attīrītos notekūdeņus novada vidē un kopējā jauda ir mazāka par 5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diennaktī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</w:t>
      </w:r>
      <w:r w:rsidRPr="00590672">
        <w:rPr>
          <w:rFonts w:ascii="Times New Roman" w:hAnsi="Times New Roman"/>
          <w:sz w:val="24"/>
          <w:szCs w:val="24"/>
        </w:rPr>
        <w:t>ptiķis</w:t>
      </w:r>
      <w:proofErr w:type="spellEnd"/>
      <w:r w:rsidRPr="00590672">
        <w:rPr>
          <w:rFonts w:ascii="Times New Roman" w:hAnsi="Times New Roman"/>
          <w:sz w:val="24"/>
          <w:szCs w:val="24"/>
        </w:rPr>
        <w:t xml:space="preserve"> ar divām vai vairāk kamerām, kur notekūdeņi pēc </w:t>
      </w:r>
      <w:proofErr w:type="spellStart"/>
      <w:r w:rsidRPr="00590672">
        <w:rPr>
          <w:rFonts w:ascii="Times New Roman" w:hAnsi="Times New Roman"/>
          <w:sz w:val="24"/>
          <w:szCs w:val="24"/>
        </w:rPr>
        <w:t>septiķa</w:t>
      </w:r>
      <w:proofErr w:type="spellEnd"/>
      <w:r w:rsidRPr="00590672">
        <w:rPr>
          <w:rFonts w:ascii="Times New Roman" w:hAnsi="Times New Roman"/>
          <w:sz w:val="24"/>
          <w:szCs w:val="24"/>
        </w:rPr>
        <w:t xml:space="preserve"> vidē tiek novadīti caur speciāli ierīkotu infiltrācijas sistēmu (filtrācijas laukiem, apakšzemes filtrējošām drenām, smilts grants filtriem, filtrācijas grāvjiem vai akām un k</w:t>
      </w:r>
      <w:r>
        <w:rPr>
          <w:rFonts w:ascii="Times New Roman" w:hAnsi="Times New Roman"/>
          <w:sz w:val="24"/>
          <w:szCs w:val="24"/>
        </w:rPr>
        <w:t>as</w:t>
      </w:r>
      <w:r w:rsidRPr="00590672">
        <w:rPr>
          <w:rFonts w:ascii="Times New Roman" w:hAnsi="Times New Roman"/>
          <w:sz w:val="24"/>
          <w:szCs w:val="24"/>
        </w:rPr>
        <w:t xml:space="preserve"> izbūvēts atbilstoši būvniecību regulējošiem normatīvajiem aktiem;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590672">
        <w:rPr>
          <w:rFonts w:ascii="Times New Roman" w:hAnsi="Times New Roman"/>
          <w:sz w:val="24"/>
          <w:szCs w:val="24"/>
        </w:rPr>
        <w:t xml:space="preserve">otekūdeņu </w:t>
      </w:r>
      <w:proofErr w:type="spellStart"/>
      <w:r w:rsidRPr="00590672">
        <w:rPr>
          <w:rFonts w:ascii="Times New Roman" w:hAnsi="Times New Roman"/>
          <w:sz w:val="24"/>
          <w:szCs w:val="24"/>
        </w:rPr>
        <w:t>krājtvertne</w:t>
      </w:r>
      <w:proofErr w:type="spellEnd"/>
      <w:r w:rsidRPr="00590672">
        <w:rPr>
          <w:rFonts w:ascii="Times New Roman" w:hAnsi="Times New Roman"/>
          <w:sz w:val="24"/>
          <w:szCs w:val="24"/>
        </w:rPr>
        <w:t xml:space="preserve"> (jebkurš rezervuārs, </w:t>
      </w:r>
      <w:proofErr w:type="spellStart"/>
      <w:r w:rsidRPr="00590672">
        <w:rPr>
          <w:rFonts w:ascii="Times New Roman" w:hAnsi="Times New Roman"/>
          <w:sz w:val="24"/>
          <w:szCs w:val="24"/>
        </w:rPr>
        <w:t>nosēdaka</w:t>
      </w:r>
      <w:proofErr w:type="spellEnd"/>
      <w:r w:rsidRPr="00590672">
        <w:rPr>
          <w:rFonts w:ascii="Times New Roman" w:hAnsi="Times New Roman"/>
          <w:sz w:val="24"/>
          <w:szCs w:val="24"/>
        </w:rPr>
        <w:t xml:space="preserve"> vai izsmeļamā bedre, pārvietojamā tualete, sausā tualete), kurās uzkrājas neattīrīti notekūde</w:t>
      </w:r>
      <w:r w:rsidRPr="00EC21D1">
        <w:rPr>
          <w:rFonts w:ascii="Times New Roman" w:hAnsi="Times New Roman"/>
          <w:color w:val="auto"/>
          <w:sz w:val="24"/>
          <w:szCs w:val="24"/>
        </w:rPr>
        <w:t>ņi;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590672">
        <w:rPr>
          <w:rFonts w:ascii="Times New Roman" w:hAnsi="Times New Roman"/>
          <w:sz w:val="24"/>
          <w:szCs w:val="24"/>
        </w:rPr>
        <w:t>its _________________________________________</w:t>
      </w:r>
    </w:p>
    <w:p w:rsidR="005A1410" w:rsidRDefault="005A1410" w:rsidP="005A14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i/>
          <w:sz w:val="24"/>
          <w:szCs w:val="24"/>
        </w:rPr>
        <w:t>(Lūdzu norādiet Jūsu īpašumā esošās decentralizētās kanalizācijas sistēmas veidu)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6. Kā īpašumā tiek nodrošināta atbilstoša notekūdeņu un nosēdumu apsaimniekošana?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590672">
        <w:rPr>
          <w:rFonts w:ascii="Times New Roman" w:hAnsi="Times New Roman"/>
          <w:sz w:val="24"/>
          <w:szCs w:val="24"/>
        </w:rPr>
        <w:t xml:space="preserve">īgums par īpašumā esošo </w:t>
      </w:r>
      <w:r w:rsidRPr="00590672">
        <w:rPr>
          <w:rFonts w:ascii="Times New Roman" w:hAnsi="Times New Roman"/>
          <w:bCs/>
          <w:sz w:val="24"/>
          <w:szCs w:val="24"/>
        </w:rPr>
        <w:t xml:space="preserve">notekūdeņu attīrīšanas iekārtu </w:t>
      </w:r>
      <w:r w:rsidRPr="00590672">
        <w:rPr>
          <w:rFonts w:ascii="Times New Roman" w:hAnsi="Times New Roman"/>
          <w:sz w:val="24"/>
          <w:szCs w:val="24"/>
        </w:rPr>
        <w:t xml:space="preserve">apkalpošanas un ekspluatācijas pasākumu </w:t>
      </w:r>
      <w:r w:rsidRPr="00A0479C">
        <w:rPr>
          <w:rFonts w:ascii="Times New Roman" w:hAnsi="Times New Roman"/>
          <w:color w:val="auto"/>
          <w:sz w:val="24"/>
          <w:szCs w:val="24"/>
        </w:rPr>
        <w:t>nodrošināšanu;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 w:rsidRPr="00590672">
        <w:rPr>
          <w:rFonts w:ascii="Times New Roman" w:hAnsi="Times New Roman"/>
          <w:sz w:val="24"/>
          <w:szCs w:val="24"/>
        </w:rPr>
        <w:t xml:space="preserve">īgums par uzkrāto </w:t>
      </w:r>
      <w:r w:rsidRPr="00EC21D1">
        <w:rPr>
          <w:rFonts w:ascii="Times New Roman" w:hAnsi="Times New Roman"/>
          <w:color w:val="auto"/>
          <w:sz w:val="24"/>
          <w:szCs w:val="24"/>
        </w:rPr>
        <w:t>notekūdeņu un nosēdumu</w:t>
      </w:r>
      <w:r w:rsidRPr="00EC21D1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izvešanu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590672">
        <w:rPr>
          <w:rFonts w:ascii="Times New Roman" w:hAnsi="Times New Roman"/>
          <w:sz w:val="24"/>
          <w:szCs w:val="24"/>
        </w:rPr>
        <w:t>ēc vajadzības pasūtu nepieciešamos pakalpojumus komersantiem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590672">
        <w:rPr>
          <w:rFonts w:ascii="Times New Roman" w:hAnsi="Times New Roman"/>
          <w:sz w:val="24"/>
          <w:szCs w:val="24"/>
        </w:rPr>
        <w:t>etiek nodrošināta</w:t>
      </w:r>
      <w:r>
        <w:rPr>
          <w:rFonts w:ascii="Times New Roman" w:hAnsi="Times New Roman"/>
          <w:sz w:val="24"/>
          <w:szCs w:val="24"/>
        </w:rPr>
        <w:t>.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Decentralizētajā kanalizācijas sistēmā uzkrāto notekūdeņu un nosēdumu pašreizējais izvešanas biežums: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 x mēnesī vai biežāk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 x 2 mēnešos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1x ceturksnī</w:t>
      </w:r>
      <w:r>
        <w:rPr>
          <w:rFonts w:ascii="Times New Roman" w:hAnsi="Times New Roman"/>
          <w:sz w:val="24"/>
          <w:szCs w:val="24"/>
        </w:rPr>
        <w:t>;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 x gadā un retāk</w:t>
      </w:r>
      <w:r>
        <w:rPr>
          <w:rFonts w:ascii="Times New Roman" w:hAnsi="Times New Roman"/>
          <w:sz w:val="24"/>
          <w:szCs w:val="24"/>
        </w:rPr>
        <w:t>.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590672">
        <w:rPr>
          <w:rFonts w:ascii="Times New Roman" w:hAnsi="Times New Roman"/>
          <w:sz w:val="24"/>
          <w:szCs w:val="24"/>
        </w:rPr>
        <w:t>Krājtvertnes</w:t>
      </w:r>
      <w:proofErr w:type="spellEnd"/>
      <w:r w:rsidRPr="00590672">
        <w:rPr>
          <w:rFonts w:ascii="Times New Roman" w:hAnsi="Times New Roman"/>
          <w:sz w:val="24"/>
          <w:szCs w:val="24"/>
        </w:rPr>
        <w:t xml:space="preserve"> tilpums: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&lt; 3m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3 līdz 5 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5 līdz 10 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&gt; 10 m</w:t>
      </w:r>
      <w:r w:rsidRPr="00590672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Cik bieži tiek veikta regulārā apkope lokālajām notekūdeņu attīrīšanas iekārtām: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 x mēnesī vai biežāk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 x ceturksnī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1x gadā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retāk kā 1x gadā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9.1.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Kad veikta iepriekšējā apkope?___________________________________</w:t>
      </w:r>
    </w:p>
    <w:p w:rsidR="005A1410" w:rsidRPr="00590672" w:rsidRDefault="005A1410" w:rsidP="005A1410">
      <w:pPr>
        <w:tabs>
          <w:tab w:val="left" w:pos="4395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i/>
          <w:sz w:val="24"/>
          <w:szCs w:val="24"/>
        </w:rPr>
        <w:t>(lūdzu norādīt mēnesi un gadu)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Vai plānojat pieslēgties centralizētajiem kanalizācijas tīkliem, ja ir nodrošināta iespēja?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jā</w:t>
      </w:r>
      <w:r w:rsidRPr="00590672">
        <w:rPr>
          <w:rFonts w:ascii="Times New Roman" w:hAnsi="Times New Roman"/>
          <w:sz w:val="24"/>
          <w:szCs w:val="24"/>
        </w:rPr>
        <w:tab/>
        <w:t>(Ja atbilde ir “Jā”, lūdzu, atbildiet uz 11.jautājumu.)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nē</w:t>
      </w:r>
      <w:r w:rsidRPr="00590672">
        <w:rPr>
          <w:rFonts w:ascii="Times New Roman" w:hAnsi="Times New Roman"/>
          <w:sz w:val="24"/>
          <w:szCs w:val="24"/>
        </w:rPr>
        <w:tab/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72">
        <w:rPr>
          <w:rFonts w:ascii="Times New Roman" w:hAnsi="Times New Roman"/>
          <w:sz w:val="24"/>
          <w:szCs w:val="24"/>
        </w:rPr>
        <w:t>Kad plānojat pieslēgties centralizētajiem  kanalizācijas tīkliem?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2019.gada laikā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līdz 2020. gadam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b/>
          <w:sz w:val="24"/>
          <w:szCs w:val="24"/>
        </w:rPr>
        <w:t>□</w:t>
      </w:r>
      <w:r w:rsidRPr="00590672">
        <w:rPr>
          <w:rFonts w:ascii="Times New Roman" w:hAnsi="Times New Roman"/>
          <w:sz w:val="24"/>
          <w:szCs w:val="24"/>
        </w:rPr>
        <w:t xml:space="preserve">  līdz 2022. gadam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A0479C" w:rsidRDefault="005A1410" w:rsidP="005A1410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B93EF3">
        <w:rPr>
          <w:rFonts w:ascii="Times New Roman" w:hAnsi="Times New Roman"/>
          <w:color w:val="auto"/>
          <w:sz w:val="24"/>
          <w:szCs w:val="24"/>
        </w:rPr>
        <w:t>12. Objekta īpašnieka kontaktinformācija (tālr.</w:t>
      </w:r>
      <w:r>
        <w:rPr>
          <w:rFonts w:ascii="Times New Roman" w:hAnsi="Times New Roman"/>
          <w:color w:val="auto"/>
          <w:sz w:val="24"/>
          <w:szCs w:val="24"/>
        </w:rPr>
        <w:t>nr</w:t>
      </w:r>
      <w:r w:rsidRPr="00B93EF3">
        <w:rPr>
          <w:rFonts w:ascii="Times New Roman" w:hAnsi="Times New Roman"/>
          <w:color w:val="auto"/>
          <w:sz w:val="24"/>
          <w:szCs w:val="24"/>
        </w:rPr>
        <w:t xml:space="preserve">., elektroniskā pasta adrese) </w:t>
      </w:r>
      <w:r w:rsidRPr="00A0479C">
        <w:rPr>
          <w:rFonts w:ascii="Times New Roman" w:hAnsi="Times New Roman"/>
          <w:color w:val="auto"/>
          <w:sz w:val="24"/>
          <w:szCs w:val="24"/>
        </w:rPr>
        <w:t>_________________________________________________________________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Datums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>Decentralizētās kanalizācijas sistēmas īpašnieka vai valdītāja vārds, uzvārds __________________________________</w:t>
      </w:r>
    </w:p>
    <w:p w:rsidR="005A1410" w:rsidRDefault="005A1410" w:rsidP="005A14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sz w:val="24"/>
          <w:szCs w:val="24"/>
        </w:rPr>
        <w:tab/>
      </w:r>
      <w:r w:rsidRPr="00590672">
        <w:rPr>
          <w:rFonts w:ascii="Times New Roman" w:hAnsi="Times New Roman"/>
          <w:i/>
          <w:sz w:val="24"/>
          <w:szCs w:val="24"/>
        </w:rPr>
        <w:t>(personiskais paraksts)</w:t>
      </w:r>
    </w:p>
    <w:p w:rsidR="005A1410" w:rsidRPr="00590672" w:rsidRDefault="005A1410" w:rsidP="005A141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C2343" w:rsidRPr="005A1410" w:rsidRDefault="005A1410" w:rsidP="005A1410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auto"/>
        </w:rPr>
      </w:pPr>
      <w:r w:rsidRPr="00EC21D1">
        <w:rPr>
          <w:rFonts w:ascii="Times New Roman" w:hAnsi="Times New Roman"/>
          <w:color w:val="auto"/>
        </w:rPr>
        <w:t xml:space="preserve">Jūsu iesniegtos </w:t>
      </w:r>
      <w:r w:rsidRPr="00D459F8">
        <w:rPr>
          <w:rFonts w:ascii="Times New Roman" w:hAnsi="Times New Roman"/>
          <w:color w:val="auto"/>
        </w:rPr>
        <w:t xml:space="preserve">personas datus apstrādās pārzinis – SIA </w:t>
      </w:r>
      <w:r>
        <w:rPr>
          <w:rFonts w:ascii="Times New Roman" w:hAnsi="Times New Roman"/>
          <w:color w:val="auto"/>
        </w:rPr>
        <w:t>„</w:t>
      </w:r>
      <w:proofErr w:type="spellStart"/>
      <w:r w:rsidRPr="00D459F8">
        <w:rPr>
          <w:rFonts w:ascii="Times New Roman" w:hAnsi="Times New Roman"/>
          <w:color w:val="auto"/>
        </w:rPr>
        <w:t>Saltavots</w:t>
      </w:r>
      <w:proofErr w:type="spellEnd"/>
      <w:r w:rsidRPr="00D459F8">
        <w:rPr>
          <w:rFonts w:ascii="Times New Roman" w:hAnsi="Times New Roman"/>
          <w:color w:val="auto"/>
        </w:rPr>
        <w:t xml:space="preserve">”, juridiskā adrese – Lakstīgalas iela 9B, Sigulda, Siguldas novads, LV-2150, decentralizētās kanalizācijas sistēmas reģistrācijas,  uzskaites un kontroles nolūkam. Papildu informāciju par minēto personas datu apstrādi var iegūt www.saltavots.lv/Privātuma politika vai iepazīstoties ar to klātienē SIA </w:t>
      </w:r>
      <w:r>
        <w:rPr>
          <w:rFonts w:ascii="Times New Roman" w:hAnsi="Times New Roman"/>
          <w:color w:val="auto"/>
        </w:rPr>
        <w:t>„</w:t>
      </w:r>
      <w:proofErr w:type="spellStart"/>
      <w:r w:rsidRPr="00D459F8">
        <w:rPr>
          <w:rFonts w:ascii="Times New Roman" w:hAnsi="Times New Roman"/>
          <w:color w:val="auto"/>
        </w:rPr>
        <w:t>Saltavots</w:t>
      </w:r>
      <w:proofErr w:type="spellEnd"/>
      <w:r w:rsidRPr="00D459F8">
        <w:rPr>
          <w:rFonts w:ascii="Times New Roman" w:hAnsi="Times New Roman"/>
          <w:color w:val="auto"/>
        </w:rPr>
        <w:t>” klientu daļā.</w:t>
      </w:r>
      <w:bookmarkStart w:id="1" w:name="_GoBack"/>
      <w:bookmarkEnd w:id="1"/>
    </w:p>
    <w:sectPr w:rsidR="00BC2343" w:rsidRPr="005A1410" w:rsidSect="005A1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10"/>
    <w:rsid w:val="001535E5"/>
    <w:rsid w:val="005A1410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57A0"/>
  <w15:chartTrackingRefBased/>
  <w15:docId w15:val="{90C22478-6F57-4820-8734-CA57B5D7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10"/>
    <w:rPr>
      <w:rFonts w:cs="Times New Roman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1</cp:revision>
  <dcterms:created xsi:type="dcterms:W3CDTF">2019-08-29T14:29:00Z</dcterms:created>
  <dcterms:modified xsi:type="dcterms:W3CDTF">2019-08-29T14:32:00Z</dcterms:modified>
</cp:coreProperties>
</file>