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ADA11" w14:textId="05C9CE3E" w:rsidR="008657A0" w:rsidRPr="0078666B" w:rsidRDefault="008657A0" w:rsidP="006B5290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bookmarkStart w:id="0" w:name="_Hlk8921848"/>
      <w:bookmarkStart w:id="1" w:name="_Hlk33627293"/>
      <w:r w:rsidRPr="0078666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Paziņojums par </w:t>
      </w:r>
      <w:r w:rsidR="00301135" w:rsidRPr="0078666B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 xml:space="preserve">pašvaldībai piederoša </w:t>
      </w:r>
      <w:r w:rsidR="00C946D6" w:rsidRPr="0078666B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>nekustamā</w:t>
      </w:r>
      <w:r w:rsidR="006B5290" w:rsidRPr="0078666B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 xml:space="preserve"> </w:t>
      </w:r>
      <w:r w:rsidR="00301135" w:rsidRPr="0078666B">
        <w:rPr>
          <w:rFonts w:ascii="Times New Roman" w:hAnsi="Times New Roman" w:cs="Times New Roman"/>
          <w:b/>
          <w:bCs/>
          <w:sz w:val="24"/>
          <w:szCs w:val="24"/>
        </w:rPr>
        <w:t>īpašuma</w:t>
      </w:r>
      <w:r w:rsidR="00A3084C" w:rsidRPr="007866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775D7">
        <w:rPr>
          <w:rFonts w:ascii="Times New Roman" w:eastAsia="Calibri" w:hAnsi="Times New Roman" w:cs="Times New Roman"/>
          <w:b/>
          <w:sz w:val="24"/>
          <w:szCs w:val="24"/>
        </w:rPr>
        <w:t>Ķiršu</w:t>
      </w:r>
      <w:r w:rsidR="00666FB9" w:rsidRPr="00666FB9">
        <w:rPr>
          <w:rFonts w:ascii="Times New Roman" w:eastAsia="Calibri" w:hAnsi="Times New Roman" w:cs="Times New Roman"/>
          <w:b/>
          <w:sz w:val="24"/>
          <w:szCs w:val="24"/>
        </w:rPr>
        <w:t xml:space="preserve"> iela </w:t>
      </w:r>
      <w:r w:rsidR="00C775D7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666FB9" w:rsidRPr="00666FB9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C775D7">
        <w:rPr>
          <w:rFonts w:ascii="Times New Roman" w:eastAsia="Calibri" w:hAnsi="Times New Roman" w:cs="Times New Roman"/>
          <w:b/>
          <w:sz w:val="24"/>
          <w:szCs w:val="24"/>
        </w:rPr>
        <w:t>Mālpils</w:t>
      </w:r>
      <w:r w:rsidR="00666FB9" w:rsidRPr="00666FB9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C775D7">
        <w:rPr>
          <w:rFonts w:ascii="Times New Roman" w:eastAsia="Calibri" w:hAnsi="Times New Roman" w:cs="Times New Roman"/>
          <w:b/>
          <w:sz w:val="24"/>
          <w:szCs w:val="24"/>
        </w:rPr>
        <w:t>Mālpils</w:t>
      </w:r>
      <w:r w:rsidR="00666FB9" w:rsidRPr="00666FB9">
        <w:rPr>
          <w:rFonts w:ascii="Times New Roman" w:eastAsia="Calibri" w:hAnsi="Times New Roman" w:cs="Times New Roman"/>
          <w:b/>
          <w:sz w:val="24"/>
          <w:szCs w:val="24"/>
        </w:rPr>
        <w:t xml:space="preserve"> pagasts</w:t>
      </w:r>
      <w:r w:rsidR="00666FB9" w:rsidRPr="00666FB9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, Siguldas novads</w:t>
      </w:r>
      <w:r w:rsidR="003C52A5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 xml:space="preserve"> </w:t>
      </w:r>
      <w:r w:rsidRPr="0078666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izsoli</w:t>
      </w:r>
    </w:p>
    <w:p w14:paraId="04785A3C" w14:textId="306D747E" w:rsidR="003F04B3" w:rsidRDefault="003F04B3" w:rsidP="005A2EA5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182A5809" w14:textId="77777777" w:rsidR="003A3D61" w:rsidRPr="00336A30" w:rsidRDefault="003A3D61" w:rsidP="00336A30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</w:pPr>
    </w:p>
    <w:bookmarkEnd w:id="0"/>
    <w:p w14:paraId="05644A19" w14:textId="737B577A" w:rsidR="00C775D7" w:rsidRDefault="003F04B3" w:rsidP="006B52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337070">
        <w:rPr>
          <w:rFonts w:ascii="Times New Roman" w:hAnsi="Times New Roman" w:cs="Times New Roman"/>
          <w:sz w:val="24"/>
          <w:szCs w:val="24"/>
        </w:rPr>
        <w:t>S</w:t>
      </w:r>
      <w:bookmarkStart w:id="2" w:name="_Hlk83883158"/>
      <w:r w:rsidR="00E80620" w:rsidRPr="001048C9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iguldas novada pašvaldība atklātā elektroniskā izsolē ar augšupejošu soli pārdod t</w:t>
      </w:r>
      <w:bookmarkEnd w:id="2"/>
      <w:r w:rsidR="00FF353A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 xml:space="preserve">ai piederošo </w:t>
      </w:r>
      <w:r w:rsidR="008B2632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nekustamo</w:t>
      </w:r>
      <w:r w:rsidR="00E80620" w:rsidRPr="001048C9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 xml:space="preserve"> </w:t>
      </w:r>
      <w:r w:rsidR="006B5290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īpašumu</w:t>
      </w:r>
      <w:r w:rsidR="00E80620" w:rsidRPr="001048C9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:</w:t>
      </w:r>
      <w:r w:rsidR="0013425F" w:rsidRPr="0013425F">
        <w:rPr>
          <w:rFonts w:ascii="Times New Roman" w:hAnsi="Times New Roman" w:cs="Times New Roman"/>
          <w:sz w:val="24"/>
          <w:szCs w:val="24"/>
        </w:rPr>
        <w:t xml:space="preserve"> </w:t>
      </w:r>
      <w:r w:rsidR="00C775D7" w:rsidRPr="00C775D7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Ķiršu iela 8, Mālpils, Mālpils pag., Siguldas novads, kadastra Nr. 8074 003 0712, sastāv no zemes vienības 0, 1426 ha platībā (kadastra apzīmējums 8074 003 0712) un būve -  Noliktava (kadastra apzīmējums 8074 003 0712 001) uz tās</w:t>
      </w:r>
      <w:r w:rsidR="00C775D7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.</w:t>
      </w:r>
    </w:p>
    <w:p w14:paraId="605D1F09" w14:textId="51F6D55E" w:rsidR="00E213C1" w:rsidRPr="006B5290" w:rsidRDefault="003F04B3" w:rsidP="006B52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337070">
        <w:rPr>
          <w:rFonts w:ascii="Times New Roman" w:hAnsi="Times New Roman" w:cs="Times New Roman"/>
          <w:sz w:val="24"/>
          <w:szCs w:val="24"/>
        </w:rPr>
        <w:t>Atsavināšanas ierosinātājs</w:t>
      </w:r>
      <w:r w:rsidR="00461BE2">
        <w:rPr>
          <w:rFonts w:ascii="Times New Roman" w:hAnsi="Times New Roman" w:cs="Times New Roman"/>
          <w:sz w:val="24"/>
          <w:szCs w:val="24"/>
        </w:rPr>
        <w:t xml:space="preserve"> – </w:t>
      </w:r>
      <w:r w:rsidRPr="00337070">
        <w:rPr>
          <w:rFonts w:ascii="Times New Roman" w:hAnsi="Times New Roman" w:cs="Times New Roman"/>
          <w:sz w:val="24"/>
          <w:szCs w:val="24"/>
        </w:rPr>
        <w:t>Siguldas novada pašvaldība.</w:t>
      </w:r>
      <w:bookmarkStart w:id="3" w:name="_Hlk522552100"/>
      <w:bookmarkStart w:id="4" w:name="_Ref528341277"/>
    </w:p>
    <w:bookmarkEnd w:id="3"/>
    <w:bookmarkEnd w:id="4"/>
    <w:p w14:paraId="4DAA84B9" w14:textId="154401E9" w:rsidR="008B2632" w:rsidRDefault="00063D82" w:rsidP="006B5290">
      <w:pPr>
        <w:tabs>
          <w:tab w:val="left" w:pos="284"/>
          <w:tab w:val="left" w:pos="426"/>
        </w:tabs>
        <w:autoSpaceDE w:val="0"/>
        <w:autoSpaceDN w:val="0"/>
        <w:adjustRightInd w:val="0"/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063D82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Nekustamā īpašuma apskati pretendents (ieinteresētais) veic patstāvīgi.</w:t>
      </w:r>
    </w:p>
    <w:p w14:paraId="0ED46870" w14:textId="79E5799E" w:rsidR="006B5290" w:rsidRPr="001048C9" w:rsidRDefault="00C775D7" w:rsidP="006B52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5D7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Pretendentu reģistrācija notiek no </w:t>
      </w:r>
      <w:r w:rsidRPr="00C775D7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2022.gada 19.oktobra plkst. 13.00 līdz 2022.gada 8.novembra plkst. 23.59</w:t>
      </w:r>
      <w:r w:rsidRPr="00C775D7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elektronisko izsoļu vietnē </w:t>
      </w:r>
      <w:hyperlink r:id="rId5" w:history="1">
        <w:r w:rsidRPr="00C775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v-LV" w:bidi="lo-LA"/>
          </w:rPr>
          <w:t>https://izsoles.ta.gov.lv</w:t>
        </w:r>
      </w:hyperlink>
      <w:r w:rsidRPr="00C775D7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uzturētā Izsoļu dalībnieku reģistrā pēc oficiāla paziņojuma par izsoli publicēšanas Latvijas Republikas oficiālajā izdevuma "Latvijas Vēstnesis" tīmekļa vietnē </w:t>
      </w:r>
      <w:hyperlink r:id="rId6" w:history="1">
        <w:r w:rsidRPr="00C775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v-LV" w:bidi="lo-LA"/>
          </w:rPr>
          <w:t>www.vestnesis.lv</w:t>
        </w:r>
      </w:hyperlink>
      <w:r w:rsidRPr="00C775D7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.</w:t>
      </w:r>
    </w:p>
    <w:p w14:paraId="28F4EB15" w14:textId="77777777" w:rsidR="006B5290" w:rsidRPr="00E924A8" w:rsidRDefault="006B5290" w:rsidP="00E924A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2E6B7ED" w14:textId="74F102A2" w:rsidR="00614425" w:rsidRDefault="00C775D7" w:rsidP="00614425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 w:bidi="lo-LA"/>
        </w:rPr>
      </w:pPr>
      <w:r w:rsidRPr="00C775D7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Papildu informāciju par izsoļu norisi vai citus papildjautājumus iespējams uzdot, rakstot uz e-pasta adresi ipasumi@sigulda.lv. Uzziņas pa tālruni 66918398 (par izsoli); 67970892 (par nekustamo īpašumu).</w:t>
      </w:r>
    </w:p>
    <w:p w14:paraId="3ED005BE" w14:textId="42644B8F" w:rsidR="00E920B4" w:rsidRPr="00E920B4" w:rsidRDefault="00C775D7" w:rsidP="002A4A10">
      <w:pPr>
        <w:jc w:val="both"/>
        <w:rPr>
          <w:rFonts w:ascii="Times New Roman" w:hAnsi="Times New Roman" w:cs="Times New Roman"/>
          <w:sz w:val="24"/>
          <w:szCs w:val="24"/>
          <w:lang w:eastAsia="lv-LV" w:bidi="lo-LA"/>
        </w:rPr>
      </w:pPr>
      <w:r w:rsidRPr="00C775D7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Piesakoties izsolei, dalībniekam jāsamaksā nodrošinājums </w:t>
      </w:r>
      <w:r w:rsidRPr="00C775D7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8 600 EUR</w:t>
      </w:r>
      <w:r w:rsidRPr="00C775D7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(astoņi tūkstoši seši simti </w:t>
      </w:r>
      <w:proofErr w:type="spellStart"/>
      <w:r w:rsidRPr="00C775D7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euro</w:t>
      </w:r>
      <w:proofErr w:type="spellEnd"/>
      <w:r w:rsidRPr="00C775D7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) apmērā, ieskaitot to Siguldas novada pašvaldības kontā LV35UNLA0050021519671, kas atvērts AS “SEB banka”, kods UNLALV2X, ar atzīmi “Nodrošinājums Ķiršu iela 8 pirmajā izsolē”.</w:t>
      </w:r>
    </w:p>
    <w:p w14:paraId="289F4C83" w14:textId="131A3907" w:rsidR="003F04B3" w:rsidRPr="0039258F" w:rsidRDefault="00C775D7" w:rsidP="00614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5D7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Izsole sākas elektronisko izsoļu vietnē </w:t>
      </w:r>
      <w:hyperlink r:id="rId7" w:history="1">
        <w:r w:rsidRPr="00C775D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v-LV" w:bidi="lo-LA"/>
          </w:rPr>
          <w:t>https://izsoles.ta.gov.lv</w:t>
        </w:r>
      </w:hyperlink>
      <w:r w:rsidRPr="00C775D7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 </w:t>
      </w:r>
      <w:r w:rsidRPr="00C775D7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2022.gada 9. novembra plkst. 13.00</w:t>
      </w:r>
      <w:r w:rsidRPr="00C775D7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un noslēdzas </w:t>
      </w:r>
      <w:r w:rsidRPr="00C775D7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2022.gada 21. novembra plkst.13.00.</w:t>
      </w:r>
      <w:r w:rsidRPr="00C775D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bookmarkStart w:id="5" w:name="_Hlk107914116"/>
      <w:r w:rsidRPr="00C775D7">
        <w:rPr>
          <w:rFonts w:ascii="Times New Roman" w:eastAsia="Calibri" w:hAnsi="Times New Roman" w:cs="Times New Roman"/>
          <w:sz w:val="24"/>
          <w:szCs w:val="24"/>
        </w:rPr>
        <w:t xml:space="preserve">Īpašuma sākumcena ir </w:t>
      </w:r>
      <w:r w:rsidRPr="00C775D7">
        <w:rPr>
          <w:rFonts w:ascii="Times New Roman" w:eastAsia="Calibri" w:hAnsi="Times New Roman" w:cs="Times New Roman"/>
          <w:b/>
          <w:bCs/>
          <w:sz w:val="24"/>
          <w:szCs w:val="24"/>
        </w:rPr>
        <w:t>86 000</w:t>
      </w:r>
      <w:r w:rsidRPr="00C775D7">
        <w:rPr>
          <w:rFonts w:ascii="Times New Roman" w:eastAsia="Calibri" w:hAnsi="Times New Roman" w:cs="Times New Roman"/>
          <w:b/>
          <w:sz w:val="24"/>
          <w:szCs w:val="24"/>
        </w:rPr>
        <w:t xml:space="preserve"> EUR</w:t>
      </w:r>
      <w:r w:rsidRPr="00C775D7">
        <w:rPr>
          <w:rFonts w:ascii="Times New Roman" w:eastAsia="Calibri" w:hAnsi="Times New Roman" w:cs="Times New Roman"/>
          <w:sz w:val="24"/>
          <w:szCs w:val="24"/>
        </w:rPr>
        <w:t xml:space="preserve">, izsoles solis – </w:t>
      </w:r>
      <w:r w:rsidRPr="00C775D7">
        <w:rPr>
          <w:rFonts w:ascii="Times New Roman" w:eastAsia="Calibri" w:hAnsi="Times New Roman" w:cs="Times New Roman"/>
          <w:b/>
          <w:sz w:val="24"/>
          <w:szCs w:val="24"/>
        </w:rPr>
        <w:t>300</w:t>
      </w:r>
      <w:r w:rsidRPr="00C775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775D7">
        <w:rPr>
          <w:rFonts w:ascii="Times New Roman" w:eastAsia="Calibri" w:hAnsi="Times New Roman" w:cs="Times New Roman"/>
          <w:b/>
          <w:sz w:val="24"/>
          <w:szCs w:val="24"/>
        </w:rPr>
        <w:t>EUR</w:t>
      </w:r>
      <w:r w:rsidRPr="00C775D7">
        <w:rPr>
          <w:rFonts w:ascii="Times New Roman" w:eastAsia="Calibri" w:hAnsi="Times New Roman" w:cs="Times New Roman"/>
          <w:sz w:val="24"/>
          <w:szCs w:val="24"/>
        </w:rPr>
        <w:t>.</w:t>
      </w:r>
      <w:bookmarkEnd w:id="5"/>
    </w:p>
    <w:p w14:paraId="7BE4CDEF" w14:textId="3EB69A99" w:rsidR="003F04B3" w:rsidRPr="00614425" w:rsidRDefault="00C775D7" w:rsidP="00614425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C775D7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Piedāvātā augstākā Nekustamā īpašuma maksa pilnā apmērā jāsamaksā par nosolīto  Nekustamo īpašumu </w:t>
      </w:r>
      <w:r w:rsidRPr="00C775D7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30 (trīsdesmit)</w:t>
      </w:r>
      <w:r w:rsidRPr="00C775D7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kalendāro dienu laikā no izsoles dienas.</w:t>
      </w:r>
    </w:p>
    <w:p w14:paraId="13BD32BB" w14:textId="7F4533F1" w:rsidR="003F04B3" w:rsidRPr="00337070" w:rsidRDefault="003F04B3" w:rsidP="00614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070">
        <w:rPr>
          <w:rFonts w:ascii="Times New Roman" w:hAnsi="Times New Roman" w:cs="Times New Roman"/>
          <w:sz w:val="24"/>
          <w:szCs w:val="24"/>
        </w:rPr>
        <w:t>Ar izsoles noteikumiem var iepazīties</w:t>
      </w:r>
      <w:r w:rsidR="00614425">
        <w:rPr>
          <w:rFonts w:ascii="Times New Roman" w:hAnsi="Times New Roman" w:cs="Times New Roman"/>
          <w:sz w:val="24"/>
          <w:szCs w:val="24"/>
        </w:rPr>
        <w:t>:</w:t>
      </w:r>
    </w:p>
    <w:p w14:paraId="545FF37C" w14:textId="77777777" w:rsidR="00614425" w:rsidRPr="001048C9" w:rsidRDefault="00C775D7" w:rsidP="00614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hyperlink r:id="rId8" w:history="1">
        <w:r w:rsidR="00614425" w:rsidRPr="001048C9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https://www.sigulda.lv/public/lat/pasvaldiba/izsoles_pazinojumi/izsoles/atsavinasana_nekustamais_ipasums/</w:t>
        </w:r>
      </w:hyperlink>
      <w:r w:rsidR="00614425" w:rsidRPr="001048C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F3E8B8A" w14:textId="77777777" w:rsidR="003F04B3" w:rsidRDefault="003F04B3" w:rsidP="003F0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7C1D01" w14:textId="77777777" w:rsidR="003F04B3" w:rsidRPr="00A6060A" w:rsidRDefault="003F04B3" w:rsidP="003F04B3"/>
    <w:p w14:paraId="3D716A2F" w14:textId="77777777" w:rsidR="003F04B3" w:rsidRDefault="003F04B3">
      <w:bookmarkStart w:id="6" w:name="_GoBack"/>
      <w:bookmarkEnd w:id="1"/>
      <w:bookmarkEnd w:id="6"/>
    </w:p>
    <w:sectPr w:rsidR="003F04B3" w:rsidSect="00C9103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B02FB"/>
    <w:multiLevelType w:val="multilevel"/>
    <w:tmpl w:val="FBF47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DFD275B"/>
    <w:multiLevelType w:val="hybridMultilevel"/>
    <w:tmpl w:val="EC52A5A2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A691F"/>
    <w:multiLevelType w:val="multilevel"/>
    <w:tmpl w:val="424A93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5A0F352E"/>
    <w:multiLevelType w:val="hybridMultilevel"/>
    <w:tmpl w:val="66F2C8F6"/>
    <w:lvl w:ilvl="0" w:tplc="1E6ED664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6015A"/>
    <w:multiLevelType w:val="multilevel"/>
    <w:tmpl w:val="0972C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030503"/>
    <w:multiLevelType w:val="multilevel"/>
    <w:tmpl w:val="FF62E24A"/>
    <w:lvl w:ilvl="0">
      <w:start w:val="14"/>
      <w:numFmt w:val="decimal"/>
      <w:lvlText w:val="%1."/>
      <w:lvlJc w:val="left"/>
      <w:pPr>
        <w:ind w:left="660" w:hanging="6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65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6" w15:restartNumberingAfterBreak="0">
    <w:nsid w:val="726B3907"/>
    <w:multiLevelType w:val="multilevel"/>
    <w:tmpl w:val="5AF00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b w:val="0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73E863AA"/>
    <w:multiLevelType w:val="hybridMultilevel"/>
    <w:tmpl w:val="7C6E26F8"/>
    <w:lvl w:ilvl="0" w:tplc="80B06144">
      <w:start w:val="24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4B3"/>
    <w:rsid w:val="000572F5"/>
    <w:rsid w:val="00063D82"/>
    <w:rsid w:val="0007016C"/>
    <w:rsid w:val="00083B77"/>
    <w:rsid w:val="000D3141"/>
    <w:rsid w:val="000F5477"/>
    <w:rsid w:val="0013425F"/>
    <w:rsid w:val="001837C2"/>
    <w:rsid w:val="001C05D5"/>
    <w:rsid w:val="001E0B8C"/>
    <w:rsid w:val="0022200F"/>
    <w:rsid w:val="00237DC5"/>
    <w:rsid w:val="002762DA"/>
    <w:rsid w:val="002A4A10"/>
    <w:rsid w:val="00301135"/>
    <w:rsid w:val="003211F9"/>
    <w:rsid w:val="00336A30"/>
    <w:rsid w:val="00337070"/>
    <w:rsid w:val="0039258F"/>
    <w:rsid w:val="003A3D61"/>
    <w:rsid w:val="003A58BB"/>
    <w:rsid w:val="003C52A5"/>
    <w:rsid w:val="003D69EA"/>
    <w:rsid w:val="003F04B3"/>
    <w:rsid w:val="004112F6"/>
    <w:rsid w:val="00433AD3"/>
    <w:rsid w:val="00461BE2"/>
    <w:rsid w:val="004B1EF1"/>
    <w:rsid w:val="004E555C"/>
    <w:rsid w:val="004E7F86"/>
    <w:rsid w:val="00512009"/>
    <w:rsid w:val="00513936"/>
    <w:rsid w:val="005264D9"/>
    <w:rsid w:val="00540F3D"/>
    <w:rsid w:val="005A2EA5"/>
    <w:rsid w:val="005E2A91"/>
    <w:rsid w:val="00607FC8"/>
    <w:rsid w:val="00614425"/>
    <w:rsid w:val="00620F83"/>
    <w:rsid w:val="00666FB9"/>
    <w:rsid w:val="006B5290"/>
    <w:rsid w:val="006D4668"/>
    <w:rsid w:val="006D46FE"/>
    <w:rsid w:val="00712E57"/>
    <w:rsid w:val="00725E94"/>
    <w:rsid w:val="0078666B"/>
    <w:rsid w:val="0080544D"/>
    <w:rsid w:val="00806863"/>
    <w:rsid w:val="00810F13"/>
    <w:rsid w:val="008657A0"/>
    <w:rsid w:val="008B05E9"/>
    <w:rsid w:val="008B2632"/>
    <w:rsid w:val="008F377C"/>
    <w:rsid w:val="009169C6"/>
    <w:rsid w:val="00934A69"/>
    <w:rsid w:val="0095715C"/>
    <w:rsid w:val="009A06DA"/>
    <w:rsid w:val="00A14EE4"/>
    <w:rsid w:val="00A16DA5"/>
    <w:rsid w:val="00A3084C"/>
    <w:rsid w:val="00A82B6D"/>
    <w:rsid w:val="00AE0A13"/>
    <w:rsid w:val="00BB24AC"/>
    <w:rsid w:val="00BC001F"/>
    <w:rsid w:val="00C241F9"/>
    <w:rsid w:val="00C3609E"/>
    <w:rsid w:val="00C65091"/>
    <w:rsid w:val="00C775D7"/>
    <w:rsid w:val="00C9068F"/>
    <w:rsid w:val="00C946D6"/>
    <w:rsid w:val="00CA628B"/>
    <w:rsid w:val="00D00F59"/>
    <w:rsid w:val="00D31EEB"/>
    <w:rsid w:val="00D54F0A"/>
    <w:rsid w:val="00D60A1C"/>
    <w:rsid w:val="00DB61CB"/>
    <w:rsid w:val="00DE0127"/>
    <w:rsid w:val="00DE288A"/>
    <w:rsid w:val="00E213C1"/>
    <w:rsid w:val="00E416EC"/>
    <w:rsid w:val="00E4337E"/>
    <w:rsid w:val="00E80620"/>
    <w:rsid w:val="00E84B93"/>
    <w:rsid w:val="00E920B4"/>
    <w:rsid w:val="00E924A8"/>
    <w:rsid w:val="00EA463D"/>
    <w:rsid w:val="00EE6475"/>
    <w:rsid w:val="00F1348C"/>
    <w:rsid w:val="00F17390"/>
    <w:rsid w:val="00F44BBA"/>
    <w:rsid w:val="00F5674B"/>
    <w:rsid w:val="00F87F17"/>
    <w:rsid w:val="00FA2C1B"/>
    <w:rsid w:val="00FB4D91"/>
    <w:rsid w:val="00FC5DC1"/>
    <w:rsid w:val="00FF353A"/>
    <w:rsid w:val="00FF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9AD23D"/>
  <w15:chartTrackingRefBased/>
  <w15:docId w15:val="{666BB756-CD29-46CE-B760-1B4F67C8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3F04B3"/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3F04B3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0D31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Komentraatsauce">
    <w:name w:val="annotation reference"/>
    <w:basedOn w:val="Noklusjumarindkopasfonts"/>
    <w:uiPriority w:val="99"/>
    <w:semiHidden/>
    <w:unhideWhenUsed/>
    <w:rsid w:val="00D31EEB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D31EEB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D31EEB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31EE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31EEB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31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31EEB"/>
    <w:rPr>
      <w:rFonts w:ascii="Segoe UI" w:hAnsi="Segoe UI" w:cs="Segoe UI"/>
      <w:sz w:val="18"/>
      <w:szCs w:val="18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C241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gulda.lv/public/lat/pasvaldiba/izsoles_pazinojumi/izsoles/atsavinasana_nekustamais_ipasum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zsoles.ta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stnesis.lv" TargetMode="External"/><Relationship Id="rId5" Type="http://schemas.openxmlformats.org/officeDocument/2006/relationships/hyperlink" Target="https://izsoles.ta.gov.l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1385</Words>
  <Characters>790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Landsberga</dc:creator>
  <cp:keywords/>
  <dc:description/>
  <cp:lastModifiedBy>Linda Graudina</cp:lastModifiedBy>
  <cp:revision>2</cp:revision>
  <dcterms:created xsi:type="dcterms:W3CDTF">2022-10-19T13:50:00Z</dcterms:created>
  <dcterms:modified xsi:type="dcterms:W3CDTF">2022-10-19T13:50:00Z</dcterms:modified>
</cp:coreProperties>
</file>