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964460" w14:textId="7D6205E3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7C342A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par </w:t>
      </w:r>
      <w:r w:rsidR="006A23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nekustamā īpašuma Garā iela 152, </w:t>
      </w:r>
      <w:proofErr w:type="spellStart"/>
      <w:r w:rsidR="006A23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Egļupē</w:t>
      </w:r>
      <w:proofErr w:type="spellEnd"/>
      <w:r w:rsidR="006A23D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, Allažu pagastā, Siguldas novadā, pārdošanu</w:t>
      </w:r>
    </w:p>
    <w:p w14:paraId="42352C60" w14:textId="0CF430ED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0F05A39B" w14:textId="06BCBB3F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7C34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Siguldas novada pašvaldība pārdod mutiskā izsolē ar augšupejošu soli tās </w:t>
      </w:r>
      <w:r w:rsidR="006A2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nekustamo īpašumu </w:t>
      </w:r>
      <w:r w:rsidR="006A23D3" w:rsidRPr="006A2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Garā iela 152, </w:t>
      </w:r>
      <w:proofErr w:type="spellStart"/>
      <w:r w:rsidR="006A23D3" w:rsidRPr="006A23D3">
        <w:rPr>
          <w:rFonts w:ascii="Times New Roman" w:eastAsia="Times New Roman" w:hAnsi="Times New Roman" w:cs="Times New Roman"/>
          <w:sz w:val="24"/>
          <w:szCs w:val="24"/>
          <w:lang w:eastAsia="lv-LV"/>
        </w:rPr>
        <w:t>Egļupē</w:t>
      </w:r>
      <w:proofErr w:type="spellEnd"/>
      <w:r w:rsidR="006A23D3" w:rsidRPr="006A23D3">
        <w:rPr>
          <w:rFonts w:ascii="Times New Roman" w:eastAsia="Times New Roman" w:hAnsi="Times New Roman" w:cs="Times New Roman"/>
          <w:sz w:val="24"/>
          <w:szCs w:val="24"/>
          <w:lang w:eastAsia="lv-LV"/>
        </w:rPr>
        <w:t>, Allažu pagastā, Siguldas novadā, sastāv no zemes vienības 0,0621 ha platībā (kadastra apzīmējums 8042 001 0288)</w:t>
      </w:r>
      <w:r w:rsidR="006A23D3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. </w:t>
      </w:r>
      <w:r w:rsidRPr="007C342A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Atsavināšanas ierosinātājs – Siguldas novada pašvaldība. </w:t>
      </w:r>
    </w:p>
    <w:p w14:paraId="707E83FA" w14:textId="4099F1ED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7E86FF6" w14:textId="3A6463F5" w:rsidR="007C342A" w:rsidRDefault="007C342A" w:rsidP="007C34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Nekustamā īpašuma apskati pretendents (ieinteresētais) veic patstāvīgi. Dalībnieku pieteikumu iesniegšana notiek elektroniski no 2021. gada 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1.aprīļa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līdz 2021.gada 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30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>.aprīlim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 Papildu informāciju par izsoļu norisi vai citus papildjautājumus iespējams uzdot, rakstot uz e-pasta adresi ipasumi@sigulda.lv. Uzziņas pa tālruni 62302159 (par izsoli); 67800957 (par nekustamo īpašumu).</w:t>
      </w:r>
    </w:p>
    <w:p w14:paraId="06DD8BA9" w14:textId="77777777" w:rsidR="007C342A" w:rsidRPr="007C342A" w:rsidRDefault="007C342A" w:rsidP="007C342A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  <w:lang w:eastAsia="lv-LV" w:bidi="lo-LA"/>
        </w:rPr>
      </w:pPr>
    </w:p>
    <w:p w14:paraId="16CAE06A" w14:textId="29D2307B" w:rsidR="007C342A" w:rsidRPr="007C342A" w:rsidRDefault="007C342A" w:rsidP="007C342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lv-LV" w:bidi="lo-LA"/>
        </w:rPr>
      </w:pP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dalības maksa </w:t>
      </w:r>
      <w:r w:rsidR="006A23D3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>30</w:t>
      </w:r>
      <w:r w:rsidRPr="007C342A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>,00 EUR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(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trīsdesmit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e</w:t>
      </w:r>
      <w:proofErr w:type="spellStart"/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>uro</w:t>
      </w:r>
      <w:proofErr w:type="spellEnd"/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nulle centi) apmērā, tajā skaitā pievienotās vērtības nodoklis, ieskaitot to Siguldas novada pašvaldības kontā LV15UNLA0027800130404, kas atvērts AS “SEB banka”, kods UNLALV2X, kā arī dalībniekam jāiesniedz nodrošinājums </w:t>
      </w:r>
      <w:r w:rsidR="006A23D3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>270</w:t>
      </w:r>
      <w:r w:rsidRPr="007C342A">
        <w:rPr>
          <w:rFonts w:ascii="Times New Roman" w:hAnsi="Times New Roman" w:cs="Times New Roman"/>
          <w:b/>
          <w:bCs/>
          <w:sz w:val="24"/>
          <w:szCs w:val="24"/>
          <w:lang w:eastAsia="lv-LV" w:bidi="lo-LA"/>
        </w:rPr>
        <w:t>,00 EUR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(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divi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simt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i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</w:t>
      </w:r>
      <w:r w:rsidR="006A23D3">
        <w:rPr>
          <w:rFonts w:ascii="Times New Roman" w:hAnsi="Times New Roman" w:cs="Times New Roman"/>
          <w:sz w:val="24"/>
          <w:szCs w:val="24"/>
          <w:lang w:eastAsia="lv-LV" w:bidi="lo-LA"/>
        </w:rPr>
        <w:t>septiņ</w:t>
      </w:r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desmit </w:t>
      </w:r>
      <w:proofErr w:type="spellStart"/>
      <w:r w:rsidRPr="007C342A">
        <w:rPr>
          <w:rFonts w:ascii="Times New Roman" w:hAnsi="Times New Roman" w:cs="Times New Roman"/>
          <w:i/>
          <w:iCs/>
          <w:sz w:val="24"/>
          <w:szCs w:val="24"/>
          <w:lang w:eastAsia="lv-LV" w:bidi="lo-LA"/>
        </w:rPr>
        <w:t>euro</w:t>
      </w:r>
      <w:proofErr w:type="spellEnd"/>
      <w:r w:rsidRPr="007C342A">
        <w:rPr>
          <w:rFonts w:ascii="Times New Roman" w:hAnsi="Times New Roman" w:cs="Times New Roman"/>
          <w:sz w:val="24"/>
          <w:szCs w:val="24"/>
          <w:lang w:eastAsia="lv-LV" w:bidi="lo-LA"/>
        </w:rPr>
        <w:t xml:space="preserve"> nulle centi) apmērā, ieskaitot to Siguldas novada pašvaldības kontā LV35UNLA0050021519671, kas atvērts AS “SEB banka”, kods UNLALV2X. </w:t>
      </w:r>
    </w:p>
    <w:p w14:paraId="6CE2DE59" w14:textId="77777777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708DEFE4" w14:textId="13D037CF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7C342A">
        <w:rPr>
          <w:rFonts w:ascii="Times New Roman" w:hAnsi="Times New Roman" w:cs="Times New Roman"/>
          <w:iCs/>
          <w:sz w:val="24"/>
          <w:szCs w:val="24"/>
        </w:rPr>
        <w:t xml:space="preserve">Izsole notiks </w:t>
      </w:r>
      <w:r w:rsidRPr="007C34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2021.gada </w:t>
      </w:r>
      <w:r w:rsidR="006A23D3">
        <w:rPr>
          <w:rFonts w:ascii="Times New Roman" w:hAnsi="Times New Roman" w:cs="Times New Roman"/>
          <w:b/>
          <w:bCs/>
          <w:iCs/>
          <w:sz w:val="24"/>
          <w:szCs w:val="24"/>
        </w:rPr>
        <w:t>7.maijā</w:t>
      </w:r>
      <w:r w:rsidRPr="007C342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plkst.1</w:t>
      </w:r>
      <w:r w:rsidR="006A23D3">
        <w:rPr>
          <w:rFonts w:ascii="Times New Roman" w:hAnsi="Times New Roman" w:cs="Times New Roman"/>
          <w:b/>
          <w:bCs/>
          <w:iCs/>
          <w:sz w:val="24"/>
          <w:szCs w:val="24"/>
        </w:rPr>
        <w:t>0</w:t>
      </w:r>
      <w:r w:rsidRPr="007C342A">
        <w:rPr>
          <w:rFonts w:ascii="Times New Roman" w:hAnsi="Times New Roman" w:cs="Times New Roman"/>
          <w:b/>
          <w:bCs/>
          <w:iCs/>
          <w:sz w:val="24"/>
          <w:szCs w:val="24"/>
        </w:rPr>
        <w:t>.00</w:t>
      </w:r>
      <w:r w:rsidRPr="007C342A">
        <w:rPr>
          <w:rFonts w:ascii="Times New Roman" w:hAnsi="Times New Roman" w:cs="Times New Roman"/>
          <w:iCs/>
          <w:sz w:val="24"/>
          <w:szCs w:val="24"/>
        </w:rPr>
        <w:t xml:space="preserve"> Siguldas novada pašvaldības Siguldas pagasta Kultūras nama Deputātu zālē, kas atrodas Zinātnes ielā 7B, Sigulda, Siguldas novads. Īpašuma sākumcena ir </w:t>
      </w:r>
      <w:r w:rsidR="006A23D3">
        <w:rPr>
          <w:rFonts w:ascii="Times New Roman" w:hAnsi="Times New Roman" w:cs="Times New Roman"/>
          <w:iCs/>
          <w:sz w:val="24"/>
          <w:szCs w:val="24"/>
        </w:rPr>
        <w:t>2700</w:t>
      </w:r>
      <w:r w:rsidRPr="007C342A">
        <w:rPr>
          <w:rFonts w:ascii="Times New Roman" w:hAnsi="Times New Roman" w:cs="Times New Roman"/>
          <w:iCs/>
          <w:sz w:val="24"/>
          <w:szCs w:val="24"/>
        </w:rPr>
        <w:t>,00EUR (</w:t>
      </w:r>
      <w:r w:rsidR="006A23D3">
        <w:rPr>
          <w:rFonts w:ascii="Times New Roman" w:hAnsi="Times New Roman" w:cs="Times New Roman"/>
          <w:iCs/>
          <w:sz w:val="24"/>
          <w:szCs w:val="24"/>
        </w:rPr>
        <w:t>divi</w:t>
      </w:r>
      <w:r w:rsidRPr="007C342A">
        <w:rPr>
          <w:rFonts w:ascii="Times New Roman" w:hAnsi="Times New Roman" w:cs="Times New Roman"/>
          <w:iCs/>
          <w:sz w:val="24"/>
          <w:szCs w:val="24"/>
        </w:rPr>
        <w:t xml:space="preserve"> tūksto</w:t>
      </w:r>
      <w:r w:rsidR="006A23D3">
        <w:rPr>
          <w:rFonts w:ascii="Times New Roman" w:hAnsi="Times New Roman" w:cs="Times New Roman"/>
          <w:iCs/>
          <w:sz w:val="24"/>
          <w:szCs w:val="24"/>
        </w:rPr>
        <w:t>ši</w:t>
      </w:r>
      <w:r w:rsidRPr="007C342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A23D3">
        <w:rPr>
          <w:rFonts w:ascii="Times New Roman" w:hAnsi="Times New Roman" w:cs="Times New Roman"/>
          <w:iCs/>
          <w:sz w:val="24"/>
          <w:szCs w:val="24"/>
        </w:rPr>
        <w:t>septiņi</w:t>
      </w:r>
      <w:r w:rsidRPr="007C342A">
        <w:rPr>
          <w:rFonts w:ascii="Times New Roman" w:hAnsi="Times New Roman" w:cs="Times New Roman"/>
          <w:iCs/>
          <w:sz w:val="24"/>
          <w:szCs w:val="24"/>
        </w:rPr>
        <w:t xml:space="preserve"> simti </w:t>
      </w:r>
      <w:proofErr w:type="spellStart"/>
      <w:r w:rsidRPr="007C342A">
        <w:rPr>
          <w:rFonts w:ascii="Times New Roman" w:hAnsi="Times New Roman" w:cs="Times New Roman"/>
          <w:iCs/>
          <w:sz w:val="24"/>
          <w:szCs w:val="24"/>
        </w:rPr>
        <w:t>euro</w:t>
      </w:r>
      <w:proofErr w:type="spellEnd"/>
      <w:r w:rsidRPr="007C342A">
        <w:rPr>
          <w:rFonts w:ascii="Times New Roman" w:hAnsi="Times New Roman" w:cs="Times New Roman"/>
          <w:iCs/>
          <w:sz w:val="24"/>
          <w:szCs w:val="24"/>
        </w:rPr>
        <w:t xml:space="preserve"> nulle centi), izsoles solis 100,00EUR (viens simts </w:t>
      </w:r>
      <w:proofErr w:type="spellStart"/>
      <w:r w:rsidRPr="007C342A">
        <w:rPr>
          <w:rFonts w:ascii="Times New Roman" w:hAnsi="Times New Roman" w:cs="Times New Roman"/>
          <w:iCs/>
          <w:sz w:val="24"/>
          <w:szCs w:val="24"/>
        </w:rPr>
        <w:t>euro</w:t>
      </w:r>
      <w:proofErr w:type="spellEnd"/>
      <w:r w:rsidRPr="007C342A">
        <w:rPr>
          <w:rFonts w:ascii="Times New Roman" w:hAnsi="Times New Roman" w:cs="Times New Roman"/>
          <w:iCs/>
          <w:sz w:val="24"/>
          <w:szCs w:val="24"/>
        </w:rPr>
        <w:t xml:space="preserve"> nulle centi).</w:t>
      </w:r>
    </w:p>
    <w:p w14:paraId="71FB32BE" w14:textId="77777777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BDA9AD3" w14:textId="5584A5FF" w:rsidR="007C342A" w:rsidRPr="007C342A" w:rsidRDefault="007C342A" w:rsidP="007C3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42A">
        <w:rPr>
          <w:rFonts w:ascii="Times New Roman" w:hAnsi="Times New Roman" w:cs="Times New Roman"/>
          <w:sz w:val="24"/>
          <w:szCs w:val="24"/>
        </w:rPr>
        <w:t xml:space="preserve">Piedāvātā augstākā maksa pilnā apmērā jāsamaksā par nosolīto nekustamo īpašumu </w:t>
      </w:r>
      <w:r w:rsidR="006A23D3">
        <w:rPr>
          <w:rFonts w:ascii="Times New Roman" w:hAnsi="Times New Roman" w:cs="Times New Roman"/>
          <w:sz w:val="24"/>
          <w:szCs w:val="24"/>
        </w:rPr>
        <w:t>1</w:t>
      </w:r>
      <w:r w:rsidRPr="007C342A">
        <w:rPr>
          <w:rFonts w:ascii="Times New Roman" w:hAnsi="Times New Roman" w:cs="Times New Roman"/>
          <w:sz w:val="24"/>
          <w:szCs w:val="24"/>
        </w:rPr>
        <w:t>0 (desmit) darba dienu laikā no izsoles dienas.</w:t>
      </w:r>
    </w:p>
    <w:p w14:paraId="5E35BCCA" w14:textId="55FA67BB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41E049D2" w14:textId="77777777" w:rsidR="007C342A" w:rsidRPr="007C342A" w:rsidRDefault="007C342A" w:rsidP="007C3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342A">
        <w:rPr>
          <w:rFonts w:ascii="Times New Roman" w:hAnsi="Times New Roman" w:cs="Times New Roman"/>
          <w:sz w:val="24"/>
          <w:szCs w:val="24"/>
        </w:rPr>
        <w:t>Ar izsoles noteikumiem var iepazīties</w:t>
      </w:r>
    </w:p>
    <w:p w14:paraId="547CC2F9" w14:textId="77777777" w:rsidR="007C342A" w:rsidRPr="007C342A" w:rsidRDefault="006A23D3" w:rsidP="007C34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7C342A" w:rsidRPr="007C342A">
          <w:rPr>
            <w:rStyle w:val="Hyperlink"/>
            <w:rFonts w:ascii="Times New Roman" w:hAnsi="Times New Roman" w:cs="Times New Roman"/>
            <w:sz w:val="24"/>
            <w:szCs w:val="24"/>
          </w:rPr>
          <w:t>https://www.sigulda.lv/public/lat/pasvaldiba/izsoles_pazinojumi/izsoles/atsavinasana_nekustamais_ipasums/</w:t>
        </w:r>
      </w:hyperlink>
    </w:p>
    <w:p w14:paraId="026A44DB" w14:textId="77777777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bookmarkEnd w:id="0"/>
    <w:bookmarkEnd w:id="1"/>
    <w:p w14:paraId="48E8D4C8" w14:textId="77777777" w:rsidR="007C342A" w:rsidRPr="007C342A" w:rsidRDefault="007C342A" w:rsidP="007C342A">
      <w:pPr>
        <w:tabs>
          <w:tab w:val="left" w:pos="284"/>
          <w:tab w:val="left" w:pos="426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sectPr w:rsidR="007C342A" w:rsidRPr="007C342A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83B77"/>
    <w:rsid w:val="000D3141"/>
    <w:rsid w:val="001837C2"/>
    <w:rsid w:val="0022200F"/>
    <w:rsid w:val="00336A30"/>
    <w:rsid w:val="003A3D61"/>
    <w:rsid w:val="003F04B3"/>
    <w:rsid w:val="004112F6"/>
    <w:rsid w:val="00512009"/>
    <w:rsid w:val="005A2EA5"/>
    <w:rsid w:val="006A23D3"/>
    <w:rsid w:val="006D4668"/>
    <w:rsid w:val="007C342A"/>
    <w:rsid w:val="00810F13"/>
    <w:rsid w:val="008B05E9"/>
    <w:rsid w:val="00934A69"/>
    <w:rsid w:val="0095715C"/>
    <w:rsid w:val="009A06DA"/>
    <w:rsid w:val="00A14EE4"/>
    <w:rsid w:val="00A16DA5"/>
    <w:rsid w:val="00C3609E"/>
    <w:rsid w:val="00CA628B"/>
    <w:rsid w:val="00D00F59"/>
    <w:rsid w:val="00D31EEB"/>
    <w:rsid w:val="00DB61CB"/>
    <w:rsid w:val="00DE288A"/>
    <w:rsid w:val="00EE6475"/>
    <w:rsid w:val="00F4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4B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1E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E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E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EE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E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1439</Words>
  <Characters>821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Anna.K</cp:lastModifiedBy>
  <cp:revision>2</cp:revision>
  <dcterms:created xsi:type="dcterms:W3CDTF">2021-03-29T17:17:00Z</dcterms:created>
  <dcterms:modified xsi:type="dcterms:W3CDTF">2021-03-29T17:17:00Z</dcterms:modified>
</cp:coreProperties>
</file>