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E323F00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D65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09D6" w:rsidRPr="009A09D6">
        <w:rPr>
          <w:rFonts w:ascii="Times New Roman" w:hAnsi="Times New Roman" w:cs="Times New Roman"/>
          <w:b/>
          <w:bCs/>
          <w:sz w:val="24"/>
          <w:szCs w:val="24"/>
        </w:rPr>
        <w:t>Starpgabals</w:t>
      </w:r>
      <w:proofErr w:type="spellEnd"/>
      <w:r w:rsidR="009A09D6" w:rsidRPr="009A09D6">
        <w:rPr>
          <w:rFonts w:ascii="Times New Roman" w:hAnsi="Times New Roman" w:cs="Times New Roman"/>
          <w:b/>
          <w:bCs/>
          <w:sz w:val="24"/>
          <w:szCs w:val="24"/>
        </w:rPr>
        <w:t xml:space="preserve"> pie Rūsiņa ielas,  Sigulda,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44E4D139" w:rsidR="00E213C1" w:rsidRPr="006B5290" w:rsidRDefault="005164C9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Siguldas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pašvaldībā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atklātā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mutiskā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augšupejošu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soli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pārdod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tās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nekustamo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īpašumu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A09D6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Starpgabals</w:t>
      </w:r>
      <w:proofErr w:type="spellEnd"/>
      <w:r w:rsidR="009A09D6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pie Rūsiņa </w:t>
      </w:r>
      <w:proofErr w:type="gramStart"/>
      <w:r w:rsidR="009A09D6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ielas, </w:t>
      </w:r>
      <w:r w:rsidR="009A09D6" w:rsidRPr="00F8797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Sigulda</w:t>
      </w:r>
      <w:proofErr w:type="gramEnd"/>
      <w:r w:rsidR="009A09D6" w:rsidRPr="00F8797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 Siguldas novads, kadastra Nr.8015</w:t>
      </w:r>
      <w:r w:rsidR="009A09D6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</w:t>
      </w:r>
      <w:r w:rsidR="009A09D6" w:rsidRPr="00F8797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00</w:t>
      </w:r>
      <w:r w:rsidR="009A09D6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2 0358</w:t>
      </w:r>
      <w:r w:rsidR="009A09D6" w:rsidRPr="00F8797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, kas sastāv no zemes vienības </w:t>
      </w:r>
      <w:r w:rsidR="009A09D6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,0213 ha</w:t>
      </w:r>
      <w:r w:rsidR="009A09D6" w:rsidRPr="00F8797C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9A09D6" w:rsidRPr="00F8797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platībā (kadastra apzīmējums 801500</w:t>
      </w:r>
      <w:r w:rsidR="009A09D6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20357</w:t>
      </w:r>
      <w:r w:rsidRPr="005164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3F04B3"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2" w:name="_Hlk522552100"/>
      <w:bookmarkStart w:id="3" w:name="_Ref528341277"/>
    </w:p>
    <w:bookmarkEnd w:id="2"/>
    <w:bookmarkEnd w:id="3"/>
    <w:p w14:paraId="4DAA84B9" w14:textId="0AF9E9F8" w:rsidR="008B2632" w:rsidRDefault="00C64DD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64DD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0AFEBEBB" w:rsidR="006B5290" w:rsidRPr="001048C9" w:rsidRDefault="00D6585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85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dalībnieku pieteikumu iesniegšana notiek elektroniski no </w:t>
      </w:r>
      <w:r w:rsidR="009A09D6" w:rsidRPr="00EF7425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2022. gada 21. aprīļa līdz 2022.gada 16. maijam</w:t>
      </w:r>
      <w:r w:rsidRPr="00D6585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</w:t>
      </w:r>
      <w:r w:rsidRPr="00D6585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27A9EF4" w:rsidR="00614425" w:rsidRDefault="009D109D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F879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22433647</w:t>
      </w:r>
      <w:r w:rsidRPr="00F879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67800957 (par nekustamo īpašumu)</w:t>
      </w:r>
      <w:r w:rsidR="0061442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</w:p>
    <w:p w14:paraId="6AE11EEE" w14:textId="77777777" w:rsidR="001174F2" w:rsidRDefault="001174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3ED005BE" w14:textId="4C259105" w:rsidR="00E920B4" w:rsidRDefault="009D109D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4" w:name="_Ref526976036"/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9D109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 EUR</w:t>
      </w:r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9D109D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apmērā, tajā skaitā PVN, ieskaitot to Siguldas novada pašvaldības kontā LV15UNLA0027800130404, kas atvērts AS “SEB banka”, kods UNLALV2X, ar atzīmi “Par dalību </w:t>
      </w:r>
      <w:proofErr w:type="spellStart"/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Starpgabals</w:t>
      </w:r>
      <w:proofErr w:type="spellEnd"/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pie Rūsiņa ielas pirmajā izsolē”, kā arī dalībniekam jāiesniedz </w:t>
      </w:r>
      <w:r w:rsidRPr="009D109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174,60 EUR</w:t>
      </w:r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simts septiņdesmit četri </w:t>
      </w:r>
      <w:proofErr w:type="spellStart"/>
      <w:r w:rsidRPr="009D109D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60 centi) apmērā bez PVN, ieskaitot to Siguldas novada pašvaldības kontā LV35UNLA0050021519671, kas atvērts AS “SEB banka”, kods UNLALV2X, ar atzīmi “Nodrošinājums </w:t>
      </w:r>
      <w:proofErr w:type="spellStart"/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Starpgabals</w:t>
      </w:r>
      <w:proofErr w:type="spellEnd"/>
      <w:r w:rsidRPr="009D10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pie Rūsiņa ielas pirmajā izsolē”.</w:t>
      </w:r>
      <w:bookmarkEnd w:id="4"/>
    </w:p>
    <w:p w14:paraId="58394575" w14:textId="77777777" w:rsidR="009D109D" w:rsidRPr="009D109D" w:rsidRDefault="009D109D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821C3AD" w14:textId="3ECF4588" w:rsidR="001174F2" w:rsidRPr="001174F2" w:rsidRDefault="001174F2" w:rsidP="001174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</w:pP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Izsole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notiks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r w:rsidR="009D109D" w:rsidRPr="00EF7425">
        <w:rPr>
          <w:rFonts w:ascii="Times New Roman" w:hAnsi="Times New Roman"/>
          <w:b/>
          <w:bCs/>
          <w:iCs/>
          <w:sz w:val="24"/>
          <w:szCs w:val="24"/>
        </w:rPr>
        <w:t>2022.</w:t>
      </w:r>
      <w:r w:rsidR="009D109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D109D" w:rsidRPr="00EF7425">
        <w:rPr>
          <w:rFonts w:ascii="Times New Roman" w:hAnsi="Times New Roman"/>
          <w:b/>
          <w:bCs/>
          <w:iCs/>
          <w:sz w:val="24"/>
          <w:szCs w:val="24"/>
        </w:rPr>
        <w:t>gada 20. maijā plkst.10.00</w:t>
      </w:r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,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Siguldas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pagasta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Kultūras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nama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Deputātu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zālē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, kas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atrodas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Zinātnes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ielā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7B, Sigulda,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Siguldas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novads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.</w:t>
      </w:r>
    </w:p>
    <w:p w14:paraId="7BE4CDEF" w14:textId="205CD544" w:rsidR="003F04B3" w:rsidRPr="00614425" w:rsidRDefault="009D109D" w:rsidP="00117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879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F8797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30 </w:t>
      </w:r>
      <w:r w:rsidRPr="00F8797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(trīsdesmit)</w:t>
      </w:r>
      <w:r w:rsidRPr="00F879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9D109D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152222">
    <w:abstractNumId w:val="2"/>
  </w:num>
  <w:num w:numId="2" w16cid:durableId="1110855358">
    <w:abstractNumId w:val="4"/>
  </w:num>
  <w:num w:numId="3" w16cid:durableId="1034884860">
    <w:abstractNumId w:val="0"/>
  </w:num>
  <w:num w:numId="4" w16cid:durableId="1173491694">
    <w:abstractNumId w:val="7"/>
  </w:num>
  <w:num w:numId="5" w16cid:durableId="51124430">
    <w:abstractNumId w:val="1"/>
  </w:num>
  <w:num w:numId="6" w16cid:durableId="1339115039">
    <w:abstractNumId w:val="6"/>
  </w:num>
  <w:num w:numId="7" w16cid:durableId="1507135228">
    <w:abstractNumId w:val="5"/>
  </w:num>
  <w:num w:numId="8" w16cid:durableId="1890650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174F2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164C9"/>
    <w:rsid w:val="00524A27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9A09D6"/>
    <w:rsid w:val="009D109D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4DDE"/>
    <w:rsid w:val="00C946D6"/>
    <w:rsid w:val="00CA628B"/>
    <w:rsid w:val="00D00F59"/>
    <w:rsid w:val="00D31EEB"/>
    <w:rsid w:val="00D65850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2022-04-20T16:26:00Z</dcterms:created>
  <dcterms:modified xsi:type="dcterms:W3CDTF">2022-04-20T16:26:00Z</dcterms:modified>
</cp:coreProperties>
</file>