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1C" w:rsidRDefault="009364DE" w:rsidP="00C55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</w:t>
      </w:r>
      <w:r w:rsidR="001D030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47504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sanitārās cirtes veikšanas</w:t>
      </w:r>
      <w:r w:rsidR="00C5541C" w:rsidRP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tiesību </w:t>
      </w:r>
      <w:r w:rsid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izsoli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pašvaldībai piederošā meža īpašumā</w:t>
      </w:r>
    </w:p>
    <w:p w:rsidR="00C5541C" w:rsidRDefault="00C5541C" w:rsidP="00C5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</w:t>
      </w:r>
      <w:r w:rsidR="00326623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pārdod </w:t>
      </w:r>
      <w:r w:rsidR="003266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atklātā, 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>mutiskā izsolē ar au</w:t>
      </w:r>
      <w:r w:rsidR="009364DE">
        <w:rPr>
          <w:rFonts w:ascii="Times New Roman" w:eastAsia="Times New Roman" w:hAnsi="Times New Roman" w:cs="Times New Roman"/>
          <w:sz w:val="24"/>
          <w:szCs w:val="24"/>
          <w:lang w:eastAsia="lv-LV"/>
        </w:rPr>
        <w:t>gšupejošu soli</w:t>
      </w:r>
      <w:r w:rsidR="00D30CC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9364D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sanitārās cirtes veikšanas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tiesības</w:t>
      </w:r>
      <w:r w:rsidR="009364D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(</w:t>
      </w:r>
      <w:r w:rsidR="0056003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virpuļvētrā</w:t>
      </w:r>
      <w:r w:rsidR="009364D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gāzti koki</w:t>
      </w:r>
      <w:r w:rsidR="0056003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2</w:t>
      </w:r>
      <w:r w:rsidR="00CC337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</w:t>
      </w:r>
      <w:r w:rsidR="0056003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94</w:t>
      </w:r>
      <w:r w:rsidR="00CC3374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56003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ha platībā</w:t>
      </w:r>
      <w:r w:rsidR="009364D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) </w:t>
      </w:r>
      <w:r w:rsidR="009364DE" w:rsidRPr="008F7F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pašvaldībai piederošā meža īpašumā “Kreiļi”</w:t>
      </w:r>
      <w:r w:rsidR="00CC337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</w:t>
      </w:r>
      <w:r w:rsidR="0060133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 pagasts</w:t>
      </w:r>
      <w:r w:rsidR="00CC337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novads</w:t>
      </w:r>
      <w:r w:rsidR="002C09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 w:rsidR="008F7F2D" w:rsidRPr="008F7F2D">
        <w:rPr>
          <w:rFonts w:ascii="Times New Roman" w:eastAsia="Times New Roman" w:hAnsi="Times New Roman"/>
          <w:sz w:val="24"/>
          <w:szCs w:val="24"/>
          <w:lang w:eastAsia="lv-LV" w:bidi="lo-LA"/>
        </w:rPr>
        <w:t>kada</w:t>
      </w:r>
      <w:r w:rsidR="008F7F2D" w:rsidRPr="00E4656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stra </w:t>
      </w:r>
      <w:r w:rsidR="008F7F2D"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>apzīmējums 8094 005 0013</w:t>
      </w:r>
      <w:r w:rsidRPr="0056003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C5541C" w:rsidRDefault="009364DE" w:rsidP="00C5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>Izsolāmo kustamo mantu apskatīt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iepazīties ar situāciju dabā var patstāvīgi vai</w:t>
      </w:r>
      <w:r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iepriekš sazinoties ar Siguldas novada pašvaldības Teritorijas attīstības pārvaldes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n</w:t>
      </w:r>
      <w:r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>ekustamā īpašuma speciālisti vides un energopārvaldības jautājumos Maiju Kovāču pa tālruņa Nr.</w:t>
      </w:r>
      <w:r w:rsidR="00C35163">
        <w:rPr>
          <w:rFonts w:ascii="Times New Roman" w:hAnsi="Times New Roman"/>
          <w:sz w:val="24"/>
          <w:szCs w:val="24"/>
        </w:rPr>
        <w:t>25755179 vai</w:t>
      </w:r>
      <w:r w:rsidR="0080473A">
        <w:rPr>
          <w:rFonts w:ascii="Times New Roman" w:hAnsi="Times New Roman"/>
          <w:sz w:val="24"/>
          <w:szCs w:val="24"/>
        </w:rPr>
        <w:t xml:space="preserve"> e</w:t>
      </w:r>
      <w:r w:rsidR="002C09C9">
        <w:rPr>
          <w:rFonts w:ascii="Times New Roman" w:hAnsi="Times New Roman"/>
          <w:sz w:val="24"/>
          <w:szCs w:val="24"/>
        </w:rPr>
        <w:t xml:space="preserve">lektronisko </w:t>
      </w:r>
      <w:r w:rsidR="00C35163">
        <w:rPr>
          <w:rFonts w:ascii="Times New Roman" w:hAnsi="Times New Roman"/>
          <w:sz w:val="24"/>
          <w:szCs w:val="24"/>
        </w:rPr>
        <w:t>past</w:t>
      </w:r>
      <w:r w:rsidR="002C09C9">
        <w:rPr>
          <w:rFonts w:ascii="Times New Roman" w:hAnsi="Times New Roman"/>
          <w:sz w:val="24"/>
          <w:szCs w:val="24"/>
        </w:rPr>
        <w:t>a adresi</w:t>
      </w:r>
      <w:r w:rsidRPr="00384B91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9A396A">
          <w:rPr>
            <w:rStyle w:val="Hipersaite"/>
            <w:rFonts w:ascii="Times New Roman" w:hAnsi="Times New Roman"/>
            <w:sz w:val="24"/>
            <w:szCs w:val="24"/>
          </w:rPr>
          <w:t>maija.kovaca@sigulda.lv</w:t>
        </w:r>
      </w:hyperlink>
      <w:r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:rsidR="00C5541C" w:rsidRDefault="00C5541C" w:rsidP="00C5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1"/>
      <w:bookmarkStart w:id="1" w:name="OLE_LINK2"/>
      <w:r w:rsidRPr="00C5541C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Pieteikumu par piedalīšanos izsolē var ieniegt personīgi vai ar pilnvarotās personas starpniecību</w:t>
      </w:r>
      <w:r w:rsidR="003E3434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 </w:t>
      </w:r>
      <w:r w:rsidRPr="00C5541C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Siguldas novada </w:t>
      </w:r>
      <w:r w:rsidR="00326623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pašvaldībā</w:t>
      </w:r>
      <w:r w:rsidR="003E3434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 Zinātnes ielā 7, Sigulda pagastā, Siguldas novadā,</w:t>
      </w:r>
      <w:r w:rsidRPr="00C5541C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 </w:t>
      </w:r>
      <w:r w:rsidR="00326623"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darba dienās, darba laikā no </w:t>
      </w:r>
      <w:r w:rsidR="00326623" w:rsidRPr="00384B91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2018.gada </w:t>
      </w:r>
      <w:r w:rsidR="00326623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19</w:t>
      </w:r>
      <w:r w:rsidR="00326623" w:rsidRPr="003337E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.jūnija</w:t>
      </w:r>
      <w:r w:rsidR="00326623"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</w:t>
      </w:r>
      <w:r w:rsidR="00326623" w:rsidRPr="009A396A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2018.gada </w:t>
      </w:r>
      <w:r w:rsidR="00326623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</w:t>
      </w:r>
      <w:r w:rsidR="00326623" w:rsidRPr="003337E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.jū</w:t>
      </w:r>
      <w:r w:rsidR="00326623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l</w:t>
      </w:r>
      <w:r w:rsidR="00326623" w:rsidRPr="003337E7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ijam</w:t>
      </w:r>
      <w:r w:rsidR="00326623"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bookmarkEnd w:id="0"/>
      <w:bookmarkEnd w:id="1"/>
      <w:r w:rsidRPr="00C554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(pieteikšan</w:t>
      </w:r>
      <w:r w:rsidR="003266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ās brīdi jābūt samaksātiem </w:t>
      </w:r>
      <w:r w:rsidR="008F7F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noteikumu </w:t>
      </w:r>
      <w:r w:rsidR="003266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2.3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.punktā noteiktajiem maksājumiem)</w:t>
      </w:r>
      <w:r w:rsidR="00CC7E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C5541C" w:rsidRPr="00C5541C" w:rsidRDefault="00326623" w:rsidP="00C55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83728">
        <w:rPr>
          <w:rFonts w:ascii="Times New Roman" w:hAnsi="Times New Roman"/>
          <w:iCs/>
          <w:sz w:val="24"/>
          <w:szCs w:val="24"/>
        </w:rPr>
        <w:t xml:space="preserve">Izsole notiks </w:t>
      </w:r>
      <w:r w:rsidRPr="00983728">
        <w:rPr>
          <w:rFonts w:ascii="Times New Roman" w:hAnsi="Times New Roman"/>
          <w:b/>
          <w:bCs/>
          <w:iCs/>
          <w:sz w:val="24"/>
          <w:szCs w:val="24"/>
        </w:rPr>
        <w:t xml:space="preserve">2018.gada </w:t>
      </w: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983728">
        <w:rPr>
          <w:rFonts w:ascii="Times New Roman" w:hAnsi="Times New Roman"/>
          <w:b/>
          <w:bCs/>
          <w:iCs/>
          <w:sz w:val="24"/>
          <w:szCs w:val="24"/>
        </w:rPr>
        <w:t>.jū</w:t>
      </w:r>
      <w:r>
        <w:rPr>
          <w:rFonts w:ascii="Times New Roman" w:hAnsi="Times New Roman"/>
          <w:b/>
          <w:bCs/>
          <w:iCs/>
          <w:sz w:val="24"/>
          <w:szCs w:val="24"/>
        </w:rPr>
        <w:t>l</w:t>
      </w:r>
      <w:r w:rsidRPr="00983728">
        <w:rPr>
          <w:rFonts w:ascii="Times New Roman" w:hAnsi="Times New Roman"/>
          <w:b/>
          <w:bCs/>
          <w:iCs/>
          <w:sz w:val="24"/>
          <w:szCs w:val="24"/>
        </w:rPr>
        <w:t>ijā plkst.10:00</w:t>
      </w:r>
      <w:r w:rsidRPr="009A396A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9A396A">
        <w:rPr>
          <w:rFonts w:ascii="Times New Roman" w:hAnsi="Times New Roman"/>
          <w:b/>
          <w:iCs/>
          <w:sz w:val="24"/>
          <w:szCs w:val="24"/>
        </w:rPr>
        <w:t xml:space="preserve"> Siguldas Valsts ģimnāzijas Deputātu zālē, Krišjāņa Barona ielā 10, Siguldā, Siguldas novadā</w:t>
      </w:r>
      <w:r w:rsidRPr="00F72D0B">
        <w:rPr>
          <w:rFonts w:ascii="Times New Roman" w:hAnsi="Times New Roman"/>
          <w:iCs/>
          <w:sz w:val="24"/>
          <w:szCs w:val="24"/>
        </w:rPr>
        <w:t xml:space="preserve">. </w:t>
      </w:r>
      <w:r w:rsidR="00FF6549" w:rsidRPr="00F72D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Kustamās mantas</w:t>
      </w:r>
      <w:r w:rsidR="00C5541C" w:rsidRPr="00F72D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C5541C" w:rsidRPr="00F72D0B">
        <w:rPr>
          <w:rFonts w:ascii="Times New Roman" w:eastAsia="Times New Roman" w:hAnsi="Times New Roman" w:cs="Times New Roman"/>
          <w:sz w:val="24"/>
          <w:szCs w:val="24"/>
          <w:lang w:eastAsia="lv-LV"/>
        </w:rPr>
        <w:t>sākumcena</w:t>
      </w:r>
      <w:r w:rsidR="00C5541C"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10500,00</w:t>
      </w:r>
      <w:r w:rsidR="00FF6549" w:rsidRPr="00FF6549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EUR</w:t>
      </w:r>
      <w:r w:rsidR="00FF6549" w:rsidRPr="00FF654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(desmit tūkstoši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pieci simti </w:t>
      </w:r>
      <w:r w:rsidRPr="006E1D74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euro</w:t>
      </w:r>
      <w:r w:rsidRPr="009A396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nulle</w:t>
      </w:r>
      <w:r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centi)</w:t>
      </w:r>
      <w:r w:rsidR="00FF6549" w:rsidRPr="00FF65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bez </w:t>
      </w:r>
      <w:r w:rsidR="00F72D0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pievienotā vērtības nodokļa. Pievienotās vērtības nodoklis</w:t>
      </w:r>
      <w:r w:rsidR="008F7F2D" w:rsidRPr="00014B11">
        <w:rPr>
          <w:rFonts w:ascii="Times New Roman" w:hAnsi="Times New Roman"/>
          <w:sz w:val="24"/>
          <w:szCs w:val="24"/>
        </w:rPr>
        <w:t xml:space="preserve"> </w:t>
      </w:r>
      <w:r w:rsidR="008F7F2D">
        <w:rPr>
          <w:rFonts w:ascii="Times New Roman" w:hAnsi="Times New Roman"/>
          <w:sz w:val="24"/>
          <w:szCs w:val="24"/>
        </w:rPr>
        <w:t xml:space="preserve">tiks </w:t>
      </w:r>
      <w:r w:rsidR="008F7F2D" w:rsidRPr="00014B11">
        <w:rPr>
          <w:rFonts w:ascii="Times New Roman" w:hAnsi="Times New Roman"/>
          <w:sz w:val="24"/>
          <w:szCs w:val="24"/>
        </w:rPr>
        <w:t>piemērot</w:t>
      </w:r>
      <w:r w:rsidR="008F7F2D">
        <w:rPr>
          <w:rFonts w:ascii="Times New Roman" w:hAnsi="Times New Roman"/>
          <w:sz w:val="24"/>
          <w:szCs w:val="24"/>
        </w:rPr>
        <w:t>s</w:t>
      </w:r>
      <w:r w:rsidR="008F7F2D" w:rsidRPr="00014B11">
        <w:rPr>
          <w:rFonts w:ascii="Times New Roman" w:hAnsi="Times New Roman"/>
          <w:sz w:val="24"/>
          <w:szCs w:val="24"/>
        </w:rPr>
        <w:t xml:space="preserve"> atbilstoši Pievienotā vērtības nodokļa likuma 141.panta nosacījumie</w:t>
      </w:r>
      <w:r w:rsidR="008F7F2D">
        <w:rPr>
          <w:rFonts w:ascii="Times New Roman" w:hAnsi="Times New Roman"/>
          <w:sz w:val="24"/>
          <w:szCs w:val="24"/>
        </w:rPr>
        <w:t>m.</w:t>
      </w:r>
      <w:r w:rsidR="008F7F2D"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5012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C5541C"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</w:t>
      </w:r>
      <w:r w:rsidR="00A5501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5541C"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A55012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pretendentam</w:t>
      </w:r>
      <w:r w:rsidR="00C5541C"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</w:t>
      </w:r>
      <w:r w:rsidR="00C5541C" w:rsidRPr="00595E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nodrošinājums</w:t>
      </w:r>
      <w:r w:rsidR="00C5541C"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1050,0</w:t>
      </w:r>
      <w:r w:rsidR="00B927F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</w:t>
      </w:r>
      <w:r w:rsidR="00FF6549" w:rsidRPr="00FF654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EUR</w:t>
      </w:r>
      <w:r w:rsidR="00FF6549" w:rsidRPr="00FF65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(viens tūkstotis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piecdesmit </w:t>
      </w:r>
      <w:r w:rsidRPr="00384B91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euro</w:t>
      </w:r>
      <w:r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nulle centi)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C5541C" w:rsidRPr="00C554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</w:t>
      </w:r>
      <w:r w:rsidR="00C5541C" w:rsidRPr="003B0E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dalības maksa</w:t>
      </w:r>
      <w:r w:rsidR="00C5541C" w:rsidRPr="00C554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</w:t>
      </w:r>
      <w:r w:rsidR="00C5541C" w:rsidRPr="00C5541C">
        <w:rPr>
          <w:rFonts w:ascii="Times New Roman" w:eastAsia="Calibri" w:hAnsi="Times New Roman" w:cs="Times New Roman"/>
          <w:b/>
          <w:sz w:val="24"/>
          <w:szCs w:val="24"/>
          <w:lang w:bidi="lo-LA"/>
        </w:rPr>
        <w:t>,00</w:t>
      </w:r>
      <w:r w:rsidR="00C5541C" w:rsidRPr="00C5541C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6E1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1D74"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(divdesmit </w:t>
      </w:r>
      <w:r w:rsidR="006E1D74" w:rsidRPr="00384B91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euro</w:t>
      </w:r>
      <w:r w:rsidR="006E1D74"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6E1D7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nulle </w:t>
      </w:r>
      <w:r w:rsidR="006E1D74" w:rsidRPr="00384B91">
        <w:rPr>
          <w:rFonts w:ascii="Times New Roman" w:eastAsia="Times New Roman" w:hAnsi="Times New Roman"/>
          <w:sz w:val="24"/>
          <w:szCs w:val="24"/>
          <w:lang w:eastAsia="lv-LV" w:bidi="lo-LA"/>
        </w:rPr>
        <w:t>centi)</w:t>
      </w:r>
      <w:r w:rsidR="00A55012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A55012" w:rsidRPr="00A550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5012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ieskaitot to </w:t>
      </w:r>
      <w:r w:rsidR="00A55012" w:rsidRPr="00CC0938">
        <w:rPr>
          <w:rFonts w:ascii="Times New Roman" w:eastAsia="Calibri" w:hAnsi="Times New Roman" w:cs="Times New Roman"/>
          <w:sz w:val="24"/>
          <w:szCs w:val="24"/>
        </w:rPr>
        <w:t>Siguldas novada pašvaldības kont</w:t>
      </w:r>
      <w:r w:rsidR="00A55012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A55012" w:rsidRPr="00CC0938">
        <w:rPr>
          <w:rFonts w:ascii="Times New Roman" w:eastAsia="Calibri" w:hAnsi="Times New Roman" w:cs="Times New Roman"/>
          <w:sz w:val="24"/>
          <w:szCs w:val="24"/>
        </w:rPr>
        <w:t xml:space="preserve"> LV15 UNLA 0027 8001 3040 4, kas atvērts AS „</w:t>
      </w:r>
      <w:r w:rsidR="00A55012" w:rsidRPr="00CC0938">
        <w:rPr>
          <w:rFonts w:ascii="Times New Roman" w:eastAsia="Calibri" w:hAnsi="Times New Roman" w:cs="Times New Roman"/>
          <w:bCs/>
          <w:sz w:val="24"/>
          <w:szCs w:val="24"/>
        </w:rPr>
        <w:t xml:space="preserve">SEB </w:t>
      </w:r>
      <w:r w:rsidR="00A55012" w:rsidRPr="00A55012">
        <w:rPr>
          <w:rFonts w:ascii="Times New Roman" w:eastAsia="Calibri" w:hAnsi="Times New Roman" w:cs="Times New Roman"/>
          <w:bCs/>
          <w:sz w:val="24"/>
          <w:szCs w:val="24"/>
        </w:rPr>
        <w:t>banka”</w:t>
      </w:r>
      <w:r w:rsidR="00A55012" w:rsidRPr="00A55012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A55012" w:rsidRPr="00A55012">
        <w:rPr>
          <w:rFonts w:ascii="Times New Roman" w:eastAsia="TimesNewRoman" w:hAnsi="Times New Roman" w:cs="Times New Roman"/>
          <w:sz w:val="24"/>
          <w:szCs w:val="24"/>
        </w:rPr>
        <w:t>ī</w:t>
      </w:r>
      <w:r w:rsidR="00A55012" w:rsidRPr="00A55012">
        <w:rPr>
          <w:rFonts w:ascii="Times New Roman" w:eastAsia="Calibri" w:hAnsi="Times New Roman" w:cs="Times New Roman"/>
          <w:sz w:val="24"/>
          <w:szCs w:val="24"/>
        </w:rPr>
        <w:t>mi “Par dal</w:t>
      </w:r>
      <w:r w:rsidR="00A55012" w:rsidRPr="00A55012">
        <w:rPr>
          <w:rFonts w:ascii="Times New Roman" w:eastAsia="TimesNewRoman" w:hAnsi="Times New Roman" w:cs="Times New Roman"/>
          <w:sz w:val="24"/>
          <w:szCs w:val="24"/>
        </w:rPr>
        <w:t>ī</w:t>
      </w:r>
      <w:r w:rsidR="00A55012" w:rsidRPr="00A55012">
        <w:rPr>
          <w:rFonts w:ascii="Times New Roman" w:eastAsia="Calibri" w:hAnsi="Times New Roman" w:cs="Times New Roman"/>
          <w:sz w:val="24"/>
          <w:szCs w:val="24"/>
        </w:rPr>
        <w:t>bu</w:t>
      </w:r>
      <w:r w:rsidR="00A55012" w:rsidRPr="00A550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sanitārās cirtes veikšanas tiesību pirmajā </w:t>
      </w:r>
      <w:r w:rsidR="00A55012" w:rsidRPr="00A55012">
        <w:rPr>
          <w:rFonts w:ascii="Times New Roman" w:eastAsia="Calibri" w:hAnsi="Times New Roman" w:cs="Times New Roman"/>
          <w:sz w:val="24"/>
          <w:szCs w:val="24"/>
        </w:rPr>
        <w:t>izsol</w:t>
      </w:r>
      <w:r w:rsidR="00A55012" w:rsidRPr="00A55012">
        <w:rPr>
          <w:rFonts w:ascii="Times New Roman" w:eastAsia="TimesNewRoman" w:hAnsi="Times New Roman" w:cs="Times New Roman"/>
          <w:sz w:val="24"/>
          <w:szCs w:val="24"/>
        </w:rPr>
        <w:t>ē</w:t>
      </w:r>
      <w:r w:rsidR="00A55012">
        <w:rPr>
          <w:rFonts w:ascii="Times New Roman" w:eastAsia="TimesNewRoman" w:hAnsi="Times New Roman" w:cs="Times New Roman"/>
          <w:sz w:val="24"/>
          <w:szCs w:val="24"/>
        </w:rPr>
        <w:t>”</w:t>
      </w:r>
      <w:r w:rsidR="00A55012">
        <w:rPr>
          <w:rFonts w:ascii="Times New Roman" w:eastAsia="TimesNewRoman" w:hAnsi="Times New Roman" w:cs="Times New Roman"/>
          <w:sz w:val="24"/>
          <w:szCs w:val="24"/>
        </w:rPr>
        <w:t xml:space="preserve"> un “</w:t>
      </w:r>
      <w:r w:rsidR="003677D2">
        <w:rPr>
          <w:rFonts w:ascii="Times New Roman" w:eastAsia="TimesNewRoman" w:hAnsi="Times New Roman" w:cs="Times New Roman"/>
          <w:sz w:val="24"/>
          <w:szCs w:val="24"/>
        </w:rPr>
        <w:t>Par nodrošinājumu dalībai sanitārās cirtes veikšanas tiesību izsolē</w:t>
      </w:r>
      <w:bookmarkStart w:id="2" w:name="_GoBack"/>
      <w:bookmarkEnd w:id="2"/>
      <w:r w:rsidR="00A55012">
        <w:rPr>
          <w:rFonts w:ascii="Times New Roman" w:eastAsia="TimesNewRoman" w:hAnsi="Times New Roman" w:cs="Times New Roman"/>
          <w:sz w:val="24"/>
          <w:szCs w:val="24"/>
        </w:rPr>
        <w:t>”</w:t>
      </w:r>
      <w:r w:rsidR="00A55012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40E99" w:rsidRPr="006E1D74" w:rsidRDefault="00C5541C" w:rsidP="006E1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kustamo mantu,</w:t>
      </w:r>
      <w:r w:rsidR="008F7F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noteikta i</w:t>
      </w:r>
      <w:r w:rsidR="006E1D74">
        <w:rPr>
          <w:rFonts w:ascii="Times New Roman" w:eastAsia="Times New Roman" w:hAnsi="Times New Roman" w:cs="Times New Roman"/>
          <w:sz w:val="24"/>
          <w:szCs w:val="24"/>
          <w:lang w:eastAsia="lv-LV"/>
        </w:rPr>
        <w:t>zsoles noteikumu 5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>.sadaļā.</w:t>
      </w:r>
    </w:p>
    <w:sectPr w:rsidR="00240E99" w:rsidRPr="006E1D74" w:rsidSect="001C18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41C"/>
    <w:rsid w:val="00077521"/>
    <w:rsid w:val="000E7EB5"/>
    <w:rsid w:val="001C189C"/>
    <w:rsid w:val="001D0300"/>
    <w:rsid w:val="00240E99"/>
    <w:rsid w:val="002C09C9"/>
    <w:rsid w:val="00326623"/>
    <w:rsid w:val="003677D2"/>
    <w:rsid w:val="003B0E89"/>
    <w:rsid w:val="003E3434"/>
    <w:rsid w:val="0047504D"/>
    <w:rsid w:val="0056003D"/>
    <w:rsid w:val="00576B38"/>
    <w:rsid w:val="00595EFF"/>
    <w:rsid w:val="00601338"/>
    <w:rsid w:val="006307BE"/>
    <w:rsid w:val="006B237B"/>
    <w:rsid w:val="006E1D74"/>
    <w:rsid w:val="0080473A"/>
    <w:rsid w:val="008F7F2D"/>
    <w:rsid w:val="009364DE"/>
    <w:rsid w:val="009468D2"/>
    <w:rsid w:val="00A55012"/>
    <w:rsid w:val="00B927F1"/>
    <w:rsid w:val="00C35163"/>
    <w:rsid w:val="00C5541C"/>
    <w:rsid w:val="00CC3374"/>
    <w:rsid w:val="00CC7E2D"/>
    <w:rsid w:val="00D30CCC"/>
    <w:rsid w:val="00DE481F"/>
    <w:rsid w:val="00F72D0B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A6CE"/>
  <w15:docId w15:val="{1C9C63E0-6EF5-43F8-9B68-79C94EF7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9364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ja.kovaca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</dc:creator>
  <cp:lastModifiedBy>Sanda Balode</cp:lastModifiedBy>
  <cp:revision>20</cp:revision>
  <dcterms:created xsi:type="dcterms:W3CDTF">2018-06-15T07:35:00Z</dcterms:created>
  <dcterms:modified xsi:type="dcterms:W3CDTF">2018-06-15T13:51:00Z</dcterms:modified>
</cp:coreProperties>
</file>