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44A9" w14:textId="77777777" w:rsidR="003E6E53" w:rsidRPr="00A76F77" w:rsidRDefault="00C17535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</w:t>
      </w:r>
      <w:r w:rsidR="003E6E53"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Nekustamā īpašuma daļas</w:t>
      </w:r>
      <w:r w:rsidR="003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E6E53"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</w:p>
    <w:p w14:paraId="057FB789" w14:textId="0877AA22" w:rsidR="003E6E53" w:rsidRPr="00A76F77" w:rsidRDefault="003E6E53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“Autoostas laukums”,</w:t>
      </w:r>
      <w:r w:rsidRPr="003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>un inženierbūves</w:t>
      </w:r>
    </w:p>
    <w:p w14:paraId="5799F3F7" w14:textId="055B9AD3" w:rsidR="003E6E53" w:rsidRPr="00A76F77" w:rsidRDefault="003E6E53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Ausekļa iela 6A, Sigulda, Siguldas novads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2D1BE64" w14:textId="22762549" w:rsidR="00C17535" w:rsidRPr="00CF4AF4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="004512D3"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Pr="00CF4AF4">
        <w:rPr>
          <w:rFonts w:ascii="Times New Roman" w:hAnsi="Times New Roman" w:cs="Times New Roman"/>
          <w:bCs/>
          <w:sz w:val="24"/>
          <w:szCs w:val="24"/>
        </w:rPr>
        <w:t>.</w:t>
      </w:r>
      <w:r w:rsidR="00FC3AD3"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="003E6E53">
        <w:rPr>
          <w:rFonts w:ascii="Times New Roman" w:hAnsi="Times New Roman" w:cs="Times New Roman"/>
          <w:bCs/>
          <w:sz w:val="24"/>
          <w:szCs w:val="24"/>
        </w:rPr>
        <w:t>13</w:t>
      </w:r>
      <w:r w:rsidR="00C15A68" w:rsidRPr="00CF4AF4">
        <w:rPr>
          <w:rFonts w:ascii="Times New Roman" w:hAnsi="Times New Roman" w:cs="Times New Roman"/>
          <w:bCs/>
          <w:sz w:val="24"/>
          <w:szCs w:val="24"/>
        </w:rPr>
        <w:t>.</w:t>
      </w:r>
      <w:r w:rsidR="00156A3C"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E53">
        <w:rPr>
          <w:rFonts w:ascii="Times New Roman" w:hAnsi="Times New Roman" w:cs="Times New Roman"/>
          <w:bCs/>
          <w:sz w:val="24"/>
          <w:szCs w:val="24"/>
        </w:rPr>
        <w:t>jūlijā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 plkst. </w:t>
      </w:r>
      <w:r w:rsidR="00E6457C" w:rsidRPr="00CF4AF4">
        <w:rPr>
          <w:rFonts w:ascii="Times New Roman" w:hAnsi="Times New Roman" w:cs="Times New Roman"/>
          <w:bCs/>
          <w:sz w:val="24"/>
          <w:szCs w:val="24"/>
        </w:rPr>
        <w:t>1</w:t>
      </w:r>
      <w:r w:rsidR="003E6E53">
        <w:rPr>
          <w:rFonts w:ascii="Times New Roman" w:hAnsi="Times New Roman" w:cs="Times New Roman"/>
          <w:bCs/>
          <w:sz w:val="24"/>
          <w:szCs w:val="24"/>
        </w:rPr>
        <w:t>2</w:t>
      </w:r>
      <w:r w:rsidR="00156A3C" w:rsidRPr="00CF4AF4">
        <w:rPr>
          <w:rFonts w:ascii="Times New Roman" w:hAnsi="Times New Roman" w:cs="Times New Roman"/>
          <w:bCs/>
          <w:sz w:val="24"/>
          <w:szCs w:val="24"/>
        </w:rPr>
        <w:t>.00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E5019" w:rsidRPr="00CF4AF4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="00BE5019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CF4A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“Autoostas laukums”, Ausekļa iela 6A, Sigulda, Siguldas novads, </w:t>
      </w:r>
      <w:bookmarkStart w:id="0" w:name="_Hlk36026742"/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</w:rPr>
        <w:t xml:space="preserve">un uz zemes vienības esošā Apgaismojuma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</w:rPr>
        <w:t>torņa</w:t>
      </w:r>
      <w:r w:rsidR="009A0135" w:rsidRPr="00CF4AF4">
        <w:rPr>
          <w:rFonts w:ascii="Times New Roman" w:eastAsia="Times New Roman" w:hAnsi="Times New Roman" w:cs="Times New Roman"/>
          <w:bCs/>
          <w:sz w:val="24"/>
          <w:szCs w:val="24"/>
        </w:rPr>
        <w:t xml:space="preserve"> (inženierbūves)</w:t>
      </w:r>
      <w:bookmarkEnd w:id="0"/>
      <w:r w:rsidR="00036421" w:rsidRPr="00CF4A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</w:t>
      </w:r>
      <w:r w:rsidR="00C15A68" w:rsidRPr="00CF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nomas tiesību mutiskā izsole ar augšupejošu soli. Sākotnējā nomas maksa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mēnesī </w:t>
      </w:r>
      <w:r w:rsidR="003E6E53" w:rsidRPr="003E6E53">
        <w:rPr>
          <w:rFonts w:ascii="Times New Roman" w:eastAsia="Calibri" w:hAnsi="Times New Roman" w:cs="Times New Roman"/>
          <w:sz w:val="24"/>
          <w:szCs w:val="24"/>
        </w:rPr>
        <w:t>260,00 EUR</w:t>
      </w:r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(divi simti sešdesmit </w:t>
      </w:r>
      <w:proofErr w:type="spellStart"/>
      <w:r w:rsidR="003E6E53" w:rsidRPr="00F1562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E53">
        <w:rPr>
          <w:rFonts w:ascii="Times New Roman" w:eastAsia="Calibri" w:hAnsi="Times New Roman" w:cs="Times New Roman"/>
          <w:sz w:val="24"/>
          <w:szCs w:val="24"/>
        </w:rPr>
        <w:t>00</w:t>
      </w:r>
      <w:r w:rsidR="003E6E53" w:rsidRPr="00F15625">
        <w:rPr>
          <w:rFonts w:ascii="Times New Roman" w:eastAsia="Calibri" w:hAnsi="Times New Roman" w:cs="Times New Roman"/>
          <w:sz w:val="24"/>
          <w:szCs w:val="24"/>
        </w:rPr>
        <w:t xml:space="preserve"> centi) 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 un PVN 21%.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</w:t>
      </w:r>
      <w:r w:rsidR="007705DB" w:rsidRPr="00CF4AF4">
        <w:rPr>
          <w:rFonts w:ascii="Times New Roman" w:eastAsia="Calibri" w:hAnsi="Times New Roman" w:cs="Times New Roman"/>
          <w:sz w:val="24"/>
          <w:szCs w:val="24"/>
        </w:rPr>
        <w:t>20</w:t>
      </w:r>
      <w:r w:rsidR="00FC3AD3" w:rsidRPr="00CF4AF4">
        <w:rPr>
          <w:rFonts w:ascii="Times New Roman" w:eastAsia="Calibri" w:hAnsi="Times New Roman" w:cs="Times New Roman"/>
          <w:sz w:val="24"/>
          <w:szCs w:val="24"/>
        </w:rPr>
        <w:t>,00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410E4C">
        <w:rPr>
          <w:rFonts w:ascii="Times New Roman" w:eastAsia="Calibri" w:hAnsi="Times New Roman" w:cs="Times New Roman"/>
          <w:sz w:val="24"/>
          <w:szCs w:val="24"/>
        </w:rPr>
        <w:t>(divdesmit</w:t>
      </w:r>
      <w:r w:rsidR="00410E4C" w:rsidRPr="00410E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0E4C" w:rsidRPr="00410E4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10E4C">
        <w:rPr>
          <w:rFonts w:ascii="Times New Roman" w:eastAsia="Calibri" w:hAnsi="Times New Roman" w:cs="Times New Roman"/>
          <w:sz w:val="24"/>
          <w:szCs w:val="24"/>
        </w:rPr>
        <w:t xml:space="preserve"> un 00 centi) 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E82DD0" w:rsidRPr="00CF4AF4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6BA2016E" w:rsidR="00410E4C" w:rsidRPr="008E0483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2020.gada </w:t>
      </w:r>
      <w:r w:rsidR="008E04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19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8E04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jūnija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līdz 2020.gada 2.</w:t>
      </w:r>
      <w:r w:rsidR="008E04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jūlijam</w:t>
      </w: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E0483" w:rsidRPr="00250803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 vai pa pastu, nosūtot uz  Siguldas novada pašvaldība, Pils iela 16, Sigulda, LV-2150.</w:t>
      </w:r>
      <w:r w:rsidR="008E0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483" w:rsidRPr="00B44399">
        <w:rPr>
          <w:rFonts w:ascii="Times New Roman" w:hAnsi="Times New Roman" w:cs="Times New Roman"/>
          <w:sz w:val="24"/>
          <w:szCs w:val="24"/>
        </w:rPr>
        <w:t xml:space="preserve">Pieteikumus klātienē var iesniegt Siguldas novada pašvaldības Pakalpojumu centrā darba dienās darba laikā iepriekšminētajā termiņā. Papildu informāciju par izsoļu norisi vai citus papildjautājumus iespējams uzdot, rakstot uz e-pasta adresi ipasumi@sigulda.lv. Uzziņas pa tālruni 62302159 (par izsoli); 67800957 (par </w:t>
      </w:r>
      <w:r w:rsidR="008E0483">
        <w:rPr>
          <w:rFonts w:ascii="Times New Roman" w:hAnsi="Times New Roman" w:cs="Times New Roman"/>
          <w:sz w:val="24"/>
          <w:szCs w:val="24"/>
        </w:rPr>
        <w:t>nomas objektu</w:t>
      </w:r>
      <w:r w:rsidR="008E0483" w:rsidRPr="00B44399">
        <w:rPr>
          <w:rFonts w:ascii="Times New Roman" w:hAnsi="Times New Roman" w:cs="Times New Roman"/>
          <w:sz w:val="24"/>
          <w:szCs w:val="24"/>
        </w:rPr>
        <w:t>).</w:t>
      </w:r>
    </w:p>
    <w:p w14:paraId="53D4EAE1" w14:textId="77777777" w:rsidR="00095A93" w:rsidRPr="00A76F77" w:rsidRDefault="00410E4C" w:rsidP="00095A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Pirms pieteikuma </w:t>
      </w:r>
      <w:r w:rsidRPr="003229F7">
        <w:rPr>
          <w:rFonts w:ascii="Times New Roman" w:eastAsia="Calibri" w:hAnsi="Times New Roman" w:cs="Times New Roman"/>
          <w:sz w:val="24"/>
          <w:szCs w:val="24"/>
        </w:rPr>
        <w:t>iesniegšanas j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3229F7">
        <w:rPr>
          <w:rFonts w:ascii="Times New Roman" w:eastAsia="Calibri" w:hAnsi="Times New Roman" w:cs="Times New Roman"/>
          <w:sz w:val="24"/>
          <w:szCs w:val="24"/>
        </w:rPr>
        <w:t>iemaks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3229F7">
        <w:rPr>
          <w:rFonts w:ascii="Times New Roman" w:eastAsia="Calibri" w:hAnsi="Times New Roman" w:cs="Times New Roman"/>
          <w:sz w:val="24"/>
          <w:szCs w:val="24"/>
        </w:rPr>
        <w:t>dal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ī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bas maksa </w:t>
      </w:r>
      <w:r w:rsidRPr="00410E4C">
        <w:rPr>
          <w:rFonts w:ascii="Times New Roman" w:eastAsia="Calibri" w:hAnsi="Times New Roman" w:cs="Times New Roman"/>
          <w:sz w:val="24"/>
          <w:szCs w:val="24"/>
        </w:rPr>
        <w:t>50,00 EUR</w:t>
      </w:r>
      <w:r w:rsidRPr="00322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(piecdesmit </w:t>
      </w:r>
      <w:proofErr w:type="spellStart"/>
      <w:r w:rsidRPr="003229F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095A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95A93" w:rsidRPr="00095A93">
        <w:rPr>
          <w:rFonts w:ascii="Times New Roman" w:eastAsia="Calibri" w:hAnsi="Times New Roman" w:cs="Times New Roman"/>
          <w:iCs/>
          <w:sz w:val="24"/>
          <w:szCs w:val="24"/>
        </w:rPr>
        <w:t>un 00 centi</w:t>
      </w:r>
      <w:r w:rsidRPr="00095A93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3229F7">
        <w:rPr>
          <w:rFonts w:ascii="Times New Roman" w:eastAsia="Calibri" w:hAnsi="Times New Roman" w:cs="Times New Roman"/>
          <w:sz w:val="24"/>
          <w:szCs w:val="24"/>
        </w:rPr>
        <w:t>r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ā, tajā skaitā PVN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 21% apmērā, 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ieskaitot to Siguldas novada pašvaldības kontā LV15UNLA0027800130404, kas atvērts AS “SEB banka”, kods UNLALV2X, ar atzīmi 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“Par dalību Ausekļa 6A </w:t>
      </w:r>
      <w:r w:rsidR="00095A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nomas izsolē”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kā arī dalībniekam jāiesniedz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 </w:t>
      </w:r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1560,00 EUR (viens tūkstotis pieci simti sešdesmit </w:t>
      </w:r>
      <w:proofErr w:type="spellStart"/>
      <w:r w:rsidR="00095A93" w:rsidRPr="00095A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proofErr w:type="spellEnd"/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un </w:t>
      </w:r>
      <w:r w:rsidR="00095A93"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00 centi)</w:t>
      </w:r>
      <w:r w:rsidRPr="00095A9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ieskaitot to Siguldas novada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pašvaldības kontā LV35UNLA0050021519671, kas atvērts AS “SEB banka”, kods UNLALV2X, ar atzīmi 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“Nodrošinājums Ausekļa 6A </w:t>
      </w:r>
      <w:r w:rsidR="00095A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</w:t>
      </w:r>
      <w:r w:rsidR="00095A93"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nomas izsolē”.</w:t>
      </w:r>
    </w:p>
    <w:p w14:paraId="7660E802" w14:textId="2A438E2F" w:rsidR="00410E4C" w:rsidRPr="00A76F77" w:rsidRDefault="00410E4C" w:rsidP="00410E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3944473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Ausekļa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iela 6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Siguldā, Siguldas novadā, LV-2150</w:t>
      </w:r>
    </w:p>
    <w:p w14:paraId="35EA5908" w14:textId="2ACEF27D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39E" w:rsidRPr="00857610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8015 002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0097, kadastra apzīmējums  Nr. 8015 002 0088</w:t>
      </w:r>
    </w:p>
    <w:p w14:paraId="7A666B42" w14:textId="60397DE6"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="002360AB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</w:rPr>
        <w:t xml:space="preserve">uz zemes vienības esošā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</w:rPr>
        <w:t>inženierbūve</w:t>
      </w:r>
    </w:p>
    <w:p w14:paraId="462DBDA2" w14:textId="7465F9F9" w:rsidR="00C17535" w:rsidRDefault="00C17535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6228" w:rsidRPr="0021489B">
        <w:rPr>
          <w:rFonts w:ascii="Times New Roman" w:eastAsia="Calibri" w:hAnsi="Times New Roman" w:cs="Times New Roman"/>
          <w:sz w:val="24"/>
          <w:szCs w:val="24"/>
          <w:lang w:eastAsia="zh-CN"/>
        </w:rPr>
        <w:t>mobilo pakalpojumu sniegšanai, ar to saistītā nepieciešamā aprīkojuma izvietošana</w:t>
      </w:r>
      <w:r w:rsidR="00186228" w:rsidRPr="0021489B">
        <w:rPr>
          <w:rFonts w:ascii="Times New Roman" w:eastAsia="Calibri" w:hAnsi="Times New Roman" w:cs="Times New Roman"/>
          <w:sz w:val="24"/>
          <w:szCs w:val="24"/>
        </w:rPr>
        <w:t>i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460E0B05" w:rsidR="00C17535" w:rsidRDefault="00C1753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Calibri" w:hAnsi="Times New Roman" w:cs="Times New Roman"/>
          <w:sz w:val="24"/>
          <w:szCs w:val="24"/>
        </w:rPr>
        <w:t>Z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emes vienības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21,7m</w:t>
      </w:r>
      <w:r w:rsidR="009A3685" w:rsidRPr="00A66127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3D6145F6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3BD">
        <w:rPr>
          <w:rFonts w:ascii="Times New Roman" w:eastAsia="Calibri" w:hAnsi="Times New Roman" w:cs="Times New Roman"/>
          <w:sz w:val="24"/>
          <w:szCs w:val="24"/>
        </w:rPr>
        <w:t>10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E63BD">
        <w:rPr>
          <w:rFonts w:ascii="Times New Roman" w:eastAsia="Calibri" w:hAnsi="Times New Roman" w:cs="Times New Roman"/>
          <w:sz w:val="24"/>
          <w:szCs w:val="24"/>
        </w:rPr>
        <w:t>desmit</w:t>
      </w:r>
      <w:r w:rsidR="007676FA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5505F9CE" w14:textId="77777777" w:rsidR="001A094A" w:rsidRPr="00C15A68" w:rsidRDefault="001A094A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E851A" w14:textId="0BCBA259" w:rsidR="00CF4AF4" w:rsidRPr="00A76F77" w:rsidRDefault="00CF4AF4" w:rsidP="00CF4A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Nomas objektu </w:t>
      </w:r>
      <w:r w:rsidRPr="00CF4AF4">
        <w:rPr>
          <w:rFonts w:ascii="Times New Roman" w:eastAsia="Calibri" w:hAnsi="Times New Roman" w:cs="Times New Roman"/>
          <w:bCs/>
          <w:sz w:val="24"/>
          <w:szCs w:val="24"/>
        </w:rPr>
        <w:t>apskatīt</w:t>
      </w:r>
      <w:r w:rsidRPr="00CF4AF4">
        <w:rPr>
          <w:rFonts w:ascii="Times New Roman" w:eastAsia="Calibri" w:hAnsi="Times New Roman" w:cs="Times New Roman"/>
          <w:sz w:val="24"/>
          <w:szCs w:val="24"/>
        </w:rPr>
        <w:t xml:space="preserve"> un iepazīties ar situāciju dabā var patstāvīgi vai iepriekš sazinoties ar Siguldas novada pašvaldību</w:t>
      </w: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 pa </w:t>
      </w:r>
      <w:r w:rsidRPr="00A76F7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izsoles noteikumu 24.punktā norādīto tālruni.</w:t>
      </w:r>
    </w:p>
    <w:p w14:paraId="2914046E" w14:textId="7473B12B"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142689"/>
    <w:rsid w:val="00156A3C"/>
    <w:rsid w:val="00186228"/>
    <w:rsid w:val="001A094A"/>
    <w:rsid w:val="001A7857"/>
    <w:rsid w:val="001C1517"/>
    <w:rsid w:val="002360AB"/>
    <w:rsid w:val="00280F73"/>
    <w:rsid w:val="003005FD"/>
    <w:rsid w:val="003E6E53"/>
    <w:rsid w:val="00410E4C"/>
    <w:rsid w:val="004512D3"/>
    <w:rsid w:val="004C05DC"/>
    <w:rsid w:val="005130EE"/>
    <w:rsid w:val="00524FD9"/>
    <w:rsid w:val="0053739E"/>
    <w:rsid w:val="00556C6B"/>
    <w:rsid w:val="005768DC"/>
    <w:rsid w:val="00581747"/>
    <w:rsid w:val="005A799A"/>
    <w:rsid w:val="005D2B6E"/>
    <w:rsid w:val="00637A5A"/>
    <w:rsid w:val="007676FA"/>
    <w:rsid w:val="007705DB"/>
    <w:rsid w:val="007801F6"/>
    <w:rsid w:val="007E63BD"/>
    <w:rsid w:val="008530A9"/>
    <w:rsid w:val="00860040"/>
    <w:rsid w:val="008639A2"/>
    <w:rsid w:val="00883449"/>
    <w:rsid w:val="00894FBF"/>
    <w:rsid w:val="008E0483"/>
    <w:rsid w:val="009103CC"/>
    <w:rsid w:val="009A0135"/>
    <w:rsid w:val="009A3685"/>
    <w:rsid w:val="009B1822"/>
    <w:rsid w:val="009C4DB7"/>
    <w:rsid w:val="00A5342A"/>
    <w:rsid w:val="00AB73BF"/>
    <w:rsid w:val="00AD7642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F4AF4"/>
    <w:rsid w:val="00D40B5B"/>
    <w:rsid w:val="00D434D7"/>
    <w:rsid w:val="00DB7CAC"/>
    <w:rsid w:val="00E11E6F"/>
    <w:rsid w:val="00E570DE"/>
    <w:rsid w:val="00E61C8F"/>
    <w:rsid w:val="00E6457C"/>
    <w:rsid w:val="00E82DD0"/>
    <w:rsid w:val="00EA0DA6"/>
    <w:rsid w:val="00EF3481"/>
    <w:rsid w:val="00F35B02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Laura Akmentina</cp:lastModifiedBy>
  <cp:revision>9</cp:revision>
  <cp:lastPrinted>2020-03-25T08:15:00Z</cp:lastPrinted>
  <dcterms:created xsi:type="dcterms:W3CDTF">2020-06-19T08:10:00Z</dcterms:created>
  <dcterms:modified xsi:type="dcterms:W3CDTF">2020-06-19T08:33:00Z</dcterms:modified>
</cp:coreProperties>
</file>