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EDD5" w14:textId="1D40D7D8" w:rsidR="00304840" w:rsidRPr="00304840" w:rsidRDefault="00304840" w:rsidP="003048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  <w:r w:rsidRPr="0030484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 xml:space="preserve">Paziņojums par kustamās mantas </w:t>
      </w:r>
      <w:r w:rsidRPr="0030484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morga saldētav</w:t>
      </w:r>
      <w:r w:rsidRPr="0030484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as</w:t>
      </w:r>
      <w:r w:rsidRPr="0030484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 xml:space="preserve"> KZM-40/1200, morga saldētavas iekārt</w:t>
      </w:r>
      <w:r w:rsidRPr="0030484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as</w:t>
      </w:r>
      <w:r w:rsidRPr="0030484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 xml:space="preserve"> un katafalk</w:t>
      </w:r>
      <w:r w:rsidRPr="0030484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a izsoli</w:t>
      </w:r>
    </w:p>
    <w:p w14:paraId="31A18A3B" w14:textId="77777777" w:rsidR="00304840" w:rsidRPr="00304840" w:rsidRDefault="00304840" w:rsidP="00304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</w:p>
    <w:p w14:paraId="7054E9B1" w14:textId="506A6B9B" w:rsidR="00304840" w:rsidRDefault="00304840" w:rsidP="0030484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Siguldas novada pašvaldība atklātā mutiskā izsolē ar augšupejošu soli pārdod tās kustamās mantas kopumu:  </w:t>
      </w:r>
      <w:r w:rsidRPr="00C115CF">
        <w:rPr>
          <w:rFonts w:ascii="Times New Roman" w:hAnsi="Times New Roman"/>
          <w:bCs/>
          <w:sz w:val="24"/>
          <w:szCs w:val="24"/>
        </w:rPr>
        <w:t>morga saldētav</w:t>
      </w:r>
      <w:r>
        <w:rPr>
          <w:rFonts w:ascii="Times New Roman" w:hAnsi="Times New Roman"/>
          <w:bCs/>
          <w:sz w:val="24"/>
          <w:szCs w:val="24"/>
        </w:rPr>
        <w:t>u</w:t>
      </w:r>
      <w:r w:rsidRPr="00C115CF">
        <w:rPr>
          <w:rFonts w:ascii="Times New Roman" w:hAnsi="Times New Roman"/>
          <w:bCs/>
          <w:sz w:val="24"/>
          <w:szCs w:val="24"/>
        </w:rPr>
        <w:t xml:space="preserve"> KZM-40/1200, morga saldētavas iekārt</w:t>
      </w:r>
      <w:r>
        <w:rPr>
          <w:rFonts w:ascii="Times New Roman" w:hAnsi="Times New Roman"/>
          <w:bCs/>
          <w:sz w:val="24"/>
          <w:szCs w:val="24"/>
        </w:rPr>
        <w:t>u</w:t>
      </w:r>
      <w:r w:rsidRPr="00C115CF">
        <w:rPr>
          <w:rFonts w:ascii="Times New Roman" w:hAnsi="Times New Roman"/>
          <w:bCs/>
          <w:sz w:val="24"/>
          <w:szCs w:val="24"/>
        </w:rPr>
        <w:t xml:space="preserve"> un katafalk</w:t>
      </w:r>
      <w:r>
        <w:rPr>
          <w:rFonts w:ascii="Times New Roman" w:hAnsi="Times New Roman"/>
          <w:bCs/>
          <w:sz w:val="24"/>
          <w:szCs w:val="24"/>
        </w:rPr>
        <w:t xml:space="preserve">u.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Izsoli organizē Siguldas novada pašvaldības īpašuma atsavināšanas un izsoles komisija, atsavināšanas ierosinātājs – Siguldas novada pašvaldība. </w:t>
      </w:r>
    </w:p>
    <w:p w14:paraId="04960C7D" w14:textId="77777777" w:rsidR="00304840" w:rsidRDefault="00304840" w:rsidP="0030484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Kustamās mantas kopuma apskates laiku var saskaņot,</w:t>
      </w:r>
      <w:r w:rsidRPr="001C018C">
        <w:t xml:space="preserve"> </w:t>
      </w:r>
      <w:r w:rsidRPr="001C018C">
        <w:rPr>
          <w:rFonts w:ascii="Times New Roman" w:hAnsi="Times New Roman"/>
          <w:bCs/>
          <w:sz w:val="24"/>
          <w:szCs w:val="24"/>
        </w:rPr>
        <w:t xml:space="preserve">par to vienojoties </w:t>
      </w:r>
      <w:r>
        <w:rPr>
          <w:rFonts w:ascii="Times New Roman" w:hAnsi="Times New Roman"/>
          <w:bCs/>
          <w:sz w:val="24"/>
          <w:szCs w:val="24"/>
        </w:rPr>
        <w:t>pa tālruni</w:t>
      </w:r>
      <w:r w:rsidRPr="001C018C">
        <w:rPr>
          <w:rFonts w:ascii="Times New Roman" w:hAnsi="Times New Roman"/>
          <w:bCs/>
          <w:sz w:val="24"/>
          <w:szCs w:val="24"/>
        </w:rPr>
        <w:t xml:space="preserve"> 26402201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0B69BB28" w14:textId="77777777" w:rsidR="00304840" w:rsidRDefault="00304840" w:rsidP="003048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Pieteikums izsolei jāiesniedz no 2021.gada 22.jūnija</w:t>
      </w:r>
      <w:r w:rsidRPr="001C018C">
        <w:rPr>
          <w:rFonts w:ascii="Times New Roman" w:hAnsi="Times New Roman"/>
          <w:bCs/>
          <w:sz w:val="24"/>
          <w:szCs w:val="24"/>
        </w:rPr>
        <w:t xml:space="preserve"> līdz 2021.gada 20.jūlijam, aizpildot pieteikumu Siguldas novada pašvaldības pakalpojumu portālā e.sigulda.lv vai pa pastu, nosūtot uz Siguldas novada pašvaldība, Pils iela 16, Sigulda, LV-2150. Pieteikumus klātienē var iesniegt Siguldas novada pašvaldības Pakalpojumu centrā darba dienās darba laikā iepriekšminētajā termiņā. </w:t>
      </w:r>
    </w:p>
    <w:p w14:paraId="723D934B" w14:textId="77777777" w:rsidR="00304840" w:rsidRDefault="00304840" w:rsidP="0030484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Izsoles sākumcena ir </w:t>
      </w:r>
      <w:r w:rsidRPr="001C018C">
        <w:rPr>
          <w:rFonts w:ascii="Times New Roman" w:hAnsi="Times New Roman"/>
          <w:bCs/>
          <w:sz w:val="24"/>
          <w:szCs w:val="24"/>
        </w:rPr>
        <w:t xml:space="preserve">5517,60EUR (pieci tūkstoši pieci simti septiņpadsmit </w:t>
      </w:r>
      <w:proofErr w:type="spellStart"/>
      <w:r w:rsidRPr="001C018C">
        <w:rPr>
          <w:rFonts w:ascii="Times New Roman" w:hAnsi="Times New Roman"/>
          <w:bCs/>
          <w:sz w:val="24"/>
          <w:szCs w:val="24"/>
        </w:rPr>
        <w:t>euro</w:t>
      </w:r>
      <w:proofErr w:type="spellEnd"/>
      <w:r w:rsidRPr="001C018C">
        <w:rPr>
          <w:rFonts w:ascii="Times New Roman" w:hAnsi="Times New Roman"/>
          <w:bCs/>
          <w:sz w:val="24"/>
          <w:szCs w:val="24"/>
        </w:rPr>
        <w:t xml:space="preserve"> nulle centi), tai skaitā pievienotās vērtības nodoklis</w:t>
      </w:r>
      <w:r>
        <w:rPr>
          <w:rFonts w:ascii="Times New Roman" w:hAnsi="Times New Roman"/>
          <w:bCs/>
          <w:sz w:val="24"/>
          <w:szCs w:val="24"/>
        </w:rPr>
        <w:t xml:space="preserve">. Pirms pieteikšanās izsolei jāiemaksā dalības maksa </w:t>
      </w:r>
      <w:r w:rsidRPr="001C018C">
        <w:rPr>
          <w:rFonts w:ascii="Times New Roman" w:hAnsi="Times New Roman"/>
          <w:bCs/>
          <w:sz w:val="24"/>
          <w:szCs w:val="24"/>
        </w:rPr>
        <w:t xml:space="preserve">50,00 EUR (piecdesmit </w:t>
      </w:r>
      <w:proofErr w:type="spellStart"/>
      <w:r w:rsidRPr="001C018C">
        <w:rPr>
          <w:rFonts w:ascii="Times New Roman" w:hAnsi="Times New Roman"/>
          <w:bCs/>
          <w:sz w:val="24"/>
          <w:szCs w:val="24"/>
        </w:rPr>
        <w:t>euro</w:t>
      </w:r>
      <w:proofErr w:type="spellEnd"/>
      <w:r w:rsidRPr="001C018C">
        <w:rPr>
          <w:rFonts w:ascii="Times New Roman" w:hAnsi="Times New Roman"/>
          <w:bCs/>
          <w:sz w:val="24"/>
          <w:szCs w:val="24"/>
        </w:rPr>
        <w:t xml:space="preserve"> nulle centi) apmērā t.sk. PVN, ieskaitot to Siguldas novada pašvaldības kontā LV15UNLA0027800130404, kas atvērts AS “SEB banka”, kods UNLALV2X, kā arī dalībniekam jāiesniedz nodrošinājums 551,76 EUR (pieci simti piecdesmit viens </w:t>
      </w:r>
      <w:proofErr w:type="spellStart"/>
      <w:r w:rsidRPr="001C018C">
        <w:rPr>
          <w:rFonts w:ascii="Times New Roman" w:hAnsi="Times New Roman"/>
          <w:bCs/>
          <w:sz w:val="24"/>
          <w:szCs w:val="24"/>
        </w:rPr>
        <w:t>euro</w:t>
      </w:r>
      <w:proofErr w:type="spellEnd"/>
      <w:r w:rsidRPr="001C018C">
        <w:rPr>
          <w:rFonts w:ascii="Times New Roman" w:hAnsi="Times New Roman"/>
          <w:bCs/>
          <w:sz w:val="24"/>
          <w:szCs w:val="24"/>
        </w:rPr>
        <w:t xml:space="preserve"> septiņdesmit seši centi) apmērā, ieskaitot to Siguldas novada pašvaldības kontā LV35UNLA0050021519671, kas atvērts AS “SEB banka”, kods UNLALV2X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3F489311" w14:textId="77777777" w:rsidR="00304840" w:rsidRDefault="00304840" w:rsidP="0030484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Izsole notiks </w:t>
      </w:r>
      <w:r w:rsidRPr="001C018C">
        <w:rPr>
          <w:rFonts w:ascii="Times New Roman" w:hAnsi="Times New Roman"/>
          <w:bCs/>
          <w:sz w:val="24"/>
          <w:szCs w:val="24"/>
        </w:rPr>
        <w:t>2021. gada 23.jūlijā plkst.10.00, Siguldas novada pašvaldības Siguldas pagasta Kultūras nama Deputātu zālē, kas atrodas Zinātnes ielā 7B, Siguldā, Siguldas novadā</w:t>
      </w:r>
      <w:r>
        <w:rPr>
          <w:rFonts w:ascii="Times New Roman" w:hAnsi="Times New Roman"/>
          <w:bCs/>
          <w:sz w:val="24"/>
          <w:szCs w:val="24"/>
        </w:rPr>
        <w:t xml:space="preserve">, izsoles solis - </w:t>
      </w:r>
      <w:r w:rsidRPr="001C018C">
        <w:rPr>
          <w:rFonts w:ascii="Times New Roman" w:hAnsi="Times New Roman"/>
          <w:bCs/>
          <w:sz w:val="24"/>
          <w:szCs w:val="24"/>
        </w:rPr>
        <w:t xml:space="preserve">100,00 EUR (viens simts </w:t>
      </w:r>
      <w:proofErr w:type="spellStart"/>
      <w:r w:rsidRPr="001C018C">
        <w:rPr>
          <w:rFonts w:ascii="Times New Roman" w:hAnsi="Times New Roman"/>
          <w:bCs/>
          <w:sz w:val="24"/>
          <w:szCs w:val="24"/>
        </w:rPr>
        <w:t>euro</w:t>
      </w:r>
      <w:proofErr w:type="spellEnd"/>
      <w:r w:rsidRPr="001C018C">
        <w:rPr>
          <w:rFonts w:ascii="Times New Roman" w:hAnsi="Times New Roman"/>
          <w:bCs/>
          <w:sz w:val="24"/>
          <w:szCs w:val="24"/>
        </w:rPr>
        <w:t xml:space="preserve"> nulle centi) neieskaitot PVN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5E3EBF87" w14:textId="77777777" w:rsidR="00304840" w:rsidRDefault="00304840" w:rsidP="003048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Piedāvātā augstākā pirkuma maksa</w:t>
      </w:r>
      <w:r w:rsidRPr="00263778">
        <w:t xml:space="preserve"> </w:t>
      </w:r>
      <w:r w:rsidRPr="00263778">
        <w:rPr>
          <w:rFonts w:ascii="Times New Roman" w:hAnsi="Times New Roman"/>
          <w:bCs/>
          <w:sz w:val="24"/>
          <w:szCs w:val="24"/>
        </w:rPr>
        <w:t>jāsamaksā par nosolīto nekustamo īpašumu 10 (desmit) kalendāro dienu laikā no izsoles dienas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3AE0780D" w14:textId="77777777" w:rsidR="00304840" w:rsidRDefault="00304840" w:rsidP="00304840">
      <w:pPr>
        <w:rPr>
          <w:rFonts w:ascii="Times New Roman" w:hAnsi="Times New Roman"/>
          <w:bCs/>
          <w:sz w:val="24"/>
          <w:szCs w:val="24"/>
        </w:rPr>
      </w:pPr>
    </w:p>
    <w:p w14:paraId="17C0A657" w14:textId="6FB6582A" w:rsidR="005C11C4" w:rsidRDefault="00304840" w:rsidP="00304840">
      <w:r>
        <w:rPr>
          <w:rFonts w:ascii="Times New Roman" w:hAnsi="Times New Roman"/>
          <w:bCs/>
          <w:sz w:val="24"/>
          <w:szCs w:val="24"/>
        </w:rPr>
        <w:t>Ar izsoles noteikumiem var iepazīties: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63778">
        <w:rPr>
          <w:rFonts w:ascii="Times New Roman" w:hAnsi="Times New Roman"/>
          <w:bCs/>
          <w:sz w:val="24"/>
          <w:szCs w:val="24"/>
        </w:rPr>
        <w:t>sigulda.lv/public/lat/pasvaldiba/izsoles_pazinojumi/izsoles/atsavinasana_kustamais_ipasums/</w:t>
      </w:r>
    </w:p>
    <w:sectPr w:rsidR="005C11C4" w:rsidSect="000546B3"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40"/>
    <w:rsid w:val="000546B3"/>
    <w:rsid w:val="00304840"/>
    <w:rsid w:val="005C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B935"/>
  <w15:chartTrackingRefBased/>
  <w15:docId w15:val="{32F29CF4-122F-42F0-916F-7B9FE54D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840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1279</Words>
  <Characters>730</Characters>
  <Application>Microsoft Office Word</Application>
  <DocSecurity>0</DocSecurity>
  <Lines>6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</dc:creator>
  <cp:keywords/>
  <dc:description/>
  <cp:lastModifiedBy>Anna.K</cp:lastModifiedBy>
  <cp:revision>1</cp:revision>
  <dcterms:created xsi:type="dcterms:W3CDTF">2021-06-22T11:32:00Z</dcterms:created>
  <dcterms:modified xsi:type="dcterms:W3CDTF">2021-06-22T11:33:00Z</dcterms:modified>
</cp:coreProperties>
</file>