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59C1BE" w14:textId="77777777" w:rsidR="000B44DD" w:rsidRDefault="000B44DD"/>
    <w:p w14:paraId="3B6A5903" w14:textId="77777777" w:rsidR="00A73A85" w:rsidRDefault="0040775D" w:rsidP="00A73A8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</w:t>
      </w:r>
      <w:r w:rsidR="00A73A85" w:rsidRPr="00A73A85">
        <w:rPr>
          <w:rFonts w:ascii="Times New Roman" w:hAnsi="Times New Roman" w:cs="Times New Roman"/>
          <w:b/>
          <w:sz w:val="24"/>
          <w:szCs w:val="24"/>
        </w:rPr>
        <w:t>ērtēšanas kritēriju veidlapa</w:t>
      </w:r>
    </w:p>
    <w:tbl>
      <w:tblPr>
        <w:tblStyle w:val="TableGrid"/>
        <w:tblW w:w="8755" w:type="dxa"/>
        <w:tblLayout w:type="fixed"/>
        <w:tblLook w:val="04A0" w:firstRow="1" w:lastRow="0" w:firstColumn="1" w:lastColumn="0" w:noHBand="0" w:noVBand="1"/>
      </w:tblPr>
      <w:tblGrid>
        <w:gridCol w:w="6521"/>
        <w:gridCol w:w="1100"/>
        <w:gridCol w:w="1134"/>
      </w:tblGrid>
      <w:tr w:rsidR="00D003FC" w14:paraId="47E18513" w14:textId="77777777" w:rsidTr="00154D52">
        <w:tc>
          <w:tcPr>
            <w:tcW w:w="6521" w:type="dxa"/>
            <w:vMerge w:val="restart"/>
            <w:shd w:val="clear" w:color="auto" w:fill="FABF8F" w:themeFill="accent6" w:themeFillTint="99"/>
          </w:tcPr>
          <w:p w14:paraId="79E58A66" w14:textId="77777777" w:rsidR="00D003FC" w:rsidRPr="00A73A85" w:rsidRDefault="0040775D" w:rsidP="0040775D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Atbilstības vērtēšanas k</w:t>
            </w:r>
            <w:r w:rsidR="00D003FC" w:rsidRPr="00A73A85">
              <w:rPr>
                <w:rFonts w:ascii="Times New Roman" w:hAnsi="Times New Roman" w:cs="Times New Roman"/>
                <w:b/>
                <w:sz w:val="24"/>
                <w:szCs w:val="24"/>
              </w:rPr>
              <w:t>ritērij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2234" w:type="dxa"/>
            <w:gridSpan w:val="2"/>
            <w:shd w:val="clear" w:color="auto" w:fill="FABF8F" w:themeFill="accent6" w:themeFillTint="99"/>
          </w:tcPr>
          <w:p w14:paraId="75FB61BD" w14:textId="77777777" w:rsidR="00D003FC" w:rsidRPr="00A73A85" w:rsidRDefault="00D003FC" w:rsidP="00A73A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A85">
              <w:rPr>
                <w:rFonts w:ascii="Times New Roman" w:hAnsi="Times New Roman" w:cs="Times New Roman"/>
                <w:b/>
                <w:sz w:val="24"/>
                <w:szCs w:val="24"/>
              </w:rPr>
              <w:t>Vērtējums</w:t>
            </w:r>
          </w:p>
        </w:tc>
      </w:tr>
      <w:tr w:rsidR="00D003FC" w14:paraId="7B4FD843" w14:textId="77777777" w:rsidTr="00154D52">
        <w:tc>
          <w:tcPr>
            <w:tcW w:w="6521" w:type="dxa"/>
            <w:vMerge/>
            <w:shd w:val="clear" w:color="auto" w:fill="FABF8F" w:themeFill="accent6" w:themeFillTint="99"/>
          </w:tcPr>
          <w:p w14:paraId="31BAF5A8" w14:textId="77777777" w:rsidR="00D003FC" w:rsidRPr="00A73A85" w:rsidRDefault="00D003FC" w:rsidP="00A73A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0" w:type="dxa"/>
            <w:shd w:val="clear" w:color="auto" w:fill="FABF8F" w:themeFill="accent6" w:themeFillTint="99"/>
          </w:tcPr>
          <w:p w14:paraId="6C6EFA02" w14:textId="77777777" w:rsidR="00D003FC" w:rsidRPr="00A73A85" w:rsidRDefault="00D003FC" w:rsidP="00A73A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A85">
              <w:rPr>
                <w:rFonts w:ascii="Times New Roman" w:hAnsi="Times New Roman" w:cs="Times New Roman"/>
                <w:b/>
                <w:sz w:val="24"/>
                <w:szCs w:val="24"/>
              </w:rPr>
              <w:t>Jā</w:t>
            </w:r>
          </w:p>
        </w:tc>
        <w:tc>
          <w:tcPr>
            <w:tcW w:w="1134" w:type="dxa"/>
            <w:shd w:val="clear" w:color="auto" w:fill="FABF8F" w:themeFill="accent6" w:themeFillTint="99"/>
          </w:tcPr>
          <w:p w14:paraId="7879FF9B" w14:textId="77777777" w:rsidR="00D003FC" w:rsidRPr="00A73A85" w:rsidRDefault="00D003FC" w:rsidP="00A73A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A85">
              <w:rPr>
                <w:rFonts w:ascii="Times New Roman" w:hAnsi="Times New Roman" w:cs="Times New Roman"/>
                <w:b/>
                <w:sz w:val="24"/>
                <w:szCs w:val="24"/>
              </w:rPr>
              <w:t>Nē</w:t>
            </w:r>
          </w:p>
        </w:tc>
      </w:tr>
      <w:tr w:rsidR="00D003FC" w14:paraId="4A1FB1E9" w14:textId="77777777" w:rsidTr="0040775D">
        <w:tc>
          <w:tcPr>
            <w:tcW w:w="6521" w:type="dxa"/>
          </w:tcPr>
          <w:p w14:paraId="41288564" w14:textId="77777777" w:rsidR="00D003FC" w:rsidRDefault="00EA7154" w:rsidP="00A73A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Komercdarbību/saimniecisko darbību </w:t>
            </w:r>
            <w:r w:rsidR="00D003FC">
              <w:rPr>
                <w:rFonts w:ascii="Times New Roman" w:hAnsi="Times New Roman" w:cs="Times New Roman"/>
                <w:sz w:val="24"/>
                <w:szCs w:val="24"/>
              </w:rPr>
              <w:t>plāno veikt Siguldas novada administratīvajā teritorijā</w:t>
            </w:r>
          </w:p>
        </w:tc>
        <w:tc>
          <w:tcPr>
            <w:tcW w:w="1100" w:type="dxa"/>
          </w:tcPr>
          <w:p w14:paraId="4A921B54" w14:textId="77777777" w:rsidR="00D003FC" w:rsidRDefault="00D003FC" w:rsidP="00A73A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22F42BA" w14:textId="77777777" w:rsidR="00D003FC" w:rsidRDefault="00D003FC" w:rsidP="00A73A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3FC" w14:paraId="5A74330A" w14:textId="77777777" w:rsidTr="0040775D">
        <w:tc>
          <w:tcPr>
            <w:tcW w:w="6521" w:type="dxa"/>
          </w:tcPr>
          <w:p w14:paraId="3CF91767" w14:textId="77777777" w:rsidR="00D003FC" w:rsidRDefault="00D003FC" w:rsidP="00A73A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Atbilst nolikum</w:t>
            </w:r>
            <w:r w:rsidR="00754008">
              <w:rPr>
                <w:rFonts w:ascii="Times New Roman" w:hAnsi="Times New Roman" w:cs="Times New Roman"/>
                <w:sz w:val="24"/>
                <w:szCs w:val="24"/>
              </w:rPr>
              <w:t>ā noteiktajām prasībām</w:t>
            </w:r>
          </w:p>
        </w:tc>
        <w:tc>
          <w:tcPr>
            <w:tcW w:w="1100" w:type="dxa"/>
          </w:tcPr>
          <w:p w14:paraId="3B03A981" w14:textId="77777777" w:rsidR="00D003FC" w:rsidRDefault="00D003FC" w:rsidP="00A73A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68A8099" w14:textId="77777777" w:rsidR="00D003FC" w:rsidRDefault="00D003FC" w:rsidP="00A73A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3FC" w14:paraId="7A9A3D80" w14:textId="77777777" w:rsidTr="0040775D">
        <w:tc>
          <w:tcPr>
            <w:tcW w:w="6521" w:type="dxa"/>
          </w:tcPr>
          <w:p w14:paraId="36D6EF15" w14:textId="77777777" w:rsidR="00D003FC" w:rsidRDefault="0013584F" w:rsidP="00A73A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Konkursa dalībnieks</w:t>
            </w:r>
            <w:r w:rsidR="00D003FC">
              <w:rPr>
                <w:rFonts w:ascii="Times New Roman" w:hAnsi="Times New Roman" w:cs="Times New Roman"/>
                <w:sz w:val="24"/>
                <w:szCs w:val="24"/>
              </w:rPr>
              <w:t xml:space="preserve"> darbību plāno atbalstāmās nozarēs</w:t>
            </w:r>
          </w:p>
        </w:tc>
        <w:tc>
          <w:tcPr>
            <w:tcW w:w="1100" w:type="dxa"/>
          </w:tcPr>
          <w:p w14:paraId="6E9EDA68" w14:textId="77777777" w:rsidR="00D003FC" w:rsidRDefault="00D003FC" w:rsidP="00A73A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F2DC98E" w14:textId="77777777" w:rsidR="00D003FC" w:rsidRDefault="00D003FC" w:rsidP="00A73A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3FC" w14:paraId="4FD37A1E" w14:textId="77777777" w:rsidTr="0040775D">
        <w:tc>
          <w:tcPr>
            <w:tcW w:w="6521" w:type="dxa"/>
          </w:tcPr>
          <w:p w14:paraId="0A364D71" w14:textId="77777777" w:rsidR="00D003FC" w:rsidRDefault="0013584F" w:rsidP="00A73A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Konkursa dalībnieka</w:t>
            </w:r>
            <w:r w:rsidR="00D003FC">
              <w:rPr>
                <w:rFonts w:ascii="Times New Roman" w:hAnsi="Times New Roman" w:cs="Times New Roman"/>
                <w:sz w:val="24"/>
                <w:szCs w:val="24"/>
              </w:rPr>
              <w:t xml:space="preserve"> projekta līdzfinansējums nav mazāks par 20%</w:t>
            </w:r>
          </w:p>
        </w:tc>
        <w:tc>
          <w:tcPr>
            <w:tcW w:w="1100" w:type="dxa"/>
          </w:tcPr>
          <w:p w14:paraId="604597EE" w14:textId="77777777" w:rsidR="00D003FC" w:rsidRDefault="00D003FC" w:rsidP="00A73A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8E261EC" w14:textId="77777777" w:rsidR="00D003FC" w:rsidRDefault="00D003FC" w:rsidP="00A73A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3FC" w14:paraId="6E3EC0E2" w14:textId="77777777" w:rsidTr="0040775D">
        <w:tc>
          <w:tcPr>
            <w:tcW w:w="6521" w:type="dxa"/>
          </w:tcPr>
          <w:p w14:paraId="7F00B380" w14:textId="77777777" w:rsidR="00D003FC" w:rsidRDefault="00D003FC" w:rsidP="00A73A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Konkursa pieteikums ir iesniegts nolikumā noteiktajā termiņā</w:t>
            </w:r>
          </w:p>
        </w:tc>
        <w:tc>
          <w:tcPr>
            <w:tcW w:w="1100" w:type="dxa"/>
          </w:tcPr>
          <w:p w14:paraId="58F33733" w14:textId="77777777" w:rsidR="00D003FC" w:rsidRDefault="00D003FC" w:rsidP="00A73A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599898E" w14:textId="77777777" w:rsidR="00D003FC" w:rsidRDefault="00D003FC" w:rsidP="00A73A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3FC" w14:paraId="22081695" w14:textId="77777777" w:rsidTr="0040775D">
        <w:tc>
          <w:tcPr>
            <w:tcW w:w="6521" w:type="dxa"/>
          </w:tcPr>
          <w:p w14:paraId="787A960F" w14:textId="77777777" w:rsidR="00D003FC" w:rsidRDefault="00D003FC" w:rsidP="00A73A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Iesniegti visi nolikumā prasītie dokumenti</w:t>
            </w:r>
          </w:p>
        </w:tc>
        <w:tc>
          <w:tcPr>
            <w:tcW w:w="1100" w:type="dxa"/>
          </w:tcPr>
          <w:p w14:paraId="11DBB650" w14:textId="77777777" w:rsidR="00D003FC" w:rsidRDefault="00D003FC" w:rsidP="00A73A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4EDCE17" w14:textId="77777777" w:rsidR="00D003FC" w:rsidRDefault="00D003FC" w:rsidP="00A73A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75D" w:rsidRPr="0040775D" w14:paraId="630E6725" w14:textId="77777777" w:rsidTr="0040775D">
        <w:trPr>
          <w:trHeight w:val="485"/>
        </w:trPr>
        <w:tc>
          <w:tcPr>
            <w:tcW w:w="6521" w:type="dxa"/>
          </w:tcPr>
          <w:p w14:paraId="2B571DE2" w14:textId="77777777" w:rsidR="0040775D" w:rsidRPr="0040775D" w:rsidRDefault="0040775D" w:rsidP="004077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775D">
              <w:rPr>
                <w:rFonts w:ascii="Times New Roman" w:hAnsi="Times New Roman" w:cs="Times New Roman"/>
                <w:b/>
                <w:sz w:val="24"/>
                <w:szCs w:val="24"/>
              </w:rPr>
              <w:t>Lēmums atbilst/neatbilst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*</w:t>
            </w:r>
          </w:p>
        </w:tc>
        <w:tc>
          <w:tcPr>
            <w:tcW w:w="2234" w:type="dxa"/>
            <w:gridSpan w:val="2"/>
          </w:tcPr>
          <w:p w14:paraId="48223314" w14:textId="77777777" w:rsidR="0040775D" w:rsidRPr="0040775D" w:rsidRDefault="0040775D" w:rsidP="004077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3A97F153" w14:textId="2CC1E143" w:rsidR="00A73A85" w:rsidRDefault="0040775D" w:rsidP="00A73A8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Pr="0040775D">
        <w:rPr>
          <w:rFonts w:ascii="Times New Roman" w:hAnsi="Times New Roman" w:cs="Times New Roman"/>
          <w:i/>
          <w:sz w:val="24"/>
          <w:szCs w:val="24"/>
        </w:rPr>
        <w:t>Ja kāds no atbilstības vērtēšanas</w:t>
      </w:r>
      <w:r w:rsidR="00B70CB7">
        <w:rPr>
          <w:rFonts w:ascii="Times New Roman" w:hAnsi="Times New Roman" w:cs="Times New Roman"/>
          <w:i/>
          <w:sz w:val="24"/>
          <w:szCs w:val="24"/>
        </w:rPr>
        <w:t xml:space="preserve"> kritērijiem tiek novērtēts ar </w:t>
      </w:r>
      <w:r w:rsidR="00B70CB7" w:rsidRPr="00B70CB7">
        <w:rPr>
          <w:rFonts w:ascii="Times New Roman" w:hAnsi="Times New Roman" w:cs="Times New Roman"/>
          <w:i/>
          <w:sz w:val="24"/>
          <w:szCs w:val="24"/>
        </w:rPr>
        <w:t>„</w:t>
      </w:r>
      <w:r w:rsidRPr="0040775D">
        <w:rPr>
          <w:rFonts w:ascii="Times New Roman" w:hAnsi="Times New Roman" w:cs="Times New Roman"/>
          <w:i/>
          <w:sz w:val="24"/>
          <w:szCs w:val="24"/>
        </w:rPr>
        <w:t>nē”, konkursa iesniegums tiek noraidīts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tbl>
      <w:tblPr>
        <w:tblStyle w:val="TableGrid"/>
        <w:tblW w:w="8755" w:type="dxa"/>
        <w:tblLayout w:type="fixed"/>
        <w:tblLook w:val="04A0" w:firstRow="1" w:lastRow="0" w:firstColumn="1" w:lastColumn="0" w:noHBand="0" w:noVBand="1"/>
      </w:tblPr>
      <w:tblGrid>
        <w:gridCol w:w="672"/>
        <w:gridCol w:w="996"/>
        <w:gridCol w:w="7087"/>
      </w:tblGrid>
      <w:tr w:rsidR="00154D52" w14:paraId="632B12F2" w14:textId="77777777" w:rsidTr="0046392B">
        <w:trPr>
          <w:trHeight w:val="502"/>
        </w:trPr>
        <w:tc>
          <w:tcPr>
            <w:tcW w:w="672" w:type="dxa"/>
            <w:shd w:val="clear" w:color="auto" w:fill="FABF8F" w:themeFill="accent6" w:themeFillTint="99"/>
          </w:tcPr>
          <w:p w14:paraId="7211D2CB" w14:textId="77777777" w:rsidR="00154D52" w:rsidRPr="00A05212" w:rsidRDefault="00154D52" w:rsidP="00DA1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5212">
              <w:rPr>
                <w:rFonts w:ascii="Times New Roman" w:hAnsi="Times New Roman" w:cs="Times New Roman"/>
                <w:b/>
                <w:sz w:val="24"/>
                <w:szCs w:val="24"/>
              </w:rPr>
              <w:t>Nr.</w:t>
            </w:r>
          </w:p>
        </w:tc>
        <w:tc>
          <w:tcPr>
            <w:tcW w:w="996" w:type="dxa"/>
            <w:shd w:val="clear" w:color="auto" w:fill="FABF8F" w:themeFill="accent6" w:themeFillTint="99"/>
          </w:tcPr>
          <w:p w14:paraId="30D0A730" w14:textId="77777777" w:rsidR="00154D52" w:rsidRPr="00A05212" w:rsidRDefault="00154D52" w:rsidP="00A54F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5212">
              <w:rPr>
                <w:rFonts w:ascii="Times New Roman" w:hAnsi="Times New Roman" w:cs="Times New Roman"/>
                <w:b/>
                <w:sz w:val="24"/>
                <w:szCs w:val="24"/>
              </w:rPr>
              <w:t>Max.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54F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punktu skaits </w:t>
            </w:r>
          </w:p>
        </w:tc>
        <w:tc>
          <w:tcPr>
            <w:tcW w:w="7087" w:type="dxa"/>
            <w:shd w:val="clear" w:color="auto" w:fill="FABF8F" w:themeFill="accent6" w:themeFillTint="99"/>
          </w:tcPr>
          <w:p w14:paraId="4FAAB693" w14:textId="77777777" w:rsidR="00154D52" w:rsidRPr="00A05212" w:rsidRDefault="00154D52" w:rsidP="00154D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Kvalitātes v</w:t>
            </w:r>
            <w:r w:rsidRPr="00A05212">
              <w:rPr>
                <w:rFonts w:ascii="Times New Roman" w:hAnsi="Times New Roman" w:cs="Times New Roman"/>
                <w:b/>
                <w:sz w:val="24"/>
                <w:szCs w:val="24"/>
              </w:rPr>
              <w:t>ērtēšanas kritēriji</w:t>
            </w:r>
          </w:p>
        </w:tc>
      </w:tr>
      <w:tr w:rsidR="00154D52" w14:paraId="596FAF3F" w14:textId="77777777" w:rsidTr="0046392B">
        <w:tc>
          <w:tcPr>
            <w:tcW w:w="672" w:type="dxa"/>
          </w:tcPr>
          <w:p w14:paraId="0682BD30" w14:textId="77777777" w:rsidR="00154D52" w:rsidRDefault="00760E8B" w:rsidP="00DA1C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96" w:type="dxa"/>
          </w:tcPr>
          <w:p w14:paraId="60A083CC" w14:textId="77777777" w:rsidR="00154D52" w:rsidRDefault="00A54F91" w:rsidP="00760E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7" w:type="dxa"/>
          </w:tcPr>
          <w:p w14:paraId="08ED0D24" w14:textId="77777777" w:rsidR="00154D52" w:rsidRDefault="00760E8B" w:rsidP="00DA1C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Produkta/pakalpojuma unikalitāte</w:t>
            </w:r>
          </w:p>
          <w:p w14:paraId="091DE45D" w14:textId="3D0D4FD1" w:rsidR="00A54F91" w:rsidRPr="00AE3CBE" w:rsidRDefault="00A54F91" w:rsidP="00A54F91">
            <w:pPr>
              <w:tabs>
                <w:tab w:val="left" w:pos="1530"/>
              </w:tabs>
              <w:ind w:left="318" w:hanging="318"/>
              <w:rPr>
                <w:rFonts w:ascii="Times New Roman" w:hAnsi="Times New Roman"/>
                <w:sz w:val="20"/>
                <w:szCs w:val="20"/>
              </w:rPr>
            </w:pPr>
            <w:r w:rsidRPr="00AE3CBE">
              <w:rPr>
                <w:rFonts w:ascii="Times New Roman" w:hAnsi="Times New Roman"/>
                <w:sz w:val="20"/>
                <w:szCs w:val="20"/>
              </w:rPr>
              <w:t xml:space="preserve">0 </w:t>
            </w:r>
            <w:r w:rsidR="00B70CB7">
              <w:rPr>
                <w:rFonts w:ascii="Times New Roman" w:hAnsi="Times New Roman"/>
                <w:sz w:val="20"/>
                <w:szCs w:val="20"/>
              </w:rPr>
              <w:t>–</w:t>
            </w:r>
            <w:r w:rsidRPr="00AE3CBE">
              <w:rPr>
                <w:rFonts w:ascii="Times New Roman" w:hAnsi="Times New Roman"/>
                <w:sz w:val="20"/>
                <w:szCs w:val="20"/>
              </w:rPr>
              <w:t xml:space="preserve"> Produkts/p</w:t>
            </w:r>
            <w:r>
              <w:rPr>
                <w:rFonts w:ascii="Times New Roman" w:hAnsi="Times New Roman"/>
                <w:sz w:val="20"/>
                <w:szCs w:val="20"/>
              </w:rPr>
              <w:t>akalpojums nav unikāls</w:t>
            </w:r>
            <w:r w:rsidRPr="00AE3CBE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5ACE85CC" w14:textId="6EEAB15A" w:rsidR="00A54F91" w:rsidRPr="00AE3CBE" w:rsidRDefault="00A54F91" w:rsidP="00A54F91">
            <w:pPr>
              <w:tabs>
                <w:tab w:val="left" w:pos="1530"/>
              </w:tabs>
              <w:ind w:left="318" w:hanging="318"/>
              <w:rPr>
                <w:rFonts w:ascii="Times New Roman" w:hAnsi="Times New Roman"/>
                <w:sz w:val="20"/>
                <w:szCs w:val="20"/>
              </w:rPr>
            </w:pPr>
            <w:r w:rsidRPr="00AE3CBE">
              <w:rPr>
                <w:rFonts w:ascii="Times New Roman" w:hAnsi="Times New Roman"/>
                <w:sz w:val="20"/>
                <w:szCs w:val="20"/>
              </w:rPr>
              <w:t xml:space="preserve">1 </w:t>
            </w:r>
            <w:r w:rsidR="00B70CB7">
              <w:rPr>
                <w:rFonts w:ascii="Times New Roman" w:hAnsi="Times New Roman"/>
                <w:sz w:val="20"/>
                <w:szCs w:val="20"/>
              </w:rPr>
              <w:t>–</w:t>
            </w:r>
            <w:r w:rsidRPr="00AE3CBE">
              <w:rPr>
                <w:rFonts w:ascii="Times New Roman" w:hAnsi="Times New Roman"/>
                <w:sz w:val="20"/>
                <w:szCs w:val="20"/>
              </w:rPr>
              <w:t xml:space="preserve"> Produkts/pakalpojums ir unikāls </w:t>
            </w:r>
            <w:r>
              <w:rPr>
                <w:rFonts w:ascii="Times New Roman" w:hAnsi="Times New Roman"/>
                <w:sz w:val="20"/>
                <w:szCs w:val="20"/>
              </w:rPr>
              <w:t>Siguldas novadā</w:t>
            </w:r>
            <w:r w:rsidRPr="00AE3CBE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6B55E644" w14:textId="0C08101A" w:rsidR="00A54F91" w:rsidRPr="00B70CB7" w:rsidRDefault="00A54F91" w:rsidP="00B70CB7">
            <w:pPr>
              <w:tabs>
                <w:tab w:val="left" w:pos="1530"/>
              </w:tabs>
              <w:ind w:left="318" w:hanging="318"/>
              <w:rPr>
                <w:rFonts w:ascii="Times New Roman" w:hAnsi="Times New Roman"/>
                <w:sz w:val="20"/>
                <w:szCs w:val="20"/>
              </w:rPr>
            </w:pPr>
            <w:r w:rsidRPr="00AE3CBE">
              <w:rPr>
                <w:rFonts w:ascii="Times New Roman" w:hAnsi="Times New Roman"/>
                <w:sz w:val="20"/>
                <w:szCs w:val="20"/>
              </w:rPr>
              <w:t xml:space="preserve">2 </w:t>
            </w:r>
            <w:r w:rsidR="00B70CB7">
              <w:rPr>
                <w:rFonts w:ascii="Times New Roman" w:hAnsi="Times New Roman"/>
                <w:sz w:val="20"/>
                <w:szCs w:val="20"/>
              </w:rPr>
              <w:t>–</w:t>
            </w:r>
            <w:r w:rsidRPr="00AE3CBE">
              <w:rPr>
                <w:rFonts w:ascii="Times New Roman" w:hAnsi="Times New Roman"/>
                <w:sz w:val="20"/>
                <w:szCs w:val="20"/>
              </w:rPr>
              <w:t xml:space="preserve"> Produkts/pakalpojums ir unikāls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Latvijā</w:t>
            </w:r>
            <w:r w:rsidR="00B70CB7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154D52" w14:paraId="79AE1204" w14:textId="77777777" w:rsidTr="0046392B">
        <w:tc>
          <w:tcPr>
            <w:tcW w:w="672" w:type="dxa"/>
          </w:tcPr>
          <w:p w14:paraId="2CA2D722" w14:textId="77777777" w:rsidR="00154D52" w:rsidRDefault="00760E8B" w:rsidP="00DA1C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996" w:type="dxa"/>
          </w:tcPr>
          <w:p w14:paraId="7E24059F" w14:textId="77777777" w:rsidR="00154D52" w:rsidRDefault="00A54F91" w:rsidP="00760E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7" w:type="dxa"/>
          </w:tcPr>
          <w:p w14:paraId="46F88F89" w14:textId="77777777" w:rsidR="00154D52" w:rsidRDefault="00760E8B" w:rsidP="00DA1C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Produkta/pakalpojuma aktualitāte</w:t>
            </w:r>
          </w:p>
          <w:p w14:paraId="48A74E77" w14:textId="6AD71F44" w:rsidR="00A54F91" w:rsidRPr="00AE3CBE" w:rsidRDefault="00A54F91" w:rsidP="00A54F91">
            <w:pPr>
              <w:ind w:left="318" w:hanging="318"/>
              <w:rPr>
                <w:rFonts w:ascii="Times New Roman" w:hAnsi="Times New Roman"/>
                <w:sz w:val="20"/>
                <w:szCs w:val="20"/>
              </w:rPr>
            </w:pPr>
            <w:r w:rsidRPr="00AE3CBE">
              <w:rPr>
                <w:rFonts w:ascii="Times New Roman" w:hAnsi="Times New Roman"/>
                <w:sz w:val="20"/>
                <w:szCs w:val="20"/>
              </w:rPr>
              <w:t xml:space="preserve">0 </w:t>
            </w:r>
            <w:r w:rsidR="00B70CB7">
              <w:rPr>
                <w:rFonts w:ascii="Times New Roman" w:hAnsi="Times New Roman"/>
                <w:sz w:val="20"/>
                <w:szCs w:val="20"/>
              </w:rPr>
              <w:t>–</w:t>
            </w:r>
            <w:r w:rsidRPr="00AE3CBE">
              <w:rPr>
                <w:rFonts w:ascii="Times New Roman" w:hAnsi="Times New Roman"/>
                <w:sz w:val="20"/>
                <w:szCs w:val="20"/>
              </w:rPr>
              <w:t xml:space="preserve"> Produkts/pakalpojums nav aktuāls;</w:t>
            </w:r>
          </w:p>
          <w:p w14:paraId="557A00F3" w14:textId="51878739" w:rsidR="00A54F91" w:rsidRPr="00AE3CBE" w:rsidRDefault="00A54F91" w:rsidP="00A54F91">
            <w:pPr>
              <w:ind w:left="318" w:hanging="318"/>
              <w:rPr>
                <w:rFonts w:ascii="Times New Roman" w:hAnsi="Times New Roman"/>
                <w:sz w:val="20"/>
                <w:szCs w:val="20"/>
              </w:rPr>
            </w:pPr>
            <w:r w:rsidRPr="00AE3CBE">
              <w:rPr>
                <w:rFonts w:ascii="Times New Roman" w:hAnsi="Times New Roman"/>
                <w:sz w:val="20"/>
                <w:szCs w:val="20"/>
              </w:rPr>
              <w:t xml:space="preserve">1 </w:t>
            </w:r>
            <w:r w:rsidR="00B70CB7">
              <w:rPr>
                <w:rFonts w:ascii="Times New Roman" w:hAnsi="Times New Roman"/>
                <w:sz w:val="20"/>
                <w:szCs w:val="20"/>
              </w:rPr>
              <w:t>–</w:t>
            </w:r>
            <w:r w:rsidRPr="00AE3CBE">
              <w:rPr>
                <w:rFonts w:ascii="Times New Roman" w:hAnsi="Times New Roman"/>
                <w:sz w:val="20"/>
                <w:szCs w:val="20"/>
              </w:rPr>
              <w:t xml:space="preserve"> Produkts/pakalpojums ir aktuāls šobrīd, bet </w:t>
            </w:r>
            <w:r>
              <w:rPr>
                <w:rFonts w:ascii="Times New Roman" w:hAnsi="Times New Roman"/>
                <w:sz w:val="20"/>
                <w:szCs w:val="20"/>
              </w:rPr>
              <w:t>tuvākajā nākotnē zaudēs aktualitāti</w:t>
            </w:r>
            <w:r w:rsidR="00B70CB7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44833C53" w14:textId="61FDEF96" w:rsidR="00A54F91" w:rsidRDefault="00A54F91" w:rsidP="00A54F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CBE">
              <w:rPr>
                <w:rFonts w:ascii="Times New Roman" w:hAnsi="Times New Roman"/>
                <w:sz w:val="20"/>
                <w:szCs w:val="20"/>
              </w:rPr>
              <w:t xml:space="preserve">2 </w:t>
            </w:r>
            <w:r w:rsidR="00B70CB7">
              <w:rPr>
                <w:rFonts w:ascii="Times New Roman" w:hAnsi="Times New Roman"/>
                <w:sz w:val="20"/>
                <w:szCs w:val="20"/>
              </w:rPr>
              <w:t>–</w:t>
            </w:r>
            <w:r w:rsidRPr="00AE3CBE">
              <w:rPr>
                <w:rFonts w:ascii="Times New Roman" w:hAnsi="Times New Roman"/>
                <w:sz w:val="20"/>
                <w:szCs w:val="20"/>
              </w:rPr>
              <w:t xml:space="preserve"> Produkts/pakalpojums ir aktuāls šobrīd un </w:t>
            </w:r>
            <w:r>
              <w:rPr>
                <w:rFonts w:ascii="Times New Roman" w:hAnsi="Times New Roman"/>
                <w:sz w:val="20"/>
                <w:szCs w:val="20"/>
              </w:rPr>
              <w:t>būs aktuāls arī nākotnē.</w:t>
            </w:r>
          </w:p>
        </w:tc>
      </w:tr>
      <w:tr w:rsidR="00154D52" w14:paraId="7928D338" w14:textId="77777777" w:rsidTr="0046392B">
        <w:tc>
          <w:tcPr>
            <w:tcW w:w="672" w:type="dxa"/>
          </w:tcPr>
          <w:p w14:paraId="25F629CD" w14:textId="77777777" w:rsidR="00154D52" w:rsidRDefault="00760E8B" w:rsidP="00DA1C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996" w:type="dxa"/>
          </w:tcPr>
          <w:p w14:paraId="6FAE6B2C" w14:textId="77777777" w:rsidR="00154D52" w:rsidRDefault="00A54F91" w:rsidP="00760E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7" w:type="dxa"/>
          </w:tcPr>
          <w:p w14:paraId="11525EB0" w14:textId="77777777" w:rsidR="00154D52" w:rsidRDefault="00760E8B" w:rsidP="00DA1C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Orientācija uz klientu</w:t>
            </w:r>
          </w:p>
          <w:p w14:paraId="20074867" w14:textId="70CAD73E" w:rsidR="00A54F91" w:rsidRPr="00AE3CBE" w:rsidRDefault="00A54F91" w:rsidP="00A54F91">
            <w:pPr>
              <w:ind w:left="318" w:hanging="318"/>
              <w:rPr>
                <w:rFonts w:ascii="Times New Roman" w:hAnsi="Times New Roman"/>
                <w:sz w:val="20"/>
                <w:szCs w:val="20"/>
              </w:rPr>
            </w:pPr>
            <w:r w:rsidRPr="00AE3CBE">
              <w:rPr>
                <w:rFonts w:ascii="Times New Roman" w:hAnsi="Times New Roman"/>
                <w:sz w:val="20"/>
                <w:szCs w:val="20"/>
              </w:rPr>
              <w:t xml:space="preserve">0 </w:t>
            </w:r>
            <w:r w:rsidR="00B70CB7">
              <w:rPr>
                <w:rFonts w:ascii="Times New Roman" w:hAnsi="Times New Roman"/>
                <w:sz w:val="20"/>
                <w:szCs w:val="20"/>
              </w:rPr>
              <w:t>–</w:t>
            </w:r>
            <w:r w:rsidRPr="00AE3CBE">
              <w:rPr>
                <w:rFonts w:ascii="Times New Roman" w:hAnsi="Times New Roman"/>
                <w:sz w:val="20"/>
                <w:szCs w:val="20"/>
              </w:rPr>
              <w:t xml:space="preserve"> Nav orientēts uz klientu;</w:t>
            </w:r>
          </w:p>
          <w:p w14:paraId="52714F50" w14:textId="35FBFC02" w:rsidR="00A54F91" w:rsidRPr="00AE3CBE" w:rsidRDefault="00A54F91" w:rsidP="00A54F91">
            <w:pPr>
              <w:ind w:left="318" w:hanging="318"/>
              <w:rPr>
                <w:rFonts w:ascii="Times New Roman" w:hAnsi="Times New Roman"/>
                <w:sz w:val="20"/>
                <w:szCs w:val="20"/>
              </w:rPr>
            </w:pPr>
            <w:r w:rsidRPr="00AE3CBE">
              <w:rPr>
                <w:rFonts w:ascii="Times New Roman" w:hAnsi="Times New Roman"/>
                <w:sz w:val="20"/>
                <w:szCs w:val="20"/>
              </w:rPr>
              <w:t xml:space="preserve">1 </w:t>
            </w:r>
            <w:r w:rsidR="00B70CB7">
              <w:rPr>
                <w:rFonts w:ascii="Times New Roman" w:hAnsi="Times New Roman"/>
                <w:sz w:val="20"/>
                <w:szCs w:val="20"/>
              </w:rPr>
              <w:t>–</w:t>
            </w:r>
            <w:r w:rsidRPr="00AE3CBE">
              <w:rPr>
                <w:rFonts w:ascii="Times New Roman" w:hAnsi="Times New Roman"/>
                <w:sz w:val="20"/>
                <w:szCs w:val="20"/>
              </w:rPr>
              <w:t xml:space="preserve"> Produkts/pakalpojums radīts ar mērķi palīdzēt klientam;</w:t>
            </w:r>
          </w:p>
          <w:p w14:paraId="5FFC9D3B" w14:textId="0301E4F5" w:rsidR="00A54F91" w:rsidRDefault="00A54F91" w:rsidP="00B70C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CBE">
              <w:rPr>
                <w:rFonts w:ascii="Times New Roman" w:hAnsi="Times New Roman"/>
                <w:sz w:val="20"/>
                <w:szCs w:val="20"/>
              </w:rPr>
              <w:t xml:space="preserve">2 </w:t>
            </w:r>
            <w:r w:rsidR="00B70CB7">
              <w:rPr>
                <w:rFonts w:ascii="Times New Roman" w:hAnsi="Times New Roman"/>
                <w:sz w:val="20"/>
                <w:szCs w:val="20"/>
              </w:rPr>
              <w:t>–</w:t>
            </w:r>
            <w:r w:rsidRPr="00AE3CBE">
              <w:rPr>
                <w:rFonts w:ascii="Times New Roman" w:hAnsi="Times New Roman"/>
                <w:sz w:val="20"/>
                <w:szCs w:val="20"/>
              </w:rPr>
              <w:t xml:space="preserve"> Prod</w:t>
            </w:r>
            <w:r w:rsidR="00B70CB7">
              <w:rPr>
                <w:rFonts w:ascii="Times New Roman" w:hAnsi="Times New Roman"/>
                <w:sz w:val="20"/>
                <w:szCs w:val="20"/>
              </w:rPr>
              <w:t>u</w:t>
            </w:r>
            <w:r w:rsidRPr="00AE3CBE">
              <w:rPr>
                <w:rFonts w:ascii="Times New Roman" w:hAnsi="Times New Roman"/>
                <w:sz w:val="20"/>
                <w:szCs w:val="20"/>
              </w:rPr>
              <w:t>kts/pakalpojums radīts ar mērķi palīdzēt klientam un nepastāv nekādi šķēršļi vai ierobežojumi.</w:t>
            </w:r>
          </w:p>
        </w:tc>
      </w:tr>
      <w:tr w:rsidR="00760E8B" w14:paraId="208D4174" w14:textId="77777777" w:rsidTr="0046392B">
        <w:tc>
          <w:tcPr>
            <w:tcW w:w="672" w:type="dxa"/>
          </w:tcPr>
          <w:p w14:paraId="2E3C160A" w14:textId="77777777" w:rsidR="00760E8B" w:rsidRDefault="00760E8B" w:rsidP="00DA1C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996" w:type="dxa"/>
          </w:tcPr>
          <w:p w14:paraId="52263980" w14:textId="77777777" w:rsidR="00760E8B" w:rsidRDefault="005515F9" w:rsidP="00DA1C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7" w:type="dxa"/>
          </w:tcPr>
          <w:p w14:paraId="1F78C25D" w14:textId="77777777" w:rsidR="00760E8B" w:rsidRDefault="00760E8B" w:rsidP="00DA1C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Mērķa tirgus un klienti</w:t>
            </w:r>
          </w:p>
          <w:p w14:paraId="76C51B9C" w14:textId="77777777" w:rsidR="00A54F91" w:rsidRPr="00AE3CBE" w:rsidRDefault="00A54F91" w:rsidP="00A54F91">
            <w:pPr>
              <w:ind w:left="318" w:hanging="318"/>
              <w:rPr>
                <w:rFonts w:ascii="Times New Roman" w:hAnsi="Times New Roman"/>
                <w:sz w:val="20"/>
                <w:szCs w:val="20"/>
              </w:rPr>
            </w:pPr>
            <w:r w:rsidRPr="00AE3CBE">
              <w:rPr>
                <w:rFonts w:ascii="Times New Roman" w:hAnsi="Times New Roman"/>
                <w:sz w:val="20"/>
                <w:szCs w:val="20"/>
              </w:rPr>
              <w:t xml:space="preserve">0 </w:t>
            </w: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Pr="00AE3CB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Nav veikta</w:t>
            </w:r>
            <w:r w:rsidRPr="00AE3CBE">
              <w:rPr>
                <w:rFonts w:ascii="Times New Roman" w:hAnsi="Times New Roman"/>
                <w:sz w:val="20"/>
                <w:szCs w:val="20"/>
              </w:rPr>
              <w:t xml:space="preserve"> tirgus izpēt</w:t>
            </w:r>
            <w:r>
              <w:rPr>
                <w:rFonts w:ascii="Times New Roman" w:hAnsi="Times New Roman"/>
                <w:sz w:val="20"/>
                <w:szCs w:val="20"/>
              </w:rPr>
              <w:t>e</w:t>
            </w:r>
            <w:r w:rsidRPr="00AE3CBE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02C127DC" w14:textId="678F86C0" w:rsidR="00A54F91" w:rsidRPr="00AE3CBE" w:rsidRDefault="00A54F91" w:rsidP="00A54F91">
            <w:pPr>
              <w:ind w:left="318" w:hanging="318"/>
              <w:rPr>
                <w:rFonts w:ascii="Times New Roman" w:hAnsi="Times New Roman"/>
                <w:sz w:val="20"/>
                <w:szCs w:val="20"/>
              </w:rPr>
            </w:pPr>
            <w:r w:rsidRPr="00AE3CBE">
              <w:rPr>
                <w:rFonts w:ascii="Times New Roman" w:hAnsi="Times New Roman"/>
                <w:sz w:val="20"/>
                <w:szCs w:val="20"/>
              </w:rPr>
              <w:t xml:space="preserve">1 </w:t>
            </w:r>
            <w:r w:rsidR="00B70CB7">
              <w:rPr>
                <w:rFonts w:ascii="Times New Roman" w:hAnsi="Times New Roman"/>
                <w:sz w:val="20"/>
                <w:szCs w:val="20"/>
              </w:rPr>
              <w:t>–</w:t>
            </w:r>
            <w:r w:rsidRPr="00AE3CB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0227B">
              <w:rPr>
                <w:rFonts w:ascii="Times New Roman" w:hAnsi="Times New Roman"/>
                <w:sz w:val="20"/>
                <w:szCs w:val="20"/>
              </w:rPr>
              <w:t>I</w:t>
            </w:r>
            <w:r w:rsidRPr="00AE3CBE">
              <w:rPr>
                <w:rFonts w:ascii="Times New Roman" w:hAnsi="Times New Roman"/>
                <w:sz w:val="20"/>
                <w:szCs w:val="20"/>
              </w:rPr>
              <w:t>dentificē</w:t>
            </w:r>
            <w:r w:rsidR="0030227B">
              <w:rPr>
                <w:rFonts w:ascii="Times New Roman" w:hAnsi="Times New Roman"/>
                <w:sz w:val="20"/>
                <w:szCs w:val="20"/>
              </w:rPr>
              <w:t>ts mērķa</w:t>
            </w:r>
            <w:r w:rsidR="00B91631">
              <w:rPr>
                <w:rFonts w:ascii="Times New Roman" w:hAnsi="Times New Roman"/>
                <w:sz w:val="20"/>
                <w:szCs w:val="20"/>
              </w:rPr>
              <w:t xml:space="preserve"> tirgus vai </w:t>
            </w:r>
            <w:r w:rsidRPr="00AE3CBE">
              <w:rPr>
                <w:rFonts w:ascii="Times New Roman" w:hAnsi="Times New Roman"/>
                <w:sz w:val="20"/>
                <w:szCs w:val="20"/>
              </w:rPr>
              <w:t>klient</w:t>
            </w:r>
            <w:r w:rsidR="0030227B">
              <w:rPr>
                <w:rFonts w:ascii="Times New Roman" w:hAnsi="Times New Roman"/>
                <w:sz w:val="20"/>
                <w:szCs w:val="20"/>
              </w:rPr>
              <w:t>i</w:t>
            </w:r>
            <w:r w:rsidRPr="00AE3CBE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4722E3E2" w14:textId="071EF6C7" w:rsidR="00A54F91" w:rsidRDefault="00A54F91" w:rsidP="003022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CBE">
              <w:rPr>
                <w:rFonts w:ascii="Times New Roman" w:hAnsi="Times New Roman"/>
                <w:sz w:val="20"/>
                <w:szCs w:val="20"/>
              </w:rPr>
              <w:t xml:space="preserve">2 </w:t>
            </w:r>
            <w:r w:rsidR="00B70CB7">
              <w:rPr>
                <w:rFonts w:ascii="Times New Roman" w:hAnsi="Times New Roman"/>
                <w:sz w:val="20"/>
                <w:szCs w:val="20"/>
              </w:rPr>
              <w:t>–</w:t>
            </w:r>
            <w:r w:rsidRPr="00AE3CB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0227B">
              <w:rPr>
                <w:rFonts w:ascii="Times New Roman" w:hAnsi="Times New Roman"/>
                <w:sz w:val="20"/>
                <w:szCs w:val="20"/>
              </w:rPr>
              <w:t>I</w:t>
            </w:r>
            <w:r w:rsidRPr="00AE3CBE">
              <w:rPr>
                <w:rFonts w:ascii="Times New Roman" w:hAnsi="Times New Roman"/>
                <w:sz w:val="20"/>
                <w:szCs w:val="20"/>
              </w:rPr>
              <w:t>r identificē</w:t>
            </w:r>
            <w:r w:rsidR="0030227B">
              <w:rPr>
                <w:rFonts w:ascii="Times New Roman" w:hAnsi="Times New Roman"/>
                <w:sz w:val="20"/>
                <w:szCs w:val="20"/>
              </w:rPr>
              <w:t>ti</w:t>
            </w:r>
            <w:r w:rsidRPr="00AE3CBE">
              <w:rPr>
                <w:rFonts w:ascii="Times New Roman" w:hAnsi="Times New Roman"/>
                <w:sz w:val="20"/>
                <w:szCs w:val="20"/>
              </w:rPr>
              <w:t xml:space="preserve"> mērķa tirg</w:t>
            </w:r>
            <w:r w:rsidR="0030227B">
              <w:rPr>
                <w:rFonts w:ascii="Times New Roman" w:hAnsi="Times New Roman"/>
                <w:sz w:val="20"/>
                <w:szCs w:val="20"/>
              </w:rPr>
              <w:t>i</w:t>
            </w:r>
            <w:r w:rsidRPr="00AE3CBE">
              <w:rPr>
                <w:rFonts w:ascii="Times New Roman" w:hAnsi="Times New Roman"/>
                <w:sz w:val="20"/>
                <w:szCs w:val="20"/>
              </w:rPr>
              <w:t xml:space="preserve"> un klient</w:t>
            </w:r>
            <w:r w:rsidR="0030227B">
              <w:rPr>
                <w:rFonts w:ascii="Times New Roman" w:hAnsi="Times New Roman"/>
                <w:sz w:val="20"/>
                <w:szCs w:val="20"/>
              </w:rPr>
              <w:t>i</w:t>
            </w:r>
            <w:r w:rsidRPr="00AE3CBE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154D52" w14:paraId="2E83AD9A" w14:textId="77777777" w:rsidTr="0046392B">
        <w:tc>
          <w:tcPr>
            <w:tcW w:w="672" w:type="dxa"/>
          </w:tcPr>
          <w:p w14:paraId="6614BC48" w14:textId="77777777" w:rsidR="00154D52" w:rsidRDefault="00760E8B" w:rsidP="00DA1C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996" w:type="dxa"/>
          </w:tcPr>
          <w:p w14:paraId="4487F863" w14:textId="77777777" w:rsidR="00154D52" w:rsidRDefault="005515F9" w:rsidP="00DA1C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7" w:type="dxa"/>
          </w:tcPr>
          <w:p w14:paraId="2F50CCD3" w14:textId="77777777" w:rsidR="00154D52" w:rsidRDefault="00760E8B" w:rsidP="00DA1C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Pieprasījums</w:t>
            </w:r>
          </w:p>
          <w:p w14:paraId="49CE92D8" w14:textId="77777777" w:rsidR="005515F9" w:rsidRPr="00AE3CBE" w:rsidRDefault="005515F9" w:rsidP="005515F9">
            <w:pPr>
              <w:ind w:left="318" w:hanging="318"/>
              <w:rPr>
                <w:rFonts w:ascii="Times New Roman" w:hAnsi="Times New Roman"/>
                <w:sz w:val="20"/>
                <w:szCs w:val="20"/>
              </w:rPr>
            </w:pPr>
            <w:r w:rsidRPr="00AE3CBE">
              <w:rPr>
                <w:rFonts w:ascii="Times New Roman" w:hAnsi="Times New Roman"/>
                <w:sz w:val="20"/>
                <w:szCs w:val="20"/>
              </w:rPr>
              <w:t xml:space="preserve">0 </w:t>
            </w: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Pr="00AE3CB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Zems pieprasījums</w:t>
            </w:r>
            <w:r w:rsidRPr="00AE3CBE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14E43A4B" w14:textId="1F86A8CA" w:rsidR="005515F9" w:rsidRDefault="005515F9" w:rsidP="005515F9">
            <w:pPr>
              <w:ind w:left="318" w:hanging="318"/>
              <w:rPr>
                <w:rFonts w:ascii="Times New Roman" w:hAnsi="Times New Roman"/>
                <w:sz w:val="20"/>
                <w:szCs w:val="20"/>
              </w:rPr>
            </w:pPr>
            <w:r w:rsidRPr="00AE3CBE">
              <w:rPr>
                <w:rFonts w:ascii="Times New Roman" w:hAnsi="Times New Roman"/>
                <w:sz w:val="20"/>
                <w:szCs w:val="20"/>
              </w:rPr>
              <w:t xml:space="preserve">1 </w:t>
            </w:r>
            <w:r w:rsidR="00B70CB7">
              <w:rPr>
                <w:rFonts w:ascii="Times New Roman" w:hAnsi="Times New Roman"/>
                <w:sz w:val="20"/>
                <w:szCs w:val="20"/>
              </w:rPr>
              <w:t>–</w:t>
            </w:r>
            <w:r w:rsidRPr="00AE3CB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P</w:t>
            </w:r>
            <w:r w:rsidRPr="00AE3CBE">
              <w:rPr>
                <w:rFonts w:ascii="Times New Roman" w:hAnsi="Times New Roman"/>
                <w:sz w:val="20"/>
                <w:szCs w:val="20"/>
              </w:rPr>
              <w:t xml:space="preserve">rognozējams stabils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vai pieaugošs </w:t>
            </w:r>
            <w:r w:rsidRPr="00AE3CBE">
              <w:rPr>
                <w:rFonts w:ascii="Times New Roman" w:hAnsi="Times New Roman"/>
                <w:sz w:val="20"/>
                <w:szCs w:val="20"/>
              </w:rPr>
              <w:t>pieprasījums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tuvākā nākotnē;</w:t>
            </w:r>
          </w:p>
          <w:p w14:paraId="129D1036" w14:textId="60545D28" w:rsidR="005515F9" w:rsidRDefault="005515F9" w:rsidP="00B70CB7">
            <w:pPr>
              <w:ind w:left="318" w:hanging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AE3CBE">
              <w:rPr>
                <w:rFonts w:ascii="Times New Roman" w:hAnsi="Times New Roman"/>
                <w:sz w:val="20"/>
                <w:szCs w:val="20"/>
              </w:rPr>
              <w:t xml:space="preserve">2 </w:t>
            </w:r>
            <w:r w:rsidR="00B70CB7">
              <w:rPr>
                <w:rFonts w:ascii="Times New Roman" w:hAnsi="Times New Roman"/>
                <w:sz w:val="20"/>
                <w:szCs w:val="20"/>
              </w:rPr>
              <w:t>–</w:t>
            </w:r>
            <w:r w:rsidRPr="00AE3CBE">
              <w:rPr>
                <w:rFonts w:ascii="Times New Roman" w:hAnsi="Times New Roman"/>
                <w:sz w:val="20"/>
                <w:szCs w:val="20"/>
              </w:rPr>
              <w:t xml:space="preserve"> Vēr</w:t>
            </w:r>
            <w:r w:rsidR="00B70CB7">
              <w:rPr>
                <w:rFonts w:ascii="Times New Roman" w:hAnsi="Times New Roman"/>
                <w:sz w:val="20"/>
                <w:szCs w:val="20"/>
              </w:rPr>
              <w:t>ojams/</w:t>
            </w:r>
            <w:r w:rsidRPr="00AE3CBE">
              <w:rPr>
                <w:rFonts w:ascii="Times New Roman" w:hAnsi="Times New Roman"/>
                <w:sz w:val="20"/>
                <w:szCs w:val="20"/>
              </w:rPr>
              <w:t>prognozējams pieprasījuma pieaugums.</w:t>
            </w:r>
          </w:p>
        </w:tc>
      </w:tr>
      <w:tr w:rsidR="00760E8B" w14:paraId="17B82662" w14:textId="77777777" w:rsidTr="0046392B">
        <w:tc>
          <w:tcPr>
            <w:tcW w:w="672" w:type="dxa"/>
          </w:tcPr>
          <w:p w14:paraId="0CA7B973" w14:textId="77777777" w:rsidR="00760E8B" w:rsidRDefault="00D6468F" w:rsidP="00DA1C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996" w:type="dxa"/>
          </w:tcPr>
          <w:p w14:paraId="198235B7" w14:textId="77777777" w:rsidR="00760E8B" w:rsidRDefault="005515F9" w:rsidP="00DA1C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7" w:type="dxa"/>
          </w:tcPr>
          <w:p w14:paraId="33536527" w14:textId="77777777" w:rsidR="00760E8B" w:rsidRDefault="00760E8B" w:rsidP="00DA1C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Konkurētspēja</w:t>
            </w:r>
          </w:p>
          <w:p w14:paraId="215C6170" w14:textId="467749D0" w:rsidR="005515F9" w:rsidRPr="00AE3CBE" w:rsidRDefault="005515F9" w:rsidP="005515F9">
            <w:pPr>
              <w:ind w:left="318" w:hanging="318"/>
              <w:rPr>
                <w:rFonts w:ascii="Times New Roman" w:hAnsi="Times New Roman"/>
                <w:sz w:val="20"/>
                <w:szCs w:val="20"/>
              </w:rPr>
            </w:pPr>
            <w:r w:rsidRPr="00AE3CBE">
              <w:rPr>
                <w:rFonts w:ascii="Times New Roman" w:hAnsi="Times New Roman"/>
                <w:sz w:val="20"/>
                <w:szCs w:val="20"/>
              </w:rPr>
              <w:t xml:space="preserve">0 </w:t>
            </w:r>
            <w:r w:rsidR="00B70CB7">
              <w:rPr>
                <w:rFonts w:ascii="Times New Roman" w:hAnsi="Times New Roman"/>
                <w:sz w:val="20"/>
                <w:szCs w:val="20"/>
              </w:rPr>
              <w:t>– Z</w:t>
            </w:r>
            <w:r w:rsidRPr="00AE3CBE">
              <w:rPr>
                <w:rFonts w:ascii="Times New Roman" w:hAnsi="Times New Roman"/>
                <w:sz w:val="20"/>
                <w:szCs w:val="20"/>
              </w:rPr>
              <w:t>ema;</w:t>
            </w:r>
          </w:p>
          <w:p w14:paraId="7012B81D" w14:textId="7C552E39" w:rsidR="005515F9" w:rsidRPr="00AE3CBE" w:rsidRDefault="00B70CB7" w:rsidP="005515F9">
            <w:pPr>
              <w:ind w:left="318" w:hanging="31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 – V</w:t>
            </w:r>
            <w:r w:rsidR="005515F9" w:rsidRPr="00AE3CBE">
              <w:rPr>
                <w:rFonts w:ascii="Times New Roman" w:hAnsi="Times New Roman"/>
                <w:sz w:val="20"/>
                <w:szCs w:val="20"/>
              </w:rPr>
              <w:t>idēja;</w:t>
            </w:r>
          </w:p>
          <w:p w14:paraId="192E13BE" w14:textId="5A3ACEE7" w:rsidR="005515F9" w:rsidRDefault="00B70CB7" w:rsidP="005515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 – A</w:t>
            </w:r>
            <w:r w:rsidR="005515F9" w:rsidRPr="00AE3CBE">
              <w:rPr>
                <w:rFonts w:ascii="Times New Roman" w:hAnsi="Times New Roman"/>
                <w:sz w:val="20"/>
                <w:szCs w:val="20"/>
              </w:rPr>
              <w:t>ugsta.</w:t>
            </w:r>
          </w:p>
        </w:tc>
      </w:tr>
      <w:tr w:rsidR="00760E8B" w14:paraId="6F818D2D" w14:textId="77777777" w:rsidTr="0046392B">
        <w:tc>
          <w:tcPr>
            <w:tcW w:w="672" w:type="dxa"/>
          </w:tcPr>
          <w:p w14:paraId="0EA54696" w14:textId="77777777" w:rsidR="00760E8B" w:rsidRDefault="00D6468F" w:rsidP="00DA1C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996" w:type="dxa"/>
          </w:tcPr>
          <w:p w14:paraId="759198D1" w14:textId="77777777" w:rsidR="00760E8B" w:rsidRDefault="005515F9" w:rsidP="00DA1C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7" w:type="dxa"/>
          </w:tcPr>
          <w:p w14:paraId="6DA09032" w14:textId="77777777" w:rsidR="00760E8B" w:rsidRDefault="00760E8B" w:rsidP="00DA1C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Tehnoloģiskais risinājums</w:t>
            </w:r>
            <w:r w:rsidR="005515F9">
              <w:rPr>
                <w:rFonts w:ascii="Times New Roman" w:hAnsi="Times New Roman" w:cs="Times New Roman"/>
                <w:sz w:val="24"/>
                <w:szCs w:val="24"/>
              </w:rPr>
              <w:t xml:space="preserve"> ir atbilstošs (identificētas iekārtas, izejvielas, veicamās darbības)</w:t>
            </w:r>
          </w:p>
          <w:p w14:paraId="43C8BB2F" w14:textId="7C707057" w:rsidR="005515F9" w:rsidRDefault="00B70CB7" w:rsidP="00DA1C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 – N</w:t>
            </w:r>
            <w:r w:rsidR="005515F9">
              <w:rPr>
                <w:rFonts w:ascii="Times New Roman" w:hAnsi="Times New Roman" w:cs="Times New Roman"/>
                <w:sz w:val="20"/>
                <w:szCs w:val="20"/>
              </w:rPr>
              <w:t>eatbilst kritērijam;</w:t>
            </w:r>
          </w:p>
          <w:p w14:paraId="06C1DF02" w14:textId="19F75477" w:rsidR="005515F9" w:rsidRDefault="00B70CB7" w:rsidP="00DA1C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– Z</w:t>
            </w:r>
            <w:r w:rsidR="005515F9">
              <w:rPr>
                <w:rFonts w:ascii="Times New Roman" w:hAnsi="Times New Roman" w:cs="Times New Roman"/>
                <w:sz w:val="20"/>
                <w:szCs w:val="20"/>
              </w:rPr>
              <w:t>ema atbilstība;</w:t>
            </w:r>
          </w:p>
          <w:p w14:paraId="5694F68A" w14:textId="28C654D9" w:rsidR="005515F9" w:rsidRDefault="00B70CB7" w:rsidP="00DA1C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– D</w:t>
            </w:r>
            <w:r w:rsidR="005515F9">
              <w:rPr>
                <w:rFonts w:ascii="Times New Roman" w:hAnsi="Times New Roman" w:cs="Times New Roman"/>
                <w:sz w:val="20"/>
                <w:szCs w:val="20"/>
              </w:rPr>
              <w:t>aļēji atbilst;</w:t>
            </w:r>
          </w:p>
          <w:p w14:paraId="2BC2E96C" w14:textId="4EDF39DC" w:rsidR="005515F9" w:rsidRDefault="00B70CB7" w:rsidP="005515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– A</w:t>
            </w:r>
            <w:r w:rsidR="005515F9">
              <w:rPr>
                <w:rFonts w:ascii="Times New Roman" w:hAnsi="Times New Roman" w:cs="Times New Roman"/>
                <w:sz w:val="20"/>
                <w:szCs w:val="20"/>
              </w:rPr>
              <w:t>tbilst.</w:t>
            </w:r>
          </w:p>
        </w:tc>
      </w:tr>
      <w:tr w:rsidR="00760E8B" w14:paraId="29500BA1" w14:textId="77777777" w:rsidTr="0046392B">
        <w:tc>
          <w:tcPr>
            <w:tcW w:w="672" w:type="dxa"/>
          </w:tcPr>
          <w:p w14:paraId="5811F959" w14:textId="77777777" w:rsidR="00760E8B" w:rsidRDefault="00D6468F" w:rsidP="00DA1C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996" w:type="dxa"/>
          </w:tcPr>
          <w:p w14:paraId="4497AADE" w14:textId="77777777" w:rsidR="00760E8B" w:rsidRDefault="0009793A" w:rsidP="00DA1C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7" w:type="dxa"/>
          </w:tcPr>
          <w:p w14:paraId="0982D0D5" w14:textId="77777777" w:rsidR="00760E8B" w:rsidRDefault="005515F9" w:rsidP="00DA1C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Produkta/pakalpojuma virzīšana tirgū</w:t>
            </w:r>
          </w:p>
          <w:p w14:paraId="7A92281C" w14:textId="1A8FDEAA" w:rsidR="005515F9" w:rsidRPr="00AE3CBE" w:rsidRDefault="00B70CB7" w:rsidP="005515F9">
            <w:pPr>
              <w:ind w:left="318" w:hanging="31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0 – N</w:t>
            </w:r>
            <w:r w:rsidR="005515F9" w:rsidRPr="00AE3CBE">
              <w:rPr>
                <w:rFonts w:ascii="Times New Roman" w:hAnsi="Times New Roman"/>
                <w:sz w:val="20"/>
                <w:szCs w:val="20"/>
              </w:rPr>
              <w:t>av priekšstata vai ir neskaidrs priekšstats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="005515F9" w:rsidRPr="00AE3CBE">
              <w:rPr>
                <w:rFonts w:ascii="Times New Roman" w:hAnsi="Times New Roman"/>
                <w:sz w:val="20"/>
                <w:szCs w:val="20"/>
              </w:rPr>
              <w:t xml:space="preserve"> kā produkts/pakalpojums tiks virzīts tirgū;</w:t>
            </w:r>
          </w:p>
          <w:p w14:paraId="5419A4DE" w14:textId="325B7D91" w:rsidR="005515F9" w:rsidRPr="00AE3CBE" w:rsidRDefault="005515F9" w:rsidP="005515F9">
            <w:pPr>
              <w:ind w:left="318" w:hanging="318"/>
              <w:rPr>
                <w:rFonts w:ascii="Times New Roman" w:hAnsi="Times New Roman"/>
                <w:sz w:val="20"/>
                <w:szCs w:val="20"/>
              </w:rPr>
            </w:pPr>
            <w:r w:rsidRPr="00AE3CBE">
              <w:rPr>
                <w:rFonts w:ascii="Times New Roman" w:hAnsi="Times New Roman"/>
                <w:sz w:val="20"/>
                <w:szCs w:val="20"/>
              </w:rPr>
              <w:t xml:space="preserve">1 </w:t>
            </w:r>
            <w:r w:rsidR="00B70CB7">
              <w:rPr>
                <w:rFonts w:ascii="Times New Roman" w:hAnsi="Times New Roman"/>
                <w:sz w:val="20"/>
                <w:szCs w:val="20"/>
              </w:rPr>
              <w:t>– I</w:t>
            </w:r>
            <w:r w:rsidRPr="00AE3CBE">
              <w:rPr>
                <w:rFonts w:ascii="Times New Roman" w:hAnsi="Times New Roman"/>
                <w:sz w:val="20"/>
                <w:szCs w:val="20"/>
              </w:rPr>
              <w:t>r vispārīgas idejas par to</w:t>
            </w:r>
            <w:r w:rsidR="00B70CB7">
              <w:rPr>
                <w:rFonts w:ascii="Times New Roman" w:hAnsi="Times New Roman"/>
                <w:sz w:val="20"/>
                <w:szCs w:val="20"/>
              </w:rPr>
              <w:t>,</w:t>
            </w:r>
            <w:r w:rsidRPr="00AE3CBE">
              <w:rPr>
                <w:rFonts w:ascii="Times New Roman" w:hAnsi="Times New Roman"/>
                <w:sz w:val="20"/>
                <w:szCs w:val="20"/>
              </w:rPr>
              <w:t xml:space="preserve"> kā produkts pakalpojums tiks virzīts tirgū;</w:t>
            </w:r>
          </w:p>
          <w:p w14:paraId="76D6CBA9" w14:textId="5837FFE2" w:rsidR="005515F9" w:rsidRDefault="005515F9" w:rsidP="000979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CBE">
              <w:rPr>
                <w:rFonts w:ascii="Times New Roman" w:hAnsi="Times New Roman"/>
                <w:sz w:val="20"/>
                <w:szCs w:val="20"/>
              </w:rPr>
              <w:t xml:space="preserve">2 </w:t>
            </w:r>
            <w:r w:rsidR="00B70CB7">
              <w:rPr>
                <w:rFonts w:ascii="Times New Roman" w:hAnsi="Times New Roman"/>
                <w:sz w:val="20"/>
                <w:szCs w:val="20"/>
              </w:rPr>
              <w:t>– I</w:t>
            </w:r>
            <w:r w:rsidRPr="00AE3CBE">
              <w:rPr>
                <w:rFonts w:ascii="Times New Roman" w:hAnsi="Times New Roman"/>
                <w:sz w:val="20"/>
                <w:szCs w:val="20"/>
              </w:rPr>
              <w:t>r skaidrs plāns</w:t>
            </w:r>
            <w:r w:rsidR="00B70CB7">
              <w:rPr>
                <w:rFonts w:ascii="Times New Roman" w:hAnsi="Times New Roman"/>
                <w:sz w:val="20"/>
                <w:szCs w:val="20"/>
              </w:rPr>
              <w:t>,</w:t>
            </w:r>
            <w:r w:rsidRPr="00AE3CBE">
              <w:rPr>
                <w:rFonts w:ascii="Times New Roman" w:hAnsi="Times New Roman"/>
                <w:sz w:val="20"/>
                <w:szCs w:val="20"/>
              </w:rPr>
              <w:t xml:space="preserve"> kā produkts/pakalpojums tiks virzīts tirgū.</w:t>
            </w:r>
          </w:p>
        </w:tc>
      </w:tr>
      <w:tr w:rsidR="00760E8B" w14:paraId="7F784827" w14:textId="77777777" w:rsidTr="0046392B">
        <w:tc>
          <w:tcPr>
            <w:tcW w:w="672" w:type="dxa"/>
          </w:tcPr>
          <w:p w14:paraId="7EDAF56D" w14:textId="77777777" w:rsidR="00760E8B" w:rsidRDefault="00D6468F" w:rsidP="00DA1C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</w:t>
            </w:r>
          </w:p>
        </w:tc>
        <w:tc>
          <w:tcPr>
            <w:tcW w:w="996" w:type="dxa"/>
          </w:tcPr>
          <w:p w14:paraId="310663EA" w14:textId="77777777" w:rsidR="00760E8B" w:rsidRDefault="0046392B" w:rsidP="00DA1C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7" w:type="dxa"/>
          </w:tcPr>
          <w:p w14:paraId="5D33D1A9" w14:textId="0304FBE3" w:rsidR="00760E8B" w:rsidRDefault="00B70CB7" w:rsidP="00DA1C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Jaunradītās darb</w:t>
            </w:r>
            <w:r w:rsidR="00760E8B">
              <w:rPr>
                <w:rFonts w:ascii="Times New Roman" w:hAnsi="Times New Roman" w:cs="Times New Roman"/>
                <w:sz w:val="24"/>
                <w:szCs w:val="24"/>
              </w:rPr>
              <w:t>vietas</w:t>
            </w:r>
          </w:p>
          <w:p w14:paraId="27FF2F71" w14:textId="5BABEA58" w:rsidR="0009793A" w:rsidRDefault="0009793A" w:rsidP="00DA1C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9793A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09793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70CB7"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="00B70CB7">
              <w:rPr>
                <w:rFonts w:ascii="Times New Roman" w:hAnsi="Times New Roman" w:cs="Times New Roman"/>
                <w:sz w:val="20"/>
                <w:szCs w:val="20"/>
              </w:rPr>
              <w:t>ks radīta viena darba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vieta;</w:t>
            </w:r>
          </w:p>
          <w:p w14:paraId="03CBBCE0" w14:textId="16E53B92" w:rsidR="0009793A" w:rsidRDefault="00B70CB7" w:rsidP="00DA1C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– T</w:t>
            </w:r>
            <w:r w:rsidR="0009793A">
              <w:rPr>
                <w:rFonts w:ascii="Times New Roman" w:hAnsi="Times New Roman" w:cs="Times New Roman"/>
                <w:sz w:val="20"/>
                <w:szCs w:val="20"/>
              </w:rPr>
              <w:t>iks radītas 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="0009793A">
              <w:rPr>
                <w:rFonts w:ascii="Times New Roman" w:hAnsi="Times New Roman" w:cs="Times New Roman"/>
                <w:sz w:val="20"/>
                <w:szCs w:val="20"/>
              </w:rPr>
              <w:t>3 darbavietas;</w:t>
            </w:r>
          </w:p>
          <w:p w14:paraId="3A19810B" w14:textId="4C344438" w:rsidR="0009793A" w:rsidRPr="0009793A" w:rsidRDefault="00B70CB7" w:rsidP="00DA1C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– Tiks radītas 4 un vairāk darba</w:t>
            </w:r>
            <w:r w:rsidR="0009793A">
              <w:rPr>
                <w:rFonts w:ascii="Times New Roman" w:hAnsi="Times New Roman" w:cs="Times New Roman"/>
                <w:sz w:val="20"/>
                <w:szCs w:val="20"/>
              </w:rPr>
              <w:t>vietas.</w:t>
            </w:r>
          </w:p>
        </w:tc>
      </w:tr>
      <w:tr w:rsidR="00D6468F" w14:paraId="485BEBFF" w14:textId="77777777" w:rsidTr="0046392B">
        <w:tc>
          <w:tcPr>
            <w:tcW w:w="672" w:type="dxa"/>
          </w:tcPr>
          <w:p w14:paraId="4474F31C" w14:textId="77777777" w:rsidR="00D6468F" w:rsidRDefault="00D6468F" w:rsidP="00DA1C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996" w:type="dxa"/>
          </w:tcPr>
          <w:p w14:paraId="559F4539" w14:textId="77777777" w:rsidR="00D6468F" w:rsidRDefault="00DB6323" w:rsidP="00DA1C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7" w:type="dxa"/>
          </w:tcPr>
          <w:p w14:paraId="5A2F838E" w14:textId="77777777" w:rsidR="00D6468F" w:rsidRDefault="00D6468F" w:rsidP="00DA1C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Riski</w:t>
            </w:r>
          </w:p>
          <w:p w14:paraId="6BD6D558" w14:textId="41FD3292" w:rsidR="0046392B" w:rsidRPr="00DB6323" w:rsidRDefault="0046392B" w:rsidP="00DA1C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6323">
              <w:rPr>
                <w:rFonts w:ascii="Times New Roman" w:hAnsi="Times New Roman" w:cs="Times New Roman"/>
                <w:sz w:val="20"/>
                <w:szCs w:val="20"/>
              </w:rPr>
              <w:t xml:space="preserve">0 – </w:t>
            </w:r>
            <w:r w:rsidR="00B70CB7"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Pr="00DB6323">
              <w:rPr>
                <w:rFonts w:ascii="Times New Roman" w:hAnsi="Times New Roman" w:cs="Times New Roman"/>
                <w:sz w:val="20"/>
                <w:szCs w:val="20"/>
              </w:rPr>
              <w:t>av apzināti iespējamie riski;</w:t>
            </w:r>
          </w:p>
          <w:p w14:paraId="2BC38D5A" w14:textId="2B718E27" w:rsidR="0046392B" w:rsidRPr="00DB6323" w:rsidRDefault="0046392B" w:rsidP="00DA1C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6323">
              <w:rPr>
                <w:rFonts w:ascii="Times New Roman" w:hAnsi="Times New Roman" w:cs="Times New Roman"/>
                <w:sz w:val="20"/>
                <w:szCs w:val="20"/>
              </w:rPr>
              <w:t xml:space="preserve">1 – </w:t>
            </w:r>
            <w:r w:rsidR="00B70CB7">
              <w:rPr>
                <w:rFonts w:ascii="Times New Roman" w:hAnsi="Times New Roman" w:cs="Times New Roman"/>
                <w:sz w:val="20"/>
                <w:szCs w:val="20"/>
              </w:rPr>
              <w:t>B</w:t>
            </w:r>
            <w:r w:rsidRPr="00DB6323">
              <w:rPr>
                <w:rFonts w:ascii="Times New Roman" w:hAnsi="Times New Roman" w:cs="Times New Roman"/>
                <w:sz w:val="20"/>
                <w:szCs w:val="20"/>
              </w:rPr>
              <w:t>ūtiski riski nepastāv;</w:t>
            </w:r>
          </w:p>
          <w:p w14:paraId="08127D41" w14:textId="174E73ED" w:rsidR="0046392B" w:rsidRDefault="0046392B" w:rsidP="00B70C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323">
              <w:rPr>
                <w:rFonts w:ascii="Times New Roman" w:hAnsi="Times New Roman" w:cs="Times New Roman"/>
                <w:sz w:val="20"/>
                <w:szCs w:val="20"/>
              </w:rPr>
              <w:t xml:space="preserve">2 – </w:t>
            </w:r>
            <w:r w:rsidR="00B70CB7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bookmarkStart w:id="0" w:name="_GoBack"/>
            <w:bookmarkEnd w:id="0"/>
            <w:r w:rsidR="00DB6323" w:rsidRPr="00DB6323">
              <w:rPr>
                <w:rFonts w:ascii="Times New Roman" w:hAnsi="Times New Roman" w:cs="Times New Roman"/>
                <w:sz w:val="20"/>
                <w:szCs w:val="20"/>
              </w:rPr>
              <w:t>pzināti</w:t>
            </w:r>
            <w:r w:rsidRPr="00DB6323">
              <w:rPr>
                <w:rFonts w:ascii="Times New Roman" w:hAnsi="Times New Roman" w:cs="Times New Roman"/>
                <w:sz w:val="20"/>
                <w:szCs w:val="20"/>
              </w:rPr>
              <w:t xml:space="preserve"> iespējamie riski un </w:t>
            </w:r>
            <w:r w:rsidR="00DB6323" w:rsidRPr="00DB6323">
              <w:rPr>
                <w:rFonts w:ascii="Times New Roman" w:hAnsi="Times New Roman" w:cs="Times New Roman"/>
                <w:sz w:val="20"/>
                <w:szCs w:val="20"/>
              </w:rPr>
              <w:t>to novēršanas iespējas.</w:t>
            </w:r>
            <w:r w:rsidR="00DB6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0979771F" w14:textId="77777777" w:rsidR="0040775D" w:rsidRDefault="0040775D" w:rsidP="00A73A8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3DB9FCE" w14:textId="77777777" w:rsidR="00A54F91" w:rsidRDefault="00706A98" w:rsidP="00A73A8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Maksimāli iespējamais punktu skaits 22. </w:t>
      </w:r>
    </w:p>
    <w:p w14:paraId="6B8E5682" w14:textId="77777777" w:rsidR="00A54F91" w:rsidRPr="00A73A85" w:rsidRDefault="00A54F91" w:rsidP="00A73A85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A54F91" w:rsidRPr="00A73A85" w:rsidSect="00B96287">
      <w:headerReference w:type="default" r:id="rId7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0F917B6" w14:textId="77777777" w:rsidR="00EB7513" w:rsidRDefault="00EB7513" w:rsidP="00A73A85">
      <w:pPr>
        <w:spacing w:after="0" w:line="240" w:lineRule="auto"/>
      </w:pPr>
      <w:r>
        <w:separator/>
      </w:r>
    </w:p>
  </w:endnote>
  <w:endnote w:type="continuationSeparator" w:id="0">
    <w:p w14:paraId="38613196" w14:textId="77777777" w:rsidR="00EB7513" w:rsidRDefault="00EB7513" w:rsidP="00A73A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8B6C4D9" w14:textId="77777777" w:rsidR="00EB7513" w:rsidRDefault="00EB7513" w:rsidP="00A73A85">
      <w:pPr>
        <w:spacing w:after="0" w:line="240" w:lineRule="auto"/>
      </w:pPr>
      <w:r>
        <w:separator/>
      </w:r>
    </w:p>
  </w:footnote>
  <w:footnote w:type="continuationSeparator" w:id="0">
    <w:p w14:paraId="46F2375E" w14:textId="77777777" w:rsidR="00EB7513" w:rsidRDefault="00EB7513" w:rsidP="00A73A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C02A66" w14:textId="3CEFDB4F" w:rsidR="00A73A85" w:rsidRPr="00A73A85" w:rsidRDefault="00A73A85">
    <w:pPr>
      <w:pStyle w:val="Header"/>
      <w:rPr>
        <w:rFonts w:ascii="Times New Roman" w:hAnsi="Times New Roman" w:cs="Times New Roman"/>
      </w:rPr>
    </w:pPr>
    <w:r>
      <w:tab/>
    </w:r>
    <w:r>
      <w:tab/>
    </w:r>
    <w:r w:rsidR="00B70CB7">
      <w:rPr>
        <w:rFonts w:ascii="Times New Roman" w:hAnsi="Times New Roman" w:cs="Times New Roman"/>
      </w:rPr>
      <w:t xml:space="preserve">Konkursa </w:t>
    </w:r>
    <w:r w:rsidR="00B70CB7" w:rsidRPr="00B70CB7">
      <w:rPr>
        <w:rFonts w:ascii="Times New Roman" w:hAnsi="Times New Roman" w:cs="Times New Roman"/>
      </w:rPr>
      <w:t>„</w:t>
    </w:r>
    <w:r w:rsidRPr="00A73A85">
      <w:rPr>
        <w:rFonts w:ascii="Times New Roman" w:hAnsi="Times New Roman" w:cs="Times New Roman"/>
      </w:rPr>
      <w:t>Māmiņa.</w:t>
    </w:r>
    <w:r w:rsidR="00B70CB7">
      <w:rPr>
        <w:rFonts w:ascii="Times New Roman" w:hAnsi="Times New Roman" w:cs="Times New Roman"/>
      </w:rPr>
      <w:t xml:space="preserve"> </w:t>
    </w:r>
    <w:r w:rsidRPr="00A73A85">
      <w:rPr>
        <w:rFonts w:ascii="Times New Roman" w:hAnsi="Times New Roman" w:cs="Times New Roman"/>
      </w:rPr>
      <w:t>Siguldiete.</w:t>
    </w:r>
    <w:r w:rsidR="00B70CB7">
      <w:rPr>
        <w:rFonts w:ascii="Times New Roman" w:hAnsi="Times New Roman" w:cs="Times New Roman"/>
      </w:rPr>
      <w:t xml:space="preserve"> </w:t>
    </w:r>
    <w:r w:rsidRPr="00A73A85">
      <w:rPr>
        <w:rFonts w:ascii="Times New Roman" w:hAnsi="Times New Roman" w:cs="Times New Roman"/>
      </w:rPr>
      <w:t>Uzņēmēja”</w:t>
    </w:r>
  </w:p>
  <w:p w14:paraId="0F2775E8" w14:textId="28A2C6D0" w:rsidR="00A73A85" w:rsidRPr="00A73A85" w:rsidRDefault="00A73A85">
    <w:pPr>
      <w:pStyle w:val="Header"/>
      <w:rPr>
        <w:rFonts w:ascii="Times New Roman" w:hAnsi="Times New Roman" w:cs="Times New Roman"/>
      </w:rPr>
    </w:pPr>
    <w:r w:rsidRPr="00A73A85">
      <w:rPr>
        <w:rFonts w:ascii="Times New Roman" w:hAnsi="Times New Roman" w:cs="Times New Roman"/>
      </w:rPr>
      <w:tab/>
    </w:r>
    <w:r w:rsidRPr="00A73A85">
      <w:rPr>
        <w:rFonts w:ascii="Times New Roman" w:hAnsi="Times New Roman" w:cs="Times New Roman"/>
      </w:rPr>
      <w:tab/>
    </w:r>
    <w:r w:rsidR="00816AC3">
      <w:rPr>
        <w:rFonts w:ascii="Times New Roman" w:hAnsi="Times New Roman" w:cs="Times New Roman"/>
      </w:rPr>
      <w:t>I</w:t>
    </w:r>
    <w:r w:rsidR="002A7662">
      <w:rPr>
        <w:rFonts w:ascii="Times New Roman" w:hAnsi="Times New Roman" w:cs="Times New Roman"/>
      </w:rPr>
      <w:t>.</w:t>
    </w:r>
    <w:r w:rsidR="00816AC3">
      <w:rPr>
        <w:rFonts w:ascii="Times New Roman" w:hAnsi="Times New Roman" w:cs="Times New Roman"/>
      </w:rPr>
      <w:t xml:space="preserve"> kārtas</w:t>
    </w:r>
    <w:r w:rsidRPr="00A73A85">
      <w:rPr>
        <w:rFonts w:ascii="Times New Roman" w:hAnsi="Times New Roman" w:cs="Times New Roman"/>
      </w:rPr>
      <w:t xml:space="preserve"> vērtēšanas kritēriji</w:t>
    </w:r>
  </w:p>
  <w:p w14:paraId="77E2F981" w14:textId="77777777" w:rsidR="00A73A85" w:rsidRPr="00A73A85" w:rsidRDefault="00A73A85">
    <w:pPr>
      <w:pStyle w:val="Header"/>
      <w:rPr>
        <w:rFonts w:ascii="Times New Roman" w:hAnsi="Times New Roman" w:cs="Times New Roman"/>
      </w:rPr>
    </w:pPr>
    <w:r w:rsidRPr="00A73A85">
      <w:rPr>
        <w:rFonts w:ascii="Times New Roman" w:hAnsi="Times New Roman" w:cs="Times New Roman"/>
      </w:rPr>
      <w:tab/>
    </w:r>
    <w:r w:rsidRPr="00A73A85">
      <w:rPr>
        <w:rFonts w:ascii="Times New Roman" w:hAnsi="Times New Roman" w:cs="Times New Roman"/>
      </w:rPr>
      <w:tab/>
    </w:r>
    <w:r w:rsidR="00E745D4">
      <w:rPr>
        <w:rFonts w:ascii="Times New Roman" w:hAnsi="Times New Roman" w:cs="Times New Roman"/>
      </w:rPr>
      <w:t>4</w:t>
    </w:r>
    <w:r w:rsidRPr="00A73A85">
      <w:rPr>
        <w:rFonts w:ascii="Times New Roman" w:hAnsi="Times New Roman" w:cs="Times New Roman"/>
      </w:rPr>
      <w:t>.pielikums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8DA4984"/>
    <w:multiLevelType w:val="hybridMultilevel"/>
    <w:tmpl w:val="508A4CAE"/>
    <w:lvl w:ilvl="0" w:tplc="63E60A4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3A85"/>
    <w:rsid w:val="0009793A"/>
    <w:rsid w:val="000A3AED"/>
    <w:rsid w:val="000B44DD"/>
    <w:rsid w:val="0013584F"/>
    <w:rsid w:val="00154D52"/>
    <w:rsid w:val="0015700F"/>
    <w:rsid w:val="001B34D5"/>
    <w:rsid w:val="001B3A33"/>
    <w:rsid w:val="001E0E57"/>
    <w:rsid w:val="001F7E13"/>
    <w:rsid w:val="00215831"/>
    <w:rsid w:val="002A7662"/>
    <w:rsid w:val="0030227B"/>
    <w:rsid w:val="003E52EB"/>
    <w:rsid w:val="0040775D"/>
    <w:rsid w:val="00421AA1"/>
    <w:rsid w:val="0046392B"/>
    <w:rsid w:val="00467043"/>
    <w:rsid w:val="004E351C"/>
    <w:rsid w:val="005472CB"/>
    <w:rsid w:val="005515F9"/>
    <w:rsid w:val="005C7405"/>
    <w:rsid w:val="005D39EF"/>
    <w:rsid w:val="00706A98"/>
    <w:rsid w:val="00754008"/>
    <w:rsid w:val="00760E8B"/>
    <w:rsid w:val="00816AC3"/>
    <w:rsid w:val="00920CAA"/>
    <w:rsid w:val="00982B4C"/>
    <w:rsid w:val="009F3DDB"/>
    <w:rsid w:val="00A27293"/>
    <w:rsid w:val="00A42C5A"/>
    <w:rsid w:val="00A54F91"/>
    <w:rsid w:val="00A73A85"/>
    <w:rsid w:val="00B70CB7"/>
    <w:rsid w:val="00B91631"/>
    <w:rsid w:val="00B96287"/>
    <w:rsid w:val="00C43FDF"/>
    <w:rsid w:val="00D003FC"/>
    <w:rsid w:val="00D6468F"/>
    <w:rsid w:val="00DB6323"/>
    <w:rsid w:val="00E303FE"/>
    <w:rsid w:val="00E745D4"/>
    <w:rsid w:val="00EA7154"/>
    <w:rsid w:val="00EB7513"/>
    <w:rsid w:val="00EF40C3"/>
    <w:rsid w:val="00F0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2BFE08F"/>
  <w15:docId w15:val="{78D16CDF-E7C7-44AD-AB52-7297A4D5C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73A8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3A85"/>
  </w:style>
  <w:style w:type="paragraph" w:styleId="Footer">
    <w:name w:val="footer"/>
    <w:basedOn w:val="Normal"/>
    <w:link w:val="FooterChar"/>
    <w:uiPriority w:val="99"/>
    <w:unhideWhenUsed/>
    <w:rsid w:val="00A73A8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3A85"/>
  </w:style>
  <w:style w:type="table" w:styleId="TableGrid">
    <w:name w:val="Table Grid"/>
    <w:basedOn w:val="TableNormal"/>
    <w:uiPriority w:val="59"/>
    <w:rsid w:val="00A73A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H&amp;P List Paragraph,2,Strip"/>
    <w:basedOn w:val="Normal"/>
    <w:link w:val="ListParagraphChar"/>
    <w:uiPriority w:val="99"/>
    <w:qFormat/>
    <w:rsid w:val="00154D52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ListParagraphChar">
    <w:name w:val="List Paragraph Char"/>
    <w:aliases w:val="H&amp;P List Paragraph Char,2 Char,Strip Char"/>
    <w:link w:val="ListParagraph"/>
    <w:uiPriority w:val="99"/>
    <w:locked/>
    <w:rsid w:val="00154D52"/>
    <w:rPr>
      <w:rFonts w:ascii="Calibri" w:eastAsia="Calibri" w:hAnsi="Calibri" w:cs="Times New Roman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21AA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21AA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21AA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21AA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21AA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21A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1A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1538</Words>
  <Characters>878</Characters>
  <Application>Microsoft Office Word</Application>
  <DocSecurity>0</DocSecurity>
  <Lines>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Ina</dc:creator>
  <cp:lastModifiedBy>Sindija.B</cp:lastModifiedBy>
  <cp:revision>2</cp:revision>
  <dcterms:created xsi:type="dcterms:W3CDTF">2018-03-06T15:47:00Z</dcterms:created>
  <dcterms:modified xsi:type="dcterms:W3CDTF">2018-03-06T15:47:00Z</dcterms:modified>
</cp:coreProperties>
</file>