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6E29" w14:textId="77777777" w:rsidR="00291CD1" w:rsidRPr="00291CD1" w:rsidRDefault="00291CD1" w:rsidP="00291CD1">
      <w:pPr>
        <w:spacing w:after="0" w:line="240"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p>
    <w:p w14:paraId="7A961070" w14:textId="491EDC75" w:rsidR="0041124F" w:rsidRDefault="00291CD1" w:rsidP="00291CD1">
      <w:pPr>
        <w:spacing w:after="0" w:line="240"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Nr. _____/_______</w:t>
      </w:r>
    </w:p>
    <w:p w14:paraId="3FFC4BDF" w14:textId="77777777" w:rsidR="00291CD1" w:rsidRPr="00291CD1" w:rsidRDefault="00291CD1" w:rsidP="00291CD1">
      <w:pPr>
        <w:spacing w:after="0" w:line="240" w:lineRule="auto"/>
        <w:jc w:val="center"/>
        <w:rPr>
          <w:rFonts w:ascii="Times New Roman" w:eastAsia="Times New Roman" w:hAnsi="Times New Roman" w:cs="Times New Roman"/>
          <w:b/>
          <w:sz w:val="24"/>
          <w:szCs w:val="24"/>
          <w:lang w:eastAsia="lv-LV"/>
        </w:rPr>
      </w:pPr>
    </w:p>
    <w:p w14:paraId="045B6F7F" w14:textId="4CF77BE8" w:rsidR="00B861CF" w:rsidRPr="00A035D9" w:rsidRDefault="00B861CF" w:rsidP="007023B2">
      <w:pPr>
        <w:tabs>
          <w:tab w:val="left" w:pos="6663"/>
        </w:tabs>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20__.gada __._________</w:t>
      </w:r>
    </w:p>
    <w:p w14:paraId="42D10D1D" w14:textId="77777777" w:rsidR="00B861CF" w:rsidRPr="00A035D9" w:rsidRDefault="00B861CF" w:rsidP="007023B2">
      <w:pPr>
        <w:spacing w:after="0" w:line="240" w:lineRule="auto"/>
        <w:jc w:val="both"/>
        <w:rPr>
          <w:rFonts w:ascii="Times New Roman" w:eastAsia="Times New Roman" w:hAnsi="Times New Roman" w:cs="Times New Roman"/>
          <w:b/>
          <w:sz w:val="24"/>
          <w:szCs w:val="24"/>
          <w:lang w:eastAsia="lv-LV"/>
        </w:rPr>
      </w:pPr>
    </w:p>
    <w:p w14:paraId="68F0F14B" w14:textId="6BDA190A" w:rsidR="00B861CF" w:rsidRPr="00A035D9" w:rsidRDefault="00B861CF" w:rsidP="00291CD1">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b/>
          <w:sz w:val="24"/>
          <w:szCs w:val="24"/>
          <w:lang w:eastAsia="lv-LV"/>
        </w:rPr>
        <w:t>Siguldas novada pašvaldība</w:t>
      </w:r>
      <w:r w:rsidR="00291CD1">
        <w:rPr>
          <w:rFonts w:ascii="Times New Roman" w:eastAsia="Times New Roman" w:hAnsi="Times New Roman" w:cs="Times New Roman"/>
          <w:b/>
          <w:sz w:val="24"/>
          <w:szCs w:val="24"/>
          <w:lang w:eastAsia="lv-LV"/>
        </w:rPr>
        <w:t xml:space="preserve">, </w:t>
      </w:r>
      <w:r w:rsidRPr="00A035D9">
        <w:rPr>
          <w:rFonts w:ascii="Times New Roman" w:eastAsia="Times New Roman" w:hAnsi="Times New Roman" w:cs="Times New Roman"/>
          <w:sz w:val="24"/>
          <w:szCs w:val="24"/>
          <w:lang w:eastAsia="lv-LV"/>
        </w:rPr>
        <w:t xml:space="preserve"> </w:t>
      </w:r>
      <w:r w:rsidR="00291CD1" w:rsidRPr="00291CD1">
        <w:rPr>
          <w:rFonts w:ascii="Times New Roman" w:eastAsia="Times New Roman" w:hAnsi="Times New Roman" w:cs="Times New Roman"/>
          <w:sz w:val="24"/>
          <w:szCs w:val="24"/>
          <w:lang w:eastAsia="lv-LV"/>
        </w:rPr>
        <w:t>turpmāk – Iznomātājs, reģ.Nr.90000048152, juridiskā adrese Pils iela 16, Sigulda, Siguldas novads, LV-2150, kuru, pamatojoties uz Siguldas novada pašvaldības domes 2017. gada 10. augusta saistošajiem noteikumiem Nr.20 “Siguldas novada pašvaldības nolikums” (prot.Nr.14, 1.§), pārstāv ____________________, no vienas puses, un</w:t>
      </w:r>
    </w:p>
    <w:p w14:paraId="7E65A954" w14:textId="4D515025" w:rsidR="00B861CF" w:rsidRPr="00A035D9" w:rsidRDefault="00B861CF" w:rsidP="00291CD1">
      <w:pPr>
        <w:spacing w:after="0" w:line="240" w:lineRule="auto"/>
        <w:jc w:val="both"/>
        <w:rPr>
          <w:rFonts w:ascii="Times New Roman" w:eastAsia="Times New Roman" w:hAnsi="Times New Roman" w:cs="Times New Roman"/>
          <w:sz w:val="24"/>
          <w:szCs w:val="24"/>
          <w:lang w:eastAsia="lv-LV"/>
        </w:rPr>
      </w:pPr>
      <w:r w:rsidRPr="00B076C1">
        <w:rPr>
          <w:rFonts w:ascii="Times New Roman" w:eastAsia="Times New Roman" w:hAnsi="Times New Roman" w:cs="Times New Roman"/>
          <w:b/>
          <w:i/>
          <w:sz w:val="24"/>
          <w:szCs w:val="24"/>
          <w:lang w:eastAsia="lv-LV"/>
        </w:rPr>
        <w:t>juridiskai personai</w:t>
      </w:r>
      <w:r w:rsidRPr="00A035D9">
        <w:rPr>
          <w:rFonts w:ascii="Times New Roman" w:eastAsia="Times New Roman" w:hAnsi="Times New Roman" w:cs="Times New Roman"/>
          <w:i/>
          <w:sz w:val="24"/>
          <w:szCs w:val="24"/>
          <w:lang w:eastAsia="lv-LV"/>
        </w:rPr>
        <w:t>:</w:t>
      </w:r>
      <w:r w:rsidR="00291CD1">
        <w:rPr>
          <w:rFonts w:ascii="Times New Roman" w:eastAsia="Times New Roman" w:hAnsi="Times New Roman" w:cs="Times New Roman"/>
          <w:b/>
          <w:sz w:val="24"/>
          <w:szCs w:val="24"/>
          <w:lang w:eastAsia="lv-LV"/>
        </w:rPr>
        <w:t xml:space="preserve"> _____________</w:t>
      </w:r>
      <w:r w:rsidR="00291CD1">
        <w:rPr>
          <w:rFonts w:ascii="Times New Roman" w:eastAsia="Times New Roman" w:hAnsi="Times New Roman" w:cs="Times New Roman"/>
          <w:sz w:val="24"/>
          <w:szCs w:val="24"/>
          <w:lang w:eastAsia="lv-LV"/>
        </w:rPr>
        <w:t>, turpmāk tekstā – Nomnieks</w:t>
      </w:r>
      <w:r w:rsidRPr="00A035D9">
        <w:rPr>
          <w:rFonts w:ascii="Times New Roman" w:eastAsia="Times New Roman" w:hAnsi="Times New Roman" w:cs="Times New Roman"/>
          <w:sz w:val="24"/>
          <w:szCs w:val="24"/>
          <w:lang w:eastAsia="lv-LV"/>
        </w:rPr>
        <w:t>, reģistrācijas numurs ___________________, juridiskā adrese ____________________,</w:t>
      </w:r>
      <w:r w:rsidR="00B55F14">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tās _____________ personā, kura rīkojas saskaņā ar _____________, no otras puses, turpmāk abi kopā saukti Puses vai katrs atsevišķi Puse,</w:t>
      </w:r>
    </w:p>
    <w:p w14:paraId="1F71947F" w14:textId="0140B733" w:rsidR="00B861CF" w:rsidRPr="00B076C1" w:rsidRDefault="00B861CF" w:rsidP="00592DC2">
      <w:pPr>
        <w:spacing w:after="0" w:line="240" w:lineRule="auto"/>
        <w:jc w:val="both"/>
        <w:rPr>
          <w:rFonts w:ascii="Times New Roman" w:eastAsia="Times New Roman" w:hAnsi="Times New Roman" w:cs="Times New Roman"/>
          <w:sz w:val="24"/>
          <w:szCs w:val="24"/>
          <w:lang w:eastAsia="lv-LV"/>
        </w:rPr>
      </w:pPr>
      <w:r w:rsidRPr="00B076C1">
        <w:rPr>
          <w:rFonts w:ascii="Times New Roman" w:eastAsia="Times New Roman" w:hAnsi="Times New Roman" w:cs="Times New Roman"/>
          <w:b/>
          <w:i/>
          <w:sz w:val="24"/>
          <w:szCs w:val="24"/>
          <w:lang w:eastAsia="lv-LV"/>
        </w:rPr>
        <w:t>fiziskai personai</w:t>
      </w:r>
      <w:r w:rsidRPr="00A035D9">
        <w:rPr>
          <w:rFonts w:ascii="Times New Roman" w:eastAsia="Times New Roman" w:hAnsi="Times New Roman" w:cs="Times New Roman"/>
          <w:i/>
          <w:sz w:val="24"/>
          <w:szCs w:val="24"/>
          <w:lang w:eastAsia="lv-LV"/>
        </w:rPr>
        <w:t>:</w:t>
      </w:r>
      <w:r w:rsidR="00291CD1">
        <w:rPr>
          <w:rFonts w:ascii="Times New Roman" w:eastAsia="Times New Roman" w:hAnsi="Times New Roman" w:cs="Times New Roman"/>
          <w:b/>
          <w:sz w:val="24"/>
          <w:szCs w:val="24"/>
          <w:lang w:eastAsia="lv-LV"/>
        </w:rPr>
        <w:t xml:space="preserve"> _____________, </w:t>
      </w:r>
      <w:r w:rsidR="00291CD1">
        <w:rPr>
          <w:rFonts w:ascii="Times New Roman" w:eastAsia="Times New Roman" w:hAnsi="Times New Roman" w:cs="Times New Roman"/>
          <w:sz w:val="24"/>
          <w:szCs w:val="24"/>
          <w:lang w:eastAsia="lv-LV"/>
        </w:rPr>
        <w:t>turpmāk tekstā – Nomnieks</w:t>
      </w:r>
      <w:r w:rsidRPr="00A035D9">
        <w:rPr>
          <w:rFonts w:ascii="Times New Roman" w:eastAsia="Times New Roman" w:hAnsi="Times New Roman" w:cs="Times New Roman"/>
          <w:sz w:val="24"/>
          <w:szCs w:val="24"/>
          <w:lang w:eastAsia="lv-LV"/>
        </w:rPr>
        <w:t>, personas kods ___________________, deklarētā adrese ____________________, no otras puses, turpmāk abi kopā saukti Puses vai katrs atsevišķi Puse,</w:t>
      </w:r>
    </w:p>
    <w:p w14:paraId="635A8E39" w14:textId="0D7BDEFE"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 un pamatojoties uz 20__.gada ___. __________ izsoles rezultāti</w:t>
      </w:r>
      <w:r w:rsidR="00291CD1">
        <w:rPr>
          <w:rFonts w:ascii="Times New Roman" w:eastAsia="Times New Roman" w:hAnsi="Times New Roman" w:cs="Times New Roman"/>
          <w:sz w:val="24"/>
          <w:szCs w:val="24"/>
          <w:lang w:eastAsia="lv-LV"/>
        </w:rPr>
        <w:t xml:space="preserve">em, noslēdz šādu līgumu, </w:t>
      </w:r>
      <w:r w:rsidRPr="00A035D9">
        <w:rPr>
          <w:rFonts w:ascii="Times New Roman" w:eastAsia="Times New Roman" w:hAnsi="Times New Roman" w:cs="Times New Roman"/>
          <w:sz w:val="24"/>
          <w:szCs w:val="24"/>
          <w:lang w:eastAsia="lv-LV"/>
        </w:rPr>
        <w:t>turpmāk</w:t>
      </w:r>
      <w:r w:rsidR="0027273B" w:rsidRPr="00A035D9">
        <w:rPr>
          <w:rFonts w:ascii="Times New Roman" w:eastAsia="Times New Roman" w:hAnsi="Times New Roman" w:cs="Times New Roman"/>
          <w:sz w:val="24"/>
          <w:szCs w:val="24"/>
          <w:lang w:eastAsia="lv-LV"/>
        </w:rPr>
        <w:t xml:space="preserve"> </w:t>
      </w:r>
      <w:r w:rsidR="00291CD1">
        <w:rPr>
          <w:rFonts w:ascii="Times New Roman" w:eastAsia="Times New Roman" w:hAnsi="Times New Roman" w:cs="Times New Roman"/>
          <w:sz w:val="24"/>
          <w:szCs w:val="24"/>
          <w:lang w:eastAsia="lv-LV"/>
        </w:rPr>
        <w:t>– Līgums</w:t>
      </w:r>
      <w:r w:rsidRPr="00A035D9">
        <w:rPr>
          <w:rFonts w:ascii="Times New Roman" w:eastAsia="Times New Roman" w:hAnsi="Times New Roman" w:cs="Times New Roman"/>
          <w:sz w:val="24"/>
          <w:szCs w:val="24"/>
          <w:lang w:eastAsia="lv-LV"/>
        </w:rPr>
        <w:t>:</w:t>
      </w:r>
    </w:p>
    <w:p w14:paraId="240F027E"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p>
    <w:p w14:paraId="6EDF50D2" w14:textId="77777777" w:rsidR="00B861CF" w:rsidRPr="00A035D9" w:rsidRDefault="00B861CF" w:rsidP="00592DC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1. Līguma priekšmets</w:t>
      </w:r>
    </w:p>
    <w:p w14:paraId="082C7936" w14:textId="648E7B06" w:rsidR="00B861CF" w:rsidRPr="00120B5E"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1.1. Iznomātājs nodod un Nomnieks pieņem nomas lietošanā zemi </w:t>
      </w:r>
      <w:r w:rsidR="00592DC2">
        <w:rPr>
          <w:rFonts w:ascii="Times New Roman" w:eastAsia="Times New Roman" w:hAnsi="Times New Roman" w:cs="Times New Roman"/>
          <w:sz w:val="24"/>
          <w:szCs w:val="24"/>
          <w:lang w:eastAsia="lv-LV"/>
        </w:rPr>
        <w:t xml:space="preserve">__ </w:t>
      </w:r>
      <w:r w:rsidRPr="00A035D9">
        <w:rPr>
          <w:rFonts w:ascii="Times New Roman" w:eastAsia="Times New Roman" w:hAnsi="Times New Roman" w:cs="Times New Roman"/>
          <w:sz w:val="24"/>
          <w:szCs w:val="24"/>
          <w:lang w:eastAsia="lv-LV"/>
        </w:rPr>
        <w:t xml:space="preserve">ha platībā, </w:t>
      </w:r>
      <w:r w:rsidR="00D24DD2">
        <w:rPr>
          <w:rFonts w:ascii="Times New Roman" w:eastAsia="Times New Roman" w:hAnsi="Times New Roman" w:cs="Times New Roman"/>
          <w:sz w:val="24"/>
          <w:szCs w:val="24"/>
          <w:lang w:eastAsia="lv-LV"/>
        </w:rPr>
        <w:t xml:space="preserve"> </w:t>
      </w:r>
      <w:r w:rsidR="00275258">
        <w:rPr>
          <w:rFonts w:ascii="Times New Roman" w:eastAsia="Times New Roman" w:hAnsi="Times New Roman" w:cs="Times New Roman"/>
          <w:sz w:val="24"/>
          <w:szCs w:val="24"/>
          <w:lang w:eastAsia="lv-LV"/>
        </w:rPr>
        <w:t xml:space="preserve">nekustamā īpašuma </w:t>
      </w:r>
      <w:r w:rsidRPr="00A035D9">
        <w:rPr>
          <w:rFonts w:ascii="Times New Roman" w:eastAsia="Times New Roman" w:hAnsi="Times New Roman" w:cs="Times New Roman"/>
          <w:sz w:val="24"/>
          <w:szCs w:val="24"/>
          <w:lang w:eastAsia="lv-LV"/>
        </w:rPr>
        <w:t xml:space="preserve">“_______”, kadastra numurs _________, zemes vienībā ar kadastra apzīmējumu </w:t>
      </w:r>
      <w:r w:rsidR="00275258">
        <w:rPr>
          <w:rFonts w:ascii="Times New Roman" w:eastAsia="Times New Roman" w:hAnsi="Times New Roman" w:cs="Times New Roman"/>
          <w:sz w:val="24"/>
          <w:szCs w:val="24"/>
          <w:lang w:eastAsia="lv-LV"/>
        </w:rPr>
        <w:t>__________, turpmāk – Zemesgabals,</w:t>
      </w:r>
      <w:r w:rsidRPr="00A035D9">
        <w:rPr>
          <w:rFonts w:ascii="Times New Roman" w:eastAsia="Times New Roman" w:hAnsi="Times New Roman" w:cs="Times New Roman"/>
          <w:sz w:val="24"/>
          <w:szCs w:val="24"/>
          <w:lang w:eastAsia="lv-LV"/>
        </w:rPr>
        <w:t xml:space="preserve"> </w:t>
      </w:r>
      <w:r w:rsidR="00120B5E" w:rsidRPr="00120B5E">
        <w:rPr>
          <w:rFonts w:ascii="Times New Roman" w:hAnsi="Times New Roman" w:cs="Times New Roman"/>
          <w:sz w:val="24"/>
          <w:szCs w:val="24"/>
        </w:rPr>
        <w:t>saskaņā ar pielikumu</w:t>
      </w:r>
      <w:r w:rsidR="00120B5E">
        <w:rPr>
          <w:rFonts w:ascii="Times New Roman" w:hAnsi="Times New Roman" w:cs="Times New Roman"/>
          <w:sz w:val="24"/>
          <w:szCs w:val="24"/>
        </w:rPr>
        <w:t xml:space="preserve"> </w:t>
      </w:r>
      <w:bookmarkStart w:id="0" w:name="_GoBack"/>
      <w:bookmarkEnd w:id="0"/>
      <w:r w:rsidR="00120B5E" w:rsidRPr="00120B5E">
        <w:rPr>
          <w:rFonts w:ascii="Times New Roman" w:hAnsi="Times New Roman" w:cs="Times New Roman"/>
          <w:sz w:val="24"/>
          <w:szCs w:val="24"/>
        </w:rPr>
        <w:t xml:space="preserve"> </w:t>
      </w:r>
      <w:r w:rsidR="0081425B" w:rsidRPr="00120B5E">
        <w:rPr>
          <w:rFonts w:ascii="Times New Roman" w:eastAsia="Times New Roman" w:hAnsi="Times New Roman" w:cs="Times New Roman"/>
          <w:sz w:val="24"/>
          <w:szCs w:val="24"/>
          <w:lang w:eastAsia="lv-LV"/>
        </w:rPr>
        <w:t>_________________________________.</w:t>
      </w:r>
    </w:p>
    <w:p w14:paraId="2D32B5E7" w14:textId="5FF4150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1.2. Zemesgabals ir ierakstīts / piekrītošs ____________________________________________.</w:t>
      </w:r>
    </w:p>
    <w:p w14:paraId="7EFED695" w14:textId="6F5139EF"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8473A5">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 Ja tiek pieņemti jauni vai grozīti spēkā esošie likumi, Ministra kabineta noteikumi vai citi normatīvie akti, kas ietekmē Līguma izpildi, Pusēm jāievēro tajos minēto normu nosacījumi, un, ja nepieciešams, Puses nekavējoties rakstiski veic attiecīgus grozījumus Līgumā, kas pievienojami Līgumam kā pielikumi un no to parakstīšanas dienas kļūst par Līguma neatņemamu sastāvdaļu.</w:t>
      </w:r>
    </w:p>
    <w:p w14:paraId="3B9A601C" w14:textId="1EFB3442" w:rsidR="00B861CF" w:rsidRPr="00B076C1" w:rsidRDefault="00B861CF" w:rsidP="00B076C1">
      <w:pPr>
        <w:autoSpaceDE w:val="0"/>
        <w:autoSpaceDN w:val="0"/>
        <w:adjustRightInd w:val="0"/>
        <w:spacing w:before="60" w:after="0" w:line="240" w:lineRule="auto"/>
        <w:rPr>
          <w:rFonts w:ascii="Times New Roman" w:eastAsia="Times New Roman" w:hAnsi="Times New Roman" w:cs="Times New Roman"/>
          <w:color w:val="000000"/>
          <w:sz w:val="24"/>
          <w:szCs w:val="24"/>
          <w:lang w:eastAsia="lv-LV"/>
        </w:rPr>
      </w:pPr>
      <w:r w:rsidRPr="00A035D9">
        <w:rPr>
          <w:rFonts w:ascii="Times New Roman" w:eastAsia="Times New Roman" w:hAnsi="Times New Roman" w:cs="Times New Roman"/>
          <w:color w:val="000000"/>
          <w:sz w:val="24"/>
          <w:szCs w:val="24"/>
          <w:lang w:eastAsia="lv-LV"/>
        </w:rPr>
        <w:t>1.</w:t>
      </w:r>
      <w:r w:rsidR="008473A5">
        <w:rPr>
          <w:rFonts w:ascii="Times New Roman" w:eastAsia="Times New Roman" w:hAnsi="Times New Roman" w:cs="Times New Roman"/>
          <w:color w:val="000000"/>
          <w:sz w:val="24"/>
          <w:szCs w:val="24"/>
          <w:lang w:eastAsia="lv-LV"/>
        </w:rPr>
        <w:t>4</w:t>
      </w:r>
      <w:r w:rsidRPr="00A035D9">
        <w:rPr>
          <w:rFonts w:ascii="Times New Roman" w:eastAsia="Times New Roman" w:hAnsi="Times New Roman" w:cs="Times New Roman"/>
          <w:color w:val="000000"/>
          <w:sz w:val="24"/>
          <w:szCs w:val="24"/>
          <w:lang w:eastAsia="lv-LV"/>
        </w:rPr>
        <w:t xml:space="preserve">. Zemesgabals tiek nodots un pieņemts saskaņā ar pieņemšanas – nodošanas aktu. </w:t>
      </w:r>
    </w:p>
    <w:p w14:paraId="12577C7E" w14:textId="77777777" w:rsidR="00B076C1" w:rsidRDefault="00B076C1" w:rsidP="00B076C1">
      <w:pPr>
        <w:spacing w:after="0" w:line="240" w:lineRule="auto"/>
        <w:jc w:val="both"/>
        <w:rPr>
          <w:rFonts w:ascii="Times New Roman" w:eastAsia="Times New Roman" w:hAnsi="Times New Roman" w:cs="Times New Roman"/>
          <w:b/>
          <w:sz w:val="24"/>
          <w:szCs w:val="24"/>
          <w:lang w:eastAsia="lv-LV"/>
        </w:rPr>
      </w:pPr>
    </w:p>
    <w:p w14:paraId="2C65DFF3" w14:textId="77777777" w:rsidR="00B861C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2. Līguma darbības termiņš</w:t>
      </w:r>
    </w:p>
    <w:p w14:paraId="5B4D3595" w14:textId="24BA5A6C" w:rsidR="00B861CF" w:rsidRPr="00A035D9" w:rsidRDefault="00B861CF" w:rsidP="00592DC2">
      <w:pPr>
        <w:pStyle w:val="NormalWeb"/>
        <w:spacing w:before="120" w:beforeAutospacing="0" w:after="0" w:afterAutospacing="0"/>
        <w:jc w:val="both"/>
      </w:pPr>
      <w:r w:rsidRPr="00A035D9">
        <w:t>2.1. Līgums stājas spēkā tā abpusējas parakstīšanas dienā un ir spēkā līdz 20__.gada __. _________ vai līdz nekustamā īpašuma, kurā atrodas Zemesgabals, atsavināšanas dienai, atkarībā no tā, kurš no šiem nosacījumiem iestājas pirmais.</w:t>
      </w:r>
    </w:p>
    <w:p w14:paraId="3C0D79D5" w14:textId="5480A66F" w:rsidR="00B861CF" w:rsidRPr="00A035D9" w:rsidRDefault="00B861CF" w:rsidP="00592DC2">
      <w:pPr>
        <w:pStyle w:val="NormalWeb"/>
        <w:spacing w:before="120" w:beforeAutospacing="0" w:after="0" w:afterAutospacing="0"/>
        <w:jc w:val="both"/>
        <w:rPr>
          <w:color w:val="auto"/>
        </w:rPr>
      </w:pPr>
      <w:r w:rsidRPr="00A035D9">
        <w:rPr>
          <w:color w:val="auto"/>
        </w:rPr>
        <w:t>2.2. Līguma darbības termiņu var pagarināt, noslēdzot attiecīga satura vienošanos. Pieteikumu Līguma darbības termiņa pagarināšanai Nomnieks iesniedz Iznomātājam ne vēlāk kā 60 (</w:t>
      </w:r>
      <w:r w:rsidR="00690287" w:rsidRPr="00A035D9">
        <w:rPr>
          <w:color w:val="auto"/>
        </w:rPr>
        <w:t>seš</w:t>
      </w:r>
      <w:r w:rsidRPr="00A035D9">
        <w:rPr>
          <w:color w:val="auto"/>
        </w:rPr>
        <w:t>desmit) dienas pirms Līguma darbības termiņa beigām.</w:t>
      </w:r>
    </w:p>
    <w:p w14:paraId="58405BC8" w14:textId="77777777" w:rsidR="00974FF8" w:rsidRDefault="00974FF8" w:rsidP="00592DC2">
      <w:pPr>
        <w:pStyle w:val="NormalWeb"/>
        <w:spacing w:before="0" w:beforeAutospacing="0" w:after="0" w:afterAutospacing="0"/>
        <w:jc w:val="both"/>
        <w:rPr>
          <w:b/>
        </w:rPr>
      </w:pPr>
    </w:p>
    <w:p w14:paraId="0037BFBE" w14:textId="77777777" w:rsidR="00B861CF" w:rsidRPr="00A035D9" w:rsidRDefault="00B861CF" w:rsidP="00B076C1">
      <w:pPr>
        <w:pStyle w:val="NormalWeb"/>
        <w:spacing w:before="0" w:beforeAutospacing="0" w:after="0" w:afterAutospacing="0"/>
        <w:jc w:val="both"/>
        <w:rPr>
          <w:color w:val="auto"/>
        </w:rPr>
      </w:pPr>
      <w:r w:rsidRPr="00A035D9">
        <w:rPr>
          <w:b/>
        </w:rPr>
        <w:t>3. Norēķinu kārtība</w:t>
      </w:r>
    </w:p>
    <w:p w14:paraId="75C393FE" w14:textId="034F1882"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3.1. </w:t>
      </w:r>
      <w:r w:rsidR="00CB5DAF" w:rsidRPr="00CB5DAF">
        <w:rPr>
          <w:rFonts w:ascii="Times New Roman" w:eastAsia="Times New Roman" w:hAnsi="Times New Roman" w:cs="Times New Roman"/>
          <w:sz w:val="24"/>
          <w:szCs w:val="24"/>
          <w:lang w:eastAsia="lv-LV"/>
        </w:rPr>
        <w:t xml:space="preserve">Sākot ar Līguma spēkā stāšanās dienu Nomnieks maksā Iznomātājam nomas maksu </w:t>
      </w:r>
      <w:r w:rsidR="00CB5DAF" w:rsidRPr="00CB5DAF">
        <w:rPr>
          <w:rFonts w:ascii="Times New Roman" w:eastAsia="Times New Roman" w:hAnsi="Times New Roman" w:cs="Times New Roman"/>
          <w:b/>
          <w:sz w:val="24"/>
          <w:szCs w:val="24"/>
          <w:lang w:eastAsia="lv-LV"/>
        </w:rPr>
        <w:t>___ EUR</w:t>
      </w:r>
      <w:r w:rsidR="00CB5DAF" w:rsidRPr="00CB5DAF">
        <w:rPr>
          <w:rFonts w:ascii="Times New Roman" w:eastAsia="Times New Roman" w:hAnsi="Times New Roman" w:cs="Times New Roman"/>
          <w:sz w:val="24"/>
          <w:szCs w:val="24"/>
          <w:lang w:eastAsia="lv-LV"/>
        </w:rPr>
        <w:t xml:space="preserve"> (__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 centi) gadā. Papildus nomas maksai Nomnieks maksā pievienotās vērtības nodokli</w:t>
      </w:r>
      <w:r w:rsidR="00D6205C">
        <w:rPr>
          <w:rFonts w:ascii="Times New Roman" w:eastAsia="Times New Roman" w:hAnsi="Times New Roman" w:cs="Times New Roman"/>
          <w:sz w:val="24"/>
          <w:szCs w:val="24"/>
          <w:lang w:eastAsia="lv-LV"/>
        </w:rPr>
        <w:t xml:space="preserve"> (turpmāk – PVN)</w:t>
      </w:r>
      <w:r w:rsidR="00CB5DAF" w:rsidRPr="00CB5DAF">
        <w:rPr>
          <w:rFonts w:ascii="Times New Roman" w:eastAsia="Times New Roman" w:hAnsi="Times New Roman" w:cs="Times New Roman"/>
          <w:sz w:val="24"/>
          <w:szCs w:val="24"/>
          <w:lang w:eastAsia="lv-LV"/>
        </w:rPr>
        <w:t xml:space="preserve"> 21% apmērā, kas ir __ EUR (__</w:t>
      </w:r>
      <w:r w:rsidR="00CB5DAF">
        <w:rPr>
          <w:rFonts w:ascii="Times New Roman" w:eastAsia="Times New Roman" w:hAnsi="Times New Roman" w:cs="Times New Roman"/>
          <w:sz w:val="24"/>
          <w:szCs w:val="24"/>
          <w:lang w:eastAsia="lv-LV"/>
        </w:rPr>
        <w:t xml:space="preserve">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kopā ___ EUR (___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Nomnieks nomas maksu samaksā ne vēlāk kā līdz attiecīgā ceturkšņa pirmā mēneša beigām - līdz kārtējā gada 31.janvārim, līdz kārtējā gada 30.aprīlim, līdz kārtējā gada 31.jūlijam un līdz kārtēja gada 31.oktobrim, nomas maksu ieskaitot Iznomātāja bankas norēķinu kontā saskaņā ar Iznomātāja izrakstīto rēķinu.</w:t>
      </w:r>
    </w:p>
    <w:p w14:paraId="6B116B6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3.2. Nomas maksa maksājama ar pārskaitījumu uz Līgumā norādīto Iznomātāja kontu </w:t>
      </w:r>
      <w:r w:rsidRPr="00A035D9">
        <w:rPr>
          <w:rFonts w:ascii="Times New Roman" w:hAnsi="Times New Roman" w:cs="Times New Roman"/>
          <w:sz w:val="24"/>
          <w:szCs w:val="24"/>
        </w:rPr>
        <w:t>saskaņā ar Iznomātāja izrakstīto rēķinu</w:t>
      </w:r>
      <w:r w:rsidRPr="00A035D9">
        <w:rPr>
          <w:rFonts w:ascii="Times New Roman" w:eastAsia="Times New Roman" w:hAnsi="Times New Roman" w:cs="Times New Roman"/>
          <w:sz w:val="24"/>
          <w:szCs w:val="24"/>
          <w:lang w:eastAsia="lv-LV"/>
        </w:rPr>
        <w:t>.</w:t>
      </w:r>
    </w:p>
    <w:p w14:paraId="5FFBA20F" w14:textId="68106803" w:rsidR="0003590B" w:rsidRDefault="00B861CF" w:rsidP="00B076C1">
      <w:pPr>
        <w:spacing w:before="60" w:after="0" w:line="240" w:lineRule="auto"/>
        <w:jc w:val="both"/>
      </w:pPr>
      <w:r w:rsidRPr="0003590B">
        <w:rPr>
          <w:rFonts w:ascii="Times New Roman" w:eastAsia="Times New Roman" w:hAnsi="Times New Roman" w:cs="Times New Roman"/>
          <w:sz w:val="24"/>
          <w:szCs w:val="24"/>
          <w:lang w:eastAsia="lv-LV"/>
        </w:rPr>
        <w:lastRenderedPageBreak/>
        <w:t xml:space="preserve">3.3. Nomnieks kompensē Iznomātājam </w:t>
      </w:r>
      <w:r w:rsidRPr="0077726D">
        <w:rPr>
          <w:rFonts w:ascii="Times New Roman" w:eastAsia="Times New Roman" w:hAnsi="Times New Roman" w:cs="Times New Roman"/>
          <w:sz w:val="24"/>
          <w:szCs w:val="24"/>
          <w:lang w:eastAsia="lv-LV"/>
        </w:rPr>
        <w:t>tā pie</w:t>
      </w:r>
      <w:r w:rsidR="0003590B" w:rsidRPr="0077726D">
        <w:rPr>
          <w:rFonts w:ascii="Times New Roman" w:eastAsia="Times New Roman" w:hAnsi="Times New Roman" w:cs="Times New Roman"/>
          <w:sz w:val="24"/>
          <w:szCs w:val="24"/>
          <w:lang w:eastAsia="lv-LV"/>
        </w:rPr>
        <w:t xml:space="preserve">aicinātā neatkarīgā vērtētāja </w:t>
      </w:r>
      <w:r w:rsidR="00E66F3F" w:rsidRPr="0077726D">
        <w:rPr>
          <w:rFonts w:ascii="Times New Roman" w:hAnsi="Times New Roman" w:cs="Times New Roman"/>
          <w:sz w:val="24"/>
          <w:szCs w:val="24"/>
        </w:rPr>
        <w:t>- SIA "INTERBALTIJA</w:t>
      </w:r>
      <w:r w:rsidR="0003590B" w:rsidRPr="0077726D">
        <w:rPr>
          <w:rFonts w:ascii="Times New Roman" w:hAnsi="Times New Roman" w:cs="Times New Roman"/>
          <w:sz w:val="24"/>
          <w:szCs w:val="24"/>
        </w:rPr>
        <w:t>", reģistrācijas Nr.</w:t>
      </w:r>
      <w:r w:rsidR="00E66F3F" w:rsidRPr="0077726D">
        <w:rPr>
          <w:rFonts w:ascii="Times New Roman" w:hAnsi="Times New Roman" w:cs="Times New Roman"/>
          <w:sz w:val="24"/>
          <w:szCs w:val="24"/>
        </w:rPr>
        <w:t>40003518352</w:t>
      </w:r>
      <w:r w:rsidR="0003590B" w:rsidRPr="0077726D">
        <w:rPr>
          <w:rFonts w:ascii="Times New Roman" w:hAnsi="Times New Roman" w:cs="Times New Roman"/>
          <w:sz w:val="24"/>
          <w:szCs w:val="24"/>
        </w:rPr>
        <w:t xml:space="preserve">, atlīdzības summu: </w:t>
      </w:r>
      <w:r w:rsidR="0077726D" w:rsidRPr="0077726D">
        <w:rPr>
          <w:rFonts w:ascii="Times New Roman" w:hAnsi="Times New Roman" w:cs="Times New Roman"/>
          <w:sz w:val="24"/>
          <w:szCs w:val="24"/>
        </w:rPr>
        <w:t xml:space="preserve">140,00 </w:t>
      </w:r>
      <w:r w:rsidR="0003590B" w:rsidRPr="0077726D">
        <w:rPr>
          <w:rFonts w:ascii="Times New Roman" w:hAnsi="Times New Roman" w:cs="Times New Roman"/>
          <w:sz w:val="24"/>
          <w:szCs w:val="24"/>
        </w:rPr>
        <w:t>EUR (</w:t>
      </w:r>
      <w:r w:rsidR="0077726D" w:rsidRPr="0077726D">
        <w:rPr>
          <w:rFonts w:ascii="Times New Roman" w:hAnsi="Times New Roman" w:cs="Times New Roman"/>
          <w:sz w:val="24"/>
          <w:szCs w:val="24"/>
        </w:rPr>
        <w:t>viens simts četrdesmit</w:t>
      </w:r>
      <w:r w:rsidR="0003590B" w:rsidRPr="0077726D">
        <w:rPr>
          <w:rFonts w:ascii="Times New Roman" w:hAnsi="Times New Roman" w:cs="Times New Roman"/>
          <w:sz w:val="24"/>
          <w:szCs w:val="24"/>
        </w:rPr>
        <w:t xml:space="preserve"> </w:t>
      </w:r>
      <w:proofErr w:type="spellStart"/>
      <w:r w:rsidR="0003590B" w:rsidRPr="0077726D">
        <w:rPr>
          <w:rFonts w:ascii="Times New Roman" w:hAnsi="Times New Roman" w:cs="Times New Roman"/>
          <w:i/>
          <w:sz w:val="24"/>
          <w:szCs w:val="24"/>
        </w:rPr>
        <w:t>euro</w:t>
      </w:r>
      <w:proofErr w:type="spellEnd"/>
      <w:r w:rsidR="0003590B" w:rsidRPr="0077726D">
        <w:rPr>
          <w:rFonts w:ascii="Times New Roman" w:hAnsi="Times New Roman" w:cs="Times New Roman"/>
          <w:i/>
          <w:sz w:val="24"/>
          <w:szCs w:val="24"/>
        </w:rPr>
        <w:t xml:space="preserve"> </w:t>
      </w:r>
      <w:r w:rsidR="0077726D" w:rsidRPr="0077726D">
        <w:rPr>
          <w:rFonts w:ascii="Times New Roman" w:hAnsi="Times New Roman" w:cs="Times New Roman"/>
          <w:sz w:val="24"/>
          <w:szCs w:val="24"/>
        </w:rPr>
        <w:t>nulle</w:t>
      </w:r>
      <w:r w:rsidR="0003590B" w:rsidRPr="0077726D">
        <w:rPr>
          <w:rFonts w:ascii="Times New Roman" w:hAnsi="Times New Roman" w:cs="Times New Roman"/>
          <w:sz w:val="24"/>
          <w:szCs w:val="24"/>
        </w:rPr>
        <w:t xml:space="preserve"> centi) un PVN, kas ir </w:t>
      </w:r>
      <w:r w:rsidR="0077726D" w:rsidRPr="0077726D">
        <w:rPr>
          <w:rFonts w:ascii="Times New Roman" w:hAnsi="Times New Roman" w:cs="Times New Roman"/>
          <w:sz w:val="24"/>
          <w:szCs w:val="24"/>
        </w:rPr>
        <w:t xml:space="preserve">29,40 </w:t>
      </w:r>
      <w:r w:rsidR="0003590B" w:rsidRPr="0077726D">
        <w:rPr>
          <w:rFonts w:ascii="Times New Roman" w:hAnsi="Times New Roman" w:cs="Times New Roman"/>
          <w:sz w:val="24"/>
          <w:szCs w:val="24"/>
        </w:rPr>
        <w:t>EUR (</w:t>
      </w:r>
      <w:r w:rsidR="0077726D" w:rsidRPr="0077726D">
        <w:rPr>
          <w:rFonts w:ascii="Times New Roman" w:hAnsi="Times New Roman" w:cs="Times New Roman"/>
          <w:sz w:val="24"/>
          <w:szCs w:val="24"/>
        </w:rPr>
        <w:t>divdesmit deviņi</w:t>
      </w:r>
      <w:r w:rsidR="0003590B" w:rsidRPr="0077726D">
        <w:rPr>
          <w:rFonts w:ascii="Times New Roman" w:hAnsi="Times New Roman" w:cs="Times New Roman"/>
          <w:sz w:val="24"/>
          <w:szCs w:val="24"/>
        </w:rPr>
        <w:t xml:space="preserve"> </w:t>
      </w:r>
      <w:proofErr w:type="spellStart"/>
      <w:r w:rsidR="0003590B" w:rsidRPr="0077726D">
        <w:rPr>
          <w:rFonts w:ascii="Times New Roman" w:hAnsi="Times New Roman" w:cs="Times New Roman"/>
          <w:i/>
          <w:sz w:val="24"/>
          <w:szCs w:val="24"/>
        </w:rPr>
        <w:t>euro</w:t>
      </w:r>
      <w:proofErr w:type="spellEnd"/>
      <w:r w:rsidR="0003590B" w:rsidRPr="0077726D">
        <w:rPr>
          <w:rFonts w:ascii="Times New Roman" w:hAnsi="Times New Roman" w:cs="Times New Roman"/>
          <w:sz w:val="24"/>
          <w:szCs w:val="24"/>
        </w:rPr>
        <w:t xml:space="preserve"> </w:t>
      </w:r>
      <w:r w:rsidR="0077726D" w:rsidRPr="0077726D">
        <w:rPr>
          <w:rFonts w:ascii="Times New Roman" w:hAnsi="Times New Roman" w:cs="Times New Roman"/>
          <w:sz w:val="24"/>
          <w:szCs w:val="24"/>
        </w:rPr>
        <w:t>četrdesmit</w:t>
      </w:r>
      <w:r w:rsidR="0003590B" w:rsidRPr="0077726D">
        <w:rPr>
          <w:rFonts w:ascii="Times New Roman" w:hAnsi="Times New Roman" w:cs="Times New Roman"/>
          <w:sz w:val="24"/>
          <w:szCs w:val="24"/>
        </w:rPr>
        <w:t xml:space="preserve"> centi), kopā </w:t>
      </w:r>
      <w:r w:rsidR="0077726D" w:rsidRPr="0077726D">
        <w:rPr>
          <w:rFonts w:ascii="Times New Roman" w:hAnsi="Times New Roman" w:cs="Times New Roman"/>
          <w:sz w:val="24"/>
          <w:szCs w:val="24"/>
        </w:rPr>
        <w:t>169,40</w:t>
      </w:r>
      <w:r w:rsidR="0003590B" w:rsidRPr="0077726D">
        <w:rPr>
          <w:rFonts w:ascii="Times New Roman" w:hAnsi="Times New Roman" w:cs="Times New Roman"/>
          <w:sz w:val="24"/>
          <w:szCs w:val="24"/>
        </w:rPr>
        <w:t xml:space="preserve"> EUR (</w:t>
      </w:r>
      <w:r w:rsidR="0077726D" w:rsidRPr="0077726D">
        <w:rPr>
          <w:rFonts w:ascii="Times New Roman" w:hAnsi="Times New Roman" w:cs="Times New Roman"/>
          <w:sz w:val="24"/>
          <w:szCs w:val="24"/>
        </w:rPr>
        <w:t>viens simts sešdesmit deviņi</w:t>
      </w:r>
      <w:r w:rsidR="0003590B" w:rsidRPr="0077726D">
        <w:rPr>
          <w:rFonts w:ascii="Times New Roman" w:hAnsi="Times New Roman" w:cs="Times New Roman"/>
          <w:sz w:val="24"/>
          <w:szCs w:val="24"/>
        </w:rPr>
        <w:t xml:space="preserve"> </w:t>
      </w:r>
      <w:proofErr w:type="spellStart"/>
      <w:r w:rsidR="0003590B" w:rsidRPr="0077726D">
        <w:rPr>
          <w:rFonts w:ascii="Times New Roman" w:hAnsi="Times New Roman" w:cs="Times New Roman"/>
          <w:i/>
          <w:sz w:val="24"/>
          <w:szCs w:val="24"/>
        </w:rPr>
        <w:t>euro</w:t>
      </w:r>
      <w:proofErr w:type="spellEnd"/>
      <w:r w:rsidR="0003590B" w:rsidRPr="0077726D">
        <w:rPr>
          <w:rFonts w:ascii="Times New Roman" w:hAnsi="Times New Roman" w:cs="Times New Roman"/>
          <w:sz w:val="24"/>
          <w:szCs w:val="24"/>
        </w:rPr>
        <w:t xml:space="preserve"> </w:t>
      </w:r>
      <w:r w:rsidR="0077726D" w:rsidRPr="0077726D">
        <w:rPr>
          <w:rFonts w:ascii="Times New Roman" w:hAnsi="Times New Roman" w:cs="Times New Roman"/>
          <w:sz w:val="24"/>
          <w:szCs w:val="24"/>
        </w:rPr>
        <w:t xml:space="preserve">četrdesmit </w:t>
      </w:r>
      <w:r w:rsidR="0003590B" w:rsidRPr="0077726D">
        <w:rPr>
          <w:rFonts w:ascii="Times New Roman" w:hAnsi="Times New Roman" w:cs="Times New Roman"/>
          <w:sz w:val="24"/>
          <w:szCs w:val="24"/>
        </w:rPr>
        <w:t>centi) saskaņā</w:t>
      </w:r>
      <w:r w:rsidR="0003590B" w:rsidRPr="008473A5">
        <w:rPr>
          <w:rFonts w:ascii="Times New Roman" w:hAnsi="Times New Roman" w:cs="Times New Roman"/>
          <w:sz w:val="24"/>
          <w:szCs w:val="24"/>
        </w:rPr>
        <w:t xml:space="preserve"> ar Iznomātāja izrakstīto rēķinu</w:t>
      </w:r>
      <w:r w:rsidR="0003590B" w:rsidRPr="008473A5">
        <w:t>.</w:t>
      </w:r>
    </w:p>
    <w:p w14:paraId="79A5BC82" w14:textId="53850246" w:rsidR="00B861CF" w:rsidRPr="00A035D9" w:rsidRDefault="00B861CF" w:rsidP="00B076C1">
      <w:pPr>
        <w:spacing w:before="60" w:after="0" w:line="240" w:lineRule="auto"/>
        <w:jc w:val="both"/>
        <w:rPr>
          <w:rFonts w:ascii="Times New Roman" w:hAnsi="Times New Roman" w:cs="Times New Roman"/>
          <w:sz w:val="24"/>
          <w:szCs w:val="24"/>
        </w:rPr>
      </w:pPr>
      <w:r w:rsidRPr="00A035D9">
        <w:rPr>
          <w:rFonts w:ascii="Times New Roman" w:hAnsi="Times New Roman" w:cs="Times New Roman"/>
          <w:sz w:val="24"/>
          <w:szCs w:val="24"/>
        </w:rPr>
        <w:t xml:space="preserve">3.4. Puses vienojas, ka Iznomātājs var rēķinu sagatavot elektroniski un nosūtīt Nomniekam uz tā elektronisko pasta adresi </w:t>
      </w:r>
      <w:hyperlink r:id="rId8" w:history="1">
        <w:r w:rsidRPr="00A035D9">
          <w:rPr>
            <w:rFonts w:ascii="Times New Roman" w:hAnsi="Times New Roman" w:cs="Times New Roman"/>
            <w:sz w:val="24"/>
            <w:szCs w:val="24"/>
          </w:rPr>
          <w:t>__________________</w:t>
        </w:r>
      </w:hyperlink>
      <w:r w:rsidRPr="00A035D9">
        <w:rPr>
          <w:rFonts w:ascii="Times New Roman" w:hAnsi="Times New Roman" w:cs="Times New Roman"/>
          <w:sz w:val="24"/>
          <w:szCs w:val="24"/>
        </w:rPr>
        <w:t>. Puses atzīst un apstiprina, ka elektroniski sagatavots rēķins ir derīgs bez paraksta saskaņā ar likuma „Par grāmatvedību” 7.</w:t>
      </w:r>
      <w:r w:rsidR="007023B2" w:rsidRPr="00A035D9">
        <w:rPr>
          <w:rFonts w:ascii="Times New Roman" w:hAnsi="Times New Roman" w:cs="Times New Roman"/>
          <w:sz w:val="24"/>
          <w:szCs w:val="24"/>
          <w:vertAlign w:val="superscript"/>
        </w:rPr>
        <w:t xml:space="preserve">1 </w:t>
      </w:r>
      <w:r w:rsidRPr="00A035D9">
        <w:rPr>
          <w:rFonts w:ascii="Times New Roman" w:hAnsi="Times New Roman" w:cs="Times New Roman"/>
          <w:sz w:val="24"/>
          <w:szCs w:val="24"/>
        </w:rPr>
        <w:t>pantu un ja uz tā norādīta piezīme „Rēķins ir sagatavots elektroniski un ir derīgs bez paraksta”. Puses vienojas, ka rēķins tiek uzskatīts par nogādātu Nomniekam un Nomnieks to ir saņēmis otrajā darba dienā no dienas, kad tas tiek izsūtīts uz Nomnieka elektronisko pasta adresi.</w:t>
      </w:r>
    </w:p>
    <w:p w14:paraId="663DBB37" w14:textId="6612A823"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3.5. Par nomas maksājuma samaksas termiņa nokavējumu Nomniekam tiek ap</w:t>
      </w:r>
      <w:r w:rsidR="00704B73">
        <w:rPr>
          <w:rFonts w:ascii="Times New Roman" w:eastAsia="Times New Roman" w:hAnsi="Times New Roman" w:cs="Times New Roman"/>
          <w:sz w:val="24"/>
          <w:szCs w:val="24"/>
          <w:lang w:eastAsia="lv-LV"/>
        </w:rPr>
        <w:t>rēķināti nokavējuma procenti 0,</w:t>
      </w:r>
      <w:r w:rsidRPr="00A035D9">
        <w:rPr>
          <w:rFonts w:ascii="Times New Roman" w:eastAsia="Times New Roman" w:hAnsi="Times New Roman" w:cs="Times New Roman"/>
          <w:sz w:val="24"/>
          <w:szCs w:val="24"/>
          <w:lang w:eastAsia="lv-LV"/>
        </w:rPr>
        <w:t>1% apmērā no kavētās maksājuma summas par katru kavējuma dienu.</w:t>
      </w:r>
    </w:p>
    <w:p w14:paraId="69440DB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3.6. Neatkarīgi no noteiktās nomas maksas, sākot ar Līguma spēkā stāšanās dienu, Nomnieks maksā nekustamā īpašuma (par zemi) nodokli par Zemesgabalu.</w:t>
      </w:r>
    </w:p>
    <w:p w14:paraId="72CEEC0F" w14:textId="77777777" w:rsidR="00B861CF" w:rsidRPr="00A035D9" w:rsidRDefault="00B861CF" w:rsidP="00592DC2">
      <w:pPr>
        <w:spacing w:after="0" w:line="240" w:lineRule="auto"/>
        <w:jc w:val="both"/>
        <w:rPr>
          <w:rFonts w:ascii="Times New Roman" w:eastAsia="Times New Roman" w:hAnsi="Times New Roman" w:cs="Times New Roman"/>
          <w:b/>
          <w:sz w:val="24"/>
          <w:szCs w:val="24"/>
          <w:lang w:eastAsia="lv-LV"/>
        </w:rPr>
      </w:pPr>
    </w:p>
    <w:p w14:paraId="0742FFB4" w14:textId="2981CEF2" w:rsidR="00B861CF" w:rsidRPr="00A035D9" w:rsidRDefault="00B861CF" w:rsidP="00B076C1">
      <w:pPr>
        <w:tabs>
          <w:tab w:val="left" w:pos="5222"/>
        </w:tabs>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4. Iznomātāja pienākumi un tiesības</w:t>
      </w:r>
      <w:r w:rsidR="00D50619">
        <w:rPr>
          <w:rFonts w:ascii="Times New Roman" w:eastAsia="Times New Roman" w:hAnsi="Times New Roman" w:cs="Times New Roman"/>
          <w:b/>
          <w:sz w:val="24"/>
          <w:szCs w:val="24"/>
          <w:lang w:eastAsia="lv-LV"/>
        </w:rPr>
        <w:tab/>
      </w:r>
    </w:p>
    <w:p w14:paraId="3058406F"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 Iznomātāja pienākumi:</w:t>
      </w:r>
    </w:p>
    <w:p w14:paraId="44ACA3F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4.1.1. nepasliktināt Nomniekam Zemesgabala lietošanas tiesības uz visu zemes vienību vai tās daļu;</w:t>
      </w:r>
    </w:p>
    <w:p w14:paraId="2E1AF2B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4.1.2. atlīdzināt Nomniekam radušos zaudējumus, kas saistīti ar Līguma 4.1.1.apakšpunkta noteikumu neievērošanu, ja Iznomātājs nav ievērojis Līguma 4.1.1.apakšpunkta noteikumus.</w:t>
      </w:r>
    </w:p>
    <w:p w14:paraId="5ADDB12A"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 Iznomātājam ir tiesības:</w:t>
      </w:r>
    </w:p>
    <w:p w14:paraId="05E286EE"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4.2.1. kontrolēt, vai Zemesgabals tiek lietots atbilstoši Līguma noteikumiem;</w:t>
      </w:r>
    </w:p>
    <w:p w14:paraId="5E5F16CD" w14:textId="77777777" w:rsidR="00B861CF"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4.2.2. prasīt Nomniekam nekavējoties novērst tā darbības un bezdarbības dēļ radīto Līguma noteikumu pārkāpumu sekas un atlīdzināt radītos zaudējumus;</w:t>
      </w:r>
    </w:p>
    <w:p w14:paraId="2846C6A7" w14:textId="77777777" w:rsidR="003B0951" w:rsidRPr="003B0951" w:rsidRDefault="003B0951" w:rsidP="00B076C1">
      <w:pPr>
        <w:spacing w:before="60" w:after="0" w:line="240" w:lineRule="auto"/>
        <w:jc w:val="both"/>
        <w:rPr>
          <w:rFonts w:ascii="Times New Roman" w:eastAsia="Times New Roman" w:hAnsi="Times New Roman" w:cs="Times New Roman"/>
          <w:sz w:val="24"/>
          <w:szCs w:val="24"/>
          <w:lang w:eastAsia="lv-LV"/>
        </w:rPr>
      </w:pPr>
      <w:r w:rsidRPr="003B0951">
        <w:rPr>
          <w:rFonts w:ascii="Times New Roman" w:eastAsia="Times New Roman" w:hAnsi="Times New Roman" w:cs="Times New Roman"/>
          <w:sz w:val="24"/>
          <w:szCs w:val="24"/>
          <w:lang w:eastAsia="lv-LV"/>
        </w:rPr>
        <w:t>4.2.3. nodot medību tiesības uz pašvaldības īpašumā vai tiesiskā valdījumā esošu zemes vienību vai tās daļu  trešajai personai bez saskaņošanas ar Nomnieku;</w:t>
      </w:r>
    </w:p>
    <w:p w14:paraId="1547C4DB" w14:textId="22550BFA" w:rsidR="003B0951" w:rsidRDefault="003B0951" w:rsidP="00B076C1">
      <w:pPr>
        <w:spacing w:before="60" w:after="0" w:line="240" w:lineRule="auto"/>
        <w:jc w:val="both"/>
        <w:rPr>
          <w:rFonts w:ascii="Times New Roman" w:eastAsia="Times New Roman" w:hAnsi="Times New Roman" w:cs="Times New Roman"/>
          <w:sz w:val="24"/>
          <w:szCs w:val="24"/>
          <w:lang w:eastAsia="lv-LV"/>
        </w:rPr>
      </w:pPr>
      <w:r w:rsidRPr="003B0951">
        <w:rPr>
          <w:rFonts w:ascii="Times New Roman" w:eastAsia="Times New Roman" w:hAnsi="Times New Roman" w:cs="Times New Roman"/>
          <w:sz w:val="24"/>
          <w:szCs w:val="24"/>
          <w:lang w:eastAsia="lv-LV"/>
        </w:rPr>
        <w:t>4.2.4. veikt Zemesgabalā inženierkomunikāciju būvdarbus par to iepriekš rakstiski brīdinot Nomnieku vismaz 1 (vi</w:t>
      </w:r>
      <w:r>
        <w:rPr>
          <w:rFonts w:ascii="Times New Roman" w:eastAsia="Times New Roman" w:hAnsi="Times New Roman" w:cs="Times New Roman"/>
          <w:sz w:val="24"/>
          <w:szCs w:val="24"/>
          <w:lang w:eastAsia="lv-LV"/>
        </w:rPr>
        <w:t>enu) mēnesi iepriekš;</w:t>
      </w:r>
    </w:p>
    <w:p w14:paraId="173165E7" w14:textId="0013AFBD"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 nosūtot Nomniekam rakstisku paziņojumu vai rēķinu, vienpusēji pārskatīt un mainīt nomas maksu vai citu saistīto maksājumu apmēru be</w:t>
      </w:r>
      <w:r w:rsidR="00B076C1">
        <w:rPr>
          <w:rFonts w:ascii="Times New Roman" w:eastAsia="Times New Roman" w:hAnsi="Times New Roman" w:cs="Times New Roman"/>
          <w:sz w:val="24"/>
          <w:szCs w:val="24"/>
          <w:lang w:eastAsia="lv-LV"/>
        </w:rPr>
        <w:t>z grozījumu izdarīšanas Līgumā:</w:t>
      </w:r>
    </w:p>
    <w:p w14:paraId="5D1F1520" w14:textId="373CF422"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w:t>
      </w:r>
      <w:r w:rsidR="00B076C1">
        <w:rPr>
          <w:rFonts w:ascii="Times New Roman" w:eastAsia="Times New Roman" w:hAnsi="Times New Roman" w:cs="Times New Roman"/>
          <w:sz w:val="24"/>
          <w:szCs w:val="24"/>
          <w:lang w:eastAsia="lv-LV"/>
        </w:rPr>
        <w:t>1</w:t>
      </w:r>
      <w:r w:rsidRPr="00B55F14">
        <w:rPr>
          <w:rFonts w:ascii="Times New Roman" w:eastAsia="Times New Roman" w:hAnsi="Times New Roman" w:cs="Times New Roman"/>
          <w:sz w:val="24"/>
          <w:szCs w:val="24"/>
          <w:lang w:eastAsia="lv-LV"/>
        </w:rPr>
        <w:t>. ja normatīvie akti paredz citu Zemesgabala nomas maksas aprēķināšanas kārtību;</w:t>
      </w:r>
    </w:p>
    <w:p w14:paraId="0C7A4E09" w14:textId="0329BA96"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w:t>
      </w:r>
      <w:r w:rsidR="00B076C1">
        <w:rPr>
          <w:rFonts w:ascii="Times New Roman" w:eastAsia="Times New Roman" w:hAnsi="Times New Roman" w:cs="Times New Roman"/>
          <w:sz w:val="24"/>
          <w:szCs w:val="24"/>
          <w:lang w:eastAsia="lv-LV"/>
        </w:rPr>
        <w:t>2</w:t>
      </w:r>
      <w:r w:rsidRPr="00B55F14">
        <w:rPr>
          <w:rFonts w:ascii="Times New Roman" w:eastAsia="Times New Roman" w:hAnsi="Times New Roman" w:cs="Times New Roman"/>
          <w:sz w:val="24"/>
          <w:szCs w:val="24"/>
          <w:lang w:eastAsia="lv-LV"/>
        </w:rPr>
        <w:t>. ja ar normatīvajiem aktiem tiek no jauna ieviesti vai palielināti uz Zemesgabalu attiecināmi nodokļi un nodevas vai mainīts ar nodokli apliekamais objekts.</w:t>
      </w:r>
    </w:p>
    <w:p w14:paraId="3072E6AF" w14:textId="0857ED33" w:rsid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4.3. Līguma 4.2.5.</w:t>
      </w:r>
      <w:r w:rsidR="00B076C1">
        <w:rPr>
          <w:rFonts w:ascii="Times New Roman" w:eastAsia="Times New Roman" w:hAnsi="Times New Roman" w:cs="Times New Roman"/>
          <w:sz w:val="24"/>
          <w:szCs w:val="24"/>
          <w:lang w:eastAsia="lv-LV"/>
        </w:rPr>
        <w:t>1</w:t>
      </w:r>
      <w:r w:rsidRPr="00B55F14">
        <w:rPr>
          <w:rFonts w:ascii="Times New Roman" w:eastAsia="Times New Roman" w:hAnsi="Times New Roman" w:cs="Times New Roman"/>
          <w:sz w:val="24"/>
          <w:szCs w:val="24"/>
          <w:lang w:eastAsia="lv-LV"/>
        </w:rPr>
        <w:t>. un 4.2.5.</w:t>
      </w:r>
      <w:r w:rsidR="00B076C1">
        <w:rPr>
          <w:rFonts w:ascii="Times New Roman" w:eastAsia="Times New Roman" w:hAnsi="Times New Roman" w:cs="Times New Roman"/>
          <w:sz w:val="24"/>
          <w:szCs w:val="24"/>
          <w:lang w:eastAsia="lv-LV"/>
        </w:rPr>
        <w:t>2</w:t>
      </w:r>
      <w:r w:rsidRPr="00B55F14">
        <w:rPr>
          <w:rFonts w:ascii="Times New Roman" w:eastAsia="Times New Roman" w:hAnsi="Times New Roman" w:cs="Times New Roman"/>
          <w:sz w:val="24"/>
          <w:szCs w:val="24"/>
          <w:lang w:eastAsia="lv-LV"/>
        </w:rPr>
        <w:t>.apakšpunktā noteiktajos gadījumos nomas maksa vai citu saistīto maksājumu apmērs tiek mainīts ar dienu, kāda noteikta attiecīgajos normatīvajos aktos.</w:t>
      </w:r>
    </w:p>
    <w:p w14:paraId="43089546" w14:textId="77777777" w:rsidR="00B55F14" w:rsidRPr="00A035D9" w:rsidRDefault="00B55F14" w:rsidP="00592DC2">
      <w:pPr>
        <w:spacing w:before="120" w:after="0" w:line="240" w:lineRule="auto"/>
        <w:jc w:val="both"/>
        <w:rPr>
          <w:rFonts w:ascii="Times New Roman" w:eastAsia="Times New Roman" w:hAnsi="Times New Roman" w:cs="Times New Roman"/>
          <w:sz w:val="24"/>
          <w:szCs w:val="24"/>
          <w:lang w:eastAsia="lv-LV"/>
        </w:rPr>
      </w:pPr>
    </w:p>
    <w:p w14:paraId="18E363BD" w14:textId="7689440F" w:rsidR="00B861CF" w:rsidRPr="003107FC" w:rsidRDefault="00B861CF" w:rsidP="00B076C1">
      <w:pPr>
        <w:spacing w:after="0" w:line="240" w:lineRule="auto"/>
        <w:jc w:val="both"/>
        <w:rPr>
          <w:rFonts w:ascii="Times New Roman" w:hAnsi="Times New Roman" w:cs="Times New Roman"/>
          <w:sz w:val="24"/>
          <w:szCs w:val="24"/>
        </w:rPr>
      </w:pPr>
      <w:r w:rsidRPr="00A035D9">
        <w:rPr>
          <w:rFonts w:ascii="Times New Roman" w:eastAsia="Times New Roman" w:hAnsi="Times New Roman" w:cs="Times New Roman"/>
          <w:b/>
          <w:sz w:val="24"/>
          <w:szCs w:val="24"/>
          <w:lang w:eastAsia="lv-LV"/>
        </w:rPr>
        <w:t>5. Nomnieka pienākumi un tiesības</w:t>
      </w:r>
    </w:p>
    <w:p w14:paraId="6676175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 Nomnieka pienākumi:</w:t>
      </w:r>
    </w:p>
    <w:p w14:paraId="5B6B0C1F"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 nodrošināt Zemesgabala lietošanu atbilstoši Līgumā noteiktajiem mērķiem;</w:t>
      </w:r>
    </w:p>
    <w:p w14:paraId="34BCEA1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5.1.2. ievērot Zemesgabala lietošanas tiesību aprobežojumus,</w:t>
      </w:r>
      <w:r w:rsidRPr="00A035D9">
        <w:rPr>
          <w:rFonts w:ascii="Times New Roman" w:hAnsi="Times New Roman" w:cs="Times New Roman"/>
          <w:sz w:val="24"/>
          <w:szCs w:val="24"/>
        </w:rPr>
        <w:t xml:space="preserve"> arī ja tie nav reģistrēti zemesgrāmatā;</w:t>
      </w:r>
    </w:p>
    <w:p w14:paraId="4E6D2C40"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5.1.3. nepieļaut auglīgās augsnes virskārtas iznīcināšanu vai tās kvalitātes pasliktināšanos;</w:t>
      </w:r>
    </w:p>
    <w:p w14:paraId="4D47806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5.1.4. ar savu darbību neizraisīt Zemesgabala applūšanu ar notekūdeņiem, tā pārpurvošanos vai sablīvēšanos, nepieļaut Zemesgabala piesārņošanu ar atkritumiem,  aizaugšanu ar krūmiem un kokiem, kā arī novērst citus Zemesgabala postošus procesus;</w:t>
      </w:r>
    </w:p>
    <w:p w14:paraId="4B167BA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lastRenderedPageBreak/>
        <w:t>5.1.5. nodrošināt atkritumu savākšanu, izvešanu (izņemot zaļo atkritumu izvešanu) no teritorijas un utilizēšanu, nepieļaut to izmešanu un atrašanos Zemesgabalam pieguļošā teritorijā;</w:t>
      </w:r>
    </w:p>
    <w:p w14:paraId="3892E6B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5.1.6. Zemesgabalā nodrošināt lauksaimniecības zemes apstrādi, nepieļaut nezāļu, kaitēkļu vai augu slimību vairošanos un izplatību;</w:t>
      </w:r>
    </w:p>
    <w:p w14:paraId="76AA295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5.1.7. maksāt nomas maksu noteiktajos termiņos un apmērā, papildus nomas maksai maksāt likumos noteiktos nodokļus (tajā skaitā nekustamā īpašuma nodokli) vai to kompensāciju, kuri attiecināmi uz Zemesgabalu;</w:t>
      </w:r>
    </w:p>
    <w:p w14:paraId="7901ACA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5.1.8. atlīdzināt zaudējumus, kas radušies Iznomātājam, citiem zemes lietotājiem, sabiedrībai vai apkārtējai videi Nomnieka darbības vai bezdarbības rezultātā;</w:t>
      </w:r>
    </w:p>
    <w:p w14:paraId="504A453C" w14:textId="084BCDCE" w:rsidR="00B861CF" w:rsidRPr="00A035D9" w:rsidRDefault="00B861CF" w:rsidP="00B076C1">
      <w:pPr>
        <w:spacing w:before="60" w:after="0" w:line="240" w:lineRule="auto"/>
        <w:jc w:val="both"/>
        <w:rPr>
          <w:rFonts w:ascii="Times New Roman" w:eastAsia="Calibri" w:hAnsi="Times New Roman" w:cs="Times New Roman"/>
          <w:sz w:val="24"/>
          <w:szCs w:val="24"/>
        </w:rPr>
      </w:pPr>
      <w:r w:rsidRPr="00A035D9">
        <w:rPr>
          <w:rFonts w:ascii="Times New Roman" w:eastAsia="Times New Roman" w:hAnsi="Times New Roman" w:cs="Times New Roman"/>
          <w:sz w:val="24"/>
          <w:szCs w:val="24"/>
          <w:lang w:eastAsia="lv-LV"/>
        </w:rPr>
        <w:t>5.1.9. iznomātajā Zemesgabalā nodrošināt un veikt visus nepieciešamos aizsardzības pasākumus</w:t>
      </w:r>
      <w:r w:rsidRPr="00A035D9">
        <w:rPr>
          <w:rFonts w:ascii="Times New Roman" w:eastAsia="Calibri" w:hAnsi="Times New Roman" w:cs="Times New Roman"/>
          <w:sz w:val="24"/>
          <w:szCs w:val="24"/>
        </w:rPr>
        <w:t xml:space="preserve"> pret iespējamiem medījamo dzīvnieku, </w:t>
      </w:r>
      <w:r w:rsidRPr="00A035D9">
        <w:rPr>
          <w:rFonts w:ascii="Times New Roman" w:eastAsia="Times New Roman" w:hAnsi="Times New Roman" w:cs="Times New Roman"/>
          <w:sz w:val="24"/>
          <w:szCs w:val="24"/>
          <w:lang w:eastAsia="lv-LV"/>
        </w:rPr>
        <w:t xml:space="preserve">īpaši aizsargājamo nemedījamo sugu un migrējošo sugu dzīvnieku </w:t>
      </w:r>
      <w:r w:rsidRPr="00A035D9">
        <w:rPr>
          <w:rFonts w:ascii="Times New Roman" w:eastAsia="Calibri" w:hAnsi="Times New Roman" w:cs="Times New Roman"/>
          <w:sz w:val="24"/>
          <w:szCs w:val="24"/>
        </w:rPr>
        <w:t xml:space="preserve">nodarītiem postījumiem, ciktāl tas nav pretrunā ar vides un dabas aizsardzības prasībām. </w:t>
      </w:r>
      <w:r w:rsidRPr="00A035D9">
        <w:rPr>
          <w:rFonts w:ascii="Times New Roman" w:eastAsia="Times New Roman" w:hAnsi="Times New Roman" w:cs="Times New Roman"/>
          <w:sz w:val="24"/>
          <w:szCs w:val="24"/>
          <w:lang w:eastAsia="lv-LV"/>
        </w:rPr>
        <w:t xml:space="preserve">Ja Iznomātājs medību tiesības uz Zemesgabalu ir nodevis nomā medību tiesību lietotājam (ir noslēgts rakstveida līgums par medību tiesību nodošanu nomā), </w:t>
      </w:r>
      <w:r w:rsidRPr="00A035D9">
        <w:rPr>
          <w:rFonts w:ascii="Times New Roman" w:eastAsia="Calibri" w:hAnsi="Times New Roman" w:cs="Times New Roman"/>
          <w:sz w:val="24"/>
          <w:szCs w:val="24"/>
        </w:rPr>
        <w:t>nepieciešamos aizsardzības pasākumus pret iespējamiem medījamo dzīvnieku postījumiem primāri veic Nom</w:t>
      </w:r>
      <w:r w:rsidR="0003590B">
        <w:rPr>
          <w:rFonts w:ascii="Times New Roman" w:eastAsia="Calibri" w:hAnsi="Times New Roman" w:cs="Times New Roman"/>
          <w:sz w:val="24"/>
          <w:szCs w:val="24"/>
        </w:rPr>
        <w:t>nieks, nepieciešamības gadījumā</w:t>
      </w:r>
      <w:r w:rsidRPr="00A035D9">
        <w:rPr>
          <w:rFonts w:ascii="Times New Roman" w:eastAsia="Calibri" w:hAnsi="Times New Roman" w:cs="Times New Roman"/>
          <w:sz w:val="24"/>
          <w:szCs w:val="24"/>
        </w:rPr>
        <w:t xml:space="preserve"> tos veic sadarbojoties ar medību tiesību nomnieku;</w:t>
      </w:r>
    </w:p>
    <w:p w14:paraId="4C4EE749" w14:textId="406A5EF8" w:rsidR="00B861CF" w:rsidRPr="0081425B" w:rsidRDefault="00B861CF" w:rsidP="00B076C1">
      <w:pPr>
        <w:autoSpaceDE w:val="0"/>
        <w:autoSpaceDN w:val="0"/>
        <w:adjustRightInd w:val="0"/>
        <w:spacing w:before="60" w:after="0" w:line="240" w:lineRule="auto"/>
        <w:jc w:val="both"/>
        <w:rPr>
          <w:rFonts w:ascii="Times New Roman" w:hAnsi="Times New Roman" w:cs="Times New Roman"/>
          <w:sz w:val="24"/>
          <w:szCs w:val="24"/>
        </w:rPr>
      </w:pPr>
      <w:r w:rsidRPr="00A035D9">
        <w:rPr>
          <w:rFonts w:ascii="Times New Roman" w:eastAsia="Times New Roman" w:hAnsi="Times New Roman" w:cs="Times New Roman"/>
          <w:sz w:val="24"/>
          <w:szCs w:val="24"/>
          <w:lang w:eastAsia="lv-LV"/>
        </w:rPr>
        <w:t xml:space="preserve">5.1.10. </w:t>
      </w:r>
      <w:r w:rsidR="004A127C" w:rsidRPr="004A127C">
        <w:rPr>
          <w:rFonts w:ascii="Times New Roman" w:hAnsi="Times New Roman" w:cs="Times New Roman"/>
          <w:sz w:val="24"/>
          <w:szCs w:val="24"/>
        </w:rPr>
        <w:t>uzturēt Zemesgabalu atbilstoši normatīvo aktu prasībām, kā arī nodrošināt, lai Zemesgabalam pieguļošā publiskā lietošanā esošā teritorija ir sakopta atbilstoši Siguldas novada pašvaldības domes saistošo noteikumu prasībām par pašvaldības teritorij</w:t>
      </w:r>
      <w:r w:rsidR="00753383">
        <w:rPr>
          <w:rFonts w:ascii="Times New Roman" w:hAnsi="Times New Roman" w:cs="Times New Roman"/>
          <w:sz w:val="24"/>
          <w:szCs w:val="24"/>
        </w:rPr>
        <w:t>as kopšanu</w:t>
      </w:r>
      <w:r w:rsidR="004A127C" w:rsidRPr="004A127C">
        <w:rPr>
          <w:rFonts w:ascii="Times New Roman" w:hAnsi="Times New Roman" w:cs="Times New Roman"/>
          <w:sz w:val="24"/>
          <w:szCs w:val="24"/>
        </w:rPr>
        <w:t xml:space="preserve"> un būvju </w:t>
      </w:r>
      <w:r w:rsidR="004A127C" w:rsidRPr="0081425B">
        <w:rPr>
          <w:rFonts w:ascii="Times New Roman" w:hAnsi="Times New Roman" w:cs="Times New Roman"/>
          <w:sz w:val="24"/>
          <w:szCs w:val="24"/>
        </w:rPr>
        <w:t>uzturēšanu</w:t>
      </w:r>
      <w:r w:rsidR="00CB168E" w:rsidRPr="0081425B">
        <w:rPr>
          <w:rFonts w:ascii="Times New Roman" w:hAnsi="Times New Roman" w:cs="Times New Roman"/>
          <w:sz w:val="24"/>
          <w:szCs w:val="24"/>
        </w:rPr>
        <w:t>, tajā skaitā Zemesgabalam</w:t>
      </w:r>
      <w:r w:rsidR="00F96C5B" w:rsidRPr="0081425B">
        <w:rPr>
          <w:rFonts w:ascii="Times New Roman" w:hAnsi="Times New Roman" w:cs="Times New Roman"/>
          <w:sz w:val="24"/>
          <w:szCs w:val="24"/>
        </w:rPr>
        <w:t xml:space="preserve"> piegulošā teritorijā zāliena no</w:t>
      </w:r>
      <w:r w:rsidR="00CB168E" w:rsidRPr="0081425B">
        <w:rPr>
          <w:rFonts w:ascii="Times New Roman" w:hAnsi="Times New Roman" w:cs="Times New Roman"/>
          <w:sz w:val="24"/>
          <w:szCs w:val="24"/>
        </w:rPr>
        <w:t>pļaušanu</w:t>
      </w:r>
      <w:r w:rsidRPr="0081425B">
        <w:rPr>
          <w:rFonts w:ascii="Times New Roman" w:eastAsia="Times New Roman" w:hAnsi="Times New Roman" w:cs="Times New Roman"/>
          <w:sz w:val="24"/>
          <w:szCs w:val="24"/>
          <w:lang w:eastAsia="lv-LV"/>
        </w:rPr>
        <w:t>;</w:t>
      </w:r>
    </w:p>
    <w:p w14:paraId="0A0BC938" w14:textId="77777777" w:rsidR="00B861CF" w:rsidRPr="0081425B" w:rsidRDefault="00B861CF" w:rsidP="00B076C1">
      <w:pPr>
        <w:spacing w:before="60" w:after="0" w:line="240" w:lineRule="auto"/>
        <w:jc w:val="both"/>
        <w:rPr>
          <w:rFonts w:ascii="Times New Roman" w:eastAsia="Times New Roman" w:hAnsi="Times New Roman" w:cs="Times New Roman"/>
          <w:sz w:val="24"/>
          <w:szCs w:val="24"/>
          <w:lang w:eastAsia="lv-LV"/>
        </w:rPr>
      </w:pPr>
      <w:r w:rsidRPr="0081425B">
        <w:rPr>
          <w:rFonts w:ascii="Times New Roman" w:eastAsia="Times New Roman" w:hAnsi="Times New Roman" w:cs="Times New Roman"/>
          <w:sz w:val="24"/>
          <w:szCs w:val="24"/>
          <w:lang w:eastAsia="lv-LV"/>
        </w:rPr>
        <w:t>5.1.11. nekavējoties informēt Iznomātāju par izmaiņām Nomnieka pieteikumā minētajā informācijā.</w:t>
      </w:r>
    </w:p>
    <w:p w14:paraId="013319D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81425B">
        <w:rPr>
          <w:rFonts w:ascii="Times New Roman" w:eastAsia="Times New Roman" w:hAnsi="Times New Roman" w:cs="Times New Roman"/>
          <w:sz w:val="24"/>
          <w:szCs w:val="24"/>
          <w:lang w:eastAsia="lv-LV"/>
        </w:rPr>
        <w:t>5.2. Nomnieks nav tiesīgs:</w:t>
      </w:r>
    </w:p>
    <w:p w14:paraId="20727B23"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5.2.1. novietot priekšmetus un atkritumus, veidot krautnes ārpus Zemesgabala robežām, tajā skaitā 10 m platā joslā pie Zemesgabala robežas;</w:t>
      </w:r>
    </w:p>
    <w:p w14:paraId="724F010E" w14:textId="4DE0DBAD" w:rsidR="00974FF8"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5.2.2</w:t>
      </w:r>
      <w:r w:rsidR="00B861CF" w:rsidRPr="00A035D9">
        <w:rPr>
          <w:rFonts w:ascii="Times New Roman" w:eastAsia="Times New Roman" w:hAnsi="Times New Roman" w:cs="Times New Roman"/>
          <w:sz w:val="24"/>
          <w:szCs w:val="24"/>
          <w:lang w:eastAsia="lv-LV"/>
        </w:rPr>
        <w:t>. Zemesgabalā veikt būvniecību;</w:t>
      </w:r>
    </w:p>
    <w:p w14:paraId="577EE97E" w14:textId="44272644" w:rsidR="00B861CF" w:rsidRPr="00A035D9"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5.2.3</w:t>
      </w:r>
      <w:r w:rsidR="00B861CF" w:rsidRPr="00A035D9">
        <w:rPr>
          <w:rFonts w:ascii="Times New Roman" w:eastAsia="Times New Roman" w:hAnsi="Times New Roman" w:cs="Times New Roman"/>
          <w:sz w:val="24"/>
          <w:szCs w:val="24"/>
          <w:lang w:eastAsia="lv-LV"/>
        </w:rPr>
        <w:t>. veikt darbības, kas traucētu medību tiesību nomniekam šajā Zemesgabalā medīt, kas aizliegtu izbūvēt ar medībām saistītas ietaises, piemēram, meža dzīvnieku barotavas, torņus un citas ietaises, kas saskaņotas ar Iznomātāju;</w:t>
      </w:r>
    </w:p>
    <w:p w14:paraId="3AD07571" w14:textId="2398C938" w:rsidR="00B861CF" w:rsidRPr="00A035D9"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5.2.4</w:t>
      </w:r>
      <w:r w:rsidR="00B861CF" w:rsidRPr="00A035D9">
        <w:rPr>
          <w:rFonts w:ascii="Times New Roman" w:eastAsia="Times New Roman" w:hAnsi="Times New Roman" w:cs="Times New Roman"/>
          <w:sz w:val="24"/>
          <w:szCs w:val="24"/>
          <w:lang w:eastAsia="lv-LV"/>
        </w:rPr>
        <w:t>. nodot Zemesgabala lietošanas tiesības trešajai personai bez Iznomātāja rakstiskas piekrišanas.</w:t>
      </w:r>
    </w:p>
    <w:p w14:paraId="5239BFD5" w14:textId="77777777" w:rsidR="00291CD1" w:rsidRDefault="00291CD1" w:rsidP="00592DC2">
      <w:pPr>
        <w:spacing w:before="120" w:after="0" w:line="240" w:lineRule="auto"/>
        <w:jc w:val="both"/>
        <w:rPr>
          <w:rFonts w:ascii="Times New Roman" w:eastAsia="Times New Roman" w:hAnsi="Times New Roman" w:cs="Times New Roman"/>
          <w:b/>
          <w:sz w:val="24"/>
          <w:szCs w:val="24"/>
          <w:lang w:eastAsia="lv-LV"/>
        </w:rPr>
      </w:pPr>
    </w:p>
    <w:p w14:paraId="415E4EBF" w14:textId="77777777" w:rsidR="00B861C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6. Līguma grozīšanas un strīdu izskatīšanas kārtība</w:t>
      </w:r>
    </w:p>
    <w:p w14:paraId="59FFDF0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6.1. Līgumā neregulētajām tiesiskajām attiecībām piemērojami spēkā esošie normatīvie akti.</w:t>
      </w:r>
    </w:p>
    <w:p w14:paraId="481C3A7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6.2. Līguma noteikumus var grozīt, Pusēm rakstiski vienojoties. Visi Līguma grozījumi ir sagatavojami, Pusēm rakstiski vienojoties, un ir pievienojami Līgumam kā pielikumi un no to abpusējas parakstīšanas dienas kļūst par Līguma neatņemamu sastāvdaļu. Tie ir saistoši abām Pusēm.</w:t>
      </w:r>
    </w:p>
    <w:p w14:paraId="0F3C23A7" w14:textId="68442DEB" w:rsidR="00592DC2"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DBE6077" w14:textId="77777777" w:rsidR="003F26BF" w:rsidRDefault="003F26BF" w:rsidP="00592DC2">
      <w:pPr>
        <w:spacing w:before="120" w:after="0" w:line="240" w:lineRule="auto"/>
        <w:jc w:val="both"/>
        <w:rPr>
          <w:rFonts w:ascii="Times New Roman" w:eastAsia="Times New Roman" w:hAnsi="Times New Roman" w:cs="Times New Roman"/>
          <w:b/>
          <w:sz w:val="24"/>
          <w:szCs w:val="24"/>
          <w:lang w:eastAsia="lv-LV"/>
        </w:rPr>
      </w:pPr>
    </w:p>
    <w:p w14:paraId="770AA38E" w14:textId="63C34764" w:rsidR="00C1766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7. Līguma izbeigšana</w:t>
      </w:r>
    </w:p>
    <w:p w14:paraId="567B3E69"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7.1. Līgumu var izbeigt pirms tā darbības termiņa beigām, Pusēm rakstiski vienojoties.</w:t>
      </w:r>
    </w:p>
    <w:p w14:paraId="51161816"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 Iznomātājs ir tiesīgs vienpusēji atkāpties no Līguma, par to rakstiski informējot Nomnieku 10 (desmit) darba dienas iepriekš, neatlīdzinot Nomnieka zaudējumus, kas saistīti ar Līguma pirmstermiņa izbeigšanu, ja:</w:t>
      </w:r>
    </w:p>
    <w:p w14:paraId="57A6EAF1"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lastRenderedPageBreak/>
        <w:t>7.2.1. Nomniekam ir bijuši vismaz 3 (trīs) Līgumā noteikto maksājumu termiņu kavējumi, kas kopā pārsniedz 1 (vienu) nomas maksas aprēķina periodu;</w:t>
      </w:r>
    </w:p>
    <w:p w14:paraId="39900F6B"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7.2.2. Nomnieks nepilda Līgumā noteiktos pienākumus un, ja Nomnieks, neskatoties uz iepriekšēju rakstisku brīdinājumu, mēneša laikā no dienas, kad brīdinājums uzskatāms par paziņotu, nav novērsis pārkāpumu un tā radītās sekas;</w:t>
      </w:r>
    </w:p>
    <w:p w14:paraId="66AC5CFA" w14:textId="30FA33A4"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7.2.3. Zemesgabals bez Iz</w:t>
      </w:r>
      <w:r w:rsidR="00291CD1">
        <w:rPr>
          <w:rFonts w:ascii="Times New Roman" w:eastAsia="Times New Roman" w:hAnsi="Times New Roman" w:cs="Times New Roman"/>
          <w:sz w:val="24"/>
          <w:szCs w:val="24"/>
          <w:lang w:eastAsia="lv-LV"/>
        </w:rPr>
        <w:t>n</w:t>
      </w:r>
      <w:r w:rsidRPr="00C1766F">
        <w:rPr>
          <w:rFonts w:ascii="Times New Roman" w:eastAsia="Times New Roman" w:hAnsi="Times New Roman" w:cs="Times New Roman"/>
          <w:sz w:val="24"/>
          <w:szCs w:val="24"/>
          <w:lang w:eastAsia="lv-LV"/>
        </w:rPr>
        <w:t>omātāja piekrišanas ir nodots apakšnomā.</w:t>
      </w:r>
    </w:p>
    <w:p w14:paraId="7D77CC3E"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 Iznomātājs ir tiesīgs vienpusēji izbeigt Līgumu, par to rakstiski informējot Nomnieku 3 (trīs) mēnešus iepriekš, neatlīdzinot Nomnieka zaudējumus, kas saistīti ar Līguma pirmstermiņa izbeigšanu, ja:</w:t>
      </w:r>
    </w:p>
    <w:p w14:paraId="77E3562A"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7.3.1. Zemesgabals nepieciešams sabiedrības vajadzību nodrošināšanai vai normatīvajos aktos noteikto publisko funkciju vai deleģēta valsts pārvaldes uzdevuma veikšanai;</w:t>
      </w:r>
    </w:p>
    <w:p w14:paraId="676D7BF9"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7.3.2. Zemesgabals tiek atsavināts.</w:t>
      </w:r>
    </w:p>
    <w:p w14:paraId="6E39DCE4"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7.4. Nomnieks ir tiesīgs vienpusēji izbeigt Līgumu, par to rakstiski paziņojot Iznomātājam vismaz trīs mēnešus iepriekš.</w:t>
      </w:r>
    </w:p>
    <w:p w14:paraId="3CDC0413"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7.5. Izbeidzot Zemesgabala lietošanu, kompensācija par stādījumiem un būvēm, kā arī par finanšu ieguldījumiem vai zaudējumiem, kas radušies apsaimniekojot Zemesgabalu, Nomniekam netiek paredzēta.</w:t>
      </w:r>
    </w:p>
    <w:p w14:paraId="3677D354" w14:textId="5F952072" w:rsidR="00B861CF" w:rsidRPr="00A035D9"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7.6. 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0C81279F" w14:textId="77777777" w:rsidR="00291CD1" w:rsidRDefault="00291CD1" w:rsidP="00291CD1">
      <w:pPr>
        <w:spacing w:after="0" w:line="240" w:lineRule="auto"/>
        <w:jc w:val="both"/>
        <w:rPr>
          <w:rFonts w:ascii="Times New Roman" w:eastAsia="Times New Roman" w:hAnsi="Times New Roman" w:cs="Times New Roman"/>
          <w:b/>
          <w:sz w:val="24"/>
          <w:szCs w:val="24"/>
          <w:lang w:eastAsia="lv-LV"/>
        </w:rPr>
      </w:pPr>
    </w:p>
    <w:p w14:paraId="2DF30539" w14:textId="77777777" w:rsidR="00B861CF" w:rsidRDefault="00B861CF" w:rsidP="00291CD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8. Noslēguma noteikumi</w:t>
      </w:r>
    </w:p>
    <w:p w14:paraId="235837EE" w14:textId="77777777" w:rsidR="00291CD1" w:rsidRPr="00291CD1"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8.1. Puses nav atbildīgas par līgumsaistību neizpildi un neizpildes dēļ radītajiem zaudējumiem, ja tas noticis nepārvaramas varas apstākļu dēļ (piemēram, dabas stihija, ugunsgrēks). Minēto apstākļu esamību apliecina kompetenta institūcija. Par līgumsaistību izpildes neiespējamību minēto apstākļu dēļ viena Puse rakstiski informē otru 14 (četrpadsmit) dienu laikā pēc apstākļu iestāšanās un, ja nepieciešams, vienojas par turpmāku Līguma izpildes kārtību un izbeigšanu.</w:t>
      </w:r>
    </w:p>
    <w:p w14:paraId="0A6673EA" w14:textId="77777777" w:rsidR="00291CD1" w:rsidRPr="00291CD1"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8.2. Līgums sagatavots un parakstīts divos eksemplāros ar vienādu juridisko spēku. Pa vienam Līguma eksemplāram katrai Pusei.</w:t>
      </w:r>
    </w:p>
    <w:p w14:paraId="42DF93DD" w14:textId="1779924E" w:rsidR="00592DC2" w:rsidRPr="00A035D9"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 xml:space="preserve">8.3. Līgumam ir pievienots un ir tā neatņemama sastāvdaļa – 1.pielikums - </w:t>
      </w:r>
      <w:proofErr w:type="spellStart"/>
      <w:r w:rsidRPr="00291CD1">
        <w:rPr>
          <w:rFonts w:ascii="Times New Roman" w:eastAsia="Times New Roman" w:hAnsi="Times New Roman" w:cs="Times New Roman"/>
          <w:sz w:val="24"/>
          <w:szCs w:val="24"/>
          <w:lang w:eastAsia="lv-LV"/>
        </w:rPr>
        <w:t>izkopējums</w:t>
      </w:r>
      <w:proofErr w:type="spellEnd"/>
      <w:r w:rsidRPr="00291CD1">
        <w:rPr>
          <w:rFonts w:ascii="Times New Roman" w:eastAsia="Times New Roman" w:hAnsi="Times New Roman" w:cs="Times New Roman"/>
          <w:sz w:val="24"/>
          <w:szCs w:val="24"/>
          <w:lang w:eastAsia="lv-LV"/>
        </w:rPr>
        <w:t xml:space="preserve"> no Zemesgabala Kadastra kartes.</w:t>
      </w:r>
    </w:p>
    <w:p w14:paraId="3FD2B569" w14:textId="77777777" w:rsidR="00291CD1" w:rsidRDefault="00291CD1" w:rsidP="00592DC2">
      <w:pPr>
        <w:spacing w:after="0" w:line="240" w:lineRule="auto"/>
        <w:rPr>
          <w:rFonts w:ascii="Times New Roman" w:eastAsia="Times New Roman" w:hAnsi="Times New Roman" w:cs="Times New Roman"/>
          <w:b/>
          <w:sz w:val="24"/>
          <w:szCs w:val="24"/>
          <w:lang w:eastAsia="lv-LV"/>
        </w:rPr>
      </w:pPr>
    </w:p>
    <w:p w14:paraId="76BE28E4" w14:textId="77777777" w:rsidR="00B861CF" w:rsidRPr="00A035D9" w:rsidRDefault="00B861CF" w:rsidP="00592DC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9. Pušu rekvizīti un paraksti</w:t>
      </w:r>
    </w:p>
    <w:p w14:paraId="78339AC0"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b/>
          <w:sz w:val="24"/>
          <w:szCs w:val="24"/>
          <w:lang w:eastAsia="lv-LV"/>
        </w:rPr>
      </w:pPr>
    </w:p>
    <w:tbl>
      <w:tblPr>
        <w:tblW w:w="0" w:type="auto"/>
        <w:tblInd w:w="108" w:type="dxa"/>
        <w:tblLook w:val="04A0" w:firstRow="1" w:lastRow="0" w:firstColumn="1" w:lastColumn="0" w:noHBand="0" w:noVBand="1"/>
      </w:tblPr>
      <w:tblGrid>
        <w:gridCol w:w="4620"/>
        <w:gridCol w:w="4626"/>
      </w:tblGrid>
      <w:tr w:rsidR="00B861CF" w:rsidRPr="00A035D9" w14:paraId="4459C2E5" w14:textId="77777777" w:rsidTr="00592DC2">
        <w:tc>
          <w:tcPr>
            <w:tcW w:w="4693" w:type="dxa"/>
            <w:shd w:val="clear" w:color="auto" w:fill="auto"/>
          </w:tcPr>
          <w:p w14:paraId="6EC4B58D"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95" w:type="dxa"/>
            <w:shd w:val="clear" w:color="auto" w:fill="auto"/>
          </w:tcPr>
          <w:p w14:paraId="0B75E188"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592DC2">
        <w:tc>
          <w:tcPr>
            <w:tcW w:w="4693" w:type="dxa"/>
            <w:shd w:val="clear" w:color="auto" w:fill="auto"/>
          </w:tcPr>
          <w:p w14:paraId="4296B6A4" w14:textId="77777777" w:rsidR="00B861CF" w:rsidRPr="00A035D9" w:rsidRDefault="00B861CF" w:rsidP="00592DC2">
            <w:pPr>
              <w:spacing w:after="0" w:line="240"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77777777" w:rsidR="00B861CF" w:rsidRPr="00A035D9" w:rsidRDefault="00B861CF" w:rsidP="00592DC2">
            <w:pPr>
              <w:spacing w:after="0" w:line="240"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Reģ.Nr</w:t>
            </w:r>
            <w:proofErr w:type="spellEnd"/>
            <w:r w:rsidRPr="00A035D9">
              <w:rPr>
                <w:rFonts w:ascii="Times New Roman" w:eastAsia="Times New Roman" w:hAnsi="Times New Roman" w:cs="Times New Roman"/>
                <w:sz w:val="24"/>
                <w:szCs w:val="24"/>
              </w:rPr>
              <w:t>. 90000048152</w:t>
            </w:r>
          </w:p>
          <w:p w14:paraId="598E3C76"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PVN reģ.Nr.:LV90000048152</w:t>
            </w:r>
          </w:p>
          <w:p w14:paraId="40B25468"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1F1640F3" w14:textId="77777777" w:rsidR="00B861CF" w:rsidRPr="00A035D9" w:rsidRDefault="00B861CF" w:rsidP="00592DC2">
            <w:pPr>
              <w:spacing w:after="0" w:line="240" w:lineRule="auto"/>
              <w:rPr>
                <w:rFonts w:ascii="Times New Roman" w:eastAsia="Times New Roman" w:hAnsi="Times New Roman" w:cs="Times New Roman"/>
                <w:b/>
                <w:sz w:val="24"/>
                <w:szCs w:val="24"/>
              </w:rPr>
            </w:pPr>
            <w:r w:rsidRPr="00A035D9">
              <w:rPr>
                <w:rFonts w:ascii="Times New Roman" w:eastAsia="Times New Roman" w:hAnsi="Times New Roman" w:cs="Times New Roman"/>
                <w:sz w:val="24"/>
                <w:szCs w:val="24"/>
              </w:rPr>
              <w:t>AS “Swedbank”</w:t>
            </w:r>
          </w:p>
        </w:tc>
        <w:tc>
          <w:tcPr>
            <w:tcW w:w="4695" w:type="dxa"/>
            <w:shd w:val="clear" w:color="auto" w:fill="auto"/>
          </w:tcPr>
          <w:p w14:paraId="33C65D4E"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________________________</w:t>
            </w:r>
          </w:p>
          <w:p w14:paraId="5BF65310"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Personas kods: ___________</w:t>
            </w:r>
          </w:p>
          <w:p w14:paraId="13DD6737"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2FCD7569"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781DFB1B"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592DC2" w:rsidRPr="00A035D9" w14:paraId="6B200F88" w14:textId="77777777" w:rsidTr="00592DC2">
        <w:tc>
          <w:tcPr>
            <w:tcW w:w="4693" w:type="dxa"/>
            <w:shd w:val="clear" w:color="auto" w:fill="auto"/>
          </w:tcPr>
          <w:p w14:paraId="21B1ADDA" w14:textId="77777777" w:rsidR="00592DC2" w:rsidRPr="00A035D9" w:rsidRDefault="00592DC2" w:rsidP="00592DC2">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695" w:type="dxa"/>
            <w:shd w:val="clear" w:color="auto" w:fill="auto"/>
          </w:tcPr>
          <w:p w14:paraId="386739C5" w14:textId="77777777" w:rsidR="00592DC2" w:rsidRPr="00A035D9" w:rsidRDefault="00592DC2" w:rsidP="00592DC2">
            <w:pPr>
              <w:tabs>
                <w:tab w:val="right" w:pos="9071"/>
              </w:tabs>
              <w:spacing w:after="0" w:line="240" w:lineRule="auto"/>
              <w:jc w:val="both"/>
              <w:rPr>
                <w:rFonts w:ascii="Times New Roman" w:eastAsia="Times New Roman" w:hAnsi="Times New Roman" w:cs="Times New Roman"/>
                <w:sz w:val="24"/>
                <w:szCs w:val="24"/>
                <w:lang w:eastAsia="lv-LV"/>
              </w:rPr>
            </w:pPr>
          </w:p>
        </w:tc>
      </w:tr>
      <w:tr w:rsidR="00B861CF" w:rsidRPr="00A035D9" w14:paraId="5585127F" w14:textId="77777777" w:rsidTr="00592DC2">
        <w:tc>
          <w:tcPr>
            <w:tcW w:w="4693" w:type="dxa"/>
            <w:shd w:val="clear" w:color="auto" w:fill="auto"/>
          </w:tcPr>
          <w:p w14:paraId="175FB384" w14:textId="77777777" w:rsidR="00B861CF" w:rsidRPr="00A035D9" w:rsidRDefault="00B861CF" w:rsidP="00592DC2">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w:t>
            </w:r>
          </w:p>
        </w:tc>
        <w:tc>
          <w:tcPr>
            <w:tcW w:w="4695" w:type="dxa"/>
            <w:shd w:val="clear" w:color="auto" w:fill="auto"/>
          </w:tcPr>
          <w:p w14:paraId="4D767C22"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B861CF" w:rsidRPr="00A035D9" w14:paraId="34886182" w14:textId="77777777" w:rsidTr="00592DC2">
        <w:tc>
          <w:tcPr>
            <w:tcW w:w="4693" w:type="dxa"/>
            <w:shd w:val="clear" w:color="auto" w:fill="auto"/>
          </w:tcPr>
          <w:p w14:paraId="6D236C6C"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c>
          <w:tcPr>
            <w:tcW w:w="4695" w:type="dxa"/>
            <w:shd w:val="clear" w:color="auto" w:fill="auto"/>
          </w:tcPr>
          <w:p w14:paraId="030366B8"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r>
    </w:tbl>
    <w:p w14:paraId="6F1188B3"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b/>
          <w:sz w:val="24"/>
          <w:szCs w:val="24"/>
          <w:lang w:eastAsia="lv-LV"/>
        </w:rPr>
      </w:pPr>
    </w:p>
    <w:sectPr w:rsidR="00B861CF" w:rsidRPr="00A035D9" w:rsidSect="00120B5E">
      <w:footerReference w:type="default" r:id="rId9"/>
      <w:headerReference w:type="first" r:id="rId10"/>
      <w:pgSz w:w="11906" w:h="16838" w:code="9"/>
      <w:pgMar w:top="1134" w:right="851" w:bottom="1134" w:left="1701" w:header="0"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B5781" w14:textId="77777777" w:rsidR="00FF0F4C" w:rsidRDefault="00FF0F4C" w:rsidP="007E781F">
      <w:pPr>
        <w:spacing w:after="0" w:line="240" w:lineRule="auto"/>
      </w:pPr>
      <w:r>
        <w:separator/>
      </w:r>
    </w:p>
  </w:endnote>
  <w:endnote w:type="continuationSeparator" w:id="0">
    <w:p w14:paraId="7D4CB92F" w14:textId="77777777" w:rsidR="00FF0F4C" w:rsidRDefault="00FF0F4C"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5422" w14:textId="1126C5BA" w:rsidR="00BD5661" w:rsidRDefault="00BD5661">
    <w:pPr>
      <w:pStyle w:val="Footer"/>
      <w:jc w:val="right"/>
    </w:pPr>
  </w:p>
  <w:p w14:paraId="42566C60" w14:textId="77777777" w:rsidR="00BD5661" w:rsidRDefault="00BD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FF2F" w14:textId="77777777" w:rsidR="00FF0F4C" w:rsidRDefault="00FF0F4C" w:rsidP="007E781F">
      <w:pPr>
        <w:spacing w:after="0" w:line="240" w:lineRule="auto"/>
      </w:pPr>
      <w:r>
        <w:separator/>
      </w:r>
    </w:p>
  </w:footnote>
  <w:footnote w:type="continuationSeparator" w:id="0">
    <w:p w14:paraId="2855925A" w14:textId="77777777" w:rsidR="00FF0F4C" w:rsidRDefault="00FF0F4C" w:rsidP="007E7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42B7" w14:textId="383EB206" w:rsidR="00974FF8" w:rsidRDefault="00974FF8" w:rsidP="00974FF8">
    <w:pPr>
      <w:pStyle w:val="Header"/>
      <w:jc w:val="right"/>
    </w:pPr>
    <w:r>
      <w:t>Pielikums Nr.2</w:t>
    </w:r>
  </w:p>
  <w:p w14:paraId="136CBCFD" w14:textId="77777777" w:rsidR="00D50619" w:rsidRDefault="00D50619" w:rsidP="00974F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7"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9"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38"/>
  </w:num>
  <w:num w:numId="13">
    <w:abstractNumId w:val="3"/>
  </w:num>
  <w:num w:numId="14">
    <w:abstractNumId w:val="25"/>
  </w:num>
  <w:num w:numId="15">
    <w:abstractNumId w:val="35"/>
  </w:num>
  <w:num w:numId="16">
    <w:abstractNumId w:val="40"/>
  </w:num>
  <w:num w:numId="17">
    <w:abstractNumId w:val="9"/>
  </w:num>
  <w:num w:numId="18">
    <w:abstractNumId w:val="22"/>
  </w:num>
  <w:num w:numId="19">
    <w:abstractNumId w:val="18"/>
  </w:num>
  <w:num w:numId="20">
    <w:abstractNumId w:val="32"/>
  </w:num>
  <w:num w:numId="21">
    <w:abstractNumId w:val="8"/>
  </w:num>
  <w:num w:numId="22">
    <w:abstractNumId w:val="16"/>
  </w:num>
  <w:num w:numId="23">
    <w:abstractNumId w:val="37"/>
  </w:num>
  <w:num w:numId="24">
    <w:abstractNumId w:val="15"/>
  </w:num>
  <w:num w:numId="25">
    <w:abstractNumId w:val="20"/>
  </w:num>
  <w:num w:numId="26">
    <w:abstractNumId w:val="7"/>
  </w:num>
  <w:num w:numId="27">
    <w:abstractNumId w:val="10"/>
  </w:num>
  <w:num w:numId="28">
    <w:abstractNumId w:val="5"/>
  </w:num>
  <w:num w:numId="29">
    <w:abstractNumId w:val="39"/>
  </w:num>
  <w:num w:numId="30">
    <w:abstractNumId w:val="31"/>
  </w:num>
  <w:num w:numId="31">
    <w:abstractNumId w:val="4"/>
  </w:num>
  <w:num w:numId="32">
    <w:abstractNumId w:val="17"/>
  </w:num>
  <w:num w:numId="33">
    <w:abstractNumId w:val="33"/>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C1"/>
    <w:rsid w:val="000102A9"/>
    <w:rsid w:val="00011921"/>
    <w:rsid w:val="0001253D"/>
    <w:rsid w:val="000130FB"/>
    <w:rsid w:val="0001318C"/>
    <w:rsid w:val="0001402F"/>
    <w:rsid w:val="000152BC"/>
    <w:rsid w:val="00016CE6"/>
    <w:rsid w:val="000200A0"/>
    <w:rsid w:val="00020986"/>
    <w:rsid w:val="00022635"/>
    <w:rsid w:val="00024121"/>
    <w:rsid w:val="000251CA"/>
    <w:rsid w:val="000260AC"/>
    <w:rsid w:val="00030F85"/>
    <w:rsid w:val="000315A7"/>
    <w:rsid w:val="00032B1E"/>
    <w:rsid w:val="0003327C"/>
    <w:rsid w:val="000343FD"/>
    <w:rsid w:val="0003590B"/>
    <w:rsid w:val="00037DF0"/>
    <w:rsid w:val="0004220E"/>
    <w:rsid w:val="00042E45"/>
    <w:rsid w:val="00044371"/>
    <w:rsid w:val="000445BA"/>
    <w:rsid w:val="00047B3B"/>
    <w:rsid w:val="00050D13"/>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A151F"/>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739B"/>
    <w:rsid w:val="00120B5E"/>
    <w:rsid w:val="00121711"/>
    <w:rsid w:val="00122D22"/>
    <w:rsid w:val="00122DE9"/>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4ABF"/>
    <w:rsid w:val="00144D45"/>
    <w:rsid w:val="001473D0"/>
    <w:rsid w:val="00153A24"/>
    <w:rsid w:val="0015625A"/>
    <w:rsid w:val="00160B87"/>
    <w:rsid w:val="00161560"/>
    <w:rsid w:val="00162ABE"/>
    <w:rsid w:val="0016350F"/>
    <w:rsid w:val="00163DF8"/>
    <w:rsid w:val="00165A7C"/>
    <w:rsid w:val="001676E3"/>
    <w:rsid w:val="001700DC"/>
    <w:rsid w:val="00174BF3"/>
    <w:rsid w:val="001759F2"/>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6B67"/>
    <w:rsid w:val="001D036C"/>
    <w:rsid w:val="001D1D2E"/>
    <w:rsid w:val="001D2CCC"/>
    <w:rsid w:val="001D41F4"/>
    <w:rsid w:val="001D4B5E"/>
    <w:rsid w:val="001E0834"/>
    <w:rsid w:val="001E5E18"/>
    <w:rsid w:val="001F03ED"/>
    <w:rsid w:val="001F1048"/>
    <w:rsid w:val="001F154A"/>
    <w:rsid w:val="001F15E0"/>
    <w:rsid w:val="001F1DA6"/>
    <w:rsid w:val="001F5369"/>
    <w:rsid w:val="001F7A2B"/>
    <w:rsid w:val="001F7B73"/>
    <w:rsid w:val="0020327C"/>
    <w:rsid w:val="00205BB8"/>
    <w:rsid w:val="00206B2F"/>
    <w:rsid w:val="00210636"/>
    <w:rsid w:val="002116CC"/>
    <w:rsid w:val="00211CF3"/>
    <w:rsid w:val="00213D2C"/>
    <w:rsid w:val="00214E05"/>
    <w:rsid w:val="00215249"/>
    <w:rsid w:val="00215858"/>
    <w:rsid w:val="00215B8C"/>
    <w:rsid w:val="00215BF6"/>
    <w:rsid w:val="00221F9A"/>
    <w:rsid w:val="002240FE"/>
    <w:rsid w:val="002252AB"/>
    <w:rsid w:val="00226986"/>
    <w:rsid w:val="0023410B"/>
    <w:rsid w:val="00240F49"/>
    <w:rsid w:val="00241465"/>
    <w:rsid w:val="00241E3E"/>
    <w:rsid w:val="0025194E"/>
    <w:rsid w:val="00254469"/>
    <w:rsid w:val="002602FE"/>
    <w:rsid w:val="002610A3"/>
    <w:rsid w:val="0026110D"/>
    <w:rsid w:val="0026299E"/>
    <w:rsid w:val="00263333"/>
    <w:rsid w:val="0026696D"/>
    <w:rsid w:val="0026731D"/>
    <w:rsid w:val="0026791B"/>
    <w:rsid w:val="00267A98"/>
    <w:rsid w:val="00267FF2"/>
    <w:rsid w:val="00270C2A"/>
    <w:rsid w:val="00272186"/>
    <w:rsid w:val="0027273B"/>
    <w:rsid w:val="00272E6E"/>
    <w:rsid w:val="00273434"/>
    <w:rsid w:val="00275258"/>
    <w:rsid w:val="00275D67"/>
    <w:rsid w:val="00275DBF"/>
    <w:rsid w:val="0027704E"/>
    <w:rsid w:val="0028450C"/>
    <w:rsid w:val="00285D1F"/>
    <w:rsid w:val="00291CD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44C4"/>
    <w:rsid w:val="002B6AFD"/>
    <w:rsid w:val="002B6EF9"/>
    <w:rsid w:val="002C1A61"/>
    <w:rsid w:val="002C1AA8"/>
    <w:rsid w:val="002C295C"/>
    <w:rsid w:val="002C3221"/>
    <w:rsid w:val="002C372D"/>
    <w:rsid w:val="002C4D6C"/>
    <w:rsid w:val="002D0567"/>
    <w:rsid w:val="002D1428"/>
    <w:rsid w:val="002D39A6"/>
    <w:rsid w:val="002D5942"/>
    <w:rsid w:val="002D64E2"/>
    <w:rsid w:val="002E1273"/>
    <w:rsid w:val="002E2ADC"/>
    <w:rsid w:val="002E4FF4"/>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E65"/>
    <w:rsid w:val="0037001B"/>
    <w:rsid w:val="003738E3"/>
    <w:rsid w:val="00373FF4"/>
    <w:rsid w:val="00374D6C"/>
    <w:rsid w:val="00376A6E"/>
    <w:rsid w:val="00380CD7"/>
    <w:rsid w:val="00382A98"/>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1D26"/>
    <w:rsid w:val="003C2A3F"/>
    <w:rsid w:val="003C346A"/>
    <w:rsid w:val="003C4442"/>
    <w:rsid w:val="003C540F"/>
    <w:rsid w:val="003C5CC9"/>
    <w:rsid w:val="003C71DA"/>
    <w:rsid w:val="003C733B"/>
    <w:rsid w:val="003C74F9"/>
    <w:rsid w:val="003C7B5A"/>
    <w:rsid w:val="003C7D4B"/>
    <w:rsid w:val="003C7EA1"/>
    <w:rsid w:val="003D5997"/>
    <w:rsid w:val="003E1E90"/>
    <w:rsid w:val="003E2AF4"/>
    <w:rsid w:val="003E5459"/>
    <w:rsid w:val="003E557C"/>
    <w:rsid w:val="003F1C5F"/>
    <w:rsid w:val="003F22E6"/>
    <w:rsid w:val="003F26BF"/>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E19"/>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C0F"/>
    <w:rsid w:val="004A0D64"/>
    <w:rsid w:val="004A127C"/>
    <w:rsid w:val="004A51AF"/>
    <w:rsid w:val="004A5B74"/>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75CA"/>
    <w:rsid w:val="004F0567"/>
    <w:rsid w:val="004F1614"/>
    <w:rsid w:val="004F2451"/>
    <w:rsid w:val="004F2C38"/>
    <w:rsid w:val="004F47FB"/>
    <w:rsid w:val="004F7E4C"/>
    <w:rsid w:val="00500999"/>
    <w:rsid w:val="00501F53"/>
    <w:rsid w:val="00502703"/>
    <w:rsid w:val="00503E22"/>
    <w:rsid w:val="00503F3B"/>
    <w:rsid w:val="005122BE"/>
    <w:rsid w:val="00513000"/>
    <w:rsid w:val="00517708"/>
    <w:rsid w:val="005243AD"/>
    <w:rsid w:val="005259E6"/>
    <w:rsid w:val="0053046E"/>
    <w:rsid w:val="00531880"/>
    <w:rsid w:val="0053376B"/>
    <w:rsid w:val="00533A39"/>
    <w:rsid w:val="00533E83"/>
    <w:rsid w:val="0053460F"/>
    <w:rsid w:val="00537826"/>
    <w:rsid w:val="00541CD0"/>
    <w:rsid w:val="005422D2"/>
    <w:rsid w:val="0054272E"/>
    <w:rsid w:val="005437D2"/>
    <w:rsid w:val="005462F9"/>
    <w:rsid w:val="00550E8C"/>
    <w:rsid w:val="00552FC8"/>
    <w:rsid w:val="00553F23"/>
    <w:rsid w:val="005547DE"/>
    <w:rsid w:val="0055513F"/>
    <w:rsid w:val="00555BFE"/>
    <w:rsid w:val="00556396"/>
    <w:rsid w:val="00556691"/>
    <w:rsid w:val="00560986"/>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25DF"/>
    <w:rsid w:val="00592DC2"/>
    <w:rsid w:val="00592EB4"/>
    <w:rsid w:val="0059388C"/>
    <w:rsid w:val="0059547B"/>
    <w:rsid w:val="00596108"/>
    <w:rsid w:val="00597471"/>
    <w:rsid w:val="005A1B00"/>
    <w:rsid w:val="005A3306"/>
    <w:rsid w:val="005A35F8"/>
    <w:rsid w:val="005A4647"/>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AAE"/>
    <w:rsid w:val="00645F43"/>
    <w:rsid w:val="00647AB9"/>
    <w:rsid w:val="00650B96"/>
    <w:rsid w:val="00651674"/>
    <w:rsid w:val="00652B07"/>
    <w:rsid w:val="00653E26"/>
    <w:rsid w:val="006549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571"/>
    <w:rsid w:val="00691374"/>
    <w:rsid w:val="006930B5"/>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F1"/>
    <w:rsid w:val="0071166D"/>
    <w:rsid w:val="007125A6"/>
    <w:rsid w:val="0071349F"/>
    <w:rsid w:val="007169B5"/>
    <w:rsid w:val="00716C67"/>
    <w:rsid w:val="00720262"/>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7744"/>
    <w:rsid w:val="00767958"/>
    <w:rsid w:val="00770021"/>
    <w:rsid w:val="007716E3"/>
    <w:rsid w:val="00771D19"/>
    <w:rsid w:val="00772513"/>
    <w:rsid w:val="00774BC1"/>
    <w:rsid w:val="0077506E"/>
    <w:rsid w:val="0077726D"/>
    <w:rsid w:val="00777E5D"/>
    <w:rsid w:val="00780767"/>
    <w:rsid w:val="00781F9C"/>
    <w:rsid w:val="00783510"/>
    <w:rsid w:val="00783769"/>
    <w:rsid w:val="007837C5"/>
    <w:rsid w:val="00784AD9"/>
    <w:rsid w:val="00785FCD"/>
    <w:rsid w:val="00790942"/>
    <w:rsid w:val="00790E0F"/>
    <w:rsid w:val="00793798"/>
    <w:rsid w:val="0079394B"/>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713C"/>
    <w:rsid w:val="00807A10"/>
    <w:rsid w:val="008113AF"/>
    <w:rsid w:val="00813DC3"/>
    <w:rsid w:val="0081425B"/>
    <w:rsid w:val="00814B78"/>
    <w:rsid w:val="0081608B"/>
    <w:rsid w:val="00820F66"/>
    <w:rsid w:val="00822229"/>
    <w:rsid w:val="00822A78"/>
    <w:rsid w:val="00823028"/>
    <w:rsid w:val="008233EF"/>
    <w:rsid w:val="00824595"/>
    <w:rsid w:val="00824745"/>
    <w:rsid w:val="00827FA3"/>
    <w:rsid w:val="00833ECC"/>
    <w:rsid w:val="008372D5"/>
    <w:rsid w:val="0083772C"/>
    <w:rsid w:val="00841900"/>
    <w:rsid w:val="00843B84"/>
    <w:rsid w:val="00844914"/>
    <w:rsid w:val="00846616"/>
    <w:rsid w:val="0084683E"/>
    <w:rsid w:val="008473A5"/>
    <w:rsid w:val="00850EE2"/>
    <w:rsid w:val="008511F7"/>
    <w:rsid w:val="00851C21"/>
    <w:rsid w:val="00854D40"/>
    <w:rsid w:val="0085551B"/>
    <w:rsid w:val="0085613D"/>
    <w:rsid w:val="00860C73"/>
    <w:rsid w:val="008617FF"/>
    <w:rsid w:val="00863FCF"/>
    <w:rsid w:val="00866899"/>
    <w:rsid w:val="00870C71"/>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D01"/>
    <w:rsid w:val="008C4D0F"/>
    <w:rsid w:val="008C4E41"/>
    <w:rsid w:val="008C5F8A"/>
    <w:rsid w:val="008C7BB1"/>
    <w:rsid w:val="008D1B57"/>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54E3"/>
    <w:rsid w:val="00A30ADF"/>
    <w:rsid w:val="00A322AF"/>
    <w:rsid w:val="00A328EC"/>
    <w:rsid w:val="00A33992"/>
    <w:rsid w:val="00A3444B"/>
    <w:rsid w:val="00A363BD"/>
    <w:rsid w:val="00A370A6"/>
    <w:rsid w:val="00A40302"/>
    <w:rsid w:val="00A4149D"/>
    <w:rsid w:val="00A46465"/>
    <w:rsid w:val="00A50165"/>
    <w:rsid w:val="00A5055A"/>
    <w:rsid w:val="00A50649"/>
    <w:rsid w:val="00A52ECF"/>
    <w:rsid w:val="00A62457"/>
    <w:rsid w:val="00A629EB"/>
    <w:rsid w:val="00A641BA"/>
    <w:rsid w:val="00A670F3"/>
    <w:rsid w:val="00A736E1"/>
    <w:rsid w:val="00A73CED"/>
    <w:rsid w:val="00A7412C"/>
    <w:rsid w:val="00A74132"/>
    <w:rsid w:val="00A75C94"/>
    <w:rsid w:val="00A7653F"/>
    <w:rsid w:val="00A81B77"/>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4700"/>
    <w:rsid w:val="00AF53A3"/>
    <w:rsid w:val="00AF55CE"/>
    <w:rsid w:val="00AF610F"/>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2542"/>
    <w:rsid w:val="00B74BE7"/>
    <w:rsid w:val="00B75A7E"/>
    <w:rsid w:val="00B80645"/>
    <w:rsid w:val="00B845E4"/>
    <w:rsid w:val="00B8498F"/>
    <w:rsid w:val="00B84B46"/>
    <w:rsid w:val="00B8527E"/>
    <w:rsid w:val="00B861CF"/>
    <w:rsid w:val="00B87037"/>
    <w:rsid w:val="00B919CF"/>
    <w:rsid w:val="00B9339B"/>
    <w:rsid w:val="00B94110"/>
    <w:rsid w:val="00BA0E35"/>
    <w:rsid w:val="00BA2504"/>
    <w:rsid w:val="00BA35D3"/>
    <w:rsid w:val="00BA668C"/>
    <w:rsid w:val="00BB10B2"/>
    <w:rsid w:val="00BB181B"/>
    <w:rsid w:val="00BB4EFA"/>
    <w:rsid w:val="00BB5DD9"/>
    <w:rsid w:val="00BB7AA5"/>
    <w:rsid w:val="00BC026B"/>
    <w:rsid w:val="00BC0953"/>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342B"/>
    <w:rsid w:val="00C24095"/>
    <w:rsid w:val="00C241F0"/>
    <w:rsid w:val="00C2520F"/>
    <w:rsid w:val="00C25F36"/>
    <w:rsid w:val="00C30EDA"/>
    <w:rsid w:val="00C31722"/>
    <w:rsid w:val="00C31E62"/>
    <w:rsid w:val="00C325F3"/>
    <w:rsid w:val="00C334C1"/>
    <w:rsid w:val="00C3392A"/>
    <w:rsid w:val="00C36310"/>
    <w:rsid w:val="00C44920"/>
    <w:rsid w:val="00C461A0"/>
    <w:rsid w:val="00C5195C"/>
    <w:rsid w:val="00C52643"/>
    <w:rsid w:val="00C54AB5"/>
    <w:rsid w:val="00C5560C"/>
    <w:rsid w:val="00C556B9"/>
    <w:rsid w:val="00C55B8E"/>
    <w:rsid w:val="00C55DEE"/>
    <w:rsid w:val="00C56F45"/>
    <w:rsid w:val="00C57740"/>
    <w:rsid w:val="00C635B7"/>
    <w:rsid w:val="00C65E1E"/>
    <w:rsid w:val="00C6638B"/>
    <w:rsid w:val="00C66473"/>
    <w:rsid w:val="00C670FA"/>
    <w:rsid w:val="00C71AFB"/>
    <w:rsid w:val="00C71C5C"/>
    <w:rsid w:val="00C72095"/>
    <w:rsid w:val="00C74B6C"/>
    <w:rsid w:val="00C8033D"/>
    <w:rsid w:val="00C82DA5"/>
    <w:rsid w:val="00C8372B"/>
    <w:rsid w:val="00C85C8D"/>
    <w:rsid w:val="00C87E82"/>
    <w:rsid w:val="00C91222"/>
    <w:rsid w:val="00C931A7"/>
    <w:rsid w:val="00CA3556"/>
    <w:rsid w:val="00CA4FF4"/>
    <w:rsid w:val="00CA61A6"/>
    <w:rsid w:val="00CA7334"/>
    <w:rsid w:val="00CB0811"/>
    <w:rsid w:val="00CB1362"/>
    <w:rsid w:val="00CB168E"/>
    <w:rsid w:val="00CB214B"/>
    <w:rsid w:val="00CB3439"/>
    <w:rsid w:val="00CB439F"/>
    <w:rsid w:val="00CB44D1"/>
    <w:rsid w:val="00CB5DAF"/>
    <w:rsid w:val="00CC0310"/>
    <w:rsid w:val="00CC17C8"/>
    <w:rsid w:val="00CC29F1"/>
    <w:rsid w:val="00CC2AC6"/>
    <w:rsid w:val="00CC72F0"/>
    <w:rsid w:val="00CD1FD2"/>
    <w:rsid w:val="00CE01CD"/>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846"/>
    <w:rsid w:val="00D14976"/>
    <w:rsid w:val="00D14CD3"/>
    <w:rsid w:val="00D1713C"/>
    <w:rsid w:val="00D17B60"/>
    <w:rsid w:val="00D2091D"/>
    <w:rsid w:val="00D21EBE"/>
    <w:rsid w:val="00D22187"/>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0619"/>
    <w:rsid w:val="00D52B1F"/>
    <w:rsid w:val="00D54085"/>
    <w:rsid w:val="00D5459B"/>
    <w:rsid w:val="00D57531"/>
    <w:rsid w:val="00D57653"/>
    <w:rsid w:val="00D600DC"/>
    <w:rsid w:val="00D60558"/>
    <w:rsid w:val="00D6205C"/>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D415D"/>
    <w:rsid w:val="00DD7905"/>
    <w:rsid w:val="00DE0601"/>
    <w:rsid w:val="00DE1117"/>
    <w:rsid w:val="00DE2731"/>
    <w:rsid w:val="00DE60C4"/>
    <w:rsid w:val="00DE6D20"/>
    <w:rsid w:val="00DF2A50"/>
    <w:rsid w:val="00DF311D"/>
    <w:rsid w:val="00DF37C3"/>
    <w:rsid w:val="00DF3A8E"/>
    <w:rsid w:val="00DF45B6"/>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574C"/>
    <w:rsid w:val="00E47925"/>
    <w:rsid w:val="00E50914"/>
    <w:rsid w:val="00E533B6"/>
    <w:rsid w:val="00E54B2E"/>
    <w:rsid w:val="00E54FDF"/>
    <w:rsid w:val="00E551A3"/>
    <w:rsid w:val="00E56193"/>
    <w:rsid w:val="00E618FB"/>
    <w:rsid w:val="00E62212"/>
    <w:rsid w:val="00E634A3"/>
    <w:rsid w:val="00E648E0"/>
    <w:rsid w:val="00E65001"/>
    <w:rsid w:val="00E65C0B"/>
    <w:rsid w:val="00E65D60"/>
    <w:rsid w:val="00E66F3F"/>
    <w:rsid w:val="00E6784C"/>
    <w:rsid w:val="00E71F96"/>
    <w:rsid w:val="00E735DC"/>
    <w:rsid w:val="00E739C4"/>
    <w:rsid w:val="00E773BA"/>
    <w:rsid w:val="00E806C7"/>
    <w:rsid w:val="00E81DDB"/>
    <w:rsid w:val="00E82CBD"/>
    <w:rsid w:val="00E83BD5"/>
    <w:rsid w:val="00E86803"/>
    <w:rsid w:val="00E86C2A"/>
    <w:rsid w:val="00E93DC3"/>
    <w:rsid w:val="00E95239"/>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4EE6"/>
    <w:rsid w:val="00F15B79"/>
    <w:rsid w:val="00F16ACC"/>
    <w:rsid w:val="00F20C71"/>
    <w:rsid w:val="00F2418B"/>
    <w:rsid w:val="00F244D2"/>
    <w:rsid w:val="00F25A7B"/>
    <w:rsid w:val="00F32F2D"/>
    <w:rsid w:val="00F336EC"/>
    <w:rsid w:val="00F3472D"/>
    <w:rsid w:val="00F34BA6"/>
    <w:rsid w:val="00F35CF6"/>
    <w:rsid w:val="00F3677E"/>
    <w:rsid w:val="00F36855"/>
    <w:rsid w:val="00F36AE0"/>
    <w:rsid w:val="00F406FC"/>
    <w:rsid w:val="00F40B39"/>
    <w:rsid w:val="00F45D63"/>
    <w:rsid w:val="00F462DF"/>
    <w:rsid w:val="00F503BE"/>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6C5B"/>
    <w:rsid w:val="00F9790B"/>
    <w:rsid w:val="00FA045A"/>
    <w:rsid w:val="00FA1ECA"/>
    <w:rsid w:val="00FA25EA"/>
    <w:rsid w:val="00FA66B5"/>
    <w:rsid w:val="00FB0E2E"/>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0F4C"/>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414E-0986-43C7-87A5-BDE412BD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8062</Words>
  <Characters>4596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10</cp:revision>
  <cp:lastPrinted>2019-01-24T15:36:00Z</cp:lastPrinted>
  <dcterms:created xsi:type="dcterms:W3CDTF">2021-04-22T17:18:00Z</dcterms:created>
  <dcterms:modified xsi:type="dcterms:W3CDTF">2021-04-26T13:43:00Z</dcterms:modified>
</cp:coreProperties>
</file>