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A39" w:rsidRPr="00F545CB" w:rsidRDefault="00D64A39" w:rsidP="00D64A39">
      <w:pPr>
        <w:pStyle w:val="NormalWeb"/>
        <w:spacing w:before="0" w:beforeAutospacing="0" w:after="0" w:afterAutospacing="0"/>
        <w:ind w:left="720"/>
        <w:jc w:val="right"/>
        <w:rPr>
          <w:sz w:val="22"/>
          <w:szCs w:val="22"/>
        </w:rPr>
      </w:pPr>
      <w:r w:rsidRPr="00F545CB">
        <w:rPr>
          <w:sz w:val="22"/>
          <w:szCs w:val="22"/>
        </w:rPr>
        <w:t xml:space="preserve">pielikums </w:t>
      </w:r>
    </w:p>
    <w:p w:rsidR="00D64A39" w:rsidRPr="00F545CB" w:rsidRDefault="00D64A39" w:rsidP="00D64A39">
      <w:pPr>
        <w:pStyle w:val="NormalWeb"/>
        <w:spacing w:before="0" w:beforeAutospacing="0" w:after="0" w:afterAutospacing="0"/>
        <w:jc w:val="right"/>
        <w:rPr>
          <w:sz w:val="22"/>
          <w:szCs w:val="22"/>
        </w:rPr>
      </w:pPr>
      <w:r w:rsidRPr="00F545CB">
        <w:rPr>
          <w:sz w:val="22"/>
          <w:szCs w:val="22"/>
        </w:rPr>
        <w:t xml:space="preserve">Siguldas </w:t>
      </w:r>
      <w:r>
        <w:rPr>
          <w:sz w:val="22"/>
          <w:szCs w:val="22"/>
        </w:rPr>
        <w:t xml:space="preserve">novada </w:t>
      </w:r>
      <w:r w:rsidRPr="00F545CB">
        <w:rPr>
          <w:sz w:val="22"/>
          <w:szCs w:val="22"/>
        </w:rPr>
        <w:t>pašvaldības domes</w:t>
      </w:r>
      <w:r>
        <w:rPr>
          <w:sz w:val="22"/>
          <w:szCs w:val="22"/>
        </w:rPr>
        <w:t xml:space="preserve"> </w:t>
      </w:r>
      <w:r w:rsidRPr="00F545CB">
        <w:rPr>
          <w:sz w:val="22"/>
          <w:szCs w:val="22"/>
        </w:rPr>
        <w:t>202</w:t>
      </w:r>
      <w:r>
        <w:rPr>
          <w:sz w:val="22"/>
          <w:szCs w:val="22"/>
        </w:rPr>
        <w:t>4</w:t>
      </w:r>
      <w:r w:rsidRPr="00F545CB">
        <w:rPr>
          <w:sz w:val="22"/>
          <w:szCs w:val="22"/>
        </w:rPr>
        <w:t xml:space="preserve">.gada </w:t>
      </w:r>
      <w:r>
        <w:rPr>
          <w:sz w:val="22"/>
          <w:szCs w:val="22"/>
        </w:rPr>
        <w:t>26</w:t>
      </w:r>
      <w:r w:rsidRPr="00F545CB">
        <w:rPr>
          <w:sz w:val="22"/>
          <w:szCs w:val="22"/>
        </w:rPr>
        <w:t>.</w:t>
      </w:r>
      <w:r>
        <w:rPr>
          <w:sz w:val="22"/>
          <w:szCs w:val="22"/>
        </w:rPr>
        <w:t>septembrī</w:t>
      </w:r>
      <w:r w:rsidRPr="00F545CB">
        <w:rPr>
          <w:sz w:val="22"/>
          <w:szCs w:val="22"/>
        </w:rPr>
        <w:t xml:space="preserve"> apstiprinātajai </w:t>
      </w:r>
    </w:p>
    <w:p w:rsidR="00D64A39" w:rsidRDefault="00D64A39" w:rsidP="00D64A39">
      <w:pPr>
        <w:pStyle w:val="NormalWeb"/>
        <w:spacing w:before="0" w:beforeAutospacing="0" w:after="0" w:afterAutospacing="0"/>
        <w:jc w:val="right"/>
        <w:rPr>
          <w:sz w:val="22"/>
          <w:szCs w:val="22"/>
        </w:rPr>
      </w:pPr>
      <w:r w:rsidRPr="00F545CB">
        <w:rPr>
          <w:sz w:val="22"/>
          <w:szCs w:val="22"/>
        </w:rPr>
        <w:t xml:space="preserve">Piedāvājumu </w:t>
      </w:r>
      <w:r>
        <w:rPr>
          <w:sz w:val="22"/>
          <w:szCs w:val="22"/>
        </w:rPr>
        <w:t>iesniegšanas un atlases kārtībai</w:t>
      </w:r>
      <w:r w:rsidRPr="00F545CB">
        <w:rPr>
          <w:sz w:val="22"/>
          <w:szCs w:val="22"/>
        </w:rPr>
        <w:t xml:space="preserve"> </w:t>
      </w:r>
      <w:r>
        <w:rPr>
          <w:sz w:val="22"/>
          <w:szCs w:val="22"/>
        </w:rPr>
        <w:t>zemes</w:t>
      </w:r>
      <w:r w:rsidRPr="00F545CB">
        <w:rPr>
          <w:sz w:val="22"/>
          <w:szCs w:val="22"/>
        </w:rPr>
        <w:t xml:space="preserve"> </w:t>
      </w:r>
      <w:r>
        <w:rPr>
          <w:sz w:val="22"/>
          <w:szCs w:val="22"/>
        </w:rPr>
        <w:t xml:space="preserve">nomai šķiroto atkritumu </w:t>
      </w:r>
    </w:p>
    <w:p w:rsidR="00D64A39" w:rsidRPr="00F545CB" w:rsidRDefault="00D64A39" w:rsidP="00D64A39">
      <w:pPr>
        <w:pStyle w:val="NormalWeb"/>
        <w:spacing w:before="0" w:beforeAutospacing="0" w:after="0" w:afterAutospacing="0"/>
        <w:jc w:val="right"/>
        <w:rPr>
          <w:sz w:val="22"/>
          <w:szCs w:val="22"/>
        </w:rPr>
      </w:pPr>
      <w:r>
        <w:rPr>
          <w:sz w:val="22"/>
          <w:szCs w:val="22"/>
        </w:rPr>
        <w:t xml:space="preserve">savākšanas laukuma izveidei un </w:t>
      </w:r>
      <w:r w:rsidRPr="00F545CB">
        <w:rPr>
          <w:sz w:val="22"/>
          <w:szCs w:val="22"/>
        </w:rPr>
        <w:t>darbības nodrošināšanai</w:t>
      </w:r>
      <w:r>
        <w:rPr>
          <w:sz w:val="22"/>
          <w:szCs w:val="22"/>
        </w:rPr>
        <w:t xml:space="preserve"> Mālpils pagastā, Siguldas novadā</w:t>
      </w:r>
    </w:p>
    <w:p w:rsidR="00D64A39" w:rsidRPr="00F545CB" w:rsidRDefault="00D64A39" w:rsidP="00D64A39">
      <w:pPr>
        <w:pStyle w:val="ListParagraph"/>
        <w:spacing w:after="0" w:line="240" w:lineRule="auto"/>
        <w:ind w:left="0"/>
        <w:jc w:val="center"/>
        <w:rPr>
          <w:rFonts w:ascii="Times New Roman" w:hAnsi="Times New Roman"/>
        </w:rPr>
      </w:pPr>
    </w:p>
    <w:p w:rsidR="00D64A39" w:rsidRPr="00DD2FCF" w:rsidRDefault="00D64A39" w:rsidP="00D64A39">
      <w:pPr>
        <w:spacing w:after="0" w:line="240" w:lineRule="auto"/>
        <w:jc w:val="center"/>
        <w:rPr>
          <w:rFonts w:ascii="Times New Roman" w:eastAsia="Times New Roman" w:hAnsi="Times New Roman"/>
          <w:b/>
          <w:sz w:val="24"/>
          <w:szCs w:val="24"/>
          <w:lang w:eastAsia="lv-LV"/>
        </w:rPr>
      </w:pPr>
      <w:r w:rsidRPr="00DD2FCF">
        <w:rPr>
          <w:rFonts w:ascii="Times New Roman" w:eastAsia="Times New Roman" w:hAnsi="Times New Roman"/>
          <w:b/>
          <w:sz w:val="24"/>
          <w:szCs w:val="24"/>
          <w:lang w:eastAsia="lv-LV"/>
        </w:rPr>
        <w:t>Iznomāšanas pretendenta piedāvājums</w:t>
      </w:r>
      <w:bookmarkStart w:id="0" w:name="_GoBack"/>
      <w:bookmarkEnd w:id="0"/>
    </w:p>
    <w:p w:rsidR="00D64A39" w:rsidRPr="0009434D" w:rsidRDefault="00D64A39" w:rsidP="00D64A39">
      <w:pPr>
        <w:spacing w:after="0" w:line="240" w:lineRule="auto"/>
        <w:jc w:val="center"/>
        <w:rPr>
          <w:rFonts w:ascii="Times New Roman" w:eastAsia="Times New Roman" w:hAnsi="Times New Roman"/>
          <w:b/>
          <w:lang w:eastAsia="lv-LV"/>
        </w:rPr>
      </w:pPr>
    </w:p>
    <w:tbl>
      <w:tblPr>
        <w:tblW w:w="5118" w:type="pct"/>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1"/>
        <w:gridCol w:w="3597"/>
        <w:gridCol w:w="4188"/>
        <w:tblGridChange w:id="1">
          <w:tblGrid>
            <w:gridCol w:w="701"/>
            <w:gridCol w:w="3597"/>
            <w:gridCol w:w="4188"/>
          </w:tblGrid>
        </w:tblGridChange>
      </w:tblGrid>
      <w:tr w:rsidR="00D64A39" w:rsidRPr="00A01A9F" w:rsidTr="00D52072">
        <w:trPr>
          <w:tblCellSpacing w:w="15" w:type="dxa"/>
        </w:trPr>
        <w:tc>
          <w:tcPr>
            <w:tcW w:w="387" w:type="pct"/>
            <w:tcBorders>
              <w:top w:val="outset" w:sz="6" w:space="0" w:color="auto"/>
              <w:left w:val="outset" w:sz="6" w:space="0" w:color="auto"/>
              <w:bottom w:val="outset" w:sz="6" w:space="0" w:color="auto"/>
              <w:right w:val="outset" w:sz="6" w:space="0" w:color="auto"/>
            </w:tcBorders>
            <w:vAlign w:val="center"/>
            <w:hideMark/>
          </w:tcPr>
          <w:p w:rsidR="00D64A39" w:rsidRPr="00A01A9F" w:rsidRDefault="00D64A39" w:rsidP="00D52072">
            <w:pPr>
              <w:pStyle w:val="ListParagraph"/>
              <w:ind w:left="150" w:right="-37"/>
              <w:rPr>
                <w:rFonts w:ascii="Times New Roman" w:hAnsi="Times New Roman"/>
                <w:b/>
                <w:sz w:val="24"/>
                <w:szCs w:val="24"/>
              </w:rPr>
            </w:pPr>
            <w:r w:rsidRPr="00A01A9F">
              <w:rPr>
                <w:rFonts w:ascii="Times New Roman" w:hAnsi="Times New Roman"/>
                <w:b/>
                <w:sz w:val="24"/>
                <w:szCs w:val="24"/>
              </w:rPr>
              <w:t>Nr.</w:t>
            </w:r>
            <w:r w:rsidRPr="00A01A9F">
              <w:rPr>
                <w:rFonts w:ascii="Times New Roman" w:hAnsi="Times New Roman"/>
                <w:b/>
                <w:sz w:val="24"/>
                <w:szCs w:val="24"/>
              </w:rPr>
              <w:br/>
              <w:t>p.k.</w:t>
            </w:r>
          </w:p>
        </w:tc>
        <w:tc>
          <w:tcPr>
            <w:tcW w:w="2105" w:type="pct"/>
            <w:tcBorders>
              <w:top w:val="outset" w:sz="6" w:space="0" w:color="auto"/>
              <w:left w:val="outset" w:sz="6" w:space="0" w:color="auto"/>
              <w:bottom w:val="outset" w:sz="6" w:space="0" w:color="auto"/>
              <w:right w:val="outset" w:sz="6" w:space="0" w:color="auto"/>
            </w:tcBorders>
            <w:vAlign w:val="center"/>
            <w:hideMark/>
          </w:tcPr>
          <w:p w:rsidR="00D64A39" w:rsidRPr="00A01A9F" w:rsidRDefault="00D64A39" w:rsidP="00D52072">
            <w:pPr>
              <w:pStyle w:val="ListParagraph"/>
              <w:ind w:right="-1"/>
              <w:rPr>
                <w:rFonts w:ascii="Times New Roman" w:hAnsi="Times New Roman"/>
                <w:b/>
                <w:sz w:val="24"/>
                <w:szCs w:val="24"/>
              </w:rPr>
            </w:pPr>
            <w:r w:rsidRPr="00A01A9F">
              <w:rPr>
                <w:rFonts w:ascii="Times New Roman" w:hAnsi="Times New Roman"/>
                <w:b/>
                <w:sz w:val="24"/>
                <w:szCs w:val="24"/>
              </w:rPr>
              <w:t>Pieprasītā informācija</w:t>
            </w:r>
          </w:p>
        </w:tc>
        <w:tc>
          <w:tcPr>
            <w:tcW w:w="2445" w:type="pct"/>
            <w:tcBorders>
              <w:top w:val="outset" w:sz="6" w:space="0" w:color="auto"/>
              <w:left w:val="outset" w:sz="6" w:space="0" w:color="auto"/>
              <w:bottom w:val="outset" w:sz="6" w:space="0" w:color="auto"/>
              <w:right w:val="outset" w:sz="6" w:space="0" w:color="auto"/>
            </w:tcBorders>
            <w:vAlign w:val="center"/>
            <w:hideMark/>
          </w:tcPr>
          <w:p w:rsidR="00D64A39" w:rsidRPr="00A01A9F" w:rsidRDefault="00D64A39" w:rsidP="00D52072">
            <w:pPr>
              <w:pStyle w:val="ListParagraph"/>
              <w:ind w:right="-1"/>
              <w:rPr>
                <w:rFonts w:ascii="Times New Roman" w:hAnsi="Times New Roman"/>
                <w:b/>
                <w:sz w:val="24"/>
                <w:szCs w:val="24"/>
              </w:rPr>
            </w:pPr>
            <w:r w:rsidRPr="00A01A9F">
              <w:rPr>
                <w:rFonts w:ascii="Times New Roman" w:hAnsi="Times New Roman"/>
                <w:b/>
                <w:sz w:val="24"/>
                <w:szCs w:val="24"/>
              </w:rPr>
              <w:t>Iznomāšanas pretendenta sniegtā informācija</w:t>
            </w:r>
          </w:p>
        </w:tc>
      </w:tr>
      <w:tr w:rsidR="00D64A39" w:rsidRPr="00A01A9F" w:rsidTr="00D52072">
        <w:trPr>
          <w:tblCellSpacing w:w="15" w:type="dxa"/>
        </w:trPr>
        <w:tc>
          <w:tcPr>
            <w:tcW w:w="387"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left="150" w:right="-1"/>
              <w:rPr>
                <w:rFonts w:ascii="Times New Roman" w:hAnsi="Times New Roman"/>
                <w:sz w:val="24"/>
                <w:szCs w:val="24"/>
              </w:rPr>
            </w:pPr>
            <w:r w:rsidRPr="00A01A9F">
              <w:rPr>
                <w:rFonts w:ascii="Times New Roman" w:hAnsi="Times New Roman"/>
                <w:sz w:val="24"/>
                <w:szCs w:val="24"/>
              </w:rPr>
              <w:t>1.</w:t>
            </w:r>
          </w:p>
        </w:tc>
        <w:tc>
          <w:tcPr>
            <w:tcW w:w="2105"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left="0" w:right="-1"/>
              <w:jc w:val="both"/>
              <w:rPr>
                <w:rFonts w:ascii="Times New Roman" w:hAnsi="Times New Roman"/>
                <w:sz w:val="24"/>
                <w:szCs w:val="24"/>
              </w:rPr>
            </w:pPr>
            <w:r w:rsidRPr="00A01A9F">
              <w:rPr>
                <w:rFonts w:ascii="Times New Roman" w:hAnsi="Times New Roman"/>
                <w:sz w:val="24"/>
                <w:szCs w:val="24"/>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2445"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right="-1"/>
              <w:jc w:val="center"/>
              <w:rPr>
                <w:rFonts w:ascii="Times New Roman" w:hAnsi="Times New Roman"/>
                <w:sz w:val="24"/>
                <w:szCs w:val="24"/>
              </w:rPr>
            </w:pPr>
            <w:r w:rsidRPr="00A01A9F">
              <w:rPr>
                <w:rFonts w:ascii="Times New Roman" w:hAnsi="Times New Roman"/>
                <w:sz w:val="24"/>
                <w:szCs w:val="24"/>
              </w:rPr>
              <w:t> </w:t>
            </w:r>
          </w:p>
        </w:tc>
      </w:tr>
      <w:tr w:rsidR="00D64A39" w:rsidRPr="00A01A9F" w:rsidTr="00D52072">
        <w:trPr>
          <w:tblCellSpacing w:w="15" w:type="dxa"/>
        </w:trPr>
        <w:tc>
          <w:tcPr>
            <w:tcW w:w="387"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left="150" w:right="-1"/>
              <w:rPr>
                <w:rFonts w:ascii="Times New Roman" w:hAnsi="Times New Roman"/>
                <w:sz w:val="24"/>
                <w:szCs w:val="24"/>
              </w:rPr>
            </w:pPr>
            <w:r w:rsidRPr="00A01A9F">
              <w:rPr>
                <w:rFonts w:ascii="Times New Roman" w:hAnsi="Times New Roman"/>
                <w:sz w:val="24"/>
                <w:szCs w:val="24"/>
              </w:rPr>
              <w:t>2.</w:t>
            </w:r>
          </w:p>
        </w:tc>
        <w:tc>
          <w:tcPr>
            <w:tcW w:w="2105"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left="0" w:right="-1"/>
              <w:jc w:val="both"/>
              <w:rPr>
                <w:rFonts w:ascii="Times New Roman" w:hAnsi="Times New Roman"/>
                <w:sz w:val="24"/>
                <w:szCs w:val="24"/>
              </w:rPr>
            </w:pPr>
            <w:r w:rsidRPr="00A01A9F">
              <w:rPr>
                <w:rFonts w:ascii="Times New Roman" w:hAnsi="Times New Roman"/>
                <w:sz w:val="24"/>
                <w:szCs w:val="24"/>
              </w:rPr>
              <w:t>Iznomāšanas pretendenta pārstāvja vārds, uzvārds, personas kods (ja ir), elektroniskā pasta adrese (ja ir) un tālruņa numurs</w:t>
            </w:r>
          </w:p>
        </w:tc>
        <w:tc>
          <w:tcPr>
            <w:tcW w:w="2445"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right="-1"/>
              <w:jc w:val="center"/>
              <w:rPr>
                <w:rFonts w:ascii="Times New Roman" w:hAnsi="Times New Roman"/>
                <w:sz w:val="24"/>
                <w:szCs w:val="24"/>
              </w:rPr>
            </w:pPr>
            <w:r w:rsidRPr="00A01A9F">
              <w:rPr>
                <w:rFonts w:ascii="Times New Roman" w:hAnsi="Times New Roman"/>
                <w:sz w:val="24"/>
                <w:szCs w:val="24"/>
              </w:rPr>
              <w:t> </w:t>
            </w:r>
          </w:p>
        </w:tc>
      </w:tr>
      <w:tr w:rsidR="00D64A39" w:rsidRPr="00A01A9F" w:rsidTr="00D52072">
        <w:trPr>
          <w:tblCellSpacing w:w="15" w:type="dxa"/>
        </w:trPr>
        <w:tc>
          <w:tcPr>
            <w:tcW w:w="387"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left="150" w:right="-1"/>
              <w:rPr>
                <w:rFonts w:ascii="Times New Roman" w:hAnsi="Times New Roman"/>
                <w:sz w:val="24"/>
                <w:szCs w:val="24"/>
              </w:rPr>
            </w:pPr>
            <w:r w:rsidRPr="00A01A9F">
              <w:rPr>
                <w:rFonts w:ascii="Times New Roman" w:hAnsi="Times New Roman"/>
                <w:sz w:val="24"/>
                <w:szCs w:val="24"/>
              </w:rPr>
              <w:t>3.</w:t>
            </w:r>
          </w:p>
        </w:tc>
        <w:tc>
          <w:tcPr>
            <w:tcW w:w="2105"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left="0" w:right="-1"/>
              <w:jc w:val="both"/>
              <w:rPr>
                <w:rFonts w:ascii="Times New Roman" w:hAnsi="Times New Roman"/>
                <w:sz w:val="24"/>
                <w:szCs w:val="24"/>
              </w:rPr>
            </w:pPr>
            <w:r w:rsidRPr="00A01A9F">
              <w:rPr>
                <w:rFonts w:ascii="Times New Roman" w:hAnsi="Times New Roman"/>
                <w:sz w:val="24"/>
                <w:szCs w:val="24"/>
              </w:rPr>
              <w:t xml:space="preserve">Nekustamā īpašuma adrese, kadastra numurs, </w:t>
            </w:r>
            <w:r>
              <w:rPr>
                <w:rFonts w:ascii="Times New Roman" w:hAnsi="Times New Roman"/>
                <w:sz w:val="24"/>
                <w:szCs w:val="24"/>
              </w:rPr>
              <w:t xml:space="preserve">zemes vienības kadastra </w:t>
            </w:r>
            <w:r w:rsidRPr="0008363A">
              <w:rPr>
                <w:rFonts w:ascii="Times New Roman" w:hAnsi="Times New Roman"/>
                <w:sz w:val="24"/>
                <w:szCs w:val="24"/>
              </w:rPr>
              <w:t xml:space="preserve">apzīmējums, </w:t>
            </w:r>
            <w:r>
              <w:rPr>
                <w:rFonts w:ascii="Times New Roman" w:hAnsi="Times New Roman"/>
                <w:sz w:val="24"/>
                <w:szCs w:val="24"/>
              </w:rPr>
              <w:t>platība un lietošanas mērķis, pievienojot nekustamā īpašuma atrašanās vietas aprakstu</w:t>
            </w:r>
            <w:r w:rsidRPr="0008363A">
              <w:rPr>
                <w:rFonts w:ascii="Times New Roman" w:hAnsi="Times New Roman"/>
                <w:sz w:val="24"/>
                <w:szCs w:val="24"/>
              </w:rPr>
              <w:t xml:space="preserve"> </w:t>
            </w:r>
          </w:p>
        </w:tc>
        <w:tc>
          <w:tcPr>
            <w:tcW w:w="2445"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right="-1"/>
              <w:jc w:val="center"/>
              <w:rPr>
                <w:rFonts w:ascii="Times New Roman" w:hAnsi="Times New Roman"/>
                <w:sz w:val="24"/>
                <w:szCs w:val="24"/>
              </w:rPr>
            </w:pPr>
            <w:r w:rsidRPr="00A01A9F">
              <w:rPr>
                <w:rFonts w:ascii="Times New Roman" w:hAnsi="Times New Roman"/>
                <w:sz w:val="24"/>
                <w:szCs w:val="24"/>
              </w:rPr>
              <w:t> </w:t>
            </w:r>
          </w:p>
        </w:tc>
      </w:tr>
      <w:tr w:rsidR="00D64A39" w:rsidRPr="00A01A9F" w:rsidTr="00D52072">
        <w:trPr>
          <w:tblCellSpacing w:w="15" w:type="dxa"/>
        </w:trPr>
        <w:tc>
          <w:tcPr>
            <w:tcW w:w="387"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left="150" w:right="-1"/>
              <w:rPr>
                <w:rFonts w:ascii="Times New Roman" w:hAnsi="Times New Roman"/>
                <w:sz w:val="24"/>
                <w:szCs w:val="24"/>
              </w:rPr>
            </w:pPr>
            <w:r w:rsidRPr="00A01A9F">
              <w:rPr>
                <w:rFonts w:ascii="Times New Roman" w:hAnsi="Times New Roman"/>
                <w:sz w:val="24"/>
                <w:szCs w:val="24"/>
              </w:rPr>
              <w:t>4.</w:t>
            </w:r>
          </w:p>
        </w:tc>
        <w:tc>
          <w:tcPr>
            <w:tcW w:w="2105"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left="0" w:right="-1"/>
              <w:jc w:val="both"/>
              <w:rPr>
                <w:rFonts w:ascii="Times New Roman" w:hAnsi="Times New Roman"/>
                <w:sz w:val="24"/>
                <w:szCs w:val="24"/>
              </w:rPr>
            </w:pPr>
            <w:r w:rsidRPr="00A01A9F">
              <w:rPr>
                <w:rFonts w:ascii="Times New Roman" w:hAnsi="Times New Roman"/>
                <w:sz w:val="24"/>
                <w:szCs w:val="24"/>
              </w:rPr>
              <w:t>Nekustamā īpašuma apraksts</w:t>
            </w:r>
            <w:r>
              <w:rPr>
                <w:rFonts w:ascii="Times New Roman" w:hAnsi="Times New Roman"/>
                <w:sz w:val="24"/>
                <w:szCs w:val="24"/>
              </w:rPr>
              <w:t xml:space="preserve"> ar fotoattēliem -</w:t>
            </w:r>
            <w:r w:rsidRPr="00A01A9F">
              <w:rPr>
                <w:rFonts w:ascii="Times New Roman" w:hAnsi="Times New Roman"/>
                <w:sz w:val="24"/>
                <w:szCs w:val="24"/>
              </w:rPr>
              <w:t xml:space="preserve"> </w:t>
            </w:r>
            <w:r>
              <w:rPr>
                <w:rFonts w:ascii="Times New Roman" w:hAnsi="Times New Roman"/>
                <w:sz w:val="24"/>
                <w:szCs w:val="24"/>
              </w:rPr>
              <w:t xml:space="preserve">informācija par nomas objekta specifisko prasību nodrošinājumu, </w:t>
            </w:r>
            <w:r w:rsidRPr="00A01A9F">
              <w:rPr>
                <w:rFonts w:ascii="Times New Roman" w:hAnsi="Times New Roman"/>
                <w:sz w:val="24"/>
                <w:szCs w:val="24"/>
              </w:rPr>
              <w:t xml:space="preserve">tai skaitā informācija par </w:t>
            </w:r>
            <w:r>
              <w:rPr>
                <w:rFonts w:ascii="Times New Roman" w:hAnsi="Times New Roman"/>
                <w:sz w:val="24"/>
                <w:szCs w:val="24"/>
              </w:rPr>
              <w:t xml:space="preserve">nomai pieejamā ūdensnecaurlaidīga virsmas seguma platību, tā stāvokli, elektrības </w:t>
            </w:r>
            <w:proofErr w:type="spellStart"/>
            <w:r>
              <w:rPr>
                <w:rFonts w:ascii="Times New Roman" w:hAnsi="Times New Roman"/>
                <w:sz w:val="24"/>
                <w:szCs w:val="24"/>
              </w:rPr>
              <w:t>pieslēguma</w:t>
            </w:r>
            <w:proofErr w:type="spellEnd"/>
            <w:r>
              <w:rPr>
                <w:rFonts w:ascii="Times New Roman" w:hAnsi="Times New Roman"/>
                <w:sz w:val="24"/>
                <w:szCs w:val="24"/>
              </w:rPr>
              <w:t xml:space="preserve"> parametriem (ja ir), vai iespēju elektrības </w:t>
            </w:r>
            <w:proofErr w:type="spellStart"/>
            <w:r>
              <w:rPr>
                <w:rFonts w:ascii="Times New Roman" w:hAnsi="Times New Roman"/>
                <w:sz w:val="24"/>
                <w:szCs w:val="24"/>
              </w:rPr>
              <w:t>pieslēgumu</w:t>
            </w:r>
            <w:proofErr w:type="spellEnd"/>
            <w:r>
              <w:rPr>
                <w:rFonts w:ascii="Times New Roman" w:hAnsi="Times New Roman"/>
                <w:sz w:val="24"/>
                <w:szCs w:val="24"/>
              </w:rPr>
              <w:t xml:space="preserve"> izbūvēt, žoga un vārtu parametriem un stāvokli (ja ir), vai iespēju tos izbūvēt, pievienojot  </w:t>
            </w:r>
            <w:r w:rsidRPr="0008363A">
              <w:rPr>
                <w:rFonts w:ascii="Times New Roman" w:hAnsi="Times New Roman"/>
                <w:sz w:val="24"/>
                <w:szCs w:val="24"/>
                <w:shd w:val="clear" w:color="auto" w:fill="FFFFFF"/>
              </w:rPr>
              <w:t>transportlīdzekļu piekļuves</w:t>
            </w:r>
            <w:r w:rsidRPr="0008363A">
              <w:rPr>
                <w:rFonts w:ascii="Times New Roman" w:hAnsi="Times New Roman"/>
                <w:sz w:val="24"/>
                <w:szCs w:val="24"/>
              </w:rPr>
              <w:t xml:space="preserve"> aprakst</w:t>
            </w:r>
            <w:r>
              <w:rPr>
                <w:rFonts w:ascii="Times New Roman" w:hAnsi="Times New Roman"/>
                <w:sz w:val="24"/>
                <w:szCs w:val="24"/>
              </w:rPr>
              <w:t>u</w:t>
            </w:r>
            <w:r w:rsidRPr="00A01A9F">
              <w:rPr>
                <w:rFonts w:ascii="Times New Roman" w:hAnsi="Times New Roman"/>
                <w:sz w:val="24"/>
                <w:szCs w:val="24"/>
              </w:rPr>
              <w:t xml:space="preserve"> </w:t>
            </w:r>
            <w:r w:rsidRPr="00A01A9F">
              <w:rPr>
                <w:rFonts w:ascii="Times New Roman" w:hAnsi="Times New Roman"/>
                <w:sz w:val="24"/>
                <w:szCs w:val="24"/>
              </w:rPr>
              <w:lastRenderedPageBreak/>
              <w:t>un cit</w:t>
            </w:r>
            <w:r>
              <w:rPr>
                <w:rFonts w:ascii="Times New Roman" w:hAnsi="Times New Roman"/>
                <w:sz w:val="24"/>
                <w:szCs w:val="24"/>
              </w:rPr>
              <w:t>u</w:t>
            </w:r>
            <w:r w:rsidRPr="00A01A9F">
              <w:rPr>
                <w:rFonts w:ascii="Times New Roman" w:hAnsi="Times New Roman"/>
                <w:sz w:val="24"/>
                <w:szCs w:val="24"/>
              </w:rPr>
              <w:t xml:space="preserve"> informācij</w:t>
            </w:r>
            <w:r>
              <w:rPr>
                <w:rFonts w:ascii="Times New Roman" w:hAnsi="Times New Roman"/>
                <w:sz w:val="24"/>
                <w:szCs w:val="24"/>
              </w:rPr>
              <w:t>u</w:t>
            </w:r>
            <w:r w:rsidRPr="00A01A9F">
              <w:rPr>
                <w:rFonts w:ascii="Times New Roman" w:hAnsi="Times New Roman"/>
                <w:sz w:val="24"/>
                <w:szCs w:val="24"/>
              </w:rPr>
              <w:t>, kas var raksturot piedāvāto nomas objektu</w:t>
            </w:r>
          </w:p>
        </w:tc>
        <w:tc>
          <w:tcPr>
            <w:tcW w:w="2445" w:type="pct"/>
            <w:tcBorders>
              <w:top w:val="outset" w:sz="6" w:space="0" w:color="auto"/>
              <w:left w:val="outset" w:sz="6" w:space="0" w:color="auto"/>
              <w:bottom w:val="outset" w:sz="6" w:space="0" w:color="auto"/>
              <w:right w:val="outset" w:sz="6" w:space="0" w:color="auto"/>
            </w:tcBorders>
            <w:hideMark/>
          </w:tcPr>
          <w:p w:rsidR="00D64A39" w:rsidRPr="00A01A9F" w:rsidRDefault="00D64A39" w:rsidP="00D52072">
            <w:pPr>
              <w:pStyle w:val="ListParagraph"/>
              <w:ind w:right="-1"/>
              <w:jc w:val="center"/>
              <w:rPr>
                <w:rFonts w:ascii="Times New Roman" w:hAnsi="Times New Roman"/>
                <w:sz w:val="24"/>
                <w:szCs w:val="24"/>
              </w:rPr>
            </w:pPr>
            <w:r w:rsidRPr="00A01A9F">
              <w:rPr>
                <w:rFonts w:ascii="Times New Roman" w:hAnsi="Times New Roman"/>
                <w:sz w:val="24"/>
                <w:szCs w:val="24"/>
              </w:rPr>
              <w:lastRenderedPageBreak/>
              <w:t> </w:t>
            </w:r>
          </w:p>
        </w:tc>
      </w:tr>
      <w:tr w:rsidR="00D64A39" w:rsidRPr="00A8251E" w:rsidTr="00D52072">
        <w:trPr>
          <w:tblCellSpacing w:w="15" w:type="dxa"/>
        </w:trPr>
        <w:tc>
          <w:tcPr>
            <w:tcW w:w="387" w:type="pct"/>
            <w:tcBorders>
              <w:top w:val="outset" w:sz="6" w:space="0" w:color="auto"/>
              <w:left w:val="outset" w:sz="6" w:space="0" w:color="auto"/>
              <w:bottom w:val="outset" w:sz="6" w:space="0" w:color="auto"/>
              <w:right w:val="outset" w:sz="6" w:space="0" w:color="auto"/>
            </w:tcBorders>
          </w:tcPr>
          <w:p w:rsidR="00D64A39" w:rsidRPr="00A8251E" w:rsidRDefault="00D64A39" w:rsidP="00D52072">
            <w:pPr>
              <w:pStyle w:val="ListParagraph"/>
              <w:ind w:left="150" w:right="-1"/>
              <w:rPr>
                <w:rFonts w:ascii="Times New Roman" w:hAnsi="Times New Roman"/>
                <w:sz w:val="24"/>
                <w:szCs w:val="24"/>
              </w:rPr>
            </w:pPr>
            <w:r w:rsidRPr="00A8251E">
              <w:rPr>
                <w:rFonts w:ascii="Times New Roman" w:hAnsi="Times New Roman"/>
                <w:sz w:val="24"/>
                <w:szCs w:val="24"/>
              </w:rPr>
              <w:t>5.</w:t>
            </w:r>
          </w:p>
        </w:tc>
        <w:tc>
          <w:tcPr>
            <w:tcW w:w="2105" w:type="pct"/>
            <w:tcBorders>
              <w:top w:val="outset" w:sz="6" w:space="0" w:color="auto"/>
              <w:left w:val="outset" w:sz="6" w:space="0" w:color="auto"/>
              <w:bottom w:val="outset" w:sz="6" w:space="0" w:color="auto"/>
              <w:right w:val="outset" w:sz="6" w:space="0" w:color="auto"/>
            </w:tcBorders>
          </w:tcPr>
          <w:p w:rsidR="00D64A39" w:rsidRPr="00A8251E" w:rsidRDefault="00D64A39" w:rsidP="00D52072">
            <w:pPr>
              <w:pStyle w:val="ListParagraph"/>
              <w:ind w:left="0" w:right="-1"/>
              <w:jc w:val="both"/>
              <w:rPr>
                <w:rFonts w:ascii="Times New Roman" w:hAnsi="Times New Roman"/>
                <w:sz w:val="24"/>
                <w:szCs w:val="24"/>
              </w:rPr>
            </w:pPr>
            <w:r w:rsidRPr="00A8251E">
              <w:rPr>
                <w:rFonts w:ascii="Times New Roman" w:hAnsi="Times New Roman"/>
                <w:sz w:val="24"/>
                <w:szCs w:val="24"/>
                <w:shd w:val="clear" w:color="auto" w:fill="FFFFFF"/>
              </w:rPr>
              <w:t xml:space="preserve">Informāciju par piedāvātā nekustamā īpašuma kopējām faktiskajām izmaksām iepriekšējā periodā, kas nav mazāks par 12 mēnešiem </w:t>
            </w:r>
            <w:r w:rsidRPr="00A8251E">
              <w:rPr>
                <w:rFonts w:ascii="Times New Roman" w:hAnsi="Times New Roman"/>
                <w:sz w:val="24"/>
                <w:szCs w:val="24"/>
              </w:rPr>
              <w:t>(EUR bez PVN), ja attiecināms</w:t>
            </w:r>
          </w:p>
        </w:tc>
        <w:tc>
          <w:tcPr>
            <w:tcW w:w="2445" w:type="pct"/>
            <w:tcBorders>
              <w:top w:val="outset" w:sz="6" w:space="0" w:color="auto"/>
              <w:left w:val="outset" w:sz="6" w:space="0" w:color="auto"/>
              <w:bottom w:val="outset" w:sz="6" w:space="0" w:color="auto"/>
              <w:right w:val="outset" w:sz="6" w:space="0" w:color="auto"/>
            </w:tcBorders>
          </w:tcPr>
          <w:p w:rsidR="00D64A39" w:rsidRPr="00A8251E" w:rsidRDefault="00D64A39" w:rsidP="00D52072">
            <w:pPr>
              <w:pStyle w:val="ListParagraph"/>
              <w:ind w:right="-1"/>
              <w:jc w:val="center"/>
              <w:rPr>
                <w:rFonts w:ascii="Times New Roman" w:hAnsi="Times New Roman"/>
                <w:sz w:val="24"/>
                <w:szCs w:val="24"/>
              </w:rPr>
            </w:pPr>
          </w:p>
        </w:tc>
      </w:tr>
      <w:tr w:rsidR="00D64A39" w:rsidRPr="00A8251E" w:rsidTr="00D52072">
        <w:trPr>
          <w:tblCellSpacing w:w="15" w:type="dxa"/>
        </w:trPr>
        <w:tc>
          <w:tcPr>
            <w:tcW w:w="387" w:type="pct"/>
            <w:tcBorders>
              <w:top w:val="outset" w:sz="6" w:space="0" w:color="auto"/>
              <w:left w:val="outset" w:sz="6" w:space="0" w:color="auto"/>
              <w:bottom w:val="outset" w:sz="6" w:space="0" w:color="auto"/>
              <w:right w:val="outset" w:sz="6" w:space="0" w:color="auto"/>
            </w:tcBorders>
            <w:hideMark/>
          </w:tcPr>
          <w:p w:rsidR="00D64A39" w:rsidRPr="00A8251E" w:rsidRDefault="00D64A39" w:rsidP="00D52072">
            <w:pPr>
              <w:pStyle w:val="ListParagraph"/>
              <w:ind w:left="150" w:right="-1"/>
              <w:rPr>
                <w:rFonts w:ascii="Times New Roman" w:hAnsi="Times New Roman"/>
                <w:sz w:val="24"/>
                <w:szCs w:val="24"/>
              </w:rPr>
            </w:pPr>
            <w:r w:rsidRPr="00A8251E">
              <w:rPr>
                <w:rFonts w:ascii="Times New Roman" w:hAnsi="Times New Roman"/>
                <w:sz w:val="24"/>
                <w:szCs w:val="24"/>
              </w:rPr>
              <w:t>6.</w:t>
            </w:r>
          </w:p>
        </w:tc>
        <w:tc>
          <w:tcPr>
            <w:tcW w:w="2105" w:type="pct"/>
            <w:tcBorders>
              <w:top w:val="outset" w:sz="6" w:space="0" w:color="auto"/>
              <w:left w:val="outset" w:sz="6" w:space="0" w:color="auto"/>
              <w:bottom w:val="outset" w:sz="6" w:space="0" w:color="auto"/>
              <w:right w:val="outset" w:sz="6" w:space="0" w:color="auto"/>
            </w:tcBorders>
            <w:hideMark/>
          </w:tcPr>
          <w:p w:rsidR="00D64A39" w:rsidRPr="00A8251E" w:rsidRDefault="00D64A39" w:rsidP="00D52072">
            <w:pPr>
              <w:pStyle w:val="ListParagraph"/>
              <w:ind w:left="0" w:right="-1"/>
              <w:jc w:val="both"/>
              <w:rPr>
                <w:rFonts w:ascii="Times New Roman" w:hAnsi="Times New Roman"/>
                <w:sz w:val="24"/>
                <w:szCs w:val="24"/>
                <w:shd w:val="clear" w:color="auto" w:fill="FFFFFF"/>
              </w:rPr>
            </w:pPr>
            <w:r w:rsidRPr="00A8251E">
              <w:rPr>
                <w:rFonts w:ascii="Times New Roman" w:hAnsi="Times New Roman"/>
                <w:sz w:val="24"/>
                <w:szCs w:val="24"/>
                <w:shd w:val="clear" w:color="auto" w:fill="FFFFFF"/>
              </w:rPr>
              <w:t>Informāciju par plānotajām izmaksām nākamajam periodam, kas nav mazāks par 12 mēnešiem, tai skaitā:</w:t>
            </w:r>
          </w:p>
          <w:p w:rsidR="00D64A39" w:rsidRPr="00A8251E" w:rsidRDefault="00D64A39" w:rsidP="00D52072">
            <w:pPr>
              <w:pStyle w:val="ListParagraph"/>
              <w:ind w:left="0" w:right="-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Pr="00A8251E">
              <w:rPr>
                <w:rFonts w:ascii="Times New Roman" w:hAnsi="Times New Roman"/>
                <w:sz w:val="24"/>
                <w:szCs w:val="24"/>
                <w:shd w:val="clear" w:color="auto" w:fill="FFFFFF"/>
              </w:rPr>
              <w:t xml:space="preserve">.1. informāciju par nomas maksas apmēru gadā </w:t>
            </w:r>
            <w:r w:rsidRPr="00A8251E">
              <w:rPr>
                <w:rFonts w:ascii="Times New Roman" w:hAnsi="Times New Roman"/>
                <w:sz w:val="24"/>
                <w:szCs w:val="24"/>
              </w:rPr>
              <w:t>(EUR bez PVN)</w:t>
            </w:r>
            <w:r w:rsidRPr="00A8251E">
              <w:rPr>
                <w:rFonts w:ascii="Times New Roman" w:hAnsi="Times New Roman"/>
                <w:sz w:val="24"/>
                <w:szCs w:val="24"/>
                <w:shd w:val="clear" w:color="auto" w:fill="FFFFFF"/>
              </w:rPr>
              <w:t xml:space="preserve"> </w:t>
            </w:r>
          </w:p>
          <w:p w:rsidR="00D64A39" w:rsidRPr="00A8251E" w:rsidRDefault="00D64A39" w:rsidP="00D52072">
            <w:pPr>
              <w:pStyle w:val="ListParagraph"/>
              <w:ind w:left="0" w:right="-1"/>
              <w:jc w:val="both"/>
              <w:rPr>
                <w:rFonts w:ascii="Times New Roman" w:hAnsi="Times New Roman"/>
                <w:sz w:val="24"/>
                <w:szCs w:val="24"/>
              </w:rPr>
            </w:pPr>
            <w:r>
              <w:rPr>
                <w:rFonts w:ascii="Times New Roman" w:hAnsi="Times New Roman"/>
                <w:sz w:val="24"/>
                <w:szCs w:val="24"/>
                <w:shd w:val="clear" w:color="auto" w:fill="FFFFFF"/>
              </w:rPr>
              <w:t>6</w:t>
            </w:r>
            <w:r w:rsidRPr="00A8251E">
              <w:rPr>
                <w:rFonts w:ascii="Times New Roman" w:hAnsi="Times New Roman"/>
                <w:sz w:val="24"/>
                <w:szCs w:val="24"/>
                <w:shd w:val="clear" w:color="auto" w:fill="FFFFFF"/>
              </w:rPr>
              <w:t>.2. nomnieka nomas sludinājumā minēto specifisko prasību nodrošināšanas izmaksas - g</w:t>
            </w:r>
            <w:r w:rsidRPr="00A8251E">
              <w:rPr>
                <w:rFonts w:ascii="Times New Roman" w:hAnsi="Times New Roman"/>
                <w:sz w:val="24"/>
                <w:szCs w:val="24"/>
              </w:rPr>
              <w:t xml:space="preserve">adījumā, ja nomas objektā nav esoša elektrības </w:t>
            </w:r>
            <w:proofErr w:type="spellStart"/>
            <w:r w:rsidRPr="00A8251E">
              <w:rPr>
                <w:rFonts w:ascii="Times New Roman" w:hAnsi="Times New Roman"/>
                <w:sz w:val="24"/>
                <w:szCs w:val="24"/>
              </w:rPr>
              <w:t>pieslēguma</w:t>
            </w:r>
            <w:proofErr w:type="spellEnd"/>
            <w:r w:rsidRPr="00A8251E">
              <w:rPr>
                <w:rFonts w:ascii="Times New Roman" w:hAnsi="Times New Roman"/>
                <w:sz w:val="24"/>
                <w:szCs w:val="24"/>
              </w:rPr>
              <w:t xml:space="preserve"> vai tas ir ar nepietiekošiem parametriem, pievienot </w:t>
            </w:r>
            <w:r w:rsidRPr="00A8251E">
              <w:rPr>
                <w:rFonts w:ascii="Times New Roman" w:hAnsi="Times New Roman"/>
                <w:sz w:val="24"/>
                <w:szCs w:val="24"/>
                <w:shd w:val="clear" w:color="auto" w:fill="FFFFFF"/>
              </w:rPr>
              <w:t>Akciju sabiedrības “Sadales tīkls” sagatavotu tehniskā risinājuma piedāvājumu un aptuvenu izmaksu aprēķinu</w:t>
            </w:r>
            <w:r w:rsidRPr="00A8251E">
              <w:rPr>
                <w:rFonts w:ascii="Times New Roman" w:hAnsi="Times New Roman"/>
                <w:sz w:val="24"/>
                <w:szCs w:val="24"/>
              </w:rPr>
              <w:t xml:space="preserve"> elektrības </w:t>
            </w:r>
            <w:proofErr w:type="spellStart"/>
            <w:r w:rsidRPr="00A8251E">
              <w:rPr>
                <w:rFonts w:ascii="Times New Roman" w:hAnsi="Times New Roman"/>
                <w:sz w:val="24"/>
                <w:szCs w:val="24"/>
              </w:rPr>
              <w:t>pieslēguma</w:t>
            </w:r>
            <w:proofErr w:type="spellEnd"/>
            <w:r w:rsidRPr="00A8251E">
              <w:rPr>
                <w:rFonts w:ascii="Times New Roman" w:hAnsi="Times New Roman"/>
                <w:sz w:val="24"/>
                <w:szCs w:val="24"/>
              </w:rPr>
              <w:t xml:space="preserve"> </w:t>
            </w:r>
            <w:r>
              <w:rPr>
                <w:rFonts w:ascii="Times New Roman" w:hAnsi="Times New Roman"/>
                <w:sz w:val="24"/>
                <w:szCs w:val="24"/>
              </w:rPr>
              <w:t xml:space="preserve">izbūvei </w:t>
            </w:r>
            <w:r w:rsidRPr="00A8251E">
              <w:rPr>
                <w:rFonts w:ascii="Times New Roman" w:hAnsi="Times New Roman"/>
                <w:sz w:val="24"/>
                <w:szCs w:val="24"/>
              </w:rPr>
              <w:t xml:space="preserve">vai </w:t>
            </w:r>
            <w:r>
              <w:rPr>
                <w:rFonts w:ascii="Times New Roman" w:hAnsi="Times New Roman"/>
                <w:sz w:val="24"/>
                <w:szCs w:val="24"/>
              </w:rPr>
              <w:t>nepieciešamo</w:t>
            </w:r>
            <w:r w:rsidRPr="00A8251E">
              <w:rPr>
                <w:rFonts w:ascii="Times New Roman" w:hAnsi="Times New Roman"/>
                <w:sz w:val="24"/>
                <w:szCs w:val="24"/>
              </w:rPr>
              <w:t xml:space="preserve"> parametru </w:t>
            </w:r>
            <w:r>
              <w:rPr>
                <w:rFonts w:ascii="Times New Roman" w:hAnsi="Times New Roman"/>
                <w:sz w:val="24"/>
                <w:szCs w:val="24"/>
              </w:rPr>
              <w:t>nodrošināšanai</w:t>
            </w:r>
            <w:r w:rsidRPr="00A8251E">
              <w:rPr>
                <w:rFonts w:ascii="Times New Roman" w:hAnsi="Times New Roman"/>
                <w:sz w:val="24"/>
                <w:szCs w:val="24"/>
              </w:rPr>
              <w:t xml:space="preserve"> </w:t>
            </w:r>
          </w:p>
        </w:tc>
        <w:tc>
          <w:tcPr>
            <w:tcW w:w="2445" w:type="pct"/>
            <w:tcBorders>
              <w:top w:val="outset" w:sz="6" w:space="0" w:color="auto"/>
              <w:left w:val="outset" w:sz="6" w:space="0" w:color="auto"/>
              <w:bottom w:val="outset" w:sz="6" w:space="0" w:color="auto"/>
              <w:right w:val="outset" w:sz="6" w:space="0" w:color="auto"/>
            </w:tcBorders>
            <w:hideMark/>
          </w:tcPr>
          <w:p w:rsidR="00D64A39" w:rsidRPr="00A8251E" w:rsidRDefault="00D64A39" w:rsidP="00D52072">
            <w:pPr>
              <w:pStyle w:val="ListParagraph"/>
              <w:ind w:right="-1"/>
              <w:jc w:val="center"/>
              <w:rPr>
                <w:rFonts w:ascii="Times New Roman" w:hAnsi="Times New Roman"/>
                <w:sz w:val="24"/>
                <w:szCs w:val="24"/>
              </w:rPr>
            </w:pPr>
            <w:r w:rsidRPr="00A8251E">
              <w:rPr>
                <w:rFonts w:ascii="Times New Roman" w:hAnsi="Times New Roman"/>
                <w:sz w:val="24"/>
                <w:szCs w:val="24"/>
              </w:rPr>
              <w:t> </w:t>
            </w:r>
          </w:p>
        </w:tc>
      </w:tr>
    </w:tbl>
    <w:p w:rsidR="00D64A39" w:rsidRPr="00A01A9F" w:rsidRDefault="00D64A39" w:rsidP="00D64A39">
      <w:pPr>
        <w:pStyle w:val="ListParagraph"/>
        <w:ind w:right="-1"/>
        <w:rPr>
          <w:rFonts w:ascii="Times New Roman" w:hAnsi="Times New Roman"/>
          <w:b/>
          <w:bCs/>
          <w:sz w:val="24"/>
          <w:szCs w:val="24"/>
        </w:rPr>
      </w:pPr>
    </w:p>
    <w:p w:rsidR="00D64A39" w:rsidRDefault="00D64A39" w:rsidP="00D64A39">
      <w:pPr>
        <w:pStyle w:val="ListParagraph"/>
        <w:ind w:right="-1"/>
        <w:jc w:val="both"/>
        <w:rPr>
          <w:rFonts w:ascii="Times New Roman" w:hAnsi="Times New Roman"/>
          <w:sz w:val="24"/>
          <w:szCs w:val="24"/>
          <w:lang w:eastAsia="lv-LV"/>
        </w:rPr>
      </w:pPr>
      <w:r w:rsidRPr="00A01A9F">
        <w:rPr>
          <w:rFonts w:ascii="Times New Roman" w:hAnsi="Times New Roman"/>
          <w:sz w:val="24"/>
          <w:szCs w:val="24"/>
          <w:lang w:eastAsia="lv-LV"/>
        </w:rPr>
        <w:t xml:space="preserve">Ar savu parakstu apliecinu, ka </w:t>
      </w:r>
      <w:r w:rsidRPr="00A01A9F">
        <w:rPr>
          <w:rFonts w:ascii="Times New Roman" w:hAnsi="Times New Roman"/>
          <w:sz w:val="24"/>
          <w:szCs w:val="24"/>
        </w:rPr>
        <w:t>nepastāv tiesiski šķēršļi nekustamā īpašuma iznomāšanai vai nodošanai apakšnomā, ja attiecināms</w:t>
      </w:r>
      <w:r>
        <w:rPr>
          <w:rFonts w:ascii="Times New Roman" w:hAnsi="Times New Roman"/>
          <w:sz w:val="24"/>
          <w:szCs w:val="24"/>
        </w:rPr>
        <w:t>.</w:t>
      </w:r>
      <w:r w:rsidRPr="00A01A9F">
        <w:rPr>
          <w:rFonts w:ascii="Times New Roman" w:hAnsi="Times New Roman"/>
          <w:sz w:val="24"/>
          <w:szCs w:val="24"/>
          <w:lang w:eastAsia="lv-LV"/>
        </w:rPr>
        <w:t xml:space="preserve"> </w:t>
      </w:r>
    </w:p>
    <w:p w:rsidR="00D64A39" w:rsidRDefault="00D64A39" w:rsidP="00D64A39">
      <w:pPr>
        <w:pStyle w:val="ListParagraph"/>
        <w:ind w:right="-1"/>
        <w:jc w:val="both"/>
        <w:rPr>
          <w:rFonts w:ascii="Times New Roman" w:hAnsi="Times New Roman"/>
          <w:sz w:val="24"/>
          <w:szCs w:val="24"/>
          <w:lang w:eastAsia="lv-LV"/>
        </w:rPr>
      </w:pPr>
    </w:p>
    <w:p w:rsidR="00D64A39" w:rsidRPr="00A01A9F" w:rsidRDefault="00D64A39" w:rsidP="00D64A39">
      <w:pPr>
        <w:pStyle w:val="ListParagraph"/>
        <w:ind w:right="-1"/>
        <w:jc w:val="both"/>
        <w:rPr>
          <w:rFonts w:ascii="Times New Roman" w:hAnsi="Times New Roman"/>
          <w:b/>
          <w:bCs/>
          <w:sz w:val="24"/>
          <w:szCs w:val="24"/>
        </w:rPr>
      </w:pPr>
      <w:r w:rsidRPr="00A01A9F">
        <w:rPr>
          <w:rFonts w:ascii="Times New Roman" w:hAnsi="Times New Roman"/>
          <w:sz w:val="24"/>
          <w:szCs w:val="24"/>
          <w:lang w:eastAsia="lv-LV"/>
        </w:rPr>
        <w:t xml:space="preserve">Ar savu parakstu apliecinu, ka </w:t>
      </w:r>
      <w:r>
        <w:rPr>
          <w:rFonts w:ascii="Times New Roman" w:hAnsi="Times New Roman"/>
          <w:sz w:val="24"/>
          <w:szCs w:val="24"/>
          <w:lang w:eastAsia="lv-LV"/>
        </w:rPr>
        <w:t>piekrī</w:t>
      </w:r>
      <w:r w:rsidRPr="00A01A9F">
        <w:rPr>
          <w:rFonts w:ascii="Times New Roman" w:hAnsi="Times New Roman"/>
          <w:sz w:val="24"/>
          <w:szCs w:val="24"/>
          <w:lang w:eastAsia="lv-LV"/>
        </w:rPr>
        <w:t>tu savu personas datu apstrādei.</w:t>
      </w:r>
    </w:p>
    <w:p w:rsidR="00D64A39" w:rsidRPr="00A01A9F" w:rsidRDefault="00D64A39" w:rsidP="00D64A39">
      <w:pPr>
        <w:pStyle w:val="ListParagraph"/>
        <w:ind w:right="-1"/>
        <w:rPr>
          <w:rFonts w:ascii="Times New Roman" w:hAnsi="Times New Roman"/>
          <w:b/>
          <w:bCs/>
          <w:sz w:val="24"/>
          <w:szCs w:val="24"/>
        </w:rPr>
      </w:pPr>
    </w:p>
    <w:p w:rsidR="00D64A39" w:rsidRPr="00A01A9F" w:rsidRDefault="00D64A39" w:rsidP="00D64A39">
      <w:pPr>
        <w:pStyle w:val="ListParagraph"/>
        <w:ind w:right="-1"/>
        <w:rPr>
          <w:rFonts w:ascii="Times New Roman" w:hAnsi="Times New Roman"/>
          <w:b/>
          <w:bCs/>
          <w:sz w:val="24"/>
          <w:szCs w:val="24"/>
        </w:rPr>
      </w:pPr>
    </w:p>
    <w:p w:rsidR="00D64A39" w:rsidRPr="00A01A9F" w:rsidRDefault="00D64A39" w:rsidP="00D64A39">
      <w:pPr>
        <w:pStyle w:val="ListParagraph"/>
        <w:ind w:right="-1"/>
        <w:rPr>
          <w:rFonts w:ascii="Times New Roman" w:hAnsi="Times New Roman"/>
          <w:sz w:val="24"/>
          <w:szCs w:val="24"/>
        </w:rPr>
      </w:pPr>
      <w:r w:rsidRPr="00A01A9F">
        <w:rPr>
          <w:rFonts w:ascii="Times New Roman" w:hAnsi="Times New Roman"/>
          <w:sz w:val="24"/>
          <w:szCs w:val="24"/>
        </w:rPr>
        <w:t>Datums _______________________</w:t>
      </w:r>
    </w:p>
    <w:p w:rsidR="00D64A39" w:rsidRPr="00A01A9F" w:rsidRDefault="00D64A39" w:rsidP="00D64A39">
      <w:pPr>
        <w:pStyle w:val="ListParagraph"/>
        <w:ind w:right="-1"/>
        <w:rPr>
          <w:rFonts w:ascii="Times New Roman" w:hAnsi="Times New Roman"/>
          <w:sz w:val="24"/>
          <w:szCs w:val="24"/>
        </w:rPr>
      </w:pPr>
    </w:p>
    <w:p w:rsidR="00D64A39" w:rsidRPr="00A01A9F" w:rsidRDefault="00D64A39" w:rsidP="00D64A39">
      <w:pPr>
        <w:pStyle w:val="ListParagraph"/>
        <w:ind w:right="-1"/>
        <w:rPr>
          <w:rFonts w:ascii="Times New Roman" w:hAnsi="Times New Roman"/>
          <w:sz w:val="24"/>
          <w:szCs w:val="24"/>
        </w:rPr>
      </w:pPr>
      <w:r w:rsidRPr="00A01A9F">
        <w:rPr>
          <w:rFonts w:ascii="Times New Roman" w:hAnsi="Times New Roman"/>
          <w:sz w:val="24"/>
          <w:szCs w:val="24"/>
        </w:rPr>
        <w:t xml:space="preserve">________________________________(paraksts)  /___________________________/ (vārds, uzvārds) </w:t>
      </w:r>
    </w:p>
    <w:p w:rsidR="0002323D" w:rsidRDefault="0002323D" w:rsidP="00D64A39"/>
    <w:sectPr w:rsidR="000232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38"/>
    <w:rsid w:val="0002323D"/>
    <w:rsid w:val="00C06838"/>
    <w:rsid w:val="00D64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491D"/>
  <w15:chartTrackingRefBased/>
  <w15:docId w15:val="{BC5FFEA4-8BEB-4376-B66C-9C3E46FF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A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A39"/>
    <w:pPr>
      <w:ind w:left="720"/>
      <w:contextualSpacing/>
    </w:pPr>
  </w:style>
  <w:style w:type="paragraph" w:styleId="NormalWeb">
    <w:name w:val="Normal (Web)"/>
    <w:basedOn w:val="Normal"/>
    <w:uiPriority w:val="99"/>
    <w:unhideWhenUsed/>
    <w:rsid w:val="00D64A39"/>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2263</Characters>
  <Application>Microsoft Office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Ilanda Supe</dc:creator>
  <cp:keywords/>
  <dc:description/>
  <cp:lastModifiedBy>Ilanda Supe</cp:lastModifiedBy>
  <cp:revision>2</cp:revision>
  <dcterms:created xsi:type="dcterms:W3CDTF">2024-10-02T06:48:00Z</dcterms:created>
  <dcterms:modified xsi:type="dcterms:W3CDTF">2024-10-02T06:50:00Z</dcterms:modified>
</cp:coreProperties>
</file>