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9FF7" w14:textId="41DF1AC9" w:rsidR="006E73BC" w:rsidRDefault="006E73BC" w:rsidP="006E73BC">
      <w:pPr>
        <w:tabs>
          <w:tab w:val="left" w:pos="5880"/>
        </w:tabs>
        <w:suppressAutoHyphens/>
        <w:spacing w:after="0" w:line="240" w:lineRule="auto"/>
        <w:jc w:val="right"/>
        <w:rPr>
          <w:rFonts w:ascii="Times New Roman" w:eastAsia="Times New Roman" w:hAnsi="Times New Roman" w:cs="Times New Roman"/>
          <w:sz w:val="18"/>
          <w:szCs w:val="18"/>
        </w:rPr>
      </w:pPr>
      <w:r w:rsidRPr="006E73BC">
        <w:rPr>
          <w:rFonts w:ascii="Times New Roman" w:eastAsia="Times New Roman" w:hAnsi="Times New Roman" w:cs="Times New Roman"/>
          <w:sz w:val="18"/>
          <w:szCs w:val="18"/>
        </w:rPr>
        <w:t xml:space="preserve">   </w:t>
      </w:r>
      <w:bookmarkStart w:id="0" w:name="_Hlk509473277"/>
      <w:r w:rsidRPr="006E73BC">
        <w:rPr>
          <w:rFonts w:ascii="Times New Roman" w:eastAsia="Times New Roman" w:hAnsi="Times New Roman" w:cs="Times New Roman"/>
          <w:sz w:val="18"/>
          <w:szCs w:val="18"/>
        </w:rPr>
        <w:t>1.pielikums</w:t>
      </w:r>
    </w:p>
    <w:p w14:paraId="1A3A664D" w14:textId="77777777" w:rsidR="006E73BC" w:rsidRPr="006E73BC" w:rsidRDefault="006E73BC" w:rsidP="006E73BC">
      <w:pPr>
        <w:tabs>
          <w:tab w:val="left" w:pos="5880"/>
        </w:tabs>
        <w:suppressAutoHyphens/>
        <w:spacing w:after="0" w:line="240" w:lineRule="auto"/>
        <w:jc w:val="right"/>
        <w:rPr>
          <w:rFonts w:ascii="Times New Roman" w:eastAsia="Calibri" w:hAnsi="Calibri" w:cs="Calibri"/>
          <w:bCs/>
          <w:color w:val="000000"/>
          <w:sz w:val="20"/>
          <w:szCs w:val="20"/>
          <w:u w:color="000000"/>
          <w:bdr w:val="nil"/>
          <w:lang w:eastAsia="lv-LV"/>
        </w:rPr>
      </w:pPr>
      <w:r w:rsidRPr="006E73BC">
        <w:rPr>
          <w:rFonts w:ascii="Times New Roman" w:eastAsia="Times New Roman" w:hAnsi="Times New Roman" w:cs="Times New Roman"/>
          <w:sz w:val="18"/>
          <w:szCs w:val="18"/>
        </w:rPr>
        <w:t xml:space="preserve">iepirkuma </w:t>
      </w:r>
      <w:r w:rsidRPr="006E73BC">
        <w:rPr>
          <w:rFonts w:ascii="Times New Roman" w:eastAsia="Times New Roman" w:hAnsi="Times New Roman" w:cs="Times New Roman"/>
          <w:sz w:val="20"/>
          <w:szCs w:val="20"/>
        </w:rPr>
        <w:t>“</w:t>
      </w:r>
      <w:bookmarkStart w:id="1" w:name="_Hlk3285894"/>
      <w:r w:rsidRPr="006E73BC">
        <w:rPr>
          <w:rFonts w:ascii="Times New Roman" w:eastAsia="Calibri" w:hAnsi="Calibri" w:cs="Calibri"/>
          <w:bCs/>
          <w:color w:val="000000"/>
          <w:sz w:val="20"/>
          <w:szCs w:val="20"/>
          <w:u w:color="000000"/>
          <w:bdr w:val="nil"/>
          <w:lang w:eastAsia="lv-LV"/>
        </w:rPr>
        <w:t>Ska</w:t>
      </w:r>
      <w:r w:rsidRPr="006E73BC">
        <w:rPr>
          <w:rFonts w:ascii="Calibri" w:eastAsia="Calibri" w:hAnsi="Times New Roman" w:cs="Calibri"/>
          <w:bCs/>
          <w:color w:val="000000"/>
          <w:sz w:val="20"/>
          <w:szCs w:val="20"/>
          <w:u w:color="000000"/>
          <w:bdr w:val="nil"/>
          <w:lang w:eastAsia="lv-LV"/>
        </w:rPr>
        <w:t>ņ</w:t>
      </w:r>
      <w:r w:rsidRPr="006E73BC">
        <w:rPr>
          <w:rFonts w:ascii="Times New Roman" w:eastAsia="Calibri" w:hAnsi="Calibri" w:cs="Calibri"/>
          <w:bCs/>
          <w:color w:val="000000"/>
          <w:sz w:val="20"/>
          <w:szCs w:val="20"/>
          <w:u w:color="000000"/>
          <w:bdr w:val="nil"/>
          <w:lang w:eastAsia="lv-LV"/>
        </w:rPr>
        <w:t>as, gaismas un skatuves apr</w:t>
      </w:r>
      <w:r w:rsidRPr="006E73BC">
        <w:rPr>
          <w:rFonts w:ascii="Calibri" w:eastAsia="Calibri" w:hAnsi="Times New Roman" w:cs="Calibri"/>
          <w:bCs/>
          <w:color w:val="000000"/>
          <w:sz w:val="20"/>
          <w:szCs w:val="20"/>
          <w:u w:color="000000"/>
          <w:bdr w:val="nil"/>
          <w:lang w:eastAsia="lv-LV"/>
        </w:rPr>
        <w:t>ī</w:t>
      </w:r>
      <w:r w:rsidRPr="006E73BC">
        <w:rPr>
          <w:rFonts w:ascii="Times New Roman" w:eastAsia="Calibri" w:hAnsi="Calibri" w:cs="Calibri"/>
          <w:bCs/>
          <w:color w:val="000000"/>
          <w:sz w:val="20"/>
          <w:szCs w:val="20"/>
          <w:u w:color="000000"/>
          <w:bdr w:val="nil"/>
          <w:lang w:eastAsia="lv-LV"/>
        </w:rPr>
        <w:t xml:space="preserve">kojuma noma </w:t>
      </w:r>
    </w:p>
    <w:p w14:paraId="4D735AF5" w14:textId="77777777" w:rsidR="006E73BC" w:rsidRPr="006E73BC" w:rsidRDefault="006E73BC" w:rsidP="006E73BC">
      <w:pPr>
        <w:tabs>
          <w:tab w:val="left" w:pos="5880"/>
        </w:tabs>
        <w:suppressAutoHyphens/>
        <w:spacing w:after="0" w:line="240" w:lineRule="auto"/>
        <w:jc w:val="right"/>
        <w:rPr>
          <w:rFonts w:ascii="Times New Roman" w:eastAsia="Times New Roman" w:hAnsi="Times New Roman" w:cs="Times New Roman"/>
          <w:sz w:val="20"/>
          <w:szCs w:val="20"/>
        </w:rPr>
      </w:pPr>
      <w:r w:rsidRPr="006E73BC">
        <w:rPr>
          <w:rFonts w:ascii="Times New Roman" w:eastAsia="Calibri" w:hAnsi="Calibri" w:cs="Calibri"/>
          <w:bCs/>
          <w:color w:val="000000"/>
          <w:sz w:val="20"/>
          <w:szCs w:val="20"/>
          <w:u w:color="000000"/>
          <w:bdr w:val="nil"/>
          <w:lang w:eastAsia="lv-LV"/>
        </w:rPr>
        <w:t>Siguldas novada pa</w:t>
      </w:r>
      <w:r w:rsidRPr="006E73BC">
        <w:rPr>
          <w:rFonts w:ascii="Calibri" w:eastAsia="Calibri" w:hAnsi="Times New Roman" w:cs="Calibri"/>
          <w:bCs/>
          <w:color w:val="000000"/>
          <w:sz w:val="20"/>
          <w:szCs w:val="20"/>
          <w:u w:color="000000"/>
          <w:bdr w:val="nil"/>
          <w:lang w:eastAsia="lv-LV"/>
        </w:rPr>
        <w:t>š</w:t>
      </w:r>
      <w:r w:rsidRPr="006E73BC">
        <w:rPr>
          <w:rFonts w:ascii="Times New Roman" w:eastAsia="Calibri" w:hAnsi="Calibri" w:cs="Calibri"/>
          <w:bCs/>
          <w:color w:val="000000"/>
          <w:sz w:val="20"/>
          <w:szCs w:val="20"/>
          <w:u w:color="000000"/>
          <w:bdr w:val="nil"/>
          <w:lang w:eastAsia="lv-LV"/>
        </w:rPr>
        <w:t>vald</w:t>
      </w:r>
      <w:r w:rsidRPr="006E73BC">
        <w:rPr>
          <w:rFonts w:ascii="Calibri" w:eastAsia="Calibri" w:hAnsi="Times New Roman" w:cs="Calibri"/>
          <w:bCs/>
          <w:color w:val="000000"/>
          <w:sz w:val="20"/>
          <w:szCs w:val="20"/>
          <w:u w:color="000000"/>
          <w:bdr w:val="nil"/>
          <w:lang w:eastAsia="lv-LV"/>
        </w:rPr>
        <w:t>ī</w:t>
      </w:r>
      <w:r w:rsidRPr="006E73BC">
        <w:rPr>
          <w:rFonts w:ascii="Times New Roman" w:eastAsia="Calibri" w:hAnsi="Calibri" w:cs="Calibri"/>
          <w:bCs/>
          <w:color w:val="000000"/>
          <w:sz w:val="20"/>
          <w:szCs w:val="20"/>
          <w:u w:color="000000"/>
          <w:bdr w:val="nil"/>
          <w:lang w:eastAsia="lv-LV"/>
        </w:rPr>
        <w:t>bas administr</w:t>
      </w:r>
      <w:r w:rsidRPr="006E73BC">
        <w:rPr>
          <w:rFonts w:ascii="Calibri" w:eastAsia="Calibri" w:hAnsi="Times New Roman" w:cs="Calibri"/>
          <w:bCs/>
          <w:color w:val="000000"/>
          <w:sz w:val="20"/>
          <w:szCs w:val="20"/>
          <w:u w:color="000000"/>
          <w:bdr w:val="nil"/>
          <w:lang w:eastAsia="lv-LV"/>
        </w:rPr>
        <w:t>ā</w:t>
      </w:r>
      <w:r w:rsidRPr="006E73BC">
        <w:rPr>
          <w:rFonts w:ascii="Times New Roman" w:eastAsia="Calibri" w:hAnsi="Calibri" w:cs="Calibri"/>
          <w:bCs/>
          <w:color w:val="000000"/>
          <w:sz w:val="20"/>
          <w:szCs w:val="20"/>
          <w:u w:color="000000"/>
          <w:bdr w:val="nil"/>
          <w:lang w:eastAsia="lv-LV"/>
        </w:rPr>
        <w:t>cijas un t</w:t>
      </w:r>
      <w:r w:rsidRPr="006E73BC">
        <w:rPr>
          <w:rFonts w:ascii="Calibri" w:eastAsia="Calibri" w:hAnsi="Times New Roman" w:cs="Calibri"/>
          <w:bCs/>
          <w:color w:val="000000"/>
          <w:sz w:val="20"/>
          <w:szCs w:val="20"/>
          <w:u w:color="000000"/>
          <w:bdr w:val="nil"/>
          <w:lang w:eastAsia="lv-LV"/>
        </w:rPr>
        <w:t>ā</w:t>
      </w:r>
      <w:r w:rsidRPr="006E73BC">
        <w:rPr>
          <w:rFonts w:ascii="Times New Roman" w:eastAsia="Calibri" w:hAnsi="Calibri" w:cs="Calibri"/>
          <w:bCs/>
          <w:color w:val="000000"/>
          <w:sz w:val="20"/>
          <w:szCs w:val="20"/>
          <w:u w:color="000000"/>
          <w:bdr w:val="nil"/>
          <w:lang w:eastAsia="lv-LV"/>
        </w:rPr>
        <w:t>s iest</w:t>
      </w:r>
      <w:r w:rsidRPr="006E73BC">
        <w:rPr>
          <w:rFonts w:ascii="Calibri" w:eastAsia="Calibri" w:hAnsi="Times New Roman" w:cs="Calibri"/>
          <w:bCs/>
          <w:color w:val="000000"/>
          <w:sz w:val="20"/>
          <w:szCs w:val="20"/>
          <w:u w:color="000000"/>
          <w:bdr w:val="nil"/>
          <w:lang w:eastAsia="lv-LV"/>
        </w:rPr>
        <w:t>āž</w:t>
      </w:r>
      <w:r w:rsidRPr="006E73BC">
        <w:rPr>
          <w:rFonts w:ascii="Times New Roman" w:eastAsia="Calibri" w:hAnsi="Calibri" w:cs="Calibri"/>
          <w:bCs/>
          <w:color w:val="000000"/>
          <w:sz w:val="20"/>
          <w:szCs w:val="20"/>
          <w:u w:color="000000"/>
          <w:bdr w:val="nil"/>
          <w:lang w:eastAsia="lv-LV"/>
        </w:rPr>
        <w:t>u vajadz</w:t>
      </w:r>
      <w:r w:rsidRPr="006E73BC">
        <w:rPr>
          <w:rFonts w:ascii="Calibri" w:eastAsia="Calibri" w:hAnsi="Times New Roman" w:cs="Calibri"/>
          <w:bCs/>
          <w:color w:val="000000"/>
          <w:sz w:val="20"/>
          <w:szCs w:val="20"/>
          <w:u w:color="000000"/>
          <w:bdr w:val="nil"/>
          <w:lang w:eastAsia="lv-LV"/>
        </w:rPr>
        <w:t>ī</w:t>
      </w:r>
      <w:r w:rsidRPr="006E73BC">
        <w:rPr>
          <w:rFonts w:ascii="Times New Roman" w:eastAsia="Calibri" w:hAnsi="Calibri" w:cs="Calibri"/>
          <w:bCs/>
          <w:color w:val="000000"/>
          <w:sz w:val="20"/>
          <w:szCs w:val="20"/>
          <w:u w:color="000000"/>
          <w:bdr w:val="nil"/>
          <w:lang w:eastAsia="lv-LV"/>
        </w:rPr>
        <w:t>b</w:t>
      </w:r>
      <w:r w:rsidRPr="006E73BC">
        <w:rPr>
          <w:rFonts w:ascii="Calibri" w:eastAsia="Calibri" w:hAnsi="Times New Roman" w:cs="Calibri"/>
          <w:bCs/>
          <w:color w:val="000000"/>
          <w:sz w:val="20"/>
          <w:szCs w:val="20"/>
          <w:u w:color="000000"/>
          <w:bdr w:val="nil"/>
          <w:lang w:eastAsia="lv-LV"/>
        </w:rPr>
        <w:t>ā</w:t>
      </w:r>
      <w:r w:rsidRPr="006E73BC">
        <w:rPr>
          <w:rFonts w:ascii="Times New Roman" w:eastAsia="Calibri" w:hAnsi="Calibri" w:cs="Calibri"/>
          <w:bCs/>
          <w:color w:val="000000"/>
          <w:sz w:val="20"/>
          <w:szCs w:val="20"/>
          <w:u w:color="000000"/>
          <w:bdr w:val="nil"/>
          <w:lang w:eastAsia="lv-LV"/>
        </w:rPr>
        <w:t>m</w:t>
      </w:r>
      <w:bookmarkEnd w:id="1"/>
      <w:r w:rsidRPr="006E73BC">
        <w:rPr>
          <w:rFonts w:ascii="Times New Roman" w:eastAsia="Times New Roman" w:hAnsi="Times New Roman" w:cs="Times New Roman"/>
          <w:sz w:val="20"/>
          <w:szCs w:val="20"/>
        </w:rPr>
        <w:t>”</w:t>
      </w:r>
    </w:p>
    <w:p w14:paraId="5D7551AD" w14:textId="77777777" w:rsidR="006E73BC" w:rsidRPr="006E73BC" w:rsidRDefault="006E73BC" w:rsidP="006E73BC">
      <w:pPr>
        <w:tabs>
          <w:tab w:val="left" w:pos="5880"/>
        </w:tabs>
        <w:suppressAutoHyphens/>
        <w:spacing w:after="0" w:line="240" w:lineRule="auto"/>
        <w:jc w:val="right"/>
        <w:rPr>
          <w:rFonts w:ascii="Times New Roman" w:eastAsia="Times New Roman" w:hAnsi="Times New Roman" w:cs="Times New Roman"/>
          <w:sz w:val="18"/>
          <w:szCs w:val="18"/>
        </w:rPr>
      </w:pPr>
      <w:r w:rsidRPr="006E73BC">
        <w:rPr>
          <w:rFonts w:ascii="Times New Roman" w:eastAsia="Times New Roman" w:hAnsi="Times New Roman" w:cs="Times New Roman"/>
          <w:sz w:val="18"/>
          <w:szCs w:val="18"/>
        </w:rPr>
        <w:t xml:space="preserve"> identifikācijas nr. </w:t>
      </w:r>
      <w:r w:rsidRPr="006E73BC">
        <w:rPr>
          <w:rFonts w:ascii="Times New Roman" w:eastAsia="Times New Roman" w:hAnsi="Times New Roman" w:cs="Times New Roman"/>
          <w:b/>
          <w:sz w:val="18"/>
          <w:szCs w:val="18"/>
        </w:rPr>
        <w:t>SNP 2019/</w:t>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r>
      <w:r w:rsidRPr="006E73BC">
        <w:rPr>
          <w:rFonts w:ascii="Times New Roman" w:eastAsia="Times New Roman" w:hAnsi="Times New Roman" w:cs="Times New Roman"/>
          <w:b/>
          <w:sz w:val="18"/>
          <w:szCs w:val="18"/>
        </w:rPr>
        <w:softHyphen/>
        <w:t>07/AK</w:t>
      </w:r>
    </w:p>
    <w:p w14:paraId="78CB5088" w14:textId="403076C8" w:rsidR="006E73BC" w:rsidRPr="006E73BC" w:rsidRDefault="006E73BC" w:rsidP="006E73BC">
      <w:pPr>
        <w:tabs>
          <w:tab w:val="left" w:pos="5880"/>
        </w:tabs>
        <w:suppressAutoHyphens/>
        <w:spacing w:after="0" w:line="240" w:lineRule="auto"/>
        <w:jc w:val="right"/>
        <w:rPr>
          <w:rFonts w:ascii="Times New Roman" w:eastAsia="Times New Roman" w:hAnsi="Times New Roman" w:cs="Times New Roman"/>
          <w:sz w:val="18"/>
          <w:szCs w:val="18"/>
        </w:rPr>
      </w:pPr>
      <w:r w:rsidRPr="006E73BC">
        <w:rPr>
          <w:rFonts w:ascii="Times New Roman" w:eastAsia="Times New Roman" w:hAnsi="Times New Roman" w:cs="Times New Roman"/>
          <w:sz w:val="18"/>
          <w:szCs w:val="18"/>
        </w:rPr>
        <w:t>nolikumam</w:t>
      </w:r>
    </w:p>
    <w:p w14:paraId="27137773" w14:textId="77777777" w:rsidR="006E73BC" w:rsidRPr="006E73BC" w:rsidRDefault="006E73BC" w:rsidP="006E73BC">
      <w:pPr>
        <w:tabs>
          <w:tab w:val="left" w:pos="5880"/>
        </w:tabs>
        <w:suppressAutoHyphens/>
        <w:spacing w:after="0" w:line="240" w:lineRule="auto"/>
        <w:jc w:val="center"/>
        <w:rPr>
          <w:rFonts w:ascii="Times New Roman" w:eastAsia="Times New Roman" w:hAnsi="Times New Roman" w:cs="Times New Roman"/>
          <w:sz w:val="18"/>
          <w:szCs w:val="18"/>
        </w:rPr>
      </w:pPr>
    </w:p>
    <w:bookmarkEnd w:id="0"/>
    <w:p w14:paraId="20A0D39F" w14:textId="77777777" w:rsidR="006E73BC" w:rsidRPr="006E73BC" w:rsidRDefault="006E73BC" w:rsidP="006E73BC">
      <w:pPr>
        <w:tabs>
          <w:tab w:val="left" w:pos="5812"/>
          <w:tab w:val="left" w:pos="5880"/>
        </w:tabs>
        <w:suppressAutoHyphens/>
        <w:spacing w:after="0" w:line="240" w:lineRule="auto"/>
        <w:jc w:val="center"/>
        <w:rPr>
          <w:rFonts w:ascii="Times New Roman" w:eastAsia="Times New Roman" w:hAnsi="Times New Roman" w:cs="Times New Roman"/>
          <w:sz w:val="18"/>
          <w:szCs w:val="18"/>
          <w:highlight w:val="yellow"/>
        </w:rPr>
      </w:pPr>
    </w:p>
    <w:p w14:paraId="54E33667" w14:textId="77777777" w:rsidR="006E73BC" w:rsidRPr="006E73BC" w:rsidRDefault="006E73BC" w:rsidP="006E73BC">
      <w:pPr>
        <w:suppressAutoHyphens/>
        <w:spacing w:after="0" w:line="240" w:lineRule="auto"/>
        <w:jc w:val="center"/>
        <w:rPr>
          <w:rFonts w:ascii="Times New Roman" w:eastAsia="Times New Roman" w:hAnsi="Times New Roman" w:cs="Times New Roman"/>
          <w:b/>
          <w:caps/>
          <w:sz w:val="24"/>
          <w:szCs w:val="24"/>
          <w:highlight w:val="yellow"/>
        </w:rPr>
      </w:pPr>
    </w:p>
    <w:p w14:paraId="2BAAFDBD" w14:textId="77777777" w:rsidR="006E73BC" w:rsidRPr="006E73BC" w:rsidRDefault="006E73BC" w:rsidP="006E73BC">
      <w:pPr>
        <w:suppressAutoHyphens/>
        <w:spacing w:after="0" w:line="240" w:lineRule="auto"/>
        <w:jc w:val="center"/>
        <w:rPr>
          <w:rFonts w:ascii="Times New Roman" w:eastAsia="Times New Roman" w:hAnsi="Times New Roman" w:cs="Times New Roman"/>
          <w:b/>
          <w:bCs/>
          <w:sz w:val="28"/>
          <w:szCs w:val="24"/>
        </w:rPr>
      </w:pPr>
      <w:r w:rsidRPr="006E73BC">
        <w:rPr>
          <w:rFonts w:ascii="Times New Roman" w:eastAsia="Times New Roman" w:hAnsi="Times New Roman" w:cs="Times New Roman"/>
          <w:b/>
          <w:bCs/>
          <w:sz w:val="28"/>
          <w:szCs w:val="24"/>
        </w:rPr>
        <w:t>PIETEIKUMS DALĪBAI IEPIRKUMĀ</w:t>
      </w:r>
    </w:p>
    <w:p w14:paraId="30A6FD96" w14:textId="77777777" w:rsidR="006E73BC" w:rsidRDefault="006E73BC" w:rsidP="006E73BC">
      <w:pPr>
        <w:tabs>
          <w:tab w:val="left" w:pos="5880"/>
        </w:tabs>
        <w:suppressAutoHyphens/>
        <w:spacing w:after="0" w:line="240" w:lineRule="auto"/>
        <w:jc w:val="both"/>
        <w:rPr>
          <w:rFonts w:ascii="Times New Roman" w:eastAsia="Times New Roman" w:hAnsi="Times New Roman" w:cs="Times New Roman"/>
          <w:sz w:val="24"/>
          <w:szCs w:val="24"/>
        </w:rPr>
      </w:pPr>
    </w:p>
    <w:p w14:paraId="76E8AA19" w14:textId="0477D5DD" w:rsidR="00CE410D" w:rsidRPr="00CE410D" w:rsidRDefault="006E73BC" w:rsidP="00CE410D">
      <w:pPr>
        <w:tabs>
          <w:tab w:val="left" w:pos="5880"/>
        </w:tabs>
        <w:suppressAutoHyphens/>
        <w:spacing w:after="0" w:line="240" w:lineRule="auto"/>
        <w:jc w:val="both"/>
        <w:rPr>
          <w:rFonts w:ascii="Times New Roman" w:eastAsia="Calibri" w:hAnsi="Calibri" w:cs="Calibri"/>
          <w:bCs/>
          <w:color w:val="000000"/>
          <w:sz w:val="24"/>
          <w:szCs w:val="24"/>
          <w:u w:color="000000"/>
          <w:bdr w:val="nil"/>
          <w:lang w:eastAsia="lv-LV"/>
        </w:rPr>
      </w:pPr>
      <w:r w:rsidRPr="006E73BC">
        <w:rPr>
          <w:rFonts w:ascii="Times New Roman" w:eastAsia="Times New Roman" w:hAnsi="Times New Roman" w:cs="Times New Roman"/>
          <w:color w:val="000000"/>
          <w:sz w:val="24"/>
          <w:szCs w:val="24"/>
        </w:rPr>
        <w:t>Iepazinušies ar iepirkuma “</w:t>
      </w:r>
      <w:r w:rsidRPr="006E73BC">
        <w:rPr>
          <w:rFonts w:ascii="Times New Roman" w:eastAsia="Calibri" w:hAnsi="Calibri" w:cs="Calibri"/>
          <w:bCs/>
          <w:color w:val="000000"/>
          <w:sz w:val="24"/>
          <w:szCs w:val="24"/>
          <w:u w:color="000000"/>
          <w:bdr w:val="nil"/>
          <w:lang w:eastAsia="lv-LV"/>
        </w:rPr>
        <w:t>Ska</w:t>
      </w:r>
      <w:r w:rsidRPr="006E73BC">
        <w:rPr>
          <w:rFonts w:ascii="Calibri" w:eastAsia="Calibri" w:hAnsi="Times New Roman" w:cs="Calibri"/>
          <w:bCs/>
          <w:color w:val="000000"/>
          <w:sz w:val="24"/>
          <w:szCs w:val="24"/>
          <w:u w:color="000000"/>
          <w:bdr w:val="nil"/>
          <w:lang w:eastAsia="lv-LV"/>
        </w:rPr>
        <w:t>ņ</w:t>
      </w:r>
      <w:r w:rsidRPr="006E73BC">
        <w:rPr>
          <w:rFonts w:ascii="Times New Roman" w:eastAsia="Calibri" w:hAnsi="Calibri" w:cs="Calibri"/>
          <w:bCs/>
          <w:color w:val="000000"/>
          <w:sz w:val="24"/>
          <w:szCs w:val="24"/>
          <w:u w:color="000000"/>
          <w:bdr w:val="nil"/>
          <w:lang w:eastAsia="lv-LV"/>
        </w:rPr>
        <w:t>as, gaismas un skatuves apr</w:t>
      </w:r>
      <w:r w:rsidRPr="006E73BC">
        <w:rPr>
          <w:rFonts w:ascii="Calibri" w:eastAsia="Calibri" w:hAnsi="Times New Roman" w:cs="Calibri"/>
          <w:bCs/>
          <w:color w:val="000000"/>
          <w:sz w:val="24"/>
          <w:szCs w:val="24"/>
          <w:u w:color="000000"/>
          <w:bdr w:val="nil"/>
          <w:lang w:eastAsia="lv-LV"/>
        </w:rPr>
        <w:t>ī</w:t>
      </w:r>
      <w:r w:rsidRPr="006E73BC">
        <w:rPr>
          <w:rFonts w:ascii="Times New Roman" w:eastAsia="Calibri" w:hAnsi="Calibri" w:cs="Calibri"/>
          <w:bCs/>
          <w:color w:val="000000"/>
          <w:sz w:val="24"/>
          <w:szCs w:val="24"/>
          <w:u w:color="000000"/>
          <w:bdr w:val="nil"/>
          <w:lang w:eastAsia="lv-LV"/>
        </w:rPr>
        <w:t>kojuma noma</w:t>
      </w:r>
      <w:r w:rsidR="00CE410D">
        <w:rPr>
          <w:rFonts w:ascii="Times New Roman" w:eastAsia="Calibri" w:hAnsi="Calibri" w:cs="Calibri"/>
          <w:bCs/>
          <w:color w:val="000000"/>
          <w:sz w:val="24"/>
          <w:szCs w:val="24"/>
          <w:u w:color="000000"/>
          <w:bdr w:val="nil"/>
          <w:lang w:eastAsia="lv-LV"/>
        </w:rPr>
        <w:t xml:space="preserve"> </w:t>
      </w:r>
      <w:r w:rsidRPr="006E73BC">
        <w:rPr>
          <w:rFonts w:ascii="Times New Roman" w:eastAsia="Calibri" w:hAnsi="Calibri" w:cs="Calibri"/>
          <w:bCs/>
          <w:color w:val="000000"/>
          <w:sz w:val="24"/>
          <w:szCs w:val="24"/>
          <w:u w:color="000000"/>
          <w:bdr w:val="nil"/>
          <w:lang w:eastAsia="lv-LV"/>
        </w:rPr>
        <w:t>Siguldas novada pa</w:t>
      </w:r>
      <w:r w:rsidRPr="006E73BC">
        <w:rPr>
          <w:rFonts w:ascii="Calibri" w:eastAsia="Calibri" w:hAnsi="Times New Roman" w:cs="Calibri"/>
          <w:bCs/>
          <w:color w:val="000000"/>
          <w:sz w:val="24"/>
          <w:szCs w:val="24"/>
          <w:u w:color="000000"/>
          <w:bdr w:val="nil"/>
          <w:lang w:eastAsia="lv-LV"/>
        </w:rPr>
        <w:t>š</w:t>
      </w:r>
      <w:r w:rsidRPr="006E73BC">
        <w:rPr>
          <w:rFonts w:ascii="Times New Roman" w:eastAsia="Calibri" w:hAnsi="Calibri" w:cs="Calibri"/>
          <w:bCs/>
          <w:color w:val="000000"/>
          <w:sz w:val="24"/>
          <w:szCs w:val="24"/>
          <w:u w:color="000000"/>
          <w:bdr w:val="nil"/>
          <w:lang w:eastAsia="lv-LV"/>
        </w:rPr>
        <w:t>vald</w:t>
      </w:r>
      <w:r w:rsidRPr="006E73BC">
        <w:rPr>
          <w:rFonts w:ascii="Calibri" w:eastAsia="Calibri" w:hAnsi="Times New Roman" w:cs="Calibri"/>
          <w:bCs/>
          <w:color w:val="000000"/>
          <w:sz w:val="24"/>
          <w:szCs w:val="24"/>
          <w:u w:color="000000"/>
          <w:bdr w:val="nil"/>
          <w:lang w:eastAsia="lv-LV"/>
        </w:rPr>
        <w:t>ī</w:t>
      </w:r>
      <w:r w:rsidRPr="006E73BC">
        <w:rPr>
          <w:rFonts w:ascii="Times New Roman" w:eastAsia="Calibri" w:hAnsi="Calibri" w:cs="Calibri"/>
          <w:bCs/>
          <w:color w:val="000000"/>
          <w:sz w:val="24"/>
          <w:szCs w:val="24"/>
          <w:u w:color="000000"/>
          <w:bdr w:val="nil"/>
          <w:lang w:eastAsia="lv-LV"/>
        </w:rPr>
        <w:t>bas administr</w:t>
      </w:r>
      <w:r w:rsidRPr="006E73BC">
        <w:rPr>
          <w:rFonts w:ascii="Calibri" w:eastAsia="Calibri" w:hAnsi="Times New Roman" w:cs="Calibri"/>
          <w:bCs/>
          <w:color w:val="000000"/>
          <w:sz w:val="24"/>
          <w:szCs w:val="24"/>
          <w:u w:color="000000"/>
          <w:bdr w:val="nil"/>
          <w:lang w:eastAsia="lv-LV"/>
        </w:rPr>
        <w:t>ā</w:t>
      </w:r>
      <w:r w:rsidRPr="006E73BC">
        <w:rPr>
          <w:rFonts w:ascii="Times New Roman" w:eastAsia="Calibri" w:hAnsi="Calibri" w:cs="Calibri"/>
          <w:bCs/>
          <w:color w:val="000000"/>
          <w:sz w:val="24"/>
          <w:szCs w:val="24"/>
          <w:u w:color="000000"/>
          <w:bdr w:val="nil"/>
          <w:lang w:eastAsia="lv-LV"/>
        </w:rPr>
        <w:t>cijas un t</w:t>
      </w:r>
      <w:r w:rsidRPr="006E73BC">
        <w:rPr>
          <w:rFonts w:ascii="Calibri" w:eastAsia="Calibri" w:hAnsi="Times New Roman" w:cs="Calibri"/>
          <w:bCs/>
          <w:color w:val="000000"/>
          <w:sz w:val="24"/>
          <w:szCs w:val="24"/>
          <w:u w:color="000000"/>
          <w:bdr w:val="nil"/>
          <w:lang w:eastAsia="lv-LV"/>
        </w:rPr>
        <w:t>ā</w:t>
      </w:r>
      <w:r w:rsidRPr="006E73BC">
        <w:rPr>
          <w:rFonts w:ascii="Times New Roman" w:eastAsia="Calibri" w:hAnsi="Calibri" w:cs="Calibri"/>
          <w:bCs/>
          <w:color w:val="000000"/>
          <w:sz w:val="24"/>
          <w:szCs w:val="24"/>
          <w:u w:color="000000"/>
          <w:bdr w:val="nil"/>
          <w:lang w:eastAsia="lv-LV"/>
        </w:rPr>
        <w:t>s iest</w:t>
      </w:r>
      <w:r w:rsidRPr="006E73BC">
        <w:rPr>
          <w:rFonts w:ascii="Calibri" w:eastAsia="Calibri" w:hAnsi="Times New Roman" w:cs="Calibri"/>
          <w:bCs/>
          <w:color w:val="000000"/>
          <w:sz w:val="24"/>
          <w:szCs w:val="24"/>
          <w:u w:color="000000"/>
          <w:bdr w:val="nil"/>
          <w:lang w:eastAsia="lv-LV"/>
        </w:rPr>
        <w:t>āž</w:t>
      </w:r>
      <w:r w:rsidRPr="006E73BC">
        <w:rPr>
          <w:rFonts w:ascii="Times New Roman" w:eastAsia="Calibri" w:hAnsi="Calibri" w:cs="Calibri"/>
          <w:bCs/>
          <w:color w:val="000000"/>
          <w:sz w:val="24"/>
          <w:szCs w:val="24"/>
          <w:u w:color="000000"/>
          <w:bdr w:val="nil"/>
          <w:lang w:eastAsia="lv-LV"/>
        </w:rPr>
        <w:t>u vajadz</w:t>
      </w:r>
      <w:r w:rsidRPr="006E73BC">
        <w:rPr>
          <w:rFonts w:ascii="Calibri" w:eastAsia="Calibri" w:hAnsi="Times New Roman" w:cs="Calibri"/>
          <w:bCs/>
          <w:color w:val="000000"/>
          <w:sz w:val="24"/>
          <w:szCs w:val="24"/>
          <w:u w:color="000000"/>
          <w:bdr w:val="nil"/>
          <w:lang w:eastAsia="lv-LV"/>
        </w:rPr>
        <w:t>ī</w:t>
      </w:r>
      <w:r w:rsidRPr="006E73BC">
        <w:rPr>
          <w:rFonts w:ascii="Times New Roman" w:eastAsia="Calibri" w:hAnsi="Calibri" w:cs="Calibri"/>
          <w:bCs/>
          <w:color w:val="000000"/>
          <w:sz w:val="24"/>
          <w:szCs w:val="24"/>
          <w:u w:color="000000"/>
          <w:bdr w:val="nil"/>
          <w:lang w:eastAsia="lv-LV"/>
        </w:rPr>
        <w:t>b</w:t>
      </w:r>
      <w:r w:rsidRPr="006E73BC">
        <w:rPr>
          <w:rFonts w:ascii="Calibri" w:eastAsia="Calibri" w:hAnsi="Times New Roman" w:cs="Calibri"/>
          <w:bCs/>
          <w:color w:val="000000"/>
          <w:sz w:val="24"/>
          <w:szCs w:val="24"/>
          <w:u w:color="000000"/>
          <w:bdr w:val="nil"/>
          <w:lang w:eastAsia="lv-LV"/>
        </w:rPr>
        <w:t>ā</w:t>
      </w:r>
      <w:r w:rsidRPr="006E73BC">
        <w:rPr>
          <w:rFonts w:ascii="Times New Roman" w:eastAsia="Calibri" w:hAnsi="Calibri" w:cs="Calibri"/>
          <w:bCs/>
          <w:color w:val="000000"/>
          <w:sz w:val="24"/>
          <w:szCs w:val="24"/>
          <w:u w:color="000000"/>
          <w:bdr w:val="nil"/>
          <w:lang w:eastAsia="lv-LV"/>
        </w:rPr>
        <w:t>m</w:t>
      </w:r>
      <w:r w:rsidRPr="006E73BC">
        <w:rPr>
          <w:rFonts w:ascii="Times New Roman" w:eastAsia="Times New Roman" w:hAnsi="Times New Roman" w:cs="Times New Roman"/>
          <w:color w:val="000000"/>
          <w:sz w:val="24"/>
          <w:szCs w:val="24"/>
        </w:rPr>
        <w:t>” (identifikācijas nr. SNP 2019/0</w:t>
      </w:r>
      <w:r>
        <w:rPr>
          <w:rFonts w:ascii="Times New Roman" w:eastAsia="Times New Roman" w:hAnsi="Times New Roman" w:cs="Times New Roman"/>
          <w:color w:val="000000"/>
          <w:sz w:val="24"/>
          <w:szCs w:val="24"/>
        </w:rPr>
        <w:t>7</w:t>
      </w:r>
      <w:r w:rsidRPr="006E73BC">
        <w:rPr>
          <w:rFonts w:ascii="Times New Roman" w:eastAsia="Times New Roman" w:hAnsi="Times New Roman" w:cs="Times New Roman"/>
          <w:color w:val="000000"/>
          <w:sz w:val="24"/>
          <w:szCs w:val="24"/>
        </w:rPr>
        <w:t>/AK) nolikumu un pieņemot visus tā noteikumus, es, šī pieteikuma beigās parakstījies, apstiprinu, ka piekrītu iepirkuma nolikuma noteikumiem, un piedāvāju</w:t>
      </w:r>
      <w:r w:rsidR="00CE410D" w:rsidRPr="00CE410D">
        <w:rPr>
          <w:rFonts w:ascii="Times New Roman" w:eastAsia="Calibri" w:hAnsi="Calibri" w:cs="Calibri"/>
          <w:bCs/>
          <w:color w:val="000000"/>
          <w:sz w:val="20"/>
          <w:szCs w:val="20"/>
          <w:u w:color="000000"/>
          <w:bdr w:val="nil"/>
          <w:lang w:eastAsia="lv-LV"/>
        </w:rPr>
        <w:t xml:space="preserve"> </w:t>
      </w:r>
      <w:r w:rsidR="00CE410D" w:rsidRPr="00CE410D">
        <w:rPr>
          <w:rFonts w:ascii="Times New Roman" w:eastAsia="Calibri" w:hAnsi="Calibri" w:cs="Calibri"/>
          <w:bCs/>
          <w:color w:val="000000"/>
          <w:sz w:val="24"/>
          <w:szCs w:val="24"/>
          <w:u w:color="000000"/>
          <w:bdr w:val="nil"/>
          <w:lang w:eastAsia="lv-LV"/>
        </w:rPr>
        <w:t>s</w:t>
      </w:r>
      <w:r w:rsidR="00CE410D" w:rsidRPr="00CE410D">
        <w:rPr>
          <w:rFonts w:ascii="Times New Roman" w:eastAsia="Calibri" w:hAnsi="Calibri" w:cs="Calibri"/>
          <w:bCs/>
          <w:color w:val="000000"/>
          <w:sz w:val="24"/>
          <w:szCs w:val="24"/>
          <w:u w:color="000000"/>
          <w:bdr w:val="nil"/>
          <w:lang w:eastAsia="lv-LV"/>
        </w:rPr>
        <w:t>ka</w:t>
      </w:r>
      <w:r w:rsidR="00CE410D" w:rsidRPr="00CE410D">
        <w:rPr>
          <w:rFonts w:ascii="Calibri" w:eastAsia="Calibri" w:hAnsi="Times New Roman" w:cs="Calibri"/>
          <w:bCs/>
          <w:color w:val="000000"/>
          <w:sz w:val="24"/>
          <w:szCs w:val="24"/>
          <w:u w:color="000000"/>
          <w:bdr w:val="nil"/>
          <w:lang w:eastAsia="lv-LV"/>
        </w:rPr>
        <w:t>ņ</w:t>
      </w:r>
      <w:r w:rsidR="00CE410D" w:rsidRPr="00CE410D">
        <w:rPr>
          <w:rFonts w:ascii="Times New Roman" w:eastAsia="Calibri" w:hAnsi="Calibri" w:cs="Calibri"/>
          <w:bCs/>
          <w:color w:val="000000"/>
          <w:sz w:val="24"/>
          <w:szCs w:val="24"/>
          <w:u w:color="000000"/>
          <w:bdr w:val="nil"/>
          <w:lang w:eastAsia="lv-LV"/>
        </w:rPr>
        <w:t>as, gaismas un skatuves apr</w:t>
      </w:r>
      <w:r w:rsidR="00CE410D" w:rsidRPr="00CE410D">
        <w:rPr>
          <w:rFonts w:ascii="Calibri" w:eastAsia="Calibri" w:hAnsi="Times New Roman" w:cs="Calibri"/>
          <w:bCs/>
          <w:color w:val="000000"/>
          <w:sz w:val="24"/>
          <w:szCs w:val="24"/>
          <w:u w:color="000000"/>
          <w:bdr w:val="nil"/>
          <w:lang w:eastAsia="lv-LV"/>
        </w:rPr>
        <w:t>ī</w:t>
      </w:r>
      <w:r w:rsidR="00CE410D" w:rsidRPr="00CE410D">
        <w:rPr>
          <w:rFonts w:ascii="Times New Roman" w:eastAsia="Calibri" w:hAnsi="Calibri" w:cs="Calibri"/>
          <w:bCs/>
          <w:color w:val="000000"/>
          <w:sz w:val="24"/>
          <w:szCs w:val="24"/>
          <w:u w:color="000000"/>
          <w:bdr w:val="nil"/>
          <w:lang w:eastAsia="lv-LV"/>
        </w:rPr>
        <w:t>kojuma nom</w:t>
      </w:r>
      <w:r w:rsidR="00CE410D">
        <w:rPr>
          <w:rFonts w:ascii="Times New Roman" w:eastAsia="Calibri" w:hAnsi="Calibri" w:cs="Calibri"/>
          <w:bCs/>
          <w:color w:val="000000"/>
          <w:sz w:val="24"/>
          <w:szCs w:val="24"/>
          <w:u w:color="000000"/>
          <w:bdr w:val="nil"/>
          <w:lang w:eastAsia="lv-LV"/>
        </w:rPr>
        <w:t>u</w:t>
      </w:r>
      <w:r w:rsidR="00CE410D" w:rsidRPr="00CE410D">
        <w:rPr>
          <w:rFonts w:ascii="Times New Roman" w:eastAsia="Calibri" w:hAnsi="Calibri" w:cs="Calibri"/>
          <w:bCs/>
          <w:color w:val="000000"/>
          <w:sz w:val="24"/>
          <w:szCs w:val="24"/>
          <w:u w:color="000000"/>
          <w:bdr w:val="nil"/>
          <w:lang w:eastAsia="lv-LV"/>
        </w:rPr>
        <w:t xml:space="preserve"> </w:t>
      </w:r>
    </w:p>
    <w:p w14:paraId="46034CB8" w14:textId="56D26FE6" w:rsidR="006E73BC" w:rsidRPr="00CE410D" w:rsidRDefault="00CE410D" w:rsidP="00CE410D">
      <w:pPr>
        <w:tabs>
          <w:tab w:val="left" w:pos="5880"/>
        </w:tabs>
        <w:suppressAutoHyphens/>
        <w:spacing w:after="0" w:line="240" w:lineRule="auto"/>
        <w:jc w:val="both"/>
        <w:rPr>
          <w:rFonts w:ascii="Times New Roman" w:eastAsia="Calibri" w:hAnsi="Calibri" w:cs="Calibri"/>
          <w:bCs/>
          <w:color w:val="000000"/>
          <w:sz w:val="24"/>
          <w:szCs w:val="24"/>
          <w:u w:color="000000"/>
          <w:bdr w:val="nil"/>
          <w:lang w:eastAsia="lv-LV"/>
        </w:rPr>
      </w:pPr>
      <w:r w:rsidRPr="00CE410D">
        <w:rPr>
          <w:rFonts w:ascii="Times New Roman" w:eastAsia="Calibri" w:hAnsi="Calibri" w:cs="Calibri"/>
          <w:bCs/>
          <w:color w:val="000000"/>
          <w:sz w:val="24"/>
          <w:szCs w:val="24"/>
          <w:u w:color="000000"/>
          <w:bdr w:val="nil"/>
          <w:lang w:eastAsia="lv-LV"/>
        </w:rPr>
        <w:t>Siguldas novada pa</w:t>
      </w:r>
      <w:r w:rsidRPr="00CE410D">
        <w:rPr>
          <w:rFonts w:ascii="Calibri" w:eastAsia="Calibri" w:hAnsi="Times New Roman" w:cs="Calibri"/>
          <w:bCs/>
          <w:color w:val="000000"/>
          <w:sz w:val="24"/>
          <w:szCs w:val="24"/>
          <w:u w:color="000000"/>
          <w:bdr w:val="nil"/>
          <w:lang w:eastAsia="lv-LV"/>
        </w:rPr>
        <w:t>š</w:t>
      </w:r>
      <w:r w:rsidRPr="00CE410D">
        <w:rPr>
          <w:rFonts w:ascii="Times New Roman" w:eastAsia="Calibri" w:hAnsi="Calibri" w:cs="Calibri"/>
          <w:bCs/>
          <w:color w:val="000000"/>
          <w:sz w:val="24"/>
          <w:szCs w:val="24"/>
          <w:u w:color="000000"/>
          <w:bdr w:val="nil"/>
          <w:lang w:eastAsia="lv-LV"/>
        </w:rPr>
        <w:t>vald</w:t>
      </w:r>
      <w:r w:rsidRPr="00CE410D">
        <w:rPr>
          <w:rFonts w:ascii="Calibri" w:eastAsia="Calibri" w:hAnsi="Times New Roman" w:cs="Calibri"/>
          <w:bCs/>
          <w:color w:val="000000"/>
          <w:sz w:val="24"/>
          <w:szCs w:val="24"/>
          <w:u w:color="000000"/>
          <w:bdr w:val="nil"/>
          <w:lang w:eastAsia="lv-LV"/>
        </w:rPr>
        <w:t>ī</w:t>
      </w:r>
      <w:r w:rsidRPr="00CE410D">
        <w:rPr>
          <w:rFonts w:ascii="Times New Roman" w:eastAsia="Calibri" w:hAnsi="Calibri" w:cs="Calibri"/>
          <w:bCs/>
          <w:color w:val="000000"/>
          <w:sz w:val="24"/>
          <w:szCs w:val="24"/>
          <w:u w:color="000000"/>
          <w:bdr w:val="nil"/>
          <w:lang w:eastAsia="lv-LV"/>
        </w:rPr>
        <w:t>bas administr</w:t>
      </w:r>
      <w:r w:rsidRPr="00CE410D">
        <w:rPr>
          <w:rFonts w:ascii="Calibri" w:eastAsia="Calibri" w:hAnsi="Times New Roman" w:cs="Calibri"/>
          <w:bCs/>
          <w:color w:val="000000"/>
          <w:sz w:val="24"/>
          <w:szCs w:val="24"/>
          <w:u w:color="000000"/>
          <w:bdr w:val="nil"/>
          <w:lang w:eastAsia="lv-LV"/>
        </w:rPr>
        <w:t>ā</w:t>
      </w:r>
      <w:r w:rsidRPr="00CE410D">
        <w:rPr>
          <w:rFonts w:ascii="Times New Roman" w:eastAsia="Calibri" w:hAnsi="Calibri" w:cs="Calibri"/>
          <w:bCs/>
          <w:color w:val="000000"/>
          <w:sz w:val="24"/>
          <w:szCs w:val="24"/>
          <w:u w:color="000000"/>
          <w:bdr w:val="nil"/>
          <w:lang w:eastAsia="lv-LV"/>
        </w:rPr>
        <w:t>cijas un t</w:t>
      </w:r>
      <w:r w:rsidRPr="00CE410D">
        <w:rPr>
          <w:rFonts w:ascii="Calibri" w:eastAsia="Calibri" w:hAnsi="Times New Roman" w:cs="Calibri"/>
          <w:bCs/>
          <w:color w:val="000000"/>
          <w:sz w:val="24"/>
          <w:szCs w:val="24"/>
          <w:u w:color="000000"/>
          <w:bdr w:val="nil"/>
          <w:lang w:eastAsia="lv-LV"/>
        </w:rPr>
        <w:t>ā</w:t>
      </w:r>
      <w:r w:rsidRPr="00CE410D">
        <w:rPr>
          <w:rFonts w:ascii="Times New Roman" w:eastAsia="Calibri" w:hAnsi="Calibri" w:cs="Calibri"/>
          <w:bCs/>
          <w:color w:val="000000"/>
          <w:sz w:val="24"/>
          <w:szCs w:val="24"/>
          <w:u w:color="000000"/>
          <w:bdr w:val="nil"/>
          <w:lang w:eastAsia="lv-LV"/>
        </w:rPr>
        <w:t>s iest</w:t>
      </w:r>
      <w:r w:rsidRPr="00CE410D">
        <w:rPr>
          <w:rFonts w:ascii="Calibri" w:eastAsia="Calibri" w:hAnsi="Times New Roman" w:cs="Calibri"/>
          <w:bCs/>
          <w:color w:val="000000"/>
          <w:sz w:val="24"/>
          <w:szCs w:val="24"/>
          <w:u w:color="000000"/>
          <w:bdr w:val="nil"/>
          <w:lang w:eastAsia="lv-LV"/>
        </w:rPr>
        <w:t>āž</w:t>
      </w:r>
      <w:r w:rsidRPr="00CE410D">
        <w:rPr>
          <w:rFonts w:ascii="Times New Roman" w:eastAsia="Calibri" w:hAnsi="Calibri" w:cs="Calibri"/>
          <w:bCs/>
          <w:color w:val="000000"/>
          <w:sz w:val="24"/>
          <w:szCs w:val="24"/>
          <w:u w:color="000000"/>
          <w:bdr w:val="nil"/>
          <w:lang w:eastAsia="lv-LV"/>
        </w:rPr>
        <w:t>u vajadz</w:t>
      </w:r>
      <w:r w:rsidRPr="00CE410D">
        <w:rPr>
          <w:rFonts w:ascii="Calibri" w:eastAsia="Calibri" w:hAnsi="Times New Roman" w:cs="Calibri"/>
          <w:bCs/>
          <w:color w:val="000000"/>
          <w:sz w:val="24"/>
          <w:szCs w:val="24"/>
          <w:u w:color="000000"/>
          <w:bdr w:val="nil"/>
          <w:lang w:eastAsia="lv-LV"/>
        </w:rPr>
        <w:t>ī</w:t>
      </w:r>
      <w:r w:rsidRPr="00CE410D">
        <w:rPr>
          <w:rFonts w:ascii="Times New Roman" w:eastAsia="Calibri" w:hAnsi="Calibri" w:cs="Calibri"/>
          <w:bCs/>
          <w:color w:val="000000"/>
          <w:sz w:val="24"/>
          <w:szCs w:val="24"/>
          <w:u w:color="000000"/>
          <w:bdr w:val="nil"/>
          <w:lang w:eastAsia="lv-LV"/>
        </w:rPr>
        <w:t>b</w:t>
      </w:r>
      <w:r w:rsidRPr="00CE410D">
        <w:rPr>
          <w:rFonts w:ascii="Calibri" w:eastAsia="Calibri" w:hAnsi="Times New Roman" w:cs="Calibri"/>
          <w:bCs/>
          <w:color w:val="000000"/>
          <w:sz w:val="24"/>
          <w:szCs w:val="24"/>
          <w:u w:color="000000"/>
          <w:bdr w:val="nil"/>
          <w:lang w:eastAsia="lv-LV"/>
        </w:rPr>
        <w:t>ā</w:t>
      </w:r>
      <w:r w:rsidRPr="00CE410D">
        <w:rPr>
          <w:rFonts w:ascii="Times New Roman" w:eastAsia="Calibri" w:hAnsi="Calibri" w:cs="Calibri"/>
          <w:bCs/>
          <w:color w:val="000000"/>
          <w:sz w:val="24"/>
          <w:szCs w:val="24"/>
          <w:u w:color="000000"/>
          <w:bdr w:val="nil"/>
          <w:lang w:eastAsia="lv-LV"/>
        </w:rPr>
        <w:t>m</w:t>
      </w:r>
      <w:r w:rsidR="006E73BC" w:rsidRPr="00CE410D">
        <w:rPr>
          <w:rFonts w:ascii="Times New Roman" w:eastAsia="Times New Roman" w:hAnsi="Times New Roman" w:cs="Times New Roman"/>
          <w:color w:val="000000"/>
          <w:sz w:val="24"/>
          <w:szCs w:val="24"/>
        </w:rPr>
        <w:t xml:space="preserve"> par kopējo summu:</w:t>
      </w:r>
    </w:p>
    <w:p w14:paraId="07A30C48" w14:textId="77777777" w:rsidR="006E73BC" w:rsidRPr="00CE410D" w:rsidRDefault="006E73BC" w:rsidP="006E73BC">
      <w:pPr>
        <w:spacing w:after="0" w:line="240" w:lineRule="auto"/>
        <w:ind w:right="158"/>
        <w:jc w:val="both"/>
        <w:rPr>
          <w:rFonts w:ascii="Times New Roman" w:eastAsia="Times New Roman" w:hAnsi="Times New Roman" w:cs="Times New Roman"/>
          <w:sz w:val="24"/>
          <w:szCs w:val="24"/>
          <w:highlight w:val="yellow"/>
          <w:lang w:val="en-US"/>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21"/>
        <w:gridCol w:w="2179"/>
        <w:gridCol w:w="413"/>
        <w:gridCol w:w="2835"/>
      </w:tblGrid>
      <w:tr w:rsidR="006E73BC" w:rsidRPr="006E73BC" w14:paraId="3B6E5112" w14:textId="77777777" w:rsidTr="00E04618">
        <w:tc>
          <w:tcPr>
            <w:tcW w:w="3212" w:type="dxa"/>
            <w:tcBorders>
              <w:bottom w:val="single" w:sz="4" w:space="0" w:color="auto"/>
            </w:tcBorders>
          </w:tcPr>
          <w:p w14:paraId="151AED0B" w14:textId="59AE6A3A" w:rsidR="006E73BC" w:rsidRPr="006E73BC" w:rsidRDefault="006E73BC" w:rsidP="006E73BC">
            <w:pPr>
              <w:spacing w:after="0" w:line="240" w:lineRule="auto"/>
              <w:jc w:val="center"/>
              <w:rPr>
                <w:rFonts w:ascii="Times New Roman" w:eastAsia="Times New Roman" w:hAnsi="Times New Roman" w:cs="Times New Roman"/>
                <w:sz w:val="24"/>
                <w:szCs w:val="24"/>
              </w:rPr>
            </w:pPr>
            <w:bookmarkStart w:id="2" w:name="_Hlk501359155"/>
            <w:r w:rsidRPr="006E73BC">
              <w:rPr>
                <w:rFonts w:ascii="Times New Roman" w:eastAsia="Times New Roman" w:hAnsi="Times New Roman" w:cs="Times New Roman"/>
                <w:sz w:val="24"/>
                <w:szCs w:val="24"/>
              </w:rPr>
              <w:t>EUR bez PVN ....%</w:t>
            </w:r>
            <w:r w:rsidR="00A25569">
              <w:rPr>
                <w:rStyle w:val="FootnoteReference"/>
                <w:rFonts w:ascii="Times New Roman" w:eastAsia="Times New Roman" w:hAnsi="Times New Roman" w:cs="Times New Roman"/>
                <w:sz w:val="24"/>
                <w:szCs w:val="24"/>
              </w:rPr>
              <w:footnoteReference w:id="1"/>
            </w:r>
          </w:p>
          <w:p w14:paraId="45046C07"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r w:rsidRPr="006E73BC">
              <w:rPr>
                <w:rFonts w:ascii="Times New Roman" w:eastAsia="Times New Roman" w:hAnsi="Times New Roman" w:cs="Times New Roman"/>
                <w:sz w:val="24"/>
                <w:szCs w:val="24"/>
              </w:rPr>
              <w:t>(summa cipariem un vārdiem)</w:t>
            </w:r>
          </w:p>
        </w:tc>
        <w:tc>
          <w:tcPr>
            <w:tcW w:w="3600" w:type="dxa"/>
            <w:gridSpan w:val="2"/>
            <w:tcBorders>
              <w:bottom w:val="single" w:sz="4" w:space="0" w:color="auto"/>
            </w:tcBorders>
          </w:tcPr>
          <w:p w14:paraId="55B128C0"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r w:rsidRPr="006E73BC">
              <w:rPr>
                <w:rFonts w:ascii="Times New Roman" w:eastAsia="Times New Roman" w:hAnsi="Times New Roman" w:cs="Times New Roman"/>
                <w:sz w:val="24"/>
                <w:szCs w:val="24"/>
              </w:rPr>
              <w:t>PVN ....... %</w:t>
            </w:r>
          </w:p>
          <w:p w14:paraId="08753049"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r w:rsidRPr="006E73BC">
              <w:rPr>
                <w:rFonts w:ascii="Times New Roman" w:eastAsia="Times New Roman" w:hAnsi="Times New Roman" w:cs="Times New Roman"/>
                <w:sz w:val="24"/>
                <w:szCs w:val="24"/>
              </w:rPr>
              <w:t>(summa cipariem un vārdiem)</w:t>
            </w:r>
          </w:p>
        </w:tc>
        <w:tc>
          <w:tcPr>
            <w:tcW w:w="3248" w:type="dxa"/>
            <w:gridSpan w:val="2"/>
            <w:tcBorders>
              <w:bottom w:val="single" w:sz="4" w:space="0" w:color="auto"/>
            </w:tcBorders>
          </w:tcPr>
          <w:p w14:paraId="12CA0E87"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r w:rsidRPr="006E73BC">
              <w:rPr>
                <w:rFonts w:ascii="Times New Roman" w:eastAsia="Times New Roman" w:hAnsi="Times New Roman" w:cs="Times New Roman"/>
                <w:sz w:val="24"/>
                <w:szCs w:val="24"/>
              </w:rPr>
              <w:t>EUR, ieskaitot PVN ......%</w:t>
            </w:r>
          </w:p>
          <w:p w14:paraId="6C9C18BF"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r w:rsidRPr="006E73BC">
              <w:rPr>
                <w:rFonts w:ascii="Times New Roman" w:eastAsia="Times New Roman" w:hAnsi="Times New Roman" w:cs="Times New Roman"/>
                <w:sz w:val="24"/>
                <w:szCs w:val="24"/>
              </w:rPr>
              <w:t>(summa cipariem un vārdiem)</w:t>
            </w:r>
          </w:p>
        </w:tc>
      </w:tr>
      <w:tr w:rsidR="006E73BC" w:rsidRPr="006E73BC" w14:paraId="2FB732F0" w14:textId="77777777" w:rsidTr="00E04618">
        <w:tc>
          <w:tcPr>
            <w:tcW w:w="3212" w:type="dxa"/>
            <w:tcBorders>
              <w:bottom w:val="single" w:sz="4" w:space="0" w:color="auto"/>
            </w:tcBorders>
          </w:tcPr>
          <w:p w14:paraId="1228F8C8" w14:textId="77777777" w:rsidR="006E73BC" w:rsidRPr="006E73BC" w:rsidRDefault="006E73BC" w:rsidP="006E73BC">
            <w:pPr>
              <w:spacing w:after="0" w:line="240" w:lineRule="auto"/>
              <w:rPr>
                <w:rFonts w:ascii="Times New Roman" w:eastAsia="Times New Roman" w:hAnsi="Times New Roman" w:cs="Times New Roman"/>
                <w:sz w:val="24"/>
                <w:szCs w:val="24"/>
              </w:rPr>
            </w:pPr>
          </w:p>
        </w:tc>
        <w:tc>
          <w:tcPr>
            <w:tcW w:w="3600" w:type="dxa"/>
            <w:gridSpan w:val="2"/>
            <w:tcBorders>
              <w:bottom w:val="single" w:sz="4" w:space="0" w:color="auto"/>
            </w:tcBorders>
          </w:tcPr>
          <w:p w14:paraId="48DCD0F2"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p>
        </w:tc>
        <w:tc>
          <w:tcPr>
            <w:tcW w:w="3248" w:type="dxa"/>
            <w:gridSpan w:val="2"/>
            <w:tcBorders>
              <w:bottom w:val="single" w:sz="4" w:space="0" w:color="auto"/>
            </w:tcBorders>
          </w:tcPr>
          <w:p w14:paraId="5A48A7E8"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p>
          <w:p w14:paraId="305E60E0" w14:textId="77777777" w:rsidR="006E73BC" w:rsidRPr="006E73BC" w:rsidRDefault="006E73BC" w:rsidP="006E73BC">
            <w:pPr>
              <w:spacing w:after="0" w:line="240" w:lineRule="auto"/>
              <w:jc w:val="center"/>
              <w:rPr>
                <w:rFonts w:ascii="Times New Roman" w:eastAsia="Times New Roman" w:hAnsi="Times New Roman" w:cs="Times New Roman"/>
                <w:sz w:val="24"/>
                <w:szCs w:val="24"/>
              </w:rPr>
            </w:pPr>
          </w:p>
        </w:tc>
      </w:tr>
      <w:tr w:rsidR="006E73BC" w:rsidRPr="006E73BC" w14:paraId="3F31317C" w14:textId="77777777" w:rsidTr="00E04618">
        <w:tc>
          <w:tcPr>
            <w:tcW w:w="10060" w:type="dxa"/>
            <w:gridSpan w:val="5"/>
            <w:tcBorders>
              <w:top w:val="single" w:sz="4" w:space="0" w:color="auto"/>
              <w:left w:val="nil"/>
              <w:bottom w:val="single" w:sz="4" w:space="0" w:color="auto"/>
              <w:right w:val="nil"/>
            </w:tcBorders>
          </w:tcPr>
          <w:p w14:paraId="2229F88E" w14:textId="77777777" w:rsidR="006E73BC" w:rsidRPr="006E73BC" w:rsidRDefault="006E73BC" w:rsidP="006E73BC">
            <w:pPr>
              <w:spacing w:after="0" w:line="240" w:lineRule="auto"/>
              <w:rPr>
                <w:rFonts w:ascii="Times New Roman" w:eastAsia="Times New Roman" w:hAnsi="Times New Roman" w:cs="Times New Roman"/>
                <w:sz w:val="24"/>
                <w:szCs w:val="24"/>
              </w:rPr>
            </w:pPr>
          </w:p>
        </w:tc>
      </w:tr>
      <w:bookmarkEnd w:id="2"/>
      <w:tr w:rsidR="006E73BC" w:rsidRPr="006E73BC" w14:paraId="1A3E4D3D"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Borders>
              <w:top w:val="single" w:sz="4" w:space="0" w:color="auto"/>
            </w:tcBorders>
          </w:tcPr>
          <w:p w14:paraId="5D4429FA"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Pretendenta nosaukums</w:t>
            </w:r>
          </w:p>
        </w:tc>
        <w:tc>
          <w:tcPr>
            <w:tcW w:w="5427" w:type="dxa"/>
            <w:gridSpan w:val="3"/>
            <w:tcBorders>
              <w:top w:val="single" w:sz="4" w:space="0" w:color="auto"/>
            </w:tcBorders>
          </w:tcPr>
          <w:p w14:paraId="1B0B440C"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E73BC" w:rsidRPr="006E73BC" w14:paraId="1153A385"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325DE92"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Vienotais reģistrācijas numurs</w:t>
            </w:r>
          </w:p>
        </w:tc>
        <w:tc>
          <w:tcPr>
            <w:tcW w:w="5427" w:type="dxa"/>
            <w:gridSpan w:val="3"/>
          </w:tcPr>
          <w:p w14:paraId="3ED876D5"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E73BC" w:rsidRPr="006E73BC" w14:paraId="38AC6C81"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0B4EC7F"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Juridiskā adrese</w:t>
            </w:r>
          </w:p>
        </w:tc>
        <w:tc>
          <w:tcPr>
            <w:tcW w:w="5427" w:type="dxa"/>
            <w:gridSpan w:val="3"/>
          </w:tcPr>
          <w:p w14:paraId="47E1B368"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E73BC" w:rsidRPr="006E73BC" w14:paraId="2A067955"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49CB74E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Biroja adrese</w:t>
            </w:r>
          </w:p>
        </w:tc>
        <w:tc>
          <w:tcPr>
            <w:tcW w:w="5427" w:type="dxa"/>
            <w:gridSpan w:val="3"/>
          </w:tcPr>
          <w:p w14:paraId="1D503B7A"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E73BC" w:rsidRPr="006E73BC" w14:paraId="41B578EC"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5698CB1"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Kontaktpersona (vārds, uzvārds)</w:t>
            </w:r>
          </w:p>
        </w:tc>
        <w:tc>
          <w:tcPr>
            <w:tcW w:w="5427" w:type="dxa"/>
            <w:gridSpan w:val="3"/>
          </w:tcPr>
          <w:p w14:paraId="4D4741D5"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E73BC" w:rsidRPr="006E73BC" w14:paraId="4EEED422"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9ECC8D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Tālruņa numurs</w:t>
            </w:r>
          </w:p>
        </w:tc>
        <w:tc>
          <w:tcPr>
            <w:tcW w:w="5427" w:type="dxa"/>
            <w:gridSpan w:val="3"/>
          </w:tcPr>
          <w:p w14:paraId="3BE157B7"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E73BC" w:rsidRPr="006E73BC" w14:paraId="4AFE8E84"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3B4CEF39"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E-pasta adrese</w:t>
            </w:r>
          </w:p>
        </w:tc>
        <w:tc>
          <w:tcPr>
            <w:tcW w:w="5427" w:type="dxa"/>
            <w:gridSpan w:val="3"/>
          </w:tcPr>
          <w:p w14:paraId="11823381"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E73BC" w:rsidRPr="006E73BC" w14:paraId="3B4A14AB"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22AE2FB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bdr w:val="nil"/>
                <w:lang w:eastAsia="lv-LV"/>
              </w:rPr>
              <w:t>Pretendenta statuss</w:t>
            </w:r>
            <w:r w:rsidRPr="006E73BC">
              <w:rPr>
                <w:rFonts w:ascii="Times New Roman" w:eastAsia="Times New Roman" w:hAnsi="Times New Roman" w:cs="Times New Roman"/>
                <w:color w:val="000000"/>
                <w:sz w:val="24"/>
                <w:szCs w:val="24"/>
                <w:bdr w:val="nil"/>
                <w:vertAlign w:val="superscript"/>
                <w:lang w:eastAsia="lv-LV"/>
              </w:rPr>
              <w:footnoteReference w:id="2"/>
            </w:r>
          </w:p>
        </w:tc>
        <w:tc>
          <w:tcPr>
            <w:tcW w:w="2592" w:type="dxa"/>
            <w:gridSpan w:val="2"/>
          </w:tcPr>
          <w:p w14:paraId="0F68C663"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Segoe UI Symbol" w:eastAsia="Times New Roman" w:hAnsi="Segoe UI Symbol" w:cs="Segoe UI Symbol"/>
                <w:color w:val="000000"/>
                <w:sz w:val="24"/>
                <w:szCs w:val="24"/>
              </w:rPr>
              <w:t>☐</w:t>
            </w:r>
            <w:r w:rsidRPr="006E73BC">
              <w:rPr>
                <w:rFonts w:ascii="Times New Roman" w:eastAsia="Times New Roman" w:hAnsi="Times New Roman" w:cs="Times New Roman"/>
                <w:color w:val="000000"/>
                <w:sz w:val="24"/>
                <w:szCs w:val="24"/>
              </w:rPr>
              <w:t>mazais uzņēmums</w:t>
            </w:r>
          </w:p>
        </w:tc>
        <w:tc>
          <w:tcPr>
            <w:tcW w:w="2835" w:type="dxa"/>
          </w:tcPr>
          <w:p w14:paraId="418F8E12"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Segoe UI Symbol" w:eastAsia="Times New Roman" w:hAnsi="Segoe UI Symbol" w:cs="Segoe UI Symbol"/>
                <w:color w:val="000000"/>
                <w:sz w:val="24"/>
                <w:szCs w:val="24"/>
              </w:rPr>
              <w:t>☐</w:t>
            </w:r>
            <w:r w:rsidRPr="006E73BC">
              <w:rPr>
                <w:rFonts w:ascii="Times New Roman" w:eastAsia="Times New Roman" w:hAnsi="Times New Roman" w:cs="Times New Roman"/>
                <w:color w:val="000000"/>
                <w:sz w:val="24"/>
                <w:szCs w:val="24"/>
              </w:rPr>
              <w:t>vidējais uzņēmums</w:t>
            </w:r>
          </w:p>
        </w:tc>
      </w:tr>
      <w:tr w:rsidR="006E73BC" w:rsidRPr="006E73BC" w14:paraId="6FE15A63" w14:textId="77777777" w:rsidTr="00E046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2407AC9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427" w:type="dxa"/>
            <w:gridSpan w:val="3"/>
          </w:tcPr>
          <w:p w14:paraId="5574760B" w14:textId="77777777" w:rsidR="006E73BC" w:rsidRPr="006E73BC" w:rsidRDefault="006E73BC" w:rsidP="006E73BC">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6E73BC">
              <w:rPr>
                <w:rFonts w:ascii="Segoe UI Symbol" w:eastAsia="Times New Roman" w:hAnsi="Segoe UI Symbol" w:cs="Segoe UI Symbol"/>
                <w:color w:val="000000"/>
                <w:sz w:val="24"/>
                <w:szCs w:val="24"/>
              </w:rPr>
              <w:t xml:space="preserve">☐ </w:t>
            </w:r>
            <w:r w:rsidRPr="006E73BC">
              <w:rPr>
                <w:rFonts w:ascii="Times New Roman" w:eastAsia="Times New Roman" w:hAnsi="Times New Roman" w:cs="Times New Roman"/>
                <w:color w:val="000000"/>
                <w:sz w:val="24"/>
                <w:szCs w:val="24"/>
              </w:rPr>
              <w:t>lielais uzņēmums</w:t>
            </w:r>
          </w:p>
        </w:tc>
      </w:tr>
    </w:tbl>
    <w:p w14:paraId="3355725D"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1130ED" w14:textId="6B3D0DAC"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Apliecinām, ka</w:t>
      </w:r>
      <w:r w:rsidR="00A25569" w:rsidRPr="00BD0113">
        <w:rPr>
          <w:rFonts w:ascii="Times New Roman" w:eastAsia="Times New Roman" w:hAnsi="Times New Roman" w:cs="Times New Roman"/>
          <w:color w:val="000000"/>
          <w:sz w:val="24"/>
          <w:szCs w:val="24"/>
        </w:rPr>
        <w:t xml:space="preserve"> sniedzot pakalpojumu</w:t>
      </w:r>
      <w:r w:rsidRPr="006E73BC">
        <w:rPr>
          <w:rFonts w:ascii="Times New Roman" w:eastAsia="Times New Roman" w:hAnsi="Times New Roman" w:cs="Times New Roman"/>
          <w:color w:val="000000"/>
          <w:sz w:val="24"/>
          <w:szCs w:val="24"/>
        </w:rPr>
        <w:t>, tiks ievēroti Pasūtītāja pārstāvju norādījumi.</w:t>
      </w:r>
    </w:p>
    <w:p w14:paraId="5E8ED773" w14:textId="71F01DC6"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 xml:space="preserve">Apliecinām, ka </w:t>
      </w:r>
      <w:r w:rsidRPr="006E73BC">
        <w:rPr>
          <w:rFonts w:ascii="Times New Roman" w:eastAsia="Calibri" w:hAnsi="Times New Roman" w:cs="Times New Roman"/>
          <w:color w:val="000000"/>
          <w:sz w:val="24"/>
          <w:szCs w:val="24"/>
        </w:rPr>
        <w:t>mūsu rīcībā ir visi tehniskie, finanšu un personāla resursi, lai kvalitatīvi un savlaicīgi nodrošinātu Pasūtītājam nepieciešamo</w:t>
      </w:r>
      <w:r w:rsidR="00A25569" w:rsidRPr="00BD0113">
        <w:rPr>
          <w:rFonts w:ascii="Times New Roman" w:eastAsia="Calibri" w:hAnsi="Times New Roman" w:cs="Times New Roman"/>
          <w:color w:val="000000"/>
          <w:sz w:val="24"/>
          <w:szCs w:val="24"/>
        </w:rPr>
        <w:t xml:space="preserve"> pak</w:t>
      </w:r>
      <w:r w:rsidR="00BD0113" w:rsidRPr="00BD0113">
        <w:rPr>
          <w:rFonts w:ascii="Times New Roman" w:eastAsia="Calibri" w:hAnsi="Times New Roman" w:cs="Times New Roman"/>
          <w:color w:val="000000"/>
          <w:sz w:val="24"/>
          <w:szCs w:val="24"/>
        </w:rPr>
        <w:t>a</w:t>
      </w:r>
      <w:r w:rsidR="00A25569" w:rsidRPr="00BD0113">
        <w:rPr>
          <w:rFonts w:ascii="Times New Roman" w:eastAsia="Calibri" w:hAnsi="Times New Roman" w:cs="Times New Roman"/>
          <w:color w:val="000000"/>
          <w:sz w:val="24"/>
          <w:szCs w:val="24"/>
        </w:rPr>
        <w:t>lpojumu sniegšanu</w:t>
      </w:r>
      <w:r w:rsidRPr="006E73BC">
        <w:rPr>
          <w:rFonts w:ascii="Times New Roman" w:eastAsia="Calibri" w:hAnsi="Times New Roman" w:cs="Times New Roman"/>
          <w:color w:val="000000"/>
          <w:sz w:val="24"/>
          <w:szCs w:val="24"/>
        </w:rPr>
        <w:t>.</w:t>
      </w:r>
    </w:p>
    <w:p w14:paraId="31948336" w14:textId="45C57B22" w:rsidR="00A25569" w:rsidRPr="00BD0113" w:rsidRDefault="006E73BC" w:rsidP="00A255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Apliecinām, ka p</w:t>
      </w:r>
      <w:r w:rsidR="00BD0113" w:rsidRPr="00BD0113">
        <w:rPr>
          <w:rFonts w:ascii="Times New Roman" w:eastAsia="Times New Roman" w:hAnsi="Times New Roman" w:cs="Times New Roman"/>
          <w:color w:val="000000"/>
          <w:sz w:val="24"/>
          <w:szCs w:val="24"/>
        </w:rPr>
        <w:t xml:space="preserve">akalpojuma sniegšanas </w:t>
      </w:r>
      <w:r w:rsidRPr="006E73BC">
        <w:rPr>
          <w:rFonts w:ascii="Times New Roman" w:eastAsia="Times New Roman" w:hAnsi="Times New Roman" w:cs="Times New Roman"/>
          <w:color w:val="000000"/>
          <w:sz w:val="24"/>
          <w:szCs w:val="24"/>
        </w:rPr>
        <w:t>apstākļi, un apjoms ir skaidrs un ka to var</w:t>
      </w:r>
      <w:r w:rsidR="00BD0113" w:rsidRPr="00BD0113">
        <w:rPr>
          <w:rFonts w:ascii="Times New Roman" w:eastAsia="Times New Roman" w:hAnsi="Times New Roman" w:cs="Times New Roman"/>
          <w:color w:val="000000"/>
          <w:sz w:val="24"/>
          <w:szCs w:val="24"/>
        </w:rPr>
        <w:t xml:space="preserve"> izpildīt</w:t>
      </w:r>
      <w:r w:rsidRPr="006E73BC">
        <w:rPr>
          <w:rFonts w:ascii="Times New Roman" w:eastAsia="Times New Roman" w:hAnsi="Times New Roman" w:cs="Times New Roman"/>
          <w:color w:val="000000"/>
          <w:sz w:val="24"/>
          <w:szCs w:val="24"/>
        </w:rPr>
        <w:t>, nepārkāpjot normatīvo aktu prasības un publiskos ierobežojumus, atbilstoši nolikumam un tā pielikumiem.</w:t>
      </w:r>
      <w:r w:rsidR="00A25569" w:rsidRPr="00BD0113">
        <w:rPr>
          <w:rFonts w:ascii="Times New Roman" w:eastAsia="Times New Roman" w:hAnsi="Times New Roman" w:cs="Times New Roman"/>
          <w:color w:val="000000"/>
          <w:sz w:val="24"/>
          <w:szCs w:val="24"/>
        </w:rPr>
        <w:t xml:space="preserve"> </w:t>
      </w:r>
      <w:r w:rsidRPr="006E73BC">
        <w:rPr>
          <w:rFonts w:ascii="Times New Roman" w:eastAsia="Times New Roman" w:hAnsi="Times New Roman" w:cs="Times New Roman"/>
          <w:color w:val="000000"/>
          <w:sz w:val="24"/>
          <w:szCs w:val="24"/>
        </w:rPr>
        <w:t xml:space="preserve">Apliecinām, ka </w:t>
      </w:r>
      <w:r w:rsidRPr="006E73BC">
        <w:rPr>
          <w:rFonts w:ascii="Times New Roman" w:eastAsia="Times New Roman" w:hAnsi="Times New Roman" w:cs="Times New Roman"/>
          <w:bCs/>
          <w:iCs/>
          <w:sz w:val="24"/>
          <w:szCs w:val="24"/>
        </w:rPr>
        <w:t xml:space="preserve">piekrītam visiem iepirkuma līguma projekta nosacījumiem (Nolikuma </w:t>
      </w:r>
      <w:r w:rsidR="00BD0113" w:rsidRPr="00BD0113">
        <w:rPr>
          <w:rFonts w:ascii="Times New Roman" w:eastAsia="Times New Roman" w:hAnsi="Times New Roman" w:cs="Times New Roman"/>
          <w:bCs/>
          <w:iCs/>
          <w:sz w:val="24"/>
          <w:szCs w:val="24"/>
        </w:rPr>
        <w:t>8</w:t>
      </w:r>
      <w:r w:rsidRPr="006E73BC">
        <w:rPr>
          <w:rFonts w:ascii="Times New Roman" w:eastAsia="Times New Roman" w:hAnsi="Times New Roman" w:cs="Times New Roman"/>
          <w:bCs/>
          <w:iCs/>
          <w:sz w:val="24"/>
          <w:szCs w:val="24"/>
        </w:rPr>
        <w:t>.pielikums).</w:t>
      </w:r>
      <w:r w:rsidR="00A25569" w:rsidRPr="00BD0113">
        <w:rPr>
          <w:rFonts w:ascii="Times New Roman" w:eastAsia="Times New Roman" w:hAnsi="Times New Roman" w:cs="Times New Roman"/>
          <w:color w:val="000000"/>
          <w:sz w:val="24"/>
          <w:szCs w:val="24"/>
        </w:rPr>
        <w:t xml:space="preserve"> </w:t>
      </w:r>
    </w:p>
    <w:p w14:paraId="02432276" w14:textId="77777777" w:rsidR="00A25569" w:rsidRPr="00BD0113" w:rsidRDefault="006E73BC" w:rsidP="00A255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bCs/>
          <w:iCs/>
          <w:sz w:val="24"/>
          <w:szCs w:val="24"/>
        </w:rPr>
        <w:t xml:space="preserve">Apliecinām, ka uz mums neattiecas Publisko iepirkumu likuma 42.panta pirmās daļas </w:t>
      </w:r>
      <w:r w:rsidRPr="006E73BC">
        <w:rPr>
          <w:rFonts w:ascii="Times New Roman" w:eastAsia="Calibri" w:hAnsi="Times New Roman" w:cs="Times New Roman"/>
          <w:sz w:val="24"/>
        </w:rPr>
        <w:t>1., 3., 4., 5., 6. vai 7. punktā minētie izslēgšanas gadījumi</w:t>
      </w:r>
      <w:r w:rsidRPr="006E73BC">
        <w:rPr>
          <w:rFonts w:ascii="Times New Roman" w:eastAsia="Calibri" w:hAnsi="Times New Roman" w:cs="Times New Roman"/>
          <w:sz w:val="24"/>
          <w:vertAlign w:val="superscript"/>
        </w:rPr>
        <w:footnoteReference w:id="3"/>
      </w:r>
      <w:r w:rsidRPr="006E73BC">
        <w:rPr>
          <w:rFonts w:ascii="Times New Roman" w:eastAsia="Calibri" w:hAnsi="Times New Roman" w:cs="Times New Roman"/>
          <w:sz w:val="24"/>
        </w:rPr>
        <w:t xml:space="preserve">. </w:t>
      </w:r>
    </w:p>
    <w:p w14:paraId="4E2977E7" w14:textId="50AFC5C6" w:rsidR="006E73BC" w:rsidRPr="006E73BC" w:rsidRDefault="006E73BC" w:rsidP="00A255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27E9BC0D"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lastRenderedPageBreak/>
        <w:t>Ar šo mēs uzņemamies pilnu atbildību par iesniegto piedāvājumu, tajā ietverto informāciju, noformējumu, atbilstību iepirkuma nolikuma prasībām. Visas iesniegtās dokumentu kopijas atbilst oriģinālam, sniegtā informācija un dati ir patiesi.</w:t>
      </w:r>
    </w:p>
    <w:p w14:paraId="4CDFFE1D"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Piedāvājuma derīguma termiņš ir _________ dienas (ne mazāk kā 120 dienas).</w:t>
      </w:r>
    </w:p>
    <w:p w14:paraId="48246BA3" w14:textId="7AF8D95E"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 xml:space="preserve">Informācija, kas pēc </w:t>
      </w:r>
      <w:r w:rsidR="00CE410D">
        <w:rPr>
          <w:rFonts w:ascii="Times New Roman" w:eastAsia="Times New Roman" w:hAnsi="Times New Roman" w:cs="Times New Roman"/>
          <w:color w:val="000000"/>
          <w:sz w:val="24"/>
          <w:szCs w:val="24"/>
        </w:rPr>
        <w:t>P</w:t>
      </w:r>
      <w:bookmarkStart w:id="3" w:name="_GoBack"/>
      <w:bookmarkEnd w:id="3"/>
      <w:r w:rsidRPr="006E73BC">
        <w:rPr>
          <w:rFonts w:ascii="Times New Roman" w:eastAsia="Times New Roman" w:hAnsi="Times New Roman" w:cs="Times New Roman"/>
          <w:color w:val="000000"/>
          <w:sz w:val="24"/>
          <w:szCs w:val="24"/>
        </w:rPr>
        <w:t xml:space="preserve">retendenta domām ir uzskatāma par ierobežotas pieejamības informāciju, atrodas Pretendenta piedāvājuma _________________________ (datnes nosaukums). </w:t>
      </w:r>
    </w:p>
    <w:p w14:paraId="38422288" w14:textId="2BFDCED4"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 xml:space="preserve">Informācija, kas pēc </w:t>
      </w:r>
      <w:r w:rsidR="00CE410D">
        <w:rPr>
          <w:rFonts w:ascii="Times New Roman" w:eastAsia="Times New Roman" w:hAnsi="Times New Roman" w:cs="Times New Roman"/>
          <w:color w:val="000000"/>
          <w:sz w:val="24"/>
          <w:szCs w:val="24"/>
        </w:rPr>
        <w:t>P</w:t>
      </w:r>
      <w:r w:rsidRPr="006E73BC">
        <w:rPr>
          <w:rFonts w:ascii="Times New Roman" w:eastAsia="Times New Roman" w:hAnsi="Times New Roman" w:cs="Times New Roman"/>
          <w:color w:val="000000"/>
          <w:sz w:val="24"/>
          <w:szCs w:val="24"/>
        </w:rPr>
        <w:t xml:space="preserve">retendenta domām ir uzskatāma par komercnoslēpumu, atrodas Pretendenta piedāvājuma _________________________ (datnes nosaukums). </w:t>
      </w:r>
    </w:p>
    <w:p w14:paraId="5C339ED6"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615301"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 xml:space="preserve">Piedāvājums dalībai iepirkumā sastāv no __________ </w:t>
      </w:r>
      <w:proofErr w:type="spellStart"/>
      <w:r w:rsidRPr="006E73BC">
        <w:rPr>
          <w:rFonts w:ascii="Times New Roman" w:eastAsia="Times New Roman" w:hAnsi="Times New Roman" w:cs="Times New Roman"/>
          <w:color w:val="000000"/>
          <w:sz w:val="24"/>
          <w:szCs w:val="24"/>
        </w:rPr>
        <w:t>lpp</w:t>
      </w:r>
      <w:proofErr w:type="spellEnd"/>
      <w:r w:rsidRPr="006E73BC">
        <w:rPr>
          <w:rFonts w:ascii="Times New Roman" w:eastAsia="Times New Roman" w:hAnsi="Times New Roman" w:cs="Times New Roman"/>
          <w:color w:val="000000"/>
          <w:sz w:val="24"/>
          <w:szCs w:val="24"/>
        </w:rPr>
        <w:t>/datnēm</w:t>
      </w:r>
    </w:p>
    <w:p w14:paraId="07BA3059"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DD77CA"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Vārds, uzvārds</w:t>
      </w:r>
      <w:r w:rsidRPr="006E73BC">
        <w:rPr>
          <w:rFonts w:ascii="Times New Roman" w:eastAsia="Times New Roman" w:hAnsi="Times New Roman" w:cs="Times New Roman"/>
          <w:color w:val="000000"/>
          <w:sz w:val="24"/>
          <w:szCs w:val="24"/>
        </w:rPr>
        <w:tab/>
      </w:r>
      <w:r w:rsidRPr="006E73BC">
        <w:rPr>
          <w:rFonts w:ascii="Times New Roman" w:eastAsia="Times New Roman" w:hAnsi="Times New Roman" w:cs="Times New Roman"/>
          <w:color w:val="000000"/>
          <w:sz w:val="24"/>
          <w:szCs w:val="24"/>
        </w:rPr>
        <w:tab/>
        <w:t>_________________________________________</w:t>
      </w:r>
    </w:p>
    <w:p w14:paraId="27492F5D"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AAD85B"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Ieņemamais amats</w:t>
      </w:r>
      <w:r w:rsidRPr="006E73BC">
        <w:rPr>
          <w:rFonts w:ascii="Times New Roman" w:eastAsia="Times New Roman" w:hAnsi="Times New Roman" w:cs="Times New Roman"/>
          <w:color w:val="000000"/>
          <w:sz w:val="24"/>
          <w:szCs w:val="24"/>
        </w:rPr>
        <w:tab/>
        <w:t xml:space="preserve">            ___________________________________</w:t>
      </w:r>
    </w:p>
    <w:p w14:paraId="5E3ADF2B"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9052BC"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Paraksts</w:t>
      </w:r>
      <w:r w:rsidRPr="006E73BC">
        <w:rPr>
          <w:rFonts w:ascii="Times New Roman" w:eastAsia="Times New Roman" w:hAnsi="Times New Roman" w:cs="Times New Roman"/>
          <w:color w:val="000000"/>
          <w:sz w:val="24"/>
          <w:szCs w:val="24"/>
        </w:rPr>
        <w:tab/>
      </w:r>
      <w:r w:rsidRPr="006E73BC">
        <w:rPr>
          <w:rFonts w:ascii="Times New Roman" w:eastAsia="Times New Roman" w:hAnsi="Times New Roman" w:cs="Times New Roman"/>
          <w:color w:val="000000"/>
          <w:sz w:val="24"/>
          <w:szCs w:val="24"/>
        </w:rPr>
        <w:tab/>
        <w:t xml:space="preserve">            ___________________________________</w:t>
      </w:r>
    </w:p>
    <w:p w14:paraId="22C2AF2B"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1C6D94B"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73BC">
        <w:rPr>
          <w:rFonts w:ascii="Times New Roman" w:eastAsia="Times New Roman" w:hAnsi="Times New Roman" w:cs="Times New Roman"/>
          <w:color w:val="000000"/>
          <w:sz w:val="24"/>
          <w:szCs w:val="24"/>
        </w:rPr>
        <w:t>Datums</w:t>
      </w:r>
      <w:r w:rsidRPr="006E73BC">
        <w:rPr>
          <w:rFonts w:ascii="Times New Roman" w:eastAsia="Times New Roman" w:hAnsi="Times New Roman" w:cs="Times New Roman"/>
          <w:color w:val="000000"/>
          <w:sz w:val="24"/>
          <w:szCs w:val="24"/>
        </w:rPr>
        <w:tab/>
      </w:r>
      <w:r w:rsidRPr="006E73BC">
        <w:rPr>
          <w:rFonts w:ascii="Times New Roman" w:eastAsia="Times New Roman" w:hAnsi="Times New Roman" w:cs="Times New Roman"/>
          <w:color w:val="000000"/>
          <w:sz w:val="24"/>
          <w:szCs w:val="24"/>
        </w:rPr>
        <w:tab/>
      </w:r>
      <w:r w:rsidRPr="006E73BC">
        <w:rPr>
          <w:rFonts w:ascii="Times New Roman" w:eastAsia="Times New Roman" w:hAnsi="Times New Roman" w:cs="Times New Roman"/>
          <w:color w:val="000000"/>
          <w:sz w:val="24"/>
          <w:szCs w:val="24"/>
        </w:rPr>
        <w:tab/>
        <w:t>__________</w:t>
      </w:r>
      <w:r w:rsidRPr="006E73BC">
        <w:rPr>
          <w:rFonts w:ascii="Times New Roman" w:eastAsia="Times New Roman" w:hAnsi="Times New Roman" w:cs="Times New Roman"/>
          <w:color w:val="000000"/>
          <w:sz w:val="24"/>
          <w:szCs w:val="24"/>
        </w:rPr>
        <w:tab/>
      </w:r>
      <w:r w:rsidRPr="006E73BC">
        <w:rPr>
          <w:rFonts w:ascii="Times New Roman" w:eastAsia="Times New Roman" w:hAnsi="Times New Roman" w:cs="Times New Roman"/>
          <w:color w:val="000000"/>
          <w:sz w:val="24"/>
          <w:szCs w:val="24"/>
        </w:rPr>
        <w:tab/>
        <w:t>_________________</w:t>
      </w:r>
    </w:p>
    <w:p w14:paraId="648ACF76"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45CB11"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8C25EA"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975A9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7A87B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B4D71C"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AD3B6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07CC4CAA"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3A5C75C"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9DDF7B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37481B7"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07A134B5"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E6FB475"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2E6AC8E4"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1A9AB3E" w14:textId="77777777" w:rsidR="006E73BC" w:rsidRPr="006E73BC" w:rsidRDefault="006E73BC" w:rsidP="006E73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751B503F" w14:textId="77777777" w:rsidR="006E73BC" w:rsidRPr="006E73BC" w:rsidRDefault="006E73BC" w:rsidP="006E73BC">
      <w:pPr>
        <w:rPr>
          <w:rFonts w:ascii="Calibri" w:eastAsia="Calibri" w:hAnsi="Calibri" w:cs="Times New Roman"/>
          <w:lang w:val="en-US"/>
        </w:rPr>
      </w:pPr>
    </w:p>
    <w:p w14:paraId="33E28237" w14:textId="77777777" w:rsidR="006E73BC" w:rsidRPr="006E73BC" w:rsidRDefault="006E73BC" w:rsidP="006E73BC">
      <w:pPr>
        <w:rPr>
          <w:rFonts w:ascii="Calibri" w:eastAsia="Calibri" w:hAnsi="Calibri" w:cs="Times New Roman"/>
          <w:lang w:val="en-US"/>
        </w:rPr>
      </w:pPr>
    </w:p>
    <w:p w14:paraId="13AA3F3E" w14:textId="77777777" w:rsidR="006E73BC" w:rsidRPr="006E73BC" w:rsidRDefault="006E73BC" w:rsidP="006E73BC">
      <w:pPr>
        <w:rPr>
          <w:rFonts w:ascii="Calibri" w:eastAsia="Calibri" w:hAnsi="Calibri" w:cs="Times New Roman"/>
          <w:lang w:val="en-US"/>
        </w:rPr>
      </w:pPr>
    </w:p>
    <w:p w14:paraId="0548D70A" w14:textId="77777777" w:rsidR="006E73BC" w:rsidRPr="006E73BC" w:rsidRDefault="006E73BC" w:rsidP="006E73BC"/>
    <w:p w14:paraId="566E3FDF" w14:textId="77777777" w:rsidR="006E73BC" w:rsidRPr="006E73BC" w:rsidRDefault="006E73BC" w:rsidP="006E73BC"/>
    <w:p w14:paraId="5E95326A" w14:textId="77777777" w:rsidR="006E73BC" w:rsidRPr="006E73BC" w:rsidRDefault="006E73BC" w:rsidP="006E73BC"/>
    <w:p w14:paraId="4B65A780" w14:textId="77777777" w:rsidR="006E73BC" w:rsidRDefault="006E73BC"/>
    <w:sectPr w:rsidR="006E73BC" w:rsidSect="00BB5DAD">
      <w:pgSz w:w="11906" w:h="16838"/>
      <w:pgMar w:top="709"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286A" w14:textId="77777777" w:rsidR="00C90689" w:rsidRDefault="00C90689" w:rsidP="006E73BC">
      <w:pPr>
        <w:spacing w:after="0" w:line="240" w:lineRule="auto"/>
      </w:pPr>
      <w:r>
        <w:separator/>
      </w:r>
    </w:p>
  </w:endnote>
  <w:endnote w:type="continuationSeparator" w:id="0">
    <w:p w14:paraId="75CE870D" w14:textId="77777777" w:rsidR="00C90689" w:rsidRDefault="00C90689" w:rsidP="006E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528D" w14:textId="77777777" w:rsidR="00C90689" w:rsidRDefault="00C90689" w:rsidP="006E73BC">
      <w:pPr>
        <w:spacing w:after="0" w:line="240" w:lineRule="auto"/>
      </w:pPr>
      <w:r>
        <w:separator/>
      </w:r>
    </w:p>
  </w:footnote>
  <w:footnote w:type="continuationSeparator" w:id="0">
    <w:p w14:paraId="1ABCE7A3" w14:textId="77777777" w:rsidR="00C90689" w:rsidRDefault="00C90689" w:rsidP="006E73BC">
      <w:pPr>
        <w:spacing w:after="0" w:line="240" w:lineRule="auto"/>
      </w:pPr>
      <w:r>
        <w:continuationSeparator/>
      </w:r>
    </w:p>
  </w:footnote>
  <w:footnote w:id="1">
    <w:p w14:paraId="132E25A4" w14:textId="684D7019" w:rsidR="00A25569" w:rsidRPr="00A25569" w:rsidRDefault="00A25569" w:rsidP="00A25569">
      <w:pPr>
        <w:pStyle w:val="FootnoteText"/>
        <w:jc w:val="both"/>
        <w:rPr>
          <w:sz w:val="18"/>
          <w:szCs w:val="18"/>
        </w:rPr>
      </w:pPr>
      <w:r w:rsidRPr="00A25569">
        <w:rPr>
          <w:rStyle w:val="FootnoteReference"/>
          <w:sz w:val="18"/>
          <w:szCs w:val="18"/>
        </w:rPr>
        <w:footnoteRef/>
      </w:r>
      <w:r w:rsidRPr="00A25569">
        <w:rPr>
          <w:sz w:val="18"/>
          <w:szCs w:val="18"/>
        </w:rPr>
        <w:t xml:space="preserve"> Līgumcena tiek aprēķināta summējot Finanšu piedāvājuma formas (nolikuma 5.pielikums) 1., 2., 3., 4. un 5.tabulā piedāvāto kopējo summu bez pievienotās vērtības nodokļa.</w:t>
      </w:r>
    </w:p>
  </w:footnote>
  <w:footnote w:id="2">
    <w:p w14:paraId="1CBBF5A2" w14:textId="77777777" w:rsidR="006E73BC" w:rsidRPr="00A25569" w:rsidRDefault="006E73BC" w:rsidP="006E73BC">
      <w:pPr>
        <w:pBdr>
          <w:bar w:val="nil"/>
        </w:pBdr>
        <w:suppressAutoHyphens/>
        <w:spacing w:after="0" w:line="240" w:lineRule="auto"/>
        <w:jc w:val="both"/>
        <w:rPr>
          <w:rFonts w:ascii="Times New Roman" w:hAnsi="Times New Roman"/>
          <w:sz w:val="18"/>
          <w:szCs w:val="18"/>
          <w:bdr w:val="nil"/>
          <w:lang w:eastAsia="lv-LV"/>
        </w:rPr>
      </w:pPr>
      <w:r w:rsidRPr="00A25569">
        <w:rPr>
          <w:rStyle w:val="FootnoteReference"/>
          <w:sz w:val="18"/>
          <w:szCs w:val="18"/>
        </w:rPr>
        <w:footnoteRef/>
      </w:r>
      <w:r w:rsidRPr="00A25569">
        <w:rPr>
          <w:sz w:val="18"/>
          <w:szCs w:val="18"/>
        </w:rPr>
        <w:t xml:space="preserve"> </w:t>
      </w:r>
      <w:r w:rsidRPr="00A25569">
        <w:rPr>
          <w:rFonts w:ascii="Times New Roman" w:hAnsi="Times New Roman"/>
          <w:sz w:val="18"/>
          <w:szCs w:val="18"/>
          <w:bdr w:val="nil"/>
          <w:lang w:eastAsia="lv-LV"/>
        </w:rPr>
        <w:t xml:space="preserve">Mazais uzņēmums ir uzņēmums, kurā nodarbinātas mazāk nekā 50 personas un kura gada apgrozījums un/vai gada bilance nepārsniedz 10 miljonus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 xml:space="preserve">; vidējais uzņēmums ir uzņēmums, kas nav mazais uzņēmums, un kurā nodarbinātas mazāk nekā 250 personas un kura gada apgrozījums nepārsniedz 50 miljonus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 xml:space="preserve"> un/vai gada bilance kopā nepārsniedz 43 miljonu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w:t>
      </w:r>
    </w:p>
  </w:footnote>
  <w:footnote w:id="3">
    <w:p w14:paraId="71CB1B9E" w14:textId="62968A23" w:rsidR="006E73BC" w:rsidRPr="00EC090A" w:rsidRDefault="006E73BC" w:rsidP="006E73BC">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sidRPr="00A25569">
        <w:rPr>
          <w:rStyle w:val="FootnoteReference"/>
          <w:sz w:val="18"/>
          <w:szCs w:val="18"/>
        </w:rPr>
        <w:footnoteRef/>
      </w:r>
      <w:r w:rsidRPr="00A25569">
        <w:rPr>
          <w:sz w:val="18"/>
          <w:szCs w:val="18"/>
        </w:rPr>
        <w:t xml:space="preserve"> </w:t>
      </w:r>
      <w:r w:rsidRPr="00A25569">
        <w:rPr>
          <w:rFonts w:ascii="Times New Roman" w:eastAsia="Calibri" w:hAnsi="Times New Roman" w:cs="Times New Roman"/>
          <w:sz w:val="18"/>
          <w:szCs w:val="18"/>
        </w:rPr>
        <w:t>Saskaņā ar P</w:t>
      </w:r>
      <w:r w:rsidR="00CE410D">
        <w:rPr>
          <w:rFonts w:ascii="Times New Roman" w:eastAsia="Calibri" w:hAnsi="Times New Roman" w:cs="Times New Roman"/>
          <w:sz w:val="18"/>
          <w:szCs w:val="18"/>
        </w:rPr>
        <w:t>ublisko iepirkumu likuma</w:t>
      </w:r>
      <w:r w:rsidRPr="00A25569">
        <w:rPr>
          <w:rFonts w:ascii="Times New Roman" w:eastAsia="Calibri" w:hAnsi="Times New Roman" w:cs="Times New Roman"/>
          <w:sz w:val="18"/>
          <w:szCs w:val="18"/>
        </w:rPr>
        <w:t xml:space="preserve"> 43.panta otro daļu, ja Pretendents vai personālsabiedrības biedrs, ja Pretendents ir personālsabiedrība, atbilst </w:t>
      </w:r>
      <w:r w:rsidR="00CE410D">
        <w:rPr>
          <w:rFonts w:ascii="Times New Roman" w:eastAsia="Calibri" w:hAnsi="Times New Roman" w:cs="Times New Roman"/>
          <w:sz w:val="18"/>
          <w:szCs w:val="18"/>
        </w:rPr>
        <w:t>Publisko iepirkumu likuma</w:t>
      </w:r>
      <w:r w:rsidRPr="00A25569">
        <w:rPr>
          <w:rFonts w:ascii="Times New Roman" w:eastAsia="Calibri" w:hAnsi="Times New Roman" w:cs="Times New Roman"/>
          <w:sz w:val="18"/>
          <w:szCs w:val="18"/>
        </w:rPr>
        <w:t xml:space="preserve">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25569">
        <w:rPr>
          <w:rFonts w:ascii="Times New Roman" w:eastAsia="Calibri" w:hAnsi="Times New Roman" w:cs="Times New Roman"/>
          <w:sz w:val="18"/>
          <w:szCs w:val="18"/>
        </w:rPr>
        <w:t>personālvadības</w:t>
      </w:r>
      <w:proofErr w:type="spellEnd"/>
      <w:r w:rsidRPr="00A25569">
        <w:rPr>
          <w:rFonts w:ascii="Times New Roman" w:eastAsia="Calibri" w:hAnsi="Times New Roman" w:cs="Times New Roman"/>
          <w:sz w:val="18"/>
          <w:szCs w:val="18"/>
        </w:rPr>
        <w:t xml:space="preserve"> pasākumiem, lai pierādītu savu uzticamību un novērstu tādu pašu un līdzīgu gadījumu atkārtošanos nākotnē</w:t>
      </w:r>
      <w:r w:rsidRPr="00EC090A">
        <w:rPr>
          <w:rFonts w:ascii="Times New Roman" w:eastAsia="Calibri" w:hAnsi="Times New Roman" w:cs="Times New Roman"/>
          <w:sz w:val="20"/>
          <w:szCs w:val="20"/>
        </w:rPr>
        <w:t>.</w:t>
      </w:r>
    </w:p>
    <w:p w14:paraId="17EF7F73" w14:textId="77777777" w:rsidR="006E73BC" w:rsidRPr="00EC090A" w:rsidRDefault="006E73BC" w:rsidP="006E73B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BC"/>
    <w:rsid w:val="006E73BC"/>
    <w:rsid w:val="00A25569"/>
    <w:rsid w:val="00B63F5C"/>
    <w:rsid w:val="00BD0113"/>
    <w:rsid w:val="00C90689"/>
    <w:rsid w:val="00CE4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CA7C"/>
  <w15:chartTrackingRefBased/>
  <w15:docId w15:val="{8B3873CC-F9E1-4808-8157-76C932AC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6E73BC"/>
    <w:rPr>
      <w:vertAlign w:val="superscript"/>
    </w:rPr>
  </w:style>
  <w:style w:type="paragraph" w:styleId="FootnoteText">
    <w:name w:val="footnote text"/>
    <w:basedOn w:val="Normal"/>
    <w:link w:val="FootnoteTextChar"/>
    <w:rsid w:val="006E73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73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82EB-C884-4662-B0EA-DA3C9C5A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1867</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2019-03-12T10:27:00Z</dcterms:created>
  <dcterms:modified xsi:type="dcterms:W3CDTF">2019-03-12T10:27:00Z</dcterms:modified>
</cp:coreProperties>
</file>