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63C0" w14:textId="77777777" w:rsidR="00CE537A" w:rsidRPr="00CE537A" w:rsidRDefault="00CE537A" w:rsidP="00CE537A">
      <w:pPr>
        <w:tabs>
          <w:tab w:val="left" w:pos="319"/>
        </w:tabs>
        <w:spacing w:before="120" w:after="120" w:line="240" w:lineRule="auto"/>
        <w:jc w:val="right"/>
        <w:rPr>
          <w:rFonts w:ascii="Times New Roman" w:eastAsia="Times New Roman" w:hAnsi="Times New Roman" w:cs="Times New Roman"/>
          <w:b/>
          <w:bCs/>
          <w:sz w:val="24"/>
          <w:szCs w:val="24"/>
        </w:rPr>
      </w:pPr>
      <w:r w:rsidRPr="00CE537A">
        <w:rPr>
          <w:rFonts w:ascii="Times New Roman" w:eastAsia="Times New Roman" w:hAnsi="Times New Roman" w:cs="Times New Roman"/>
          <w:b/>
          <w:bCs/>
          <w:sz w:val="24"/>
          <w:szCs w:val="24"/>
        </w:rPr>
        <w:t>3.pielikums</w:t>
      </w:r>
    </w:p>
    <w:p w14:paraId="492EBCA7" w14:textId="77777777" w:rsidR="00CE537A" w:rsidRPr="00CE537A" w:rsidRDefault="00CE537A" w:rsidP="00CE537A">
      <w:pPr>
        <w:spacing w:after="0" w:line="240" w:lineRule="auto"/>
        <w:jc w:val="center"/>
        <w:outlineLvl w:val="0"/>
        <w:rPr>
          <w:rFonts w:ascii="Times New Roman" w:eastAsia="Times New Roman" w:hAnsi="Times New Roman" w:cs="Times New Roman"/>
          <w:b/>
          <w:sz w:val="24"/>
          <w:szCs w:val="24"/>
        </w:rPr>
      </w:pPr>
      <w:r w:rsidRPr="00CE537A">
        <w:rPr>
          <w:rFonts w:ascii="Times New Roman" w:eastAsia="Times New Roman" w:hAnsi="Times New Roman" w:cs="Times New Roman"/>
          <w:b/>
          <w:sz w:val="24"/>
          <w:szCs w:val="24"/>
        </w:rPr>
        <w:t>TEHNISKĀS SPECIFIKĀCIJA</w:t>
      </w:r>
    </w:p>
    <w:p w14:paraId="21082EE8" w14:textId="77777777" w:rsidR="00CE537A" w:rsidRPr="00CE537A" w:rsidRDefault="00CE537A" w:rsidP="00CE537A">
      <w:pPr>
        <w:spacing w:after="0" w:line="240" w:lineRule="auto"/>
        <w:jc w:val="center"/>
        <w:outlineLvl w:val="0"/>
        <w:rPr>
          <w:rFonts w:ascii="Times New Roman" w:eastAsia="Times New Roman" w:hAnsi="Times New Roman" w:cs="Times New Roman"/>
          <w:b/>
          <w:sz w:val="24"/>
          <w:szCs w:val="24"/>
        </w:rPr>
      </w:pPr>
    </w:p>
    <w:p w14:paraId="55E6B572" w14:textId="77777777" w:rsidR="00CE537A" w:rsidRPr="00CE537A" w:rsidRDefault="00CE537A" w:rsidP="00CE537A">
      <w:pPr>
        <w:spacing w:after="0" w:line="240" w:lineRule="auto"/>
        <w:rPr>
          <w:rFonts w:ascii="Times New Roman" w:eastAsia="Times New Roman" w:hAnsi="Times New Roman" w:cs="Times New Roman"/>
          <w:sz w:val="24"/>
          <w:szCs w:val="24"/>
          <w:lang w:eastAsia="lv-LV"/>
        </w:rPr>
      </w:pPr>
    </w:p>
    <w:p w14:paraId="0ECBB0A2"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Darbi veicami saskaņā ar SIA “</w:t>
      </w:r>
      <w:proofErr w:type="spellStart"/>
      <w:r w:rsidRPr="00CE537A">
        <w:rPr>
          <w:rFonts w:ascii="Times New Roman" w:eastAsia="Times New Roman" w:hAnsi="Times New Roman" w:cs="Times New Roman"/>
          <w:sz w:val="24"/>
          <w:szCs w:val="24"/>
          <w:lang w:eastAsia="lv-LV"/>
        </w:rPr>
        <w:t>Būvdizains</w:t>
      </w:r>
      <w:proofErr w:type="spellEnd"/>
      <w:r w:rsidRPr="00CE537A">
        <w:rPr>
          <w:rFonts w:ascii="Times New Roman" w:eastAsia="Times New Roman" w:hAnsi="Times New Roman" w:cs="Times New Roman"/>
          <w:sz w:val="24"/>
          <w:szCs w:val="24"/>
          <w:lang w:eastAsia="lv-LV"/>
        </w:rPr>
        <w:t>” izstrādāto būvprojektu un šo tehnisko specifikāciju, ievērojot attiecīgos Latvijas Republikas spēkā esošos normatīvos aktus un noteikumus.</w:t>
      </w:r>
    </w:p>
    <w:p w14:paraId="3743DEA4"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Izpildīto darbu un pielietoto materiālu kvalitāte, darbu apjomi:</w:t>
      </w:r>
    </w:p>
    <w:p w14:paraId="41C0FE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23EB05E3"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 Pasūtītājs, būvuzraugs un </w:t>
      </w:r>
      <w:proofErr w:type="spellStart"/>
      <w:r w:rsidRPr="00CE537A">
        <w:rPr>
          <w:rFonts w:ascii="Times New Roman" w:eastAsia="Times New Roman" w:hAnsi="Times New Roman" w:cs="Times New Roman"/>
          <w:sz w:val="24"/>
          <w:szCs w:val="24"/>
          <w:lang w:eastAsia="lv-LV"/>
        </w:rPr>
        <w:t>autoruzraugs</w:t>
      </w:r>
      <w:proofErr w:type="spellEnd"/>
      <w:r w:rsidRPr="00CE537A">
        <w:rPr>
          <w:rFonts w:ascii="Times New Roman" w:eastAsia="Times New Roman" w:hAnsi="Times New Roman" w:cs="Times New Roman"/>
          <w:sz w:val="24"/>
          <w:szCs w:val="24"/>
          <w:lang w:eastAsia="lv-LV"/>
        </w:rPr>
        <w:t xml:space="preserve">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w:t>
      </w:r>
    </w:p>
    <w:p w14:paraId="0A4D8F9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Visi ražotāja dokumenti - kvalitātes sertifikāti, pārbaudes lapas, atbilstības deklarācijas un izziņas u.c. dokumenti, kas apliecina, ka materiāls ir jauns un ticis pārbaudīts atbilstoši vispārējiem standartiem un atbilst tiem, Izpildītājam pēc būvuzrauga pieprasījuma nekavējoties ir jāuzrāda objektā.</w:t>
      </w:r>
    </w:p>
    <w:p w14:paraId="5C8B2BB6"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Līdzvērtīgu būvniecības materiālu pielietošana, ja tas nav paredzēts nolikumā vai būvprojektā citādāk, ir jāsaskaņo ar Projekta autoru un Pasūtītāju.</w:t>
      </w:r>
    </w:p>
    <w:p w14:paraId="6218CF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Pasūtītājam ir tiesības pieprasīt un Pretendentam ir jānodrošina darbu veikšana objektā atbilstoši labas būvniecības praksei.</w:t>
      </w:r>
    </w:p>
    <w:p w14:paraId="6CD8125A"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pirms darbu uzsākšanas precizē un saskaņo ar Pasūtītāju Darbu veikšanas projektu (DVP) ar: </w:t>
      </w:r>
    </w:p>
    <w:p w14:paraId="3844F24B" w14:textId="77777777" w:rsidR="00CE537A" w:rsidRPr="00CE537A" w:rsidRDefault="00CE537A" w:rsidP="00CE537A">
      <w:pPr>
        <w:numPr>
          <w:ilvl w:val="2"/>
          <w:numId w:val="2"/>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pagaidu ēkām, būvēm, noliktavām;</w:t>
      </w:r>
    </w:p>
    <w:p w14:paraId="480FFACA" w14:textId="77777777" w:rsidR="00CE537A" w:rsidRPr="00CE537A" w:rsidRDefault="00CE537A" w:rsidP="00CE537A">
      <w:pPr>
        <w:numPr>
          <w:ilvl w:val="2"/>
          <w:numId w:val="2"/>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mašīnu mehānismu, tai skaita celtņu vietas, celšanas, krautņu zonām;</w:t>
      </w:r>
    </w:p>
    <w:p w14:paraId="28150587" w14:textId="77777777" w:rsidR="00CE537A" w:rsidRPr="00CE537A" w:rsidRDefault="00CE537A" w:rsidP="00CE537A">
      <w:pPr>
        <w:numPr>
          <w:ilvl w:val="2"/>
          <w:numId w:val="2"/>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stacionāro </w:t>
      </w:r>
      <w:proofErr w:type="spellStart"/>
      <w:r w:rsidRPr="00CE537A">
        <w:rPr>
          <w:rFonts w:ascii="Times New Roman" w:eastAsia="Times New Roman" w:hAnsi="Times New Roman" w:cs="Times New Roman"/>
          <w:sz w:val="24"/>
          <w:szCs w:val="24"/>
          <w:lang w:eastAsia="lv-LV"/>
        </w:rPr>
        <w:t>būvmašīnu</w:t>
      </w:r>
      <w:proofErr w:type="spellEnd"/>
      <w:r w:rsidRPr="00CE537A">
        <w:rPr>
          <w:rFonts w:ascii="Times New Roman" w:eastAsia="Times New Roman" w:hAnsi="Times New Roman" w:cs="Times New Roman"/>
          <w:sz w:val="24"/>
          <w:szCs w:val="24"/>
          <w:lang w:eastAsia="lv-LV"/>
        </w:rPr>
        <w:t xml:space="preserve"> un iekārtu novietojumu; </w:t>
      </w:r>
    </w:p>
    <w:p w14:paraId="4981E655" w14:textId="77777777" w:rsidR="00CE537A" w:rsidRPr="00CE537A" w:rsidRDefault="00CE537A" w:rsidP="00CE537A">
      <w:pPr>
        <w:numPr>
          <w:ilvl w:val="2"/>
          <w:numId w:val="2"/>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ceļiem transportam un personālam; </w:t>
      </w:r>
    </w:p>
    <w:p w14:paraId="176E2000" w14:textId="77777777" w:rsidR="00CE537A" w:rsidRPr="00CE537A" w:rsidRDefault="00CE537A" w:rsidP="00CE537A">
      <w:pPr>
        <w:numPr>
          <w:ilvl w:val="2"/>
          <w:numId w:val="2"/>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pagaidu tīkliem (elektrība, telefons, ūdens u.c.) </w:t>
      </w:r>
    </w:p>
    <w:p w14:paraId="76CE60A9"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Vienības cenās jāievērtē un Pretendentam ir jāveic:</w:t>
      </w:r>
    </w:p>
    <w:p w14:paraId="665F2A3B"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uzmērījumi;</w:t>
      </w:r>
    </w:p>
    <w:p w14:paraId="6BE3F691"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būvmateriālu un to daļu piegāde būvlaukuma robežās no materiālu novietnes vietas līdz </w:t>
      </w:r>
      <w:proofErr w:type="spellStart"/>
      <w:r w:rsidRPr="00CE537A">
        <w:rPr>
          <w:rFonts w:ascii="Times New Roman" w:eastAsia="Times New Roman" w:hAnsi="Times New Roman" w:cs="Times New Roman"/>
          <w:sz w:val="24"/>
          <w:szCs w:val="24"/>
          <w:lang w:eastAsia="lv-LV"/>
        </w:rPr>
        <w:t>iebūves</w:t>
      </w:r>
      <w:proofErr w:type="spellEnd"/>
      <w:r w:rsidRPr="00CE537A">
        <w:rPr>
          <w:rFonts w:ascii="Times New Roman" w:eastAsia="Times New Roman" w:hAnsi="Times New Roman" w:cs="Times New Roman"/>
          <w:sz w:val="24"/>
          <w:szCs w:val="24"/>
          <w:lang w:eastAsia="lv-LV"/>
        </w:rPr>
        <w:t xml:space="preserve"> vietai;</w:t>
      </w:r>
    </w:p>
    <w:p w14:paraId="2377106A"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nepieciešamās darbības </w:t>
      </w:r>
      <w:proofErr w:type="spellStart"/>
      <w:r w:rsidRPr="00CE537A">
        <w:rPr>
          <w:rFonts w:ascii="Times New Roman" w:eastAsia="Times New Roman" w:hAnsi="Times New Roman" w:cs="Times New Roman"/>
          <w:sz w:val="24"/>
          <w:szCs w:val="24"/>
          <w:lang w:eastAsia="lv-LV"/>
        </w:rPr>
        <w:t>virsūdeņu</w:t>
      </w:r>
      <w:proofErr w:type="spellEnd"/>
      <w:r w:rsidRPr="00CE537A">
        <w:rPr>
          <w:rFonts w:ascii="Times New Roman" w:eastAsia="Times New Roman" w:hAnsi="Times New Roman" w:cs="Times New Roman"/>
          <w:sz w:val="24"/>
          <w:szCs w:val="24"/>
          <w:lang w:eastAsia="lv-LV"/>
        </w:rPr>
        <w:t xml:space="preserve"> novadīšanai;</w:t>
      </w:r>
    </w:p>
    <w:p w14:paraId="29BD702D"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darba procesā Pretendentam uz sava rēķina jāveic pasākumus, kas nepieļauj telpu un teritorijas applūšanu, izmantojot ūdensnecaurlaidīgus pagaidu nosedzošos materiālus;</w:t>
      </w:r>
    </w:p>
    <w:p w14:paraId="638534A1"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14:paraId="0840ECDE"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lastRenderedPageBreak/>
        <w:t>iestāžu saskaņojumu un atļauju saņemšana;</w:t>
      </w:r>
    </w:p>
    <w:p w14:paraId="3DCBB519"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piebraucamo ceļu tiešā būvlaukuma tuvumā tīrīšana pēc nepieciešamības, bet ne retāk kā reizi nedēļā;</w:t>
      </w:r>
    </w:p>
    <w:p w14:paraId="4AEF5F9E"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darba aizsardzības pasākumu, norobežojumu un uzrakstu u.c. izveidošana un uzturēšana darba kartībā;</w:t>
      </w:r>
    </w:p>
    <w:p w14:paraId="5C33FA93"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būvlaukuma pārorganizēšana būvniecības laikā, ja to prasa būvdarbu tehnoloģija; </w:t>
      </w:r>
    </w:p>
    <w:p w14:paraId="5120D2DC"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iespējamo pagaidu ceļa zīmju, apbraukšanas plānu uzstādīšana, uzturēšana un demontāža;</w:t>
      </w:r>
    </w:p>
    <w:p w14:paraId="73462C9E"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būvlaukuma uzrakstu, ar atbildīgo darbu vadītāju tālruņu numuriem un citu prasīto informāciju, izgatavošana un uzstādīšana;</w:t>
      </w:r>
    </w:p>
    <w:p w14:paraId="662A9C69"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nepieciešams šķēršļu (vadu, kabeļu, kanālu, cauruļvadu un drenu) demontāža;</w:t>
      </w:r>
    </w:p>
    <w:p w14:paraId="0BBF6175"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informācijas savākšanu par blakus gruntsgabalos esošajām pazemes un virszemes komunikācijām;</w:t>
      </w:r>
    </w:p>
    <w:p w14:paraId="480A7BE7"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būves žoga pārvietošana būves laikā;</w:t>
      </w:r>
    </w:p>
    <w:p w14:paraId="554021D0" w14:textId="77777777" w:rsidR="00CE537A" w:rsidRPr="00CE537A" w:rsidRDefault="00CE537A" w:rsidP="00CE537A">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būvlaukuma un materiālu novietnes apgaismojums un apsardze.</w:t>
      </w:r>
    </w:p>
    <w:p w14:paraId="185DFAB0" w14:textId="77777777" w:rsidR="00CE537A" w:rsidRPr="00CE537A" w:rsidRDefault="00CE537A" w:rsidP="00CE537A">
      <w:pPr>
        <w:spacing w:after="0" w:line="240" w:lineRule="auto"/>
        <w:ind w:left="1080"/>
        <w:jc w:val="both"/>
        <w:rPr>
          <w:rFonts w:ascii="Times New Roman" w:eastAsia="Times New Roman" w:hAnsi="Times New Roman" w:cs="Times New Roman"/>
          <w:sz w:val="24"/>
          <w:szCs w:val="24"/>
          <w:lang w:eastAsia="lv-LV"/>
        </w:rPr>
      </w:pPr>
    </w:p>
    <w:p w14:paraId="6866E869"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izpilde.</w:t>
      </w:r>
    </w:p>
    <w:p w14:paraId="4EEEE002"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Objektu aprīkot ar nepieciešamajām pagaidu ceļazīmēm, norādēm, tās demontējot pēc darbu pabeigšanas. </w:t>
      </w:r>
    </w:p>
    <w:p w14:paraId="3D147ABA"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Objektā pastāvīgi nodrošināt kārtību un tīrību. Pēc pirmā aizrādījuma 4 st. laikā jālikvidē pārkāpumi un trūkumi.</w:t>
      </w:r>
    </w:p>
    <w:p w14:paraId="55B50EC8"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Pēc būvdarbu pabeigšanas būvobjektam pieguļošo teritoriju (ielas, laukumus, zaļās zonas u.c.), kas tika izmantota darbu vajadzībām, atjaunot sākotnējā vai labākā stāvoklī.</w:t>
      </w:r>
    </w:p>
    <w:p w14:paraId="1E04E700" w14:textId="7BC10902" w:rsidR="00CE537A" w:rsidRPr="00FD441E"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Visiem materiāliem, iekārtām un mehānismiem, kas atrodas vai strādā </w:t>
      </w:r>
      <w:bookmarkStart w:id="0" w:name="_GoBack"/>
      <w:bookmarkEnd w:id="0"/>
      <w:r w:rsidRPr="00FD441E">
        <w:rPr>
          <w:rFonts w:ascii="Times New Roman" w:eastAsia="Times New Roman" w:hAnsi="Times New Roman" w:cs="Times New Roman"/>
          <w:sz w:val="24"/>
          <w:szCs w:val="24"/>
          <w:lang w:eastAsia="lv-LV"/>
        </w:rPr>
        <w:t>objektā ir jābūt Latvijas Republikas normatīvajos aktos paredzētiem sertifikātiem un atļaujām.</w:t>
      </w:r>
    </w:p>
    <w:p w14:paraId="3D1EA465"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Aizliegts smilts vai grunts masu ar transporta riteņiem iznest uz blakus pieguļošajām ielām un ietvēm. Jāveic pastāvīga darbu gaitā piegružoto ielu un ietvju tīrīšana. Pārkāpumu gadījumā var tikt piemērots administratīvais sods.</w:t>
      </w:r>
    </w:p>
    <w:p w14:paraId="5B9595C6"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objekta būvniecības/demontāžas gaitā atgūto materiālu saglabāšanu un, ja Pasūtītājs pieprasa, to nodošanu Pasūtītāja rīcībā tā norādītājā vietā.</w:t>
      </w:r>
    </w:p>
    <w:p w14:paraId="149FBA07"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Liekās grunts </w:t>
      </w:r>
      <w:proofErr w:type="spellStart"/>
      <w:r w:rsidRPr="00CE537A">
        <w:rPr>
          <w:rFonts w:ascii="Times New Roman" w:eastAsia="Times New Roman" w:hAnsi="Times New Roman" w:cs="Times New Roman"/>
          <w:sz w:val="24"/>
          <w:szCs w:val="24"/>
          <w:lang w:eastAsia="lv-LV"/>
        </w:rPr>
        <w:t>izbērtuves</w:t>
      </w:r>
      <w:proofErr w:type="spellEnd"/>
      <w:r w:rsidRPr="00CE537A">
        <w:rPr>
          <w:rFonts w:ascii="Times New Roman" w:eastAsia="Times New Roman" w:hAnsi="Times New Roman" w:cs="Times New Roman"/>
          <w:sz w:val="24"/>
          <w:szCs w:val="24"/>
          <w:lang w:eastAsia="lv-LV"/>
        </w:rPr>
        <w:t xml:space="preserve"> vieta ir jāsaskaņo ar Pasūtītāju.</w:t>
      </w:r>
    </w:p>
    <w:p w14:paraId="4EB06400"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Paredzēt nepieciešamo aizsardzību pret bojājumiem citām darbu zonā esošam komunikāciju un infrastruktūras objektiem.</w:t>
      </w:r>
    </w:p>
    <w:p w14:paraId="5FF93C73"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Objekta apsardze un materiālu saglabāšana ir Pretendenta pienākums.</w:t>
      </w:r>
    </w:p>
    <w:p w14:paraId="7790E98E"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Nepamatoti darba pārtraukumi, tiek pielīdzināti līguma darbu termiņu kavējumiem. Pretendenta pienākums ir pamatot katru dīkstāves dienu.</w:t>
      </w:r>
    </w:p>
    <w:p w14:paraId="0D5CEE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Nodrošināt Siguldas pašvaldības darbinieku piekļuvi darba telpām darbu veikšanas zonā.</w:t>
      </w:r>
    </w:p>
    <w:p w14:paraId="41313057"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veikšanu ārpus vispārpieņemtā darba laika no plkst.8.00 līdz 19.00 t.sk. brīvdienās un svētku dienās atsevišķi jāsaskaņo ar Siguldas novada pašvaldības Īpašumu un vides pārvaldības nodaļu.</w:t>
      </w:r>
    </w:p>
    <w:p w14:paraId="1718492F"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lastRenderedPageBreak/>
        <w:t>Pretendents neparedzēto darbu apjomu pierādīšanai nevar atsaukties uz nepilnīgu projektu vai nepietiekošām tehniskām specifikācijām</w:t>
      </w:r>
    </w:p>
    <w:p w14:paraId="19BC3FCE"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65E8905C"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Pasūtītāja piedāvātais gruntsgabals ir par mazu, lai Pretendents varētu uz tā izvietot pagaidu būves un laukumus, tad Pretendentam uz sava rēķina jāīrē viņam nepieciešamā teritorija.</w:t>
      </w:r>
    </w:p>
    <w:p w14:paraId="25F7010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CE537A">
        <w:rPr>
          <w:rFonts w:ascii="Times New Roman" w:eastAsia="Times New Roman" w:hAnsi="Times New Roman" w:cs="Times New Roman"/>
          <w:sz w:val="24"/>
          <w:szCs w:val="24"/>
          <w:lang w:eastAsia="lv-LV"/>
        </w:rPr>
        <w:t>Būvtāfeli</w:t>
      </w:r>
      <w:proofErr w:type="spellEnd"/>
      <w:r w:rsidRPr="00CE537A">
        <w:rPr>
          <w:rFonts w:ascii="Times New Roman" w:eastAsia="Times New Roman" w:hAnsi="Times New Roman" w:cs="Times New Roman"/>
          <w:sz w:val="24"/>
          <w:szCs w:val="24"/>
          <w:lang w:eastAsia="lv-LV"/>
        </w:rPr>
        <w:t xml:space="preserve"> uzstāda un izgatavo Pretendents iepriekš saskaņojot vizuālo izskatu ar Pasūtītāju.</w:t>
      </w:r>
    </w:p>
    <w:p w14:paraId="0FF00B38"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Detalizētu „Darbu veikšanas kalendāro grafiku” pa posmiem Pretendents iesniedz kopā ar piedāvājumu.</w:t>
      </w:r>
    </w:p>
    <w:p w14:paraId="06EB1F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jānodrošina Darbu gaitas ikmēneša dokumentēšana ar fotogrāfijām. Ik mēnesi Pasūtītāja īpašumā jānodod fotogrāfiju komplekts 1 CD formātā ar fotogrāfijām.</w:t>
      </w:r>
    </w:p>
    <w:p w14:paraId="051EF939"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104BA94C"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darba aizsardzības pasākumu ievērošanu objektā.</w:t>
      </w:r>
    </w:p>
    <w:p w14:paraId="41AA74D1"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43505635"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Sagatavošanās darbi ietver visus darbus, kuri ietverti Būvprojektā un ir nepieciešami Objekta Darbu nodrošināšanai. Ja arī kāds darbs nav īpaši uzsvērts, tad Pretendentam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14:paraId="7C0818C0"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kādam mezglam nepieciešama papildus projekta detalizācija tā ir jāveic par Pretendenta līdzekļiem. Īpaši tas attiecas uz materiāliem, mezgliem, risinājumiem, kuri projektā</w:t>
      </w:r>
      <w:r w:rsidRPr="00CE537A">
        <w:rPr>
          <w:rFonts w:ascii="Times New Roman" w:eastAsia="Times New Roman" w:hAnsi="Times New Roman" w:cs="Times New Roman"/>
          <w:color w:val="FF6600"/>
          <w:sz w:val="24"/>
          <w:szCs w:val="24"/>
          <w:lang w:eastAsia="lv-LV"/>
        </w:rPr>
        <w:t xml:space="preserve"> </w:t>
      </w:r>
      <w:r w:rsidRPr="00CE537A">
        <w:rPr>
          <w:rFonts w:ascii="Times New Roman" w:eastAsia="Times New Roman" w:hAnsi="Times New Roman" w:cs="Times New Roman"/>
          <w:sz w:val="24"/>
          <w:szCs w:val="24"/>
          <w:lang w:eastAsia="lv-LV"/>
        </w:rPr>
        <w:t xml:space="preserve">nav specificēti. Visi šie materiāli, mezgli un risinājumi ir jāsaskaņo iepriekš ar Pasūtītāju, </w:t>
      </w:r>
      <w:proofErr w:type="spellStart"/>
      <w:r w:rsidRPr="00CE537A">
        <w:rPr>
          <w:rFonts w:ascii="Times New Roman" w:eastAsia="Times New Roman" w:hAnsi="Times New Roman" w:cs="Times New Roman"/>
          <w:sz w:val="24"/>
          <w:szCs w:val="24"/>
          <w:lang w:eastAsia="lv-LV"/>
        </w:rPr>
        <w:t>autoruzraugu</w:t>
      </w:r>
      <w:proofErr w:type="spellEnd"/>
      <w:r w:rsidRPr="00CE537A">
        <w:rPr>
          <w:rFonts w:ascii="Times New Roman" w:eastAsia="Times New Roman" w:hAnsi="Times New Roman" w:cs="Times New Roman"/>
          <w:sz w:val="24"/>
          <w:szCs w:val="24"/>
          <w:lang w:eastAsia="lv-LV"/>
        </w:rPr>
        <w:t xml:space="preserve"> un būvuzraugu termiņos, kas ir minēti līgumā, darbu veikšanas projektā un Pretendenta iesniegtajā „Darbu veikšanas kalendārajā grafikā”. Ja Pretendents neveic saskaņošanu un veic darbus pirms ir pieņemts attiecīgs </w:t>
      </w:r>
      <w:smartTag w:uri="schemas-tilde-lv/tildestengine" w:element="veidnes">
        <w:smartTagPr>
          <w:attr w:name="text" w:val="lēmums"/>
          <w:attr w:name="baseform" w:val="lēmums"/>
          <w:attr w:name="id" w:val="-1"/>
        </w:smartTagPr>
        <w:r w:rsidRPr="00CE537A">
          <w:rPr>
            <w:rFonts w:ascii="Times New Roman" w:eastAsia="Times New Roman" w:hAnsi="Times New Roman" w:cs="Times New Roman"/>
            <w:sz w:val="24"/>
            <w:szCs w:val="24"/>
            <w:lang w:eastAsia="lv-LV"/>
          </w:rPr>
          <w:t>lēmums</w:t>
        </w:r>
      </w:smartTag>
      <w:r w:rsidRPr="00CE537A">
        <w:rPr>
          <w:rFonts w:ascii="Times New Roman" w:eastAsia="Times New Roman" w:hAnsi="Times New Roman" w:cs="Times New Roman"/>
          <w:sz w:val="24"/>
          <w:szCs w:val="24"/>
          <w:lang w:eastAsia="lv-LV"/>
        </w:rPr>
        <w:t>, Pretendents piekrīt, ka Pasūtītājs var prasīt veikt šo darbus vēlreiz, pie tam, papildus izpildes laika termiņš netiek pagarināts un papildus izmaksas netiek atzītas.</w:t>
      </w:r>
    </w:p>
    <w:p w14:paraId="5DAA745C"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Citi noteikumi.</w:t>
      </w:r>
    </w:p>
    <w:p w14:paraId="6F3EDBF0" w14:textId="77777777" w:rsidR="00CE537A" w:rsidRPr="00CE537A" w:rsidRDefault="00CE537A" w:rsidP="00CE537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6.1.Būvlaukumā nav atļauts pagaidu ēkas un būves izmantot dzīvošanai. Pretendentam jāļauj izmantot bez maksas Pasūtītājam, būvuzraugam un </w:t>
      </w:r>
      <w:proofErr w:type="spellStart"/>
      <w:r w:rsidRPr="00CE537A">
        <w:rPr>
          <w:rFonts w:ascii="Times New Roman" w:eastAsia="Times New Roman" w:hAnsi="Times New Roman" w:cs="Times New Roman"/>
          <w:sz w:val="24"/>
          <w:szCs w:val="24"/>
          <w:lang w:eastAsia="lv-LV"/>
        </w:rPr>
        <w:t>autoruzraugam</w:t>
      </w:r>
      <w:proofErr w:type="spellEnd"/>
      <w:r w:rsidRPr="00CE537A">
        <w:rPr>
          <w:rFonts w:ascii="Times New Roman" w:eastAsia="Times New Roman" w:hAnsi="Times New Roman" w:cs="Times New Roman"/>
          <w:sz w:val="24"/>
          <w:szCs w:val="24"/>
          <w:lang w:eastAsia="lv-LV"/>
        </w:rPr>
        <w:t xml:space="preserve"> vispārējo būvlaukuma aprīkojumu (WC, elektroenerģija, ūdens,  sastatnes). </w:t>
      </w:r>
    </w:p>
    <w:p w14:paraId="59888351" w14:textId="77777777" w:rsidR="00CE537A" w:rsidRPr="00CE537A" w:rsidRDefault="00CE537A" w:rsidP="00CE537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6.2. 10 (desmit) dienas pirms paredzētā objekta nodošanas ekspluatācijā </w:t>
      </w:r>
      <w:r w:rsidRPr="00CE537A">
        <w:rPr>
          <w:rFonts w:ascii="Times New Roman" w:eastAsia="Times New Roman" w:hAnsi="Times New Roman" w:cs="Times New Roman"/>
          <w:sz w:val="24"/>
          <w:szCs w:val="24"/>
          <w:lang w:eastAsia="lv-LV"/>
        </w:rPr>
        <w:lastRenderedPageBreak/>
        <w:t xml:space="preserve">Pretendents par to rakstiskā veidā informē Pasūtītāju. Visa veida informācija un dokumenti (aprēķini, rasējumi, grafiki, plāni utt.) Pretendentam jāiesniedz paredzētajos termiņos tā, lai to iesniegšana nekavētu projekta Darbu izpildi paredzētajā termiņā. Pretendentam ir jāiesniedz izbūvēto inženiertīklu </w:t>
      </w:r>
      <w:proofErr w:type="spellStart"/>
      <w:r w:rsidRPr="00CE537A">
        <w:rPr>
          <w:rFonts w:ascii="Times New Roman" w:eastAsia="Times New Roman" w:hAnsi="Times New Roman" w:cs="Times New Roman"/>
          <w:sz w:val="24"/>
          <w:szCs w:val="24"/>
          <w:lang w:eastAsia="lv-LV"/>
        </w:rPr>
        <w:t>izpildrasējumi</w:t>
      </w:r>
      <w:proofErr w:type="spellEnd"/>
      <w:r w:rsidRPr="00CE537A">
        <w:rPr>
          <w:rFonts w:ascii="Times New Roman" w:eastAsia="Times New Roman" w:hAnsi="Times New Roman" w:cs="Times New Roman"/>
          <w:sz w:val="24"/>
          <w:szCs w:val="24"/>
          <w:lang w:eastAsia="lv-LV"/>
        </w:rPr>
        <w:t xml:space="preserve"> un ekspluatācijas apraksti jeb </w:t>
      </w:r>
      <w:proofErr w:type="spellStart"/>
      <w:r w:rsidRPr="00CE537A">
        <w:rPr>
          <w:rFonts w:ascii="Times New Roman" w:eastAsia="Times New Roman" w:hAnsi="Times New Roman" w:cs="Times New Roman"/>
          <w:sz w:val="24"/>
          <w:szCs w:val="24"/>
          <w:lang w:eastAsia="lv-LV"/>
        </w:rPr>
        <w:t>izpilddokumentācija</w:t>
      </w:r>
      <w:proofErr w:type="spellEnd"/>
      <w:r w:rsidRPr="00CE537A">
        <w:rPr>
          <w:rFonts w:ascii="Times New Roman" w:eastAsia="Times New Roman" w:hAnsi="Times New Roman" w:cs="Times New Roman"/>
          <w:sz w:val="24"/>
          <w:szCs w:val="24"/>
          <w:lang w:eastAsia="lv-LV"/>
        </w:rPr>
        <w:t xml:space="preserve"> papīra formā 3 eksemplāros un arī dokumentu kopija elektroniskā formātā (1 eksemplārā). Papildus Pretendentam ir jāveic Pasūtītāja personāla (vai Objekta lietotāja pārstāvja nozīmēta personāla) apmācība un instruktāža, jāiepazīstina ar ekspluatācijas instrukcijām.</w:t>
      </w:r>
    </w:p>
    <w:p w14:paraId="6522A173" w14:textId="77777777" w:rsidR="00CE537A" w:rsidRPr="00CE537A" w:rsidRDefault="00CE537A" w:rsidP="00CE537A">
      <w:pPr>
        <w:widowControl w:val="0"/>
        <w:tabs>
          <w:tab w:val="left" w:pos="0"/>
        </w:tabs>
        <w:autoSpaceDE w:val="0"/>
        <w:autoSpaceDN w:val="0"/>
        <w:adjustRightInd w:val="0"/>
        <w:spacing w:before="4" w:after="0" w:line="278" w:lineRule="exact"/>
        <w:ind w:left="1080" w:right="124" w:hanging="371"/>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6.3. Samaksu papildus darbiem Pretendents var pieprasīt tikai pēc Pasūtītāja rakstiskas piekrišanas saņemšanas, ņemot vērā sekojošo:</w:t>
      </w:r>
    </w:p>
    <w:p w14:paraId="7C98AF9C" w14:textId="77777777" w:rsidR="00CE537A" w:rsidRPr="00CE537A" w:rsidRDefault="00CE537A" w:rsidP="00CE537A">
      <w:pPr>
        <w:widowControl w:val="0"/>
        <w:numPr>
          <w:ilvl w:val="2"/>
          <w:numId w:val="4"/>
        </w:numPr>
        <w:autoSpaceDE w:val="0"/>
        <w:autoSpaceDN w:val="0"/>
        <w:adjustRightInd w:val="0"/>
        <w:spacing w:before="4" w:after="0" w:line="273" w:lineRule="exact"/>
        <w:ind w:left="1985" w:right="29" w:hanging="851"/>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Lai saņemtu rakstisku piekrišanu Pretendents sagatavo izmaksu pamatojumu un aprēķinu, un saskaņo to ar Pasūtītāju un būvuzraugu;</w:t>
      </w:r>
    </w:p>
    <w:p w14:paraId="0895F706" w14:textId="77777777" w:rsidR="00CE537A" w:rsidRPr="00CE537A" w:rsidRDefault="00CE537A" w:rsidP="00CE537A">
      <w:pPr>
        <w:widowControl w:val="0"/>
        <w:numPr>
          <w:ilvl w:val="2"/>
          <w:numId w:val="4"/>
        </w:numPr>
        <w:autoSpaceDE w:val="0"/>
        <w:autoSpaceDN w:val="0"/>
        <w:adjustRightInd w:val="0"/>
        <w:spacing w:before="4" w:after="0" w:line="273" w:lineRule="exact"/>
        <w:ind w:left="1985" w:right="29" w:hanging="851"/>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izmaiņas ir saistītas ar Darbu izpildes termiņu korekciju, tad kopā ar izmaksu aprēķinu Pretendentam ir jāiesniedz rakstiska veida dati par paredzamajām izmaiņām termiņos. Ja Darbu izpildes termiņu izmaiņas netiek iesniegtas, tiek uzskatīts, ka neparedzētie vai papildus darbi neietekmē kopējos Darbu termiņus;</w:t>
      </w:r>
    </w:p>
    <w:p w14:paraId="7C3264B0" w14:textId="77777777" w:rsidR="00CE537A" w:rsidRPr="00CE537A" w:rsidRDefault="00CE537A" w:rsidP="00CE537A">
      <w:pPr>
        <w:widowControl w:val="0"/>
        <w:numPr>
          <w:ilvl w:val="2"/>
          <w:numId w:val="4"/>
        </w:numPr>
        <w:autoSpaceDE w:val="0"/>
        <w:autoSpaceDN w:val="0"/>
        <w:adjustRightInd w:val="0"/>
        <w:spacing w:before="4" w:after="0" w:line="273" w:lineRule="exact"/>
        <w:ind w:left="1985" w:right="29" w:hanging="851"/>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Par tādu darbu izpildi, kas nebija paredzēti līgumā un tā pielikumos, un netika saskaņoti ar Pasūtītāju un būvuzraugu, Pretendents atlīdzību nesaņem. </w:t>
      </w:r>
    </w:p>
    <w:p w14:paraId="344DA707" w14:textId="77777777" w:rsidR="00CE537A" w:rsidRPr="00CE537A" w:rsidRDefault="00CE537A" w:rsidP="00CE537A">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informē Pasūtītāju par nepieciešamību pasūtīt būves inventarizācijas lietu. Tās izmaksas jāiekļauj kopējā Līgumcenā. Pretendentam ir jāiesniedz izbūvēto inženiertīklu </w:t>
      </w:r>
      <w:proofErr w:type="spellStart"/>
      <w:r w:rsidRPr="00CE537A">
        <w:rPr>
          <w:rFonts w:ascii="Times New Roman" w:eastAsia="Times New Roman" w:hAnsi="Times New Roman" w:cs="Times New Roman"/>
          <w:sz w:val="24"/>
          <w:szCs w:val="24"/>
          <w:lang w:eastAsia="lv-LV"/>
        </w:rPr>
        <w:t>izpildrasējumi</w:t>
      </w:r>
      <w:proofErr w:type="spellEnd"/>
      <w:r w:rsidRPr="00CE537A">
        <w:rPr>
          <w:rFonts w:ascii="Times New Roman" w:eastAsia="Times New Roman" w:hAnsi="Times New Roman" w:cs="Times New Roman"/>
          <w:sz w:val="24"/>
          <w:szCs w:val="24"/>
          <w:lang w:eastAsia="lv-LV"/>
        </w:rPr>
        <w:t xml:space="preserve"> un ekspluatācijas apraksti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14:paraId="220D9162" w14:textId="77777777" w:rsidR="00CE537A" w:rsidRPr="00CE537A" w:rsidRDefault="00CE537A" w:rsidP="00CE537A">
      <w:pPr>
        <w:widowControl w:val="0"/>
        <w:autoSpaceDE w:val="0"/>
        <w:autoSpaceDN w:val="0"/>
        <w:adjustRightInd w:val="0"/>
        <w:spacing w:before="4" w:after="0" w:line="278" w:lineRule="exact"/>
        <w:ind w:left="1134" w:right="124" w:hanging="425"/>
        <w:jc w:val="both"/>
        <w:rPr>
          <w:rFonts w:ascii="Times New Roman" w:eastAsia="Times New Roman" w:hAnsi="Times New Roman" w:cs="Times New Roman"/>
          <w:sz w:val="24"/>
          <w:szCs w:val="24"/>
          <w:lang w:eastAsia="lv-LV"/>
        </w:rPr>
      </w:pPr>
    </w:p>
    <w:p w14:paraId="7D8F2E45" w14:textId="77777777" w:rsidR="00CE537A" w:rsidRPr="00CE537A" w:rsidRDefault="00CE537A" w:rsidP="00CE537A">
      <w:pPr>
        <w:spacing w:after="0" w:line="240" w:lineRule="auto"/>
        <w:rPr>
          <w:rFonts w:ascii="Times New Roman" w:eastAsia="Times New Roman" w:hAnsi="Times New Roman" w:cs="Times New Roman"/>
          <w:sz w:val="24"/>
          <w:szCs w:val="24"/>
          <w:lang w:eastAsia="lv-LV"/>
        </w:rPr>
      </w:pPr>
    </w:p>
    <w:p w14:paraId="78EF0CD1" w14:textId="77777777" w:rsidR="00CE537A" w:rsidRPr="00CE537A" w:rsidRDefault="00CE537A" w:rsidP="00CE537A">
      <w:pPr>
        <w:rPr>
          <w:rFonts w:ascii="Calibri" w:eastAsia="Calibri" w:hAnsi="Calibri" w:cs="Times New Roman"/>
        </w:rPr>
      </w:pPr>
    </w:p>
    <w:p w14:paraId="35A40D03" w14:textId="77777777" w:rsidR="00CE537A" w:rsidRDefault="00CE537A"/>
    <w:sectPr w:rsidR="00CE53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1A880ACE"/>
    <w:multiLevelType w:val="multilevel"/>
    <w:tmpl w:val="7180C924"/>
    <w:lvl w:ilvl="0">
      <w:start w:val="4"/>
      <w:numFmt w:val="decimal"/>
      <w:lvlText w:val="%1."/>
      <w:lvlJc w:val="left"/>
      <w:pPr>
        <w:ind w:left="540" w:hanging="540"/>
      </w:pPr>
      <w:rPr>
        <w:rFonts w:hint="default"/>
      </w:rPr>
    </w:lvl>
    <w:lvl w:ilvl="1">
      <w:start w:val="9"/>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 w15:restartNumberingAfterBreak="0">
    <w:nsid w:val="30F43AFA"/>
    <w:multiLevelType w:val="multilevel"/>
    <w:tmpl w:val="A8BCCED8"/>
    <w:lvl w:ilvl="0">
      <w:start w:val="4"/>
      <w:numFmt w:val="decimal"/>
      <w:lvlText w:val="%1."/>
      <w:lvlJc w:val="left"/>
      <w:pPr>
        <w:ind w:left="540" w:hanging="540"/>
      </w:pPr>
      <w:rPr>
        <w:rFonts w:hint="default"/>
      </w:rPr>
    </w:lvl>
    <w:lvl w:ilvl="1">
      <w:start w:val="7"/>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650256F1"/>
    <w:multiLevelType w:val="multilevel"/>
    <w:tmpl w:val="3940DB8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7A"/>
    <w:rsid w:val="00CE537A"/>
    <w:rsid w:val="00FD4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BCC13C"/>
  <w15:chartTrackingRefBased/>
  <w15:docId w15:val="{9A7063E5-A5A7-4EA7-AFEE-002FCFB9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6246</Words>
  <Characters>3561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2018-06-25T14:39:00Z</dcterms:created>
  <dcterms:modified xsi:type="dcterms:W3CDTF">2018-06-27T05:52:00Z</dcterms:modified>
</cp:coreProperties>
</file>