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7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810C22" w:rsidRPr="002F7D38" w:rsidTr="002F7D38">
        <w:trPr>
          <w:trHeight w:val="1242"/>
          <w:jc w:val="right"/>
        </w:trPr>
        <w:tc>
          <w:tcPr>
            <w:tcW w:w="3719" w:type="dxa"/>
          </w:tcPr>
          <w:p w:rsidR="00810C22" w:rsidRPr="002F7D38" w:rsidRDefault="004516F5" w:rsidP="004516F5">
            <w:pPr>
              <w:pStyle w:val="Default"/>
              <w:jc w:val="right"/>
              <w:rPr>
                <w:sz w:val="22"/>
                <w:szCs w:val="22"/>
              </w:rPr>
            </w:pPr>
            <w:r w:rsidRPr="002F7D38">
              <w:rPr>
                <w:sz w:val="22"/>
                <w:szCs w:val="22"/>
              </w:rPr>
              <w:t xml:space="preserve">Nolikuma </w:t>
            </w:r>
            <w:r w:rsidR="005332BC" w:rsidRPr="002F7D38">
              <w:rPr>
                <w:sz w:val="22"/>
                <w:szCs w:val="22"/>
              </w:rPr>
              <w:t>6</w:t>
            </w:r>
            <w:r w:rsidR="00810C22" w:rsidRPr="002F7D38">
              <w:rPr>
                <w:sz w:val="22"/>
                <w:szCs w:val="22"/>
              </w:rPr>
              <w:t>.pielikums</w:t>
            </w:r>
          </w:p>
          <w:p w:rsidR="004516F5" w:rsidRPr="002F7D38" w:rsidRDefault="00810C22" w:rsidP="004516F5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2F7D38">
              <w:rPr>
                <w:rFonts w:ascii="Times New Roman" w:hAnsi="Times New Roman" w:cs="Times New Roman"/>
              </w:rPr>
              <w:t>Siguldas nov</w:t>
            </w:r>
            <w:r w:rsidR="00B83F84" w:rsidRPr="002F7D38">
              <w:rPr>
                <w:rFonts w:ascii="Times New Roman" w:hAnsi="Times New Roman" w:cs="Times New Roman"/>
              </w:rPr>
              <w:t>ada Domes ie</w:t>
            </w:r>
            <w:r w:rsidR="002F7D38" w:rsidRPr="002F7D38">
              <w:rPr>
                <w:rFonts w:ascii="Times New Roman" w:hAnsi="Times New Roman" w:cs="Times New Roman"/>
              </w:rPr>
              <w:t>pirkumam „Automašīnas</w:t>
            </w:r>
            <w:r w:rsidR="00B83F84" w:rsidRPr="002F7D38">
              <w:rPr>
                <w:rFonts w:ascii="Times New Roman" w:hAnsi="Times New Roman" w:cs="Times New Roman"/>
              </w:rPr>
              <w:t xml:space="preserve"> noma</w:t>
            </w:r>
            <w:r w:rsidR="002F7D38" w:rsidRPr="002F7D38">
              <w:rPr>
                <w:rFonts w:ascii="Times New Roman" w:hAnsi="Times New Roman" w:cs="Times New Roman"/>
              </w:rPr>
              <w:t xml:space="preserve"> Siguldas novada pašvaldības vajadzībām</w:t>
            </w:r>
            <w:r w:rsidRPr="002F7D38">
              <w:rPr>
                <w:rFonts w:ascii="Times New Roman" w:hAnsi="Times New Roman" w:cs="Times New Roman"/>
              </w:rPr>
              <w:t xml:space="preserve">” </w:t>
            </w:r>
          </w:p>
          <w:p w:rsidR="00810C22" w:rsidRPr="002F7D38" w:rsidRDefault="00810C22" w:rsidP="004516F5">
            <w:pPr>
              <w:ind w:right="-1"/>
              <w:jc w:val="right"/>
            </w:pPr>
            <w:r w:rsidRPr="002F7D38">
              <w:rPr>
                <w:rFonts w:ascii="Times New Roman" w:hAnsi="Times New Roman" w:cs="Times New Roman"/>
              </w:rPr>
              <w:t>I</w:t>
            </w:r>
            <w:r w:rsidR="004516F5" w:rsidRPr="002F7D38">
              <w:rPr>
                <w:rFonts w:ascii="Times New Roman" w:hAnsi="Times New Roman" w:cs="Times New Roman"/>
              </w:rPr>
              <w:t>d</w:t>
            </w:r>
            <w:r w:rsidR="00B83F84" w:rsidRPr="002F7D38">
              <w:rPr>
                <w:rFonts w:ascii="Times New Roman" w:hAnsi="Times New Roman" w:cs="Times New Roman"/>
              </w:rPr>
              <w:t>e</w:t>
            </w:r>
            <w:r w:rsidR="002F7D38" w:rsidRPr="002F7D38">
              <w:rPr>
                <w:rFonts w:ascii="Times New Roman" w:hAnsi="Times New Roman" w:cs="Times New Roman"/>
              </w:rPr>
              <w:t>ntifikācijas Nr. SND 2016/48</w:t>
            </w:r>
          </w:p>
        </w:tc>
      </w:tr>
    </w:tbl>
    <w:p w:rsidR="00406F8F" w:rsidRDefault="00406F8F" w:rsidP="00810C22">
      <w:pPr>
        <w:pStyle w:val="Default"/>
        <w:jc w:val="right"/>
        <w:rPr>
          <w:b/>
          <w:bCs/>
          <w:sz w:val="23"/>
          <w:szCs w:val="23"/>
        </w:rPr>
      </w:pPr>
    </w:p>
    <w:p w:rsidR="00406F8F" w:rsidRDefault="00406F8F" w:rsidP="00DF37FA">
      <w:pPr>
        <w:pStyle w:val="Default"/>
        <w:rPr>
          <w:b/>
          <w:bCs/>
          <w:sz w:val="23"/>
          <w:szCs w:val="23"/>
        </w:rPr>
      </w:pPr>
    </w:p>
    <w:p w:rsidR="00DF37FA" w:rsidRDefault="005332BC" w:rsidP="00CF616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NOMAS MAKSĀJUMU GRAFIKS</w:t>
      </w:r>
    </w:p>
    <w:p w:rsidR="00DF37FA" w:rsidRDefault="00DF37FA" w:rsidP="00DF37FA">
      <w:pPr>
        <w:pStyle w:val="Default"/>
        <w:rPr>
          <w:b/>
          <w:bCs/>
          <w:sz w:val="23"/>
          <w:szCs w:val="23"/>
        </w:rPr>
      </w:pPr>
    </w:p>
    <w:p w:rsidR="00A43973" w:rsidRDefault="00A43973" w:rsidP="00DF37FA">
      <w:pPr>
        <w:pStyle w:val="Default"/>
      </w:pPr>
      <w:r w:rsidRPr="00B66286">
        <w:t xml:space="preserve">Tabulu aizpilda pēc nepieciešamības  ar tik </w:t>
      </w:r>
      <w:r w:rsidR="005332BC">
        <w:t>rindām cik nepieciešams.</w:t>
      </w:r>
    </w:p>
    <w:p w:rsidR="005332BC" w:rsidRPr="00B66286" w:rsidRDefault="005332BC" w:rsidP="00DF37FA">
      <w:pPr>
        <w:pStyle w:val="Default"/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709"/>
        <w:gridCol w:w="3106"/>
        <w:gridCol w:w="3827"/>
      </w:tblGrid>
      <w:tr w:rsidR="00C83880" w:rsidTr="00C83880">
        <w:tc>
          <w:tcPr>
            <w:tcW w:w="1709" w:type="dxa"/>
          </w:tcPr>
          <w:p w:rsidR="00C83880" w:rsidRDefault="00C83880" w:rsidP="00DF37FA">
            <w:pPr>
              <w:pStyle w:val="Default"/>
            </w:pPr>
            <w:r>
              <w:t>Datums</w:t>
            </w:r>
          </w:p>
        </w:tc>
        <w:tc>
          <w:tcPr>
            <w:tcW w:w="3106" w:type="dxa"/>
          </w:tcPr>
          <w:p w:rsidR="00C83880" w:rsidRDefault="00C83880" w:rsidP="00DF37FA">
            <w:pPr>
              <w:pStyle w:val="Default"/>
            </w:pPr>
            <w:bookmarkStart w:id="0" w:name="_GoBack"/>
            <w:bookmarkEnd w:id="0"/>
            <w:r>
              <w:t>Kopā maksājums EUR bez PVN</w:t>
            </w:r>
          </w:p>
        </w:tc>
        <w:tc>
          <w:tcPr>
            <w:tcW w:w="3827" w:type="dxa"/>
          </w:tcPr>
          <w:p w:rsidR="00C83880" w:rsidRDefault="00C83880" w:rsidP="005332BC">
            <w:pPr>
              <w:pStyle w:val="Default"/>
            </w:pPr>
            <w:r>
              <w:t>Kopā maksājums EUR ar PVN</w:t>
            </w:r>
          </w:p>
        </w:tc>
      </w:tr>
      <w:tr w:rsidR="00C83880" w:rsidTr="00C83880">
        <w:tc>
          <w:tcPr>
            <w:tcW w:w="1709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106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827" w:type="dxa"/>
          </w:tcPr>
          <w:p w:rsidR="00C83880" w:rsidRDefault="00C83880" w:rsidP="00DF37FA">
            <w:pPr>
              <w:pStyle w:val="Default"/>
            </w:pPr>
          </w:p>
        </w:tc>
      </w:tr>
      <w:tr w:rsidR="00C83880" w:rsidTr="00C83880">
        <w:tc>
          <w:tcPr>
            <w:tcW w:w="1709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106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827" w:type="dxa"/>
          </w:tcPr>
          <w:p w:rsidR="00C83880" w:rsidRDefault="00C83880" w:rsidP="00DF37FA">
            <w:pPr>
              <w:pStyle w:val="Default"/>
            </w:pPr>
          </w:p>
        </w:tc>
      </w:tr>
      <w:tr w:rsidR="00C83880" w:rsidTr="00C83880">
        <w:tc>
          <w:tcPr>
            <w:tcW w:w="1709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106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827" w:type="dxa"/>
          </w:tcPr>
          <w:p w:rsidR="00C83880" w:rsidRDefault="00C83880" w:rsidP="00DF37FA">
            <w:pPr>
              <w:pStyle w:val="Default"/>
            </w:pPr>
          </w:p>
        </w:tc>
      </w:tr>
      <w:tr w:rsidR="00C83880" w:rsidTr="00C83880">
        <w:tc>
          <w:tcPr>
            <w:tcW w:w="1709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106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827" w:type="dxa"/>
          </w:tcPr>
          <w:p w:rsidR="00C83880" w:rsidRDefault="00C83880" w:rsidP="00DF37FA">
            <w:pPr>
              <w:pStyle w:val="Default"/>
            </w:pPr>
          </w:p>
        </w:tc>
      </w:tr>
      <w:tr w:rsidR="00C83880" w:rsidTr="00C83880">
        <w:tc>
          <w:tcPr>
            <w:tcW w:w="1709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106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827" w:type="dxa"/>
          </w:tcPr>
          <w:p w:rsidR="00C83880" w:rsidRDefault="00C83880" w:rsidP="00DF37FA">
            <w:pPr>
              <w:pStyle w:val="Default"/>
            </w:pPr>
          </w:p>
        </w:tc>
      </w:tr>
      <w:tr w:rsidR="00C83880" w:rsidTr="00C83880">
        <w:tc>
          <w:tcPr>
            <w:tcW w:w="1709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106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827" w:type="dxa"/>
          </w:tcPr>
          <w:p w:rsidR="00C83880" w:rsidRDefault="00C83880" w:rsidP="00DF37FA">
            <w:pPr>
              <w:pStyle w:val="Default"/>
            </w:pPr>
          </w:p>
        </w:tc>
      </w:tr>
      <w:tr w:rsidR="00C83880" w:rsidTr="00C83880">
        <w:tc>
          <w:tcPr>
            <w:tcW w:w="1709" w:type="dxa"/>
          </w:tcPr>
          <w:p w:rsidR="00C83880" w:rsidRDefault="00C83880" w:rsidP="00DF37FA">
            <w:pPr>
              <w:pStyle w:val="Default"/>
            </w:pPr>
            <w:r>
              <w:t>Kopā par visu periodu</w:t>
            </w:r>
          </w:p>
        </w:tc>
        <w:tc>
          <w:tcPr>
            <w:tcW w:w="3106" w:type="dxa"/>
          </w:tcPr>
          <w:p w:rsidR="00C83880" w:rsidRDefault="00C83880" w:rsidP="00DF37FA">
            <w:pPr>
              <w:pStyle w:val="Default"/>
            </w:pPr>
          </w:p>
        </w:tc>
        <w:tc>
          <w:tcPr>
            <w:tcW w:w="3827" w:type="dxa"/>
          </w:tcPr>
          <w:p w:rsidR="00C83880" w:rsidRDefault="00C83880" w:rsidP="00DF37FA">
            <w:pPr>
              <w:pStyle w:val="Default"/>
            </w:pPr>
          </w:p>
        </w:tc>
      </w:tr>
    </w:tbl>
    <w:p w:rsidR="00A43973" w:rsidRPr="00B66286" w:rsidRDefault="00A43973" w:rsidP="00DF37FA">
      <w:pPr>
        <w:pStyle w:val="Default"/>
      </w:pPr>
    </w:p>
    <w:p w:rsidR="00A43973" w:rsidRPr="00B66286" w:rsidRDefault="00A43973" w:rsidP="00DF37FA">
      <w:pPr>
        <w:pStyle w:val="Default"/>
      </w:pPr>
    </w:p>
    <w:p w:rsidR="00483435" w:rsidRPr="00B66286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B66286">
        <w:rPr>
          <w:rFonts w:ascii="Times New Roman" w:hAnsi="Times New Roman"/>
          <w:sz w:val="24"/>
          <w:szCs w:val="24"/>
          <w:lang w:val="lv-LV"/>
        </w:rPr>
        <w:t>Pretendenta nosaukums,</w:t>
      </w:r>
    </w:p>
    <w:p w:rsidR="00483435" w:rsidRPr="00B66286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B66286">
        <w:rPr>
          <w:rFonts w:ascii="Times New Roman" w:hAnsi="Times New Roman"/>
          <w:sz w:val="24"/>
          <w:szCs w:val="24"/>
          <w:lang w:val="lv-LV"/>
        </w:rPr>
        <w:t>Likumiskā pārstāvja amats (Pilnvarotā persona), vārds, uzvārds, paraksts,</w:t>
      </w:r>
    </w:p>
    <w:p w:rsidR="00483435" w:rsidRPr="00B66286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B66286">
        <w:rPr>
          <w:rFonts w:ascii="Times New Roman" w:hAnsi="Times New Roman"/>
          <w:sz w:val="24"/>
          <w:szCs w:val="24"/>
          <w:lang w:val="lv-LV"/>
        </w:rPr>
        <w:t>Z.v.</w:t>
      </w:r>
    </w:p>
    <w:p w:rsidR="00483435" w:rsidRPr="00B66286" w:rsidRDefault="00483435" w:rsidP="00483435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4"/>
          <w:szCs w:val="24"/>
          <w:lang w:val="lv-LV"/>
        </w:rPr>
      </w:pPr>
    </w:p>
    <w:p w:rsidR="00A43973" w:rsidRPr="00680C60" w:rsidRDefault="00A43973" w:rsidP="00DF37FA">
      <w:pPr>
        <w:pStyle w:val="Default"/>
        <w:rPr>
          <w:sz w:val="20"/>
          <w:szCs w:val="20"/>
        </w:rPr>
      </w:pPr>
    </w:p>
    <w:sectPr w:rsidR="00A43973" w:rsidRPr="00680C60" w:rsidSect="00B66286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A6C5C"/>
    <w:multiLevelType w:val="multilevel"/>
    <w:tmpl w:val="0426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color w:val="auto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FA"/>
    <w:rsid w:val="00234354"/>
    <w:rsid w:val="002957DC"/>
    <w:rsid w:val="002F7D38"/>
    <w:rsid w:val="00406F8F"/>
    <w:rsid w:val="004516F5"/>
    <w:rsid w:val="004517C8"/>
    <w:rsid w:val="0046726C"/>
    <w:rsid w:val="00483435"/>
    <w:rsid w:val="004D408C"/>
    <w:rsid w:val="0050452D"/>
    <w:rsid w:val="005332BC"/>
    <w:rsid w:val="00645618"/>
    <w:rsid w:val="00710C74"/>
    <w:rsid w:val="00810C22"/>
    <w:rsid w:val="008D1E7D"/>
    <w:rsid w:val="00956155"/>
    <w:rsid w:val="009A1B04"/>
    <w:rsid w:val="009B2FDF"/>
    <w:rsid w:val="00A16AF4"/>
    <w:rsid w:val="00A43973"/>
    <w:rsid w:val="00AC4CC0"/>
    <w:rsid w:val="00B66286"/>
    <w:rsid w:val="00B83F84"/>
    <w:rsid w:val="00C83880"/>
    <w:rsid w:val="00CC682C"/>
    <w:rsid w:val="00CF6163"/>
    <w:rsid w:val="00D265B7"/>
    <w:rsid w:val="00DB48AC"/>
    <w:rsid w:val="00D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B46D34-7646-493C-A5B2-822F8F0A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FA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DF37FA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F37FA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F37FA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F37FA"/>
    <w:pPr>
      <w:keepNext/>
      <w:widowControl w:val="0"/>
      <w:numPr>
        <w:ilvl w:val="3"/>
        <w:numId w:val="1"/>
      </w:numPr>
      <w:jc w:val="both"/>
      <w:outlineLvl w:val="3"/>
    </w:pPr>
    <w:rPr>
      <w:rFonts w:cs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F37FA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F37FA"/>
    <w:pPr>
      <w:keepNext/>
      <w:numPr>
        <w:ilvl w:val="5"/>
        <w:numId w:val="1"/>
      </w:numPr>
      <w:jc w:val="both"/>
      <w:outlineLvl w:val="5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F37FA"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b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F37FA"/>
    <w:pPr>
      <w:keepNext/>
      <w:numPr>
        <w:ilvl w:val="7"/>
        <w:numId w:val="1"/>
      </w:numPr>
      <w:jc w:val="right"/>
      <w:outlineLvl w:val="7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F37FA"/>
    <w:pPr>
      <w:keepNext/>
      <w:numPr>
        <w:ilvl w:val="8"/>
        <w:numId w:val="1"/>
      </w:numPr>
      <w:ind w:right="-58"/>
      <w:jc w:val="center"/>
      <w:outlineLvl w:val="8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F37F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F37FA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F37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DF37FA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aliases w:val="Body Text1"/>
    <w:basedOn w:val="Normal"/>
    <w:link w:val="BodyTextChar"/>
    <w:uiPriority w:val="99"/>
    <w:rsid w:val="00DF37FA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DF37FA"/>
    <w:rPr>
      <w:rFonts w:ascii="Arial" w:eastAsia="Times New Roman" w:hAnsi="Arial" w:cs="Arial"/>
      <w:lang w:eastAsia="lv-LV"/>
    </w:rPr>
  </w:style>
  <w:style w:type="paragraph" w:customStyle="1" w:styleId="Default">
    <w:name w:val="Default"/>
    <w:rsid w:val="00DF3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73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rsid w:val="00483435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3435"/>
    <w:rPr>
      <w:rFonts w:ascii="RimTimes" w:eastAsia="Times New Roman" w:hAnsi="RimTimes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marinar</dc:creator>
  <cp:lastModifiedBy>user</cp:lastModifiedBy>
  <cp:revision>2</cp:revision>
  <dcterms:created xsi:type="dcterms:W3CDTF">2016-10-11T13:58:00Z</dcterms:created>
  <dcterms:modified xsi:type="dcterms:W3CDTF">2016-10-11T13:58:00Z</dcterms:modified>
</cp:coreProperties>
</file>