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BA02" w14:textId="77777777" w:rsidR="00EA02E7" w:rsidRPr="00A65973" w:rsidRDefault="00EA02E7" w:rsidP="00EA02E7">
      <w:pPr>
        <w:keepNext/>
        <w:tabs>
          <w:tab w:val="left" w:pos="720"/>
        </w:tabs>
        <w:spacing w:after="0" w:line="240" w:lineRule="auto"/>
        <w:jc w:val="center"/>
        <w:outlineLvl w:val="0"/>
        <w:rPr>
          <w:rFonts w:ascii="Times New Roman" w:eastAsia="Times New Roman" w:hAnsi="Times New Roman" w:cs="Times New Roman"/>
          <w:b/>
          <w:smallCaps/>
          <w:lang w:val="lv-LV"/>
        </w:rPr>
      </w:pPr>
      <w:bookmarkStart w:id="0" w:name="_Toc432755785"/>
      <w:r w:rsidRPr="00A65973">
        <w:rPr>
          <w:rFonts w:ascii="Times New Roman" w:eastAsia="Times New Roman" w:hAnsi="Times New Roman" w:cs="Times New Roman"/>
          <w:b/>
          <w:smallCaps/>
          <w:lang w:val="lv-LV"/>
        </w:rPr>
        <w:t xml:space="preserve">LĪGUMS </w:t>
      </w:r>
      <w:bookmarkEnd w:id="0"/>
      <w:r>
        <w:rPr>
          <w:rFonts w:ascii="Times New Roman" w:eastAsia="Times New Roman" w:hAnsi="Times New Roman" w:cs="Times New Roman"/>
          <w:b/>
          <w:smallCaps/>
          <w:lang w:val="lv-LV"/>
        </w:rPr>
        <w:t>Nr.___________</w:t>
      </w:r>
    </w:p>
    <w:p w14:paraId="3F479234" w14:textId="77777777" w:rsidR="00EA02E7" w:rsidRPr="00A65973" w:rsidRDefault="00EA02E7" w:rsidP="00EA02E7">
      <w:pPr>
        <w:keepNext/>
        <w:spacing w:after="0" w:line="240" w:lineRule="auto"/>
        <w:jc w:val="center"/>
        <w:outlineLvl w:val="0"/>
        <w:rPr>
          <w:rFonts w:ascii="Times New Roman" w:eastAsia="Times New Roman" w:hAnsi="Times New Roman" w:cs="Times New Roman"/>
          <w:i/>
          <w:lang w:val="lv-LV"/>
        </w:rPr>
      </w:pPr>
      <w:bookmarkStart w:id="1" w:name="_Toc432755786"/>
      <w:r>
        <w:rPr>
          <w:rFonts w:ascii="Times New Roman" w:eastAsia="Times New Roman" w:hAnsi="Times New Roman" w:cs="Times New Roman"/>
          <w:i/>
          <w:lang w:val="lv-LV"/>
        </w:rPr>
        <w:t>Par Siguldas Pils kompleksa un Livonijas ordeņa Pils teritoriju</w:t>
      </w:r>
      <w:r w:rsidRPr="00A65973">
        <w:rPr>
          <w:rFonts w:ascii="Times New Roman" w:eastAsia="Times New Roman" w:hAnsi="Times New Roman" w:cs="Times New Roman"/>
          <w:i/>
          <w:lang w:val="lv-LV"/>
        </w:rPr>
        <w:t xml:space="preserve"> </w:t>
      </w:r>
      <w:bookmarkEnd w:id="1"/>
      <w:r w:rsidRPr="00A65973">
        <w:rPr>
          <w:rFonts w:ascii="Times New Roman" w:eastAsia="Times New Roman" w:hAnsi="Times New Roman" w:cs="Times New Roman"/>
          <w:i/>
          <w:lang w:val="lv-LV"/>
        </w:rPr>
        <w:t xml:space="preserve">kopšanas un uzturēšanas darbiem </w:t>
      </w:r>
    </w:p>
    <w:p w14:paraId="37C0A690" w14:textId="77777777" w:rsidR="00EA02E7" w:rsidRPr="00A65973" w:rsidRDefault="00EA02E7" w:rsidP="00EA02E7">
      <w:pPr>
        <w:spacing w:after="0" w:line="240" w:lineRule="auto"/>
        <w:rPr>
          <w:rFonts w:ascii="Times New Roman" w:eastAsia="Times New Roman" w:hAnsi="Times New Roman" w:cs="Times New Roman"/>
          <w:lang w:val="lv-LV"/>
        </w:rPr>
      </w:pPr>
    </w:p>
    <w:p w14:paraId="74C2BBB3" w14:textId="77777777" w:rsidR="00EA02E7" w:rsidRPr="00A65973" w:rsidRDefault="00EA02E7" w:rsidP="00EA02E7">
      <w:pPr>
        <w:spacing w:after="0" w:line="240" w:lineRule="auto"/>
        <w:rPr>
          <w:rFonts w:ascii="Times New Roman" w:eastAsia="Times New Roman" w:hAnsi="Times New Roman" w:cs="Times New Roman"/>
          <w:lang w:val="lv-LV"/>
        </w:rPr>
      </w:pPr>
    </w:p>
    <w:p w14:paraId="6DA7B69D" w14:textId="77777777" w:rsidR="00EA02E7" w:rsidRDefault="00EA02E7" w:rsidP="00EA02E7">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Siguldā, 2019</w:t>
      </w:r>
      <w:r w:rsidRPr="00A65973">
        <w:rPr>
          <w:rFonts w:ascii="Times New Roman" w:eastAsia="Times New Roman" w:hAnsi="Times New Roman" w:cs="Times New Roman"/>
          <w:lang w:val="lv-LV"/>
        </w:rPr>
        <w:t xml:space="preserve">.gada __.____________ </w:t>
      </w:r>
      <w:r w:rsidRPr="00A65973">
        <w:rPr>
          <w:rFonts w:ascii="Times New Roman" w:eastAsia="Times New Roman" w:hAnsi="Times New Roman" w:cs="Times New Roman"/>
          <w:lang w:val="lv-LV"/>
        </w:rPr>
        <w:tab/>
      </w:r>
      <w:r w:rsidRPr="00A65973">
        <w:rPr>
          <w:rFonts w:ascii="Times New Roman" w:eastAsia="Times New Roman" w:hAnsi="Times New Roman" w:cs="Times New Roman"/>
          <w:lang w:val="lv-LV"/>
        </w:rPr>
        <w:tab/>
      </w:r>
      <w:r w:rsidRPr="00A65973">
        <w:rPr>
          <w:rFonts w:ascii="Times New Roman" w:eastAsia="Times New Roman" w:hAnsi="Times New Roman" w:cs="Times New Roman"/>
          <w:lang w:val="lv-LV"/>
        </w:rPr>
        <w:tab/>
      </w:r>
      <w:r w:rsidRPr="00A65973">
        <w:rPr>
          <w:rFonts w:ascii="Times New Roman" w:eastAsia="Times New Roman" w:hAnsi="Times New Roman" w:cs="Times New Roman"/>
          <w:lang w:val="lv-LV"/>
        </w:rPr>
        <w:tab/>
        <w:t>Nr.________________</w:t>
      </w:r>
    </w:p>
    <w:p w14:paraId="56159726" w14:textId="77777777" w:rsidR="00EA02E7" w:rsidRPr="00A65973" w:rsidRDefault="00EA02E7" w:rsidP="00EA02E7">
      <w:pPr>
        <w:spacing w:after="0" w:line="240" w:lineRule="auto"/>
        <w:jc w:val="both"/>
        <w:rPr>
          <w:rFonts w:ascii="Times New Roman" w:eastAsia="Times New Roman" w:hAnsi="Times New Roman" w:cs="Times New Roman"/>
          <w:lang w:val="lv-LV"/>
        </w:rPr>
      </w:pPr>
    </w:p>
    <w:p w14:paraId="15547F39" w14:textId="77777777" w:rsidR="00EA02E7" w:rsidRPr="00A65973" w:rsidRDefault="00EA02E7" w:rsidP="00EA02E7">
      <w:pPr>
        <w:spacing w:after="0" w:line="240" w:lineRule="auto"/>
        <w:jc w:val="both"/>
        <w:rPr>
          <w:rFonts w:ascii="Times New Roman" w:eastAsia="Times New Roman" w:hAnsi="Times New Roman" w:cs="Times New Roman"/>
          <w:lang w:val="lv-LV"/>
        </w:rPr>
      </w:pPr>
    </w:p>
    <w:p w14:paraId="65A16F31" w14:textId="77777777" w:rsidR="00EA02E7" w:rsidRPr="002A4345" w:rsidRDefault="00EA02E7" w:rsidP="00EA02E7">
      <w:pPr>
        <w:spacing w:after="0" w:line="240" w:lineRule="auto"/>
        <w:jc w:val="both"/>
        <w:rPr>
          <w:rFonts w:ascii="Times New Roman" w:eastAsia="Times New Roman" w:hAnsi="Times New Roman" w:cs="Times New Roman"/>
          <w:lang w:val="lv-LV"/>
        </w:rPr>
      </w:pPr>
      <w:r w:rsidRPr="00A62E7F">
        <w:rPr>
          <w:rFonts w:ascii="Times New Roman" w:eastAsia="Times New Roman" w:hAnsi="Times New Roman" w:cs="Times New Roman"/>
          <w:b/>
          <w:bCs/>
          <w:lang w:val="lv-LV"/>
        </w:rPr>
        <w:t>Siguldas novada pašvaldība</w:t>
      </w:r>
      <w:r w:rsidRPr="00A62E7F">
        <w:rPr>
          <w:rFonts w:ascii="Times New Roman" w:eastAsia="Times New Roman" w:hAnsi="Times New Roman" w:cs="Times New Roman"/>
          <w:lang w:val="lv-LV"/>
        </w:rPr>
        <w:t xml:space="preserve">, </w:t>
      </w:r>
      <w:proofErr w:type="spellStart"/>
      <w:r w:rsidRPr="00A62E7F">
        <w:rPr>
          <w:rFonts w:ascii="Times New Roman" w:eastAsia="Times New Roman" w:hAnsi="Times New Roman" w:cs="Times New Roman"/>
          <w:lang w:val="lv-LV"/>
        </w:rPr>
        <w:t>reģ</w:t>
      </w:r>
      <w:proofErr w:type="spellEnd"/>
      <w:r w:rsidRPr="00A62E7F">
        <w:rPr>
          <w:rFonts w:ascii="Times New Roman" w:eastAsia="Times New Roman" w:hAnsi="Times New Roman" w:cs="Times New Roman"/>
          <w:lang w:val="lv-LV"/>
        </w:rPr>
        <w:t>. Nr. 90000048152, juridiskā adrese</w:t>
      </w:r>
      <w:r>
        <w:rPr>
          <w:rFonts w:ascii="Times New Roman" w:eastAsia="Times New Roman" w:hAnsi="Times New Roman" w:cs="Times New Roman"/>
          <w:lang w:val="lv-LV"/>
        </w:rPr>
        <w:t xml:space="preserve"> </w:t>
      </w:r>
      <w:r w:rsidRPr="00A62E7F">
        <w:rPr>
          <w:rFonts w:ascii="Times New Roman" w:eastAsia="Times New Roman" w:hAnsi="Times New Roman" w:cs="Times New Roman"/>
          <w:lang w:val="lv-LV"/>
        </w:rPr>
        <w:t xml:space="preserve">Pils iela 16, Sigulda, </w:t>
      </w:r>
      <w:r>
        <w:rPr>
          <w:rFonts w:ascii="Times New Roman" w:eastAsia="Times New Roman" w:hAnsi="Times New Roman" w:cs="Times New Roman"/>
          <w:lang w:val="lv-LV"/>
        </w:rPr>
        <w:t xml:space="preserve">Siguldas novads, </w:t>
      </w:r>
      <w:r w:rsidRPr="00A62E7F">
        <w:rPr>
          <w:rFonts w:ascii="Times New Roman" w:eastAsia="Times New Roman" w:hAnsi="Times New Roman" w:cs="Times New Roman"/>
          <w:lang w:val="lv-LV"/>
        </w:rPr>
        <w:t>LV</w:t>
      </w:r>
      <w:r>
        <w:rPr>
          <w:rFonts w:ascii="Times New Roman" w:eastAsia="Times New Roman" w:hAnsi="Times New Roman" w:cs="Times New Roman"/>
          <w:lang w:val="lv-LV"/>
        </w:rPr>
        <w:t>-</w:t>
      </w:r>
      <w:r w:rsidRPr="00A62E7F">
        <w:rPr>
          <w:rFonts w:ascii="Times New Roman" w:eastAsia="Times New Roman" w:hAnsi="Times New Roman" w:cs="Times New Roman"/>
          <w:lang w:val="lv-LV"/>
        </w:rPr>
        <w:t xml:space="preserve">2150, tās </w:t>
      </w:r>
      <w:r>
        <w:rPr>
          <w:rFonts w:ascii="Times New Roman" w:eastAsia="Times New Roman" w:hAnsi="Times New Roman" w:cs="Times New Roman"/>
          <w:lang w:val="lv-LV"/>
        </w:rPr>
        <w:t xml:space="preserve">_____________________ </w:t>
      </w:r>
      <w:r w:rsidRPr="0042053B">
        <w:rPr>
          <w:rFonts w:ascii="Times New Roman" w:eastAsia="Times New Roman" w:hAnsi="Times New Roman" w:cs="Times New Roman"/>
          <w:lang w:val="lv-LV"/>
        </w:rPr>
        <w:t>personā</w:t>
      </w:r>
      <w:r w:rsidRPr="00A62E7F">
        <w:rPr>
          <w:rFonts w:ascii="Times New Roman" w:eastAsia="Times New Roman" w:hAnsi="Times New Roman" w:cs="Times New Roman"/>
          <w:lang w:val="lv-LV"/>
        </w:rPr>
        <w:t xml:space="preserve">, kura rīkojās pamatojoties uz </w:t>
      </w:r>
      <w:r w:rsidRPr="00A62E7F">
        <w:rPr>
          <w:rFonts w:ascii="Times New Roman" w:hAnsi="Times New Roman" w:cs="Times New Roman"/>
          <w:lang w:val="lv-LV"/>
        </w:rPr>
        <w:t xml:space="preserve">2017.gada 10.augusta Siguldas novada pašvaldības </w:t>
      </w:r>
      <w:r>
        <w:rPr>
          <w:rFonts w:ascii="Times New Roman" w:hAnsi="Times New Roman" w:cs="Times New Roman"/>
          <w:lang w:val="lv-LV"/>
        </w:rPr>
        <w:t>d</w:t>
      </w:r>
      <w:r w:rsidRPr="00A62E7F">
        <w:rPr>
          <w:rFonts w:ascii="Times New Roman" w:hAnsi="Times New Roman" w:cs="Times New Roman"/>
          <w:lang w:val="lv-LV"/>
        </w:rPr>
        <w:t>omes saistošajiem noteikumiem</w:t>
      </w:r>
      <w:r w:rsidRPr="002A4345">
        <w:rPr>
          <w:rFonts w:ascii="Times New Roman" w:hAnsi="Times New Roman" w:cs="Times New Roman"/>
          <w:lang w:val="lv-LV"/>
        </w:rPr>
        <w:t xml:space="preserve"> Nr.20 „Siguldas novada pašvaldības nolikums” (prot.</w:t>
      </w:r>
      <w:r w:rsidRPr="002A4345">
        <w:rPr>
          <w:rFonts w:ascii="Times New Roman" w:hAnsi="Times New Roman" w:cs="Times New Roman"/>
        </w:rPr>
        <w:t xml:space="preserve"> Nr.14,</w:t>
      </w:r>
      <w:proofErr w:type="gramStart"/>
      <w:r w:rsidRPr="002A4345">
        <w:rPr>
          <w:rFonts w:ascii="Times New Roman" w:hAnsi="Times New Roman" w:cs="Times New Roman"/>
        </w:rPr>
        <w:t>1.§</w:t>
      </w:r>
      <w:proofErr w:type="gramEnd"/>
      <w:r w:rsidRPr="002A4345">
        <w:rPr>
          <w:rFonts w:ascii="Times New Roman" w:hAnsi="Times New Roman" w:cs="Times New Roman"/>
        </w:rPr>
        <w:t>)</w:t>
      </w:r>
      <w:r w:rsidRPr="002A4345">
        <w:rPr>
          <w:rFonts w:ascii="Times New Roman" w:eastAsia="Times New Roman" w:hAnsi="Times New Roman" w:cs="Times New Roman"/>
          <w:lang w:val="lv-LV"/>
        </w:rPr>
        <w:t xml:space="preserve">, turpmāk – </w:t>
      </w:r>
      <w:r w:rsidRPr="00A62E7F">
        <w:rPr>
          <w:rFonts w:ascii="Times New Roman" w:eastAsia="Times New Roman" w:hAnsi="Times New Roman" w:cs="Times New Roman"/>
          <w:lang w:val="lv-LV"/>
        </w:rPr>
        <w:t xml:space="preserve">Pasūtītājs </w:t>
      </w:r>
      <w:r w:rsidRPr="002A4345">
        <w:rPr>
          <w:rFonts w:ascii="Times New Roman" w:eastAsia="Times New Roman" w:hAnsi="Times New Roman" w:cs="Times New Roman"/>
          <w:lang w:val="lv-LV"/>
        </w:rPr>
        <w:t xml:space="preserve">no vienas puses, un </w:t>
      </w:r>
    </w:p>
    <w:p w14:paraId="7D33A18F" w14:textId="77777777" w:rsidR="00EA02E7" w:rsidRPr="002A4345" w:rsidRDefault="00EA02E7" w:rsidP="00EA02E7">
      <w:pPr>
        <w:spacing w:after="0" w:line="240" w:lineRule="auto"/>
        <w:jc w:val="both"/>
        <w:rPr>
          <w:rFonts w:ascii="Times New Roman" w:eastAsia="Times New Roman" w:hAnsi="Times New Roman" w:cs="Times New Roman"/>
          <w:lang w:val="lv-LV"/>
        </w:rPr>
      </w:pPr>
    </w:p>
    <w:p w14:paraId="40C9E755" w14:textId="77777777" w:rsidR="00EA02E7" w:rsidRPr="002A4345" w:rsidRDefault="00EA02E7" w:rsidP="00EA02E7">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b/>
          <w:lang w:val="lv-LV"/>
        </w:rPr>
        <w:t>___________________________</w:t>
      </w:r>
      <w:r w:rsidRPr="00A62E7F">
        <w:rPr>
          <w:rFonts w:ascii="Times New Roman" w:eastAsia="Times New Roman" w:hAnsi="Times New Roman" w:cs="Times New Roman"/>
          <w:lang w:val="lv-LV"/>
        </w:rPr>
        <w:t>, reģistrācijas Nr.</w:t>
      </w:r>
      <w:r>
        <w:rPr>
          <w:rFonts w:ascii="Times New Roman" w:eastAsia="Times New Roman" w:hAnsi="Times New Roman" w:cs="Times New Roman"/>
          <w:lang w:val="lv-LV"/>
        </w:rPr>
        <w:t>__________________</w:t>
      </w:r>
      <w:r w:rsidRPr="00A62E7F">
        <w:rPr>
          <w:rFonts w:ascii="Times New Roman" w:eastAsia="Times New Roman" w:hAnsi="Times New Roman" w:cs="Times New Roman"/>
          <w:lang w:val="lv-LV"/>
        </w:rPr>
        <w:t>, juridiskā adrese</w:t>
      </w:r>
      <w:r>
        <w:rPr>
          <w:rFonts w:ascii="Times New Roman" w:eastAsia="Times New Roman" w:hAnsi="Times New Roman" w:cs="Times New Roman"/>
          <w:lang w:val="lv-LV"/>
        </w:rPr>
        <w:t xml:space="preserve"> </w:t>
      </w:r>
      <w:r w:rsidRPr="00A62E7F">
        <w:rPr>
          <w:rFonts w:ascii="Times New Roman" w:eastAsia="Times New Roman" w:hAnsi="Times New Roman" w:cs="Times New Roman"/>
          <w:lang w:val="lv-LV"/>
        </w:rPr>
        <w:t xml:space="preserve"> </w:t>
      </w:r>
      <w:r>
        <w:rPr>
          <w:rFonts w:ascii="Times New Roman" w:eastAsia="Times New Roman" w:hAnsi="Times New Roman" w:cs="Times New Roman"/>
          <w:lang w:val="lv-LV"/>
        </w:rPr>
        <w:t>_________________________,</w:t>
      </w:r>
      <w:r w:rsidRPr="00A62E7F">
        <w:rPr>
          <w:rFonts w:ascii="Times New Roman" w:eastAsia="Times New Roman" w:hAnsi="Times New Roman" w:cs="Times New Roman"/>
          <w:lang w:val="lv-LV"/>
        </w:rPr>
        <w:t xml:space="preserve"> tās </w:t>
      </w:r>
      <w:r>
        <w:rPr>
          <w:rFonts w:ascii="Times New Roman" w:eastAsia="Times New Roman" w:hAnsi="Times New Roman" w:cs="Times New Roman"/>
          <w:lang w:val="lv-LV"/>
        </w:rPr>
        <w:t xml:space="preserve">________________________ </w:t>
      </w:r>
      <w:r w:rsidRPr="00A62E7F">
        <w:rPr>
          <w:rFonts w:ascii="Times New Roman" w:eastAsia="Times New Roman" w:hAnsi="Times New Roman" w:cs="Times New Roman"/>
          <w:lang w:val="lv-LV"/>
        </w:rPr>
        <w:t>personā, kurš</w:t>
      </w:r>
      <w:r>
        <w:rPr>
          <w:rFonts w:ascii="Times New Roman" w:eastAsia="Times New Roman" w:hAnsi="Times New Roman" w:cs="Times New Roman"/>
          <w:lang w:val="lv-LV"/>
        </w:rPr>
        <w:t>/-a</w:t>
      </w:r>
      <w:r w:rsidRPr="00A62E7F">
        <w:rPr>
          <w:rFonts w:ascii="Times New Roman" w:eastAsia="Times New Roman" w:hAnsi="Times New Roman" w:cs="Times New Roman"/>
          <w:lang w:val="lv-LV"/>
        </w:rPr>
        <w:t xml:space="preserve"> rīkojas saskaņā ar </w:t>
      </w:r>
      <w:r>
        <w:rPr>
          <w:rFonts w:ascii="Times New Roman" w:eastAsia="Times New Roman" w:hAnsi="Times New Roman" w:cs="Times New Roman"/>
          <w:lang w:val="lv-LV"/>
        </w:rPr>
        <w:t>_____________________</w:t>
      </w:r>
      <w:r w:rsidRPr="00A62E7F">
        <w:rPr>
          <w:rFonts w:ascii="Times New Roman" w:eastAsia="Times New Roman" w:hAnsi="Times New Roman" w:cs="Times New Roman"/>
          <w:lang w:val="lv-LV"/>
        </w:rPr>
        <w:t xml:space="preserve">, turpmāk </w:t>
      </w:r>
      <w:r>
        <w:rPr>
          <w:rFonts w:ascii="Times New Roman" w:eastAsia="Times New Roman" w:hAnsi="Times New Roman" w:cs="Times New Roman"/>
          <w:lang w:val="lv-LV"/>
        </w:rPr>
        <w:t xml:space="preserve"> - </w:t>
      </w:r>
      <w:r w:rsidRPr="00A62E7F">
        <w:rPr>
          <w:rFonts w:ascii="Times New Roman" w:eastAsia="Times New Roman" w:hAnsi="Times New Roman" w:cs="Times New Roman"/>
          <w:lang w:val="lv-LV"/>
        </w:rPr>
        <w:t>Izpildītājs</w:t>
      </w:r>
      <w:r>
        <w:rPr>
          <w:rFonts w:ascii="Times New Roman" w:eastAsia="Times New Roman" w:hAnsi="Times New Roman" w:cs="Times New Roman"/>
          <w:lang w:val="lv-LV"/>
        </w:rPr>
        <w:t xml:space="preserve">, </w:t>
      </w:r>
      <w:r w:rsidRPr="00A62E7F">
        <w:rPr>
          <w:rFonts w:ascii="Times New Roman" w:eastAsia="Times New Roman" w:hAnsi="Times New Roman" w:cs="Times New Roman"/>
          <w:lang w:val="lv-LV"/>
        </w:rPr>
        <w:t xml:space="preserve"> no</w:t>
      </w:r>
      <w:r w:rsidRPr="002A4345">
        <w:rPr>
          <w:rFonts w:ascii="Times New Roman" w:eastAsia="Times New Roman" w:hAnsi="Times New Roman" w:cs="Times New Roman"/>
          <w:lang w:val="lv-LV"/>
        </w:rPr>
        <w:t xml:space="preserve"> otras puses,  </w:t>
      </w:r>
    </w:p>
    <w:p w14:paraId="1CBC6F70" w14:textId="77777777" w:rsidR="00EA02E7" w:rsidRPr="002A4345" w:rsidRDefault="00EA02E7" w:rsidP="00EA02E7">
      <w:pPr>
        <w:spacing w:after="0" w:line="240" w:lineRule="auto"/>
        <w:jc w:val="both"/>
        <w:rPr>
          <w:rFonts w:ascii="Times New Roman" w:eastAsia="Times New Roman" w:hAnsi="Times New Roman" w:cs="Times New Roman"/>
          <w:lang w:val="lv-LV"/>
        </w:rPr>
      </w:pPr>
    </w:p>
    <w:p w14:paraId="040BE113" w14:textId="77777777" w:rsidR="00EA02E7" w:rsidRPr="002A4345" w:rsidRDefault="00EA02E7" w:rsidP="00EA02E7">
      <w:pPr>
        <w:keepNext/>
        <w:spacing w:after="0" w:line="240" w:lineRule="auto"/>
        <w:jc w:val="both"/>
        <w:outlineLvl w:val="0"/>
        <w:rPr>
          <w:rFonts w:ascii="Times New Roman" w:eastAsia="Times New Roman" w:hAnsi="Times New Roman" w:cs="Times New Roman"/>
          <w:i/>
          <w:lang w:val="lv-LV"/>
        </w:rPr>
      </w:pPr>
      <w:r w:rsidRPr="002A4345">
        <w:rPr>
          <w:rFonts w:ascii="Times New Roman" w:eastAsia="Times New Roman" w:hAnsi="Times New Roman" w:cs="Times New Roman"/>
          <w:lang w:val="lv-LV"/>
        </w:rPr>
        <w:t xml:space="preserve">abi kopā un katrs atsevišķi turpmāk </w:t>
      </w:r>
      <w:r>
        <w:rPr>
          <w:rFonts w:ascii="Times New Roman" w:eastAsia="Times New Roman" w:hAnsi="Times New Roman" w:cs="Times New Roman"/>
          <w:lang w:val="lv-LV"/>
        </w:rPr>
        <w:t xml:space="preserve">- </w:t>
      </w:r>
      <w:r w:rsidRPr="002A4345">
        <w:rPr>
          <w:rFonts w:ascii="Times New Roman" w:eastAsia="Times New Roman" w:hAnsi="Times New Roman" w:cs="Times New Roman"/>
          <w:lang w:val="lv-LV"/>
        </w:rPr>
        <w:t>Pus</w:t>
      </w:r>
      <w:r>
        <w:rPr>
          <w:rFonts w:ascii="Times New Roman" w:eastAsia="Times New Roman" w:hAnsi="Times New Roman" w:cs="Times New Roman"/>
          <w:lang w:val="lv-LV"/>
        </w:rPr>
        <w:t>es</w:t>
      </w:r>
      <w:r w:rsidRPr="002A4345">
        <w:rPr>
          <w:rFonts w:ascii="Times New Roman" w:eastAsia="Times New Roman" w:hAnsi="Times New Roman" w:cs="Times New Roman"/>
          <w:lang w:val="lv-LV"/>
        </w:rPr>
        <w:t>, pamatojoties uz Siguldas novada pašvaldības rīkotā iepirkuma “</w:t>
      </w:r>
      <w:r w:rsidRPr="00A62E7F">
        <w:rPr>
          <w:rFonts w:ascii="Times New Roman" w:eastAsia="Times New Roman" w:hAnsi="Times New Roman" w:cs="Times New Roman"/>
          <w:lang w:val="lv-LV"/>
        </w:rPr>
        <w:t>Siguldas Pils kompleksa un Livonijas ordeņa Pils teritoriju kopšana un uzturēšana”, iepirkuma identifikācijas Nr. SNP 2018/</w:t>
      </w:r>
      <w:r>
        <w:rPr>
          <w:rFonts w:ascii="Times New Roman" w:eastAsia="Times New Roman" w:hAnsi="Times New Roman" w:cs="Times New Roman"/>
          <w:lang w:val="lv-LV"/>
        </w:rPr>
        <w:t>31</w:t>
      </w:r>
      <w:r w:rsidRPr="00A62E7F">
        <w:rPr>
          <w:rFonts w:ascii="Times New Roman" w:eastAsia="Times New Roman" w:hAnsi="Times New Roman" w:cs="Times New Roman"/>
          <w:lang w:val="lv-LV"/>
        </w:rPr>
        <w:t>, rezultātiem un Izpildītāja iesniegto piedāvājumu, noslēdz līgumu</w:t>
      </w:r>
      <w:r>
        <w:rPr>
          <w:rFonts w:ascii="Times New Roman" w:eastAsia="Times New Roman" w:hAnsi="Times New Roman" w:cs="Times New Roman"/>
          <w:lang w:val="lv-LV"/>
        </w:rPr>
        <w:t xml:space="preserve">, </w:t>
      </w:r>
      <w:r w:rsidRPr="002A4345">
        <w:rPr>
          <w:rFonts w:ascii="Times New Roman" w:eastAsia="Times New Roman" w:hAnsi="Times New Roman" w:cs="Times New Roman"/>
          <w:lang w:val="lv-LV"/>
        </w:rPr>
        <w:t>turpmāk - Līgums,:</w:t>
      </w:r>
    </w:p>
    <w:p w14:paraId="56C65105" w14:textId="77777777" w:rsidR="00EA02E7" w:rsidRPr="002A4345" w:rsidRDefault="00EA02E7" w:rsidP="00EA02E7">
      <w:pPr>
        <w:spacing w:after="0" w:line="240" w:lineRule="auto"/>
        <w:jc w:val="both"/>
        <w:rPr>
          <w:rFonts w:ascii="Times New Roman" w:eastAsia="Times New Roman" w:hAnsi="Times New Roman" w:cs="Times New Roman"/>
          <w:lang w:val="lv-LV"/>
        </w:rPr>
      </w:pPr>
    </w:p>
    <w:p w14:paraId="111F12B9" w14:textId="77777777" w:rsidR="00EA02E7" w:rsidRPr="002A4345" w:rsidRDefault="00EA02E7" w:rsidP="00EA02E7">
      <w:pPr>
        <w:keepNext/>
        <w:numPr>
          <w:ilvl w:val="0"/>
          <w:numId w:val="2"/>
        </w:numPr>
        <w:spacing w:after="0" w:line="240" w:lineRule="auto"/>
        <w:jc w:val="center"/>
        <w:outlineLvl w:val="0"/>
        <w:rPr>
          <w:rFonts w:ascii="Times New Roman" w:eastAsia="Times New Roman" w:hAnsi="Times New Roman" w:cs="Times New Roman"/>
          <w:b/>
          <w:caps/>
          <w:lang w:val="lv-LV"/>
        </w:rPr>
      </w:pPr>
      <w:bookmarkStart w:id="2" w:name="_Toc191873907"/>
      <w:bookmarkStart w:id="3" w:name="_Toc314833057"/>
      <w:bookmarkStart w:id="4" w:name="_Toc432755787"/>
      <w:r w:rsidRPr="002A4345">
        <w:rPr>
          <w:rFonts w:ascii="Times New Roman" w:eastAsia="Times New Roman" w:hAnsi="Times New Roman" w:cs="Times New Roman"/>
          <w:b/>
          <w:caps/>
          <w:lang w:val="lv-LV"/>
        </w:rPr>
        <w:t>Līguma priekšmets</w:t>
      </w:r>
      <w:bookmarkEnd w:id="2"/>
      <w:bookmarkEnd w:id="3"/>
      <w:bookmarkEnd w:id="4"/>
    </w:p>
    <w:p w14:paraId="701DF7E1" w14:textId="77777777" w:rsidR="00EA02E7" w:rsidRPr="0051625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516255">
        <w:rPr>
          <w:rFonts w:ascii="Times New Roman" w:eastAsia="Times New Roman" w:hAnsi="Times New Roman" w:cs="Times New Roman"/>
          <w:lang w:val="lv-LV"/>
        </w:rPr>
        <w:t xml:space="preserve">Pasūtītājs uzdod un Izpildītājs par samaksu ar saviem materiāliem, darba rīkiem, mehāniskajām ierīcēm un darbaspēku apņemas veikt Siguldas </w:t>
      </w:r>
      <w:r w:rsidRPr="00C002DD">
        <w:rPr>
          <w:rFonts w:ascii="Times New Roman" w:eastAsia="Times New Roman" w:hAnsi="Times New Roman" w:cs="Times New Roman"/>
          <w:lang w:val="lv-LV"/>
        </w:rPr>
        <w:t>Pils kompleksa un Livonijas ordeņa Pils teritoriju kopšanas un uzturēšanas darbus</w:t>
      </w:r>
      <w:r>
        <w:rPr>
          <w:rFonts w:ascii="Times New Roman" w:eastAsia="Times New Roman" w:hAnsi="Times New Roman" w:cs="Times New Roman"/>
          <w:lang w:val="lv-LV"/>
        </w:rPr>
        <w:t xml:space="preserve">, </w:t>
      </w:r>
      <w:r w:rsidRPr="00C002DD">
        <w:rPr>
          <w:rFonts w:ascii="Times New Roman" w:eastAsia="Times New Roman" w:hAnsi="Times New Roman" w:cs="Times New Roman"/>
          <w:lang w:val="lv-LV"/>
        </w:rPr>
        <w:t>turpmāk - Pakalpojumi, Pils ielā 16 un Pils ielā 18, Siguldā</w:t>
      </w:r>
      <w:r w:rsidRPr="00516255">
        <w:rPr>
          <w:rFonts w:ascii="Times New Roman" w:eastAsia="Times New Roman" w:hAnsi="Times New Roman" w:cs="Times New Roman"/>
          <w:i/>
          <w:lang w:val="lv-LV"/>
        </w:rPr>
        <w:t>,</w:t>
      </w:r>
      <w:r w:rsidRPr="00516255">
        <w:rPr>
          <w:rFonts w:ascii="Times New Roman" w:eastAsia="Times New Roman" w:hAnsi="Times New Roman" w:cs="Times New Roman"/>
          <w:lang w:val="lv-LV"/>
        </w:rPr>
        <w:t xml:space="preserve"> saskaņā ar Tehniskajā specifikācijā (Līguma 1.pielikums) noteiktajām prasībām un Līguma noteikumiem.</w:t>
      </w:r>
    </w:p>
    <w:p w14:paraId="48BB672D" w14:textId="77777777" w:rsidR="00EA02E7" w:rsidRPr="0051625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516255">
        <w:rPr>
          <w:rFonts w:ascii="Times New Roman" w:eastAsia="Times New Roman" w:hAnsi="Times New Roman" w:cs="Times New Roman"/>
          <w:lang w:val="lv-LV"/>
        </w:rPr>
        <w:t>Pakalpojums tiek veikts atbilstoši Latvijas Republikā spēkā esošajiem normatīvajiem aktiem, t.sk. Siguldas novada pašvaldības Domes saistošiem noteikumiem, kas regulē attiecīgo darbu veikšanu, iepirkuma dokumentācijai, Piedāvājumam, un Tehniskajai specifikācijai</w:t>
      </w:r>
      <w:r>
        <w:rPr>
          <w:rFonts w:ascii="Times New Roman" w:eastAsia="Times New Roman" w:hAnsi="Times New Roman" w:cs="Times New Roman"/>
          <w:lang w:val="lv-LV"/>
        </w:rPr>
        <w:t xml:space="preserve"> </w:t>
      </w:r>
      <w:r w:rsidRPr="00516255">
        <w:rPr>
          <w:rFonts w:ascii="Times New Roman" w:eastAsia="Times New Roman" w:hAnsi="Times New Roman" w:cs="Times New Roman"/>
          <w:lang w:val="lv-LV"/>
        </w:rPr>
        <w:t>(Līguma 1.pielikums), kā arī pamatojoties</w:t>
      </w:r>
      <w:r>
        <w:rPr>
          <w:rFonts w:ascii="Times New Roman" w:eastAsia="Times New Roman" w:hAnsi="Times New Roman" w:cs="Times New Roman"/>
          <w:lang w:val="lv-LV"/>
        </w:rPr>
        <w:t xml:space="preserve"> uz</w:t>
      </w:r>
      <w:r w:rsidRPr="00516255">
        <w:rPr>
          <w:rFonts w:ascii="Times New Roman" w:eastAsia="Times New Roman" w:hAnsi="Times New Roman" w:cs="Times New Roman"/>
          <w:lang w:val="lv-LV"/>
        </w:rPr>
        <w:t xml:space="preserve"> Līguma noteikumiem un 11.11.punktā minētajiem pielikumiem, kas ir Līguma neatņemama sastāvdaļa.</w:t>
      </w:r>
    </w:p>
    <w:p w14:paraId="58720DAD" w14:textId="77777777" w:rsidR="00EA02E7" w:rsidRPr="00516255" w:rsidRDefault="00EA02E7" w:rsidP="00EA02E7">
      <w:pPr>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r w:rsidRPr="00516255">
        <w:rPr>
          <w:rFonts w:ascii="Times New Roman" w:eastAsia="Times New Roman" w:hAnsi="Times New Roman" w:cs="Times New Roman"/>
          <w:lang w:val="lv-LV"/>
        </w:rPr>
        <w:t>Parakstot Līgumu, Izpildītājs apliecina, ka ir iepazinies ar Pakalpojuma sniegšanas teritoriju un veicamo Pakalpojumu, tā apjomiem un termiņiem, tie ir skaidri un saprotami, un tos var realizēt atbilstoši Līguma noteikumiem</w:t>
      </w:r>
      <w:r>
        <w:rPr>
          <w:rFonts w:ascii="Times New Roman" w:eastAsia="Times New Roman" w:hAnsi="Times New Roman" w:cs="Times New Roman"/>
          <w:lang w:val="lv-LV"/>
        </w:rPr>
        <w:t>.</w:t>
      </w:r>
    </w:p>
    <w:p w14:paraId="2A838801"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516255">
        <w:rPr>
          <w:rFonts w:ascii="Times New Roman" w:eastAsia="Times New Roman" w:hAnsi="Times New Roman" w:cs="Times New Roman"/>
          <w:lang w:val="lv-LV"/>
        </w:rPr>
        <w:t>Parakstot Līgumu Izpildītājs apliecina, ka tam ir visas nepieciešamās atļaujas, apliecības un/vai sertifikāti, kā arī tā darbiniekiem ir visas nepieciešamās iemaņas un zināšanas, kas nepieciešamas Pakalpojuma veikšanai</w:t>
      </w:r>
      <w:r w:rsidRPr="002A4345">
        <w:rPr>
          <w:rFonts w:ascii="Times New Roman" w:eastAsia="Times New Roman" w:hAnsi="Times New Roman" w:cs="Times New Roman"/>
          <w:lang w:val="lv-LV"/>
        </w:rPr>
        <w:t>.</w:t>
      </w:r>
    </w:p>
    <w:p w14:paraId="13056642" w14:textId="77777777" w:rsidR="00EA02E7" w:rsidRPr="002A4345" w:rsidRDefault="00EA02E7" w:rsidP="00EA02E7">
      <w:pPr>
        <w:tabs>
          <w:tab w:val="num" w:pos="1020"/>
        </w:tabs>
        <w:spacing w:after="0" w:line="240" w:lineRule="auto"/>
        <w:jc w:val="both"/>
        <w:rPr>
          <w:rFonts w:ascii="Times New Roman" w:eastAsia="Times New Roman" w:hAnsi="Times New Roman" w:cs="Times New Roman"/>
          <w:b/>
          <w:color w:val="0070C0"/>
          <w:lang w:val="lv-LV"/>
        </w:rPr>
      </w:pPr>
    </w:p>
    <w:p w14:paraId="5130A7ED" w14:textId="77777777" w:rsidR="00EA02E7" w:rsidRPr="00A66AA3" w:rsidRDefault="00EA02E7" w:rsidP="00EA02E7">
      <w:pPr>
        <w:keepNext/>
        <w:numPr>
          <w:ilvl w:val="0"/>
          <w:numId w:val="2"/>
        </w:numPr>
        <w:spacing w:after="0" w:line="240" w:lineRule="auto"/>
        <w:jc w:val="center"/>
        <w:outlineLvl w:val="0"/>
        <w:rPr>
          <w:rFonts w:ascii="Times New Roman" w:eastAsia="Times New Roman" w:hAnsi="Times New Roman" w:cs="Times New Roman"/>
          <w:b/>
          <w:caps/>
          <w:lang w:val="lv-LV"/>
        </w:rPr>
      </w:pPr>
      <w:bookmarkStart w:id="5" w:name="_Toc314833058"/>
      <w:bookmarkStart w:id="6" w:name="_Toc432755788"/>
      <w:r w:rsidRPr="00A66AA3">
        <w:rPr>
          <w:rFonts w:ascii="Times New Roman" w:eastAsia="Times New Roman" w:hAnsi="Times New Roman" w:cs="Times New Roman"/>
          <w:b/>
          <w:caps/>
          <w:lang w:val="lv-LV"/>
        </w:rPr>
        <w:t>Līguma termiņš un izpildes kārtība</w:t>
      </w:r>
      <w:bookmarkEnd w:id="5"/>
      <w:bookmarkEnd w:id="6"/>
    </w:p>
    <w:p w14:paraId="52A7008B" w14:textId="77777777" w:rsidR="00EA02E7" w:rsidRPr="00A66AA3"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A66AA3">
        <w:rPr>
          <w:rFonts w:ascii="Times New Roman" w:eastAsia="Times New Roman" w:hAnsi="Times New Roman" w:cs="Times New Roman"/>
          <w:lang w:val="lv-LV"/>
        </w:rPr>
        <w:t>Līgums stājas spēkā ar tā parakstīšanas brīdi. Izpildītājs sniedz Pakalpojumu līdz 20</w:t>
      </w:r>
      <w:r>
        <w:rPr>
          <w:rFonts w:ascii="Times New Roman" w:eastAsia="Times New Roman" w:hAnsi="Times New Roman" w:cs="Times New Roman"/>
          <w:lang w:val="lv-LV"/>
        </w:rPr>
        <w:t>20</w:t>
      </w:r>
      <w:r w:rsidRPr="00A66AA3">
        <w:rPr>
          <w:rFonts w:ascii="Times New Roman" w:eastAsia="Times New Roman" w:hAnsi="Times New Roman" w:cs="Times New Roman"/>
          <w:lang w:val="lv-LV"/>
        </w:rPr>
        <w:t>.gada 30.septembrim.</w:t>
      </w:r>
    </w:p>
    <w:p w14:paraId="6BCCBF57" w14:textId="77777777" w:rsidR="00EA02E7" w:rsidRPr="00DD197B"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516255">
        <w:rPr>
          <w:rFonts w:ascii="Times New Roman" w:eastAsia="Times New Roman" w:hAnsi="Times New Roman" w:cs="Times New Roman"/>
          <w:lang w:val="lv-LV"/>
        </w:rPr>
        <w:t xml:space="preserve">Pakalpojumu Izpildītājs nodrošina </w:t>
      </w:r>
      <w:r w:rsidRPr="00DD197B">
        <w:rPr>
          <w:rFonts w:ascii="Times New Roman" w:eastAsia="Times New Roman" w:hAnsi="Times New Roman" w:cs="Times New Roman"/>
          <w:lang w:val="lv-LV"/>
        </w:rPr>
        <w:t>sākot ar 2019.gada 1.oktobri.</w:t>
      </w:r>
    </w:p>
    <w:p w14:paraId="28D56D8F"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516255">
        <w:rPr>
          <w:rFonts w:ascii="Times New Roman" w:eastAsia="Times New Roman" w:hAnsi="Times New Roman" w:cs="Times New Roman"/>
          <w:lang w:val="lv-LV"/>
        </w:rPr>
        <w:t>Gadījumos, kad Pakalpojuma sniegšanas gaitā rodas vai atklājas apstākļi</w:t>
      </w:r>
      <w:r>
        <w:rPr>
          <w:rFonts w:ascii="Times New Roman" w:eastAsia="Times New Roman" w:hAnsi="Times New Roman" w:cs="Times New Roman"/>
          <w:lang w:val="lv-LV"/>
        </w:rPr>
        <w:t>,</w:t>
      </w:r>
      <w:r w:rsidRPr="00516255">
        <w:rPr>
          <w:rFonts w:ascii="Times New Roman" w:eastAsia="Times New Roman" w:hAnsi="Times New Roman" w:cs="Times New Roman"/>
          <w:lang w:val="lv-LV"/>
        </w:rPr>
        <w:t xml:space="preserve"> vai iemesli, kuri Pasūtītājam un Izpildītājam Līguma slēgšanas brīdī nebija zināmi un kuru dēļ Pakalpojuma sniegšana var kļūt neiespējama, Izpildītājam nekavējoties, </w:t>
      </w:r>
      <w:proofErr w:type="spellStart"/>
      <w:r w:rsidRPr="00516255">
        <w:rPr>
          <w:rFonts w:ascii="Times New Roman" w:eastAsia="Times New Roman" w:hAnsi="Times New Roman" w:cs="Times New Roman"/>
          <w:lang w:val="lv-LV"/>
        </w:rPr>
        <w:t>rakstveidā</w:t>
      </w:r>
      <w:proofErr w:type="spellEnd"/>
      <w:r w:rsidRPr="00516255">
        <w:rPr>
          <w:rFonts w:ascii="Times New Roman" w:eastAsia="Times New Roman" w:hAnsi="Times New Roman" w:cs="Times New Roman"/>
          <w:lang w:val="lv-LV"/>
        </w:rPr>
        <w:t xml:space="preserve"> par to jāinformē Pasūtītājs. Izpildītājs un Pasūtītājs vienojas </w:t>
      </w:r>
      <w:r w:rsidRPr="002A4345">
        <w:rPr>
          <w:rFonts w:ascii="Times New Roman" w:eastAsia="Times New Roman" w:hAnsi="Times New Roman" w:cs="Times New Roman"/>
          <w:lang w:val="lv-LV"/>
        </w:rPr>
        <w:t>par turpmāko rīcību.</w:t>
      </w:r>
    </w:p>
    <w:p w14:paraId="1ED8D1A8"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Līguma summa ir:</w:t>
      </w:r>
    </w:p>
    <w:p w14:paraId="7EEFD12D" w14:textId="77777777" w:rsidR="00EA02E7" w:rsidRPr="00BB3DFF" w:rsidRDefault="00EA02E7" w:rsidP="00EA02E7">
      <w:pPr>
        <w:pStyle w:val="ListParagraph"/>
        <w:numPr>
          <w:ilvl w:val="2"/>
          <w:numId w:val="2"/>
        </w:numPr>
        <w:spacing w:after="0" w:line="240" w:lineRule="auto"/>
        <w:jc w:val="both"/>
        <w:rPr>
          <w:rFonts w:ascii="Times New Roman" w:eastAsia="Times New Roman" w:hAnsi="Times New Roman" w:cs="Times New Roman"/>
          <w:lang w:val="lv-LV"/>
        </w:rPr>
      </w:pPr>
      <w:r w:rsidRPr="00BB3DFF">
        <w:rPr>
          <w:rFonts w:ascii="Times New Roman" w:eastAsia="Times New Roman" w:hAnsi="Times New Roman" w:cs="Times New Roman"/>
          <w:lang w:val="lv-LV"/>
        </w:rPr>
        <w:t xml:space="preserve">Siguldas Pils kompleksa teritorijai Pils ielā 16, </w:t>
      </w:r>
      <w:r>
        <w:rPr>
          <w:rFonts w:ascii="Times New Roman" w:eastAsia="Times New Roman" w:hAnsi="Times New Roman" w:cs="Times New Roman"/>
          <w:lang w:val="lv-LV"/>
        </w:rPr>
        <w:t>v</w:t>
      </w:r>
      <w:r w:rsidRPr="00BB3DFF">
        <w:rPr>
          <w:rFonts w:ascii="Times New Roman" w:eastAsia="Times New Roman" w:hAnsi="Times New Roman" w:cs="Times New Roman"/>
          <w:lang w:val="lv-LV"/>
        </w:rPr>
        <w:t xml:space="preserve">ienam gadam </w:t>
      </w:r>
      <w:r>
        <w:rPr>
          <w:rFonts w:ascii="Times New Roman" w:eastAsia="Times New Roman" w:hAnsi="Times New Roman" w:cs="Times New Roman"/>
          <w:lang w:val="lv-LV"/>
        </w:rPr>
        <w:t>_______________</w:t>
      </w:r>
      <w:r w:rsidRPr="00BB3DFF">
        <w:rPr>
          <w:rFonts w:ascii="Times New Roman" w:eastAsia="Times New Roman" w:hAnsi="Times New Roman" w:cs="Times New Roman"/>
          <w:lang w:val="lv-LV"/>
        </w:rPr>
        <w:t>EUR (</w:t>
      </w:r>
      <w:r>
        <w:rPr>
          <w:rFonts w:ascii="Times New Roman" w:eastAsia="Times New Roman" w:hAnsi="Times New Roman" w:cs="Times New Roman"/>
          <w:lang w:val="lv-LV"/>
        </w:rPr>
        <w:t>__________________</w:t>
      </w:r>
      <w:proofErr w:type="spellStart"/>
      <w:r w:rsidRPr="00BB3DFF">
        <w:rPr>
          <w:rFonts w:ascii="Times New Roman" w:eastAsia="Times New Roman" w:hAnsi="Times New Roman" w:cs="Times New Roman"/>
          <w:i/>
          <w:lang w:val="lv-LV"/>
        </w:rPr>
        <w:t>euro</w:t>
      </w:r>
      <w:proofErr w:type="spellEnd"/>
      <w:r w:rsidRPr="00BB3DFF">
        <w:rPr>
          <w:rFonts w:ascii="Times New Roman" w:eastAsia="Times New Roman" w:hAnsi="Times New Roman" w:cs="Times New Roman"/>
          <w:lang w:val="lv-LV"/>
        </w:rPr>
        <w:t xml:space="preserve"> un </w:t>
      </w:r>
      <w:r>
        <w:rPr>
          <w:rFonts w:ascii="Times New Roman" w:eastAsia="Times New Roman" w:hAnsi="Times New Roman" w:cs="Times New Roman"/>
          <w:lang w:val="lv-LV"/>
        </w:rPr>
        <w:t>___</w:t>
      </w:r>
      <w:r w:rsidRPr="00BB3DFF">
        <w:rPr>
          <w:rFonts w:ascii="Times New Roman" w:eastAsia="Times New Roman" w:hAnsi="Times New Roman" w:cs="Times New Roman"/>
          <w:lang w:val="lv-LV"/>
        </w:rPr>
        <w:t xml:space="preserve"> </w:t>
      </w:r>
      <w:r w:rsidRPr="00BB3DFF">
        <w:rPr>
          <w:rFonts w:ascii="Times New Roman" w:eastAsia="Times New Roman" w:hAnsi="Times New Roman" w:cs="Times New Roman"/>
          <w:i/>
          <w:lang w:val="lv-LV"/>
        </w:rPr>
        <w:t xml:space="preserve">centi </w:t>
      </w:r>
      <w:r w:rsidRPr="00BB3DFF">
        <w:rPr>
          <w:rFonts w:ascii="Times New Roman" w:eastAsia="Times New Roman" w:hAnsi="Times New Roman" w:cs="Times New Roman"/>
          <w:lang w:val="lv-LV"/>
        </w:rPr>
        <w:t>)</w:t>
      </w:r>
      <w:r>
        <w:rPr>
          <w:rFonts w:ascii="Times New Roman" w:eastAsia="Times New Roman" w:hAnsi="Times New Roman" w:cs="Times New Roman"/>
          <w:lang w:val="lv-LV"/>
        </w:rPr>
        <w:t xml:space="preserve">, </w:t>
      </w:r>
      <w:r w:rsidRPr="00BB3DFF">
        <w:rPr>
          <w:rFonts w:ascii="Times New Roman" w:eastAsia="Times New Roman" w:hAnsi="Times New Roman" w:cs="Times New Roman"/>
          <w:lang w:val="lv-LV"/>
        </w:rPr>
        <w:t xml:space="preserve">kas sastāv no pamatsummas </w:t>
      </w:r>
      <w:r>
        <w:rPr>
          <w:rFonts w:ascii="Times New Roman" w:eastAsia="Times New Roman" w:hAnsi="Times New Roman" w:cs="Times New Roman"/>
          <w:lang w:val="lv-LV"/>
        </w:rPr>
        <w:t xml:space="preserve">___________ </w:t>
      </w:r>
      <w:r w:rsidRPr="00BB3DFF">
        <w:rPr>
          <w:rFonts w:ascii="Times New Roman" w:eastAsia="Times New Roman" w:hAnsi="Times New Roman" w:cs="Times New Roman"/>
          <w:lang w:val="lv-LV"/>
        </w:rPr>
        <w:t>EUR (</w:t>
      </w:r>
      <w:r>
        <w:rPr>
          <w:rFonts w:ascii="Times New Roman" w:eastAsia="Times New Roman" w:hAnsi="Times New Roman" w:cs="Times New Roman"/>
          <w:lang w:val="lv-LV"/>
        </w:rPr>
        <w:t>_____________</w:t>
      </w:r>
      <w:proofErr w:type="spellStart"/>
      <w:r w:rsidRPr="00BB3DFF">
        <w:rPr>
          <w:rFonts w:ascii="Times New Roman" w:eastAsia="Times New Roman" w:hAnsi="Times New Roman" w:cs="Times New Roman"/>
          <w:i/>
          <w:lang w:val="lv-LV"/>
        </w:rPr>
        <w:t>euro</w:t>
      </w:r>
      <w:proofErr w:type="spellEnd"/>
      <w:r w:rsidRPr="00BB3DFF">
        <w:rPr>
          <w:rFonts w:ascii="Times New Roman" w:eastAsia="Times New Roman" w:hAnsi="Times New Roman" w:cs="Times New Roman"/>
          <w:i/>
          <w:lang w:val="lv-LV"/>
        </w:rPr>
        <w:t xml:space="preserve"> un </w:t>
      </w:r>
      <w:r>
        <w:rPr>
          <w:rFonts w:ascii="Times New Roman" w:eastAsia="Times New Roman" w:hAnsi="Times New Roman" w:cs="Times New Roman"/>
          <w:lang w:val="lv-LV"/>
        </w:rPr>
        <w:t>___</w:t>
      </w:r>
      <w:r w:rsidRPr="00BB3DFF">
        <w:rPr>
          <w:rFonts w:ascii="Times New Roman" w:eastAsia="Times New Roman" w:hAnsi="Times New Roman" w:cs="Times New Roman"/>
          <w:i/>
          <w:lang w:val="lv-LV"/>
        </w:rPr>
        <w:t xml:space="preserve"> centi </w:t>
      </w:r>
      <w:r w:rsidRPr="00BB3DFF">
        <w:rPr>
          <w:rFonts w:ascii="Times New Roman" w:eastAsia="Times New Roman" w:hAnsi="Times New Roman" w:cs="Times New Roman"/>
          <w:lang w:val="lv-LV"/>
        </w:rPr>
        <w:t xml:space="preserve">) un pievienotā vērtības nodokļa, (turpmāk – PVN) </w:t>
      </w:r>
      <w:r>
        <w:rPr>
          <w:rFonts w:ascii="Times New Roman" w:eastAsia="Times New Roman" w:hAnsi="Times New Roman" w:cs="Times New Roman"/>
          <w:lang w:val="lv-LV"/>
        </w:rPr>
        <w:t>___________</w:t>
      </w:r>
      <w:r w:rsidRPr="00BB3DFF">
        <w:rPr>
          <w:rFonts w:ascii="Times New Roman" w:eastAsia="Times New Roman" w:hAnsi="Times New Roman" w:cs="Times New Roman"/>
          <w:lang w:val="lv-LV"/>
        </w:rPr>
        <w:t xml:space="preserve"> EUR (</w:t>
      </w:r>
      <w:r>
        <w:rPr>
          <w:rFonts w:ascii="Times New Roman" w:eastAsia="Times New Roman" w:hAnsi="Times New Roman" w:cs="Times New Roman"/>
          <w:lang w:val="lv-LV"/>
        </w:rPr>
        <w:t>______________</w:t>
      </w:r>
      <w:proofErr w:type="spellStart"/>
      <w:r w:rsidRPr="00BB3DFF">
        <w:rPr>
          <w:rFonts w:ascii="Times New Roman" w:eastAsia="Times New Roman" w:hAnsi="Times New Roman" w:cs="Times New Roman"/>
          <w:i/>
          <w:lang w:val="lv-LV"/>
        </w:rPr>
        <w:t>euro</w:t>
      </w:r>
      <w:proofErr w:type="spellEnd"/>
      <w:r w:rsidRPr="00BB3DFF">
        <w:rPr>
          <w:rFonts w:ascii="Times New Roman" w:eastAsia="Times New Roman" w:hAnsi="Times New Roman" w:cs="Times New Roman"/>
          <w:i/>
          <w:lang w:val="lv-LV"/>
        </w:rPr>
        <w:t xml:space="preserve"> </w:t>
      </w:r>
      <w:r w:rsidRPr="00BB3DFF">
        <w:rPr>
          <w:rFonts w:ascii="Times New Roman" w:eastAsia="Times New Roman" w:hAnsi="Times New Roman" w:cs="Times New Roman"/>
          <w:lang w:val="lv-LV"/>
        </w:rPr>
        <w:t xml:space="preserve">un </w:t>
      </w:r>
      <w:r>
        <w:rPr>
          <w:rFonts w:ascii="Times New Roman" w:eastAsia="Times New Roman" w:hAnsi="Times New Roman" w:cs="Times New Roman"/>
          <w:lang w:val="lv-LV"/>
        </w:rPr>
        <w:t>____</w:t>
      </w:r>
      <w:r w:rsidRPr="00BB3DFF">
        <w:rPr>
          <w:rFonts w:ascii="Times New Roman" w:eastAsia="Times New Roman" w:hAnsi="Times New Roman" w:cs="Times New Roman"/>
          <w:i/>
          <w:lang w:val="lv-LV"/>
        </w:rPr>
        <w:t xml:space="preserve"> cents);</w:t>
      </w:r>
    </w:p>
    <w:p w14:paraId="51389F90" w14:textId="77777777" w:rsidR="00EA02E7" w:rsidRPr="00BB3DFF" w:rsidRDefault="00EA02E7" w:rsidP="00EA02E7">
      <w:pPr>
        <w:pStyle w:val="ListParagraph"/>
        <w:numPr>
          <w:ilvl w:val="2"/>
          <w:numId w:val="2"/>
        </w:numPr>
        <w:spacing w:after="0" w:line="240" w:lineRule="auto"/>
        <w:jc w:val="both"/>
        <w:rPr>
          <w:rFonts w:ascii="Times New Roman" w:eastAsia="Times New Roman" w:hAnsi="Times New Roman" w:cs="Times New Roman"/>
          <w:lang w:val="lv-LV"/>
        </w:rPr>
      </w:pPr>
      <w:r w:rsidRPr="00BB3DFF">
        <w:rPr>
          <w:rFonts w:ascii="Times New Roman" w:eastAsia="Times New Roman" w:hAnsi="Times New Roman" w:cs="Times New Roman"/>
          <w:lang w:val="lv-LV"/>
        </w:rPr>
        <w:lastRenderedPageBreak/>
        <w:t xml:space="preserve">Livonijas ordeņa Siguldas Pils teritorijai Pils ielā 18, </w:t>
      </w:r>
      <w:r>
        <w:rPr>
          <w:rFonts w:ascii="Times New Roman" w:eastAsia="Times New Roman" w:hAnsi="Times New Roman" w:cs="Times New Roman"/>
          <w:lang w:val="lv-LV"/>
        </w:rPr>
        <w:t>v</w:t>
      </w:r>
      <w:r w:rsidRPr="00BB3DFF">
        <w:rPr>
          <w:rFonts w:ascii="Times New Roman" w:eastAsia="Times New Roman" w:hAnsi="Times New Roman" w:cs="Times New Roman"/>
          <w:lang w:val="lv-LV"/>
        </w:rPr>
        <w:t xml:space="preserve">ienam gadam </w:t>
      </w:r>
      <w:r>
        <w:rPr>
          <w:rFonts w:ascii="Times New Roman" w:eastAsia="Times New Roman" w:hAnsi="Times New Roman" w:cs="Times New Roman"/>
          <w:lang w:val="lv-LV"/>
        </w:rPr>
        <w:t>___________</w:t>
      </w:r>
      <w:r w:rsidRPr="00BB3DFF">
        <w:rPr>
          <w:rFonts w:ascii="Times New Roman" w:eastAsia="Times New Roman" w:hAnsi="Times New Roman" w:cs="Times New Roman"/>
          <w:lang w:val="lv-LV"/>
        </w:rPr>
        <w:t xml:space="preserve"> EUR (</w:t>
      </w:r>
      <w:r>
        <w:rPr>
          <w:rFonts w:ascii="Times New Roman" w:eastAsia="Times New Roman" w:hAnsi="Times New Roman" w:cs="Times New Roman"/>
          <w:lang w:val="lv-LV"/>
        </w:rPr>
        <w:t>__________________</w:t>
      </w:r>
      <w:r w:rsidRPr="00BB3DFF">
        <w:rPr>
          <w:rFonts w:ascii="Times New Roman" w:eastAsia="Times New Roman" w:hAnsi="Times New Roman" w:cs="Times New Roman"/>
          <w:lang w:val="lv-LV"/>
        </w:rPr>
        <w:t xml:space="preserve">), kas sastāv no pamatsummas </w:t>
      </w:r>
      <w:r>
        <w:rPr>
          <w:rFonts w:ascii="Times New Roman" w:eastAsia="Times New Roman" w:hAnsi="Times New Roman" w:cs="Times New Roman"/>
          <w:lang w:val="lv-LV"/>
        </w:rPr>
        <w:t>_________</w:t>
      </w:r>
      <w:r w:rsidRPr="00BB3DFF">
        <w:rPr>
          <w:rFonts w:ascii="Times New Roman" w:eastAsia="Times New Roman" w:hAnsi="Times New Roman" w:cs="Times New Roman"/>
          <w:lang w:val="lv-LV"/>
        </w:rPr>
        <w:t xml:space="preserve"> EUR </w:t>
      </w:r>
      <w:r>
        <w:rPr>
          <w:rFonts w:ascii="Times New Roman" w:eastAsia="Times New Roman" w:hAnsi="Times New Roman" w:cs="Times New Roman"/>
          <w:lang w:val="lv-LV"/>
        </w:rPr>
        <w:t>(________________________</w:t>
      </w:r>
      <w:r w:rsidRPr="00BB3DFF">
        <w:rPr>
          <w:rFonts w:ascii="Times New Roman" w:eastAsia="Times New Roman" w:hAnsi="Times New Roman" w:cs="Times New Roman"/>
          <w:lang w:val="lv-LV"/>
        </w:rPr>
        <w:t xml:space="preserve">) un PVN </w:t>
      </w:r>
      <w:r>
        <w:rPr>
          <w:rFonts w:ascii="Times New Roman" w:eastAsia="Times New Roman" w:hAnsi="Times New Roman" w:cs="Times New Roman"/>
          <w:lang w:val="lv-LV"/>
        </w:rPr>
        <w:t xml:space="preserve">_________ </w:t>
      </w:r>
      <w:r w:rsidRPr="00BB3DFF">
        <w:rPr>
          <w:rFonts w:ascii="Times New Roman" w:eastAsia="Times New Roman" w:hAnsi="Times New Roman" w:cs="Times New Roman"/>
          <w:lang w:val="lv-LV"/>
        </w:rPr>
        <w:t>EUR (</w:t>
      </w:r>
      <w:r>
        <w:rPr>
          <w:rFonts w:ascii="Times New Roman" w:eastAsia="Times New Roman" w:hAnsi="Times New Roman" w:cs="Times New Roman"/>
          <w:lang w:val="lv-LV"/>
        </w:rPr>
        <w:t>___________________</w:t>
      </w:r>
      <w:r w:rsidRPr="00BB3DFF">
        <w:rPr>
          <w:rFonts w:ascii="Times New Roman" w:eastAsia="Times New Roman" w:hAnsi="Times New Roman" w:cs="Times New Roman"/>
          <w:i/>
          <w:lang w:val="lv-LV"/>
        </w:rPr>
        <w:t>);</w:t>
      </w:r>
    </w:p>
    <w:p w14:paraId="044E26AA" w14:textId="77777777" w:rsidR="00EA02E7" w:rsidRPr="00BB3DFF" w:rsidRDefault="00EA02E7" w:rsidP="00EA02E7">
      <w:pPr>
        <w:pStyle w:val="ListParagraph"/>
        <w:numPr>
          <w:ilvl w:val="2"/>
          <w:numId w:val="2"/>
        </w:num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V</w:t>
      </w:r>
      <w:r w:rsidRPr="00BB3DFF">
        <w:rPr>
          <w:rFonts w:ascii="Times New Roman" w:eastAsia="Times New Roman" w:hAnsi="Times New Roman" w:cs="Times New Roman"/>
          <w:lang w:val="lv-LV"/>
        </w:rPr>
        <w:t>ienas stundas tarifa likm</w:t>
      </w:r>
      <w:r>
        <w:rPr>
          <w:rFonts w:ascii="Times New Roman" w:eastAsia="Times New Roman" w:hAnsi="Times New Roman" w:cs="Times New Roman"/>
          <w:lang w:val="lv-LV"/>
        </w:rPr>
        <w:t>e</w:t>
      </w:r>
      <w:r w:rsidRPr="00BB3DFF">
        <w:rPr>
          <w:rFonts w:ascii="Times New Roman" w:eastAsia="Times New Roman" w:hAnsi="Times New Roman" w:cs="Times New Roman"/>
          <w:lang w:val="lv-LV"/>
        </w:rPr>
        <w:t xml:space="preserve"> remontdarbiem </w:t>
      </w:r>
      <w:r>
        <w:rPr>
          <w:rFonts w:ascii="Times New Roman" w:eastAsia="Times New Roman" w:hAnsi="Times New Roman" w:cs="Times New Roman"/>
          <w:lang w:val="lv-LV"/>
        </w:rPr>
        <w:t>___</w:t>
      </w:r>
      <w:r w:rsidRPr="00BB3DFF">
        <w:rPr>
          <w:rFonts w:ascii="Times New Roman" w:eastAsia="Times New Roman" w:hAnsi="Times New Roman" w:cs="Times New Roman"/>
          <w:lang w:val="lv-LV"/>
        </w:rPr>
        <w:t xml:space="preserve"> EUR (</w:t>
      </w:r>
      <w:r>
        <w:rPr>
          <w:rFonts w:ascii="Times New Roman" w:eastAsia="Times New Roman" w:hAnsi="Times New Roman" w:cs="Times New Roman"/>
          <w:lang w:val="lv-LV"/>
        </w:rPr>
        <w:t>_________</w:t>
      </w:r>
      <w:r w:rsidRPr="00BB3DFF">
        <w:rPr>
          <w:rFonts w:ascii="Times New Roman" w:eastAsia="Times New Roman" w:hAnsi="Times New Roman" w:cs="Times New Roman"/>
          <w:lang w:val="lv-LV"/>
        </w:rPr>
        <w:t xml:space="preserve"> </w:t>
      </w:r>
      <w:proofErr w:type="spellStart"/>
      <w:r w:rsidRPr="00BB3DFF">
        <w:rPr>
          <w:rFonts w:ascii="Times New Roman" w:eastAsia="Times New Roman" w:hAnsi="Times New Roman" w:cs="Times New Roman"/>
          <w:i/>
          <w:lang w:val="lv-LV"/>
        </w:rPr>
        <w:t>euro</w:t>
      </w:r>
      <w:proofErr w:type="spellEnd"/>
      <w:r w:rsidRPr="00BB3DFF">
        <w:rPr>
          <w:rFonts w:ascii="Times New Roman" w:eastAsia="Times New Roman" w:hAnsi="Times New Roman" w:cs="Times New Roman"/>
          <w:i/>
          <w:lang w:val="lv-LV"/>
        </w:rPr>
        <w:t xml:space="preserve"> </w:t>
      </w:r>
      <w:r w:rsidRPr="00BB3DFF">
        <w:rPr>
          <w:rFonts w:ascii="Times New Roman" w:eastAsia="Times New Roman" w:hAnsi="Times New Roman" w:cs="Times New Roman"/>
          <w:lang w:val="lv-LV"/>
        </w:rPr>
        <w:t xml:space="preserve">un </w:t>
      </w:r>
      <w:r>
        <w:rPr>
          <w:rFonts w:ascii="Times New Roman" w:eastAsia="Times New Roman" w:hAnsi="Times New Roman" w:cs="Times New Roman"/>
          <w:lang w:val="lv-LV"/>
        </w:rPr>
        <w:t>___</w:t>
      </w:r>
      <w:r w:rsidRPr="00BB3DFF">
        <w:rPr>
          <w:rFonts w:ascii="Times New Roman" w:eastAsia="Times New Roman" w:hAnsi="Times New Roman" w:cs="Times New Roman"/>
          <w:i/>
          <w:lang w:val="lv-LV"/>
        </w:rPr>
        <w:t xml:space="preserve"> centi</w:t>
      </w:r>
      <w:r w:rsidRPr="00BB3DFF">
        <w:rPr>
          <w:rFonts w:ascii="Times New Roman" w:eastAsia="Times New Roman" w:hAnsi="Times New Roman" w:cs="Times New Roman"/>
          <w:lang w:val="lv-LV"/>
        </w:rPr>
        <w:t xml:space="preserve">), kas sastāv no pamatsummas </w:t>
      </w:r>
      <w:r>
        <w:rPr>
          <w:rFonts w:ascii="Times New Roman" w:eastAsia="Times New Roman" w:hAnsi="Times New Roman" w:cs="Times New Roman"/>
          <w:lang w:val="lv-LV"/>
        </w:rPr>
        <w:t>____</w:t>
      </w:r>
      <w:r w:rsidRPr="00BB3DFF">
        <w:rPr>
          <w:rFonts w:ascii="Times New Roman" w:eastAsia="Times New Roman" w:hAnsi="Times New Roman" w:cs="Times New Roman"/>
          <w:lang w:val="lv-LV"/>
        </w:rPr>
        <w:t xml:space="preserve"> EUR (</w:t>
      </w:r>
      <w:r>
        <w:rPr>
          <w:rFonts w:ascii="Times New Roman" w:eastAsia="Times New Roman" w:hAnsi="Times New Roman" w:cs="Times New Roman"/>
          <w:lang w:val="lv-LV"/>
        </w:rPr>
        <w:t>____</w:t>
      </w:r>
      <w:r w:rsidRPr="00BB3DFF">
        <w:rPr>
          <w:rFonts w:ascii="Times New Roman" w:eastAsia="Times New Roman" w:hAnsi="Times New Roman" w:cs="Times New Roman"/>
          <w:lang w:val="lv-LV"/>
        </w:rPr>
        <w:t xml:space="preserve"> </w:t>
      </w:r>
      <w:proofErr w:type="spellStart"/>
      <w:r w:rsidRPr="00BB3DFF">
        <w:rPr>
          <w:rFonts w:ascii="Times New Roman" w:eastAsia="Times New Roman" w:hAnsi="Times New Roman" w:cs="Times New Roman"/>
          <w:i/>
          <w:lang w:val="lv-LV"/>
        </w:rPr>
        <w:t>euro</w:t>
      </w:r>
      <w:proofErr w:type="spellEnd"/>
      <w:r w:rsidRPr="00BB3DFF">
        <w:rPr>
          <w:rFonts w:ascii="Times New Roman" w:eastAsia="Times New Roman" w:hAnsi="Times New Roman" w:cs="Times New Roman"/>
          <w:i/>
          <w:lang w:val="lv-LV"/>
        </w:rPr>
        <w:t xml:space="preserve"> </w:t>
      </w:r>
      <w:r w:rsidRPr="00BB3DFF">
        <w:rPr>
          <w:rFonts w:ascii="Times New Roman" w:eastAsia="Times New Roman" w:hAnsi="Times New Roman" w:cs="Times New Roman"/>
          <w:lang w:val="lv-LV"/>
        </w:rPr>
        <w:t xml:space="preserve">un </w:t>
      </w:r>
      <w:r>
        <w:rPr>
          <w:rFonts w:ascii="Times New Roman" w:eastAsia="Times New Roman" w:hAnsi="Times New Roman" w:cs="Times New Roman"/>
          <w:lang w:val="lv-LV"/>
        </w:rPr>
        <w:t>___</w:t>
      </w:r>
      <w:r w:rsidRPr="00BB3DFF">
        <w:rPr>
          <w:rFonts w:ascii="Times New Roman" w:eastAsia="Times New Roman" w:hAnsi="Times New Roman" w:cs="Times New Roman"/>
          <w:lang w:val="lv-LV"/>
        </w:rPr>
        <w:t xml:space="preserve"> </w:t>
      </w:r>
      <w:r w:rsidRPr="00BB3DFF">
        <w:rPr>
          <w:rFonts w:ascii="Times New Roman" w:eastAsia="Times New Roman" w:hAnsi="Times New Roman" w:cs="Times New Roman"/>
          <w:i/>
          <w:lang w:val="lv-LV"/>
        </w:rPr>
        <w:t>centi</w:t>
      </w:r>
      <w:r w:rsidRPr="00BB3DFF">
        <w:rPr>
          <w:rFonts w:ascii="Times New Roman" w:eastAsia="Times New Roman" w:hAnsi="Times New Roman" w:cs="Times New Roman"/>
          <w:lang w:val="lv-LV"/>
        </w:rPr>
        <w:t xml:space="preserve">) un PVN </w:t>
      </w:r>
      <w:r>
        <w:rPr>
          <w:rFonts w:ascii="Times New Roman" w:eastAsia="Times New Roman" w:hAnsi="Times New Roman" w:cs="Times New Roman"/>
          <w:lang w:val="lv-LV"/>
        </w:rPr>
        <w:t>_____</w:t>
      </w:r>
      <w:r w:rsidRPr="00BB3DFF">
        <w:rPr>
          <w:rFonts w:ascii="Times New Roman" w:eastAsia="Times New Roman" w:hAnsi="Times New Roman" w:cs="Times New Roman"/>
          <w:lang w:val="lv-LV"/>
        </w:rPr>
        <w:t xml:space="preserve"> EUR (</w:t>
      </w:r>
      <w:r>
        <w:rPr>
          <w:rFonts w:ascii="Times New Roman" w:eastAsia="Times New Roman" w:hAnsi="Times New Roman" w:cs="Times New Roman"/>
          <w:lang w:val="lv-LV"/>
        </w:rPr>
        <w:t>_____</w:t>
      </w:r>
      <w:r w:rsidRPr="00BB3DFF">
        <w:rPr>
          <w:rFonts w:ascii="Times New Roman" w:eastAsia="Times New Roman" w:hAnsi="Times New Roman" w:cs="Times New Roman"/>
          <w:i/>
          <w:lang w:val="lv-LV"/>
        </w:rPr>
        <w:t xml:space="preserve"> </w:t>
      </w:r>
      <w:proofErr w:type="spellStart"/>
      <w:r w:rsidRPr="00BB3DFF">
        <w:rPr>
          <w:rFonts w:ascii="Times New Roman" w:eastAsia="Times New Roman" w:hAnsi="Times New Roman" w:cs="Times New Roman"/>
          <w:i/>
          <w:lang w:val="lv-LV"/>
        </w:rPr>
        <w:t>euro</w:t>
      </w:r>
      <w:proofErr w:type="spellEnd"/>
      <w:r w:rsidRPr="00BB3DFF">
        <w:rPr>
          <w:rFonts w:ascii="Times New Roman" w:eastAsia="Times New Roman" w:hAnsi="Times New Roman" w:cs="Times New Roman"/>
          <w:lang w:val="lv-LV"/>
        </w:rPr>
        <w:t xml:space="preserve"> un </w:t>
      </w:r>
      <w:r>
        <w:rPr>
          <w:rFonts w:ascii="Times New Roman" w:eastAsia="Times New Roman" w:hAnsi="Times New Roman" w:cs="Times New Roman"/>
          <w:lang w:val="lv-LV"/>
        </w:rPr>
        <w:t>____</w:t>
      </w:r>
      <w:r w:rsidRPr="00BB3DFF">
        <w:rPr>
          <w:rFonts w:ascii="Times New Roman" w:eastAsia="Times New Roman" w:hAnsi="Times New Roman" w:cs="Times New Roman"/>
          <w:lang w:val="lv-LV"/>
        </w:rPr>
        <w:t xml:space="preserve"> </w:t>
      </w:r>
      <w:r w:rsidRPr="00BB3DFF">
        <w:rPr>
          <w:rFonts w:ascii="Times New Roman" w:eastAsia="Times New Roman" w:hAnsi="Times New Roman" w:cs="Times New Roman"/>
          <w:i/>
          <w:lang w:val="lv-LV"/>
        </w:rPr>
        <w:t>centi</w:t>
      </w:r>
      <w:r w:rsidRPr="00BB3DFF">
        <w:rPr>
          <w:rFonts w:ascii="Times New Roman" w:eastAsia="Times New Roman" w:hAnsi="Times New Roman" w:cs="Times New Roman"/>
          <w:lang w:val="lv-LV"/>
        </w:rPr>
        <w:t>);</w:t>
      </w:r>
    </w:p>
    <w:p w14:paraId="452E08F2" w14:textId="070E38E4" w:rsidR="00EA02E7" w:rsidRPr="00BB3DFF" w:rsidRDefault="00EA02E7" w:rsidP="00EA02E7">
      <w:pPr>
        <w:pStyle w:val="ListParagraph"/>
        <w:numPr>
          <w:ilvl w:val="2"/>
          <w:numId w:val="2"/>
        </w:numPr>
        <w:spacing w:after="0" w:line="240" w:lineRule="auto"/>
        <w:jc w:val="both"/>
        <w:rPr>
          <w:rFonts w:ascii="Times New Roman" w:eastAsia="Times New Roman" w:hAnsi="Times New Roman" w:cs="Times New Roman"/>
          <w:lang w:val="lv-LV"/>
        </w:rPr>
      </w:pPr>
      <w:r w:rsidRPr="00BB3DFF">
        <w:rPr>
          <w:rFonts w:ascii="Times New Roman" w:eastAsia="Times New Roman" w:hAnsi="Times New Roman" w:cs="Times New Roman"/>
          <w:lang w:val="lv-LV"/>
        </w:rPr>
        <w:t xml:space="preserve">Līguma kopējā summa nedrīkst pārsniegt 49 610,00 EUR (četrdesmit deviņi tūkstoši seši simti desmit </w:t>
      </w:r>
      <w:proofErr w:type="spellStart"/>
      <w:r w:rsidRPr="00BB3DFF">
        <w:rPr>
          <w:rFonts w:ascii="Times New Roman" w:eastAsia="Times New Roman" w:hAnsi="Times New Roman" w:cs="Times New Roman"/>
          <w:lang w:val="lv-LV"/>
        </w:rPr>
        <w:t>euro</w:t>
      </w:r>
      <w:proofErr w:type="spellEnd"/>
      <w:r w:rsidRPr="00BB3DFF">
        <w:rPr>
          <w:rFonts w:ascii="Times New Roman" w:eastAsia="Times New Roman" w:hAnsi="Times New Roman" w:cs="Times New Roman"/>
          <w:lang w:val="lv-LV"/>
        </w:rPr>
        <w:t xml:space="preserve"> un 00 centi) ieskaitot PVN, kas sastāv no pamatsummas 41 000,00 EUR (četrdesmit viens tūkstotis </w:t>
      </w:r>
      <w:proofErr w:type="spellStart"/>
      <w:r w:rsidRPr="00BB3DFF">
        <w:rPr>
          <w:rFonts w:ascii="Times New Roman" w:eastAsia="Times New Roman" w:hAnsi="Times New Roman" w:cs="Times New Roman"/>
          <w:lang w:val="lv-LV"/>
        </w:rPr>
        <w:t>euro</w:t>
      </w:r>
      <w:proofErr w:type="spellEnd"/>
      <w:r w:rsidRPr="00BB3DFF">
        <w:rPr>
          <w:rFonts w:ascii="Times New Roman" w:eastAsia="Times New Roman" w:hAnsi="Times New Roman" w:cs="Times New Roman"/>
          <w:lang w:val="lv-LV"/>
        </w:rPr>
        <w:t xml:space="preserve"> un 00 centi) un PVN 8610,00 EUR (astoņi tūkstoši seši simti desmit </w:t>
      </w:r>
      <w:proofErr w:type="spellStart"/>
      <w:r w:rsidRPr="00BB3DFF">
        <w:rPr>
          <w:rFonts w:ascii="Times New Roman" w:eastAsia="Times New Roman" w:hAnsi="Times New Roman" w:cs="Times New Roman"/>
          <w:lang w:val="lv-LV"/>
        </w:rPr>
        <w:t>euro</w:t>
      </w:r>
      <w:proofErr w:type="spellEnd"/>
      <w:r w:rsidRPr="00BB3DFF">
        <w:rPr>
          <w:rFonts w:ascii="Times New Roman" w:eastAsia="Times New Roman" w:hAnsi="Times New Roman" w:cs="Times New Roman"/>
          <w:lang w:val="lv-LV"/>
        </w:rPr>
        <w:t xml:space="preserve"> un 00 centi).</w:t>
      </w:r>
      <w:r>
        <w:rPr>
          <w:rFonts w:ascii="Times New Roman" w:eastAsia="Times New Roman" w:hAnsi="Times New Roman" w:cs="Times New Roman"/>
          <w:lang w:val="lv-LV"/>
        </w:rPr>
        <w:t xml:space="preserve"> Pa</w:t>
      </w:r>
      <w:r w:rsidR="004D6DD7">
        <w:rPr>
          <w:rFonts w:ascii="Times New Roman" w:eastAsia="Times New Roman" w:hAnsi="Times New Roman" w:cs="Times New Roman"/>
          <w:lang w:val="lv-LV"/>
        </w:rPr>
        <w:t>sūtītājam nav pienākums iztērēt visu Līguma kopējo summu.</w:t>
      </w:r>
    </w:p>
    <w:p w14:paraId="121A06CE" w14:textId="4D7D6609"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Līguma summā ietilpst visas izmaksas, kas saistītas ar Pakalpojumu</w:t>
      </w:r>
      <w:r w:rsidRPr="002A4345">
        <w:rPr>
          <w:rFonts w:ascii="Times New Roman" w:eastAsia="Times New Roman" w:hAnsi="Times New Roman" w:cs="Times New Roman"/>
          <w:b/>
          <w:lang w:val="lv-LV"/>
        </w:rPr>
        <w:t xml:space="preserve"> </w:t>
      </w:r>
      <w:r w:rsidRPr="002A4345">
        <w:rPr>
          <w:rFonts w:ascii="Times New Roman" w:eastAsia="Times New Roman" w:hAnsi="Times New Roman" w:cs="Times New Roman"/>
          <w:lang w:val="lv-LV"/>
        </w:rPr>
        <w:t>izpildi atbilstoši Tehniskajā specifikācijā</w:t>
      </w:r>
      <w:r w:rsidR="004D6DD7">
        <w:rPr>
          <w:rFonts w:ascii="Times New Roman" w:eastAsia="Times New Roman" w:hAnsi="Times New Roman" w:cs="Times New Roman"/>
          <w:lang w:val="lv-LV"/>
        </w:rPr>
        <w:t xml:space="preserve"> </w:t>
      </w:r>
      <w:r w:rsidR="004D6DD7" w:rsidRPr="00516255">
        <w:rPr>
          <w:rFonts w:ascii="Times New Roman" w:eastAsia="Times New Roman" w:hAnsi="Times New Roman" w:cs="Times New Roman"/>
          <w:lang w:val="lv-LV"/>
        </w:rPr>
        <w:t>(Līguma 1.pielikums)</w:t>
      </w:r>
      <w:r w:rsidRPr="002A4345">
        <w:rPr>
          <w:rFonts w:ascii="Times New Roman" w:eastAsia="Times New Roman" w:hAnsi="Times New Roman" w:cs="Times New Roman"/>
          <w:lang w:val="lv-LV"/>
        </w:rPr>
        <w:t xml:space="preserve"> noteiktajām prasībām. Izpildītājam nav tiesību pieprasīt papildus samaksu par jebkādām izmaksām vai sniegtajiem Pakalpojumiem, kas pārsniedz šajā Līgumā noteikto Līguma summu.</w:t>
      </w:r>
    </w:p>
    <w:p w14:paraId="0B83CCFA"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Ikmēneša rēķina summa ietver maksājumu par Izpildītāja veiktajiem darbiem  (abpusēji saskaņots Darba uzdevums) iepriekšējā mēnesī, ko apliecina abpusēji parakstīts Pakalpojuma pieņemšanas-nodošanas akts.</w:t>
      </w:r>
    </w:p>
    <w:p w14:paraId="5A5B58E1"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Samaksas apmērs par sniegtajiem Pakalpojumiem tiek noteikts saskaņā ar Izpildītāja Finanšu piedāvājuma tāmē (Līguma 2.pielikums) noteiktajiem izcenojumiem.</w:t>
      </w:r>
    </w:p>
    <w:p w14:paraId="7D6D8334"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Līguma summas pārskatīšana, pārskatīšana un palielināšana iespējama saskaņā ar Publisko iepirkumu likuma 61.pantu.</w:t>
      </w:r>
    </w:p>
    <w:p w14:paraId="6D4F6F6D"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Maksājumus Pasūtītājs veic ik mēnesi, ar nosacījumu, ka Izpildītājs iesniedzis rēķinu un </w:t>
      </w:r>
      <w:r w:rsidRPr="004D6DD7">
        <w:rPr>
          <w:rFonts w:ascii="Times New Roman" w:eastAsia="Times New Roman" w:hAnsi="Times New Roman" w:cs="Times New Roman"/>
          <w:lang w:val="lv-LV"/>
        </w:rPr>
        <w:t>Līguma izpildes koordinators no</w:t>
      </w:r>
      <w:r w:rsidRPr="002A4345">
        <w:rPr>
          <w:rFonts w:ascii="Times New Roman" w:eastAsia="Times New Roman" w:hAnsi="Times New Roman" w:cs="Times New Roman"/>
          <w:lang w:val="lv-LV"/>
        </w:rPr>
        <w:t xml:space="preserve"> Pasūtītāja puses ir parakstījis veikto Pakalpojumu izpildes ikmēneša pieņemšanas – nodošanas aktu (Līguma 3.pielikums) par iepriekšējā kalendārajā mēnesī Izpildītāja sniegtajiem Pakalpojumiem.</w:t>
      </w:r>
    </w:p>
    <w:p w14:paraId="1B72AD73"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Puses vienojas, ka samaksa par sniegtajiem Pakalpojumiem tiks veikta ne vēlāk kā 15 (piecpadsmit) darba dienu laikā pēc rēķina saņemšanas un Pakalpojumu izpildes ikmēneša pieņemšanas- nodošanas akta  abpusējas parakstīšanas, pārskaitot naudu uz Izpildītāja norādīto bankas kontu, izņemot gadījumu, kad tiek ieturēts līgumsods. </w:t>
      </w:r>
    </w:p>
    <w:p w14:paraId="1974CA34" w14:textId="77777777" w:rsidR="00EA02E7"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Pasūtītājam nav pienākums apmaksāt Izpildītāja rēķinus vai segt jebkādas Izpildītāja izmaksas par Pakalpojumiem, par kuriem saskaņā ar šā Līguma noteikto kārtību ir izvirzītas pretenzijas un nav parakstīts Pakalpojumu izpildes ikmēneša pieņemšanas - nodošanas akts.</w:t>
      </w:r>
    </w:p>
    <w:p w14:paraId="307DF3ED" w14:textId="77777777" w:rsidR="00EA02E7" w:rsidRPr="00DD197B" w:rsidRDefault="00EA02E7" w:rsidP="00EA02E7">
      <w:pPr>
        <w:numPr>
          <w:ilvl w:val="1"/>
          <w:numId w:val="2"/>
        </w:numPr>
        <w:spacing w:after="0"/>
        <w:contextualSpacing/>
        <w:jc w:val="both"/>
        <w:rPr>
          <w:rFonts w:ascii="Times New Roman" w:eastAsia="Times New Roman" w:hAnsi="Times New Roman" w:cs="Times New Roman"/>
          <w:color w:val="000000"/>
          <w:lang w:val="lv-LV"/>
        </w:rPr>
      </w:pPr>
      <w:r w:rsidRPr="00DD197B">
        <w:rPr>
          <w:rFonts w:ascii="Times New Roman" w:hAnsi="Times New Roman" w:cs="Times New Roman"/>
          <w:lang w:val="lv-LV"/>
        </w:rPr>
        <w:t xml:space="preserve">Puses vienojas, ka Izpildītājs rēķinu sagatavo elektroniski un </w:t>
      </w:r>
      <w:proofErr w:type="spellStart"/>
      <w:r w:rsidRPr="00DD197B">
        <w:rPr>
          <w:rFonts w:ascii="Times New Roman" w:hAnsi="Times New Roman" w:cs="Times New Roman"/>
          <w:lang w:val="lv-LV"/>
        </w:rPr>
        <w:t>nosūta</w:t>
      </w:r>
      <w:proofErr w:type="spellEnd"/>
      <w:r w:rsidRPr="00DD197B">
        <w:rPr>
          <w:rFonts w:ascii="Times New Roman" w:hAnsi="Times New Roman" w:cs="Times New Roman"/>
          <w:lang w:val="lv-LV"/>
        </w:rPr>
        <w:t xml:space="preserve"> no e-pasta adreses:________________ Pasūtītājam uz e-pasta adresi: </w:t>
      </w:r>
      <w:hyperlink r:id="rId5" w:history="1">
        <w:r w:rsidRPr="00DD197B">
          <w:rPr>
            <w:rFonts w:ascii="Times New Roman" w:hAnsi="Times New Roman" w:cs="Times New Roman"/>
            <w:color w:val="0563C1" w:themeColor="hyperlink"/>
            <w:u w:val="single"/>
            <w:lang w:val="lv-LV"/>
          </w:rPr>
          <w:t>rekini@sigulda.lv</w:t>
        </w:r>
      </w:hyperlink>
      <w:r w:rsidRPr="00DD197B">
        <w:rPr>
          <w:rFonts w:ascii="Times New Roman" w:hAnsi="Times New Roman" w:cs="Times New Roman"/>
          <w:color w:val="0563C1" w:themeColor="hyperlink"/>
          <w:u w:val="single"/>
          <w:lang w:val="lv-LV"/>
        </w:rPr>
        <w:t xml:space="preserve"> </w:t>
      </w:r>
      <w:r w:rsidRPr="00DD197B">
        <w:rPr>
          <w:rFonts w:ascii="Times New Roman" w:hAnsi="Times New Roman" w:cs="Times New Roman"/>
          <w:lang w:val="lv-LV"/>
        </w:rPr>
        <w:t xml:space="preserve"> un </w:t>
      </w:r>
      <w:r>
        <w:rPr>
          <w:rFonts w:ascii="Times New Roman" w:hAnsi="Times New Roman" w:cs="Times New Roman"/>
          <w:color w:val="2F5496" w:themeColor="accent1" w:themeShade="BF"/>
          <w:u w:val="single"/>
          <w:lang w:val="lv-LV"/>
        </w:rPr>
        <w:t>edijs.abele</w:t>
      </w:r>
      <w:r w:rsidRPr="00DD197B">
        <w:rPr>
          <w:rFonts w:ascii="Times New Roman" w:hAnsi="Times New Roman" w:cs="Times New Roman"/>
          <w:color w:val="2F5496" w:themeColor="accent1" w:themeShade="BF"/>
          <w:u w:val="single"/>
          <w:lang w:val="lv-LV"/>
        </w:rPr>
        <w:t>@sigulda.lv</w:t>
      </w:r>
      <w:r w:rsidRPr="00DD197B">
        <w:rPr>
          <w:rFonts w:ascii="Times New Roman" w:hAnsi="Times New Roman" w:cs="Times New Roman"/>
          <w:lang w:val="lv-LV"/>
        </w:rPr>
        <w:t>, Puses atzīst un apstiprina, ka elektroniski sagatavots rēķins ir derīgs bez paraksta saskaņā ar likuma „Par grāmatvedību” 7.</w:t>
      </w:r>
      <w:r w:rsidRPr="00DD197B">
        <w:rPr>
          <w:rFonts w:ascii="Times New Roman" w:hAnsi="Times New Roman" w:cs="Times New Roman"/>
          <w:vertAlign w:val="superscript"/>
          <w:lang w:val="lv-LV"/>
        </w:rPr>
        <w:t>1</w:t>
      </w:r>
      <w:r w:rsidRPr="00DD197B">
        <w:rPr>
          <w:rFonts w:ascii="Times New Roman" w:hAnsi="Times New Roman" w:cs="Times New Roman"/>
          <w:lang w:val="lv-LV"/>
        </w:rPr>
        <w:t xml:space="preserve"> pantu un ja uz tā norādīta piezīme „Rēķins ir sagatavots elektroniski un ir derīgs bez paraksta”. Uzņēmējs, sagatavojot rēķinu, tajā iekļauj informāciju par Līguma datumu, numuru un Objektu. Līdz brīdim, kamēr Uzņēmējs nav iekļāvis rēķinā šajā punktā noteikto informāciju, uzskatāms, ka Uzņēmējs rēķinu nav iesniedzis. Puses vienojas, ka rēķins tiek uzskatīts par nogādātu Pasūtītājam un Pasūtītājs to ir saņēmis otrajā darba dienā no dienas, kad tas izsūtīts uz šajā punktā minēto Pasūtītāja e-pasta adresi. </w:t>
      </w:r>
    </w:p>
    <w:p w14:paraId="6B038610" w14:textId="77777777" w:rsidR="00EA02E7" w:rsidRPr="002A4345" w:rsidRDefault="00EA02E7" w:rsidP="00EA02E7">
      <w:pPr>
        <w:keepNext/>
        <w:spacing w:after="0" w:line="240" w:lineRule="auto"/>
        <w:jc w:val="center"/>
        <w:outlineLvl w:val="0"/>
        <w:rPr>
          <w:rFonts w:ascii="Times New Roman" w:eastAsia="Times New Roman" w:hAnsi="Times New Roman" w:cs="Times New Roman"/>
          <w:smallCaps/>
          <w:color w:val="0070C0"/>
          <w:lang w:val="lv-LV"/>
        </w:rPr>
      </w:pPr>
      <w:bookmarkStart w:id="7" w:name="_Toc191873909"/>
    </w:p>
    <w:p w14:paraId="013B1225" w14:textId="77777777" w:rsidR="00EA02E7" w:rsidRPr="002A4345" w:rsidRDefault="00EA02E7" w:rsidP="00EA02E7">
      <w:pPr>
        <w:keepNext/>
        <w:numPr>
          <w:ilvl w:val="0"/>
          <w:numId w:val="2"/>
        </w:numPr>
        <w:spacing w:after="0" w:line="240" w:lineRule="auto"/>
        <w:jc w:val="center"/>
        <w:outlineLvl w:val="0"/>
        <w:rPr>
          <w:rFonts w:ascii="Times New Roman" w:eastAsia="Times New Roman" w:hAnsi="Times New Roman" w:cs="Times New Roman"/>
          <w:smallCaps/>
          <w:lang w:val="lv-LV"/>
        </w:rPr>
      </w:pPr>
      <w:bookmarkStart w:id="8" w:name="_Toc314833059"/>
      <w:bookmarkStart w:id="9" w:name="_Toc432755789"/>
      <w:r w:rsidRPr="002A4345">
        <w:rPr>
          <w:rFonts w:ascii="Times New Roman" w:eastAsia="Times New Roman" w:hAnsi="Times New Roman" w:cs="Times New Roman"/>
          <w:b/>
          <w:smallCaps/>
          <w:lang w:val="lv-LV"/>
        </w:rPr>
        <w:t xml:space="preserve">PAKALPOJUMU </w:t>
      </w:r>
      <w:r w:rsidRPr="002A4345">
        <w:rPr>
          <w:rFonts w:ascii="Times New Roman" w:eastAsia="Times New Roman" w:hAnsi="Times New Roman" w:cs="Times New Roman"/>
          <w:b/>
          <w:caps/>
          <w:lang w:val="lv-LV"/>
        </w:rPr>
        <w:t>sniegšanas vieta,</w:t>
      </w:r>
      <w:r w:rsidRPr="002A4345">
        <w:rPr>
          <w:rFonts w:ascii="Times New Roman" w:eastAsia="Times New Roman" w:hAnsi="Times New Roman" w:cs="Times New Roman"/>
          <w:b/>
          <w:smallCaps/>
          <w:lang w:val="lv-LV"/>
        </w:rPr>
        <w:t xml:space="preserve"> IZPILDES </w:t>
      </w:r>
      <w:bookmarkEnd w:id="7"/>
      <w:r w:rsidRPr="002A4345">
        <w:rPr>
          <w:rFonts w:ascii="Times New Roman" w:eastAsia="Times New Roman" w:hAnsi="Times New Roman" w:cs="Times New Roman"/>
          <w:b/>
          <w:smallCaps/>
          <w:lang w:val="lv-LV"/>
        </w:rPr>
        <w:t>UN PIEŅEMŠANAS KĀRTĪBA</w:t>
      </w:r>
      <w:bookmarkEnd w:id="8"/>
      <w:bookmarkEnd w:id="9"/>
    </w:p>
    <w:p w14:paraId="5233D282"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Pakalpojumu sniegšanas vietas ir </w:t>
      </w:r>
      <w:r w:rsidRPr="002A4345">
        <w:rPr>
          <w:rFonts w:ascii="Times New Roman" w:eastAsia="Times New Roman" w:hAnsi="Times New Roman" w:cs="Times New Roman"/>
          <w:u w:val="single"/>
          <w:lang w:val="lv-LV"/>
        </w:rPr>
        <w:t>Siguldas Pils kompleksa teritorija, Pils ielā 16 un Livonijas ordeņa Siguldas Pils, Pils ielā 18, Siguldā.</w:t>
      </w:r>
    </w:p>
    <w:p w14:paraId="291FA07E"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Pakalpojumi uzskatāmi par izpildītiem un nodotiem Pasūtītājam, ja ir abpusēji parakstīts Pakalpojumu izpildes ikmēneša pieņemšanas - nodošanas akts.</w:t>
      </w:r>
    </w:p>
    <w:p w14:paraId="3D5CC9DB"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Par iepriekšējā kalendārajā mēnesī sniegtajiem Pakalpojumiem Līguma izpildes koordinators no Izpildītāja puses līdz nākamā mēneša 5.datumam iesniedz Līguma izpildes koordinatoram no Pasūtītāja puses parakstīšanai Pakalpojumu izpildes ikmēneša pieņemšanas – nodošanas aktu 2 (divos) eksemplāros.</w:t>
      </w:r>
    </w:p>
    <w:p w14:paraId="2BB8A65C"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Par iepriekšējā kalendārajā nedēļā sniegtajiem Pakalpojumiem Līguma izpildes koordinators no Izpildītāja puses, katras nedēļas pirmajā darba dienā, iesniedz Līguma izpildes koordinatoram no Pasūtītāja puses Regulāri veicamo (izpildīto) darbu nodošanas aktu (pieļaujama arī arhivēta elektroniskā forma, ko </w:t>
      </w:r>
      <w:proofErr w:type="spellStart"/>
      <w:r w:rsidRPr="002A4345">
        <w:rPr>
          <w:rFonts w:ascii="Times New Roman" w:eastAsia="Times New Roman" w:hAnsi="Times New Roman" w:cs="Times New Roman"/>
          <w:lang w:val="lv-LV"/>
        </w:rPr>
        <w:t>nosūta</w:t>
      </w:r>
      <w:proofErr w:type="spellEnd"/>
      <w:r w:rsidRPr="002A4345">
        <w:rPr>
          <w:rFonts w:ascii="Times New Roman" w:eastAsia="Times New Roman" w:hAnsi="Times New Roman" w:cs="Times New Roman"/>
          <w:lang w:val="lv-LV"/>
        </w:rPr>
        <w:t xml:space="preserve"> uz Pasūtītāja norādīto e pastu) par iepriekšējā nedēļā veiktajiem, izpildītajiem darbiem (Līguma 3.1.pielikums).</w:t>
      </w:r>
    </w:p>
    <w:p w14:paraId="65D2DC0E" w14:textId="77777777" w:rsidR="00EA02E7" w:rsidRPr="002A4345" w:rsidRDefault="00EA02E7" w:rsidP="00EA02E7">
      <w:pPr>
        <w:numPr>
          <w:ilvl w:val="1"/>
          <w:numId w:val="2"/>
        </w:numPr>
        <w:tabs>
          <w:tab w:val="num" w:pos="720"/>
          <w:tab w:val="num" w:pos="906"/>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Par iepriekšējā kalendārajā mēnesī sniegtajiem pakalpojumiem Līguma izpildes koordinators no Izpildītāja puses, iesniedz Līguma izpildes koordinatoram no Pasūtītāja puses Ikmēneša pieņemšanas – nodošanas aktu (Līguma 3. pielikums) un regulāri veicamo (izpildīto) darbu nodošanas aktu formas (Līguma 3.1.pielikums).</w:t>
      </w:r>
    </w:p>
    <w:p w14:paraId="6550ED9C" w14:textId="77777777" w:rsidR="00EA02E7" w:rsidRPr="002A4345" w:rsidRDefault="00EA02E7" w:rsidP="00EA02E7">
      <w:pPr>
        <w:widowControl w:val="0"/>
        <w:numPr>
          <w:ilvl w:val="1"/>
          <w:numId w:val="2"/>
        </w:numPr>
        <w:tabs>
          <w:tab w:val="num" w:pos="720"/>
        </w:tabs>
        <w:suppressAutoHyphens/>
        <w:spacing w:after="0" w:line="240" w:lineRule="auto"/>
        <w:ind w:left="720" w:hanging="720"/>
        <w:jc w:val="both"/>
        <w:rPr>
          <w:rFonts w:ascii="Times New Roman" w:eastAsia="Lucida Sans Unicode" w:hAnsi="Times New Roman" w:cs="Times New Roman"/>
          <w:lang w:val="lv-LV"/>
        </w:rPr>
      </w:pPr>
      <w:r w:rsidRPr="002A4345">
        <w:rPr>
          <w:rFonts w:ascii="Times New Roman" w:eastAsia="Lucida Sans Unicode" w:hAnsi="Times New Roman" w:cs="Times New Roman"/>
          <w:lang w:val="lv-LV"/>
        </w:rPr>
        <w:t>Līguma izpildes koordinators no Pasūtītāja puses pārbauda izpildīto Pakalpojumu kvalitāti un atbilstību Pakalpojumu izpildes ikmēneša pieņemšanas – nodošanas aktam un šā Līguma nosacījumiem un:</w:t>
      </w:r>
    </w:p>
    <w:p w14:paraId="6CB8626B" w14:textId="77777777" w:rsidR="00EA02E7" w:rsidRPr="002A4345" w:rsidRDefault="00EA02E7" w:rsidP="00EA02E7">
      <w:pPr>
        <w:widowControl w:val="0"/>
        <w:numPr>
          <w:ilvl w:val="2"/>
          <w:numId w:val="2"/>
        </w:numPr>
        <w:tabs>
          <w:tab w:val="num" w:pos="1260"/>
        </w:tabs>
        <w:suppressAutoHyphens/>
        <w:spacing w:after="0" w:line="240" w:lineRule="auto"/>
        <w:jc w:val="both"/>
        <w:rPr>
          <w:rFonts w:ascii="Times New Roman" w:eastAsia="Lucida Sans Unicode" w:hAnsi="Times New Roman" w:cs="Times New Roman"/>
          <w:lang w:val="lv-LV"/>
        </w:rPr>
      </w:pPr>
      <w:r w:rsidRPr="002A4345">
        <w:rPr>
          <w:rFonts w:ascii="Times New Roman" w:eastAsia="Lucida Sans Unicode" w:hAnsi="Times New Roman" w:cs="Times New Roman"/>
          <w:lang w:val="lv-LV"/>
        </w:rPr>
        <w:t xml:space="preserve">paraksta Pakalpojumu izpildes ikmēneša pieņemšanas – nodošanas aktu un 2 (otro) eksemplāru atgriežot Līguma izpildes koordinatoram no Izpildītāja puses, 1 (pirmo) eksemplāru paturot sev, </w:t>
      </w:r>
    </w:p>
    <w:p w14:paraId="78A4A086" w14:textId="77777777" w:rsidR="00EA02E7" w:rsidRPr="002A4345" w:rsidRDefault="00EA02E7" w:rsidP="00EA02E7">
      <w:pPr>
        <w:widowControl w:val="0"/>
        <w:suppressAutoHyphens/>
        <w:spacing w:after="0" w:line="240" w:lineRule="auto"/>
        <w:ind w:left="540" w:firstLine="720"/>
        <w:jc w:val="both"/>
        <w:rPr>
          <w:rFonts w:ascii="Times New Roman" w:eastAsia="Lucida Sans Unicode" w:hAnsi="Times New Roman" w:cs="Times New Roman"/>
          <w:lang w:val="lv-LV"/>
        </w:rPr>
      </w:pPr>
      <w:r w:rsidRPr="002A4345">
        <w:rPr>
          <w:rFonts w:ascii="Times New Roman" w:eastAsia="Lucida Sans Unicode" w:hAnsi="Times New Roman" w:cs="Times New Roman"/>
          <w:lang w:val="lv-LV"/>
        </w:rPr>
        <w:t>vai</w:t>
      </w:r>
    </w:p>
    <w:p w14:paraId="5EAF260B" w14:textId="072BFAD5" w:rsidR="00EA02E7" w:rsidRPr="002A4345" w:rsidRDefault="00EA02E7" w:rsidP="00EA02E7">
      <w:pPr>
        <w:widowControl w:val="0"/>
        <w:numPr>
          <w:ilvl w:val="2"/>
          <w:numId w:val="2"/>
        </w:numPr>
        <w:tabs>
          <w:tab w:val="num" w:pos="1260"/>
        </w:tabs>
        <w:suppressAutoHyphens/>
        <w:spacing w:after="0" w:line="240" w:lineRule="auto"/>
        <w:jc w:val="both"/>
        <w:rPr>
          <w:rFonts w:ascii="Times New Roman" w:eastAsia="Lucida Sans Unicode" w:hAnsi="Times New Roman" w:cs="Times New Roman"/>
          <w:lang w:val="lv-LV"/>
        </w:rPr>
      </w:pPr>
      <w:r w:rsidRPr="002A4345">
        <w:rPr>
          <w:rFonts w:ascii="Times New Roman" w:eastAsia="Lucida Sans Unicode" w:hAnsi="Times New Roman" w:cs="Times New Roman"/>
          <w:lang w:val="lv-LV"/>
        </w:rPr>
        <w:t xml:space="preserve">neparaksta Pakalpojumu izpildes ikmēneša pieņemšanas – nodošanas aktu, izsakot Izpildītāja Līguma izpildes koordinatoram atteikumu pieņemt Pakalpojumus. Atteikuma iesniegšanas veidi: </w:t>
      </w:r>
      <w:r w:rsidR="00C10F17">
        <w:rPr>
          <w:rFonts w:ascii="Times New Roman" w:eastAsia="Lucida Sans Unicode" w:hAnsi="Times New Roman" w:cs="Times New Roman"/>
          <w:lang w:val="lv-LV"/>
        </w:rPr>
        <w:t>___________________________.</w:t>
      </w:r>
    </w:p>
    <w:p w14:paraId="00536D76" w14:textId="77777777" w:rsidR="00EA02E7" w:rsidRPr="002A4345" w:rsidRDefault="00EA02E7" w:rsidP="00EA02E7">
      <w:pPr>
        <w:widowControl w:val="0"/>
        <w:numPr>
          <w:ilvl w:val="1"/>
          <w:numId w:val="2"/>
        </w:numPr>
        <w:tabs>
          <w:tab w:val="num" w:pos="720"/>
        </w:tabs>
        <w:suppressAutoHyphens/>
        <w:spacing w:after="0" w:line="240" w:lineRule="auto"/>
        <w:ind w:left="720" w:hanging="720"/>
        <w:jc w:val="both"/>
        <w:rPr>
          <w:rFonts w:ascii="Times New Roman" w:eastAsia="Lucida Sans Unicode" w:hAnsi="Times New Roman" w:cs="Times New Roman"/>
          <w:lang w:val="lv-LV"/>
        </w:rPr>
      </w:pPr>
      <w:r w:rsidRPr="002A4345">
        <w:rPr>
          <w:rFonts w:ascii="Times New Roman" w:eastAsia="Lucida Sans Unicode" w:hAnsi="Times New Roman" w:cs="Times New Roman"/>
          <w:lang w:val="lv-LV"/>
        </w:rPr>
        <w:t>Pakalpojumu pieņemšanas rakstiska atteikuma gadījumā, Pušu Līguma izpildes koordinatori par konstatēto sagatavo un paraksta</w:t>
      </w:r>
      <w:r w:rsidRPr="002A4345">
        <w:rPr>
          <w:rFonts w:ascii="Times New Roman" w:eastAsia="Lucida Sans Unicode" w:hAnsi="Times New Roman" w:cs="Times New Roman"/>
          <w:color w:val="FF0000"/>
          <w:lang w:val="lv-LV"/>
        </w:rPr>
        <w:t xml:space="preserve"> </w:t>
      </w:r>
      <w:r w:rsidRPr="002A4345">
        <w:rPr>
          <w:rFonts w:ascii="Times New Roman" w:eastAsia="Lucida Sans Unicode" w:hAnsi="Times New Roman" w:cs="Times New Roman"/>
          <w:lang w:val="lv-LV"/>
        </w:rPr>
        <w:t>Trūkumu pieteikumu aktu (Līguma 4. pielikums).</w:t>
      </w:r>
    </w:p>
    <w:p w14:paraId="1B9AE5D7" w14:textId="77777777" w:rsidR="00EA02E7" w:rsidRPr="002A4345" w:rsidRDefault="00EA02E7" w:rsidP="00EA02E7">
      <w:pPr>
        <w:widowControl w:val="0"/>
        <w:numPr>
          <w:ilvl w:val="1"/>
          <w:numId w:val="2"/>
        </w:numPr>
        <w:tabs>
          <w:tab w:val="num" w:pos="720"/>
        </w:tabs>
        <w:suppressAutoHyphens/>
        <w:spacing w:after="0" w:line="240" w:lineRule="auto"/>
        <w:ind w:left="720" w:hanging="720"/>
        <w:jc w:val="both"/>
        <w:rPr>
          <w:rFonts w:ascii="Times New Roman" w:eastAsia="Lucida Sans Unicode" w:hAnsi="Times New Roman" w:cs="Times New Roman"/>
          <w:lang w:val="lv-LV"/>
        </w:rPr>
      </w:pPr>
      <w:r w:rsidRPr="002A4345">
        <w:rPr>
          <w:rFonts w:ascii="Times New Roman" w:eastAsia="Lucida Sans Unicode" w:hAnsi="Times New Roman" w:cs="Times New Roman"/>
          <w:lang w:val="lv-LV"/>
        </w:rPr>
        <w:t xml:space="preserve">Konstatētie trūkumi Izpildītājam jānovērš bez papildu samaksas 1 (vienas) darba dienu laikā pēc  saņemtā atteikuma saņemšanas brīža. </w:t>
      </w:r>
    </w:p>
    <w:p w14:paraId="207035C3" w14:textId="77777777" w:rsidR="00EA02E7" w:rsidRPr="002A4345" w:rsidRDefault="00EA02E7" w:rsidP="00EA02E7">
      <w:pPr>
        <w:widowControl w:val="0"/>
        <w:numPr>
          <w:ilvl w:val="1"/>
          <w:numId w:val="2"/>
        </w:numPr>
        <w:tabs>
          <w:tab w:val="num" w:pos="720"/>
        </w:tabs>
        <w:suppressAutoHyphens/>
        <w:spacing w:after="0" w:line="240" w:lineRule="auto"/>
        <w:ind w:left="720" w:hanging="720"/>
        <w:jc w:val="both"/>
        <w:rPr>
          <w:rFonts w:ascii="Times New Roman" w:eastAsia="Lucida Sans Unicode" w:hAnsi="Times New Roman" w:cs="Times New Roman"/>
          <w:lang w:val="lv-LV"/>
        </w:rPr>
      </w:pPr>
      <w:r w:rsidRPr="002A4345">
        <w:rPr>
          <w:rFonts w:ascii="Times New Roman" w:eastAsia="Lucida Sans Unicode" w:hAnsi="Times New Roman" w:cs="Times New Roman"/>
          <w:lang w:val="lv-LV"/>
        </w:rPr>
        <w:t>Konstatētie trūkumi, darbu neizpilde, tiek fiksēta ikmēneša pieņemšanas – nodošanas aktā.</w:t>
      </w:r>
    </w:p>
    <w:p w14:paraId="0BCB34BD"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Pēc pilnīgas konstatēto trūkumu novēršanas Pasūtītāja Līguma izpildes koordinators paraksta Pakalpojumu izpildes ikmēneša pieņemšanas – nodošanas aktu.</w:t>
      </w:r>
    </w:p>
    <w:p w14:paraId="0DB2E14C" w14:textId="3B23B9E2" w:rsidR="00EA02E7" w:rsidRPr="00C037BB"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Pušu Līguma izpildes koordinatori var sastādīt Trūkumu pieteikumu aktu  jebkurā Līguma izpildes brīdī, ja Izpildītājs Pakalpojumus nesniedz Tehniskajā specifikācijā (Līguma </w:t>
      </w:r>
      <w:r w:rsidRPr="00C037BB">
        <w:rPr>
          <w:rFonts w:ascii="Times New Roman" w:eastAsia="Times New Roman" w:hAnsi="Times New Roman" w:cs="Times New Roman"/>
          <w:lang w:val="lv-LV"/>
        </w:rPr>
        <w:t xml:space="preserve">1.pielikums) noteiktajā kārtībā un termiņos. </w:t>
      </w:r>
    </w:p>
    <w:p w14:paraId="2279E1A6" w14:textId="77777777" w:rsidR="00EA02E7" w:rsidRPr="00C037BB"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C037BB">
        <w:rPr>
          <w:rFonts w:ascii="Times New Roman" w:eastAsia="Times New Roman" w:hAnsi="Times New Roman" w:cs="Times New Roman"/>
          <w:lang w:val="lv-LV"/>
        </w:rPr>
        <w:t>Sakarā ar Pakalpojumu pieņemšanas Trūkumu pieteikumu aktā konstatētajiem un norādītajiem trūkumiem, bojājumiem, termiņu neievērošanu vai citām nepilnībām Pasūtītājs pēc saviem ieskatiem var samazināt Izpildītājam izmaksājamo ikmēneša maksu vai uzdot Izpildītājam uz Izpildītāja rēķina novērst konstatētos trūkumus, bojājumus vai citas nepilnības Trūkumu pieteikumu aktā noteiktajos termiņos, bet ne vēlāk kā 1 (vienas) darba dienu laikā no atteikuma un/vai akta sastādīšanas brīža. Aktā norādītais trūkumu, bojājumu vai citu nepilnību novēršanas termiņš nav uzskatāms par Pakalpojumu attiecīgā mēneša darbu izpildes termiņa pagarinājumu.</w:t>
      </w:r>
    </w:p>
    <w:p w14:paraId="38D26A42"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Gadījumā, ja Izpildītājs trūkumus, bojājumus vai citas nepilnības nenovērš noteiktajā termiņā, Pasūtītājs ir tiesīgs veikt to saviem spēkiem vai pieaicinot trešās personas, informējot Izpildītāja Līguma izpildes koordinatoru, nosūtot informāciju uz norādīto </w:t>
      </w:r>
      <w:bookmarkStart w:id="10" w:name="_GoBack"/>
      <w:bookmarkEnd w:id="10"/>
      <w:r w:rsidRPr="002A4345">
        <w:rPr>
          <w:rFonts w:ascii="Times New Roman" w:eastAsia="Times New Roman" w:hAnsi="Times New Roman" w:cs="Times New Roman"/>
          <w:lang w:val="lv-LV"/>
        </w:rPr>
        <w:t>e–pastu vai faksu. Izpildītājs šādā gadījumā atlīdzina Pasūtītājam visus ar trūkumu, bojājumu vai citu nepilnību novēršanu saistītos izdevumus, ieturot tos no ikmēneša rēķina par  paveiktajiem darbiem.</w:t>
      </w:r>
    </w:p>
    <w:p w14:paraId="7B432E5B" w14:textId="77777777" w:rsidR="00EA02E7" w:rsidRPr="002A4345" w:rsidRDefault="00EA02E7" w:rsidP="00EA02E7">
      <w:pPr>
        <w:spacing w:after="0" w:line="240" w:lineRule="auto"/>
        <w:ind w:left="720"/>
        <w:jc w:val="both"/>
        <w:rPr>
          <w:rFonts w:ascii="Times New Roman" w:eastAsia="Times New Roman" w:hAnsi="Times New Roman" w:cs="Times New Roman"/>
          <w:lang w:val="lv-LV"/>
        </w:rPr>
      </w:pPr>
    </w:p>
    <w:p w14:paraId="5B5644BB" w14:textId="77777777" w:rsidR="00EA02E7" w:rsidRPr="002A4345" w:rsidRDefault="00EA02E7" w:rsidP="00EA02E7">
      <w:pPr>
        <w:keepNext/>
        <w:numPr>
          <w:ilvl w:val="0"/>
          <w:numId w:val="2"/>
        </w:numPr>
        <w:spacing w:after="0" w:line="240" w:lineRule="auto"/>
        <w:jc w:val="center"/>
        <w:outlineLvl w:val="0"/>
        <w:rPr>
          <w:rFonts w:ascii="Times New Roman" w:eastAsia="Times New Roman" w:hAnsi="Times New Roman" w:cs="Times New Roman"/>
          <w:b/>
          <w:caps/>
          <w:lang w:val="lv-LV"/>
        </w:rPr>
      </w:pPr>
      <w:bookmarkStart w:id="11" w:name="_Toc105476977"/>
      <w:bookmarkStart w:id="12" w:name="_Toc105477385"/>
      <w:bookmarkStart w:id="13" w:name="_Toc106017823"/>
      <w:bookmarkStart w:id="14" w:name="_Toc106176203"/>
      <w:bookmarkStart w:id="15" w:name="_Toc107198327"/>
      <w:bookmarkStart w:id="16" w:name="_Toc107198662"/>
      <w:bookmarkStart w:id="17" w:name="_Toc117392558"/>
      <w:bookmarkStart w:id="18" w:name="_Toc117392803"/>
      <w:bookmarkStart w:id="19" w:name="_Toc121023182"/>
      <w:bookmarkStart w:id="20" w:name="_Toc123008512"/>
      <w:bookmarkStart w:id="21" w:name="_Toc127592265"/>
      <w:bookmarkStart w:id="22" w:name="_Toc128455545"/>
      <w:bookmarkStart w:id="23" w:name="_Toc133121700"/>
      <w:bookmarkStart w:id="24" w:name="_Toc138148532"/>
      <w:bookmarkStart w:id="25" w:name="_Toc138229398"/>
      <w:bookmarkStart w:id="26" w:name="_Toc139357093"/>
      <w:bookmarkStart w:id="27" w:name="_Toc191873912"/>
      <w:bookmarkStart w:id="28" w:name="_Toc314833060"/>
      <w:bookmarkStart w:id="29" w:name="_Toc432755790"/>
      <w:r w:rsidRPr="002A4345">
        <w:rPr>
          <w:rFonts w:ascii="Times New Roman" w:eastAsia="Times New Roman" w:hAnsi="Times New Roman" w:cs="Times New Roman"/>
          <w:b/>
          <w:caps/>
          <w:lang w:val="lv-LV"/>
        </w:rPr>
        <w:t>Pušu pienākumi</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2A4345">
        <w:rPr>
          <w:rFonts w:ascii="Times New Roman" w:eastAsia="Times New Roman" w:hAnsi="Times New Roman" w:cs="Times New Roman"/>
          <w:b/>
          <w:caps/>
          <w:lang w:val="lv-LV"/>
        </w:rPr>
        <w:t xml:space="preserve"> un tiesības</w:t>
      </w:r>
      <w:bookmarkEnd w:id="28"/>
      <w:bookmarkEnd w:id="29"/>
    </w:p>
    <w:p w14:paraId="17979486" w14:textId="77777777" w:rsidR="00EA02E7" w:rsidRPr="002A4345" w:rsidRDefault="00EA02E7" w:rsidP="00EA02E7">
      <w:pPr>
        <w:numPr>
          <w:ilvl w:val="1"/>
          <w:numId w:val="2"/>
        </w:numPr>
        <w:tabs>
          <w:tab w:val="num" w:pos="720"/>
        </w:tabs>
        <w:spacing w:after="0" w:line="240" w:lineRule="auto"/>
        <w:ind w:left="1021" w:hanging="1021"/>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Pasūtītāja pienākumi: </w:t>
      </w:r>
    </w:p>
    <w:p w14:paraId="2D29A34F" w14:textId="77777777" w:rsidR="00EA02E7" w:rsidRPr="002A4345" w:rsidRDefault="00EA02E7" w:rsidP="00EA02E7">
      <w:pPr>
        <w:widowControl w:val="0"/>
        <w:numPr>
          <w:ilvl w:val="2"/>
          <w:numId w:val="2"/>
        </w:numPr>
        <w:tabs>
          <w:tab w:val="left" w:pos="1440"/>
          <w:tab w:val="num" w:pos="2340"/>
        </w:tabs>
        <w:autoSpaceDE w:val="0"/>
        <w:autoSpaceDN w:val="0"/>
        <w:spacing w:after="0" w:line="240" w:lineRule="auto"/>
        <w:ind w:left="2340" w:hanging="16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ievērot šī Līguma noteikumus;</w:t>
      </w:r>
    </w:p>
    <w:p w14:paraId="316AE43E" w14:textId="68361C6A" w:rsidR="00EA02E7" w:rsidRPr="002A4345" w:rsidRDefault="00EA02E7" w:rsidP="00EA02E7">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nodrošināt Izpildītāja pārstāv</w:t>
      </w:r>
      <w:r w:rsidR="00FF1CE4">
        <w:rPr>
          <w:rFonts w:ascii="Times New Roman" w:eastAsia="Times New Roman" w:hAnsi="Times New Roman" w:cs="Times New Roman"/>
          <w:lang w:val="lv-LV"/>
        </w:rPr>
        <w:t>ju</w:t>
      </w:r>
      <w:r w:rsidRPr="002A4345">
        <w:rPr>
          <w:rFonts w:ascii="Times New Roman" w:eastAsia="Times New Roman" w:hAnsi="Times New Roman" w:cs="Times New Roman"/>
          <w:lang w:val="lv-LV"/>
        </w:rPr>
        <w:t xml:space="preserve"> piekļūšanu Pakalpojuma sniegšanas vietām saskaņā ar Līgumā atrunātajiem noteikumiem;</w:t>
      </w:r>
    </w:p>
    <w:p w14:paraId="6CC2F07E" w14:textId="77777777" w:rsidR="00EA02E7" w:rsidRPr="002A4345" w:rsidRDefault="00EA02E7" w:rsidP="00EA02E7">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nodrošināt Izpildītāju ar tam nepieciešamo informāciju par Līguma priekšmetu, kā arī jebkuru citu informāciju, Izpildītāja saistību izpildes nodrošināšanai;</w:t>
      </w:r>
    </w:p>
    <w:p w14:paraId="0D91070A" w14:textId="77777777" w:rsidR="00EA02E7" w:rsidRPr="002A4345" w:rsidRDefault="00EA02E7" w:rsidP="00EA02E7">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samaksāt Izpildītājam par sniegtajiem Pakalpojumiem atbilstoši šī Līguma noteikumiem.</w:t>
      </w:r>
    </w:p>
    <w:p w14:paraId="0FC7C874" w14:textId="77777777" w:rsidR="00EA02E7" w:rsidRPr="002A4345" w:rsidRDefault="00EA02E7" w:rsidP="00EA02E7">
      <w:pPr>
        <w:widowControl w:val="0"/>
        <w:numPr>
          <w:ilvl w:val="1"/>
          <w:numId w:val="2"/>
        </w:numPr>
        <w:tabs>
          <w:tab w:val="num" w:pos="720"/>
        </w:tabs>
        <w:autoSpaceDE w:val="0"/>
        <w:autoSpaceDN w:val="0"/>
        <w:spacing w:after="0" w:line="240" w:lineRule="auto"/>
        <w:ind w:left="1021" w:hanging="1021"/>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Pasūtītāja tiesības:</w:t>
      </w:r>
    </w:p>
    <w:p w14:paraId="7E61B7FE" w14:textId="77777777" w:rsidR="00EA02E7" w:rsidRPr="002A4345" w:rsidRDefault="00EA02E7" w:rsidP="00EA02E7">
      <w:pPr>
        <w:numPr>
          <w:ilvl w:val="2"/>
          <w:numId w:val="2"/>
        </w:numPr>
        <w:tabs>
          <w:tab w:val="num" w:pos="1440"/>
        </w:tabs>
        <w:spacing w:after="0" w:line="240" w:lineRule="auto"/>
        <w:ind w:left="144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tiesības vienpusēji izbeigt Līgumu saskaņā ar šī Līguma 8.1. un 8.2.punkta noteikumiem. </w:t>
      </w:r>
    </w:p>
    <w:p w14:paraId="05DC91C6" w14:textId="77777777" w:rsidR="00EA02E7" w:rsidRPr="002A4345" w:rsidRDefault="00EA02E7" w:rsidP="00EA02E7">
      <w:pPr>
        <w:widowControl w:val="0"/>
        <w:numPr>
          <w:ilvl w:val="1"/>
          <w:numId w:val="2"/>
        </w:numPr>
        <w:tabs>
          <w:tab w:val="num" w:pos="720"/>
        </w:tabs>
        <w:autoSpaceDE w:val="0"/>
        <w:autoSpaceDN w:val="0"/>
        <w:spacing w:after="0" w:line="240" w:lineRule="auto"/>
        <w:ind w:left="1021" w:hanging="1021"/>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Izpildītāja pienākumi:  </w:t>
      </w:r>
    </w:p>
    <w:p w14:paraId="79D10E33" w14:textId="77777777" w:rsidR="00EA02E7" w:rsidRPr="002A4345" w:rsidRDefault="00EA02E7" w:rsidP="00EA02E7">
      <w:pPr>
        <w:widowControl w:val="0"/>
        <w:numPr>
          <w:ilvl w:val="2"/>
          <w:numId w:val="2"/>
        </w:numPr>
        <w:tabs>
          <w:tab w:val="num" w:pos="1440"/>
          <w:tab w:val="num" w:pos="2340"/>
        </w:tabs>
        <w:autoSpaceDE w:val="0"/>
        <w:autoSpaceDN w:val="0"/>
        <w:spacing w:after="0" w:line="240" w:lineRule="auto"/>
        <w:ind w:left="2340" w:hanging="16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ievērot šī Līguma noteikumus;</w:t>
      </w:r>
    </w:p>
    <w:p w14:paraId="641AC059" w14:textId="77777777" w:rsidR="00EA02E7" w:rsidRPr="002A4345" w:rsidRDefault="00EA02E7" w:rsidP="00EA02E7">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sniegt Pakalpojumus kvalitatīvi, šajā Līgumā un Tehniskajās specifikācijās noteiktajā kārtībā, termiņos un apjomā, atbilstoši attiecīgajiem Latvijas Republikas tiesību aktiem un standartiem un, gadījumā, ja Latvijā attiecīgs standarts nav apstiprināts, ar Eiropas Savienības standartiem;</w:t>
      </w:r>
    </w:p>
    <w:p w14:paraId="7152000E" w14:textId="77777777" w:rsidR="00EA02E7" w:rsidRPr="002A4345" w:rsidRDefault="00EA02E7" w:rsidP="00EA02E7">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sniedzot Pakalpojumus, ievērot vispārējās darba drošības tehnikas, satiksmes drošības, darba aizsardzības, ugunsdrošības un citus spēkā esošos noteikumus un prasības, kas attiecas uz Līgumā paredzēto Pakalpojumu sniegšanu;</w:t>
      </w:r>
    </w:p>
    <w:p w14:paraId="71D8FE3D" w14:textId="77777777" w:rsidR="00EA02E7" w:rsidRPr="002A4345" w:rsidRDefault="00EA02E7" w:rsidP="00EA02E7">
      <w:pPr>
        <w:widowControl w:val="0"/>
        <w:numPr>
          <w:ilvl w:val="2"/>
          <w:numId w:val="2"/>
        </w:numPr>
        <w:tabs>
          <w:tab w:val="num" w:pos="1440"/>
          <w:tab w:val="num" w:pos="2340"/>
        </w:tabs>
        <w:autoSpaceDE w:val="0"/>
        <w:autoSpaceDN w:val="0"/>
        <w:spacing w:after="0" w:line="240" w:lineRule="auto"/>
        <w:ind w:left="144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veikt Pakalpojumu izpildi saskaņā ar Pasūtītāja norādījumiem;</w:t>
      </w:r>
    </w:p>
    <w:p w14:paraId="2C9E4C65" w14:textId="77777777" w:rsidR="00EA02E7" w:rsidRPr="002A4345" w:rsidRDefault="00EA02E7" w:rsidP="00EA02E7">
      <w:pPr>
        <w:widowControl w:val="0"/>
        <w:numPr>
          <w:ilvl w:val="2"/>
          <w:numId w:val="2"/>
        </w:numPr>
        <w:autoSpaceDE w:val="0"/>
        <w:autoSpaceDN w:val="0"/>
        <w:spacing w:after="0" w:line="240" w:lineRule="auto"/>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nekavējoties ziņot Pasūtītāja pārstāvjiem: Siguldas novada pašvaldības, P/A Siguldas Attīstības aģentūra direktora vietnieks saimnieciskajos jautājumos Edijam Ābelem, tālr. Nr.29403924, e-pasta adrese: edijs.abele@sigulda.lv par sarežģījumiem, kas traucē Pakalpojumu izpildi;</w:t>
      </w:r>
    </w:p>
    <w:p w14:paraId="4FE57743" w14:textId="77777777" w:rsidR="00EA02E7" w:rsidRPr="002A4345" w:rsidRDefault="00EA02E7" w:rsidP="00EA02E7">
      <w:pPr>
        <w:widowControl w:val="0"/>
        <w:numPr>
          <w:ilvl w:val="2"/>
          <w:numId w:val="2"/>
        </w:numPr>
        <w:tabs>
          <w:tab w:val="num" w:pos="1440"/>
        </w:tabs>
        <w:autoSpaceDE w:val="0"/>
        <w:autoSpaceDN w:val="0"/>
        <w:spacing w:after="0" w:line="240" w:lineRule="auto"/>
        <w:ind w:left="144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nodrošināt Pakalpojumu izpildi ar nepieciešamajiem materiāliem, iekārtām, transportu un mehānismiem;</w:t>
      </w:r>
    </w:p>
    <w:p w14:paraId="311D2480" w14:textId="77777777" w:rsidR="00EA02E7" w:rsidRPr="002A4345" w:rsidRDefault="00EA02E7" w:rsidP="00EA02E7">
      <w:pPr>
        <w:widowControl w:val="0"/>
        <w:numPr>
          <w:ilvl w:val="2"/>
          <w:numId w:val="2"/>
        </w:numPr>
        <w:tabs>
          <w:tab w:val="num" w:pos="1440"/>
        </w:tabs>
        <w:autoSpaceDE w:val="0"/>
        <w:autoSpaceDN w:val="0"/>
        <w:spacing w:after="0" w:line="240" w:lineRule="auto"/>
        <w:ind w:left="144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sniedzot Pakalpojumus, izmantot sertificētus materiālus;</w:t>
      </w:r>
    </w:p>
    <w:p w14:paraId="460E1033" w14:textId="77777777" w:rsidR="00EA02E7" w:rsidRPr="002A4345" w:rsidRDefault="00EA02E7" w:rsidP="00EA02E7">
      <w:pPr>
        <w:widowControl w:val="0"/>
        <w:numPr>
          <w:ilvl w:val="2"/>
          <w:numId w:val="2"/>
        </w:numPr>
        <w:tabs>
          <w:tab w:val="num" w:pos="1440"/>
        </w:tabs>
        <w:autoSpaceDE w:val="0"/>
        <w:autoSpaceDN w:val="0"/>
        <w:spacing w:after="0" w:line="240" w:lineRule="auto"/>
        <w:ind w:left="1440"/>
        <w:jc w:val="both"/>
        <w:outlineLvl w:val="0"/>
        <w:rPr>
          <w:rFonts w:ascii="Times New Roman" w:eastAsia="Times New Roman" w:hAnsi="Times New Roman" w:cs="Times New Roman"/>
          <w:lang w:val="lv-LV"/>
        </w:rPr>
      </w:pPr>
      <w:r w:rsidRPr="002A4345">
        <w:rPr>
          <w:rFonts w:ascii="Times New Roman" w:eastAsia="Times New Roman" w:hAnsi="Times New Roman" w:cs="Times New Roman"/>
          <w:lang w:val="lv-LV"/>
        </w:rPr>
        <w:t>uz sava rēķina novērst bojājumus un segt zaudējumus, kas radušies Pasūtītājam vai trešajām personām nekvalitatīvi sniegto Pakalpojumu dēļ;</w:t>
      </w:r>
    </w:p>
    <w:p w14:paraId="24905C3B" w14:textId="77777777" w:rsidR="00EA02E7" w:rsidRPr="002A4345" w:rsidRDefault="00EA02E7" w:rsidP="00EA02E7">
      <w:pPr>
        <w:widowControl w:val="0"/>
        <w:numPr>
          <w:ilvl w:val="2"/>
          <w:numId w:val="2"/>
        </w:numPr>
        <w:tabs>
          <w:tab w:val="num" w:pos="1440"/>
        </w:tabs>
        <w:autoSpaceDE w:val="0"/>
        <w:autoSpaceDN w:val="0"/>
        <w:spacing w:after="0" w:line="240" w:lineRule="auto"/>
        <w:ind w:left="1440"/>
        <w:jc w:val="both"/>
        <w:rPr>
          <w:rFonts w:ascii="Times New Roman" w:eastAsia="Times New Roman" w:hAnsi="Times New Roman" w:cs="Times New Roman"/>
          <w:b/>
          <w:lang w:val="lv-LV"/>
        </w:rPr>
      </w:pPr>
      <w:r w:rsidRPr="002A4345">
        <w:rPr>
          <w:rFonts w:ascii="Times New Roman" w:eastAsia="Times New Roman" w:hAnsi="Times New Roman" w:cs="Times New Roman"/>
          <w:lang w:val="lv-LV"/>
        </w:rPr>
        <w:t>atbildēt par Pasūtītājam, trešajām personām nodarītajiem tiešajiem un netiešajiem zaudējumiem (gan materiālajiem zaudējumiem, gan kaitējumu veselībai un dzīvībai), kas radušies Izpildītāja darbinieku darbības vai bezdarbības rezultātā.</w:t>
      </w:r>
    </w:p>
    <w:p w14:paraId="512F05E5"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Izpildītāja tiesības: </w:t>
      </w:r>
    </w:p>
    <w:p w14:paraId="14020074" w14:textId="77777777" w:rsidR="00EA02E7" w:rsidRPr="002A4345" w:rsidRDefault="00EA02E7" w:rsidP="00EA02E7">
      <w:pPr>
        <w:numPr>
          <w:ilvl w:val="2"/>
          <w:numId w:val="2"/>
        </w:numPr>
        <w:tabs>
          <w:tab w:val="num" w:pos="1134"/>
          <w:tab w:val="num" w:pos="1440"/>
        </w:tabs>
        <w:spacing w:after="0" w:line="240" w:lineRule="auto"/>
        <w:ind w:left="1440"/>
        <w:outlineLvl w:val="0"/>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saņemt samaksu par atbilstoši Līguma noteikumiem sniegtajiem Pakalpojumiem saskaņā ar šā Līguma nosacījumiem; </w:t>
      </w:r>
    </w:p>
    <w:p w14:paraId="2BD828F3" w14:textId="77777777" w:rsidR="00EA02E7" w:rsidRPr="002A4345" w:rsidRDefault="00EA02E7" w:rsidP="00EA02E7">
      <w:pPr>
        <w:numPr>
          <w:ilvl w:val="2"/>
          <w:numId w:val="2"/>
        </w:numPr>
        <w:tabs>
          <w:tab w:val="num" w:pos="1440"/>
        </w:tabs>
        <w:spacing w:after="0" w:line="240" w:lineRule="auto"/>
        <w:ind w:left="144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nepieciešamības gadījumā pieprasīt no Pasūtītāja un izmantot Pakalpojumu izpildei materiālus vai informāciju papildus tiem, ko Līguma izpildes gaitā sniedz Pasūtītājs;</w:t>
      </w:r>
    </w:p>
    <w:p w14:paraId="1EA7BEB5" w14:textId="77777777" w:rsidR="00EA02E7" w:rsidRPr="002A4345" w:rsidRDefault="00EA02E7" w:rsidP="00EA02E7">
      <w:pPr>
        <w:numPr>
          <w:ilvl w:val="2"/>
          <w:numId w:val="2"/>
        </w:numPr>
        <w:tabs>
          <w:tab w:val="num" w:pos="1440"/>
        </w:tabs>
        <w:spacing w:after="0" w:line="240" w:lineRule="auto"/>
        <w:ind w:left="144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Pakalpojumu sniegšanā piesaistīt apakšuzņēmējus saskaņā ar Līguma 6.sadaļā noteikto kārtību.</w:t>
      </w:r>
    </w:p>
    <w:p w14:paraId="244BE3B9"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Ar šo Līgumu Puses apņemas nekavējoties rakstiski informēt viena otru par jebkādām grūtībām Līguma izpildes procesā, kas varētu aizkavēt savlaicīgu Līguma izpildi.</w:t>
      </w:r>
    </w:p>
    <w:p w14:paraId="0E6BEC01" w14:textId="77777777" w:rsidR="00EA02E7" w:rsidRPr="002A4345" w:rsidRDefault="00EA02E7" w:rsidP="00EA02E7">
      <w:pPr>
        <w:tabs>
          <w:tab w:val="num" w:pos="1020"/>
        </w:tabs>
        <w:spacing w:after="0" w:line="240" w:lineRule="auto"/>
        <w:jc w:val="both"/>
        <w:rPr>
          <w:rFonts w:ascii="Times New Roman" w:eastAsia="Times New Roman" w:hAnsi="Times New Roman" w:cs="Times New Roman"/>
          <w:lang w:val="lv-LV"/>
        </w:rPr>
      </w:pPr>
    </w:p>
    <w:p w14:paraId="5D4993E4" w14:textId="77777777" w:rsidR="00EA02E7" w:rsidRPr="00193057" w:rsidRDefault="00EA02E7" w:rsidP="00EA02E7">
      <w:pPr>
        <w:keepNext/>
        <w:numPr>
          <w:ilvl w:val="0"/>
          <w:numId w:val="2"/>
        </w:numPr>
        <w:spacing w:after="0" w:line="240" w:lineRule="auto"/>
        <w:jc w:val="center"/>
        <w:outlineLvl w:val="0"/>
        <w:rPr>
          <w:rFonts w:ascii="Times New Roman" w:eastAsia="Times New Roman" w:hAnsi="Times New Roman" w:cs="Times New Roman"/>
          <w:b/>
          <w:smallCaps/>
          <w:lang w:val="lv-LV"/>
        </w:rPr>
      </w:pPr>
      <w:bookmarkStart w:id="30" w:name="_Toc314833061"/>
      <w:bookmarkStart w:id="31" w:name="_Toc432755791"/>
      <w:r w:rsidRPr="002A4345">
        <w:rPr>
          <w:rFonts w:ascii="Times New Roman" w:eastAsia="Times New Roman" w:hAnsi="Times New Roman" w:cs="Times New Roman"/>
          <w:b/>
          <w:smallCaps/>
          <w:lang w:val="lv-LV"/>
        </w:rPr>
        <w:t>PUŠU ATBILDĪBA</w:t>
      </w:r>
      <w:bookmarkEnd w:id="30"/>
      <w:bookmarkEnd w:id="31"/>
    </w:p>
    <w:p w14:paraId="6ABB6E23" w14:textId="77777777" w:rsidR="00EA02E7" w:rsidRPr="002A4345" w:rsidRDefault="00EA02E7" w:rsidP="00EA02E7">
      <w:pPr>
        <w:numPr>
          <w:ilvl w:val="1"/>
          <w:numId w:val="3"/>
        </w:numPr>
        <w:spacing w:after="0" w:line="240" w:lineRule="auto"/>
        <w:ind w:left="357" w:hanging="357"/>
        <w:jc w:val="both"/>
        <w:rPr>
          <w:rFonts w:ascii="Times New Roman" w:eastAsia="Times New Roman" w:hAnsi="Times New Roman" w:cs="Times New Roman"/>
          <w:color w:val="00B050"/>
          <w:lang w:val="lv-LV"/>
        </w:rPr>
      </w:pPr>
      <w:r w:rsidRPr="002A4345">
        <w:rPr>
          <w:rFonts w:ascii="Times New Roman" w:eastAsia="Times New Roman" w:hAnsi="Times New Roman" w:cs="Times New Roman"/>
          <w:lang w:val="lv-LV"/>
        </w:rPr>
        <w:t xml:space="preserve">Par Līgumā noteikto Pakalpojumu izpildes termiņu neievērošanu, </w:t>
      </w:r>
      <w:r w:rsidRPr="002A4345">
        <w:rPr>
          <w:rFonts w:ascii="Times New Roman" w:eastAsia="Times New Roman" w:hAnsi="Times New Roman" w:cs="Times New Roman"/>
          <w:b/>
          <w:lang w:val="lv-LV"/>
        </w:rPr>
        <w:t>Pasūtītājam</w:t>
      </w:r>
      <w:r w:rsidRPr="002A4345">
        <w:rPr>
          <w:rFonts w:ascii="Times New Roman" w:eastAsia="Times New Roman" w:hAnsi="Times New Roman" w:cs="Times New Roman"/>
          <w:lang w:val="lv-LV"/>
        </w:rPr>
        <w:t xml:space="preserve"> ir tiesības vienpusēji aprēķināt un ieturēt līgumsodu no ikmēneša rēķina par paveiktajiem darbiem.</w:t>
      </w:r>
    </w:p>
    <w:p w14:paraId="337D2C87" w14:textId="77777777" w:rsidR="00EA02E7" w:rsidRPr="002A4345" w:rsidRDefault="00EA02E7" w:rsidP="00EA02E7">
      <w:pPr>
        <w:numPr>
          <w:ilvl w:val="1"/>
          <w:numId w:val="3"/>
        </w:numPr>
        <w:spacing w:after="0" w:line="240" w:lineRule="auto"/>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Līgumsoda samaksa neatbrīvo Puses no saistību izpildes.</w:t>
      </w:r>
    </w:p>
    <w:p w14:paraId="6421FB87" w14:textId="77777777" w:rsidR="00EA02E7" w:rsidRPr="002A4345" w:rsidRDefault="00EA02E7" w:rsidP="00EA02E7">
      <w:pPr>
        <w:numPr>
          <w:ilvl w:val="1"/>
          <w:numId w:val="3"/>
        </w:numPr>
        <w:spacing w:after="0" w:line="240" w:lineRule="auto"/>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Pusēm ir saistoši un tiesības aprēķināt līguma darbības laikā šādus līgumsodus: </w:t>
      </w:r>
    </w:p>
    <w:tbl>
      <w:tblPr>
        <w:tblW w:w="91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2726"/>
        <w:gridCol w:w="1307"/>
        <w:gridCol w:w="1622"/>
        <w:gridCol w:w="2346"/>
      </w:tblGrid>
      <w:tr w:rsidR="00EA02E7" w:rsidRPr="002A4345" w14:paraId="782E625E" w14:textId="77777777" w:rsidTr="00746C7B">
        <w:tc>
          <w:tcPr>
            <w:tcW w:w="705" w:type="dxa"/>
          </w:tcPr>
          <w:p w14:paraId="06BB44A3" w14:textId="77777777" w:rsidR="00EA02E7" w:rsidRPr="002A4345" w:rsidRDefault="00EA02E7" w:rsidP="00746C7B">
            <w:pPr>
              <w:spacing w:after="0" w:line="240" w:lineRule="auto"/>
              <w:ind w:right="-71"/>
              <w:jc w:val="center"/>
              <w:rPr>
                <w:rFonts w:ascii="Times New Roman" w:eastAsia="Times New Roman" w:hAnsi="Times New Roman" w:cs="Times New Roman"/>
                <w:b/>
                <w:bCs/>
                <w:lang w:val="lv-LV"/>
              </w:rPr>
            </w:pPr>
            <w:r w:rsidRPr="002A4345">
              <w:rPr>
                <w:rFonts w:ascii="Times New Roman" w:eastAsia="Times New Roman" w:hAnsi="Times New Roman" w:cs="Times New Roman"/>
                <w:b/>
                <w:bCs/>
                <w:lang w:val="lv-LV"/>
              </w:rPr>
              <w:t>Kurš aprēķina</w:t>
            </w:r>
          </w:p>
        </w:tc>
        <w:tc>
          <w:tcPr>
            <w:tcW w:w="2946" w:type="dxa"/>
          </w:tcPr>
          <w:p w14:paraId="5944C57B" w14:textId="77777777" w:rsidR="00EA02E7" w:rsidRPr="002A4345" w:rsidRDefault="00EA02E7" w:rsidP="00746C7B">
            <w:pPr>
              <w:spacing w:after="0" w:line="240" w:lineRule="auto"/>
              <w:ind w:right="-71"/>
              <w:jc w:val="center"/>
              <w:rPr>
                <w:rFonts w:ascii="Times New Roman" w:eastAsia="Times New Roman" w:hAnsi="Times New Roman" w:cs="Times New Roman"/>
                <w:b/>
                <w:bCs/>
                <w:lang w:val="lv-LV"/>
              </w:rPr>
            </w:pPr>
            <w:r w:rsidRPr="002A4345">
              <w:rPr>
                <w:rFonts w:ascii="Times New Roman" w:eastAsia="Times New Roman" w:hAnsi="Times New Roman" w:cs="Times New Roman"/>
                <w:b/>
                <w:bCs/>
                <w:lang w:val="lv-LV"/>
              </w:rPr>
              <w:t>Līgumsoda aprēķināšanas pamats</w:t>
            </w:r>
          </w:p>
        </w:tc>
        <w:tc>
          <w:tcPr>
            <w:tcW w:w="1315" w:type="dxa"/>
          </w:tcPr>
          <w:p w14:paraId="3E58D63A" w14:textId="77777777" w:rsidR="00EA02E7" w:rsidRPr="002A4345" w:rsidRDefault="00EA02E7" w:rsidP="00746C7B">
            <w:pPr>
              <w:spacing w:after="0" w:line="240" w:lineRule="auto"/>
              <w:ind w:right="-71"/>
              <w:jc w:val="center"/>
              <w:rPr>
                <w:rFonts w:ascii="Times New Roman" w:eastAsia="Times New Roman" w:hAnsi="Times New Roman" w:cs="Times New Roman"/>
                <w:b/>
                <w:bCs/>
                <w:lang w:val="lv-LV"/>
              </w:rPr>
            </w:pPr>
            <w:r w:rsidRPr="002A4345">
              <w:rPr>
                <w:rFonts w:ascii="Times New Roman" w:eastAsia="Times New Roman" w:hAnsi="Times New Roman" w:cs="Times New Roman"/>
                <w:b/>
                <w:bCs/>
                <w:lang w:val="lv-LV"/>
              </w:rPr>
              <w:t xml:space="preserve">Līgumsoda apmērs </w:t>
            </w:r>
          </w:p>
        </w:tc>
        <w:tc>
          <w:tcPr>
            <w:tcW w:w="1648" w:type="dxa"/>
          </w:tcPr>
          <w:p w14:paraId="711F410A" w14:textId="77777777" w:rsidR="00EA02E7" w:rsidRPr="002A4345" w:rsidRDefault="00EA02E7" w:rsidP="00746C7B">
            <w:pPr>
              <w:spacing w:after="0" w:line="240" w:lineRule="auto"/>
              <w:ind w:right="-71"/>
              <w:jc w:val="center"/>
              <w:rPr>
                <w:rFonts w:ascii="Times New Roman" w:eastAsia="Times New Roman" w:hAnsi="Times New Roman" w:cs="Times New Roman"/>
                <w:b/>
                <w:bCs/>
                <w:lang w:val="lv-LV"/>
              </w:rPr>
            </w:pPr>
            <w:r w:rsidRPr="002A4345">
              <w:rPr>
                <w:rFonts w:ascii="Times New Roman" w:eastAsia="Times New Roman" w:hAnsi="Times New Roman" w:cs="Times New Roman"/>
                <w:b/>
                <w:bCs/>
                <w:lang w:val="lv-LV"/>
              </w:rPr>
              <w:t>Līgumsoda aprēķināšana</w:t>
            </w:r>
          </w:p>
        </w:tc>
        <w:tc>
          <w:tcPr>
            <w:tcW w:w="2533" w:type="dxa"/>
          </w:tcPr>
          <w:p w14:paraId="570F11E5" w14:textId="77777777" w:rsidR="00EA02E7" w:rsidRPr="002A4345" w:rsidRDefault="00EA02E7" w:rsidP="00746C7B">
            <w:pPr>
              <w:spacing w:after="0" w:line="240" w:lineRule="auto"/>
              <w:ind w:right="-71"/>
              <w:jc w:val="center"/>
              <w:rPr>
                <w:rFonts w:ascii="Times New Roman" w:eastAsia="Times New Roman" w:hAnsi="Times New Roman" w:cs="Times New Roman"/>
                <w:b/>
                <w:bCs/>
                <w:lang w:val="lv-LV"/>
              </w:rPr>
            </w:pPr>
            <w:r w:rsidRPr="002A4345">
              <w:rPr>
                <w:rFonts w:ascii="Times New Roman" w:eastAsia="Times New Roman" w:hAnsi="Times New Roman" w:cs="Times New Roman"/>
                <w:b/>
                <w:bCs/>
                <w:lang w:val="lv-LV"/>
              </w:rPr>
              <w:t xml:space="preserve">Piezīmes </w:t>
            </w:r>
          </w:p>
        </w:tc>
      </w:tr>
      <w:tr w:rsidR="00EA02E7" w:rsidRPr="002A4345" w14:paraId="5252C18E" w14:textId="77777777" w:rsidTr="00746C7B">
        <w:tc>
          <w:tcPr>
            <w:tcW w:w="705" w:type="dxa"/>
          </w:tcPr>
          <w:p w14:paraId="2680AABC" w14:textId="77777777" w:rsidR="00EA02E7" w:rsidRPr="002A4345" w:rsidRDefault="00EA02E7" w:rsidP="00746C7B">
            <w:pPr>
              <w:spacing w:after="0" w:line="240" w:lineRule="auto"/>
              <w:ind w:right="-71"/>
              <w:rPr>
                <w:rFonts w:ascii="Times New Roman" w:eastAsia="Times New Roman" w:hAnsi="Times New Roman" w:cs="Times New Roman"/>
                <w:b/>
                <w:lang w:val="lv-LV"/>
              </w:rPr>
            </w:pPr>
            <w:r w:rsidRPr="002A4345">
              <w:rPr>
                <w:rFonts w:ascii="Times New Roman" w:eastAsia="Times New Roman" w:hAnsi="Times New Roman" w:cs="Times New Roman"/>
                <w:b/>
                <w:lang w:val="lv-LV"/>
              </w:rPr>
              <w:t>Pasūtītājs</w:t>
            </w:r>
          </w:p>
        </w:tc>
        <w:tc>
          <w:tcPr>
            <w:tcW w:w="2946" w:type="dxa"/>
          </w:tcPr>
          <w:p w14:paraId="3122A811" w14:textId="77777777" w:rsidR="00EA02E7" w:rsidRPr="002A4345" w:rsidRDefault="00EA02E7" w:rsidP="00746C7B">
            <w:pPr>
              <w:spacing w:after="0" w:line="240" w:lineRule="auto"/>
              <w:ind w:right="-71"/>
              <w:rPr>
                <w:rFonts w:ascii="Times New Roman" w:eastAsia="Times New Roman" w:hAnsi="Times New Roman" w:cs="Times New Roman"/>
                <w:lang w:val="lv-LV"/>
              </w:rPr>
            </w:pPr>
            <w:r w:rsidRPr="002A4345">
              <w:rPr>
                <w:rFonts w:ascii="Times New Roman" w:eastAsia="Times New Roman" w:hAnsi="Times New Roman" w:cs="Times New Roman"/>
                <w:lang w:val="lv-LV"/>
              </w:rPr>
              <w:t>Izpildītājs veicis Pakalpojumu nekvalitatīvi, neatbilstoši Tehniskajā specifikācijā noteiktajām prasībām, apjomam vai nav novērsis Trūkumu pieteikumu aktā fiksētās nepilnības vai citu kompetento iestāžu, t.sk. amatpersonu konstatētos Līguma vai normatīvo aktu pārkāpumus.</w:t>
            </w:r>
          </w:p>
        </w:tc>
        <w:tc>
          <w:tcPr>
            <w:tcW w:w="1315" w:type="dxa"/>
          </w:tcPr>
          <w:p w14:paraId="19966FBE" w14:textId="77777777" w:rsidR="00EA02E7" w:rsidRPr="002A4345" w:rsidRDefault="00EA02E7" w:rsidP="00746C7B">
            <w:pPr>
              <w:spacing w:after="0" w:line="240" w:lineRule="auto"/>
              <w:ind w:right="-71"/>
              <w:jc w:val="center"/>
              <w:rPr>
                <w:rFonts w:ascii="Times New Roman" w:eastAsia="Times New Roman" w:hAnsi="Times New Roman" w:cs="Times New Roman"/>
                <w:lang w:val="lv-LV"/>
              </w:rPr>
            </w:pPr>
          </w:p>
          <w:p w14:paraId="3B497E27" w14:textId="77777777" w:rsidR="00EA02E7" w:rsidRPr="002A4345" w:rsidRDefault="00EA02E7" w:rsidP="00746C7B">
            <w:pPr>
              <w:spacing w:after="0" w:line="240" w:lineRule="auto"/>
              <w:ind w:right="-71"/>
              <w:jc w:val="center"/>
              <w:rPr>
                <w:rFonts w:ascii="Times New Roman" w:eastAsia="Times New Roman" w:hAnsi="Times New Roman" w:cs="Times New Roman"/>
                <w:lang w:val="lv-LV"/>
              </w:rPr>
            </w:pPr>
            <w:r w:rsidRPr="002A4345">
              <w:rPr>
                <w:rFonts w:ascii="Times New Roman" w:eastAsia="Times New Roman" w:hAnsi="Times New Roman" w:cs="Times New Roman"/>
                <w:lang w:val="lv-LV"/>
              </w:rPr>
              <w:t>EUR 50</w:t>
            </w:r>
          </w:p>
        </w:tc>
        <w:tc>
          <w:tcPr>
            <w:tcW w:w="1648" w:type="dxa"/>
          </w:tcPr>
          <w:p w14:paraId="0D796581" w14:textId="77777777" w:rsidR="00EA02E7" w:rsidRPr="002A4345" w:rsidRDefault="00EA02E7" w:rsidP="00746C7B">
            <w:pPr>
              <w:spacing w:after="0" w:line="240" w:lineRule="auto"/>
              <w:ind w:right="-71"/>
              <w:rPr>
                <w:rFonts w:ascii="Times New Roman" w:eastAsia="Times New Roman" w:hAnsi="Times New Roman" w:cs="Times New Roman"/>
                <w:lang w:val="lv-LV"/>
              </w:rPr>
            </w:pPr>
            <w:r w:rsidRPr="002A4345">
              <w:rPr>
                <w:rFonts w:ascii="Times New Roman" w:eastAsia="Times New Roman" w:hAnsi="Times New Roman" w:cs="Times New Roman"/>
                <w:lang w:val="lv-LV"/>
              </w:rPr>
              <w:t>par katru tehniskajā specifikācijā norādīto kopjamo teritoriju.</w:t>
            </w:r>
          </w:p>
        </w:tc>
        <w:tc>
          <w:tcPr>
            <w:tcW w:w="2533" w:type="dxa"/>
          </w:tcPr>
          <w:p w14:paraId="0537B659" w14:textId="77777777" w:rsidR="00EA02E7" w:rsidRPr="002A4345" w:rsidRDefault="00EA02E7" w:rsidP="00746C7B">
            <w:pPr>
              <w:spacing w:after="0" w:line="240" w:lineRule="auto"/>
              <w:ind w:right="-71"/>
              <w:rPr>
                <w:rFonts w:ascii="Times New Roman" w:eastAsia="Times New Roman" w:hAnsi="Times New Roman" w:cs="Times New Roman"/>
                <w:lang w:val="lv-LV"/>
              </w:rPr>
            </w:pPr>
            <w:r w:rsidRPr="002A4345">
              <w:rPr>
                <w:rFonts w:ascii="Times New Roman" w:eastAsia="Times New Roman" w:hAnsi="Times New Roman" w:cs="Times New Roman"/>
                <w:lang w:val="lv-LV"/>
              </w:rPr>
              <w:t>Līgumsods tiks ieturēts no piestādītā ikmēneša rēķina par paveiktajiem darbiem.</w:t>
            </w:r>
          </w:p>
          <w:p w14:paraId="455B1573" w14:textId="77777777" w:rsidR="00EA02E7" w:rsidRPr="002A4345" w:rsidRDefault="00EA02E7" w:rsidP="00746C7B">
            <w:pPr>
              <w:spacing w:after="0" w:line="240" w:lineRule="auto"/>
              <w:ind w:right="-71"/>
              <w:rPr>
                <w:rFonts w:ascii="Times New Roman" w:eastAsia="Times New Roman" w:hAnsi="Times New Roman" w:cs="Times New Roman"/>
                <w:lang w:val="lv-LV"/>
              </w:rPr>
            </w:pPr>
            <w:r w:rsidRPr="002A4345">
              <w:rPr>
                <w:rFonts w:ascii="Times New Roman" w:eastAsia="Times New Roman" w:hAnsi="Times New Roman" w:cs="Times New Roman"/>
                <w:lang w:val="lv-LV"/>
              </w:rPr>
              <w:t>Nekvalitatīvi veiktie pakalpojumi un teritorijas tiek fiksētas trūkumu pieteikumu aktā.</w:t>
            </w:r>
          </w:p>
        </w:tc>
      </w:tr>
      <w:tr w:rsidR="00EA02E7" w:rsidRPr="002A4345" w14:paraId="6432D439" w14:textId="77777777" w:rsidTr="00746C7B">
        <w:trPr>
          <w:trHeight w:val="1726"/>
        </w:trPr>
        <w:tc>
          <w:tcPr>
            <w:tcW w:w="705" w:type="dxa"/>
          </w:tcPr>
          <w:p w14:paraId="4BD84A30" w14:textId="77777777" w:rsidR="00EA02E7" w:rsidRPr="002A4345" w:rsidRDefault="00EA02E7" w:rsidP="00746C7B">
            <w:pPr>
              <w:spacing w:after="0" w:line="240" w:lineRule="auto"/>
              <w:ind w:right="-71"/>
              <w:rPr>
                <w:rFonts w:ascii="Times New Roman" w:eastAsia="Times New Roman" w:hAnsi="Times New Roman" w:cs="Times New Roman"/>
                <w:b/>
                <w:lang w:val="lv-LV"/>
              </w:rPr>
            </w:pPr>
            <w:r w:rsidRPr="002A4345">
              <w:rPr>
                <w:rFonts w:ascii="Times New Roman" w:eastAsia="Times New Roman" w:hAnsi="Times New Roman" w:cs="Times New Roman"/>
                <w:b/>
                <w:lang w:val="lv-LV"/>
              </w:rPr>
              <w:t>Pasūtītājs</w:t>
            </w:r>
          </w:p>
        </w:tc>
        <w:tc>
          <w:tcPr>
            <w:tcW w:w="2946" w:type="dxa"/>
          </w:tcPr>
          <w:p w14:paraId="43A2F8F7" w14:textId="77777777" w:rsidR="00EA02E7" w:rsidRPr="002A4345" w:rsidRDefault="00EA02E7" w:rsidP="00746C7B">
            <w:pPr>
              <w:spacing w:after="0" w:line="240" w:lineRule="auto"/>
              <w:ind w:right="-71"/>
              <w:rPr>
                <w:rFonts w:ascii="Times New Roman" w:eastAsia="Times New Roman" w:hAnsi="Times New Roman" w:cs="Times New Roman"/>
                <w:lang w:val="lv-LV"/>
              </w:rPr>
            </w:pPr>
            <w:r w:rsidRPr="002A4345">
              <w:rPr>
                <w:rFonts w:ascii="Times New Roman" w:eastAsia="Times New Roman" w:hAnsi="Times New Roman" w:cs="Times New Roman"/>
                <w:lang w:val="lv-LV"/>
              </w:rPr>
              <w:t>Neierašanās uz Trūkumu pieteikuma akta sastādīšanu pēc uzaicinājuma (mutiska un/vai rakstiska) saņemšanas.</w:t>
            </w:r>
          </w:p>
        </w:tc>
        <w:tc>
          <w:tcPr>
            <w:tcW w:w="1315" w:type="dxa"/>
          </w:tcPr>
          <w:p w14:paraId="5E35FA4A" w14:textId="77777777" w:rsidR="00EA02E7" w:rsidRPr="002A4345" w:rsidRDefault="00EA02E7" w:rsidP="00746C7B">
            <w:pPr>
              <w:spacing w:after="0" w:line="240" w:lineRule="auto"/>
              <w:ind w:right="-71"/>
              <w:jc w:val="center"/>
              <w:rPr>
                <w:rFonts w:ascii="Times New Roman" w:eastAsia="Times New Roman" w:hAnsi="Times New Roman" w:cs="Times New Roman"/>
                <w:lang w:val="lv-LV"/>
              </w:rPr>
            </w:pPr>
            <w:r w:rsidRPr="002A4345">
              <w:rPr>
                <w:rFonts w:ascii="Times New Roman" w:eastAsia="Times New Roman" w:hAnsi="Times New Roman" w:cs="Times New Roman"/>
                <w:lang w:val="lv-LV"/>
              </w:rPr>
              <w:t>EUR 10</w:t>
            </w:r>
          </w:p>
        </w:tc>
        <w:tc>
          <w:tcPr>
            <w:tcW w:w="1648" w:type="dxa"/>
          </w:tcPr>
          <w:p w14:paraId="57CFCB90" w14:textId="77777777" w:rsidR="00EA02E7" w:rsidRPr="002A4345" w:rsidRDefault="00EA02E7" w:rsidP="00746C7B">
            <w:pPr>
              <w:spacing w:after="0" w:line="240" w:lineRule="auto"/>
              <w:ind w:right="-71"/>
              <w:rPr>
                <w:rFonts w:ascii="Times New Roman" w:eastAsia="Times New Roman" w:hAnsi="Times New Roman" w:cs="Times New Roman"/>
                <w:lang w:val="lv-LV"/>
              </w:rPr>
            </w:pPr>
            <w:r w:rsidRPr="002A4345">
              <w:rPr>
                <w:rFonts w:ascii="Times New Roman" w:eastAsia="Times New Roman" w:hAnsi="Times New Roman" w:cs="Times New Roman"/>
                <w:lang w:val="lv-LV"/>
              </w:rPr>
              <w:t>par katru konstatēto gadījumu</w:t>
            </w:r>
          </w:p>
        </w:tc>
        <w:tc>
          <w:tcPr>
            <w:tcW w:w="2533" w:type="dxa"/>
          </w:tcPr>
          <w:p w14:paraId="59C1359E" w14:textId="77777777" w:rsidR="00EA02E7" w:rsidRPr="002A4345" w:rsidRDefault="00EA02E7" w:rsidP="00746C7B">
            <w:pPr>
              <w:spacing w:after="0" w:line="240" w:lineRule="auto"/>
              <w:ind w:right="-71"/>
              <w:rPr>
                <w:rFonts w:ascii="Times New Roman" w:eastAsia="Times New Roman" w:hAnsi="Times New Roman" w:cs="Times New Roman"/>
                <w:lang w:val="lv-LV"/>
              </w:rPr>
            </w:pPr>
            <w:r w:rsidRPr="002A4345">
              <w:rPr>
                <w:rFonts w:ascii="Times New Roman" w:eastAsia="Times New Roman" w:hAnsi="Times New Roman" w:cs="Times New Roman"/>
                <w:lang w:val="lv-LV"/>
              </w:rPr>
              <w:t>Līgumsods tiks ieturēts no piestādītā ikmēneša rēķina par paveiktajiem darbiem. Neierašanās  uz trūkuma pieteikuma akta sastādīšanu tiek fiksēta trūkumu pieteikumu aktā.</w:t>
            </w:r>
          </w:p>
        </w:tc>
      </w:tr>
    </w:tbl>
    <w:p w14:paraId="0D048925" w14:textId="77777777" w:rsidR="00EA02E7" w:rsidRPr="002A4345" w:rsidRDefault="00EA02E7" w:rsidP="00EA02E7">
      <w:pPr>
        <w:widowControl w:val="0"/>
        <w:tabs>
          <w:tab w:val="num" w:pos="72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lang w:val="lv-LV"/>
        </w:rPr>
      </w:pPr>
    </w:p>
    <w:p w14:paraId="020DFC47" w14:textId="77777777" w:rsidR="00EA02E7" w:rsidRPr="002A4345" w:rsidRDefault="00EA02E7" w:rsidP="00EA02E7">
      <w:pPr>
        <w:widowControl w:val="0"/>
        <w:numPr>
          <w:ilvl w:val="1"/>
          <w:numId w:val="3"/>
        </w:numPr>
        <w:tabs>
          <w:tab w:val="num" w:pos="720"/>
        </w:tab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lang w:val="lv-LV"/>
        </w:rPr>
      </w:pPr>
      <w:r w:rsidRPr="002A4345">
        <w:rPr>
          <w:rFonts w:ascii="Times New Roman" w:eastAsia="Times New Roman" w:hAnsi="Times New Roman" w:cs="Times New Roman"/>
          <w:lang w:val="lv-LV"/>
        </w:rPr>
        <w:t>Sniedzot Pakalpojumus, Izpildītājs ir atbildīgs par darba drošības, ugunsdrošības, apkārtējās vides aizsardzības, kā arī citu normatīvo aktu ievērošanu, kas regulē šādu Pakalpojumu veikšanu.</w:t>
      </w:r>
    </w:p>
    <w:p w14:paraId="6D93ED3B" w14:textId="77777777" w:rsidR="00EA02E7" w:rsidRPr="002A4345" w:rsidRDefault="00EA02E7" w:rsidP="00EA02E7">
      <w:pPr>
        <w:numPr>
          <w:ilvl w:val="1"/>
          <w:numId w:val="3"/>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Katra Puse ir atbildīga par Līguma neizpildīšanu vai par to, ka Līgums nav izpildīts pienācīgi tās vainas dēļ. Pusēm saskaņā ar Civillikumu ir pienākums atlīdzināt otrai Pusei nodarītos tiešos vai netiešos zaudējumus, ja tādi ir radušies prettiesiskas rīcības rezultātā un ir konstatēta un dokumentāli pamatoti pierādīta zaudējumu </w:t>
      </w:r>
      <w:proofErr w:type="spellStart"/>
      <w:r w:rsidRPr="002A4345">
        <w:rPr>
          <w:rFonts w:ascii="Times New Roman" w:eastAsia="Times New Roman" w:hAnsi="Times New Roman" w:cs="Times New Roman"/>
          <w:lang w:val="lv-LV"/>
        </w:rPr>
        <w:t>nodarītāja</w:t>
      </w:r>
      <w:proofErr w:type="spellEnd"/>
      <w:r w:rsidRPr="002A4345">
        <w:rPr>
          <w:rFonts w:ascii="Times New Roman" w:eastAsia="Times New Roman" w:hAnsi="Times New Roman" w:cs="Times New Roman"/>
          <w:lang w:val="lv-LV"/>
        </w:rPr>
        <w:t xml:space="preserve"> vaina, zaudējumu esamības fakts un zaudējumu apmērs, kā arī cēloniskais sakars starp prettiesisko rīcību un nodarītajiem zaudējumiem. Zaudējumu apmērs jāpierāda Pusei, kura tos cietusi. </w:t>
      </w:r>
    </w:p>
    <w:p w14:paraId="5F00EE8A" w14:textId="77777777" w:rsidR="00EA02E7" w:rsidRPr="00193057" w:rsidRDefault="00EA02E7" w:rsidP="00EA02E7">
      <w:pPr>
        <w:keepNext/>
        <w:numPr>
          <w:ilvl w:val="0"/>
          <w:numId w:val="2"/>
        </w:numPr>
        <w:spacing w:after="0" w:line="240" w:lineRule="auto"/>
        <w:jc w:val="center"/>
        <w:outlineLvl w:val="0"/>
        <w:rPr>
          <w:rFonts w:ascii="Times New Roman" w:eastAsia="Times New Roman" w:hAnsi="Times New Roman" w:cs="Times New Roman"/>
          <w:b/>
          <w:smallCaps/>
          <w:lang w:val="lv-LV"/>
        </w:rPr>
      </w:pPr>
      <w:bookmarkStart w:id="32" w:name="_Toc314833062"/>
      <w:bookmarkStart w:id="33" w:name="_Toc432755792"/>
      <w:r w:rsidRPr="00193057">
        <w:rPr>
          <w:rFonts w:ascii="Times New Roman" w:eastAsia="Times New Roman" w:hAnsi="Times New Roman" w:cs="Times New Roman"/>
          <w:b/>
          <w:smallCaps/>
          <w:lang w:val="lv-LV"/>
        </w:rPr>
        <w:t>APAKŠUZŅĒMĒJI</w:t>
      </w:r>
      <w:bookmarkEnd w:id="32"/>
      <w:bookmarkEnd w:id="33"/>
    </w:p>
    <w:p w14:paraId="41CC0983" w14:textId="534CF35D"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34" w:name="_Toc314833063"/>
      <w:bookmarkStart w:id="35" w:name="_Toc432755793"/>
      <w:r w:rsidRPr="002A4345">
        <w:rPr>
          <w:rFonts w:ascii="Times New Roman" w:eastAsia="Times New Roman" w:hAnsi="Times New Roman" w:cs="Times New Roman"/>
          <w:lang w:val="lv-LV"/>
        </w:rPr>
        <w:t>Izpildītājam ir tiesības saistību izpildē iesaistīt apakšuzņēmējus, kuri tika uzrādīti, iesniedzot piedāvājumu dalībai iepirkumā „Siguldas Pils kompleksa un Livonijas ordeņa Pils teritoriju kopšana un uzturēšana” iepirkuma identifikācijas Nr. SNP 201</w:t>
      </w:r>
      <w:r w:rsidR="00FF1CE4">
        <w:rPr>
          <w:rFonts w:ascii="Times New Roman" w:eastAsia="Times New Roman" w:hAnsi="Times New Roman" w:cs="Times New Roman"/>
          <w:lang w:val="lv-LV"/>
        </w:rPr>
        <w:t>9</w:t>
      </w:r>
      <w:r w:rsidRPr="002A4345">
        <w:rPr>
          <w:rFonts w:ascii="Times New Roman" w:eastAsia="Times New Roman" w:hAnsi="Times New Roman" w:cs="Times New Roman"/>
          <w:lang w:val="lv-LV"/>
        </w:rPr>
        <w:t>/</w:t>
      </w:r>
      <w:r w:rsidR="00FF1CE4">
        <w:rPr>
          <w:rFonts w:ascii="Times New Roman" w:eastAsia="Times New Roman" w:hAnsi="Times New Roman" w:cs="Times New Roman"/>
          <w:lang w:val="lv-LV"/>
        </w:rPr>
        <w:t>31</w:t>
      </w:r>
      <w:r w:rsidRPr="002A4345">
        <w:rPr>
          <w:rFonts w:ascii="Times New Roman" w:eastAsia="Times New Roman" w:hAnsi="Times New Roman" w:cs="Times New Roman"/>
          <w:lang w:val="lv-LV"/>
        </w:rPr>
        <w:t>.</w:t>
      </w:r>
      <w:bookmarkEnd w:id="34"/>
      <w:bookmarkEnd w:id="35"/>
      <w:r w:rsidRPr="002A4345">
        <w:rPr>
          <w:rFonts w:ascii="Times New Roman" w:eastAsia="Times New Roman" w:hAnsi="Times New Roman" w:cs="Times New Roman"/>
          <w:lang w:val="lv-LV"/>
        </w:rPr>
        <w:t xml:space="preserve"> </w:t>
      </w:r>
    </w:p>
    <w:p w14:paraId="4B95B736"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r w:rsidRPr="002A4345">
        <w:rPr>
          <w:rFonts w:ascii="Times New Roman" w:eastAsia="Times New Roman" w:hAnsi="Times New Roman" w:cs="Times New Roman"/>
          <w:lang w:val="lv-LV"/>
        </w:rPr>
        <w:t>Noslēgtā apakšuzņēmuma līguma noteikumi nedrīkst būt pretrunā ar šī Līguma noteikumiem.</w:t>
      </w:r>
    </w:p>
    <w:p w14:paraId="49A27D8A"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r w:rsidRPr="002A4345">
        <w:rPr>
          <w:rFonts w:ascii="Times New Roman" w:eastAsia="Times New Roman" w:hAnsi="Times New Roman" w:cs="Times New Roman"/>
          <w:lang w:val="lv-LV"/>
        </w:rPr>
        <w:t>Izpildītājs koordinē apakšuzņēmēju darbību un uzņemas pilnu atbildību par apakšuzņēmēju darbu izpildes kvalitāti, darbu izpildes termiņu u.c. šī Līguma noteikumu ievērošanu.</w:t>
      </w:r>
    </w:p>
    <w:p w14:paraId="79B6F8B0"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36" w:name="_Toc314833064"/>
      <w:bookmarkStart w:id="37" w:name="_Toc432755794"/>
      <w:r w:rsidRPr="002A4345">
        <w:rPr>
          <w:rFonts w:ascii="Times New Roman" w:eastAsia="Times New Roman" w:hAnsi="Times New Roman" w:cs="Times New Roman"/>
          <w:lang w:val="lv-LV"/>
        </w:rPr>
        <w:t>Ja Pakalpojumu sniegšanas gaitā ir nepieciešamība nomainīt apakšuzņēmēju, tad jaunā apakšuzņēmēja kandidatūra jāsaskaņo ar Pasūtītāju</w:t>
      </w:r>
      <w:bookmarkEnd w:id="36"/>
      <w:r w:rsidRPr="002A4345">
        <w:rPr>
          <w:rFonts w:ascii="Times New Roman" w:eastAsia="Times New Roman" w:hAnsi="Times New Roman" w:cs="Times New Roman"/>
          <w:lang w:val="lv-LV"/>
        </w:rPr>
        <w:t>, ievērojot Publisko iepirkumu likumā noteiktās prasības.</w:t>
      </w:r>
      <w:bookmarkEnd w:id="37"/>
    </w:p>
    <w:p w14:paraId="7B6F64CE"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38" w:name="_Toc314833065"/>
      <w:bookmarkStart w:id="39" w:name="_Toc432755795"/>
      <w:r w:rsidRPr="002A4345">
        <w:rPr>
          <w:rFonts w:ascii="Times New Roman" w:eastAsia="Times New Roman" w:hAnsi="Times New Roman" w:cs="Times New Roman"/>
          <w:lang w:val="lv-LV"/>
        </w:rPr>
        <w:t>Izpildītājs atbild par apakšuzņēmēja darbību vai bezdarbību un veic to darbu apmaksu.</w:t>
      </w:r>
      <w:bookmarkEnd w:id="38"/>
      <w:bookmarkEnd w:id="39"/>
    </w:p>
    <w:p w14:paraId="7B7B3030" w14:textId="77777777" w:rsidR="00EA02E7" w:rsidRPr="002A4345" w:rsidRDefault="00EA02E7" w:rsidP="00EA02E7">
      <w:pPr>
        <w:keepNext/>
        <w:spacing w:after="0" w:line="240" w:lineRule="auto"/>
        <w:ind w:left="720"/>
        <w:jc w:val="both"/>
        <w:outlineLvl w:val="0"/>
        <w:rPr>
          <w:rFonts w:ascii="Times New Roman" w:eastAsia="Times New Roman" w:hAnsi="Times New Roman" w:cs="Times New Roman"/>
          <w:lang w:val="lv-LV"/>
        </w:rPr>
      </w:pPr>
    </w:p>
    <w:p w14:paraId="3FF49D4B" w14:textId="77777777" w:rsidR="00EA02E7" w:rsidRPr="00193057" w:rsidRDefault="00EA02E7" w:rsidP="00EA02E7">
      <w:pPr>
        <w:keepNext/>
        <w:numPr>
          <w:ilvl w:val="0"/>
          <w:numId w:val="2"/>
        </w:numPr>
        <w:spacing w:after="0" w:line="240" w:lineRule="auto"/>
        <w:jc w:val="center"/>
        <w:outlineLvl w:val="0"/>
        <w:rPr>
          <w:rFonts w:ascii="Times New Roman" w:eastAsia="Times New Roman" w:hAnsi="Times New Roman" w:cs="Times New Roman"/>
          <w:b/>
          <w:caps/>
          <w:lang w:val="lv-LV"/>
        </w:rPr>
      </w:pPr>
      <w:bookmarkStart w:id="40" w:name="_Toc105476981"/>
      <w:bookmarkStart w:id="41" w:name="_Toc105477389"/>
      <w:bookmarkStart w:id="42" w:name="_Toc106017827"/>
      <w:bookmarkStart w:id="43" w:name="_Toc106176207"/>
      <w:bookmarkStart w:id="44" w:name="_Toc107198331"/>
      <w:bookmarkStart w:id="45" w:name="_Toc107198666"/>
      <w:bookmarkStart w:id="46" w:name="_Toc117392562"/>
      <w:bookmarkStart w:id="47" w:name="_Toc117392807"/>
      <w:bookmarkStart w:id="48" w:name="_Toc121023186"/>
      <w:bookmarkStart w:id="49" w:name="_Toc123008516"/>
      <w:bookmarkStart w:id="50" w:name="_Toc127592269"/>
      <w:bookmarkStart w:id="51" w:name="_Toc128455547"/>
      <w:bookmarkStart w:id="52" w:name="_Toc133121702"/>
      <w:bookmarkStart w:id="53" w:name="_Toc138148534"/>
      <w:bookmarkStart w:id="54" w:name="_Toc138229400"/>
      <w:bookmarkStart w:id="55" w:name="_Toc139357095"/>
      <w:bookmarkStart w:id="56" w:name="_Toc191873914"/>
      <w:bookmarkStart w:id="57" w:name="_Toc314833066"/>
      <w:bookmarkStart w:id="58" w:name="_Toc432755796"/>
      <w:r w:rsidRPr="00193057">
        <w:rPr>
          <w:rFonts w:ascii="Times New Roman" w:eastAsia="Times New Roman" w:hAnsi="Times New Roman" w:cs="Times New Roman"/>
          <w:b/>
          <w:caps/>
          <w:lang w:val="lv-LV"/>
        </w:rPr>
        <w:t>Nepārvarama vara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64329D4"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59" w:name="_Toc314833067"/>
      <w:bookmarkStart w:id="60" w:name="_Toc432755797"/>
      <w:r w:rsidRPr="002A4345">
        <w:rPr>
          <w:rFonts w:ascii="Times New Roman" w:eastAsia="Times New Roman" w:hAnsi="Times New Roman" w:cs="Times New Roman"/>
          <w:lang w:val="lv-LV"/>
        </w:rPr>
        <w:t>Šī Līguma izpratnē nepārvarama vara nozīmē notikumu, kas ir ārpus Puses pamatotas kontroles (tādi kā dabas katastrofas, avārijas, sabiedriskie nemieri, ārkārtas stāvoklis, valdības lēmumi un citi) un kas padara Pusei savu no šī Līguma izrietošo saistību izpildi par neiespējamu.</w:t>
      </w:r>
      <w:bookmarkEnd w:id="59"/>
      <w:bookmarkEnd w:id="60"/>
    </w:p>
    <w:p w14:paraId="79A86CD9"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61" w:name="_Toc314833068"/>
      <w:bookmarkStart w:id="62" w:name="_Toc432755798"/>
      <w:r w:rsidRPr="002A4345">
        <w:rPr>
          <w:rFonts w:ascii="Times New Roman" w:eastAsia="Times New Roman" w:hAnsi="Times New Roman" w:cs="Times New Roman"/>
          <w:lang w:val="lv-LV"/>
        </w:rPr>
        <w:t>Puses nespēja pildīt kādu no savām saistībām saskaņā ar Līgumu netiks uzskatīta par atkāpšanos no šī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šī Līguma noteikumus, un ir informējusi otru Pusi pēc iespējas ātrāk par šāda notikuma iestāšanos, ziņojumam pievienojot kompetentas iestādes izsniegtu izziņu, kura satur minēto apstākļu apstiprinājumu un raksturojumu.</w:t>
      </w:r>
      <w:bookmarkEnd w:id="61"/>
      <w:bookmarkEnd w:id="62"/>
    </w:p>
    <w:p w14:paraId="4D64C1EF"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63" w:name="_Toc314833069"/>
      <w:bookmarkStart w:id="64" w:name="_Toc432755799"/>
      <w:r w:rsidRPr="002A4345">
        <w:rPr>
          <w:rFonts w:ascii="Times New Roman" w:eastAsia="Times New Roman" w:hAnsi="Times New Roman" w:cs="Times New Roman"/>
          <w:lang w:val="lv-LV"/>
        </w:rPr>
        <w:t>Jebkurš periods, kurā Pusei saskaņā ar šo Līgumu ir jāveic kāda darbība vai uzdevums, ir pagarināms par periodu, kas pielīdzināms laikam, kurā Puse nespēja veikt šādu darbību nepārvaramas varas ietekmē.</w:t>
      </w:r>
      <w:bookmarkEnd w:id="63"/>
      <w:bookmarkEnd w:id="64"/>
    </w:p>
    <w:p w14:paraId="2D70C677"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65" w:name="_Toc314833070"/>
      <w:bookmarkStart w:id="66" w:name="_Toc432755800"/>
      <w:r w:rsidRPr="002A4345">
        <w:rPr>
          <w:rFonts w:ascii="Times New Roman" w:eastAsia="Times New Roman" w:hAnsi="Times New Roman" w:cs="Times New Roman"/>
          <w:lang w:val="lv-LV"/>
        </w:rPr>
        <w:t>Puse, kurai kļuvis neiespējami izpildīt saistības nepārvaramas varas apstākļu dēļ, 5 (piecu) darba dienu laikā paziņo otrai Pusei par šādu apstākļu rašanos vai izbeigšanos.</w:t>
      </w:r>
      <w:bookmarkEnd w:id="65"/>
      <w:bookmarkEnd w:id="66"/>
    </w:p>
    <w:p w14:paraId="5A7A987F"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67" w:name="_Toc314833071"/>
      <w:bookmarkStart w:id="68" w:name="_Toc432755801"/>
      <w:r w:rsidRPr="002A4345">
        <w:rPr>
          <w:rFonts w:ascii="Times New Roman" w:eastAsia="Times New Roman" w:hAnsi="Times New Roman" w:cs="Times New Roman"/>
          <w:lang w:val="lv-LV"/>
        </w:rPr>
        <w:t>Ja nepārvaramas varas apstākļi turpinās ilgāk par 1 (vienu) mēnesi, Pusēm jāvienojas par saistību izpildes atlikšanu, izbeigšanu vai turpināšanas procedūru.</w:t>
      </w:r>
      <w:bookmarkEnd w:id="67"/>
      <w:bookmarkEnd w:id="68"/>
    </w:p>
    <w:p w14:paraId="2C39351A" w14:textId="77777777" w:rsidR="00EA02E7" w:rsidRPr="002A4345" w:rsidRDefault="00EA02E7" w:rsidP="00EA02E7">
      <w:pPr>
        <w:keepNext/>
        <w:spacing w:after="0" w:line="240" w:lineRule="auto"/>
        <w:ind w:left="480"/>
        <w:outlineLvl w:val="0"/>
        <w:rPr>
          <w:rFonts w:ascii="Times New Roman" w:eastAsia="Times New Roman" w:hAnsi="Times New Roman" w:cs="Times New Roman"/>
          <w:b/>
          <w:caps/>
          <w:lang w:val="lv-LV"/>
        </w:rPr>
      </w:pPr>
      <w:bookmarkStart w:id="69" w:name="_Toc105476982"/>
      <w:bookmarkStart w:id="70" w:name="_Toc105477390"/>
      <w:bookmarkStart w:id="71" w:name="_Toc106017828"/>
      <w:bookmarkStart w:id="72" w:name="_Toc106176208"/>
      <w:bookmarkStart w:id="73" w:name="_Toc107198332"/>
      <w:bookmarkStart w:id="74" w:name="_Toc107198667"/>
      <w:bookmarkStart w:id="75" w:name="_Toc117392563"/>
      <w:bookmarkStart w:id="76" w:name="_Toc117392808"/>
      <w:bookmarkStart w:id="77" w:name="_Toc121023187"/>
      <w:bookmarkStart w:id="78" w:name="_Toc123008517"/>
      <w:bookmarkStart w:id="79" w:name="_Toc127592270"/>
      <w:bookmarkStart w:id="80" w:name="_Toc128455548"/>
      <w:bookmarkStart w:id="81" w:name="_Toc133121703"/>
      <w:bookmarkStart w:id="82" w:name="_Toc138148535"/>
      <w:bookmarkStart w:id="83" w:name="_Toc138229401"/>
      <w:bookmarkStart w:id="84" w:name="_Toc139357096"/>
      <w:bookmarkStart w:id="85" w:name="_Toc191873915"/>
      <w:bookmarkStart w:id="86" w:name="_Toc314833072"/>
      <w:bookmarkStart w:id="87" w:name="_Toc432755802"/>
    </w:p>
    <w:p w14:paraId="29B6EEAE" w14:textId="77777777" w:rsidR="00EA02E7" w:rsidRPr="00193057" w:rsidRDefault="00EA02E7" w:rsidP="00EA02E7">
      <w:pPr>
        <w:keepNext/>
        <w:numPr>
          <w:ilvl w:val="0"/>
          <w:numId w:val="2"/>
        </w:numPr>
        <w:spacing w:after="0" w:line="240" w:lineRule="auto"/>
        <w:jc w:val="center"/>
        <w:outlineLvl w:val="0"/>
        <w:rPr>
          <w:rFonts w:ascii="Times New Roman" w:eastAsia="Times New Roman" w:hAnsi="Times New Roman" w:cs="Times New Roman"/>
          <w:b/>
          <w:caps/>
          <w:lang w:val="lv-LV"/>
        </w:rPr>
      </w:pPr>
      <w:r w:rsidRPr="00193057">
        <w:rPr>
          <w:rFonts w:ascii="Times New Roman" w:eastAsia="Times New Roman" w:hAnsi="Times New Roman" w:cs="Times New Roman"/>
          <w:b/>
          <w:caps/>
          <w:lang w:val="lv-LV"/>
        </w:rPr>
        <w:t xml:space="preserve">Līguma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93057">
        <w:rPr>
          <w:rFonts w:ascii="Times New Roman" w:eastAsia="Times New Roman" w:hAnsi="Times New Roman" w:cs="Times New Roman"/>
          <w:b/>
          <w:caps/>
          <w:lang w:val="lv-LV"/>
        </w:rPr>
        <w:t>laušana</w:t>
      </w:r>
    </w:p>
    <w:p w14:paraId="69EF4095" w14:textId="77777777" w:rsidR="00EA02E7" w:rsidRPr="002A4345" w:rsidRDefault="00EA02E7" w:rsidP="00EA02E7">
      <w:pPr>
        <w:keepNext/>
        <w:tabs>
          <w:tab w:val="num" w:pos="720"/>
        </w:tabs>
        <w:spacing w:after="0" w:line="240" w:lineRule="auto"/>
        <w:jc w:val="both"/>
        <w:rPr>
          <w:rFonts w:ascii="Times New Roman" w:eastAsia="Times New Roman" w:hAnsi="Times New Roman" w:cs="Times New Roman"/>
          <w:lang w:val="lv-LV"/>
        </w:rPr>
      </w:pPr>
      <w:bookmarkStart w:id="88" w:name="_Toc314833074"/>
      <w:bookmarkStart w:id="89" w:name="_Toc432755804"/>
      <w:r w:rsidRPr="002A4345">
        <w:rPr>
          <w:rFonts w:ascii="Times New Roman" w:eastAsia="Times New Roman" w:hAnsi="Times New Roman" w:cs="Times New Roman"/>
          <w:lang w:val="lv-LV"/>
        </w:rPr>
        <w:t>Līgums var tikt izbeigts, Pusēm savstarpēji vienojoties, vai arī šajā Līgumā noteiktajā kārtībā.</w:t>
      </w:r>
      <w:bookmarkEnd w:id="88"/>
      <w:bookmarkEnd w:id="89"/>
    </w:p>
    <w:p w14:paraId="1A8D76E3" w14:textId="751C928A"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90" w:name="_Toc314833075"/>
      <w:bookmarkStart w:id="91" w:name="_Toc432755805"/>
      <w:r w:rsidRPr="002A4345">
        <w:rPr>
          <w:rFonts w:ascii="Times New Roman" w:eastAsia="Times New Roman" w:hAnsi="Times New Roman" w:cs="Times New Roman"/>
          <w:lang w:val="lv-LV"/>
        </w:rPr>
        <w:t xml:space="preserve">Pasūtītājs jebkurā gadījumā ir tiesīgs pārtraukt Līgumu, otru Pusi rakstiski informējot vismaz </w:t>
      </w:r>
      <w:r w:rsidR="00FF1CE4">
        <w:rPr>
          <w:rFonts w:ascii="Times New Roman" w:eastAsia="Times New Roman" w:hAnsi="Times New Roman" w:cs="Times New Roman"/>
          <w:lang w:val="lv-LV"/>
        </w:rPr>
        <w:t>6</w:t>
      </w:r>
      <w:r w:rsidRPr="002A4345">
        <w:rPr>
          <w:rFonts w:ascii="Times New Roman" w:eastAsia="Times New Roman" w:hAnsi="Times New Roman" w:cs="Times New Roman"/>
          <w:lang w:val="lv-LV"/>
        </w:rPr>
        <w:t xml:space="preserve"> (sešus) mēnešus iepriekš.</w:t>
      </w:r>
      <w:bookmarkEnd w:id="90"/>
      <w:bookmarkEnd w:id="91"/>
    </w:p>
    <w:p w14:paraId="4016A560"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92" w:name="_Toc314833076"/>
      <w:bookmarkStart w:id="93" w:name="_Toc432755806"/>
      <w:r w:rsidRPr="002A4345">
        <w:rPr>
          <w:rFonts w:ascii="Times New Roman" w:eastAsia="Times New Roman" w:hAnsi="Times New Roman" w:cs="Times New Roman"/>
          <w:lang w:val="lv-LV"/>
        </w:rPr>
        <w:t>Pasūtītājs, nosūtot Izpildītājam rakstisku paziņojumu, ir tiesīgs vienpusēji izbeigt Līgumu, par to rakstiski brīdinot Izpildītāju 15 (piecpadsmit) dienas iepriekš, ja iestājies vismaz viens no šādiem gadījumiem:</w:t>
      </w:r>
      <w:bookmarkEnd w:id="92"/>
      <w:bookmarkEnd w:id="93"/>
    </w:p>
    <w:p w14:paraId="3FD33595" w14:textId="77777777" w:rsidR="00EA02E7" w:rsidRPr="002A4345" w:rsidRDefault="00EA02E7" w:rsidP="00EA02E7">
      <w:pPr>
        <w:keepNext/>
        <w:numPr>
          <w:ilvl w:val="2"/>
          <w:numId w:val="2"/>
        </w:numPr>
        <w:tabs>
          <w:tab w:val="num" w:pos="1440"/>
        </w:tabs>
        <w:spacing w:after="0" w:line="240" w:lineRule="auto"/>
        <w:ind w:left="1440"/>
        <w:jc w:val="both"/>
        <w:outlineLvl w:val="0"/>
        <w:rPr>
          <w:rFonts w:ascii="Times New Roman" w:eastAsia="Times New Roman" w:hAnsi="Times New Roman" w:cs="Times New Roman"/>
          <w:lang w:val="lv-LV"/>
        </w:rPr>
      </w:pPr>
      <w:bookmarkStart w:id="94" w:name="_Toc314833077"/>
      <w:bookmarkStart w:id="95" w:name="_Toc432755807"/>
      <w:r w:rsidRPr="002A4345">
        <w:rPr>
          <w:rFonts w:ascii="Times New Roman" w:eastAsia="Times New Roman" w:hAnsi="Times New Roman" w:cs="Times New Roman"/>
          <w:lang w:val="lv-LV"/>
        </w:rPr>
        <w:t>Izpildītājs neievēro jebkuru no Līguma pielikumā noteiktajiem Pakalpojumu uzsākšanas un/vai izpildes termiņiem, ieskaitot ikmēneša darbu izpildes nodošanas termiņu, un ja izpildes nokavējums sasniedzis vismaz 30 (trīsdesmit) dienas;</w:t>
      </w:r>
      <w:bookmarkEnd w:id="94"/>
      <w:bookmarkEnd w:id="95"/>
    </w:p>
    <w:p w14:paraId="24BB6993" w14:textId="77777777" w:rsidR="00EA02E7" w:rsidRPr="002A4345" w:rsidRDefault="00EA02E7" w:rsidP="00EA02E7">
      <w:pPr>
        <w:keepNext/>
        <w:numPr>
          <w:ilvl w:val="2"/>
          <w:numId w:val="2"/>
        </w:numPr>
        <w:tabs>
          <w:tab w:val="num" w:pos="720"/>
          <w:tab w:val="num" w:pos="1440"/>
        </w:tabs>
        <w:spacing w:after="0" w:line="240" w:lineRule="auto"/>
        <w:ind w:left="1440"/>
        <w:jc w:val="both"/>
        <w:outlineLvl w:val="0"/>
        <w:rPr>
          <w:rFonts w:ascii="Times New Roman" w:eastAsia="Times New Roman" w:hAnsi="Times New Roman" w:cs="Times New Roman"/>
          <w:lang w:val="lv-LV"/>
        </w:rPr>
      </w:pPr>
      <w:bookmarkStart w:id="96" w:name="_Toc314833078"/>
      <w:bookmarkStart w:id="97" w:name="_Toc432755808"/>
      <w:r w:rsidRPr="002A4345">
        <w:rPr>
          <w:rFonts w:ascii="Times New Roman" w:eastAsia="Times New Roman" w:hAnsi="Times New Roman" w:cs="Times New Roman"/>
          <w:lang w:val="lv-LV"/>
        </w:rPr>
        <w:t>Izpildītājs nav novērsis trūkumus, bojājumus vai citas nepilnības šī Līguma noteiktajā kārtībā un termiņos;</w:t>
      </w:r>
      <w:bookmarkEnd w:id="96"/>
      <w:bookmarkEnd w:id="97"/>
    </w:p>
    <w:p w14:paraId="44CDFB14" w14:textId="77777777" w:rsidR="00EA02E7" w:rsidRDefault="00EA02E7" w:rsidP="00EA02E7">
      <w:pPr>
        <w:keepNext/>
        <w:numPr>
          <w:ilvl w:val="2"/>
          <w:numId w:val="2"/>
        </w:numPr>
        <w:tabs>
          <w:tab w:val="num" w:pos="720"/>
          <w:tab w:val="num" w:pos="1440"/>
        </w:tabs>
        <w:spacing w:after="0" w:line="240" w:lineRule="auto"/>
        <w:ind w:left="1440"/>
        <w:jc w:val="both"/>
        <w:outlineLvl w:val="0"/>
        <w:rPr>
          <w:rFonts w:ascii="Times New Roman" w:eastAsia="Times New Roman" w:hAnsi="Times New Roman" w:cs="Times New Roman"/>
          <w:lang w:val="lv-LV"/>
        </w:rPr>
      </w:pPr>
      <w:bookmarkStart w:id="98" w:name="_Toc314833079"/>
      <w:bookmarkStart w:id="99" w:name="_Toc432755809"/>
      <w:r w:rsidRPr="002A4345">
        <w:rPr>
          <w:rFonts w:ascii="Times New Roman" w:eastAsia="Times New Roman" w:hAnsi="Times New Roman" w:cs="Times New Roman"/>
          <w:lang w:val="lv-LV"/>
        </w:rPr>
        <w:t>ir uzsākta Izpildītāja likvidācija vai Izpildītājs atzīts par maksātnespējīgu</w:t>
      </w:r>
      <w:bookmarkEnd w:id="98"/>
      <w:bookmarkEnd w:id="99"/>
    </w:p>
    <w:p w14:paraId="2D25FD77" w14:textId="4A726936" w:rsidR="00EA02E7" w:rsidRPr="00F74494" w:rsidRDefault="00EA02E7" w:rsidP="00EA02E7">
      <w:pPr>
        <w:pStyle w:val="ListParagraph"/>
        <w:numPr>
          <w:ilvl w:val="2"/>
          <w:numId w:val="2"/>
        </w:numPr>
        <w:tabs>
          <w:tab w:val="clear" w:pos="1800"/>
          <w:tab w:val="num" w:pos="1418"/>
        </w:tabs>
        <w:spacing w:after="0"/>
        <w:ind w:left="1418" w:hanging="709"/>
        <w:jc w:val="both"/>
        <w:rPr>
          <w:rFonts w:ascii="Times New Roman" w:eastAsia="Times New Roman" w:hAnsi="Times New Roman" w:cs="Times New Roman"/>
          <w:lang w:val="lv-LV"/>
        </w:rPr>
      </w:pPr>
      <w:r w:rsidRPr="00F74494">
        <w:rPr>
          <w:rFonts w:ascii="Times New Roman" w:eastAsia="Times New Roman" w:hAnsi="Times New Roman" w:cs="Times New Roman"/>
          <w:lang w:val="lv-LV"/>
        </w:rPr>
        <w:t xml:space="preserve">Līgumu nav iespējams izpildīt, jo </w:t>
      </w:r>
      <w:r w:rsidR="00FF1CE4">
        <w:rPr>
          <w:rFonts w:ascii="Times New Roman" w:eastAsia="Times New Roman" w:hAnsi="Times New Roman" w:cs="Times New Roman"/>
          <w:lang w:val="lv-LV"/>
        </w:rPr>
        <w:t>Izpildītāja</w:t>
      </w:r>
      <w:r w:rsidRPr="00F74494">
        <w:rPr>
          <w:rFonts w:ascii="Times New Roman" w:eastAsia="Times New Roman" w:hAnsi="Times New Roman" w:cs="Times New Roman"/>
          <w:lang w:val="lv-LV"/>
        </w:rPr>
        <w:t>m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Pr>
          <w:rFonts w:ascii="Times New Roman" w:eastAsia="Times New Roman" w:hAnsi="Times New Roman" w:cs="Times New Roman"/>
          <w:vertAlign w:val="superscript"/>
          <w:lang w:val="lv-LV"/>
        </w:rPr>
        <w:t>1</w:t>
      </w:r>
      <w:r w:rsidRPr="00F74494">
        <w:rPr>
          <w:rFonts w:ascii="Times New Roman" w:eastAsia="Times New Roman" w:hAnsi="Times New Roman" w:cs="Times New Roman"/>
          <w:lang w:val="lv-LV"/>
        </w:rPr>
        <w:t>.panta trešā daļa).</w:t>
      </w:r>
    </w:p>
    <w:p w14:paraId="257997D9"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00" w:name="_Toc314833080"/>
      <w:bookmarkStart w:id="101" w:name="_Toc432755810"/>
      <w:r w:rsidRPr="002A4345">
        <w:rPr>
          <w:rFonts w:ascii="Times New Roman" w:eastAsia="Times New Roman" w:hAnsi="Times New Roman" w:cs="Times New Roman"/>
          <w:lang w:val="lv-LV"/>
        </w:rPr>
        <w:t>Izpildītājs, nosūtot rakstisku paziņojumu Pasūtītājam, ir tiesīgs vienpusēji pārtraukt Līgumu, ja Pasūtītājs Līguma noteiktajā termiņā nav veicis apmaksu par sniegtajiem Pakalpojumiem un Pasūtītāja nokavējums ir sasniedzis vismaz 60 (sešdesmit) dienas.</w:t>
      </w:r>
      <w:bookmarkEnd w:id="100"/>
      <w:bookmarkEnd w:id="101"/>
    </w:p>
    <w:p w14:paraId="44C31C99"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02" w:name="_Toc314833081"/>
      <w:bookmarkStart w:id="103" w:name="_Toc432755811"/>
      <w:r w:rsidRPr="002A4345">
        <w:rPr>
          <w:rFonts w:ascii="Times New Roman" w:eastAsia="Times New Roman" w:hAnsi="Times New Roman" w:cs="Times New Roman"/>
          <w:lang w:val="lv-LV"/>
        </w:rPr>
        <w:t>Gadījumos, ja Līgums tiek pārtraukts 8.2.1. un 8.2.2. punktos minētajos gadījumos, Izpildītājs maksā Pasūtītājam līgumsodu par saistību neizpildi 10 % apmērā no Līguma 2.4.punktā minētās summas.</w:t>
      </w:r>
      <w:bookmarkEnd w:id="102"/>
      <w:bookmarkEnd w:id="103"/>
    </w:p>
    <w:p w14:paraId="0C2CFF57"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04" w:name="_Toc314833082"/>
      <w:bookmarkStart w:id="105" w:name="_Toc432755812"/>
      <w:r w:rsidRPr="002A4345">
        <w:rPr>
          <w:rFonts w:ascii="Times New Roman" w:eastAsia="Times New Roman" w:hAnsi="Times New Roman" w:cs="Times New Roman"/>
          <w:lang w:val="lv-LV"/>
        </w:rPr>
        <w:t>Līgumu izbeidzot 8.1., 8.2. un 8.3.punktos minētajos gadījumos, Puses sastāda un abpusēji paraksta atsevišķu aktu par faktiski izpildīto konkrētajā laika posmā un veic galīgos norēķinus. Izdarot galīgo samaksu, Pasūtītājs ir tiesīgs ieturēt aprēķināto līgumsodu un/vai zaudējuma atlīdzību. Savstarpējā norēķināšanās tiek veikta 30 (trīsdesmit) dienu laikā no akta parakstīšanas brīža.</w:t>
      </w:r>
      <w:bookmarkStart w:id="106" w:name="_Toc105476983"/>
      <w:bookmarkStart w:id="107" w:name="_Toc105477391"/>
      <w:bookmarkStart w:id="108" w:name="_Toc106017829"/>
      <w:bookmarkStart w:id="109" w:name="_Toc106176209"/>
      <w:bookmarkStart w:id="110" w:name="_Toc107198333"/>
      <w:bookmarkStart w:id="111" w:name="_Toc107198668"/>
      <w:bookmarkStart w:id="112" w:name="_Toc117392564"/>
      <w:bookmarkStart w:id="113" w:name="_Toc117392809"/>
      <w:bookmarkStart w:id="114" w:name="_Toc121023188"/>
      <w:bookmarkStart w:id="115" w:name="_Toc123008518"/>
      <w:bookmarkStart w:id="116" w:name="_Toc127592271"/>
      <w:bookmarkStart w:id="117" w:name="_Toc128455549"/>
      <w:bookmarkStart w:id="118" w:name="_Toc133121704"/>
      <w:bookmarkStart w:id="119" w:name="_Toc138148536"/>
      <w:bookmarkStart w:id="120" w:name="_Toc138229402"/>
      <w:bookmarkStart w:id="121" w:name="_Toc139357097"/>
      <w:bookmarkStart w:id="122" w:name="_Toc191873916"/>
      <w:bookmarkEnd w:id="104"/>
      <w:bookmarkEnd w:id="105"/>
    </w:p>
    <w:p w14:paraId="354C5358" w14:textId="77777777" w:rsidR="00EA02E7" w:rsidRPr="002A4345" w:rsidRDefault="00EA02E7" w:rsidP="00EA02E7">
      <w:pPr>
        <w:keepNext/>
        <w:spacing w:after="0" w:line="240" w:lineRule="auto"/>
        <w:ind w:left="480"/>
        <w:outlineLvl w:val="0"/>
        <w:rPr>
          <w:rFonts w:ascii="Times New Roman" w:eastAsia="Times New Roman" w:hAnsi="Times New Roman" w:cs="Times New Roman"/>
          <w:b/>
          <w:caps/>
          <w:lang w:val="lv-LV"/>
        </w:rPr>
      </w:pPr>
      <w:bookmarkStart w:id="123" w:name="_Toc314833083"/>
      <w:bookmarkStart w:id="124" w:name="_Toc432755813"/>
    </w:p>
    <w:p w14:paraId="4C262D49" w14:textId="77777777" w:rsidR="00EA02E7" w:rsidRPr="00193057" w:rsidRDefault="00EA02E7" w:rsidP="00EA02E7">
      <w:pPr>
        <w:keepNext/>
        <w:numPr>
          <w:ilvl w:val="0"/>
          <w:numId w:val="2"/>
        </w:numPr>
        <w:spacing w:after="0" w:line="240" w:lineRule="auto"/>
        <w:jc w:val="center"/>
        <w:outlineLvl w:val="0"/>
        <w:rPr>
          <w:rFonts w:ascii="Times New Roman" w:eastAsia="Times New Roman" w:hAnsi="Times New Roman" w:cs="Times New Roman"/>
          <w:lang w:val="lv-LV"/>
        </w:rPr>
      </w:pPr>
      <w:r w:rsidRPr="00193057">
        <w:rPr>
          <w:rFonts w:ascii="Times New Roman" w:eastAsia="Times New Roman" w:hAnsi="Times New Roman" w:cs="Times New Roman"/>
          <w:b/>
          <w:caps/>
          <w:lang w:val="lv-LV"/>
        </w:rPr>
        <w:t>Līguma grozīšana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1FBFC3DD" w14:textId="323D06D7" w:rsidR="00FF1CE4" w:rsidRDefault="00EA02E7" w:rsidP="00FF1CE4">
      <w:pPr>
        <w:keepNext/>
        <w:spacing w:after="0" w:line="240" w:lineRule="auto"/>
        <w:jc w:val="both"/>
        <w:outlineLvl w:val="0"/>
        <w:rPr>
          <w:rFonts w:ascii="Times New Roman" w:eastAsia="Times New Roman" w:hAnsi="Times New Roman" w:cs="Times New Roman"/>
          <w:lang w:val="lv-LV"/>
        </w:rPr>
      </w:pPr>
      <w:bookmarkStart w:id="125" w:name="_Toc314833084"/>
      <w:bookmarkStart w:id="126" w:name="_Toc432755814"/>
      <w:r w:rsidRPr="002A4345">
        <w:rPr>
          <w:rFonts w:ascii="Times New Roman" w:eastAsia="Times New Roman" w:hAnsi="Times New Roman" w:cs="Times New Roman"/>
          <w:lang w:val="lv-LV"/>
        </w:rPr>
        <w:t xml:space="preserve">Līgumu var grozīt atbilstoši Latvijas Republikā spēkā esošajiem tiesību aktiem, noformējot rakstisku Pušu vienošanos, kas ar tās abpusējas parakstīšanas brīdi kļūst par šī Līguma neatņemamu sastāvdaļu. </w:t>
      </w:r>
      <w:bookmarkStart w:id="127" w:name="_Toc191873917"/>
      <w:bookmarkStart w:id="128" w:name="_Toc314833085"/>
      <w:bookmarkStart w:id="129" w:name="_Toc432755815"/>
      <w:bookmarkEnd w:id="125"/>
      <w:bookmarkEnd w:id="126"/>
    </w:p>
    <w:p w14:paraId="6A3C377A" w14:textId="77777777" w:rsidR="00FF1CE4" w:rsidRDefault="00FF1CE4" w:rsidP="00FF1CE4">
      <w:pPr>
        <w:keepNext/>
        <w:spacing w:after="0" w:line="240" w:lineRule="auto"/>
        <w:jc w:val="both"/>
        <w:outlineLvl w:val="0"/>
        <w:rPr>
          <w:rFonts w:ascii="Times New Roman" w:eastAsia="Times New Roman" w:hAnsi="Times New Roman" w:cs="Times New Roman"/>
          <w:lang w:val="lv-LV"/>
        </w:rPr>
      </w:pPr>
    </w:p>
    <w:p w14:paraId="7CA82E42" w14:textId="6A825749" w:rsidR="00EA02E7" w:rsidRPr="00FF1CE4" w:rsidRDefault="00EA02E7" w:rsidP="00FF1CE4">
      <w:pPr>
        <w:pStyle w:val="ListParagraph"/>
        <w:keepNext/>
        <w:numPr>
          <w:ilvl w:val="0"/>
          <w:numId w:val="2"/>
        </w:numPr>
        <w:spacing w:after="0" w:line="240" w:lineRule="auto"/>
        <w:jc w:val="center"/>
        <w:outlineLvl w:val="0"/>
        <w:rPr>
          <w:rFonts w:ascii="Times New Roman" w:eastAsia="Times New Roman" w:hAnsi="Times New Roman" w:cs="Times New Roman"/>
          <w:lang w:val="lv-LV"/>
        </w:rPr>
      </w:pPr>
      <w:r w:rsidRPr="00FF1CE4">
        <w:rPr>
          <w:rFonts w:ascii="Times New Roman" w:eastAsia="Times New Roman" w:hAnsi="Times New Roman" w:cs="Times New Roman"/>
          <w:b/>
          <w:caps/>
          <w:lang w:val="lv-LV"/>
        </w:rPr>
        <w:t>Strīdu izskatīšanas kārtība</w:t>
      </w:r>
      <w:bookmarkEnd w:id="127"/>
      <w:bookmarkEnd w:id="128"/>
      <w:bookmarkEnd w:id="129"/>
    </w:p>
    <w:p w14:paraId="5B03A617" w14:textId="77777777" w:rsidR="00EA02E7" w:rsidRPr="002A4345"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30" w:name="_Toc314833086"/>
      <w:bookmarkStart w:id="131" w:name="_Toc432755816"/>
      <w:r w:rsidRPr="002A4345">
        <w:rPr>
          <w:rFonts w:ascii="Times New Roman" w:eastAsia="Times New Roman" w:hAnsi="Times New Roman" w:cs="Times New Roman"/>
          <w:lang w:val="lv-LV"/>
        </w:rPr>
        <w:t>Visus strīdus, kas izriet vai rodas saistībā ar šo Līgumu vai tā interpretāciju, Puses apņemas risināt savstarpēju sarunu ceļā.</w:t>
      </w:r>
      <w:bookmarkEnd w:id="130"/>
      <w:bookmarkEnd w:id="131"/>
    </w:p>
    <w:p w14:paraId="3607B3F9" w14:textId="77777777" w:rsidR="00EA02E7" w:rsidRPr="00193057"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32" w:name="_Toc314833087"/>
      <w:bookmarkStart w:id="133" w:name="_Toc432755817"/>
      <w:r w:rsidRPr="002A4345">
        <w:rPr>
          <w:rFonts w:ascii="Times New Roman" w:eastAsia="Times New Roman" w:hAnsi="Times New Roman" w:cs="Times New Roman"/>
          <w:lang w:val="lv-LV"/>
        </w:rPr>
        <w:t xml:space="preserve">Jebkura strīda risināšanai Pušu starpā par </w:t>
      </w:r>
      <w:r w:rsidRPr="00193057">
        <w:rPr>
          <w:rFonts w:ascii="Times New Roman" w:eastAsia="Times New Roman" w:hAnsi="Times New Roman" w:cs="Times New Roman"/>
          <w:lang w:val="lv-LV"/>
        </w:rPr>
        <w:t>jautājumiem, kas izriet no šī Līguma un ko neizdodas atrisināt savstarpēju sarunu ceļā pēc tam, kad viena no Pusēm saņēmusi otras Puses rakstisku pieprasījumu šādam risinājumam, jebkura no Pusēm ir tiesīga vērsties Latvijas Republikas tiesā. Strīda risināšana notiks saskaņā ar Latvijas Republikā spēkā esošajiem normatīvajiem aktiem.</w:t>
      </w:r>
      <w:bookmarkEnd w:id="132"/>
      <w:bookmarkEnd w:id="133"/>
    </w:p>
    <w:p w14:paraId="60901559" w14:textId="77777777" w:rsidR="00EA02E7" w:rsidRPr="00193057" w:rsidRDefault="00EA02E7" w:rsidP="00EA02E7">
      <w:pPr>
        <w:tabs>
          <w:tab w:val="num" w:pos="1020"/>
        </w:tabs>
        <w:spacing w:after="0" w:line="240" w:lineRule="auto"/>
        <w:jc w:val="both"/>
        <w:rPr>
          <w:rFonts w:ascii="Times New Roman" w:eastAsia="Times New Roman" w:hAnsi="Times New Roman" w:cs="Times New Roman"/>
          <w:lang w:val="lv-LV"/>
        </w:rPr>
      </w:pPr>
    </w:p>
    <w:p w14:paraId="128FD286" w14:textId="77777777" w:rsidR="00EA02E7" w:rsidRPr="00193057" w:rsidRDefault="00EA02E7" w:rsidP="00EA02E7">
      <w:pPr>
        <w:keepNext/>
        <w:numPr>
          <w:ilvl w:val="0"/>
          <w:numId w:val="2"/>
        </w:numPr>
        <w:spacing w:after="0" w:line="240" w:lineRule="auto"/>
        <w:jc w:val="center"/>
        <w:outlineLvl w:val="0"/>
        <w:rPr>
          <w:rFonts w:ascii="Times New Roman" w:eastAsia="Times New Roman" w:hAnsi="Times New Roman" w:cs="Times New Roman"/>
          <w:lang w:val="lv-LV"/>
        </w:rPr>
      </w:pPr>
      <w:bookmarkStart w:id="134" w:name="_Toc191873918"/>
      <w:bookmarkStart w:id="135" w:name="_Toc314833088"/>
      <w:bookmarkStart w:id="136" w:name="_Toc432755818"/>
      <w:r w:rsidRPr="00193057">
        <w:rPr>
          <w:rFonts w:ascii="Times New Roman" w:eastAsia="Times New Roman" w:hAnsi="Times New Roman" w:cs="Times New Roman"/>
          <w:b/>
          <w:caps/>
          <w:lang w:val="lv-LV"/>
        </w:rPr>
        <w:t>Citi noteikumi</w:t>
      </w:r>
      <w:bookmarkEnd w:id="134"/>
      <w:bookmarkEnd w:id="135"/>
      <w:bookmarkEnd w:id="136"/>
    </w:p>
    <w:p w14:paraId="328C1454" w14:textId="77777777" w:rsidR="00EA02E7" w:rsidRPr="00193057" w:rsidRDefault="00EA02E7" w:rsidP="00EA02E7">
      <w:pPr>
        <w:keepNext/>
        <w:numPr>
          <w:ilvl w:val="1"/>
          <w:numId w:val="2"/>
        </w:numPr>
        <w:tabs>
          <w:tab w:val="num" w:pos="720"/>
        </w:tabs>
        <w:spacing w:after="0" w:line="240" w:lineRule="auto"/>
        <w:ind w:left="720" w:hanging="720"/>
        <w:jc w:val="both"/>
        <w:outlineLvl w:val="0"/>
        <w:rPr>
          <w:rFonts w:ascii="Times New Roman" w:eastAsia="Times New Roman" w:hAnsi="Times New Roman" w:cs="Times New Roman"/>
          <w:lang w:val="lv-LV"/>
        </w:rPr>
      </w:pPr>
      <w:bookmarkStart w:id="137" w:name="_Toc314833089"/>
      <w:bookmarkStart w:id="138" w:name="_Toc432755819"/>
      <w:r w:rsidRPr="00193057">
        <w:rPr>
          <w:rFonts w:ascii="Times New Roman" w:eastAsia="Times New Roman" w:hAnsi="Times New Roman" w:cs="Times New Roman"/>
          <w:lang w:val="lv-LV"/>
        </w:rPr>
        <w:t>Ar šo Līgumu Puses šī Līguma izpildē nosaka šādus Līguma izpildes koordinatorus:</w:t>
      </w:r>
      <w:bookmarkEnd w:id="137"/>
      <w:bookmarkEnd w:id="138"/>
    </w:p>
    <w:tbl>
      <w:tblPr>
        <w:tblW w:w="9490" w:type="dxa"/>
        <w:jc w:val="center"/>
        <w:tblLayout w:type="fixed"/>
        <w:tblLook w:val="01E0" w:firstRow="1" w:lastRow="1" w:firstColumn="1" w:lastColumn="1" w:noHBand="0" w:noVBand="0"/>
      </w:tblPr>
      <w:tblGrid>
        <w:gridCol w:w="5245"/>
        <w:gridCol w:w="4245"/>
      </w:tblGrid>
      <w:tr w:rsidR="00EA02E7" w:rsidRPr="002A4345" w14:paraId="19359F0F" w14:textId="77777777" w:rsidTr="00746C7B">
        <w:trPr>
          <w:jc w:val="center"/>
        </w:trPr>
        <w:tc>
          <w:tcPr>
            <w:tcW w:w="5245" w:type="dxa"/>
          </w:tcPr>
          <w:p w14:paraId="42F4B674" w14:textId="77777777" w:rsidR="00EA02E7" w:rsidRDefault="00EA02E7" w:rsidP="00746C7B">
            <w:pPr>
              <w:spacing w:after="0" w:line="240" w:lineRule="auto"/>
              <w:ind w:left="601" w:right="34" w:firstLine="443"/>
              <w:jc w:val="both"/>
            </w:pPr>
            <w:r w:rsidRPr="00193057">
              <w:rPr>
                <w:rFonts w:ascii="Times New Roman" w:eastAsia="Times New Roman" w:hAnsi="Times New Roman" w:cs="Times New Roman"/>
                <w:u w:val="single"/>
                <w:lang w:val="lv-LV"/>
              </w:rPr>
              <w:t>No Pasūtītāja puses</w:t>
            </w:r>
            <w:r w:rsidRPr="00193057">
              <w:rPr>
                <w:rFonts w:ascii="Times New Roman" w:eastAsia="Times New Roman" w:hAnsi="Times New Roman" w:cs="Times New Roman"/>
                <w:lang w:val="lv-LV"/>
              </w:rPr>
              <w:t>:</w:t>
            </w:r>
            <w:r w:rsidRPr="00193057">
              <w:t xml:space="preserve"> </w:t>
            </w:r>
          </w:p>
          <w:p w14:paraId="4108551C" w14:textId="77777777" w:rsidR="00EA02E7" w:rsidRPr="00193057" w:rsidRDefault="00EA02E7" w:rsidP="00746C7B">
            <w:pPr>
              <w:spacing w:after="0" w:line="240" w:lineRule="auto"/>
              <w:ind w:left="601" w:right="34" w:firstLine="443"/>
              <w:jc w:val="both"/>
              <w:rPr>
                <w:rFonts w:ascii="Times New Roman" w:eastAsia="Times New Roman" w:hAnsi="Times New Roman" w:cs="Times New Roman"/>
                <w:lang w:val="lv-LV"/>
              </w:rPr>
            </w:pPr>
          </w:p>
        </w:tc>
        <w:tc>
          <w:tcPr>
            <w:tcW w:w="4245" w:type="dxa"/>
          </w:tcPr>
          <w:p w14:paraId="77B5EC42" w14:textId="77777777" w:rsidR="00EA02E7" w:rsidRPr="002A4345" w:rsidRDefault="00EA02E7" w:rsidP="00746C7B">
            <w:pPr>
              <w:spacing w:after="0" w:line="240" w:lineRule="auto"/>
              <w:ind w:left="-108"/>
              <w:jc w:val="both"/>
              <w:rPr>
                <w:rFonts w:ascii="Times New Roman" w:eastAsia="Times New Roman" w:hAnsi="Times New Roman" w:cs="Times New Roman"/>
                <w:lang w:val="lv-LV"/>
              </w:rPr>
            </w:pPr>
            <w:r w:rsidRPr="00193057">
              <w:rPr>
                <w:rFonts w:ascii="Times New Roman" w:eastAsia="Times New Roman" w:hAnsi="Times New Roman" w:cs="Times New Roman"/>
                <w:u w:val="single"/>
                <w:lang w:val="lv-LV"/>
              </w:rPr>
              <w:t>No Izpildītāja puses:</w:t>
            </w:r>
            <w:r w:rsidRPr="00193057">
              <w:rPr>
                <w:rFonts w:ascii="Times New Roman" w:eastAsia="Times New Roman" w:hAnsi="Times New Roman" w:cs="Times New Roman"/>
                <w:lang w:val="lv-LV"/>
              </w:rPr>
              <w:t>.</w:t>
            </w:r>
          </w:p>
        </w:tc>
      </w:tr>
      <w:tr w:rsidR="00EA02E7" w:rsidRPr="002A4345" w14:paraId="35CE9975" w14:textId="77777777" w:rsidTr="00746C7B">
        <w:trPr>
          <w:jc w:val="center"/>
        </w:trPr>
        <w:tc>
          <w:tcPr>
            <w:tcW w:w="5245" w:type="dxa"/>
          </w:tcPr>
          <w:p w14:paraId="3923B853" w14:textId="77777777" w:rsidR="00EA02E7" w:rsidRPr="002A4345" w:rsidRDefault="00EA02E7" w:rsidP="00746C7B">
            <w:pPr>
              <w:spacing w:after="0" w:line="240" w:lineRule="auto"/>
              <w:ind w:left="997"/>
              <w:jc w:val="both"/>
              <w:rPr>
                <w:rFonts w:ascii="Times New Roman" w:eastAsia="Times New Roman" w:hAnsi="Times New Roman" w:cs="Times New Roman"/>
                <w:lang w:val="lv-LV"/>
              </w:rPr>
            </w:pPr>
          </w:p>
        </w:tc>
        <w:tc>
          <w:tcPr>
            <w:tcW w:w="4245" w:type="dxa"/>
          </w:tcPr>
          <w:p w14:paraId="2A6312A2" w14:textId="77777777" w:rsidR="00EA02E7" w:rsidRPr="002A4345" w:rsidRDefault="00EA02E7" w:rsidP="00746C7B">
            <w:pPr>
              <w:spacing w:after="0" w:line="240" w:lineRule="auto"/>
              <w:jc w:val="both"/>
              <w:rPr>
                <w:rFonts w:ascii="Times New Roman" w:eastAsia="Times New Roman" w:hAnsi="Times New Roman" w:cs="Times New Roman"/>
                <w:lang w:val="lv-LV"/>
              </w:rPr>
            </w:pPr>
          </w:p>
        </w:tc>
      </w:tr>
    </w:tbl>
    <w:p w14:paraId="51E1F7B8" w14:textId="01F0A8D9" w:rsidR="00EA02E7" w:rsidRPr="002A4345" w:rsidRDefault="00EA02E7" w:rsidP="00EA02E7">
      <w:pPr>
        <w:numPr>
          <w:ilvl w:val="1"/>
          <w:numId w:val="2"/>
        </w:numPr>
        <w:tabs>
          <w:tab w:val="num" w:pos="709"/>
        </w:tabs>
        <w:suppressAutoHyphens/>
        <w:spacing w:after="0" w:line="240" w:lineRule="auto"/>
        <w:ind w:left="709" w:hanging="709"/>
        <w:contextualSpacing/>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Pušu noteiktie Līguma izpildes koordinatori ir atbildīgi par Pakalpojuma pieņemšanu/ nodošanu</w:t>
      </w:r>
      <w:r w:rsidR="00FD62A3">
        <w:rPr>
          <w:rFonts w:ascii="Times New Roman" w:eastAsia="Times New Roman" w:hAnsi="Times New Roman" w:cs="Times New Roman"/>
          <w:lang w:val="lv-LV"/>
        </w:rPr>
        <w:t xml:space="preserve">, </w:t>
      </w:r>
      <w:r w:rsidRPr="002A4345">
        <w:rPr>
          <w:rFonts w:ascii="Times New Roman" w:eastAsia="Times New Roman" w:hAnsi="Times New Roman" w:cs="Times New Roman"/>
          <w:lang w:val="lv-LV"/>
        </w:rPr>
        <w:t>Pakalpojumu atbilstības pārbaudi, aktu sastādīšanu,</w:t>
      </w:r>
      <w:r w:rsidR="00FD62A3" w:rsidRPr="00FD62A3">
        <w:rPr>
          <w:rFonts w:ascii="Times New Roman" w:eastAsia="Times New Roman" w:hAnsi="Times New Roman" w:cs="Times New Roman"/>
          <w:lang w:val="lv-LV"/>
        </w:rPr>
        <w:t xml:space="preserve"> </w:t>
      </w:r>
      <w:r w:rsidR="00FD62A3">
        <w:rPr>
          <w:rFonts w:ascii="Times New Roman" w:eastAsia="Times New Roman" w:hAnsi="Times New Roman" w:cs="Times New Roman"/>
          <w:lang w:val="lv-LV"/>
        </w:rPr>
        <w:t xml:space="preserve">paraksta pakalpojumu nodošanas – pieņemšanas aktu, veic citas </w:t>
      </w:r>
      <w:r w:rsidRPr="002A4345">
        <w:rPr>
          <w:rFonts w:ascii="Times New Roman" w:eastAsia="Times New Roman" w:hAnsi="Times New Roman" w:cs="Times New Roman"/>
          <w:lang w:val="lv-LV"/>
        </w:rPr>
        <w:t>Līgumā atrunāt</w:t>
      </w:r>
      <w:r w:rsidR="00FD62A3">
        <w:rPr>
          <w:rFonts w:ascii="Times New Roman" w:eastAsia="Times New Roman" w:hAnsi="Times New Roman" w:cs="Times New Roman"/>
          <w:lang w:val="lv-LV"/>
        </w:rPr>
        <w:t>as</w:t>
      </w:r>
      <w:r w:rsidRPr="002A4345">
        <w:rPr>
          <w:rFonts w:ascii="Times New Roman" w:eastAsia="Times New Roman" w:hAnsi="Times New Roman" w:cs="Times New Roman"/>
          <w:lang w:val="lv-LV"/>
        </w:rPr>
        <w:t xml:space="preserve"> darbīb</w:t>
      </w:r>
      <w:r w:rsidR="00FD62A3">
        <w:rPr>
          <w:rFonts w:ascii="Times New Roman" w:eastAsia="Times New Roman" w:hAnsi="Times New Roman" w:cs="Times New Roman"/>
          <w:lang w:val="lv-LV"/>
        </w:rPr>
        <w:t>as</w:t>
      </w:r>
      <w:r w:rsidRPr="002A4345">
        <w:rPr>
          <w:rFonts w:ascii="Times New Roman" w:eastAsia="Times New Roman" w:hAnsi="Times New Roman" w:cs="Times New Roman"/>
          <w:lang w:val="lv-LV"/>
        </w:rPr>
        <w:t xml:space="preserve">. </w:t>
      </w:r>
    </w:p>
    <w:p w14:paraId="06D96156" w14:textId="77777777" w:rsidR="00EA02E7" w:rsidRPr="002A4345" w:rsidRDefault="00EA02E7" w:rsidP="00EA02E7">
      <w:pPr>
        <w:numPr>
          <w:ilvl w:val="1"/>
          <w:numId w:val="2"/>
        </w:numPr>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Pusēm ir jāinformē vienai otra 1 (vienas) nedēļas laikā par savu rekvizītu (nosaukuma, adreses, norēķinu rekvizītu u.tml.) un Līguma 11.1.punktā noteikto Līguma izpildes koordinatoru maiņu rakstiski, apstiprinot ar parakstu. Šajā gadījumā atsevišķi Līguma grozījumi netiek gatavoti.</w:t>
      </w:r>
    </w:p>
    <w:p w14:paraId="5C77DA63" w14:textId="77777777" w:rsidR="00EA02E7" w:rsidRPr="002A4345" w:rsidRDefault="00EA02E7" w:rsidP="00EA02E7">
      <w:pPr>
        <w:numPr>
          <w:ilvl w:val="1"/>
          <w:numId w:val="2"/>
        </w:numPr>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Šis Līgums ir sastādīts, stājas spēkā un tiek izpildīts, kā arī Pušu</w:t>
      </w:r>
      <w:r w:rsidRPr="002A4345">
        <w:rPr>
          <w:rFonts w:ascii="Times New Roman" w:eastAsia="Times New Roman" w:hAnsi="Times New Roman" w:cs="Times New Roman"/>
          <w:b/>
          <w:lang w:val="lv-LV"/>
        </w:rPr>
        <w:t xml:space="preserve"> </w:t>
      </w:r>
      <w:r w:rsidRPr="002A4345">
        <w:rPr>
          <w:rFonts w:ascii="Times New Roman" w:eastAsia="Times New Roman" w:hAnsi="Times New Roman" w:cs="Times New Roman"/>
          <w:lang w:val="lv-LV"/>
        </w:rPr>
        <w:t>savstarpējās attiecības tiek regulētas un skaidrotas saskaņā ar Latvijas Republikā spēkā esošajiem normatīvajiem aktiem.</w:t>
      </w:r>
    </w:p>
    <w:p w14:paraId="7D01E001" w14:textId="77777777" w:rsidR="00EA02E7" w:rsidRPr="002A4345" w:rsidRDefault="00EA02E7" w:rsidP="00EA02E7">
      <w:pPr>
        <w:numPr>
          <w:ilvl w:val="1"/>
          <w:numId w:val="2"/>
        </w:numPr>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Līgums sastādīts un parakstīts 2 (divos) oriģinālos eksemplāros uz  (__) lapām, ieskaitot pielikumus, abi eksemplāri ir ar vienādu juridisko spēku. Viens no Līguma eksemplāriem atrodas pie Pasūtītāja, bet otrs – pie Izpildītāja.</w:t>
      </w:r>
    </w:p>
    <w:p w14:paraId="4BFB709C" w14:textId="77777777" w:rsidR="00EA02E7" w:rsidRPr="002A4345" w:rsidRDefault="00EA02E7" w:rsidP="00EA02E7">
      <w:pPr>
        <w:numPr>
          <w:ilvl w:val="1"/>
          <w:numId w:val="2"/>
        </w:numPr>
        <w:tabs>
          <w:tab w:val="num" w:pos="10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14:paraId="081C0065"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Ar šo Līgumu Izpildītājs apliecina, ka ir iepazinies ar Tehnisko specifikāciju (Līguma 1.pielikums) un citiem Līguma noteikumiem un atzinis tos par saistošiem un izpildāmiem. Izpildītājs apliecina, ka viņa rīcībā atrodas nepieciešamiem tehniskie un personāla resursi, kā arī citi līdzekļi, lai savlaicīgi un kvalitatīvi veiktu visus Līgumā un tā pielikumos noteiktos pienākumus.</w:t>
      </w:r>
    </w:p>
    <w:p w14:paraId="3547CF80" w14:textId="77777777" w:rsidR="00EA02E7" w:rsidRPr="002A4345" w:rsidRDefault="00EA02E7" w:rsidP="00EA02E7">
      <w:pPr>
        <w:numPr>
          <w:ilvl w:val="1"/>
          <w:numId w:val="2"/>
        </w:numPr>
        <w:tabs>
          <w:tab w:val="num" w:pos="720"/>
        </w:tabs>
        <w:spacing w:after="0" w:line="240" w:lineRule="auto"/>
        <w:ind w:left="720" w:hanging="72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Katra Puse ir atbildīga par Līguma neizpildīšanu vai par to, ka Līgums nav izpildīts pienācīgi tās vainas dēļ.</w:t>
      </w:r>
    </w:p>
    <w:p w14:paraId="1EF02CCE" w14:textId="77777777" w:rsidR="00EA02E7" w:rsidRPr="002A4345" w:rsidRDefault="00EA02E7" w:rsidP="00EA02E7">
      <w:pPr>
        <w:numPr>
          <w:ilvl w:val="1"/>
          <w:numId w:val="2"/>
        </w:numPr>
        <w:tabs>
          <w:tab w:val="num" w:pos="709"/>
        </w:tabs>
        <w:spacing w:after="0" w:line="240" w:lineRule="auto"/>
        <w:ind w:left="1021" w:hanging="1021"/>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 xml:space="preserve">Līguma pielikumi: </w:t>
      </w:r>
    </w:p>
    <w:p w14:paraId="7EF3A35D" w14:textId="77777777" w:rsidR="00EA02E7" w:rsidRPr="002A4345" w:rsidRDefault="00EA02E7" w:rsidP="00EA02E7">
      <w:pPr>
        <w:numPr>
          <w:ilvl w:val="0"/>
          <w:numId w:val="1"/>
        </w:numPr>
        <w:tabs>
          <w:tab w:val="num" w:pos="900"/>
        </w:tabs>
        <w:spacing w:after="0" w:line="240" w:lineRule="auto"/>
        <w:ind w:left="2699" w:hanging="1979"/>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pielikums – Tehniskā specifikācija;</w:t>
      </w:r>
    </w:p>
    <w:p w14:paraId="63CF2064" w14:textId="00B2A2D0" w:rsidR="00EA02E7" w:rsidRPr="002A4345" w:rsidRDefault="00EA02E7" w:rsidP="00EA02E7">
      <w:pPr>
        <w:numPr>
          <w:ilvl w:val="0"/>
          <w:numId w:val="1"/>
        </w:numPr>
        <w:tabs>
          <w:tab w:val="num" w:pos="900"/>
        </w:tabs>
        <w:spacing w:after="0" w:line="240" w:lineRule="auto"/>
        <w:ind w:left="2700" w:hanging="198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pielikums –</w:t>
      </w:r>
      <w:r w:rsidR="005F62A0">
        <w:rPr>
          <w:rFonts w:ascii="Times New Roman" w:eastAsia="Times New Roman" w:hAnsi="Times New Roman" w:cs="Times New Roman"/>
          <w:lang w:val="lv-LV"/>
        </w:rPr>
        <w:t xml:space="preserve"> </w:t>
      </w:r>
      <w:r w:rsidR="005F62A0" w:rsidRPr="005F62A0">
        <w:rPr>
          <w:rFonts w:ascii="Times New Roman" w:eastAsia="Times New Roman" w:hAnsi="Times New Roman" w:cs="Times New Roman"/>
          <w:bCs/>
          <w:lang w:val="lv-LV"/>
        </w:rPr>
        <w:t>Finanšu piedāvājuma formas detalizēts izklāsts</w:t>
      </w:r>
      <w:r w:rsidRPr="005F62A0">
        <w:rPr>
          <w:rFonts w:ascii="Times New Roman" w:eastAsia="Times New Roman" w:hAnsi="Times New Roman" w:cs="Times New Roman"/>
          <w:lang w:val="lv-LV"/>
        </w:rPr>
        <w:t>;</w:t>
      </w:r>
    </w:p>
    <w:p w14:paraId="1C1A950A" w14:textId="77777777" w:rsidR="00EA02E7" w:rsidRPr="002A4345" w:rsidRDefault="00EA02E7" w:rsidP="00EA02E7">
      <w:pPr>
        <w:numPr>
          <w:ilvl w:val="0"/>
          <w:numId w:val="1"/>
        </w:numPr>
        <w:tabs>
          <w:tab w:val="num" w:pos="900"/>
        </w:tabs>
        <w:spacing w:after="0" w:line="240" w:lineRule="auto"/>
        <w:ind w:left="2700" w:hanging="198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pielikums - Ikmēneša pieņemšanas nodošanas akta forma;</w:t>
      </w:r>
    </w:p>
    <w:p w14:paraId="42D46C03" w14:textId="77777777" w:rsidR="00EA02E7" w:rsidRPr="002A4345" w:rsidRDefault="00EA02E7" w:rsidP="00EA02E7">
      <w:pPr>
        <w:numPr>
          <w:ilvl w:val="1"/>
          <w:numId w:val="1"/>
        </w:numPr>
        <w:spacing w:after="0" w:line="240" w:lineRule="auto"/>
        <w:ind w:firstLine="1581"/>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pielikums - Regulāri veicamo (izpildīto) darbu nodošanas akta forma.</w:t>
      </w:r>
    </w:p>
    <w:p w14:paraId="6A407E96" w14:textId="77777777" w:rsidR="00EA02E7" w:rsidRPr="002A4345" w:rsidRDefault="00EA02E7" w:rsidP="00EA02E7">
      <w:pPr>
        <w:numPr>
          <w:ilvl w:val="0"/>
          <w:numId w:val="1"/>
        </w:numPr>
        <w:tabs>
          <w:tab w:val="num" w:pos="900"/>
        </w:tabs>
        <w:spacing w:after="0" w:line="240" w:lineRule="auto"/>
        <w:ind w:left="2700" w:hanging="198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pielikums – Trūkumu pieteikumu akta forma;</w:t>
      </w:r>
    </w:p>
    <w:p w14:paraId="474535FB" w14:textId="77777777" w:rsidR="00EA02E7" w:rsidRPr="002A4345" w:rsidRDefault="00EA02E7" w:rsidP="00EA02E7">
      <w:pPr>
        <w:numPr>
          <w:ilvl w:val="0"/>
          <w:numId w:val="1"/>
        </w:numPr>
        <w:tabs>
          <w:tab w:val="num" w:pos="900"/>
        </w:tabs>
        <w:spacing w:after="0" w:line="240" w:lineRule="auto"/>
        <w:ind w:left="2700" w:hanging="1980"/>
        <w:jc w:val="both"/>
        <w:rPr>
          <w:rFonts w:ascii="Times New Roman" w:eastAsia="Times New Roman" w:hAnsi="Times New Roman" w:cs="Times New Roman"/>
          <w:lang w:val="lv-LV"/>
        </w:rPr>
      </w:pPr>
      <w:r w:rsidRPr="002A4345">
        <w:rPr>
          <w:rFonts w:ascii="Times New Roman" w:eastAsia="Times New Roman" w:hAnsi="Times New Roman" w:cs="Times New Roman"/>
          <w:lang w:val="lv-LV"/>
        </w:rPr>
        <w:t>pielikums – Kartogrāfiskais materiāls.</w:t>
      </w:r>
    </w:p>
    <w:p w14:paraId="4534B0D4" w14:textId="77777777" w:rsidR="00EA02E7" w:rsidRDefault="00EA02E7" w:rsidP="00EA02E7"/>
    <w:p w14:paraId="12D57F82" w14:textId="77777777" w:rsidR="00EA02E7" w:rsidRDefault="00EA02E7"/>
    <w:sectPr w:rsidR="00EA02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6CBC"/>
    <w:multiLevelType w:val="multilevel"/>
    <w:tmpl w:val="D848C7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080121A"/>
    <w:multiLevelType w:val="multilevel"/>
    <w:tmpl w:val="3D703B5A"/>
    <w:lvl w:ilvl="0">
      <w:start w:val="1"/>
      <w:numFmt w:val="decimal"/>
      <w:lvlText w:val="%1."/>
      <w:lvlJc w:val="left"/>
      <w:pPr>
        <w:tabs>
          <w:tab w:val="num" w:pos="480"/>
        </w:tabs>
        <w:ind w:left="480" w:hanging="480"/>
      </w:pPr>
      <w:rPr>
        <w:rFonts w:hint="default"/>
        <w:b/>
        <w:sz w:val="22"/>
        <w:szCs w:val="22"/>
      </w:rPr>
    </w:lvl>
    <w:lvl w:ilvl="1">
      <w:start w:val="1"/>
      <w:numFmt w:val="decimal"/>
      <w:lvlText w:val="%1.%2."/>
      <w:lvlJc w:val="left"/>
      <w:pPr>
        <w:tabs>
          <w:tab w:val="num" w:pos="480"/>
        </w:tabs>
        <w:ind w:left="480" w:hanging="480"/>
      </w:pPr>
      <w:rPr>
        <w:rFonts w:hint="default"/>
        <w:b w:val="0"/>
        <w:sz w:val="22"/>
        <w:szCs w:val="22"/>
      </w:rPr>
    </w:lvl>
    <w:lvl w:ilvl="2">
      <w:start w:val="1"/>
      <w:numFmt w:val="decimal"/>
      <w:lvlText w:val="%1.%2.%3."/>
      <w:lvlJc w:val="left"/>
      <w:pPr>
        <w:tabs>
          <w:tab w:val="num" w:pos="1800"/>
        </w:tabs>
        <w:ind w:left="1800" w:hanging="720"/>
      </w:pPr>
      <w:rPr>
        <w:rFonts w:hint="default"/>
        <w:b w:val="0"/>
        <w:sz w:val="22"/>
        <w:szCs w:val="22"/>
      </w:rPr>
    </w:lvl>
    <w:lvl w:ilvl="3">
      <w:start w:val="1"/>
      <w:numFmt w:val="decimal"/>
      <w:lvlText w:val="%1.%2.%3.%4."/>
      <w:lvlJc w:val="left"/>
      <w:pPr>
        <w:tabs>
          <w:tab w:val="num" w:pos="1800"/>
        </w:tabs>
        <w:ind w:left="1800" w:hanging="720"/>
      </w:pPr>
      <w:rPr>
        <w:rFonts w:hint="default"/>
        <w:sz w:val="22"/>
        <w:szCs w:val="22"/>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5B77BCD"/>
    <w:multiLevelType w:val="multilevel"/>
    <w:tmpl w:val="24121BF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
        </w:tabs>
        <w:ind w:left="120" w:hanging="48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E7"/>
    <w:rsid w:val="004D6DD7"/>
    <w:rsid w:val="005F62A0"/>
    <w:rsid w:val="00C037BB"/>
    <w:rsid w:val="00C10F17"/>
    <w:rsid w:val="00EA02E7"/>
    <w:rsid w:val="00FD62A3"/>
    <w:rsid w:val="00FF1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7355"/>
  <w15:chartTrackingRefBased/>
  <w15:docId w15:val="{F14BEECF-8FE2-44DC-ADEC-E954DC9B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02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E7"/>
    <w:pPr>
      <w:ind w:left="720"/>
      <w:contextualSpacing/>
    </w:pPr>
  </w:style>
  <w:style w:type="paragraph" w:styleId="BalloonText">
    <w:name w:val="Balloon Text"/>
    <w:basedOn w:val="Normal"/>
    <w:link w:val="BalloonTextChar"/>
    <w:uiPriority w:val="99"/>
    <w:semiHidden/>
    <w:unhideWhenUsed/>
    <w:rsid w:val="005F6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A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14096</Words>
  <Characters>8035</Characters>
  <Application>Microsoft Office Word</Application>
  <DocSecurity>0</DocSecurity>
  <Lines>66</Lines>
  <Paragraphs>44</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LĪGUMS Nr.___________</vt:lpstr>
      <vt:lpstr>Par Siguldas Pils kompleksa un Livonijas ordeņa Pils teritoriju kopšanas un uztu</vt:lpstr>
      <vt:lpstr>abi kopā un katrs atsevišķi turpmāk - Puses, pamatojoties uz Siguldas novada paš</vt:lpstr>
      <vt:lpstr>Līguma priekšmets</vt:lpstr>
      <vt:lpstr>Parakstot Līgumu, Izpildītājs apliecina, ka ir iepazinies ar Pakalpojuma sniegša</vt:lpstr>
      <vt:lpstr>Līguma termiņš un izpildes kārtība</vt:lpstr>
      <vt:lpstr/>
      <vt:lpstr>PAKALPOJUMU sniegšanas vieta, IZPILDES UN PIEŅEMŠANAS KĀRTĪBA</vt:lpstr>
      <vt:lpstr>Pušu pienākumi un tiesības</vt:lpstr>
      <vt:lpstr>uz sava rēķina novērst bojājumus un segt zaudējumus, kas radušies Pasūtītājam va</vt:lpstr>
      <vt:lpstr>saņemt samaksu par atbilstoši Līguma noteikumiem sniegtajiem Pakalpojumiem saska</vt:lpstr>
      <vt:lpstr>PUŠU ATBILDĪBA</vt:lpstr>
      <vt:lpstr>APAKŠUZŅĒMĒJI</vt:lpstr>
      <vt:lpstr>Izpildītājam ir tiesības saistību izpildē iesaistīt apakšuzņēmējus, kuri tika uz</vt:lpstr>
      <vt:lpstr>Noslēgtā apakšuzņēmuma līguma noteikumi nedrīkst būt pretrunā ar šī Līguma notei</vt:lpstr>
      <vt:lpstr>Izpildītājs koordinē apakšuzņēmēju darbību un uzņemas pilnu atbildību par apakšu</vt:lpstr>
      <vt:lpstr>Ja Pakalpojumu sniegšanas gaitā ir nepieciešamība nomainīt apakšuzņēmēju, tad ja</vt:lpstr>
      <vt:lpstr>Izpildītājs atbild par apakšuzņēmēja darbību vai bezdarbību un veic to darbu apm</vt:lpstr>
      <vt:lpstr/>
      <vt:lpstr>Nepārvarama vara</vt:lpstr>
      <vt:lpstr>Šī Līguma izpratnē nepārvarama vara nozīmē notikumu, kas ir ārpus Puses pamatota</vt:lpstr>
      <vt:lpstr>Puses nespēja pildīt kādu no savām saistībām saskaņā ar Līgumu netiks uzskatīta </vt:lpstr>
      <vt:lpstr>Jebkurš periods, kurā Pusei saskaņā ar šo Līgumu ir jāveic kāda darbība vai uzde</vt:lpstr>
      <vt:lpstr>Puse, kurai kļuvis neiespējami izpildīt saistības nepārvaramas varas apstākļu dē</vt:lpstr>
      <vt:lpstr>Ja nepārvaramas varas apstākļi turpinās ilgāk par 1 (vienu) mēnesi, Pusēm jāvien</vt:lpstr>
      <vt:lpstr/>
      <vt:lpstr>Līguma laušana</vt:lpstr>
      <vt:lpstr>Pasūtītājs jebkurā gadījumā ir tiesīgs pārtraukt Līgumu, otru Pusi rakstiski inf</vt:lpstr>
      <vt:lpstr>Pasūtītājs, nosūtot Izpildītājam rakstisku paziņojumu, ir tiesīgs vienpusēji izb</vt:lpstr>
      <vt:lpstr>Izpildītājs neievēro jebkuru no Līguma pielikumā noteiktajiem Pakalpojumu uzsākš</vt:lpstr>
      <vt:lpstr>Izpildītājs nav novērsis trūkumus, bojājumus vai citas nepilnības šī Līguma note</vt:lpstr>
      <vt:lpstr>ir uzsākta Izpildītāja likvidācija vai Izpildītājs atzīts par maksātnespējīgu</vt:lpstr>
      <vt:lpstr>Izpildītājs, nosūtot rakstisku paziņojumu Pasūtītājam, ir tiesīgs vienpusēji pār</vt:lpstr>
      <vt:lpstr>Gadījumos, ja Līgums tiek pārtraukts 8.2.1. un 8.2.2. punktos minētajos gadījumo</vt:lpstr>
      <vt:lpstr>Līgumu izbeidzot 8.1., 8.2. un 8.3.punktos minētajos gadījumos, Puses sastāda un</vt:lpstr>
      <vt:lpstr/>
      <vt:lpstr>Līguma grozīšana</vt:lpstr>
      <vt:lpstr>Līgumu var grozīt atbilstoši Latvijas Republikā spēkā esošajiem tiesību aktiem, </vt:lpstr>
      <vt:lpstr/>
      <vt:lpstr>Strīdu izskatīšanas kārtība</vt:lpstr>
      <vt:lpstr>Visus strīdus, kas izriet vai rodas saistībā ar šo Līgumu vai tā interpretāciju,</vt:lpstr>
      <vt:lpstr>Jebkura strīda risināšanai Pušu starpā par jautājumiem, kas izriet no šī Līguma </vt:lpstr>
      <vt:lpstr>Citi noteikumi</vt:lpstr>
      <vt:lpstr>Ar šo Līgumu Puses šī Līguma izpildē nosaka šādus Līguma izpildes koordinatorus:</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7</cp:revision>
  <dcterms:created xsi:type="dcterms:W3CDTF">2019-09-09T08:26:00Z</dcterms:created>
  <dcterms:modified xsi:type="dcterms:W3CDTF">2019-09-09T08:52:00Z</dcterms:modified>
</cp:coreProperties>
</file>