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1A" w:rsidRPr="00804E1A" w:rsidRDefault="00804E1A" w:rsidP="00804E1A">
      <w:pPr>
        <w:spacing w:after="0" w:line="240" w:lineRule="auto"/>
        <w:jc w:val="right"/>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APSTIPRINĀTS</w:t>
      </w:r>
    </w:p>
    <w:p w:rsidR="00804E1A" w:rsidRPr="00804E1A" w:rsidRDefault="00804E1A" w:rsidP="00804E1A">
      <w:pPr>
        <w:spacing w:after="0" w:line="240" w:lineRule="auto"/>
        <w:jc w:val="right"/>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Siguldas novada pašvaldības</w:t>
      </w:r>
    </w:p>
    <w:p w:rsidR="00804E1A" w:rsidRPr="00804E1A" w:rsidRDefault="00804E1A" w:rsidP="00804E1A">
      <w:pPr>
        <w:spacing w:after="0" w:line="240" w:lineRule="auto"/>
        <w:jc w:val="right"/>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Iepirkuma komisijas sēdē</w:t>
      </w:r>
    </w:p>
    <w:p w:rsidR="00804E1A" w:rsidRPr="00804E1A" w:rsidRDefault="00804E1A" w:rsidP="00804E1A">
      <w:pPr>
        <w:spacing w:after="0" w:line="240" w:lineRule="auto"/>
        <w:jc w:val="right"/>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2019.gada </w:t>
      </w:r>
      <w:r w:rsidR="006E5D3B">
        <w:rPr>
          <w:rFonts w:ascii="Times New Roman" w:eastAsia="Times New Roman" w:hAnsi="Times New Roman" w:cs="Times New Roman"/>
          <w:sz w:val="24"/>
          <w:szCs w:val="24"/>
        </w:rPr>
        <w:t>30</w:t>
      </w:r>
      <w:r w:rsidRPr="00804E1A">
        <w:rPr>
          <w:rFonts w:ascii="Times New Roman" w:eastAsia="Times New Roman" w:hAnsi="Times New Roman" w:cs="Times New Roman"/>
          <w:sz w:val="24"/>
          <w:szCs w:val="24"/>
        </w:rPr>
        <w:t>.augusta</w:t>
      </w:r>
    </w:p>
    <w:p w:rsidR="00804E1A" w:rsidRPr="00804E1A" w:rsidRDefault="00804E1A" w:rsidP="00804E1A">
      <w:pPr>
        <w:spacing w:after="0" w:line="240" w:lineRule="auto"/>
        <w:jc w:val="right"/>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(protokols Nr.30)</w:t>
      </w: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noProof/>
          <w:color w:val="000000"/>
          <w:sz w:val="24"/>
          <w:szCs w:val="24"/>
          <w:u w:color="000000"/>
          <w:bdr w:val="nil"/>
          <w:shd w:val="clear" w:color="auto" w:fill="FFFF00"/>
          <w:lang w:val="en-US"/>
        </w:rPr>
        <w:drawing>
          <wp:anchor distT="0" distB="0" distL="114300" distR="114300" simplePos="0" relativeHeight="251659264" behindDoc="0" locked="0" layoutInCell="1" allowOverlap="1" wp14:anchorId="410E05C7" wp14:editId="5200703E">
            <wp:simplePos x="0" y="0"/>
            <wp:positionH relativeFrom="column">
              <wp:posOffset>914400</wp:posOffset>
            </wp:positionH>
            <wp:positionV relativeFrom="paragraph">
              <wp:posOffset>30480</wp:posOffset>
            </wp:positionV>
            <wp:extent cx="3943985" cy="1770380"/>
            <wp:effectExtent l="0" t="0" r="0" b="7620"/>
            <wp:wrapTight wrapText="bothSides">
              <wp:wrapPolygon edited="0">
                <wp:start x="0" y="0"/>
                <wp:lineTo x="0" y="21383"/>
                <wp:lineTo x="21423" y="21383"/>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ULDA_aizrauj_HOR_bal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3985" cy="1770380"/>
                    </a:xfrm>
                    <a:prstGeom prst="rect">
                      <a:avLst/>
                    </a:prstGeom>
                  </pic:spPr>
                </pic:pic>
              </a:graphicData>
            </a:graphic>
            <wp14:sizeRelH relativeFrom="page">
              <wp14:pctWidth>0</wp14:pctWidth>
            </wp14:sizeRelH>
            <wp14:sizeRelV relativeFrom="page">
              <wp14:pctHeight>0</wp14:pctHeight>
            </wp14:sizeRelV>
          </wp:anchor>
        </w:drawing>
      </w:r>
    </w:p>
    <w:p w:rsidR="00804E1A" w:rsidRPr="00804E1A" w:rsidRDefault="00804E1A" w:rsidP="00804E1A">
      <w:pPr>
        <w:spacing w:after="0" w:line="240" w:lineRule="auto"/>
        <w:jc w:val="center"/>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b/>
          <w:bCs/>
          <w:sz w:val="24"/>
          <w:szCs w:val="24"/>
        </w:rPr>
      </w:pPr>
      <w:r w:rsidRPr="00804E1A">
        <w:rPr>
          <w:rFonts w:ascii="Times New Roman" w:eastAsia="Times New Roman" w:hAnsi="Times New Roman" w:cs="Times New Roman"/>
          <w:b/>
          <w:bCs/>
          <w:sz w:val="24"/>
          <w:szCs w:val="24"/>
        </w:rPr>
        <w:t>IEPIRKUMA</w:t>
      </w:r>
    </w:p>
    <w:p w:rsidR="00804E1A" w:rsidRPr="00804E1A" w:rsidRDefault="00804E1A" w:rsidP="00804E1A">
      <w:pPr>
        <w:spacing w:before="120" w:after="120" w:line="240" w:lineRule="auto"/>
        <w:jc w:val="center"/>
        <w:rPr>
          <w:rFonts w:ascii="Times New Roman" w:eastAsia="Times New Roman" w:hAnsi="Times New Roman" w:cs="Times New Roman"/>
          <w:bCs/>
          <w:sz w:val="24"/>
          <w:szCs w:val="24"/>
        </w:rPr>
      </w:pPr>
      <w:r w:rsidRPr="00804E1A">
        <w:rPr>
          <w:rFonts w:ascii="Times New Roman" w:eastAsia="Times New Roman" w:hAnsi="Times New Roman" w:cs="Times New Roman"/>
          <w:bCs/>
          <w:sz w:val="24"/>
          <w:szCs w:val="24"/>
        </w:rPr>
        <w:t>(pamatojoties uz Publisko iepirkumu likuma 9.pantu)</w:t>
      </w:r>
    </w:p>
    <w:p w:rsidR="00804E1A" w:rsidRPr="00804E1A" w:rsidRDefault="00804E1A" w:rsidP="00804E1A">
      <w:pPr>
        <w:spacing w:before="120" w:after="120" w:line="240" w:lineRule="auto"/>
        <w:jc w:val="center"/>
        <w:rPr>
          <w:rFonts w:ascii="Times New Roman" w:eastAsia="Times New Roman" w:hAnsi="Times New Roman" w:cs="Times New Roman"/>
          <w:b/>
          <w:bCs/>
          <w:sz w:val="24"/>
          <w:szCs w:val="24"/>
        </w:rPr>
      </w:pPr>
    </w:p>
    <w:p w:rsidR="00804E1A" w:rsidRPr="00804E1A" w:rsidRDefault="00804E1A" w:rsidP="00804E1A">
      <w:pPr>
        <w:spacing w:after="0" w:line="240" w:lineRule="auto"/>
        <w:jc w:val="center"/>
        <w:rPr>
          <w:rFonts w:ascii="Times New Roman" w:eastAsia="Times New Roman" w:hAnsi="Times New Roman" w:cs="Times New Roman"/>
          <w:b/>
          <w:bCs/>
          <w:sz w:val="28"/>
          <w:szCs w:val="28"/>
        </w:rPr>
      </w:pPr>
      <w:r w:rsidRPr="00804E1A">
        <w:rPr>
          <w:rFonts w:ascii="Times New Roman" w:eastAsia="Times New Roman" w:hAnsi="Times New Roman" w:cs="Times New Roman"/>
          <w:b/>
          <w:bCs/>
          <w:sz w:val="28"/>
          <w:szCs w:val="28"/>
        </w:rPr>
        <w:t>“Drukas pakalpojumi ar piegādi</w:t>
      </w:r>
    </w:p>
    <w:p w:rsidR="00804E1A" w:rsidRPr="00804E1A" w:rsidRDefault="00804E1A" w:rsidP="00804E1A">
      <w:pPr>
        <w:spacing w:after="0" w:line="240" w:lineRule="auto"/>
        <w:jc w:val="center"/>
        <w:rPr>
          <w:rFonts w:ascii="Times New Roman" w:eastAsia="Times New Roman" w:hAnsi="Times New Roman" w:cs="Times New Roman"/>
          <w:b/>
          <w:bCs/>
          <w:sz w:val="28"/>
          <w:szCs w:val="28"/>
        </w:rPr>
      </w:pPr>
      <w:r w:rsidRPr="00804E1A">
        <w:rPr>
          <w:rFonts w:ascii="Times New Roman" w:eastAsia="Times New Roman" w:hAnsi="Times New Roman" w:cs="Times New Roman"/>
          <w:b/>
          <w:bCs/>
          <w:sz w:val="28"/>
          <w:szCs w:val="28"/>
        </w:rPr>
        <w:t xml:space="preserve"> Siguldas novada pašvaldībai un tās iestādēm”</w:t>
      </w:r>
    </w:p>
    <w:p w:rsidR="00804E1A" w:rsidRPr="00804E1A" w:rsidRDefault="00804E1A" w:rsidP="00804E1A">
      <w:pPr>
        <w:spacing w:before="120" w:after="120" w:line="240" w:lineRule="auto"/>
        <w:jc w:val="center"/>
        <w:rPr>
          <w:rFonts w:ascii="Times New Roman" w:eastAsia="Times New Roman" w:hAnsi="Times New Roman" w:cs="Times New Roman"/>
          <w:b/>
          <w:bCs/>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bCs/>
          <w:i/>
          <w:color w:val="FF0000"/>
          <w:sz w:val="24"/>
          <w:szCs w:val="24"/>
        </w:rPr>
      </w:pPr>
      <w:r w:rsidRPr="00804E1A">
        <w:rPr>
          <w:rFonts w:ascii="Times New Roman" w:eastAsia="Times New Roman" w:hAnsi="Times New Roman" w:cs="Times New Roman"/>
          <w:b/>
          <w:bCs/>
          <w:sz w:val="24"/>
          <w:szCs w:val="24"/>
        </w:rPr>
        <w:t>(identifikācijas Nr. SNP 2019/30)</w:t>
      </w:r>
    </w:p>
    <w:p w:rsidR="00804E1A" w:rsidRPr="00804E1A" w:rsidRDefault="00804E1A" w:rsidP="00804E1A">
      <w:pPr>
        <w:spacing w:before="120" w:after="120" w:line="240" w:lineRule="auto"/>
        <w:jc w:val="center"/>
        <w:rPr>
          <w:rFonts w:ascii="Times New Roman" w:eastAsia="Times New Roman" w:hAnsi="Times New Roman" w:cs="Times New Roman"/>
          <w:b/>
          <w:bCs/>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b/>
          <w:bCs/>
          <w:sz w:val="24"/>
          <w:szCs w:val="24"/>
        </w:rPr>
      </w:pPr>
      <w:r w:rsidRPr="00804E1A">
        <w:rPr>
          <w:rFonts w:ascii="Times New Roman" w:eastAsia="Times New Roman" w:hAnsi="Times New Roman" w:cs="Times New Roman"/>
          <w:b/>
          <w:bCs/>
          <w:sz w:val="24"/>
          <w:szCs w:val="24"/>
        </w:rPr>
        <w:t>NOLIKUMS</w:t>
      </w:r>
    </w:p>
    <w:p w:rsidR="00804E1A" w:rsidRPr="00804E1A" w:rsidRDefault="00804E1A" w:rsidP="00804E1A">
      <w:pPr>
        <w:spacing w:before="120" w:after="120" w:line="240" w:lineRule="auto"/>
        <w:rPr>
          <w:rFonts w:ascii="Times New Roman" w:eastAsia="Times New Roman" w:hAnsi="Times New Roman" w:cs="Times New Roman"/>
          <w:b/>
          <w:bCs/>
          <w:sz w:val="24"/>
          <w:szCs w:val="24"/>
        </w:rPr>
      </w:pPr>
    </w:p>
    <w:p w:rsidR="00804E1A" w:rsidRPr="00804E1A" w:rsidRDefault="00804E1A" w:rsidP="00804E1A">
      <w:pPr>
        <w:spacing w:before="120" w:after="120" w:line="240" w:lineRule="auto"/>
        <w:rPr>
          <w:rFonts w:ascii="Times New Roman" w:eastAsia="Times New Roman" w:hAnsi="Times New Roman" w:cs="Times New Roman"/>
          <w:b/>
          <w:bCs/>
          <w:sz w:val="24"/>
          <w:szCs w:val="24"/>
        </w:rPr>
      </w:pPr>
    </w:p>
    <w:p w:rsidR="00804E1A" w:rsidRPr="00804E1A" w:rsidRDefault="00804E1A" w:rsidP="00804E1A">
      <w:pPr>
        <w:spacing w:before="120" w:after="120" w:line="240" w:lineRule="auto"/>
        <w:rPr>
          <w:rFonts w:ascii="Times New Roman" w:eastAsia="Times New Roman" w:hAnsi="Times New Roman" w:cs="Times New Roman"/>
          <w:b/>
          <w:bCs/>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sz w:val="24"/>
          <w:szCs w:val="24"/>
        </w:rPr>
      </w:pPr>
    </w:p>
    <w:p w:rsidR="00804E1A" w:rsidRPr="00804E1A" w:rsidRDefault="00804E1A" w:rsidP="00804E1A">
      <w:pPr>
        <w:spacing w:before="120" w:after="120" w:line="240" w:lineRule="auto"/>
        <w:jc w:val="center"/>
        <w:rPr>
          <w:rFonts w:ascii="Times New Roman" w:eastAsia="Times New Roman" w:hAnsi="Times New Roman" w:cs="Times New Roman"/>
          <w:sz w:val="24"/>
          <w:szCs w:val="24"/>
          <w:shd w:val="clear" w:color="auto" w:fill="FFFFFF"/>
        </w:rPr>
      </w:pPr>
      <w:r w:rsidRPr="00804E1A">
        <w:rPr>
          <w:rFonts w:ascii="Times New Roman" w:eastAsia="Times New Roman" w:hAnsi="Times New Roman" w:cs="Times New Roman"/>
          <w:sz w:val="24"/>
          <w:szCs w:val="24"/>
        </w:rPr>
        <w:t>Sigulda</w:t>
      </w:r>
      <w:bookmarkStart w:id="0" w:name="_Ref38341330"/>
      <w:bookmarkStart w:id="1" w:name="_Toc59334717"/>
      <w:bookmarkStart w:id="2" w:name="_Toc61422120"/>
      <w:r w:rsidRPr="00804E1A">
        <w:rPr>
          <w:rFonts w:ascii="Times New Roman" w:eastAsia="Times New Roman" w:hAnsi="Times New Roman" w:cs="Times New Roman"/>
          <w:sz w:val="24"/>
          <w:szCs w:val="24"/>
        </w:rPr>
        <w:t>s novads  201</w:t>
      </w:r>
      <w:r w:rsidRPr="00804E1A">
        <w:rPr>
          <w:rFonts w:ascii="Times New Roman" w:eastAsia="Times New Roman" w:hAnsi="Times New Roman" w:cs="Times New Roman"/>
          <w:sz w:val="24"/>
          <w:szCs w:val="24"/>
          <w:shd w:val="clear" w:color="auto" w:fill="FFFFFF"/>
        </w:rPr>
        <w:t>9</w:t>
      </w:r>
    </w:p>
    <w:p w:rsidR="00804E1A" w:rsidRPr="00804E1A" w:rsidRDefault="00804E1A" w:rsidP="00804E1A">
      <w:pPr>
        <w:rPr>
          <w:rFonts w:ascii="Times New Roman" w:eastAsia="Times New Roman" w:hAnsi="Times New Roman" w:cs="Times New Roman"/>
          <w:sz w:val="24"/>
          <w:szCs w:val="24"/>
          <w:shd w:val="clear" w:color="auto" w:fill="FFFFFF"/>
        </w:rPr>
      </w:pPr>
      <w:r w:rsidRPr="00804E1A">
        <w:rPr>
          <w:rFonts w:ascii="Times New Roman" w:eastAsia="Times New Roman" w:hAnsi="Times New Roman" w:cs="Times New Roman"/>
          <w:sz w:val="24"/>
          <w:szCs w:val="24"/>
          <w:shd w:val="clear" w:color="auto" w:fill="FFFFFF"/>
        </w:rPr>
        <w:br w:type="page"/>
      </w:r>
    </w:p>
    <w:p w:rsidR="00804E1A" w:rsidRPr="00804E1A" w:rsidRDefault="00804E1A" w:rsidP="00804E1A">
      <w:pPr>
        <w:spacing w:before="120" w:after="120" w:line="240" w:lineRule="auto"/>
        <w:jc w:val="center"/>
        <w:rPr>
          <w:rFonts w:ascii="Times New Roman" w:eastAsia="Times New Roman" w:hAnsi="Times New Roman" w:cs="Times New Roman"/>
          <w:sz w:val="24"/>
          <w:szCs w:val="24"/>
          <w:shd w:val="clear" w:color="auto" w:fill="FFFFFF"/>
        </w:rPr>
      </w:pPr>
    </w:p>
    <w:p w:rsidR="00804E1A" w:rsidRPr="00804E1A" w:rsidRDefault="00804E1A" w:rsidP="00804E1A">
      <w:pPr>
        <w:spacing w:before="120" w:after="120" w:line="240" w:lineRule="auto"/>
        <w:jc w:val="center"/>
        <w:rPr>
          <w:rFonts w:ascii="Times New Roman" w:eastAsia="Times New Roman" w:hAnsi="Times New Roman" w:cs="Times New Roman"/>
          <w:sz w:val="24"/>
          <w:szCs w:val="24"/>
        </w:rPr>
      </w:pPr>
      <w:r w:rsidRPr="00804E1A">
        <w:rPr>
          <w:rFonts w:ascii="Times New Roman" w:eastAsia="Times New Roman" w:hAnsi="Times New Roman" w:cs="Times New Roman"/>
          <w:b/>
          <w:bCs/>
          <w:sz w:val="24"/>
          <w:szCs w:val="24"/>
        </w:rPr>
        <w:t>1. Vispārīgā informācija</w:t>
      </w:r>
      <w:bookmarkEnd w:id="0"/>
      <w:bookmarkEnd w:id="1"/>
      <w:bookmarkEnd w:id="2"/>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3" w:name="_Toc59334718"/>
      <w:bookmarkStart w:id="4" w:name="_Toc61422121"/>
      <w:r w:rsidRPr="00804E1A">
        <w:rPr>
          <w:rFonts w:ascii="Times New Roman" w:eastAsia="Times New Roman" w:hAnsi="Times New Roman" w:cs="Times New Roman"/>
          <w:b/>
          <w:bCs/>
          <w:iCs/>
          <w:sz w:val="24"/>
          <w:szCs w:val="24"/>
        </w:rPr>
        <w:t>1.1. Iepirkuma identifikācijas numurs</w:t>
      </w:r>
      <w:bookmarkEnd w:id="3"/>
      <w:bookmarkEnd w:id="4"/>
      <w:r w:rsidRPr="00804E1A">
        <w:rPr>
          <w:rFonts w:ascii="Times New Roman" w:eastAsia="Times New Roman" w:hAnsi="Times New Roman" w:cs="Times New Roman"/>
          <w:b/>
          <w:bCs/>
          <w:iCs/>
          <w:sz w:val="24"/>
          <w:szCs w:val="24"/>
        </w:rPr>
        <w:t xml:space="preserve"> </w:t>
      </w:r>
    </w:p>
    <w:p w:rsidR="00804E1A" w:rsidRPr="00804E1A" w:rsidRDefault="00804E1A" w:rsidP="00804E1A">
      <w:pPr>
        <w:keepNext/>
        <w:spacing w:before="240" w:after="60" w:line="240" w:lineRule="auto"/>
        <w:outlineLvl w:val="1"/>
        <w:rPr>
          <w:rFonts w:ascii="Times New Roman" w:eastAsia="Times New Roman" w:hAnsi="Times New Roman" w:cs="Times New Roman"/>
          <w:bCs/>
          <w:sz w:val="24"/>
          <w:szCs w:val="24"/>
        </w:rPr>
      </w:pPr>
      <w:r w:rsidRPr="00804E1A">
        <w:rPr>
          <w:rFonts w:ascii="Times New Roman" w:eastAsia="Times New Roman" w:hAnsi="Times New Roman" w:cs="Times New Roman"/>
          <w:bCs/>
          <w:sz w:val="24"/>
          <w:szCs w:val="24"/>
        </w:rPr>
        <w:t>SNP 2019/30</w:t>
      </w:r>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5" w:name="_Toc59334719"/>
      <w:bookmarkStart w:id="6" w:name="_Toc61422122"/>
      <w:r w:rsidRPr="00804E1A">
        <w:rPr>
          <w:rFonts w:ascii="Times New Roman" w:eastAsia="Times New Roman" w:hAnsi="Times New Roman" w:cs="Times New Roman"/>
          <w:b/>
          <w:bCs/>
          <w:iCs/>
          <w:sz w:val="24"/>
          <w:szCs w:val="24"/>
        </w:rPr>
        <w:t>1.2. Pasūtītājs</w:t>
      </w:r>
      <w:bookmarkEnd w:id="5"/>
      <w:bookmarkEnd w:id="6"/>
      <w:r w:rsidRPr="00804E1A">
        <w:rPr>
          <w:rFonts w:ascii="Times New Roman" w:eastAsia="Times New Roman" w:hAnsi="Times New Roman" w:cs="Times New Roman"/>
          <w:b/>
          <w:bCs/>
          <w:iCs/>
          <w:sz w:val="24"/>
          <w:szCs w:val="24"/>
        </w:rPr>
        <w:t xml:space="preserve"> </w:t>
      </w:r>
    </w:p>
    <w:p w:rsidR="00804E1A" w:rsidRPr="00804E1A" w:rsidRDefault="00804E1A" w:rsidP="00804E1A">
      <w:pPr>
        <w:spacing w:before="120" w:after="120" w:line="240" w:lineRule="auto"/>
        <w:rPr>
          <w:rFonts w:ascii="Times New Roman" w:eastAsia="Times New Roman" w:hAnsi="Times New Roman" w:cs="Times New Roman"/>
          <w:b/>
          <w:sz w:val="24"/>
          <w:szCs w:val="24"/>
        </w:rPr>
      </w:pPr>
      <w:r w:rsidRPr="00804E1A">
        <w:rPr>
          <w:rFonts w:ascii="Times New Roman" w:eastAsia="Times New Roman" w:hAnsi="Times New Roman" w:cs="Times New Roman"/>
          <w:sz w:val="24"/>
          <w:szCs w:val="24"/>
        </w:rPr>
        <w:t xml:space="preserve">        </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b/>
          <w:sz w:val="24"/>
          <w:szCs w:val="24"/>
        </w:rPr>
        <w:t>1.2.1.</w:t>
      </w:r>
      <w:r w:rsidRPr="00804E1A">
        <w:rPr>
          <w:rFonts w:ascii="Times New Roman" w:eastAsia="Times New Roman" w:hAnsi="Times New Roman" w:cs="Times New Roman"/>
          <w:b/>
          <w:sz w:val="24"/>
          <w:szCs w:val="24"/>
        </w:rPr>
        <w:tab/>
        <w:t>Siguldas novada pašvaldība</w:t>
      </w:r>
    </w:p>
    <w:p w:rsidR="00804E1A" w:rsidRPr="00804E1A" w:rsidRDefault="00804E1A" w:rsidP="00804E1A">
      <w:pPr>
        <w:spacing w:before="120" w:after="12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      </w:t>
      </w:r>
      <w:r w:rsidRPr="00804E1A">
        <w:rPr>
          <w:rFonts w:ascii="Times New Roman" w:eastAsia="Times New Roman" w:hAnsi="Times New Roman" w:cs="Times New Roman"/>
          <w:sz w:val="24"/>
          <w:szCs w:val="24"/>
        </w:rPr>
        <w:tab/>
        <w:t>Pasūtītāja rekvizīti:</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Darba laiki:</w:t>
      </w:r>
    </w:p>
    <w:p w:rsidR="00804E1A" w:rsidRPr="00804E1A" w:rsidRDefault="00804E1A" w:rsidP="00804E1A">
      <w:pPr>
        <w:spacing w:before="120" w:after="120" w:line="240" w:lineRule="auto"/>
        <w:ind w:firstLine="720"/>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Pils iela 16, Siguldā</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Pirmdiena</w:t>
      </w:r>
      <w:r w:rsidRPr="00804E1A">
        <w:rPr>
          <w:rFonts w:ascii="Times New Roman" w:eastAsia="Times New Roman" w:hAnsi="Times New Roman" w:cs="Times New Roman"/>
          <w:sz w:val="24"/>
          <w:szCs w:val="24"/>
        </w:rPr>
        <w:tab/>
        <w:t>8:00 – 13:00 14:00 – 18:00</w:t>
      </w:r>
    </w:p>
    <w:p w:rsidR="00804E1A" w:rsidRPr="00804E1A" w:rsidRDefault="00804E1A" w:rsidP="00804E1A">
      <w:pPr>
        <w:spacing w:before="120" w:after="120" w:line="240" w:lineRule="auto"/>
        <w:ind w:left="720"/>
        <w:rPr>
          <w:rFonts w:ascii="Times New Roman" w:eastAsia="Times New Roman" w:hAnsi="Times New Roman" w:cs="Times New Roman"/>
          <w:sz w:val="24"/>
          <w:szCs w:val="24"/>
        </w:rPr>
      </w:pPr>
      <w:proofErr w:type="spellStart"/>
      <w:r w:rsidRPr="00804E1A">
        <w:rPr>
          <w:rFonts w:ascii="Times New Roman" w:eastAsia="Times New Roman" w:hAnsi="Times New Roman" w:cs="Times New Roman"/>
          <w:sz w:val="24"/>
          <w:szCs w:val="24"/>
        </w:rPr>
        <w:t>Reģ</w:t>
      </w:r>
      <w:proofErr w:type="spellEnd"/>
      <w:r w:rsidRPr="00804E1A">
        <w:rPr>
          <w:rFonts w:ascii="Times New Roman" w:eastAsia="Times New Roman" w:hAnsi="Times New Roman" w:cs="Times New Roman"/>
          <w:sz w:val="24"/>
          <w:szCs w:val="24"/>
        </w:rPr>
        <w:t>. Nr.90000048152</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Otrdiena</w:t>
      </w:r>
      <w:r w:rsidRPr="00804E1A">
        <w:rPr>
          <w:rFonts w:ascii="Times New Roman" w:eastAsia="Times New Roman" w:hAnsi="Times New Roman" w:cs="Times New Roman"/>
          <w:sz w:val="24"/>
          <w:szCs w:val="24"/>
        </w:rPr>
        <w:tab/>
        <w:t>8:00 – 13:00 14:00 – 17:00</w:t>
      </w:r>
    </w:p>
    <w:p w:rsidR="00804E1A" w:rsidRPr="00804E1A" w:rsidRDefault="00804E1A" w:rsidP="00804E1A">
      <w:pPr>
        <w:spacing w:before="120" w:after="120" w:line="240" w:lineRule="auto"/>
        <w:ind w:firstLine="720"/>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Konts: LV15UNLA0027800130404</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Trešdiena</w:t>
      </w:r>
      <w:r w:rsidRPr="00804E1A">
        <w:rPr>
          <w:rFonts w:ascii="Times New Roman" w:eastAsia="Times New Roman" w:hAnsi="Times New Roman" w:cs="Times New Roman"/>
          <w:sz w:val="24"/>
          <w:szCs w:val="24"/>
        </w:rPr>
        <w:tab/>
        <w:t>8:00 – 13:00 14:00 – 17:00</w:t>
      </w:r>
    </w:p>
    <w:p w:rsidR="00804E1A" w:rsidRPr="00804E1A" w:rsidRDefault="00804E1A" w:rsidP="00804E1A">
      <w:pPr>
        <w:spacing w:before="120" w:after="120" w:line="240" w:lineRule="auto"/>
        <w:ind w:firstLine="720"/>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Tālr. Nr.67970844</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Ceturtdiena</w:t>
      </w:r>
      <w:r w:rsidRPr="00804E1A">
        <w:rPr>
          <w:rFonts w:ascii="Times New Roman" w:eastAsia="Times New Roman" w:hAnsi="Times New Roman" w:cs="Times New Roman"/>
          <w:sz w:val="24"/>
          <w:szCs w:val="24"/>
        </w:rPr>
        <w:tab/>
        <w:t xml:space="preserve">8:00 – 13:00 14:00 – 18:00 </w:t>
      </w:r>
    </w:p>
    <w:p w:rsidR="00804E1A" w:rsidRPr="00804E1A" w:rsidRDefault="00804E1A" w:rsidP="00804E1A">
      <w:pPr>
        <w:spacing w:before="120" w:after="120" w:line="240" w:lineRule="auto"/>
        <w:ind w:firstLine="720"/>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e-pasta adrese: </w:t>
      </w:r>
      <w:hyperlink r:id="rId8" w:history="1">
        <w:r w:rsidRPr="00804E1A">
          <w:rPr>
            <w:rFonts w:ascii="Times New Roman" w:eastAsia="Times New Roman" w:hAnsi="Times New Roman" w:cs="Times New Roman"/>
            <w:color w:val="0000FF"/>
            <w:sz w:val="24"/>
            <w:szCs w:val="24"/>
            <w:u w:val="single"/>
          </w:rPr>
          <w:t>pasts@sigulda.lv</w:t>
        </w:r>
      </w:hyperlink>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Piektdiena</w:t>
      </w:r>
      <w:r w:rsidRPr="00804E1A">
        <w:rPr>
          <w:rFonts w:ascii="Times New Roman" w:eastAsia="Times New Roman" w:hAnsi="Times New Roman" w:cs="Times New Roman"/>
          <w:sz w:val="24"/>
          <w:szCs w:val="24"/>
        </w:rPr>
        <w:tab/>
        <w:t xml:space="preserve">8:00 – 14:00    </w:t>
      </w:r>
    </w:p>
    <w:p w:rsidR="00804E1A" w:rsidRPr="00804E1A" w:rsidRDefault="00804E1A" w:rsidP="00804E1A">
      <w:pPr>
        <w:spacing w:after="0" w:line="240" w:lineRule="auto"/>
        <w:ind w:firstLine="720"/>
        <w:jc w:val="both"/>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1.2.2.</w:t>
      </w:r>
      <w:r w:rsidRPr="00804E1A">
        <w:rPr>
          <w:rFonts w:ascii="Times New Roman" w:eastAsia="Times New Roman" w:hAnsi="Times New Roman" w:cs="Times New Roman"/>
          <w:b/>
          <w:sz w:val="24"/>
          <w:szCs w:val="24"/>
        </w:rPr>
        <w:tab/>
        <w:t>Iepirkuma komisijas izveidošanas pamatojums:</w:t>
      </w:r>
    </w:p>
    <w:p w:rsidR="00804E1A" w:rsidRPr="00804E1A" w:rsidRDefault="00804E1A" w:rsidP="00804E1A">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804E1A">
        <w:rPr>
          <w:rFonts w:ascii="Times New Roman" w:eastAsia="Calibri" w:hAnsi="Times New Roman" w:cs="Times New Roman"/>
          <w:sz w:val="24"/>
          <w:szCs w:val="24"/>
          <w:u w:color="000000"/>
          <w:bdr w:val="nil"/>
          <w:lang w:eastAsia="lv-LV"/>
        </w:rPr>
        <w:t>Iepirkuma komisijas priekšsēdētāja</w:t>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t xml:space="preserve">            Inga Zālīte</w:t>
      </w:r>
    </w:p>
    <w:p w:rsidR="00804E1A" w:rsidRPr="00804E1A" w:rsidRDefault="00804E1A" w:rsidP="00804E1A">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804E1A">
        <w:rPr>
          <w:rFonts w:ascii="Times New Roman" w:eastAsia="Calibri" w:hAnsi="Times New Roman" w:cs="Times New Roman"/>
          <w:sz w:val="24"/>
          <w:szCs w:val="24"/>
          <w:u w:color="000000"/>
          <w:bdr w:val="nil"/>
          <w:lang w:eastAsia="lv-LV"/>
        </w:rPr>
        <w:t>Komisijas locekļi</w:t>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r>
      <w:r w:rsidRPr="00804E1A">
        <w:rPr>
          <w:rFonts w:ascii="Times New Roman" w:eastAsia="Calibri" w:hAnsi="Times New Roman" w:cs="Times New Roman"/>
          <w:sz w:val="24"/>
          <w:szCs w:val="24"/>
          <w:u w:color="000000"/>
          <w:bdr w:val="nil"/>
          <w:lang w:eastAsia="lv-LV"/>
        </w:rPr>
        <w:tab/>
        <w:t>Andis Ozoliņš</w:t>
      </w:r>
    </w:p>
    <w:p w:rsidR="00804E1A" w:rsidRPr="00804E1A" w:rsidRDefault="00804E1A" w:rsidP="00804E1A">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804E1A">
        <w:rPr>
          <w:rFonts w:ascii="Times New Roman" w:eastAsia="Calibri" w:hAnsi="Times New Roman" w:cs="Times New Roman"/>
          <w:sz w:val="24"/>
          <w:szCs w:val="24"/>
          <w:u w:color="000000"/>
          <w:bdr w:val="nil"/>
          <w:lang w:eastAsia="lv-LV"/>
        </w:rPr>
        <w:t xml:space="preserve">                                                                                                            Signe </w:t>
      </w:r>
      <w:proofErr w:type="spellStart"/>
      <w:r w:rsidRPr="00804E1A">
        <w:rPr>
          <w:rFonts w:ascii="Times New Roman" w:eastAsia="Calibri" w:hAnsi="Times New Roman" w:cs="Times New Roman"/>
          <w:sz w:val="24"/>
          <w:szCs w:val="24"/>
          <w:u w:color="000000"/>
          <w:bdr w:val="nil"/>
          <w:lang w:eastAsia="lv-LV"/>
        </w:rPr>
        <w:t>Pavasare</w:t>
      </w:r>
      <w:proofErr w:type="spellEnd"/>
    </w:p>
    <w:p w:rsidR="00804E1A" w:rsidRPr="00804E1A" w:rsidRDefault="00804E1A" w:rsidP="00804E1A">
      <w:pPr>
        <w:pBdr>
          <w:top w:val="nil"/>
          <w:left w:val="nil"/>
          <w:bottom w:val="nil"/>
          <w:right w:val="nil"/>
          <w:between w:val="nil"/>
          <w:bar w:val="nil"/>
        </w:pBdr>
        <w:shd w:val="clear" w:color="auto" w:fill="FFFFFF"/>
        <w:spacing w:after="0" w:line="240" w:lineRule="auto"/>
        <w:ind w:left="4320" w:firstLine="720"/>
        <w:jc w:val="center"/>
        <w:rPr>
          <w:rFonts w:ascii="Times New Roman" w:eastAsia="Calibri" w:hAnsi="Times New Roman" w:cs="Times New Roman"/>
          <w:sz w:val="24"/>
          <w:szCs w:val="24"/>
          <w:u w:color="000000"/>
          <w:bdr w:val="nil"/>
          <w:lang w:eastAsia="lv-LV"/>
        </w:rPr>
      </w:pPr>
      <w:r w:rsidRPr="00804E1A">
        <w:rPr>
          <w:rFonts w:ascii="Times New Roman" w:eastAsia="Calibri" w:hAnsi="Times New Roman" w:cs="Times New Roman"/>
          <w:sz w:val="24"/>
          <w:szCs w:val="24"/>
          <w:u w:color="000000"/>
          <w:bdr w:val="nil"/>
          <w:lang w:eastAsia="lv-LV"/>
        </w:rPr>
        <w:t>Līga Landsberga</w:t>
      </w:r>
    </w:p>
    <w:p w:rsidR="00804E1A" w:rsidRPr="00804E1A" w:rsidRDefault="00804E1A" w:rsidP="00804E1A">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sz w:val="24"/>
          <w:szCs w:val="24"/>
          <w:u w:color="000000"/>
          <w:bdr w:val="nil"/>
          <w:lang w:eastAsia="lv-LV"/>
        </w:rPr>
      </w:pPr>
      <w:r w:rsidRPr="00804E1A">
        <w:rPr>
          <w:rFonts w:ascii="Times New Roman" w:eastAsia="Calibri" w:hAnsi="Times New Roman" w:cs="Times New Roman"/>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20.08.2019. ar Siguldas novada pašvaldības rīkojumu Nr. 10-7./77.</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804E1A">
        <w:rPr>
          <w:rFonts w:ascii="Times New Roman" w:eastAsia="Times New Roman" w:hAnsi="Times New Roman" w:cs="Times New Roman"/>
          <w:sz w:val="24"/>
          <w:szCs w:val="24"/>
        </w:rPr>
        <w:t xml:space="preserve">     </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b/>
          <w:sz w:val="24"/>
          <w:szCs w:val="24"/>
        </w:rPr>
        <w:t>1.2.3.</w:t>
      </w:r>
      <w:r w:rsidRPr="00804E1A">
        <w:rPr>
          <w:rFonts w:ascii="Times New Roman" w:eastAsia="Times New Roman" w:hAnsi="Times New Roman" w:cs="Times New Roman"/>
          <w:sz w:val="24"/>
          <w:szCs w:val="24"/>
        </w:rPr>
        <w:t xml:space="preserve"> </w:t>
      </w:r>
      <w:r w:rsidRPr="00804E1A">
        <w:rPr>
          <w:rFonts w:ascii="Times New Roman" w:eastAsia="Times New Roman" w:hAnsi="Times New Roman" w:cs="Times New Roman"/>
          <w:b/>
          <w:sz w:val="24"/>
          <w:szCs w:val="24"/>
        </w:rPr>
        <w:t>Kontaktpersonas:</w:t>
      </w:r>
      <w:r w:rsidRPr="00804E1A">
        <w:rPr>
          <w:rFonts w:ascii="Times New Roman" w:eastAsia="Times New Roman" w:hAnsi="Times New Roman" w:cs="Times New Roman"/>
          <w:sz w:val="24"/>
          <w:szCs w:val="24"/>
        </w:rPr>
        <w:tab/>
      </w:r>
    </w:p>
    <w:p w:rsidR="00804E1A" w:rsidRPr="00804E1A" w:rsidRDefault="00804E1A" w:rsidP="00804E1A">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1.2.3.1. Par iepirkumu:</w:t>
      </w:r>
    </w:p>
    <w:p w:rsidR="00804E1A" w:rsidRPr="00804E1A" w:rsidRDefault="00804E1A" w:rsidP="00804E1A">
      <w:pPr>
        <w:spacing w:after="0"/>
        <w:ind w:firstLine="720"/>
        <w:jc w:val="both"/>
        <w:rPr>
          <w:rFonts w:ascii="Times New Roman" w:eastAsia="Calibri" w:hAnsi="Times New Roman" w:cs="Times New Roman"/>
          <w:bCs/>
          <w:color w:val="2F5496" w:themeColor="accent1" w:themeShade="BF"/>
          <w:sz w:val="24"/>
          <w:szCs w:val="24"/>
        </w:rPr>
      </w:pPr>
      <w:r w:rsidRPr="00804E1A">
        <w:rPr>
          <w:rFonts w:ascii="Times New Roman" w:eastAsia="Calibri" w:hAnsi="Times New Roman" w:cs="Times New Roman"/>
          <w:bCs/>
          <w:sz w:val="24"/>
          <w:szCs w:val="24"/>
        </w:rPr>
        <w:t xml:space="preserve">Līga Landsberga, tālr. Nr.67800949, e-pasta adrese: </w:t>
      </w:r>
      <w:hyperlink r:id="rId9" w:history="1">
        <w:r w:rsidRPr="00804E1A">
          <w:rPr>
            <w:rFonts w:ascii="Times New Roman" w:eastAsia="Calibri" w:hAnsi="Times New Roman" w:cs="Times New Roman"/>
            <w:bCs/>
            <w:color w:val="2F5496" w:themeColor="accent1" w:themeShade="BF"/>
            <w:sz w:val="24"/>
            <w:szCs w:val="24"/>
            <w:u w:val="single"/>
          </w:rPr>
          <w:t>liga.landsberga@sigulda.lv</w:t>
        </w:r>
      </w:hyperlink>
      <w:r w:rsidRPr="00804E1A">
        <w:rPr>
          <w:rFonts w:ascii="Times New Roman" w:eastAsia="Calibri" w:hAnsi="Times New Roman" w:cs="Times New Roman"/>
          <w:bCs/>
          <w:color w:val="2F5496" w:themeColor="accent1" w:themeShade="BF"/>
          <w:sz w:val="24"/>
          <w:szCs w:val="24"/>
        </w:rPr>
        <w:t xml:space="preserve"> </w:t>
      </w:r>
    </w:p>
    <w:p w:rsidR="00804E1A" w:rsidRPr="00804E1A" w:rsidRDefault="00804E1A" w:rsidP="00804E1A">
      <w:pPr>
        <w:tabs>
          <w:tab w:val="left" w:pos="9360"/>
        </w:tabs>
        <w:spacing w:after="0" w:line="240" w:lineRule="auto"/>
        <w:ind w:left="720"/>
        <w:jc w:val="both"/>
        <w:rPr>
          <w:rFonts w:ascii="Times New Roman" w:eastAsia="Times New Roman" w:hAnsi="Times New Roman" w:cs="Times New Roman"/>
          <w:iCs/>
          <w:sz w:val="24"/>
          <w:szCs w:val="24"/>
        </w:rPr>
      </w:pPr>
      <w:r w:rsidRPr="00804E1A">
        <w:rPr>
          <w:rFonts w:ascii="Times New Roman" w:eastAsia="Times New Roman" w:hAnsi="Times New Roman" w:cs="Times New Roman"/>
          <w:iCs/>
          <w:sz w:val="24"/>
          <w:szCs w:val="24"/>
        </w:rPr>
        <w:t>vai</w:t>
      </w:r>
    </w:p>
    <w:p w:rsidR="00804E1A" w:rsidRPr="00804E1A" w:rsidRDefault="00804E1A" w:rsidP="00804E1A">
      <w:pPr>
        <w:tabs>
          <w:tab w:val="left" w:pos="9360"/>
        </w:tabs>
        <w:spacing w:after="0" w:line="240" w:lineRule="auto"/>
        <w:ind w:left="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Inguna </w:t>
      </w:r>
      <w:proofErr w:type="spellStart"/>
      <w:r w:rsidRPr="00804E1A">
        <w:rPr>
          <w:rFonts w:ascii="Times New Roman" w:eastAsia="Times New Roman" w:hAnsi="Times New Roman" w:cs="Times New Roman"/>
          <w:sz w:val="24"/>
          <w:szCs w:val="24"/>
        </w:rPr>
        <w:t>Abzalone</w:t>
      </w:r>
      <w:proofErr w:type="spellEnd"/>
      <w:r w:rsidRPr="00804E1A">
        <w:rPr>
          <w:rFonts w:ascii="Times New Roman" w:eastAsia="Times New Roman" w:hAnsi="Times New Roman" w:cs="Times New Roman"/>
          <w:sz w:val="24"/>
          <w:szCs w:val="24"/>
        </w:rPr>
        <w:t xml:space="preserve">, tālr. Nr.67800949, e-pasta adrese: </w:t>
      </w:r>
      <w:hyperlink r:id="rId10" w:history="1">
        <w:r w:rsidRPr="00804E1A">
          <w:rPr>
            <w:rFonts w:ascii="Times New Roman" w:eastAsia="Times New Roman" w:hAnsi="Times New Roman" w:cs="Times New Roman"/>
            <w:color w:val="2F5496" w:themeColor="accent1" w:themeShade="BF"/>
            <w:sz w:val="24"/>
            <w:szCs w:val="24"/>
            <w:u w:val="single"/>
          </w:rPr>
          <w:t>iepirkumi@sigulda.lv</w:t>
        </w:r>
      </w:hyperlink>
      <w:r w:rsidRPr="00804E1A">
        <w:rPr>
          <w:rFonts w:ascii="Times New Roman" w:eastAsia="Times New Roman" w:hAnsi="Times New Roman" w:cs="Times New Roman"/>
          <w:color w:val="2F5496" w:themeColor="accent1" w:themeShade="BF"/>
          <w:sz w:val="24"/>
          <w:szCs w:val="24"/>
        </w:rPr>
        <w:t xml:space="preserve"> </w:t>
      </w:r>
    </w:p>
    <w:p w:rsidR="00804E1A" w:rsidRPr="00804E1A" w:rsidRDefault="00804E1A" w:rsidP="00804E1A">
      <w:pPr>
        <w:spacing w:before="120" w:after="120" w:line="240" w:lineRule="auto"/>
        <w:ind w:left="720"/>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1.2.3.2. Par tehniskiem jautājumiem:</w:t>
      </w:r>
    </w:p>
    <w:p w:rsidR="00804E1A" w:rsidRPr="00804E1A" w:rsidRDefault="00804E1A" w:rsidP="00804E1A">
      <w:pPr>
        <w:spacing w:before="120" w:after="120" w:line="240" w:lineRule="auto"/>
        <w:ind w:left="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Rainers Helds tālr. Nr. 26131329, e-pasta adrese: </w:t>
      </w:r>
      <w:r w:rsidRPr="00804E1A">
        <w:rPr>
          <w:rFonts w:ascii="Times New Roman" w:eastAsia="Times New Roman" w:hAnsi="Times New Roman" w:cs="Times New Roman"/>
          <w:color w:val="2F5496" w:themeColor="accent1" w:themeShade="BF"/>
          <w:sz w:val="24"/>
          <w:szCs w:val="24"/>
          <w:u w:val="single"/>
        </w:rPr>
        <w:t>rainers.helds@sigulda.lv</w:t>
      </w:r>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8" w:name="_Toc61422123"/>
      <w:r w:rsidRPr="00804E1A">
        <w:rPr>
          <w:rFonts w:ascii="Times New Roman" w:eastAsia="Times New Roman" w:hAnsi="Times New Roman" w:cs="Times New Roman"/>
          <w:b/>
          <w:bCs/>
          <w:iCs/>
          <w:sz w:val="24"/>
          <w:szCs w:val="24"/>
        </w:rPr>
        <w:t>1.3. Iepirkuma priekšmets</w:t>
      </w:r>
      <w:bookmarkEnd w:id="7"/>
      <w:bookmarkEnd w:id="8"/>
      <w:r w:rsidRPr="00804E1A">
        <w:rPr>
          <w:rFonts w:ascii="Times New Roman" w:eastAsia="Times New Roman" w:hAnsi="Times New Roman" w:cs="Times New Roman"/>
          <w:b/>
          <w:bCs/>
          <w:iCs/>
          <w:sz w:val="24"/>
          <w:szCs w:val="24"/>
        </w:rPr>
        <w:t xml:space="preserve"> </w:t>
      </w:r>
    </w:p>
    <w:p w:rsidR="00804E1A" w:rsidRPr="00804E1A" w:rsidRDefault="00804E1A" w:rsidP="00804E1A">
      <w:pPr>
        <w:widowControl w:val="0"/>
        <w:tabs>
          <w:tab w:val="left" w:pos="977"/>
        </w:tabs>
        <w:spacing w:after="0" w:line="257" w:lineRule="exact"/>
        <w:ind w:left="720" w:hanging="720"/>
        <w:jc w:val="both"/>
        <w:rPr>
          <w:rFonts w:ascii="Times New Roman" w:eastAsia="Times New Roman" w:hAnsi="Times New Roman" w:cs="Times New Roman"/>
          <w:bCs/>
          <w:i/>
          <w:sz w:val="24"/>
          <w:szCs w:val="24"/>
        </w:rPr>
      </w:pPr>
      <w:r w:rsidRPr="00804E1A">
        <w:rPr>
          <w:rFonts w:ascii="Times New Roman" w:eastAsia="Times New Roman" w:hAnsi="Times New Roman" w:cs="Times New Roman"/>
          <w:sz w:val="24"/>
          <w:szCs w:val="24"/>
        </w:rPr>
        <w:t>1.3.1</w:t>
      </w:r>
      <w:r w:rsidRPr="00804E1A">
        <w:rPr>
          <w:rFonts w:ascii="Times New Roman" w:eastAsia="Times New Roman" w:hAnsi="Times New Roman" w:cs="Times New Roman"/>
          <w:sz w:val="24"/>
          <w:szCs w:val="24"/>
        </w:rPr>
        <w:tab/>
        <w:t xml:space="preserve">Iepirkuma priekšmets: </w:t>
      </w:r>
      <w:r w:rsidRPr="00804E1A">
        <w:rPr>
          <w:rFonts w:ascii="Times New Roman" w:eastAsia="Times New Roman" w:hAnsi="Times New Roman" w:cs="Times New Roman"/>
          <w:bCs/>
          <w:sz w:val="24"/>
          <w:szCs w:val="24"/>
        </w:rPr>
        <w:t>drukas pakalpojumi un drukāto materiālu piegāde Siguldas novada pašvaldībai un tās iestādēm.</w:t>
      </w:r>
    </w:p>
    <w:p w:rsidR="00804E1A" w:rsidRPr="00804E1A" w:rsidRDefault="00804E1A" w:rsidP="00804E1A">
      <w:pPr>
        <w:widowControl w:val="0"/>
        <w:tabs>
          <w:tab w:val="left" w:pos="709"/>
        </w:tabs>
        <w:spacing w:after="0" w:line="257" w:lineRule="exact"/>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1.3.2.</w:t>
      </w:r>
      <w:r w:rsidRPr="00804E1A">
        <w:rPr>
          <w:rFonts w:ascii="Times New Roman" w:eastAsia="Times New Roman" w:hAnsi="Times New Roman" w:cs="Times New Roman"/>
          <w:sz w:val="24"/>
          <w:szCs w:val="24"/>
        </w:rPr>
        <w:tab/>
        <w:t>I</w:t>
      </w:r>
      <w:r w:rsidRPr="00804E1A">
        <w:rPr>
          <w:rFonts w:ascii="Times New Roman" w:eastAsia="Times New Roman" w:hAnsi="Times New Roman" w:cs="Times New Roman"/>
          <w:spacing w:val="-1"/>
          <w:sz w:val="24"/>
          <w:szCs w:val="24"/>
        </w:rPr>
        <w:t xml:space="preserve">epirkuma </w:t>
      </w:r>
      <w:r w:rsidRPr="00804E1A">
        <w:rPr>
          <w:rFonts w:ascii="Times New Roman" w:eastAsia="Times New Roman" w:hAnsi="Times New Roman" w:cs="Times New Roman"/>
          <w:sz w:val="24"/>
          <w:szCs w:val="24"/>
        </w:rPr>
        <w:t xml:space="preserve">līgumā </w:t>
      </w:r>
      <w:r w:rsidRPr="00804E1A">
        <w:rPr>
          <w:rFonts w:ascii="Times New Roman" w:eastAsia="Times New Roman" w:hAnsi="Times New Roman" w:cs="Times New Roman"/>
          <w:spacing w:val="-1"/>
          <w:sz w:val="24"/>
          <w:szCs w:val="24"/>
        </w:rPr>
        <w:t>netiks</w:t>
      </w:r>
      <w:r w:rsidRPr="00804E1A">
        <w:rPr>
          <w:rFonts w:ascii="Times New Roman" w:eastAsia="Times New Roman" w:hAnsi="Times New Roman" w:cs="Times New Roman"/>
          <w:spacing w:val="2"/>
          <w:sz w:val="24"/>
          <w:szCs w:val="24"/>
        </w:rPr>
        <w:t xml:space="preserve"> </w:t>
      </w:r>
      <w:r w:rsidRPr="00804E1A">
        <w:rPr>
          <w:rFonts w:ascii="Times New Roman" w:eastAsia="Times New Roman" w:hAnsi="Times New Roman" w:cs="Times New Roman"/>
          <w:spacing w:val="-1"/>
          <w:sz w:val="24"/>
          <w:szCs w:val="24"/>
        </w:rPr>
        <w:t>paredzēts</w:t>
      </w:r>
      <w:r w:rsidRPr="00804E1A">
        <w:rPr>
          <w:rFonts w:ascii="Times New Roman" w:eastAsia="Times New Roman" w:hAnsi="Times New Roman" w:cs="Times New Roman"/>
          <w:sz w:val="24"/>
          <w:szCs w:val="24"/>
        </w:rPr>
        <w:t xml:space="preserve"> avansa</w:t>
      </w:r>
      <w:r w:rsidRPr="00804E1A">
        <w:rPr>
          <w:rFonts w:ascii="Times New Roman" w:eastAsia="Times New Roman" w:hAnsi="Times New Roman" w:cs="Times New Roman"/>
          <w:spacing w:val="-1"/>
          <w:sz w:val="24"/>
          <w:szCs w:val="24"/>
        </w:rPr>
        <w:t xml:space="preserve"> </w:t>
      </w:r>
      <w:r w:rsidRPr="00804E1A">
        <w:rPr>
          <w:rFonts w:ascii="Times New Roman" w:eastAsia="Times New Roman" w:hAnsi="Times New Roman" w:cs="Times New Roman"/>
          <w:sz w:val="24"/>
          <w:szCs w:val="24"/>
        </w:rPr>
        <w:t>maksājums.</w:t>
      </w:r>
    </w:p>
    <w:p w:rsidR="00804E1A" w:rsidRPr="00804E1A" w:rsidRDefault="00804E1A" w:rsidP="00804E1A">
      <w:pPr>
        <w:widowControl w:val="0"/>
        <w:tabs>
          <w:tab w:val="left" w:pos="709"/>
        </w:tabs>
        <w:spacing w:after="0" w:line="257" w:lineRule="exact"/>
        <w:ind w:left="705" w:hanging="705"/>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 </w:t>
      </w:r>
    </w:p>
    <w:p w:rsidR="00804E1A" w:rsidRPr="00804E1A" w:rsidRDefault="00804E1A" w:rsidP="00804E1A">
      <w:pPr>
        <w:spacing w:after="120" w:line="240" w:lineRule="auto"/>
        <w:ind w:firstLine="720"/>
        <w:jc w:val="both"/>
        <w:rPr>
          <w:rFonts w:ascii="Times New Roman" w:eastAsia="Times New Roman" w:hAnsi="Times New Roman" w:cs="Times New Roman"/>
          <w:sz w:val="24"/>
          <w:szCs w:val="24"/>
        </w:rPr>
      </w:pPr>
      <w:bookmarkStart w:id="9" w:name="_Toc59334723"/>
      <w:bookmarkStart w:id="10" w:name="_Toc61422126"/>
      <w:r w:rsidRPr="00804E1A">
        <w:rPr>
          <w:rFonts w:ascii="Times New Roman" w:eastAsia="Times New Roman" w:hAnsi="Times New Roman" w:cs="Times New Roman"/>
          <w:sz w:val="24"/>
          <w:szCs w:val="24"/>
        </w:rPr>
        <w:t xml:space="preserve">CPV kods: </w:t>
      </w:r>
      <w:r w:rsidRPr="00804E1A">
        <w:rPr>
          <w:rFonts w:ascii="Times New Roman" w:eastAsia="Times New Roman" w:hAnsi="Times New Roman" w:cs="Times New Roman"/>
          <w:sz w:val="24"/>
          <w:szCs w:val="24"/>
        </w:rPr>
        <w:tab/>
        <w:t>22000000-0 (iespieddarbi un saistītie izdevumi);</w:t>
      </w:r>
    </w:p>
    <w:p w:rsidR="00804E1A" w:rsidRPr="00804E1A" w:rsidRDefault="00804E1A" w:rsidP="00804E1A">
      <w:pPr>
        <w:spacing w:after="120" w:line="240" w:lineRule="auto"/>
        <w:ind w:left="1440" w:firstLine="720"/>
        <w:jc w:val="both"/>
        <w:rPr>
          <w:rFonts w:ascii="Times New Roman" w:eastAsia="Times New Roman" w:hAnsi="Times New Roman" w:cs="Times New Roman"/>
          <w:sz w:val="24"/>
          <w:szCs w:val="24"/>
        </w:rPr>
      </w:pPr>
      <w:r w:rsidRPr="00804E1A">
        <w:rPr>
          <w:rFonts w:ascii="Times New Roman" w:hAnsi="Times New Roman" w:cs="Times New Roman"/>
          <w:sz w:val="24"/>
          <w:szCs w:val="24"/>
        </w:rPr>
        <w:t>79820000-8 (</w:t>
      </w:r>
      <w:r w:rsidRPr="00804E1A">
        <w:rPr>
          <w:rFonts w:ascii="Times New Roman" w:hAnsi="Times New Roman" w:cs="Times New Roman"/>
        </w:rPr>
        <w:t>ar iespieddarbiem saistītie pakalpojumi</w:t>
      </w:r>
      <w:r w:rsidRPr="00804E1A">
        <w:rPr>
          <w:rFonts w:ascii="Times New Roman" w:hAnsi="Times New Roman" w:cs="Times New Roman"/>
          <w:sz w:val="24"/>
          <w:szCs w:val="24"/>
        </w:rPr>
        <w:t>).</w:t>
      </w:r>
    </w:p>
    <w:p w:rsidR="00804E1A" w:rsidRPr="00804E1A" w:rsidRDefault="00804E1A" w:rsidP="00804E1A">
      <w:pPr>
        <w:keepNext/>
        <w:spacing w:before="240" w:after="60" w:line="240" w:lineRule="auto"/>
        <w:outlineLvl w:val="1"/>
        <w:rPr>
          <w:rFonts w:ascii="Times New Roman" w:eastAsia="Times New Roman" w:hAnsi="Times New Roman" w:cs="Times New Roman"/>
          <w:bCs/>
          <w:i/>
          <w:iCs/>
          <w:color w:val="FF0000"/>
          <w:sz w:val="24"/>
          <w:szCs w:val="24"/>
        </w:rPr>
      </w:pPr>
      <w:r w:rsidRPr="00804E1A">
        <w:rPr>
          <w:rFonts w:ascii="Times New Roman" w:eastAsia="Times New Roman" w:hAnsi="Times New Roman" w:cs="Times New Roman"/>
          <w:b/>
          <w:bCs/>
          <w:iCs/>
          <w:sz w:val="24"/>
          <w:szCs w:val="24"/>
        </w:rPr>
        <w:t>1.4.</w:t>
      </w:r>
      <w:r w:rsidRPr="00804E1A">
        <w:rPr>
          <w:rFonts w:ascii="Times New Roman" w:eastAsia="Times New Roman" w:hAnsi="Times New Roman" w:cs="Times New Roman"/>
          <w:b/>
          <w:bCs/>
          <w:iCs/>
          <w:sz w:val="24"/>
          <w:szCs w:val="24"/>
        </w:rPr>
        <w:tab/>
        <w:t>Iepirkuma dokumentu saņemšana</w:t>
      </w:r>
    </w:p>
    <w:p w:rsidR="00804E1A" w:rsidRPr="00804E1A" w:rsidRDefault="00804E1A" w:rsidP="00804E1A">
      <w:r w:rsidRPr="00804E1A">
        <w:rPr>
          <w:rFonts w:ascii="Times New Roman" w:eastAsia="Times New Roman" w:hAnsi="Times New Roman" w:cs="Times New Roman"/>
          <w:sz w:val="24"/>
          <w:szCs w:val="24"/>
        </w:rPr>
        <w:t>1.4.1.</w:t>
      </w:r>
      <w:r w:rsidRPr="00804E1A">
        <w:rPr>
          <w:rFonts w:ascii="Times New Roman" w:eastAsia="Times New Roman" w:hAnsi="Times New Roman" w:cs="Times New Roman"/>
          <w:sz w:val="24"/>
          <w:szCs w:val="24"/>
        </w:rPr>
        <w:tab/>
        <w:t xml:space="preserve">Iepirkuma dokumenti ir bez maksas un brīvi pieejami Elektronisko iepirkumu sistēmā (turpmāk - EIS) e-konkursu apakšsistēmā </w:t>
      </w:r>
      <w:bookmarkStart w:id="11" w:name="_Hlk15033572"/>
      <w:r w:rsidRPr="00804E1A">
        <w:rPr>
          <w:rFonts w:ascii="Times New Roman" w:hAnsi="Times New Roman" w:cs="Times New Roman"/>
          <w:color w:val="2F5496" w:themeColor="accent1" w:themeShade="BF"/>
          <w:sz w:val="24"/>
          <w:szCs w:val="24"/>
          <w:u w:val="single"/>
        </w:rPr>
        <w:fldChar w:fldCharType="begin"/>
      </w:r>
      <w:r w:rsidRPr="00804E1A">
        <w:rPr>
          <w:rFonts w:ascii="Times New Roman" w:hAnsi="Times New Roman" w:cs="Times New Roman"/>
          <w:color w:val="2F5496" w:themeColor="accent1" w:themeShade="BF"/>
          <w:sz w:val="24"/>
          <w:szCs w:val="24"/>
          <w:u w:val="single"/>
        </w:rPr>
        <w:instrText xml:space="preserve"> HYPERLINK "https://www.eis.gov.lv/EKEIS/Supplier/Organizer/1356" </w:instrText>
      </w:r>
      <w:r w:rsidRPr="00804E1A">
        <w:rPr>
          <w:rFonts w:ascii="Times New Roman" w:hAnsi="Times New Roman" w:cs="Times New Roman"/>
          <w:color w:val="2F5496" w:themeColor="accent1" w:themeShade="BF"/>
          <w:sz w:val="24"/>
          <w:szCs w:val="24"/>
          <w:u w:val="single"/>
        </w:rPr>
        <w:fldChar w:fldCharType="separate"/>
      </w:r>
      <w:r w:rsidRPr="00804E1A">
        <w:rPr>
          <w:rFonts w:ascii="Times New Roman" w:hAnsi="Times New Roman" w:cs="Times New Roman"/>
          <w:color w:val="0563C1" w:themeColor="hyperlink"/>
          <w:sz w:val="24"/>
          <w:szCs w:val="24"/>
          <w:u w:val="single"/>
        </w:rPr>
        <w:t>https://www.eis.gov.lv/EKEIS/Supplier/Organizer/1356</w:t>
      </w:r>
      <w:r w:rsidRPr="00804E1A">
        <w:rPr>
          <w:rFonts w:ascii="Times New Roman" w:hAnsi="Times New Roman" w:cs="Times New Roman"/>
          <w:color w:val="2F5496" w:themeColor="accent1" w:themeShade="BF"/>
          <w:sz w:val="24"/>
          <w:szCs w:val="24"/>
          <w:u w:val="single"/>
        </w:rPr>
        <w:fldChar w:fldCharType="end"/>
      </w:r>
    </w:p>
    <w:bookmarkEnd w:id="11"/>
    <w:p w:rsidR="00804E1A" w:rsidRPr="00804E1A" w:rsidRDefault="00804E1A" w:rsidP="00804E1A">
      <w:pPr>
        <w:spacing w:before="120" w:after="120" w:line="240" w:lineRule="auto"/>
        <w:ind w:left="709" w:hanging="709"/>
        <w:jc w:val="both"/>
        <w:rPr>
          <w:rFonts w:ascii="Times New Roman" w:eastAsia="Times New Roman" w:hAnsi="Times New Roman" w:cs="Times New Roman"/>
          <w:color w:val="2F5496" w:themeColor="accent1" w:themeShade="BF"/>
          <w:sz w:val="24"/>
          <w:szCs w:val="24"/>
        </w:rPr>
      </w:pPr>
      <w:r w:rsidRPr="00804E1A">
        <w:rPr>
          <w:rFonts w:ascii="Times New Roman" w:eastAsia="Times New Roman" w:hAnsi="Times New Roman" w:cs="Times New Roman"/>
          <w:sz w:val="24"/>
          <w:szCs w:val="24"/>
        </w:rPr>
        <w:t xml:space="preserve">un Siguldas novada pašvaldības tīmekļa vietnē </w:t>
      </w:r>
      <w:r w:rsidRPr="00804E1A">
        <w:rPr>
          <w:rFonts w:ascii="Times New Roman" w:eastAsia="Times New Roman" w:hAnsi="Times New Roman" w:cs="Times New Roman"/>
          <w:color w:val="2F5496" w:themeColor="accent1" w:themeShade="BF"/>
          <w:sz w:val="24"/>
          <w:szCs w:val="24"/>
          <w:u w:val="single"/>
        </w:rPr>
        <w:t>https://www.sigulda.lv/public/lat/pasvaldiba/iepirkumi1/2/</w:t>
      </w:r>
    </w:p>
    <w:p w:rsidR="00804E1A" w:rsidRPr="00804E1A" w:rsidRDefault="00804E1A" w:rsidP="00804E1A">
      <w:pPr>
        <w:ind w:left="709" w:hanging="709"/>
        <w:jc w:val="both"/>
      </w:pPr>
      <w:r w:rsidRPr="00804E1A">
        <w:rPr>
          <w:rFonts w:ascii="Times New Roman" w:eastAsia="Times New Roman" w:hAnsi="Times New Roman" w:cs="Times New Roman"/>
          <w:color w:val="000000"/>
          <w:sz w:val="24"/>
          <w:szCs w:val="24"/>
        </w:rPr>
        <w:t>1.4.2.</w:t>
      </w:r>
      <w:r w:rsidRPr="00804E1A">
        <w:rPr>
          <w:rFonts w:ascii="Times New Roman" w:eastAsia="Times New Roman" w:hAnsi="Times New Roman" w:cs="Times New Roman"/>
          <w:color w:val="000000"/>
          <w:sz w:val="24"/>
          <w:szCs w:val="24"/>
        </w:rPr>
        <w:tab/>
      </w:r>
      <w:r w:rsidRPr="00804E1A">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iepirkumu, tiks publicēta Siguldas novada pašvaldības tīmekļa vietnē pie attiecīgā iepirkuma: </w:t>
      </w:r>
      <w:r w:rsidRPr="00804E1A">
        <w:rPr>
          <w:rFonts w:ascii="Times New Roman" w:eastAsia="Times New Roman" w:hAnsi="Times New Roman" w:cs="Times New Roman"/>
          <w:color w:val="2F5496" w:themeColor="accent1" w:themeShade="BF"/>
          <w:sz w:val="24"/>
          <w:szCs w:val="24"/>
          <w:u w:val="single"/>
        </w:rPr>
        <w:t>https://www.sigulda.lv/public/lat/pasvaldiba/iepirkumi1/2</w:t>
      </w:r>
      <w:r w:rsidRPr="00804E1A">
        <w:rPr>
          <w:rFonts w:ascii="Times New Roman" w:eastAsia="Times New Roman" w:hAnsi="Times New Roman" w:cs="Times New Roman"/>
          <w:color w:val="0070C0"/>
          <w:sz w:val="24"/>
          <w:szCs w:val="24"/>
          <w:u w:val="single"/>
        </w:rPr>
        <w:t>/</w:t>
      </w:r>
      <w:r w:rsidRPr="00804E1A">
        <w:rPr>
          <w:rFonts w:ascii="Times New Roman" w:eastAsia="Times New Roman" w:hAnsi="Times New Roman" w:cs="Times New Roman"/>
          <w:sz w:val="24"/>
          <w:szCs w:val="24"/>
        </w:rPr>
        <w:t xml:space="preserve">, kā arī EIS e-konkursu apakšsistēmā </w:t>
      </w:r>
      <w:hyperlink r:id="rId11" w:history="1">
        <w:r w:rsidRPr="00804E1A">
          <w:rPr>
            <w:rFonts w:ascii="Times New Roman" w:hAnsi="Times New Roman" w:cs="Times New Roman"/>
            <w:color w:val="2F5496" w:themeColor="accent1" w:themeShade="BF"/>
            <w:sz w:val="24"/>
            <w:szCs w:val="24"/>
            <w:u w:val="single"/>
          </w:rPr>
          <w:t>https://www.eis.gov.lv/EKEIS/Supplier/Organizer/1356</w:t>
        </w:r>
      </w:hyperlink>
    </w:p>
    <w:p w:rsidR="00804E1A" w:rsidRPr="00804E1A" w:rsidRDefault="00804E1A" w:rsidP="00804E1A">
      <w:pPr>
        <w:spacing w:after="0" w:line="240" w:lineRule="auto"/>
        <w:ind w:left="709" w:hanging="709"/>
        <w:jc w:val="both"/>
        <w:rPr>
          <w:rFonts w:ascii="Times New Roman" w:eastAsia="Times New Roman" w:hAnsi="Times New Roman" w:cs="Times New Roman"/>
          <w:sz w:val="24"/>
          <w:szCs w:val="24"/>
        </w:rPr>
      </w:pPr>
      <w:r w:rsidRPr="00804E1A">
        <w:rPr>
          <w:rFonts w:ascii="Times New Roman" w:eastAsia="Times New Roman" w:hAnsi="Times New Roman" w:cs="Times New Roman"/>
          <w:color w:val="000000"/>
          <w:sz w:val="24"/>
          <w:szCs w:val="24"/>
        </w:rPr>
        <w:t>1.</w:t>
      </w:r>
      <w:r w:rsidRPr="00804E1A">
        <w:rPr>
          <w:rFonts w:ascii="Times New Roman" w:eastAsia="Times New Roman" w:hAnsi="Times New Roman" w:cs="Times New Roman"/>
          <w:sz w:val="24"/>
          <w:szCs w:val="24"/>
        </w:rPr>
        <w:t>4.3.</w:t>
      </w:r>
      <w:r w:rsidRPr="00804E1A">
        <w:rPr>
          <w:rFonts w:ascii="Times New Roman" w:eastAsia="Times New Roman" w:hAnsi="Times New Roman" w:cs="Times New Roman"/>
          <w:sz w:val="24"/>
          <w:szCs w:val="24"/>
        </w:rPr>
        <w:tab/>
        <w:t>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804E1A" w:rsidRPr="00804E1A" w:rsidRDefault="00804E1A" w:rsidP="00804E1A">
      <w:pPr>
        <w:spacing w:before="120" w:after="120" w:line="240" w:lineRule="auto"/>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1.5. Līguma izpildes laiks</w:t>
      </w:r>
      <w:bookmarkEnd w:id="9"/>
      <w:bookmarkEnd w:id="10"/>
      <w:r w:rsidRPr="00804E1A">
        <w:rPr>
          <w:rFonts w:ascii="Times New Roman" w:eastAsia="Times New Roman" w:hAnsi="Times New Roman" w:cs="Times New Roman"/>
          <w:b/>
          <w:sz w:val="24"/>
          <w:szCs w:val="24"/>
        </w:rPr>
        <w:t xml:space="preserve"> </w:t>
      </w:r>
      <w:bookmarkStart w:id="12" w:name="_Toc59334724"/>
    </w:p>
    <w:p w:rsidR="00804E1A" w:rsidRPr="008A6CC4" w:rsidRDefault="00804E1A" w:rsidP="00830C2D">
      <w:pPr>
        <w:widowControl w:val="0"/>
        <w:tabs>
          <w:tab w:val="left" w:pos="977"/>
        </w:tabs>
        <w:spacing w:after="0" w:line="257" w:lineRule="exact"/>
        <w:ind w:left="720" w:hanging="720"/>
        <w:jc w:val="both"/>
        <w:rPr>
          <w:rFonts w:ascii="Times New Roman" w:eastAsia="Times New Roman" w:hAnsi="Times New Roman" w:cs="Times New Roman"/>
          <w:bCs/>
          <w:i/>
          <w:sz w:val="24"/>
          <w:szCs w:val="24"/>
        </w:rPr>
      </w:pPr>
      <w:r w:rsidRPr="00804E1A">
        <w:rPr>
          <w:rFonts w:ascii="Times New Roman" w:eastAsia="Times New Roman" w:hAnsi="Times New Roman" w:cs="Times New Roman"/>
          <w:sz w:val="24"/>
          <w:szCs w:val="24"/>
        </w:rPr>
        <w:t xml:space="preserve">1.5.1.Ar uzvarējušo Pretendentu tiks slēgts 1 (viens) līgums par </w:t>
      </w:r>
      <w:bookmarkStart w:id="13" w:name="_Hlk17792075"/>
      <w:r w:rsidR="008A6CC4" w:rsidRPr="00804E1A">
        <w:rPr>
          <w:rFonts w:ascii="Times New Roman" w:eastAsia="Times New Roman" w:hAnsi="Times New Roman" w:cs="Times New Roman"/>
          <w:bCs/>
          <w:sz w:val="24"/>
          <w:szCs w:val="24"/>
        </w:rPr>
        <w:t>drukas pakalpojumi un drukāto materiālu piegāde Siguldas novada pašvaldībai un tās iestādēm</w:t>
      </w:r>
      <w:bookmarkEnd w:id="13"/>
      <w:r w:rsidR="008A6CC4" w:rsidRPr="00804E1A">
        <w:rPr>
          <w:rFonts w:ascii="Times New Roman" w:eastAsia="Times New Roman" w:hAnsi="Times New Roman" w:cs="Times New Roman"/>
          <w:bCs/>
          <w:sz w:val="24"/>
          <w:szCs w:val="24"/>
        </w:rPr>
        <w:t>.</w:t>
      </w:r>
    </w:p>
    <w:p w:rsidR="00804E1A" w:rsidRPr="006E5D3B" w:rsidRDefault="00804E1A" w:rsidP="00830C2D">
      <w:pPr>
        <w:widowControl w:val="0"/>
        <w:tabs>
          <w:tab w:val="left" w:pos="977"/>
        </w:tabs>
        <w:spacing w:after="0" w:line="254" w:lineRule="exact"/>
        <w:ind w:left="426" w:hanging="426"/>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1.5.2.Plānotais līguma darbības termiņš ir 2 (divi) gadi no līguma noslēgšanas dienas, vai līdz brīdim, kad Pasūtītāja maksājumi par saņemtajiem pakalpojumiem sasniedz 41 000,00 EUR </w:t>
      </w:r>
      <w:r w:rsidRPr="006E5D3B">
        <w:rPr>
          <w:rFonts w:ascii="Times New Roman" w:eastAsia="Times New Roman" w:hAnsi="Times New Roman" w:cs="Times New Roman"/>
          <w:sz w:val="24"/>
          <w:szCs w:val="24"/>
        </w:rPr>
        <w:t xml:space="preserve">(četrdesmit viens tūkstotis </w:t>
      </w:r>
      <w:proofErr w:type="spellStart"/>
      <w:r w:rsidRPr="006E5D3B">
        <w:rPr>
          <w:rFonts w:ascii="Times New Roman" w:eastAsia="Times New Roman" w:hAnsi="Times New Roman" w:cs="Times New Roman"/>
          <w:sz w:val="24"/>
          <w:szCs w:val="24"/>
        </w:rPr>
        <w:t>euro</w:t>
      </w:r>
      <w:proofErr w:type="spellEnd"/>
      <w:r w:rsidRPr="006E5D3B">
        <w:rPr>
          <w:rFonts w:ascii="Times New Roman" w:eastAsia="Times New Roman" w:hAnsi="Times New Roman" w:cs="Times New Roman"/>
          <w:sz w:val="24"/>
          <w:szCs w:val="24"/>
        </w:rPr>
        <w:t>) (bez PVN) atkarībā, kurš no apstākļiem iestājas pirmais.</w:t>
      </w:r>
    </w:p>
    <w:p w:rsidR="00830C2D" w:rsidRPr="004907D2" w:rsidRDefault="00830C2D" w:rsidP="00830C2D">
      <w:pPr>
        <w:pBdr>
          <w:top w:val="nil"/>
          <w:left w:val="nil"/>
          <w:bottom w:val="nil"/>
          <w:right w:val="nil"/>
          <w:between w:val="nil"/>
          <w:bar w:val="nil"/>
        </w:pBdr>
        <w:spacing w:after="0" w:line="240" w:lineRule="auto"/>
        <w:ind w:left="709" w:hanging="709"/>
        <w:jc w:val="both"/>
        <w:rPr>
          <w:rFonts w:ascii="Times New Roman" w:eastAsia="Calibri" w:hAnsi="Times New Roman" w:cs="Times New Roman"/>
          <w:sz w:val="24"/>
          <w:szCs w:val="24"/>
          <w:u w:color="000000"/>
          <w:bdr w:val="nil"/>
          <w:lang w:eastAsia="lv-LV"/>
        </w:rPr>
      </w:pPr>
      <w:r w:rsidRPr="006E5D3B">
        <w:rPr>
          <w:rFonts w:ascii="Times New Roman" w:eastAsia="Times New Roman" w:hAnsi="Times New Roman" w:cs="Times New Roman"/>
          <w:sz w:val="24"/>
          <w:szCs w:val="24"/>
        </w:rPr>
        <w:t xml:space="preserve">1.5.3. Pasūtītājs ir tiesīgs veikt pasūtīt Pakalpojumus, kas nav norādīti Tehniskajā specifikācijā </w:t>
      </w:r>
      <w:r w:rsidRPr="006E5D3B">
        <w:rPr>
          <w:rFonts w:ascii="Times New Roman" w:eastAsia="Arial Unicode MS" w:hAnsi="Times New Roman" w:cs="Times New Roman"/>
          <w:color w:val="000000"/>
          <w:sz w:val="24"/>
          <w:szCs w:val="24"/>
          <w:bdr w:val="nil"/>
          <w:lang w:eastAsia="lv-LV"/>
        </w:rPr>
        <w:t>(nolikuma 2.pielikums)</w:t>
      </w:r>
      <w:r w:rsidRPr="006E5D3B">
        <w:rPr>
          <w:rFonts w:ascii="Times New Roman" w:eastAsia="Times New Roman" w:hAnsi="Times New Roman" w:cs="Times New Roman"/>
          <w:sz w:val="24"/>
          <w:szCs w:val="24"/>
        </w:rPr>
        <w:t>, par pretendenta piedāvāto cenu, bet ne vairāk kā 10% apmērā no līguma summas.</w:t>
      </w:r>
    </w:p>
    <w:p w:rsidR="00830C2D" w:rsidRPr="00804E1A" w:rsidRDefault="00830C2D" w:rsidP="00804E1A">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14" w:name="_Toc61422127"/>
      <w:r w:rsidRPr="00804E1A">
        <w:rPr>
          <w:rFonts w:ascii="Times New Roman" w:eastAsia="Times New Roman" w:hAnsi="Times New Roman" w:cs="Times New Roman"/>
          <w:b/>
          <w:bCs/>
          <w:iCs/>
          <w:sz w:val="24"/>
          <w:szCs w:val="24"/>
        </w:rPr>
        <w:t>1.6. Piedāvājuma iesniegšanas vieta, datums, laiks un kārtība</w:t>
      </w:r>
      <w:bookmarkEnd w:id="12"/>
      <w:bookmarkEnd w:id="14"/>
      <w:r w:rsidRPr="00804E1A">
        <w:rPr>
          <w:rFonts w:ascii="Times New Roman" w:eastAsia="Times New Roman" w:hAnsi="Times New Roman" w:cs="Times New Roman"/>
          <w:b/>
          <w:bCs/>
          <w:iCs/>
          <w:sz w:val="24"/>
          <w:szCs w:val="24"/>
        </w:rPr>
        <w:tab/>
      </w:r>
    </w:p>
    <w:p w:rsidR="00804E1A" w:rsidRPr="00804E1A" w:rsidRDefault="00804E1A" w:rsidP="00804E1A">
      <w:pPr>
        <w:spacing w:after="0" w:line="240" w:lineRule="auto"/>
        <w:ind w:left="624" w:hanging="62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1.6.1. Pretendenti piedāvājumus jāiesniedz līdz</w:t>
      </w:r>
      <w:r w:rsidRPr="00804E1A">
        <w:rPr>
          <w:rFonts w:ascii="Times New Roman" w:eastAsia="Times New Roman" w:hAnsi="Times New Roman" w:cs="Times New Roman"/>
          <w:b/>
          <w:sz w:val="24"/>
          <w:szCs w:val="24"/>
        </w:rPr>
        <w:t xml:space="preserve"> </w:t>
      </w:r>
      <w:r w:rsidR="00F67D44" w:rsidRPr="00F67D44">
        <w:rPr>
          <w:rFonts w:ascii="Times New Roman" w:eastAsia="Times New Roman" w:hAnsi="Times New Roman" w:cs="Times New Roman"/>
          <w:b/>
          <w:sz w:val="24"/>
          <w:szCs w:val="24"/>
        </w:rPr>
        <w:t>10</w:t>
      </w:r>
      <w:r w:rsidRPr="00F67D44">
        <w:rPr>
          <w:rFonts w:ascii="Times New Roman" w:eastAsia="Times New Roman" w:hAnsi="Times New Roman" w:cs="Times New Roman"/>
          <w:b/>
          <w:sz w:val="24"/>
          <w:szCs w:val="24"/>
        </w:rPr>
        <w:t>.</w:t>
      </w:r>
      <w:r w:rsidR="00F67D44" w:rsidRPr="00F67D44">
        <w:rPr>
          <w:rFonts w:ascii="Times New Roman" w:eastAsia="Times New Roman" w:hAnsi="Times New Roman" w:cs="Times New Roman"/>
          <w:b/>
          <w:sz w:val="24"/>
          <w:szCs w:val="24"/>
        </w:rPr>
        <w:t>09</w:t>
      </w:r>
      <w:r w:rsidRPr="00F67D44">
        <w:rPr>
          <w:rFonts w:ascii="Times New Roman" w:eastAsia="Times New Roman" w:hAnsi="Times New Roman" w:cs="Times New Roman"/>
          <w:b/>
          <w:sz w:val="24"/>
          <w:szCs w:val="24"/>
        </w:rPr>
        <w:t>.2019</w:t>
      </w:r>
      <w:r w:rsidRPr="00804E1A">
        <w:rPr>
          <w:rFonts w:ascii="Times New Roman" w:eastAsia="Times New Roman" w:hAnsi="Times New Roman" w:cs="Times New Roman"/>
          <w:b/>
          <w:sz w:val="24"/>
          <w:szCs w:val="24"/>
        </w:rPr>
        <w:t>. plkst.10:00</w:t>
      </w:r>
      <w:r w:rsidRPr="00804E1A">
        <w:rPr>
          <w:rFonts w:ascii="Times New Roman" w:eastAsia="Times New Roman" w:hAnsi="Times New Roman" w:cs="Times New Roman"/>
          <w:sz w:val="24"/>
          <w:szCs w:val="24"/>
        </w:rPr>
        <w:t xml:space="preserve"> Siguldas novada pašvaldības Administrācijas ēkā, Zinātnes ielā 7, </w:t>
      </w:r>
      <w:proofErr w:type="spellStart"/>
      <w:r w:rsidRPr="00804E1A">
        <w:rPr>
          <w:rFonts w:ascii="Times New Roman" w:eastAsia="Times New Roman" w:hAnsi="Times New Roman" w:cs="Times New Roman"/>
          <w:sz w:val="24"/>
          <w:szCs w:val="24"/>
        </w:rPr>
        <w:t>Peltēs</w:t>
      </w:r>
      <w:proofErr w:type="spellEnd"/>
      <w:r w:rsidRPr="00804E1A">
        <w:rPr>
          <w:rFonts w:ascii="Times New Roman" w:eastAsia="Times New Roman" w:hAnsi="Times New Roman" w:cs="Times New Roman"/>
          <w:sz w:val="24"/>
          <w:szCs w:val="24"/>
        </w:rPr>
        <w:t>, Siguldas pagastā, Siguldas novadā, 2.stāvā, 209.kabinetā, iesniedzot tos personīgi vai atsūtot pa pastu. Pasta sūtījumam jābūt nogādātam šajā punktā noteiktajā adresē līdz iepriekš minētajam termiņam.</w:t>
      </w:r>
    </w:p>
    <w:p w:rsidR="00804E1A" w:rsidRPr="00804E1A" w:rsidRDefault="00804E1A" w:rsidP="00804E1A">
      <w:pPr>
        <w:spacing w:after="0" w:line="240" w:lineRule="auto"/>
        <w:ind w:left="624" w:hanging="62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1.6.2.</w:t>
      </w:r>
      <w:r w:rsidRPr="00804E1A">
        <w:rPr>
          <w:rFonts w:ascii="Times New Roman" w:eastAsia="Times New Roman" w:hAnsi="Times New Roman" w:cs="Times New Roman"/>
          <w:sz w:val="24"/>
          <w:szCs w:val="24"/>
        </w:rPr>
        <w:tab/>
        <w:t xml:space="preserve"> Piedāvājumi, kas iesniegti pēc Nolikuma 1.6.1.punktā</w:t>
      </w:r>
      <w:r w:rsidRPr="00804E1A">
        <w:rPr>
          <w:rFonts w:ascii="Times New Roman" w:eastAsia="Times New Roman" w:hAnsi="Times New Roman" w:cs="Times New Roman"/>
          <w:i/>
          <w:color w:val="FF0000"/>
          <w:sz w:val="24"/>
          <w:szCs w:val="24"/>
        </w:rPr>
        <w:t xml:space="preserve"> </w:t>
      </w:r>
      <w:r w:rsidRPr="00804E1A">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15" w:name="_Toc59334725"/>
      <w:bookmarkStart w:id="16" w:name="_Toc61422128"/>
      <w:r w:rsidRPr="00804E1A">
        <w:rPr>
          <w:rFonts w:ascii="Times New Roman" w:eastAsia="Times New Roman" w:hAnsi="Times New Roman" w:cs="Times New Roman"/>
          <w:b/>
          <w:bCs/>
          <w:iCs/>
          <w:sz w:val="24"/>
          <w:szCs w:val="24"/>
        </w:rPr>
        <w:t xml:space="preserve">1.7. Piedāvājuma </w:t>
      </w:r>
      <w:bookmarkEnd w:id="15"/>
      <w:bookmarkEnd w:id="16"/>
      <w:r w:rsidRPr="00804E1A">
        <w:rPr>
          <w:rFonts w:ascii="Times New Roman" w:eastAsia="Times New Roman" w:hAnsi="Times New Roman" w:cs="Times New Roman"/>
          <w:b/>
          <w:bCs/>
          <w:iCs/>
          <w:sz w:val="24"/>
          <w:szCs w:val="24"/>
        </w:rPr>
        <w:t>nodrošinājums</w:t>
      </w:r>
    </w:p>
    <w:p w:rsidR="00804E1A" w:rsidRPr="00804E1A" w:rsidRDefault="00804E1A" w:rsidP="00804E1A">
      <w:pPr>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Iesniedzot Piedāvājumu, Pretendentam piedāvājuma nodrošinājums nav jāiesniedz.</w:t>
      </w:r>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17" w:name="_Toc59334727"/>
      <w:bookmarkStart w:id="18" w:name="_Toc61422130"/>
      <w:r w:rsidRPr="00804E1A">
        <w:rPr>
          <w:rFonts w:ascii="Times New Roman" w:eastAsia="Times New Roman" w:hAnsi="Times New Roman" w:cs="Times New Roman"/>
          <w:b/>
          <w:bCs/>
          <w:iCs/>
          <w:sz w:val="24"/>
          <w:szCs w:val="24"/>
        </w:rPr>
        <w:t>1.8. Piedāvājuma noformēšana</w:t>
      </w:r>
      <w:bookmarkEnd w:id="17"/>
      <w:bookmarkEnd w:id="18"/>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w:t>
      </w:r>
      <w:r w:rsidRPr="00804E1A">
        <w:rPr>
          <w:rFonts w:ascii="Times New Roman" w:eastAsia="Times New Roman" w:hAnsi="Times New Roman" w:cs="Times New Roman"/>
          <w:sz w:val="24"/>
          <w:szCs w:val="24"/>
        </w:rPr>
        <w:tab/>
        <w:t>Piedāvājums iesniedzams aizlīmētā un aizzīmogotā aploksnē (vai citā iepakojumā), uz kuras jānorāda:</w:t>
      </w:r>
    </w:p>
    <w:p w:rsidR="00804E1A" w:rsidRPr="00804E1A" w:rsidRDefault="00804E1A" w:rsidP="00804E1A">
      <w:pPr>
        <w:spacing w:before="120" w:after="120" w:line="240" w:lineRule="auto"/>
        <w:ind w:left="720" w:hanging="29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1.8.1.1.</w:t>
      </w:r>
      <w:r w:rsidRPr="00804E1A">
        <w:rPr>
          <w:rFonts w:ascii="Times New Roman" w:eastAsia="Times New Roman" w:hAnsi="Times New Roman" w:cs="Times New Roman"/>
          <w:sz w:val="24"/>
          <w:szCs w:val="24"/>
        </w:rPr>
        <w:tab/>
        <w:t>pasūtītāja nosaukums un adrese;</w:t>
      </w:r>
    </w:p>
    <w:p w:rsidR="00804E1A" w:rsidRPr="00804E1A" w:rsidRDefault="00804E1A" w:rsidP="00804E1A">
      <w:pPr>
        <w:spacing w:before="120" w:after="120" w:line="240" w:lineRule="auto"/>
        <w:ind w:left="720" w:hanging="29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1.8.1.2.</w:t>
      </w:r>
      <w:r w:rsidRPr="00804E1A">
        <w:rPr>
          <w:rFonts w:ascii="Times New Roman" w:eastAsia="Times New Roman" w:hAnsi="Times New Roman" w:cs="Times New Roman"/>
          <w:sz w:val="24"/>
          <w:szCs w:val="24"/>
        </w:rPr>
        <w:tab/>
        <w:t>pretendenta nosaukums un adrese;</w:t>
      </w:r>
    </w:p>
    <w:p w:rsidR="00804E1A" w:rsidRPr="00804E1A" w:rsidRDefault="00804E1A" w:rsidP="00804E1A">
      <w:pPr>
        <w:spacing w:before="120" w:after="120" w:line="240" w:lineRule="auto"/>
        <w:ind w:left="720" w:hanging="29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1.8.1.3.</w:t>
      </w:r>
      <w:r w:rsidRPr="00804E1A">
        <w:rPr>
          <w:rFonts w:ascii="Times New Roman" w:eastAsia="Times New Roman" w:hAnsi="Times New Roman" w:cs="Times New Roman"/>
          <w:sz w:val="24"/>
          <w:szCs w:val="24"/>
        </w:rPr>
        <w:tab/>
        <w:t xml:space="preserve"> atzīme: </w:t>
      </w:r>
    </w:p>
    <w:p w:rsidR="00804E1A" w:rsidRPr="00804E1A" w:rsidRDefault="00804E1A" w:rsidP="00804E1A">
      <w:pPr>
        <w:spacing w:after="0" w:line="240" w:lineRule="auto"/>
        <w:ind w:left="720"/>
        <w:jc w:val="cente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“Piedāvājums iepirkumam</w:t>
      </w:r>
    </w:p>
    <w:p w:rsidR="00804E1A" w:rsidRPr="00804E1A" w:rsidRDefault="00804E1A" w:rsidP="00804E1A">
      <w:pPr>
        <w:spacing w:after="0" w:line="240" w:lineRule="auto"/>
        <w:ind w:left="720"/>
        <w:jc w:val="cente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“Drukas pakalpojumi ar piegādi</w:t>
      </w:r>
    </w:p>
    <w:p w:rsidR="00804E1A" w:rsidRPr="00804E1A" w:rsidRDefault="00804E1A" w:rsidP="00804E1A">
      <w:pPr>
        <w:spacing w:after="0" w:line="240" w:lineRule="auto"/>
        <w:ind w:left="720"/>
        <w:jc w:val="cente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 xml:space="preserve">Siguldas novada pašvaldībai un tās iestādēm” </w:t>
      </w:r>
    </w:p>
    <w:p w:rsidR="00804E1A" w:rsidRPr="00F67D44" w:rsidRDefault="00804E1A" w:rsidP="00804E1A">
      <w:pPr>
        <w:spacing w:after="0" w:line="240" w:lineRule="auto"/>
        <w:ind w:left="720"/>
        <w:jc w:val="center"/>
        <w:rPr>
          <w:rFonts w:ascii="Times New Roman" w:eastAsia="Times New Roman" w:hAnsi="Times New Roman" w:cs="Times New Roman"/>
          <w:i/>
          <w:color w:val="FF0000"/>
          <w:sz w:val="24"/>
          <w:szCs w:val="24"/>
        </w:rPr>
      </w:pPr>
      <w:bookmarkStart w:id="19" w:name="_GoBack"/>
      <w:bookmarkEnd w:id="19"/>
      <w:r w:rsidRPr="00F67D44">
        <w:rPr>
          <w:rFonts w:ascii="Times New Roman" w:eastAsia="Times New Roman" w:hAnsi="Times New Roman" w:cs="Times New Roman"/>
          <w:b/>
          <w:sz w:val="24"/>
          <w:szCs w:val="24"/>
        </w:rPr>
        <w:t>identifikācijas Nr. SNP 2019/30</w:t>
      </w:r>
    </w:p>
    <w:p w:rsidR="00804E1A" w:rsidRPr="00804E1A" w:rsidRDefault="00804E1A" w:rsidP="00804E1A">
      <w:pPr>
        <w:spacing w:after="0" w:line="240" w:lineRule="auto"/>
        <w:ind w:left="720"/>
        <w:jc w:val="center"/>
        <w:rPr>
          <w:rFonts w:ascii="Times New Roman" w:eastAsia="Times New Roman" w:hAnsi="Times New Roman" w:cs="Times New Roman"/>
          <w:b/>
          <w:sz w:val="24"/>
          <w:szCs w:val="24"/>
        </w:rPr>
      </w:pPr>
      <w:r w:rsidRPr="00F67D44">
        <w:rPr>
          <w:rFonts w:ascii="Times New Roman" w:eastAsia="Times New Roman" w:hAnsi="Times New Roman" w:cs="Times New Roman"/>
          <w:b/>
          <w:sz w:val="24"/>
          <w:szCs w:val="24"/>
        </w:rPr>
        <w:t xml:space="preserve">neatvērt līdz </w:t>
      </w:r>
      <w:r w:rsidR="00F67D44" w:rsidRPr="00F67D44">
        <w:rPr>
          <w:rFonts w:ascii="Times New Roman" w:eastAsia="Times New Roman" w:hAnsi="Times New Roman" w:cs="Times New Roman"/>
          <w:b/>
          <w:sz w:val="24"/>
          <w:szCs w:val="24"/>
        </w:rPr>
        <w:t>10</w:t>
      </w:r>
      <w:r w:rsidRPr="00F67D44">
        <w:rPr>
          <w:rFonts w:ascii="Times New Roman" w:eastAsia="Times New Roman" w:hAnsi="Times New Roman" w:cs="Times New Roman"/>
          <w:b/>
          <w:sz w:val="24"/>
          <w:szCs w:val="24"/>
        </w:rPr>
        <w:t>.</w:t>
      </w:r>
      <w:r w:rsidR="00F67D44" w:rsidRPr="00F67D44">
        <w:rPr>
          <w:rFonts w:ascii="Times New Roman" w:eastAsia="Times New Roman" w:hAnsi="Times New Roman" w:cs="Times New Roman"/>
          <w:b/>
          <w:sz w:val="24"/>
          <w:szCs w:val="24"/>
        </w:rPr>
        <w:t>09</w:t>
      </w:r>
      <w:r w:rsidRPr="00F67D44">
        <w:rPr>
          <w:rFonts w:ascii="Times New Roman" w:eastAsia="Times New Roman" w:hAnsi="Times New Roman" w:cs="Times New Roman"/>
          <w:b/>
          <w:sz w:val="24"/>
          <w:szCs w:val="24"/>
        </w:rPr>
        <w:t>.2019. plkst</w:t>
      </w:r>
      <w:r w:rsidRPr="00804E1A">
        <w:rPr>
          <w:rFonts w:ascii="Times New Roman" w:eastAsia="Times New Roman" w:hAnsi="Times New Roman" w:cs="Times New Roman"/>
          <w:b/>
          <w:sz w:val="24"/>
          <w:szCs w:val="24"/>
        </w:rPr>
        <w:t>.10:00”.</w:t>
      </w:r>
    </w:p>
    <w:p w:rsidR="00804E1A" w:rsidRPr="00804E1A" w:rsidRDefault="00804E1A" w:rsidP="00804E1A">
      <w:pPr>
        <w:spacing w:before="120" w:after="12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1.8.2. Piedāvājums sastāv no trim daļām:</w:t>
      </w:r>
    </w:p>
    <w:p w:rsidR="00804E1A" w:rsidRPr="00804E1A" w:rsidRDefault="00804E1A" w:rsidP="00804E1A">
      <w:pPr>
        <w:numPr>
          <w:ilvl w:val="3"/>
          <w:numId w:val="2"/>
        </w:numPr>
        <w:spacing w:before="120" w:after="120" w:line="240" w:lineRule="auto"/>
        <w:ind w:hanging="294"/>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pretendentu atlases dokumentiem (1 oriģināls un 1 kopija);</w:t>
      </w:r>
    </w:p>
    <w:p w:rsidR="00804E1A" w:rsidRPr="00804E1A" w:rsidRDefault="00804E1A" w:rsidP="00804E1A">
      <w:pPr>
        <w:numPr>
          <w:ilvl w:val="3"/>
          <w:numId w:val="2"/>
        </w:numPr>
        <w:spacing w:before="120" w:after="120" w:line="240" w:lineRule="auto"/>
        <w:ind w:hanging="294"/>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finanšu piedāvājuma (1 oriģināls un 1 kopija). </w:t>
      </w:r>
    </w:p>
    <w:p w:rsidR="00804E1A" w:rsidRPr="00804E1A" w:rsidRDefault="00804E1A" w:rsidP="00804E1A">
      <w:pPr>
        <w:spacing w:before="120" w:after="120" w:line="240" w:lineRule="auto"/>
        <w:ind w:left="680" w:hanging="68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804E1A">
        <w:rPr>
          <w:rFonts w:ascii="Times New Roman" w:eastAsia="Times New Roman" w:hAnsi="Times New Roman" w:cs="Times New Roman"/>
          <w:sz w:val="24"/>
          <w:szCs w:val="24"/>
        </w:rPr>
        <w:t>cauršūtiem</w:t>
      </w:r>
      <w:proofErr w:type="spellEnd"/>
      <w:r w:rsidRPr="00804E1A">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804E1A" w:rsidRPr="00804E1A" w:rsidRDefault="00804E1A" w:rsidP="00804E1A">
      <w:pPr>
        <w:spacing w:before="120" w:after="120" w:line="240" w:lineRule="auto"/>
        <w:ind w:left="737" w:hanging="737"/>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1.8.4.</w:t>
      </w:r>
      <w:r w:rsidRPr="00804E1A">
        <w:rPr>
          <w:rFonts w:ascii="Times New Roman" w:eastAsia="Times New Roman" w:hAnsi="Times New Roman" w:cs="Times New Roman"/>
          <w:sz w:val="24"/>
          <w:szCs w:val="24"/>
        </w:rPr>
        <w:tab/>
        <w:t>Piedāvājuma dokumentus izstrādāt atbilstoši 2018.gada 4.septembra Ministru Kabineta noteikumu Nr.558 „Dokumentu izstrādāšanas un noformēšanas kārtība” un Dokumentu juridiskā spēka likum</w:t>
      </w:r>
      <w:r w:rsidR="006A7AED">
        <w:rPr>
          <w:rFonts w:ascii="Times New Roman" w:eastAsia="Times New Roman" w:hAnsi="Times New Roman" w:cs="Times New Roman"/>
          <w:sz w:val="24"/>
          <w:szCs w:val="24"/>
        </w:rPr>
        <w:t xml:space="preserve">a </w:t>
      </w:r>
      <w:r w:rsidRPr="00804E1A">
        <w:rPr>
          <w:rFonts w:ascii="Times New Roman" w:eastAsia="Times New Roman" w:hAnsi="Times New Roman" w:cs="Times New Roman"/>
          <w:sz w:val="24"/>
          <w:szCs w:val="24"/>
        </w:rPr>
        <w:t>prasībām.</w:t>
      </w:r>
    </w:p>
    <w:p w:rsidR="00804E1A" w:rsidRPr="00804E1A" w:rsidRDefault="00804E1A" w:rsidP="00804E1A">
      <w:pPr>
        <w:spacing w:before="120" w:after="120" w:line="240" w:lineRule="auto"/>
        <w:ind w:left="737" w:hanging="737"/>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1.8.5.</w:t>
      </w:r>
      <w:r w:rsidRPr="00804E1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804E1A" w:rsidRPr="00804E1A" w:rsidRDefault="00804E1A" w:rsidP="00804E1A">
      <w:pPr>
        <w:spacing w:before="120" w:after="120" w:line="240" w:lineRule="auto"/>
        <w:ind w:left="737" w:hanging="737"/>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1.8.6.</w:t>
      </w:r>
      <w:r w:rsidRPr="00804E1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0" w:name="_Toc61422132"/>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r w:rsidRPr="00804E1A">
        <w:rPr>
          <w:rFonts w:ascii="Times New Roman" w:eastAsia="Times New Roman" w:hAnsi="Times New Roman" w:cs="Times New Roman"/>
          <w:b/>
          <w:bCs/>
          <w:sz w:val="24"/>
          <w:szCs w:val="24"/>
        </w:rPr>
        <w:t>1.9.</w:t>
      </w:r>
      <w:r w:rsidRPr="00804E1A">
        <w:rPr>
          <w:rFonts w:ascii="Times New Roman" w:eastAsia="Times New Roman" w:hAnsi="Times New Roman" w:cs="Times New Roman"/>
          <w:b/>
          <w:bCs/>
          <w:iCs/>
          <w:sz w:val="24"/>
          <w:szCs w:val="24"/>
        </w:rPr>
        <w:t xml:space="preserve"> Informācijas sniegšana un apmaiņa</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1.9.1.</w:t>
      </w:r>
      <w:r w:rsidRPr="00804E1A">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1.9.2.</w:t>
      </w:r>
      <w:r w:rsidRPr="00804E1A">
        <w:rPr>
          <w:rFonts w:ascii="Times New Roman" w:eastAsia="Times New Roman" w:hAnsi="Times New Roman" w:cs="Times New Roman"/>
          <w:sz w:val="24"/>
          <w:szCs w:val="24"/>
        </w:rPr>
        <w:tab/>
        <w:t>Papildu informāciju Pasūtītāja Iepirkuma komisija ievieto Siguldas novada pašvaldības tīmekļa vietnē pie attiecīgā iepirkuma:</w:t>
      </w:r>
      <w:r w:rsidRPr="00804E1A">
        <w:rPr>
          <w:rFonts w:ascii="Times New Roman" w:eastAsia="Times New Roman" w:hAnsi="Times New Roman" w:cs="Times New Roman"/>
          <w:color w:val="0070C0"/>
          <w:sz w:val="24"/>
          <w:szCs w:val="24"/>
          <w:u w:val="single"/>
        </w:rPr>
        <w:t xml:space="preserve"> </w:t>
      </w:r>
      <w:r w:rsidRPr="00804E1A">
        <w:rPr>
          <w:rFonts w:ascii="Times New Roman" w:eastAsia="Times New Roman" w:hAnsi="Times New Roman" w:cs="Times New Roman"/>
          <w:color w:val="2F5496" w:themeColor="accent1" w:themeShade="BF"/>
          <w:sz w:val="24"/>
          <w:szCs w:val="24"/>
          <w:u w:val="single"/>
        </w:rPr>
        <w:t>https://www.sigulda.lv/public/lat/pasvaldiba/iepirkumi1/2/</w:t>
      </w:r>
      <w:r w:rsidRPr="00804E1A">
        <w:rPr>
          <w:rFonts w:ascii="Times New Roman" w:eastAsia="Times New Roman" w:hAnsi="Times New Roman" w:cs="Times New Roman"/>
          <w:color w:val="0070C0"/>
          <w:sz w:val="24"/>
          <w:szCs w:val="24"/>
          <w:u w:val="single"/>
        </w:rPr>
        <w:t xml:space="preserve">, </w:t>
      </w:r>
      <w:r w:rsidRPr="00804E1A">
        <w:rPr>
          <w:rFonts w:ascii="Times New Roman" w:eastAsia="Times New Roman" w:hAnsi="Times New Roman" w:cs="Times New Roman"/>
          <w:sz w:val="24"/>
          <w:szCs w:val="24"/>
        </w:rPr>
        <w:t xml:space="preserve">norādot arī uzdoto jautājumu, kā arī EIS e-konkursu apakšsistēmā </w:t>
      </w:r>
      <w:hyperlink r:id="rId12" w:history="1">
        <w:r w:rsidRPr="00804E1A">
          <w:rPr>
            <w:rFonts w:ascii="Times New Roman" w:hAnsi="Times New Roman" w:cs="Times New Roman"/>
            <w:color w:val="2F5496" w:themeColor="accent1" w:themeShade="BF"/>
            <w:sz w:val="24"/>
            <w:szCs w:val="24"/>
            <w:u w:val="single"/>
          </w:rPr>
          <w:t>https://www.eis.gov.lv/EKEIS/Supplier/Organizer/1356</w:t>
        </w:r>
      </w:hyperlink>
      <w:r w:rsidRPr="00804E1A">
        <w:t xml:space="preserve"> </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1.9.3.</w:t>
      </w:r>
      <w:r w:rsidRPr="00804E1A">
        <w:rPr>
          <w:rFonts w:ascii="Times New Roman" w:eastAsia="Times New Roman" w:hAnsi="Times New Roman" w:cs="Times New Roman"/>
          <w:sz w:val="24"/>
          <w:szCs w:val="24"/>
        </w:rPr>
        <w:tab/>
        <w:t xml:space="preserve">Informācijas apmaiņa starp Pasūtītāju un Pretendentiem notiek </w:t>
      </w:r>
      <w:proofErr w:type="spellStart"/>
      <w:r w:rsidRPr="00804E1A">
        <w:rPr>
          <w:rFonts w:ascii="Times New Roman" w:eastAsia="Times New Roman" w:hAnsi="Times New Roman" w:cs="Times New Roman"/>
          <w:sz w:val="24"/>
          <w:szCs w:val="24"/>
        </w:rPr>
        <w:t>rakstveidā</w:t>
      </w:r>
      <w:proofErr w:type="spellEnd"/>
      <w:r w:rsidRPr="00804E1A">
        <w:rPr>
          <w:rFonts w:ascii="Times New Roman" w:eastAsia="Times New Roman" w:hAnsi="Times New Roman" w:cs="Times New Roman"/>
          <w:sz w:val="24"/>
          <w:szCs w:val="24"/>
        </w:rPr>
        <w:t xml:space="preserve">: pa pastu (lēnāka) vai e-pastu (ātrāka). </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1.9.4.</w:t>
      </w:r>
      <w:r w:rsidRPr="00804E1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21" w:name="_Toc59334728"/>
      <w:bookmarkStart w:id="22" w:name="_Toc61422133"/>
      <w:bookmarkEnd w:id="20"/>
      <w:r w:rsidRPr="00804E1A">
        <w:rPr>
          <w:rFonts w:ascii="Times New Roman" w:eastAsia="Times New Roman" w:hAnsi="Times New Roman" w:cs="Times New Roman"/>
          <w:b/>
          <w:bCs/>
          <w:color w:val="000000"/>
          <w:kern w:val="32"/>
          <w:sz w:val="24"/>
          <w:szCs w:val="24"/>
        </w:rPr>
        <w:t>2. Informācija par iepirkuma priekšmetu</w:t>
      </w:r>
      <w:bookmarkStart w:id="23" w:name="_Toc59334729"/>
      <w:bookmarkEnd w:id="21"/>
      <w:bookmarkEnd w:id="22"/>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24" w:name="_Toc61422134"/>
      <w:r w:rsidRPr="00804E1A">
        <w:rPr>
          <w:rFonts w:ascii="Times New Roman" w:eastAsia="Times New Roman" w:hAnsi="Times New Roman" w:cs="Times New Roman"/>
          <w:b/>
          <w:bCs/>
          <w:iCs/>
          <w:sz w:val="24"/>
          <w:szCs w:val="24"/>
        </w:rPr>
        <w:t>2.1. Iepirkuma priekšmeta apraksts</w:t>
      </w:r>
      <w:bookmarkEnd w:id="23"/>
      <w:bookmarkEnd w:id="24"/>
      <w:r w:rsidRPr="00804E1A">
        <w:rPr>
          <w:rFonts w:ascii="Times New Roman" w:eastAsia="Times New Roman" w:hAnsi="Times New Roman" w:cs="Times New Roman"/>
          <w:b/>
          <w:bCs/>
          <w:iCs/>
          <w:sz w:val="24"/>
          <w:szCs w:val="24"/>
        </w:rPr>
        <w:t xml:space="preserve"> </w:t>
      </w:r>
    </w:p>
    <w:p w:rsidR="00804E1A" w:rsidRPr="00804E1A" w:rsidRDefault="00804E1A" w:rsidP="00804E1A">
      <w:pPr>
        <w:spacing w:after="0" w:line="240" w:lineRule="auto"/>
        <w:ind w:left="709" w:hanging="709"/>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2.1.1.</w:t>
      </w:r>
      <w:r w:rsidRPr="00804E1A">
        <w:rPr>
          <w:rFonts w:ascii="Times New Roman" w:eastAsia="Times New Roman" w:hAnsi="Times New Roman" w:cs="Times New Roman"/>
          <w:sz w:val="24"/>
          <w:szCs w:val="24"/>
        </w:rPr>
        <w:tab/>
        <w:t xml:space="preserve">Iepirkuma priekšmets ir </w:t>
      </w:r>
      <w:r w:rsidRPr="00804E1A">
        <w:rPr>
          <w:rFonts w:ascii="Times New Roman" w:eastAsia="Times New Roman" w:hAnsi="Times New Roman" w:cs="Times New Roman"/>
          <w:bCs/>
          <w:sz w:val="24"/>
          <w:szCs w:val="24"/>
        </w:rPr>
        <w:t>drukas pakalpojumi un drukāto materiālu piegāde Siguldas novada pašvaldībai un tās iestādēm</w:t>
      </w:r>
      <w:r w:rsidRPr="00804E1A">
        <w:rPr>
          <w:rFonts w:ascii="Times New Roman" w:eastAsia="Times New Roman" w:hAnsi="Times New Roman" w:cs="Times New Roman"/>
          <w:sz w:val="24"/>
          <w:szCs w:val="24"/>
        </w:rPr>
        <w:t xml:space="preserve">, kas jāveic saskaņā ar Tehnisko specifikāciju (Nolikuma 2.pielikums) un Līguma projektu (Nolikuma 7.pielikums). </w:t>
      </w:r>
    </w:p>
    <w:p w:rsidR="00804E1A" w:rsidRPr="00804E1A" w:rsidRDefault="00804E1A" w:rsidP="00804E1A">
      <w:pPr>
        <w:spacing w:after="0" w:line="240" w:lineRule="auto"/>
        <w:ind w:firstLine="709"/>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CPV kods: </w:t>
      </w:r>
    </w:p>
    <w:p w:rsidR="00804E1A" w:rsidRPr="00804E1A" w:rsidRDefault="00804E1A" w:rsidP="00804E1A">
      <w:pPr>
        <w:spacing w:after="0" w:line="240" w:lineRule="auto"/>
        <w:ind w:firstLine="709"/>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22000000-0 (iespieddarbi un saistītie izdevumi), </w:t>
      </w:r>
    </w:p>
    <w:p w:rsidR="00804E1A" w:rsidRPr="00804E1A" w:rsidRDefault="00804E1A" w:rsidP="00804E1A">
      <w:pPr>
        <w:spacing w:after="0" w:line="240" w:lineRule="auto"/>
        <w:ind w:firstLine="709"/>
        <w:rPr>
          <w:rFonts w:ascii="Times New Roman" w:eastAsia="Times New Roman" w:hAnsi="Times New Roman" w:cs="Times New Roman"/>
          <w:sz w:val="24"/>
          <w:szCs w:val="24"/>
          <w:shd w:val="clear" w:color="auto" w:fill="FFFFFF"/>
        </w:rPr>
      </w:pPr>
      <w:r w:rsidRPr="00804E1A">
        <w:rPr>
          <w:rFonts w:ascii="Times New Roman" w:hAnsi="Times New Roman" w:cs="Times New Roman"/>
          <w:sz w:val="24"/>
          <w:szCs w:val="24"/>
        </w:rPr>
        <w:t>79820000-8 (ar iespieddarbiem saistītie pakalpojumi).</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2.1.2.</w:t>
      </w:r>
      <w:r w:rsidRPr="00804E1A">
        <w:rPr>
          <w:rFonts w:ascii="Times New Roman" w:eastAsia="Times New Roman" w:hAnsi="Times New Roman" w:cs="Times New Roman"/>
          <w:sz w:val="24"/>
          <w:szCs w:val="24"/>
        </w:rPr>
        <w:tab/>
        <w:t>Nolikumā noteiktajā kārtībā Pretendent</w:t>
      </w:r>
      <w:r w:rsidR="006A7AED">
        <w:rPr>
          <w:rFonts w:ascii="Times New Roman" w:eastAsia="Times New Roman" w:hAnsi="Times New Roman" w:cs="Times New Roman"/>
          <w:sz w:val="24"/>
          <w:szCs w:val="24"/>
        </w:rPr>
        <w:t>am</w:t>
      </w:r>
      <w:r w:rsidRPr="00804E1A">
        <w:rPr>
          <w:rFonts w:ascii="Times New Roman" w:eastAsia="Times New Roman" w:hAnsi="Times New Roman" w:cs="Times New Roman"/>
          <w:sz w:val="24"/>
          <w:szCs w:val="24"/>
        </w:rPr>
        <w:t xml:space="preserve"> jāiesniedz piedāvājum</w:t>
      </w:r>
      <w:r w:rsidR="006A7AED">
        <w:rPr>
          <w:rFonts w:ascii="Times New Roman" w:eastAsia="Times New Roman" w:hAnsi="Times New Roman" w:cs="Times New Roman"/>
          <w:sz w:val="24"/>
          <w:szCs w:val="24"/>
        </w:rPr>
        <w:t>s</w:t>
      </w:r>
      <w:r w:rsidRPr="00804E1A">
        <w:rPr>
          <w:rFonts w:ascii="Times New Roman" w:eastAsia="Times New Roman" w:hAnsi="Times New Roman" w:cs="Times New Roman"/>
          <w:sz w:val="24"/>
          <w:szCs w:val="24"/>
        </w:rPr>
        <w:t xml:space="preserve"> par visu apjomu.</w:t>
      </w:r>
    </w:p>
    <w:p w:rsidR="00804E1A" w:rsidRPr="00804E1A" w:rsidRDefault="00804E1A" w:rsidP="00804E1A">
      <w:pPr>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2.1.3.</w:t>
      </w:r>
      <w:r w:rsidRPr="00804E1A">
        <w:rPr>
          <w:rFonts w:ascii="Times New Roman" w:eastAsia="Times New Roman" w:hAnsi="Times New Roman" w:cs="Times New Roman"/>
          <w:sz w:val="24"/>
          <w:szCs w:val="24"/>
        </w:rPr>
        <w:tab/>
        <w:t>Pretendentam nav tiesību iesniegt piedāvājuma variantus.</w:t>
      </w:r>
    </w:p>
    <w:p w:rsidR="00804E1A" w:rsidRPr="00804E1A" w:rsidRDefault="00804E1A" w:rsidP="00804E1A">
      <w:pPr>
        <w:spacing w:before="120" w:after="120" w:line="240" w:lineRule="auto"/>
        <w:ind w:left="709" w:hanging="709"/>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2.1.4.</w:t>
      </w:r>
      <w:r w:rsidRPr="00804E1A">
        <w:rPr>
          <w:rFonts w:ascii="Times New Roman" w:eastAsia="Times New Roman" w:hAnsi="Times New Roman" w:cs="Times New Roman"/>
          <w:sz w:val="24"/>
          <w:szCs w:val="24"/>
        </w:rPr>
        <w:tab/>
        <w:t>Pasūtītājs, līguma izpildes laikā, ir tiesīgs izvēlēties arī citus tehniskajā specifikācijā neminētos pakalpojumus.</w:t>
      </w:r>
    </w:p>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25" w:name="_Toc59334730"/>
      <w:bookmarkStart w:id="26" w:name="_Toc61422135"/>
      <w:r w:rsidRPr="00804E1A">
        <w:rPr>
          <w:rFonts w:ascii="Times New Roman" w:eastAsia="Times New Roman" w:hAnsi="Times New Roman" w:cs="Times New Roman"/>
          <w:b/>
          <w:bCs/>
          <w:color w:val="000000"/>
          <w:kern w:val="32"/>
          <w:sz w:val="24"/>
          <w:szCs w:val="24"/>
        </w:rPr>
        <w:t xml:space="preserve">3. Prasības </w:t>
      </w:r>
      <w:bookmarkStart w:id="27" w:name="_Toc59334731"/>
      <w:bookmarkEnd w:id="25"/>
      <w:bookmarkEnd w:id="26"/>
      <w:r w:rsidRPr="00804E1A">
        <w:rPr>
          <w:rFonts w:ascii="Times New Roman" w:eastAsia="Times New Roman" w:hAnsi="Times New Roman" w:cs="Times New Roman"/>
          <w:b/>
          <w:bCs/>
          <w:color w:val="000000"/>
          <w:kern w:val="32"/>
          <w:sz w:val="24"/>
          <w:szCs w:val="24"/>
        </w:rPr>
        <w:t>un iesniedzamie dokumenti</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bookmarkStart w:id="28" w:name="_Toc61422139"/>
    </w:p>
    <w:p w:rsidR="00804E1A" w:rsidRPr="00804E1A" w:rsidRDefault="00804E1A" w:rsidP="00804E1A">
      <w:pPr>
        <w:widowControl w:val="0"/>
        <w:spacing w:after="0" w:line="240" w:lineRule="auto"/>
        <w:rPr>
          <w:rFonts w:ascii="Times New Roman" w:eastAsia="Times New Roman" w:hAnsi="Times New Roman" w:cs="Times New Roman"/>
          <w:color w:val="FF0000"/>
          <w:sz w:val="24"/>
          <w:szCs w:val="24"/>
        </w:rPr>
      </w:pPr>
      <w:bookmarkStart w:id="29" w:name="_Toc61422140"/>
      <w:bookmarkEnd w:id="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804E1A" w:rsidRPr="00804E1A" w:rsidTr="00804E1A">
        <w:tc>
          <w:tcPr>
            <w:tcW w:w="4905" w:type="dxa"/>
            <w:shd w:val="clear" w:color="auto" w:fill="D9D9D9"/>
          </w:tcPr>
          <w:p w:rsidR="00804E1A" w:rsidRPr="00804E1A" w:rsidRDefault="00804E1A" w:rsidP="00804E1A">
            <w:pPr>
              <w:widowControl w:val="0"/>
              <w:tabs>
                <w:tab w:val="left" w:pos="829"/>
              </w:tabs>
              <w:spacing w:after="0" w:line="240" w:lineRule="auto"/>
              <w:ind w:left="1593"/>
              <w:jc w:val="both"/>
              <w:rPr>
                <w:rFonts w:ascii="Times New Roman" w:eastAsia="Calibri" w:hAnsi="Times New Roman" w:cs="Times New Roman"/>
                <w:b/>
                <w:sz w:val="24"/>
                <w:szCs w:val="24"/>
              </w:rPr>
            </w:pPr>
            <w:bookmarkStart w:id="30" w:name="_Toc59334737"/>
            <w:bookmarkStart w:id="31" w:name="_Toc61422143"/>
            <w:bookmarkEnd w:id="27"/>
            <w:bookmarkEnd w:id="29"/>
            <w:r w:rsidRPr="00804E1A">
              <w:rPr>
                <w:rFonts w:ascii="Times New Roman" w:eastAsia="Calibri" w:hAnsi="Times New Roman" w:cs="Times New Roman"/>
                <w:b/>
                <w:sz w:val="24"/>
                <w:szCs w:val="24"/>
              </w:rPr>
              <w:t>Prasības</w:t>
            </w:r>
          </w:p>
        </w:tc>
        <w:tc>
          <w:tcPr>
            <w:tcW w:w="4369" w:type="dxa"/>
            <w:shd w:val="clear" w:color="auto" w:fill="D9D9D9"/>
          </w:tcPr>
          <w:p w:rsidR="00804E1A" w:rsidRPr="00804E1A" w:rsidRDefault="00804E1A" w:rsidP="00804E1A">
            <w:pPr>
              <w:widowControl w:val="0"/>
              <w:spacing w:after="0" w:line="240" w:lineRule="auto"/>
              <w:jc w:val="both"/>
              <w:rPr>
                <w:rFonts w:ascii="Times New Roman" w:eastAsia="Calibri" w:hAnsi="Times New Roman" w:cs="Times New Roman"/>
                <w:b/>
                <w:sz w:val="24"/>
                <w:szCs w:val="24"/>
              </w:rPr>
            </w:pPr>
            <w:r w:rsidRPr="00804E1A">
              <w:rPr>
                <w:rFonts w:ascii="Times New Roman" w:eastAsia="Calibri" w:hAnsi="Times New Roman" w:cs="Times New Roman"/>
                <w:b/>
                <w:sz w:val="24"/>
                <w:szCs w:val="24"/>
              </w:rPr>
              <w:t>Atbilstības pārbaude, iesniedzamie dokumenti</w:t>
            </w:r>
          </w:p>
        </w:tc>
      </w:tr>
      <w:tr w:rsidR="00804E1A" w:rsidRPr="00804E1A" w:rsidTr="00804E1A">
        <w:tc>
          <w:tcPr>
            <w:tcW w:w="0" w:type="auto"/>
            <w:gridSpan w:val="2"/>
            <w:shd w:val="clear" w:color="auto" w:fill="D9D9D9"/>
          </w:tcPr>
          <w:p w:rsidR="00804E1A" w:rsidRPr="00804E1A" w:rsidRDefault="00804E1A" w:rsidP="00804E1A">
            <w:pPr>
              <w:widowControl w:val="0"/>
              <w:spacing w:after="0" w:line="240" w:lineRule="auto"/>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Pieteikums dalībai iepirkumā</w:t>
            </w:r>
          </w:p>
        </w:tc>
      </w:tr>
      <w:tr w:rsidR="00804E1A" w:rsidRPr="00804E1A" w:rsidTr="00804E1A">
        <w:tc>
          <w:tcPr>
            <w:tcW w:w="4905" w:type="dxa"/>
            <w:shd w:val="clear" w:color="auto" w:fill="auto"/>
          </w:tcPr>
          <w:p w:rsidR="00804E1A" w:rsidRPr="00804E1A" w:rsidRDefault="00804E1A" w:rsidP="00804E1A">
            <w:pPr>
              <w:widowControl w:val="0"/>
              <w:tabs>
                <w:tab w:val="left" w:pos="829"/>
              </w:tabs>
              <w:spacing w:before="120"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bCs/>
                <w:sz w:val="24"/>
                <w:szCs w:val="24"/>
                <w:lang w:bidi="lv-LV"/>
              </w:rPr>
              <w:t xml:space="preserve">3.1.1. Pieteikums dalībai iepirkumā, ko </w:t>
            </w:r>
            <w:r w:rsidRPr="00804E1A">
              <w:rPr>
                <w:rFonts w:ascii="Times New Roman" w:eastAsia="Calibri" w:hAnsi="Times New Roman" w:cs="Times New Roman"/>
                <w:sz w:val="24"/>
                <w:szCs w:val="24"/>
              </w:rPr>
              <w:t xml:space="preserve">sagatavo atbilstoši pievienotajai formai (Nolikuma 1.pielikums). </w:t>
            </w:r>
          </w:p>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3.1.3. Pilnvara vai cits dokuments, kas ļauj piedāvājumu parakstījušai personai uzņemties saistības pretendenta vārdā.</w:t>
            </w:r>
          </w:p>
        </w:tc>
      </w:tr>
      <w:tr w:rsidR="00804E1A" w:rsidRPr="00804E1A" w:rsidTr="00804E1A">
        <w:tc>
          <w:tcPr>
            <w:tcW w:w="0" w:type="auto"/>
            <w:gridSpan w:val="2"/>
            <w:shd w:val="clear" w:color="auto" w:fill="BFBFBF"/>
          </w:tcPr>
          <w:p w:rsidR="00804E1A" w:rsidRPr="00804E1A" w:rsidRDefault="00804E1A" w:rsidP="00804E1A">
            <w:pPr>
              <w:widowControl w:val="0"/>
              <w:spacing w:after="0" w:line="240" w:lineRule="auto"/>
              <w:jc w:val="center"/>
              <w:rPr>
                <w:rFonts w:ascii="Times New Roman" w:eastAsia="Calibri" w:hAnsi="Times New Roman" w:cs="Times New Roman"/>
                <w:b/>
                <w:bCs/>
                <w:sz w:val="24"/>
                <w:szCs w:val="24"/>
                <w:lang w:bidi="lv-LV"/>
              </w:rPr>
            </w:pPr>
            <w:r w:rsidRPr="00804E1A">
              <w:rPr>
                <w:rFonts w:ascii="Times New Roman" w:eastAsia="Calibri" w:hAnsi="Times New Roman" w:cs="Times New Roman"/>
                <w:b/>
                <w:bCs/>
                <w:sz w:val="24"/>
                <w:szCs w:val="24"/>
                <w:lang w:bidi="lv-LV"/>
              </w:rPr>
              <w:t>Atlases dokumenti</w:t>
            </w:r>
          </w:p>
        </w:tc>
      </w:tr>
      <w:tr w:rsidR="00804E1A" w:rsidRPr="00804E1A" w:rsidTr="00804E1A">
        <w:tc>
          <w:tcPr>
            <w:tcW w:w="4905" w:type="dxa"/>
            <w:shd w:val="clear" w:color="auto" w:fill="auto"/>
          </w:tcPr>
          <w:p w:rsidR="00804E1A" w:rsidRPr="00804E1A" w:rsidRDefault="00804E1A" w:rsidP="00804E1A">
            <w:pPr>
              <w:widowControl w:val="0"/>
              <w:spacing w:before="120" w:after="120"/>
              <w:jc w:val="both"/>
              <w:rPr>
                <w:rFonts w:ascii="Times New Roman" w:eastAsia="Calibri" w:hAnsi="Times New Roman" w:cs="Times New Roman"/>
                <w:szCs w:val="24"/>
              </w:rPr>
            </w:pPr>
            <w:r w:rsidRPr="00804E1A">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804E1A" w:rsidRPr="00804E1A" w:rsidRDefault="00804E1A" w:rsidP="00804E1A">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3" w:history="1">
              <w:r w:rsidRPr="00804E1A">
                <w:rPr>
                  <w:rFonts w:ascii="Times New Roman" w:eastAsia="Calibri" w:hAnsi="Times New Roman" w:cs="Times New Roman"/>
                  <w:sz w:val="24"/>
                  <w:szCs w:val="24"/>
                  <w:u w:val="single"/>
                </w:rPr>
                <w:t>www.ur.gov.lv</w:t>
              </w:r>
            </w:hyperlink>
            <w:r w:rsidRPr="00804E1A">
              <w:rPr>
                <w:rFonts w:ascii="Times New Roman" w:eastAsia="Calibri" w:hAnsi="Times New Roman" w:cs="Times New Roman"/>
                <w:sz w:val="24"/>
                <w:szCs w:val="24"/>
              </w:rPr>
              <w:t>.</w:t>
            </w:r>
          </w:p>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804E1A" w:rsidRPr="00804E1A" w:rsidRDefault="00804E1A" w:rsidP="00804E1A">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804E1A" w:rsidRPr="00804E1A" w:rsidRDefault="00804E1A" w:rsidP="00804E1A">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804E1A" w:rsidRPr="00804E1A" w:rsidRDefault="00804E1A" w:rsidP="00804E1A">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vai</w:t>
            </w:r>
          </w:p>
          <w:p w:rsidR="00804E1A" w:rsidRPr="00804E1A" w:rsidRDefault="00804E1A" w:rsidP="00804E1A">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804E1A" w:rsidRPr="00804E1A" w:rsidTr="00804E1A">
        <w:tc>
          <w:tcPr>
            <w:tcW w:w="4905" w:type="dxa"/>
            <w:shd w:val="clear" w:color="auto" w:fill="auto"/>
          </w:tcPr>
          <w:p w:rsidR="00804E1A" w:rsidRPr="00804E1A" w:rsidRDefault="00804E1A" w:rsidP="00804E1A">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804E1A" w:rsidRPr="00804E1A" w:rsidRDefault="00804E1A" w:rsidP="00804E1A">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804E1A">
              <w:rPr>
                <w:rFonts w:ascii="Times New Roman" w:eastAsia="Calibri" w:hAnsi="Times New Roman" w:cs="Times New Roman"/>
                <w:sz w:val="24"/>
                <w:szCs w:val="24"/>
              </w:rPr>
              <w:t>.</w:t>
            </w:r>
          </w:p>
        </w:tc>
        <w:tc>
          <w:tcPr>
            <w:tcW w:w="4369" w:type="dxa"/>
            <w:shd w:val="clear" w:color="auto" w:fill="auto"/>
          </w:tcPr>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804E1A" w:rsidRPr="00804E1A" w:rsidTr="00804E1A">
        <w:tc>
          <w:tcPr>
            <w:tcW w:w="4905" w:type="dxa"/>
            <w:shd w:val="clear" w:color="auto" w:fill="auto"/>
          </w:tcPr>
          <w:p w:rsidR="00804E1A" w:rsidRPr="00804E1A" w:rsidRDefault="00804E1A" w:rsidP="00804E1A">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804E1A" w:rsidRPr="00804E1A" w:rsidRDefault="00804E1A" w:rsidP="00804E1A">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804E1A">
              <w:rPr>
                <w:rFonts w:ascii="Times New Roman" w:eastAsia="Calibri" w:hAnsi="Times New Roman" w:cs="Times New Roman"/>
                <w:sz w:val="24"/>
                <w:szCs w:val="24"/>
              </w:rPr>
              <w:t>.</w:t>
            </w:r>
          </w:p>
        </w:tc>
        <w:tc>
          <w:tcPr>
            <w:tcW w:w="4369" w:type="dxa"/>
            <w:shd w:val="clear" w:color="auto" w:fill="auto"/>
          </w:tcPr>
          <w:p w:rsidR="00804E1A" w:rsidRPr="00804E1A" w:rsidRDefault="00804E1A" w:rsidP="00804E1A">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rsidR="00804E1A" w:rsidRPr="00804E1A" w:rsidRDefault="00804E1A" w:rsidP="00804E1A">
            <w:pPr>
              <w:widowControl w:val="0"/>
              <w:spacing w:after="0" w:line="240" w:lineRule="auto"/>
              <w:jc w:val="both"/>
              <w:rPr>
                <w:rFonts w:ascii="Times New Roman" w:eastAsia="Calibri" w:hAnsi="Times New Roman" w:cs="Times New Roman"/>
                <w:i/>
                <w:sz w:val="24"/>
                <w:szCs w:val="24"/>
              </w:rPr>
            </w:pPr>
          </w:p>
          <w:p w:rsidR="00804E1A" w:rsidRPr="00804E1A" w:rsidRDefault="00804E1A" w:rsidP="00804E1A">
            <w:pPr>
              <w:widowControl w:val="0"/>
              <w:spacing w:after="0" w:line="240" w:lineRule="auto"/>
              <w:jc w:val="both"/>
              <w:rPr>
                <w:rFonts w:ascii="Times New Roman" w:eastAsia="Calibri" w:hAnsi="Times New Roman" w:cs="Times New Roman"/>
                <w:i/>
                <w:sz w:val="24"/>
                <w:szCs w:val="24"/>
              </w:rPr>
            </w:pPr>
          </w:p>
          <w:p w:rsidR="00804E1A" w:rsidRPr="00804E1A" w:rsidRDefault="00804E1A" w:rsidP="00804E1A">
            <w:pPr>
              <w:widowControl w:val="0"/>
              <w:spacing w:after="0" w:line="240" w:lineRule="auto"/>
              <w:jc w:val="both"/>
              <w:rPr>
                <w:rFonts w:ascii="Times New Roman" w:eastAsia="Calibri" w:hAnsi="Times New Roman" w:cs="Times New Roman"/>
                <w:i/>
                <w:sz w:val="24"/>
                <w:szCs w:val="24"/>
              </w:rPr>
            </w:pPr>
          </w:p>
          <w:p w:rsidR="00804E1A" w:rsidRPr="00804E1A" w:rsidRDefault="00804E1A" w:rsidP="00804E1A">
            <w:pPr>
              <w:widowControl w:val="0"/>
              <w:spacing w:after="0" w:line="240" w:lineRule="auto"/>
              <w:jc w:val="both"/>
              <w:rPr>
                <w:rFonts w:ascii="Times New Roman" w:eastAsia="Calibri" w:hAnsi="Times New Roman" w:cs="Times New Roman"/>
                <w:i/>
                <w:sz w:val="24"/>
                <w:szCs w:val="24"/>
              </w:rPr>
            </w:pPr>
          </w:p>
          <w:p w:rsidR="00804E1A" w:rsidRPr="00804E1A" w:rsidRDefault="00804E1A" w:rsidP="00804E1A">
            <w:pPr>
              <w:widowControl w:val="0"/>
              <w:spacing w:after="0" w:line="240" w:lineRule="auto"/>
              <w:jc w:val="both"/>
              <w:rPr>
                <w:rFonts w:ascii="Times New Roman" w:eastAsia="Calibri" w:hAnsi="Times New Roman" w:cs="Times New Roman"/>
                <w:i/>
                <w:sz w:val="24"/>
                <w:szCs w:val="24"/>
              </w:rPr>
            </w:pPr>
          </w:p>
          <w:p w:rsidR="00804E1A" w:rsidRPr="00804E1A" w:rsidRDefault="00804E1A" w:rsidP="00804E1A">
            <w:pPr>
              <w:widowControl w:val="0"/>
              <w:spacing w:after="0" w:line="240" w:lineRule="auto"/>
              <w:jc w:val="both"/>
              <w:rPr>
                <w:rFonts w:ascii="Times New Roman" w:eastAsia="Calibri" w:hAnsi="Times New Roman" w:cs="Times New Roman"/>
                <w:sz w:val="24"/>
                <w:szCs w:val="24"/>
              </w:rPr>
            </w:pPr>
          </w:p>
        </w:tc>
      </w:tr>
      <w:tr w:rsidR="00804E1A" w:rsidRPr="00804E1A" w:rsidTr="00804E1A">
        <w:trPr>
          <w:trHeight w:val="1266"/>
        </w:trPr>
        <w:tc>
          <w:tcPr>
            <w:tcW w:w="4905" w:type="dxa"/>
            <w:shd w:val="clear" w:color="auto" w:fill="auto"/>
          </w:tcPr>
          <w:p w:rsidR="00804E1A" w:rsidRPr="00804E1A" w:rsidRDefault="00804E1A" w:rsidP="00804E1A">
            <w:pPr>
              <w:spacing w:before="120" w:after="120"/>
              <w:jc w:val="both"/>
              <w:rPr>
                <w:rFonts w:ascii="Times New Roman" w:eastAsia="Times New Roman" w:hAnsi="Times New Roman" w:cs="Times New Roman"/>
                <w:sz w:val="24"/>
                <w:szCs w:val="24"/>
              </w:rPr>
            </w:pPr>
            <w:r w:rsidRPr="00804E1A">
              <w:rPr>
                <w:rFonts w:ascii="Times New Roman" w:eastAsia="Calibri" w:hAnsi="Times New Roman" w:cs="Times New Roman"/>
                <w:sz w:val="24"/>
                <w:szCs w:val="24"/>
              </w:rPr>
              <w:t xml:space="preserve">3.5. </w:t>
            </w:r>
            <w:r w:rsidRPr="00804E1A">
              <w:rPr>
                <w:rFonts w:ascii="Times New Roman" w:eastAsia="Times New Roman" w:hAnsi="Times New Roman" w:cs="Times New Roman"/>
                <w:sz w:val="24"/>
                <w:szCs w:val="24"/>
              </w:rPr>
              <w:t xml:space="preserve">Pretendenta gada finanšu apgrozījums par iepriekšējiem trīs pārskata gadiem ir ne mazāks kā 40 000,00 </w:t>
            </w:r>
            <w:proofErr w:type="spellStart"/>
            <w:r w:rsidRPr="00804E1A">
              <w:rPr>
                <w:rFonts w:ascii="Times New Roman" w:eastAsia="Times New Roman" w:hAnsi="Times New Roman" w:cs="Times New Roman"/>
                <w:sz w:val="24"/>
                <w:szCs w:val="24"/>
              </w:rPr>
              <w:t>euro</w:t>
            </w:r>
            <w:proofErr w:type="spellEnd"/>
            <w:r w:rsidRPr="00804E1A">
              <w:rPr>
                <w:rFonts w:ascii="Times New Roman" w:eastAsia="Times New Roman" w:hAnsi="Times New Roman" w:cs="Times New Roman"/>
                <w:sz w:val="24"/>
                <w:szCs w:val="24"/>
              </w:rPr>
              <w:t>.</w:t>
            </w:r>
          </w:p>
          <w:p w:rsidR="00804E1A" w:rsidRPr="00804E1A" w:rsidRDefault="00804E1A" w:rsidP="00804E1A">
            <w:pPr>
              <w:widowControl w:val="0"/>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Pretendenti, kas dibināti vēlāk, apliecina, ka katra gada finanšu apgrozījums nostrādātajā periodā nav mazāks, kā 40 000,00 </w:t>
            </w:r>
            <w:proofErr w:type="spellStart"/>
            <w:r w:rsidRPr="00804E1A">
              <w:rPr>
                <w:rFonts w:ascii="Times New Roman" w:eastAsia="Times New Roman" w:hAnsi="Times New Roman" w:cs="Times New Roman"/>
                <w:sz w:val="24"/>
                <w:szCs w:val="24"/>
              </w:rPr>
              <w:t>euro</w:t>
            </w:r>
            <w:proofErr w:type="spellEnd"/>
            <w:r w:rsidRPr="00804E1A">
              <w:rPr>
                <w:rFonts w:ascii="Times New Roman" w:eastAsia="Times New Roman" w:hAnsi="Times New Roman" w:cs="Times New Roman"/>
                <w:sz w:val="24"/>
                <w:szCs w:val="24"/>
              </w:rPr>
              <w:t>.</w:t>
            </w:r>
          </w:p>
          <w:p w:rsidR="00804E1A" w:rsidRPr="00804E1A" w:rsidRDefault="00804E1A" w:rsidP="00804E1A">
            <w:pPr>
              <w:widowControl w:val="0"/>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Ja Pretendents ir personu apvienība, tās saimnieciskais un finansiālais stāvoklis ir atbilstošs konkrētā līguma izpildei, ja gada finanšu apgrozījums par iepriekšējiem trīs pārskata gadiem visiem personu apvienībā iesaistītajiem dalībniekiem ir ne mazāks kā 40 000,00 </w:t>
            </w:r>
            <w:proofErr w:type="spellStart"/>
            <w:r w:rsidRPr="00804E1A">
              <w:rPr>
                <w:rFonts w:ascii="Times New Roman" w:eastAsia="Times New Roman" w:hAnsi="Times New Roman" w:cs="Times New Roman"/>
                <w:sz w:val="24"/>
                <w:szCs w:val="24"/>
              </w:rPr>
              <w:t>euro</w:t>
            </w:r>
            <w:proofErr w:type="spellEnd"/>
            <w:r w:rsidRPr="00804E1A">
              <w:rPr>
                <w:rFonts w:ascii="Times New Roman" w:eastAsia="Times New Roman" w:hAnsi="Times New Roman" w:cs="Times New Roman"/>
                <w:sz w:val="24"/>
                <w:szCs w:val="24"/>
              </w:rPr>
              <w:t>.</w:t>
            </w:r>
          </w:p>
          <w:p w:rsidR="00804E1A" w:rsidRPr="00804E1A" w:rsidRDefault="00804E1A" w:rsidP="00804E1A">
            <w:pPr>
              <w:spacing w:before="120" w:after="120"/>
              <w:jc w:val="both"/>
              <w:rPr>
                <w:rFonts w:ascii="Times New Roman" w:eastAsia="Times New Roman" w:hAnsi="Times New Roman" w:cs="Times New Roman"/>
                <w:sz w:val="24"/>
                <w:szCs w:val="24"/>
                <w:highlight w:val="cyan"/>
              </w:rPr>
            </w:pPr>
            <w:r w:rsidRPr="00804E1A">
              <w:rPr>
                <w:rFonts w:ascii="Times New Roman" w:eastAsia="Times New Roman" w:hAnsi="Times New Roman" w:cs="Times New Roman"/>
                <w:sz w:val="24"/>
                <w:szCs w:val="24"/>
                <w:lang w:eastAsia="zh-CN"/>
              </w:rPr>
              <w:t>Ja Pretendents ir personu apvienība</w:t>
            </w:r>
            <w:r w:rsidRPr="00804E1A">
              <w:rPr>
                <w:rFonts w:ascii="Times New Roman" w:eastAsia="Times New Roman" w:hAnsi="Times New Roman" w:cs="Times New Roman"/>
                <w:sz w:val="24"/>
                <w:szCs w:val="24"/>
                <w:vertAlign w:val="superscript"/>
                <w:lang w:eastAsia="zh-CN"/>
              </w:rPr>
              <w:footnoteReference w:id="1"/>
            </w:r>
            <w:r w:rsidRPr="00804E1A">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katrā no </w:t>
            </w:r>
            <w:r w:rsidRPr="00804E1A">
              <w:rPr>
                <w:rFonts w:ascii="Times New Roman" w:eastAsia="Times New Roman" w:hAnsi="Times New Roman" w:cs="Times New Roman"/>
                <w:sz w:val="24"/>
                <w:szCs w:val="24"/>
              </w:rPr>
              <w:t xml:space="preserve">iepriekšējiem trīs pārskata gadiem </w:t>
            </w:r>
            <w:r w:rsidRPr="00804E1A">
              <w:rPr>
                <w:rFonts w:ascii="Times New Roman" w:eastAsia="Times New Roman" w:hAnsi="Times New Roman" w:cs="Times New Roman"/>
                <w:sz w:val="24"/>
                <w:szCs w:val="24"/>
                <w:lang w:eastAsia="zh-CN"/>
              </w:rPr>
              <w:t xml:space="preserve">ir ne mazāk kā 40 000,00 </w:t>
            </w:r>
            <w:proofErr w:type="spellStart"/>
            <w:r w:rsidRPr="00804E1A">
              <w:rPr>
                <w:rFonts w:ascii="Times New Roman" w:eastAsia="Times New Roman" w:hAnsi="Times New Roman" w:cs="Times New Roman"/>
                <w:sz w:val="24"/>
                <w:szCs w:val="24"/>
                <w:lang w:eastAsia="zh-CN"/>
              </w:rPr>
              <w:t>euro</w:t>
            </w:r>
            <w:proofErr w:type="spellEnd"/>
            <w:r w:rsidRPr="00804E1A">
              <w:rPr>
                <w:rFonts w:ascii="Times New Roman" w:eastAsia="Times New Roman" w:hAnsi="Times New Roman" w:cs="Times New Roman"/>
                <w:sz w:val="24"/>
                <w:szCs w:val="24"/>
                <w:lang w:eastAsia="zh-CN"/>
              </w:rPr>
              <w:t>.</w:t>
            </w:r>
          </w:p>
        </w:tc>
        <w:tc>
          <w:tcPr>
            <w:tcW w:w="4369" w:type="dxa"/>
            <w:shd w:val="clear" w:color="auto" w:fill="auto"/>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3.5.1.Pretendenta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rsidR="00804E1A" w:rsidRPr="00804E1A" w:rsidRDefault="00804E1A" w:rsidP="00804E1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804E1A">
              <w:rPr>
                <w:rFonts w:ascii="Times New Roman" w:eastAsia="Times New Roman" w:hAnsi="Times New Roman" w:cs="Times New Roman"/>
                <w:sz w:val="24"/>
                <w:szCs w:val="24"/>
              </w:rPr>
              <w:t>3.5.2. Ja Pretendents ir reģistrēts ārvalstī, lai apliecinātu atbilstību 3.5.punkta prasībām, Pretendentam ir tiesības iesniegt līdzvērtīgus dokumentus atbilstoši to reģistrācijas valsts normatīvajam regulējumam.</w:t>
            </w:r>
          </w:p>
          <w:p w:rsidR="00804E1A" w:rsidRPr="00804E1A" w:rsidRDefault="00804E1A" w:rsidP="00804E1A">
            <w:pPr>
              <w:widowControl w:val="0"/>
              <w:spacing w:after="0" w:line="240" w:lineRule="auto"/>
              <w:jc w:val="both"/>
              <w:rPr>
                <w:rFonts w:ascii="Times New Roman" w:eastAsia="Times New Roman" w:hAnsi="Times New Roman" w:cs="Times New Roman"/>
                <w:sz w:val="24"/>
                <w:szCs w:val="24"/>
                <w:highlight w:val="cyan"/>
                <w:lang w:eastAsia="zh-CN"/>
              </w:rPr>
            </w:pPr>
          </w:p>
        </w:tc>
      </w:tr>
      <w:tr w:rsidR="00804E1A" w:rsidRPr="00804E1A" w:rsidTr="00804E1A">
        <w:trPr>
          <w:trHeight w:val="3251"/>
        </w:trPr>
        <w:tc>
          <w:tcPr>
            <w:tcW w:w="4905" w:type="dxa"/>
            <w:shd w:val="clear" w:color="auto" w:fill="auto"/>
          </w:tcPr>
          <w:p w:rsidR="00804E1A" w:rsidRPr="00804E1A" w:rsidRDefault="00804E1A" w:rsidP="00804E1A">
            <w:pPr>
              <w:keepNext/>
              <w:suppressAutoHyphens/>
              <w:spacing w:after="120" w:line="240" w:lineRule="auto"/>
              <w:jc w:val="both"/>
              <w:outlineLvl w:val="2"/>
              <w:rPr>
                <w:rFonts w:ascii="Times New Roman" w:eastAsia="Times New Roman" w:hAnsi="Times New Roman" w:cs="Times New Roman"/>
                <w:sz w:val="24"/>
                <w:szCs w:val="24"/>
              </w:rPr>
            </w:pPr>
            <w:r w:rsidRPr="00804E1A">
              <w:rPr>
                <w:rFonts w:ascii="Times New Roman" w:eastAsia="Calibri" w:hAnsi="Times New Roman" w:cs="Times New Roman"/>
                <w:sz w:val="24"/>
                <w:szCs w:val="24"/>
              </w:rPr>
              <w:t>3.6.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804E1A">
              <w:rPr>
                <w:rFonts w:ascii="Times New Roman" w:eastAsia="Times New Roman" w:hAnsi="Times New Roman" w:cs="Times New Roman"/>
                <w:sz w:val="24"/>
                <w:szCs w:val="24"/>
                <w:lang w:eastAsia="zh-CN"/>
              </w:rPr>
              <w:t xml:space="preserve"> līdz piedāvājuma iesniegšanas termiņa beigām ir </w:t>
            </w:r>
            <w:r w:rsidRPr="00D702EE">
              <w:rPr>
                <w:rFonts w:ascii="Times New Roman" w:eastAsia="Times New Roman" w:hAnsi="Times New Roman" w:cs="Times New Roman"/>
                <w:sz w:val="24"/>
                <w:szCs w:val="24"/>
                <w:lang w:eastAsia="zh-CN"/>
              </w:rPr>
              <w:t xml:space="preserve">pieredze </w:t>
            </w:r>
            <w:r w:rsidRPr="00D702EE">
              <w:rPr>
                <w:rFonts w:ascii="Times New Roman" w:eastAsia="Times New Roman" w:hAnsi="Times New Roman" w:cs="Times New Roman"/>
                <w:sz w:val="24"/>
                <w:szCs w:val="24"/>
              </w:rPr>
              <w:t xml:space="preserve">drukas pakalpojumu sniegšanā,  līgumus vismaz </w:t>
            </w:r>
            <w:r w:rsidR="00971109" w:rsidRPr="00D702EE">
              <w:rPr>
                <w:rFonts w:ascii="Times New Roman" w:eastAsia="Times New Roman" w:hAnsi="Times New Roman" w:cs="Times New Roman"/>
                <w:sz w:val="24"/>
                <w:szCs w:val="24"/>
              </w:rPr>
              <w:t>3</w:t>
            </w:r>
            <w:r w:rsidRPr="00D702EE">
              <w:rPr>
                <w:rFonts w:ascii="Times New Roman" w:eastAsia="Times New Roman" w:hAnsi="Times New Roman" w:cs="Times New Roman"/>
                <w:sz w:val="24"/>
                <w:szCs w:val="24"/>
              </w:rPr>
              <w:t xml:space="preserve"> (</w:t>
            </w:r>
            <w:r w:rsidR="00971109" w:rsidRPr="00D702EE">
              <w:rPr>
                <w:rFonts w:ascii="Times New Roman" w:eastAsia="Times New Roman" w:hAnsi="Times New Roman" w:cs="Times New Roman"/>
                <w:sz w:val="24"/>
                <w:szCs w:val="24"/>
              </w:rPr>
              <w:t>trīs</w:t>
            </w:r>
            <w:r w:rsidRPr="00D702EE">
              <w:rPr>
                <w:rFonts w:ascii="Times New Roman" w:eastAsia="Times New Roman" w:hAnsi="Times New Roman" w:cs="Times New Roman"/>
                <w:sz w:val="24"/>
                <w:szCs w:val="24"/>
              </w:rPr>
              <w:t>) pakalpojumu saņēmējiem un par iepriekšminēto ir saņēmis pozitīvas atsauksmes, ar nosacījumu, ka</w:t>
            </w:r>
            <w:r w:rsidR="00971109" w:rsidRPr="00D702EE">
              <w:rPr>
                <w:rFonts w:ascii="Times New Roman" w:eastAsia="Times New Roman" w:hAnsi="Times New Roman" w:cs="Times New Roman"/>
                <w:sz w:val="24"/>
                <w:szCs w:val="24"/>
              </w:rPr>
              <w:t xml:space="preserve"> katra</w:t>
            </w:r>
            <w:r w:rsidRPr="00D702EE">
              <w:rPr>
                <w:rFonts w:ascii="Times New Roman" w:eastAsia="Times New Roman" w:hAnsi="Times New Roman" w:cs="Times New Roman"/>
                <w:sz w:val="24"/>
                <w:szCs w:val="24"/>
              </w:rPr>
              <w:t xml:space="preserve"> pakalpojumu izmaksas bez PVN ir ne mazākas</w:t>
            </w:r>
            <w:r w:rsidRPr="00804E1A">
              <w:rPr>
                <w:rFonts w:ascii="Times New Roman" w:eastAsia="Times New Roman" w:hAnsi="Times New Roman" w:cs="Times New Roman"/>
                <w:sz w:val="24"/>
                <w:szCs w:val="24"/>
              </w:rPr>
              <w:t xml:space="preserve"> kā 25 000,00 EUR (divdesmit pieci tūkstoši </w:t>
            </w:r>
            <w:proofErr w:type="spellStart"/>
            <w:r w:rsidRPr="00804E1A">
              <w:rPr>
                <w:rFonts w:ascii="Times New Roman" w:eastAsia="Times New Roman" w:hAnsi="Times New Roman" w:cs="Times New Roman"/>
                <w:sz w:val="24"/>
                <w:szCs w:val="24"/>
              </w:rPr>
              <w:t>euro</w:t>
            </w:r>
            <w:proofErr w:type="spellEnd"/>
            <w:r w:rsidRPr="00804E1A">
              <w:rPr>
                <w:rFonts w:ascii="Times New Roman" w:eastAsia="Times New Roman" w:hAnsi="Times New Roman" w:cs="Times New Roman"/>
                <w:sz w:val="24"/>
                <w:szCs w:val="24"/>
              </w:rPr>
              <w:t xml:space="preserve"> 00 centi).</w:t>
            </w:r>
          </w:p>
        </w:tc>
        <w:tc>
          <w:tcPr>
            <w:tcW w:w="4369" w:type="dxa"/>
            <w:shd w:val="clear" w:color="auto" w:fill="auto"/>
          </w:tcPr>
          <w:p w:rsidR="00804E1A" w:rsidRPr="00804E1A" w:rsidRDefault="00804E1A" w:rsidP="00804E1A">
            <w:pPr>
              <w:widowControl w:val="0"/>
              <w:spacing w:after="0" w:line="240" w:lineRule="auto"/>
              <w:jc w:val="both"/>
              <w:rPr>
                <w:rFonts w:ascii="Times New Roman" w:eastAsia="Calibri" w:hAnsi="Times New Roman" w:cs="Times New Roman"/>
                <w:bCs/>
                <w:sz w:val="24"/>
                <w:szCs w:val="24"/>
              </w:rPr>
            </w:pPr>
            <w:r w:rsidRPr="00804E1A">
              <w:rPr>
                <w:rFonts w:ascii="Times New Roman" w:eastAsia="Calibri" w:hAnsi="Times New Roman" w:cs="Times New Roman"/>
                <w:bCs/>
                <w:sz w:val="24"/>
                <w:szCs w:val="24"/>
              </w:rPr>
              <w:t xml:space="preserve">3.6.1. Pretendentam ir jāiesniedz pasūtītāju pozitīvas atsauksmes par katra Nolikuma 3. pielikuma tabulā norādītā līguma izpildi, kurās apliecināta Pretendenta pieredze un kvalitāte atbilstoši Nolikuma 3.6.punkta prasībai. </w:t>
            </w:r>
          </w:p>
          <w:p w:rsidR="00804E1A" w:rsidRPr="00804E1A" w:rsidRDefault="00804E1A" w:rsidP="00804E1A">
            <w:pPr>
              <w:widowControl w:val="0"/>
              <w:spacing w:after="0" w:line="240" w:lineRule="auto"/>
              <w:jc w:val="both"/>
              <w:rPr>
                <w:rFonts w:ascii="Times New Roman" w:eastAsia="Calibri" w:hAnsi="Times New Roman" w:cs="Times New Roman"/>
                <w:bCs/>
                <w:sz w:val="24"/>
                <w:szCs w:val="24"/>
              </w:rPr>
            </w:pPr>
            <w:r w:rsidRPr="00804E1A">
              <w:rPr>
                <w:rFonts w:ascii="Times New Roman" w:eastAsia="Calibri" w:hAnsi="Times New Roman" w:cs="Times New Roman"/>
                <w:bCs/>
                <w:sz w:val="24"/>
                <w:szCs w:val="24"/>
              </w:rPr>
              <w:t xml:space="preserve">3.6.2. Pretendentam ir jāiesniedz </w:t>
            </w:r>
            <w:r w:rsidRPr="00804E1A">
              <w:rPr>
                <w:rFonts w:ascii="Times New Roman" w:eastAsia="Calibri" w:hAnsi="Times New Roman" w:cs="Times New Roman"/>
                <w:sz w:val="24"/>
                <w:szCs w:val="24"/>
              </w:rPr>
              <w:t>i</w:t>
            </w:r>
            <w:r w:rsidRPr="00804E1A">
              <w:rPr>
                <w:rFonts w:ascii="Times New Roman" w:eastAsia="Calibri" w:hAnsi="Times New Roman" w:cs="Times New Roman"/>
                <w:bCs/>
                <w:sz w:val="24"/>
                <w:szCs w:val="24"/>
              </w:rPr>
              <w:t>nformācija par savu un/vai Nolikuma 3.4.punktā minēto personu pieredzi (Nolikuma 3</w:t>
            </w:r>
            <w:r w:rsidRPr="00804E1A">
              <w:rPr>
                <w:rFonts w:ascii="Times New Roman" w:eastAsia="Calibri" w:hAnsi="Times New Roman" w:cs="Times New Roman"/>
                <w:sz w:val="24"/>
                <w:szCs w:val="24"/>
              </w:rPr>
              <w:t>.pielikums</w:t>
            </w:r>
            <w:r w:rsidRPr="00804E1A">
              <w:rPr>
                <w:rFonts w:ascii="Times New Roman" w:eastAsia="Calibri" w:hAnsi="Times New Roman" w:cs="Times New Roman"/>
                <w:bCs/>
                <w:sz w:val="24"/>
                <w:szCs w:val="24"/>
              </w:rPr>
              <w:t>).</w:t>
            </w:r>
          </w:p>
          <w:p w:rsidR="00804E1A" w:rsidRPr="00804E1A" w:rsidRDefault="00804E1A" w:rsidP="00804E1A">
            <w:pPr>
              <w:widowControl w:val="0"/>
              <w:spacing w:after="0" w:line="240" w:lineRule="auto"/>
              <w:jc w:val="both"/>
              <w:rPr>
                <w:rFonts w:ascii="Times New Roman" w:eastAsia="Calibri" w:hAnsi="Times New Roman" w:cs="Times New Roman"/>
                <w:i/>
                <w:sz w:val="24"/>
                <w:szCs w:val="24"/>
                <w:highlight w:val="cyan"/>
              </w:rPr>
            </w:pPr>
            <w:r w:rsidRPr="00804E1A">
              <w:rPr>
                <w:rFonts w:ascii="Times New Roman" w:eastAsia="Calibri" w:hAnsi="Times New Roman" w:cs="Times New Roman"/>
                <w:i/>
                <w:sz w:val="24"/>
                <w:szCs w:val="24"/>
              </w:rPr>
              <w:t xml:space="preserve"> </w:t>
            </w:r>
          </w:p>
        </w:tc>
      </w:tr>
      <w:tr w:rsidR="00804E1A" w:rsidRPr="00804E1A" w:rsidTr="00804E1A">
        <w:tc>
          <w:tcPr>
            <w:tcW w:w="4905" w:type="dxa"/>
            <w:shd w:val="clear" w:color="auto" w:fill="auto"/>
          </w:tcPr>
          <w:p w:rsidR="00804E1A" w:rsidRPr="00804E1A" w:rsidRDefault="00804E1A" w:rsidP="00804E1A">
            <w:pPr>
              <w:widowControl w:val="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3.7. Pretendents ir tiesīgs balstīties uz citu</w:t>
            </w:r>
            <w:r w:rsidR="009D1D8A">
              <w:rPr>
                <w:rFonts w:ascii="Times New Roman" w:eastAsia="Calibri" w:hAnsi="Times New Roman" w:cs="Times New Roman"/>
                <w:sz w:val="24"/>
                <w:szCs w:val="24"/>
              </w:rPr>
              <w:t xml:space="preserve"> personu</w:t>
            </w:r>
            <w:r w:rsidRPr="00804E1A">
              <w:rPr>
                <w:rFonts w:ascii="Times New Roman" w:eastAsia="Calibri" w:hAnsi="Times New Roman" w:cs="Times New Roman"/>
                <w:sz w:val="24"/>
                <w:szCs w:val="24"/>
              </w:rPr>
              <w:t xml:space="preserve">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804E1A" w:rsidRPr="00804E1A" w:rsidRDefault="00804E1A" w:rsidP="00804E1A">
            <w:pPr>
              <w:widowControl w:val="0"/>
              <w:spacing w:after="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3.8.1. Ja Pretendents plāno piesaistīt apakšuzņēmēju/s, piedāvājumā ir jāiekļauj </w:t>
            </w:r>
            <w:r w:rsidRPr="00804E1A">
              <w:rPr>
                <w:rFonts w:ascii="Times New Roman" w:eastAsia="Calibri" w:hAnsi="Times New Roman" w:cs="Times New Roman"/>
                <w:bCs/>
                <w:sz w:val="24"/>
                <w:szCs w:val="24"/>
              </w:rPr>
              <w:t xml:space="preserve">informācija par apakšuzņēmējiem </w:t>
            </w:r>
            <w:r w:rsidRPr="00804E1A">
              <w:rPr>
                <w:rFonts w:ascii="Times New Roman" w:eastAsia="Calibri" w:hAnsi="Times New Roman" w:cs="Times New Roman"/>
                <w:bCs/>
                <w:spacing w:val="-20"/>
                <w:sz w:val="24"/>
                <w:szCs w:val="24"/>
              </w:rPr>
              <w:t>(4. pielikums) un apakšuzņēmēja apliecinājums (5.pielikums).</w:t>
            </w:r>
          </w:p>
          <w:p w:rsidR="00804E1A" w:rsidRPr="00804E1A" w:rsidRDefault="00804E1A" w:rsidP="00804E1A">
            <w:pPr>
              <w:widowControl w:val="0"/>
              <w:spacing w:after="0"/>
              <w:jc w:val="both"/>
              <w:rPr>
                <w:rFonts w:ascii="Times New Roman" w:eastAsia="Calibri" w:hAnsi="Times New Roman" w:cs="Times New Roman"/>
                <w:sz w:val="24"/>
                <w:szCs w:val="24"/>
              </w:rPr>
            </w:pPr>
          </w:p>
        </w:tc>
      </w:tr>
      <w:tr w:rsidR="00804E1A" w:rsidRPr="00804E1A" w:rsidTr="00804E1A">
        <w:tc>
          <w:tcPr>
            <w:tcW w:w="0" w:type="auto"/>
            <w:gridSpan w:val="2"/>
            <w:shd w:val="clear" w:color="auto" w:fill="BFBFBF"/>
          </w:tcPr>
          <w:p w:rsidR="00804E1A" w:rsidRPr="00804E1A" w:rsidRDefault="00804E1A" w:rsidP="00804E1A">
            <w:pPr>
              <w:widowControl w:val="0"/>
              <w:spacing w:after="0" w:line="240" w:lineRule="auto"/>
              <w:jc w:val="both"/>
              <w:rPr>
                <w:rFonts w:ascii="Times New Roman" w:eastAsia="Calibri" w:hAnsi="Times New Roman" w:cs="Times New Roman"/>
                <w:b/>
                <w:sz w:val="24"/>
                <w:szCs w:val="24"/>
                <w:highlight w:val="cyan"/>
              </w:rPr>
            </w:pPr>
            <w:r w:rsidRPr="00804E1A">
              <w:rPr>
                <w:rFonts w:ascii="Times New Roman" w:eastAsia="Calibri" w:hAnsi="Times New Roman" w:cs="Times New Roman"/>
                <w:b/>
                <w:sz w:val="24"/>
                <w:szCs w:val="24"/>
              </w:rPr>
              <w:t>Finanšu piedāvājums</w:t>
            </w:r>
          </w:p>
        </w:tc>
      </w:tr>
      <w:tr w:rsidR="00804E1A" w:rsidRPr="00804E1A" w:rsidTr="00804E1A">
        <w:tc>
          <w:tcPr>
            <w:tcW w:w="4905" w:type="dxa"/>
            <w:shd w:val="clear" w:color="auto" w:fill="auto"/>
          </w:tcPr>
          <w:p w:rsidR="00804E1A" w:rsidRPr="00804E1A" w:rsidRDefault="00804E1A" w:rsidP="00804E1A">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804E1A">
              <w:rPr>
                <w:rFonts w:ascii="Times New Roman" w:eastAsia="Times New Roman" w:hAnsi="Times New Roman" w:cs="Times New Roman"/>
                <w:sz w:val="24"/>
                <w:szCs w:val="24"/>
              </w:rPr>
              <w:t>3.8. Finanšu piedāvājums jāsagatavo un jāiesniedz atbilstoši Finanšu piedāvājuma formai (Nolikuma 6.pielikums).</w:t>
            </w:r>
          </w:p>
        </w:tc>
        <w:tc>
          <w:tcPr>
            <w:tcW w:w="4369" w:type="dxa"/>
            <w:shd w:val="clear" w:color="auto" w:fill="auto"/>
          </w:tcPr>
          <w:p w:rsidR="00804E1A" w:rsidRPr="00804E1A" w:rsidRDefault="00804E1A" w:rsidP="00804E1A">
            <w:pPr>
              <w:tabs>
                <w:tab w:val="left" w:pos="1134"/>
              </w:tabs>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3.8.1. Finanšu piedāvājums jāsagatavo un jāiesniedz atbilstoši Finanšu piedāvājuma formai (Nolikuma 6.pielikums).</w:t>
            </w:r>
          </w:p>
          <w:p w:rsidR="00804E1A" w:rsidRPr="00804E1A" w:rsidRDefault="00804E1A" w:rsidP="00804E1A">
            <w:pPr>
              <w:widowControl w:val="0"/>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Finanšu piedāvājumā piedāvātajā vienību cenā iekļaujamas visas ar Tehniskajā specifikācijā (Nolikuma 2.pielikums) norādīto pakalpojumu pozīcijas, iekļaujot normatīvajos aktos paredzētos nodokļus, izņemot PVN un visas ar to netieši saistītās izmaksas, kā arī piegāde.</w:t>
            </w:r>
          </w:p>
          <w:p w:rsidR="00804E1A" w:rsidRPr="00804E1A" w:rsidRDefault="00804E1A" w:rsidP="00804E1A">
            <w:pPr>
              <w:widowControl w:val="0"/>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bCs/>
                <w:sz w:val="24"/>
                <w:szCs w:val="24"/>
              </w:rPr>
              <w:t>3.</w:t>
            </w:r>
            <w:r w:rsidR="009D1D8A">
              <w:rPr>
                <w:rFonts w:ascii="Times New Roman" w:eastAsia="Times New Roman" w:hAnsi="Times New Roman"/>
                <w:bCs/>
                <w:sz w:val="24"/>
                <w:szCs w:val="24"/>
              </w:rPr>
              <w:t>8</w:t>
            </w:r>
            <w:r w:rsidRPr="00804E1A">
              <w:rPr>
                <w:rFonts w:ascii="Times New Roman" w:eastAsia="Times New Roman" w:hAnsi="Times New Roman"/>
                <w:bCs/>
                <w:sz w:val="24"/>
                <w:szCs w:val="24"/>
              </w:rPr>
              <w:t>.2.</w:t>
            </w:r>
            <w:r w:rsidRPr="00804E1A">
              <w:rPr>
                <w:rFonts w:ascii="Times New Roman" w:eastAsia="Times New Roman" w:hAnsi="Times New Roman"/>
                <w:lang w:eastAsia="x-none"/>
              </w:rPr>
              <w:t xml:space="preserve"> </w:t>
            </w:r>
            <w:r w:rsidRPr="00804E1A">
              <w:rPr>
                <w:rFonts w:ascii="Times New Roman" w:eastAsia="Times New Roman" w:hAnsi="Times New Roman"/>
                <w:sz w:val="24"/>
                <w:szCs w:val="24"/>
                <w:lang w:eastAsia="x-none"/>
              </w:rPr>
              <w:t>Finanšu piedāvājuma cena ir jāaprēķina un jānorāda ar precizitāti 2 (divas) zīmes aiz komata. Ja būs norādītas vairāk kā 2 (divas) zīmes aiz komata, noapaļošana netiks veikta un Komisija ņems vērā tikai 2 (divas) zīmes aiz komata.</w:t>
            </w:r>
          </w:p>
        </w:tc>
      </w:tr>
    </w:tbl>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p>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r w:rsidRPr="00804E1A">
        <w:rPr>
          <w:rFonts w:ascii="Times New Roman" w:eastAsia="Times New Roman" w:hAnsi="Times New Roman" w:cs="Times New Roman"/>
          <w:b/>
          <w:bCs/>
          <w:color w:val="000000"/>
          <w:kern w:val="32"/>
          <w:sz w:val="24"/>
          <w:szCs w:val="24"/>
        </w:rPr>
        <w:t>4. Iepirkuma norise</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rsidR="00804E1A" w:rsidRPr="00804E1A" w:rsidRDefault="00804E1A" w:rsidP="00804E1A">
      <w:pPr>
        <w:spacing w:after="0" w:line="240" w:lineRule="auto"/>
        <w:jc w:val="both"/>
        <w:rPr>
          <w:rFonts w:ascii="Times New Roman" w:eastAsia="Times New Roman" w:hAnsi="Times New Roman" w:cs="Times New Roman"/>
          <w:sz w:val="24"/>
          <w:szCs w:val="24"/>
          <w:highlight w:val="magenta"/>
        </w:rPr>
      </w:pPr>
    </w:p>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r w:rsidRPr="00804E1A">
        <w:rPr>
          <w:rFonts w:ascii="Times New Roman" w:eastAsia="Times New Roman" w:hAnsi="Times New Roman" w:cs="Times New Roman"/>
          <w:b/>
          <w:bCs/>
          <w:color w:val="000000"/>
          <w:kern w:val="32"/>
          <w:sz w:val="24"/>
          <w:szCs w:val="24"/>
        </w:rPr>
        <w:t>4.1. Piedāvājumu vērtēšana</w:t>
      </w:r>
    </w:p>
    <w:bookmarkEnd w:id="30"/>
    <w:bookmarkEnd w:id="31"/>
    <w:p w:rsidR="00804E1A" w:rsidRPr="00804E1A" w:rsidRDefault="00804E1A" w:rsidP="00804E1A">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804E1A">
        <w:rPr>
          <w:rFonts w:ascii="Times New Roman" w:eastAsia="Times New Roman" w:hAnsi="Times New Roman" w:cs="Times New Roman"/>
          <w:sz w:val="24"/>
          <w:szCs w:val="24"/>
        </w:rPr>
        <w:t>4.1.1.</w:t>
      </w:r>
      <w:r w:rsidRPr="00804E1A">
        <w:rPr>
          <w:rFonts w:ascii="Times New Roman" w:eastAsia="Times New Roman" w:hAnsi="Times New Roman" w:cs="Times New Roman"/>
          <w:sz w:val="24"/>
          <w:szCs w:val="24"/>
        </w:rPr>
        <w:tab/>
      </w:r>
      <w:r w:rsidRPr="00804E1A">
        <w:rPr>
          <w:rFonts w:ascii="Times New Roman" w:eastAsia="Calibri" w:hAnsi="Times New Roman" w:cs="Times New Roman"/>
          <w:sz w:val="24"/>
          <w:szCs w:val="24"/>
        </w:rPr>
        <w:t>Pēc Pretendentu piedāvājumu atlases pārbaudes, finanšu piedāvājuma atbilstības pārbaudes nolikumā noteiktajām prasībām, no atbilstošajiem piedāvājumiem Pasūtītāja Iepirkuma komisija izvēlas piedāvājumu saskaņā ar PIL 51.pantā paredzēto piedāvājuma izvēles kritēriju – saimnieciski visizdevīgākais piedāvājums, kuru nosaka, ņemot vērā tikai piedāvāto kopējo cenu.</w:t>
      </w:r>
    </w:p>
    <w:p w:rsidR="00804E1A" w:rsidRPr="00804E1A" w:rsidRDefault="00804E1A" w:rsidP="00804E1A">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ab/>
      </w:r>
    </w:p>
    <w:p w:rsidR="00804E1A" w:rsidRPr="00804E1A" w:rsidRDefault="00804E1A" w:rsidP="00804E1A">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804E1A">
        <w:rPr>
          <w:rFonts w:ascii="Times New Roman" w:eastAsia="Calibri" w:hAnsi="Times New Roman" w:cs="Times New Roman"/>
          <w:color w:val="000000"/>
          <w:sz w:val="24"/>
          <w:szCs w:val="24"/>
          <w:u w:color="000000"/>
          <w:bdr w:val="nil"/>
          <w:lang w:eastAsia="lv-LV"/>
        </w:rPr>
        <w:t>4.</w:t>
      </w:r>
      <w:r w:rsidRPr="00804E1A">
        <w:rPr>
          <w:rFonts w:ascii="Times New Roman" w:eastAsia="Times New Roman" w:hAnsi="Times New Roman" w:cs="Times New Roman"/>
          <w:sz w:val="24"/>
          <w:szCs w:val="24"/>
        </w:rPr>
        <w:t xml:space="preserve">1.2. Vērtējot piedāvājumu, Pasūtītāja Iepirkuma komisija ņems vērā </w:t>
      </w:r>
      <w:r w:rsidRPr="00804E1A">
        <w:rPr>
          <w:rFonts w:ascii="Times New Roman" w:eastAsia="Times New Roman" w:hAnsi="Times New Roman" w:cs="Times New Roman"/>
          <w:color w:val="000000"/>
          <w:sz w:val="24"/>
          <w:szCs w:val="24"/>
          <w:u w:color="000000"/>
          <w:bdr w:val="nil"/>
          <w:lang w:eastAsia="lv-LV"/>
        </w:rPr>
        <w:t>Finanšu piedāvājuma formā (Nolikums 6.pielikums)</w:t>
      </w:r>
      <w:r w:rsidRPr="00804E1A">
        <w:rPr>
          <w:rFonts w:ascii="Times New Roman" w:eastAsia="Times New Roman" w:hAnsi="Times New Roman" w:cs="Times New Roman"/>
          <w:sz w:val="24"/>
          <w:szCs w:val="24"/>
        </w:rPr>
        <w:t xml:space="preserve"> norādītās cenas bez pievienotās vērtības nodokļa.</w:t>
      </w:r>
    </w:p>
    <w:p w:rsidR="00804E1A" w:rsidRPr="00804E1A" w:rsidRDefault="00804E1A" w:rsidP="00804E1A">
      <w:pPr>
        <w:spacing w:after="0" w:line="240" w:lineRule="auto"/>
        <w:ind w:left="720" w:hanging="720"/>
        <w:jc w:val="both"/>
        <w:rPr>
          <w:rFonts w:ascii="Times New Roman" w:eastAsia="Times New Roman" w:hAnsi="Times New Roman" w:cs="Times New Roman"/>
          <w:i/>
          <w:sz w:val="24"/>
          <w:szCs w:val="24"/>
        </w:rPr>
      </w:pPr>
    </w:p>
    <w:p w:rsidR="00804E1A" w:rsidRPr="00804E1A" w:rsidRDefault="00804E1A" w:rsidP="00804E1A">
      <w:pPr>
        <w:keepNext/>
        <w:numPr>
          <w:ilvl w:val="1"/>
          <w:numId w:val="4"/>
        </w:numPr>
        <w:spacing w:after="60" w:line="240" w:lineRule="auto"/>
        <w:contextualSpacing/>
        <w:jc w:val="center"/>
        <w:outlineLvl w:val="0"/>
        <w:rPr>
          <w:rFonts w:ascii="Times New Roman" w:eastAsia="Times New Roman" w:hAnsi="Times New Roman" w:cs="Times New Roman"/>
          <w:b/>
          <w:bCs/>
          <w:color w:val="000000"/>
          <w:kern w:val="32"/>
          <w:sz w:val="24"/>
          <w:szCs w:val="24"/>
        </w:rPr>
      </w:pPr>
      <w:r w:rsidRPr="00804E1A">
        <w:rPr>
          <w:rFonts w:ascii="Times New Roman" w:eastAsia="Times New Roman" w:hAnsi="Times New Roman" w:cs="Times New Roman"/>
          <w:b/>
          <w:bCs/>
          <w:color w:val="000000"/>
          <w:kern w:val="32"/>
          <w:sz w:val="24"/>
          <w:szCs w:val="24"/>
        </w:rPr>
        <w:t>Aritmētisku kļūdu labošana</w:t>
      </w:r>
    </w:p>
    <w:p w:rsidR="00804E1A" w:rsidRPr="00804E1A" w:rsidRDefault="00804E1A" w:rsidP="00804E1A">
      <w:pPr>
        <w:spacing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Aritmētisku kļūdu labošanu Iepirkuma komisija veic saskaņā ar Publisko iepirkumu likuma (turpmāk -PIL) 41.panta devīto daļu.</w:t>
      </w:r>
    </w:p>
    <w:p w:rsidR="00804E1A" w:rsidRPr="00804E1A" w:rsidRDefault="00804E1A" w:rsidP="00804E1A">
      <w:pPr>
        <w:keepNext/>
        <w:numPr>
          <w:ilvl w:val="1"/>
          <w:numId w:val="4"/>
        </w:numPr>
        <w:spacing w:after="60" w:line="240" w:lineRule="auto"/>
        <w:contextualSpacing/>
        <w:jc w:val="center"/>
        <w:outlineLvl w:val="0"/>
        <w:rPr>
          <w:rFonts w:ascii="Times New Roman" w:eastAsia="Times New Roman" w:hAnsi="Times New Roman" w:cs="Times New Roman"/>
          <w:b/>
          <w:bCs/>
          <w:color w:val="000000"/>
          <w:kern w:val="32"/>
          <w:sz w:val="24"/>
          <w:szCs w:val="24"/>
        </w:rPr>
      </w:pPr>
      <w:r w:rsidRPr="00804E1A">
        <w:rPr>
          <w:rFonts w:ascii="Times New Roman" w:eastAsia="Times New Roman" w:hAnsi="Times New Roman" w:cs="Times New Roman"/>
          <w:b/>
          <w:bCs/>
          <w:color w:val="000000"/>
          <w:kern w:val="32"/>
          <w:sz w:val="24"/>
          <w:szCs w:val="24"/>
        </w:rPr>
        <w:t xml:space="preserve">Nepamatoti lēta piedāvājuma noteikšana </w:t>
      </w:r>
    </w:p>
    <w:p w:rsidR="00804E1A" w:rsidRPr="00804E1A" w:rsidRDefault="00804E1A" w:rsidP="00804E1A">
      <w:pPr>
        <w:spacing w:after="0" w:line="240" w:lineRule="auto"/>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Ja Pretendenta iesniegtais piedāvājums ir nepamatoti lēts, Iepirkuma komisija rīkojas saskaņā ar PIL 53.pantu.</w:t>
      </w: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120" w:line="240" w:lineRule="auto"/>
        <w:ind w:left="851" w:hanging="851"/>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4.4.</w:t>
      </w:r>
      <w:r w:rsidRPr="00804E1A">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rsidR="00804E1A" w:rsidRPr="00804E1A" w:rsidRDefault="00804E1A" w:rsidP="00804E1A">
      <w:pPr>
        <w:spacing w:after="0" w:line="240" w:lineRule="auto"/>
        <w:ind w:left="851" w:hanging="851"/>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4.5.</w:t>
      </w:r>
      <w:r w:rsidRPr="00804E1A">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60" w:line="240" w:lineRule="auto"/>
        <w:ind w:left="851" w:hanging="851"/>
        <w:jc w:val="center"/>
        <w:rPr>
          <w:rFonts w:ascii="Times New Roman" w:eastAsia="Times New Roman" w:hAnsi="Times New Roman" w:cs="Times New Roman"/>
          <w:b/>
          <w:bCs/>
          <w:sz w:val="24"/>
          <w:szCs w:val="24"/>
        </w:rPr>
      </w:pPr>
      <w:r w:rsidRPr="00804E1A">
        <w:rPr>
          <w:rFonts w:ascii="Times New Roman" w:eastAsia="Times New Roman" w:hAnsi="Times New Roman" w:cs="Times New Roman"/>
          <w:b/>
          <w:bCs/>
          <w:sz w:val="24"/>
          <w:szCs w:val="24"/>
        </w:rPr>
        <w:t xml:space="preserve">5. </w:t>
      </w:r>
      <w:r w:rsidRPr="00804E1A">
        <w:rPr>
          <w:rFonts w:ascii="Times New Roman" w:eastAsia="Times New Roman" w:hAnsi="Times New Roman" w:cs="Times New Roman"/>
          <w:b/>
          <w:sz w:val="24"/>
          <w:szCs w:val="24"/>
        </w:rPr>
        <w:t>Iepirkuma līgums</w:t>
      </w:r>
    </w:p>
    <w:p w:rsidR="00804E1A" w:rsidRPr="00804E1A" w:rsidRDefault="00804E1A" w:rsidP="00804E1A">
      <w:pPr>
        <w:widowControl w:val="0"/>
        <w:tabs>
          <w:tab w:val="left" w:pos="977"/>
        </w:tabs>
        <w:spacing w:after="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5.1.</w:t>
      </w:r>
      <w:r w:rsidRPr="00804E1A">
        <w:rPr>
          <w:rFonts w:ascii="Times New Roman" w:eastAsia="Times New Roman" w:hAnsi="Times New Roman" w:cs="Times New Roman"/>
          <w:sz w:val="24"/>
          <w:szCs w:val="24"/>
        </w:rPr>
        <w:tab/>
        <w:t>Pasūtītājs slēgs iepirkuma līgumu (Nolikuma 7.pielikums)</w:t>
      </w:r>
      <w:r w:rsidRPr="00804E1A">
        <w:rPr>
          <w:rFonts w:ascii="Times New Roman" w:eastAsia="Times New Roman" w:hAnsi="Times New Roman" w:cs="Times New Roman"/>
          <w:i/>
          <w:sz w:val="24"/>
          <w:szCs w:val="24"/>
        </w:rPr>
        <w:t xml:space="preserve"> </w:t>
      </w:r>
      <w:r w:rsidRPr="00804E1A">
        <w:rPr>
          <w:rFonts w:ascii="Times New Roman" w:eastAsia="Times New Roman" w:hAnsi="Times New Roman" w:cs="Times New Roman"/>
          <w:sz w:val="24"/>
          <w:szCs w:val="24"/>
        </w:rPr>
        <w:t xml:space="preserve">ar izraudzīto Pretendentu, pamatojoties uz tā iesniegto piedāvājumu un saskaņā ar iepirkuma Nolikumu.  </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5.2.</w:t>
      </w:r>
      <w:r w:rsidRPr="00804E1A">
        <w:rPr>
          <w:rFonts w:ascii="Times New Roman" w:eastAsia="Times New Roman" w:hAnsi="Times New Roman" w:cs="Times New Roman"/>
          <w:sz w:val="24"/>
          <w:szCs w:val="24"/>
        </w:rPr>
        <w:tab/>
        <w:t>Uzvarējušam Pretendentam iepirkuma līgums ir jānoslēdz ar Pasūtītāju ne vēlāk, kā 5 (piecu) darba dienu laikā pēc rakstiska uzaicinājuma (uz Pretendenta norādīto e-pasta adresi) par iepirkuma līgumu noslēgšanu izsūtīšanas brīža. Ja šajā punktā minētajā termiņā Pretendents neparaksta iepirkuma līgumus, tas tiek uzskatīts par Pretendenta atteikumu slēgt iepirkuma līgumus.</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5.3.</w:t>
      </w:r>
      <w:r w:rsidRPr="00804E1A">
        <w:rPr>
          <w:rFonts w:ascii="Times New Roman" w:eastAsia="Times New Roman" w:hAnsi="Times New Roman" w:cs="Times New Roman"/>
          <w:sz w:val="24"/>
          <w:szCs w:val="24"/>
        </w:rPr>
        <w:tab/>
        <w:t>Ja uzvarējušais Pretendents kavējas vai atsakās slēgt iepirkuma līgumus Nolikuma 5.2.punktā minētajā termiņā, iepirkuma līgums tiks slēgts ar nākamo Pretendentu, kurš iesniedzis saimnieciski visizdevīgāko piedāvājumu.</w:t>
      </w:r>
    </w:p>
    <w:p w:rsidR="00804E1A" w:rsidRPr="00804E1A" w:rsidRDefault="00804E1A" w:rsidP="00804E1A">
      <w:pPr>
        <w:spacing w:after="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5.4.</w:t>
      </w:r>
      <w:r w:rsidRPr="00804E1A">
        <w:rPr>
          <w:rFonts w:ascii="Times New Roman" w:eastAsia="Times New Roman" w:hAnsi="Times New Roman" w:cs="Times New Roman"/>
          <w:sz w:val="24"/>
          <w:szCs w:val="24"/>
        </w:rPr>
        <w:tab/>
        <w:t xml:space="preserve">Grozījumus iepirkuma līgumā, izdara, ievērojot PIL 61.panta noteikumus. </w:t>
      </w:r>
    </w:p>
    <w:p w:rsidR="00804E1A" w:rsidRPr="00804E1A" w:rsidRDefault="00804E1A" w:rsidP="00804E1A">
      <w:pPr>
        <w:spacing w:after="120" w:line="240" w:lineRule="auto"/>
        <w:ind w:left="720" w:hanging="720"/>
        <w:jc w:val="both"/>
        <w:rPr>
          <w:rFonts w:ascii="Times New Roman" w:eastAsia="Times New Roman" w:hAnsi="Times New Roman" w:cs="Times New Roman"/>
          <w:sz w:val="24"/>
          <w:szCs w:val="24"/>
        </w:rPr>
      </w:pPr>
    </w:p>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32" w:name="_Toc59334738"/>
      <w:bookmarkStart w:id="33" w:name="_Toc61422148"/>
      <w:r w:rsidRPr="00804E1A">
        <w:rPr>
          <w:rFonts w:ascii="Times New Roman" w:eastAsia="Times New Roman" w:hAnsi="Times New Roman" w:cs="Times New Roman"/>
          <w:b/>
          <w:bCs/>
          <w:color w:val="000000"/>
          <w:kern w:val="32"/>
          <w:sz w:val="24"/>
          <w:szCs w:val="24"/>
        </w:rPr>
        <w:t>6. Iepirkuma komisijas tiesības un pienākumi</w:t>
      </w:r>
      <w:bookmarkEnd w:id="32"/>
      <w:bookmarkEnd w:id="33"/>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34" w:name="_Toc59334739"/>
      <w:bookmarkStart w:id="35" w:name="_Toc61422149"/>
      <w:r w:rsidRPr="00804E1A">
        <w:rPr>
          <w:rFonts w:ascii="Times New Roman" w:eastAsia="Times New Roman" w:hAnsi="Times New Roman" w:cs="Times New Roman"/>
          <w:b/>
          <w:bCs/>
          <w:iCs/>
          <w:sz w:val="24"/>
          <w:szCs w:val="24"/>
        </w:rPr>
        <w:t>6.1.Iepirkuma komisijas tiesības</w:t>
      </w:r>
      <w:bookmarkEnd w:id="34"/>
      <w:bookmarkEnd w:id="35"/>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6.1.1.</w:t>
      </w:r>
      <w:r w:rsidRPr="00804E1A">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6.1.2.</w:t>
      </w:r>
      <w:r w:rsidRPr="00804E1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6.1.3.</w:t>
      </w:r>
      <w:r w:rsidRPr="00804E1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04E1A">
        <w:rPr>
          <w:rFonts w:ascii="Times New Roman" w:eastAsia="Times New Roman" w:hAnsi="Times New Roman" w:cs="Times New Roman"/>
          <w:sz w:val="24"/>
          <w:szCs w:val="24"/>
        </w:rPr>
        <w:softHyphen/>
        <w:t>šanai.</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6.1.4.</w:t>
      </w:r>
      <w:r w:rsidRPr="00804E1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3.sadaļas prasībām, Iepirkuma komisija var lemt par iesniegtā piedāvājuma tālāko neizskatīšanu un nevērtēšanu, pieņemot argumentētu lēmumu par to.</w:t>
      </w:r>
    </w:p>
    <w:p w:rsidR="00804E1A" w:rsidRPr="00804E1A" w:rsidRDefault="00804E1A" w:rsidP="00804E1A">
      <w:pPr>
        <w:spacing w:after="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6.1.5.</w:t>
      </w:r>
      <w:r w:rsidRPr="00804E1A">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tālāko neizskatīšanu un nevērtēšanu. Šajā gadījumā Pretendenta iesniegtais Piedāvājums paliek Pasūtītāja īpašumā un netiek atdots Pretendentam.</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6.1.6.</w:t>
      </w:r>
      <w:r w:rsidRPr="00804E1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804E1A" w:rsidRPr="00804E1A" w:rsidRDefault="00804E1A" w:rsidP="00804E1A">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rPr>
        <w:t>6.1.7.</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minētajiem gadījumiem. Izslēgšanas nosacījumu pārbaudi Pasūtītājs veic atbilstoši PIL 9.panta devītajā, desmitajā, vienpadsmitajā un divpadsmitajā daļā noteiktajam.</w:t>
      </w:r>
    </w:p>
    <w:p w:rsidR="00804E1A" w:rsidRPr="00804E1A" w:rsidRDefault="00804E1A" w:rsidP="00804E1A">
      <w:pPr>
        <w:spacing w:after="0" w:line="240" w:lineRule="auto"/>
        <w:ind w:left="680" w:hanging="68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lang w:eastAsia="lv-LV"/>
        </w:rPr>
        <w:t xml:space="preserve">6.1.8. </w:t>
      </w:r>
      <w:r w:rsidRPr="00804E1A">
        <w:rPr>
          <w:rFonts w:ascii="Times New Roman" w:eastAsia="Times New Roman" w:hAnsi="Times New Roman" w:cs="Times New Roman"/>
          <w:sz w:val="24"/>
          <w:szCs w:val="24"/>
        </w:rPr>
        <w:t xml:space="preserve">Pirms lēmuma pieņemšanas par līguma slēgšanas tiesību piešķiršanu, Iepirkuma komisija attiecībā uz Pretendentu, kuram būtu piešķiramas līguma slēgšanas tiesības, veic pārbaudi par </w:t>
      </w:r>
      <w:r w:rsidRPr="00804E1A">
        <w:rPr>
          <w:rFonts w:ascii="Times New Roman" w:eastAsia="Times New Roman" w:hAnsi="Times New Roman" w:cs="Times New Roman"/>
          <w:bCs/>
          <w:sz w:val="24"/>
          <w:szCs w:val="24"/>
        </w:rPr>
        <w:t>Starptautisko un Latvijas Republikas nacionālo sankciju likuma 11.</w:t>
      </w:r>
      <w:r w:rsidRPr="00804E1A">
        <w:rPr>
          <w:rFonts w:ascii="Times New Roman" w:eastAsia="Times New Roman" w:hAnsi="Times New Roman" w:cs="Times New Roman"/>
          <w:bCs/>
          <w:sz w:val="24"/>
          <w:szCs w:val="24"/>
          <w:vertAlign w:val="superscript"/>
        </w:rPr>
        <w:t xml:space="preserve">1 </w:t>
      </w:r>
      <w:r w:rsidRPr="00804E1A">
        <w:rPr>
          <w:rFonts w:ascii="Times New Roman" w:eastAsia="Times New Roman" w:hAnsi="Times New Roman" w:cs="Times New Roman"/>
          <w:bCs/>
          <w:sz w:val="24"/>
          <w:szCs w:val="24"/>
        </w:rPr>
        <w:t>panta pirmajā un otrajā daļā minēto izslēgšanas gadījumu esamību</w:t>
      </w:r>
      <w:r w:rsidRPr="00804E1A">
        <w:rPr>
          <w:rFonts w:ascii="Times New Roman" w:eastAsia="Times New Roman" w:hAnsi="Times New Roman" w:cs="Times New Roman"/>
          <w:sz w:val="24"/>
          <w:szCs w:val="24"/>
        </w:rPr>
        <w:t xml:space="preserve"> </w:t>
      </w:r>
      <w:r w:rsidRPr="00804E1A">
        <w:rPr>
          <w:rFonts w:ascii="Times New Roman" w:eastAsia="Times New Roman" w:hAnsi="Times New Roman" w:cs="Times New Roman"/>
          <w:bCs/>
          <w:sz w:val="24"/>
          <w:szCs w:val="24"/>
        </w:rPr>
        <w:t>Starptautisko un Latvijas Republikas nacionālo sankciju likuma 11.</w:t>
      </w:r>
      <w:r w:rsidRPr="00804E1A">
        <w:rPr>
          <w:rFonts w:ascii="Times New Roman" w:eastAsia="Times New Roman" w:hAnsi="Times New Roman" w:cs="Times New Roman"/>
          <w:bCs/>
          <w:sz w:val="24"/>
          <w:szCs w:val="24"/>
          <w:vertAlign w:val="superscript"/>
        </w:rPr>
        <w:t xml:space="preserve">1 </w:t>
      </w:r>
      <w:r w:rsidRPr="00804E1A">
        <w:rPr>
          <w:rFonts w:ascii="Times New Roman" w:eastAsia="Times New Roman" w:hAnsi="Times New Roman" w:cs="Times New Roman"/>
          <w:bCs/>
          <w:sz w:val="24"/>
          <w:szCs w:val="24"/>
        </w:rPr>
        <w:t xml:space="preserve">pantā </w:t>
      </w:r>
      <w:r w:rsidRPr="00804E1A">
        <w:rPr>
          <w:rFonts w:ascii="Times New Roman" w:eastAsia="Times New Roman" w:hAnsi="Times New Roman" w:cs="Times New Roman"/>
          <w:sz w:val="24"/>
          <w:szCs w:val="24"/>
        </w:rPr>
        <w:t>noteiktajā kārtībā.</w:t>
      </w:r>
      <w:bookmarkStart w:id="36" w:name="_Toc53909470"/>
      <w:bookmarkStart w:id="37" w:name="_Toc61422136"/>
      <w:bookmarkEnd w:id="36"/>
      <w:bookmarkEnd w:id="37"/>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6.1.9. Izvēlēties nākamo saimnieciski visizdevīgāko piedāvājumu, ja izraudzītais Pretendents atsakās slēgt iepirkuma līgumu ar Pasūtītāju.</w:t>
      </w:r>
    </w:p>
    <w:p w:rsidR="00804E1A" w:rsidRPr="00804E1A" w:rsidRDefault="00804E1A" w:rsidP="00804E1A">
      <w:pPr>
        <w:spacing w:after="0" w:line="240" w:lineRule="auto"/>
        <w:ind w:left="709" w:hanging="709"/>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6.1.10.</w:t>
      </w:r>
      <w:r w:rsidRPr="00804E1A">
        <w:rPr>
          <w:rFonts w:ascii="Times New Roman" w:eastAsia="Times New Roman" w:hAnsi="Times New Roman" w:cs="Times New Roman"/>
          <w:sz w:val="24"/>
          <w:szCs w:val="24"/>
        </w:rPr>
        <w:tab/>
        <w:t>Lemt par iepirkuma izbeigšanu vai pārtraukšanu.</w:t>
      </w:r>
    </w:p>
    <w:p w:rsidR="00804E1A" w:rsidRPr="00804E1A" w:rsidRDefault="00804E1A" w:rsidP="00804E1A">
      <w:pPr>
        <w:spacing w:after="0" w:line="240" w:lineRule="auto"/>
        <w:ind w:left="851" w:hanging="851"/>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6.1.11. </w:t>
      </w:r>
      <w:r w:rsidRPr="00804E1A">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804E1A" w:rsidRPr="00804E1A" w:rsidRDefault="00804E1A" w:rsidP="00804E1A">
      <w:pPr>
        <w:spacing w:after="0" w:line="240" w:lineRule="auto"/>
        <w:ind w:left="851" w:hanging="851"/>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6.1.12.</w:t>
      </w:r>
      <w:r w:rsidRPr="00804E1A">
        <w:rPr>
          <w:rFonts w:ascii="Times New Roman" w:eastAsia="Times New Roman" w:hAnsi="Times New Roman" w:cs="Times New Roman"/>
          <w:sz w:val="24"/>
          <w:szCs w:val="24"/>
        </w:rPr>
        <w:tab/>
        <w:t>Noraidīt piedāvājumus, ja tie neatbilst iepirkuma Nolikuma prasībām vai Pretendents ir sniedzis nepatiesu informāciju savas kvalifikācijas novērtēšanai, vai vispār nav sniedzis pieprasīto informāciju.</w:t>
      </w:r>
    </w:p>
    <w:p w:rsidR="00804E1A" w:rsidRPr="00804E1A" w:rsidRDefault="00804E1A" w:rsidP="00804E1A">
      <w:pPr>
        <w:spacing w:after="0" w:line="240" w:lineRule="auto"/>
        <w:ind w:left="851" w:hanging="851"/>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6.1.13.</w:t>
      </w:r>
      <w:r w:rsidRPr="00804E1A">
        <w:rPr>
          <w:rFonts w:ascii="Times New Roman" w:eastAsia="Times New Roman" w:hAnsi="Times New Roman" w:cs="Times New Roman"/>
          <w:sz w:val="24"/>
          <w:szCs w:val="24"/>
        </w:rPr>
        <w:tab/>
        <w:t>Iepirkuma komisija patur sev tiesības nekomentēt iepirkuma norises gaitu.</w:t>
      </w:r>
    </w:p>
    <w:p w:rsidR="00804E1A" w:rsidRPr="00804E1A" w:rsidRDefault="00804E1A" w:rsidP="00804E1A">
      <w:pPr>
        <w:spacing w:before="240" w:after="240" w:line="240" w:lineRule="auto"/>
        <w:rPr>
          <w:rFonts w:ascii="Times New Roman" w:eastAsia="Times New Roman" w:hAnsi="Times New Roman" w:cs="Times New Roman"/>
          <w:b/>
          <w:bCs/>
          <w:sz w:val="24"/>
          <w:szCs w:val="24"/>
        </w:rPr>
      </w:pPr>
      <w:bookmarkStart w:id="38" w:name="_Toc59334740"/>
      <w:bookmarkStart w:id="39" w:name="_Toc61422150"/>
      <w:r w:rsidRPr="00804E1A">
        <w:rPr>
          <w:rFonts w:ascii="Times New Roman" w:eastAsia="Times New Roman" w:hAnsi="Times New Roman" w:cs="Times New Roman"/>
          <w:b/>
          <w:bCs/>
          <w:sz w:val="24"/>
          <w:szCs w:val="24"/>
        </w:rPr>
        <w:t>6.2.   Iepirkuma komisijas pienākumi</w:t>
      </w:r>
      <w:bookmarkEnd w:id="38"/>
      <w:bookmarkEnd w:id="39"/>
    </w:p>
    <w:p w:rsidR="00804E1A" w:rsidRPr="00804E1A" w:rsidRDefault="00804E1A" w:rsidP="00804E1A">
      <w:pPr>
        <w:spacing w:before="120" w:after="120" w:line="240" w:lineRule="auto"/>
        <w:ind w:left="720" w:hanging="720"/>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6.2.1.</w:t>
      </w:r>
      <w:r w:rsidRPr="00804E1A">
        <w:rPr>
          <w:rFonts w:ascii="Times New Roman" w:eastAsia="Times New Roman" w:hAnsi="Times New Roman" w:cs="Times New Roman"/>
          <w:sz w:val="24"/>
          <w:szCs w:val="24"/>
        </w:rPr>
        <w:tab/>
        <w:t>Nodrošināt iepirkuma norisi un dokumentēšanu.</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6.2.2. </w:t>
      </w:r>
      <w:r w:rsidRPr="00804E1A">
        <w:rPr>
          <w:rFonts w:ascii="Times New Roman" w:eastAsia="Times New Roman" w:hAnsi="Times New Roman" w:cs="Times New Roman"/>
          <w:sz w:val="24"/>
          <w:szCs w:val="24"/>
        </w:rPr>
        <w:tab/>
        <w:t>Nodrošināt Pretendentu brīvu konkurenci, kā arī vienlīdzīgu un taisnīgu attieksmi pret tiem.</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6.2.3. </w:t>
      </w:r>
      <w:r w:rsidRPr="00804E1A">
        <w:rPr>
          <w:rFonts w:ascii="Times New Roman" w:eastAsia="Times New Roman" w:hAnsi="Times New Roman" w:cs="Times New Roman"/>
          <w:sz w:val="24"/>
          <w:szCs w:val="24"/>
        </w:rPr>
        <w:tab/>
        <w:t>Pēc ieinteresēto personu pieprasījuma normatīvajos aktos noteiktajā kārtībā sniegt informāciju par Nolikumu.</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6.2.5.</w:t>
      </w:r>
      <w:r w:rsidRPr="00804E1A">
        <w:rPr>
          <w:rFonts w:ascii="Times New Roman" w:eastAsia="Times New Roman" w:hAnsi="Times New Roman" w:cs="Times New Roman"/>
          <w:sz w:val="24"/>
          <w:szCs w:val="24"/>
        </w:rPr>
        <w:tab/>
        <w:t>Rakstiski informēt Pretendentus par iesniegto materiālu vērtēšanas gaitā konstatētām aritmētiskām kļūdām.</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6.2.6.</w:t>
      </w:r>
      <w:r w:rsidRPr="00804E1A">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6.2.7.</w:t>
      </w:r>
      <w:r w:rsidRPr="00804E1A">
        <w:rPr>
          <w:rFonts w:ascii="Times New Roman" w:eastAsia="Times New Roman" w:hAnsi="Times New Roman" w:cs="Times New Roman"/>
          <w:sz w:val="24"/>
          <w:szCs w:val="24"/>
        </w:rPr>
        <w:tab/>
        <w:t>Noteikt iepirkuma uzvarētāju.</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6.2.8.</w:t>
      </w:r>
      <w:r w:rsidRPr="00804E1A">
        <w:rPr>
          <w:rFonts w:ascii="Times New Roman" w:eastAsia="Times New Roman" w:hAnsi="Times New Roman" w:cs="Times New Roman"/>
          <w:sz w:val="24"/>
          <w:szCs w:val="24"/>
        </w:rPr>
        <w:tab/>
        <w:t>3 (trīs) darba dienu laikā pēc lēmuma pieņemšanas rakstiski informēt visus Pretendentus par iepirkuma rezultātiem.</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6.2.9.</w:t>
      </w:r>
      <w:r w:rsidRPr="00804E1A">
        <w:rPr>
          <w:rFonts w:ascii="Times New Roman" w:eastAsia="Times New Roman" w:hAnsi="Times New Roman" w:cs="Times New Roman"/>
          <w:sz w:val="24"/>
          <w:szCs w:val="24"/>
        </w:rPr>
        <w:tab/>
        <w:t xml:space="preserve">Nosūtīt informāciju Iepirkumu uzraudzības birojam </w:t>
      </w:r>
      <w:hyperlink r:id="rId14" w:history="1">
        <w:r w:rsidRPr="00804E1A">
          <w:rPr>
            <w:rFonts w:ascii="Times New Roman" w:eastAsia="Times New Roman" w:hAnsi="Times New Roman" w:cs="Times New Roman"/>
            <w:color w:val="0000FF"/>
            <w:sz w:val="24"/>
            <w:szCs w:val="24"/>
            <w:u w:val="single"/>
          </w:rPr>
          <w:t>www.iub.gov.lv</w:t>
        </w:r>
      </w:hyperlink>
      <w:r w:rsidRPr="00804E1A">
        <w:rPr>
          <w:rFonts w:ascii="Times New Roman" w:eastAsia="Times New Roman" w:hAnsi="Times New Roman" w:cs="Times New Roman"/>
          <w:sz w:val="24"/>
          <w:szCs w:val="24"/>
        </w:rPr>
        <w:t xml:space="preserve">, ievietot informāciju Siguldas novada pašvaldības tīmekļa vietnē </w:t>
      </w:r>
      <w:hyperlink r:id="rId15" w:history="1">
        <w:r w:rsidRPr="00804E1A">
          <w:rPr>
            <w:rFonts w:ascii="Times New Roman" w:eastAsia="Times New Roman" w:hAnsi="Times New Roman" w:cs="Times New Roman"/>
            <w:color w:val="0000FF"/>
            <w:sz w:val="24"/>
            <w:szCs w:val="24"/>
            <w:u w:val="single"/>
          </w:rPr>
          <w:t>www.sigulda.lv</w:t>
        </w:r>
      </w:hyperlink>
      <w:r w:rsidRPr="00804E1A">
        <w:rPr>
          <w:rFonts w:ascii="Times New Roman" w:eastAsia="Times New Roman" w:hAnsi="Times New Roman" w:cs="Times New Roman"/>
          <w:sz w:val="24"/>
          <w:szCs w:val="24"/>
        </w:rPr>
        <w:t>, kā arī EIS e-konkursu apakšsistēmā</w:t>
      </w:r>
      <w:r w:rsidRPr="00804E1A">
        <w:t xml:space="preserve"> </w:t>
      </w:r>
      <w:hyperlink r:id="rId16" w:history="1">
        <w:r w:rsidRPr="00804E1A">
          <w:rPr>
            <w:rFonts w:ascii="Times New Roman" w:hAnsi="Times New Roman" w:cs="Times New Roman"/>
            <w:color w:val="0000FF"/>
            <w:sz w:val="24"/>
            <w:szCs w:val="24"/>
            <w:u w:val="single"/>
          </w:rPr>
          <w:t>https://www.eis.gov.lv/EKEIS/Supplier/Organizer/1356</w:t>
        </w:r>
      </w:hyperlink>
      <w:r w:rsidRPr="00804E1A">
        <w:rPr>
          <w:rFonts w:ascii="Times New Roman" w:eastAsia="Times New Roman" w:hAnsi="Times New Roman" w:cs="Times New Roman"/>
          <w:sz w:val="24"/>
          <w:szCs w:val="24"/>
        </w:rPr>
        <w:t>.</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p>
    <w:p w:rsidR="00804E1A" w:rsidRPr="00804E1A" w:rsidRDefault="00804E1A" w:rsidP="00804E1A">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40" w:name="_Toc59334741"/>
      <w:bookmarkStart w:id="41" w:name="_Toc61422151"/>
      <w:r w:rsidRPr="00804E1A">
        <w:rPr>
          <w:rFonts w:ascii="Times New Roman" w:eastAsia="Times New Roman" w:hAnsi="Times New Roman" w:cs="Times New Roman"/>
          <w:b/>
          <w:bCs/>
          <w:color w:val="000000"/>
          <w:kern w:val="32"/>
          <w:sz w:val="24"/>
          <w:szCs w:val="24"/>
        </w:rPr>
        <w:t>7. Pretendenta tiesības un pienākumi</w:t>
      </w:r>
      <w:bookmarkEnd w:id="40"/>
      <w:bookmarkEnd w:id="41"/>
    </w:p>
    <w:p w:rsidR="00804E1A" w:rsidRPr="00804E1A" w:rsidRDefault="00804E1A" w:rsidP="00804E1A">
      <w:pPr>
        <w:keepNext/>
        <w:spacing w:before="240" w:after="60" w:line="240" w:lineRule="auto"/>
        <w:outlineLvl w:val="1"/>
        <w:rPr>
          <w:rFonts w:ascii="Times New Roman" w:eastAsia="Times New Roman" w:hAnsi="Times New Roman" w:cs="Times New Roman"/>
          <w:b/>
          <w:bCs/>
          <w:iCs/>
          <w:sz w:val="24"/>
          <w:szCs w:val="24"/>
        </w:rPr>
      </w:pPr>
      <w:bookmarkStart w:id="42" w:name="_Toc59334742"/>
      <w:bookmarkStart w:id="43" w:name="_Toc61422152"/>
      <w:r w:rsidRPr="00804E1A">
        <w:rPr>
          <w:rFonts w:ascii="Times New Roman" w:eastAsia="Times New Roman" w:hAnsi="Times New Roman" w:cs="Times New Roman"/>
          <w:b/>
          <w:bCs/>
          <w:iCs/>
          <w:sz w:val="24"/>
          <w:szCs w:val="24"/>
        </w:rPr>
        <w:t>7.1. Pretendenta tiesības</w:t>
      </w:r>
      <w:bookmarkEnd w:id="42"/>
      <w:bookmarkEnd w:id="43"/>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7.1.1. </w:t>
      </w:r>
      <w:r w:rsidRPr="00804E1A">
        <w:rPr>
          <w:rFonts w:ascii="Times New Roman" w:eastAsia="Times New Roman" w:hAnsi="Times New Roman" w:cs="Times New Roman"/>
          <w:sz w:val="24"/>
          <w:szCs w:val="24"/>
        </w:rPr>
        <w:tab/>
        <w:t xml:space="preserve">Piedāvājuma sagatavošanas laikā Pretendentam ir tiesības </w:t>
      </w:r>
      <w:proofErr w:type="spellStart"/>
      <w:r w:rsidRPr="00804E1A">
        <w:rPr>
          <w:rFonts w:ascii="Times New Roman" w:eastAsia="Times New Roman" w:hAnsi="Times New Roman" w:cs="Times New Roman"/>
          <w:sz w:val="24"/>
          <w:szCs w:val="24"/>
        </w:rPr>
        <w:t>rakstveidā</w:t>
      </w:r>
      <w:proofErr w:type="spellEnd"/>
      <w:r w:rsidRPr="00804E1A">
        <w:rPr>
          <w:rFonts w:ascii="Times New Roman" w:eastAsia="Times New Roman" w:hAnsi="Times New Roman" w:cs="Times New Roman"/>
          <w:sz w:val="24"/>
          <w:szCs w:val="24"/>
        </w:rPr>
        <w:t xml:space="preserve"> vērsties pie Iepirkuma komisijas neskaidro jautājumu precizēšanai.</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7.1.2.</w:t>
      </w:r>
      <w:r w:rsidRPr="00804E1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7.1.3.</w:t>
      </w:r>
      <w:r w:rsidRPr="00804E1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804E1A" w:rsidRPr="00804E1A" w:rsidRDefault="00804E1A" w:rsidP="00804E1A">
      <w:pPr>
        <w:keepNext/>
        <w:spacing w:before="240" w:after="240" w:line="240" w:lineRule="auto"/>
        <w:outlineLvl w:val="1"/>
        <w:rPr>
          <w:rFonts w:ascii="Times New Roman" w:eastAsia="Times New Roman" w:hAnsi="Times New Roman" w:cs="Times New Roman"/>
          <w:b/>
          <w:bCs/>
          <w:iCs/>
          <w:sz w:val="24"/>
          <w:szCs w:val="24"/>
        </w:rPr>
      </w:pPr>
      <w:bookmarkStart w:id="44" w:name="_Toc59334743"/>
      <w:bookmarkStart w:id="45" w:name="_Toc61422153"/>
      <w:r w:rsidRPr="00804E1A">
        <w:rPr>
          <w:rFonts w:ascii="Times New Roman" w:eastAsia="Times New Roman" w:hAnsi="Times New Roman" w:cs="Times New Roman"/>
          <w:b/>
          <w:bCs/>
          <w:iCs/>
          <w:sz w:val="24"/>
          <w:szCs w:val="24"/>
        </w:rPr>
        <w:t>7.2. Pretendenta pienākumi</w:t>
      </w:r>
      <w:bookmarkEnd w:id="44"/>
      <w:bookmarkEnd w:id="45"/>
    </w:p>
    <w:p w:rsidR="00804E1A" w:rsidRPr="00804E1A" w:rsidRDefault="00804E1A" w:rsidP="00804E1A">
      <w:pPr>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7.2.1. </w:t>
      </w:r>
      <w:r w:rsidRPr="00804E1A">
        <w:rPr>
          <w:rFonts w:ascii="Times New Roman" w:eastAsia="Times New Roman" w:hAnsi="Times New Roman" w:cs="Times New Roman"/>
          <w:sz w:val="24"/>
          <w:szCs w:val="24"/>
        </w:rPr>
        <w:tab/>
        <w:t>Sagatavot piedāvājumus atbilstoši Nolikuma prasībām.</w:t>
      </w:r>
    </w:p>
    <w:p w:rsidR="00804E1A" w:rsidRPr="00804E1A" w:rsidRDefault="00804E1A" w:rsidP="00804E1A">
      <w:pPr>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7.2.2. </w:t>
      </w:r>
      <w:r w:rsidRPr="00804E1A">
        <w:rPr>
          <w:rFonts w:ascii="Times New Roman" w:eastAsia="Times New Roman" w:hAnsi="Times New Roman" w:cs="Times New Roman"/>
          <w:sz w:val="24"/>
          <w:szCs w:val="24"/>
        </w:rPr>
        <w:tab/>
        <w:t>Sniegt patiesu informāciju.</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7.2.3. Sniegt atbildes uz Iepirkuma komisijas pieprasījumiem par papildu informāciju, kas nepieciešama piedāvājumu noformējuma pārbaudei, Pretendentu atlasei, piedāvājumu atbilstības pārbaudei, salīdzināšanai un vērtēšanai.</w:t>
      </w:r>
    </w:p>
    <w:p w:rsidR="00804E1A" w:rsidRPr="00804E1A" w:rsidRDefault="00804E1A" w:rsidP="00804E1A">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7.2.4. </w:t>
      </w:r>
      <w:r w:rsidRPr="00804E1A">
        <w:rPr>
          <w:rFonts w:ascii="Times New Roman" w:eastAsia="Times New Roman" w:hAnsi="Times New Roman" w:cs="Times New Roman"/>
          <w:sz w:val="24"/>
          <w:szCs w:val="24"/>
        </w:rPr>
        <w:tab/>
        <w:t>Segt visas izmaksas, kas saistītas ar piedāvājumu sagatavošanu un iesniegšanu.</w:t>
      </w:r>
    </w:p>
    <w:p w:rsidR="00804E1A" w:rsidRPr="00804E1A" w:rsidRDefault="00804E1A" w:rsidP="00804E1A">
      <w:pPr>
        <w:numPr>
          <w:ilvl w:val="0"/>
          <w:numId w:val="3"/>
        </w:numPr>
        <w:autoSpaceDE w:val="0"/>
        <w:spacing w:before="120" w:after="120" w:line="240" w:lineRule="auto"/>
        <w:contextualSpacing/>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b/>
          <w:bCs/>
          <w:sz w:val="24"/>
          <w:szCs w:val="24"/>
          <w:lang w:eastAsia="lv-LV"/>
        </w:rPr>
        <w:t>Personas datu aizsardzība</w:t>
      </w:r>
    </w:p>
    <w:p w:rsidR="00804E1A" w:rsidRPr="00804E1A" w:rsidRDefault="00804E1A" w:rsidP="00804E1A">
      <w:pPr>
        <w:numPr>
          <w:ilvl w:val="1"/>
          <w:numId w:val="3"/>
        </w:numPr>
        <w:spacing w:before="120" w:after="120" w:line="240" w:lineRule="auto"/>
        <w:ind w:left="709" w:hanging="709"/>
        <w:contextualSpacing/>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804E1A">
        <w:rPr>
          <w:rFonts w:ascii="Times New Roman" w:eastAsia="Times New Roman" w:hAnsi="Times New Roman" w:cs="Times New Roman"/>
          <w:color w:val="000000"/>
          <w:sz w:val="24"/>
          <w:szCs w:val="24"/>
          <w:lang w:eastAsia="lv-LV"/>
        </w:rPr>
        <w:t>publisko iepirkumu veikšanas nolūkam;</w:t>
      </w:r>
    </w:p>
    <w:p w:rsidR="00804E1A" w:rsidRPr="00804E1A" w:rsidRDefault="00804E1A" w:rsidP="00804E1A">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7" w:history="1">
        <w:r w:rsidRPr="00804E1A">
          <w:rPr>
            <w:rFonts w:ascii="Times New Roman" w:eastAsia="Times New Roman" w:hAnsi="Times New Roman" w:cs="Times New Roman"/>
            <w:color w:val="0000FF"/>
            <w:sz w:val="24"/>
            <w:szCs w:val="24"/>
            <w:lang w:eastAsia="lv-LV"/>
          </w:rPr>
          <w:t>www.sigulda.lv</w:t>
        </w:r>
      </w:hyperlink>
      <w:r w:rsidRPr="00804E1A">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804E1A" w:rsidRPr="00804E1A" w:rsidRDefault="00804E1A" w:rsidP="00804E1A">
      <w:pPr>
        <w:tabs>
          <w:tab w:val="left" w:pos="319"/>
        </w:tabs>
        <w:spacing w:before="120" w:after="120" w:line="240" w:lineRule="auto"/>
        <w:rPr>
          <w:rFonts w:ascii="Times New Roman" w:eastAsia="Times New Roman" w:hAnsi="Times New Roman" w:cs="Times New Roman"/>
          <w:b/>
          <w:sz w:val="24"/>
          <w:szCs w:val="24"/>
        </w:rPr>
      </w:pPr>
    </w:p>
    <w:p w:rsidR="00804E1A" w:rsidRPr="00804E1A" w:rsidRDefault="00804E1A" w:rsidP="00804E1A">
      <w:pPr>
        <w:tabs>
          <w:tab w:val="left" w:pos="319"/>
        </w:tabs>
        <w:spacing w:before="120" w:after="120" w:line="240" w:lineRule="auto"/>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Pielikumi:</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b/>
          <w:sz w:val="24"/>
          <w:szCs w:val="24"/>
        </w:rPr>
        <w:t>1.pielikums</w:t>
      </w:r>
      <w:r w:rsidRPr="00804E1A">
        <w:rPr>
          <w:rFonts w:ascii="Times New Roman" w:eastAsia="Times New Roman" w:hAnsi="Times New Roman" w:cs="Times New Roman"/>
          <w:b/>
          <w:sz w:val="24"/>
          <w:szCs w:val="24"/>
        </w:rPr>
        <w:tab/>
      </w:r>
      <w:r w:rsidRPr="00804E1A">
        <w:rPr>
          <w:rFonts w:ascii="Times New Roman" w:eastAsia="Times New Roman" w:hAnsi="Times New Roman" w:cs="Times New Roman"/>
          <w:sz w:val="24"/>
          <w:szCs w:val="24"/>
        </w:rPr>
        <w:t>Pretendenta pieteikums.</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b/>
          <w:sz w:val="24"/>
          <w:szCs w:val="24"/>
        </w:rPr>
        <w:t>2.pielikums</w:t>
      </w:r>
      <w:r w:rsidRPr="00804E1A">
        <w:rPr>
          <w:rFonts w:ascii="Times New Roman" w:eastAsia="Times New Roman" w:hAnsi="Times New Roman" w:cs="Times New Roman"/>
          <w:b/>
          <w:sz w:val="24"/>
          <w:szCs w:val="24"/>
        </w:rPr>
        <w:tab/>
      </w:r>
      <w:r w:rsidRPr="00804E1A">
        <w:rPr>
          <w:rFonts w:ascii="Times New Roman" w:eastAsia="Times New Roman" w:hAnsi="Times New Roman" w:cs="Times New Roman"/>
          <w:sz w:val="24"/>
          <w:szCs w:val="24"/>
        </w:rPr>
        <w:t>Tehniskā specifikācija.</w:t>
      </w:r>
    </w:p>
    <w:p w:rsidR="00804E1A" w:rsidRPr="00804E1A" w:rsidRDefault="00804E1A" w:rsidP="00804E1A">
      <w:pPr>
        <w:spacing w:before="120" w:after="120" w:line="240" w:lineRule="auto"/>
        <w:jc w:val="both"/>
        <w:rPr>
          <w:rFonts w:ascii="Times New Roman" w:eastAsia="Times New Roman" w:hAnsi="Times New Roman" w:cs="Times New Roman"/>
          <w:bCs/>
          <w:sz w:val="24"/>
          <w:szCs w:val="24"/>
        </w:rPr>
      </w:pPr>
      <w:r w:rsidRPr="00804E1A">
        <w:rPr>
          <w:rFonts w:ascii="Times New Roman" w:eastAsia="Times New Roman" w:hAnsi="Times New Roman" w:cs="Times New Roman"/>
          <w:b/>
          <w:bCs/>
          <w:sz w:val="24"/>
          <w:szCs w:val="24"/>
        </w:rPr>
        <w:t>3.pielikums</w:t>
      </w:r>
      <w:r w:rsidRPr="00804E1A">
        <w:rPr>
          <w:rFonts w:ascii="Times New Roman" w:eastAsia="Times New Roman" w:hAnsi="Times New Roman" w:cs="Times New Roman"/>
          <w:bCs/>
          <w:sz w:val="24"/>
          <w:szCs w:val="24"/>
        </w:rPr>
        <w:t xml:space="preserve"> </w:t>
      </w:r>
      <w:r w:rsidRPr="00804E1A">
        <w:rPr>
          <w:rFonts w:ascii="Times New Roman" w:eastAsia="Times New Roman" w:hAnsi="Times New Roman" w:cs="Times New Roman"/>
          <w:bCs/>
          <w:sz w:val="24"/>
          <w:szCs w:val="24"/>
        </w:rPr>
        <w:tab/>
        <w:t xml:space="preserve">Apliecinājums par Pretendenta pieredzi. </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b/>
          <w:bCs/>
          <w:sz w:val="24"/>
          <w:szCs w:val="24"/>
        </w:rPr>
        <w:t>4.pielikums</w:t>
      </w:r>
      <w:r w:rsidRPr="00804E1A">
        <w:rPr>
          <w:rFonts w:ascii="Times New Roman" w:eastAsia="Times New Roman" w:hAnsi="Times New Roman" w:cs="Times New Roman"/>
          <w:b/>
          <w:bCs/>
          <w:sz w:val="24"/>
          <w:szCs w:val="24"/>
        </w:rPr>
        <w:tab/>
      </w:r>
      <w:r w:rsidRPr="00804E1A">
        <w:rPr>
          <w:rFonts w:ascii="Times New Roman" w:eastAsia="Times New Roman" w:hAnsi="Times New Roman" w:cs="Times New Roman"/>
          <w:sz w:val="24"/>
          <w:szCs w:val="24"/>
        </w:rPr>
        <w:t>Informācija par apakšuzņēmēju.</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b/>
          <w:bCs/>
          <w:sz w:val="24"/>
          <w:szCs w:val="24"/>
        </w:rPr>
        <w:t>5.pielikums</w:t>
      </w:r>
      <w:r w:rsidRPr="00804E1A">
        <w:rPr>
          <w:rFonts w:ascii="Times New Roman" w:eastAsia="Times New Roman" w:hAnsi="Times New Roman" w:cs="Times New Roman"/>
          <w:b/>
          <w:bCs/>
          <w:sz w:val="24"/>
          <w:szCs w:val="24"/>
        </w:rPr>
        <w:tab/>
      </w:r>
      <w:r w:rsidRPr="00804E1A">
        <w:rPr>
          <w:rFonts w:ascii="Times New Roman" w:eastAsia="Times New Roman" w:hAnsi="Times New Roman" w:cs="Times New Roman"/>
          <w:sz w:val="24"/>
          <w:szCs w:val="24"/>
        </w:rPr>
        <w:t>Apakšuzņēmēja apliecinājums.</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
          <w:bCs/>
          <w:sz w:val="24"/>
          <w:szCs w:val="24"/>
        </w:rPr>
      </w:pPr>
      <w:r w:rsidRPr="00804E1A">
        <w:rPr>
          <w:rFonts w:ascii="Times New Roman" w:eastAsia="Times New Roman" w:hAnsi="Times New Roman" w:cs="Times New Roman"/>
          <w:b/>
          <w:bCs/>
          <w:sz w:val="24"/>
          <w:szCs w:val="24"/>
        </w:rPr>
        <w:t>6.pielikums</w:t>
      </w:r>
      <w:r w:rsidRPr="00804E1A">
        <w:rPr>
          <w:rFonts w:ascii="Times New Roman" w:eastAsia="Times New Roman" w:hAnsi="Times New Roman" w:cs="Times New Roman"/>
          <w:b/>
          <w:bCs/>
          <w:sz w:val="24"/>
          <w:szCs w:val="24"/>
        </w:rPr>
        <w:tab/>
      </w:r>
      <w:r w:rsidRPr="00804E1A">
        <w:rPr>
          <w:rFonts w:ascii="Times New Roman" w:eastAsia="Times New Roman" w:hAnsi="Times New Roman" w:cs="Times New Roman"/>
          <w:sz w:val="24"/>
          <w:szCs w:val="24"/>
        </w:rPr>
        <w:t>Finan</w:t>
      </w:r>
      <w:r w:rsidRPr="00804E1A">
        <w:rPr>
          <w:rFonts w:ascii="Times New Roman" w:eastAsia="Times New Roman" w:hAnsi="Times New Roman" w:cs="Times New Roman"/>
          <w:bCs/>
          <w:sz w:val="24"/>
          <w:szCs w:val="24"/>
        </w:rPr>
        <w:t>šu piedāvājuma forma.</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Cs/>
          <w:sz w:val="24"/>
          <w:szCs w:val="24"/>
        </w:rPr>
      </w:pPr>
      <w:r w:rsidRPr="00804E1A">
        <w:rPr>
          <w:rFonts w:ascii="Times New Roman" w:eastAsia="Times New Roman" w:hAnsi="Times New Roman" w:cs="Times New Roman"/>
          <w:b/>
          <w:bCs/>
          <w:sz w:val="24"/>
          <w:szCs w:val="24"/>
        </w:rPr>
        <w:t>7.pielikums</w:t>
      </w:r>
      <w:r w:rsidRPr="00804E1A">
        <w:rPr>
          <w:rFonts w:ascii="Times New Roman" w:eastAsia="Times New Roman" w:hAnsi="Times New Roman" w:cs="Times New Roman"/>
          <w:b/>
          <w:bCs/>
          <w:sz w:val="24"/>
          <w:szCs w:val="24"/>
        </w:rPr>
        <w:tab/>
      </w:r>
      <w:r w:rsidRPr="00804E1A">
        <w:rPr>
          <w:rFonts w:ascii="Times New Roman" w:eastAsia="Times New Roman" w:hAnsi="Times New Roman" w:cs="Times New Roman"/>
          <w:bCs/>
          <w:sz w:val="24"/>
          <w:szCs w:val="24"/>
        </w:rPr>
        <w:t>Līguma projekts.</w:t>
      </w:r>
    </w:p>
    <w:p w:rsidR="00804E1A" w:rsidRPr="00804E1A" w:rsidRDefault="00804E1A" w:rsidP="00804E1A">
      <w:pPr>
        <w:rPr>
          <w:rFonts w:ascii="Times New Roman" w:eastAsia="Times New Roman" w:hAnsi="Times New Roman" w:cs="Times New Roman"/>
          <w:bCs/>
          <w:sz w:val="24"/>
          <w:szCs w:val="24"/>
        </w:rPr>
      </w:pPr>
      <w:r w:rsidRPr="00804E1A">
        <w:rPr>
          <w:rFonts w:ascii="Times New Roman" w:eastAsia="Times New Roman" w:hAnsi="Times New Roman" w:cs="Times New Roman"/>
          <w:bCs/>
          <w:sz w:val="24"/>
          <w:szCs w:val="24"/>
        </w:rPr>
        <w:br w:type="page"/>
      </w:r>
    </w:p>
    <w:p w:rsidR="00804E1A" w:rsidRPr="00804E1A" w:rsidRDefault="00804E1A" w:rsidP="00804E1A">
      <w:pPr>
        <w:spacing w:after="0" w:line="240" w:lineRule="auto"/>
        <w:jc w:val="right"/>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1. pielikums</w:t>
      </w:r>
    </w:p>
    <w:p w:rsidR="00804E1A" w:rsidRPr="00804E1A" w:rsidRDefault="00804E1A" w:rsidP="00804E1A">
      <w:pPr>
        <w:spacing w:after="0" w:line="240" w:lineRule="auto"/>
        <w:jc w:val="center"/>
        <w:rPr>
          <w:rFonts w:ascii="Times New Roman" w:eastAsia="Times New Roman" w:hAnsi="Times New Roman" w:cs="Times New Roman"/>
          <w:b/>
          <w:sz w:val="24"/>
          <w:szCs w:val="24"/>
        </w:rPr>
      </w:pPr>
    </w:p>
    <w:p w:rsidR="00804E1A" w:rsidRPr="00804E1A" w:rsidRDefault="005504F2" w:rsidP="005504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04E1A" w:rsidRPr="00804E1A">
        <w:rPr>
          <w:rFonts w:ascii="Times New Roman" w:eastAsia="Times New Roman" w:hAnsi="Times New Roman" w:cs="Times New Roman"/>
          <w:b/>
          <w:sz w:val="24"/>
          <w:szCs w:val="24"/>
        </w:rPr>
        <w:t>PRETENDENTA PIETEIKUMS</w:t>
      </w:r>
    </w:p>
    <w:p w:rsidR="00804E1A" w:rsidRPr="00804E1A" w:rsidRDefault="00804E1A" w:rsidP="005504F2">
      <w:pPr>
        <w:spacing w:after="0" w:line="240" w:lineRule="auto"/>
        <w:ind w:left="2880" w:firstLine="720"/>
        <w:rPr>
          <w:rFonts w:ascii="Times New Roman" w:eastAsia="Times New Roman" w:hAnsi="Times New Roman" w:cs="Times New Roman"/>
          <w:b/>
          <w:bCs/>
          <w:sz w:val="24"/>
          <w:szCs w:val="24"/>
        </w:rPr>
      </w:pPr>
      <w:r w:rsidRPr="00804E1A">
        <w:rPr>
          <w:rFonts w:ascii="Times New Roman" w:eastAsia="Times New Roman" w:hAnsi="Times New Roman" w:cs="Times New Roman"/>
          <w:b/>
          <w:sz w:val="24"/>
          <w:szCs w:val="24"/>
        </w:rPr>
        <w:t>“</w:t>
      </w:r>
      <w:r w:rsidRPr="00804E1A">
        <w:rPr>
          <w:rFonts w:ascii="Times New Roman" w:eastAsia="Times New Roman" w:hAnsi="Times New Roman" w:cs="Times New Roman"/>
          <w:b/>
          <w:bCs/>
          <w:sz w:val="24"/>
          <w:szCs w:val="24"/>
        </w:rPr>
        <w:t>Drukas pakalpojumi ar piegādi</w:t>
      </w:r>
    </w:p>
    <w:p w:rsidR="00804E1A" w:rsidRPr="00804E1A" w:rsidRDefault="00804E1A" w:rsidP="005504F2">
      <w:pPr>
        <w:spacing w:after="0" w:line="240" w:lineRule="auto"/>
        <w:ind w:left="720"/>
        <w:jc w:val="center"/>
        <w:rPr>
          <w:rFonts w:ascii="Times New Roman" w:eastAsia="Times New Roman" w:hAnsi="Times New Roman" w:cs="Times New Roman"/>
          <w:b/>
          <w:sz w:val="24"/>
          <w:szCs w:val="24"/>
        </w:rPr>
      </w:pPr>
      <w:r w:rsidRPr="00804E1A">
        <w:rPr>
          <w:rFonts w:ascii="Times New Roman" w:eastAsia="Times New Roman" w:hAnsi="Times New Roman" w:cs="Times New Roman"/>
          <w:b/>
          <w:bCs/>
          <w:sz w:val="24"/>
          <w:szCs w:val="24"/>
        </w:rPr>
        <w:t>Siguldas novada pašvaldībai un iestādēm</w:t>
      </w:r>
      <w:r w:rsidRPr="00804E1A">
        <w:rPr>
          <w:rFonts w:ascii="Times New Roman" w:eastAsia="Times New Roman" w:hAnsi="Times New Roman" w:cs="Times New Roman"/>
          <w:b/>
          <w:sz w:val="24"/>
          <w:szCs w:val="24"/>
        </w:rPr>
        <w:t>”</w:t>
      </w:r>
    </w:p>
    <w:p w:rsidR="00804E1A" w:rsidRPr="00804E1A" w:rsidRDefault="00804E1A" w:rsidP="00804E1A">
      <w:pPr>
        <w:spacing w:before="120" w:after="120" w:line="240" w:lineRule="auto"/>
        <w:ind w:firstLine="720"/>
        <w:jc w:val="center"/>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(identifikācijas Nr. SNP 2019/30)</w:t>
      </w:r>
    </w:p>
    <w:p w:rsidR="00804E1A" w:rsidRDefault="00804E1A" w:rsidP="00804E1A">
      <w:pPr>
        <w:spacing w:before="120" w:after="120" w:line="240" w:lineRule="auto"/>
        <w:ind w:firstLine="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Iepazin</w:t>
      </w:r>
      <w:r w:rsidR="0067429A">
        <w:rPr>
          <w:rFonts w:ascii="Times New Roman" w:eastAsia="Times New Roman" w:hAnsi="Times New Roman" w:cs="Times New Roman"/>
          <w:sz w:val="24"/>
          <w:szCs w:val="24"/>
        </w:rPr>
        <w:t>ies</w:t>
      </w:r>
      <w:r w:rsidRPr="00804E1A">
        <w:rPr>
          <w:rFonts w:ascii="Times New Roman" w:eastAsia="Times New Roman" w:hAnsi="Times New Roman" w:cs="Times New Roman"/>
          <w:sz w:val="24"/>
          <w:szCs w:val="24"/>
        </w:rPr>
        <w:t xml:space="preserve"> ar iepirkuma „</w:t>
      </w:r>
      <w:r w:rsidRPr="00804E1A">
        <w:rPr>
          <w:rFonts w:ascii="Times New Roman" w:eastAsia="Times New Roman" w:hAnsi="Times New Roman" w:cs="Times New Roman"/>
          <w:bCs/>
          <w:sz w:val="24"/>
          <w:szCs w:val="24"/>
        </w:rPr>
        <w:t>Drukas pakalpojumi ar piegādi Siguldas novada pašvaldībai un tās iestādēm</w:t>
      </w:r>
      <w:r w:rsidRPr="00804E1A">
        <w:rPr>
          <w:rFonts w:ascii="Times New Roman" w:eastAsia="Times New Roman" w:hAnsi="Times New Roman" w:cs="Times New Roman"/>
          <w:sz w:val="24"/>
          <w:szCs w:val="24"/>
        </w:rPr>
        <w:t>”</w:t>
      </w:r>
      <w:r w:rsidRPr="00804E1A">
        <w:rPr>
          <w:rFonts w:ascii="Times New Roman" w:eastAsia="Times New Roman" w:hAnsi="Times New Roman" w:cs="Times New Roman"/>
          <w:i/>
          <w:sz w:val="24"/>
          <w:szCs w:val="24"/>
        </w:rPr>
        <w:t xml:space="preserve"> </w:t>
      </w:r>
      <w:r w:rsidRPr="00804E1A">
        <w:rPr>
          <w:rFonts w:ascii="Times New Roman" w:eastAsia="Times New Roman" w:hAnsi="Times New Roman" w:cs="Times New Roman"/>
          <w:sz w:val="24"/>
          <w:szCs w:val="24"/>
        </w:rPr>
        <w:t xml:space="preserve">(identifikācijas Nr. SNP 2019/30) </w:t>
      </w:r>
      <w:r w:rsidR="0067429A">
        <w:rPr>
          <w:rFonts w:ascii="Times New Roman" w:eastAsia="Times New Roman" w:hAnsi="Times New Roman" w:cs="Times New Roman"/>
          <w:sz w:val="24"/>
          <w:szCs w:val="24"/>
        </w:rPr>
        <w:t>n</w:t>
      </w:r>
      <w:r w:rsidRPr="00804E1A">
        <w:rPr>
          <w:rFonts w:ascii="Times New Roman" w:eastAsia="Times New Roman" w:hAnsi="Times New Roman" w:cs="Times New Roman"/>
          <w:sz w:val="24"/>
          <w:szCs w:val="24"/>
        </w:rPr>
        <w:t xml:space="preserve">olikumu un pieņemot visus tā noteikumus, es, šī pieteikuma beigās parakstījies, apstiprinu, ka piekrītu iepirkuma </w:t>
      </w:r>
      <w:r w:rsidR="0067429A">
        <w:rPr>
          <w:rFonts w:ascii="Times New Roman" w:eastAsia="Times New Roman" w:hAnsi="Times New Roman" w:cs="Times New Roman"/>
          <w:sz w:val="24"/>
          <w:szCs w:val="24"/>
        </w:rPr>
        <w:t>n</w:t>
      </w:r>
      <w:r w:rsidRPr="00804E1A">
        <w:rPr>
          <w:rFonts w:ascii="Times New Roman" w:eastAsia="Times New Roman" w:hAnsi="Times New Roman" w:cs="Times New Roman"/>
          <w:sz w:val="24"/>
          <w:szCs w:val="24"/>
        </w:rPr>
        <w:t>olikuma noteikumiem, un piedāvāju nodrošināt</w:t>
      </w:r>
      <w:r w:rsidR="0067429A" w:rsidRPr="0067429A">
        <w:rPr>
          <w:rFonts w:ascii="Times New Roman" w:eastAsia="Times New Roman" w:hAnsi="Times New Roman" w:cs="Times New Roman"/>
          <w:bCs/>
          <w:sz w:val="24"/>
          <w:szCs w:val="24"/>
        </w:rPr>
        <w:t xml:space="preserve"> </w:t>
      </w:r>
      <w:r w:rsidR="0067429A" w:rsidRPr="00804E1A">
        <w:rPr>
          <w:rFonts w:ascii="Times New Roman" w:eastAsia="Times New Roman" w:hAnsi="Times New Roman" w:cs="Times New Roman"/>
          <w:bCs/>
          <w:sz w:val="24"/>
          <w:szCs w:val="24"/>
        </w:rPr>
        <w:t>drukas pakalpojumi un drukāto materiālu piegād</w:t>
      </w:r>
      <w:r w:rsidR="0067429A">
        <w:rPr>
          <w:rFonts w:ascii="Times New Roman" w:eastAsia="Times New Roman" w:hAnsi="Times New Roman" w:cs="Times New Roman"/>
          <w:bCs/>
          <w:sz w:val="24"/>
          <w:szCs w:val="24"/>
        </w:rPr>
        <w:t>i</w:t>
      </w:r>
      <w:r w:rsidR="0067429A" w:rsidRPr="00804E1A">
        <w:rPr>
          <w:rFonts w:ascii="Times New Roman" w:eastAsia="Times New Roman" w:hAnsi="Times New Roman" w:cs="Times New Roman"/>
          <w:bCs/>
          <w:sz w:val="24"/>
          <w:szCs w:val="24"/>
        </w:rPr>
        <w:t xml:space="preserve"> Siguldas novada pašvaldībai un tās iestādēm</w:t>
      </w:r>
      <w:r w:rsidRPr="00804E1A">
        <w:rPr>
          <w:rFonts w:ascii="Times New Roman" w:eastAsia="Times New Roman" w:hAnsi="Times New Roman" w:cs="Times New Roman"/>
          <w:sz w:val="24"/>
          <w:szCs w:val="24"/>
        </w:rPr>
        <w:t xml:space="preserve"> </w:t>
      </w:r>
      <w:r w:rsidRPr="0067429A">
        <w:rPr>
          <w:rFonts w:ascii="Times New Roman" w:eastAsia="Times New Roman" w:hAnsi="Times New Roman" w:cs="Times New Roman"/>
          <w:sz w:val="24"/>
          <w:szCs w:val="24"/>
        </w:rPr>
        <w:t xml:space="preserve">saskaņā ar iepirkuma </w:t>
      </w:r>
      <w:r w:rsidR="0067429A" w:rsidRPr="0067429A">
        <w:rPr>
          <w:rFonts w:ascii="Times New Roman" w:eastAsia="Times New Roman" w:hAnsi="Times New Roman" w:cs="Times New Roman"/>
          <w:sz w:val="24"/>
          <w:szCs w:val="24"/>
        </w:rPr>
        <w:t>n</w:t>
      </w:r>
      <w:r w:rsidRPr="0067429A">
        <w:rPr>
          <w:rFonts w:ascii="Times New Roman" w:eastAsia="Times New Roman" w:hAnsi="Times New Roman" w:cs="Times New Roman"/>
          <w:sz w:val="24"/>
          <w:szCs w:val="24"/>
        </w:rPr>
        <w:t>olikumu</w:t>
      </w:r>
      <w:r w:rsidR="0067429A">
        <w:rPr>
          <w:rFonts w:ascii="Times New Roman" w:eastAsia="Times New Roman" w:hAnsi="Times New Roman" w:cs="Times New Roman"/>
          <w:sz w:val="24"/>
          <w:szCs w:val="24"/>
        </w:rPr>
        <w:t>:</w:t>
      </w:r>
      <w:r w:rsidRPr="0067429A">
        <w:rPr>
          <w:rFonts w:ascii="Times New Roman" w:eastAsia="Times New Roman" w:hAnsi="Times New Roman" w:cs="Times New Roman"/>
          <w:sz w:val="24"/>
          <w:szCs w:val="24"/>
        </w:rPr>
        <w:t xml:space="preserve"> </w:t>
      </w:r>
    </w:p>
    <w:p w:rsidR="0067429A" w:rsidRPr="0067429A" w:rsidRDefault="0067429A" w:rsidP="0067429A">
      <w:pPr>
        <w:spacing w:before="120" w:after="120" w:line="240" w:lineRule="auto"/>
        <w:jc w:val="both"/>
        <w:rPr>
          <w:rFonts w:ascii="Times New Roman" w:eastAsia="Times New Roman" w:hAnsi="Times New Roman" w:cs="Times New Roman"/>
          <w:b/>
          <w:bCs/>
          <w:i/>
          <w:iCs/>
          <w:sz w:val="24"/>
          <w:szCs w:val="24"/>
          <w:highlight w:val="yellow"/>
          <w:u w:color="000000"/>
          <w:bdr w:val="nil"/>
          <w:lang w:eastAsia="lv-LV"/>
        </w:rPr>
      </w:pPr>
      <w:r w:rsidRPr="0067429A">
        <w:rPr>
          <w:rFonts w:ascii="Times New Roman" w:eastAsia="Times New Roman" w:hAnsi="Times New Roman" w:cs="Times New Roman"/>
          <w:i/>
          <w:iCs/>
        </w:rPr>
        <w:t>(</w:t>
      </w:r>
      <w:r w:rsidRPr="0067429A">
        <w:rPr>
          <w:rFonts w:ascii="Times New Roman" w:eastAsia="Times New Roman" w:hAnsi="Times New Roman" w:cs="Times New Roman"/>
          <w:i/>
          <w:iCs/>
          <w:sz w:val="24"/>
          <w:szCs w:val="24"/>
        </w:rPr>
        <w:t>norāda summu par vienu vienību)</w:t>
      </w:r>
    </w:p>
    <w:tbl>
      <w:tblPr>
        <w:tblW w:w="9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000"/>
        <w:gridCol w:w="3427"/>
      </w:tblGrid>
      <w:tr w:rsidR="00804E1A" w:rsidRPr="00804E1A" w:rsidTr="00804E1A">
        <w:trPr>
          <w:trHeight w:val="442"/>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804E1A">
              <w:rPr>
                <w:rFonts w:ascii="Times New Roman" w:eastAsia="Calibri" w:hAnsi="Times New Roman" w:cs="Times New Roman"/>
                <w:sz w:val="20"/>
                <w:szCs w:val="20"/>
                <w:u w:color="000000"/>
                <w:bdr w:val="nil"/>
                <w:lang w:eastAsia="lv-LV"/>
              </w:rPr>
              <w:t>EUR bez PVN … %</w:t>
            </w:r>
            <w:r w:rsidRPr="00804E1A">
              <w:rPr>
                <w:rFonts w:ascii="Times New Roman" w:eastAsia="Calibri" w:hAnsi="Times New Roman" w:cs="Times New Roman"/>
                <w:sz w:val="20"/>
                <w:szCs w:val="20"/>
                <w:u w:color="000000"/>
                <w:bdr w:val="nil"/>
                <w:vertAlign w:val="superscript"/>
                <w:lang w:eastAsia="lv-LV"/>
              </w:rPr>
              <w:footnoteReference w:id="2"/>
            </w:r>
          </w:p>
          <w:p w:rsidR="00804E1A" w:rsidRPr="00804E1A" w:rsidRDefault="00804E1A" w:rsidP="00804E1A">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804E1A">
              <w:rPr>
                <w:rFonts w:ascii="Times New Roman" w:eastAsia="Calibri" w:hAnsi="Times New Roman" w:cs="Times New Roman"/>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804E1A">
              <w:rPr>
                <w:rFonts w:ascii="Times New Roman" w:eastAsia="Calibri" w:hAnsi="Times New Roman" w:cs="Times New Roman"/>
                <w:sz w:val="20"/>
                <w:szCs w:val="20"/>
                <w:u w:color="000000"/>
                <w:bdr w:val="nil"/>
                <w:lang w:eastAsia="lv-LV"/>
              </w:rPr>
              <w:t>PVN … %</w:t>
            </w:r>
          </w:p>
          <w:p w:rsidR="00804E1A" w:rsidRPr="00804E1A" w:rsidRDefault="00804E1A" w:rsidP="00804E1A">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804E1A">
              <w:rPr>
                <w:rFonts w:ascii="Times New Roman" w:eastAsia="Calibri" w:hAnsi="Times New Roman" w:cs="Times New Roman"/>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jc w:val="center"/>
              <w:rPr>
                <w:rFonts w:ascii="Times New Roman" w:eastAsia="Times New Roman" w:hAnsi="Times New Roman" w:cs="Times New Roman"/>
                <w:sz w:val="20"/>
                <w:szCs w:val="20"/>
                <w:u w:color="000000"/>
                <w:bdr w:val="nil"/>
                <w:lang w:eastAsia="lv-LV"/>
              </w:rPr>
            </w:pPr>
            <w:r w:rsidRPr="00804E1A">
              <w:rPr>
                <w:rFonts w:ascii="Times New Roman" w:eastAsia="Calibri" w:hAnsi="Times New Roman" w:cs="Times New Roman"/>
                <w:sz w:val="20"/>
                <w:szCs w:val="20"/>
                <w:u w:color="000000"/>
                <w:bdr w:val="nil"/>
                <w:lang w:eastAsia="lv-LV"/>
              </w:rPr>
              <w:t>EUR, ieskaitot PVN… %</w:t>
            </w:r>
          </w:p>
          <w:p w:rsidR="00804E1A" w:rsidRPr="00804E1A" w:rsidRDefault="00804E1A" w:rsidP="00804E1A">
            <w:pPr>
              <w:pBdr>
                <w:top w:val="nil"/>
                <w:left w:val="nil"/>
                <w:bottom w:val="nil"/>
                <w:right w:val="nil"/>
                <w:between w:val="nil"/>
                <w:bar w:val="nil"/>
              </w:pBdr>
              <w:spacing w:after="0" w:line="240" w:lineRule="auto"/>
              <w:jc w:val="center"/>
              <w:rPr>
                <w:rFonts w:ascii="Times New Roman" w:eastAsia="Calibri" w:hAnsi="Times New Roman" w:cs="Times New Roman"/>
                <w:u w:color="000000"/>
                <w:bdr w:val="nil"/>
                <w:lang w:eastAsia="lv-LV"/>
              </w:rPr>
            </w:pPr>
            <w:r w:rsidRPr="00804E1A">
              <w:rPr>
                <w:rFonts w:ascii="Times New Roman" w:eastAsia="Calibri" w:hAnsi="Times New Roman" w:cs="Times New Roman"/>
                <w:sz w:val="20"/>
                <w:szCs w:val="20"/>
                <w:u w:color="000000"/>
                <w:bdr w:val="nil"/>
                <w:lang w:eastAsia="lv-LV"/>
              </w:rPr>
              <w:t>(summa cipariem un vārdiem)</w:t>
            </w:r>
          </w:p>
        </w:tc>
      </w:tr>
      <w:tr w:rsidR="00804E1A" w:rsidRPr="00804E1A" w:rsidTr="00804E1A">
        <w:trPr>
          <w:trHeight w:val="363"/>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jc w:val="center"/>
              <w:rPr>
                <w:rFonts w:ascii="Times New Roman" w:eastAsia="Calibri" w:hAnsi="Times New Roman" w:cs="Times New Roman"/>
                <w:highlight w:val="green"/>
                <w:u w:color="000000"/>
                <w:bdr w:val="nil"/>
                <w:lang w:eastAsia="lv-LV"/>
              </w:rPr>
            </w:pPr>
          </w:p>
        </w:tc>
      </w:tr>
    </w:tbl>
    <w:p w:rsidR="00804E1A" w:rsidRPr="00804E1A" w:rsidRDefault="00804E1A" w:rsidP="00804E1A">
      <w:pPr>
        <w:spacing w:after="0" w:line="240" w:lineRule="auto"/>
        <w:jc w:val="both"/>
        <w:rPr>
          <w:rFonts w:ascii="Times New Roman" w:eastAsia="Times New Roman" w:hAnsi="Times New Roman" w:cs="Times New Roman"/>
          <w:bCs/>
          <w:i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279"/>
        <w:gridCol w:w="2581"/>
      </w:tblGrid>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Pretendenta nosaukums</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Vienotais reģistrācijas numurs</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Juridiskā adrese</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Biroja adrese</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Kontaktpersona (vārds, uzvārds)</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Tālruņa numurs</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E-pasta adrese</w:t>
            </w:r>
          </w:p>
        </w:tc>
        <w:tc>
          <w:tcPr>
            <w:tcW w:w="4860" w:type="dxa"/>
            <w:gridSpan w:val="2"/>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r>
      <w:tr w:rsidR="00804E1A" w:rsidRPr="00804E1A" w:rsidTr="00804E1A">
        <w:tc>
          <w:tcPr>
            <w:tcW w:w="4633" w:type="dxa"/>
            <w:vMerge w:val="restart"/>
          </w:tcPr>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Pretendenta statuss </w:t>
            </w:r>
            <w:r w:rsidRPr="00804E1A">
              <w:rPr>
                <w:rFonts w:ascii="Times New Roman" w:eastAsia="Times New Roman" w:hAnsi="Times New Roman" w:cs="Times New Roman"/>
                <w:sz w:val="24"/>
                <w:szCs w:val="24"/>
                <w:vertAlign w:val="superscript"/>
              </w:rPr>
              <w:footnoteReference w:id="3"/>
            </w:r>
          </w:p>
        </w:tc>
        <w:tc>
          <w:tcPr>
            <w:tcW w:w="2279" w:type="dxa"/>
          </w:tcPr>
          <w:p w:rsidR="00804E1A" w:rsidRPr="00804E1A" w:rsidRDefault="00804E1A" w:rsidP="00804E1A">
            <w:pPr>
              <w:spacing w:after="0" w:line="240" w:lineRule="auto"/>
              <w:jc w:val="center"/>
              <w:rPr>
                <w:rFonts w:ascii="Times New Roman" w:eastAsia="Times New Roman" w:hAnsi="Times New Roman" w:cs="Times New Roman"/>
                <w:sz w:val="24"/>
                <w:szCs w:val="24"/>
              </w:rPr>
            </w:pPr>
            <w:r w:rsidRPr="00804E1A">
              <w:rPr>
                <w:rFonts w:ascii="Segoe UI Symbol" w:eastAsia="MS Gothic" w:hAnsi="Segoe UI Symbol" w:cs="Segoe UI Symbol"/>
                <w:sz w:val="24"/>
                <w:szCs w:val="24"/>
              </w:rPr>
              <w:t>☐</w:t>
            </w:r>
            <w:r w:rsidRPr="00804E1A">
              <w:rPr>
                <w:rFonts w:ascii="Times New Roman" w:eastAsia="Times New Roman" w:hAnsi="Times New Roman" w:cs="Times New Roman"/>
                <w:sz w:val="24"/>
                <w:szCs w:val="24"/>
              </w:rPr>
              <w:t>mazais uzņēmums</w:t>
            </w:r>
          </w:p>
        </w:tc>
        <w:tc>
          <w:tcPr>
            <w:tcW w:w="2581" w:type="dxa"/>
          </w:tcPr>
          <w:p w:rsidR="00804E1A" w:rsidRPr="00804E1A" w:rsidRDefault="00804E1A" w:rsidP="00804E1A">
            <w:pPr>
              <w:spacing w:after="0" w:line="240" w:lineRule="auto"/>
              <w:jc w:val="center"/>
              <w:rPr>
                <w:rFonts w:ascii="Times New Roman" w:eastAsia="Times New Roman" w:hAnsi="Times New Roman" w:cs="Times New Roman"/>
                <w:sz w:val="24"/>
                <w:szCs w:val="24"/>
              </w:rPr>
            </w:pPr>
            <w:r w:rsidRPr="00804E1A">
              <w:rPr>
                <w:rFonts w:ascii="Segoe UI Symbol" w:eastAsia="MS Gothic" w:hAnsi="Segoe UI Symbol" w:cs="Segoe UI Symbol"/>
                <w:sz w:val="24"/>
                <w:szCs w:val="24"/>
              </w:rPr>
              <w:t>☐</w:t>
            </w:r>
            <w:r w:rsidRPr="00804E1A">
              <w:rPr>
                <w:rFonts w:ascii="Times New Roman" w:eastAsia="Times New Roman" w:hAnsi="Times New Roman" w:cs="Times New Roman"/>
                <w:sz w:val="24"/>
                <w:szCs w:val="24"/>
              </w:rPr>
              <w:t>vidējais uzņēmums</w:t>
            </w:r>
          </w:p>
        </w:tc>
      </w:tr>
      <w:tr w:rsidR="00804E1A" w:rsidRPr="00804E1A" w:rsidTr="00804E1A">
        <w:tc>
          <w:tcPr>
            <w:tcW w:w="4633" w:type="dxa"/>
            <w:vMerge/>
          </w:tcPr>
          <w:p w:rsidR="00804E1A" w:rsidRPr="00804E1A" w:rsidRDefault="00804E1A" w:rsidP="00804E1A">
            <w:pPr>
              <w:spacing w:after="0" w:line="240" w:lineRule="auto"/>
              <w:jc w:val="both"/>
              <w:rPr>
                <w:rFonts w:ascii="Times New Roman" w:eastAsia="Times New Roman" w:hAnsi="Times New Roman" w:cs="Times New Roman"/>
                <w:sz w:val="24"/>
                <w:szCs w:val="24"/>
              </w:rPr>
            </w:pPr>
          </w:p>
        </w:tc>
        <w:tc>
          <w:tcPr>
            <w:tcW w:w="4860" w:type="dxa"/>
            <w:gridSpan w:val="2"/>
          </w:tcPr>
          <w:p w:rsidR="00804E1A" w:rsidRPr="00804E1A" w:rsidRDefault="00804E1A" w:rsidP="00804E1A">
            <w:pPr>
              <w:spacing w:after="0" w:line="240" w:lineRule="auto"/>
              <w:jc w:val="center"/>
              <w:rPr>
                <w:rFonts w:ascii="Times New Roman" w:eastAsia="MS Gothic" w:hAnsi="Times New Roman" w:cs="Times New Roman"/>
                <w:sz w:val="24"/>
                <w:szCs w:val="24"/>
              </w:rPr>
            </w:pPr>
            <w:r w:rsidRPr="00804E1A">
              <w:rPr>
                <w:rFonts w:ascii="Segoe UI Symbol" w:eastAsia="MS Gothic" w:hAnsi="Segoe UI Symbol" w:cs="Segoe UI Symbol"/>
                <w:sz w:val="24"/>
                <w:szCs w:val="24"/>
              </w:rPr>
              <w:t>☐</w:t>
            </w:r>
            <w:r w:rsidRPr="00804E1A">
              <w:rPr>
                <w:rFonts w:ascii="Times New Roman" w:eastAsia="MS Gothic" w:hAnsi="Times New Roman" w:cs="Times New Roman"/>
                <w:sz w:val="24"/>
                <w:szCs w:val="24"/>
              </w:rPr>
              <w:t>lielais</w:t>
            </w:r>
            <w:r w:rsidRPr="00804E1A">
              <w:rPr>
                <w:rFonts w:ascii="Times New Roman" w:eastAsia="Times New Roman" w:hAnsi="Times New Roman" w:cs="Times New Roman"/>
                <w:sz w:val="24"/>
                <w:szCs w:val="24"/>
              </w:rPr>
              <w:t xml:space="preserve"> uzņēmums</w:t>
            </w:r>
          </w:p>
        </w:tc>
      </w:tr>
    </w:tbl>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Apliecinām, ka sniedzot pakalpojumus, tiks ievēroti Pasūtītāja pārstāvju norādījumi.</w:t>
      </w:r>
    </w:p>
    <w:p w:rsidR="00804E1A" w:rsidRPr="00804E1A" w:rsidRDefault="00804E1A" w:rsidP="00804E1A">
      <w:pPr>
        <w:spacing w:after="0" w:line="240" w:lineRule="auto"/>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Apliecinām, ka mūsu rīcībā ir visi tehniskie un personāla resursi, lai kvalitatīvi un savlaicīgi nodrošinātu Pasūtītājam nepieciešamo pakalpojuma sniegšanu.</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Apliecinām, ka pakalpojumu izpildes apstākļi un apjoms ir skaidrs un ka to var realizēt, nepārkāpjot normatīvo aktu prasības un publiskos ierobežojumus, atbilstoši </w:t>
      </w:r>
      <w:r w:rsidR="00070768">
        <w:rPr>
          <w:rFonts w:ascii="Times New Roman" w:eastAsia="Times New Roman" w:hAnsi="Times New Roman" w:cs="Times New Roman"/>
          <w:sz w:val="24"/>
          <w:szCs w:val="24"/>
        </w:rPr>
        <w:t>n</w:t>
      </w:r>
      <w:r w:rsidRPr="00804E1A">
        <w:rPr>
          <w:rFonts w:ascii="Times New Roman" w:eastAsia="Times New Roman" w:hAnsi="Times New Roman" w:cs="Times New Roman"/>
          <w:sz w:val="24"/>
          <w:szCs w:val="24"/>
        </w:rPr>
        <w:t>olikumam un tā pielikumiem.</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804E1A" w:rsidRPr="00804E1A" w:rsidRDefault="00804E1A" w:rsidP="00804E1A">
      <w:pPr>
        <w:spacing w:after="0" w:line="240" w:lineRule="auto"/>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Apliecinām, ka esam iepazinušies ar Līguma projektā (</w:t>
      </w:r>
      <w:r w:rsidR="00070768">
        <w:rPr>
          <w:rFonts w:ascii="Times New Roman" w:eastAsia="Times New Roman" w:hAnsi="Times New Roman" w:cs="Times New Roman"/>
          <w:sz w:val="24"/>
          <w:szCs w:val="24"/>
        </w:rPr>
        <w:t>n</w:t>
      </w:r>
      <w:r w:rsidRPr="00804E1A">
        <w:rPr>
          <w:rFonts w:ascii="Times New Roman" w:eastAsia="Times New Roman" w:hAnsi="Times New Roman" w:cs="Times New Roman"/>
          <w:sz w:val="24"/>
          <w:szCs w:val="24"/>
        </w:rPr>
        <w:t>olikuma 7.pielikums) paredzēto apmaksas un citiem noteikumiem un tiem pilnībā piekrītam, vienlaicīgi apliecinot to saprotamību un pamatotību.</w:t>
      </w:r>
    </w:p>
    <w:p w:rsidR="00804E1A" w:rsidRPr="00804E1A" w:rsidRDefault="00804E1A" w:rsidP="00804E1A">
      <w:pPr>
        <w:spacing w:after="0" w:line="240" w:lineRule="auto"/>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Atļaujam Pasūtītājam iepirkuma ietvaros un tā rezultātā noslēgtā iepirkuma līguma administrēšanai, apstrādāt savā piedāvājumā norādītos fizisko personu datus saskaņā ar Fizisko personu datu aizsardzības likumu.</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Esam iesnieguši visu prasīto informāciju.</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Neesam iesnieguši nepatiesu informāciju savas kvalifikācijas novērtēšanai.</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Piedāvājuma derīguma termiņš ir _________ dienas (ne mazāk kā 90 dienas).</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Informācija, kas pēc Pretendenta domām ir uzskatāma par komercnoslēpumu saskaņā ar Komerclikuma 19.pantu, atrodas Pretendenta piedāvājuma _________________________ lpp.</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Piedāvājums dalībai iepirkumā sastāv no __________ lpp.</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Vārds, uzvārds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Ieņemamais amats</w:t>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Paraksts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Datums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tabs>
          <w:tab w:val="left" w:pos="319"/>
        </w:tabs>
        <w:spacing w:before="120" w:after="120" w:line="240" w:lineRule="auto"/>
        <w:jc w:val="right"/>
        <w:rPr>
          <w:rFonts w:ascii="Times New Roman" w:eastAsia="Times New Roman" w:hAnsi="Times New Roman" w:cs="Times New Roman"/>
          <w:b/>
          <w:bCs/>
          <w:sz w:val="24"/>
          <w:szCs w:val="24"/>
        </w:rPr>
      </w:pPr>
      <w:r w:rsidRPr="00804E1A">
        <w:rPr>
          <w:rFonts w:ascii="Times New Roman" w:eastAsia="Times New Roman" w:hAnsi="Times New Roman" w:cs="Times New Roman"/>
          <w:b/>
          <w:bCs/>
          <w:sz w:val="24"/>
          <w:szCs w:val="24"/>
        </w:rPr>
        <w:br w:type="page"/>
        <w:t>2.pielikums</w:t>
      </w:r>
    </w:p>
    <w:p w:rsidR="00804E1A" w:rsidRPr="00804E1A" w:rsidRDefault="00804E1A" w:rsidP="00804E1A">
      <w:pPr>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 xml:space="preserve">TEHNISKĀ SPECIFIKĀCIJA </w:t>
      </w:r>
    </w:p>
    <w:tbl>
      <w:tblPr>
        <w:tblStyle w:val="TableGrid"/>
        <w:tblW w:w="5000" w:type="pct"/>
        <w:tblLook w:val="04A0" w:firstRow="1" w:lastRow="0" w:firstColumn="1" w:lastColumn="0" w:noHBand="0" w:noVBand="1"/>
      </w:tblPr>
      <w:tblGrid>
        <w:gridCol w:w="527"/>
        <w:gridCol w:w="3191"/>
        <w:gridCol w:w="1190"/>
        <w:gridCol w:w="1174"/>
        <w:gridCol w:w="1338"/>
        <w:gridCol w:w="2110"/>
      </w:tblGrid>
      <w:tr w:rsidR="00804E1A" w:rsidRPr="00804E1A" w:rsidTr="00804E1A">
        <w:tc>
          <w:tcPr>
            <w:tcW w:w="277" w:type="pct"/>
          </w:tcPr>
          <w:p w:rsidR="00804E1A" w:rsidRPr="00804E1A" w:rsidRDefault="00804E1A" w:rsidP="00804E1A">
            <w:pPr>
              <w:rPr>
                <w:rFonts w:ascii="Times New Roman" w:hAnsi="Times New Roman" w:cs="Times New Roman"/>
                <w:sz w:val="24"/>
                <w:szCs w:val="24"/>
              </w:rPr>
            </w:pP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DRUKAS MATERIĀLS</w:t>
            </w:r>
          </w:p>
        </w:tc>
        <w:tc>
          <w:tcPr>
            <w:tcW w:w="62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KRĀSAS</w:t>
            </w:r>
          </w:p>
        </w:tc>
        <w:tc>
          <w:tcPr>
            <w:tcW w:w="616"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TIRĀŽA</w:t>
            </w:r>
          </w:p>
        </w:tc>
        <w:tc>
          <w:tcPr>
            <w:tcW w:w="702"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DRUKAS TERMIŅŠ</w:t>
            </w:r>
          </w:p>
        </w:tc>
        <w:tc>
          <w:tcPr>
            <w:tcW w:w="1107"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SPECIFIKĀCIJA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w:t>
            </w:r>
          </w:p>
        </w:tc>
        <w:tc>
          <w:tcPr>
            <w:tcW w:w="167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b/>
                <w:sz w:val="24"/>
                <w:szCs w:val="24"/>
              </w:rPr>
              <w:t>PLAKĀTS, izmērs A1</w:t>
            </w:r>
          </w:p>
        </w:tc>
        <w:tc>
          <w:tcPr>
            <w:tcW w:w="624" w:type="pct"/>
          </w:tcPr>
          <w:p w:rsidR="00804E1A" w:rsidRPr="00804E1A" w:rsidRDefault="00804E1A" w:rsidP="00804E1A">
            <w:pPr>
              <w:rPr>
                <w:rFonts w:ascii="Times New Roman" w:hAnsi="Times New Roman" w:cs="Times New Roman"/>
                <w:b/>
                <w:sz w:val="24"/>
                <w:szCs w:val="24"/>
              </w:rPr>
            </w:pPr>
          </w:p>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20x10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107"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sz w:val="24"/>
                <w:szCs w:val="24"/>
              </w:rPr>
              <w:t>200gr.silk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w:t>
            </w:r>
          </w:p>
        </w:tc>
        <w:tc>
          <w:tcPr>
            <w:tcW w:w="167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b/>
                <w:sz w:val="24"/>
                <w:szCs w:val="24"/>
              </w:rPr>
              <w:t>PLAKĀTS, izmērs A2</w:t>
            </w:r>
          </w:p>
        </w:tc>
        <w:tc>
          <w:tcPr>
            <w:tcW w:w="624" w:type="pct"/>
          </w:tcPr>
          <w:p w:rsidR="00804E1A" w:rsidRPr="00804E1A" w:rsidRDefault="00804E1A" w:rsidP="00804E1A">
            <w:pPr>
              <w:rPr>
                <w:rFonts w:ascii="Times New Roman" w:hAnsi="Times New Roman" w:cs="Times New Roman"/>
                <w:b/>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80x15</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PLAKĀTS, izmērs A3</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30x10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FLAIERIS, izmērs A4</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30x3000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color w:val="000000"/>
                <w:sz w:val="24"/>
                <w:szCs w:val="24"/>
              </w:rPr>
              <w:t xml:space="preserve">170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FLAIERIS, izmērs A5</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15x100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170gr.silk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FLAIERIS, izmērs A5</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7.</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CAURLAIDES, izmērs A5</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12x100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A3</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6x2000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A5, izklājumā A3, locīts, 130 gr krītpapīrs (</w:t>
            </w:r>
            <w:proofErr w:type="spellStart"/>
            <w:r w:rsidRPr="00804E1A">
              <w:rPr>
                <w:rFonts w:ascii="Times New Roman" w:hAnsi="Times New Roman" w:cs="Times New Roman"/>
                <w:sz w:val="24"/>
                <w:szCs w:val="24"/>
              </w:rPr>
              <w:t>locās</w:t>
            </w:r>
            <w:proofErr w:type="spellEnd"/>
            <w:r w:rsidRPr="00804E1A">
              <w:rPr>
                <w:rFonts w:ascii="Times New Roman" w:hAnsi="Times New Roman" w:cs="Times New Roman"/>
                <w:sz w:val="24"/>
                <w:szCs w:val="24"/>
              </w:rPr>
              <w:t xml:space="preserve"> uz pusēm un vēlreiz uz pusēm)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9.</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A4</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10x200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150gr.silk krītpapīrs, 2 locījumi</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A4</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8x2000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150 gr </w:t>
            </w:r>
            <w:proofErr w:type="spellStart"/>
            <w:r w:rsidRPr="00804E1A">
              <w:rPr>
                <w:rFonts w:ascii="Times New Roman" w:hAnsi="Times New Roman" w:cs="Times New Roman"/>
                <w:sz w:val="24"/>
                <w:szCs w:val="24"/>
              </w:rPr>
              <w:t>silk</w:t>
            </w:r>
            <w:proofErr w:type="spellEnd"/>
            <w:r w:rsidRPr="00804E1A">
              <w:rPr>
                <w:rFonts w:ascii="Times New Roman" w:hAnsi="Times New Roman" w:cs="Times New Roman"/>
                <w:sz w:val="24"/>
                <w:szCs w:val="24"/>
              </w:rPr>
              <w:t xml:space="preserve"> krītpapīrs, 2 locījumi</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11.</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A5</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2x300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170 gr </w:t>
            </w:r>
            <w:proofErr w:type="spellStart"/>
            <w:r w:rsidRPr="00804E1A">
              <w:rPr>
                <w:rFonts w:ascii="Times New Roman" w:hAnsi="Times New Roman" w:cs="Times New Roman"/>
                <w:sz w:val="24"/>
                <w:szCs w:val="24"/>
              </w:rPr>
              <w:t>silk</w:t>
            </w:r>
            <w:proofErr w:type="spellEnd"/>
            <w:r w:rsidRPr="00804E1A">
              <w:rPr>
                <w:rFonts w:ascii="Times New Roman" w:hAnsi="Times New Roman" w:cs="Times New Roman"/>
                <w:sz w:val="24"/>
                <w:szCs w:val="24"/>
              </w:rPr>
              <w:t xml:space="preserve"> krītpapīrs, locīts uz pusēm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12.</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VIZĪTKARTE (90*55 mm)</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15x300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Munken</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Lynx</w:t>
            </w:r>
            <w:proofErr w:type="spellEnd"/>
            <w:r w:rsidRPr="00804E1A">
              <w:rPr>
                <w:rFonts w:ascii="Times New Roman" w:hAnsi="Times New Roman" w:cs="Times New Roman"/>
                <w:sz w:val="24"/>
                <w:szCs w:val="24"/>
              </w:rPr>
              <w:t xml:space="preserve"> 400 gr</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13.</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VIZĪTKARTE (90*55 mm)</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60x100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Munken</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Lynx</w:t>
            </w:r>
            <w:proofErr w:type="spellEnd"/>
            <w:r w:rsidRPr="00804E1A">
              <w:rPr>
                <w:rFonts w:ascii="Times New Roman" w:hAnsi="Times New Roman" w:cs="Times New Roman"/>
                <w:sz w:val="24"/>
                <w:szCs w:val="24"/>
              </w:rPr>
              <w:t xml:space="preserve"> 400 gr</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14.</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 xml:space="preserve">IELŪGUMS/APSVEIKUMS (210*99) </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10x200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300gr.silk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 xml:space="preserve">IELŪGUMS/APSVEIKUMS (210*99) </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Atverams, 1 locījums,  izklājumā 210x198mm, 300 16.gr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16.</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(120*80)</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3x400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300gr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(120*80)</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2x400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300gr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18.</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(150*100)</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10x150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Atverams, 1.locījums, 300gr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19.</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(150*150)</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Atverams, 1.locījums, 300 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DIPLOMI, A4</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12x50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21.</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DIPLOMI, A4</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6x300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 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22.</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DIPLOMI, A5</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4x300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170gr.matēts krīts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23.</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UZLĪMES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1+0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15x200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5 x 5 cm, laminēts </w:t>
            </w:r>
            <w:proofErr w:type="spellStart"/>
            <w:r w:rsidRPr="00804E1A">
              <w:rPr>
                <w:rFonts w:ascii="Times New Roman" w:hAnsi="Times New Roman" w:cs="Times New Roman"/>
                <w:sz w:val="24"/>
                <w:szCs w:val="24"/>
              </w:rPr>
              <w:t>līmpapīrs</w:t>
            </w:r>
            <w:proofErr w:type="spellEnd"/>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24.</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60x10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A0, 3mm/5mm biezums, plastikāts, UV druka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6x6</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Plastikāta galda karte, 20x7 cm. Pārlocīta. 3mm biezums, plastikāts, UV druka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26.</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30x1</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3x1 m, 3mm biezums, plastikāts, UV druka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27.</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30x10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A2, 3mm/5mm biezums, plastikāts, UV druka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28.</w:t>
            </w:r>
          </w:p>
        </w:tc>
        <w:tc>
          <w:tcPr>
            <w:tcW w:w="1674" w:type="pct"/>
          </w:tcPr>
          <w:p w:rsidR="00804E1A" w:rsidRPr="00804E1A" w:rsidRDefault="00804E1A" w:rsidP="00804E1A">
            <w:pPr>
              <w:rPr>
                <w:rFonts w:ascii="Times New Roman" w:hAnsi="Times New Roman" w:cs="Times New Roman"/>
                <w:b/>
                <w:sz w:val="24"/>
                <w:szCs w:val="24"/>
              </w:rPr>
            </w:pPr>
          </w:p>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20x3</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240x190cm, ar kniedēm pa perimetru</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29.</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20x2</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6,7x2,7 m, ar kniedēm pa perimetru</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20x3</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3,9 x 2,9 m, PVC </w:t>
            </w:r>
            <w:proofErr w:type="spellStart"/>
            <w:r w:rsidRPr="00804E1A">
              <w:rPr>
                <w:rFonts w:ascii="Times New Roman" w:hAnsi="Times New Roman" w:cs="Times New Roman"/>
                <w:sz w:val="24"/>
                <w:szCs w:val="24"/>
              </w:rPr>
              <w:t>banera</w:t>
            </w:r>
            <w:proofErr w:type="spellEnd"/>
            <w:r w:rsidRPr="00804E1A">
              <w:rPr>
                <w:rFonts w:ascii="Times New Roman" w:hAnsi="Times New Roman" w:cs="Times New Roman"/>
                <w:sz w:val="24"/>
                <w:szCs w:val="24"/>
              </w:rPr>
              <w:t xml:space="preserve"> materiāls ar kniedēm pa perimetru</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31.</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8x2</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3,2 x 6,2 m, PVC </w:t>
            </w:r>
            <w:proofErr w:type="spellStart"/>
            <w:r w:rsidRPr="00804E1A">
              <w:rPr>
                <w:rFonts w:ascii="Times New Roman" w:hAnsi="Times New Roman" w:cs="Times New Roman"/>
                <w:sz w:val="24"/>
                <w:szCs w:val="24"/>
              </w:rPr>
              <w:t>banera</w:t>
            </w:r>
            <w:proofErr w:type="spellEnd"/>
            <w:r w:rsidRPr="00804E1A">
              <w:rPr>
                <w:rFonts w:ascii="Times New Roman" w:hAnsi="Times New Roman" w:cs="Times New Roman"/>
                <w:sz w:val="24"/>
                <w:szCs w:val="24"/>
              </w:rPr>
              <w:t xml:space="preserve"> materiāls ar kniedēm pa perimetru</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32.</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COMOTEX PLĀKSNES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80x10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A4, biezums 3 mm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33.</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KALENDĀRS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Horizontāls, ar neapdrukātu </w:t>
            </w:r>
            <w:proofErr w:type="spellStart"/>
            <w:r w:rsidRPr="00804E1A">
              <w:rPr>
                <w:rFonts w:ascii="Times New Roman" w:hAnsi="Times New Roman" w:cs="Times New Roman"/>
                <w:sz w:val="24"/>
                <w:szCs w:val="24"/>
              </w:rPr>
              <w:t>trijstūrveida</w:t>
            </w:r>
            <w:proofErr w:type="spellEnd"/>
            <w:r w:rsidRPr="00804E1A">
              <w:rPr>
                <w:rFonts w:ascii="Times New Roman" w:hAnsi="Times New Roman" w:cs="Times New Roman"/>
                <w:sz w:val="24"/>
                <w:szCs w:val="24"/>
              </w:rPr>
              <w:t xml:space="preserve"> pamatni un 13 kalendāra lapām. Pamatne: izklājumā 380x224 mm, druka 0/0, </w:t>
            </w:r>
            <w:proofErr w:type="spellStart"/>
            <w:r w:rsidRPr="00804E1A">
              <w:rPr>
                <w:rFonts w:ascii="Times New Roman" w:hAnsi="Times New Roman" w:cs="Times New Roman"/>
                <w:sz w:val="24"/>
                <w:szCs w:val="24"/>
              </w:rPr>
              <w:t>Sirio</w:t>
            </w:r>
            <w:proofErr w:type="spellEnd"/>
            <w:r w:rsidRPr="00804E1A">
              <w:rPr>
                <w:rFonts w:ascii="Times New Roman" w:hAnsi="Times New Roman" w:cs="Times New Roman"/>
                <w:sz w:val="24"/>
                <w:szCs w:val="24"/>
              </w:rPr>
              <w:t xml:space="preserve"> BB 480g/m2, </w:t>
            </w:r>
            <w:proofErr w:type="spellStart"/>
            <w:r w:rsidRPr="00804E1A">
              <w:rPr>
                <w:rFonts w:ascii="Times New Roman" w:hAnsi="Times New Roman" w:cs="Times New Roman"/>
                <w:sz w:val="24"/>
                <w:szCs w:val="24"/>
              </w:rPr>
              <w:t>bigot</w:t>
            </w:r>
            <w:proofErr w:type="spellEnd"/>
            <w:r w:rsidRPr="00804E1A">
              <w:rPr>
                <w:rFonts w:ascii="Times New Roman" w:hAnsi="Times New Roman" w:cs="Times New Roman"/>
                <w:sz w:val="24"/>
                <w:szCs w:val="24"/>
              </w:rPr>
              <w:t xml:space="preserve"> (3 </w:t>
            </w:r>
            <w:proofErr w:type="spellStart"/>
            <w:r w:rsidRPr="00804E1A">
              <w:rPr>
                <w:rFonts w:ascii="Times New Roman" w:hAnsi="Times New Roman" w:cs="Times New Roman"/>
                <w:sz w:val="24"/>
                <w:szCs w:val="24"/>
              </w:rPr>
              <w:t>bigas</w:t>
            </w:r>
            <w:proofErr w:type="spellEnd"/>
            <w:r w:rsidRPr="00804E1A">
              <w:rPr>
                <w:rFonts w:ascii="Times New Roman" w:hAnsi="Times New Roman" w:cs="Times New Roman"/>
                <w:sz w:val="24"/>
                <w:szCs w:val="24"/>
              </w:rPr>
              <w:t xml:space="preserve">); kalendāra lapas: 224x135 mm, druka 4+4 + UD laka, </w:t>
            </w:r>
            <w:proofErr w:type="spellStart"/>
            <w:r w:rsidRPr="00804E1A">
              <w:rPr>
                <w:rFonts w:ascii="Times New Roman" w:hAnsi="Times New Roman" w:cs="Times New Roman"/>
                <w:sz w:val="24"/>
                <w:szCs w:val="24"/>
              </w:rPr>
              <w:t>pap.G-print</w:t>
            </w:r>
            <w:proofErr w:type="spellEnd"/>
            <w:r w:rsidRPr="00804E1A">
              <w:rPr>
                <w:rFonts w:ascii="Times New Roman" w:hAnsi="Times New Roman" w:cs="Times New Roman"/>
                <w:sz w:val="24"/>
                <w:szCs w:val="24"/>
              </w:rPr>
              <w:t xml:space="preserve"> 200 g/m2, 13 lapas, sanešana un </w:t>
            </w:r>
            <w:proofErr w:type="spellStart"/>
            <w:r w:rsidRPr="00804E1A">
              <w:rPr>
                <w:rFonts w:ascii="Times New Roman" w:hAnsi="Times New Roman" w:cs="Times New Roman"/>
                <w:sz w:val="24"/>
                <w:szCs w:val="24"/>
              </w:rPr>
              <w:t>iespirāļošana</w:t>
            </w:r>
            <w:proofErr w:type="spellEnd"/>
            <w:r w:rsidRPr="00804E1A">
              <w:rPr>
                <w:rFonts w:ascii="Times New Roman" w:hAnsi="Times New Roman" w:cs="Times New Roman"/>
                <w:sz w:val="24"/>
                <w:szCs w:val="24"/>
              </w:rPr>
              <w:t xml:space="preserve"> ar spirāli pa 224 mm.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34.</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BROŠŪRAS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15x15 cm, izklājumā 15x90 cm, 5 locījumi, </w:t>
            </w:r>
            <w:proofErr w:type="spellStart"/>
            <w:r w:rsidRPr="00804E1A">
              <w:rPr>
                <w:rFonts w:ascii="Times New Roman" w:hAnsi="Times New Roman" w:cs="Times New Roman"/>
                <w:sz w:val="24"/>
                <w:szCs w:val="24"/>
              </w:rPr>
              <w:t>bigošana</w:t>
            </w:r>
            <w:proofErr w:type="spellEnd"/>
            <w:r w:rsidRPr="00804E1A">
              <w:rPr>
                <w:rFonts w:ascii="Times New Roman" w:hAnsi="Times New Roman" w:cs="Times New Roman"/>
                <w:sz w:val="24"/>
                <w:szCs w:val="24"/>
              </w:rPr>
              <w:t xml:space="preserve">, 170 gr </w:t>
            </w:r>
            <w:proofErr w:type="spellStart"/>
            <w:r w:rsidRPr="00804E1A">
              <w:rPr>
                <w:rFonts w:ascii="Times New Roman" w:hAnsi="Times New Roman" w:cs="Times New Roman"/>
                <w:sz w:val="24"/>
                <w:szCs w:val="24"/>
              </w:rPr>
              <w:t>silk</w:t>
            </w:r>
            <w:proofErr w:type="spellEnd"/>
            <w:r w:rsidRPr="00804E1A">
              <w:rPr>
                <w:rFonts w:ascii="Times New Roman" w:hAnsi="Times New Roman" w:cs="Times New Roman"/>
                <w:sz w:val="24"/>
                <w:szCs w:val="24"/>
              </w:rPr>
              <w:t xml:space="preserve">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35.</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BROŠŪRAS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4x2000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color w:val="000000"/>
                <w:sz w:val="24"/>
                <w:szCs w:val="24"/>
              </w:rPr>
              <w:t xml:space="preserve">10,5 x 44,5 cm, izklājumā 21x89 cm, 5 locījumi, 150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36.</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BROŠŪRAS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4x10 000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color w:val="000000"/>
                <w:sz w:val="24"/>
                <w:szCs w:val="24"/>
              </w:rPr>
              <w:t xml:space="preserve">130 x 210mm, izklājumā 260 x 210mm,150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 vāki 200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  </w:t>
            </w:r>
            <w:proofErr w:type="spellStart"/>
            <w:r w:rsidRPr="00804E1A">
              <w:rPr>
                <w:rFonts w:ascii="Times New Roman" w:hAnsi="Times New Roman" w:cs="Times New Roman"/>
                <w:color w:val="000000"/>
                <w:sz w:val="24"/>
                <w:szCs w:val="24"/>
              </w:rPr>
              <w:t>skavots</w:t>
            </w:r>
            <w:proofErr w:type="spellEnd"/>
            <w:r w:rsidRPr="00804E1A">
              <w:rPr>
                <w:rFonts w:ascii="Times New Roman" w:hAnsi="Times New Roman" w:cs="Times New Roman"/>
                <w:color w:val="000000"/>
                <w:sz w:val="24"/>
                <w:szCs w:val="24"/>
              </w:rPr>
              <w:t>, 68 lpp. (ieskaitot vākus)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37.</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ROLL UP BANERI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Vienpusējs, 100x200 cm. Korpusa materiāls – alumīnijs, gaismu necaurlaidīgs </w:t>
            </w:r>
            <w:proofErr w:type="spellStart"/>
            <w:r w:rsidRPr="00804E1A">
              <w:rPr>
                <w:rFonts w:ascii="Times New Roman" w:hAnsi="Times New Roman" w:cs="Times New Roman"/>
                <w:sz w:val="24"/>
                <w:szCs w:val="24"/>
              </w:rPr>
              <w:t>banera</w:t>
            </w:r>
            <w:proofErr w:type="spellEnd"/>
            <w:r w:rsidRPr="00804E1A">
              <w:rPr>
                <w:rFonts w:ascii="Times New Roman" w:hAnsi="Times New Roman" w:cs="Times New Roman"/>
                <w:sz w:val="24"/>
                <w:szCs w:val="24"/>
              </w:rPr>
              <w:t xml:space="preserve"> audums.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38.</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PASTKARTES</w:t>
            </w:r>
          </w:p>
        </w:tc>
        <w:tc>
          <w:tcPr>
            <w:tcW w:w="62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color w:val="000000"/>
                <w:sz w:val="24"/>
                <w:szCs w:val="24"/>
              </w:rPr>
              <w:t>4+1 (melns)</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20x300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color w:val="000000"/>
                <w:sz w:val="24"/>
                <w:szCs w:val="24"/>
              </w:rPr>
              <w:t>Munken</w:t>
            </w:r>
            <w:proofErr w:type="spellEnd"/>
            <w:r w:rsidRPr="00804E1A">
              <w:rPr>
                <w:rFonts w:ascii="Times New Roman" w:hAnsi="Times New Roman" w:cs="Times New Roman"/>
                <w:color w:val="000000"/>
                <w:sz w:val="24"/>
                <w:szCs w:val="24"/>
              </w:rPr>
              <w:t xml:space="preserve"> </w:t>
            </w:r>
            <w:proofErr w:type="spellStart"/>
            <w:r w:rsidRPr="00804E1A">
              <w:rPr>
                <w:rFonts w:ascii="Times New Roman" w:hAnsi="Times New Roman" w:cs="Times New Roman"/>
                <w:color w:val="000000"/>
                <w:sz w:val="24"/>
                <w:szCs w:val="24"/>
              </w:rPr>
              <w:t>Lynx</w:t>
            </w:r>
            <w:proofErr w:type="spellEnd"/>
            <w:r w:rsidRPr="00804E1A">
              <w:rPr>
                <w:rFonts w:ascii="Times New Roman" w:hAnsi="Times New Roman" w:cs="Times New Roman"/>
                <w:color w:val="000000"/>
                <w:sz w:val="24"/>
                <w:szCs w:val="24"/>
              </w:rPr>
              <w:t>, 300 gr, A6</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39.</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APLOKSNES A4</w:t>
            </w:r>
          </w:p>
        </w:tc>
        <w:tc>
          <w:tcPr>
            <w:tcW w:w="624"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1+0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A4, 250x352, bez loga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40.</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APLOKSNES C5</w:t>
            </w:r>
          </w:p>
        </w:tc>
        <w:tc>
          <w:tcPr>
            <w:tcW w:w="624"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1+0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C5, 162x229, bez loga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41.</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APLOKSNES C6</w:t>
            </w:r>
          </w:p>
        </w:tc>
        <w:tc>
          <w:tcPr>
            <w:tcW w:w="62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C6, 114x229, bez loga</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42.</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 C65</w:t>
            </w:r>
          </w:p>
        </w:tc>
        <w:tc>
          <w:tcPr>
            <w:tcW w:w="62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2800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43.</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PIEZĪMJU LAPIŅAS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2x3000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8x6 cm, 80 gr </w:t>
            </w:r>
            <w:proofErr w:type="spellStart"/>
            <w:r w:rsidRPr="00804E1A">
              <w:rPr>
                <w:rFonts w:ascii="Times New Roman" w:hAnsi="Times New Roman" w:cs="Times New Roman"/>
                <w:sz w:val="24"/>
                <w:szCs w:val="24"/>
              </w:rPr>
              <w:t>nekrītots</w:t>
            </w:r>
            <w:proofErr w:type="spellEnd"/>
            <w:r w:rsidRPr="00804E1A">
              <w:rPr>
                <w:rFonts w:ascii="Times New Roman" w:hAnsi="Times New Roman" w:cs="Times New Roman"/>
                <w:sz w:val="24"/>
                <w:szCs w:val="24"/>
              </w:rPr>
              <w:t xml:space="preserve"> papīrs, sagrieztas, bez līmēšanas</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44.</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PAPĪRA MAISIŅI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5x2000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A4, 170 gr laminēts papīrs, papīra biezums ne mazāks par 8cm, ar vītām auduma aukliņām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45.</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IELU NOFORMĒJUMA KARODZIŅI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10x150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karogu audums, platums 50 cm, garums 1 -1,50 m, abi gali karogam sašūti tunelī (diametrs 2 cm).</w:t>
            </w:r>
          </w:p>
          <w:p w:rsidR="00804E1A" w:rsidRPr="00804E1A" w:rsidRDefault="00804E1A" w:rsidP="00804E1A">
            <w:pPr>
              <w:rPr>
                <w:rFonts w:ascii="Times New Roman" w:hAnsi="Times New Roman" w:cs="Times New Roman"/>
                <w:sz w:val="24"/>
                <w:szCs w:val="24"/>
              </w:rPr>
            </w:pP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46.</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IELU NOFORMĒJUMA KARODZIŅI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10x25</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karogu audums, platums 60 cm, garums 3 m, abi gali karogam sašūti tunelī (diametrs 2 cm).</w:t>
            </w:r>
          </w:p>
          <w:p w:rsidR="00804E1A" w:rsidRPr="00804E1A" w:rsidRDefault="00804E1A" w:rsidP="00804E1A">
            <w:pPr>
              <w:rPr>
                <w:rFonts w:ascii="Times New Roman" w:hAnsi="Times New Roman" w:cs="Times New Roman"/>
                <w:sz w:val="24"/>
                <w:szCs w:val="24"/>
              </w:rPr>
            </w:pP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47.</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STĀVVIETU PULKSTENIS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 xml:space="preserve">110x150mm, grozāma pulksteņa detaļa piestiprināta ar kniedi, 105 mm diametrā. </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48.</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GALDA TRIJSTŪRI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6x200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 xml:space="preserve">312x210mm, kartons 225 g., matēts lamināts 1/0, rievošana, skočs, līmēšana. </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49. </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KARTES</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eastAsia="Times New Roman" w:hAnsi="Times New Roman" w:cs="Times New Roman"/>
                <w:sz w:val="24"/>
                <w:szCs w:val="24"/>
                <w:lang w:val="en-US"/>
              </w:rPr>
            </w:pPr>
            <w:r w:rsidRPr="00804E1A">
              <w:rPr>
                <w:rFonts w:ascii="Times New Roman" w:eastAsia="Times New Roman" w:hAnsi="Times New Roman" w:cs="Times New Roman"/>
                <w:color w:val="000000"/>
                <w:sz w:val="24"/>
                <w:szCs w:val="24"/>
                <w:shd w:val="clear" w:color="auto" w:fill="FFFFFF"/>
                <w:lang w:val="en-US"/>
              </w:rPr>
              <w:t xml:space="preserve">515 x 400 mm, </w:t>
            </w:r>
            <w:proofErr w:type="spellStart"/>
            <w:r w:rsidRPr="00804E1A">
              <w:rPr>
                <w:rFonts w:ascii="Times New Roman" w:eastAsia="Times New Roman" w:hAnsi="Times New Roman" w:cs="Times New Roman"/>
                <w:color w:val="000000"/>
                <w:sz w:val="24"/>
                <w:szCs w:val="24"/>
                <w:shd w:val="clear" w:color="auto" w:fill="FFFFFF"/>
                <w:lang w:val="en-US"/>
              </w:rPr>
              <w:t>locīta</w:t>
            </w:r>
            <w:proofErr w:type="spellEnd"/>
            <w:r w:rsidRPr="00804E1A">
              <w:rPr>
                <w:rFonts w:ascii="Times New Roman" w:eastAsia="Times New Roman" w:hAnsi="Times New Roman" w:cs="Times New Roman"/>
                <w:color w:val="000000"/>
                <w:sz w:val="24"/>
                <w:szCs w:val="24"/>
                <w:shd w:val="clear" w:color="auto" w:fill="FFFFFF"/>
                <w:lang w:val="en-US"/>
              </w:rPr>
              <w:t xml:space="preserve"> </w:t>
            </w:r>
            <w:proofErr w:type="spellStart"/>
            <w:r w:rsidRPr="00804E1A">
              <w:rPr>
                <w:rFonts w:ascii="Times New Roman" w:eastAsia="Times New Roman" w:hAnsi="Times New Roman" w:cs="Times New Roman"/>
                <w:color w:val="000000"/>
                <w:sz w:val="24"/>
                <w:szCs w:val="24"/>
                <w:shd w:val="clear" w:color="auto" w:fill="FFFFFF"/>
                <w:lang w:val="en-US"/>
              </w:rPr>
              <w:t>uz</w:t>
            </w:r>
            <w:proofErr w:type="spellEnd"/>
            <w:r w:rsidRPr="00804E1A">
              <w:rPr>
                <w:rFonts w:ascii="Times New Roman" w:eastAsia="Times New Roman" w:hAnsi="Times New Roman" w:cs="Times New Roman"/>
                <w:color w:val="000000"/>
                <w:sz w:val="24"/>
                <w:szCs w:val="24"/>
                <w:shd w:val="clear" w:color="auto" w:fill="FFFFFF"/>
                <w:lang w:val="en-US"/>
              </w:rPr>
              <w:t xml:space="preserve"> 103 x 200, 115 gr. </w:t>
            </w:r>
            <w:proofErr w:type="spellStart"/>
            <w:r w:rsidRPr="00804E1A">
              <w:rPr>
                <w:rFonts w:ascii="Times New Roman" w:eastAsia="Times New Roman" w:hAnsi="Times New Roman" w:cs="Times New Roman"/>
                <w:color w:val="000000"/>
                <w:sz w:val="24"/>
                <w:szCs w:val="24"/>
                <w:shd w:val="clear" w:color="auto" w:fill="FFFFFF"/>
                <w:lang w:val="en-US"/>
              </w:rPr>
              <w:t>krītpapīrs</w:t>
            </w:r>
            <w:proofErr w:type="spellEnd"/>
            <w:r w:rsidRPr="00804E1A">
              <w:rPr>
                <w:rFonts w:ascii="Times New Roman" w:eastAsia="Times New Roman" w:hAnsi="Times New Roman" w:cs="Times New Roman"/>
                <w:color w:val="000000"/>
                <w:sz w:val="24"/>
                <w:szCs w:val="24"/>
                <w:shd w:val="clear" w:color="auto" w:fill="FFFFFF"/>
                <w:lang w:val="en-US"/>
              </w:rPr>
              <w:t xml:space="preserve"> </w:t>
            </w:r>
          </w:p>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50. </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MAPES</w:t>
            </w:r>
          </w:p>
        </w:tc>
        <w:tc>
          <w:tcPr>
            <w:tcW w:w="62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Bez drukas</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6x500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eastAsia="Times New Roman" w:hAnsi="Times New Roman" w:cs="Times New Roman"/>
                <w:sz w:val="24"/>
                <w:szCs w:val="24"/>
                <w:lang w:val="en-US"/>
              </w:rPr>
            </w:pPr>
            <w:r w:rsidRPr="00804E1A">
              <w:rPr>
                <w:rFonts w:ascii="Times New Roman" w:eastAsia="Times New Roman" w:hAnsi="Times New Roman" w:cs="Times New Roman"/>
                <w:color w:val="000000"/>
                <w:sz w:val="24"/>
                <w:szCs w:val="24"/>
                <w:lang w:val="en-US"/>
              </w:rPr>
              <w:t xml:space="preserve">Mapes bez </w:t>
            </w:r>
            <w:proofErr w:type="spellStart"/>
            <w:r w:rsidRPr="00804E1A">
              <w:rPr>
                <w:rFonts w:ascii="Times New Roman" w:eastAsia="Times New Roman" w:hAnsi="Times New Roman" w:cs="Times New Roman"/>
                <w:color w:val="000000"/>
                <w:sz w:val="24"/>
                <w:szCs w:val="24"/>
                <w:lang w:val="en-US"/>
              </w:rPr>
              <w:t>drukas</w:t>
            </w:r>
            <w:proofErr w:type="spellEnd"/>
            <w:r w:rsidRPr="00804E1A">
              <w:rPr>
                <w:rFonts w:ascii="Times New Roman" w:eastAsia="Times New Roman" w:hAnsi="Times New Roman" w:cs="Times New Roman"/>
                <w:color w:val="000000"/>
                <w:sz w:val="24"/>
                <w:szCs w:val="24"/>
                <w:lang w:val="en-US"/>
              </w:rPr>
              <w:br/>
            </w:r>
            <w:proofErr w:type="spellStart"/>
            <w:r w:rsidRPr="00804E1A">
              <w:rPr>
                <w:rFonts w:ascii="Times New Roman" w:eastAsia="Times New Roman" w:hAnsi="Times New Roman" w:cs="Times New Roman"/>
                <w:color w:val="000000"/>
                <w:sz w:val="24"/>
                <w:szCs w:val="24"/>
                <w:lang w:val="en-US"/>
              </w:rPr>
              <w:t>ar</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kongrievu</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uz</w:t>
            </w:r>
            <w:proofErr w:type="spellEnd"/>
            <w:r w:rsidRPr="00804E1A">
              <w:rPr>
                <w:rFonts w:ascii="Times New Roman" w:eastAsia="Times New Roman" w:hAnsi="Times New Roman" w:cs="Times New Roman"/>
                <w:color w:val="000000"/>
                <w:sz w:val="24"/>
                <w:szCs w:val="24"/>
                <w:lang w:val="en-US"/>
              </w:rPr>
              <w:t xml:space="preserve"> 1. </w:t>
            </w:r>
            <w:proofErr w:type="spellStart"/>
            <w:r w:rsidRPr="00804E1A">
              <w:rPr>
                <w:rFonts w:ascii="Times New Roman" w:eastAsia="Times New Roman" w:hAnsi="Times New Roman" w:cs="Times New Roman"/>
                <w:color w:val="000000"/>
                <w:sz w:val="24"/>
                <w:szCs w:val="24"/>
                <w:lang w:val="en-US"/>
              </w:rPr>
              <w:t>vāka</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cirsta</w:t>
            </w:r>
            <w:proofErr w:type="spellEnd"/>
            <w:r w:rsidRPr="00804E1A">
              <w:rPr>
                <w:rFonts w:ascii="Times New Roman" w:eastAsia="Times New Roman" w:hAnsi="Times New Roman" w:cs="Times New Roman"/>
                <w:color w:val="000000"/>
                <w:sz w:val="24"/>
                <w:szCs w:val="24"/>
                <w:lang w:val="en-US"/>
              </w:rPr>
              <w:t xml:space="preserve"> forma (</w:t>
            </w:r>
            <w:proofErr w:type="spellStart"/>
            <w:r w:rsidRPr="00804E1A">
              <w:rPr>
                <w:rFonts w:ascii="Times New Roman" w:eastAsia="Times New Roman" w:hAnsi="Times New Roman" w:cs="Times New Roman"/>
                <w:color w:val="000000"/>
                <w:sz w:val="24"/>
                <w:szCs w:val="24"/>
                <w:lang w:val="en-US"/>
              </w:rPr>
              <w:t>cirtnis</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salocītā</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veidā</w:t>
            </w:r>
            <w:proofErr w:type="spellEnd"/>
            <w:r w:rsidRPr="00804E1A">
              <w:rPr>
                <w:rFonts w:ascii="Times New Roman" w:eastAsia="Times New Roman" w:hAnsi="Times New Roman" w:cs="Times New Roman"/>
                <w:color w:val="000000"/>
                <w:sz w:val="24"/>
                <w:szCs w:val="24"/>
                <w:lang w:val="en-US"/>
              </w:rPr>
              <w:t xml:space="preserve"> B4 </w:t>
            </w:r>
            <w:proofErr w:type="spellStart"/>
            <w:r w:rsidRPr="00804E1A">
              <w:rPr>
                <w:rFonts w:ascii="Times New Roman" w:eastAsia="Times New Roman" w:hAnsi="Times New Roman" w:cs="Times New Roman"/>
                <w:color w:val="000000"/>
                <w:sz w:val="24"/>
                <w:szCs w:val="24"/>
                <w:lang w:val="en-US"/>
              </w:rPr>
              <w:t>izmērs</w:t>
            </w:r>
            <w:proofErr w:type="spellEnd"/>
            <w:r w:rsidRPr="00804E1A">
              <w:rPr>
                <w:rFonts w:ascii="Times New Roman" w:eastAsia="Times New Roman" w:hAnsi="Times New Roman" w:cs="Times New Roman"/>
                <w:color w:val="000000"/>
                <w:sz w:val="24"/>
                <w:szCs w:val="24"/>
                <w:lang w:val="en-US"/>
              </w:rPr>
              <w:br/>
            </w:r>
            <w:proofErr w:type="spellStart"/>
            <w:r w:rsidRPr="00804E1A">
              <w:rPr>
                <w:rFonts w:ascii="Times New Roman" w:eastAsia="Times New Roman" w:hAnsi="Times New Roman" w:cs="Times New Roman"/>
                <w:color w:val="000000"/>
                <w:sz w:val="24"/>
                <w:szCs w:val="24"/>
                <w:lang w:val="en-US"/>
              </w:rPr>
              <w:t>papīrs</w:t>
            </w:r>
            <w:proofErr w:type="spellEnd"/>
            <w:r w:rsidRPr="00804E1A">
              <w:rPr>
                <w:rFonts w:ascii="Times New Roman" w:eastAsia="Times New Roman" w:hAnsi="Times New Roman" w:cs="Times New Roman"/>
                <w:color w:val="000000"/>
                <w:sz w:val="24"/>
                <w:szCs w:val="24"/>
                <w:lang w:val="en-US"/>
              </w:rPr>
              <w:t>: 300gr. Curious Metallics.</w:t>
            </w:r>
            <w:r w:rsidRPr="00804E1A">
              <w:rPr>
                <w:rFonts w:ascii="Times New Roman" w:eastAsia="Times New Roman" w:hAnsi="Times New Roman" w:cs="Times New Roman"/>
                <w:color w:val="000000"/>
                <w:sz w:val="24"/>
                <w:szCs w:val="24"/>
                <w:lang w:val="en-US"/>
              </w:rPr>
              <w:br/>
            </w:r>
            <w:proofErr w:type="spellStart"/>
            <w:r w:rsidRPr="00804E1A">
              <w:rPr>
                <w:rFonts w:ascii="Times New Roman" w:eastAsia="Times New Roman" w:hAnsi="Times New Roman" w:cs="Times New Roman"/>
                <w:color w:val="000000"/>
                <w:sz w:val="24"/>
                <w:szCs w:val="24"/>
                <w:lang w:val="en-US"/>
              </w:rPr>
              <w:t>Apstrāde</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salocīt</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gatavā</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veidā</w:t>
            </w:r>
            <w:proofErr w:type="spellEnd"/>
            <w:r w:rsidRPr="00804E1A">
              <w:rPr>
                <w:rFonts w:ascii="Times New Roman" w:eastAsia="Times New Roman" w:hAnsi="Times New Roman" w:cs="Times New Roman"/>
                <w:color w:val="000000"/>
                <w:sz w:val="24"/>
                <w:szCs w:val="24"/>
                <w:lang w:val="en-US"/>
              </w:rPr>
              <w:t>.</w:t>
            </w:r>
          </w:p>
          <w:p w:rsidR="00804E1A" w:rsidRPr="00804E1A" w:rsidRDefault="00804E1A" w:rsidP="00804E1A">
            <w:pPr>
              <w:rPr>
                <w:rFonts w:ascii="Times New Roman" w:eastAsia="Times New Roman" w:hAnsi="Times New Roman" w:cs="Times New Roman"/>
                <w:color w:val="000000"/>
                <w:sz w:val="24"/>
                <w:szCs w:val="24"/>
                <w:shd w:val="clear" w:color="auto" w:fill="FFFFFF"/>
                <w:lang w:val="en-US"/>
              </w:rPr>
            </w:pP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51.</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LIELFORMĀTA FOTO DRUKA</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40 x 4</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Drukas </w:t>
            </w:r>
            <w:proofErr w:type="spellStart"/>
            <w:r w:rsidRPr="00804E1A">
              <w:rPr>
                <w:rFonts w:ascii="Times New Roman" w:hAnsi="Times New Roman" w:cs="Times New Roman"/>
                <w:sz w:val="24"/>
                <w:szCs w:val="24"/>
              </w:rPr>
              <w:t>Pro</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Luster</w:t>
            </w:r>
            <w:proofErr w:type="spellEnd"/>
            <w:r w:rsidRPr="00804E1A">
              <w:rPr>
                <w:rFonts w:ascii="Times New Roman" w:hAnsi="Times New Roman" w:cs="Times New Roman"/>
                <w:sz w:val="24"/>
                <w:szCs w:val="24"/>
              </w:rPr>
              <w:t xml:space="preserve"> tipa papīrs. Izmērs: 110 x 75.</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52.</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LIELFORMĀTA FOTO DRUKA</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 x 4</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Drukas </w:t>
            </w:r>
            <w:proofErr w:type="spellStart"/>
            <w:r w:rsidRPr="00804E1A">
              <w:rPr>
                <w:rFonts w:ascii="Times New Roman" w:hAnsi="Times New Roman" w:cs="Times New Roman"/>
                <w:sz w:val="24"/>
                <w:szCs w:val="24"/>
              </w:rPr>
              <w:t>Pro</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Luster</w:t>
            </w:r>
            <w:proofErr w:type="spellEnd"/>
            <w:r w:rsidRPr="00804E1A">
              <w:rPr>
                <w:rFonts w:ascii="Times New Roman" w:hAnsi="Times New Roman" w:cs="Times New Roman"/>
                <w:sz w:val="24"/>
                <w:szCs w:val="24"/>
              </w:rPr>
              <w:t xml:space="preserve"> tipa papīrs + 3mm </w:t>
            </w:r>
            <w:proofErr w:type="spellStart"/>
            <w:r w:rsidRPr="00804E1A">
              <w:rPr>
                <w:rFonts w:ascii="Times New Roman" w:hAnsi="Times New Roman" w:cs="Times New Roman"/>
                <w:sz w:val="24"/>
                <w:szCs w:val="24"/>
              </w:rPr>
              <w:t>putukartons</w:t>
            </w:r>
            <w:proofErr w:type="spellEnd"/>
            <w:r w:rsidRPr="00804E1A">
              <w:rPr>
                <w:rFonts w:ascii="Times New Roman" w:hAnsi="Times New Roman" w:cs="Times New Roman"/>
                <w:sz w:val="24"/>
                <w:szCs w:val="24"/>
              </w:rPr>
              <w:t xml:space="preserve"> ar alumīnija folija slāņiem + stiprinājumi karināšanai. Izmērs: 50 x 75</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53.</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MAZIE KARODZIŅI</w:t>
            </w:r>
          </w:p>
        </w:tc>
        <w:tc>
          <w:tcPr>
            <w:tcW w:w="624"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 x 200</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Auduma uz bambusa kociņiem. Izmērs 14 x 28 cm.</w:t>
            </w:r>
          </w:p>
        </w:tc>
      </w:tr>
      <w:tr w:rsidR="00804E1A" w:rsidRPr="00804E1A" w:rsidTr="00804E1A">
        <w:tc>
          <w:tcPr>
            <w:tcW w:w="277"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54.</w:t>
            </w:r>
          </w:p>
        </w:tc>
        <w:tc>
          <w:tcPr>
            <w:tcW w:w="167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IZSTĀŽU ANOTĀCIJU VIZĪTKARTES</w:t>
            </w:r>
          </w:p>
        </w:tc>
        <w:tc>
          <w:tcPr>
            <w:tcW w:w="62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6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 x 24</w:t>
            </w:r>
          </w:p>
        </w:tc>
        <w:tc>
          <w:tcPr>
            <w:tcW w:w="70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107"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Munken</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Lynx</w:t>
            </w:r>
            <w:proofErr w:type="spellEnd"/>
            <w:r w:rsidRPr="00804E1A">
              <w:rPr>
                <w:rFonts w:ascii="Times New Roman" w:hAnsi="Times New Roman" w:cs="Times New Roman"/>
                <w:sz w:val="24"/>
                <w:szCs w:val="24"/>
              </w:rPr>
              <w:t xml:space="preserve"> 400 gr</w:t>
            </w:r>
            <w:r w:rsidRPr="00804E1A">
              <w:rPr>
                <w:rFonts w:ascii="Times New Roman" w:hAnsi="Times New Roman" w:cs="Times New Roman"/>
                <w:sz w:val="24"/>
                <w:szCs w:val="24"/>
              </w:rPr>
              <w:br/>
              <w:t>Izmērs: 10 x 15 cm</w:t>
            </w:r>
          </w:p>
        </w:tc>
      </w:tr>
    </w:tbl>
    <w:p w:rsidR="00804E1A" w:rsidRPr="00804E1A" w:rsidRDefault="00804E1A" w:rsidP="00804E1A">
      <w:pPr>
        <w:rPr>
          <w:rFonts w:ascii="Times New Roman" w:hAnsi="Times New Roman" w:cs="Times New Roman"/>
          <w:b/>
          <w:sz w:val="24"/>
          <w:szCs w:val="24"/>
        </w:rPr>
      </w:pPr>
    </w:p>
    <w:p w:rsidR="00804E1A" w:rsidRPr="00804E1A" w:rsidRDefault="00804E1A" w:rsidP="00804E1A">
      <w:pPr>
        <w:jc w:val="both"/>
        <w:rPr>
          <w:rFonts w:ascii="Times New Roman" w:eastAsia="Times New Roman" w:hAnsi="Times New Roman" w:cs="Times New Roman"/>
          <w:b/>
          <w:sz w:val="24"/>
          <w:szCs w:val="24"/>
        </w:rPr>
      </w:pPr>
    </w:p>
    <w:p w:rsidR="00804E1A" w:rsidRPr="00804E1A" w:rsidRDefault="00804E1A" w:rsidP="00804E1A">
      <w:pP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br w:type="page"/>
      </w:r>
    </w:p>
    <w:p w:rsidR="00804E1A" w:rsidRPr="00804E1A" w:rsidRDefault="00804E1A" w:rsidP="00804E1A">
      <w:pPr>
        <w:jc w:val="right"/>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3.pielikums</w:t>
      </w:r>
    </w:p>
    <w:p w:rsidR="00804E1A" w:rsidRPr="00804E1A" w:rsidRDefault="00804E1A" w:rsidP="00804E1A">
      <w:pPr>
        <w:spacing w:after="0" w:line="240" w:lineRule="auto"/>
        <w:jc w:val="center"/>
        <w:rPr>
          <w:rFonts w:ascii="Times New Roman" w:eastAsia="Times New Roman" w:hAnsi="Times New Roman" w:cs="Times New Roman"/>
          <w:b/>
          <w:caps/>
          <w:sz w:val="24"/>
          <w:szCs w:val="24"/>
        </w:rPr>
      </w:pPr>
    </w:p>
    <w:p w:rsidR="00804E1A" w:rsidRPr="00804E1A" w:rsidRDefault="00804E1A" w:rsidP="00804E1A">
      <w:pPr>
        <w:spacing w:before="120" w:after="120" w:line="240" w:lineRule="auto"/>
        <w:rPr>
          <w:rFonts w:ascii="Times New Roman" w:eastAsia="Times New Roman" w:hAnsi="Times New Roman" w:cs="Times New Roman"/>
          <w:b/>
          <w:sz w:val="24"/>
          <w:szCs w:val="24"/>
        </w:rPr>
      </w:pPr>
    </w:p>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b/>
          <w:bCs/>
          <w:caps/>
          <w:sz w:val="24"/>
          <w:szCs w:val="24"/>
        </w:rPr>
      </w:pPr>
      <w:r w:rsidRPr="00804E1A">
        <w:rPr>
          <w:rFonts w:ascii="Times New Roman" w:eastAsia="Times New Roman" w:hAnsi="Times New Roman" w:cs="Times New Roman"/>
          <w:b/>
          <w:bCs/>
          <w:caps/>
          <w:sz w:val="24"/>
          <w:szCs w:val="24"/>
        </w:rPr>
        <w:t>Apliecinājums par pretendenta pieredzi</w:t>
      </w:r>
    </w:p>
    <w:p w:rsidR="00804E1A" w:rsidRPr="00804E1A" w:rsidRDefault="00804E1A" w:rsidP="00804E1A">
      <w:pPr>
        <w:tabs>
          <w:tab w:val="left" w:pos="319"/>
        </w:tabs>
        <w:spacing w:before="120" w:after="120" w:line="240" w:lineRule="auto"/>
        <w:rPr>
          <w:rFonts w:ascii="Times New Roman" w:eastAsia="Times New Roman" w:hAnsi="Times New Roman" w:cs="Times New Roman"/>
          <w:b/>
          <w:bCs/>
          <w:sz w:val="24"/>
          <w:szCs w:val="24"/>
        </w:rPr>
      </w:pP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Cs/>
          <w:sz w:val="24"/>
          <w:szCs w:val="24"/>
        </w:rPr>
      </w:pPr>
      <w:r w:rsidRPr="00804E1A">
        <w:rPr>
          <w:rFonts w:ascii="Times New Roman" w:eastAsia="Times New Roman" w:hAnsi="Times New Roman" w:cs="Times New Roman"/>
          <w:bCs/>
          <w:sz w:val="24"/>
          <w:szCs w:val="24"/>
        </w:rPr>
        <w:t>1.</w:t>
      </w:r>
      <w:r w:rsidRPr="00804E1A">
        <w:rPr>
          <w:rFonts w:ascii="Times New Roman" w:eastAsia="Times New Roman" w:hAnsi="Times New Roman" w:cs="Times New Roman"/>
          <w:bCs/>
          <w:sz w:val="24"/>
          <w:szCs w:val="24"/>
        </w:rPr>
        <w:tab/>
        <w:t>Pretendenta nosaukums:</w:t>
      </w:r>
      <w:r w:rsidRPr="00804E1A">
        <w:rPr>
          <w:rFonts w:ascii="Times New Roman" w:eastAsia="Times New Roman" w:hAnsi="Times New Roman" w:cs="Times New Roman"/>
          <w:bCs/>
          <w:sz w:val="24"/>
          <w:szCs w:val="24"/>
        </w:rPr>
        <w:tab/>
        <w:t>_______________________________________________</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Cs/>
          <w:sz w:val="24"/>
          <w:szCs w:val="24"/>
        </w:rPr>
      </w:pPr>
      <w:r w:rsidRPr="00804E1A">
        <w:rPr>
          <w:rFonts w:ascii="Times New Roman" w:eastAsia="Times New Roman" w:hAnsi="Times New Roman" w:cs="Times New Roman"/>
          <w:bCs/>
          <w:sz w:val="24"/>
          <w:szCs w:val="24"/>
        </w:rPr>
        <w:tab/>
        <w:t>Reģistrācijas Nr._______________________________________________________</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Cs/>
          <w:sz w:val="24"/>
          <w:szCs w:val="24"/>
        </w:rPr>
      </w:pPr>
    </w:p>
    <w:p w:rsidR="00804E1A" w:rsidRPr="00804E1A" w:rsidRDefault="00804E1A" w:rsidP="00804E1A">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Apliecinām, ka mums ir pieredze atbilstoši iepirkuma Nolikuma 3.6.punktā</w:t>
      </w:r>
      <w:r w:rsidRPr="00804E1A">
        <w:rPr>
          <w:rFonts w:ascii="Times New Roman" w:eastAsia="Times New Roman" w:hAnsi="Times New Roman" w:cs="Times New Roman"/>
          <w:i/>
          <w:color w:val="FF0000"/>
          <w:sz w:val="24"/>
          <w:szCs w:val="24"/>
        </w:rPr>
        <w:t xml:space="preserve"> </w:t>
      </w:r>
      <w:r w:rsidRPr="00804E1A">
        <w:rPr>
          <w:rFonts w:ascii="Times New Roman" w:eastAsia="Times New Roman" w:hAnsi="Times New Roman" w:cs="Times New Roman"/>
          <w:sz w:val="24"/>
          <w:szCs w:val="24"/>
        </w:rPr>
        <w:t>noteiktajai prasībai:</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859"/>
        <w:gridCol w:w="3079"/>
        <w:gridCol w:w="2552"/>
      </w:tblGrid>
      <w:tr w:rsidR="00804E1A" w:rsidRPr="00804E1A" w:rsidTr="00804E1A">
        <w:tc>
          <w:tcPr>
            <w:tcW w:w="2003"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Pakalpojumu pasūtītājs, nosaukums </w:t>
            </w:r>
          </w:p>
        </w:tc>
        <w:tc>
          <w:tcPr>
            <w:tcW w:w="185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Līguma izpildes periods </w:t>
            </w:r>
          </w:p>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rPr>
            </w:pPr>
          </w:p>
        </w:tc>
        <w:tc>
          <w:tcPr>
            <w:tcW w:w="307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Līguma kopējā summa</w:t>
            </w:r>
          </w:p>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(izmaksas EUR bez PVN)</w:t>
            </w:r>
          </w:p>
        </w:tc>
        <w:tc>
          <w:tcPr>
            <w:tcW w:w="2552"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Kontaktpersona, tālrunis</w:t>
            </w:r>
          </w:p>
        </w:tc>
      </w:tr>
      <w:tr w:rsidR="00804E1A" w:rsidRPr="00804E1A" w:rsidTr="00804E1A">
        <w:tc>
          <w:tcPr>
            <w:tcW w:w="2003"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307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552"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04E1A" w:rsidRPr="00804E1A" w:rsidTr="00804E1A">
        <w:tc>
          <w:tcPr>
            <w:tcW w:w="2003"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307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552"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804E1A" w:rsidRPr="00804E1A" w:rsidTr="00804E1A">
        <w:tc>
          <w:tcPr>
            <w:tcW w:w="2003"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3079" w:type="dxa"/>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552" w:type="dxa"/>
            <w:shd w:val="clear" w:color="auto" w:fill="auto"/>
          </w:tcPr>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Vārds, Uzvārds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Ieņemamais amats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Paraksts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b/>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Datums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Cs/>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after="0" w:line="240" w:lineRule="auto"/>
        <w:rPr>
          <w:rFonts w:ascii="Times New Roman" w:eastAsia="Times New Roman" w:hAnsi="Times New Roman" w:cs="Times New Roman"/>
          <w:sz w:val="24"/>
          <w:szCs w:val="24"/>
        </w:rPr>
      </w:pPr>
    </w:p>
    <w:p w:rsidR="00804E1A" w:rsidRPr="00804E1A" w:rsidRDefault="00804E1A" w:rsidP="00804E1A">
      <w:pPr>
        <w:spacing w:before="120" w:after="120" w:line="240" w:lineRule="auto"/>
        <w:rPr>
          <w:rFonts w:ascii="Times New Roman" w:eastAsia="Times New Roman" w:hAnsi="Times New Roman" w:cs="Times New Roman"/>
          <w:b/>
          <w:sz w:val="24"/>
          <w:szCs w:val="24"/>
        </w:rPr>
      </w:pPr>
    </w:p>
    <w:p w:rsidR="00804E1A" w:rsidRPr="00804E1A" w:rsidRDefault="00804E1A" w:rsidP="00804E1A">
      <w:pPr>
        <w:spacing w:before="120" w:after="120" w:line="240" w:lineRule="auto"/>
        <w:jc w:val="right"/>
        <w:rPr>
          <w:rFonts w:ascii="Times New Roman" w:eastAsia="Times New Roman" w:hAnsi="Times New Roman" w:cs="Times New Roman"/>
          <w:b/>
          <w:sz w:val="24"/>
          <w:szCs w:val="24"/>
        </w:rPr>
      </w:pPr>
    </w:p>
    <w:p w:rsidR="00804E1A" w:rsidRPr="00804E1A" w:rsidRDefault="00804E1A" w:rsidP="00804E1A">
      <w:pPr>
        <w:spacing w:before="120" w:after="120" w:line="240" w:lineRule="auto"/>
        <w:jc w:val="right"/>
        <w:rPr>
          <w:rFonts w:ascii="Times New Roman" w:eastAsia="Times New Roman" w:hAnsi="Times New Roman" w:cs="Times New Roman"/>
          <w:b/>
          <w:sz w:val="24"/>
          <w:szCs w:val="24"/>
        </w:rPr>
      </w:pPr>
    </w:p>
    <w:p w:rsidR="00804E1A" w:rsidRPr="00804E1A" w:rsidRDefault="00804E1A" w:rsidP="00804E1A">
      <w:pPr>
        <w:spacing w:before="120" w:after="120" w:line="240" w:lineRule="auto"/>
        <w:jc w:val="right"/>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br w:type="page"/>
        <w:t>4.pielikums</w:t>
      </w:r>
    </w:p>
    <w:p w:rsidR="00804E1A" w:rsidRPr="00804E1A" w:rsidRDefault="00804E1A" w:rsidP="00804E1A">
      <w:pPr>
        <w:tabs>
          <w:tab w:val="left" w:pos="7440"/>
        </w:tabs>
        <w:suppressAutoHyphens/>
        <w:spacing w:after="0" w:line="240" w:lineRule="auto"/>
        <w:jc w:val="both"/>
        <w:rPr>
          <w:rFonts w:ascii="Times New Roman" w:eastAsia="Times New Roman" w:hAnsi="Times New Roman" w:cs="Times New Roman"/>
          <w:b/>
          <w:caps/>
          <w:sz w:val="24"/>
          <w:szCs w:val="24"/>
        </w:rPr>
      </w:pPr>
    </w:p>
    <w:p w:rsidR="00804E1A" w:rsidRPr="00804E1A" w:rsidRDefault="00804E1A" w:rsidP="00804E1A">
      <w:pPr>
        <w:keepNext/>
        <w:keepLines/>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 xml:space="preserve">INFORMĀCIJA </w:t>
      </w:r>
    </w:p>
    <w:p w:rsidR="00804E1A" w:rsidRPr="00804E1A" w:rsidRDefault="00804E1A" w:rsidP="00804E1A">
      <w:pPr>
        <w:keepNext/>
        <w:keepLines/>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 xml:space="preserve">PAR PRETENDENTA APAKŠUZŅĒMEJIEM </w:t>
      </w:r>
    </w:p>
    <w:p w:rsidR="00804E1A" w:rsidRPr="00804E1A" w:rsidRDefault="00804E1A" w:rsidP="00804E1A">
      <w:pPr>
        <w:keepNext/>
        <w:keepLines/>
        <w:jc w:val="center"/>
        <w:rPr>
          <w:rFonts w:ascii="Times New Roman" w:eastAsia="Calibri" w:hAnsi="Times New Roman" w:cs="Times New Roman"/>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984"/>
        <w:gridCol w:w="2127"/>
        <w:gridCol w:w="1984"/>
        <w:gridCol w:w="1701"/>
      </w:tblGrid>
      <w:tr w:rsidR="00804E1A" w:rsidRPr="00804E1A" w:rsidTr="00804E1A">
        <w:trPr>
          <w:jc w:val="center"/>
        </w:trPr>
        <w:tc>
          <w:tcPr>
            <w:tcW w:w="704" w:type="dxa"/>
            <w:shd w:val="clear" w:color="auto" w:fill="D9D9D9"/>
            <w:vAlign w:val="center"/>
          </w:tcPr>
          <w:p w:rsidR="00804E1A" w:rsidRPr="00804E1A" w:rsidRDefault="00804E1A" w:rsidP="00804E1A">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 xml:space="preserve">Nr. p. k. </w:t>
            </w:r>
          </w:p>
        </w:tc>
        <w:tc>
          <w:tcPr>
            <w:tcW w:w="1843" w:type="dxa"/>
            <w:shd w:val="clear" w:color="auto" w:fill="D9D9D9"/>
            <w:vAlign w:val="center"/>
          </w:tcPr>
          <w:p w:rsidR="00804E1A" w:rsidRPr="00804E1A" w:rsidRDefault="00804E1A" w:rsidP="00804E1A">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Apakšuzņēmēja nosaukums</w:t>
            </w:r>
          </w:p>
        </w:tc>
        <w:tc>
          <w:tcPr>
            <w:tcW w:w="1984" w:type="dxa"/>
            <w:shd w:val="clear" w:color="auto" w:fill="D9D9D9"/>
            <w:vAlign w:val="center"/>
          </w:tcPr>
          <w:p w:rsidR="00804E1A" w:rsidRPr="00804E1A" w:rsidRDefault="00804E1A" w:rsidP="00804E1A">
            <w:pPr>
              <w:keepNext/>
              <w:keepLines/>
              <w:spacing w:after="0"/>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 xml:space="preserve">Adrese, </w:t>
            </w:r>
          </w:p>
          <w:p w:rsidR="00804E1A" w:rsidRPr="00804E1A" w:rsidRDefault="00804E1A" w:rsidP="00804E1A">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telefons, kontaktpersona</w:t>
            </w:r>
          </w:p>
        </w:tc>
        <w:tc>
          <w:tcPr>
            <w:tcW w:w="2127" w:type="dxa"/>
            <w:shd w:val="clear" w:color="auto" w:fill="D9D9D9"/>
            <w:vAlign w:val="center"/>
          </w:tcPr>
          <w:p w:rsidR="00804E1A" w:rsidRPr="00804E1A" w:rsidRDefault="00804E1A" w:rsidP="00804E1A">
            <w:pPr>
              <w:keepNext/>
              <w:keepLines/>
              <w:rPr>
                <w:rFonts w:ascii="Times New Roman" w:eastAsia="Calibri" w:hAnsi="Times New Roman" w:cs="Times New Roman"/>
                <w:i/>
                <w:sz w:val="20"/>
                <w:szCs w:val="20"/>
              </w:rPr>
            </w:pPr>
            <w:r w:rsidRPr="00804E1A">
              <w:rPr>
                <w:rFonts w:ascii="Times New Roman" w:eastAsia="Calibri" w:hAnsi="Times New Roman" w:cs="Times New Roman"/>
                <w:i/>
                <w:sz w:val="20"/>
                <w:szCs w:val="20"/>
              </w:rPr>
              <w:t>Apakšuzņēmējam nododamais līguma apjoms no līguma kopējā apjoma (%)</w:t>
            </w:r>
          </w:p>
        </w:tc>
        <w:tc>
          <w:tcPr>
            <w:tcW w:w="1984" w:type="dxa"/>
            <w:shd w:val="clear" w:color="auto" w:fill="D9D9D9"/>
            <w:vAlign w:val="center"/>
          </w:tcPr>
          <w:p w:rsidR="00804E1A" w:rsidRPr="00804E1A" w:rsidRDefault="00804E1A" w:rsidP="00804E1A">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0"/>
                <w:szCs w:val="20"/>
              </w:rPr>
              <w:t>Apakšuzņēmējam nododamais līguma apjoms no līguma kopējā apjoma (EUR bez PVN)</w:t>
            </w:r>
          </w:p>
        </w:tc>
        <w:tc>
          <w:tcPr>
            <w:tcW w:w="1701" w:type="dxa"/>
            <w:shd w:val="clear" w:color="auto" w:fill="D9D9D9"/>
            <w:vAlign w:val="center"/>
          </w:tcPr>
          <w:p w:rsidR="00804E1A" w:rsidRPr="00804E1A" w:rsidRDefault="00804E1A" w:rsidP="00804E1A">
            <w:pPr>
              <w:keepNext/>
              <w:keepLines/>
              <w:jc w:val="center"/>
              <w:rPr>
                <w:rFonts w:ascii="Times New Roman" w:eastAsia="Calibri" w:hAnsi="Times New Roman" w:cs="Times New Roman"/>
                <w:i/>
                <w:sz w:val="20"/>
                <w:szCs w:val="20"/>
              </w:rPr>
            </w:pPr>
            <w:r w:rsidRPr="00804E1A">
              <w:rPr>
                <w:rFonts w:ascii="Times New Roman" w:eastAsia="Calibri" w:hAnsi="Times New Roman" w:cs="Times New Roman"/>
                <w:i/>
                <w:sz w:val="20"/>
                <w:szCs w:val="20"/>
              </w:rPr>
              <w:t>Apakšuzņēmējam nododamo darbību apraksts</w:t>
            </w:r>
          </w:p>
        </w:tc>
      </w:tr>
      <w:tr w:rsidR="00804E1A" w:rsidRPr="00804E1A" w:rsidTr="00804E1A">
        <w:trPr>
          <w:trHeight w:val="340"/>
          <w:jc w:val="center"/>
        </w:trPr>
        <w:tc>
          <w:tcPr>
            <w:tcW w:w="704"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843"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984"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2127"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984"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701" w:type="dxa"/>
          </w:tcPr>
          <w:p w:rsidR="00804E1A" w:rsidRPr="00804E1A" w:rsidRDefault="00804E1A" w:rsidP="00804E1A">
            <w:pPr>
              <w:keepNext/>
              <w:keepLines/>
              <w:jc w:val="right"/>
              <w:rPr>
                <w:rFonts w:ascii="Times New Roman" w:eastAsia="Calibri" w:hAnsi="Times New Roman" w:cs="Times New Roman"/>
                <w:b/>
                <w:sz w:val="24"/>
                <w:szCs w:val="24"/>
              </w:rPr>
            </w:pPr>
          </w:p>
        </w:tc>
      </w:tr>
      <w:tr w:rsidR="00804E1A" w:rsidRPr="00804E1A" w:rsidTr="00804E1A">
        <w:trPr>
          <w:trHeight w:val="340"/>
          <w:jc w:val="center"/>
        </w:trPr>
        <w:tc>
          <w:tcPr>
            <w:tcW w:w="704"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843"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984"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2127"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984" w:type="dxa"/>
          </w:tcPr>
          <w:p w:rsidR="00804E1A" w:rsidRPr="00804E1A" w:rsidRDefault="00804E1A" w:rsidP="00804E1A">
            <w:pPr>
              <w:keepNext/>
              <w:keepLines/>
              <w:jc w:val="right"/>
              <w:rPr>
                <w:rFonts w:ascii="Times New Roman" w:eastAsia="Calibri" w:hAnsi="Times New Roman" w:cs="Times New Roman"/>
                <w:b/>
                <w:sz w:val="24"/>
                <w:szCs w:val="24"/>
              </w:rPr>
            </w:pPr>
          </w:p>
        </w:tc>
        <w:tc>
          <w:tcPr>
            <w:tcW w:w="1701" w:type="dxa"/>
          </w:tcPr>
          <w:p w:rsidR="00804E1A" w:rsidRPr="00804E1A" w:rsidRDefault="00804E1A" w:rsidP="00804E1A">
            <w:pPr>
              <w:keepNext/>
              <w:keepLines/>
              <w:jc w:val="right"/>
              <w:rPr>
                <w:rFonts w:ascii="Times New Roman" w:eastAsia="Calibri" w:hAnsi="Times New Roman" w:cs="Times New Roman"/>
                <w:b/>
                <w:sz w:val="24"/>
                <w:szCs w:val="24"/>
              </w:rPr>
            </w:pPr>
          </w:p>
        </w:tc>
      </w:tr>
    </w:tbl>
    <w:p w:rsidR="00804E1A" w:rsidRPr="00804E1A" w:rsidRDefault="00804E1A" w:rsidP="00804E1A">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804E1A">
        <w:rPr>
          <w:rFonts w:ascii="Times New Roman" w:eastAsia="Arial Unicode MS" w:hAnsi="Times New Roman" w:cs="Times New Roman"/>
          <w:highlight w:val="green"/>
          <w:u w:color="000000"/>
          <w:bdr w:val="nil"/>
          <w:shd w:val="clear" w:color="auto" w:fill="FFFF00"/>
          <w:lang w:eastAsia="lv-LV"/>
        </w:rPr>
        <w:br w:type="page"/>
      </w:r>
    </w:p>
    <w:p w:rsidR="00804E1A" w:rsidRPr="00804E1A" w:rsidRDefault="00804E1A" w:rsidP="00804E1A">
      <w:pPr>
        <w:spacing w:after="0"/>
        <w:jc w:val="right"/>
        <w:rPr>
          <w:rFonts w:ascii="Times New Roman" w:eastAsia="Calibri" w:hAnsi="Times New Roman" w:cs="Times New Roman"/>
          <w:b/>
          <w:bCs/>
          <w:sz w:val="24"/>
          <w:szCs w:val="24"/>
          <w:u w:color="000000"/>
          <w:bdr w:val="nil"/>
          <w:lang w:eastAsia="lv-LV"/>
        </w:rPr>
      </w:pPr>
      <w:r w:rsidRPr="00804E1A">
        <w:rPr>
          <w:rFonts w:ascii="Times New Roman" w:eastAsia="Calibri" w:hAnsi="Times New Roman" w:cs="Times New Roman"/>
          <w:b/>
          <w:bCs/>
          <w:sz w:val="24"/>
          <w:szCs w:val="24"/>
          <w:u w:color="000000"/>
          <w:bdr w:val="nil"/>
          <w:lang w:eastAsia="lv-LV"/>
        </w:rPr>
        <w:t>5.pielikums</w:t>
      </w:r>
    </w:p>
    <w:p w:rsidR="00804E1A" w:rsidRPr="00804E1A" w:rsidRDefault="00804E1A" w:rsidP="00804E1A">
      <w:pPr>
        <w:spacing w:after="0" w:line="240" w:lineRule="auto"/>
        <w:jc w:val="right"/>
        <w:rPr>
          <w:rFonts w:ascii="Cambria" w:eastAsia="Calibri" w:hAnsi="Cambria" w:cs="Times New Roman"/>
          <w:sz w:val="24"/>
          <w:szCs w:val="24"/>
        </w:rPr>
      </w:pPr>
    </w:p>
    <w:p w:rsidR="00804E1A" w:rsidRPr="00804E1A" w:rsidRDefault="00804E1A" w:rsidP="00804E1A">
      <w:pPr>
        <w:tabs>
          <w:tab w:val="left" w:pos="720"/>
        </w:tabs>
        <w:spacing w:after="0" w:line="240" w:lineRule="auto"/>
        <w:jc w:val="center"/>
        <w:rPr>
          <w:rFonts w:ascii="Times New Roman" w:eastAsia="Times New Roman" w:hAnsi="Times New Roman" w:cs="Times New Roman"/>
          <w:b/>
          <w:sz w:val="24"/>
          <w:szCs w:val="24"/>
          <w:lang w:eastAsia="lv-LV"/>
        </w:rPr>
      </w:pPr>
      <w:r w:rsidRPr="00804E1A">
        <w:rPr>
          <w:rFonts w:ascii="Times New Roman" w:eastAsia="Times New Roman" w:hAnsi="Times New Roman" w:cs="Times New Roman"/>
          <w:b/>
          <w:sz w:val="24"/>
          <w:szCs w:val="24"/>
          <w:lang w:eastAsia="lv-LV"/>
        </w:rPr>
        <w:t>APAKŠUZŅĒMĒJA APLIECINĀJUMS</w:t>
      </w:r>
    </w:p>
    <w:p w:rsidR="00804E1A" w:rsidRPr="00804E1A" w:rsidRDefault="00804E1A" w:rsidP="00804E1A">
      <w:pPr>
        <w:tabs>
          <w:tab w:val="left" w:pos="720"/>
        </w:tabs>
        <w:spacing w:after="0" w:line="240" w:lineRule="auto"/>
        <w:jc w:val="center"/>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(ja Pretendents plāno piesaistīt apakšuzņēmēju/-s)</w:t>
      </w:r>
    </w:p>
    <w:p w:rsidR="00804E1A" w:rsidRPr="00804E1A" w:rsidRDefault="00804E1A" w:rsidP="00804E1A">
      <w:pPr>
        <w:tabs>
          <w:tab w:val="left" w:pos="720"/>
        </w:tabs>
        <w:spacing w:after="0" w:line="240" w:lineRule="auto"/>
        <w:jc w:val="center"/>
        <w:rPr>
          <w:rFonts w:ascii="Cambria" w:eastAsia="Times New Roman" w:hAnsi="Cambria" w:cs="Times New Roman"/>
          <w:b/>
          <w:sz w:val="24"/>
          <w:szCs w:val="24"/>
          <w:lang w:eastAsia="lv-LV"/>
        </w:rPr>
      </w:pPr>
    </w:p>
    <w:p w:rsidR="00804E1A" w:rsidRPr="00804E1A" w:rsidRDefault="00804E1A" w:rsidP="00804E1A">
      <w:pPr>
        <w:tabs>
          <w:tab w:val="left" w:pos="720"/>
        </w:tabs>
        <w:spacing w:after="0" w:line="240" w:lineRule="auto"/>
        <w:jc w:val="center"/>
        <w:rPr>
          <w:rFonts w:ascii="Cambria" w:eastAsia="Times New Roman" w:hAnsi="Cambria" w:cs="Times New Roman"/>
          <w:b/>
          <w:sz w:val="24"/>
          <w:szCs w:val="24"/>
          <w:lang w:eastAsia="lv-LV"/>
        </w:rPr>
      </w:pPr>
    </w:p>
    <w:p w:rsidR="00804E1A" w:rsidRPr="00804E1A" w:rsidRDefault="00804E1A" w:rsidP="00804E1A">
      <w:pPr>
        <w:spacing w:after="0" w:line="240" w:lineRule="auto"/>
        <w:jc w:val="both"/>
        <w:rPr>
          <w:rFonts w:ascii="Times New Roman" w:eastAsia="Calibri"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Ar šo &lt;</w:t>
      </w:r>
      <w:r w:rsidRPr="00804E1A">
        <w:rPr>
          <w:rFonts w:ascii="Times New Roman" w:eastAsia="Times New Roman" w:hAnsi="Times New Roman" w:cs="Times New Roman"/>
          <w:i/>
          <w:sz w:val="24"/>
          <w:szCs w:val="24"/>
          <w:lang w:eastAsia="lv-LV"/>
        </w:rPr>
        <w:t xml:space="preserve">Apakšuzņēmēja nosaukums, </w:t>
      </w:r>
      <w:proofErr w:type="spellStart"/>
      <w:r w:rsidRPr="00804E1A">
        <w:rPr>
          <w:rFonts w:ascii="Times New Roman" w:eastAsia="Times New Roman" w:hAnsi="Times New Roman" w:cs="Times New Roman"/>
          <w:i/>
          <w:sz w:val="24"/>
          <w:szCs w:val="24"/>
          <w:lang w:eastAsia="lv-LV"/>
        </w:rPr>
        <w:t>reģ</w:t>
      </w:r>
      <w:proofErr w:type="spellEnd"/>
      <w:r w:rsidRPr="00804E1A">
        <w:rPr>
          <w:rFonts w:ascii="Times New Roman" w:eastAsia="Times New Roman" w:hAnsi="Times New Roman" w:cs="Times New Roman"/>
          <w:i/>
          <w:sz w:val="24"/>
          <w:szCs w:val="24"/>
          <w:lang w:eastAsia="lv-LV"/>
        </w:rPr>
        <w:t>. Nr. un adrese</w:t>
      </w:r>
      <w:r w:rsidRPr="00804E1A">
        <w:rPr>
          <w:rFonts w:ascii="Times New Roman" w:eastAsia="Times New Roman" w:hAnsi="Times New Roman" w:cs="Times New Roman"/>
          <w:sz w:val="24"/>
          <w:szCs w:val="24"/>
          <w:lang w:eastAsia="lv-LV"/>
        </w:rPr>
        <w:t>&gt; apliecina, ka:</w:t>
      </w:r>
    </w:p>
    <w:p w:rsidR="00804E1A" w:rsidRPr="00804E1A" w:rsidRDefault="00804E1A" w:rsidP="00804E1A">
      <w:pPr>
        <w:tabs>
          <w:tab w:val="left" w:pos="720"/>
        </w:tabs>
        <w:spacing w:after="0" w:line="240" w:lineRule="auto"/>
        <w:jc w:val="both"/>
        <w:rPr>
          <w:rFonts w:ascii="Times New Roman" w:eastAsia="Times New Roman" w:hAnsi="Times New Roman" w:cs="Times New Roman"/>
          <w:b/>
          <w:sz w:val="24"/>
          <w:szCs w:val="24"/>
          <w:lang w:eastAsia="lv-LV"/>
        </w:rPr>
      </w:pPr>
    </w:p>
    <w:p w:rsidR="00804E1A" w:rsidRPr="00804E1A" w:rsidRDefault="00804E1A" w:rsidP="00804E1A">
      <w:pPr>
        <w:tabs>
          <w:tab w:val="left" w:pos="851"/>
          <w:tab w:val="left" w:pos="1860"/>
        </w:tabs>
        <w:suppressAutoHyphens/>
        <w:spacing w:after="0" w:line="240" w:lineRule="auto"/>
        <w:ind w:right="-99"/>
        <w:jc w:val="both"/>
        <w:rPr>
          <w:rFonts w:ascii="Times New Roman" w:eastAsia="Times New Roman" w:hAnsi="Times New Roman"/>
          <w:sz w:val="24"/>
          <w:szCs w:val="24"/>
        </w:rPr>
      </w:pPr>
      <w:r w:rsidRPr="00804E1A">
        <w:rPr>
          <w:rFonts w:ascii="Times New Roman" w:eastAsia="Times New Roman" w:hAnsi="Times New Roman" w:cs="Times New Roman"/>
          <w:sz w:val="24"/>
          <w:szCs w:val="24"/>
          <w:lang w:eastAsia="lv-LV"/>
        </w:rPr>
        <w:t>1) ir informēts par to, ka &lt;</w:t>
      </w:r>
      <w:r w:rsidRPr="00804E1A">
        <w:rPr>
          <w:rFonts w:ascii="Times New Roman" w:eastAsia="Times New Roman" w:hAnsi="Times New Roman" w:cs="Times New Roman"/>
          <w:i/>
          <w:sz w:val="24"/>
          <w:szCs w:val="24"/>
          <w:lang w:eastAsia="lv-LV"/>
        </w:rPr>
        <w:t>Pretendenta nosaukums, reģistrācijas numurs un adrese</w:t>
      </w:r>
      <w:r w:rsidRPr="00804E1A">
        <w:rPr>
          <w:rFonts w:ascii="Times New Roman" w:eastAsia="Times New Roman" w:hAnsi="Times New Roman" w:cs="Times New Roman"/>
          <w:sz w:val="24"/>
          <w:szCs w:val="24"/>
          <w:lang w:eastAsia="lv-LV"/>
        </w:rPr>
        <w:t xml:space="preserve">&gt; iesniegs piedāvājumu </w:t>
      </w:r>
      <w:r w:rsidRPr="00804E1A">
        <w:rPr>
          <w:rFonts w:ascii="Times New Roman" w:eastAsia="Calibri" w:hAnsi="Times New Roman" w:cs="Times New Roman"/>
          <w:sz w:val="24"/>
          <w:szCs w:val="24"/>
        </w:rPr>
        <w:t>Siguldas novada pašvaldībai</w:t>
      </w:r>
      <w:r w:rsidRPr="00804E1A">
        <w:rPr>
          <w:rFonts w:ascii="Times New Roman" w:eastAsia="Times New Roman" w:hAnsi="Times New Roman" w:cs="Times New Roman"/>
          <w:sz w:val="24"/>
          <w:szCs w:val="24"/>
          <w:lang w:eastAsia="lv-LV"/>
        </w:rPr>
        <w:t xml:space="preserve">, reģistrācijas numurs </w:t>
      </w:r>
      <w:r w:rsidRPr="00804E1A">
        <w:rPr>
          <w:rFonts w:ascii="Times New Roman" w:eastAsia="Calibri" w:hAnsi="Times New Roman" w:cs="Times New Roman"/>
          <w:sz w:val="24"/>
          <w:szCs w:val="24"/>
        </w:rPr>
        <w:t>90000048152</w:t>
      </w:r>
      <w:r w:rsidRPr="00804E1A">
        <w:rPr>
          <w:rFonts w:ascii="Times New Roman" w:eastAsia="Times New Roman" w:hAnsi="Times New Roman" w:cs="Times New Roman"/>
          <w:sz w:val="24"/>
          <w:szCs w:val="24"/>
          <w:lang w:eastAsia="lv-LV"/>
        </w:rPr>
        <w:t xml:space="preserve">, </w:t>
      </w:r>
      <w:r w:rsidRPr="00804E1A">
        <w:rPr>
          <w:rFonts w:ascii="Times New Roman" w:eastAsia="Calibri" w:hAnsi="Times New Roman" w:cs="Times New Roman"/>
          <w:sz w:val="24"/>
          <w:szCs w:val="24"/>
        </w:rPr>
        <w:t>Pils iela 16, Siguldā, LV-2150</w:t>
      </w:r>
      <w:r w:rsidRPr="00804E1A">
        <w:rPr>
          <w:rFonts w:ascii="Times New Roman" w:eastAsia="Times New Roman" w:hAnsi="Times New Roman" w:cs="Times New Roman"/>
          <w:sz w:val="24"/>
          <w:szCs w:val="24"/>
          <w:lang w:eastAsia="lv-LV"/>
        </w:rPr>
        <w:t>, rīkotam iepirkumam</w:t>
      </w:r>
      <w:r w:rsidRPr="00804E1A">
        <w:rPr>
          <w:rFonts w:ascii="Times New Roman" w:eastAsia="Calibri" w:hAnsi="Times New Roman" w:cs="Times New Roman"/>
          <w:bCs/>
          <w:color w:val="000000"/>
          <w:sz w:val="24"/>
          <w:szCs w:val="24"/>
          <w:lang w:bidi="lv-LV"/>
        </w:rPr>
        <w:t xml:space="preserve"> </w:t>
      </w:r>
      <w:r w:rsidRPr="00804E1A">
        <w:rPr>
          <w:rFonts w:ascii="Times New Roman" w:eastAsia="Times New Roman" w:hAnsi="Times New Roman" w:cs="Times New Roman"/>
          <w:bCs/>
          <w:sz w:val="24"/>
          <w:szCs w:val="24"/>
        </w:rPr>
        <w:t>„</w:t>
      </w:r>
      <w:r w:rsidRPr="00804E1A">
        <w:rPr>
          <w:rFonts w:ascii="Times New Roman" w:hAnsi="Times New Roman" w:cs="Times New Roman"/>
          <w:iCs/>
          <w:sz w:val="24"/>
          <w:szCs w:val="24"/>
        </w:rPr>
        <w:t>Drukas pakalpojumi ar piegādi Siguldas novada pašvaldībai un tās iestādēm</w:t>
      </w:r>
      <w:r w:rsidRPr="00804E1A">
        <w:rPr>
          <w:rFonts w:ascii="Times New Roman" w:eastAsia="Times New Roman" w:hAnsi="Times New Roman" w:cs="Times New Roman"/>
          <w:bCs/>
          <w:sz w:val="24"/>
          <w:szCs w:val="24"/>
        </w:rPr>
        <w:t xml:space="preserve">” </w:t>
      </w:r>
      <w:r w:rsidRPr="00804E1A">
        <w:rPr>
          <w:rFonts w:ascii="Times New Roman" w:eastAsia="Calibri" w:hAnsi="Times New Roman" w:cs="Times New Roman"/>
          <w:bCs/>
          <w:color w:val="000000"/>
          <w:sz w:val="24"/>
          <w:szCs w:val="24"/>
          <w:lang w:bidi="lv-LV"/>
        </w:rPr>
        <w:t xml:space="preserve"> (</w:t>
      </w:r>
      <w:r w:rsidRPr="00804E1A">
        <w:rPr>
          <w:rFonts w:ascii="Times New Roman" w:eastAsia="Times New Roman" w:hAnsi="Times New Roman" w:cs="Times New Roman"/>
          <w:sz w:val="24"/>
          <w:szCs w:val="24"/>
        </w:rPr>
        <w:t>identifikācijas Nr. SNP 2019/30</w:t>
      </w:r>
      <w:r w:rsidRPr="00804E1A">
        <w:rPr>
          <w:rFonts w:ascii="Times New Roman" w:eastAsia="Calibri" w:hAnsi="Times New Roman" w:cs="Times New Roman"/>
          <w:bCs/>
          <w:color w:val="000000"/>
          <w:sz w:val="24"/>
          <w:szCs w:val="24"/>
          <w:lang w:bidi="lv-LV"/>
        </w:rPr>
        <w:t>);</w:t>
      </w:r>
    </w:p>
    <w:p w:rsidR="00804E1A" w:rsidRPr="00804E1A" w:rsidRDefault="00804E1A" w:rsidP="00804E1A">
      <w:pPr>
        <w:tabs>
          <w:tab w:val="left" w:pos="720"/>
        </w:tabs>
        <w:spacing w:before="120" w:after="120" w:line="240" w:lineRule="auto"/>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2) piedalīsies līguma izpildē kā apakšuzņēmējs;</w:t>
      </w:r>
    </w:p>
    <w:p w:rsidR="00804E1A" w:rsidRPr="00804E1A" w:rsidRDefault="00804E1A" w:rsidP="00804E1A">
      <w:pPr>
        <w:tabs>
          <w:tab w:val="left" w:pos="720"/>
        </w:tabs>
        <w:spacing w:before="120" w:after="120" w:line="240" w:lineRule="auto"/>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3) nodod Pretendentam &lt;</w:t>
      </w:r>
      <w:r w:rsidRPr="00804E1A">
        <w:rPr>
          <w:rFonts w:ascii="Times New Roman" w:eastAsia="Times New Roman" w:hAnsi="Times New Roman" w:cs="Times New Roman"/>
          <w:i/>
          <w:sz w:val="24"/>
          <w:szCs w:val="24"/>
          <w:lang w:eastAsia="lv-LV"/>
        </w:rPr>
        <w:t>aprīkojumu</w:t>
      </w:r>
      <w:r w:rsidRPr="00804E1A">
        <w:rPr>
          <w:rFonts w:ascii="Times New Roman" w:eastAsia="Times New Roman" w:hAnsi="Times New Roman" w:cs="Times New Roman"/>
          <w:sz w:val="24"/>
          <w:szCs w:val="24"/>
          <w:lang w:eastAsia="lv-LV"/>
        </w:rPr>
        <w:t xml:space="preserve">, </w:t>
      </w:r>
      <w:r w:rsidRPr="00804E1A">
        <w:rPr>
          <w:rFonts w:ascii="Times New Roman" w:eastAsia="Times New Roman" w:hAnsi="Times New Roman" w:cs="Times New Roman"/>
          <w:i/>
          <w:sz w:val="24"/>
          <w:szCs w:val="24"/>
          <w:lang w:eastAsia="lv-LV"/>
        </w:rPr>
        <w:t>resursus, transportu, pieredzi u.tml.</w:t>
      </w:r>
      <w:r w:rsidRPr="00804E1A">
        <w:rPr>
          <w:rFonts w:ascii="Times New Roman" w:eastAsia="Times New Roman" w:hAnsi="Times New Roman" w:cs="Times New Roman"/>
          <w:sz w:val="24"/>
          <w:szCs w:val="24"/>
          <w:lang w:eastAsia="lv-LV"/>
        </w:rPr>
        <w:t xml:space="preserve">&gt; </w:t>
      </w:r>
    </w:p>
    <w:p w:rsidR="00804E1A" w:rsidRPr="00804E1A" w:rsidRDefault="00804E1A" w:rsidP="00804E1A">
      <w:pP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br w:type="page"/>
      </w:r>
    </w:p>
    <w:p w:rsidR="00804E1A" w:rsidRPr="00804E1A" w:rsidRDefault="00804E1A" w:rsidP="00804E1A">
      <w:pPr>
        <w:tabs>
          <w:tab w:val="left" w:pos="319"/>
        </w:tabs>
        <w:spacing w:before="120" w:after="120" w:line="240" w:lineRule="auto"/>
        <w:jc w:val="right"/>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6.pielikums</w:t>
      </w:r>
    </w:p>
    <w:p w:rsidR="00804E1A" w:rsidRPr="00804E1A" w:rsidRDefault="00804E1A" w:rsidP="00804E1A">
      <w:pPr>
        <w:tabs>
          <w:tab w:val="left" w:pos="319"/>
        </w:tabs>
        <w:spacing w:before="120" w:after="120" w:line="240" w:lineRule="auto"/>
        <w:jc w:val="right"/>
        <w:rPr>
          <w:rFonts w:ascii="Times New Roman" w:eastAsia="Times New Roman" w:hAnsi="Times New Roman" w:cs="Times New Roman"/>
          <w:b/>
          <w:sz w:val="24"/>
          <w:szCs w:val="24"/>
        </w:rPr>
      </w:pPr>
    </w:p>
    <w:p w:rsidR="00804E1A" w:rsidRPr="00804E1A" w:rsidRDefault="00804E1A" w:rsidP="00804E1A">
      <w:pPr>
        <w:tabs>
          <w:tab w:val="left" w:pos="319"/>
        </w:tabs>
        <w:spacing w:before="120" w:after="120" w:line="240" w:lineRule="auto"/>
        <w:jc w:val="cente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FINANŠU PIEDĀVĀJUMA FORMA</w:t>
      </w:r>
    </w:p>
    <w:p w:rsidR="00804E1A" w:rsidRPr="00804E1A" w:rsidRDefault="00804E1A" w:rsidP="00804E1A">
      <w:pPr>
        <w:tabs>
          <w:tab w:val="left" w:pos="319"/>
        </w:tabs>
        <w:spacing w:before="120" w:after="12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 </w:t>
      </w:r>
    </w:p>
    <w:p w:rsidR="00804E1A" w:rsidRPr="00804E1A" w:rsidRDefault="00804E1A" w:rsidP="00804E1A">
      <w:pPr>
        <w:tabs>
          <w:tab w:val="left" w:pos="319"/>
        </w:tabs>
        <w:spacing w:after="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Mēs,</w:t>
      </w:r>
    </w:p>
    <w:p w:rsidR="00804E1A" w:rsidRPr="00804E1A" w:rsidRDefault="00804E1A" w:rsidP="00804E1A">
      <w:pPr>
        <w:tabs>
          <w:tab w:val="left" w:pos="319"/>
        </w:tabs>
        <w:spacing w:after="0" w:line="240" w:lineRule="auto"/>
        <w:jc w:val="cente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_____________________________________________________________________________</w:t>
      </w:r>
    </w:p>
    <w:p w:rsidR="00804E1A" w:rsidRPr="00804E1A" w:rsidRDefault="00804E1A" w:rsidP="00804E1A">
      <w:pPr>
        <w:spacing w:after="0" w:line="240" w:lineRule="auto"/>
        <w:jc w:val="center"/>
        <w:rPr>
          <w:rFonts w:ascii="Times New Roman" w:eastAsia="Times New Roman" w:hAnsi="Times New Roman" w:cs="Times New Roman"/>
          <w:i/>
          <w:sz w:val="24"/>
          <w:szCs w:val="24"/>
        </w:rPr>
      </w:pPr>
      <w:r w:rsidRPr="00804E1A">
        <w:rPr>
          <w:rFonts w:ascii="Times New Roman" w:eastAsia="Times New Roman" w:hAnsi="Times New Roman" w:cs="Times New Roman"/>
          <w:i/>
          <w:sz w:val="24"/>
          <w:szCs w:val="24"/>
        </w:rPr>
        <w:t xml:space="preserve">pretendenta nosaukums, </w:t>
      </w:r>
      <w:proofErr w:type="spellStart"/>
      <w:r w:rsidRPr="00804E1A">
        <w:rPr>
          <w:rFonts w:ascii="Times New Roman" w:eastAsia="Times New Roman" w:hAnsi="Times New Roman" w:cs="Times New Roman"/>
          <w:i/>
          <w:sz w:val="24"/>
          <w:szCs w:val="24"/>
        </w:rPr>
        <w:t>Reģ</w:t>
      </w:r>
      <w:proofErr w:type="spellEnd"/>
      <w:r w:rsidRPr="00804E1A">
        <w:rPr>
          <w:rFonts w:ascii="Times New Roman" w:eastAsia="Times New Roman" w:hAnsi="Times New Roman" w:cs="Times New Roman"/>
          <w:i/>
          <w:sz w:val="24"/>
          <w:szCs w:val="24"/>
        </w:rPr>
        <w:t>. Nr.</w:t>
      </w:r>
    </w:p>
    <w:p w:rsidR="00804E1A" w:rsidRPr="00804E1A" w:rsidRDefault="00804E1A" w:rsidP="00804E1A">
      <w:pPr>
        <w:spacing w:after="0" w:line="240" w:lineRule="auto"/>
        <w:jc w:val="center"/>
        <w:rPr>
          <w:rFonts w:ascii="Times New Roman" w:eastAsia="Times New Roman" w:hAnsi="Times New Roman" w:cs="Times New Roman"/>
          <w:sz w:val="24"/>
          <w:szCs w:val="24"/>
          <w:highlight w:val="yellow"/>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piedāvājam nodrošināt drukas pakalpojumus saskaņā ar iepirkuma „</w:t>
      </w:r>
      <w:bookmarkStart w:id="46" w:name="_Hlk15294440"/>
      <w:r w:rsidRPr="00804E1A">
        <w:rPr>
          <w:rFonts w:ascii="Times New Roman" w:eastAsia="Times New Roman" w:hAnsi="Times New Roman" w:cs="Times New Roman"/>
          <w:sz w:val="24"/>
          <w:szCs w:val="24"/>
        </w:rPr>
        <w:t>Drukas pakalpojumi ar piegādi Siguldas novada pašvaldībai un tās iestādēm</w:t>
      </w:r>
      <w:bookmarkEnd w:id="46"/>
      <w:r w:rsidRPr="00804E1A">
        <w:rPr>
          <w:rFonts w:ascii="Times New Roman" w:eastAsia="Times New Roman" w:hAnsi="Times New Roman" w:cs="Times New Roman"/>
          <w:sz w:val="24"/>
          <w:szCs w:val="24"/>
        </w:rPr>
        <w:t>” nolikumu (identifikācijas Nr. SNP 2019/30)</w:t>
      </w:r>
      <w:r w:rsidR="00070768">
        <w:rPr>
          <w:rFonts w:ascii="Times New Roman" w:eastAsia="Times New Roman" w:hAnsi="Times New Roman" w:cs="Times New Roman"/>
          <w:sz w:val="24"/>
          <w:szCs w:val="24"/>
        </w:rPr>
        <w:t xml:space="preserve">, </w:t>
      </w:r>
      <w:r w:rsidRPr="00804E1A">
        <w:rPr>
          <w:rFonts w:ascii="Times New Roman" w:eastAsia="Times New Roman" w:hAnsi="Times New Roman" w:cs="Times New Roman"/>
          <w:sz w:val="24"/>
          <w:szCs w:val="24"/>
        </w:rPr>
        <w:t>par piedāvātajām cenām, saskaņā ar iepirkuma Nolikuma un tā pielikumu nosacījumiem.</w:t>
      </w:r>
    </w:p>
    <w:p w:rsidR="00804E1A" w:rsidRPr="00804E1A" w:rsidRDefault="00804E1A" w:rsidP="00804E1A">
      <w:pPr>
        <w:spacing w:after="0" w:line="240" w:lineRule="auto"/>
        <w:jc w:val="both"/>
        <w:rPr>
          <w:rFonts w:ascii="Times New Roman" w:eastAsia="Times New Roman" w:hAnsi="Times New Roman" w:cs="Times New Roman"/>
          <w:sz w:val="24"/>
          <w:szCs w:val="24"/>
        </w:rPr>
      </w:pPr>
    </w:p>
    <w:tbl>
      <w:tblPr>
        <w:tblStyle w:val="TableGrid"/>
        <w:tblW w:w="5129" w:type="pct"/>
        <w:tblLayout w:type="fixed"/>
        <w:tblLook w:val="04A0" w:firstRow="1" w:lastRow="0" w:firstColumn="1" w:lastColumn="0" w:noHBand="0" w:noVBand="1"/>
      </w:tblPr>
      <w:tblGrid>
        <w:gridCol w:w="514"/>
        <w:gridCol w:w="1748"/>
        <w:gridCol w:w="1238"/>
        <w:gridCol w:w="1171"/>
        <w:gridCol w:w="1275"/>
        <w:gridCol w:w="1986"/>
        <w:gridCol w:w="1844"/>
      </w:tblGrid>
      <w:tr w:rsidR="00804E1A" w:rsidRPr="00804E1A" w:rsidTr="00804E1A">
        <w:tc>
          <w:tcPr>
            <w:tcW w:w="263" w:type="pct"/>
          </w:tcPr>
          <w:p w:rsidR="00804E1A" w:rsidRPr="00804E1A" w:rsidRDefault="00804E1A" w:rsidP="00804E1A">
            <w:pPr>
              <w:rPr>
                <w:rFonts w:ascii="Times New Roman" w:hAnsi="Times New Roman" w:cs="Times New Roman"/>
                <w:sz w:val="24"/>
                <w:szCs w:val="24"/>
              </w:rPr>
            </w:pP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DRUKAS MATERIĀLS</w:t>
            </w:r>
          </w:p>
        </w:tc>
        <w:tc>
          <w:tcPr>
            <w:tcW w:w="633"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KRĀSAS</w:t>
            </w:r>
          </w:p>
        </w:tc>
        <w:tc>
          <w:tcPr>
            <w:tcW w:w="599" w:type="pct"/>
          </w:tcPr>
          <w:p w:rsidR="00804E1A" w:rsidRPr="004350C1" w:rsidRDefault="00804E1A" w:rsidP="00804E1A">
            <w:pPr>
              <w:rPr>
                <w:rFonts w:ascii="Times New Roman" w:hAnsi="Times New Roman" w:cs="Times New Roman"/>
                <w:b/>
              </w:rPr>
            </w:pPr>
            <w:r w:rsidRPr="004350C1">
              <w:rPr>
                <w:rFonts w:ascii="Times New Roman" w:hAnsi="Times New Roman" w:cs="Times New Roman"/>
                <w:b/>
              </w:rPr>
              <w:t>TIRĀŽA</w:t>
            </w:r>
          </w:p>
        </w:tc>
        <w:tc>
          <w:tcPr>
            <w:tcW w:w="652" w:type="pct"/>
          </w:tcPr>
          <w:p w:rsidR="00804E1A" w:rsidRPr="004350C1" w:rsidRDefault="00804E1A" w:rsidP="00804E1A">
            <w:pPr>
              <w:rPr>
                <w:rFonts w:ascii="Times New Roman" w:hAnsi="Times New Roman" w:cs="Times New Roman"/>
                <w:b/>
              </w:rPr>
            </w:pPr>
            <w:r w:rsidRPr="004350C1">
              <w:rPr>
                <w:rFonts w:ascii="Times New Roman" w:hAnsi="Times New Roman" w:cs="Times New Roman"/>
                <w:b/>
              </w:rPr>
              <w:t>DRUKAS TERMIŅŠ</w:t>
            </w:r>
          </w:p>
        </w:tc>
        <w:tc>
          <w:tcPr>
            <w:tcW w:w="1016" w:type="pct"/>
          </w:tcPr>
          <w:p w:rsidR="00804E1A" w:rsidRPr="004350C1" w:rsidRDefault="00804E1A" w:rsidP="00804E1A">
            <w:pPr>
              <w:rPr>
                <w:rFonts w:ascii="Times New Roman" w:hAnsi="Times New Roman" w:cs="Times New Roman"/>
                <w:b/>
                <w:sz w:val="24"/>
                <w:szCs w:val="24"/>
              </w:rPr>
            </w:pPr>
            <w:r w:rsidRPr="004350C1">
              <w:rPr>
                <w:rFonts w:ascii="Times New Roman" w:hAnsi="Times New Roman" w:cs="Times New Roman"/>
                <w:b/>
                <w:sz w:val="24"/>
                <w:szCs w:val="24"/>
              </w:rPr>
              <w:t>S</w:t>
            </w:r>
            <w:r w:rsidRPr="004350C1">
              <w:rPr>
                <w:rFonts w:ascii="Times New Roman" w:hAnsi="Times New Roman" w:cs="Times New Roman"/>
                <w:b/>
              </w:rPr>
              <w:t>PECIFIKĀCIJA</w:t>
            </w:r>
          </w:p>
        </w:tc>
        <w:tc>
          <w:tcPr>
            <w:tcW w:w="943" w:type="pct"/>
          </w:tcPr>
          <w:p w:rsidR="00804E1A" w:rsidRPr="004350C1" w:rsidRDefault="00804E1A" w:rsidP="00804E1A">
            <w:pPr>
              <w:jc w:val="center"/>
              <w:rPr>
                <w:rFonts w:ascii="Times New Roman" w:hAnsi="Times New Roman" w:cs="Times New Roman"/>
                <w:b/>
                <w:sz w:val="24"/>
                <w:szCs w:val="24"/>
              </w:rPr>
            </w:pPr>
            <w:r w:rsidRPr="004350C1">
              <w:rPr>
                <w:rFonts w:ascii="Times New Roman" w:hAnsi="Times New Roman" w:cs="Times New Roman"/>
                <w:b/>
                <w:sz w:val="24"/>
                <w:szCs w:val="24"/>
              </w:rPr>
              <w:t>Cena par vienu vienību</w:t>
            </w:r>
          </w:p>
          <w:p w:rsidR="00804E1A" w:rsidRPr="004350C1" w:rsidRDefault="00804E1A" w:rsidP="00804E1A">
            <w:pPr>
              <w:jc w:val="center"/>
              <w:rPr>
                <w:rFonts w:ascii="Times New Roman" w:hAnsi="Times New Roman" w:cs="Times New Roman"/>
                <w:b/>
                <w:sz w:val="24"/>
                <w:szCs w:val="24"/>
              </w:rPr>
            </w:pPr>
            <w:r w:rsidRPr="004350C1">
              <w:rPr>
                <w:rFonts w:ascii="Times New Roman" w:hAnsi="Times New Roman" w:cs="Times New Roman"/>
                <w:b/>
                <w:sz w:val="24"/>
                <w:szCs w:val="24"/>
              </w:rPr>
              <w:t>EUR/bez PVN</w:t>
            </w: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w:t>
            </w:r>
          </w:p>
        </w:tc>
        <w:tc>
          <w:tcPr>
            <w:tcW w:w="89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b/>
                <w:sz w:val="24"/>
                <w:szCs w:val="24"/>
              </w:rPr>
              <w:t>PLAKĀTS, izmērs A1</w:t>
            </w:r>
          </w:p>
        </w:tc>
        <w:tc>
          <w:tcPr>
            <w:tcW w:w="633" w:type="pct"/>
          </w:tcPr>
          <w:p w:rsidR="00804E1A" w:rsidRPr="00804E1A" w:rsidRDefault="00804E1A" w:rsidP="00804E1A">
            <w:pPr>
              <w:rPr>
                <w:rFonts w:ascii="Times New Roman" w:hAnsi="Times New Roman" w:cs="Times New Roman"/>
                <w:b/>
                <w:sz w:val="24"/>
                <w:szCs w:val="24"/>
              </w:rPr>
            </w:pPr>
          </w:p>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20x10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016"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sz w:val="24"/>
                <w:szCs w:val="24"/>
              </w:rPr>
              <w:t>200gr.silk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w:t>
            </w:r>
          </w:p>
        </w:tc>
        <w:tc>
          <w:tcPr>
            <w:tcW w:w="894"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b/>
                <w:sz w:val="24"/>
                <w:szCs w:val="24"/>
              </w:rPr>
              <w:t>PLAKĀTS, izmērs A2</w:t>
            </w:r>
          </w:p>
        </w:tc>
        <w:tc>
          <w:tcPr>
            <w:tcW w:w="633" w:type="pct"/>
          </w:tcPr>
          <w:p w:rsidR="00804E1A" w:rsidRPr="00804E1A" w:rsidRDefault="00804E1A" w:rsidP="00804E1A">
            <w:pPr>
              <w:rPr>
                <w:rFonts w:ascii="Times New Roman" w:hAnsi="Times New Roman" w:cs="Times New Roman"/>
                <w:b/>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80x15</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PLAKĀTS, izmērs A3</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30x10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FLAIERIS, izmērs A4</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30x3000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color w:val="000000"/>
                <w:sz w:val="24"/>
                <w:szCs w:val="24"/>
              </w:rPr>
              <w:t xml:space="preserve">170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w:t>
            </w:r>
          </w:p>
        </w:tc>
        <w:tc>
          <w:tcPr>
            <w:tcW w:w="943" w:type="pct"/>
          </w:tcPr>
          <w:p w:rsidR="00804E1A" w:rsidRPr="00804E1A" w:rsidRDefault="00804E1A" w:rsidP="00804E1A">
            <w:pPr>
              <w:rPr>
                <w:rFonts w:ascii="Times New Roman" w:hAnsi="Times New Roman" w:cs="Times New Roman"/>
                <w:color w:val="000000"/>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FLAIERIS, izmērs A5</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15x100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170gr.silk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FLAIERIS, izmērs A5</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7.</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CAURLAIDES, izmērs A5</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12x100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 atsevišķi pa dizainiem </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A3</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6x2000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A5, izklājumā A3, locīts, 130 gr krītpapīrs (</w:t>
            </w:r>
            <w:proofErr w:type="spellStart"/>
            <w:r w:rsidRPr="00804E1A">
              <w:rPr>
                <w:rFonts w:ascii="Times New Roman" w:hAnsi="Times New Roman" w:cs="Times New Roman"/>
                <w:sz w:val="24"/>
                <w:szCs w:val="24"/>
              </w:rPr>
              <w:t>locās</w:t>
            </w:r>
            <w:proofErr w:type="spellEnd"/>
            <w:r w:rsidRPr="00804E1A">
              <w:rPr>
                <w:rFonts w:ascii="Times New Roman" w:hAnsi="Times New Roman" w:cs="Times New Roman"/>
                <w:sz w:val="24"/>
                <w:szCs w:val="24"/>
              </w:rPr>
              <w:t xml:space="preserve"> uz pusēm un vēlreiz uz pusēm)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9.</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A4</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10x200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150gr.silk krītpapīrs, 2 locījumi</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A4</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8x2000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150 gr </w:t>
            </w:r>
            <w:proofErr w:type="spellStart"/>
            <w:r w:rsidRPr="00804E1A">
              <w:rPr>
                <w:rFonts w:ascii="Times New Roman" w:hAnsi="Times New Roman" w:cs="Times New Roman"/>
                <w:sz w:val="24"/>
                <w:szCs w:val="24"/>
              </w:rPr>
              <w:t>silk</w:t>
            </w:r>
            <w:proofErr w:type="spellEnd"/>
            <w:r w:rsidRPr="00804E1A">
              <w:rPr>
                <w:rFonts w:ascii="Times New Roman" w:hAnsi="Times New Roman" w:cs="Times New Roman"/>
                <w:sz w:val="24"/>
                <w:szCs w:val="24"/>
              </w:rPr>
              <w:t xml:space="preserve"> krītpapīrs, 2 locījumi</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11.</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BUKLETS, IZKLĀJUMĀ A5</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2x300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170 gr </w:t>
            </w:r>
            <w:proofErr w:type="spellStart"/>
            <w:r w:rsidRPr="00804E1A">
              <w:rPr>
                <w:rFonts w:ascii="Times New Roman" w:hAnsi="Times New Roman" w:cs="Times New Roman"/>
                <w:sz w:val="24"/>
                <w:szCs w:val="24"/>
              </w:rPr>
              <w:t>silk</w:t>
            </w:r>
            <w:proofErr w:type="spellEnd"/>
            <w:r w:rsidRPr="00804E1A">
              <w:rPr>
                <w:rFonts w:ascii="Times New Roman" w:hAnsi="Times New Roman" w:cs="Times New Roman"/>
                <w:sz w:val="24"/>
                <w:szCs w:val="24"/>
              </w:rPr>
              <w:t xml:space="preserve"> krītpapīrs, locīts uz pusēm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12.</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VIZĪTKARTE (90*55 mm)</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15x300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Munken</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Lynx</w:t>
            </w:r>
            <w:proofErr w:type="spellEnd"/>
            <w:r w:rsidRPr="00804E1A">
              <w:rPr>
                <w:rFonts w:ascii="Times New Roman" w:hAnsi="Times New Roman" w:cs="Times New Roman"/>
                <w:sz w:val="24"/>
                <w:szCs w:val="24"/>
              </w:rPr>
              <w:t xml:space="preserve"> 400 gr</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13.</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VIZĪTKARTE (90*55 mm)</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60x100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Munken</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Lynx</w:t>
            </w:r>
            <w:proofErr w:type="spellEnd"/>
            <w:r w:rsidRPr="00804E1A">
              <w:rPr>
                <w:rFonts w:ascii="Times New Roman" w:hAnsi="Times New Roman" w:cs="Times New Roman"/>
                <w:sz w:val="24"/>
                <w:szCs w:val="24"/>
              </w:rPr>
              <w:t xml:space="preserve"> 400 gr</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14.</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 xml:space="preserve">IELŪGUMS/APSVEIKUMS (210*99) </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10x200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300gr.silk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 xml:space="preserve">IELŪGUMS/APSVEIKUMS (210*99) </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Atverams, 1 locījums,  izklājumā 210x198mm, 300 16.gr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16.</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(120*80)</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3x400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300gr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(120*80)</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2x400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300gr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18.</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(150*100)</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10x150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Atverams, 1.locījums, 300gr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19.</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IELŪGUMS/APSVEIKUMS (150*150)</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Atverams, 1.locījums, 300 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DIPLOMI, A4</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12x50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21.</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DIPLOMI, A4</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6x300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 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22.</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DIPLOMI, A5</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4x300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170gr.matēts krīts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23.</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UZLĪMES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1+0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15x200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5 x 5 cm, laminēts </w:t>
            </w:r>
            <w:proofErr w:type="spellStart"/>
            <w:r w:rsidRPr="00804E1A">
              <w:rPr>
                <w:rFonts w:ascii="Times New Roman" w:hAnsi="Times New Roman" w:cs="Times New Roman"/>
                <w:sz w:val="24"/>
                <w:szCs w:val="24"/>
              </w:rPr>
              <w:t>līmpapīrs</w:t>
            </w:r>
            <w:proofErr w:type="spellEnd"/>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24.</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60x10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A0, 3mm/5mm biezums, plastikāts, UV druka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6x6</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Plastikāta galda karte, 20x7 cm. Pārlocīta. 3mm biezums, plastikāts, UV druka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26.</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30x1</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3x1 m, 3mm biezums, plastikāts, UV druka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27.</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PLASTIKĀTA PLANŠETES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30x10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A2, 3mm/5mm biezums, plastikāts, UV druka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28.</w:t>
            </w:r>
          </w:p>
        </w:tc>
        <w:tc>
          <w:tcPr>
            <w:tcW w:w="894" w:type="pct"/>
          </w:tcPr>
          <w:p w:rsidR="00804E1A" w:rsidRPr="00804E1A" w:rsidRDefault="00804E1A" w:rsidP="00804E1A">
            <w:pPr>
              <w:rPr>
                <w:rFonts w:ascii="Times New Roman" w:hAnsi="Times New Roman" w:cs="Times New Roman"/>
                <w:b/>
                <w:sz w:val="24"/>
                <w:szCs w:val="24"/>
              </w:rPr>
            </w:pPr>
          </w:p>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20x3</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240x190cm, ar kniedēm pa perimetru</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29.</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20x2</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6,7x2,7 m, ar kniedēm pa perimetru</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30.</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20x3</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3,9 x 2,9 m, PVC </w:t>
            </w:r>
            <w:proofErr w:type="spellStart"/>
            <w:r w:rsidRPr="00804E1A">
              <w:rPr>
                <w:rFonts w:ascii="Times New Roman" w:hAnsi="Times New Roman" w:cs="Times New Roman"/>
                <w:sz w:val="24"/>
                <w:szCs w:val="24"/>
              </w:rPr>
              <w:t>banera</w:t>
            </w:r>
            <w:proofErr w:type="spellEnd"/>
            <w:r w:rsidRPr="00804E1A">
              <w:rPr>
                <w:rFonts w:ascii="Times New Roman" w:hAnsi="Times New Roman" w:cs="Times New Roman"/>
                <w:sz w:val="24"/>
                <w:szCs w:val="24"/>
              </w:rPr>
              <w:t xml:space="preserve"> materiāls ar kniedēm pa perimetru</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31.</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PVC BANERI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8x2</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3,2 x 6,2 m, PVC </w:t>
            </w:r>
            <w:proofErr w:type="spellStart"/>
            <w:r w:rsidRPr="00804E1A">
              <w:rPr>
                <w:rFonts w:ascii="Times New Roman" w:hAnsi="Times New Roman" w:cs="Times New Roman"/>
                <w:sz w:val="24"/>
                <w:szCs w:val="24"/>
              </w:rPr>
              <w:t>banera</w:t>
            </w:r>
            <w:proofErr w:type="spellEnd"/>
            <w:r w:rsidRPr="00804E1A">
              <w:rPr>
                <w:rFonts w:ascii="Times New Roman" w:hAnsi="Times New Roman" w:cs="Times New Roman"/>
                <w:sz w:val="24"/>
                <w:szCs w:val="24"/>
              </w:rPr>
              <w:t xml:space="preserve"> materiāls ar kniedēm pa perimetru</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32.</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COMOTEX PLĀKSNES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80x10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A4, biezums 3 mm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33.</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KALENDĀRS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Horizontāls, ar neapdrukātu </w:t>
            </w:r>
            <w:proofErr w:type="spellStart"/>
            <w:r w:rsidRPr="00804E1A">
              <w:rPr>
                <w:rFonts w:ascii="Times New Roman" w:hAnsi="Times New Roman" w:cs="Times New Roman"/>
                <w:sz w:val="24"/>
                <w:szCs w:val="24"/>
              </w:rPr>
              <w:t>trijstūrveida</w:t>
            </w:r>
            <w:proofErr w:type="spellEnd"/>
            <w:r w:rsidRPr="00804E1A">
              <w:rPr>
                <w:rFonts w:ascii="Times New Roman" w:hAnsi="Times New Roman" w:cs="Times New Roman"/>
                <w:sz w:val="24"/>
                <w:szCs w:val="24"/>
              </w:rPr>
              <w:t xml:space="preserve"> pamatni un 13 kalendāra lapām. Pamatne: izklājumā 380x224 mm, druka 0/0, </w:t>
            </w:r>
            <w:proofErr w:type="spellStart"/>
            <w:r w:rsidRPr="00804E1A">
              <w:rPr>
                <w:rFonts w:ascii="Times New Roman" w:hAnsi="Times New Roman" w:cs="Times New Roman"/>
                <w:sz w:val="24"/>
                <w:szCs w:val="24"/>
              </w:rPr>
              <w:t>Sirio</w:t>
            </w:r>
            <w:proofErr w:type="spellEnd"/>
            <w:r w:rsidRPr="00804E1A">
              <w:rPr>
                <w:rFonts w:ascii="Times New Roman" w:hAnsi="Times New Roman" w:cs="Times New Roman"/>
                <w:sz w:val="24"/>
                <w:szCs w:val="24"/>
              </w:rPr>
              <w:t xml:space="preserve"> BB 480g/m2, </w:t>
            </w:r>
            <w:proofErr w:type="spellStart"/>
            <w:r w:rsidRPr="00804E1A">
              <w:rPr>
                <w:rFonts w:ascii="Times New Roman" w:hAnsi="Times New Roman" w:cs="Times New Roman"/>
                <w:sz w:val="24"/>
                <w:szCs w:val="24"/>
              </w:rPr>
              <w:t>bigot</w:t>
            </w:r>
            <w:proofErr w:type="spellEnd"/>
            <w:r w:rsidRPr="00804E1A">
              <w:rPr>
                <w:rFonts w:ascii="Times New Roman" w:hAnsi="Times New Roman" w:cs="Times New Roman"/>
                <w:sz w:val="24"/>
                <w:szCs w:val="24"/>
              </w:rPr>
              <w:t xml:space="preserve"> (3 </w:t>
            </w:r>
            <w:proofErr w:type="spellStart"/>
            <w:r w:rsidRPr="00804E1A">
              <w:rPr>
                <w:rFonts w:ascii="Times New Roman" w:hAnsi="Times New Roman" w:cs="Times New Roman"/>
                <w:sz w:val="24"/>
                <w:szCs w:val="24"/>
              </w:rPr>
              <w:t>bigas</w:t>
            </w:r>
            <w:proofErr w:type="spellEnd"/>
            <w:r w:rsidRPr="00804E1A">
              <w:rPr>
                <w:rFonts w:ascii="Times New Roman" w:hAnsi="Times New Roman" w:cs="Times New Roman"/>
                <w:sz w:val="24"/>
                <w:szCs w:val="24"/>
              </w:rPr>
              <w:t xml:space="preserve">); kalendāra lapas: 224x135 mm, druka 4+4 + UD laka, </w:t>
            </w:r>
            <w:proofErr w:type="spellStart"/>
            <w:r w:rsidRPr="00804E1A">
              <w:rPr>
                <w:rFonts w:ascii="Times New Roman" w:hAnsi="Times New Roman" w:cs="Times New Roman"/>
                <w:sz w:val="24"/>
                <w:szCs w:val="24"/>
              </w:rPr>
              <w:t>pap.G-print</w:t>
            </w:r>
            <w:proofErr w:type="spellEnd"/>
            <w:r w:rsidRPr="00804E1A">
              <w:rPr>
                <w:rFonts w:ascii="Times New Roman" w:hAnsi="Times New Roman" w:cs="Times New Roman"/>
                <w:sz w:val="24"/>
                <w:szCs w:val="24"/>
              </w:rPr>
              <w:t xml:space="preserve"> 200 g/m2, 13 lapas, sanešana un </w:t>
            </w:r>
            <w:proofErr w:type="spellStart"/>
            <w:r w:rsidRPr="00804E1A">
              <w:rPr>
                <w:rFonts w:ascii="Times New Roman" w:hAnsi="Times New Roman" w:cs="Times New Roman"/>
                <w:sz w:val="24"/>
                <w:szCs w:val="24"/>
              </w:rPr>
              <w:t>iespirāļošana</w:t>
            </w:r>
            <w:proofErr w:type="spellEnd"/>
            <w:r w:rsidRPr="00804E1A">
              <w:rPr>
                <w:rFonts w:ascii="Times New Roman" w:hAnsi="Times New Roman" w:cs="Times New Roman"/>
                <w:sz w:val="24"/>
                <w:szCs w:val="24"/>
              </w:rPr>
              <w:t xml:space="preserve"> ar spirāli pa 224 mm.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34.</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BROŠŪRAS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15x15 cm, izklājumā 15x90 cm, 5 locījumi, </w:t>
            </w:r>
            <w:proofErr w:type="spellStart"/>
            <w:r w:rsidRPr="00804E1A">
              <w:rPr>
                <w:rFonts w:ascii="Times New Roman" w:hAnsi="Times New Roman" w:cs="Times New Roman"/>
                <w:sz w:val="24"/>
                <w:szCs w:val="24"/>
              </w:rPr>
              <w:t>bigošana</w:t>
            </w:r>
            <w:proofErr w:type="spellEnd"/>
            <w:r w:rsidRPr="00804E1A">
              <w:rPr>
                <w:rFonts w:ascii="Times New Roman" w:hAnsi="Times New Roman" w:cs="Times New Roman"/>
                <w:sz w:val="24"/>
                <w:szCs w:val="24"/>
              </w:rPr>
              <w:t xml:space="preserve">, 170 gr </w:t>
            </w:r>
            <w:proofErr w:type="spellStart"/>
            <w:r w:rsidRPr="00804E1A">
              <w:rPr>
                <w:rFonts w:ascii="Times New Roman" w:hAnsi="Times New Roman" w:cs="Times New Roman"/>
                <w:sz w:val="24"/>
                <w:szCs w:val="24"/>
              </w:rPr>
              <w:t>silk</w:t>
            </w:r>
            <w:proofErr w:type="spellEnd"/>
            <w:r w:rsidRPr="00804E1A">
              <w:rPr>
                <w:rFonts w:ascii="Times New Roman" w:hAnsi="Times New Roman" w:cs="Times New Roman"/>
                <w:sz w:val="24"/>
                <w:szCs w:val="24"/>
              </w:rPr>
              <w:t xml:space="preserve"> krītpapīrs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35.</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BROŠŪRAS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4x2000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color w:val="000000"/>
                <w:sz w:val="24"/>
                <w:szCs w:val="24"/>
              </w:rPr>
              <w:t xml:space="preserve">10,5 x 44,5 cm, izklājumā 21x89 cm, 5 locījumi, 150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w:t>
            </w:r>
          </w:p>
        </w:tc>
        <w:tc>
          <w:tcPr>
            <w:tcW w:w="943" w:type="pct"/>
          </w:tcPr>
          <w:p w:rsidR="00804E1A" w:rsidRPr="00804E1A" w:rsidRDefault="00804E1A" w:rsidP="00804E1A">
            <w:pPr>
              <w:rPr>
                <w:rFonts w:ascii="Times New Roman" w:hAnsi="Times New Roman" w:cs="Times New Roman"/>
                <w:color w:val="000000"/>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36.</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BROŠŪRAS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4x10 000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color w:val="000000"/>
                <w:sz w:val="24"/>
                <w:szCs w:val="24"/>
              </w:rPr>
              <w:t xml:space="preserve">130 x 210mm, izklājumā 260 x 210mm,150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 vāki 200 gr </w:t>
            </w:r>
            <w:proofErr w:type="spellStart"/>
            <w:r w:rsidRPr="00804E1A">
              <w:rPr>
                <w:rFonts w:ascii="Times New Roman" w:hAnsi="Times New Roman" w:cs="Times New Roman"/>
                <w:color w:val="000000"/>
                <w:sz w:val="24"/>
                <w:szCs w:val="24"/>
              </w:rPr>
              <w:t>silk</w:t>
            </w:r>
            <w:proofErr w:type="spellEnd"/>
            <w:r w:rsidRPr="00804E1A">
              <w:rPr>
                <w:rFonts w:ascii="Times New Roman" w:hAnsi="Times New Roman" w:cs="Times New Roman"/>
                <w:color w:val="000000"/>
                <w:sz w:val="24"/>
                <w:szCs w:val="24"/>
              </w:rPr>
              <w:t xml:space="preserve"> krītpapīrs,  </w:t>
            </w:r>
            <w:proofErr w:type="spellStart"/>
            <w:r w:rsidRPr="00804E1A">
              <w:rPr>
                <w:rFonts w:ascii="Times New Roman" w:hAnsi="Times New Roman" w:cs="Times New Roman"/>
                <w:color w:val="000000"/>
                <w:sz w:val="24"/>
                <w:szCs w:val="24"/>
              </w:rPr>
              <w:t>skavots</w:t>
            </w:r>
            <w:proofErr w:type="spellEnd"/>
            <w:r w:rsidRPr="00804E1A">
              <w:rPr>
                <w:rFonts w:ascii="Times New Roman" w:hAnsi="Times New Roman" w:cs="Times New Roman"/>
                <w:color w:val="000000"/>
                <w:sz w:val="24"/>
                <w:szCs w:val="24"/>
              </w:rPr>
              <w:t>, 68 lpp. (ieskaitot vākus)</w:t>
            </w:r>
          </w:p>
        </w:tc>
        <w:tc>
          <w:tcPr>
            <w:tcW w:w="943" w:type="pct"/>
          </w:tcPr>
          <w:p w:rsidR="00804E1A" w:rsidRPr="00804E1A" w:rsidRDefault="00804E1A" w:rsidP="00804E1A">
            <w:pPr>
              <w:rPr>
                <w:rFonts w:ascii="Times New Roman" w:hAnsi="Times New Roman" w:cs="Times New Roman"/>
                <w:color w:val="000000"/>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37.</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ROLL UP BANERI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Vienpusējs, 100x200 cm. Korpusa materiāls – alumīnijs, gaismu necaurlaidīgs </w:t>
            </w:r>
            <w:proofErr w:type="spellStart"/>
            <w:r w:rsidRPr="00804E1A">
              <w:rPr>
                <w:rFonts w:ascii="Times New Roman" w:hAnsi="Times New Roman" w:cs="Times New Roman"/>
                <w:sz w:val="24"/>
                <w:szCs w:val="24"/>
              </w:rPr>
              <w:t>banera</w:t>
            </w:r>
            <w:proofErr w:type="spellEnd"/>
            <w:r w:rsidRPr="00804E1A">
              <w:rPr>
                <w:rFonts w:ascii="Times New Roman" w:hAnsi="Times New Roman" w:cs="Times New Roman"/>
                <w:sz w:val="24"/>
                <w:szCs w:val="24"/>
              </w:rPr>
              <w:t xml:space="preserve"> audums.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38.</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PASTKARTES</w:t>
            </w:r>
          </w:p>
        </w:tc>
        <w:tc>
          <w:tcPr>
            <w:tcW w:w="63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color w:val="000000"/>
                <w:sz w:val="24"/>
                <w:szCs w:val="24"/>
              </w:rPr>
              <w:t>4+1 (melns)</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20x300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color w:val="000000"/>
                <w:sz w:val="24"/>
                <w:szCs w:val="24"/>
              </w:rPr>
              <w:t>Munken</w:t>
            </w:r>
            <w:proofErr w:type="spellEnd"/>
            <w:r w:rsidRPr="00804E1A">
              <w:rPr>
                <w:rFonts w:ascii="Times New Roman" w:hAnsi="Times New Roman" w:cs="Times New Roman"/>
                <w:color w:val="000000"/>
                <w:sz w:val="24"/>
                <w:szCs w:val="24"/>
              </w:rPr>
              <w:t xml:space="preserve"> </w:t>
            </w:r>
            <w:proofErr w:type="spellStart"/>
            <w:r w:rsidRPr="00804E1A">
              <w:rPr>
                <w:rFonts w:ascii="Times New Roman" w:hAnsi="Times New Roman" w:cs="Times New Roman"/>
                <w:color w:val="000000"/>
                <w:sz w:val="24"/>
                <w:szCs w:val="24"/>
              </w:rPr>
              <w:t>Lynx</w:t>
            </w:r>
            <w:proofErr w:type="spellEnd"/>
            <w:r w:rsidRPr="00804E1A">
              <w:rPr>
                <w:rFonts w:ascii="Times New Roman" w:hAnsi="Times New Roman" w:cs="Times New Roman"/>
                <w:color w:val="000000"/>
                <w:sz w:val="24"/>
                <w:szCs w:val="24"/>
              </w:rPr>
              <w:t>, 300 gr, A6</w:t>
            </w:r>
          </w:p>
        </w:tc>
        <w:tc>
          <w:tcPr>
            <w:tcW w:w="943" w:type="pct"/>
          </w:tcPr>
          <w:p w:rsidR="00804E1A" w:rsidRPr="00804E1A" w:rsidRDefault="00804E1A" w:rsidP="00804E1A">
            <w:pPr>
              <w:rPr>
                <w:rFonts w:ascii="Times New Roman" w:hAnsi="Times New Roman" w:cs="Times New Roman"/>
                <w:color w:val="000000"/>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39.</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APLOKSNES A4</w:t>
            </w:r>
          </w:p>
        </w:tc>
        <w:tc>
          <w:tcPr>
            <w:tcW w:w="633"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1+0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A4, 250x352, bez loga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40.</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APLOKSNES C5</w:t>
            </w:r>
          </w:p>
        </w:tc>
        <w:tc>
          <w:tcPr>
            <w:tcW w:w="633"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1+0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color w:val="000000"/>
                <w:sz w:val="24"/>
                <w:szCs w:val="24"/>
              </w:rPr>
            </w:pPr>
            <w:r w:rsidRPr="00804E1A">
              <w:rPr>
                <w:rFonts w:ascii="Times New Roman" w:hAnsi="Times New Roman" w:cs="Times New Roman"/>
                <w:sz w:val="24"/>
                <w:szCs w:val="24"/>
              </w:rPr>
              <w:t>C5, 162x229, bez loga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41.</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APLOKSNES C6</w:t>
            </w:r>
          </w:p>
        </w:tc>
        <w:tc>
          <w:tcPr>
            <w:tcW w:w="63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C6, 114x229, bez loga</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42.</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APLOKSNE C65</w:t>
            </w:r>
          </w:p>
        </w:tc>
        <w:tc>
          <w:tcPr>
            <w:tcW w:w="63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2800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43.</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PIEZĪMJU LAPIŅAS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2x3000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8x6 cm, 80 gr </w:t>
            </w:r>
            <w:proofErr w:type="spellStart"/>
            <w:r w:rsidRPr="00804E1A">
              <w:rPr>
                <w:rFonts w:ascii="Times New Roman" w:hAnsi="Times New Roman" w:cs="Times New Roman"/>
                <w:sz w:val="24"/>
                <w:szCs w:val="24"/>
              </w:rPr>
              <w:t>nekrītots</w:t>
            </w:r>
            <w:proofErr w:type="spellEnd"/>
            <w:r w:rsidRPr="00804E1A">
              <w:rPr>
                <w:rFonts w:ascii="Times New Roman" w:hAnsi="Times New Roman" w:cs="Times New Roman"/>
                <w:sz w:val="24"/>
                <w:szCs w:val="24"/>
              </w:rPr>
              <w:t xml:space="preserve"> papīrs, sagrieztas, bez līmēšanas</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44.</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PAPĪRA MAISIŅI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5x2000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A4, 170 gr laminēts papīrs, papīra biezums ne mazāks par 8cm, ar vītām auduma aukliņām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45.</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IELU NOFORMĒJUMA KARODZIŅI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10x150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karogu audums, platums 50 cm, garums 1 -1,50 m, abi gali karogam sašūti tunelī (diametrs 2 cm).</w:t>
            </w:r>
          </w:p>
          <w:p w:rsidR="00804E1A" w:rsidRPr="00804E1A" w:rsidRDefault="00804E1A" w:rsidP="00804E1A">
            <w:pPr>
              <w:rPr>
                <w:rFonts w:ascii="Times New Roman" w:hAnsi="Times New Roman" w:cs="Times New Roman"/>
                <w:sz w:val="24"/>
                <w:szCs w:val="24"/>
              </w:rPr>
            </w:pPr>
          </w:p>
        </w:tc>
        <w:tc>
          <w:tcPr>
            <w:tcW w:w="943"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46.</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IELU NOFORMĒJUMA KARODZIŅI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10x25</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karogu audums, platums 60 cm, garums 3 m, abi gali karogam sašūti tunelī (diametrs 2 cm).</w:t>
            </w:r>
          </w:p>
          <w:p w:rsidR="00804E1A" w:rsidRPr="00804E1A" w:rsidRDefault="00804E1A" w:rsidP="00804E1A">
            <w:pPr>
              <w:rPr>
                <w:rFonts w:ascii="Times New Roman" w:hAnsi="Times New Roman" w:cs="Times New Roman"/>
                <w:sz w:val="24"/>
                <w:szCs w:val="24"/>
              </w:rPr>
            </w:pPr>
          </w:p>
        </w:tc>
        <w:tc>
          <w:tcPr>
            <w:tcW w:w="943"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47.</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STĀVVIETU PULKSTENIS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 xml:space="preserve">110x150mm, grozāma pulksteņa detaļa piestiprināta ar kniedi, 105 mm diametrā. </w:t>
            </w:r>
          </w:p>
        </w:tc>
        <w:tc>
          <w:tcPr>
            <w:tcW w:w="943"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48.</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GALDA TRIJSTŪRI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6x200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 xml:space="preserve">312x210mm, kartons 225 g., matēts lamināts 1/0, rievošana, skočs, līmēšana. </w:t>
            </w:r>
          </w:p>
        </w:tc>
        <w:tc>
          <w:tcPr>
            <w:tcW w:w="943" w:type="pct"/>
          </w:tcPr>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49. </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KARTES</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4+4</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8x500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eastAsia="Times New Roman" w:hAnsi="Times New Roman" w:cs="Times New Roman"/>
                <w:sz w:val="24"/>
                <w:szCs w:val="24"/>
                <w:lang w:val="en-US"/>
              </w:rPr>
            </w:pPr>
            <w:r w:rsidRPr="00804E1A">
              <w:rPr>
                <w:rFonts w:ascii="Times New Roman" w:eastAsia="Times New Roman" w:hAnsi="Times New Roman" w:cs="Times New Roman"/>
                <w:color w:val="000000"/>
                <w:sz w:val="24"/>
                <w:szCs w:val="24"/>
                <w:shd w:val="clear" w:color="auto" w:fill="FFFFFF"/>
                <w:lang w:val="en-US"/>
              </w:rPr>
              <w:t xml:space="preserve">515 x 400 mm, </w:t>
            </w:r>
            <w:proofErr w:type="spellStart"/>
            <w:r w:rsidRPr="00804E1A">
              <w:rPr>
                <w:rFonts w:ascii="Times New Roman" w:eastAsia="Times New Roman" w:hAnsi="Times New Roman" w:cs="Times New Roman"/>
                <w:color w:val="000000"/>
                <w:sz w:val="24"/>
                <w:szCs w:val="24"/>
                <w:shd w:val="clear" w:color="auto" w:fill="FFFFFF"/>
                <w:lang w:val="en-US"/>
              </w:rPr>
              <w:t>locīta</w:t>
            </w:r>
            <w:proofErr w:type="spellEnd"/>
            <w:r w:rsidRPr="00804E1A">
              <w:rPr>
                <w:rFonts w:ascii="Times New Roman" w:eastAsia="Times New Roman" w:hAnsi="Times New Roman" w:cs="Times New Roman"/>
                <w:color w:val="000000"/>
                <w:sz w:val="24"/>
                <w:szCs w:val="24"/>
                <w:shd w:val="clear" w:color="auto" w:fill="FFFFFF"/>
                <w:lang w:val="en-US"/>
              </w:rPr>
              <w:t xml:space="preserve"> </w:t>
            </w:r>
            <w:proofErr w:type="spellStart"/>
            <w:r w:rsidRPr="00804E1A">
              <w:rPr>
                <w:rFonts w:ascii="Times New Roman" w:eastAsia="Times New Roman" w:hAnsi="Times New Roman" w:cs="Times New Roman"/>
                <w:color w:val="000000"/>
                <w:sz w:val="24"/>
                <w:szCs w:val="24"/>
                <w:shd w:val="clear" w:color="auto" w:fill="FFFFFF"/>
                <w:lang w:val="en-US"/>
              </w:rPr>
              <w:t>uz</w:t>
            </w:r>
            <w:proofErr w:type="spellEnd"/>
            <w:r w:rsidRPr="00804E1A">
              <w:rPr>
                <w:rFonts w:ascii="Times New Roman" w:eastAsia="Times New Roman" w:hAnsi="Times New Roman" w:cs="Times New Roman"/>
                <w:color w:val="000000"/>
                <w:sz w:val="24"/>
                <w:szCs w:val="24"/>
                <w:shd w:val="clear" w:color="auto" w:fill="FFFFFF"/>
                <w:lang w:val="en-US"/>
              </w:rPr>
              <w:t xml:space="preserve"> 103 x 200, 115 gr. </w:t>
            </w:r>
            <w:proofErr w:type="spellStart"/>
            <w:r w:rsidRPr="00804E1A">
              <w:rPr>
                <w:rFonts w:ascii="Times New Roman" w:eastAsia="Times New Roman" w:hAnsi="Times New Roman" w:cs="Times New Roman"/>
                <w:color w:val="000000"/>
                <w:sz w:val="24"/>
                <w:szCs w:val="24"/>
                <w:shd w:val="clear" w:color="auto" w:fill="FFFFFF"/>
                <w:lang w:val="en-US"/>
              </w:rPr>
              <w:t>krītpapīrs</w:t>
            </w:r>
            <w:proofErr w:type="spellEnd"/>
            <w:r w:rsidRPr="00804E1A">
              <w:rPr>
                <w:rFonts w:ascii="Times New Roman" w:eastAsia="Times New Roman" w:hAnsi="Times New Roman" w:cs="Times New Roman"/>
                <w:color w:val="000000"/>
                <w:sz w:val="24"/>
                <w:szCs w:val="24"/>
                <w:shd w:val="clear" w:color="auto" w:fill="FFFFFF"/>
                <w:lang w:val="en-US"/>
              </w:rPr>
              <w:t xml:space="preserve"> </w:t>
            </w:r>
          </w:p>
          <w:p w:rsidR="00804E1A" w:rsidRPr="00804E1A" w:rsidRDefault="00804E1A" w:rsidP="0080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v-LV"/>
              </w:rPr>
            </w:pPr>
          </w:p>
        </w:tc>
        <w:tc>
          <w:tcPr>
            <w:tcW w:w="943" w:type="pct"/>
          </w:tcPr>
          <w:p w:rsidR="00804E1A" w:rsidRPr="00804E1A" w:rsidRDefault="00804E1A" w:rsidP="00804E1A">
            <w:pPr>
              <w:rPr>
                <w:rFonts w:ascii="Times New Roman" w:eastAsia="Times New Roman" w:hAnsi="Times New Roman" w:cs="Times New Roman"/>
                <w:color w:val="000000"/>
                <w:sz w:val="24"/>
                <w:szCs w:val="24"/>
                <w:shd w:val="clear" w:color="auto" w:fill="FFFFFF"/>
                <w:lang w:val="en-US"/>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50. </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MAPES</w:t>
            </w:r>
          </w:p>
        </w:tc>
        <w:tc>
          <w:tcPr>
            <w:tcW w:w="63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Bez drukas</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6x500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eastAsia="Times New Roman" w:hAnsi="Times New Roman" w:cs="Times New Roman"/>
                <w:sz w:val="24"/>
                <w:szCs w:val="24"/>
                <w:lang w:val="en-US"/>
              </w:rPr>
            </w:pPr>
            <w:r w:rsidRPr="00804E1A">
              <w:rPr>
                <w:rFonts w:ascii="Times New Roman" w:eastAsia="Times New Roman" w:hAnsi="Times New Roman" w:cs="Times New Roman"/>
                <w:color w:val="000000"/>
                <w:sz w:val="24"/>
                <w:szCs w:val="24"/>
                <w:lang w:val="en-US"/>
              </w:rPr>
              <w:t xml:space="preserve">Mapes bez </w:t>
            </w:r>
            <w:proofErr w:type="spellStart"/>
            <w:r w:rsidRPr="00804E1A">
              <w:rPr>
                <w:rFonts w:ascii="Times New Roman" w:eastAsia="Times New Roman" w:hAnsi="Times New Roman" w:cs="Times New Roman"/>
                <w:color w:val="000000"/>
                <w:sz w:val="24"/>
                <w:szCs w:val="24"/>
                <w:lang w:val="en-US"/>
              </w:rPr>
              <w:t>drukas</w:t>
            </w:r>
            <w:proofErr w:type="spellEnd"/>
            <w:r w:rsidRPr="00804E1A">
              <w:rPr>
                <w:rFonts w:ascii="Times New Roman" w:eastAsia="Times New Roman" w:hAnsi="Times New Roman" w:cs="Times New Roman"/>
                <w:color w:val="000000"/>
                <w:sz w:val="24"/>
                <w:szCs w:val="24"/>
                <w:lang w:val="en-US"/>
              </w:rPr>
              <w:br/>
            </w:r>
            <w:proofErr w:type="spellStart"/>
            <w:r w:rsidRPr="00804E1A">
              <w:rPr>
                <w:rFonts w:ascii="Times New Roman" w:eastAsia="Times New Roman" w:hAnsi="Times New Roman" w:cs="Times New Roman"/>
                <w:color w:val="000000"/>
                <w:sz w:val="24"/>
                <w:szCs w:val="24"/>
                <w:lang w:val="en-US"/>
              </w:rPr>
              <w:t>ar</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kongrievu</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uz</w:t>
            </w:r>
            <w:proofErr w:type="spellEnd"/>
            <w:r w:rsidRPr="00804E1A">
              <w:rPr>
                <w:rFonts w:ascii="Times New Roman" w:eastAsia="Times New Roman" w:hAnsi="Times New Roman" w:cs="Times New Roman"/>
                <w:color w:val="000000"/>
                <w:sz w:val="24"/>
                <w:szCs w:val="24"/>
                <w:lang w:val="en-US"/>
              </w:rPr>
              <w:t xml:space="preserve"> 1. </w:t>
            </w:r>
            <w:proofErr w:type="spellStart"/>
            <w:r w:rsidRPr="00804E1A">
              <w:rPr>
                <w:rFonts w:ascii="Times New Roman" w:eastAsia="Times New Roman" w:hAnsi="Times New Roman" w:cs="Times New Roman"/>
                <w:color w:val="000000"/>
                <w:sz w:val="24"/>
                <w:szCs w:val="24"/>
                <w:lang w:val="en-US"/>
              </w:rPr>
              <w:t>vāka</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cirsta</w:t>
            </w:r>
            <w:proofErr w:type="spellEnd"/>
            <w:r w:rsidRPr="00804E1A">
              <w:rPr>
                <w:rFonts w:ascii="Times New Roman" w:eastAsia="Times New Roman" w:hAnsi="Times New Roman" w:cs="Times New Roman"/>
                <w:color w:val="000000"/>
                <w:sz w:val="24"/>
                <w:szCs w:val="24"/>
                <w:lang w:val="en-US"/>
              </w:rPr>
              <w:t xml:space="preserve"> forma (</w:t>
            </w:r>
            <w:proofErr w:type="spellStart"/>
            <w:r w:rsidRPr="00804E1A">
              <w:rPr>
                <w:rFonts w:ascii="Times New Roman" w:eastAsia="Times New Roman" w:hAnsi="Times New Roman" w:cs="Times New Roman"/>
                <w:color w:val="000000"/>
                <w:sz w:val="24"/>
                <w:szCs w:val="24"/>
                <w:lang w:val="en-US"/>
              </w:rPr>
              <w:t>cirtnis</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salocītā</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veidā</w:t>
            </w:r>
            <w:proofErr w:type="spellEnd"/>
            <w:r w:rsidRPr="00804E1A">
              <w:rPr>
                <w:rFonts w:ascii="Times New Roman" w:eastAsia="Times New Roman" w:hAnsi="Times New Roman" w:cs="Times New Roman"/>
                <w:color w:val="000000"/>
                <w:sz w:val="24"/>
                <w:szCs w:val="24"/>
                <w:lang w:val="en-US"/>
              </w:rPr>
              <w:t xml:space="preserve"> B4 </w:t>
            </w:r>
            <w:proofErr w:type="spellStart"/>
            <w:r w:rsidRPr="00804E1A">
              <w:rPr>
                <w:rFonts w:ascii="Times New Roman" w:eastAsia="Times New Roman" w:hAnsi="Times New Roman" w:cs="Times New Roman"/>
                <w:color w:val="000000"/>
                <w:sz w:val="24"/>
                <w:szCs w:val="24"/>
                <w:lang w:val="en-US"/>
              </w:rPr>
              <w:t>izmērs</w:t>
            </w:r>
            <w:proofErr w:type="spellEnd"/>
            <w:r w:rsidRPr="00804E1A">
              <w:rPr>
                <w:rFonts w:ascii="Times New Roman" w:eastAsia="Times New Roman" w:hAnsi="Times New Roman" w:cs="Times New Roman"/>
                <w:color w:val="000000"/>
                <w:sz w:val="24"/>
                <w:szCs w:val="24"/>
                <w:lang w:val="en-US"/>
              </w:rPr>
              <w:br/>
            </w:r>
            <w:proofErr w:type="spellStart"/>
            <w:r w:rsidRPr="00804E1A">
              <w:rPr>
                <w:rFonts w:ascii="Times New Roman" w:eastAsia="Times New Roman" w:hAnsi="Times New Roman" w:cs="Times New Roman"/>
                <w:color w:val="000000"/>
                <w:sz w:val="24"/>
                <w:szCs w:val="24"/>
                <w:lang w:val="en-US"/>
              </w:rPr>
              <w:t>papīrs</w:t>
            </w:r>
            <w:proofErr w:type="spellEnd"/>
            <w:r w:rsidRPr="00804E1A">
              <w:rPr>
                <w:rFonts w:ascii="Times New Roman" w:eastAsia="Times New Roman" w:hAnsi="Times New Roman" w:cs="Times New Roman"/>
                <w:color w:val="000000"/>
                <w:sz w:val="24"/>
                <w:szCs w:val="24"/>
                <w:lang w:val="en-US"/>
              </w:rPr>
              <w:t>: 300gr. Curious Metallics.</w:t>
            </w:r>
            <w:r w:rsidRPr="00804E1A">
              <w:rPr>
                <w:rFonts w:ascii="Times New Roman" w:eastAsia="Times New Roman" w:hAnsi="Times New Roman" w:cs="Times New Roman"/>
                <w:color w:val="000000"/>
                <w:sz w:val="24"/>
                <w:szCs w:val="24"/>
                <w:lang w:val="en-US"/>
              </w:rPr>
              <w:br/>
            </w:r>
            <w:proofErr w:type="spellStart"/>
            <w:r w:rsidRPr="00804E1A">
              <w:rPr>
                <w:rFonts w:ascii="Times New Roman" w:eastAsia="Times New Roman" w:hAnsi="Times New Roman" w:cs="Times New Roman"/>
                <w:color w:val="000000"/>
                <w:sz w:val="24"/>
                <w:szCs w:val="24"/>
                <w:lang w:val="en-US"/>
              </w:rPr>
              <w:t>Apstrāde</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salocīt</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gatavā</w:t>
            </w:r>
            <w:proofErr w:type="spellEnd"/>
            <w:r w:rsidRPr="00804E1A">
              <w:rPr>
                <w:rFonts w:ascii="Times New Roman" w:eastAsia="Times New Roman" w:hAnsi="Times New Roman" w:cs="Times New Roman"/>
                <w:color w:val="000000"/>
                <w:sz w:val="24"/>
                <w:szCs w:val="24"/>
                <w:lang w:val="en-US"/>
              </w:rPr>
              <w:t xml:space="preserve"> </w:t>
            </w:r>
            <w:proofErr w:type="spellStart"/>
            <w:r w:rsidRPr="00804E1A">
              <w:rPr>
                <w:rFonts w:ascii="Times New Roman" w:eastAsia="Times New Roman" w:hAnsi="Times New Roman" w:cs="Times New Roman"/>
                <w:color w:val="000000"/>
                <w:sz w:val="24"/>
                <w:szCs w:val="24"/>
                <w:lang w:val="en-US"/>
              </w:rPr>
              <w:t>veidā</w:t>
            </w:r>
            <w:proofErr w:type="spellEnd"/>
            <w:r w:rsidRPr="00804E1A">
              <w:rPr>
                <w:rFonts w:ascii="Times New Roman" w:eastAsia="Times New Roman" w:hAnsi="Times New Roman" w:cs="Times New Roman"/>
                <w:color w:val="000000"/>
                <w:sz w:val="24"/>
                <w:szCs w:val="24"/>
                <w:lang w:val="en-US"/>
              </w:rPr>
              <w:t>.</w:t>
            </w:r>
          </w:p>
          <w:p w:rsidR="00804E1A" w:rsidRPr="00804E1A" w:rsidRDefault="00804E1A" w:rsidP="00804E1A">
            <w:pPr>
              <w:rPr>
                <w:rFonts w:ascii="Times New Roman" w:eastAsia="Times New Roman" w:hAnsi="Times New Roman" w:cs="Times New Roman"/>
                <w:color w:val="000000"/>
                <w:sz w:val="24"/>
                <w:szCs w:val="24"/>
                <w:shd w:val="clear" w:color="auto" w:fill="FFFFFF"/>
                <w:lang w:val="en-US"/>
              </w:rPr>
            </w:pPr>
          </w:p>
        </w:tc>
        <w:tc>
          <w:tcPr>
            <w:tcW w:w="943" w:type="pct"/>
          </w:tcPr>
          <w:p w:rsidR="00804E1A" w:rsidRPr="00804E1A" w:rsidRDefault="00804E1A" w:rsidP="00804E1A">
            <w:pPr>
              <w:rPr>
                <w:rFonts w:ascii="Times New Roman" w:eastAsia="Times New Roman" w:hAnsi="Times New Roman" w:cs="Times New Roman"/>
                <w:color w:val="000000"/>
                <w:sz w:val="24"/>
                <w:szCs w:val="24"/>
                <w:lang w:val="en-US"/>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51.</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LIELFORMĀTA FOTO DRUKA</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40 x 4</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Drukas </w:t>
            </w:r>
            <w:proofErr w:type="spellStart"/>
            <w:r w:rsidRPr="00804E1A">
              <w:rPr>
                <w:rFonts w:ascii="Times New Roman" w:hAnsi="Times New Roman" w:cs="Times New Roman"/>
                <w:sz w:val="24"/>
                <w:szCs w:val="24"/>
              </w:rPr>
              <w:t>Pro</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Luster</w:t>
            </w:r>
            <w:proofErr w:type="spellEnd"/>
            <w:r w:rsidRPr="00804E1A">
              <w:rPr>
                <w:rFonts w:ascii="Times New Roman" w:hAnsi="Times New Roman" w:cs="Times New Roman"/>
                <w:sz w:val="24"/>
                <w:szCs w:val="24"/>
              </w:rPr>
              <w:t xml:space="preserve"> tipa papīrs. Izmērs: 110 x 75.</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52.</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LIELFORMĀTA FOTO DRUKA</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 x 4</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 xml:space="preserve">Drukas </w:t>
            </w:r>
            <w:proofErr w:type="spellStart"/>
            <w:r w:rsidRPr="00804E1A">
              <w:rPr>
                <w:rFonts w:ascii="Times New Roman" w:hAnsi="Times New Roman" w:cs="Times New Roman"/>
                <w:sz w:val="24"/>
                <w:szCs w:val="24"/>
              </w:rPr>
              <w:t>Pro</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Luster</w:t>
            </w:r>
            <w:proofErr w:type="spellEnd"/>
            <w:r w:rsidRPr="00804E1A">
              <w:rPr>
                <w:rFonts w:ascii="Times New Roman" w:hAnsi="Times New Roman" w:cs="Times New Roman"/>
                <w:sz w:val="24"/>
                <w:szCs w:val="24"/>
              </w:rPr>
              <w:t xml:space="preserve"> tipa papīrs + 3mm </w:t>
            </w:r>
            <w:proofErr w:type="spellStart"/>
            <w:r w:rsidRPr="00804E1A">
              <w:rPr>
                <w:rFonts w:ascii="Times New Roman" w:hAnsi="Times New Roman" w:cs="Times New Roman"/>
                <w:sz w:val="24"/>
                <w:szCs w:val="24"/>
              </w:rPr>
              <w:t>putukartons</w:t>
            </w:r>
            <w:proofErr w:type="spellEnd"/>
            <w:r w:rsidRPr="00804E1A">
              <w:rPr>
                <w:rFonts w:ascii="Times New Roman" w:hAnsi="Times New Roman" w:cs="Times New Roman"/>
                <w:sz w:val="24"/>
                <w:szCs w:val="24"/>
              </w:rPr>
              <w:t xml:space="preserve"> ar alumīnija folija slāņiem + stiprinājumi karināšanai. Izmērs: 50 x 75</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53.</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MAZIE KARODZIŅI</w:t>
            </w:r>
          </w:p>
        </w:tc>
        <w:tc>
          <w:tcPr>
            <w:tcW w:w="633"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Pilnkrāsu</w:t>
            </w:r>
            <w:proofErr w:type="spellEnd"/>
            <w:r w:rsidRPr="00804E1A">
              <w:rPr>
                <w:rFonts w:ascii="Times New Roman" w:hAnsi="Times New Roman" w:cs="Times New Roman"/>
                <w:sz w:val="24"/>
                <w:szCs w:val="24"/>
              </w:rPr>
              <w:t xml:space="preserve"> 4+0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 x 200</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Auduma uz bambusa kociņiem. Izmērs 14 x 28 cm.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26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54.</w:t>
            </w:r>
          </w:p>
        </w:tc>
        <w:tc>
          <w:tcPr>
            <w:tcW w:w="894" w:type="pct"/>
          </w:tcPr>
          <w:p w:rsidR="00804E1A" w:rsidRPr="00804E1A" w:rsidRDefault="00804E1A" w:rsidP="00804E1A">
            <w:pPr>
              <w:rPr>
                <w:rFonts w:ascii="Times New Roman" w:hAnsi="Times New Roman" w:cs="Times New Roman"/>
                <w:b/>
                <w:sz w:val="24"/>
                <w:szCs w:val="24"/>
              </w:rPr>
            </w:pPr>
            <w:r w:rsidRPr="00804E1A">
              <w:rPr>
                <w:rFonts w:ascii="Times New Roman" w:hAnsi="Times New Roman" w:cs="Times New Roman"/>
                <w:b/>
                <w:sz w:val="24"/>
                <w:szCs w:val="24"/>
              </w:rPr>
              <w:t>IZSTĀŽU ANOTĀCIJU VIZĪTKARTES</w:t>
            </w:r>
          </w:p>
        </w:tc>
        <w:tc>
          <w:tcPr>
            <w:tcW w:w="633"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1+0</w:t>
            </w:r>
          </w:p>
        </w:tc>
        <w:tc>
          <w:tcPr>
            <w:tcW w:w="599"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25 x 24</w:t>
            </w:r>
          </w:p>
        </w:tc>
        <w:tc>
          <w:tcPr>
            <w:tcW w:w="652" w:type="pct"/>
          </w:tcPr>
          <w:p w:rsidR="00804E1A" w:rsidRPr="00804E1A" w:rsidRDefault="00804E1A" w:rsidP="00804E1A">
            <w:pPr>
              <w:rPr>
                <w:rFonts w:ascii="Times New Roman" w:hAnsi="Times New Roman" w:cs="Times New Roman"/>
                <w:sz w:val="24"/>
                <w:szCs w:val="24"/>
              </w:rPr>
            </w:pPr>
            <w:r w:rsidRPr="00804E1A">
              <w:rPr>
                <w:rFonts w:ascii="Times New Roman" w:hAnsi="Times New Roman" w:cs="Times New Roman"/>
                <w:sz w:val="24"/>
                <w:szCs w:val="24"/>
              </w:rPr>
              <w:t>Druka atsevišķi pa dizainiem</w:t>
            </w:r>
          </w:p>
        </w:tc>
        <w:tc>
          <w:tcPr>
            <w:tcW w:w="1016" w:type="pct"/>
          </w:tcPr>
          <w:p w:rsidR="00804E1A" w:rsidRPr="00804E1A" w:rsidRDefault="00804E1A" w:rsidP="00804E1A">
            <w:pPr>
              <w:rPr>
                <w:rFonts w:ascii="Times New Roman" w:hAnsi="Times New Roman" w:cs="Times New Roman"/>
                <w:sz w:val="24"/>
                <w:szCs w:val="24"/>
              </w:rPr>
            </w:pPr>
            <w:proofErr w:type="spellStart"/>
            <w:r w:rsidRPr="00804E1A">
              <w:rPr>
                <w:rFonts w:ascii="Times New Roman" w:hAnsi="Times New Roman" w:cs="Times New Roman"/>
                <w:sz w:val="24"/>
                <w:szCs w:val="24"/>
              </w:rPr>
              <w:t>Munken</w:t>
            </w:r>
            <w:proofErr w:type="spellEnd"/>
            <w:r w:rsidRPr="00804E1A">
              <w:rPr>
                <w:rFonts w:ascii="Times New Roman" w:hAnsi="Times New Roman" w:cs="Times New Roman"/>
                <w:sz w:val="24"/>
                <w:szCs w:val="24"/>
              </w:rPr>
              <w:t xml:space="preserve"> </w:t>
            </w:r>
            <w:proofErr w:type="spellStart"/>
            <w:r w:rsidRPr="00804E1A">
              <w:rPr>
                <w:rFonts w:ascii="Times New Roman" w:hAnsi="Times New Roman" w:cs="Times New Roman"/>
                <w:sz w:val="24"/>
                <w:szCs w:val="24"/>
              </w:rPr>
              <w:t>Lynx</w:t>
            </w:r>
            <w:proofErr w:type="spellEnd"/>
            <w:r w:rsidRPr="00804E1A">
              <w:rPr>
                <w:rFonts w:ascii="Times New Roman" w:hAnsi="Times New Roman" w:cs="Times New Roman"/>
                <w:sz w:val="24"/>
                <w:szCs w:val="24"/>
              </w:rPr>
              <w:t xml:space="preserve"> 400 gr</w:t>
            </w:r>
            <w:r w:rsidRPr="00804E1A">
              <w:rPr>
                <w:rFonts w:ascii="Times New Roman" w:hAnsi="Times New Roman" w:cs="Times New Roman"/>
                <w:sz w:val="24"/>
                <w:szCs w:val="24"/>
              </w:rPr>
              <w:br/>
              <w:t>Izmērs: 10 x 15 cm</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4057" w:type="pct"/>
            <w:gridSpan w:val="6"/>
            <w:tcBorders>
              <w:top w:val="single" w:sz="4" w:space="0" w:color="000000"/>
              <w:left w:val="single" w:sz="4" w:space="0" w:color="000000"/>
              <w:bottom w:val="single" w:sz="4" w:space="0" w:color="000000"/>
              <w:right w:val="single" w:sz="4" w:space="0" w:color="000000"/>
            </w:tcBorders>
            <w:shd w:val="clear" w:color="auto" w:fill="auto"/>
          </w:tcPr>
          <w:p w:rsidR="00804E1A" w:rsidRPr="00804E1A" w:rsidRDefault="00804E1A" w:rsidP="00804E1A">
            <w:pPr>
              <w:jc w:val="right"/>
              <w:rPr>
                <w:rFonts w:ascii="Times New Roman" w:hAnsi="Times New Roman" w:cs="Times New Roman"/>
                <w:sz w:val="24"/>
                <w:szCs w:val="24"/>
              </w:rPr>
            </w:pPr>
            <w:r w:rsidRPr="00804E1A">
              <w:rPr>
                <w:rFonts w:ascii="Times New Roman" w:eastAsia="Calibri" w:hAnsi="Times New Roman" w:cs="Calibri"/>
                <w:color w:val="000000"/>
                <w:sz w:val="24"/>
                <w:szCs w:val="24"/>
                <w:u w:color="000000"/>
                <w:bdr w:val="nil"/>
                <w:lang w:eastAsia="lv-LV"/>
              </w:rPr>
              <w:t xml:space="preserve"> Kopējā summa (bez PVN)</w:t>
            </w:r>
            <w:r w:rsidRPr="00804E1A">
              <w:rPr>
                <w:rFonts w:ascii="Times New Roman" w:eastAsia="Calibri" w:hAnsi="Times New Roman" w:cs="Calibri"/>
                <w:color w:val="000000"/>
                <w:sz w:val="24"/>
                <w:szCs w:val="24"/>
                <w:u w:color="000000"/>
                <w:bdr w:val="nil"/>
                <w:vertAlign w:val="superscript"/>
                <w:lang w:eastAsia="lv-LV"/>
              </w:rPr>
              <w:footnoteReference w:id="4"/>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4057" w:type="pct"/>
            <w:gridSpan w:val="6"/>
            <w:tcBorders>
              <w:top w:val="single" w:sz="4" w:space="0" w:color="000000"/>
              <w:left w:val="single" w:sz="4" w:space="0" w:color="000000"/>
              <w:bottom w:val="single" w:sz="4" w:space="0" w:color="000000"/>
              <w:right w:val="single" w:sz="4" w:space="0" w:color="000000"/>
            </w:tcBorders>
            <w:shd w:val="clear" w:color="auto" w:fill="auto"/>
          </w:tcPr>
          <w:p w:rsidR="00804E1A" w:rsidRPr="00804E1A" w:rsidRDefault="00804E1A" w:rsidP="00804E1A">
            <w:pPr>
              <w:jc w:val="right"/>
              <w:rPr>
                <w:rFonts w:ascii="Times New Roman" w:hAnsi="Times New Roman" w:cs="Times New Roman"/>
                <w:sz w:val="24"/>
                <w:szCs w:val="24"/>
              </w:rPr>
            </w:pPr>
            <w:r w:rsidRPr="00804E1A">
              <w:rPr>
                <w:rFonts w:ascii="Times New Roman" w:eastAsia="Calibri" w:hAnsi="Times New Roman" w:cs="Calibri"/>
                <w:color w:val="000000"/>
                <w:sz w:val="24"/>
                <w:szCs w:val="24"/>
                <w:u w:color="000000"/>
                <w:bdr w:val="nil"/>
                <w:lang w:eastAsia="lv-LV"/>
              </w:rPr>
              <w:t>PVN</w:t>
            </w:r>
          </w:p>
        </w:tc>
        <w:tc>
          <w:tcPr>
            <w:tcW w:w="943" w:type="pct"/>
          </w:tcPr>
          <w:p w:rsidR="00804E1A" w:rsidRPr="00804E1A" w:rsidRDefault="00804E1A" w:rsidP="00804E1A">
            <w:pPr>
              <w:rPr>
                <w:rFonts w:ascii="Times New Roman" w:hAnsi="Times New Roman" w:cs="Times New Roman"/>
                <w:sz w:val="24"/>
                <w:szCs w:val="24"/>
              </w:rPr>
            </w:pPr>
          </w:p>
        </w:tc>
      </w:tr>
      <w:tr w:rsidR="00804E1A" w:rsidRPr="00804E1A" w:rsidTr="00804E1A">
        <w:tc>
          <w:tcPr>
            <w:tcW w:w="4057" w:type="pct"/>
            <w:gridSpan w:val="6"/>
            <w:tcBorders>
              <w:top w:val="single" w:sz="4" w:space="0" w:color="000000"/>
              <w:left w:val="single" w:sz="4" w:space="0" w:color="000000"/>
              <w:bottom w:val="single" w:sz="4" w:space="0" w:color="000000"/>
              <w:right w:val="single" w:sz="4" w:space="0" w:color="000000"/>
            </w:tcBorders>
            <w:shd w:val="clear" w:color="auto" w:fill="auto"/>
          </w:tcPr>
          <w:p w:rsidR="00804E1A" w:rsidRPr="00804E1A" w:rsidRDefault="00804E1A" w:rsidP="00804E1A">
            <w:pPr>
              <w:jc w:val="right"/>
              <w:rPr>
                <w:rFonts w:ascii="Times New Roman" w:hAnsi="Times New Roman" w:cs="Times New Roman"/>
                <w:sz w:val="24"/>
                <w:szCs w:val="24"/>
              </w:rPr>
            </w:pPr>
            <w:r w:rsidRPr="00804E1A">
              <w:rPr>
                <w:rFonts w:ascii="Times New Roman" w:eastAsia="Calibri" w:hAnsi="Times New Roman" w:cs="Calibri"/>
                <w:color w:val="000000"/>
                <w:sz w:val="24"/>
                <w:szCs w:val="24"/>
                <w:u w:color="000000"/>
                <w:bdr w:val="nil"/>
                <w:lang w:eastAsia="lv-LV"/>
              </w:rPr>
              <w:t>Kopējā summa (ar PVN)</w:t>
            </w:r>
          </w:p>
        </w:tc>
        <w:tc>
          <w:tcPr>
            <w:tcW w:w="943" w:type="pct"/>
          </w:tcPr>
          <w:p w:rsidR="00804E1A" w:rsidRPr="00804E1A" w:rsidRDefault="00804E1A" w:rsidP="00804E1A">
            <w:pPr>
              <w:rPr>
                <w:rFonts w:ascii="Times New Roman" w:hAnsi="Times New Roman" w:cs="Times New Roman"/>
                <w:sz w:val="24"/>
                <w:szCs w:val="24"/>
              </w:rPr>
            </w:pPr>
          </w:p>
        </w:tc>
      </w:tr>
    </w:tbl>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4350C1"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Summā ir </w:t>
      </w:r>
      <w:r w:rsidRPr="004350C1">
        <w:rPr>
          <w:rFonts w:ascii="Times New Roman" w:eastAsia="Times New Roman" w:hAnsi="Times New Roman" w:cs="Times New Roman"/>
          <w:sz w:val="24"/>
          <w:szCs w:val="24"/>
        </w:rPr>
        <w:t>iekļauti piegādes izdevumi un visi Latvijas Republikas normatīvajos aktos paredzētie nodokļi un nodevas, izņemot pievienotās vērtības nodokli.</w:t>
      </w:r>
    </w:p>
    <w:p w:rsidR="00804E1A" w:rsidRPr="004350C1" w:rsidRDefault="00804E1A" w:rsidP="00804E1A">
      <w:pPr>
        <w:tabs>
          <w:tab w:val="left" w:pos="319"/>
        </w:tabs>
        <w:spacing w:before="120" w:after="120" w:line="240" w:lineRule="auto"/>
        <w:jc w:val="both"/>
        <w:rPr>
          <w:rFonts w:ascii="Times New Roman" w:eastAsia="Times New Roman" w:hAnsi="Times New Roman" w:cs="Times New Roman"/>
          <w:sz w:val="24"/>
          <w:szCs w:val="24"/>
        </w:rPr>
      </w:pPr>
      <w:r w:rsidRPr="004350C1">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04E1A" w:rsidRPr="004350C1"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4350C1">
        <w:rPr>
          <w:rFonts w:ascii="Times New Roman" w:eastAsia="Times New Roman" w:hAnsi="Times New Roman" w:cs="Times New Roman"/>
          <w:sz w:val="24"/>
          <w:szCs w:val="24"/>
        </w:rPr>
        <w:t>Vārds, uzvārds</w:t>
      </w:r>
      <w:r w:rsidRPr="004350C1">
        <w:rPr>
          <w:rFonts w:ascii="Times New Roman" w:eastAsia="Times New Roman" w:hAnsi="Times New Roman" w:cs="Times New Roman"/>
          <w:sz w:val="24"/>
          <w:szCs w:val="24"/>
        </w:rPr>
        <w:tab/>
      </w:r>
      <w:r w:rsidRPr="004350C1">
        <w:rPr>
          <w:rFonts w:ascii="Times New Roman" w:eastAsia="Times New Roman" w:hAnsi="Times New Roman" w:cs="Times New Roman"/>
          <w:sz w:val="24"/>
          <w:szCs w:val="24"/>
        </w:rPr>
        <w:tab/>
      </w:r>
      <w:r w:rsidRPr="004350C1">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Ieņemamais amats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Paraksts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_____________________________________</w:t>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ab/>
      </w:r>
    </w:p>
    <w:p w:rsidR="00804E1A" w:rsidRPr="00804E1A" w:rsidRDefault="00804E1A" w:rsidP="00804E1A">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Datums</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ab/>
        <w:t>_________________</w:t>
      </w:r>
    </w:p>
    <w:p w:rsidR="00804E1A" w:rsidRPr="00804E1A" w:rsidRDefault="00804E1A" w:rsidP="00804E1A">
      <w:pPr>
        <w:tabs>
          <w:tab w:val="left" w:pos="319"/>
        </w:tabs>
        <w:spacing w:before="120" w:after="120" w:line="240" w:lineRule="auto"/>
        <w:jc w:val="both"/>
        <w:rPr>
          <w:rFonts w:ascii="Times New Roman" w:eastAsia="Times New Roman" w:hAnsi="Times New Roman" w:cs="Times New Roman"/>
          <w:bCs/>
          <w:sz w:val="24"/>
          <w:szCs w:val="24"/>
        </w:rPr>
      </w:pPr>
    </w:p>
    <w:p w:rsidR="00804E1A" w:rsidRPr="00804E1A" w:rsidRDefault="00804E1A" w:rsidP="00804E1A">
      <w:pPr>
        <w:spacing w:before="120" w:after="120" w:line="240" w:lineRule="auto"/>
        <w:jc w:val="right"/>
        <w:rPr>
          <w:rFonts w:ascii="Times New Roman" w:eastAsia="Times New Roman" w:hAnsi="Times New Roman" w:cs="Times New Roman"/>
          <w:b/>
          <w:sz w:val="24"/>
          <w:szCs w:val="24"/>
        </w:rPr>
      </w:pPr>
    </w:p>
    <w:p w:rsidR="00804E1A" w:rsidRPr="00804E1A" w:rsidRDefault="00804E1A" w:rsidP="00804E1A">
      <w:pPr>
        <w:spacing w:before="120" w:after="120" w:line="240" w:lineRule="auto"/>
        <w:jc w:val="right"/>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br w:type="page"/>
      </w:r>
    </w:p>
    <w:p w:rsidR="00804E1A" w:rsidRPr="004350C1" w:rsidRDefault="00804E1A" w:rsidP="00804E1A">
      <w:pPr>
        <w:spacing w:before="120" w:after="120" w:line="240" w:lineRule="auto"/>
        <w:ind w:left="7200" w:firstLine="720"/>
        <w:rPr>
          <w:rFonts w:ascii="Times New Roman" w:eastAsia="Times New Roman" w:hAnsi="Times New Roman" w:cs="Times New Roman"/>
          <w:b/>
          <w:sz w:val="24"/>
          <w:szCs w:val="24"/>
        </w:rPr>
      </w:pPr>
      <w:r w:rsidRPr="004350C1">
        <w:rPr>
          <w:rFonts w:ascii="Times New Roman" w:eastAsia="Times New Roman" w:hAnsi="Times New Roman" w:cs="Times New Roman"/>
          <w:b/>
          <w:sz w:val="24"/>
          <w:szCs w:val="24"/>
        </w:rPr>
        <w:t>7.pielikums</w:t>
      </w:r>
    </w:p>
    <w:p w:rsidR="00804E1A" w:rsidRPr="00804E1A" w:rsidRDefault="00804E1A" w:rsidP="00804E1A">
      <w:pPr>
        <w:keepNext/>
        <w:keepLines/>
        <w:widowControl w:val="0"/>
        <w:spacing w:after="0" w:line="557" w:lineRule="exact"/>
        <w:ind w:right="20"/>
        <w:jc w:val="right"/>
        <w:outlineLvl w:val="0"/>
        <w:rPr>
          <w:rFonts w:ascii="Times New Roman" w:eastAsia="Times New Roman" w:hAnsi="Times New Roman" w:cs="Times New Roman"/>
          <w:b/>
          <w:bCs/>
          <w:i/>
          <w:color w:val="FF0000"/>
          <w:sz w:val="24"/>
          <w:szCs w:val="24"/>
          <w:lang w:eastAsia="lv-LV" w:bidi="lv-LV"/>
        </w:rPr>
      </w:pPr>
      <w:r w:rsidRPr="004350C1">
        <w:rPr>
          <w:rFonts w:ascii="Times New Roman" w:eastAsia="Times New Roman" w:hAnsi="Times New Roman" w:cs="Times New Roman"/>
          <w:b/>
          <w:bCs/>
          <w:color w:val="000000"/>
          <w:sz w:val="24"/>
          <w:szCs w:val="24"/>
          <w:lang w:eastAsia="lv-LV" w:bidi="lv-LV"/>
        </w:rPr>
        <w:t>Līguma projekts</w:t>
      </w:r>
      <w:r w:rsidRPr="00804E1A">
        <w:rPr>
          <w:rFonts w:ascii="Times New Roman" w:eastAsia="Times New Roman" w:hAnsi="Times New Roman" w:cs="Times New Roman"/>
          <w:b/>
          <w:bCs/>
          <w:color w:val="000000"/>
          <w:sz w:val="24"/>
          <w:szCs w:val="24"/>
          <w:lang w:eastAsia="lv-LV" w:bidi="lv-LV"/>
        </w:rPr>
        <w:t xml:space="preserve"> </w:t>
      </w:r>
    </w:p>
    <w:p w:rsidR="00804E1A" w:rsidRPr="00804E1A" w:rsidRDefault="00804E1A" w:rsidP="00804E1A">
      <w:pPr>
        <w:spacing w:after="0" w:line="240" w:lineRule="auto"/>
        <w:rPr>
          <w:rFonts w:ascii="Times New Roman" w:hAnsi="Times New Roman" w:cs="Times New Roman"/>
          <w:sz w:val="24"/>
          <w:szCs w:val="24"/>
        </w:rPr>
      </w:pPr>
    </w:p>
    <w:p w:rsidR="00804E1A" w:rsidRPr="00804E1A" w:rsidRDefault="00804E1A" w:rsidP="00804E1A"/>
    <w:p w:rsidR="00804E1A" w:rsidRPr="00804E1A" w:rsidRDefault="00804E1A" w:rsidP="00804E1A">
      <w:pPr>
        <w:shd w:val="clear" w:color="auto" w:fill="FFFFFF"/>
        <w:suppressAutoHyphens/>
        <w:autoSpaceDN w:val="0"/>
        <w:spacing w:after="0" w:line="240" w:lineRule="auto"/>
        <w:ind w:left="7" w:right="-483"/>
        <w:jc w:val="center"/>
        <w:textAlignment w:val="baseline"/>
        <w:rPr>
          <w:rFonts w:ascii="Times New Roman" w:eastAsia="Times New Roman" w:hAnsi="Times New Roman" w:cs="Times New Roman"/>
          <w:b/>
          <w:kern w:val="3"/>
        </w:rPr>
      </w:pPr>
      <w:r w:rsidRPr="00804E1A">
        <w:rPr>
          <w:rFonts w:ascii="Times New Roman" w:eastAsia="Times New Roman" w:hAnsi="Times New Roman" w:cs="Times New Roman"/>
          <w:b/>
          <w:kern w:val="3"/>
        </w:rPr>
        <w:t>Līgums Nr.______________</w:t>
      </w:r>
    </w:p>
    <w:p w:rsidR="00804E1A" w:rsidRPr="00804E1A" w:rsidRDefault="00804E1A" w:rsidP="00804E1A">
      <w:pPr>
        <w:shd w:val="clear" w:color="auto" w:fill="FFFFFF"/>
        <w:suppressAutoHyphens/>
        <w:autoSpaceDN w:val="0"/>
        <w:spacing w:after="0" w:line="240" w:lineRule="auto"/>
        <w:ind w:left="7" w:right="-483"/>
        <w:textAlignment w:val="baseline"/>
        <w:rPr>
          <w:rFonts w:ascii="Times New Roman" w:eastAsia="Times New Roman" w:hAnsi="Times New Roman" w:cs="Times New Roman"/>
          <w:b/>
          <w:kern w:val="3"/>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04E1A" w:rsidRPr="00804E1A" w:rsidTr="00804E1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804E1A">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rsidR="00804E1A" w:rsidRPr="00804E1A" w:rsidRDefault="00804E1A" w:rsidP="00804E1A">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804E1A">
              <w:rPr>
                <w:rFonts w:ascii="Times New Roman" w:eastAsia="Arial Unicode MS" w:hAnsi="Times New Roman" w:cs="Times New Roman"/>
                <w:color w:val="000000"/>
                <w:sz w:val="24"/>
                <w:szCs w:val="24"/>
                <w:u w:color="000000"/>
                <w:bdr w:val="nil"/>
                <w:lang w:eastAsia="lv-LV"/>
              </w:rPr>
              <w:t>2019.gada __.___________</w:t>
            </w:r>
          </w:p>
        </w:tc>
      </w:tr>
    </w:tbl>
    <w:p w:rsidR="00804E1A" w:rsidRPr="00804E1A" w:rsidRDefault="00804E1A" w:rsidP="00804E1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rsidR="00804E1A" w:rsidRPr="00804E1A" w:rsidRDefault="00804E1A" w:rsidP="00804E1A">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u w:color="000000"/>
          <w:bdr w:val="nil"/>
          <w:lang w:eastAsia="lv-LV"/>
        </w:rPr>
      </w:pPr>
      <w:r w:rsidRPr="00804E1A">
        <w:rPr>
          <w:rFonts w:ascii="Times New Roman" w:eastAsia="Arial Unicode MS" w:hAnsi="Times New Roman" w:cs="Times New Roman"/>
          <w:b/>
          <w:bCs/>
          <w:color w:val="000000"/>
          <w:u w:color="000000"/>
          <w:bdr w:val="nil"/>
          <w:lang w:eastAsia="lv-LV"/>
        </w:rPr>
        <w:t>Siguldas novada pašvaldība</w:t>
      </w:r>
      <w:r w:rsidRPr="00804E1A">
        <w:rPr>
          <w:rFonts w:ascii="Times New Roman" w:eastAsia="Arial Unicode MS" w:hAnsi="Times New Roman" w:cs="Times New Roman"/>
          <w:color w:val="000000"/>
          <w:u w:color="000000"/>
          <w:bdr w:val="nil"/>
          <w:lang w:eastAsia="lv-LV"/>
        </w:rPr>
        <w:t>, reģistrācijas Nr.90000048152, juridiskā adrese: Pils iela 16, Sigulda, Siguldas novads, LV-2150</w:t>
      </w:r>
      <w:r w:rsidRPr="00804E1A">
        <w:rPr>
          <w:rFonts w:ascii="Times New Roman" w:eastAsia="Arial Unicode MS" w:hAnsi="Times New Roman" w:cs="Times New Roman"/>
          <w:i/>
          <w:iCs/>
          <w:color w:val="000000"/>
          <w:u w:color="000000"/>
          <w:bdr w:val="nil"/>
          <w:lang w:eastAsia="lv-LV"/>
        </w:rPr>
        <w:t>,</w:t>
      </w:r>
      <w:r w:rsidRPr="00804E1A">
        <w:rPr>
          <w:rFonts w:ascii="Times New Roman" w:eastAsia="Arial Unicode MS" w:hAnsi="Times New Roman" w:cs="Times New Roman"/>
          <w:color w:val="000000"/>
          <w:u w:color="000000"/>
          <w:bdr w:val="nil"/>
          <w:lang w:eastAsia="lv-LV"/>
        </w:rPr>
        <w:t xml:space="preserve"> tās izpilddirektores Jeļenas </w:t>
      </w:r>
      <w:proofErr w:type="spellStart"/>
      <w:r w:rsidRPr="00804E1A">
        <w:rPr>
          <w:rFonts w:ascii="Times New Roman" w:eastAsia="Arial Unicode MS" w:hAnsi="Times New Roman" w:cs="Times New Roman"/>
          <w:color w:val="000000"/>
          <w:u w:color="000000"/>
          <w:bdr w:val="nil"/>
          <w:lang w:eastAsia="lv-LV"/>
        </w:rPr>
        <w:t>Zarandijas</w:t>
      </w:r>
      <w:proofErr w:type="spellEnd"/>
      <w:r w:rsidRPr="00804E1A">
        <w:rPr>
          <w:rFonts w:ascii="Times New Roman" w:eastAsia="Arial Unicode MS" w:hAnsi="Times New Roman" w:cs="Times New Roman"/>
          <w:color w:val="000000"/>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804E1A">
        <w:rPr>
          <w:rFonts w:ascii="Times New Roman" w:eastAsia="Arial Unicode MS" w:hAnsi="Times New Roman" w:cs="Times New Roman"/>
          <w:iCs/>
          <w:color w:val="000000"/>
          <w:u w:color="000000"/>
          <w:bdr w:val="nil"/>
          <w:lang w:eastAsia="lv-LV"/>
        </w:rPr>
        <w:t>),</w:t>
      </w:r>
      <w:r w:rsidRPr="00804E1A">
        <w:rPr>
          <w:rFonts w:ascii="Times New Roman" w:eastAsia="Arial Unicode MS" w:hAnsi="Times New Roman" w:cs="Times New Roman"/>
          <w:i/>
          <w:iCs/>
          <w:color w:val="000000"/>
          <w:u w:color="000000"/>
          <w:bdr w:val="nil"/>
          <w:lang w:eastAsia="lv-LV"/>
        </w:rPr>
        <w:t xml:space="preserve"> </w:t>
      </w:r>
      <w:r w:rsidRPr="00804E1A">
        <w:rPr>
          <w:rFonts w:ascii="Times New Roman" w:eastAsia="Arial Unicode MS" w:hAnsi="Times New Roman" w:cs="Times New Roman"/>
          <w:color w:val="000000"/>
          <w:u w:color="000000"/>
          <w:bdr w:val="nil"/>
          <w:lang w:eastAsia="lv-LV"/>
        </w:rPr>
        <w:t xml:space="preserve">no vienas puses, un </w:t>
      </w:r>
    </w:p>
    <w:p w:rsidR="00804E1A" w:rsidRPr="00804E1A" w:rsidRDefault="00804E1A" w:rsidP="00804E1A">
      <w:pPr>
        <w:spacing w:after="0" w:line="240" w:lineRule="auto"/>
        <w:jc w:val="both"/>
        <w:rPr>
          <w:rFonts w:ascii="Times New Roman" w:eastAsia="Times New Roman" w:hAnsi="Times New Roman" w:cs="Times New Roman"/>
        </w:rPr>
      </w:pPr>
      <w:r w:rsidRPr="00804E1A">
        <w:rPr>
          <w:rFonts w:ascii="Times New Roman" w:eastAsia="Arial Unicode MS" w:hAnsi="Times New Roman" w:cs="Times New Roman"/>
          <w:b/>
          <w:bCs/>
          <w:color w:val="000000"/>
          <w:u w:color="000000"/>
          <w:bdr w:val="nil"/>
          <w:lang w:eastAsia="lv-LV"/>
        </w:rPr>
        <w:t>_____________________________ ”______________________________”,</w:t>
      </w:r>
      <w:r w:rsidRPr="00804E1A">
        <w:rPr>
          <w:rFonts w:ascii="Times New Roman" w:eastAsia="Arial Unicode MS" w:hAnsi="Times New Roman" w:cs="Times New Roman"/>
          <w:color w:val="000000"/>
          <w:u w:color="000000"/>
          <w:bdr w:val="nil"/>
          <w:lang w:eastAsia="lv-LV"/>
        </w:rPr>
        <w:t xml:space="preserve"> reģistrācijas Nr.___________________, juridiskā adrese: _______________________, tās ___________________________ personā, kurš</w:t>
      </w:r>
      <w:r w:rsidR="00070768">
        <w:rPr>
          <w:rFonts w:ascii="Times New Roman" w:eastAsia="Arial Unicode MS" w:hAnsi="Times New Roman" w:cs="Times New Roman"/>
          <w:color w:val="000000"/>
          <w:u w:color="000000"/>
          <w:bdr w:val="nil"/>
          <w:lang w:eastAsia="lv-LV"/>
        </w:rPr>
        <w:t>/-a</w:t>
      </w:r>
      <w:r w:rsidRPr="00804E1A">
        <w:rPr>
          <w:rFonts w:ascii="Times New Roman" w:eastAsia="Arial Unicode MS" w:hAnsi="Times New Roman" w:cs="Times New Roman"/>
          <w:color w:val="000000"/>
          <w:u w:color="000000"/>
          <w:bdr w:val="nil"/>
          <w:lang w:eastAsia="lv-LV"/>
        </w:rPr>
        <w:t xml:space="preserve"> rīkojas saskaņā ar ________________________, (turpmāk - Izpildītājs</w:t>
      </w:r>
      <w:r w:rsidRPr="00804E1A">
        <w:rPr>
          <w:rFonts w:ascii="Times New Roman" w:eastAsia="Arial Unicode MS" w:hAnsi="Times New Roman" w:cs="Times New Roman"/>
          <w:i/>
          <w:iCs/>
          <w:color w:val="000000"/>
          <w:u w:color="000000"/>
          <w:bdr w:val="nil"/>
          <w:lang w:eastAsia="lv-LV"/>
        </w:rPr>
        <w:t>)</w:t>
      </w:r>
      <w:r w:rsidRPr="00804E1A">
        <w:rPr>
          <w:rFonts w:ascii="Times New Roman" w:eastAsia="Arial Unicode MS" w:hAnsi="Times New Roman" w:cs="Times New Roman"/>
          <w:color w:val="000000"/>
          <w:u w:color="000000"/>
          <w:bdr w:val="nil"/>
          <w:lang w:eastAsia="lv-LV"/>
        </w:rPr>
        <w:t>, no otras puses, katrs atsevišķi turpmāk līguma tekstā saukts arī – Līdzējs, abi kopā – arī Līdzēji, pamatojoties uz Siguldas novada pašvaldības rīkotā iepirkuma „</w:t>
      </w:r>
      <w:r w:rsidRPr="00804E1A">
        <w:rPr>
          <w:rFonts w:ascii="Times New Roman" w:eastAsia="Times New Roman" w:hAnsi="Times New Roman" w:cs="Times New Roman"/>
        </w:rPr>
        <w:t>Drukas pakalpojumi ar piegādi Siguldas novada pašvaldībai un tās iestādēm</w:t>
      </w:r>
      <w:r w:rsidRPr="00804E1A">
        <w:rPr>
          <w:rFonts w:ascii="Times New Roman" w:eastAsia="Arial Unicode MS" w:hAnsi="Times New Roman" w:cs="Times New Roman"/>
          <w:color w:val="000000"/>
          <w:u w:color="000000"/>
          <w:bdr w:val="nil"/>
          <w:lang w:eastAsia="lv-LV"/>
        </w:rPr>
        <w:t>” (identifikācijas Nr. SNP 2019/30), turpmāk līguma tekstā saukts Iepirkums, rezultāt</w:t>
      </w:r>
      <w:r w:rsidR="00070768">
        <w:rPr>
          <w:rFonts w:ascii="Times New Roman" w:eastAsia="Arial Unicode MS" w:hAnsi="Times New Roman" w:cs="Times New Roman"/>
          <w:color w:val="000000"/>
          <w:u w:color="000000"/>
          <w:bdr w:val="nil"/>
          <w:lang w:eastAsia="lv-LV"/>
        </w:rPr>
        <w:t>u</w:t>
      </w:r>
      <w:r w:rsidRPr="00804E1A">
        <w:rPr>
          <w:rFonts w:ascii="Times New Roman" w:eastAsia="Arial Unicode MS" w:hAnsi="Times New Roman" w:cs="Times New Roman"/>
          <w:color w:val="000000"/>
          <w:u w:color="000000"/>
          <w:bdr w:val="nil"/>
          <w:lang w:eastAsia="lv-LV"/>
        </w:rPr>
        <w:t xml:space="preserve"> un Izpildītāja iesniegto piedāvājumu, noslēdz šādu līgumu (turpmāk - Līgums):</w:t>
      </w:r>
    </w:p>
    <w:p w:rsidR="00804E1A" w:rsidRPr="00804E1A" w:rsidRDefault="00804E1A" w:rsidP="00804E1A">
      <w:pPr>
        <w:widowControl w:val="0"/>
        <w:suppressAutoHyphens/>
        <w:autoSpaceDN w:val="0"/>
        <w:spacing w:before="120" w:after="0" w:line="240" w:lineRule="auto"/>
        <w:jc w:val="both"/>
        <w:textAlignment w:val="baseline"/>
        <w:rPr>
          <w:rFonts w:ascii="Times New Roman" w:eastAsia="Lucida Sans Unicode" w:hAnsi="Times New Roman" w:cs="Times New Roman"/>
          <w:bCs/>
          <w:kern w:val="3"/>
          <w:lang w:eastAsia="zh-CN" w:bidi="hi-IN"/>
        </w:rPr>
      </w:pPr>
    </w:p>
    <w:p w:rsidR="00804E1A" w:rsidRPr="00804E1A" w:rsidRDefault="00804E1A" w:rsidP="00804E1A">
      <w:pPr>
        <w:widowControl w:val="0"/>
        <w:numPr>
          <w:ilvl w:val="0"/>
          <w:numId w:val="5"/>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b/>
          <w:kern w:val="3"/>
          <w:lang w:eastAsia="ar-SA"/>
        </w:rPr>
        <w:t>Līguma priekšmets</w:t>
      </w:r>
    </w:p>
    <w:p w:rsidR="00804E1A" w:rsidRPr="00804E1A" w:rsidRDefault="00804E1A" w:rsidP="00804E1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kern w:val="3"/>
          <w:lang w:eastAsia="zh-CN"/>
        </w:rPr>
        <w:t xml:space="preserve">Pasūtītājs uzdod un Izpildītājs apņemas ar saviem spēkiem, tehniskajiem līdzekļiem un materiāliem nodrošināt  </w:t>
      </w:r>
      <w:r w:rsidRPr="00804E1A">
        <w:rPr>
          <w:rFonts w:ascii="Times New Roman" w:eastAsia="Times New Roman" w:hAnsi="Times New Roman" w:cs="Times New Roman"/>
          <w:bCs/>
        </w:rPr>
        <w:t>drukas pakalpojumus un drukāto materiālu piegādi Siguldas novada pašvaldībai un tās iestādēm</w:t>
      </w:r>
      <w:r w:rsidRPr="00804E1A">
        <w:rPr>
          <w:rFonts w:ascii="Times New Roman" w:eastAsia="Times New Roman" w:hAnsi="Times New Roman" w:cs="Times New Roman"/>
          <w:kern w:val="3"/>
          <w:lang w:eastAsia="zh-CN"/>
        </w:rPr>
        <w:t xml:space="preserve"> saskaņā ar Izpildītāja iesniegto piedāvājumu Iepirkumā, Iepirkuma </w:t>
      </w:r>
      <w:bookmarkStart w:id="47" w:name="_Hlk15302795"/>
      <w:r w:rsidRPr="00804E1A">
        <w:rPr>
          <w:rFonts w:ascii="Times New Roman" w:eastAsia="Times New Roman" w:hAnsi="Times New Roman" w:cs="Times New Roman"/>
          <w:kern w:val="3"/>
          <w:lang w:eastAsia="zh-CN"/>
        </w:rPr>
        <w:t>tehnisko specifikāciju (Līguma 1.pielikums)</w:t>
      </w:r>
      <w:bookmarkEnd w:id="47"/>
      <w:r w:rsidRPr="00804E1A">
        <w:rPr>
          <w:rFonts w:ascii="Times New Roman" w:eastAsia="Times New Roman" w:hAnsi="Times New Roman" w:cs="Times New Roman"/>
          <w:kern w:val="3"/>
          <w:lang w:eastAsia="zh-CN"/>
        </w:rPr>
        <w:t xml:space="preserve"> un finanšu piedāvājumu (Līguma 2.pielikums) (turpmāk - Pakalpojumi).</w:t>
      </w:r>
    </w:p>
    <w:p w:rsidR="00804E1A" w:rsidRPr="00804E1A" w:rsidRDefault="00804E1A" w:rsidP="00804E1A">
      <w:pPr>
        <w:tabs>
          <w:tab w:val="left" w:pos="1800"/>
        </w:tabs>
        <w:suppressAutoHyphens/>
        <w:autoSpaceDN w:val="0"/>
        <w:spacing w:after="0" w:line="240" w:lineRule="auto"/>
        <w:jc w:val="both"/>
        <w:textAlignment w:val="baseline"/>
        <w:rPr>
          <w:rFonts w:ascii="Times New Roman" w:eastAsia="Times New Roman" w:hAnsi="Times New Roman" w:cs="Times New Roman"/>
          <w:kern w:val="3"/>
          <w:lang w:eastAsia="ar-SA"/>
        </w:rPr>
      </w:pPr>
    </w:p>
    <w:p w:rsidR="00804E1A" w:rsidRPr="00804E1A" w:rsidRDefault="00804E1A" w:rsidP="00804E1A">
      <w:pPr>
        <w:widowControl w:val="0"/>
        <w:numPr>
          <w:ilvl w:val="0"/>
          <w:numId w:val="5"/>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b/>
          <w:kern w:val="3"/>
          <w:lang w:eastAsia="ar-SA"/>
        </w:rPr>
        <w:t>Līguma summa un norēķinu kārtība</w:t>
      </w:r>
    </w:p>
    <w:p w:rsidR="00804E1A" w:rsidRPr="00804E1A" w:rsidRDefault="00804E1A" w:rsidP="00804E1A">
      <w:pPr>
        <w:widowControl w:val="0"/>
        <w:numPr>
          <w:ilvl w:val="1"/>
          <w:numId w:val="5"/>
        </w:numPr>
        <w:suppressAutoHyphens/>
        <w:overflowPunct w:val="0"/>
        <w:autoSpaceDN w:val="0"/>
        <w:adjustRightInd w:val="0"/>
        <w:spacing w:after="0" w:line="240" w:lineRule="auto"/>
        <w:ind w:left="567" w:hanging="567"/>
        <w:jc w:val="both"/>
        <w:textAlignment w:val="baseline"/>
        <w:rPr>
          <w:rFonts w:ascii="Times New Roman" w:eastAsia="Lucida Sans Unicode" w:hAnsi="Times New Roman" w:cs="Mangal"/>
          <w:i/>
          <w:kern w:val="3"/>
          <w:lang w:eastAsia="zh-CN" w:bidi="hi-IN"/>
        </w:rPr>
      </w:pPr>
      <w:r w:rsidRPr="00804E1A">
        <w:rPr>
          <w:rFonts w:ascii="Times New Roman" w:eastAsia="Lucida Sans Unicode" w:hAnsi="Times New Roman" w:cs="Mangal"/>
          <w:kern w:val="3"/>
          <w:lang w:eastAsia="ar-SA" w:bidi="hi-IN"/>
        </w:rPr>
        <w:t xml:space="preserve">Līguma kopējā summa ir </w:t>
      </w:r>
      <w:r w:rsidRPr="00804E1A">
        <w:rPr>
          <w:rFonts w:ascii="Times New Roman" w:eastAsia="Lucida Sans Unicode" w:hAnsi="Times New Roman" w:cs="Mangal"/>
          <w:b/>
          <w:kern w:val="3"/>
          <w:lang w:eastAsia="ar-SA" w:bidi="hi-IN"/>
        </w:rPr>
        <w:t>41 000.00 EUR</w:t>
      </w:r>
      <w:r w:rsidRPr="00804E1A">
        <w:rPr>
          <w:rFonts w:ascii="Times New Roman" w:eastAsia="Lucida Sans Unicode" w:hAnsi="Times New Roman" w:cs="Mangal"/>
          <w:kern w:val="3"/>
          <w:lang w:eastAsia="ar-SA" w:bidi="hi-IN"/>
        </w:rPr>
        <w:t xml:space="preserve"> </w:t>
      </w:r>
      <w:r w:rsidRPr="00804E1A">
        <w:rPr>
          <w:rFonts w:ascii="Times New Roman" w:eastAsia="Lucida Sans Unicode" w:hAnsi="Times New Roman" w:cs="Mangal"/>
          <w:iCs/>
          <w:kern w:val="3"/>
          <w:lang w:eastAsia="ar-SA" w:bidi="hi-IN"/>
        </w:rPr>
        <w:t xml:space="preserve">(četrdesmit viens tūkstotis </w:t>
      </w:r>
      <w:proofErr w:type="spellStart"/>
      <w:r w:rsidRPr="00804E1A">
        <w:rPr>
          <w:rFonts w:ascii="Times New Roman" w:eastAsia="Lucida Sans Unicode" w:hAnsi="Times New Roman" w:cs="Mangal"/>
          <w:i/>
          <w:kern w:val="3"/>
          <w:lang w:eastAsia="ar-SA" w:bidi="hi-IN"/>
        </w:rPr>
        <w:t>euro</w:t>
      </w:r>
      <w:proofErr w:type="spellEnd"/>
      <w:r w:rsidRPr="00804E1A">
        <w:rPr>
          <w:rFonts w:ascii="Times New Roman" w:eastAsia="Lucida Sans Unicode" w:hAnsi="Times New Roman" w:cs="Mangal"/>
          <w:i/>
          <w:kern w:val="3"/>
          <w:lang w:eastAsia="ar-SA" w:bidi="hi-IN"/>
        </w:rPr>
        <w:t xml:space="preserve"> </w:t>
      </w:r>
      <w:r w:rsidRPr="00804E1A">
        <w:rPr>
          <w:rFonts w:ascii="Times New Roman" w:eastAsia="Lucida Sans Unicode" w:hAnsi="Times New Roman" w:cs="Mangal"/>
          <w:iCs/>
          <w:kern w:val="3"/>
          <w:lang w:eastAsia="ar-SA" w:bidi="hi-IN"/>
        </w:rPr>
        <w:t>un 00 centi)</w:t>
      </w:r>
      <w:r w:rsidRPr="00804E1A">
        <w:rPr>
          <w:rFonts w:ascii="Times New Roman" w:eastAsia="Lucida Sans Unicode" w:hAnsi="Times New Roman" w:cs="Mangal"/>
          <w:kern w:val="3"/>
          <w:lang w:eastAsia="ar-SA" w:bidi="hi-IN"/>
        </w:rPr>
        <w:t xml:space="preserve"> </w:t>
      </w:r>
      <w:r w:rsidRPr="00804E1A">
        <w:rPr>
          <w:rFonts w:ascii="Times New Roman" w:eastAsia="Lucida Sans Unicode" w:hAnsi="Times New Roman" w:cs="Mangal"/>
          <w:color w:val="000000"/>
          <w:kern w:val="3"/>
          <w:lang w:eastAsia="zh-CN" w:bidi="hi-IN"/>
        </w:rPr>
        <w:t>bez pievienotās vērtības nodokļa (turpmāk - PVN)</w:t>
      </w:r>
      <w:r w:rsidRPr="00804E1A">
        <w:rPr>
          <w:rFonts w:ascii="Times New Roman" w:eastAsia="Times New Roman" w:hAnsi="Times New Roman" w:cs="Mangal"/>
          <w:kern w:val="3"/>
          <w:lang w:eastAsia="zh-CN" w:bidi="hi-IN"/>
        </w:rPr>
        <w:t xml:space="preserve">. </w:t>
      </w:r>
      <w:r w:rsidRPr="00804E1A">
        <w:rPr>
          <w:rFonts w:ascii="Times New Roman" w:eastAsia="Lucida Sans Unicode" w:hAnsi="Times New Roman" w:cs="Mangal"/>
          <w:kern w:val="3"/>
          <w:lang w:eastAsia="zh-CN" w:bidi="hi-IN"/>
        </w:rPr>
        <w:t>Papildus Līguma kopējai summai Pasūtītājs maksā pievienotās vērtības nodokli atbilstoši spēkā esošajiem normatīvajiem aktiem.</w:t>
      </w:r>
    </w:p>
    <w:p w:rsidR="00804E1A" w:rsidRPr="00B22B7D"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kern w:val="3"/>
          <w:lang w:eastAsia="x-none"/>
        </w:rPr>
        <w:t xml:space="preserve">Finanšu piedāvājumā noteiktajās cenās </w:t>
      </w:r>
      <w:r w:rsidRPr="00804E1A">
        <w:rPr>
          <w:rFonts w:ascii="Times New Roman" w:eastAsia="Times New Roman" w:hAnsi="Times New Roman" w:cs="Times New Roman"/>
          <w:kern w:val="3"/>
          <w:lang w:eastAsia="zh-CN"/>
        </w:rPr>
        <w:t xml:space="preserve">ir ietvertas </w:t>
      </w:r>
      <w:r w:rsidRPr="00804E1A">
        <w:rPr>
          <w:rFonts w:ascii="Times New Roman" w:eastAsia="Times New Roman" w:hAnsi="Times New Roman" w:cs="Times New Roman"/>
          <w:kern w:val="3"/>
          <w:lang w:eastAsia="x-none"/>
        </w:rPr>
        <w:t xml:space="preserve">visas Pakalpojumu izmaksas tajā skaitā piegāde, darbinieku darba algas, materiāli, nodokļi </w:t>
      </w:r>
      <w:r w:rsidRPr="00804E1A">
        <w:rPr>
          <w:rFonts w:ascii="Times New Roman" w:eastAsia="Times New Roman" w:hAnsi="Times New Roman" w:cs="Times New Roman"/>
          <w:i/>
          <w:kern w:val="3"/>
          <w:lang w:eastAsia="x-none"/>
        </w:rPr>
        <w:t>(izņemot PVN)</w:t>
      </w:r>
      <w:r w:rsidRPr="00804E1A">
        <w:rPr>
          <w:rFonts w:ascii="Times New Roman" w:eastAsia="Times New Roman" w:hAnsi="Times New Roman" w:cs="Times New Roman"/>
          <w:kern w:val="3"/>
          <w:lang w:eastAsia="x-none"/>
        </w:rPr>
        <w:t xml:space="preserve">, nodevas, izmaksas nepieciešamo atļauju iegūšanai no trešajām personām un visas citas ar Līguma savlaicīgu un kvalitatīvu izpildi saistītās </w:t>
      </w:r>
      <w:r w:rsidRPr="00B22B7D">
        <w:rPr>
          <w:rFonts w:ascii="Times New Roman" w:eastAsia="Times New Roman" w:hAnsi="Times New Roman" w:cs="Times New Roman"/>
          <w:kern w:val="3"/>
          <w:lang w:eastAsia="x-none"/>
        </w:rPr>
        <w:t>izmaksas.</w:t>
      </w:r>
    </w:p>
    <w:p w:rsidR="00804E1A" w:rsidRPr="00B22B7D" w:rsidRDefault="00804E1A" w:rsidP="00804E1A">
      <w:pPr>
        <w:widowControl w:val="0"/>
        <w:numPr>
          <w:ilvl w:val="1"/>
          <w:numId w:val="5"/>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B22B7D">
        <w:rPr>
          <w:rFonts w:ascii="Times New Roman" w:eastAsia="Times New Roman" w:hAnsi="Times New Roman" w:cs="Times New Roman"/>
        </w:rPr>
        <w:t xml:space="preserve">Par Līguma noteikumiem atbilstoša Pakalpojumu saņemšanu Pasūtītājs samaksā Izpildītājam </w:t>
      </w:r>
      <w:r w:rsidRPr="00B22B7D">
        <w:rPr>
          <w:rFonts w:ascii="Times New Roman" w:eastAsia="Times New Roman" w:hAnsi="Times New Roman" w:cs="Times New Roman"/>
          <w:bCs/>
          <w:iCs/>
          <w:lang w:eastAsia="x-none"/>
        </w:rPr>
        <w:t>30 (trīsdesmit) dienu</w:t>
      </w:r>
      <w:r w:rsidRPr="00B22B7D">
        <w:rPr>
          <w:rFonts w:ascii="Times New Roman" w:eastAsia="Times New Roman" w:hAnsi="Times New Roman" w:cs="Times New Roman"/>
          <w:b/>
          <w:i/>
          <w:lang w:eastAsia="x-none"/>
        </w:rPr>
        <w:t xml:space="preserve"> </w:t>
      </w:r>
      <w:r w:rsidRPr="00B22B7D">
        <w:rPr>
          <w:rFonts w:ascii="Times New Roman" w:eastAsia="Times New Roman" w:hAnsi="Times New Roman" w:cs="Times New Roman"/>
          <w:lang w:eastAsia="x-none"/>
        </w:rPr>
        <w:t xml:space="preserve">laikā pēc </w:t>
      </w:r>
      <w:r w:rsidRPr="00B22B7D">
        <w:rPr>
          <w:rFonts w:ascii="Times New Roman" w:eastAsia="Times New Roman" w:hAnsi="Times New Roman" w:cs="Times New Roman"/>
        </w:rPr>
        <w:t>Līdzēju abpusēji parakstīt</w:t>
      </w:r>
      <w:r w:rsidR="00B22B7D" w:rsidRPr="00B22B7D">
        <w:rPr>
          <w:rFonts w:ascii="Times New Roman" w:eastAsia="Times New Roman" w:hAnsi="Times New Roman" w:cs="Times New Roman"/>
        </w:rPr>
        <w:t>as</w:t>
      </w:r>
      <w:r w:rsidR="00971109" w:rsidRPr="00B22B7D">
        <w:rPr>
          <w:rFonts w:ascii="Times New Roman" w:eastAsia="Times New Roman" w:hAnsi="Times New Roman" w:cs="Times New Roman"/>
        </w:rPr>
        <w:t xml:space="preserve"> Preču pavadzīm</w:t>
      </w:r>
      <w:r w:rsidR="00B22B7D" w:rsidRPr="00B22B7D">
        <w:rPr>
          <w:rFonts w:ascii="Times New Roman" w:eastAsia="Times New Roman" w:hAnsi="Times New Roman" w:cs="Times New Roman"/>
        </w:rPr>
        <w:t>es</w:t>
      </w:r>
      <w:r w:rsidR="00971109" w:rsidRPr="00B22B7D">
        <w:rPr>
          <w:rFonts w:ascii="Times New Roman" w:eastAsia="Times New Roman" w:hAnsi="Times New Roman" w:cs="Times New Roman"/>
        </w:rPr>
        <w:t xml:space="preserve"> </w:t>
      </w:r>
      <w:r w:rsidR="00B22B7D" w:rsidRPr="00B22B7D">
        <w:rPr>
          <w:rFonts w:ascii="Times New Roman" w:eastAsia="Times New Roman" w:hAnsi="Times New Roman" w:cs="Times New Roman"/>
        </w:rPr>
        <w:t>–</w:t>
      </w:r>
      <w:r w:rsidR="00971109" w:rsidRPr="00B22B7D">
        <w:rPr>
          <w:rFonts w:ascii="Times New Roman" w:eastAsia="Times New Roman" w:hAnsi="Times New Roman" w:cs="Times New Roman"/>
        </w:rPr>
        <w:t xml:space="preserve"> rēķin</w:t>
      </w:r>
      <w:r w:rsidR="00B22B7D" w:rsidRPr="00B22B7D">
        <w:rPr>
          <w:rFonts w:ascii="Times New Roman" w:eastAsia="Times New Roman" w:hAnsi="Times New Roman" w:cs="Times New Roman"/>
        </w:rPr>
        <w:t>a</w:t>
      </w:r>
      <w:r w:rsidR="00522137">
        <w:rPr>
          <w:rFonts w:ascii="Times New Roman" w:eastAsia="Times New Roman" w:hAnsi="Times New Roman" w:cs="Times New Roman"/>
        </w:rPr>
        <w:t xml:space="preserve"> saņemšanas</w:t>
      </w:r>
      <w:r w:rsidR="00B22B7D" w:rsidRPr="00B22B7D">
        <w:rPr>
          <w:rFonts w:ascii="Times New Roman" w:eastAsia="Times New Roman" w:hAnsi="Times New Roman" w:cs="Times New Roman"/>
        </w:rPr>
        <w:t>.</w:t>
      </w:r>
    </w:p>
    <w:p w:rsidR="00804E1A" w:rsidRPr="00804E1A" w:rsidRDefault="00804E1A" w:rsidP="00804E1A">
      <w:pPr>
        <w:widowControl w:val="0"/>
        <w:numPr>
          <w:ilvl w:val="1"/>
          <w:numId w:val="5"/>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B22B7D">
        <w:rPr>
          <w:rFonts w:ascii="Times New Roman" w:eastAsia="Times New Roman" w:hAnsi="Times New Roman" w:cs="Times New Roman"/>
        </w:rPr>
        <w:t xml:space="preserve">Pasūtītājs maksājumu veic </w:t>
      </w:r>
      <w:proofErr w:type="spellStart"/>
      <w:r w:rsidRPr="00B22B7D">
        <w:rPr>
          <w:rFonts w:ascii="Times New Roman" w:eastAsia="Times New Roman" w:hAnsi="Times New Roman" w:cs="Times New Roman"/>
        </w:rPr>
        <w:t>euro</w:t>
      </w:r>
      <w:proofErr w:type="spellEnd"/>
      <w:r w:rsidRPr="00B22B7D">
        <w:rPr>
          <w:rFonts w:ascii="Times New Roman" w:eastAsia="Times New Roman" w:hAnsi="Times New Roman" w:cs="Times New Roman"/>
        </w:rPr>
        <w:t xml:space="preserve"> (EUR) bezskaidras naudas norēķinu veidā uz Izpildītāja</w:t>
      </w:r>
      <w:r w:rsidRPr="00804E1A">
        <w:rPr>
          <w:rFonts w:ascii="Times New Roman" w:eastAsia="Times New Roman" w:hAnsi="Times New Roman" w:cs="Times New Roman"/>
        </w:rPr>
        <w:t xml:space="preserve"> rēķinā norādīto norēķinu kontu bankā.</w:t>
      </w:r>
    </w:p>
    <w:p w:rsidR="00804E1A" w:rsidRPr="00804E1A" w:rsidRDefault="00804E1A" w:rsidP="00804E1A">
      <w:pPr>
        <w:widowControl w:val="0"/>
        <w:numPr>
          <w:ilvl w:val="1"/>
          <w:numId w:val="5"/>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804E1A">
        <w:rPr>
          <w:rFonts w:ascii="Times New Roman" w:eastAsia="Times New Roman" w:hAnsi="Times New Roman" w:cs="Times New Roman"/>
        </w:rPr>
        <w:t>Par rēķina apmaksas dienu tiek uzskatīta diena, kad Pasūtītājs ir pārskaitījis naudu uz Izpildītājs bankas norēķinu kontu.</w:t>
      </w:r>
    </w:p>
    <w:p w:rsidR="00804E1A"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kern w:val="3"/>
          <w:lang w:eastAsia="ar-SA"/>
        </w:rPr>
        <w:t>Pasūtītājam nav pienākums izlietot visu Līguma kopējo Līguma summu, pasūtot Pakalpojumus Līgumā noteiktajā kārtībā.</w:t>
      </w:r>
    </w:p>
    <w:p w:rsidR="00830C2D" w:rsidRPr="006E5D3B" w:rsidRDefault="00830C2D"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6E5D3B">
        <w:rPr>
          <w:rFonts w:ascii="Times New Roman" w:eastAsia="Times New Roman" w:hAnsi="Times New Roman" w:cs="Times New Roman"/>
          <w:kern w:val="3"/>
          <w:lang w:eastAsia="zh-CN"/>
        </w:rPr>
        <w:t>Pasūtītājs ir tiesīgs pasūtīt Pakalpojumus, kas nav norādīti Tehniskajā specifikācijā (Līguma 1.pielikums), par Izpildītāja piedāvāto cenu, bet ne vairāk kā 10% no Līguma kopējās summas</w:t>
      </w:r>
      <w:r w:rsidR="006E5D3B" w:rsidRPr="006E5D3B">
        <w:rPr>
          <w:rFonts w:ascii="Times New Roman" w:eastAsia="Times New Roman" w:hAnsi="Times New Roman" w:cs="Times New Roman"/>
          <w:kern w:val="3"/>
          <w:lang w:eastAsia="zh-CN"/>
        </w:rPr>
        <w:t xml:space="preserve"> un nepārsniedzot Līguma 2.1.punktā norādīto Līguma kopējo summu.</w:t>
      </w:r>
    </w:p>
    <w:p w:rsidR="00804E1A" w:rsidRPr="00804E1A" w:rsidRDefault="00804E1A" w:rsidP="00804E1A">
      <w:pPr>
        <w:suppressAutoHyphens/>
        <w:autoSpaceDN w:val="0"/>
        <w:spacing w:after="0" w:line="240" w:lineRule="auto"/>
        <w:jc w:val="both"/>
        <w:textAlignment w:val="baseline"/>
        <w:rPr>
          <w:rFonts w:ascii="Times New Roman" w:eastAsia="Times New Roman" w:hAnsi="Times New Roman" w:cs="Times New Roman"/>
          <w:kern w:val="3"/>
          <w:lang w:eastAsia="ar-SA"/>
        </w:rPr>
      </w:pPr>
    </w:p>
    <w:p w:rsidR="00804E1A" w:rsidRPr="00804E1A" w:rsidRDefault="00804E1A" w:rsidP="00804E1A">
      <w:pPr>
        <w:widowControl w:val="0"/>
        <w:numPr>
          <w:ilvl w:val="0"/>
          <w:numId w:val="5"/>
        </w:numPr>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b/>
          <w:kern w:val="3"/>
          <w:lang w:eastAsia="ar-SA"/>
        </w:rPr>
        <w:t>Pakalpojuma sniegšanas kārtība</w:t>
      </w:r>
    </w:p>
    <w:p w:rsidR="00804E1A" w:rsidRPr="00804E1A"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kern w:val="3"/>
          <w:lang w:eastAsia="zh-CN"/>
        </w:rPr>
        <w:t xml:space="preserve">Izpildītājs nodrošina </w:t>
      </w:r>
      <w:r w:rsidR="004D50A4">
        <w:rPr>
          <w:rFonts w:ascii="Times New Roman" w:eastAsia="Times New Roman" w:hAnsi="Times New Roman" w:cs="Times New Roman"/>
          <w:kern w:val="3"/>
          <w:lang w:eastAsia="zh-CN"/>
        </w:rPr>
        <w:t>L</w:t>
      </w:r>
      <w:r w:rsidRPr="00804E1A">
        <w:rPr>
          <w:rFonts w:ascii="Times New Roman" w:eastAsia="Times New Roman" w:hAnsi="Times New Roman" w:cs="Times New Roman"/>
          <w:kern w:val="3"/>
          <w:lang w:eastAsia="zh-CN"/>
        </w:rPr>
        <w:t>īguma izpildi atbilstoši tehniskās specifikācijas un finanšu piedāvājuma prasībām. Visus izdevumus, kas saistīti ar Pakalpojuma sniegšanu Pasūtītājam, sedz Izpildītājs.</w:t>
      </w:r>
    </w:p>
    <w:p w:rsidR="00804E1A" w:rsidRPr="00804E1A"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kern w:val="3"/>
          <w:lang w:eastAsia="zh-CN"/>
        </w:rPr>
        <w:t xml:space="preserve">Izpildītājs pēc pasūtījuma saņemšanas saskaņo ar Pasūtītāju </w:t>
      </w:r>
      <w:proofErr w:type="spellStart"/>
      <w:r w:rsidRPr="00804E1A">
        <w:rPr>
          <w:rFonts w:ascii="Times New Roman" w:eastAsia="Times New Roman" w:hAnsi="Times New Roman" w:cs="Times New Roman"/>
          <w:kern w:val="3"/>
          <w:lang w:eastAsia="zh-CN"/>
        </w:rPr>
        <w:t>kontroldrukas</w:t>
      </w:r>
      <w:proofErr w:type="spellEnd"/>
      <w:r w:rsidRPr="00804E1A">
        <w:rPr>
          <w:rFonts w:ascii="Times New Roman" w:eastAsia="Times New Roman" w:hAnsi="Times New Roman" w:cs="Times New Roman"/>
          <w:kern w:val="3"/>
          <w:lang w:eastAsia="zh-CN"/>
        </w:rPr>
        <w:t xml:space="preserve"> eksemplāru. Pasūtītājam ir tiesības atteikties no </w:t>
      </w:r>
      <w:proofErr w:type="spellStart"/>
      <w:r w:rsidRPr="00804E1A">
        <w:rPr>
          <w:rFonts w:ascii="Times New Roman" w:eastAsia="Times New Roman" w:hAnsi="Times New Roman" w:cs="Times New Roman"/>
          <w:kern w:val="3"/>
          <w:lang w:eastAsia="zh-CN"/>
        </w:rPr>
        <w:t>kontroldrukas</w:t>
      </w:r>
      <w:proofErr w:type="spellEnd"/>
      <w:r w:rsidRPr="00804E1A">
        <w:rPr>
          <w:rFonts w:ascii="Times New Roman" w:eastAsia="Times New Roman" w:hAnsi="Times New Roman" w:cs="Times New Roman"/>
          <w:kern w:val="3"/>
          <w:lang w:eastAsia="zh-CN"/>
        </w:rPr>
        <w:t xml:space="preserve"> eksemplāra.</w:t>
      </w:r>
    </w:p>
    <w:p w:rsidR="00804E1A" w:rsidRPr="00804E1A"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kern w:val="3"/>
          <w:lang w:eastAsia="zh-CN"/>
        </w:rPr>
        <w:t xml:space="preserve">Katra konkrētā drukas materiāla pasūtījuma izpildes un piegādes laiks, tajā skaitā pēc </w:t>
      </w:r>
      <w:proofErr w:type="spellStart"/>
      <w:r w:rsidRPr="00804E1A">
        <w:rPr>
          <w:rFonts w:ascii="Times New Roman" w:eastAsia="Times New Roman" w:hAnsi="Times New Roman" w:cs="Times New Roman"/>
          <w:kern w:val="3"/>
          <w:lang w:eastAsia="zh-CN"/>
        </w:rPr>
        <w:t>kontroldrukas</w:t>
      </w:r>
      <w:proofErr w:type="spellEnd"/>
      <w:r w:rsidRPr="00804E1A">
        <w:rPr>
          <w:rFonts w:ascii="Times New Roman" w:eastAsia="Times New Roman" w:hAnsi="Times New Roman" w:cs="Times New Roman"/>
          <w:kern w:val="3"/>
          <w:lang w:eastAsia="zh-CN"/>
        </w:rPr>
        <w:t xml:space="preserve"> eksemplāra saskaņošanas, ja tādu Pasūtītājs ir prasījis,</w:t>
      </w:r>
      <w:r w:rsidR="004D50A4">
        <w:rPr>
          <w:rFonts w:ascii="Times New Roman" w:eastAsia="Times New Roman" w:hAnsi="Times New Roman" w:cs="Times New Roman"/>
          <w:kern w:val="3"/>
          <w:lang w:eastAsia="zh-CN"/>
        </w:rPr>
        <w:t xml:space="preserve"> ir</w:t>
      </w:r>
      <w:r w:rsidRPr="00804E1A">
        <w:rPr>
          <w:rFonts w:ascii="Times New Roman" w:eastAsia="Times New Roman" w:hAnsi="Times New Roman" w:cs="Times New Roman"/>
          <w:kern w:val="3"/>
          <w:lang w:eastAsia="zh-CN"/>
        </w:rPr>
        <w:t xml:space="preserve"> 5 (piec</w:t>
      </w:r>
      <w:r w:rsidR="004D50A4">
        <w:rPr>
          <w:rFonts w:ascii="Times New Roman" w:eastAsia="Times New Roman" w:hAnsi="Times New Roman" w:cs="Times New Roman"/>
          <w:kern w:val="3"/>
          <w:lang w:eastAsia="zh-CN"/>
        </w:rPr>
        <w:t>u</w:t>
      </w:r>
      <w:r w:rsidRPr="00804E1A">
        <w:rPr>
          <w:rFonts w:ascii="Times New Roman" w:eastAsia="Times New Roman" w:hAnsi="Times New Roman" w:cs="Times New Roman"/>
          <w:kern w:val="3"/>
          <w:lang w:eastAsia="zh-CN"/>
        </w:rPr>
        <w:t>) darba dienu laikā no maketa nodošanas dienas.</w:t>
      </w:r>
    </w:p>
    <w:p w:rsidR="004624FB"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4624FB">
        <w:rPr>
          <w:rFonts w:ascii="Times New Roman" w:eastAsia="Times New Roman" w:hAnsi="Times New Roman" w:cs="Times New Roman"/>
          <w:kern w:val="3"/>
          <w:lang w:eastAsia="zh-CN"/>
        </w:rPr>
        <w:t>Izpildītājs pēc Pakalpojuma izpildes piegādā preces uz Pasūtītāja norādīto adresi</w:t>
      </w:r>
      <w:r w:rsidR="00B22B7D" w:rsidRPr="004624FB">
        <w:rPr>
          <w:rFonts w:ascii="Times New Roman" w:eastAsia="Times New Roman" w:hAnsi="Times New Roman" w:cs="Times New Roman"/>
          <w:kern w:val="3"/>
          <w:lang w:eastAsia="zh-CN"/>
        </w:rPr>
        <w:t xml:space="preserve"> Siguldas novadā</w:t>
      </w:r>
      <w:r w:rsidRPr="004624FB">
        <w:rPr>
          <w:rFonts w:ascii="Times New Roman" w:eastAsia="Times New Roman" w:hAnsi="Times New Roman" w:cs="Times New Roman"/>
          <w:kern w:val="3"/>
          <w:lang w:eastAsia="zh-CN"/>
        </w:rPr>
        <w:t>, Pakalpojuma saņemšana tiek apliecināta ar</w:t>
      </w:r>
      <w:r w:rsidR="00971109" w:rsidRPr="004624FB">
        <w:rPr>
          <w:rFonts w:ascii="Times New Roman" w:eastAsia="Times New Roman" w:hAnsi="Times New Roman" w:cs="Times New Roman"/>
          <w:kern w:val="3"/>
          <w:lang w:eastAsia="zh-CN"/>
        </w:rPr>
        <w:t xml:space="preserve"> Preču pavadzīmi </w:t>
      </w:r>
      <w:r w:rsidR="004624FB">
        <w:rPr>
          <w:rFonts w:ascii="Times New Roman" w:eastAsia="Times New Roman" w:hAnsi="Times New Roman" w:cs="Times New Roman"/>
          <w:kern w:val="3"/>
          <w:lang w:eastAsia="zh-CN"/>
        </w:rPr>
        <w:t>–</w:t>
      </w:r>
      <w:r w:rsidR="00971109" w:rsidRPr="004624FB">
        <w:rPr>
          <w:rFonts w:ascii="Times New Roman" w:eastAsia="Times New Roman" w:hAnsi="Times New Roman" w:cs="Times New Roman"/>
          <w:kern w:val="3"/>
          <w:lang w:eastAsia="zh-CN"/>
        </w:rPr>
        <w:t xml:space="preserve"> rē</w:t>
      </w:r>
      <w:r w:rsidR="004624FB">
        <w:rPr>
          <w:rFonts w:ascii="Times New Roman" w:eastAsia="Times New Roman" w:hAnsi="Times New Roman" w:cs="Times New Roman"/>
          <w:kern w:val="3"/>
          <w:lang w:eastAsia="zh-CN"/>
        </w:rPr>
        <w:t>ķ</w:t>
      </w:r>
      <w:r w:rsidR="00971109" w:rsidRPr="004624FB">
        <w:rPr>
          <w:rFonts w:ascii="Times New Roman" w:eastAsia="Times New Roman" w:hAnsi="Times New Roman" w:cs="Times New Roman"/>
          <w:kern w:val="3"/>
          <w:lang w:eastAsia="zh-CN"/>
        </w:rPr>
        <w:t>inu</w:t>
      </w:r>
      <w:r w:rsidR="004624FB">
        <w:rPr>
          <w:rFonts w:ascii="Times New Roman" w:eastAsia="Times New Roman" w:hAnsi="Times New Roman" w:cs="Times New Roman"/>
          <w:kern w:val="3"/>
          <w:lang w:eastAsia="zh-CN"/>
        </w:rPr>
        <w:t>.</w:t>
      </w:r>
    </w:p>
    <w:p w:rsidR="00804E1A" w:rsidRPr="004624FB"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4624FB">
        <w:rPr>
          <w:rFonts w:ascii="Times New Roman" w:eastAsia="Times New Roman" w:hAnsi="Times New Roman" w:cs="Times New Roman"/>
          <w:kern w:val="3"/>
          <w:lang w:eastAsia="zh-CN"/>
        </w:rPr>
        <w:t>Pasūtītājs izpildīto Pakalpojumu pieņem pārbaudot preču daudzumu un kvalitāti, to pārbaudot saņemšanas brīdī, pamatojoties uz</w:t>
      </w:r>
      <w:r w:rsidR="00971109" w:rsidRPr="004624FB">
        <w:rPr>
          <w:rFonts w:ascii="Times New Roman" w:eastAsia="Times New Roman" w:hAnsi="Times New Roman" w:cs="Times New Roman"/>
          <w:kern w:val="3"/>
          <w:lang w:eastAsia="zh-CN"/>
        </w:rPr>
        <w:t xml:space="preserve"> Preču pavadzīmi - rēķinu</w:t>
      </w:r>
      <w:r w:rsidRPr="004624FB">
        <w:rPr>
          <w:rFonts w:ascii="Times New Roman" w:eastAsia="Times New Roman" w:hAnsi="Times New Roman" w:cs="Times New Roman"/>
          <w:kern w:val="3"/>
          <w:lang w:eastAsia="zh-CN"/>
        </w:rPr>
        <w:t xml:space="preserve">, par piegādes datumu uzskatot </w:t>
      </w:r>
      <w:r w:rsidR="00971109" w:rsidRPr="004624FB">
        <w:rPr>
          <w:rFonts w:ascii="Times New Roman" w:eastAsia="Times New Roman" w:hAnsi="Times New Roman" w:cs="Times New Roman"/>
          <w:kern w:val="3"/>
          <w:lang w:eastAsia="zh-CN"/>
        </w:rPr>
        <w:t xml:space="preserve">Preču pavadzīmē – rēķinā </w:t>
      </w:r>
      <w:r w:rsidRPr="004624FB">
        <w:rPr>
          <w:rFonts w:ascii="Times New Roman" w:eastAsia="Times New Roman" w:hAnsi="Times New Roman" w:cs="Times New Roman"/>
          <w:kern w:val="3"/>
          <w:lang w:eastAsia="zh-CN"/>
        </w:rPr>
        <w:t xml:space="preserve"> norādīto datumu.</w:t>
      </w:r>
    </w:p>
    <w:p w:rsidR="00804E1A" w:rsidRPr="00971109"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971109">
        <w:rPr>
          <w:rFonts w:ascii="Times New Roman" w:eastAsia="Times New Roman" w:hAnsi="Times New Roman" w:cs="Times New Roman"/>
          <w:kern w:val="3"/>
          <w:lang w:eastAsia="zh-CN"/>
        </w:rPr>
        <w:t xml:space="preserve">Līdz </w:t>
      </w:r>
      <w:r w:rsidR="00971109" w:rsidRPr="00971109">
        <w:rPr>
          <w:rFonts w:ascii="Times New Roman" w:eastAsia="Times New Roman" w:hAnsi="Times New Roman" w:cs="Times New Roman"/>
          <w:kern w:val="3"/>
          <w:lang w:eastAsia="zh-CN"/>
        </w:rPr>
        <w:t>Preču pavadzīmes - rēķina</w:t>
      </w:r>
      <w:r w:rsidRPr="00971109">
        <w:rPr>
          <w:rFonts w:ascii="Times New Roman" w:eastAsia="Times New Roman" w:hAnsi="Times New Roman" w:cs="Times New Roman"/>
          <w:kern w:val="3"/>
          <w:lang w:eastAsia="zh-CN"/>
        </w:rPr>
        <w:t xml:space="preserve"> parakstīšanai, visi riski, tajā skaitā risks par preces bojājumu vai bojāeju, gulstas uz Izpildītāju.  </w:t>
      </w:r>
    </w:p>
    <w:p w:rsidR="00804E1A" w:rsidRPr="00804E1A" w:rsidRDefault="00804E1A" w:rsidP="00804E1A">
      <w:pPr>
        <w:widowControl w:val="0"/>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r w:rsidRPr="00804E1A">
        <w:rPr>
          <w:rFonts w:ascii="Times New Roman" w:eastAsia="Times New Roman" w:hAnsi="Times New Roman" w:cs="Times New Roman"/>
          <w:kern w:val="3"/>
          <w:lang w:eastAsia="zh-CN"/>
        </w:rPr>
        <w:t>Pakalpojums ir uzskatāms par izpildītu dienā, kad par to ir abpusēji parakstīt</w:t>
      </w:r>
      <w:r w:rsidR="00F438AB">
        <w:rPr>
          <w:rFonts w:ascii="Times New Roman" w:eastAsia="Times New Roman" w:hAnsi="Times New Roman" w:cs="Times New Roman"/>
          <w:kern w:val="3"/>
          <w:lang w:eastAsia="zh-CN"/>
        </w:rPr>
        <w:t>a,</w:t>
      </w:r>
      <w:r w:rsidRPr="00804E1A">
        <w:rPr>
          <w:rFonts w:ascii="Times New Roman" w:eastAsia="Times New Roman" w:hAnsi="Times New Roman" w:cs="Times New Roman"/>
          <w:kern w:val="3"/>
          <w:lang w:eastAsia="zh-CN"/>
        </w:rPr>
        <w:t xml:space="preserve"> saskaņā ar Līgumu sa</w:t>
      </w:r>
      <w:r w:rsidR="00F438AB">
        <w:rPr>
          <w:rFonts w:ascii="Times New Roman" w:eastAsia="Times New Roman" w:hAnsi="Times New Roman" w:cs="Times New Roman"/>
          <w:kern w:val="3"/>
          <w:lang w:eastAsia="zh-CN"/>
        </w:rPr>
        <w:t>gatavota Preču pavadzīme - rēķins</w:t>
      </w:r>
      <w:r w:rsidRPr="00804E1A">
        <w:rPr>
          <w:rFonts w:ascii="Times New Roman" w:eastAsia="Times New Roman" w:hAnsi="Times New Roman" w:cs="Times New Roman"/>
          <w:kern w:val="3"/>
          <w:lang w:eastAsia="zh-CN"/>
        </w:rPr>
        <w:t>.</w:t>
      </w:r>
    </w:p>
    <w:p w:rsidR="00804E1A" w:rsidRPr="00804E1A" w:rsidRDefault="00804E1A" w:rsidP="00804E1A">
      <w:pPr>
        <w:tabs>
          <w:tab w:val="left" w:pos="1134"/>
        </w:tabs>
        <w:suppressAutoHyphens/>
        <w:autoSpaceDN w:val="0"/>
        <w:spacing w:after="0" w:line="240" w:lineRule="auto"/>
        <w:jc w:val="both"/>
        <w:textAlignment w:val="baseline"/>
        <w:rPr>
          <w:rFonts w:ascii="Times New Roman" w:eastAsia="Times New Roman" w:hAnsi="Times New Roman" w:cs="Times New Roman"/>
          <w:kern w:val="3"/>
          <w:highlight w:val="yellow"/>
          <w:lang w:eastAsia="zh-CN"/>
        </w:rPr>
      </w:pPr>
    </w:p>
    <w:p w:rsidR="00804E1A" w:rsidRPr="00804E1A" w:rsidRDefault="00804E1A" w:rsidP="00804E1A">
      <w:pPr>
        <w:widowControl w:val="0"/>
        <w:numPr>
          <w:ilvl w:val="0"/>
          <w:numId w:val="5"/>
        </w:numPr>
        <w:tabs>
          <w:tab w:val="left" w:pos="1134"/>
        </w:tabs>
        <w:suppressAutoHyphens/>
        <w:autoSpaceDN w:val="0"/>
        <w:spacing w:after="0" w:line="240" w:lineRule="auto"/>
        <w:ind w:left="567" w:hanging="567"/>
        <w:jc w:val="center"/>
        <w:textAlignment w:val="baseline"/>
        <w:rPr>
          <w:rFonts w:ascii="Times New Roman" w:eastAsia="Times New Roman" w:hAnsi="Times New Roman" w:cs="Times New Roman"/>
          <w:kern w:val="3"/>
          <w:lang w:eastAsia="zh-CN"/>
        </w:rPr>
      </w:pPr>
      <w:r w:rsidRPr="00804E1A">
        <w:rPr>
          <w:rFonts w:ascii="Times New Roman" w:eastAsia="Times New Roman" w:hAnsi="Times New Roman" w:cs="Times New Roman"/>
          <w:b/>
          <w:kern w:val="3"/>
          <w:lang w:eastAsia="ar-SA"/>
        </w:rPr>
        <w:t>Līdzēju atbildība</w:t>
      </w:r>
    </w:p>
    <w:p w:rsidR="00804E1A" w:rsidRPr="00804E1A" w:rsidRDefault="00804E1A" w:rsidP="00804E1A">
      <w:pPr>
        <w:widowControl w:val="0"/>
        <w:numPr>
          <w:ilvl w:val="1"/>
          <w:numId w:val="5"/>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color w:val="000000"/>
          <w:kern w:val="3"/>
          <w:lang w:eastAsia="zh-CN" w:bidi="hi-IN"/>
        </w:rPr>
        <w:t xml:space="preserve">Līdzējiem saskaņā ar Civillikumu ir pienākums atlīdzināt otram Līdzējam </w:t>
      </w:r>
      <w:r w:rsidRPr="00804E1A">
        <w:rPr>
          <w:rFonts w:ascii="Times New Roman" w:eastAsia="Lucida Sans Unicode" w:hAnsi="Times New Roman" w:cs="Mangal"/>
          <w:kern w:val="3"/>
          <w:lang w:eastAsia="zh-CN" w:bidi="hi-IN"/>
        </w:rPr>
        <w:t xml:space="preserve">Līguma izpildes laikā </w:t>
      </w:r>
      <w:r w:rsidRPr="00804E1A">
        <w:rPr>
          <w:rFonts w:ascii="Times New Roman" w:eastAsia="Lucida Sans Unicode" w:hAnsi="Times New Roman" w:cs="Mangal"/>
          <w:color w:val="000000"/>
          <w:kern w:val="3"/>
          <w:lang w:eastAsia="zh-CN" w:bidi="hi-IN"/>
        </w:rPr>
        <w:t xml:space="preserve">nodarītos </w:t>
      </w:r>
      <w:r w:rsidRPr="00804E1A">
        <w:rPr>
          <w:rFonts w:ascii="Times New Roman" w:eastAsia="Lucida Sans Unicode" w:hAnsi="Times New Roman" w:cs="Mangal"/>
          <w:kern w:val="3"/>
          <w:lang w:eastAsia="zh-CN" w:bidi="hi-IN"/>
        </w:rPr>
        <w:t>zaudējumus</w:t>
      </w:r>
      <w:r w:rsidRPr="00804E1A">
        <w:rPr>
          <w:rFonts w:ascii="Times New Roman" w:eastAsia="Lucida Sans Unicode" w:hAnsi="Times New Roman" w:cs="Mangal"/>
          <w:color w:val="000000"/>
          <w:kern w:val="3"/>
          <w:lang w:eastAsia="zh-CN" w:bidi="hi-IN"/>
        </w:rPr>
        <w:t>. Līdzēji nav atbildīg</w:t>
      </w:r>
      <w:r w:rsidR="004624FB">
        <w:rPr>
          <w:rFonts w:ascii="Times New Roman" w:eastAsia="Lucida Sans Unicode" w:hAnsi="Times New Roman" w:cs="Mangal"/>
          <w:color w:val="000000"/>
          <w:kern w:val="3"/>
          <w:lang w:eastAsia="zh-CN" w:bidi="hi-IN"/>
        </w:rPr>
        <w:t>i</w:t>
      </w:r>
      <w:r w:rsidRPr="00804E1A">
        <w:rPr>
          <w:rFonts w:ascii="Times New Roman" w:eastAsia="Lucida Sans Unicode" w:hAnsi="Times New Roman" w:cs="Mangal"/>
          <w:color w:val="000000"/>
          <w:kern w:val="3"/>
          <w:lang w:eastAsia="zh-CN" w:bidi="hi-IN"/>
        </w:rPr>
        <w:t xml:space="preserve"> par nejaušu zaudējumu atlīdzināšanu</w:t>
      </w:r>
      <w:r w:rsidRPr="00804E1A">
        <w:rPr>
          <w:rFonts w:ascii="Times New Roman" w:eastAsia="Lucida Sans Unicode" w:hAnsi="Times New Roman" w:cs="Mangal"/>
          <w:kern w:val="3"/>
          <w:lang w:eastAsia="zh-CN" w:bidi="hi-IN"/>
        </w:rPr>
        <w:t>.</w:t>
      </w:r>
    </w:p>
    <w:p w:rsidR="00804E1A" w:rsidRPr="00804E1A" w:rsidRDefault="00804E1A" w:rsidP="00804E1A">
      <w:pPr>
        <w:widowControl w:val="0"/>
        <w:numPr>
          <w:ilvl w:val="1"/>
          <w:numId w:val="5"/>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bCs/>
          <w:kern w:val="3"/>
          <w:lang w:eastAsia="zh-CN" w:bidi="hi-IN"/>
        </w:rPr>
        <w:t>Līdzēji ir atbrīvoti no atbildības par savu līgumsaistību neizpildi, ja tam par iemeslu ir nepārvaramas varas apstākļi, par kuru iestāšanos attiecīgajam Līdzējam nekavējoties ir jāziņo otram Līdzējam.</w:t>
      </w:r>
    </w:p>
    <w:p w:rsidR="00804E1A" w:rsidRPr="00804E1A" w:rsidRDefault="00804E1A" w:rsidP="00804E1A">
      <w:pPr>
        <w:widowControl w:val="0"/>
        <w:numPr>
          <w:ilvl w:val="1"/>
          <w:numId w:val="5"/>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bCs/>
          <w:kern w:val="3"/>
          <w:lang w:eastAsia="zh-CN" w:bidi="hi-IN"/>
        </w:rPr>
        <w:t>Ja Izpildītājs</w:t>
      </w:r>
      <w:r w:rsidRPr="00804E1A">
        <w:rPr>
          <w:rFonts w:ascii="Times New Roman" w:eastAsia="Lucida Sans Unicode" w:hAnsi="Times New Roman" w:cs="Mangal"/>
          <w:kern w:val="3"/>
          <w:lang w:eastAsia="zh-CN" w:bidi="hi-IN"/>
        </w:rPr>
        <w:t xml:space="preserve"> </w:t>
      </w:r>
      <w:r w:rsidRPr="00804E1A">
        <w:rPr>
          <w:rFonts w:ascii="Times New Roman" w:eastAsia="Lucida Sans Unicode" w:hAnsi="Times New Roman" w:cs="Mangal"/>
          <w:bCs/>
          <w:kern w:val="3"/>
          <w:lang w:eastAsia="zh-CN" w:bidi="hi-IN"/>
        </w:rPr>
        <w:t>pārkāpj Līgumā noteiktos termiņus, Pasūtītājam ir tiesības prasīt Izpildītājam</w:t>
      </w:r>
      <w:r w:rsidRPr="00804E1A">
        <w:rPr>
          <w:rFonts w:ascii="Times New Roman" w:eastAsia="Lucida Sans Unicode" w:hAnsi="Times New Roman" w:cs="Mangal"/>
          <w:kern w:val="3"/>
          <w:lang w:eastAsia="zh-CN" w:bidi="hi-IN"/>
        </w:rPr>
        <w:t xml:space="preserve"> </w:t>
      </w:r>
      <w:r w:rsidRPr="00804E1A">
        <w:rPr>
          <w:rFonts w:ascii="Times New Roman" w:eastAsia="Lucida Sans Unicode" w:hAnsi="Times New Roman" w:cs="Mangal"/>
          <w:bCs/>
          <w:kern w:val="3"/>
          <w:lang w:eastAsia="zh-CN" w:bidi="hi-IN"/>
        </w:rPr>
        <w:t xml:space="preserve">līgumsodu </w:t>
      </w:r>
      <w:r w:rsidRPr="00804E1A">
        <w:rPr>
          <w:rFonts w:ascii="Times New Roman" w:eastAsia="Lucida Sans Unicode" w:hAnsi="Times New Roman" w:cs="Mangal"/>
          <w:kern w:val="3"/>
          <w:lang w:eastAsia="zh-CN" w:bidi="hi-IN"/>
        </w:rPr>
        <w:t>10.00 EUR</w:t>
      </w:r>
      <w:r w:rsidRPr="00804E1A">
        <w:rPr>
          <w:rFonts w:ascii="Times New Roman" w:eastAsia="Lucida Sans Unicode" w:hAnsi="Times New Roman" w:cs="Mangal"/>
          <w:bCs/>
          <w:kern w:val="3"/>
          <w:lang w:eastAsia="zh-CN" w:bidi="hi-IN"/>
        </w:rPr>
        <w:t xml:space="preserve"> </w:t>
      </w:r>
      <w:r w:rsidRPr="00804E1A">
        <w:rPr>
          <w:rFonts w:ascii="Times New Roman" w:eastAsia="Lucida Sans Unicode" w:hAnsi="Times New Roman" w:cs="Mangal"/>
          <w:iCs/>
          <w:kern w:val="3"/>
          <w:lang w:eastAsia="zh-CN" w:bidi="hi-IN"/>
        </w:rPr>
        <w:t xml:space="preserve">(desmit </w:t>
      </w:r>
      <w:proofErr w:type="spellStart"/>
      <w:r w:rsidRPr="00804E1A">
        <w:rPr>
          <w:rFonts w:ascii="Times New Roman" w:eastAsia="Lucida Sans Unicode" w:hAnsi="Times New Roman" w:cs="Mangal"/>
          <w:i/>
          <w:kern w:val="3"/>
          <w:lang w:eastAsia="zh-CN" w:bidi="hi-IN"/>
        </w:rPr>
        <w:t>euro</w:t>
      </w:r>
      <w:proofErr w:type="spellEnd"/>
      <w:r w:rsidRPr="00804E1A">
        <w:rPr>
          <w:rFonts w:ascii="Times New Roman" w:eastAsia="Lucida Sans Unicode" w:hAnsi="Times New Roman" w:cs="Mangal"/>
          <w:i/>
          <w:kern w:val="3"/>
          <w:lang w:eastAsia="zh-CN" w:bidi="hi-IN"/>
        </w:rPr>
        <w:t xml:space="preserve"> </w:t>
      </w:r>
      <w:r w:rsidRPr="00804E1A">
        <w:rPr>
          <w:rFonts w:ascii="Times New Roman" w:eastAsia="Lucida Sans Unicode" w:hAnsi="Times New Roman" w:cs="Mangal"/>
          <w:iCs/>
          <w:kern w:val="3"/>
          <w:lang w:eastAsia="zh-CN" w:bidi="hi-IN"/>
        </w:rPr>
        <w:t xml:space="preserve">un 00 centu) </w:t>
      </w:r>
      <w:r w:rsidRPr="00804E1A">
        <w:rPr>
          <w:rFonts w:ascii="Times New Roman" w:eastAsia="Lucida Sans Unicode" w:hAnsi="Times New Roman" w:cs="Mangal"/>
          <w:bCs/>
          <w:kern w:val="3"/>
          <w:lang w:eastAsia="zh-CN" w:bidi="hi-IN"/>
        </w:rPr>
        <w:t>apmērā no par katru nokavējuma dienu, bet ne vairāk kā 10% (desmit procenti) no Līguma summas, par katru gadījumu.</w:t>
      </w:r>
    </w:p>
    <w:p w:rsidR="00804E1A" w:rsidRPr="00804E1A" w:rsidRDefault="00804E1A" w:rsidP="00804E1A">
      <w:pPr>
        <w:widowControl w:val="0"/>
        <w:numPr>
          <w:ilvl w:val="1"/>
          <w:numId w:val="5"/>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bCs/>
          <w:kern w:val="3"/>
          <w:lang w:eastAsia="zh-CN" w:bidi="hi-IN"/>
        </w:rPr>
        <w:t>Izpildītājam</w:t>
      </w:r>
      <w:r w:rsidRPr="00804E1A">
        <w:rPr>
          <w:rFonts w:ascii="Times New Roman" w:eastAsia="Lucida Sans Unicode" w:hAnsi="Times New Roman" w:cs="Mangal"/>
          <w:kern w:val="3"/>
          <w:lang w:eastAsia="zh-CN" w:bidi="hi-IN"/>
        </w:rPr>
        <w:t xml:space="preserve"> ir tiesības prasīt līgumsodu, ja Pasūtītāja vainas dēļ tiek novilcināti Līgumā noteiktie maksājumi, </w:t>
      </w:r>
      <w:r w:rsidRPr="00804E1A">
        <w:rPr>
          <w:rFonts w:ascii="Times New Roman" w:eastAsia="Lucida Sans Unicode" w:hAnsi="Times New Roman" w:cs="Mangal"/>
          <w:snapToGrid w:val="0"/>
          <w:kern w:val="3"/>
          <w:lang w:eastAsia="zh-CN" w:bidi="hi-IN"/>
        </w:rPr>
        <w:t xml:space="preserve">0,1 % </w:t>
      </w:r>
      <w:r w:rsidRPr="00804E1A">
        <w:rPr>
          <w:rFonts w:ascii="Times New Roman" w:eastAsia="Lucida Sans Unicode" w:hAnsi="Times New Roman" w:cs="Mangal"/>
          <w:iCs/>
          <w:snapToGrid w:val="0"/>
          <w:kern w:val="3"/>
          <w:lang w:eastAsia="zh-CN" w:bidi="hi-IN"/>
        </w:rPr>
        <w:t>(nulle komats viens procenta)</w:t>
      </w:r>
      <w:r w:rsidRPr="00804E1A">
        <w:rPr>
          <w:rFonts w:ascii="Times New Roman" w:eastAsia="Lucida Sans Unicode" w:hAnsi="Times New Roman" w:cs="Mangal"/>
          <w:snapToGrid w:val="0"/>
          <w:kern w:val="3"/>
          <w:lang w:eastAsia="zh-CN" w:bidi="hi-IN"/>
        </w:rPr>
        <w:t xml:space="preserve"> </w:t>
      </w:r>
      <w:r w:rsidRPr="00804E1A">
        <w:rPr>
          <w:rFonts w:ascii="Times New Roman" w:eastAsia="Lucida Sans Unicode" w:hAnsi="Times New Roman" w:cs="Mangal"/>
          <w:kern w:val="3"/>
          <w:lang w:eastAsia="zh-CN" w:bidi="hi-IN"/>
        </w:rPr>
        <w:t>apmērā no kavētās maksājuma summas par katru nokavēto dienu, bet ne vairāk kā 10% no kavētā maksājuma summas katrā līgumsoda piemērošanas gadījumā.</w:t>
      </w:r>
    </w:p>
    <w:p w:rsidR="00804E1A" w:rsidRPr="00804E1A" w:rsidRDefault="00804E1A" w:rsidP="00804E1A">
      <w:pPr>
        <w:widowControl w:val="0"/>
        <w:numPr>
          <w:ilvl w:val="1"/>
          <w:numId w:val="5"/>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lang w:eastAsia="zh-CN" w:bidi="hi-IN"/>
        </w:rPr>
      </w:pPr>
      <w:r w:rsidRPr="00804E1A">
        <w:rPr>
          <w:rFonts w:ascii="Times New Roman" w:eastAsia="Lucida Sans Unicode" w:hAnsi="Times New Roman" w:cs="Mangal"/>
          <w:kern w:val="3"/>
          <w:lang w:eastAsia="zh-CN" w:bidi="hi-IN"/>
        </w:rPr>
        <w:t xml:space="preserve">Pasūtītājam ir tiesības aprēķināt un ieturēt līgumsodu no Izpildītājam </w:t>
      </w:r>
      <w:r w:rsidRPr="00804E1A">
        <w:rPr>
          <w:rFonts w:ascii="Times New Roman" w:eastAsia="Lucida Sans Unicode" w:hAnsi="Times New Roman" w:cs="Mangal"/>
          <w:lang w:eastAsia="zh-CN" w:bidi="hi-IN"/>
        </w:rPr>
        <w:t xml:space="preserve">izmaksājamās atlīdzības </w:t>
      </w:r>
      <w:r w:rsidRPr="00804E1A">
        <w:rPr>
          <w:rFonts w:ascii="Times New Roman" w:eastAsia="Lucida Sans Unicode" w:hAnsi="Times New Roman" w:cs="Mangal"/>
          <w:kern w:val="3"/>
          <w:lang w:eastAsia="zh-CN" w:bidi="hi-IN"/>
        </w:rPr>
        <w:t>par attiecīgā Pakalpojuma sniegšanu.</w:t>
      </w:r>
    </w:p>
    <w:p w:rsidR="00804E1A" w:rsidRPr="00804E1A" w:rsidRDefault="00804E1A" w:rsidP="00804E1A">
      <w:pPr>
        <w:widowControl w:val="0"/>
        <w:numPr>
          <w:ilvl w:val="1"/>
          <w:numId w:val="5"/>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kern w:val="3"/>
          <w:lang w:eastAsia="ar-SA" w:bidi="hi-IN"/>
        </w:rPr>
        <w:t>Līgumsoda samaksa neatbrīvo Līdzējus no pārējo Līguma saistību izpildes.</w:t>
      </w:r>
    </w:p>
    <w:p w:rsidR="00804E1A" w:rsidRPr="00804E1A" w:rsidRDefault="00804E1A" w:rsidP="00804E1A">
      <w:pPr>
        <w:widowControl w:val="0"/>
        <w:suppressAutoHyphens/>
        <w:autoSpaceDN w:val="0"/>
        <w:spacing w:after="0" w:line="240" w:lineRule="auto"/>
        <w:jc w:val="both"/>
        <w:textAlignment w:val="baseline"/>
        <w:rPr>
          <w:rFonts w:ascii="Times New Roman" w:eastAsia="Lucida Sans Unicode" w:hAnsi="Times New Roman" w:cs="Times New Roman"/>
          <w:kern w:val="3"/>
          <w:lang w:val="cs-CZ" w:eastAsia="zh-CN" w:bidi="hi-IN"/>
        </w:rPr>
      </w:pPr>
    </w:p>
    <w:p w:rsidR="00804E1A" w:rsidRPr="00804E1A" w:rsidRDefault="00804E1A" w:rsidP="00804E1A">
      <w:pPr>
        <w:widowControl w:val="0"/>
        <w:numPr>
          <w:ilvl w:val="0"/>
          <w:numId w:val="6"/>
        </w:numPr>
        <w:suppressAutoHyphens/>
        <w:autoSpaceDN w:val="0"/>
        <w:spacing w:after="0" w:line="240" w:lineRule="auto"/>
        <w:ind w:left="567" w:hanging="567"/>
        <w:jc w:val="center"/>
        <w:textAlignment w:val="baseline"/>
        <w:rPr>
          <w:rFonts w:ascii="Times New Roman" w:eastAsia="Lucida Sans Unicode" w:hAnsi="Times New Roman" w:cs="Times New Roman"/>
          <w:kern w:val="3"/>
          <w:lang w:eastAsia="zh-CN" w:bidi="hi-IN"/>
        </w:rPr>
      </w:pPr>
      <w:r w:rsidRPr="00804E1A">
        <w:rPr>
          <w:rFonts w:ascii="Times New Roman" w:eastAsia="Lucida Sans Unicode" w:hAnsi="Times New Roman" w:cs="Times New Roman"/>
          <w:b/>
          <w:bCs/>
          <w:kern w:val="3"/>
          <w:lang w:val="cs-CZ" w:eastAsia="zh-CN" w:bidi="hi-IN"/>
        </w:rPr>
        <w:t>Konfidencialitātes nosacījumi</w:t>
      </w:r>
    </w:p>
    <w:p w:rsidR="00804E1A" w:rsidRPr="00804E1A" w:rsidRDefault="00804E1A" w:rsidP="00804E1A">
      <w:pPr>
        <w:widowControl w:val="0"/>
        <w:numPr>
          <w:ilvl w:val="1"/>
          <w:numId w:val="11"/>
        </w:numPr>
        <w:suppressAutoHyphens/>
        <w:autoSpaceDN w:val="0"/>
        <w:spacing w:after="0" w:line="240" w:lineRule="auto"/>
        <w:contextualSpacing/>
        <w:jc w:val="both"/>
        <w:textAlignment w:val="baseline"/>
        <w:rPr>
          <w:rFonts w:ascii="Times New Roman" w:eastAsia="Lucida Sans Unicode" w:hAnsi="Times New Roman" w:cs="Times New Roman"/>
          <w:kern w:val="3"/>
          <w:lang w:eastAsia="zh-CN" w:bidi="hi-IN"/>
        </w:rPr>
      </w:pPr>
      <w:r w:rsidRPr="00804E1A">
        <w:rPr>
          <w:rFonts w:ascii="Times New Roman" w:eastAsia="Lucida Sans Unicode" w:hAnsi="Times New Roman" w:cs="Times New Roman"/>
          <w:kern w:val="3"/>
          <w:lang w:val="cs-CZ" w:eastAsia="zh-CN" w:bidi="hi-IN"/>
        </w:rPr>
        <w:t xml:space="preserve">Līdzēji apņemas neizpaust finansiālu un citu informāciju, kas tām kļuvusi zināma Līguma izpildes rezultātā. Šādas informācijas izpaušana trešajām personām vai publicēšana ir atļauta tikai Līdzējiem iepriekš savstarpēji rakstiski vienojoties. </w:t>
      </w:r>
    </w:p>
    <w:p w:rsidR="00804E1A" w:rsidRPr="00804E1A" w:rsidRDefault="00804E1A" w:rsidP="00804E1A">
      <w:pPr>
        <w:widowControl w:val="0"/>
        <w:numPr>
          <w:ilvl w:val="1"/>
          <w:numId w:val="11"/>
        </w:numPr>
        <w:suppressAutoHyphens/>
        <w:autoSpaceDN w:val="0"/>
        <w:spacing w:after="0" w:line="240" w:lineRule="auto"/>
        <w:contextualSpacing/>
        <w:jc w:val="both"/>
        <w:textAlignment w:val="baseline"/>
        <w:rPr>
          <w:rFonts w:ascii="Times New Roman" w:eastAsia="Lucida Sans Unicode" w:hAnsi="Times New Roman" w:cs="Times New Roman"/>
          <w:kern w:val="3"/>
          <w:lang w:eastAsia="zh-CN" w:bidi="hi-IN"/>
        </w:rPr>
      </w:pPr>
      <w:r w:rsidRPr="00804E1A">
        <w:rPr>
          <w:rFonts w:ascii="Times New Roman" w:eastAsia="Lucida Sans Unicode" w:hAnsi="Times New Roman" w:cs="Times New Roman"/>
          <w:kern w:val="3"/>
          <w:lang w:val="cs-CZ" w:eastAsia="zh-CN" w:bidi="hi-IN"/>
        </w:rPr>
        <w:t>Iepriekš minētā informācija netiek uzskatīta par konfidenciālu, ja tā kļuvusi pieejama, pamatojoties uz normatīvo aktu prasībām.</w:t>
      </w:r>
    </w:p>
    <w:p w:rsidR="00804E1A" w:rsidRPr="00804E1A" w:rsidRDefault="00804E1A" w:rsidP="00804E1A">
      <w:pPr>
        <w:widowControl w:val="0"/>
        <w:suppressAutoHyphens/>
        <w:autoSpaceDN w:val="0"/>
        <w:spacing w:after="0" w:line="240" w:lineRule="auto"/>
        <w:jc w:val="both"/>
        <w:textAlignment w:val="baseline"/>
        <w:rPr>
          <w:rFonts w:ascii="Times New Roman" w:eastAsia="Lucida Sans Unicode" w:hAnsi="Times New Roman" w:cs="Times New Roman"/>
          <w:kern w:val="3"/>
          <w:lang w:val="cs-CZ" w:eastAsia="zh-CN" w:bidi="hi-IN"/>
        </w:rPr>
      </w:pPr>
    </w:p>
    <w:p w:rsidR="00804E1A" w:rsidRPr="00804E1A" w:rsidRDefault="00804E1A" w:rsidP="00804E1A">
      <w:pPr>
        <w:widowControl w:val="0"/>
        <w:numPr>
          <w:ilvl w:val="0"/>
          <w:numId w:val="9"/>
        </w:numPr>
        <w:suppressAutoHyphens/>
        <w:autoSpaceDN w:val="0"/>
        <w:spacing w:after="0" w:line="240" w:lineRule="auto"/>
        <w:contextualSpacing/>
        <w:jc w:val="center"/>
        <w:textAlignment w:val="baseline"/>
        <w:rPr>
          <w:rFonts w:ascii="Times New Roman" w:eastAsia="Times New Roman" w:hAnsi="Times New Roman" w:cs="Times New Roman"/>
          <w:b/>
          <w:bCs/>
        </w:rPr>
      </w:pPr>
      <w:r w:rsidRPr="00804E1A">
        <w:rPr>
          <w:rFonts w:ascii="Times New Roman" w:eastAsia="Times New Roman" w:hAnsi="Times New Roman" w:cs="Times New Roman"/>
          <w:b/>
          <w:bCs/>
        </w:rPr>
        <w:t>Strīdu izšķiršanas kārtība</w:t>
      </w:r>
    </w:p>
    <w:p w:rsidR="00804E1A" w:rsidRPr="00804E1A" w:rsidRDefault="00804E1A" w:rsidP="00804E1A">
      <w:pPr>
        <w:widowControl w:val="0"/>
        <w:numPr>
          <w:ilvl w:val="1"/>
          <w:numId w:val="9"/>
        </w:numPr>
        <w:suppressAutoHyphens/>
        <w:autoSpaceDN w:val="0"/>
        <w:spacing w:after="0" w:line="240" w:lineRule="auto"/>
        <w:contextualSpacing/>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kern w:val="3"/>
          <w:lang w:eastAsia="zh-CN" w:bidi="hi-IN"/>
        </w:rPr>
        <w:t>Visi strīdi, kas rodas šī Līguma sakarā, vispirms tiek risināti Līdzēju savstarpējās sarunās, ja sarunās strīdu atrisināt neizdodas, tad jebkurš strīds, domstarpība vai prasība, kas izriet no šī Līguma, tiks izšķirts Latvijas Republikas tiesā, piemērojot Latvijas Republikā spēkā esošos normatīvos aktus.</w:t>
      </w:r>
    </w:p>
    <w:p w:rsidR="00804E1A" w:rsidRPr="00804E1A" w:rsidRDefault="00804E1A" w:rsidP="00804E1A">
      <w:pPr>
        <w:widowControl w:val="0"/>
        <w:numPr>
          <w:ilvl w:val="1"/>
          <w:numId w:val="9"/>
        </w:numPr>
        <w:suppressAutoHyphens/>
        <w:autoSpaceDN w:val="0"/>
        <w:spacing w:after="0" w:line="240" w:lineRule="auto"/>
        <w:contextualSpacing/>
        <w:jc w:val="both"/>
        <w:textAlignment w:val="baseline"/>
        <w:rPr>
          <w:rFonts w:ascii="Times New Roman" w:eastAsia="Lucida Sans Unicode" w:hAnsi="Times New Roman" w:cs="Mangal"/>
          <w:kern w:val="3"/>
          <w:lang w:eastAsia="zh-CN" w:bidi="hi-IN"/>
        </w:rPr>
      </w:pPr>
      <w:r w:rsidRPr="00804E1A">
        <w:rPr>
          <w:rFonts w:ascii="Times New Roman" w:eastAsia="Lucida Sans Unicode" w:hAnsi="Times New Roman" w:cs="Mangal"/>
          <w:kern w:val="3"/>
          <w:lang w:eastAsia="zh-CN" w:bidi="hi-IN"/>
        </w:rPr>
        <w:t>Ja sakarā ar Līgumu vai tā izpildi, kāds no Līdzējiem ir iesniedzis prasību tiesā, tas nav pamats Izpildītājam pārtraukt Pakalpojuma izpildi, kā arī Pasūtītājam aizturēt maksājumus vai kā citādi Līdzējiem nepildīt tos pienākumus, kuri tieši nav saistīti ar strīdu, izņemot ja šāda Līguma izpildes pārtraukšana vai maksājuma aizturēšana noteikta Līgumā.</w:t>
      </w:r>
    </w:p>
    <w:p w:rsidR="00804E1A" w:rsidRPr="00804E1A" w:rsidRDefault="00804E1A" w:rsidP="00804E1A">
      <w:pPr>
        <w:widowControl w:val="0"/>
        <w:tabs>
          <w:tab w:val="left" w:pos="1134"/>
        </w:tabs>
        <w:suppressAutoHyphens/>
        <w:autoSpaceDN w:val="0"/>
        <w:spacing w:after="0" w:line="240" w:lineRule="auto"/>
        <w:ind w:left="709" w:hanging="567"/>
        <w:jc w:val="both"/>
        <w:textAlignment w:val="baseline"/>
        <w:rPr>
          <w:rFonts w:ascii="Times New Roman" w:eastAsia="Lucida Sans Unicode" w:hAnsi="Times New Roman" w:cs="Times New Roman"/>
          <w:kern w:val="3"/>
          <w:highlight w:val="yellow"/>
          <w:lang w:val="cs-CZ" w:eastAsia="ar-SA" w:bidi="hi-IN"/>
        </w:rPr>
      </w:pPr>
    </w:p>
    <w:p w:rsidR="00804E1A" w:rsidRPr="00804E1A" w:rsidRDefault="00804E1A" w:rsidP="00804E1A">
      <w:pPr>
        <w:widowControl w:val="0"/>
        <w:numPr>
          <w:ilvl w:val="0"/>
          <w:numId w:val="9"/>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b/>
          <w:kern w:val="3"/>
          <w:lang w:eastAsia="ar-SA"/>
        </w:rPr>
        <w:t>Līguma darbības termiņš un izbeigšanas kārtība</w:t>
      </w:r>
    </w:p>
    <w:p w:rsidR="00804E1A" w:rsidRPr="00804E1A" w:rsidRDefault="00804E1A" w:rsidP="00804E1A">
      <w:pPr>
        <w:numPr>
          <w:ilvl w:val="1"/>
          <w:numId w:val="9"/>
        </w:numPr>
        <w:tabs>
          <w:tab w:val="left" w:pos="709"/>
          <w:tab w:val="num" w:pos="2052"/>
        </w:tabs>
        <w:autoSpaceDN w:val="0"/>
        <w:spacing w:after="0" w:line="240" w:lineRule="auto"/>
        <w:jc w:val="both"/>
        <w:rPr>
          <w:rFonts w:ascii="Times New Roman" w:hAnsi="Times New Roman"/>
        </w:rPr>
      </w:pPr>
      <w:r w:rsidRPr="00804E1A">
        <w:rPr>
          <w:rFonts w:ascii="Times New Roman" w:hAnsi="Times New Roman"/>
        </w:rPr>
        <w:t>Līgums stājas spēkā parakstīšanas dienā un ir spēkā līdz</w:t>
      </w:r>
      <w:r w:rsidR="00352E03">
        <w:rPr>
          <w:rFonts w:ascii="Times New Roman" w:hAnsi="Times New Roman"/>
        </w:rPr>
        <w:t xml:space="preserve"> 24 (divdesmit četrus) mēnešus vai līdz</w:t>
      </w:r>
      <w:r w:rsidRPr="00804E1A">
        <w:rPr>
          <w:rFonts w:ascii="Times New Roman" w:hAnsi="Times New Roman"/>
        </w:rPr>
        <w:t xml:space="preserve"> brīdim, kad Līdzēji ir izpildījušas visas  no Līgumā izrietošās saistības</w:t>
      </w:r>
      <w:r w:rsidR="00352E03">
        <w:rPr>
          <w:rFonts w:ascii="Times New Roman" w:hAnsi="Times New Roman"/>
        </w:rPr>
        <w:t>.</w:t>
      </w:r>
    </w:p>
    <w:p w:rsidR="00804E1A" w:rsidRPr="00804E1A" w:rsidRDefault="00804E1A" w:rsidP="00804E1A">
      <w:pPr>
        <w:widowControl w:val="0"/>
        <w:numPr>
          <w:ilvl w:val="1"/>
          <w:numId w:val="9"/>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bookmarkStart w:id="48" w:name="_Hlk8894382"/>
      <w:r w:rsidRPr="00804E1A">
        <w:rPr>
          <w:rFonts w:ascii="Times New Roman" w:eastAsia="Times New Roman" w:hAnsi="Times New Roman" w:cs="Times New Roman"/>
          <w:kern w:val="3"/>
          <w:lang w:eastAsia="x-none"/>
        </w:rPr>
        <w:t xml:space="preserve">Ja Līguma </w:t>
      </w:r>
      <w:r w:rsidR="00352E03">
        <w:rPr>
          <w:rFonts w:ascii="Times New Roman" w:eastAsia="Times New Roman" w:hAnsi="Times New Roman" w:cs="Times New Roman"/>
          <w:kern w:val="3"/>
          <w:lang w:eastAsia="x-none"/>
        </w:rPr>
        <w:t>7</w:t>
      </w:r>
      <w:r w:rsidRPr="00804E1A">
        <w:rPr>
          <w:rFonts w:ascii="Times New Roman" w:eastAsia="Times New Roman" w:hAnsi="Times New Roman" w:cs="Times New Roman"/>
          <w:kern w:val="3"/>
          <w:lang w:eastAsia="x-none"/>
        </w:rPr>
        <w:t xml:space="preserve">.1.punktā minētajā termiņā Pakalpojuma apmaksai nav izmantota Līguma 2.1.punktā noteiktā Līguma kopējā summa pilnā apmērā, pēc Pasūtītāja ierosinājuma, Līdzējiem par to noslēdzot rakstisku vienošanos, Līguma darbības termiņš var tikt pagarināts uz Pasūtītāja ierosinājumā norādīto termiņu, līdz brīdim, kad ir izlietota Līguma 2.1.punktā noteiktā Līguma kopējā summa, ievērojot, ka Līguma kopējais termiņš nedrīkst pārsniegt 60 (sešdesmit) mēnešus no Līguma spēkā stāšanās dienas. </w:t>
      </w:r>
      <w:r w:rsidRPr="00804E1A">
        <w:rPr>
          <w:rFonts w:ascii="Times New Roman" w:eastAsia="Times New Roman" w:hAnsi="Times New Roman" w:cs="Times New Roman"/>
          <w:kern w:val="3"/>
          <w:lang w:eastAsia="zh-CN"/>
        </w:rPr>
        <w:t>Līgums var tikt izbeigts pirms termiņa jebkurā brīdī, Līdzējiem par to rakstiski vienojoties vai vienpusēji</w:t>
      </w:r>
      <w:r w:rsidR="00AC3445">
        <w:rPr>
          <w:rFonts w:ascii="Times New Roman" w:eastAsia="Times New Roman" w:hAnsi="Times New Roman" w:cs="Times New Roman"/>
          <w:kern w:val="3"/>
          <w:lang w:eastAsia="zh-CN"/>
        </w:rPr>
        <w:t xml:space="preserve"> atkāpjoties no tā</w:t>
      </w:r>
      <w:r w:rsidRPr="00804E1A">
        <w:rPr>
          <w:rFonts w:ascii="Times New Roman" w:eastAsia="Times New Roman" w:hAnsi="Times New Roman" w:cs="Times New Roman"/>
          <w:kern w:val="3"/>
          <w:lang w:eastAsia="zh-CN"/>
        </w:rPr>
        <w:t xml:space="preserve"> Līgumā noteiktajā kārtībā.</w:t>
      </w:r>
    </w:p>
    <w:bookmarkEnd w:id="48"/>
    <w:p w:rsidR="00804E1A" w:rsidRPr="00804E1A" w:rsidRDefault="00804E1A" w:rsidP="00804E1A">
      <w:pPr>
        <w:widowControl w:val="0"/>
        <w:numPr>
          <w:ilvl w:val="1"/>
          <w:numId w:val="9"/>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r w:rsidRPr="00804E1A">
        <w:rPr>
          <w:rFonts w:ascii="Times New Roman" w:eastAsia="Times New Roman" w:hAnsi="Times New Roman" w:cs="Times New Roman"/>
          <w:kern w:val="3"/>
          <w:lang w:val="x-none" w:eastAsia="x-none"/>
        </w:rPr>
        <w:t xml:space="preserve">Pasūtītājam ir tiesības vienpusēji atkāpties no Līguma, par to rakstiski paziņojot </w:t>
      </w:r>
      <w:r w:rsidRPr="00804E1A">
        <w:rPr>
          <w:rFonts w:ascii="Times New Roman" w:eastAsia="Times New Roman" w:hAnsi="Times New Roman" w:cs="Times New Roman"/>
          <w:kern w:val="3"/>
          <w:lang w:eastAsia="x-none"/>
        </w:rPr>
        <w:t>Izpildītājam</w:t>
      </w:r>
      <w:r w:rsidRPr="00804E1A">
        <w:rPr>
          <w:rFonts w:ascii="Times New Roman" w:eastAsia="Times New Roman" w:hAnsi="Times New Roman" w:cs="Times New Roman"/>
          <w:kern w:val="3"/>
          <w:lang w:val="x-none" w:eastAsia="x-none"/>
        </w:rPr>
        <w:t xml:space="preserve"> 10 (desmit) darba dienas iepriekš un neatlīdzinot tādējādi radušos zaudējumus, ja</w:t>
      </w:r>
      <w:r w:rsidRPr="00804E1A">
        <w:rPr>
          <w:rFonts w:ascii="Times New Roman" w:eastAsia="Times New Roman" w:hAnsi="Times New Roman" w:cs="Times New Roman"/>
          <w:kern w:val="3"/>
          <w:lang w:eastAsia="x-none"/>
        </w:rPr>
        <w:t>:</w:t>
      </w:r>
    </w:p>
    <w:p w:rsidR="00804E1A" w:rsidRPr="00804E1A" w:rsidRDefault="00804E1A" w:rsidP="00804E1A">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804E1A">
        <w:rPr>
          <w:rFonts w:ascii="Times New Roman" w:eastAsia="Times New Roman" w:hAnsi="Times New Roman" w:cs="Mangal"/>
          <w:kern w:val="3"/>
          <w:lang w:eastAsia="x-none" w:bidi="hi-IN"/>
        </w:rPr>
        <w:t>Izpildītājam</w:t>
      </w:r>
      <w:r w:rsidRPr="00804E1A">
        <w:rPr>
          <w:rFonts w:ascii="Times New Roman" w:eastAsia="Times New Roman" w:hAnsi="Times New Roman" w:cs="Mangal"/>
          <w:kern w:val="3"/>
          <w:lang w:val="x-none" w:eastAsia="x-none" w:bidi="hi-IN"/>
        </w:rPr>
        <w:t xml:space="preserve"> ir uzsākts maksātnespējas process, likvidācija, tā darbība tiek izbeigta vai pārtraukta, ir apturēta tā saimnieciskā darbība;</w:t>
      </w:r>
    </w:p>
    <w:p w:rsidR="00804E1A" w:rsidRPr="00804E1A" w:rsidRDefault="00804E1A" w:rsidP="00804E1A">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804E1A">
        <w:rPr>
          <w:rFonts w:ascii="Times New Roman" w:eastAsia="Lucida Sans Unicode" w:hAnsi="Times New Roman" w:cs="Mangal"/>
          <w:kern w:val="3"/>
          <w:lang w:eastAsia="zh-CN" w:bidi="hi-IN"/>
        </w:rPr>
        <w:t xml:space="preserve">Izpildītājs atkārtoti sniedz Pakalpojumu, kurš ir nekvalitatīvs vai neatbilst Līguma vai tehniskās specifikācijas </w:t>
      </w:r>
      <w:bookmarkStart w:id="49" w:name="_Hlk17795039"/>
      <w:r w:rsidRPr="00804E1A">
        <w:rPr>
          <w:rFonts w:ascii="Times New Roman" w:eastAsia="Times New Roman" w:hAnsi="Times New Roman" w:cs="Times New Roman"/>
          <w:kern w:val="3"/>
          <w:lang w:eastAsia="zh-CN"/>
        </w:rPr>
        <w:t>(Līguma 1.pielikums)</w:t>
      </w:r>
      <w:r w:rsidR="00520258">
        <w:rPr>
          <w:rFonts w:ascii="Times New Roman" w:eastAsia="Times New Roman" w:hAnsi="Times New Roman" w:cs="Times New Roman"/>
          <w:kern w:val="3"/>
          <w:lang w:eastAsia="zh-CN"/>
        </w:rPr>
        <w:t xml:space="preserve"> </w:t>
      </w:r>
      <w:bookmarkEnd w:id="49"/>
      <w:r w:rsidRPr="00804E1A">
        <w:rPr>
          <w:rFonts w:ascii="Times New Roman" w:eastAsia="Lucida Sans Unicode" w:hAnsi="Times New Roman" w:cs="Mangal"/>
          <w:kern w:val="3"/>
          <w:lang w:eastAsia="zh-CN" w:bidi="hi-IN"/>
        </w:rPr>
        <w:t>noteikumiem;</w:t>
      </w:r>
    </w:p>
    <w:p w:rsidR="00804E1A" w:rsidRPr="003E4674" w:rsidRDefault="00804E1A" w:rsidP="00804E1A">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3E4674">
        <w:rPr>
          <w:rFonts w:ascii="Times New Roman" w:eastAsia="Lucida Sans Unicode" w:hAnsi="Times New Roman" w:cs="Mangal"/>
          <w:kern w:val="3"/>
          <w:lang w:eastAsia="zh-CN" w:bidi="hi-IN"/>
        </w:rPr>
        <w:t>Izpildītājs vairāk kā 5 (piecas) darba dienas kavē Pakalpojuma sniegšanas termiņu;</w:t>
      </w:r>
    </w:p>
    <w:p w:rsidR="00804E1A" w:rsidRPr="003E4674" w:rsidRDefault="00804E1A" w:rsidP="00804E1A">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3E4674">
        <w:rPr>
          <w:rFonts w:ascii="Times New Roman" w:eastAsia="Lucida Sans Unicode" w:hAnsi="Times New Roman" w:cs="Mangal"/>
          <w:color w:val="000000"/>
          <w:kern w:val="3"/>
          <w:lang w:eastAsia="zh-CN" w:bidi="hi-IN"/>
        </w:rPr>
        <w:t>tiek konstatēts kāds no Publisko iepirkumu likuma 64.panta pirmajā daļā minētajiem gadījumiem.</w:t>
      </w:r>
    </w:p>
    <w:p w:rsidR="00520258" w:rsidRPr="00520258" w:rsidRDefault="00804E1A" w:rsidP="00520258">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804E1A">
        <w:rPr>
          <w:rFonts w:ascii="Times New Roman" w:eastAsia="Lucida Sans Unicode" w:hAnsi="Times New Roman" w:cs="Mangal"/>
          <w:bCs/>
          <w:kern w:val="3"/>
          <w:lang w:eastAsia="zh-CN" w:bidi="hi-IN"/>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r w:rsidR="00520258">
        <w:rPr>
          <w:rFonts w:ascii="Times New Roman" w:eastAsia="Lucida Sans Unicode" w:hAnsi="Times New Roman" w:cs="Mangal"/>
          <w:bCs/>
          <w:kern w:val="3"/>
          <w:lang w:eastAsia="zh-CN" w:bidi="hi-IN"/>
        </w:rPr>
        <w:t>.</w:t>
      </w:r>
    </w:p>
    <w:p w:rsidR="00520258" w:rsidRPr="00520258" w:rsidRDefault="00520258" w:rsidP="00520258">
      <w:pPr>
        <w:pStyle w:val="ListParagraph"/>
        <w:widowControl w:val="0"/>
        <w:numPr>
          <w:ilvl w:val="1"/>
          <w:numId w:val="9"/>
        </w:numPr>
        <w:suppressAutoHyphens/>
        <w:autoSpaceDN w:val="0"/>
        <w:spacing w:after="0" w:line="240" w:lineRule="auto"/>
        <w:ind w:hanging="502"/>
        <w:jc w:val="both"/>
        <w:textAlignment w:val="baseline"/>
        <w:rPr>
          <w:rFonts w:ascii="Times New Roman" w:eastAsia="Times New Roman" w:hAnsi="Times New Roman" w:cs="Mangal"/>
          <w:b/>
          <w:kern w:val="3"/>
          <w:lang w:val="x-none" w:eastAsia="x-none" w:bidi="hi-IN"/>
        </w:rPr>
      </w:pPr>
      <w:r w:rsidRPr="00804E1A">
        <w:rPr>
          <w:rFonts w:ascii="Times New Roman" w:eastAsia="Times New Roman" w:hAnsi="Times New Roman" w:cs="Times New Roman"/>
          <w:kern w:val="3"/>
          <w:lang w:val="x-none" w:eastAsia="x-none"/>
        </w:rPr>
        <w:t xml:space="preserve">Pasūtītājam ir tiesības vienpusēji atkāpties no Līguma, </w:t>
      </w:r>
      <w:r>
        <w:rPr>
          <w:rFonts w:ascii="Times New Roman" w:eastAsia="Times New Roman" w:hAnsi="Times New Roman" w:cs="Times New Roman"/>
          <w:kern w:val="3"/>
          <w:lang w:eastAsia="x-none"/>
        </w:rPr>
        <w:t xml:space="preserve">ja </w:t>
      </w:r>
      <w:r w:rsidRPr="00520258">
        <w:rPr>
          <w:rFonts w:ascii="Times New Roman" w:eastAsia="Lucida Sans Unicode" w:hAnsi="Times New Roman" w:cs="Mangal"/>
          <w:kern w:val="3"/>
          <w:lang w:val="x-none" w:eastAsia="x-none" w:bidi="hi-IN"/>
        </w:rPr>
        <w:t xml:space="preserve">Pasūtītājam ir zudusi nepieciešamība saņemt Pakalpojumus no Izpildītāja, </w:t>
      </w:r>
      <w:r w:rsidRPr="00520258">
        <w:rPr>
          <w:rFonts w:ascii="Times New Roman" w:eastAsia="Lucida Sans Unicode" w:hAnsi="Times New Roman" w:cs="Mangal"/>
          <w:kern w:val="3"/>
          <w:lang w:eastAsia="x-none" w:bidi="hi-IN"/>
        </w:rPr>
        <w:t xml:space="preserve">Pasūtītājs </w:t>
      </w:r>
      <w:r>
        <w:rPr>
          <w:rFonts w:ascii="Times New Roman" w:eastAsia="Lucida Sans Unicode" w:hAnsi="Times New Roman" w:cs="Mangal"/>
          <w:kern w:val="3"/>
          <w:lang w:eastAsia="x-none" w:bidi="hi-IN"/>
        </w:rPr>
        <w:t xml:space="preserve">par to </w:t>
      </w:r>
      <w:r w:rsidRPr="00520258">
        <w:rPr>
          <w:rFonts w:ascii="Times New Roman" w:eastAsia="Lucida Sans Unicode" w:hAnsi="Times New Roman" w:cs="Mangal"/>
          <w:kern w:val="3"/>
          <w:lang w:val="x-none" w:eastAsia="x-none" w:bidi="hi-IN"/>
        </w:rPr>
        <w:t>informē Izpildītāju rakstiski vismaz vienu mēnesi iepriekš</w:t>
      </w:r>
      <w:r w:rsidRPr="00520258">
        <w:rPr>
          <w:rFonts w:ascii="Times New Roman" w:eastAsia="Lucida Sans Unicode" w:hAnsi="Times New Roman" w:cs="Mangal"/>
          <w:kern w:val="3"/>
          <w:lang w:eastAsia="x-none" w:bidi="hi-IN"/>
        </w:rPr>
        <w:t>.</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kern w:val="3"/>
          <w:lang w:eastAsia="zh-CN"/>
        </w:rPr>
        <w:t>Izpildītājam</w:t>
      </w:r>
      <w:r w:rsidRPr="00804E1A">
        <w:rPr>
          <w:rFonts w:ascii="Times New Roman" w:eastAsia="Times New Roman" w:hAnsi="Times New Roman" w:cs="Times New Roman"/>
          <w:bCs/>
          <w:kern w:val="3"/>
          <w:lang w:eastAsia="zh-CN"/>
        </w:rPr>
        <w:t xml:space="preserve"> ir tiesības </w:t>
      </w:r>
      <w:r w:rsidRPr="00804E1A">
        <w:rPr>
          <w:rFonts w:ascii="Times New Roman" w:eastAsia="Times New Roman" w:hAnsi="Times New Roman" w:cs="Times New Roman"/>
          <w:kern w:val="3"/>
          <w:lang w:eastAsia="zh-CN"/>
        </w:rPr>
        <w:t xml:space="preserve">vienpusēji </w:t>
      </w:r>
      <w:r w:rsidRPr="00804E1A">
        <w:rPr>
          <w:rFonts w:ascii="Times New Roman" w:eastAsia="Times New Roman" w:hAnsi="Times New Roman" w:cs="Times New Roman"/>
          <w:bCs/>
          <w:kern w:val="3"/>
          <w:lang w:eastAsia="zh-CN"/>
        </w:rPr>
        <w:t xml:space="preserve">izbeigt Līgumu bez jebkāda zaudējumu atlīdzības pienākuma, ja </w:t>
      </w:r>
      <w:r w:rsidRPr="00804E1A">
        <w:rPr>
          <w:rFonts w:ascii="Times New Roman" w:eastAsia="Times New Roman" w:hAnsi="Times New Roman" w:cs="Times New Roman"/>
          <w:kern w:val="3"/>
          <w:lang w:eastAsia="zh-CN"/>
        </w:rPr>
        <w:t>Pasūtītājs savas darbības vai bezdarbības dēļ</w:t>
      </w:r>
      <w:r w:rsidRPr="00804E1A">
        <w:rPr>
          <w:rFonts w:ascii="Times New Roman" w:eastAsia="Times New Roman" w:hAnsi="Times New Roman" w:cs="Times New Roman"/>
          <w:bCs/>
          <w:kern w:val="3"/>
          <w:lang w:eastAsia="zh-CN"/>
        </w:rPr>
        <w:t xml:space="preserve"> </w:t>
      </w:r>
      <w:r w:rsidRPr="00804E1A">
        <w:rPr>
          <w:rFonts w:ascii="Times New Roman" w:eastAsia="Times New Roman" w:hAnsi="Times New Roman" w:cs="Times New Roman"/>
          <w:kern w:val="3"/>
          <w:lang w:eastAsia="zh-CN"/>
        </w:rPr>
        <w:t xml:space="preserve">kavē Līgumā noteikto samaksas termiņu </w:t>
      </w:r>
      <w:r w:rsidRPr="00804E1A">
        <w:rPr>
          <w:rFonts w:ascii="Times New Roman" w:eastAsia="Times New Roman" w:hAnsi="Times New Roman" w:cs="Times New Roman"/>
          <w:bCs/>
          <w:kern w:val="3"/>
          <w:lang w:eastAsia="zh-CN"/>
        </w:rPr>
        <w:t>ilgāk par 30 (trīsdesmit) dienām un minēto trūkumu nenovērš 10 (desmit) dienu laikā pēc Izpildītāja rakstveida brīdinājuma nosūtīšanas dienas Pasūtītājam.</w:t>
      </w:r>
    </w:p>
    <w:p w:rsidR="00804E1A" w:rsidRPr="00804E1A" w:rsidRDefault="00804E1A" w:rsidP="00804E1A">
      <w:pPr>
        <w:tabs>
          <w:tab w:val="left" w:pos="1134"/>
        </w:tabs>
        <w:suppressAutoHyphens/>
        <w:autoSpaceDN w:val="0"/>
        <w:spacing w:after="0" w:line="240" w:lineRule="auto"/>
        <w:ind w:left="681"/>
        <w:jc w:val="both"/>
        <w:textAlignment w:val="baseline"/>
        <w:rPr>
          <w:rFonts w:ascii="Times New Roman" w:eastAsia="Times New Roman" w:hAnsi="Times New Roman" w:cs="Times New Roman"/>
          <w:b/>
          <w:kern w:val="3"/>
          <w:highlight w:val="yellow"/>
          <w:lang w:eastAsia="ar-SA"/>
        </w:rPr>
      </w:pPr>
    </w:p>
    <w:p w:rsidR="00804E1A" w:rsidRPr="00804E1A" w:rsidRDefault="00804E1A" w:rsidP="00520258">
      <w:pPr>
        <w:widowControl w:val="0"/>
        <w:numPr>
          <w:ilvl w:val="0"/>
          <w:numId w:val="9"/>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b/>
          <w:kern w:val="3"/>
          <w:lang w:eastAsia="ar-SA"/>
        </w:rPr>
        <w:t xml:space="preserve">Līdzēju pārstāvji </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Times New Roman" w:hAnsi="Times New Roman" w:cs="Mangal"/>
          <w:b/>
          <w:kern w:val="3"/>
          <w:lang w:val="x-none" w:eastAsia="x-none" w:bidi="hi-IN"/>
        </w:rPr>
      </w:pPr>
      <w:r w:rsidRPr="00804E1A">
        <w:rPr>
          <w:rFonts w:ascii="Times New Roman" w:eastAsia="Times New Roman" w:hAnsi="Times New Roman" w:cs="Mangal"/>
          <w:kern w:val="3"/>
          <w:lang w:val="x-none" w:eastAsia="x-none" w:bidi="hi-IN"/>
        </w:rPr>
        <w:t xml:space="preserve">Lai sekmētu līgumsaistību izpildi pienācīgā kārtā un šajā Līgumā noteiktajos termiņos, </w:t>
      </w:r>
      <w:r w:rsidRPr="00804E1A">
        <w:rPr>
          <w:rFonts w:ascii="Times New Roman" w:eastAsia="Times New Roman" w:hAnsi="Times New Roman" w:cs="Mangal"/>
          <w:kern w:val="3"/>
          <w:lang w:eastAsia="x-none" w:bidi="hi-IN"/>
        </w:rPr>
        <w:t>Līdzēji</w:t>
      </w:r>
      <w:r w:rsidRPr="00804E1A">
        <w:rPr>
          <w:rFonts w:ascii="Times New Roman" w:eastAsia="Times New Roman" w:hAnsi="Times New Roman" w:cs="Mangal"/>
          <w:kern w:val="3"/>
          <w:lang w:val="x-none" w:eastAsia="x-none" w:bidi="hi-IN"/>
        </w:rPr>
        <w:t xml:space="preserve"> nozīmē šādas pilnvarotās personas:</w:t>
      </w:r>
    </w:p>
    <w:p w:rsidR="00804E1A" w:rsidRPr="00804E1A" w:rsidRDefault="00804E1A" w:rsidP="00520258">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804E1A">
        <w:rPr>
          <w:rFonts w:ascii="Times New Roman" w:eastAsia="Times New Roman" w:hAnsi="Times New Roman" w:cs="Mangal"/>
          <w:kern w:val="3"/>
          <w:lang w:val="x-none" w:eastAsia="x-none" w:bidi="hi-IN"/>
        </w:rPr>
        <w:t>Pasūtītāja pilnvarotā</w:t>
      </w:r>
      <w:r w:rsidRPr="00804E1A">
        <w:rPr>
          <w:rFonts w:ascii="Times New Roman" w:eastAsia="Times New Roman" w:hAnsi="Times New Roman" w:cs="Mangal"/>
          <w:kern w:val="3"/>
          <w:lang w:eastAsia="x-none" w:bidi="hi-IN"/>
        </w:rPr>
        <w:t xml:space="preserve"> </w:t>
      </w:r>
      <w:r w:rsidRPr="00804E1A">
        <w:rPr>
          <w:rFonts w:ascii="Times New Roman" w:eastAsia="Times New Roman" w:hAnsi="Times New Roman" w:cs="Mangal"/>
          <w:kern w:val="3"/>
          <w:lang w:val="x-none" w:eastAsia="x-none" w:bidi="hi-IN"/>
        </w:rPr>
        <w:t>persona:</w:t>
      </w:r>
      <w:r w:rsidRPr="00804E1A">
        <w:rPr>
          <w:rFonts w:ascii="Times New Roman" w:eastAsia="Times New Roman" w:hAnsi="Times New Roman" w:cs="Mangal"/>
          <w:i/>
          <w:color w:val="000000"/>
          <w:kern w:val="3"/>
          <w:lang w:val="x-none" w:eastAsia="x-none" w:bidi="hi-IN"/>
        </w:rPr>
        <w:t xml:space="preserve"> vārds uzvārds, amats, e-pasts: ________________, tālrunis_______________. </w:t>
      </w:r>
      <w:r w:rsidRPr="00804E1A">
        <w:rPr>
          <w:rFonts w:ascii="Times New Roman" w:eastAsia="Times New Roman" w:hAnsi="Times New Roman" w:cs="Mangal"/>
          <w:kern w:val="3"/>
          <w:lang w:val="x-none" w:eastAsia="x-none" w:bidi="hi-IN"/>
        </w:rPr>
        <w:t>Pasūtītāja pilnvarotā</w:t>
      </w:r>
      <w:r w:rsidRPr="00804E1A">
        <w:rPr>
          <w:rFonts w:ascii="Times New Roman" w:eastAsia="Times New Roman" w:hAnsi="Times New Roman" w:cs="Mangal"/>
          <w:kern w:val="3"/>
          <w:lang w:eastAsia="x-none" w:bidi="hi-IN"/>
        </w:rPr>
        <w:t xml:space="preserve"> </w:t>
      </w:r>
      <w:r w:rsidRPr="00804E1A">
        <w:rPr>
          <w:rFonts w:ascii="Times New Roman" w:eastAsia="Times New Roman" w:hAnsi="Times New Roman" w:cs="Mangal"/>
          <w:kern w:val="3"/>
          <w:lang w:val="x-none" w:eastAsia="x-none" w:bidi="hi-IN"/>
        </w:rPr>
        <w:t xml:space="preserve">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sidRPr="00804E1A">
        <w:rPr>
          <w:rFonts w:ascii="Times New Roman" w:eastAsia="Times New Roman" w:hAnsi="Times New Roman" w:cs="Mangal"/>
          <w:kern w:val="3"/>
          <w:lang w:eastAsia="x-none" w:bidi="hi-IN"/>
        </w:rPr>
        <w:t>Izpildītāju</w:t>
      </w:r>
      <w:r w:rsidRPr="00804E1A">
        <w:rPr>
          <w:rFonts w:ascii="Times New Roman" w:eastAsia="Times New Roman" w:hAnsi="Times New Roman" w:cs="Mangal"/>
          <w:kern w:val="3"/>
          <w:lang w:val="x-none" w:eastAsia="x-none" w:bidi="hi-IN"/>
        </w:rPr>
        <w:t xml:space="preserve">, pieprasīt no </w:t>
      </w:r>
      <w:r w:rsidRPr="00804E1A">
        <w:rPr>
          <w:rFonts w:ascii="Times New Roman" w:eastAsia="Times New Roman" w:hAnsi="Times New Roman" w:cs="Mangal"/>
          <w:kern w:val="3"/>
          <w:lang w:eastAsia="x-none" w:bidi="hi-IN"/>
        </w:rPr>
        <w:t>Izpildītāja</w:t>
      </w:r>
      <w:r w:rsidRPr="00804E1A">
        <w:rPr>
          <w:rFonts w:ascii="Times New Roman" w:eastAsia="Times New Roman" w:hAnsi="Times New Roman" w:cs="Mangal"/>
          <w:kern w:val="3"/>
          <w:lang w:val="x-none" w:eastAsia="x-none" w:bidi="hi-IN"/>
        </w:rPr>
        <w:t xml:space="preserve"> informāciju, sniegt informāciju </w:t>
      </w:r>
      <w:r w:rsidRPr="00804E1A">
        <w:rPr>
          <w:rFonts w:ascii="Times New Roman" w:eastAsia="Times New Roman" w:hAnsi="Times New Roman" w:cs="Mangal"/>
          <w:kern w:val="3"/>
          <w:lang w:eastAsia="x-none" w:bidi="hi-IN"/>
        </w:rPr>
        <w:t>Izpildītājam</w:t>
      </w:r>
      <w:r w:rsidRPr="00804E1A">
        <w:rPr>
          <w:rFonts w:ascii="Times New Roman" w:eastAsia="Times New Roman" w:hAnsi="Times New Roman" w:cs="Mangal"/>
          <w:kern w:val="3"/>
          <w:lang w:val="x-none" w:eastAsia="x-none" w:bidi="hi-IN"/>
        </w:rPr>
        <w:t>, nodrošināt ar Līgumu saistīt</w:t>
      </w:r>
      <w:r w:rsidRPr="00804E1A">
        <w:rPr>
          <w:rFonts w:ascii="Times New Roman" w:eastAsia="Times New Roman" w:hAnsi="Times New Roman" w:cs="Mangal"/>
          <w:kern w:val="3"/>
          <w:lang w:eastAsia="x-none" w:bidi="hi-IN"/>
        </w:rPr>
        <w:t>o</w:t>
      </w:r>
      <w:r w:rsidRPr="00804E1A">
        <w:rPr>
          <w:rFonts w:ascii="Times New Roman" w:eastAsia="Times New Roman" w:hAnsi="Times New Roman" w:cs="Mangal"/>
          <w:kern w:val="3"/>
          <w:lang w:val="x-none" w:eastAsia="x-none" w:bidi="hi-IN"/>
        </w:rPr>
        <w:t xml:space="preserve"> </w:t>
      </w:r>
      <w:r w:rsidRPr="00804E1A">
        <w:rPr>
          <w:rFonts w:ascii="Times New Roman" w:eastAsia="Times New Roman" w:hAnsi="Times New Roman" w:cs="Mangal"/>
          <w:kern w:val="3"/>
          <w:lang w:eastAsia="x-none" w:bidi="hi-IN"/>
        </w:rPr>
        <w:t>materiālu</w:t>
      </w:r>
      <w:r w:rsidRPr="00804E1A">
        <w:rPr>
          <w:rFonts w:ascii="Times New Roman" w:eastAsia="Times New Roman" w:hAnsi="Times New Roman" w:cs="Mangal"/>
          <w:kern w:val="3"/>
          <w:lang w:val="x-none" w:eastAsia="x-none" w:bidi="hi-IN"/>
        </w:rPr>
        <w:t xml:space="preserve"> nodošanu/ pieņemšanu, dot norādījumus par Līguma izpildi, kā arī veikt citas darbības, kas saistītas ar pienācīgu Līgumā paredzēto saistību izpildi, t.sk. </w:t>
      </w:r>
      <w:r w:rsidRPr="00804E1A">
        <w:rPr>
          <w:rFonts w:ascii="Times New Roman" w:eastAsia="Times New Roman" w:hAnsi="Times New Roman" w:cs="Mangal"/>
          <w:kern w:val="3"/>
          <w:lang w:eastAsia="x-none" w:bidi="hi-IN"/>
        </w:rPr>
        <w:t xml:space="preserve">saskaņot un </w:t>
      </w:r>
      <w:r w:rsidRPr="00804E1A">
        <w:rPr>
          <w:rFonts w:ascii="Times New Roman" w:eastAsia="Times New Roman" w:hAnsi="Times New Roman" w:cs="Mangal"/>
          <w:kern w:val="3"/>
          <w:lang w:val="x-none" w:eastAsia="x-none" w:bidi="hi-IN"/>
        </w:rPr>
        <w:t>parakstīt Pakalpojum</w:t>
      </w:r>
      <w:r w:rsidRPr="00804E1A">
        <w:rPr>
          <w:rFonts w:ascii="Times New Roman" w:eastAsia="Times New Roman" w:hAnsi="Times New Roman" w:cs="Mangal"/>
          <w:kern w:val="3"/>
          <w:lang w:eastAsia="x-none" w:bidi="hi-IN"/>
        </w:rPr>
        <w:t xml:space="preserve">a </w:t>
      </w:r>
      <w:r w:rsidRPr="00804E1A">
        <w:rPr>
          <w:rFonts w:ascii="Times New Roman" w:eastAsia="Times New Roman" w:hAnsi="Times New Roman" w:cs="Mangal"/>
          <w:kern w:val="3"/>
          <w:lang w:val="x-none" w:eastAsia="x-none" w:bidi="hi-IN"/>
        </w:rPr>
        <w:t>nodošanas - pieņemšanas aktus, pretenzijas. Šī persona nav pilnvarota izdarīt grozījumus un papildinājumus Līgumā, ieskaitot, grozīt Līgumcenu un/vai Līgumā noteiktos termiņus</w:t>
      </w:r>
      <w:r w:rsidRPr="00804E1A">
        <w:rPr>
          <w:rFonts w:ascii="Times New Roman" w:eastAsia="Times New Roman" w:hAnsi="Times New Roman" w:cs="Mangal"/>
          <w:kern w:val="3"/>
          <w:lang w:eastAsia="x-none" w:bidi="hi-IN"/>
        </w:rPr>
        <w:t>;</w:t>
      </w:r>
    </w:p>
    <w:p w:rsidR="00804E1A" w:rsidRPr="00804E1A" w:rsidRDefault="00804E1A" w:rsidP="00520258">
      <w:pPr>
        <w:widowControl w:val="0"/>
        <w:numPr>
          <w:ilvl w:val="2"/>
          <w:numId w:val="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804E1A">
        <w:rPr>
          <w:rFonts w:ascii="Times New Roman" w:eastAsia="Times New Roman" w:hAnsi="Times New Roman" w:cs="Mangal"/>
          <w:kern w:val="3"/>
          <w:lang w:eastAsia="x-none" w:bidi="hi-IN"/>
        </w:rPr>
        <w:t>Izpildītāja</w:t>
      </w:r>
      <w:r w:rsidRPr="00804E1A">
        <w:rPr>
          <w:rFonts w:ascii="Times New Roman" w:eastAsia="Times New Roman" w:hAnsi="Times New Roman" w:cs="Mangal"/>
          <w:kern w:val="3"/>
          <w:lang w:val="x-none" w:eastAsia="x-none" w:bidi="hi-IN"/>
        </w:rPr>
        <w:t xml:space="preserve"> pilnvarotā</w:t>
      </w:r>
      <w:r w:rsidRPr="00804E1A">
        <w:rPr>
          <w:rFonts w:ascii="Times New Roman" w:eastAsia="Times New Roman" w:hAnsi="Times New Roman" w:cs="Mangal"/>
          <w:kern w:val="3"/>
          <w:lang w:eastAsia="x-none" w:bidi="hi-IN"/>
        </w:rPr>
        <w:t xml:space="preserve"> </w:t>
      </w:r>
      <w:r w:rsidRPr="00804E1A">
        <w:rPr>
          <w:rFonts w:ascii="Times New Roman" w:eastAsia="Times New Roman" w:hAnsi="Times New Roman" w:cs="Mangal"/>
          <w:kern w:val="3"/>
          <w:lang w:val="x-none" w:eastAsia="x-none" w:bidi="hi-IN"/>
        </w:rPr>
        <w:t xml:space="preserve">persona: </w:t>
      </w:r>
      <w:r w:rsidRPr="00804E1A">
        <w:rPr>
          <w:rFonts w:ascii="Times New Roman" w:eastAsia="Times New Roman" w:hAnsi="Times New Roman" w:cs="Mangal"/>
          <w:i/>
          <w:color w:val="000000"/>
          <w:kern w:val="3"/>
          <w:u w:val="single"/>
          <w:lang w:val="x-none" w:eastAsia="x-none" w:bidi="hi-IN"/>
        </w:rPr>
        <w:t>vārds uzvārds, amats,</w:t>
      </w:r>
      <w:r w:rsidRPr="00804E1A">
        <w:rPr>
          <w:rFonts w:ascii="Times New Roman" w:eastAsia="Times New Roman" w:hAnsi="Times New Roman" w:cs="Mangal"/>
          <w:color w:val="000000"/>
          <w:kern w:val="3"/>
          <w:lang w:val="x-none" w:eastAsia="x-none" w:bidi="hi-IN"/>
        </w:rPr>
        <w:t xml:space="preserve"> e-pasts: ______________, tālrunis________. </w:t>
      </w:r>
      <w:r w:rsidRPr="00804E1A">
        <w:rPr>
          <w:rFonts w:ascii="Times New Roman" w:eastAsia="Times New Roman" w:hAnsi="Times New Roman" w:cs="Mangal"/>
          <w:kern w:val="3"/>
          <w:lang w:eastAsia="x-none" w:bidi="hi-IN"/>
        </w:rPr>
        <w:t>Izpildītāja</w:t>
      </w:r>
      <w:r w:rsidRPr="00804E1A">
        <w:rPr>
          <w:rFonts w:ascii="Times New Roman" w:eastAsia="Times New Roman" w:hAnsi="Times New Roman" w:cs="Mangal"/>
          <w:kern w:val="3"/>
          <w:lang w:val="x-none" w:eastAsia="x-none" w:bidi="hi-IN"/>
        </w:rPr>
        <w:t xml:space="preserve"> pilnvarotā</w:t>
      </w:r>
      <w:r w:rsidRPr="00804E1A">
        <w:rPr>
          <w:rFonts w:ascii="Times New Roman" w:eastAsia="Times New Roman" w:hAnsi="Times New Roman" w:cs="Mangal"/>
          <w:kern w:val="3"/>
          <w:lang w:eastAsia="x-none" w:bidi="hi-IN"/>
        </w:rPr>
        <w:t xml:space="preserve"> </w:t>
      </w:r>
      <w:r w:rsidRPr="00804E1A">
        <w:rPr>
          <w:rFonts w:ascii="Times New Roman" w:eastAsia="Times New Roman" w:hAnsi="Times New Roman" w:cs="Mangal"/>
          <w:kern w:val="3"/>
          <w:lang w:val="x-none" w:eastAsia="x-none" w:bidi="hi-IN"/>
        </w:rPr>
        <w:t xml:space="preserve">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sidRPr="00804E1A">
        <w:rPr>
          <w:rFonts w:ascii="Times New Roman" w:eastAsia="Times New Roman" w:hAnsi="Times New Roman" w:cs="Mangal"/>
          <w:kern w:val="3"/>
          <w:lang w:eastAsia="x-none" w:bidi="hi-IN"/>
        </w:rPr>
        <w:t>Izpildītāju</w:t>
      </w:r>
      <w:r w:rsidRPr="00804E1A">
        <w:rPr>
          <w:rFonts w:ascii="Times New Roman" w:eastAsia="Times New Roman" w:hAnsi="Times New Roman" w:cs="Mangal"/>
          <w:kern w:val="3"/>
          <w:lang w:val="x-none" w:eastAsia="x-none" w:bidi="hi-IN"/>
        </w:rPr>
        <w:t>, pieprasīt no Pasūtītāja informāciju, sniegt informāciju un skaidrojumus Pasūtītājam, nodrošināt ar Līgumu saistīt</w:t>
      </w:r>
      <w:r w:rsidRPr="00804E1A">
        <w:rPr>
          <w:rFonts w:ascii="Times New Roman" w:eastAsia="Lucida Sans Unicode" w:hAnsi="Times New Roman" w:cs="Mangal"/>
          <w:kern w:val="3"/>
          <w:lang w:eastAsia="x-none" w:bidi="hi-IN"/>
        </w:rPr>
        <w:t>o materiālu</w:t>
      </w:r>
      <w:r w:rsidRPr="00804E1A">
        <w:rPr>
          <w:rFonts w:ascii="Times New Roman" w:eastAsia="Times New Roman" w:hAnsi="Times New Roman" w:cs="Mangal"/>
          <w:kern w:val="3"/>
          <w:lang w:val="x-none" w:eastAsia="x-none" w:bidi="hi-IN"/>
        </w:rPr>
        <w:t xml:space="preserve">  nodošanu/ pieņemšanu, kā arī veikt citas darbības, kas saistītas ar pienācīgu Līgumā paredzēto saistību izpildi, t.sk. parakstīt Pakalpojum</w:t>
      </w:r>
      <w:r w:rsidRPr="00804E1A">
        <w:rPr>
          <w:rFonts w:ascii="Times New Roman" w:eastAsia="Lucida Sans Unicode" w:hAnsi="Times New Roman" w:cs="Mangal"/>
          <w:kern w:val="3"/>
          <w:lang w:eastAsia="x-none" w:bidi="hi-IN"/>
        </w:rPr>
        <w:t>a</w:t>
      </w:r>
      <w:r w:rsidRPr="00804E1A">
        <w:rPr>
          <w:rFonts w:ascii="Times New Roman" w:eastAsia="Times New Roman" w:hAnsi="Times New Roman" w:cs="Mangal"/>
          <w:kern w:val="3"/>
          <w:lang w:val="x-none" w:eastAsia="x-none" w:bidi="hi-IN"/>
        </w:rPr>
        <w:t xml:space="preserve"> nodošanas - pieņemšanas aktus. Šī persona nav pilnvarota izdarīt grozījumus un papildinājumus Līgumā, ieskaitot, grozīt Līgumcenu un/vai Līgumā noteiktos termiņus</w:t>
      </w:r>
      <w:r w:rsidRPr="00804E1A">
        <w:rPr>
          <w:rFonts w:ascii="Times New Roman" w:eastAsia="Times New Roman" w:hAnsi="Times New Roman" w:cs="Mangal"/>
          <w:kern w:val="3"/>
          <w:lang w:eastAsia="x-none" w:bidi="hi-IN"/>
        </w:rPr>
        <w:t>.</w:t>
      </w:r>
    </w:p>
    <w:p w:rsidR="00804E1A" w:rsidRPr="00804E1A" w:rsidRDefault="00804E1A" w:rsidP="00804E1A">
      <w:pPr>
        <w:tabs>
          <w:tab w:val="left" w:pos="720"/>
        </w:tabs>
        <w:suppressAutoHyphens/>
        <w:autoSpaceDN w:val="0"/>
        <w:spacing w:after="0" w:line="240" w:lineRule="auto"/>
        <w:ind w:left="681"/>
        <w:jc w:val="both"/>
        <w:textAlignment w:val="baseline"/>
        <w:rPr>
          <w:rFonts w:ascii="Times New Roman" w:eastAsia="Times New Roman" w:hAnsi="Times New Roman" w:cs="Times New Roman"/>
          <w:b/>
          <w:kern w:val="3"/>
          <w:lang w:eastAsia="ar-SA"/>
        </w:rPr>
      </w:pPr>
    </w:p>
    <w:p w:rsidR="00804E1A" w:rsidRPr="00804E1A" w:rsidRDefault="00804E1A" w:rsidP="00520258">
      <w:pPr>
        <w:widowControl w:val="0"/>
        <w:numPr>
          <w:ilvl w:val="0"/>
          <w:numId w:val="9"/>
        </w:numPr>
        <w:suppressAutoHyphens/>
        <w:autoSpaceDN w:val="0"/>
        <w:spacing w:after="0" w:line="240" w:lineRule="auto"/>
        <w:ind w:left="567" w:hanging="567"/>
        <w:jc w:val="center"/>
        <w:textAlignment w:val="baseline"/>
        <w:rPr>
          <w:rFonts w:ascii="Times New Roman" w:eastAsia="Times New Roman" w:hAnsi="Times New Roman" w:cs="Mangal"/>
          <w:b/>
          <w:bCs/>
          <w:color w:val="000000"/>
          <w:kern w:val="3"/>
          <w:lang w:val="x-none" w:eastAsia="zh-CN" w:bidi="hi-IN"/>
        </w:rPr>
      </w:pPr>
      <w:r w:rsidRPr="00804E1A">
        <w:rPr>
          <w:rFonts w:ascii="Times New Roman" w:eastAsia="Times New Roman" w:hAnsi="Times New Roman" w:cs="Mangal"/>
          <w:b/>
          <w:bCs/>
          <w:color w:val="000000"/>
          <w:kern w:val="3"/>
          <w:lang w:val="x-none" w:eastAsia="zh-CN" w:bidi="hi-IN"/>
        </w:rPr>
        <w:t>A</w:t>
      </w:r>
      <w:r w:rsidRPr="00804E1A">
        <w:rPr>
          <w:rFonts w:ascii="Times New Roman" w:eastAsia="Times New Roman" w:hAnsi="Times New Roman" w:cs="Mangal"/>
          <w:b/>
          <w:bCs/>
          <w:color w:val="000000"/>
          <w:kern w:val="3"/>
          <w:lang w:eastAsia="zh-CN" w:bidi="hi-IN"/>
        </w:rPr>
        <w:t>pakšuzņēmēju maiņa un piesaistīšana</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bookmarkStart w:id="50" w:name="_Hlk519497844"/>
      <w:r w:rsidRPr="00804E1A">
        <w:rPr>
          <w:rFonts w:ascii="Times New Roman" w:eastAsia="Lucida Sans Unicode" w:hAnsi="Times New Roman" w:cs="Mangal"/>
          <w:color w:val="000000"/>
          <w:kern w:val="3"/>
          <w:lang w:eastAsia="zh-CN" w:bidi="hi-IN"/>
        </w:rPr>
        <w:t>Izpildītājs nav norādījis Līguma spēkā stāšanās dienā Līguma izpildē iesaistītos apakšuzņēmējus (t.sk. apakšuzņēmēju apakšuzņēmējus). Uzņēmējs apņemas papildināt un iesniegt informāciju par apakšuzņēmējiem, kas tiek iesaistīti Līguma izpildē pēc Līguma spēkā stāšanās dienas</w:t>
      </w:r>
      <w:bookmarkEnd w:id="50"/>
      <w:r w:rsidRPr="00804E1A">
        <w:rPr>
          <w:rFonts w:ascii="Times New Roman" w:eastAsia="Lucida Sans Unicode" w:hAnsi="Times New Roman" w:cs="Mangal"/>
          <w:kern w:val="3"/>
          <w:lang w:eastAsia="zh-CN" w:bidi="hi-IN"/>
        </w:rPr>
        <w:t>, iesniedzot Pasūtītājam apakšuzņēmēju sarakstu</w:t>
      </w:r>
      <w:r w:rsidRPr="00804E1A">
        <w:rPr>
          <w:rFonts w:ascii="Times New Roman" w:eastAsia="Lucida Sans Unicode" w:hAnsi="Times New Roman" w:cs="Mangal"/>
          <w:kern w:val="3"/>
          <w:lang w:eastAsia="lv-LV" w:bidi="hi-IN"/>
        </w:rPr>
        <w:t>.</w:t>
      </w:r>
    </w:p>
    <w:p w:rsidR="00804E1A" w:rsidRPr="00E24FC8"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bookmarkStart w:id="51" w:name="_Hlk519497860"/>
      <w:r w:rsidRPr="00E24FC8">
        <w:rPr>
          <w:rFonts w:ascii="Times New Roman" w:eastAsia="Lucida Sans Unicode" w:hAnsi="Times New Roman" w:cs="Mangal"/>
          <w:color w:val="000000"/>
          <w:kern w:val="3"/>
          <w:lang w:eastAsia="lv-LV" w:bidi="hi-IN"/>
        </w:rPr>
        <w:t>Izpildītājam ir pienākums saskaņot ar Pasūtītāju apakšuzņēmēju sarakstā norādīto apakšuzņēmēju nomaiņu un/vai papildu apakšuzņēmēju piesaisti Līguma izpildē. Pēc Pasūtītāja ieskatiem, Pasūtītājs ir tiesīgs pirms lēmuma pieņemšanas par apakšuzņēmēju sarakstā norādīto apakšuzņēmēju nomaiņu prasīt nomaināmo apakšuzņēmēja viedokli par nomaiņas iemesliem</w:t>
      </w:r>
      <w:bookmarkEnd w:id="51"/>
      <w:r w:rsidRPr="00E24FC8">
        <w:rPr>
          <w:rFonts w:ascii="Times New Roman" w:eastAsia="Lucida Sans Unicode" w:hAnsi="Times New Roman" w:cs="Mangal"/>
          <w:color w:val="000000"/>
          <w:kern w:val="3"/>
          <w:lang w:eastAsia="lv-LV" w:bidi="hi-IN"/>
        </w:rPr>
        <w:t>.</w:t>
      </w:r>
      <w:bookmarkStart w:id="52" w:name="_Hlk519497867"/>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r w:rsidRPr="00804E1A">
        <w:rPr>
          <w:rFonts w:ascii="Times New Roman" w:eastAsia="Lucida Sans Unicode" w:hAnsi="Times New Roman" w:cs="Mangal"/>
          <w:color w:val="000000"/>
          <w:kern w:val="3"/>
          <w:lang w:eastAsia="lv-LV" w:bidi="hi-IN"/>
        </w:rPr>
        <w:t xml:space="preserve">Par pieņemto lēmumu Pasūtītājs rakstiski paziņo </w:t>
      </w:r>
      <w:bookmarkEnd w:id="52"/>
      <w:r w:rsidRPr="00804E1A">
        <w:rPr>
          <w:rFonts w:ascii="Times New Roman" w:eastAsia="Lucida Sans Unicode" w:hAnsi="Times New Roman" w:cs="Mangal"/>
          <w:color w:val="000000"/>
          <w:kern w:val="3"/>
          <w:lang w:eastAsia="lv-LV" w:bidi="hi-IN"/>
        </w:rPr>
        <w:t>Izpildītājam.</w:t>
      </w:r>
    </w:p>
    <w:p w:rsidR="00804E1A" w:rsidRPr="00804E1A" w:rsidRDefault="00804E1A" w:rsidP="00804E1A">
      <w:pPr>
        <w:tabs>
          <w:tab w:val="left" w:pos="720"/>
        </w:tabs>
        <w:suppressAutoHyphens/>
        <w:autoSpaceDN w:val="0"/>
        <w:spacing w:after="0" w:line="240" w:lineRule="auto"/>
        <w:ind w:left="681"/>
        <w:jc w:val="both"/>
        <w:textAlignment w:val="baseline"/>
        <w:rPr>
          <w:rFonts w:ascii="Times New Roman" w:eastAsia="Times New Roman" w:hAnsi="Times New Roman" w:cs="Times New Roman"/>
          <w:b/>
          <w:kern w:val="3"/>
          <w:lang w:eastAsia="ar-SA"/>
        </w:rPr>
      </w:pPr>
    </w:p>
    <w:p w:rsidR="00804E1A" w:rsidRPr="00804E1A" w:rsidRDefault="00804E1A" w:rsidP="00520258">
      <w:pPr>
        <w:widowControl w:val="0"/>
        <w:numPr>
          <w:ilvl w:val="0"/>
          <w:numId w:val="9"/>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804E1A">
        <w:rPr>
          <w:rFonts w:ascii="Times New Roman" w:eastAsia="Times New Roman" w:hAnsi="Times New Roman" w:cs="Times New Roman"/>
          <w:b/>
          <w:kern w:val="3"/>
          <w:lang w:eastAsia="ar-SA"/>
        </w:rPr>
        <w:t>Citi nosacījumi</w:t>
      </w:r>
    </w:p>
    <w:p w:rsidR="00804E1A" w:rsidRPr="00804E1A" w:rsidRDefault="00804E1A" w:rsidP="00520258">
      <w:pPr>
        <w:widowControl w:val="0"/>
        <w:numPr>
          <w:ilvl w:val="1"/>
          <w:numId w:val="9"/>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804E1A">
        <w:rPr>
          <w:rFonts w:ascii="Times New Roman" w:eastAsia="Times New Roman" w:hAnsi="Times New Roman" w:cs="Times New Roman"/>
        </w:rPr>
        <w:t xml:space="preserve">Jebkuri grozījumi vai papildinājumi Līgumā izdarāmi </w:t>
      </w:r>
      <w:proofErr w:type="spellStart"/>
      <w:r w:rsidRPr="00804E1A">
        <w:rPr>
          <w:rFonts w:ascii="Times New Roman" w:eastAsia="Times New Roman" w:hAnsi="Times New Roman" w:cs="Times New Roman"/>
        </w:rPr>
        <w:t>rakstveidā</w:t>
      </w:r>
      <w:proofErr w:type="spellEnd"/>
      <w:r w:rsidRPr="00804E1A">
        <w:rPr>
          <w:rFonts w:ascii="Times New Roman" w:eastAsia="Times New Roman" w:hAnsi="Times New Roman" w:cs="Times New Roman"/>
        </w:rPr>
        <w:t xml:space="preserve"> un tie kļūst par Līguma neatņemamu sastāvdaļu pēc tam, kad tos ir parakstījušas abi Līdzēji.</w:t>
      </w:r>
    </w:p>
    <w:p w:rsidR="00804E1A" w:rsidRPr="00804E1A" w:rsidRDefault="00804E1A" w:rsidP="00520258">
      <w:pPr>
        <w:widowControl w:val="0"/>
        <w:numPr>
          <w:ilvl w:val="1"/>
          <w:numId w:val="9"/>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804E1A">
        <w:rPr>
          <w:rFonts w:ascii="Times New Roman" w:eastAsia="Times New Roman" w:hAnsi="Times New Roman" w:cs="Times New Roman"/>
        </w:rPr>
        <w:t>Ja kāds no Līguma noteikumiem zaudē spēku normatīvo aktu grozījumu rezultātā, pārējie Līguma noteikumi nezaudē spēku un šajā gadījumā Pušu pienākums ir piemērot Līgumu atbilstoši spēkā esošajiem normatīvajiem aktiem.</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804E1A">
        <w:rPr>
          <w:rFonts w:ascii="Times New Roman" w:eastAsia="Lucida Sans Unicode" w:hAnsi="Times New Roman" w:cs="Mangal"/>
          <w:kern w:val="3"/>
          <w:lang w:eastAsia="zh-CN" w:bidi="hi-IN"/>
        </w:rPr>
        <w:t>Katram Līdzējam</w:t>
      </w:r>
      <w:r w:rsidRPr="00804E1A">
        <w:rPr>
          <w:rFonts w:ascii="Times New Roman" w:eastAsia="Lucida Sans Unicode" w:hAnsi="Times New Roman" w:cs="Mangal"/>
          <w:b/>
          <w:bCs/>
          <w:kern w:val="3"/>
          <w:lang w:eastAsia="zh-CN" w:bidi="hi-IN"/>
        </w:rPr>
        <w:t xml:space="preserve"> </w:t>
      </w:r>
      <w:r w:rsidRPr="00804E1A">
        <w:rPr>
          <w:rFonts w:ascii="Times New Roman" w:eastAsia="Lucida Sans Unicode" w:hAnsi="Times New Roman" w:cs="Mangal"/>
          <w:kern w:val="3"/>
          <w:lang w:eastAsia="zh-CN" w:bidi="hi-IN"/>
        </w:rPr>
        <w:t>par Līgumā neparedzētiem apstākļiem, kuri var negatīvi ietekmēt saistību izpildi vai saistību izpildes termiņu, 5 (piecas) darba dienu laikā no to rašanās brīža rakstiski jāpaziņo otram Līdzējam.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804E1A">
        <w:rPr>
          <w:rFonts w:ascii="Times New Roman" w:eastAsia="Lucida Sans Unicode" w:hAnsi="Times New Roman" w:cs="Mangal"/>
          <w:kern w:val="3"/>
          <w:lang w:eastAsia="zh-CN" w:bidi="hi-IN"/>
        </w:rPr>
        <w:t>Neviens no Līdzējiem nedrīkst nodot savas tiesības, kas saistītas ar Līgumu, trešajai personai bez otra Līdzēja rakstiskas piekrišanas.</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804E1A">
        <w:rPr>
          <w:rFonts w:ascii="Times New Roman" w:eastAsia="Lucida Sans Unicode" w:hAnsi="Times New Roman" w:cs="Mangal"/>
          <w:kern w:val="3"/>
          <w:lang w:eastAsia="zh-CN" w:bidi="hi-IN"/>
        </w:rPr>
        <w:t>Pasūtījumus vai pretenzijas sakarā ar Līgumu, Pasūtītājs izsaka, nosūtot attiecīgu paziņojumu uz Izpildītāja pilnvarotās personas Līgumā minēto e-pastu. Paziņojuma nosūtīšanas laiks tiek fiksēts uz Pasūtītāja elektroniskā pasta atskaites par piegādāto e-pastu (piegāde uz adresāta serveri) izdrukas (e-pastam laiks tiek fiksēts un saglabāts arī elektroniskā formātā), kas kļūst par Līguma neatņemamu sastāvdaļu un, nepieciešamības gadījumā, katram no Līdzējiem var kalpot par pierādījumu par attiecīgās vēstules nosūtīšanu un, pamatojoties uz kuru var tikt piemērots Līgumā paredzētais līgumsods.</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804E1A">
        <w:rPr>
          <w:rFonts w:ascii="Times New Roman" w:eastAsia="Times New Roman" w:hAnsi="Times New Roman" w:cs="Mangal"/>
          <w:kern w:val="3"/>
          <w:lang w:eastAsia="lv-LV" w:bidi="hi-IN"/>
        </w:rPr>
        <w:t xml:space="preserve">Ja kāds no Līdzējiem tiek mainīts juridiskais statuss vai kādi Līgumā minētie Līdzēju rekvizīti, tālruņa numurs, e-pasta adreses, adreses u.c., tad tā  rakstiski paziņo par to otram Līdzējam. Ja Līdzējs neizpilda šī Līguma punkta noteikumus, uzskatāms, ka otrs Līdzējs ir pilnībā izpildījusi savas saistības, lietojot šajā Līgumā esošo informāciju par otru Līdzēju. </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Times New Roman" w:hAnsi="Times New Roman" w:cs="Mangal"/>
          <w:kern w:val="3"/>
          <w:lang w:eastAsia="zh-CN" w:bidi="hi-IN"/>
        </w:rPr>
      </w:pPr>
      <w:r w:rsidRPr="00804E1A">
        <w:rPr>
          <w:rFonts w:ascii="Times New Roman" w:eastAsia="Lucida Sans Unicode" w:hAnsi="Times New Roman" w:cs="Mangal"/>
          <w:snapToGrid w:val="0"/>
          <w:kern w:val="3"/>
          <w:lang w:eastAsia="zh-CN" w:bidi="hi-IN"/>
        </w:rPr>
        <w:t>Līgums sagatavots uz ____ (_____) lappusēm 2 (divos) eksemplāros, abiem eksemplāriem ir vienāds juridiskais spēks, viens Līguma eksemplārs tiek nodots Izpildītājam, bet otrs - Pasūtītājam.</w:t>
      </w:r>
    </w:p>
    <w:p w:rsidR="00804E1A" w:rsidRPr="00804E1A" w:rsidRDefault="00804E1A" w:rsidP="00520258">
      <w:pPr>
        <w:widowControl w:val="0"/>
        <w:numPr>
          <w:ilvl w:val="1"/>
          <w:numId w:val="9"/>
        </w:numPr>
        <w:suppressAutoHyphens/>
        <w:autoSpaceDN w:val="0"/>
        <w:spacing w:after="0" w:line="240" w:lineRule="auto"/>
        <w:ind w:left="567" w:hanging="567"/>
        <w:jc w:val="both"/>
        <w:textAlignment w:val="baseline"/>
        <w:rPr>
          <w:rFonts w:ascii="Times New Roman" w:eastAsia="Times New Roman" w:hAnsi="Times New Roman" w:cs="Mangal"/>
          <w:kern w:val="3"/>
          <w:lang w:eastAsia="zh-CN" w:bidi="hi-IN"/>
        </w:rPr>
      </w:pPr>
      <w:r w:rsidRPr="00804E1A">
        <w:rPr>
          <w:rFonts w:ascii="Times New Roman" w:eastAsia="Lucida Sans Unicode" w:hAnsi="Times New Roman" w:cs="Mangal"/>
          <w:kern w:val="3"/>
          <w:lang w:eastAsia="zh-CN" w:bidi="hi-IN"/>
        </w:rPr>
        <w:t>Līguma neatņemama sastāvdaļa ir šādi pielikumi:</w:t>
      </w:r>
    </w:p>
    <w:p w:rsidR="00804E1A" w:rsidRPr="00804E1A" w:rsidRDefault="00804E1A" w:rsidP="00520258">
      <w:pPr>
        <w:widowControl w:val="0"/>
        <w:numPr>
          <w:ilvl w:val="2"/>
          <w:numId w:val="9"/>
        </w:numPr>
        <w:suppressAutoHyphens/>
        <w:autoSpaceDN w:val="0"/>
        <w:spacing w:after="0" w:line="240" w:lineRule="auto"/>
        <w:ind w:left="1276"/>
        <w:jc w:val="both"/>
        <w:textAlignment w:val="baseline"/>
        <w:rPr>
          <w:rFonts w:ascii="Times New Roman" w:eastAsia="Lucida Sans Unicode" w:hAnsi="Times New Roman" w:cs="Mangal"/>
          <w:kern w:val="3"/>
          <w:lang w:eastAsia="lv-LV" w:bidi="hi-IN"/>
        </w:rPr>
      </w:pPr>
      <w:r w:rsidRPr="00804E1A">
        <w:rPr>
          <w:rFonts w:ascii="Times New Roman" w:eastAsia="Lucida Sans Unicode" w:hAnsi="Times New Roman" w:cs="Mangal"/>
          <w:kern w:val="3"/>
          <w:lang w:eastAsia="lv-LV" w:bidi="hi-IN"/>
        </w:rPr>
        <w:t>1.pielikums – Tehniskā specifikācija;</w:t>
      </w:r>
    </w:p>
    <w:p w:rsidR="00804E1A" w:rsidRPr="00804E1A" w:rsidRDefault="00804E1A" w:rsidP="00520258">
      <w:pPr>
        <w:widowControl w:val="0"/>
        <w:numPr>
          <w:ilvl w:val="2"/>
          <w:numId w:val="9"/>
        </w:numPr>
        <w:suppressAutoHyphens/>
        <w:autoSpaceDN w:val="0"/>
        <w:spacing w:after="0" w:line="240" w:lineRule="auto"/>
        <w:ind w:left="1276"/>
        <w:jc w:val="both"/>
        <w:textAlignment w:val="baseline"/>
        <w:rPr>
          <w:rFonts w:ascii="Times New Roman" w:eastAsia="Lucida Sans Unicode" w:hAnsi="Times New Roman" w:cs="Mangal"/>
          <w:kern w:val="3"/>
          <w:lang w:eastAsia="lv-LV" w:bidi="hi-IN"/>
        </w:rPr>
      </w:pPr>
      <w:r w:rsidRPr="00804E1A">
        <w:rPr>
          <w:rFonts w:ascii="Times New Roman" w:eastAsia="Lucida Sans Unicode" w:hAnsi="Times New Roman" w:cs="Mangal"/>
          <w:kern w:val="3"/>
          <w:lang w:eastAsia="lv-LV" w:bidi="hi-IN"/>
        </w:rPr>
        <w:t>2.pielikums – Finanšu piedāvājums;</w:t>
      </w:r>
    </w:p>
    <w:p w:rsidR="00804E1A" w:rsidRDefault="00804E1A"/>
    <w:sectPr w:rsidR="00804E1A" w:rsidSect="00804E1A">
      <w:headerReference w:type="default" r:id="rId18"/>
      <w:footerReference w:type="even" r:id="rId19"/>
      <w:footerReference w:type="default" r:id="rId20"/>
      <w:headerReference w:type="first" r:id="rId21"/>
      <w:footerReference w:type="first" r:id="rId22"/>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10" w:rsidRDefault="00936F10" w:rsidP="00804E1A">
      <w:pPr>
        <w:spacing w:after="0" w:line="240" w:lineRule="auto"/>
      </w:pPr>
      <w:r>
        <w:separator/>
      </w:r>
    </w:p>
  </w:endnote>
  <w:endnote w:type="continuationSeparator" w:id="0">
    <w:p w:rsidR="00936F10" w:rsidRDefault="00936F10" w:rsidP="008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3B" w:rsidRDefault="006E5D3B" w:rsidP="00804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5D3B" w:rsidRDefault="006E5D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3B" w:rsidRPr="00870510" w:rsidRDefault="006E5D3B" w:rsidP="00804E1A">
    <w:pPr>
      <w:pStyle w:val="Footer"/>
      <w:framePr w:wrap="around" w:vAnchor="text" w:hAnchor="margin" w:xAlign="center" w:y="1"/>
      <w:rPr>
        <w:rStyle w:val="PageNumber"/>
        <w:sz w:val="20"/>
        <w:szCs w:val="20"/>
      </w:rPr>
    </w:pPr>
    <w:r w:rsidRPr="00870510">
      <w:rPr>
        <w:rStyle w:val="PageNumber"/>
        <w:sz w:val="20"/>
        <w:szCs w:val="20"/>
      </w:rPr>
      <w:fldChar w:fldCharType="begin"/>
    </w:r>
    <w:r w:rsidRPr="00870510">
      <w:rPr>
        <w:rStyle w:val="PageNumber"/>
        <w:sz w:val="20"/>
        <w:szCs w:val="20"/>
      </w:rPr>
      <w:instrText xml:space="preserve">PAGE  </w:instrText>
    </w:r>
    <w:r w:rsidRPr="00870510">
      <w:rPr>
        <w:rStyle w:val="PageNumber"/>
        <w:sz w:val="20"/>
        <w:szCs w:val="20"/>
      </w:rPr>
      <w:fldChar w:fldCharType="separate"/>
    </w:r>
    <w:r>
      <w:rPr>
        <w:rStyle w:val="PageNumber"/>
        <w:noProof/>
        <w:sz w:val="20"/>
        <w:szCs w:val="20"/>
      </w:rPr>
      <w:t>1</w:t>
    </w:r>
    <w:r w:rsidRPr="00870510">
      <w:rPr>
        <w:rStyle w:val="PageNumber"/>
        <w:sz w:val="20"/>
        <w:szCs w:val="20"/>
      </w:rPr>
      <w:fldChar w:fldCharType="end"/>
    </w:r>
  </w:p>
  <w:p w:rsidR="006E5D3B" w:rsidRDefault="006E5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3B" w:rsidRPr="005A151C" w:rsidRDefault="006E5D3B" w:rsidP="00804E1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10" w:rsidRDefault="00936F10" w:rsidP="00804E1A">
      <w:pPr>
        <w:spacing w:after="0" w:line="240" w:lineRule="auto"/>
      </w:pPr>
      <w:r>
        <w:separator/>
      </w:r>
    </w:p>
  </w:footnote>
  <w:footnote w:type="continuationSeparator" w:id="0">
    <w:p w:rsidR="00936F10" w:rsidRDefault="00936F10" w:rsidP="00804E1A">
      <w:pPr>
        <w:spacing w:after="0" w:line="240" w:lineRule="auto"/>
      </w:pPr>
      <w:r>
        <w:continuationSeparator/>
      </w:r>
    </w:p>
  </w:footnote>
  <w:footnote w:id="1">
    <w:p w:rsidR="006E5D3B" w:rsidRPr="00503C97" w:rsidRDefault="006E5D3B" w:rsidP="00804E1A">
      <w:pPr>
        <w:pStyle w:val="FootnoteText"/>
        <w:jc w:val="both"/>
        <w:rPr>
          <w:rFonts w:ascii="Times New Roman" w:hAnsi="Times New Roman" w:cs="Times New Roman"/>
        </w:rPr>
      </w:pPr>
      <w:r>
        <w:rPr>
          <w:rStyle w:val="FootnoteReference"/>
        </w:rPr>
        <w:footnoteRef/>
      </w:r>
      <w:r>
        <w:t xml:space="preserve"> </w:t>
      </w:r>
      <w:r w:rsidRPr="00503C9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 w:id="2">
    <w:p w:rsidR="006E5D3B" w:rsidRPr="00713447" w:rsidRDefault="006E5D3B" w:rsidP="00804E1A">
      <w:pPr>
        <w:pStyle w:val="FootnoteText"/>
        <w:jc w:val="both"/>
        <w:rPr>
          <w:rFonts w:ascii="Times New Roman" w:eastAsia="Times New Roman" w:hAnsi="Times New Roman" w:cs="Times New Roman"/>
          <w:sz w:val="18"/>
          <w:szCs w:val="18"/>
        </w:rPr>
      </w:pPr>
      <w:r>
        <w:rPr>
          <w:rStyle w:val="FootnoteReference"/>
        </w:rPr>
        <w:footnoteRef/>
      </w:r>
      <w:r>
        <w:t xml:space="preserve"> </w:t>
      </w:r>
      <w:r w:rsidRPr="00713447">
        <w:rPr>
          <w:rFonts w:ascii="Times New Roman" w:eastAsia="Times New Roman" w:hAnsi="Times New Roman" w:cs="Times New Roman"/>
        </w:rPr>
        <w:t>Līgumcena tiek aprēķināta summējot Finanšu piedāvājuma formā (nolikuma 6.pielikums) norādīto vienu vienību cenu bez pievienotās vērtības nodokļa.</w:t>
      </w:r>
    </w:p>
  </w:footnote>
  <w:footnote w:id="3">
    <w:p w:rsidR="006E5D3B" w:rsidRPr="00503C97" w:rsidRDefault="006E5D3B" w:rsidP="00804E1A">
      <w:pPr>
        <w:pStyle w:val="FootnoteText"/>
        <w:jc w:val="both"/>
        <w:rPr>
          <w:rFonts w:ascii="Times New Roman" w:hAnsi="Times New Roman" w:cs="Times New Roman"/>
        </w:rPr>
      </w:pPr>
      <w:r w:rsidRPr="00BA224F">
        <w:rPr>
          <w:rStyle w:val="FootnoteReference"/>
        </w:rPr>
        <w:footnoteRef/>
      </w:r>
      <w:r w:rsidRPr="00BA224F">
        <w:t xml:space="preserve"> </w:t>
      </w:r>
      <w:r w:rsidRPr="00503C97">
        <w:rPr>
          <w:rFonts w:ascii="Times New Roman" w:hAnsi="Times New Roman" w:cs="Times New Roman"/>
        </w:rPr>
        <w:t xml:space="preserve">Mazais uzņēmums ir uzņēmums, kurā nodarbinātas mazāk nekā 50 personas un kura gada apgrozījums un/vai gada bilance nepārsniedz 10 miljonus </w:t>
      </w:r>
      <w:proofErr w:type="spellStart"/>
      <w:r w:rsidRPr="00503C97">
        <w:rPr>
          <w:rFonts w:ascii="Times New Roman" w:hAnsi="Times New Roman" w:cs="Times New Roman"/>
        </w:rPr>
        <w:t>euro</w:t>
      </w:r>
      <w:proofErr w:type="spellEnd"/>
      <w:r w:rsidRPr="00503C97">
        <w:rPr>
          <w:rFonts w:ascii="Times New Roman" w:hAnsi="Times New Roman" w:cs="Times New Roman"/>
        </w:rPr>
        <w:t xml:space="preserve">; vidējais uzņēmums ir uzņēmums, kas nav mazais uzņēmums, un kurā nodarbinātais mazāk nekā 250 personas un kura gada apgrozījums nepārsniedz 50 miljonus </w:t>
      </w:r>
      <w:proofErr w:type="spellStart"/>
      <w:r w:rsidRPr="00503C97">
        <w:rPr>
          <w:rFonts w:ascii="Times New Roman" w:hAnsi="Times New Roman" w:cs="Times New Roman"/>
        </w:rPr>
        <w:t>euro</w:t>
      </w:r>
      <w:proofErr w:type="spellEnd"/>
      <w:r w:rsidRPr="00503C97">
        <w:rPr>
          <w:rFonts w:ascii="Times New Roman" w:hAnsi="Times New Roman" w:cs="Times New Roman"/>
        </w:rPr>
        <w:t xml:space="preserve"> un/vai gada bilance kopā nepārsniedz 43 miljonus </w:t>
      </w:r>
      <w:proofErr w:type="spellStart"/>
      <w:r w:rsidRPr="00503C97">
        <w:rPr>
          <w:rFonts w:ascii="Times New Roman" w:hAnsi="Times New Roman" w:cs="Times New Roman"/>
        </w:rPr>
        <w:t>euro</w:t>
      </w:r>
      <w:proofErr w:type="spellEnd"/>
      <w:r w:rsidRPr="00503C97">
        <w:rPr>
          <w:rFonts w:ascii="Times New Roman" w:hAnsi="Times New Roman" w:cs="Times New Roman"/>
        </w:rPr>
        <w:t>.</w:t>
      </w:r>
    </w:p>
  </w:footnote>
  <w:footnote w:id="4">
    <w:p w:rsidR="006E5D3B" w:rsidRDefault="006E5D3B" w:rsidP="00804E1A">
      <w:pPr>
        <w:pStyle w:val="FootnoteText"/>
      </w:pPr>
      <w:r w:rsidRPr="004350C1">
        <w:rPr>
          <w:rStyle w:val="FootnoteReference"/>
        </w:rPr>
        <w:footnoteRef/>
      </w:r>
      <w:r w:rsidRPr="004350C1">
        <w:t xml:space="preserve"> </w:t>
      </w:r>
      <w:r w:rsidRPr="004350C1">
        <w:rPr>
          <w:rFonts w:ascii="Times New Roman" w:hAnsi="Times New Roman" w:cs="Times New Roman"/>
        </w:rPr>
        <w:t>Šo summu norāda iepirkuma nolikuma 1.pielikumā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3B" w:rsidRPr="006906FB" w:rsidRDefault="006E5D3B" w:rsidP="00804E1A">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Pakalpojums</w:t>
    </w:r>
    <w:proofErr w:type="spellEnd"/>
  </w:p>
  <w:p w:rsidR="006E5D3B" w:rsidRDefault="006E5D3B" w:rsidP="00804E1A">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3B" w:rsidRPr="006906FB" w:rsidRDefault="006E5D3B" w:rsidP="00804E1A">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6E5D3B" w:rsidRPr="00A0437E" w:rsidRDefault="006E5D3B" w:rsidP="00804E1A">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237"/>
    <w:multiLevelType w:val="multilevel"/>
    <w:tmpl w:val="B63E1092"/>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E0CF3"/>
    <w:multiLevelType w:val="multilevel"/>
    <w:tmpl w:val="34BC6E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002" w:hanging="720"/>
      </w:pPr>
      <w:rPr>
        <w:rFonts w:hint="default"/>
        <w:b w:val="0"/>
        <w:bCs/>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17845D22"/>
    <w:multiLevelType w:val="multilevel"/>
    <w:tmpl w:val="37C272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3C041A39"/>
    <w:multiLevelType w:val="multilevel"/>
    <w:tmpl w:val="9752C0E2"/>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4"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CE0E38"/>
    <w:multiLevelType w:val="multilevel"/>
    <w:tmpl w:val="A3C41C4E"/>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sz w:val="22"/>
        <w:szCs w:val="22"/>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60DF2665"/>
    <w:multiLevelType w:val="multilevel"/>
    <w:tmpl w:val="E2CEA83E"/>
    <w:styleLink w:val="WW8Num1"/>
    <w:lvl w:ilvl="0">
      <w:start w:val="1"/>
      <w:numFmt w:val="decimal"/>
      <w:lvlText w:val="%1."/>
      <w:lvlJc w:val="left"/>
    </w:lvl>
    <w:lvl w:ilvl="1">
      <w:start w:val="1"/>
      <w:numFmt w:val="decimal"/>
      <w:lvlText w:val="%1.%2."/>
      <w:lvlJc w:val="left"/>
      <w:rPr>
        <w:lang w:eastAsia="ar-SA"/>
      </w:rPr>
    </w:lvl>
    <w:lvl w:ilvl="2">
      <w:start w:val="1"/>
      <w:numFmt w:val="decimal"/>
      <w:lvlText w:val="%1.%2.%3."/>
      <w:lvlJc w:val="left"/>
      <w:rPr>
        <w:lang w:eastAsia="ar-S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66230F51"/>
    <w:multiLevelType w:val="multilevel"/>
    <w:tmpl w:val="89666DFE"/>
    <w:lvl w:ilvl="0">
      <w:start w:val="5"/>
      <w:numFmt w:val="decimal"/>
      <w:lvlText w:val="%1."/>
      <w:lvlJc w:val="left"/>
      <w:pPr>
        <w:ind w:left="360" w:hanging="360"/>
      </w:pPr>
      <w:rPr>
        <w:rFonts w:hint="default"/>
      </w:rPr>
    </w:lvl>
    <w:lvl w:ilvl="1">
      <w:start w:val="1"/>
      <w:numFmt w:val="decimal"/>
      <w:lvlText w:val="%1.%2."/>
      <w:lvlJc w:val="left"/>
      <w:pPr>
        <w:ind w:left="642" w:hanging="3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8" w15:restartNumberingAfterBreak="0">
    <w:nsid w:val="76E914C0"/>
    <w:multiLevelType w:val="multilevel"/>
    <w:tmpl w:val="948424B0"/>
    <w:lvl w:ilvl="0">
      <w:start w:val="5"/>
      <w:numFmt w:val="decimal"/>
      <w:lvlText w:val="%1."/>
      <w:lvlJc w:val="left"/>
      <w:pPr>
        <w:ind w:left="540" w:hanging="540"/>
      </w:pPr>
      <w:rPr>
        <w:rFonts w:hint="default"/>
        <w:b/>
      </w:rPr>
    </w:lvl>
    <w:lvl w:ilvl="1">
      <w:start w:val="6"/>
      <w:numFmt w:val="decimal"/>
      <w:lvlText w:val="%1.%2."/>
      <w:lvlJc w:val="left"/>
      <w:pPr>
        <w:ind w:left="681" w:hanging="54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87"/>
        </w:tabs>
        <w:ind w:left="1287"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DFC0B96"/>
    <w:multiLevelType w:val="multilevel"/>
    <w:tmpl w:val="34BC6E3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002" w:hanging="720"/>
      </w:pPr>
      <w:rPr>
        <w:rFonts w:hint="default"/>
        <w:b w:val="0"/>
        <w:bCs/>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9"/>
  </w:num>
  <w:num w:numId="2">
    <w:abstractNumId w:val="4"/>
  </w:num>
  <w:num w:numId="3">
    <w:abstractNumId w:val="3"/>
  </w:num>
  <w:num w:numId="4">
    <w:abstractNumId w:val="0"/>
  </w:num>
  <w:num w:numId="5">
    <w:abstractNumId w:val="6"/>
    <w:lvlOverride w:ilvl="0">
      <w:lvl w:ilvl="0">
        <w:start w:val="1"/>
        <w:numFmt w:val="decimal"/>
        <w:lvlText w:val="%1."/>
        <w:lvlJc w:val="left"/>
        <w:rPr>
          <w:b/>
        </w:rPr>
      </w:lvl>
    </w:lvlOverride>
    <w:lvlOverride w:ilvl="1">
      <w:lvl w:ilvl="1">
        <w:start w:val="1"/>
        <w:numFmt w:val="decimal"/>
        <w:lvlText w:val="%1.%2."/>
        <w:lvlJc w:val="left"/>
        <w:rPr>
          <w:i w:val="0"/>
          <w:lang w:eastAsia="ar-SA"/>
        </w:rPr>
      </w:lvl>
    </w:lvlOverride>
    <w:lvlOverride w:ilvl="2">
      <w:lvl w:ilvl="2">
        <w:start w:val="1"/>
        <w:numFmt w:val="decimal"/>
        <w:lvlText w:val="%1.%2.%3."/>
        <w:lvlJc w:val="left"/>
        <w:rPr>
          <w:lang w:eastAsia="ar-S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6">
    <w:abstractNumId w:val="8"/>
  </w:num>
  <w:num w:numId="7">
    <w:abstractNumId w:val="7"/>
  </w:num>
  <w:num w:numId="8">
    <w:abstractNumId w:val="5"/>
  </w:num>
  <w:num w:numId="9">
    <w:abstractNumId w:val="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1A"/>
    <w:rsid w:val="00070768"/>
    <w:rsid w:val="000E4151"/>
    <w:rsid w:val="00352E03"/>
    <w:rsid w:val="003E4674"/>
    <w:rsid w:val="004350C1"/>
    <w:rsid w:val="004624FB"/>
    <w:rsid w:val="004D50A4"/>
    <w:rsid w:val="00520258"/>
    <w:rsid w:val="00522137"/>
    <w:rsid w:val="00544A33"/>
    <w:rsid w:val="005504F2"/>
    <w:rsid w:val="00636023"/>
    <w:rsid w:val="0067429A"/>
    <w:rsid w:val="006A7AED"/>
    <w:rsid w:val="006C5EE4"/>
    <w:rsid w:val="006E5D3B"/>
    <w:rsid w:val="00804E1A"/>
    <w:rsid w:val="00830C2D"/>
    <w:rsid w:val="008A6CC4"/>
    <w:rsid w:val="00936F10"/>
    <w:rsid w:val="00971109"/>
    <w:rsid w:val="009D1D8A"/>
    <w:rsid w:val="00AC3445"/>
    <w:rsid w:val="00B22B7D"/>
    <w:rsid w:val="00BA73B4"/>
    <w:rsid w:val="00D3642E"/>
    <w:rsid w:val="00D63EC9"/>
    <w:rsid w:val="00D702EE"/>
    <w:rsid w:val="00E24FC8"/>
    <w:rsid w:val="00F438AB"/>
    <w:rsid w:val="00F67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08B1"/>
  <w15:chartTrackingRefBased/>
  <w15:docId w15:val="{0ACFA189-9CED-439A-AEEF-FF4CB2EF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04E1A"/>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04E1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04E1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04E1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04E1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04E1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04E1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04E1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4E1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04E1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04E1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04E1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04E1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04E1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04E1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04E1A"/>
    <w:rPr>
      <w:rFonts w:ascii="Arial" w:eastAsia="Times New Roman" w:hAnsi="Arial" w:cs="Arial"/>
      <w:lang w:val="en-GB"/>
    </w:rPr>
  </w:style>
  <w:style w:type="paragraph" w:styleId="Footer">
    <w:name w:val="footer"/>
    <w:basedOn w:val="Normal"/>
    <w:link w:val="FooterChar"/>
    <w:uiPriority w:val="99"/>
    <w:semiHidden/>
    <w:unhideWhenUsed/>
    <w:rsid w:val="00804E1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4E1A"/>
  </w:style>
  <w:style w:type="paragraph" w:styleId="Header">
    <w:name w:val="header"/>
    <w:basedOn w:val="Normal"/>
    <w:link w:val="HeaderChar"/>
    <w:uiPriority w:val="99"/>
    <w:unhideWhenUsed/>
    <w:rsid w:val="00804E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4E1A"/>
  </w:style>
  <w:style w:type="paragraph" w:styleId="FootnoteText">
    <w:name w:val="footnote text"/>
    <w:basedOn w:val="Normal"/>
    <w:link w:val="FootnoteTextChar"/>
    <w:uiPriority w:val="99"/>
    <w:semiHidden/>
    <w:unhideWhenUsed/>
    <w:rsid w:val="00804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E1A"/>
    <w:rPr>
      <w:sz w:val="20"/>
      <w:szCs w:val="20"/>
    </w:rPr>
  </w:style>
  <w:style w:type="character" w:styleId="PageNumber">
    <w:name w:val="page number"/>
    <w:basedOn w:val="DefaultParagraphFont"/>
    <w:rsid w:val="00804E1A"/>
  </w:style>
  <w:style w:type="character" w:styleId="FootnoteReference">
    <w:name w:val="footnote reference"/>
    <w:unhideWhenUsed/>
    <w:rsid w:val="00804E1A"/>
    <w:rPr>
      <w:vertAlign w:val="superscript"/>
    </w:rPr>
  </w:style>
  <w:style w:type="character" w:styleId="Hyperlink">
    <w:name w:val="Hyperlink"/>
    <w:basedOn w:val="DefaultParagraphFont"/>
    <w:uiPriority w:val="99"/>
    <w:unhideWhenUsed/>
    <w:rsid w:val="00804E1A"/>
    <w:rPr>
      <w:color w:val="0563C1" w:themeColor="hyperlink"/>
      <w:u w:val="single"/>
    </w:rPr>
  </w:style>
  <w:style w:type="character" w:styleId="CommentReference">
    <w:name w:val="annotation reference"/>
    <w:basedOn w:val="DefaultParagraphFont"/>
    <w:uiPriority w:val="99"/>
    <w:semiHidden/>
    <w:unhideWhenUsed/>
    <w:rsid w:val="00804E1A"/>
    <w:rPr>
      <w:sz w:val="16"/>
      <w:szCs w:val="16"/>
    </w:rPr>
  </w:style>
  <w:style w:type="paragraph" w:styleId="CommentText">
    <w:name w:val="annotation text"/>
    <w:basedOn w:val="Normal"/>
    <w:link w:val="CommentTextChar"/>
    <w:uiPriority w:val="99"/>
    <w:semiHidden/>
    <w:unhideWhenUsed/>
    <w:rsid w:val="00804E1A"/>
    <w:pPr>
      <w:spacing w:line="240" w:lineRule="auto"/>
    </w:pPr>
    <w:rPr>
      <w:sz w:val="20"/>
      <w:szCs w:val="20"/>
    </w:rPr>
  </w:style>
  <w:style w:type="character" w:customStyle="1" w:styleId="CommentTextChar">
    <w:name w:val="Comment Text Char"/>
    <w:basedOn w:val="DefaultParagraphFont"/>
    <w:link w:val="CommentText"/>
    <w:uiPriority w:val="99"/>
    <w:semiHidden/>
    <w:rsid w:val="00804E1A"/>
    <w:rPr>
      <w:sz w:val="20"/>
      <w:szCs w:val="20"/>
    </w:rPr>
  </w:style>
  <w:style w:type="paragraph" w:styleId="BalloonText">
    <w:name w:val="Balloon Text"/>
    <w:basedOn w:val="Normal"/>
    <w:link w:val="BalloonTextChar"/>
    <w:uiPriority w:val="99"/>
    <w:semiHidden/>
    <w:unhideWhenUsed/>
    <w:rsid w:val="0080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1A"/>
    <w:rPr>
      <w:rFonts w:ascii="Segoe UI" w:hAnsi="Segoe UI" w:cs="Segoe UI"/>
      <w:sz w:val="18"/>
      <w:szCs w:val="18"/>
    </w:rPr>
  </w:style>
  <w:style w:type="table" w:styleId="TableGrid">
    <w:name w:val="Table Grid"/>
    <w:basedOn w:val="TableNormal"/>
    <w:uiPriority w:val="39"/>
    <w:rsid w:val="0080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04E1A"/>
    <w:rPr>
      <w:b/>
      <w:bCs/>
    </w:rPr>
  </w:style>
  <w:style w:type="character" w:customStyle="1" w:styleId="CommentSubjectChar">
    <w:name w:val="Comment Subject Char"/>
    <w:basedOn w:val="CommentTextChar"/>
    <w:link w:val="CommentSubject"/>
    <w:uiPriority w:val="99"/>
    <w:semiHidden/>
    <w:rsid w:val="00804E1A"/>
    <w:rPr>
      <w:b/>
      <w:bCs/>
      <w:sz w:val="20"/>
      <w:szCs w:val="20"/>
    </w:rPr>
  </w:style>
  <w:style w:type="numbering" w:customStyle="1" w:styleId="WW8Num1">
    <w:name w:val="WW8Num1"/>
    <w:basedOn w:val="NoList"/>
    <w:rsid w:val="00804E1A"/>
    <w:pPr>
      <w:numPr>
        <w:numId w:val="10"/>
      </w:numPr>
    </w:pPr>
  </w:style>
  <w:style w:type="paragraph" w:styleId="ListParagraph">
    <w:name w:val="List Paragraph"/>
    <w:basedOn w:val="Normal"/>
    <w:uiPriority w:val="34"/>
    <w:qFormat/>
    <w:rsid w:val="0080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ur.gov.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eis.gov.lv/EKEIS/Supplier/Organizer/1356"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s://www.eis.gov.lv/EKEIS/Supplier/Organizer/135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35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33</Pages>
  <Words>37561</Words>
  <Characters>21411</Characters>
  <Application>Microsoft Office Word</Application>
  <DocSecurity>0</DocSecurity>
  <Lines>178</Lines>
  <Paragraphs>117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1.1. Iepirkuma identifikācijas numurs </vt:lpstr>
      <vt:lpstr>    SNP 2019/30</vt:lpstr>
      <vt:lpstr>    1.2. Pasūtītājs </vt:lpstr>
      <vt:lpstr>    1.3. Iepirkuma priekšmets </vt:lpstr>
      <vt:lpstr>    1.4.	Iepirkuma dokumentu saņemšana</vt:lpstr>
      <vt:lpstr>    1.6. Piedāvājuma iesniegšanas vieta, datums, laiks un kārtība	</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
      <vt:lpstr>4. Iepirkuma norise</vt:lpstr>
      <vt:lpstr>4.1. Piedāvājumu vērtēšana</vt:lpstr>
      <vt:lpstr>Aritmētisku kļūdu labošana</vt:lpstr>
      <vt:lpstr>Nepamatoti lēta piedāvājuma noteikšana </vt:lpstr>
      <vt:lpstr>6. Iepirkuma komisijas tiesības un pienākumi</vt:lpstr>
      <vt:lpstr>    6.1.Iepirkuma komisijas tiesības</vt:lpstr>
      <vt:lpstr>7. Pretendenta tiesības un pienākumi</vt:lpstr>
      <vt:lpstr>    7.1. Pretendenta tiesības</vt:lpstr>
      <vt:lpstr>    7.2. Pretendenta pienākumi</vt:lpstr>
      <vt:lpstr>Līguma projekts </vt:lpstr>
    </vt:vector>
  </TitlesOfParts>
  <Company/>
  <LinksUpToDate>false</LinksUpToDate>
  <CharactersWithSpaces>58855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22</cp:revision>
  <cp:lastPrinted>2019-08-27T07:00:00Z</cp:lastPrinted>
  <dcterms:created xsi:type="dcterms:W3CDTF">2019-08-27T05:25:00Z</dcterms:created>
  <dcterms:modified xsi:type="dcterms:W3CDTF">2019-08-30T10:38:00Z</dcterms:modified>
</cp:coreProperties>
</file>