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3A" w:rsidRPr="008F1BB0" w:rsidRDefault="00730C3A" w:rsidP="00730C3A">
      <w:pPr>
        <w:spacing w:after="0" w:line="240" w:lineRule="auto"/>
        <w:jc w:val="center"/>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Siguldas novada pašvaldības (</w:t>
      </w:r>
      <w:proofErr w:type="spellStart"/>
      <w:r w:rsidRPr="008F1BB0">
        <w:rPr>
          <w:rFonts w:ascii="Times New Roman" w:eastAsia="Times New Roman" w:hAnsi="Times New Roman" w:cs="Times New Roman"/>
          <w:lang w:eastAsia="lv-LV"/>
        </w:rPr>
        <w:t>reģ</w:t>
      </w:r>
      <w:proofErr w:type="spellEnd"/>
      <w:r w:rsidRPr="008F1BB0">
        <w:rPr>
          <w:rFonts w:ascii="Times New Roman" w:eastAsia="Times New Roman" w:hAnsi="Times New Roman" w:cs="Times New Roman"/>
          <w:lang w:eastAsia="lv-LV"/>
        </w:rPr>
        <w:t xml:space="preserve">. Nr. 90000048152) </w:t>
      </w:r>
    </w:p>
    <w:p w:rsidR="00730C3A" w:rsidRPr="008F1BB0" w:rsidRDefault="00730C3A" w:rsidP="00730C3A">
      <w:pPr>
        <w:spacing w:after="0" w:line="240" w:lineRule="auto"/>
        <w:jc w:val="center"/>
        <w:rPr>
          <w:rFonts w:ascii="Times New Roman" w:eastAsia="Times New Roman" w:hAnsi="Times New Roman" w:cs="Times New Roman"/>
          <w:lang w:eastAsia="lv-LV"/>
        </w:rPr>
      </w:pPr>
      <w:r w:rsidRPr="008F1BB0">
        <w:rPr>
          <w:rFonts w:ascii="Times New Roman" w:eastAsia="Times New Roman" w:hAnsi="Times New Roman" w:cs="Times New Roman"/>
          <w:lang w:eastAsia="lv-LV"/>
        </w:rPr>
        <w:t>Atklāta konkursa</w:t>
      </w:r>
    </w:p>
    <w:p w:rsidR="00730C3A" w:rsidRPr="008F1BB0" w:rsidRDefault="00730C3A" w:rsidP="00730C3A">
      <w:pPr>
        <w:spacing w:after="0" w:line="240" w:lineRule="auto"/>
        <w:jc w:val="center"/>
        <w:rPr>
          <w:rFonts w:ascii="Times New Roman" w:eastAsia="Times New Roman" w:hAnsi="Times New Roman" w:cs="Times New Roman"/>
          <w:sz w:val="16"/>
          <w:szCs w:val="16"/>
          <w:lang w:val="en-GB" w:eastAsia="lv-LV"/>
        </w:rPr>
      </w:pPr>
    </w:p>
    <w:p w:rsidR="00730C3A" w:rsidRPr="005C764E" w:rsidRDefault="00730C3A" w:rsidP="00730C3A">
      <w:pPr>
        <w:spacing w:after="0" w:line="240" w:lineRule="auto"/>
        <w:jc w:val="center"/>
        <w:rPr>
          <w:rFonts w:ascii="Times New Roman" w:eastAsia="Times New Roman" w:hAnsi="Times New Roman" w:cs="Times New Roman"/>
          <w:b/>
          <w:sz w:val="32"/>
          <w:szCs w:val="32"/>
          <w:lang w:eastAsia="lv-LV"/>
        </w:rPr>
      </w:pPr>
      <w:r w:rsidRPr="005C764E">
        <w:rPr>
          <w:rFonts w:ascii="Times New Roman" w:eastAsia="Times New Roman" w:hAnsi="Times New Roman" w:cs="Times New Roman"/>
          <w:b/>
          <w:sz w:val="32"/>
          <w:szCs w:val="32"/>
          <w:lang w:eastAsia="lv-LV"/>
        </w:rPr>
        <w:t>“</w:t>
      </w:r>
      <w:r w:rsidRPr="005C764E">
        <w:rPr>
          <w:rFonts w:ascii="Times New Roman" w:eastAsia="Calibri" w:hAnsi="Times New Roman" w:cs="Times New Roman"/>
          <w:b/>
          <w:color w:val="000000"/>
          <w:sz w:val="32"/>
          <w:szCs w:val="32"/>
          <w:lang w:eastAsia="lv-LV"/>
        </w:rPr>
        <w:t>Siguldas novada pašvaldības administrācijas un iestāžu elektroierīču tehniskā apkalpošana un remontdarbi</w:t>
      </w:r>
      <w:r w:rsidRPr="005C764E">
        <w:rPr>
          <w:rFonts w:ascii="Times New Roman" w:eastAsia="Times New Roman" w:hAnsi="Times New Roman" w:cs="Times New Roman"/>
          <w:b/>
          <w:sz w:val="32"/>
          <w:szCs w:val="32"/>
          <w:lang w:eastAsia="lv-LV"/>
        </w:rPr>
        <w:t>”</w:t>
      </w:r>
    </w:p>
    <w:p w:rsidR="00730C3A" w:rsidRPr="005C764E" w:rsidRDefault="00730C3A" w:rsidP="00730C3A">
      <w:pPr>
        <w:spacing w:before="120" w:after="120" w:line="240" w:lineRule="auto"/>
        <w:jc w:val="center"/>
        <w:rPr>
          <w:rFonts w:ascii="Times New Roman" w:eastAsia="Times New Roman" w:hAnsi="Times New Roman" w:cs="Times New Roman"/>
          <w:sz w:val="24"/>
          <w:szCs w:val="24"/>
          <w:lang w:eastAsia="lv-LV"/>
        </w:rPr>
      </w:pPr>
      <w:r w:rsidRPr="005C764E">
        <w:rPr>
          <w:rFonts w:ascii="Times New Roman" w:eastAsia="Times New Roman" w:hAnsi="Times New Roman" w:cs="Times New Roman"/>
          <w:sz w:val="24"/>
          <w:szCs w:val="24"/>
          <w:lang w:eastAsia="lv-LV"/>
        </w:rPr>
        <w:t>(identifikācijas Nr. SNP 201</w:t>
      </w:r>
      <w:r>
        <w:rPr>
          <w:rFonts w:ascii="Times New Roman" w:eastAsia="Times New Roman" w:hAnsi="Times New Roman" w:cs="Times New Roman"/>
          <w:sz w:val="24"/>
          <w:szCs w:val="24"/>
          <w:lang w:eastAsia="lv-LV"/>
        </w:rPr>
        <w:t>9</w:t>
      </w:r>
      <w:r w:rsidRPr="005C764E">
        <w:rPr>
          <w:rFonts w:ascii="Times New Roman" w:eastAsia="Times New Roman" w:hAnsi="Times New Roman" w:cs="Times New Roman"/>
          <w:sz w:val="24"/>
          <w:szCs w:val="24"/>
          <w:lang w:eastAsia="lv-LV"/>
        </w:rPr>
        <w:t>/01/AK)</w:t>
      </w:r>
    </w:p>
    <w:p w:rsidR="00730C3A" w:rsidRPr="008F1BB0" w:rsidRDefault="00730C3A" w:rsidP="00730C3A">
      <w:pPr>
        <w:spacing w:after="0" w:line="240" w:lineRule="auto"/>
        <w:jc w:val="center"/>
        <w:rPr>
          <w:rFonts w:ascii="Times New Roman" w:eastAsia="Times New Roman" w:hAnsi="Times New Roman" w:cs="Times New Roman"/>
          <w:sz w:val="26"/>
          <w:szCs w:val="26"/>
          <w:lang w:eastAsia="lv-LV"/>
        </w:rPr>
      </w:pPr>
    </w:p>
    <w:p w:rsidR="00730C3A" w:rsidRPr="008F1BB0" w:rsidRDefault="00730C3A" w:rsidP="00730C3A">
      <w:pPr>
        <w:spacing w:after="0" w:line="240" w:lineRule="auto"/>
        <w:jc w:val="center"/>
        <w:rPr>
          <w:rFonts w:ascii="Times New Roman" w:eastAsia="Times New Roman" w:hAnsi="Times New Roman" w:cs="Times New Roman"/>
          <w:sz w:val="26"/>
          <w:szCs w:val="26"/>
          <w:lang w:eastAsia="lv-LV"/>
        </w:rPr>
      </w:pPr>
      <w:r w:rsidRPr="008F1BB0">
        <w:rPr>
          <w:rFonts w:ascii="Times New Roman" w:eastAsia="Times New Roman" w:hAnsi="Times New Roman" w:cs="Times New Roman"/>
          <w:sz w:val="26"/>
          <w:szCs w:val="26"/>
          <w:lang w:eastAsia="lv-LV"/>
        </w:rPr>
        <w:t>Iepirkuma procedūras ziņojums</w:t>
      </w:r>
    </w:p>
    <w:p w:rsidR="00730C3A"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8F1BB0"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8F1BB0" w:rsidRDefault="00730C3A" w:rsidP="00730C3A">
      <w:pPr>
        <w:spacing w:after="0" w:line="240" w:lineRule="auto"/>
        <w:jc w:val="center"/>
        <w:rPr>
          <w:rFonts w:ascii="Times New Roman" w:eastAsia="Times New Roman" w:hAnsi="Times New Roman" w:cs="Times New Roman"/>
          <w:sz w:val="24"/>
          <w:szCs w:val="24"/>
          <w:lang w:eastAsia="lv-LV"/>
        </w:rPr>
      </w:pPr>
      <w:r w:rsidRPr="008F1BB0">
        <w:rPr>
          <w:rFonts w:ascii="Times New Roman" w:eastAsia="Times New Roman" w:hAnsi="Times New Roman" w:cs="Times New Roman"/>
          <w:sz w:val="24"/>
          <w:szCs w:val="24"/>
          <w:lang w:eastAsia="lv-LV"/>
        </w:rPr>
        <w:t>Siguldā</w:t>
      </w:r>
    </w:p>
    <w:p w:rsidR="00730C3A" w:rsidRPr="008F1BB0" w:rsidRDefault="00730C3A" w:rsidP="00730C3A">
      <w:pPr>
        <w:spacing w:after="0" w:line="240" w:lineRule="auto"/>
        <w:rPr>
          <w:rFonts w:ascii="Times New Roman" w:eastAsia="Times New Roman" w:hAnsi="Times New Roman" w:cs="Times New Roman"/>
          <w:sz w:val="26"/>
          <w:szCs w:val="26"/>
          <w:lang w:eastAsia="lv-LV"/>
        </w:rPr>
      </w:pPr>
    </w:p>
    <w:p w:rsidR="00730C3A" w:rsidRPr="008F1BB0" w:rsidRDefault="00730C3A" w:rsidP="00730C3A">
      <w:pPr>
        <w:spacing w:after="0" w:line="240" w:lineRule="auto"/>
        <w:rPr>
          <w:rFonts w:ascii="Times New Roman" w:eastAsia="Times New Roman" w:hAnsi="Times New Roman" w:cs="Times New Roman"/>
          <w:lang w:val="en-GB" w:eastAsia="lv-LV"/>
        </w:rPr>
      </w:pPr>
      <w:r w:rsidRPr="001A6565">
        <w:rPr>
          <w:rFonts w:ascii="Times New Roman" w:eastAsia="Times New Roman" w:hAnsi="Times New Roman" w:cs="Times New Roman"/>
          <w:lang w:val="en-GB" w:eastAsia="lv-LV"/>
        </w:rPr>
        <w:t xml:space="preserve">2019.gada </w:t>
      </w:r>
      <w:r w:rsidR="00FB1F5D" w:rsidRPr="001A6565">
        <w:rPr>
          <w:rFonts w:ascii="Times New Roman" w:eastAsia="Times New Roman" w:hAnsi="Times New Roman" w:cs="Times New Roman"/>
          <w:lang w:val="en-GB" w:eastAsia="lv-LV"/>
        </w:rPr>
        <w:t>5</w:t>
      </w:r>
      <w:r w:rsidRPr="001A6565">
        <w:rPr>
          <w:rFonts w:ascii="Times New Roman" w:eastAsia="Times New Roman" w:hAnsi="Times New Roman" w:cs="Times New Roman"/>
          <w:lang w:val="en-GB" w:eastAsia="lv-LV"/>
        </w:rPr>
        <w:t>.</w:t>
      </w:r>
      <w:r w:rsidR="000D6C29">
        <w:rPr>
          <w:rFonts w:ascii="Times New Roman" w:eastAsia="Times New Roman" w:hAnsi="Times New Roman" w:cs="Times New Roman"/>
          <w:lang w:val="en-GB" w:eastAsia="lv-LV"/>
        </w:rPr>
        <w:t xml:space="preserve"> </w:t>
      </w:r>
      <w:bookmarkStart w:id="0" w:name="_GoBack"/>
      <w:bookmarkEnd w:id="0"/>
      <w:proofErr w:type="spellStart"/>
      <w:proofErr w:type="gramStart"/>
      <w:r w:rsidRPr="001A6565">
        <w:rPr>
          <w:rFonts w:ascii="Times New Roman" w:eastAsia="Times New Roman" w:hAnsi="Times New Roman" w:cs="Times New Roman"/>
          <w:lang w:val="en-GB" w:eastAsia="lv-LV"/>
        </w:rPr>
        <w:t>martā</w:t>
      </w:r>
      <w:proofErr w:type="spellEnd"/>
      <w:proofErr w:type="gramEnd"/>
      <w:r w:rsidRPr="008F1BB0">
        <w:rPr>
          <w:rFonts w:ascii="Times New Roman" w:eastAsia="Times New Roman" w:hAnsi="Times New Roman" w:cs="Times New Roman"/>
          <w:lang w:val="en-GB" w:eastAsia="lv-LV"/>
        </w:rPr>
        <w:tab/>
      </w:r>
      <w:r w:rsidRPr="008F1BB0">
        <w:rPr>
          <w:rFonts w:ascii="Times New Roman" w:eastAsia="Times New Roman" w:hAnsi="Times New Roman" w:cs="Times New Roman"/>
          <w:lang w:val="en-GB" w:eastAsia="lv-LV"/>
        </w:rPr>
        <w:tab/>
      </w:r>
      <w:r w:rsidRPr="008F1BB0">
        <w:rPr>
          <w:rFonts w:ascii="Times New Roman" w:eastAsia="Times New Roman" w:hAnsi="Times New Roman" w:cs="Times New Roman"/>
          <w:lang w:val="en-GB" w:eastAsia="lv-LV"/>
        </w:rPr>
        <w:tab/>
      </w:r>
    </w:p>
    <w:p w:rsidR="00730C3A"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8F1BB0"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730C3A"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30C3A">
        <w:rPr>
          <w:rFonts w:ascii="Times New Roman" w:eastAsia="Times New Roman" w:hAnsi="Times New Roman" w:cs="Times New Roman"/>
          <w:b/>
          <w:lang w:eastAsia="lv-LV"/>
        </w:rPr>
        <w:t>Identifikācijas Nr. -</w:t>
      </w:r>
      <w:r w:rsidRPr="00730C3A">
        <w:rPr>
          <w:rFonts w:ascii="Times New Roman" w:eastAsia="Times New Roman" w:hAnsi="Times New Roman" w:cs="Times New Roman"/>
          <w:lang w:eastAsia="lv-LV"/>
        </w:rPr>
        <w:t xml:space="preserve"> SNP 2019/01/AK</w:t>
      </w:r>
    </w:p>
    <w:p w:rsidR="00730C3A" w:rsidRPr="00730C3A"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30C3A">
        <w:rPr>
          <w:rFonts w:ascii="Times New Roman" w:eastAsia="Times New Roman" w:hAnsi="Times New Roman" w:cs="Times New Roman"/>
          <w:b/>
          <w:lang w:eastAsia="lv-LV"/>
        </w:rPr>
        <w:t xml:space="preserve">Datums, kad paziņojums ievietots internetā: </w:t>
      </w:r>
    </w:p>
    <w:p w:rsidR="00730C3A" w:rsidRPr="00730C3A" w:rsidRDefault="00730C3A" w:rsidP="00730C3A">
      <w:pPr>
        <w:pStyle w:val="ListParagraph"/>
        <w:spacing w:after="0" w:line="240" w:lineRule="auto"/>
        <w:ind w:left="360"/>
        <w:jc w:val="both"/>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 xml:space="preserve">29.01.2019.- iepirkuma nolikums ievietots Elektronisko iepirkumu sistēmā (turpmāk EIS) tīmekļvietnē </w:t>
      </w:r>
      <w:hyperlink r:id="rId7" w:history="1">
        <w:r w:rsidRPr="00730C3A">
          <w:rPr>
            <w:rStyle w:val="Hyperlink"/>
            <w:rFonts w:ascii="Times New Roman" w:eastAsia="Times New Roman" w:hAnsi="Times New Roman" w:cs="Times New Roman"/>
            <w:lang w:eastAsia="lv-LV"/>
          </w:rPr>
          <w:t>https://www.eis.gov.lv/EKEIS/Supplier /</w:t>
        </w:r>
      </w:hyperlink>
      <w:r w:rsidRPr="00730C3A">
        <w:rPr>
          <w:rFonts w:ascii="Times New Roman" w:eastAsia="Times New Roman" w:hAnsi="Times New Roman" w:cs="Times New Roman"/>
          <w:lang w:eastAsia="lv-LV"/>
        </w:rPr>
        <w:t xml:space="preserve"> ;</w:t>
      </w:r>
    </w:p>
    <w:p w:rsidR="00730C3A" w:rsidRPr="00730C3A" w:rsidRDefault="00730C3A" w:rsidP="00730C3A">
      <w:pPr>
        <w:pStyle w:val="ListParagraph"/>
        <w:spacing w:after="0" w:line="240" w:lineRule="auto"/>
        <w:ind w:left="360"/>
        <w:jc w:val="both"/>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 xml:space="preserve">29.01.2019. – iepirkuma nolikums ievietots Siguldas novada pašvaldības tīmekļa vietnē </w:t>
      </w:r>
      <w:hyperlink r:id="rId8" w:history="1">
        <w:r w:rsidRPr="00730C3A">
          <w:rPr>
            <w:rStyle w:val="Hyperlink"/>
            <w:rFonts w:ascii="Times New Roman" w:eastAsia="Times New Roman" w:hAnsi="Times New Roman" w:cs="Times New Roman"/>
            <w:lang w:eastAsia="lv-LV"/>
          </w:rPr>
          <w:t>www.sigulda.lv</w:t>
        </w:r>
      </w:hyperlink>
      <w:r w:rsidRPr="00730C3A">
        <w:rPr>
          <w:rFonts w:ascii="Times New Roman" w:eastAsia="Times New Roman" w:hAnsi="Times New Roman" w:cs="Times New Roman"/>
          <w:lang w:eastAsia="lv-LV"/>
        </w:rPr>
        <w:t xml:space="preserve"> ;</w:t>
      </w:r>
    </w:p>
    <w:p w:rsidR="00730C3A" w:rsidRPr="00730C3A" w:rsidRDefault="00730C3A" w:rsidP="00730C3A">
      <w:pPr>
        <w:spacing w:after="0" w:line="240" w:lineRule="auto"/>
        <w:ind w:left="360"/>
        <w:jc w:val="both"/>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 xml:space="preserve">29.01.2019. – paziņojums par līgumu ievietots Iepirkuma uzraudzības biroja tīmekļa vietnē </w:t>
      </w:r>
      <w:hyperlink r:id="rId9" w:history="1">
        <w:r w:rsidRPr="00730C3A">
          <w:rPr>
            <w:rStyle w:val="Hyperlink"/>
            <w:rFonts w:ascii="Times New Roman" w:eastAsia="Times New Roman" w:hAnsi="Times New Roman" w:cs="Times New Roman"/>
            <w:lang w:eastAsia="lv-LV"/>
          </w:rPr>
          <w:t>www.iub.gov.lv</w:t>
        </w:r>
      </w:hyperlink>
      <w:r w:rsidRPr="00730C3A">
        <w:rPr>
          <w:rFonts w:ascii="Times New Roman" w:eastAsia="Times New Roman" w:hAnsi="Times New Roman" w:cs="Times New Roman"/>
          <w:lang w:eastAsia="lv-LV"/>
        </w:rPr>
        <w:t xml:space="preserve"> . </w:t>
      </w:r>
    </w:p>
    <w:p w:rsidR="00730C3A" w:rsidRPr="00730C3A" w:rsidRDefault="00730C3A" w:rsidP="00730C3A">
      <w:pPr>
        <w:numPr>
          <w:ilvl w:val="0"/>
          <w:numId w:val="1"/>
        </w:numPr>
        <w:spacing w:after="0" w:line="240" w:lineRule="auto"/>
        <w:jc w:val="both"/>
        <w:rPr>
          <w:rFonts w:ascii="Times New Roman" w:eastAsia="Times New Roman" w:hAnsi="Times New Roman" w:cs="Times New Roman"/>
          <w:lang w:eastAsia="lv-LV"/>
        </w:rPr>
      </w:pPr>
      <w:r w:rsidRPr="00730C3A">
        <w:rPr>
          <w:rFonts w:ascii="Times New Roman" w:eastAsia="Times New Roman" w:hAnsi="Times New Roman" w:cs="Times New Roman"/>
          <w:b/>
          <w:lang w:eastAsia="lv-LV"/>
        </w:rPr>
        <w:t>Pasūtītāja nosaukums -</w:t>
      </w:r>
      <w:r w:rsidRPr="00730C3A">
        <w:rPr>
          <w:rFonts w:ascii="Times New Roman" w:eastAsia="Times New Roman" w:hAnsi="Times New Roman" w:cs="Times New Roman"/>
          <w:lang w:eastAsia="lv-LV"/>
        </w:rPr>
        <w:t xml:space="preserve"> Siguldas novada pašvaldība.</w:t>
      </w:r>
    </w:p>
    <w:p w:rsidR="00730C3A" w:rsidRPr="00730C3A"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730C3A">
        <w:rPr>
          <w:rFonts w:ascii="Times New Roman" w:eastAsia="Times New Roman" w:hAnsi="Times New Roman" w:cs="Times New Roman"/>
          <w:b/>
          <w:lang w:eastAsia="lv-LV"/>
        </w:rPr>
        <w:t>Iepirkumu komisijas izveidošanas pamatojums:</w:t>
      </w:r>
    </w:p>
    <w:p w:rsidR="00730C3A" w:rsidRPr="00730C3A" w:rsidRDefault="00730C3A" w:rsidP="00730C3A">
      <w:pPr>
        <w:spacing w:after="0" w:line="240" w:lineRule="auto"/>
        <w:ind w:left="426"/>
        <w:rPr>
          <w:rFonts w:ascii="Times New Roman" w:eastAsia="Times New Roman" w:hAnsi="Times New Roman" w:cs="Times New Roman"/>
          <w:u w:val="single"/>
          <w:lang w:eastAsia="lv-LV"/>
        </w:rPr>
      </w:pPr>
      <w:r w:rsidRPr="00730C3A">
        <w:rPr>
          <w:rFonts w:ascii="Times New Roman" w:eastAsia="Times New Roman" w:hAnsi="Times New Roman" w:cs="Times New Roman"/>
          <w:u w:val="single"/>
          <w:lang w:eastAsia="lv-LV"/>
        </w:rPr>
        <w:t>4.1. Uz iepirkuma procedūras izsludināšanas brīdi:</w:t>
      </w:r>
    </w:p>
    <w:p w:rsidR="00730C3A" w:rsidRPr="00730C3A" w:rsidRDefault="00730C3A" w:rsidP="00730C3A">
      <w:pPr>
        <w:spacing w:after="0" w:line="240" w:lineRule="auto"/>
        <w:ind w:left="426"/>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Iepirkuma komisijas priekšsēdētāja</w:t>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t xml:space="preserve">             Inga Zālīte</w:t>
      </w:r>
    </w:p>
    <w:p w:rsidR="00730C3A" w:rsidRPr="00730C3A" w:rsidRDefault="00730C3A" w:rsidP="00730C3A">
      <w:pPr>
        <w:spacing w:after="0" w:line="240" w:lineRule="auto"/>
        <w:ind w:left="426"/>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 xml:space="preserve">Iepirkuma komisijas priekšsēdētājas vietniece </w:t>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t xml:space="preserve">Rudīte </w:t>
      </w:r>
      <w:proofErr w:type="spellStart"/>
      <w:r w:rsidRPr="00730C3A">
        <w:rPr>
          <w:rFonts w:ascii="Times New Roman" w:eastAsia="Times New Roman" w:hAnsi="Times New Roman" w:cs="Times New Roman"/>
          <w:lang w:eastAsia="lv-LV"/>
        </w:rPr>
        <w:t>Bete</w:t>
      </w:r>
      <w:proofErr w:type="spellEnd"/>
    </w:p>
    <w:p w:rsidR="00730C3A" w:rsidRPr="00730C3A" w:rsidRDefault="00730C3A" w:rsidP="00730C3A">
      <w:pPr>
        <w:spacing w:after="0" w:line="240" w:lineRule="auto"/>
        <w:ind w:left="426"/>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Komisijas locekļi</w:t>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t xml:space="preserve">Anita </w:t>
      </w:r>
      <w:proofErr w:type="spellStart"/>
      <w:r w:rsidRPr="00730C3A">
        <w:rPr>
          <w:rFonts w:ascii="Times New Roman" w:eastAsia="Times New Roman" w:hAnsi="Times New Roman" w:cs="Times New Roman"/>
          <w:lang w:eastAsia="lv-LV"/>
        </w:rPr>
        <w:t>Strautmane</w:t>
      </w:r>
      <w:proofErr w:type="spellEnd"/>
    </w:p>
    <w:p w:rsidR="00730C3A" w:rsidRPr="00730C3A" w:rsidRDefault="00730C3A" w:rsidP="00730C3A">
      <w:pPr>
        <w:spacing w:after="0" w:line="240" w:lineRule="auto"/>
        <w:ind w:left="426"/>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t>Līga Landsberga</w:t>
      </w:r>
    </w:p>
    <w:p w:rsidR="00730C3A" w:rsidRPr="00730C3A" w:rsidRDefault="00730C3A" w:rsidP="00730C3A">
      <w:pPr>
        <w:spacing w:after="0" w:line="240" w:lineRule="auto"/>
        <w:ind w:left="426"/>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r>
      <w:r w:rsidRPr="00730C3A">
        <w:rPr>
          <w:rFonts w:ascii="Times New Roman" w:eastAsia="Times New Roman" w:hAnsi="Times New Roman" w:cs="Times New Roman"/>
          <w:lang w:eastAsia="lv-LV"/>
        </w:rPr>
        <w:tab/>
        <w:t>Andis Ozoliņš</w:t>
      </w:r>
    </w:p>
    <w:p w:rsidR="00730C3A" w:rsidRPr="00730C3A" w:rsidRDefault="00730C3A" w:rsidP="00730C3A">
      <w:pPr>
        <w:spacing w:after="0" w:line="240" w:lineRule="auto"/>
        <w:ind w:left="426"/>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 xml:space="preserve">                                                                                                              Jekaterina </w:t>
      </w:r>
      <w:proofErr w:type="spellStart"/>
      <w:r w:rsidRPr="00730C3A">
        <w:rPr>
          <w:rFonts w:ascii="Times New Roman" w:eastAsia="Times New Roman" w:hAnsi="Times New Roman" w:cs="Times New Roman"/>
          <w:lang w:eastAsia="lv-LV"/>
        </w:rPr>
        <w:t>Tenkaļuka</w:t>
      </w:r>
      <w:proofErr w:type="spellEnd"/>
    </w:p>
    <w:p w:rsidR="00730C3A" w:rsidRPr="0057362A" w:rsidRDefault="00730C3A" w:rsidP="00730C3A">
      <w:pPr>
        <w:spacing w:after="0" w:line="240" w:lineRule="auto"/>
        <w:ind w:left="426"/>
        <w:jc w:val="both"/>
        <w:rPr>
          <w:rFonts w:ascii="Times New Roman" w:eastAsia="Times New Roman" w:hAnsi="Times New Roman" w:cs="Times New Roman"/>
          <w:lang w:eastAsia="lv-LV"/>
        </w:rPr>
      </w:pPr>
      <w:r w:rsidRPr="00730C3A">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w:t>
      </w:r>
      <w:r w:rsidRPr="0057362A">
        <w:rPr>
          <w:rFonts w:ascii="Times New Roman" w:eastAsia="Times New Roman" w:hAnsi="Times New Roman" w:cs="Times New Roman"/>
          <w:lang w:eastAsia="lv-LV"/>
        </w:rPr>
        <w:t>protokols Nr. 3, §8).</w:t>
      </w:r>
    </w:p>
    <w:p w:rsidR="00730C3A" w:rsidRPr="0057362A" w:rsidRDefault="00730C3A" w:rsidP="00730C3A">
      <w:pPr>
        <w:spacing w:after="0" w:line="240" w:lineRule="auto"/>
        <w:ind w:left="426"/>
        <w:jc w:val="both"/>
        <w:rPr>
          <w:rFonts w:ascii="Times New Roman" w:eastAsia="Times New Roman" w:hAnsi="Times New Roman" w:cs="Times New Roman"/>
          <w:lang w:eastAsia="lv-LV"/>
        </w:rPr>
      </w:pPr>
      <w:r w:rsidRPr="0057362A">
        <w:rPr>
          <w:rFonts w:ascii="Times New Roman" w:eastAsia="Times New Roman" w:hAnsi="Times New Roman" w:cs="Times New Roman"/>
          <w:u w:val="single"/>
          <w:lang w:eastAsia="lv-LV"/>
        </w:rPr>
        <w:t>4.2. Uz lēmuma pieņemšanas brīdi</w:t>
      </w:r>
      <w:r w:rsidRPr="0057362A">
        <w:rPr>
          <w:rFonts w:ascii="Times New Roman" w:eastAsia="Times New Roman" w:hAnsi="Times New Roman" w:cs="Times New Roman"/>
          <w:lang w:eastAsia="lv-LV"/>
        </w:rPr>
        <w:t>:</w:t>
      </w:r>
    </w:p>
    <w:p w:rsidR="00730C3A" w:rsidRPr="0057362A" w:rsidRDefault="00730C3A" w:rsidP="00730C3A">
      <w:pPr>
        <w:spacing w:after="0" w:line="240" w:lineRule="auto"/>
        <w:ind w:left="426"/>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Iepirkuma komisijas priekšsēdētāja</w:t>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t xml:space="preserve">             Inga Zālīte</w:t>
      </w:r>
    </w:p>
    <w:p w:rsidR="00730C3A" w:rsidRPr="0057362A" w:rsidRDefault="00730C3A" w:rsidP="00730C3A">
      <w:pPr>
        <w:spacing w:after="0" w:line="240" w:lineRule="auto"/>
        <w:ind w:left="426"/>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 xml:space="preserve">Iepirkuma komisijas priekšsēdētājas vietniece </w:t>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t xml:space="preserve">Rudīte </w:t>
      </w:r>
      <w:proofErr w:type="spellStart"/>
      <w:r w:rsidRPr="0057362A">
        <w:rPr>
          <w:rFonts w:ascii="Times New Roman" w:eastAsia="Times New Roman" w:hAnsi="Times New Roman" w:cs="Times New Roman"/>
          <w:lang w:eastAsia="lv-LV"/>
        </w:rPr>
        <w:t>Bete</w:t>
      </w:r>
      <w:proofErr w:type="spellEnd"/>
    </w:p>
    <w:p w:rsidR="00730C3A" w:rsidRPr="0057362A" w:rsidRDefault="00730C3A" w:rsidP="00730C3A">
      <w:pPr>
        <w:spacing w:after="0" w:line="240" w:lineRule="auto"/>
        <w:ind w:left="426"/>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Komisijas locekļi</w:t>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t xml:space="preserve">Anita </w:t>
      </w:r>
      <w:proofErr w:type="spellStart"/>
      <w:r w:rsidRPr="0057362A">
        <w:rPr>
          <w:rFonts w:ascii="Times New Roman" w:eastAsia="Times New Roman" w:hAnsi="Times New Roman" w:cs="Times New Roman"/>
          <w:lang w:eastAsia="lv-LV"/>
        </w:rPr>
        <w:t>Strautmane</w:t>
      </w:r>
      <w:proofErr w:type="spellEnd"/>
    </w:p>
    <w:p w:rsidR="00730C3A" w:rsidRPr="0057362A" w:rsidRDefault="00730C3A" w:rsidP="00730C3A">
      <w:pPr>
        <w:spacing w:after="0" w:line="240" w:lineRule="auto"/>
        <w:ind w:left="426"/>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t>Līga Landsberga</w:t>
      </w:r>
    </w:p>
    <w:p w:rsidR="00730C3A" w:rsidRPr="0057362A" w:rsidRDefault="00730C3A" w:rsidP="00730C3A">
      <w:pPr>
        <w:spacing w:after="0" w:line="240" w:lineRule="auto"/>
        <w:ind w:left="426"/>
        <w:jc w:val="both"/>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t>Andis Ozoliņš</w:t>
      </w:r>
    </w:p>
    <w:p w:rsidR="00730C3A" w:rsidRPr="0057362A" w:rsidRDefault="00730C3A" w:rsidP="00730C3A">
      <w:pPr>
        <w:spacing w:after="0" w:line="240" w:lineRule="auto"/>
        <w:ind w:left="426"/>
        <w:jc w:val="both"/>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r>
      <w:r w:rsidRPr="0057362A">
        <w:rPr>
          <w:rFonts w:ascii="Times New Roman" w:eastAsia="Times New Roman" w:hAnsi="Times New Roman" w:cs="Times New Roman"/>
          <w:lang w:eastAsia="lv-LV"/>
        </w:rPr>
        <w:tab/>
        <w:t>Signe</w:t>
      </w:r>
      <w:r w:rsidR="0057362A" w:rsidRPr="0057362A">
        <w:rPr>
          <w:rFonts w:ascii="Times New Roman" w:eastAsia="Times New Roman" w:hAnsi="Times New Roman" w:cs="Times New Roman"/>
          <w:lang w:eastAsia="lv-LV"/>
        </w:rPr>
        <w:t xml:space="preserve"> </w:t>
      </w:r>
      <w:proofErr w:type="spellStart"/>
      <w:r w:rsidR="0057362A" w:rsidRPr="0057362A">
        <w:rPr>
          <w:rFonts w:ascii="Times New Roman" w:eastAsia="Times New Roman" w:hAnsi="Times New Roman" w:cs="Times New Roman"/>
          <w:lang w:eastAsia="lv-LV"/>
        </w:rPr>
        <w:t>Pavasare</w:t>
      </w:r>
      <w:proofErr w:type="spellEnd"/>
    </w:p>
    <w:p w:rsidR="00730C3A" w:rsidRPr="0057362A" w:rsidRDefault="00730C3A" w:rsidP="00730C3A">
      <w:pPr>
        <w:spacing w:after="0" w:line="240" w:lineRule="auto"/>
        <w:ind w:left="426"/>
        <w:jc w:val="both"/>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730C3A" w:rsidRPr="0057362A" w:rsidRDefault="00730C3A" w:rsidP="00730C3A">
      <w:pPr>
        <w:spacing w:after="0" w:line="240" w:lineRule="auto"/>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 xml:space="preserve">       Pieaicinātā persona, eksperts uz iepirkuma procedūras izsludināšanas brīdi </w:t>
      </w:r>
      <w:r w:rsidR="0057362A" w:rsidRPr="0057362A">
        <w:rPr>
          <w:rFonts w:ascii="Times New Roman" w:eastAsia="Times New Roman" w:hAnsi="Times New Roman" w:cs="Times New Roman"/>
          <w:lang w:eastAsia="lv-LV"/>
        </w:rPr>
        <w:t>–</w:t>
      </w:r>
      <w:r w:rsidRPr="0057362A">
        <w:rPr>
          <w:rFonts w:ascii="Times New Roman" w:eastAsia="Times New Roman" w:hAnsi="Times New Roman" w:cs="Times New Roman"/>
          <w:lang w:eastAsia="lv-LV"/>
        </w:rPr>
        <w:t xml:space="preserve"> </w:t>
      </w:r>
      <w:r w:rsidR="0057362A" w:rsidRPr="0057362A">
        <w:rPr>
          <w:rFonts w:ascii="Times New Roman" w:eastAsia="Times New Roman" w:hAnsi="Times New Roman" w:cs="Times New Roman"/>
          <w:lang w:eastAsia="lv-LV"/>
        </w:rPr>
        <w:t xml:space="preserve">Maija </w:t>
      </w:r>
      <w:proofErr w:type="spellStart"/>
      <w:r w:rsidR="0057362A" w:rsidRPr="0057362A">
        <w:rPr>
          <w:rFonts w:ascii="Times New Roman" w:eastAsia="Times New Roman" w:hAnsi="Times New Roman" w:cs="Times New Roman"/>
          <w:lang w:eastAsia="lv-LV"/>
        </w:rPr>
        <w:t>Kovāča</w:t>
      </w:r>
      <w:proofErr w:type="spellEnd"/>
      <w:r w:rsidRPr="0057362A">
        <w:rPr>
          <w:rFonts w:ascii="Times New Roman" w:eastAsia="Times New Roman" w:hAnsi="Times New Roman" w:cs="Times New Roman"/>
          <w:lang w:eastAsia="lv-LV"/>
        </w:rPr>
        <w:t>.</w:t>
      </w:r>
    </w:p>
    <w:p w:rsidR="00730C3A" w:rsidRPr="0057362A" w:rsidRDefault="00730C3A" w:rsidP="0057362A">
      <w:pPr>
        <w:spacing w:after="0" w:line="240" w:lineRule="auto"/>
        <w:ind w:firstLine="426"/>
        <w:rPr>
          <w:rFonts w:ascii="Times New Roman" w:eastAsia="Times New Roman" w:hAnsi="Times New Roman" w:cs="Times New Roman"/>
          <w:lang w:eastAsia="lv-LV"/>
        </w:rPr>
      </w:pPr>
      <w:r w:rsidRPr="0057362A">
        <w:rPr>
          <w:rFonts w:ascii="Times New Roman" w:eastAsia="Times New Roman" w:hAnsi="Times New Roman" w:cs="Times New Roman"/>
          <w:lang w:eastAsia="lv-LV"/>
        </w:rPr>
        <w:t xml:space="preserve">Iepirkuma dokumentācijas sagatavotāja – </w:t>
      </w:r>
      <w:r w:rsidR="0057362A" w:rsidRPr="0057362A">
        <w:rPr>
          <w:rFonts w:ascii="Times New Roman" w:eastAsia="Times New Roman" w:hAnsi="Times New Roman" w:cs="Times New Roman"/>
          <w:lang w:eastAsia="lv-LV"/>
        </w:rPr>
        <w:t>Līga Landsberga</w:t>
      </w:r>
      <w:r w:rsidRPr="0057362A">
        <w:rPr>
          <w:rFonts w:ascii="Times New Roman" w:eastAsia="Times New Roman" w:hAnsi="Times New Roman" w:cs="Times New Roman"/>
          <w:lang w:eastAsia="lv-LV"/>
        </w:rPr>
        <w:t>.</w:t>
      </w:r>
    </w:p>
    <w:p w:rsidR="00730C3A" w:rsidRPr="0057362A" w:rsidRDefault="00730C3A" w:rsidP="0057362A">
      <w:pPr>
        <w:numPr>
          <w:ilvl w:val="0"/>
          <w:numId w:val="1"/>
        </w:numPr>
        <w:spacing w:after="0" w:line="240" w:lineRule="auto"/>
        <w:jc w:val="both"/>
        <w:rPr>
          <w:rFonts w:ascii="Times New Roman" w:eastAsia="Times New Roman" w:hAnsi="Times New Roman" w:cs="Times New Roman"/>
          <w:lang w:eastAsia="lv-LV"/>
        </w:rPr>
      </w:pPr>
      <w:r w:rsidRPr="0057362A">
        <w:rPr>
          <w:rFonts w:ascii="Times New Roman" w:eastAsia="Times New Roman" w:hAnsi="Times New Roman" w:cs="Times New Roman"/>
          <w:b/>
          <w:lang w:eastAsia="lv-LV"/>
        </w:rPr>
        <w:t xml:space="preserve">Iepirkuma priekšmets un tā īss raksturojums: </w:t>
      </w:r>
    </w:p>
    <w:p w:rsidR="0057362A" w:rsidRPr="0057362A" w:rsidRDefault="0057362A" w:rsidP="0057362A">
      <w:pPr>
        <w:spacing w:after="0" w:line="240" w:lineRule="auto"/>
        <w:ind w:left="425"/>
        <w:jc w:val="both"/>
        <w:rPr>
          <w:rFonts w:ascii="Times New Roman" w:eastAsia="Times New Roman" w:hAnsi="Times New Roman" w:cs="Times New Roman"/>
          <w:sz w:val="24"/>
          <w:szCs w:val="24"/>
        </w:rPr>
      </w:pPr>
      <w:r w:rsidRPr="0057362A">
        <w:rPr>
          <w:rFonts w:ascii="Times New Roman" w:eastAsia="Times New Roman" w:hAnsi="Times New Roman" w:cs="Times New Roman"/>
          <w:lang w:eastAsia="lv-LV"/>
        </w:rPr>
        <w:t>Siguldas novada pašvaldības administrācijas un iestāžu elektroierīču tehniskā apkalpošana un remontdarbi uz 24 (divdesmit četriem) mēnešiem, kas jāveic saskaņā ar Darba uzdevumu (2.pielikums).</w:t>
      </w:r>
      <w:r w:rsidRPr="0057362A">
        <w:rPr>
          <w:rFonts w:ascii="Times New Roman" w:eastAsia="Times New Roman" w:hAnsi="Times New Roman" w:cs="Times New Roman"/>
          <w:sz w:val="24"/>
          <w:szCs w:val="24"/>
        </w:rPr>
        <w:t xml:space="preserve"> CPV kods: 50232110-4 (sabiedrisko vietu apgaismes ierīču ekspluatācija).</w:t>
      </w:r>
    </w:p>
    <w:p w:rsidR="00730C3A" w:rsidRPr="0057362A" w:rsidRDefault="00730C3A" w:rsidP="00730C3A">
      <w:pPr>
        <w:numPr>
          <w:ilvl w:val="0"/>
          <w:numId w:val="1"/>
        </w:numPr>
        <w:spacing w:after="0" w:line="240" w:lineRule="auto"/>
        <w:jc w:val="both"/>
        <w:rPr>
          <w:rFonts w:ascii="Times New Roman" w:eastAsia="Times New Roman" w:hAnsi="Times New Roman" w:cs="Times New Roman"/>
          <w:lang w:eastAsia="lv-LV"/>
        </w:rPr>
      </w:pPr>
      <w:r w:rsidRPr="0057362A">
        <w:rPr>
          <w:rFonts w:ascii="Times New Roman" w:eastAsia="Times New Roman" w:hAnsi="Times New Roman" w:cs="Times New Roman"/>
          <w:b/>
          <w:lang w:eastAsia="lv-LV"/>
        </w:rPr>
        <w:t>Iesniedzamā piedāvājuma sastāvs:</w:t>
      </w:r>
    </w:p>
    <w:p w:rsidR="00730C3A" w:rsidRDefault="00730C3A" w:rsidP="00730C3A">
      <w:pPr>
        <w:numPr>
          <w:ilvl w:val="1"/>
          <w:numId w:val="3"/>
        </w:numPr>
        <w:spacing w:after="0" w:line="240" w:lineRule="auto"/>
        <w:contextualSpacing/>
        <w:jc w:val="both"/>
        <w:rPr>
          <w:rFonts w:ascii="Times New Roman" w:eastAsia="Times New Roman" w:hAnsi="Times New Roman" w:cs="Times New Roman"/>
          <w:b/>
          <w:lang w:eastAsia="lv-LV"/>
        </w:rPr>
      </w:pPr>
      <w:r w:rsidRPr="0057362A">
        <w:rPr>
          <w:rFonts w:ascii="Times New Roman" w:eastAsia="Times New Roman" w:hAnsi="Times New Roman" w:cs="Times New Roman"/>
          <w:b/>
          <w:lang w:eastAsia="lv-LV"/>
        </w:rPr>
        <w:t>Atlases dokumenti:</w:t>
      </w:r>
    </w:p>
    <w:tbl>
      <w:tblPr>
        <w:tblW w:w="97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4785"/>
      </w:tblGrid>
      <w:tr w:rsidR="0057362A" w:rsidRPr="0057362A" w:rsidTr="00703F59">
        <w:tc>
          <w:tcPr>
            <w:tcW w:w="0" w:type="auto"/>
            <w:shd w:val="clear" w:color="auto" w:fill="D9D9D9"/>
          </w:tcPr>
          <w:p w:rsidR="0057362A" w:rsidRPr="0057362A" w:rsidRDefault="0057362A" w:rsidP="0057362A">
            <w:pPr>
              <w:widowControl w:val="0"/>
              <w:tabs>
                <w:tab w:val="left" w:pos="829"/>
              </w:tabs>
              <w:spacing w:after="0" w:line="240" w:lineRule="auto"/>
              <w:ind w:left="1593"/>
              <w:jc w:val="both"/>
              <w:rPr>
                <w:rFonts w:ascii="Times New Roman" w:eastAsia="Times New Roman" w:hAnsi="Times New Roman" w:cs="Times New Roman"/>
                <w:b/>
                <w:color w:val="000000"/>
              </w:rPr>
            </w:pPr>
            <w:r w:rsidRPr="0057362A">
              <w:rPr>
                <w:rFonts w:ascii="Times New Roman" w:eastAsia="Times New Roman" w:hAnsi="Times New Roman" w:cs="Times New Roman"/>
                <w:b/>
                <w:color w:val="000000"/>
              </w:rPr>
              <w:lastRenderedPageBreak/>
              <w:t>Prasības</w:t>
            </w:r>
          </w:p>
        </w:tc>
        <w:tc>
          <w:tcPr>
            <w:tcW w:w="0" w:type="auto"/>
            <w:shd w:val="clear" w:color="auto" w:fill="D9D9D9"/>
          </w:tcPr>
          <w:p w:rsidR="0057362A" w:rsidRPr="0057362A" w:rsidRDefault="0057362A" w:rsidP="0057362A">
            <w:pPr>
              <w:widowControl w:val="0"/>
              <w:spacing w:after="0" w:line="240" w:lineRule="auto"/>
              <w:jc w:val="both"/>
              <w:rPr>
                <w:rFonts w:ascii="Times New Roman" w:eastAsia="Times New Roman" w:hAnsi="Times New Roman" w:cs="Times New Roman"/>
                <w:b/>
                <w:color w:val="000000"/>
              </w:rPr>
            </w:pPr>
            <w:r w:rsidRPr="0057362A">
              <w:rPr>
                <w:rFonts w:ascii="Times New Roman" w:eastAsia="Times New Roman" w:hAnsi="Times New Roman" w:cs="Times New Roman"/>
                <w:b/>
                <w:color w:val="000000"/>
              </w:rPr>
              <w:t>Atbilstības pārbaude, iesniedzamie dokumenti</w:t>
            </w:r>
          </w:p>
        </w:tc>
      </w:tr>
      <w:tr w:rsidR="0057362A" w:rsidRPr="0057362A" w:rsidTr="00703F59">
        <w:tc>
          <w:tcPr>
            <w:tcW w:w="0" w:type="auto"/>
            <w:gridSpan w:val="2"/>
            <w:shd w:val="clear" w:color="auto" w:fill="D9D9D9"/>
          </w:tcPr>
          <w:p w:rsidR="0057362A" w:rsidRPr="0057362A" w:rsidRDefault="0057362A" w:rsidP="0057362A">
            <w:pPr>
              <w:widowControl w:val="0"/>
              <w:spacing w:after="0" w:line="240" w:lineRule="auto"/>
              <w:jc w:val="center"/>
              <w:rPr>
                <w:rFonts w:ascii="Times New Roman" w:eastAsia="Times New Roman" w:hAnsi="Times New Roman" w:cs="Times New Roman"/>
                <w:b/>
                <w:color w:val="000000"/>
              </w:rPr>
            </w:pPr>
            <w:r w:rsidRPr="0057362A">
              <w:rPr>
                <w:rFonts w:ascii="Times New Roman" w:eastAsia="Times New Roman" w:hAnsi="Times New Roman" w:cs="Times New Roman"/>
                <w:b/>
                <w:color w:val="000000"/>
              </w:rPr>
              <w:t>Pieteikums dalībai iepirkumā</w:t>
            </w:r>
          </w:p>
        </w:tc>
      </w:tr>
      <w:tr w:rsidR="0057362A" w:rsidRPr="0057362A" w:rsidTr="00703F59">
        <w:tc>
          <w:tcPr>
            <w:tcW w:w="0" w:type="auto"/>
            <w:shd w:val="clear" w:color="auto" w:fill="auto"/>
          </w:tcPr>
          <w:p w:rsidR="0057362A" w:rsidRPr="0057362A" w:rsidRDefault="002038F0" w:rsidP="0057362A">
            <w:pPr>
              <w:widowControl w:val="0"/>
              <w:tabs>
                <w:tab w:val="left" w:pos="829"/>
              </w:tabs>
              <w:spacing w:before="120"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57362A" w:rsidRPr="0057362A">
              <w:rPr>
                <w:rFonts w:ascii="Times New Roman" w:eastAsia="Times New Roman" w:hAnsi="Times New Roman" w:cs="Times New Roman"/>
                <w:color w:val="000000"/>
              </w:rPr>
              <w:t xml:space="preserve"> Pretendents piesakās dalībai iepirkumā, iesniedzot pieteikumu un informāciju par sevi. </w:t>
            </w:r>
          </w:p>
        </w:tc>
        <w:tc>
          <w:tcPr>
            <w:tcW w:w="0" w:type="auto"/>
            <w:shd w:val="clear" w:color="auto" w:fill="auto"/>
          </w:tcPr>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bCs/>
                <w:color w:val="000000"/>
                <w:lang w:bidi="lv-LV"/>
              </w:rPr>
              <w:t xml:space="preserve">1.1. Pieteikums dalībai iepirkumā, ko </w:t>
            </w:r>
            <w:r w:rsidRPr="0057362A">
              <w:rPr>
                <w:rFonts w:ascii="Times New Roman" w:eastAsia="Times New Roman" w:hAnsi="Times New Roman" w:cs="Times New Roman"/>
                <w:color w:val="000000"/>
              </w:rPr>
              <w:t xml:space="preserve">sagatavo atbilstoši pievienotajai formai (1.pielikums). </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 xml:space="preserve">1.2. </w:t>
            </w:r>
            <w:r w:rsidRPr="0057362A">
              <w:rPr>
                <w:rFonts w:ascii="Times New Roman" w:eastAsia="Times New Roman"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w:t>
            </w:r>
            <w:r w:rsidRPr="0057362A">
              <w:rPr>
                <w:rFonts w:ascii="Times New Roman" w:eastAsia="Calibri" w:hAnsi="Times New Roman" w:cs="Times New Roman"/>
                <w:color w:val="000000"/>
                <w:bdr w:val="none" w:sz="0" w:space="0" w:color="auto" w:frame="1"/>
                <w:lang w:eastAsia="lv-LV"/>
              </w:rPr>
              <w:t>tiks izveidota pilnsabiedrība normatīvajos aktos noteiktā kārtībā vai noslēgts sabiedrības līgums.</w:t>
            </w:r>
          </w:p>
          <w:p w:rsidR="0057362A" w:rsidRPr="0057362A" w:rsidRDefault="0057362A" w:rsidP="0057362A">
            <w:pPr>
              <w:widowControl w:val="0"/>
              <w:spacing w:after="0" w:line="240" w:lineRule="auto"/>
              <w:jc w:val="both"/>
              <w:rPr>
                <w:rFonts w:ascii="Times New Roman" w:eastAsia="Times New Roman" w:hAnsi="Times New Roman" w:cs="Times New Roman"/>
              </w:rPr>
            </w:pPr>
            <w:r w:rsidRPr="0057362A">
              <w:rPr>
                <w:rFonts w:ascii="Times New Roman" w:eastAsia="Times New Roman" w:hAnsi="Times New Roman" w:cs="Times New Roman"/>
                <w:color w:val="000000"/>
              </w:rPr>
              <w:t xml:space="preserve">1.3. </w:t>
            </w:r>
            <w:r w:rsidRPr="0057362A">
              <w:rPr>
                <w:rFonts w:ascii="Times New Roman" w:eastAsia="Times New Roman" w:hAnsi="Times New Roman" w:cs="Times New Roman"/>
              </w:rPr>
              <w:t>Pilnvara vai cits dokuments, kas ļauj piedāvājumu parakstījušai personai uzņemties saistības Pretendenta vārdā.</w:t>
            </w:r>
          </w:p>
          <w:p w:rsidR="0057362A" w:rsidRPr="0057362A" w:rsidRDefault="0057362A" w:rsidP="0057362A">
            <w:pPr>
              <w:widowControl w:val="0"/>
              <w:spacing w:after="0" w:line="240" w:lineRule="auto"/>
              <w:jc w:val="both"/>
              <w:rPr>
                <w:rFonts w:ascii="Times New Roman" w:eastAsia="Times New Roman" w:hAnsi="Times New Roman" w:cs="Times New Roman"/>
                <w:i/>
                <w:color w:val="000000"/>
              </w:rPr>
            </w:pPr>
            <w:r w:rsidRPr="0057362A">
              <w:rPr>
                <w:rFonts w:ascii="Times New Roman" w:eastAsia="Times New Roman"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57362A" w:rsidRPr="0057362A" w:rsidTr="00703F59">
        <w:tc>
          <w:tcPr>
            <w:tcW w:w="0" w:type="auto"/>
            <w:gridSpan w:val="2"/>
            <w:shd w:val="clear" w:color="auto" w:fill="BFBFBF"/>
          </w:tcPr>
          <w:p w:rsidR="0057362A" w:rsidRPr="0057362A" w:rsidRDefault="0057362A" w:rsidP="0057362A">
            <w:pPr>
              <w:widowControl w:val="0"/>
              <w:spacing w:after="0" w:line="240" w:lineRule="auto"/>
              <w:jc w:val="center"/>
              <w:rPr>
                <w:rFonts w:ascii="Times New Roman" w:eastAsia="Times New Roman" w:hAnsi="Times New Roman" w:cs="Times New Roman"/>
                <w:b/>
                <w:bCs/>
                <w:color w:val="000000"/>
                <w:highlight w:val="green"/>
                <w:lang w:bidi="lv-LV"/>
              </w:rPr>
            </w:pPr>
            <w:r w:rsidRPr="0057362A">
              <w:rPr>
                <w:rFonts w:ascii="Times New Roman" w:eastAsia="Times New Roman" w:hAnsi="Times New Roman" w:cs="Times New Roman"/>
                <w:b/>
                <w:bCs/>
                <w:color w:val="000000"/>
                <w:lang w:bidi="lv-LV"/>
              </w:rPr>
              <w:t>Atlases dokumenti</w:t>
            </w:r>
          </w:p>
        </w:tc>
      </w:tr>
      <w:tr w:rsidR="0057362A" w:rsidRPr="0057362A" w:rsidTr="00703F59">
        <w:trPr>
          <w:trHeight w:val="3255"/>
        </w:trPr>
        <w:tc>
          <w:tcPr>
            <w:tcW w:w="0" w:type="auto"/>
            <w:shd w:val="clear" w:color="auto" w:fill="auto"/>
          </w:tcPr>
          <w:p w:rsidR="0057362A" w:rsidRPr="0057362A" w:rsidRDefault="0057362A" w:rsidP="0057362A">
            <w:pPr>
              <w:spacing w:before="120" w:after="120" w:line="240" w:lineRule="auto"/>
              <w:jc w:val="both"/>
              <w:rPr>
                <w:rFonts w:ascii="Times New Roman" w:eastAsia="Times New Roman" w:hAnsi="Times New Roman" w:cs="Times New Roman"/>
              </w:rPr>
            </w:pPr>
            <w:r w:rsidRPr="0057362A">
              <w:rPr>
                <w:rFonts w:ascii="Times New Roman" w:eastAsia="Times New Roman" w:hAnsi="Times New Roman" w:cs="Times New Roman"/>
                <w:color w:val="000000"/>
              </w:rPr>
              <w:t xml:space="preserve">2. </w:t>
            </w:r>
            <w:r w:rsidRPr="0057362A">
              <w:rPr>
                <w:rFonts w:ascii="Times New Roman" w:eastAsia="Times New Roman" w:hAnsi="Times New Roman" w:cs="Times New Roman"/>
              </w:rPr>
              <w:t xml:space="preserve">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57362A" w:rsidRPr="0057362A" w:rsidRDefault="0057362A" w:rsidP="0057362A">
            <w:pPr>
              <w:widowControl w:val="0"/>
              <w:tabs>
                <w:tab w:val="left" w:pos="454"/>
              </w:tabs>
              <w:spacing w:after="0" w:line="240" w:lineRule="auto"/>
              <w:jc w:val="both"/>
              <w:rPr>
                <w:rFonts w:ascii="Times New Roman" w:eastAsia="Times New Roman" w:hAnsi="Times New Roman" w:cs="Times New Roman"/>
                <w:color w:val="000000"/>
              </w:rPr>
            </w:pPr>
          </w:p>
        </w:tc>
        <w:tc>
          <w:tcPr>
            <w:tcW w:w="0" w:type="auto"/>
            <w:shd w:val="clear" w:color="auto" w:fill="auto"/>
          </w:tcPr>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 xml:space="preserve">2.1. Par reģistrācijas faktu Pasūtītāja Iepirkuma komisija pārliecināsies Uzņēmumu reģistra tīmekļa vietnē </w:t>
            </w:r>
            <w:hyperlink r:id="rId10" w:history="1">
              <w:r w:rsidRPr="0057362A">
                <w:rPr>
                  <w:rFonts w:ascii="Times New Roman" w:eastAsia="Times New Roman" w:hAnsi="Times New Roman" w:cs="Times New Roman"/>
                  <w:color w:val="0070C0"/>
                  <w:u w:val="single"/>
                </w:rPr>
                <w:t>www.ur.gov.lv</w:t>
              </w:r>
            </w:hyperlink>
            <w:r w:rsidRPr="0057362A">
              <w:rPr>
                <w:rFonts w:ascii="Times New Roman" w:eastAsia="Times New Roman" w:hAnsi="Times New Roman" w:cs="Times New Roman"/>
                <w:color w:val="000000"/>
              </w:rPr>
              <w:t>.</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2.2. Ja Pretendents ir reģistrēts ārvalstīs, tam ir jāiesniedz komercreģistra vai līdzvērtīgas komercdarbību reģistrējošas iestādes ārvalstīs izdotas reģistrācijas apliecības kopija.</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 xml:space="preserve">2.3. </w:t>
            </w:r>
            <w:r w:rsidRPr="0057362A">
              <w:rPr>
                <w:rFonts w:ascii="Times New Roman" w:eastAsia="Times New Roman" w:hAnsi="Times New Roman" w:cs="Times New Roman"/>
              </w:rPr>
              <w:t xml:space="preserve">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w:t>
            </w:r>
            <w:r w:rsidRPr="0057362A">
              <w:rPr>
                <w:rFonts w:ascii="Times New Roman" w:eastAsia="Calibri" w:hAnsi="Times New Roman" w:cs="Times New Roman"/>
                <w:color w:val="000000"/>
                <w:bdr w:val="none" w:sz="0" w:space="0" w:color="auto" w:frame="1"/>
                <w:lang w:eastAsia="lv-LV"/>
              </w:rPr>
              <w:t>noslēdz sabiedrības līgums un iesniedz tā apstiprinātu kopiju Pasūtītājam.</w:t>
            </w:r>
          </w:p>
          <w:p w:rsidR="0057362A" w:rsidRPr="0057362A" w:rsidRDefault="0057362A" w:rsidP="0057362A">
            <w:pPr>
              <w:widowControl w:val="0"/>
              <w:tabs>
                <w:tab w:val="left" w:pos="829"/>
              </w:tabs>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i/>
                <w:color w:val="000000"/>
              </w:rPr>
              <w:t>(Dokumenti iesniedzami EIS e-konkursu apakšsistēmas sadaļā “Citas prasības”)</w:t>
            </w:r>
          </w:p>
        </w:tc>
      </w:tr>
      <w:tr w:rsidR="0057362A" w:rsidRPr="0057362A" w:rsidTr="00703F59">
        <w:trPr>
          <w:trHeight w:val="3255"/>
        </w:trPr>
        <w:tc>
          <w:tcPr>
            <w:tcW w:w="0" w:type="auto"/>
            <w:shd w:val="clear" w:color="auto" w:fill="auto"/>
          </w:tcPr>
          <w:p w:rsidR="0057362A" w:rsidRPr="0057362A" w:rsidRDefault="0057362A" w:rsidP="0057362A">
            <w:pPr>
              <w:spacing w:before="120" w:after="12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3. Pretendents var balstīties uz citu personu saimnieciskajām un finansiālajām iespējām, ja tas ir nepieciešams konkrētā iepirkuma līguma izpildei, neatkarīgi no savstarpējo attiecību tiesiskā rakstura.</w:t>
            </w:r>
          </w:p>
          <w:p w:rsidR="0057362A" w:rsidRPr="0057362A" w:rsidRDefault="0057362A" w:rsidP="0057362A">
            <w:pPr>
              <w:spacing w:before="120" w:after="12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u w:val="single"/>
              </w:rPr>
              <w:t>Šajā gadījumā Pretendents un persona, uz kuras saimnieciskajām un finansiālajām iespējām tas balstās, ir solidāri atbildīgi par iepirkuma līguma izpildi</w:t>
            </w:r>
            <w:r w:rsidRPr="0057362A">
              <w:rPr>
                <w:rFonts w:ascii="Times New Roman" w:eastAsia="Times New Roman" w:hAnsi="Times New Roman" w:cs="Times New Roman"/>
                <w:color w:val="000000"/>
              </w:rPr>
              <w:t>.</w:t>
            </w:r>
          </w:p>
        </w:tc>
        <w:tc>
          <w:tcPr>
            <w:tcW w:w="0" w:type="auto"/>
            <w:shd w:val="clear" w:color="auto" w:fill="auto"/>
          </w:tcPr>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3.1. Pretendents pierāda Pasūtītāja Iepirkuma komisijai, ka tā rīcībā būs nepieciešamie resursi, iesniedzot šo personu apliecinājumu vai vienošanos par sadarbību konkrētā līguma izpildē.</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i/>
                <w:color w:val="000000"/>
              </w:rPr>
              <w:t>(Dokumenti iesniedzami EIS e-konkursu apakšsistēmas sadaļā “Citas prasības”)</w:t>
            </w:r>
            <w:r w:rsidRPr="0057362A">
              <w:rPr>
                <w:rFonts w:ascii="Times New Roman" w:eastAsia="Times New Roman" w:hAnsi="Times New Roman" w:cs="Times New Roman"/>
                <w:color w:val="000000"/>
              </w:rPr>
              <w:t xml:space="preserve"> </w:t>
            </w:r>
          </w:p>
        </w:tc>
      </w:tr>
      <w:tr w:rsidR="0057362A" w:rsidRPr="0057362A" w:rsidTr="00703F59">
        <w:trPr>
          <w:trHeight w:val="139"/>
        </w:trPr>
        <w:tc>
          <w:tcPr>
            <w:tcW w:w="0" w:type="auto"/>
            <w:shd w:val="clear" w:color="auto" w:fill="auto"/>
          </w:tcPr>
          <w:p w:rsidR="0057362A" w:rsidRPr="0057362A" w:rsidRDefault="0057362A" w:rsidP="0057362A">
            <w:pPr>
              <w:spacing w:before="120" w:after="12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4. Pretendents var balstīties uz citu personu tehniskajām un profesionālajām iespējām, ja tas ir nepieciešams konkrētā iepirkuma līguma izpildei, neatkarīgi no savstarpējo attiecību tiesiskā rakstura.</w:t>
            </w:r>
          </w:p>
          <w:p w:rsidR="0057362A" w:rsidRPr="0057362A" w:rsidRDefault="0057362A" w:rsidP="0057362A">
            <w:pPr>
              <w:spacing w:before="120" w:after="12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57362A">
              <w:rPr>
                <w:rFonts w:ascii="Times New Roman" w:eastAsia="Times New Roman" w:hAnsi="Times New Roman" w:cs="Times New Roman"/>
                <w:color w:val="000000"/>
              </w:rPr>
              <w:t>.</w:t>
            </w:r>
          </w:p>
        </w:tc>
        <w:tc>
          <w:tcPr>
            <w:tcW w:w="0" w:type="auto"/>
            <w:shd w:val="clear" w:color="auto" w:fill="auto"/>
          </w:tcPr>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4.1. Pretendents pierāda Pasūtītāja Iepirkuma komisijai, ka tā rīcībā būs nepieciešamie resursi, iesniedzot šo personu apliecinājumu vai vienošanos par nepieciešamo resursu nodošanu Pretendenta rīcībā.</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i/>
                <w:color w:val="000000"/>
              </w:rPr>
              <w:t>(Dokumenti iesniedzami EIS e-konkursu apakšsistēmas sadaļā “Citas prasības”)</w:t>
            </w:r>
          </w:p>
        </w:tc>
      </w:tr>
      <w:tr w:rsidR="0057362A" w:rsidRPr="0057362A" w:rsidTr="0057362A">
        <w:trPr>
          <w:trHeight w:val="3064"/>
        </w:trPr>
        <w:tc>
          <w:tcPr>
            <w:tcW w:w="0" w:type="auto"/>
            <w:shd w:val="clear" w:color="auto" w:fill="auto"/>
          </w:tcPr>
          <w:p w:rsidR="0057362A" w:rsidRPr="0057362A" w:rsidRDefault="0057362A" w:rsidP="0057362A">
            <w:pPr>
              <w:keepNext/>
              <w:suppressAutoHyphens/>
              <w:spacing w:after="120" w:line="240" w:lineRule="auto"/>
              <w:jc w:val="both"/>
              <w:outlineLvl w:val="2"/>
              <w:rPr>
                <w:rFonts w:ascii="Times New Roman" w:eastAsia="Times New Roman" w:hAnsi="Times New Roman" w:cs="Times New Roman"/>
                <w:bCs/>
                <w:color w:val="000000"/>
                <w:lang w:eastAsia="zh-CN"/>
              </w:rPr>
            </w:pPr>
            <w:r w:rsidRPr="0057362A">
              <w:rPr>
                <w:rFonts w:ascii="Times New Roman" w:eastAsia="Times New Roman" w:hAnsi="Times New Roman" w:cs="Times New Roman"/>
                <w:color w:val="000000"/>
              </w:rPr>
              <w:t xml:space="preserve">5. Pretendentam, </w:t>
            </w:r>
            <w:r w:rsidRPr="0057362A">
              <w:rPr>
                <w:rFonts w:ascii="Times New Roman" w:eastAsia="Times New Roman" w:hAnsi="Times New Roman" w:cs="Times New Roman"/>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57362A">
              <w:rPr>
                <w:rFonts w:ascii="Times New Roman" w:eastAsia="Times New Roman" w:hAnsi="Times New Roman" w:cs="Times New Roman"/>
                <w:color w:val="000000"/>
              </w:rPr>
              <w:t xml:space="preserve"> iepriekšējo 3 (trīs) gadu laikā (</w:t>
            </w:r>
            <w:r w:rsidRPr="0057362A">
              <w:rPr>
                <w:rFonts w:ascii="Times New Roman" w:eastAsia="Times New Roman" w:hAnsi="Times New Roman" w:cs="Times New Roman"/>
                <w:color w:val="000000"/>
                <w:lang w:eastAsia="zh-CN"/>
              </w:rPr>
              <w:t>2016.g., 2017.g. un 2018.g.) ir pieredze vismaz 1 (viena) iepirkuma priekšmetam līdzvērtīga pakalpojumu sniegšanā un</w:t>
            </w:r>
            <w:r w:rsidRPr="0057362A">
              <w:rPr>
                <w:rFonts w:ascii="Times New Roman" w:eastAsia="Times New Roman" w:hAnsi="Times New Roman" w:cs="Times New Roman"/>
                <w:bCs/>
                <w:lang w:eastAsia="zh-CN"/>
              </w:rPr>
              <w:t xml:space="preserve"> līguma ietvaros sniegto pakalpojumu </w:t>
            </w:r>
            <w:r w:rsidRPr="0057362A">
              <w:rPr>
                <w:rFonts w:ascii="Times New Roman" w:eastAsia="Times New Roman" w:hAnsi="Times New Roman" w:cs="Times New Roman"/>
                <w:bCs/>
                <w:color w:val="000000"/>
                <w:lang w:eastAsia="zh-CN"/>
              </w:rPr>
              <w:t xml:space="preserve">izmaksas ir ne mazākas kā 100 000,00  EUR (bez PVN). </w:t>
            </w:r>
          </w:p>
        </w:tc>
        <w:tc>
          <w:tcPr>
            <w:tcW w:w="0" w:type="auto"/>
            <w:shd w:val="clear" w:color="auto" w:fill="auto"/>
          </w:tcPr>
          <w:p w:rsidR="0057362A" w:rsidRPr="0057362A" w:rsidRDefault="0057362A" w:rsidP="0057362A">
            <w:pPr>
              <w:widowControl w:val="0"/>
              <w:spacing w:after="0" w:line="240" w:lineRule="auto"/>
              <w:jc w:val="both"/>
              <w:rPr>
                <w:rFonts w:ascii="Times New Roman" w:eastAsia="Times New Roman" w:hAnsi="Times New Roman" w:cs="Times New Roman"/>
                <w:bCs/>
                <w:color w:val="000000"/>
              </w:rPr>
            </w:pPr>
            <w:r w:rsidRPr="0057362A">
              <w:rPr>
                <w:rFonts w:ascii="Times New Roman" w:eastAsia="Times New Roman" w:hAnsi="Times New Roman" w:cs="Times New Roman"/>
                <w:bCs/>
              </w:rPr>
              <w:t xml:space="preserve">5.1. Pretendentam ir jāiesniedz </w:t>
            </w:r>
            <w:r w:rsidRPr="0057362A">
              <w:rPr>
                <w:rFonts w:ascii="Times New Roman" w:eastAsia="Times New Roman" w:hAnsi="Times New Roman" w:cs="Times New Roman"/>
                <w:color w:val="000000"/>
              </w:rPr>
              <w:t>i</w:t>
            </w:r>
            <w:r w:rsidRPr="0057362A">
              <w:rPr>
                <w:rFonts w:ascii="Times New Roman" w:eastAsia="Times New Roman" w:hAnsi="Times New Roman" w:cs="Times New Roman"/>
                <w:bCs/>
                <w:color w:val="000000"/>
              </w:rPr>
              <w:t>nformācija par savu un/vai Nolikuma 4.4.punktā minēto personu pieredzi</w:t>
            </w:r>
            <w:r w:rsidRPr="0057362A">
              <w:rPr>
                <w:rFonts w:ascii="Times New Roman" w:eastAsia="Times New Roman" w:hAnsi="Times New Roman" w:cs="Times New Roman"/>
                <w:b/>
                <w:bCs/>
                <w:color w:val="000000"/>
              </w:rPr>
              <w:t xml:space="preserve"> </w:t>
            </w:r>
            <w:r w:rsidRPr="0057362A">
              <w:rPr>
                <w:rFonts w:ascii="Times New Roman" w:eastAsia="Times New Roman" w:hAnsi="Times New Roman" w:cs="Times New Roman"/>
                <w:bCs/>
                <w:color w:val="000000"/>
              </w:rPr>
              <w:t>(3</w:t>
            </w:r>
            <w:r w:rsidRPr="0057362A">
              <w:rPr>
                <w:rFonts w:ascii="Times New Roman" w:eastAsia="Times New Roman" w:hAnsi="Times New Roman" w:cs="Times New Roman"/>
                <w:color w:val="000000"/>
              </w:rPr>
              <w:t>.pielikums</w:t>
            </w:r>
            <w:r w:rsidRPr="0057362A">
              <w:rPr>
                <w:rFonts w:ascii="Times New Roman" w:eastAsia="Times New Roman" w:hAnsi="Times New Roman" w:cs="Times New Roman"/>
                <w:bCs/>
                <w:color w:val="000000"/>
              </w:rPr>
              <w:t>).</w:t>
            </w:r>
          </w:p>
          <w:p w:rsidR="0057362A" w:rsidRPr="0057362A" w:rsidRDefault="0057362A" w:rsidP="0057362A">
            <w:pPr>
              <w:widowControl w:val="0"/>
              <w:spacing w:after="0" w:line="240" w:lineRule="auto"/>
              <w:jc w:val="both"/>
              <w:rPr>
                <w:rFonts w:ascii="Times New Roman" w:eastAsia="Times New Roman" w:hAnsi="Times New Roman" w:cs="Times New Roman"/>
                <w:bCs/>
                <w:color w:val="000000"/>
              </w:rPr>
            </w:pPr>
            <w:r w:rsidRPr="0057362A">
              <w:rPr>
                <w:rFonts w:ascii="Times New Roman" w:eastAsia="Times New Roman" w:hAnsi="Times New Roman" w:cs="Times New Roman"/>
                <w:bCs/>
                <w:color w:val="000000"/>
              </w:rPr>
              <w:t>5.2. Pretendentam ir jāiesniedz 1 (viena) pasūtītāju pozitīva atsauksme par Nolikuma 3.pielikuma tabulā norādītā līguma izpildi.</w:t>
            </w:r>
          </w:p>
          <w:p w:rsidR="0057362A" w:rsidRPr="0057362A" w:rsidRDefault="0057362A" w:rsidP="0057362A">
            <w:pPr>
              <w:widowControl w:val="0"/>
              <w:spacing w:after="0" w:line="240" w:lineRule="auto"/>
              <w:jc w:val="both"/>
              <w:rPr>
                <w:rFonts w:ascii="Times New Roman" w:eastAsia="Times New Roman" w:hAnsi="Times New Roman" w:cs="Times New Roman"/>
                <w:bCs/>
              </w:rPr>
            </w:pPr>
            <w:r w:rsidRPr="0057362A">
              <w:rPr>
                <w:rFonts w:ascii="Times New Roman" w:eastAsia="Times New Roman" w:hAnsi="Times New Roman" w:cs="Times New Roman"/>
                <w:bCs/>
                <w:color w:val="000000"/>
              </w:rPr>
              <w:t>5.3. Atsauksmē jānorāda vai tām jāpievieno ziņas par nodrošināto pakalpojumu apjomu, summu EUR bez PVN. Atsauksmē jānorāda informācija par līgumu izpildes laikiem, vietu un kontaktpersonu.</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i/>
                <w:color w:val="000000"/>
              </w:rPr>
              <w:t>(Dokumenti iesniedzami EIS e-konkursu apakšsistēmas sadaļā “Atlases prasības”)</w:t>
            </w:r>
          </w:p>
        </w:tc>
      </w:tr>
      <w:tr w:rsidR="0057362A" w:rsidRPr="0057362A" w:rsidTr="0057362A">
        <w:trPr>
          <w:trHeight w:val="134"/>
        </w:trPr>
        <w:tc>
          <w:tcPr>
            <w:tcW w:w="0" w:type="auto"/>
            <w:shd w:val="clear" w:color="auto" w:fill="auto"/>
          </w:tcPr>
          <w:p w:rsidR="0057362A" w:rsidRPr="0057362A" w:rsidRDefault="0057362A" w:rsidP="0057362A">
            <w:pPr>
              <w:spacing w:before="120" w:after="12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 xml:space="preserve">6. Pretendenta katra gada (2016.g., 2017.g., 2018.g.) finanšu apgrozījumam jābūt ne mazākam, kā 140 000,00 EUR. Pretendenti, kas dibināti vēlāk, apliecina, ka katra gada finanšu apgrozījums nostrādātajā periodā nav mazāks, kā 140 000,00 EUR. </w:t>
            </w:r>
            <w:r w:rsidRPr="0057362A">
              <w:rPr>
                <w:rFonts w:ascii="Times New Roman" w:eastAsia="Times New Roman" w:hAnsi="Times New Roman" w:cs="Times New Roman"/>
                <w:color w:val="000000"/>
                <w:lang w:eastAsia="zh-CN"/>
              </w:rPr>
              <w:t xml:space="preserve">Ja Pretendents ir personu apvienība, tās saimnieciskais un finansiālais stāvoklis ir atbilstošs konkrētā līguma izpildei – kopā visu personu apvienībā iesaistīto dalībnieku - katra gada (2016.g., 2017.g., 2018.g.) finanšu apgrozījumam jābūt ne mazākam kā 140 000,00 EUR. </w:t>
            </w:r>
          </w:p>
        </w:tc>
        <w:tc>
          <w:tcPr>
            <w:tcW w:w="0" w:type="auto"/>
            <w:shd w:val="clear" w:color="auto" w:fill="auto"/>
          </w:tcPr>
          <w:p w:rsidR="0057362A" w:rsidRPr="0057362A" w:rsidRDefault="0057362A" w:rsidP="0057362A">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sidRPr="0057362A">
              <w:rPr>
                <w:rFonts w:ascii="Times New Roman" w:eastAsia="Times New Roman" w:hAnsi="Times New Roman" w:cs="Times New Roman"/>
                <w:color w:val="000000"/>
              </w:rPr>
              <w:t>6.1. Pretendenta apliecinājums par Pretendenta gada finanšu apgrozījumu par 2016.g., 2017.g., 2018.gadu, norādot apgrozījumu par katru gadu atsevišķi un kopā. Uzņēmumiem, kas dibināti vēlāk apliecinājums par gada finanšu apgrozījumu nostrādātajā periodā.</w:t>
            </w:r>
          </w:p>
          <w:p w:rsidR="0057362A" w:rsidRPr="0057362A" w:rsidRDefault="0057362A" w:rsidP="0057362A">
            <w:pPr>
              <w:spacing w:after="0" w:line="240" w:lineRule="auto"/>
              <w:ind w:left="19" w:hanging="19"/>
              <w:jc w:val="both"/>
              <w:rPr>
                <w:rFonts w:ascii="Times New Roman" w:eastAsia="Times New Roman" w:hAnsi="Times New Roman" w:cs="Times New Roman"/>
                <w:color w:val="000000"/>
                <w:lang w:eastAsia="zh-CN"/>
              </w:rPr>
            </w:pPr>
            <w:r w:rsidRPr="0057362A">
              <w:rPr>
                <w:rFonts w:ascii="Times New Roman" w:eastAsia="Times New Roman" w:hAnsi="Times New Roman" w:cs="Times New Roman"/>
                <w:color w:val="000000"/>
                <w:lang w:eastAsia="zh-CN"/>
              </w:rPr>
              <w:t>Apliecinājumam pievieno Pretendenta gada pārskata izdruku no Valsts ieņēmumu dienesta Elektroniskās deklarēšanas sistēmas un revidenta ziņojumu par attiecīgajiem gadiem (2016.g., 2017.g.) un operatīvo finanšu apgrozījumu par 2018.gadu vai norāda tīmekļa vietni, kur iepriekšminētie dokumenti pieejami bezmaksas.</w:t>
            </w:r>
          </w:p>
          <w:p w:rsidR="0057362A" w:rsidRPr="0057362A" w:rsidRDefault="0057362A" w:rsidP="0057362A">
            <w:pPr>
              <w:widowControl w:val="0"/>
              <w:spacing w:after="0" w:line="240" w:lineRule="auto"/>
              <w:jc w:val="both"/>
              <w:rPr>
                <w:rFonts w:ascii="Times New Roman" w:eastAsia="Times New Roman" w:hAnsi="Times New Roman" w:cs="Times New Roman"/>
                <w:color w:val="000000"/>
                <w:lang w:eastAsia="zh-CN"/>
              </w:rPr>
            </w:pPr>
            <w:r w:rsidRPr="0057362A">
              <w:rPr>
                <w:rFonts w:ascii="Times New Roman" w:eastAsia="Times New Roman" w:hAnsi="Times New Roman" w:cs="Times New Roman"/>
                <w:color w:val="000000"/>
                <w:lang w:eastAsia="zh-CN"/>
              </w:rPr>
              <w:t>6.2. Ja Pretendents ir reģistrēts ārvalstī, lai apliecinātu atbilstību Nolikuma 4.6.punkta prasībām, Pretendentam ir tiesības iesniegt līdzvērtīgus dokumentus atbilstoši to reģistrācijas valsts normatīvajam regulējumam.</w:t>
            </w:r>
          </w:p>
          <w:p w:rsidR="0057362A" w:rsidRPr="0057362A" w:rsidRDefault="0057362A" w:rsidP="0057362A">
            <w:pPr>
              <w:widowControl w:val="0"/>
              <w:spacing w:after="0" w:line="240" w:lineRule="auto"/>
              <w:jc w:val="both"/>
              <w:rPr>
                <w:rFonts w:ascii="Times New Roman" w:eastAsia="Times New Roman" w:hAnsi="Times New Roman" w:cs="Times New Roman"/>
                <w:color w:val="000000"/>
              </w:rPr>
            </w:pPr>
            <w:r w:rsidRPr="0057362A">
              <w:rPr>
                <w:rFonts w:ascii="Times New Roman" w:eastAsia="Times New Roman" w:hAnsi="Times New Roman" w:cs="Times New Roman"/>
                <w:i/>
                <w:color w:val="000000"/>
              </w:rPr>
              <w:t>(Dokumenti iesniedzami EIS e-konkursu apakšsistēmas sadaļā “Citas prasības”)</w:t>
            </w:r>
          </w:p>
        </w:tc>
      </w:tr>
      <w:tr w:rsidR="0057362A" w:rsidRPr="0057362A" w:rsidTr="00703F59">
        <w:trPr>
          <w:trHeight w:val="678"/>
        </w:trPr>
        <w:tc>
          <w:tcPr>
            <w:tcW w:w="0" w:type="auto"/>
            <w:shd w:val="clear" w:color="auto" w:fill="auto"/>
          </w:tcPr>
          <w:p w:rsidR="0057362A" w:rsidRPr="002038F0" w:rsidRDefault="002038F0" w:rsidP="002038F0">
            <w:pPr>
              <w:tabs>
                <w:tab w:val="left" w:pos="18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57362A" w:rsidRPr="002038F0">
              <w:rPr>
                <w:rFonts w:ascii="Times New Roman" w:eastAsia="Times New Roman" w:hAnsi="Times New Roman" w:cs="Times New Roman"/>
                <w:lang w:eastAsia="ar-SA"/>
              </w:rPr>
              <w:t>Pretendents ir reģistrēts Būvkomersantu reģistrā ar tiesībām veikt elektroietaišu montāžas darbu vadīšanu un uzraudzību Latvijas Republikas normatīvajos aktos noteiktajā kārtībā vai līdzvērtīgā reģistrā ārvalstīs.</w:t>
            </w:r>
          </w:p>
        </w:tc>
        <w:tc>
          <w:tcPr>
            <w:tcW w:w="0" w:type="auto"/>
            <w:shd w:val="clear" w:color="auto" w:fill="auto"/>
          </w:tcPr>
          <w:p w:rsidR="002038F0" w:rsidRDefault="0057362A" w:rsidP="002038F0">
            <w:pPr>
              <w:pStyle w:val="ListParagraph"/>
              <w:numPr>
                <w:ilvl w:val="1"/>
                <w:numId w:val="7"/>
              </w:numPr>
              <w:spacing w:after="0" w:line="240" w:lineRule="auto"/>
              <w:ind w:left="11" w:right="180" w:firstLine="19"/>
              <w:jc w:val="both"/>
              <w:rPr>
                <w:rFonts w:ascii="Times New Roman" w:eastAsia="Times New Roman" w:hAnsi="Times New Roman" w:cs="Times New Roman"/>
                <w:lang w:eastAsia="ar-SA"/>
              </w:rPr>
            </w:pPr>
            <w:r w:rsidRPr="002038F0">
              <w:rPr>
                <w:rFonts w:ascii="Times New Roman" w:eastAsia="Times New Roman" w:hAnsi="Times New Roman" w:cs="Times New Roman"/>
                <w:lang w:eastAsia="ar-SA"/>
              </w:rPr>
              <w:t xml:space="preserve">Pasūtītāja Iepirkuma komisija pārliecināsies par Pretendenta un Pretendenta norādīto apakšuzņēmēju (ja attiecināms) reģistrācijas faktu publiski pieejamā datu bāzē - </w:t>
            </w:r>
            <w:hyperlink r:id="rId11" w:history="1">
              <w:r w:rsidRPr="002038F0">
                <w:rPr>
                  <w:rFonts w:ascii="Times New Roman" w:eastAsia="Times New Roman" w:hAnsi="Times New Roman" w:cs="Times New Roman"/>
                  <w:color w:val="0000FF"/>
                  <w:u w:val="single"/>
                  <w:lang w:eastAsia="ar-SA"/>
                </w:rPr>
                <w:t>https://bis.gov.lv</w:t>
              </w:r>
            </w:hyperlink>
            <w:r w:rsidRPr="002038F0">
              <w:rPr>
                <w:rFonts w:ascii="Times New Roman" w:eastAsia="Times New Roman" w:hAnsi="Times New Roman" w:cs="Times New Roman"/>
                <w:lang w:eastAsia="ar-SA"/>
              </w:rPr>
              <w:t xml:space="preserve">. </w:t>
            </w:r>
          </w:p>
          <w:p w:rsidR="002038F0" w:rsidRDefault="0057362A" w:rsidP="002038F0">
            <w:pPr>
              <w:pStyle w:val="ListParagraph"/>
              <w:numPr>
                <w:ilvl w:val="1"/>
                <w:numId w:val="7"/>
              </w:numPr>
              <w:spacing w:after="0" w:line="240" w:lineRule="auto"/>
              <w:ind w:left="11" w:right="180" w:firstLine="19"/>
              <w:jc w:val="both"/>
              <w:rPr>
                <w:rFonts w:ascii="Times New Roman" w:eastAsia="Times New Roman" w:hAnsi="Times New Roman" w:cs="Times New Roman"/>
                <w:lang w:eastAsia="ar-SA"/>
              </w:rPr>
            </w:pPr>
            <w:r w:rsidRPr="002038F0">
              <w:rPr>
                <w:rFonts w:ascii="Times New Roman" w:eastAsia="Times New Roman" w:hAnsi="Times New Roman" w:cs="Times New Roman"/>
                <w:lang w:eastAsia="ar-SA"/>
              </w:rPr>
              <w:t>Citu valstu Pretendentiem – attiecīgas institūcijas ārvalstīs izsniegta līdzvērtīga dokumenta kopija, ja attiecīgās valsts, kurā reģistrēts Pretendents, normatīvie akti paredz profesionālo reģistrāciju (minētais nosacījums attiecināms arī uz apakšuzņēmējiem, kas reģistrēti ārvalstīs).</w:t>
            </w:r>
          </w:p>
          <w:p w:rsidR="0057362A" w:rsidRPr="002038F0" w:rsidRDefault="0057362A" w:rsidP="002038F0">
            <w:pPr>
              <w:pStyle w:val="ListParagraph"/>
              <w:numPr>
                <w:ilvl w:val="1"/>
                <w:numId w:val="7"/>
              </w:numPr>
              <w:spacing w:after="0" w:line="240" w:lineRule="auto"/>
              <w:ind w:left="0" w:right="180" w:firstLine="30"/>
              <w:jc w:val="both"/>
              <w:rPr>
                <w:rFonts w:ascii="Times New Roman" w:eastAsia="Times New Roman" w:hAnsi="Times New Roman" w:cs="Times New Roman"/>
                <w:lang w:eastAsia="ar-SA"/>
              </w:rPr>
            </w:pPr>
            <w:r w:rsidRPr="002038F0">
              <w:rPr>
                <w:rFonts w:ascii="Times New Roman" w:eastAsia="Times New Roman" w:hAnsi="Times New Roman" w:cs="Times New Roman"/>
                <w:lang w:eastAsia="ar-SA"/>
              </w:rPr>
              <w:t>Pretendentam, kurš nav reģistrēts Latvijas Būvkomersantu reģistrā, jāiesniedz apliecinājums, ka tas veiks nepieciešamās darbības reģistrācijai uz iepirkuma līguma izpildes uzsākšanas brīdi, ja izraudzītais Pretendents atzīts par atklāta konkursa uzvarētāju.</w:t>
            </w:r>
          </w:p>
          <w:p w:rsidR="0057362A" w:rsidRPr="0057362A" w:rsidRDefault="0057362A" w:rsidP="0057362A">
            <w:pPr>
              <w:spacing w:after="0" w:line="240" w:lineRule="auto"/>
              <w:ind w:left="-14" w:right="180" w:firstLine="14"/>
              <w:jc w:val="both"/>
              <w:rPr>
                <w:rFonts w:ascii="Times New Roman" w:eastAsia="Times New Roman" w:hAnsi="Times New Roman" w:cs="Times New Roman"/>
                <w:b/>
                <w:lang w:eastAsia="ar-SA"/>
              </w:rPr>
            </w:pPr>
            <w:r w:rsidRPr="0057362A">
              <w:rPr>
                <w:rFonts w:ascii="Times New Roman" w:eastAsia="Times New Roman" w:hAnsi="Times New Roman" w:cs="Times New Roman"/>
                <w:i/>
                <w:color w:val="000000"/>
                <w:lang w:eastAsia="ar-SA"/>
              </w:rPr>
              <w:t>(Dokumenti iesniedzami EIS e-konkursu apakšsistēmas sadaļā “Atlases prasības”)</w:t>
            </w:r>
          </w:p>
        </w:tc>
      </w:tr>
      <w:tr w:rsidR="0057362A" w:rsidRPr="0057362A" w:rsidTr="00703F59">
        <w:trPr>
          <w:trHeight w:val="588"/>
        </w:trPr>
        <w:tc>
          <w:tcPr>
            <w:tcW w:w="0" w:type="auto"/>
            <w:shd w:val="clear" w:color="auto" w:fill="auto"/>
          </w:tcPr>
          <w:p w:rsidR="0057362A" w:rsidRPr="0057362A" w:rsidRDefault="002038F0" w:rsidP="002038F0">
            <w:pPr>
              <w:contextualSpacing/>
              <w:jc w:val="both"/>
              <w:rPr>
                <w:rFonts w:ascii="Times New Roman" w:eastAsia="Calibri" w:hAnsi="Times New Roman" w:cs="Times New Roman"/>
                <w:lang w:val="en-US"/>
              </w:rPr>
            </w:pPr>
            <w:r>
              <w:rPr>
                <w:rFonts w:ascii="Times New Roman" w:eastAsia="Calibri" w:hAnsi="Times New Roman" w:cs="Times New Roman"/>
                <w:lang w:val="en-US"/>
              </w:rPr>
              <w:t>8.</w:t>
            </w:r>
            <w:r w:rsidR="0057362A" w:rsidRPr="0057362A">
              <w:rPr>
                <w:rFonts w:ascii="Times New Roman" w:eastAsia="Calibri" w:hAnsi="Times New Roman" w:cs="Times New Roman"/>
                <w:lang w:val="en-US"/>
              </w:rPr>
              <w:t xml:space="preserve">Pretendents var </w:t>
            </w:r>
            <w:proofErr w:type="spellStart"/>
            <w:r w:rsidR="0057362A" w:rsidRPr="0057362A">
              <w:rPr>
                <w:rFonts w:ascii="Times New Roman" w:eastAsia="Calibri" w:hAnsi="Times New Roman" w:cs="Times New Roman"/>
                <w:lang w:val="en-US"/>
              </w:rPr>
              <w:t>nodrošināt</w:t>
            </w:r>
            <w:proofErr w:type="spellEnd"/>
            <w:r w:rsidR="0057362A" w:rsidRPr="0057362A">
              <w:rPr>
                <w:rFonts w:ascii="Times New Roman" w:eastAsia="Calibri" w:hAnsi="Times New Roman" w:cs="Times New Roman"/>
                <w:lang w:val="en-US"/>
              </w:rPr>
              <w:t>:</w:t>
            </w:r>
          </w:p>
          <w:p w:rsidR="0057362A" w:rsidRPr="0057362A" w:rsidRDefault="0057362A" w:rsidP="0057362A">
            <w:pPr>
              <w:spacing w:after="0"/>
              <w:jc w:val="both"/>
              <w:rPr>
                <w:rFonts w:ascii="Times New Roman" w:hAnsi="Times New Roman" w:cs="Times New Roman"/>
              </w:rPr>
            </w:pPr>
            <w:r w:rsidRPr="0057362A">
              <w:rPr>
                <w:rFonts w:ascii="Times New Roman" w:hAnsi="Times New Roman" w:cs="Times New Roman"/>
              </w:rPr>
              <w:t xml:space="preserve">1) speciālistu ar sertifikātu elektroietaišu izbūvē un izbūves darbu vadīšanā ar pieļauto spriegumu līdz 1 </w:t>
            </w:r>
            <w:proofErr w:type="spellStart"/>
            <w:r w:rsidRPr="0057362A">
              <w:rPr>
                <w:rFonts w:ascii="Times New Roman" w:hAnsi="Times New Roman" w:cs="Times New Roman"/>
              </w:rPr>
              <w:t>kV</w:t>
            </w:r>
            <w:proofErr w:type="spellEnd"/>
            <w:r w:rsidRPr="0057362A">
              <w:rPr>
                <w:rFonts w:ascii="Times New Roman" w:hAnsi="Times New Roman" w:cs="Times New Roman"/>
              </w:rPr>
              <w:t xml:space="preserve"> (būvprakses sertifikātam ir jābūt spēkā esošam);</w:t>
            </w:r>
          </w:p>
          <w:p w:rsidR="0057362A" w:rsidRPr="0057362A" w:rsidRDefault="0057362A" w:rsidP="0057362A">
            <w:pPr>
              <w:spacing w:after="0"/>
              <w:jc w:val="both"/>
              <w:rPr>
                <w:rFonts w:ascii="Times New Roman" w:hAnsi="Times New Roman" w:cs="Times New Roman"/>
                <w:i/>
                <w:color w:val="FF0000"/>
              </w:rPr>
            </w:pPr>
          </w:p>
          <w:p w:rsidR="0057362A" w:rsidRPr="0057362A" w:rsidRDefault="0057362A" w:rsidP="0057362A">
            <w:pPr>
              <w:spacing w:after="0"/>
              <w:jc w:val="both"/>
              <w:rPr>
                <w:rFonts w:ascii="Times New Roman" w:hAnsi="Times New Roman" w:cs="Times New Roman"/>
              </w:rPr>
            </w:pPr>
            <w:r w:rsidRPr="0057362A">
              <w:rPr>
                <w:rFonts w:ascii="Times New Roman" w:hAnsi="Times New Roman" w:cs="Times New Roman"/>
              </w:rPr>
              <w:t xml:space="preserve">2) speciālistu ar sertifikātu elektroietaišu līdz 1 </w:t>
            </w:r>
            <w:proofErr w:type="spellStart"/>
            <w:r w:rsidRPr="0057362A">
              <w:rPr>
                <w:rFonts w:ascii="Times New Roman" w:hAnsi="Times New Roman" w:cs="Times New Roman"/>
              </w:rPr>
              <w:t>kV</w:t>
            </w:r>
            <w:proofErr w:type="spellEnd"/>
            <w:r w:rsidRPr="0057362A">
              <w:rPr>
                <w:rFonts w:ascii="Times New Roman" w:hAnsi="Times New Roman" w:cs="Times New Roman"/>
              </w:rPr>
              <w:t xml:space="preserve"> tehnisko parametru pārbaudē un mērīšanā (kabeļu līnijas, gaisvadu līnijas līdz 1 </w:t>
            </w:r>
            <w:proofErr w:type="spellStart"/>
            <w:r w:rsidRPr="0057362A">
              <w:rPr>
                <w:rFonts w:ascii="Times New Roman" w:hAnsi="Times New Roman" w:cs="Times New Roman"/>
              </w:rPr>
              <w:t>kV</w:t>
            </w:r>
            <w:proofErr w:type="spellEnd"/>
            <w:r w:rsidRPr="0057362A">
              <w:rPr>
                <w:rFonts w:ascii="Times New Roman" w:hAnsi="Times New Roman" w:cs="Times New Roman"/>
              </w:rPr>
              <w:t>) (sertifikātam ir jābūt spēkā esošam);</w:t>
            </w:r>
          </w:p>
          <w:p w:rsidR="0057362A" w:rsidRPr="0057362A" w:rsidRDefault="0057362A" w:rsidP="0057362A">
            <w:pPr>
              <w:spacing w:after="0"/>
              <w:jc w:val="both"/>
              <w:rPr>
                <w:rFonts w:ascii="Times New Roman" w:hAnsi="Times New Roman" w:cs="Times New Roman"/>
              </w:rPr>
            </w:pPr>
          </w:p>
          <w:p w:rsidR="0057362A" w:rsidRPr="0057362A" w:rsidRDefault="0057362A" w:rsidP="0057362A">
            <w:pPr>
              <w:suppressAutoHyphens/>
              <w:spacing w:after="0" w:line="240" w:lineRule="auto"/>
              <w:ind w:left="5"/>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 xml:space="preserve">3) personālu, kuram ir tiesības piekļuvei AS “Sadales tīkls” elektroietaisēm un veikt operatīvos </w:t>
            </w:r>
            <w:proofErr w:type="spellStart"/>
            <w:r w:rsidRPr="0057362A">
              <w:rPr>
                <w:rFonts w:ascii="Times New Roman" w:eastAsia="Times New Roman" w:hAnsi="Times New Roman" w:cs="Times New Roman"/>
                <w:lang w:eastAsia="ar-SA"/>
              </w:rPr>
              <w:t>pieslēgumus</w:t>
            </w:r>
            <w:proofErr w:type="spellEnd"/>
            <w:r w:rsidRPr="0057362A">
              <w:rPr>
                <w:rFonts w:ascii="Times New Roman" w:eastAsia="Times New Roman" w:hAnsi="Times New Roman" w:cs="Times New Roman"/>
                <w:lang w:eastAsia="ar-SA"/>
              </w:rPr>
              <w:t xml:space="preserve"> AS “Sadales tīkls” Pierīgas reģionā 0,4 </w:t>
            </w:r>
            <w:proofErr w:type="spellStart"/>
            <w:r w:rsidRPr="0057362A">
              <w:rPr>
                <w:rFonts w:ascii="Times New Roman" w:eastAsia="Times New Roman" w:hAnsi="Times New Roman" w:cs="Times New Roman"/>
                <w:lang w:eastAsia="ar-SA"/>
              </w:rPr>
              <w:t>kV</w:t>
            </w:r>
            <w:proofErr w:type="spellEnd"/>
            <w:r w:rsidRPr="0057362A">
              <w:rPr>
                <w:rFonts w:ascii="Times New Roman" w:eastAsia="Times New Roman" w:hAnsi="Times New Roman" w:cs="Times New Roman"/>
                <w:lang w:eastAsia="ar-SA"/>
              </w:rPr>
              <w:t xml:space="preserve"> elektroietaisēs;</w:t>
            </w:r>
          </w:p>
          <w:p w:rsidR="0057362A" w:rsidRPr="0057362A" w:rsidRDefault="0057362A" w:rsidP="0057362A">
            <w:pPr>
              <w:suppressAutoHyphens/>
              <w:spacing w:after="0" w:line="240" w:lineRule="auto"/>
              <w:ind w:left="5"/>
              <w:jc w:val="both"/>
              <w:rPr>
                <w:rFonts w:ascii="Times New Roman" w:eastAsia="Times New Roman" w:hAnsi="Times New Roman" w:cs="Times New Roman"/>
                <w:lang w:eastAsia="ar-SA"/>
              </w:rPr>
            </w:pPr>
          </w:p>
          <w:p w:rsidR="0057362A" w:rsidRPr="0057362A" w:rsidRDefault="0057362A" w:rsidP="0057362A">
            <w:pPr>
              <w:suppressAutoHyphens/>
              <w:spacing w:after="0" w:line="240" w:lineRule="auto"/>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4) personālu, vismaz 2 (divus) speciālistus, ar “C” DTG drošības tehnikas grupu,  kuri veikuši periodisku zināšanu pārbaudi par LEK 025 “Drošības prasības, veicot darbus elektroietaisēs”;</w:t>
            </w:r>
          </w:p>
          <w:p w:rsidR="0057362A" w:rsidRPr="0057362A" w:rsidRDefault="0057362A" w:rsidP="0057362A">
            <w:pPr>
              <w:suppressAutoHyphens/>
              <w:spacing w:after="0" w:line="240" w:lineRule="auto"/>
              <w:jc w:val="both"/>
              <w:rPr>
                <w:rFonts w:ascii="Times New Roman" w:eastAsia="Times New Roman" w:hAnsi="Times New Roman" w:cs="Times New Roman"/>
                <w:lang w:eastAsia="ar-SA"/>
              </w:rPr>
            </w:pPr>
          </w:p>
          <w:p w:rsidR="0057362A" w:rsidRPr="0057362A" w:rsidRDefault="0057362A" w:rsidP="0057362A">
            <w:pPr>
              <w:suppressAutoHyphens/>
              <w:spacing w:after="0" w:line="240" w:lineRule="auto"/>
              <w:ind w:left="5"/>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5) speciālistu, kas ir atestēts kā atbildīgais speciālists bīstamo iekārtu tehniskā stāvokļa un pareizas ekspluatācijas uzraudzībā, bīstamo iekārtu veids kravas celtņi un pacēlāji, cilvēku celšanai paredzētie pacēlāji;</w:t>
            </w:r>
          </w:p>
          <w:p w:rsidR="0057362A" w:rsidRPr="0057362A" w:rsidRDefault="0057362A" w:rsidP="0057362A">
            <w:pPr>
              <w:suppressAutoHyphens/>
              <w:spacing w:after="0" w:line="240" w:lineRule="auto"/>
              <w:ind w:left="5"/>
              <w:jc w:val="both"/>
              <w:rPr>
                <w:rFonts w:ascii="Times New Roman" w:eastAsia="Times New Roman" w:hAnsi="Times New Roman" w:cs="Times New Roman"/>
                <w:lang w:eastAsia="ar-SA"/>
              </w:rPr>
            </w:pPr>
          </w:p>
          <w:p w:rsidR="0057362A" w:rsidRPr="0057362A" w:rsidRDefault="0057362A" w:rsidP="0057362A">
            <w:pPr>
              <w:suppressAutoHyphens/>
              <w:spacing w:after="0" w:line="240" w:lineRule="auto"/>
              <w:ind w:left="5"/>
              <w:jc w:val="both"/>
              <w:rPr>
                <w:rFonts w:ascii="Times New Roman" w:eastAsia="Times New Roman" w:hAnsi="Times New Roman" w:cs="Times New Roman"/>
                <w:lang w:eastAsia="ar-SA"/>
              </w:rPr>
            </w:pPr>
          </w:p>
        </w:tc>
        <w:tc>
          <w:tcPr>
            <w:tcW w:w="0" w:type="auto"/>
            <w:shd w:val="clear" w:color="auto" w:fill="auto"/>
          </w:tcPr>
          <w:p w:rsidR="0057362A" w:rsidRPr="0057362A" w:rsidRDefault="002038F0" w:rsidP="0057362A">
            <w:pPr>
              <w:spacing w:after="0" w:line="240" w:lineRule="auto"/>
              <w:ind w:right="180"/>
              <w:jc w:val="both"/>
              <w:rPr>
                <w:rFonts w:ascii="Times New Roman" w:eastAsia="Times New Roman" w:hAnsi="Times New Roman" w:cs="Times New Roman"/>
                <w:lang w:eastAsia="ar-SA"/>
              </w:rPr>
            </w:pPr>
            <w:r>
              <w:rPr>
                <w:rFonts w:ascii="Times New Roman" w:eastAsia="Times New Roman" w:hAnsi="Times New Roman" w:cs="Times New Roman"/>
                <w:lang w:eastAsia="ar-SA"/>
              </w:rPr>
              <w:t>8.1</w:t>
            </w:r>
            <w:r w:rsidR="0057362A" w:rsidRPr="0057362A">
              <w:rPr>
                <w:rFonts w:ascii="Times New Roman" w:eastAsia="Times New Roman" w:hAnsi="Times New Roman" w:cs="Times New Roman"/>
                <w:lang w:eastAsia="ar-SA"/>
              </w:rPr>
              <w:t>. Informācija par speciālistiem, kas līguma piešķiršanas gadījumā darbosies šī līguma izpildē iesniedzama atbilstoši pievienotajam speciālistu sarakstam (8.pielikums);</w:t>
            </w:r>
          </w:p>
          <w:p w:rsidR="0057362A" w:rsidRPr="0057362A" w:rsidRDefault="0057362A" w:rsidP="0057362A">
            <w:pPr>
              <w:spacing w:after="0" w:line="240" w:lineRule="auto"/>
              <w:ind w:right="180"/>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8.2. speciālistu sarakstā (8.pielikums) norādīts sertifikāta Nr. vai būvprakses sertifikāta kopija, vai izdruka no BIS atbilstoši 1) noteiktajam;</w:t>
            </w:r>
          </w:p>
          <w:p w:rsidR="0057362A" w:rsidRPr="0057362A" w:rsidRDefault="0057362A" w:rsidP="0057362A">
            <w:pPr>
              <w:spacing w:after="0" w:line="240" w:lineRule="auto"/>
              <w:ind w:right="180"/>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8.3. speciālistu sarakstā (8.pielikums) norādīts sertifikāta Nr. vai būvprakses sertifikāta kopija, vai izdruka no BIS atbilstoši 2) noteiktajam;</w:t>
            </w:r>
          </w:p>
          <w:p w:rsidR="0057362A" w:rsidRPr="0057362A" w:rsidRDefault="0057362A" w:rsidP="0057362A">
            <w:pPr>
              <w:spacing w:after="0" w:line="240" w:lineRule="auto"/>
              <w:ind w:right="180"/>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 xml:space="preserve">8.4. apliecinājums par Pretendenta speciālistu tiesībām piekļuvei AS “Sadales tīkls” elektroietaisēm un veikt operatīvos </w:t>
            </w:r>
            <w:proofErr w:type="spellStart"/>
            <w:r w:rsidRPr="0057362A">
              <w:rPr>
                <w:rFonts w:ascii="Times New Roman" w:eastAsia="Times New Roman" w:hAnsi="Times New Roman" w:cs="Times New Roman"/>
                <w:lang w:eastAsia="ar-SA"/>
              </w:rPr>
              <w:t>pieslēgumus</w:t>
            </w:r>
            <w:proofErr w:type="spellEnd"/>
            <w:r w:rsidRPr="0057362A">
              <w:rPr>
                <w:rFonts w:ascii="Times New Roman" w:eastAsia="Times New Roman" w:hAnsi="Times New Roman" w:cs="Times New Roman"/>
                <w:lang w:eastAsia="ar-SA"/>
              </w:rPr>
              <w:t xml:space="preserve">  AS “Sadales tīkls” Pierīgas reģionā 0,4 </w:t>
            </w:r>
            <w:proofErr w:type="spellStart"/>
            <w:r w:rsidRPr="0057362A">
              <w:rPr>
                <w:rFonts w:ascii="Times New Roman" w:eastAsia="Times New Roman" w:hAnsi="Times New Roman" w:cs="Times New Roman"/>
                <w:lang w:eastAsia="ar-SA"/>
              </w:rPr>
              <w:t>Kv</w:t>
            </w:r>
            <w:proofErr w:type="spellEnd"/>
            <w:r w:rsidRPr="0057362A">
              <w:rPr>
                <w:rFonts w:ascii="Times New Roman" w:eastAsia="Times New Roman" w:hAnsi="Times New Roman" w:cs="Times New Roman"/>
                <w:lang w:eastAsia="ar-SA"/>
              </w:rPr>
              <w:t xml:space="preserve"> elektroietaisēs vai apliecinājums, ka līdz iepirkuma līguma noslēgšanai, Pretendenta rīcībā būs speciālists ar tiesībām piekļuvei AS “Sadales tīkls” elektroietaisēm un veikt operatīvos </w:t>
            </w:r>
            <w:proofErr w:type="spellStart"/>
            <w:r w:rsidRPr="0057362A">
              <w:rPr>
                <w:rFonts w:ascii="Times New Roman" w:eastAsia="Times New Roman" w:hAnsi="Times New Roman" w:cs="Times New Roman"/>
                <w:lang w:eastAsia="ar-SA"/>
              </w:rPr>
              <w:t>pieslēgumus</w:t>
            </w:r>
            <w:proofErr w:type="spellEnd"/>
            <w:r w:rsidRPr="0057362A">
              <w:rPr>
                <w:rFonts w:ascii="Times New Roman" w:eastAsia="Times New Roman" w:hAnsi="Times New Roman" w:cs="Times New Roman"/>
                <w:lang w:eastAsia="ar-SA"/>
              </w:rPr>
              <w:t xml:space="preserve">  AS “Sadales tīkls” Pierīgas reģionā 0,4 </w:t>
            </w:r>
            <w:proofErr w:type="spellStart"/>
            <w:r w:rsidRPr="0057362A">
              <w:rPr>
                <w:rFonts w:ascii="Times New Roman" w:eastAsia="Times New Roman" w:hAnsi="Times New Roman" w:cs="Times New Roman"/>
                <w:lang w:eastAsia="ar-SA"/>
              </w:rPr>
              <w:t>Kv</w:t>
            </w:r>
            <w:proofErr w:type="spellEnd"/>
            <w:r w:rsidRPr="0057362A">
              <w:rPr>
                <w:rFonts w:ascii="Times New Roman" w:eastAsia="Times New Roman" w:hAnsi="Times New Roman" w:cs="Times New Roman"/>
                <w:lang w:eastAsia="ar-SA"/>
              </w:rPr>
              <w:t xml:space="preserve"> elektroietaisēs;</w:t>
            </w:r>
          </w:p>
          <w:p w:rsidR="0057362A" w:rsidRPr="0057362A" w:rsidRDefault="0057362A" w:rsidP="0057362A">
            <w:pPr>
              <w:spacing w:after="0" w:line="240" w:lineRule="auto"/>
              <w:ind w:right="180"/>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 xml:space="preserve">8.5. Pretendenta apliecinājums, ka tā rīcībā ir speciālisti ar “C”  DTG drošības tehnikas grupu,  kuri veikuši periodisku zināšanu pārbaudi par LEK 025 “Drošības prasības, veicot darbus elektroietaisēs”; </w:t>
            </w:r>
          </w:p>
          <w:p w:rsidR="0057362A" w:rsidRPr="0057362A" w:rsidRDefault="0057362A" w:rsidP="0057362A">
            <w:pPr>
              <w:suppressAutoHyphens/>
              <w:spacing w:after="0" w:line="240" w:lineRule="auto"/>
              <w:ind w:left="5"/>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8.6.Pretendenta apliecinājums, ka tā rīcībā ir speciālists, kas ir atestēts kā atbildīgais speciālists bīstamo iekārtu tehniskā stāvokļa un pareizas ekspluatācijas uzraudzībā, bīstamo iekārtu veids kravas celtņi un pacēlāji, cilvēku celšanai paredzētie pacēlāji;</w:t>
            </w:r>
          </w:p>
          <w:p w:rsidR="0057362A" w:rsidRPr="0057362A" w:rsidRDefault="0057362A" w:rsidP="0057362A">
            <w:pPr>
              <w:spacing w:after="0" w:line="240" w:lineRule="auto"/>
              <w:ind w:right="180"/>
              <w:jc w:val="both"/>
              <w:rPr>
                <w:rFonts w:ascii="Times New Roman" w:eastAsia="Times New Roman" w:hAnsi="Times New Roman" w:cs="Times New Roman"/>
                <w:lang w:eastAsia="ar-SA"/>
              </w:rPr>
            </w:pPr>
            <w:r w:rsidRPr="0057362A">
              <w:rPr>
                <w:rFonts w:ascii="Times New Roman" w:eastAsia="Times New Roman" w:hAnsi="Times New Roman" w:cs="Times New Roman"/>
                <w:lang w:eastAsia="ar-SA"/>
              </w:rPr>
              <w:t xml:space="preserve">8.7. Par speciālista sertifikācijas un kvalifikācijas spēkā esamību Pasūtītāja Iepirkuma komisija pārliecināsies publiski pieejamā datu bāzē - </w:t>
            </w:r>
            <w:hyperlink r:id="rId12" w:history="1">
              <w:r w:rsidRPr="0057362A">
                <w:rPr>
                  <w:rFonts w:ascii="Times New Roman" w:eastAsia="Times New Roman" w:hAnsi="Times New Roman" w:cs="Times New Roman"/>
                  <w:color w:val="0000FF"/>
                  <w:u w:val="single"/>
                  <w:lang w:eastAsia="ar-SA"/>
                </w:rPr>
                <w:t>https://bis.gov.lv</w:t>
              </w:r>
            </w:hyperlink>
            <w:r w:rsidRPr="0057362A">
              <w:rPr>
                <w:rFonts w:ascii="Times New Roman" w:eastAsia="Times New Roman" w:hAnsi="Times New Roman" w:cs="Times New Roman"/>
                <w:lang w:eastAsia="ar-SA"/>
              </w:rPr>
              <w:t>.</w:t>
            </w:r>
          </w:p>
          <w:p w:rsidR="0057362A" w:rsidRPr="0057362A" w:rsidRDefault="0057362A" w:rsidP="0057362A">
            <w:pPr>
              <w:numPr>
                <w:ilvl w:val="2"/>
                <w:numId w:val="0"/>
              </w:numPr>
              <w:tabs>
                <w:tab w:val="num" w:pos="1135"/>
              </w:tabs>
              <w:spacing w:after="0"/>
              <w:jc w:val="both"/>
              <w:rPr>
                <w:rFonts w:ascii="Times New Roman" w:hAnsi="Times New Roman" w:cs="Times New Roman"/>
                <w:bCs/>
              </w:rPr>
            </w:pPr>
            <w:r w:rsidRPr="0057362A">
              <w:rPr>
                <w:rFonts w:ascii="Times New Roman" w:hAnsi="Times New Roman" w:cs="Times New Roman"/>
                <w:bCs/>
              </w:rPr>
              <w:t xml:space="preserve">Pretendents iesniedz speciālistu kvalifikāciju apliecinošu dokumentu (sertifikātu vai licenču) kopijas, ja </w:t>
            </w:r>
            <w:r w:rsidRPr="0057362A">
              <w:rPr>
                <w:rFonts w:ascii="Times New Roman" w:hAnsi="Times New Roman" w:cs="Times New Roman"/>
                <w:bCs/>
                <w:u w:val="single"/>
              </w:rPr>
              <w:t>attiecīgajam speciālistam nav nepieciešama reģistrācija</w:t>
            </w:r>
            <w:r w:rsidRPr="0057362A">
              <w:rPr>
                <w:rFonts w:ascii="Times New Roman" w:hAnsi="Times New Roman" w:cs="Times New Roman"/>
                <w:bCs/>
              </w:rPr>
              <w:t xml:space="preserve"> Latvijas Republikas Būvkomersantu reģistrā;</w:t>
            </w:r>
          </w:p>
          <w:p w:rsidR="0057362A" w:rsidRPr="0057362A" w:rsidRDefault="0057362A" w:rsidP="0057362A">
            <w:pPr>
              <w:numPr>
                <w:ilvl w:val="2"/>
                <w:numId w:val="0"/>
              </w:numPr>
              <w:tabs>
                <w:tab w:val="num" w:pos="1135"/>
              </w:tabs>
              <w:spacing w:after="0"/>
              <w:jc w:val="both"/>
              <w:rPr>
                <w:rFonts w:ascii="Times New Roman" w:hAnsi="Times New Roman" w:cs="Times New Roman"/>
              </w:rPr>
            </w:pPr>
            <w:r w:rsidRPr="0057362A">
              <w:rPr>
                <w:rFonts w:ascii="Times New Roman" w:hAnsi="Times New Roman" w:cs="Times New Roman"/>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w:t>
            </w:r>
          </w:p>
          <w:p w:rsidR="0057362A" w:rsidRPr="0057362A" w:rsidRDefault="0057362A" w:rsidP="0057362A">
            <w:pPr>
              <w:numPr>
                <w:ilvl w:val="2"/>
                <w:numId w:val="0"/>
              </w:numPr>
              <w:tabs>
                <w:tab w:val="num" w:pos="1135"/>
              </w:tabs>
              <w:spacing w:after="0"/>
              <w:jc w:val="both"/>
              <w:rPr>
                <w:rFonts w:ascii="Times New Roman" w:hAnsi="Times New Roman" w:cs="Times New Roman"/>
              </w:rPr>
            </w:pPr>
            <w:r w:rsidRPr="0057362A">
              <w:rPr>
                <w:rFonts w:ascii="Times New Roman" w:eastAsia="Times New Roman" w:hAnsi="Times New Roman" w:cs="Times New Roman"/>
                <w:i/>
                <w:color w:val="000000"/>
              </w:rPr>
              <w:t>(Dokumenti iesniedzami EIS e-konkursu apakšsistēmas sadaļā “Atlases prasības”)</w:t>
            </w:r>
          </w:p>
        </w:tc>
      </w:tr>
      <w:tr w:rsidR="0057362A" w:rsidRPr="0057362A" w:rsidTr="00703F59">
        <w:trPr>
          <w:trHeight w:val="2286"/>
        </w:trPr>
        <w:tc>
          <w:tcPr>
            <w:tcW w:w="0" w:type="auto"/>
            <w:shd w:val="clear" w:color="auto" w:fill="auto"/>
          </w:tcPr>
          <w:p w:rsidR="0057362A" w:rsidRPr="0057362A" w:rsidRDefault="0057362A" w:rsidP="0057362A">
            <w:pPr>
              <w:spacing w:after="0" w:line="240" w:lineRule="auto"/>
              <w:jc w:val="both"/>
              <w:rPr>
                <w:rFonts w:ascii="Times New Roman" w:eastAsia="Times New Roman" w:hAnsi="Times New Roman" w:cs="Times New Roman"/>
              </w:rPr>
            </w:pPr>
            <w:r w:rsidRPr="0057362A">
              <w:rPr>
                <w:rFonts w:ascii="Times New Roman" w:eastAsia="Times New Roman" w:hAnsi="Times New Roman" w:cs="Times New Roman"/>
              </w:rPr>
              <w:t>9.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57362A" w:rsidRPr="0057362A" w:rsidRDefault="0057362A" w:rsidP="0057362A">
            <w:pPr>
              <w:spacing w:after="0" w:line="240" w:lineRule="auto"/>
              <w:jc w:val="both"/>
              <w:rPr>
                <w:rFonts w:ascii="Times New Roman" w:eastAsia="Times New Roman" w:hAnsi="Times New Roman" w:cs="Times New Roman"/>
              </w:rPr>
            </w:pPr>
            <w:r w:rsidRPr="0057362A">
              <w:rPr>
                <w:rFonts w:ascii="Times New Roman" w:eastAsia="Times New Roman" w:hAnsi="Times New Roman" w:cs="Times New Roman"/>
              </w:rPr>
              <w:t>Ja Pretendents plāno piesaistīt apakšuzņēmēju/s, piedāvājumā ir jāiekļauj:</w:t>
            </w:r>
          </w:p>
          <w:p w:rsidR="0057362A" w:rsidRPr="0057362A" w:rsidRDefault="0057362A" w:rsidP="0057362A">
            <w:pPr>
              <w:keepNext/>
              <w:keepLines/>
              <w:spacing w:after="0" w:line="240" w:lineRule="auto"/>
              <w:jc w:val="both"/>
              <w:rPr>
                <w:rFonts w:ascii="Times New Roman" w:eastAsia="Times New Roman" w:hAnsi="Times New Roman" w:cs="Times New Roman"/>
                <w:bCs/>
                <w:spacing w:val="-20"/>
              </w:rPr>
            </w:pPr>
            <w:r w:rsidRPr="0057362A">
              <w:rPr>
                <w:rFonts w:ascii="Times New Roman" w:eastAsia="Times New Roman" w:hAnsi="Times New Roman" w:cs="Times New Roman"/>
                <w:bCs/>
              </w:rPr>
              <w:t xml:space="preserve">9.1.informācija par apakšuzņēmējiem un </w:t>
            </w:r>
            <w:r w:rsidRPr="0057362A">
              <w:rPr>
                <w:rFonts w:ascii="Times New Roman" w:eastAsia="Times New Roman" w:hAnsi="Times New Roman" w:cs="Times New Roman"/>
                <w:bCs/>
                <w:spacing w:val="-20"/>
              </w:rPr>
              <w:t>apakšuzņēmēju apakšuzņēmējiem  (4.pielikums);</w:t>
            </w:r>
          </w:p>
          <w:p w:rsidR="0057362A" w:rsidRPr="0057362A" w:rsidRDefault="0057362A" w:rsidP="0057362A">
            <w:pPr>
              <w:spacing w:after="0" w:line="240" w:lineRule="auto"/>
              <w:jc w:val="both"/>
              <w:rPr>
                <w:rFonts w:ascii="Times New Roman" w:eastAsia="Times New Roman" w:hAnsi="Times New Roman" w:cs="Times New Roman"/>
                <w:bCs/>
              </w:rPr>
            </w:pPr>
            <w:r w:rsidRPr="0057362A">
              <w:rPr>
                <w:rFonts w:ascii="Times New Roman" w:eastAsia="Times New Roman" w:hAnsi="Times New Roman" w:cs="Times New Roman"/>
                <w:bCs/>
              </w:rPr>
              <w:t xml:space="preserve">9.2. apakšuzņēmēja un apakšuzņēmēja </w:t>
            </w:r>
            <w:proofErr w:type="spellStart"/>
            <w:r w:rsidRPr="0057362A">
              <w:rPr>
                <w:rFonts w:ascii="Times New Roman" w:eastAsia="Times New Roman" w:hAnsi="Times New Roman" w:cs="Times New Roman"/>
                <w:bCs/>
              </w:rPr>
              <w:t>apakšuzņēmēja</w:t>
            </w:r>
            <w:proofErr w:type="spellEnd"/>
            <w:r w:rsidRPr="0057362A">
              <w:rPr>
                <w:rFonts w:ascii="Times New Roman" w:eastAsia="Times New Roman" w:hAnsi="Times New Roman" w:cs="Times New Roman"/>
                <w:bCs/>
              </w:rPr>
              <w:t xml:space="preserve"> apliecinājums</w:t>
            </w:r>
            <w:r w:rsidRPr="0057362A">
              <w:rPr>
                <w:rFonts w:ascii="Times New Roman" w:eastAsia="Times New Roman" w:hAnsi="Times New Roman" w:cs="Times New Roman"/>
                <w:b/>
                <w:bCs/>
              </w:rPr>
              <w:t xml:space="preserve"> </w:t>
            </w:r>
            <w:r w:rsidRPr="0057362A">
              <w:rPr>
                <w:rFonts w:ascii="Times New Roman" w:eastAsia="Times New Roman" w:hAnsi="Times New Roman" w:cs="Times New Roman"/>
                <w:bCs/>
              </w:rPr>
              <w:t>(5. pielikums).</w:t>
            </w:r>
          </w:p>
          <w:p w:rsidR="0057362A" w:rsidRPr="0057362A" w:rsidRDefault="0057362A" w:rsidP="0057362A">
            <w:pPr>
              <w:spacing w:after="0" w:line="240" w:lineRule="auto"/>
              <w:jc w:val="both"/>
              <w:rPr>
                <w:rFonts w:ascii="Times New Roman" w:eastAsia="Times New Roman" w:hAnsi="Times New Roman" w:cs="Times New Roman"/>
              </w:rPr>
            </w:pPr>
            <w:r w:rsidRPr="0057362A">
              <w:rPr>
                <w:rFonts w:ascii="Times New Roman" w:eastAsia="Times New Roman" w:hAnsi="Times New Roman" w:cs="Times New Roman"/>
                <w:i/>
                <w:color w:val="000000"/>
              </w:rPr>
              <w:t>(Dokumenti iesniedzami EIS e-konkursu apakšsistēmas sadaļā “Atlases prasības”)</w:t>
            </w:r>
          </w:p>
        </w:tc>
      </w:tr>
      <w:tr w:rsidR="0057362A" w:rsidRPr="0057362A" w:rsidTr="00703F59">
        <w:trPr>
          <w:trHeight w:val="1138"/>
        </w:trPr>
        <w:tc>
          <w:tcPr>
            <w:tcW w:w="0" w:type="auto"/>
            <w:shd w:val="clear" w:color="auto" w:fill="auto"/>
          </w:tcPr>
          <w:p w:rsidR="0057362A" w:rsidRPr="0057362A" w:rsidRDefault="0057362A" w:rsidP="0057362A">
            <w:pPr>
              <w:spacing w:after="120" w:line="240" w:lineRule="auto"/>
              <w:jc w:val="both"/>
              <w:rPr>
                <w:rFonts w:ascii="Times New Roman" w:eastAsia="Times New Roman" w:hAnsi="Times New Roman" w:cs="Times New Roman"/>
              </w:rPr>
            </w:pPr>
            <w:r w:rsidRPr="0057362A">
              <w:rPr>
                <w:rFonts w:ascii="Times New Roman" w:eastAsia="Times New Roman" w:hAnsi="Times New Roman" w:cs="Times New Roman"/>
              </w:rPr>
              <w:t>10. Pretendentu, kuram būtu piešķiramas līguma slēgšanas tiesības izslēdz no dalības iepirkumā jebkurā no PIL 42.panta pirmajā daļā noteiktajiem gadījumiem.</w:t>
            </w:r>
          </w:p>
        </w:tc>
        <w:tc>
          <w:tcPr>
            <w:tcW w:w="0" w:type="auto"/>
            <w:shd w:val="clear" w:color="auto" w:fill="auto"/>
          </w:tcPr>
          <w:p w:rsidR="0057362A" w:rsidRPr="0057362A" w:rsidRDefault="0057362A" w:rsidP="0057362A">
            <w:pPr>
              <w:spacing w:after="120" w:line="240" w:lineRule="auto"/>
              <w:jc w:val="both"/>
              <w:rPr>
                <w:rFonts w:ascii="Times New Roman" w:eastAsia="Times New Roman" w:hAnsi="Times New Roman" w:cs="Times New Roman"/>
              </w:rPr>
            </w:pPr>
            <w:r w:rsidRPr="0057362A">
              <w:rPr>
                <w:rFonts w:ascii="Times New Roman" w:eastAsia="Times New Roman" w:hAnsi="Times New Roman" w:cs="Times New Roman"/>
                <w:bCs/>
              </w:rPr>
              <w:t>10.1. Pasūtītāja Iepirkuma komisija pārbauda Pretendentu, kuram būtu piešķiramas līguma slēgšanas tiesības, ievērojot PIL 42.pantā noteikto kārtību.</w:t>
            </w:r>
          </w:p>
        </w:tc>
      </w:tr>
      <w:tr w:rsidR="0057362A" w:rsidRPr="0057362A" w:rsidTr="00703F59">
        <w:trPr>
          <w:trHeight w:val="419"/>
        </w:trPr>
        <w:tc>
          <w:tcPr>
            <w:tcW w:w="0" w:type="auto"/>
            <w:shd w:val="clear" w:color="auto" w:fill="auto"/>
          </w:tcPr>
          <w:p w:rsidR="0057362A" w:rsidRPr="0057362A" w:rsidRDefault="0057362A" w:rsidP="0057362A">
            <w:pPr>
              <w:suppressAutoHyphens/>
              <w:spacing w:after="0" w:line="240" w:lineRule="auto"/>
              <w:ind w:right="180"/>
              <w:jc w:val="both"/>
              <w:rPr>
                <w:rFonts w:ascii="Times New Roman" w:eastAsia="Times New Roman" w:hAnsi="Times New Roman" w:cs="Times New Roman"/>
                <w:color w:val="000000"/>
                <w:lang w:eastAsia="ar-SA"/>
              </w:rPr>
            </w:pPr>
            <w:r w:rsidRPr="0057362A">
              <w:rPr>
                <w:rFonts w:ascii="Times New Roman" w:eastAsia="Times New Roman" w:hAnsi="Times New Roman" w:cs="Times New Roman"/>
                <w:color w:val="000000"/>
                <w:lang w:eastAsia="ar-SA"/>
              </w:rPr>
              <w:t>11.Uz Pretendentu nav attiecināmi Starptautisko un Latvijas Republikas nacionālo sankciju likuma (turpmāk – Sankciju likums) 11.</w:t>
            </w:r>
            <w:r w:rsidRPr="0057362A">
              <w:rPr>
                <w:rFonts w:ascii="Times New Roman" w:eastAsia="Times New Roman" w:hAnsi="Times New Roman" w:cs="Times New Roman"/>
                <w:color w:val="000000"/>
                <w:vertAlign w:val="superscript"/>
                <w:lang w:eastAsia="ar-SA"/>
              </w:rPr>
              <w:t>1</w:t>
            </w:r>
            <w:r w:rsidRPr="0057362A">
              <w:rPr>
                <w:rFonts w:ascii="Times New Roman" w:eastAsia="Times New Roman" w:hAnsi="Times New Roman" w:cs="Times New Roman"/>
                <w:color w:val="000000"/>
                <w:lang w:eastAsia="ar-SA"/>
              </w:rPr>
              <w:t xml:space="preserve"> panta pirmajā daļā noteiktie izslēgšanas gadījumi, ņemot vērā minētā likuma 11.</w:t>
            </w:r>
            <w:r w:rsidRPr="0057362A">
              <w:rPr>
                <w:rFonts w:ascii="Times New Roman" w:eastAsia="Times New Roman" w:hAnsi="Times New Roman" w:cs="Times New Roman"/>
                <w:color w:val="000000"/>
                <w:vertAlign w:val="superscript"/>
                <w:lang w:eastAsia="ar-SA"/>
              </w:rPr>
              <w:t>1</w:t>
            </w:r>
            <w:r w:rsidRPr="0057362A">
              <w:rPr>
                <w:rFonts w:ascii="Times New Roman" w:eastAsia="Times New Roman" w:hAnsi="Times New Roman" w:cs="Times New Roman"/>
                <w:color w:val="000000"/>
                <w:lang w:eastAsia="ar-SA"/>
              </w:rPr>
              <w:t xml:space="preserve"> panta otrās daļās regulējumu.</w:t>
            </w:r>
          </w:p>
          <w:p w:rsidR="0057362A" w:rsidRPr="0057362A" w:rsidRDefault="0057362A" w:rsidP="0057362A">
            <w:pPr>
              <w:tabs>
                <w:tab w:val="left" w:pos="147"/>
                <w:tab w:val="left" w:pos="431"/>
              </w:tabs>
              <w:suppressAutoHyphens/>
              <w:spacing w:after="0" w:line="240" w:lineRule="auto"/>
              <w:jc w:val="both"/>
              <w:rPr>
                <w:rFonts w:ascii="Times New Roman" w:eastAsia="Helvetica" w:hAnsi="Times New Roman" w:cs="Times New Roman"/>
                <w:lang w:eastAsia="ar-SA"/>
              </w:rPr>
            </w:pPr>
          </w:p>
        </w:tc>
        <w:tc>
          <w:tcPr>
            <w:tcW w:w="0" w:type="auto"/>
            <w:shd w:val="clear" w:color="auto" w:fill="auto"/>
          </w:tcPr>
          <w:p w:rsidR="0057362A" w:rsidRPr="0057362A" w:rsidRDefault="0057362A" w:rsidP="0057362A">
            <w:pPr>
              <w:suppressAutoHyphens/>
              <w:spacing w:after="0" w:line="240" w:lineRule="auto"/>
              <w:ind w:right="180"/>
              <w:jc w:val="both"/>
              <w:rPr>
                <w:rFonts w:ascii="Times New Roman" w:eastAsia="Times New Roman" w:hAnsi="Times New Roman" w:cs="Times New Roman"/>
                <w:lang w:eastAsia="ar-SA"/>
              </w:rPr>
            </w:pPr>
            <w:r w:rsidRPr="0057362A">
              <w:rPr>
                <w:rFonts w:ascii="Times New Roman" w:eastAsia="Times New Roman" w:hAnsi="Times New Roman" w:cs="Times New Roman"/>
                <w:color w:val="000000"/>
                <w:lang w:eastAsia="ar-SA"/>
              </w:rPr>
              <w:t>11.1. 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Pr="0057362A">
              <w:rPr>
                <w:rFonts w:ascii="Times New Roman" w:eastAsia="Times New Roman" w:hAnsi="Times New Roman" w:cs="Times New Roman"/>
                <w:color w:val="000000"/>
                <w:vertAlign w:val="superscript"/>
                <w:lang w:eastAsia="ar-SA"/>
              </w:rPr>
              <w:t>1</w:t>
            </w:r>
            <w:r w:rsidRPr="0057362A">
              <w:rPr>
                <w:rFonts w:ascii="Times New Roman" w:eastAsia="Times New Roman" w:hAnsi="Times New Roman" w:cs="Times New Roman"/>
                <w:color w:val="000000"/>
                <w:lang w:eastAsia="ar-SA"/>
              </w:rPr>
              <w:t xml:space="preserve"> panta pirmajā daļā noteiktie izslēgšanas gadījumi, ņemot vērā minētā likuma 11.</w:t>
            </w:r>
            <w:r w:rsidRPr="0057362A">
              <w:rPr>
                <w:rFonts w:ascii="Times New Roman" w:eastAsia="Times New Roman" w:hAnsi="Times New Roman" w:cs="Times New Roman"/>
                <w:color w:val="000000"/>
                <w:vertAlign w:val="superscript"/>
                <w:lang w:eastAsia="ar-SA"/>
              </w:rPr>
              <w:t>1</w:t>
            </w:r>
            <w:r w:rsidRPr="0057362A">
              <w:rPr>
                <w:rFonts w:ascii="Times New Roman" w:eastAsia="Times New Roman" w:hAnsi="Times New Roman" w:cs="Times New Roman"/>
                <w:color w:val="000000"/>
                <w:lang w:eastAsia="ar-SA"/>
              </w:rPr>
              <w:t xml:space="preserve"> panta otrās daļās regulējumu.</w:t>
            </w:r>
          </w:p>
        </w:tc>
      </w:tr>
      <w:tr w:rsidR="0057362A" w:rsidRPr="0057362A" w:rsidTr="00703F59">
        <w:trPr>
          <w:trHeight w:val="419"/>
        </w:trPr>
        <w:tc>
          <w:tcPr>
            <w:tcW w:w="0" w:type="auto"/>
            <w:shd w:val="clear" w:color="auto" w:fill="auto"/>
          </w:tcPr>
          <w:p w:rsidR="0057362A" w:rsidRPr="0057362A" w:rsidRDefault="0057362A" w:rsidP="0057362A">
            <w:pPr>
              <w:spacing w:before="120" w:after="120" w:line="240" w:lineRule="auto"/>
              <w:jc w:val="both"/>
              <w:rPr>
                <w:rFonts w:ascii="Times New Roman" w:eastAsia="Times New Roman" w:hAnsi="Times New Roman" w:cs="Times New Roman"/>
              </w:rPr>
            </w:pPr>
            <w:r w:rsidRPr="0057362A">
              <w:rPr>
                <w:rFonts w:ascii="Times New Roman" w:eastAsia="Times New Roman" w:hAnsi="Times New Roman" w:cs="Times New Roman"/>
              </w:rPr>
              <w:t>12. Uzticamības nodrošināšanai iesniegto pierādījumu vērtēšana</w:t>
            </w:r>
          </w:p>
        </w:tc>
        <w:tc>
          <w:tcPr>
            <w:tcW w:w="0" w:type="auto"/>
            <w:shd w:val="clear" w:color="auto" w:fill="auto"/>
          </w:tcPr>
          <w:p w:rsidR="0057362A" w:rsidRPr="0057362A" w:rsidRDefault="0057362A" w:rsidP="0057362A">
            <w:pPr>
              <w:spacing w:after="0" w:line="240" w:lineRule="auto"/>
              <w:jc w:val="both"/>
              <w:rPr>
                <w:rFonts w:ascii="Times New Roman" w:eastAsia="Times New Roman" w:hAnsi="Times New Roman" w:cs="Times New Roman"/>
                <w:bCs/>
              </w:rPr>
            </w:pPr>
            <w:r w:rsidRPr="0057362A">
              <w:rPr>
                <w:rFonts w:ascii="Times New Roman" w:eastAsia="Times New Roman" w:hAnsi="Times New Roman" w:cs="Times New Roman"/>
                <w:bCs/>
              </w:rPr>
              <w:t xml:space="preserve">12.1.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57362A">
              <w:rPr>
                <w:rFonts w:ascii="Times New Roman" w:eastAsia="Times New Roman" w:hAnsi="Times New Roman" w:cs="Times New Roman"/>
                <w:bCs/>
              </w:rPr>
              <w:t>personālvadības</w:t>
            </w:r>
            <w:proofErr w:type="spellEnd"/>
            <w:r w:rsidRPr="0057362A">
              <w:rPr>
                <w:rFonts w:ascii="Times New Roman" w:eastAsia="Times New Roman" w:hAnsi="Times New Roman" w:cs="Times New Roman"/>
                <w:bCs/>
              </w:rPr>
              <w:t xml:space="preserve"> pasākumiem, lai pierādītu savu uzticamību un novērstu tādu pašu un līdzīgu gadījumu atkārtošanos nākotnē.</w:t>
            </w:r>
          </w:p>
          <w:p w:rsidR="0057362A" w:rsidRPr="0057362A" w:rsidRDefault="0057362A" w:rsidP="0057362A">
            <w:pPr>
              <w:spacing w:after="0" w:line="240" w:lineRule="auto"/>
              <w:jc w:val="both"/>
              <w:rPr>
                <w:rFonts w:ascii="Times New Roman" w:eastAsia="Times New Roman" w:hAnsi="Times New Roman" w:cs="Times New Roman"/>
                <w:bCs/>
              </w:rPr>
            </w:pPr>
            <w:r w:rsidRPr="0057362A">
              <w:rPr>
                <w:rFonts w:ascii="Times New Roman" w:eastAsia="Times New Roman" w:hAnsi="Times New Roman" w:cs="Times New Roman"/>
                <w:i/>
                <w:color w:val="000000"/>
              </w:rPr>
              <w:t>(Dokumenti iesniedzami EIS e-konkursu apakšsistēmas sadaļā “Citas prasības”)</w:t>
            </w:r>
          </w:p>
        </w:tc>
      </w:tr>
      <w:tr w:rsidR="002038F0" w:rsidRPr="0057362A" w:rsidTr="00703F59">
        <w:trPr>
          <w:trHeight w:val="419"/>
        </w:trPr>
        <w:tc>
          <w:tcPr>
            <w:tcW w:w="0" w:type="auto"/>
            <w:shd w:val="clear" w:color="auto" w:fill="auto"/>
          </w:tcPr>
          <w:p w:rsidR="002038F0" w:rsidRPr="002038F0" w:rsidRDefault="002038F0" w:rsidP="002038F0">
            <w:pPr>
              <w:keepNext/>
              <w:tabs>
                <w:tab w:val="left" w:pos="426"/>
              </w:tabs>
              <w:spacing w:after="0" w:line="240" w:lineRule="auto"/>
              <w:contextualSpacing/>
              <w:jc w:val="both"/>
              <w:outlineLvl w:val="2"/>
              <w:rPr>
                <w:rFonts w:ascii="Times New Roman" w:eastAsia="Times New Roman" w:hAnsi="Times New Roman" w:cs="Times New Roman"/>
                <w:bCs/>
              </w:rPr>
            </w:pPr>
            <w:r w:rsidRPr="002038F0">
              <w:rPr>
                <w:rFonts w:ascii="Times New Roman" w:eastAsia="Times New Roman" w:hAnsi="Times New Roman" w:cs="Times New Roman"/>
                <w:bCs/>
              </w:rPr>
              <w:t>1</w:t>
            </w:r>
            <w:r>
              <w:rPr>
                <w:rFonts w:ascii="Times New Roman" w:eastAsia="Times New Roman" w:hAnsi="Times New Roman" w:cs="Times New Roman"/>
                <w:bCs/>
              </w:rPr>
              <w:t>3</w:t>
            </w:r>
            <w:r w:rsidRPr="002038F0">
              <w:rPr>
                <w:rFonts w:ascii="Times New Roman" w:eastAsia="Times New Roman" w:hAnsi="Times New Roman" w:cs="Times New Roman"/>
                <w:bCs/>
              </w:rPr>
              <w:t>. Citi dokumenti</w:t>
            </w:r>
          </w:p>
        </w:tc>
        <w:tc>
          <w:tcPr>
            <w:tcW w:w="0" w:type="auto"/>
            <w:shd w:val="clear" w:color="auto" w:fill="auto"/>
          </w:tcPr>
          <w:p w:rsidR="002038F0" w:rsidRPr="002038F0" w:rsidRDefault="002038F0" w:rsidP="002038F0">
            <w:pPr>
              <w:keepNext/>
              <w:keepLines/>
              <w:spacing w:after="0" w:line="240" w:lineRule="auto"/>
              <w:jc w:val="both"/>
              <w:rPr>
                <w:rFonts w:ascii="Times New Roman" w:eastAsia="Times New Roman" w:hAnsi="Times New Roman" w:cs="Times New Roman"/>
                <w:bCs/>
              </w:rPr>
            </w:pPr>
            <w:r w:rsidRPr="002038F0">
              <w:rPr>
                <w:rFonts w:ascii="Times New Roman" w:eastAsia="Times New Roman" w:hAnsi="Times New Roman" w:cs="Times New Roman"/>
                <w:bCs/>
              </w:rPr>
              <w:t>1</w:t>
            </w:r>
            <w:r>
              <w:rPr>
                <w:rFonts w:ascii="Times New Roman" w:eastAsia="Times New Roman" w:hAnsi="Times New Roman" w:cs="Times New Roman"/>
                <w:bCs/>
              </w:rPr>
              <w:t>3</w:t>
            </w:r>
            <w:r w:rsidRPr="002038F0">
              <w:rPr>
                <w:rFonts w:ascii="Times New Roman" w:eastAsia="Times New Roman" w:hAnsi="Times New Roman" w:cs="Times New Roman"/>
                <w:bCs/>
              </w:rPr>
              <w:t>.1. Pretendents iesniedz citus ar piedāvājumu saistītus dokumentus, lai apliecinātu atbilstību Nolikumā noteiktajām prasībām.</w:t>
            </w:r>
          </w:p>
          <w:p w:rsidR="002038F0" w:rsidRPr="002038F0" w:rsidRDefault="002038F0" w:rsidP="002038F0">
            <w:pPr>
              <w:keepNext/>
              <w:keepLines/>
              <w:spacing w:after="0" w:line="240" w:lineRule="auto"/>
              <w:jc w:val="both"/>
              <w:rPr>
                <w:rFonts w:ascii="Times New Roman" w:eastAsia="Times New Roman" w:hAnsi="Times New Roman" w:cs="Times New Roman"/>
                <w:bCs/>
              </w:rPr>
            </w:pPr>
            <w:r w:rsidRPr="002038F0">
              <w:rPr>
                <w:rFonts w:ascii="Times New Roman" w:eastAsia="Times New Roman" w:hAnsi="Times New Roman" w:cs="Times New Roman"/>
                <w:i/>
                <w:color w:val="000000"/>
              </w:rPr>
              <w:t>(Dokumenti iesniedzami EIS e-konkursu apakšsistēmas sadaļā “Citas prasības”)</w:t>
            </w:r>
          </w:p>
        </w:tc>
      </w:tr>
    </w:tbl>
    <w:p w:rsidR="00730C3A" w:rsidRPr="002038F0" w:rsidRDefault="00730C3A" w:rsidP="00730C3A">
      <w:pPr>
        <w:spacing w:after="0" w:line="240" w:lineRule="auto"/>
        <w:ind w:left="540"/>
        <w:contextualSpacing/>
        <w:jc w:val="both"/>
        <w:rPr>
          <w:rFonts w:ascii="Times New Roman" w:eastAsia="Times New Roman" w:hAnsi="Times New Roman" w:cs="Times New Roman"/>
          <w:b/>
          <w:lang w:eastAsia="lv-LV"/>
        </w:rPr>
      </w:pPr>
    </w:p>
    <w:p w:rsidR="00730C3A" w:rsidRPr="0052262A" w:rsidRDefault="0052262A" w:rsidP="0052262A">
      <w:pPr>
        <w:spacing w:after="120" w:line="240" w:lineRule="auto"/>
        <w:ind w:left="30"/>
        <w:jc w:val="both"/>
        <w:rPr>
          <w:rFonts w:ascii="Times New Roman" w:eastAsia="Calibri" w:hAnsi="Times New Roman" w:cs="Times New Roman"/>
          <w:b/>
        </w:rPr>
      </w:pPr>
      <w:r>
        <w:rPr>
          <w:rFonts w:ascii="Times New Roman" w:eastAsia="Calibri" w:hAnsi="Times New Roman" w:cs="Times New Roman"/>
          <w:b/>
        </w:rPr>
        <w:t>6.2.</w:t>
      </w:r>
      <w:r w:rsidR="00730C3A" w:rsidRPr="0052262A">
        <w:rPr>
          <w:rFonts w:ascii="Times New Roman" w:eastAsia="Calibri" w:hAnsi="Times New Roman" w:cs="Times New Roman"/>
          <w:b/>
        </w:rPr>
        <w:t xml:space="preserve">Tehniskais piedāvājums: </w:t>
      </w:r>
    </w:p>
    <w:tbl>
      <w:tblPr>
        <w:tblW w:w="97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5875"/>
      </w:tblGrid>
      <w:tr w:rsidR="002038F0" w:rsidRPr="006476F8" w:rsidTr="00703F59">
        <w:tc>
          <w:tcPr>
            <w:tcW w:w="0" w:type="auto"/>
            <w:gridSpan w:val="2"/>
            <w:shd w:val="clear" w:color="auto" w:fill="BFBFBF"/>
          </w:tcPr>
          <w:p w:rsidR="002038F0" w:rsidRPr="006476F8" w:rsidRDefault="002038F0" w:rsidP="00703F59">
            <w:pPr>
              <w:keepNext/>
              <w:keepLines/>
              <w:spacing w:after="0" w:line="240" w:lineRule="auto"/>
              <w:jc w:val="both"/>
              <w:rPr>
                <w:rFonts w:ascii="Times New Roman" w:hAnsi="Times New Roman"/>
                <w:b/>
                <w:bCs/>
                <w:sz w:val="24"/>
                <w:szCs w:val="24"/>
              </w:rPr>
            </w:pPr>
          </w:p>
        </w:tc>
      </w:tr>
      <w:tr w:rsidR="002038F0" w:rsidRPr="006476F8" w:rsidTr="00703F59">
        <w:tc>
          <w:tcPr>
            <w:tcW w:w="0" w:type="auto"/>
            <w:shd w:val="clear" w:color="auto" w:fill="auto"/>
          </w:tcPr>
          <w:p w:rsidR="002038F0" w:rsidRPr="002038F0" w:rsidRDefault="002038F0" w:rsidP="00703F59">
            <w:pPr>
              <w:suppressAutoHyphens/>
              <w:spacing w:after="0" w:line="240" w:lineRule="auto"/>
              <w:jc w:val="both"/>
              <w:rPr>
                <w:rFonts w:ascii="Times New Roman" w:eastAsia="Times New Roman" w:hAnsi="Times New Roman" w:cs="Arial"/>
                <w:lang w:eastAsia="ar-SA"/>
              </w:rPr>
            </w:pPr>
            <w:r w:rsidRPr="002038F0">
              <w:rPr>
                <w:rFonts w:ascii="Times New Roman" w:eastAsia="Times New Roman" w:hAnsi="Times New Roman" w:cs="Times New Roman"/>
                <w:lang w:eastAsia="ar-SA"/>
              </w:rPr>
              <w:t xml:space="preserve">1. </w:t>
            </w:r>
            <w:r w:rsidRPr="002038F0">
              <w:rPr>
                <w:rFonts w:ascii="Times New Roman" w:eastAsia="Times New Roman" w:hAnsi="Times New Roman" w:cs="Arial"/>
                <w:lang w:eastAsia="ar-SA"/>
              </w:rPr>
              <w:t xml:space="preserve">Pretendents iesniedz </w:t>
            </w:r>
            <w:r w:rsidRPr="002038F0">
              <w:rPr>
                <w:rFonts w:ascii="Times New Roman" w:eastAsia="Times New Roman" w:hAnsi="Times New Roman" w:cs="Times New Roman"/>
                <w:lang w:eastAsia="ar-SA"/>
              </w:rPr>
              <w:t xml:space="preserve">Tehnisko piedāvājumu. </w:t>
            </w:r>
          </w:p>
          <w:p w:rsidR="002038F0" w:rsidRPr="002038F0" w:rsidRDefault="002038F0" w:rsidP="00703F59">
            <w:pPr>
              <w:suppressAutoHyphens/>
              <w:spacing w:after="0" w:line="240" w:lineRule="auto"/>
              <w:jc w:val="both"/>
              <w:rPr>
                <w:rFonts w:ascii="Times New Roman" w:eastAsia="Times New Roman" w:hAnsi="Times New Roman" w:cs="Times New Roman"/>
                <w:lang w:eastAsia="ar-SA"/>
              </w:rPr>
            </w:pPr>
          </w:p>
        </w:tc>
        <w:tc>
          <w:tcPr>
            <w:tcW w:w="0" w:type="auto"/>
            <w:shd w:val="clear" w:color="auto" w:fill="auto"/>
          </w:tcPr>
          <w:p w:rsidR="002038F0" w:rsidRPr="002038F0" w:rsidRDefault="002038F0" w:rsidP="00703F59">
            <w:pPr>
              <w:keepNext/>
              <w:keepLines/>
              <w:spacing w:after="0" w:line="240" w:lineRule="auto"/>
              <w:jc w:val="both"/>
              <w:rPr>
                <w:rFonts w:ascii="Times New Roman" w:hAnsi="Times New Roman" w:cs="Times New Roman"/>
              </w:rPr>
            </w:pPr>
            <w:r w:rsidRPr="002038F0">
              <w:rPr>
                <w:rFonts w:ascii="Times New Roman" w:hAnsi="Times New Roman"/>
              </w:rPr>
              <w:t xml:space="preserve">1.2. </w:t>
            </w:r>
            <w:r w:rsidRPr="002038F0">
              <w:rPr>
                <w:rFonts w:ascii="Times New Roman" w:hAnsi="Times New Roman" w:cs="Times New Roman"/>
              </w:rPr>
              <w:t>Tehniskais piedāvājums jāiesniedz saskaņā ar Nolikuma 2.pielikumu Darba uzdevums;</w:t>
            </w:r>
          </w:p>
          <w:p w:rsidR="002038F0" w:rsidRPr="002038F0" w:rsidRDefault="002038F0" w:rsidP="00703F59">
            <w:pPr>
              <w:keepNext/>
              <w:keepLines/>
              <w:spacing w:after="0" w:line="240" w:lineRule="auto"/>
              <w:jc w:val="both"/>
              <w:rPr>
                <w:rFonts w:ascii="Times New Roman" w:hAnsi="Times New Roman" w:cs="Times New Roman"/>
              </w:rPr>
            </w:pPr>
            <w:r w:rsidRPr="002038F0">
              <w:rPr>
                <w:rFonts w:ascii="Times New Roman" w:hAnsi="Times New Roman" w:cs="Times New Roman"/>
              </w:rPr>
              <w:t>1.2. Tehniskajam piedāvājumam pievieno darba organizācijas aprakstus saskaņā ar Nolikuma 2.pielikumu Darba uzdevums;</w:t>
            </w:r>
          </w:p>
          <w:p w:rsidR="002038F0" w:rsidRPr="002038F0" w:rsidRDefault="002038F0" w:rsidP="00703F59">
            <w:pPr>
              <w:suppressAutoHyphens/>
              <w:spacing w:after="0" w:line="276" w:lineRule="auto"/>
              <w:jc w:val="both"/>
              <w:rPr>
                <w:rFonts w:ascii="Times New Roman" w:hAnsi="Times New Roman" w:cs="Times New Roman"/>
              </w:rPr>
            </w:pPr>
            <w:r w:rsidRPr="002038F0">
              <w:rPr>
                <w:rFonts w:ascii="Times New Roman" w:hAnsi="Times New Roman" w:cs="Times New Roman"/>
              </w:rPr>
              <w:t>1.3. P</w:t>
            </w:r>
            <w:r w:rsidRPr="002038F0">
              <w:rPr>
                <w:rFonts w:ascii="Times New Roman" w:eastAsia="Times New Roman" w:hAnsi="Times New Roman" w:cs="Times New Roman"/>
                <w:lang w:eastAsia="zh-CN"/>
              </w:rPr>
              <w:t xml:space="preserve">retendents pievieno piedāvāto spuldžu raksturojumu (marka, ražošanas vieta, utt.) un sertifikātu, ja piedāvā ekvivalentas spuldzes </w:t>
            </w:r>
            <w:r w:rsidRPr="002038F0">
              <w:rPr>
                <w:rFonts w:ascii="Times New Roman" w:hAnsi="Times New Roman" w:cs="Times New Roman"/>
              </w:rPr>
              <w:t>Finanšu piedāvājuma formā (Nolikuma 6.pielikums) noteiktajam;</w:t>
            </w:r>
          </w:p>
          <w:p w:rsidR="002038F0" w:rsidRPr="002038F0" w:rsidRDefault="002038F0" w:rsidP="00703F59">
            <w:pPr>
              <w:keepNext/>
              <w:keepLines/>
              <w:spacing w:after="0" w:line="240" w:lineRule="auto"/>
              <w:jc w:val="both"/>
              <w:rPr>
                <w:rFonts w:ascii="Times New Roman" w:hAnsi="Times New Roman"/>
                <w:i/>
              </w:rPr>
            </w:pPr>
            <w:r w:rsidRPr="002038F0">
              <w:rPr>
                <w:rFonts w:ascii="Times New Roman" w:hAnsi="Times New Roman"/>
                <w:i/>
              </w:rPr>
              <w:t xml:space="preserve">(Dokumenti iesniedzami EIS e-konkursu apakšsistēmas sadaļā “Tehniskā piedāvājuma prasības”) </w:t>
            </w:r>
          </w:p>
        </w:tc>
      </w:tr>
      <w:tr w:rsidR="002038F0" w:rsidRPr="006476F8" w:rsidTr="00703F59">
        <w:tc>
          <w:tcPr>
            <w:tcW w:w="0" w:type="auto"/>
            <w:shd w:val="clear" w:color="auto" w:fill="auto"/>
          </w:tcPr>
          <w:p w:rsidR="002038F0" w:rsidRPr="002038F0" w:rsidRDefault="002038F0" w:rsidP="00703F59">
            <w:pPr>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 xml:space="preserve">2. </w:t>
            </w:r>
            <w:bookmarkStart w:id="1" w:name="_Hlk509471528"/>
            <w:r w:rsidRPr="002038F0">
              <w:rPr>
                <w:rFonts w:ascii="Times New Roman" w:eastAsia="Times New Roman" w:hAnsi="Times New Roman" w:cs="Times New Roman"/>
                <w:color w:val="000000"/>
              </w:rPr>
              <w:t>Pretendenta rīcībā ir visi tehniskie un personāla resursi, lai kvalitatīvi un savlaicīgi nodrošinātu Pasūtītājam nepieciešamos pakalpojumus</w:t>
            </w:r>
            <w:bookmarkEnd w:id="1"/>
            <w:r w:rsidRPr="002038F0">
              <w:rPr>
                <w:rFonts w:ascii="Times New Roman" w:eastAsia="Times New Roman" w:hAnsi="Times New Roman" w:cs="Times New Roman"/>
                <w:color w:val="000000"/>
              </w:rPr>
              <w:t>, t.sk., Pretendenta rīcībā ir:</w:t>
            </w:r>
          </w:p>
          <w:p w:rsidR="002038F0" w:rsidRPr="002038F0" w:rsidRDefault="002038F0" w:rsidP="00703F59">
            <w:pPr>
              <w:spacing w:after="12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 xml:space="preserve">1) elektroietaišu tehnisko parametru pārbaudes mēraparāti (ommetrs, </w:t>
            </w:r>
            <w:proofErr w:type="spellStart"/>
            <w:r w:rsidRPr="002038F0">
              <w:rPr>
                <w:rFonts w:ascii="Times New Roman" w:eastAsia="Times New Roman" w:hAnsi="Times New Roman" w:cs="Times New Roman"/>
                <w:color w:val="000000"/>
              </w:rPr>
              <w:t>megaommetrs</w:t>
            </w:r>
            <w:proofErr w:type="spellEnd"/>
            <w:r w:rsidRPr="002038F0">
              <w:rPr>
                <w:rFonts w:ascii="Times New Roman" w:eastAsia="Times New Roman" w:hAnsi="Times New Roman" w:cs="Times New Roman"/>
                <w:color w:val="000000"/>
              </w:rPr>
              <w:t>, zemējuma mērītājs), pievienojot verifikācijas aktu kopijas;</w:t>
            </w:r>
          </w:p>
          <w:p w:rsidR="002038F0" w:rsidRPr="002038F0" w:rsidRDefault="002038F0" w:rsidP="00703F59">
            <w:pPr>
              <w:spacing w:before="120" w:after="12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2) (īpašumā, nomā vai uz noslēgta līguma pamata), mobilais transports, pacēlājs, kura pilnā masa nepārsniedz 3,5 t un kurš aprīkots ar g</w:t>
            </w:r>
            <w:r w:rsidRPr="002038F0">
              <w:rPr>
                <w:rFonts w:ascii="Times New Roman" w:hAnsi="Times New Roman" w:cs="Times New Roman"/>
              </w:rPr>
              <w:t>lobālā pozicionēšanas sistēmu (</w:t>
            </w:r>
            <w:r w:rsidRPr="002038F0">
              <w:rPr>
                <w:rFonts w:ascii="Times New Roman" w:eastAsia="Times New Roman" w:hAnsi="Times New Roman" w:cs="Times New Roman"/>
                <w:color w:val="000000"/>
              </w:rPr>
              <w:t>GPS);</w:t>
            </w:r>
          </w:p>
          <w:p w:rsidR="002038F0" w:rsidRPr="002038F0" w:rsidRDefault="002038F0" w:rsidP="00703F59">
            <w:pPr>
              <w:spacing w:before="120" w:after="12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3) cilvēku celšanai paredzēts pacēlājs;</w:t>
            </w:r>
          </w:p>
          <w:p w:rsidR="002038F0" w:rsidRPr="002038F0" w:rsidRDefault="002038F0" w:rsidP="00703F59">
            <w:pPr>
              <w:spacing w:before="120" w:after="12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4) apliecība par bīstamo iekārtu apkalpošanu (pacēlājs);</w:t>
            </w:r>
          </w:p>
          <w:p w:rsidR="002038F0" w:rsidRPr="002038F0" w:rsidRDefault="002038F0" w:rsidP="00703F59">
            <w:pPr>
              <w:spacing w:before="120"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5) kabeļu līniju trašu un bojājumu noteikšanas iekārta;</w:t>
            </w:r>
          </w:p>
          <w:p w:rsidR="002038F0" w:rsidRPr="002038F0" w:rsidRDefault="002038F0" w:rsidP="00703F59">
            <w:pPr>
              <w:spacing w:before="120"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6) Finanšu piedāvājuma formā (6.pielikums) norādītie materiāli.</w:t>
            </w:r>
          </w:p>
          <w:p w:rsidR="002038F0" w:rsidRPr="002038F0" w:rsidRDefault="002038F0" w:rsidP="00703F59">
            <w:pPr>
              <w:spacing w:before="120" w:after="120" w:line="240" w:lineRule="auto"/>
              <w:jc w:val="both"/>
              <w:rPr>
                <w:rFonts w:ascii="Times New Roman" w:eastAsia="Times New Roman" w:hAnsi="Times New Roman" w:cs="Times New Roman"/>
                <w:color w:val="000000"/>
              </w:rPr>
            </w:pPr>
          </w:p>
        </w:tc>
        <w:tc>
          <w:tcPr>
            <w:tcW w:w="0" w:type="auto"/>
            <w:shd w:val="clear" w:color="auto" w:fill="auto"/>
          </w:tcPr>
          <w:p w:rsidR="002038F0" w:rsidRPr="002038F0" w:rsidRDefault="002038F0" w:rsidP="00703F59">
            <w:pPr>
              <w:widowControl w:val="0"/>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2.1. Apliecinājums, kas iekļauts pieteikumā dalībai iepirkumā (pēc formas – 1.pielikums);</w:t>
            </w:r>
          </w:p>
          <w:p w:rsidR="002038F0" w:rsidRPr="002038F0" w:rsidRDefault="002038F0" w:rsidP="002038F0">
            <w:pPr>
              <w:widowControl w:val="0"/>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 xml:space="preserve">2.2. Apliecinājums, ka Pretendenta rīcībā ir elektroietaišu tehnisko parametru pārbaudes mēraparāti (ommetrs, </w:t>
            </w:r>
            <w:proofErr w:type="spellStart"/>
            <w:r w:rsidRPr="002038F0">
              <w:rPr>
                <w:rFonts w:ascii="Times New Roman" w:eastAsia="Times New Roman" w:hAnsi="Times New Roman" w:cs="Times New Roman"/>
                <w:color w:val="000000"/>
              </w:rPr>
              <w:t>megaommetrs</w:t>
            </w:r>
            <w:proofErr w:type="spellEnd"/>
            <w:r w:rsidRPr="002038F0">
              <w:rPr>
                <w:rFonts w:ascii="Times New Roman" w:eastAsia="Times New Roman" w:hAnsi="Times New Roman" w:cs="Times New Roman"/>
                <w:color w:val="000000"/>
              </w:rPr>
              <w:t>, zemējuma mērītājs), pievienojot verifikācijas aktu kopijas;</w:t>
            </w:r>
          </w:p>
          <w:p w:rsidR="002038F0" w:rsidRPr="002038F0" w:rsidRDefault="002038F0" w:rsidP="002038F0">
            <w:pPr>
              <w:widowControl w:val="0"/>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2.3. Apliecinājums, ka Pretendenta rīcībā ir (īpašumā, nomā vai uz noslēgta līguma pamata), esošs mobilais transports, pacēlājs, kura pilnā masa nepārsniedz 3,5 t, pievienojot tehniskās apliecības kopiju;</w:t>
            </w:r>
          </w:p>
          <w:p w:rsidR="002038F0" w:rsidRPr="002038F0" w:rsidRDefault="002038F0" w:rsidP="002038F0">
            <w:pPr>
              <w:widowControl w:val="0"/>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2.4. Apliecinājums, ka Pretendenta rīcībā ir cilvēku celšanai paredzēts pacēlājs, klāt pievienojot tehniskās pārbaudes protokolu;</w:t>
            </w:r>
          </w:p>
          <w:p w:rsidR="0052262A" w:rsidRDefault="002038F0" w:rsidP="0052262A">
            <w:pPr>
              <w:widowControl w:val="0"/>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2.5. Apliecības par bīstamo iekārtu apkalpošanu (pacēlājs) apliecināta kopija;</w:t>
            </w:r>
          </w:p>
          <w:p w:rsidR="002038F0" w:rsidRPr="002038F0" w:rsidRDefault="002038F0" w:rsidP="0052262A">
            <w:pPr>
              <w:widowControl w:val="0"/>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2.6. Apliecinājums, ka Pretendenta rīcībā ir kabeļu līniju trašu un bojājumu noteikšanas iekārta;</w:t>
            </w:r>
          </w:p>
          <w:p w:rsidR="002038F0" w:rsidRPr="002038F0" w:rsidRDefault="002038F0" w:rsidP="00703F59">
            <w:pPr>
              <w:spacing w:after="0" w:line="240" w:lineRule="auto"/>
              <w:jc w:val="both"/>
              <w:rPr>
                <w:rFonts w:ascii="Times New Roman" w:eastAsia="Times New Roman" w:hAnsi="Times New Roman" w:cs="Times New Roman"/>
                <w:color w:val="000000"/>
              </w:rPr>
            </w:pPr>
            <w:r w:rsidRPr="002038F0">
              <w:rPr>
                <w:rFonts w:ascii="Times New Roman" w:eastAsia="Times New Roman" w:hAnsi="Times New Roman" w:cs="Times New Roman"/>
                <w:color w:val="000000"/>
              </w:rPr>
              <w:t xml:space="preserve">2.7. Apliecinājums, ka Pretendents spēs nodrošināt I un II grupas preces Finanšu piedāvājuma formā (6.pielikums) noteiktajā sortimentā un termiņā, kā arī gadījumā ja iepirkuma līguma izpildes laikā pakalpojuma sniegšanā tiks izmantotas norādītajam ekvivalentas preces Pretendents pierādīs to atbilstību.  </w:t>
            </w:r>
          </w:p>
          <w:p w:rsidR="002038F0" w:rsidRPr="002038F0" w:rsidRDefault="002038F0" w:rsidP="00703F59">
            <w:pPr>
              <w:spacing w:after="0" w:line="240" w:lineRule="auto"/>
              <w:jc w:val="both"/>
              <w:rPr>
                <w:rFonts w:ascii="Times New Roman" w:eastAsia="Times New Roman" w:hAnsi="Times New Roman" w:cs="Times New Roman"/>
                <w:color w:val="000000"/>
              </w:rPr>
            </w:pPr>
            <w:r w:rsidRPr="002038F0">
              <w:rPr>
                <w:rFonts w:ascii="Times New Roman" w:hAnsi="Times New Roman"/>
                <w:i/>
              </w:rPr>
              <w:t xml:space="preserve"> (Dokumenti iesniedzami EIS e-konkursu apakšsistēmas sadaļā “Tehniskā piedāvājuma prasības”) </w:t>
            </w:r>
          </w:p>
        </w:tc>
      </w:tr>
    </w:tbl>
    <w:p w:rsidR="00730C3A" w:rsidRPr="00730C3A" w:rsidRDefault="00730C3A" w:rsidP="00730C3A">
      <w:pPr>
        <w:spacing w:after="120" w:line="240" w:lineRule="auto"/>
        <w:ind w:left="540"/>
        <w:contextualSpacing/>
        <w:jc w:val="both"/>
        <w:rPr>
          <w:rFonts w:ascii="Times New Roman" w:eastAsia="Calibri" w:hAnsi="Times New Roman" w:cs="Times New Roman"/>
          <w:b/>
          <w:highlight w:val="yellow"/>
        </w:rPr>
      </w:pPr>
    </w:p>
    <w:p w:rsidR="00730C3A" w:rsidRPr="0052262A" w:rsidRDefault="00730C3A" w:rsidP="00730C3A">
      <w:pPr>
        <w:spacing w:after="120" w:line="240" w:lineRule="auto"/>
        <w:ind w:left="-709" w:firstLine="709"/>
        <w:contextualSpacing/>
        <w:jc w:val="both"/>
        <w:rPr>
          <w:rFonts w:ascii="Times New Roman" w:eastAsia="Calibri" w:hAnsi="Times New Roman" w:cs="Times New Roman"/>
          <w:b/>
        </w:rPr>
      </w:pPr>
      <w:r w:rsidRPr="0052262A">
        <w:rPr>
          <w:rFonts w:ascii="Times New Roman" w:eastAsia="Calibri" w:hAnsi="Times New Roman" w:cs="Times New Roman"/>
          <w:b/>
        </w:rPr>
        <w:t>6.3. Finanšu piedāvājums:</w:t>
      </w:r>
    </w:p>
    <w:tbl>
      <w:tblPr>
        <w:tblW w:w="97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6"/>
      </w:tblGrid>
      <w:tr w:rsidR="0052262A" w:rsidRPr="0052262A" w:rsidTr="00703F59">
        <w:tc>
          <w:tcPr>
            <w:tcW w:w="0" w:type="auto"/>
            <w:shd w:val="clear" w:color="auto" w:fill="auto"/>
          </w:tcPr>
          <w:p w:rsidR="0052262A" w:rsidRPr="0052262A" w:rsidRDefault="0052262A" w:rsidP="00703F59">
            <w:pPr>
              <w:keepNext/>
              <w:tabs>
                <w:tab w:val="left" w:pos="426"/>
              </w:tabs>
              <w:spacing w:after="0" w:line="240" w:lineRule="auto"/>
              <w:contextualSpacing/>
              <w:jc w:val="both"/>
              <w:outlineLvl w:val="2"/>
              <w:rPr>
                <w:rFonts w:ascii="Times New Roman" w:eastAsia="Times New Roman" w:hAnsi="Times New Roman" w:cs="Times New Roman"/>
                <w:bCs/>
                <w:color w:val="000000"/>
              </w:rPr>
            </w:pPr>
            <w:r w:rsidRPr="0052262A">
              <w:rPr>
                <w:rFonts w:ascii="Times New Roman" w:eastAsia="Times New Roman" w:hAnsi="Times New Roman" w:cs="Times New Roman"/>
                <w:bCs/>
              </w:rPr>
              <w:t xml:space="preserve">1. Finanšu piedāvājums jāsagatavo un jāiesniedz atbilstoši Darba uzdevumam (2. pielikums) un Nolikumam pievienotajai Finanšu </w:t>
            </w:r>
            <w:r w:rsidRPr="0052262A">
              <w:rPr>
                <w:rFonts w:ascii="Times New Roman" w:eastAsia="Times New Roman" w:hAnsi="Times New Roman" w:cs="Times New Roman"/>
                <w:bCs/>
                <w:color w:val="000000"/>
              </w:rPr>
              <w:t xml:space="preserve">piedāvājuma formai </w:t>
            </w:r>
            <w:r w:rsidRPr="0052262A">
              <w:rPr>
                <w:rFonts w:ascii="Times New Roman" w:eastAsia="Times New Roman" w:hAnsi="Times New Roman" w:cs="Times New Roman"/>
                <w:bCs/>
              </w:rPr>
              <w:t>(6. pielikums</w:t>
            </w:r>
            <w:r w:rsidRPr="0052262A">
              <w:rPr>
                <w:rFonts w:ascii="Times New Roman" w:eastAsia="Times New Roman" w:hAnsi="Times New Roman" w:cs="Times New Roman"/>
                <w:bCs/>
                <w:color w:val="000000"/>
              </w:rPr>
              <w:t>).</w:t>
            </w:r>
          </w:p>
        </w:tc>
        <w:tc>
          <w:tcPr>
            <w:tcW w:w="0" w:type="auto"/>
            <w:shd w:val="clear" w:color="auto" w:fill="auto"/>
          </w:tcPr>
          <w:p w:rsidR="0052262A" w:rsidRPr="0052262A" w:rsidRDefault="0052262A" w:rsidP="00703F59">
            <w:pPr>
              <w:keepNext/>
              <w:keepLines/>
              <w:spacing w:after="0" w:line="240" w:lineRule="auto"/>
              <w:jc w:val="both"/>
              <w:rPr>
                <w:rFonts w:ascii="Times New Roman" w:eastAsia="Times New Roman" w:hAnsi="Times New Roman" w:cs="Times New Roman"/>
                <w:bCs/>
                <w:color w:val="000000"/>
              </w:rPr>
            </w:pPr>
            <w:r w:rsidRPr="0052262A">
              <w:rPr>
                <w:rFonts w:ascii="Times New Roman" w:eastAsia="Times New Roman" w:hAnsi="Times New Roman" w:cs="Times New Roman"/>
                <w:bCs/>
              </w:rPr>
              <w:t xml:space="preserve">1.1. Finanšu piedāvājums jāsagatavo un jāiesniedz atbilstoši Darba uzdevumam (2.pielikums) un Nolikumam pievienotajai Finanšu </w:t>
            </w:r>
            <w:r w:rsidRPr="0052262A">
              <w:rPr>
                <w:rFonts w:ascii="Times New Roman" w:eastAsia="Times New Roman" w:hAnsi="Times New Roman" w:cs="Times New Roman"/>
                <w:bCs/>
                <w:color w:val="000000"/>
              </w:rPr>
              <w:t xml:space="preserve">piedāvājuma formai </w:t>
            </w:r>
            <w:r w:rsidRPr="0052262A">
              <w:rPr>
                <w:rFonts w:ascii="Times New Roman" w:eastAsia="Times New Roman" w:hAnsi="Times New Roman" w:cs="Times New Roman"/>
                <w:bCs/>
              </w:rPr>
              <w:t>(6. pielikums</w:t>
            </w:r>
            <w:r w:rsidRPr="0052262A">
              <w:rPr>
                <w:rFonts w:ascii="Times New Roman" w:eastAsia="Times New Roman" w:hAnsi="Times New Roman" w:cs="Times New Roman"/>
                <w:bCs/>
                <w:color w:val="000000"/>
              </w:rPr>
              <w:t xml:space="preserve">). </w:t>
            </w:r>
          </w:p>
          <w:p w:rsidR="0052262A" w:rsidRPr="0052262A" w:rsidRDefault="0052262A" w:rsidP="00703F59">
            <w:pPr>
              <w:keepNext/>
              <w:keepLines/>
              <w:spacing w:after="0" w:line="240" w:lineRule="auto"/>
              <w:jc w:val="both"/>
              <w:rPr>
                <w:rFonts w:ascii="Times New Roman" w:eastAsia="Times New Roman" w:hAnsi="Times New Roman" w:cs="Times New Roman"/>
              </w:rPr>
            </w:pPr>
            <w:r w:rsidRPr="0052262A">
              <w:rPr>
                <w:rFonts w:ascii="Times New Roman" w:eastAsia="Times New Roman" w:hAnsi="Times New Roman" w:cs="Times New Roman"/>
                <w:i/>
                <w:color w:val="000000"/>
              </w:rPr>
              <w:t>(Dokumenti iesniedzami EIS e-konkursu apakšsistēmas sadaļā “Finanšu piedāvājuma prasības”)</w:t>
            </w:r>
          </w:p>
        </w:tc>
      </w:tr>
      <w:tr w:rsidR="0052262A" w:rsidRPr="00BC0629" w:rsidTr="00703F59">
        <w:tc>
          <w:tcPr>
            <w:tcW w:w="0" w:type="auto"/>
            <w:shd w:val="clear" w:color="auto" w:fill="auto"/>
          </w:tcPr>
          <w:p w:rsidR="0052262A" w:rsidRPr="0052262A" w:rsidRDefault="0052262A" w:rsidP="00703F59">
            <w:pPr>
              <w:suppressAutoHyphens/>
              <w:spacing w:after="0" w:line="240" w:lineRule="auto"/>
              <w:jc w:val="both"/>
              <w:rPr>
                <w:rFonts w:ascii="Times New Roman" w:eastAsia="Times New Roman" w:hAnsi="Times New Roman"/>
                <w:lang w:eastAsia="zh-CN"/>
              </w:rPr>
            </w:pPr>
            <w:r>
              <w:rPr>
                <w:rFonts w:ascii="Times New Roman" w:eastAsia="Times New Roman" w:hAnsi="Times New Roman"/>
                <w:bCs/>
              </w:rPr>
              <w:t>2</w:t>
            </w:r>
            <w:r w:rsidRPr="0052262A">
              <w:rPr>
                <w:rFonts w:ascii="Times New Roman" w:eastAsia="Times New Roman" w:hAnsi="Times New Roman"/>
                <w:bCs/>
              </w:rPr>
              <w:t xml:space="preserve">. Pretendentam, kuram tiks piešķirtas līguma slēgšanas tiesības, </w:t>
            </w:r>
            <w:r w:rsidRPr="0052262A">
              <w:rPr>
                <w:rFonts w:ascii="Times New Roman" w:eastAsia="Times New Roman" w:hAnsi="Times New Roman"/>
                <w:lang w:eastAsia="zh-CN"/>
              </w:rPr>
              <w:t xml:space="preserve"> uz līguma darbības laiku uz sava rēķina jāveic civiltiesiskās atbildības apdrošināšanu par darbības vai bezdarbības dēļ darbu izpildes laikā nodarīto kaitējumu trešo personu un Pasūtītāja pārstāvja dzīvībai un veselībai, kā arī nodarītajiem zaudējumiem trešo personu un Pasūtītāja mantai. Civiltiesiskās apdrošināšanas līgums ir slēdzams ar kopējo atbildības limitu ne mazāku kā līguma summa, ieskaitot PVN.</w:t>
            </w:r>
          </w:p>
          <w:p w:rsidR="0052262A" w:rsidRPr="0052262A" w:rsidRDefault="0052262A" w:rsidP="00703F59">
            <w:pPr>
              <w:keepNext/>
              <w:tabs>
                <w:tab w:val="left" w:pos="426"/>
              </w:tabs>
              <w:spacing w:after="0" w:line="240" w:lineRule="auto"/>
              <w:contextualSpacing/>
              <w:jc w:val="both"/>
              <w:outlineLvl w:val="2"/>
              <w:rPr>
                <w:rFonts w:ascii="Times New Roman" w:eastAsia="Times New Roman" w:hAnsi="Times New Roman" w:cs="Times New Roman"/>
                <w:bCs/>
              </w:rPr>
            </w:pPr>
          </w:p>
        </w:tc>
        <w:tc>
          <w:tcPr>
            <w:tcW w:w="0" w:type="auto"/>
            <w:shd w:val="clear" w:color="auto" w:fill="auto"/>
          </w:tcPr>
          <w:p w:rsidR="0052262A" w:rsidRPr="0052262A" w:rsidRDefault="0052262A" w:rsidP="00703F59">
            <w:pPr>
              <w:suppressAutoHyphens/>
              <w:spacing w:after="0" w:line="240" w:lineRule="auto"/>
              <w:jc w:val="both"/>
              <w:rPr>
                <w:rFonts w:ascii="Times New Roman" w:eastAsia="Times New Roman" w:hAnsi="Times New Roman"/>
                <w:lang w:eastAsia="zh-CN"/>
              </w:rPr>
            </w:pPr>
            <w:r>
              <w:rPr>
                <w:rFonts w:ascii="Times New Roman" w:eastAsia="Times New Roman" w:hAnsi="Times New Roman" w:cs="Times New Roman"/>
                <w:bCs/>
              </w:rPr>
              <w:t>2</w:t>
            </w:r>
            <w:r w:rsidRPr="0052262A">
              <w:rPr>
                <w:rFonts w:ascii="Times New Roman" w:eastAsia="Times New Roman" w:hAnsi="Times New Roman" w:cs="Times New Roman"/>
                <w:bCs/>
              </w:rPr>
              <w:t>.1.</w:t>
            </w:r>
            <w:r w:rsidRPr="0052262A">
              <w:rPr>
                <w:rFonts w:ascii="Times New Roman" w:eastAsia="Times New Roman" w:hAnsi="Times New Roman" w:cs="Times New Roman"/>
                <w:color w:val="000000"/>
              </w:rPr>
              <w:t xml:space="preserve"> Apliecinājums, ka, gadījumā, ja Pretendentam tiks piešķirtas līguma slēgšanas tiesības, tas veiks </w:t>
            </w:r>
            <w:r w:rsidRPr="0052262A">
              <w:rPr>
                <w:rFonts w:ascii="Times New Roman" w:eastAsia="Times New Roman" w:hAnsi="Times New Roman"/>
                <w:lang w:eastAsia="zh-CN"/>
              </w:rPr>
              <w:t>civiltiesiskās atbildības apdrošināšanu par darbības vai bezdarbības dēļ darbu izpildes laikā nodarīto kaitējumu trešo personu un Pasūtītāja pārstāvja dzīvībai un veselībai, kā arī nodarītajiem zaudējumiem trešo personu un Pasūtītāja mantai. Civiltiesiskās apdrošināšanas līgums ir slēdzams ar kopējo atbildības limitu ne mazāku kā līguma summa, ieskaitot PVN.</w:t>
            </w:r>
          </w:p>
          <w:p w:rsidR="0052262A" w:rsidRPr="0052262A" w:rsidRDefault="0052262A" w:rsidP="00703F59">
            <w:pPr>
              <w:keepNext/>
              <w:keepLines/>
              <w:spacing w:after="0" w:line="240" w:lineRule="auto"/>
              <w:jc w:val="both"/>
              <w:rPr>
                <w:rFonts w:ascii="Times New Roman" w:eastAsia="Times New Roman" w:hAnsi="Times New Roman" w:cs="Times New Roman"/>
                <w:color w:val="000000"/>
              </w:rPr>
            </w:pPr>
            <w:r w:rsidRPr="0052262A">
              <w:rPr>
                <w:rFonts w:ascii="Times New Roman" w:eastAsia="Times New Roman" w:hAnsi="Times New Roman" w:cs="Times New Roman"/>
                <w:i/>
                <w:color w:val="000000"/>
              </w:rPr>
              <w:t>(Dokumenti iesniedzami EIS e-konkursu apakšsistēmas sadaļā “Finanšu piedāvājuma prasības”)</w:t>
            </w:r>
          </w:p>
        </w:tc>
      </w:tr>
    </w:tbl>
    <w:p w:rsidR="00730C3A" w:rsidRDefault="00730C3A" w:rsidP="00F23C6A">
      <w:pPr>
        <w:spacing w:after="0" w:line="240" w:lineRule="auto"/>
        <w:jc w:val="both"/>
        <w:rPr>
          <w:rFonts w:ascii="Times New Roman" w:eastAsia="Times New Roman" w:hAnsi="Times New Roman" w:cs="Times New Roman"/>
          <w:b/>
          <w:lang w:eastAsia="lv-LV"/>
        </w:rPr>
      </w:pPr>
      <w:r w:rsidRPr="006260BF">
        <w:rPr>
          <w:rFonts w:ascii="Times New Roman" w:eastAsia="Calibri" w:hAnsi="Times New Roman" w:cs="Times New Roman"/>
          <w:b/>
        </w:rPr>
        <w:t>6.4.</w:t>
      </w:r>
      <w:r w:rsidRPr="006260BF">
        <w:rPr>
          <w:rFonts w:ascii="Times New Roman" w:eastAsia="Times New Roman" w:hAnsi="Times New Roman" w:cs="Times New Roman"/>
          <w:b/>
          <w:lang w:eastAsia="lv-LV"/>
        </w:rPr>
        <w:t xml:space="preserve"> Piedāvājumu izvēles kritērijs:</w:t>
      </w:r>
    </w:p>
    <w:p w:rsidR="00DC0674" w:rsidRPr="00DC0674" w:rsidRDefault="00DC0674" w:rsidP="00F23C6A">
      <w:pPr>
        <w:widowControl w:val="0"/>
        <w:spacing w:after="0"/>
        <w:jc w:val="both"/>
        <w:rPr>
          <w:rFonts w:ascii="Times New Roman" w:eastAsia="Calibri" w:hAnsi="Times New Roman" w:cs="Times New Roman"/>
        </w:rPr>
      </w:pPr>
      <w:r>
        <w:rPr>
          <w:rFonts w:ascii="Times New Roman" w:eastAsia="Calibri" w:hAnsi="Times New Roman" w:cs="Times New Roman"/>
        </w:rPr>
        <w:t xml:space="preserve">6.4.1. </w:t>
      </w:r>
      <w:r w:rsidRPr="00DC0674">
        <w:rPr>
          <w:rFonts w:ascii="Times New Roman" w:eastAsia="Calibri" w:hAnsi="Times New Roman" w:cs="Times New Roman"/>
        </w:rPr>
        <w:t>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ņemot vērā tikai piedāvāto kopējo cenu.</w:t>
      </w:r>
    </w:p>
    <w:p w:rsidR="00DC0674" w:rsidRPr="00DC0674" w:rsidRDefault="00DC0674" w:rsidP="00F23C6A">
      <w:pPr>
        <w:widowControl w:val="0"/>
        <w:spacing w:after="0"/>
        <w:jc w:val="both"/>
        <w:rPr>
          <w:rFonts w:ascii="Times New Roman" w:eastAsia="Times New Roman" w:hAnsi="Times New Roman" w:cs="Times New Roman"/>
        </w:rPr>
      </w:pPr>
      <w:r w:rsidRPr="00DC0674">
        <w:rPr>
          <w:rFonts w:ascii="Times New Roman" w:eastAsia="Times New Roman" w:hAnsi="Times New Roman" w:cs="Times New Roman"/>
        </w:rPr>
        <w:t>6</w:t>
      </w:r>
      <w:r>
        <w:rPr>
          <w:rFonts w:ascii="Times New Roman" w:eastAsia="Times New Roman" w:hAnsi="Times New Roman" w:cs="Times New Roman"/>
        </w:rPr>
        <w:t>.4</w:t>
      </w:r>
      <w:r w:rsidRPr="00DC0674">
        <w:rPr>
          <w:rFonts w:ascii="Times New Roman" w:eastAsia="Times New Roman" w:hAnsi="Times New Roman" w:cs="Times New Roman"/>
        </w:rPr>
        <w:t>.2. Vērtējot piedāvājumu, Pasūtītāja Iepirkuma komisija ņems vērā tā kopējo cenu bez pievienotās vērtības nodokļa.</w:t>
      </w:r>
    </w:p>
    <w:p w:rsidR="00DC0674" w:rsidRPr="00DC0674" w:rsidRDefault="00DC0674" w:rsidP="00F23C6A">
      <w:pPr>
        <w:widowControl w:val="0"/>
        <w:spacing w:after="0"/>
        <w:jc w:val="both"/>
        <w:rPr>
          <w:rFonts w:ascii="Times New Roman" w:eastAsia="Times New Roman" w:hAnsi="Times New Roman" w:cs="Times New Roman"/>
          <w:i/>
        </w:rPr>
      </w:pPr>
      <w:r w:rsidRPr="00DC0674">
        <w:rPr>
          <w:rFonts w:ascii="Times New Roman" w:eastAsia="Times New Roman" w:hAnsi="Times New Roman" w:cs="Times New Roman"/>
        </w:rPr>
        <w:t>6.</w:t>
      </w:r>
      <w:r>
        <w:rPr>
          <w:rFonts w:ascii="Times New Roman" w:eastAsia="Times New Roman" w:hAnsi="Times New Roman" w:cs="Times New Roman"/>
        </w:rPr>
        <w:t>4</w:t>
      </w:r>
      <w:r w:rsidRPr="00DC0674">
        <w:rPr>
          <w:rFonts w:ascii="Times New Roman" w:eastAsia="Times New Roman" w:hAnsi="Times New Roman" w:cs="Times New Roman"/>
        </w:rPr>
        <w:t xml:space="preserve">.3.Ja </w:t>
      </w:r>
      <w:r w:rsidRPr="00DC0674">
        <w:rPr>
          <w:rFonts w:ascii="Times New Roman" w:eastAsia="Times New Roman" w:hAnsi="Times New Roman" w:cs="Times New Roman"/>
          <w:kern w:val="3"/>
          <w:lang w:eastAsia="zh-CN" w:bidi="hi-IN"/>
        </w:rPr>
        <w:t>Pasūtītāja Iepirkuma komisija konstatē, ka atbilstoši noteiktajam piedāvājuma izvēles kritērijam vairākiem piedāvājumiem novērtējums ir vienāds, tad līgum</w:t>
      </w:r>
      <w:r w:rsidR="00CB6B77">
        <w:rPr>
          <w:rFonts w:ascii="Times New Roman" w:eastAsia="Times New Roman" w:hAnsi="Times New Roman" w:cs="Times New Roman"/>
          <w:kern w:val="3"/>
          <w:lang w:eastAsia="zh-CN" w:bidi="hi-IN"/>
        </w:rPr>
        <w:t>a</w:t>
      </w:r>
      <w:r w:rsidRPr="00DC0674">
        <w:rPr>
          <w:rFonts w:ascii="Times New Roman" w:eastAsia="Times New Roman" w:hAnsi="Times New Roman" w:cs="Times New Roman"/>
          <w:kern w:val="3"/>
          <w:lang w:eastAsia="zh-CN" w:bidi="hi-IN"/>
        </w:rPr>
        <w:t xml:space="preserve"> slēgšanas tiesības tiek piešķietas pretendentam, kuram lielāks finanšu apgrozījums </w:t>
      </w:r>
      <w:r w:rsidRPr="00DC0674">
        <w:rPr>
          <w:rFonts w:ascii="Times New Roman" w:hAnsi="Times New Roman" w:cs="Times New Roman"/>
        </w:rPr>
        <w:t>2017.gadā.</w:t>
      </w:r>
      <w:r w:rsidRPr="00DC0674">
        <w:rPr>
          <w:rFonts w:ascii="Times New Roman" w:eastAsia="Times New Roman" w:hAnsi="Times New Roman" w:cs="Times New Roman"/>
          <w:kern w:val="3"/>
          <w:lang w:eastAsia="zh-CN" w:bidi="hi-IN"/>
        </w:rPr>
        <w:t xml:space="preserve"> </w:t>
      </w:r>
    </w:p>
    <w:p w:rsidR="00730C3A" w:rsidRPr="00DC0674" w:rsidRDefault="00730C3A" w:rsidP="00730C3A">
      <w:pPr>
        <w:spacing w:after="0" w:line="240" w:lineRule="auto"/>
        <w:jc w:val="both"/>
        <w:rPr>
          <w:rFonts w:ascii="Times New Roman" w:eastAsia="Times New Roman" w:hAnsi="Times New Roman" w:cs="Times New Roman"/>
          <w:lang w:eastAsia="lv-LV"/>
        </w:rPr>
      </w:pPr>
      <w:r w:rsidRPr="00DC0674">
        <w:rPr>
          <w:rFonts w:ascii="Times New Roman" w:eastAsia="Times New Roman" w:hAnsi="Times New Roman" w:cs="Times New Roman"/>
          <w:b/>
          <w:lang w:eastAsia="lv-LV"/>
        </w:rPr>
        <w:t>7. Piedāvājuma iesniegšanas, atvēršanas vieta un termiņš:</w:t>
      </w:r>
      <w:r w:rsidRPr="00DC0674">
        <w:rPr>
          <w:rFonts w:ascii="Times New Roman" w:eastAsia="Times New Roman" w:hAnsi="Times New Roman" w:cs="Times New Roman"/>
          <w:lang w:eastAsia="lv-LV"/>
        </w:rPr>
        <w:t xml:space="preserve"> </w:t>
      </w:r>
    </w:p>
    <w:p w:rsidR="00DC0674"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DC0674">
        <w:rPr>
          <w:rFonts w:ascii="Times New Roman" w:eastAsia="Calibri" w:hAnsi="Times New Roman" w:cs="Times New Roman"/>
        </w:rPr>
        <w:t xml:space="preserve">Pretendentu piedāvājumi jāiesniedz līdz </w:t>
      </w:r>
      <w:r w:rsidRPr="00DC0674">
        <w:rPr>
          <w:rFonts w:ascii="Times New Roman" w:eastAsia="Calibri" w:hAnsi="Times New Roman" w:cs="Times New Roman"/>
          <w:bCs/>
        </w:rPr>
        <w:t>2019.gada 15.februārim plkst. 11.00</w:t>
      </w:r>
      <w:r w:rsidRPr="00DC0674">
        <w:rPr>
          <w:rFonts w:ascii="Times New Roman" w:eastAsia="Calibri" w:hAnsi="Times New Roman" w:cs="Times New Roman"/>
        </w:rPr>
        <w:t xml:space="preserve">, EIS e-konkursa apakšsistēmā </w:t>
      </w:r>
      <w:hyperlink r:id="rId13" w:history="1">
        <w:r w:rsidRPr="00DC0674">
          <w:rPr>
            <w:rFonts w:ascii="Times New Roman" w:eastAsia="Calibri" w:hAnsi="Times New Roman" w:cs="Times New Roman"/>
            <w:color w:val="0000FF"/>
            <w:u w:val="single"/>
          </w:rPr>
          <w:t>www.eis.gov.lv</w:t>
        </w:r>
      </w:hyperlink>
      <w:r w:rsidRPr="00DC0674">
        <w:rPr>
          <w:rFonts w:ascii="Times New Roman" w:eastAsia="Calibri" w:hAnsi="Times New Roman" w:cs="Times New Roman"/>
        </w:rPr>
        <w:t xml:space="preserve"> . </w:t>
      </w:r>
    </w:p>
    <w:p w:rsidR="00DC0674" w:rsidRPr="00DC0674"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DC0674">
        <w:rPr>
          <w:rFonts w:ascii="Times New Roman" w:eastAsia="Calibri" w:hAnsi="Times New Roman" w:cs="Times New Roman"/>
          <w:color w:val="000000"/>
          <w:spacing w:val="1"/>
        </w:rPr>
        <w:t>P</w:t>
      </w:r>
      <w:r w:rsidRPr="00DC0674">
        <w:rPr>
          <w:rFonts w:ascii="Times New Roman" w:eastAsia="Calibri" w:hAnsi="Times New Roman" w:cs="Times New Roman"/>
          <w:color w:val="000000"/>
        </w:rPr>
        <w:t>ied</w:t>
      </w:r>
      <w:r w:rsidRPr="00DC0674">
        <w:rPr>
          <w:rFonts w:ascii="Times New Roman" w:eastAsia="Calibri" w:hAnsi="Times New Roman" w:cs="Times New Roman"/>
          <w:color w:val="000000"/>
          <w:spacing w:val="-1"/>
        </w:rPr>
        <w:t>ā</w:t>
      </w:r>
      <w:r w:rsidRPr="00DC0674">
        <w:rPr>
          <w:rFonts w:ascii="Times New Roman" w:eastAsia="Calibri" w:hAnsi="Times New Roman" w:cs="Times New Roman"/>
          <w:color w:val="000000"/>
        </w:rPr>
        <w:t>v</w:t>
      </w:r>
      <w:r w:rsidRPr="00DC0674">
        <w:rPr>
          <w:rFonts w:ascii="Times New Roman" w:eastAsia="Calibri" w:hAnsi="Times New Roman" w:cs="Times New Roman"/>
          <w:color w:val="000000"/>
          <w:spacing w:val="-1"/>
        </w:rPr>
        <w:t>ā</w:t>
      </w:r>
      <w:r w:rsidRPr="00DC0674">
        <w:rPr>
          <w:rFonts w:ascii="Times New Roman" w:eastAsia="Calibri" w:hAnsi="Times New Roman" w:cs="Times New Roman"/>
          <w:color w:val="000000"/>
        </w:rPr>
        <w:t>ju</w:t>
      </w:r>
      <w:r w:rsidRPr="00DC0674">
        <w:rPr>
          <w:rFonts w:ascii="Times New Roman" w:eastAsia="Calibri" w:hAnsi="Times New Roman" w:cs="Times New Roman"/>
          <w:color w:val="000000"/>
          <w:spacing w:val="1"/>
        </w:rPr>
        <w:t>m</w:t>
      </w:r>
      <w:r w:rsidRPr="00DC0674">
        <w:rPr>
          <w:rFonts w:ascii="Times New Roman" w:eastAsia="Calibri" w:hAnsi="Times New Roman" w:cs="Times New Roman"/>
          <w:color w:val="000000"/>
        </w:rPr>
        <w:t xml:space="preserve">u </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tvē</w:t>
      </w:r>
      <w:r w:rsidRPr="00DC0674">
        <w:rPr>
          <w:rFonts w:ascii="Times New Roman" w:eastAsia="Calibri" w:hAnsi="Times New Roman" w:cs="Times New Roman"/>
          <w:color w:val="000000"/>
          <w:spacing w:val="-1"/>
        </w:rPr>
        <w:t>r</w:t>
      </w:r>
      <w:r w:rsidRPr="00DC0674">
        <w:rPr>
          <w:rFonts w:ascii="Times New Roman" w:eastAsia="Calibri" w:hAnsi="Times New Roman" w:cs="Times New Roman"/>
          <w:color w:val="000000"/>
          <w:spacing w:val="2"/>
        </w:rPr>
        <w:t>š</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na</w:t>
      </w:r>
      <w:r w:rsidR="000E3082">
        <w:rPr>
          <w:rFonts w:ascii="Times New Roman" w:eastAsia="Calibri" w:hAnsi="Times New Roman" w:cs="Times New Roman"/>
          <w:color w:val="000000"/>
          <w:spacing w:val="-1"/>
        </w:rPr>
        <w:t xml:space="preserve"> </w:t>
      </w:r>
      <w:r w:rsidRPr="000E3082">
        <w:rPr>
          <w:rFonts w:ascii="Times New Roman" w:eastAsia="Calibri" w:hAnsi="Times New Roman" w:cs="Times New Roman"/>
          <w:color w:val="000000"/>
          <w:spacing w:val="2"/>
        </w:rPr>
        <w:t>n</w:t>
      </w:r>
      <w:r w:rsidRPr="000E3082">
        <w:rPr>
          <w:rFonts w:ascii="Times New Roman" w:eastAsia="Calibri" w:hAnsi="Times New Roman" w:cs="Times New Roman"/>
          <w:color w:val="000000"/>
        </w:rPr>
        <w:t>ot</w:t>
      </w:r>
      <w:r w:rsidRPr="000E3082">
        <w:rPr>
          <w:rFonts w:ascii="Times New Roman" w:eastAsia="Calibri" w:hAnsi="Times New Roman" w:cs="Times New Roman"/>
          <w:color w:val="000000"/>
          <w:spacing w:val="1"/>
        </w:rPr>
        <w:t>i</w:t>
      </w:r>
      <w:r w:rsidRPr="000E3082">
        <w:rPr>
          <w:rFonts w:ascii="Times New Roman" w:eastAsia="Calibri" w:hAnsi="Times New Roman" w:cs="Times New Roman"/>
          <w:color w:val="000000"/>
          <w:spacing w:val="-1"/>
        </w:rPr>
        <w:t>ks</w:t>
      </w:r>
      <w:r w:rsidRPr="000E3082">
        <w:rPr>
          <w:rFonts w:ascii="Times New Roman" w:eastAsia="Calibri" w:hAnsi="Times New Roman" w:cs="Times New Roman"/>
          <w:color w:val="000000"/>
          <w:spacing w:val="2"/>
        </w:rPr>
        <w:t xml:space="preserve"> 2019.gada 15.februārī plkst. 11:00 </w:t>
      </w:r>
      <w:r w:rsidRPr="00DC0674">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DC0674">
        <w:rPr>
          <w:rFonts w:ascii="Times New Roman" w:eastAsia="Calibri" w:hAnsi="Times New Roman" w:cs="Times New Roman"/>
          <w:color w:val="000000"/>
          <w:spacing w:val="1"/>
        </w:rPr>
        <w:t>P</w:t>
      </w:r>
      <w:r w:rsidRPr="00DC0674">
        <w:rPr>
          <w:rFonts w:ascii="Times New Roman" w:eastAsia="Calibri" w:hAnsi="Times New Roman" w:cs="Times New Roman"/>
          <w:color w:val="000000"/>
        </w:rPr>
        <w:t>ied</w:t>
      </w:r>
      <w:r w:rsidRPr="00DC0674">
        <w:rPr>
          <w:rFonts w:ascii="Times New Roman" w:eastAsia="Calibri" w:hAnsi="Times New Roman" w:cs="Times New Roman"/>
          <w:color w:val="000000"/>
          <w:spacing w:val="-1"/>
        </w:rPr>
        <w:t>ā</w:t>
      </w:r>
      <w:r w:rsidRPr="00DC0674">
        <w:rPr>
          <w:rFonts w:ascii="Times New Roman" w:eastAsia="Calibri" w:hAnsi="Times New Roman" w:cs="Times New Roman"/>
          <w:color w:val="000000"/>
        </w:rPr>
        <w:t>v</w:t>
      </w:r>
      <w:r w:rsidRPr="00DC0674">
        <w:rPr>
          <w:rFonts w:ascii="Times New Roman" w:eastAsia="Calibri" w:hAnsi="Times New Roman" w:cs="Times New Roman"/>
          <w:color w:val="000000"/>
          <w:spacing w:val="-1"/>
        </w:rPr>
        <w:t>ā</w:t>
      </w:r>
      <w:r w:rsidRPr="00DC0674">
        <w:rPr>
          <w:rFonts w:ascii="Times New Roman" w:eastAsia="Calibri" w:hAnsi="Times New Roman" w:cs="Times New Roman"/>
          <w:color w:val="000000"/>
        </w:rPr>
        <w:t>ju</w:t>
      </w:r>
      <w:r w:rsidRPr="00DC0674">
        <w:rPr>
          <w:rFonts w:ascii="Times New Roman" w:eastAsia="Calibri" w:hAnsi="Times New Roman" w:cs="Times New Roman"/>
          <w:color w:val="000000"/>
          <w:spacing w:val="1"/>
        </w:rPr>
        <w:t>m</w:t>
      </w:r>
      <w:r w:rsidRPr="00DC0674">
        <w:rPr>
          <w:rFonts w:ascii="Times New Roman" w:eastAsia="Calibri" w:hAnsi="Times New Roman" w:cs="Times New Roman"/>
          <w:color w:val="000000"/>
        </w:rPr>
        <w:t xml:space="preserve">u </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tvē</w:t>
      </w:r>
      <w:r w:rsidRPr="00DC0674">
        <w:rPr>
          <w:rFonts w:ascii="Times New Roman" w:eastAsia="Calibri" w:hAnsi="Times New Roman" w:cs="Times New Roman"/>
          <w:color w:val="000000"/>
          <w:spacing w:val="-1"/>
        </w:rPr>
        <w:t>r</w:t>
      </w:r>
      <w:r w:rsidRPr="00DC0674">
        <w:rPr>
          <w:rFonts w:ascii="Times New Roman" w:eastAsia="Calibri" w:hAnsi="Times New Roman" w:cs="Times New Roman"/>
          <w:color w:val="000000"/>
        </w:rPr>
        <w:t>š</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spacing w:val="2"/>
        </w:rPr>
        <w:t>n</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s s</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n</w:t>
      </w:r>
      <w:r w:rsidRPr="00DC0674">
        <w:rPr>
          <w:rFonts w:ascii="Times New Roman" w:eastAsia="Calibri" w:hAnsi="Times New Roman" w:cs="Times New Roman"/>
          <w:color w:val="000000"/>
          <w:spacing w:val="-1"/>
        </w:rPr>
        <w:t>ā</w:t>
      </w:r>
      <w:r w:rsidRPr="00DC0674">
        <w:rPr>
          <w:rFonts w:ascii="Times New Roman" w:eastAsia="Calibri" w:hAnsi="Times New Roman" w:cs="Times New Roman"/>
          <w:color w:val="000000"/>
        </w:rPr>
        <w:t xml:space="preserve">ksme ir </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tk</w:t>
      </w:r>
      <w:r w:rsidRPr="00DC0674">
        <w:rPr>
          <w:rFonts w:ascii="Times New Roman" w:eastAsia="Calibri" w:hAnsi="Times New Roman" w:cs="Times New Roman"/>
          <w:color w:val="000000"/>
          <w:spacing w:val="1"/>
        </w:rPr>
        <w:t>l</w:t>
      </w:r>
      <w:r w:rsidRPr="00DC0674">
        <w:rPr>
          <w:rFonts w:ascii="Times New Roman" w:eastAsia="Calibri" w:hAnsi="Times New Roman" w:cs="Times New Roman"/>
          <w:color w:val="000000"/>
          <w:spacing w:val="-1"/>
        </w:rPr>
        <w:t>ā</w:t>
      </w:r>
      <w:r w:rsidRPr="00DC0674">
        <w:rPr>
          <w:rFonts w:ascii="Times New Roman" w:eastAsia="Calibri" w:hAnsi="Times New Roman" w:cs="Times New Roman"/>
          <w:color w:val="000000"/>
        </w:rPr>
        <w:t>t</w:t>
      </w:r>
      <w:r w:rsidRPr="00DC0674">
        <w:rPr>
          <w:rFonts w:ascii="Times New Roman" w:eastAsia="Calibri" w:hAnsi="Times New Roman" w:cs="Times New Roman"/>
          <w:color w:val="000000"/>
          <w:spacing w:val="3"/>
        </w:rPr>
        <w:t>a</w:t>
      </w:r>
      <w:r w:rsidRPr="00DC0674">
        <w:rPr>
          <w:rFonts w:ascii="Times New Roman" w:eastAsia="Calibri" w:hAnsi="Times New Roman" w:cs="Times New Roman"/>
          <w:color w:val="000000"/>
        </w:rPr>
        <w:t xml:space="preserve">, </w:t>
      </w:r>
      <w:r w:rsidRPr="00DC0674">
        <w:rPr>
          <w:rFonts w:ascii="Times New Roman" w:eastAsia="Calibri" w:hAnsi="Times New Roman" w:cs="Times New Roman"/>
          <w:color w:val="000000"/>
          <w:spacing w:val="3"/>
        </w:rPr>
        <w:t>t</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jā v</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r p</w:t>
      </w:r>
      <w:r w:rsidRPr="00DC0674">
        <w:rPr>
          <w:rFonts w:ascii="Times New Roman" w:eastAsia="Calibri" w:hAnsi="Times New Roman" w:cs="Times New Roman"/>
          <w:color w:val="000000"/>
          <w:spacing w:val="3"/>
        </w:rPr>
        <w:t>i</w:t>
      </w:r>
      <w:r w:rsidRPr="00DC0674">
        <w:rPr>
          <w:rFonts w:ascii="Times New Roman" w:eastAsia="Calibri" w:hAnsi="Times New Roman" w:cs="Times New Roman"/>
          <w:color w:val="000000"/>
          <w:spacing w:val="-1"/>
        </w:rPr>
        <w:t>e</w:t>
      </w:r>
      <w:r w:rsidRPr="00DC0674">
        <w:rPr>
          <w:rFonts w:ascii="Times New Roman" w:eastAsia="Calibri" w:hAnsi="Times New Roman" w:cs="Times New Roman"/>
          <w:color w:val="000000"/>
        </w:rPr>
        <w:t>d</w:t>
      </w:r>
      <w:r w:rsidRPr="00DC0674">
        <w:rPr>
          <w:rFonts w:ascii="Times New Roman" w:eastAsia="Calibri" w:hAnsi="Times New Roman" w:cs="Times New Roman"/>
          <w:color w:val="000000"/>
          <w:spacing w:val="-1"/>
        </w:rPr>
        <w:t>a</w:t>
      </w:r>
      <w:r w:rsidRPr="00DC0674">
        <w:rPr>
          <w:rFonts w:ascii="Times New Roman" w:eastAsia="Calibri" w:hAnsi="Times New Roman" w:cs="Times New Roman"/>
          <w:color w:val="000000"/>
        </w:rPr>
        <w:t>l</w:t>
      </w:r>
      <w:r w:rsidRPr="00DC0674">
        <w:rPr>
          <w:rFonts w:ascii="Times New Roman" w:eastAsia="Calibri" w:hAnsi="Times New Roman" w:cs="Times New Roman"/>
          <w:color w:val="000000"/>
          <w:spacing w:val="1"/>
        </w:rPr>
        <w:t>ī</w:t>
      </w:r>
      <w:r w:rsidRPr="00DC0674">
        <w:rPr>
          <w:rFonts w:ascii="Times New Roman" w:eastAsia="Calibri" w:hAnsi="Times New Roman" w:cs="Times New Roman"/>
          <w:color w:val="000000"/>
        </w:rPr>
        <w:t>t</w:t>
      </w:r>
      <w:r w:rsidRPr="00DC0674">
        <w:rPr>
          <w:rFonts w:ascii="Times New Roman" w:eastAsia="Calibri" w:hAnsi="Times New Roman" w:cs="Times New Roman"/>
          <w:color w:val="000000"/>
          <w:spacing w:val="1"/>
        </w:rPr>
        <w:t>i</w:t>
      </w:r>
      <w:r w:rsidRPr="00DC0674">
        <w:rPr>
          <w:rFonts w:ascii="Times New Roman" w:eastAsia="Calibri" w:hAnsi="Times New Roman" w:cs="Times New Roman"/>
          <w:color w:val="000000"/>
          <w:spacing w:val="-1"/>
        </w:rPr>
        <w:t>e</w:t>
      </w:r>
      <w:r w:rsidRPr="00DC0674">
        <w:rPr>
          <w:rFonts w:ascii="Times New Roman" w:eastAsia="Calibri" w:hAnsi="Times New Roman" w:cs="Times New Roman"/>
          <w:color w:val="000000"/>
        </w:rPr>
        <w:t>s jeb</w:t>
      </w:r>
      <w:r w:rsidRPr="00DC0674">
        <w:rPr>
          <w:rFonts w:ascii="Times New Roman" w:eastAsia="Calibri" w:hAnsi="Times New Roman" w:cs="Times New Roman"/>
          <w:color w:val="000000"/>
          <w:spacing w:val="2"/>
        </w:rPr>
        <w:t>k</w:t>
      </w:r>
      <w:r w:rsidRPr="00DC0674">
        <w:rPr>
          <w:rFonts w:ascii="Times New Roman" w:eastAsia="Calibri" w:hAnsi="Times New Roman" w:cs="Times New Roman"/>
          <w:color w:val="000000"/>
        </w:rPr>
        <w:t>u</w:t>
      </w:r>
      <w:r w:rsidRPr="00DC0674">
        <w:rPr>
          <w:rFonts w:ascii="Times New Roman" w:eastAsia="Calibri" w:hAnsi="Times New Roman" w:cs="Times New Roman"/>
          <w:color w:val="000000"/>
          <w:spacing w:val="-1"/>
        </w:rPr>
        <w:t>r</w:t>
      </w:r>
      <w:r w:rsidRPr="00DC0674">
        <w:rPr>
          <w:rFonts w:ascii="Times New Roman" w:eastAsia="Calibri" w:hAnsi="Times New Roman" w:cs="Times New Roman"/>
          <w:color w:val="000000"/>
        </w:rPr>
        <w:t>a ieinte</w:t>
      </w:r>
      <w:r w:rsidRPr="00DC0674">
        <w:rPr>
          <w:rFonts w:ascii="Times New Roman" w:eastAsia="Calibri" w:hAnsi="Times New Roman" w:cs="Times New Roman"/>
          <w:color w:val="000000"/>
          <w:spacing w:val="-1"/>
        </w:rPr>
        <w:t>re</w:t>
      </w:r>
      <w:r w:rsidRPr="00DC0674">
        <w:rPr>
          <w:rFonts w:ascii="Times New Roman" w:eastAsia="Calibri" w:hAnsi="Times New Roman" w:cs="Times New Roman"/>
          <w:color w:val="000000"/>
        </w:rPr>
        <w:t>s</w:t>
      </w:r>
      <w:r w:rsidRPr="00DC0674">
        <w:rPr>
          <w:rFonts w:ascii="Times New Roman" w:eastAsia="Calibri" w:hAnsi="Times New Roman" w:cs="Times New Roman"/>
          <w:color w:val="000000"/>
          <w:spacing w:val="-1"/>
        </w:rPr>
        <w:t>ē</w:t>
      </w:r>
      <w:r w:rsidRPr="00DC0674">
        <w:rPr>
          <w:rFonts w:ascii="Times New Roman" w:eastAsia="Calibri" w:hAnsi="Times New Roman" w:cs="Times New Roman"/>
          <w:color w:val="000000"/>
          <w:spacing w:val="3"/>
        </w:rPr>
        <w:t>tā</w:t>
      </w:r>
      <w:r w:rsidRPr="00DC0674">
        <w:rPr>
          <w:rFonts w:ascii="Times New Roman" w:eastAsia="Calibri" w:hAnsi="Times New Roman" w:cs="Times New Roman"/>
          <w:color w:val="000000"/>
        </w:rPr>
        <w:t xml:space="preserve"> persona, izmantojot EIS sistēmas e-konkursu apakšsistēmu.</w:t>
      </w:r>
    </w:p>
    <w:p w:rsidR="00730C3A" w:rsidRPr="00DC0674" w:rsidRDefault="00730C3A" w:rsidP="00730C3A">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DC0674">
        <w:rPr>
          <w:rFonts w:ascii="Times New Roman" w:eastAsia="Times New Roman" w:hAnsi="Times New Roman" w:cs="Times New Roman"/>
          <w:b/>
          <w:bCs/>
          <w:u w:color="000000"/>
          <w:bdr w:val="nil"/>
          <w:lang w:eastAsia="lv-LV"/>
        </w:rPr>
        <w:t xml:space="preserve">8. </w:t>
      </w:r>
      <w:r w:rsidRPr="00DC0674">
        <w:rPr>
          <w:rFonts w:ascii="Times New Roman" w:eastAsia="Times New Roman" w:hAnsi="Times New Roman" w:cs="Times New Roman"/>
          <w:b/>
          <w:lang w:eastAsia="lv-LV"/>
        </w:rPr>
        <w:t>Iesniegtie</w:t>
      </w:r>
      <w:r w:rsidRPr="00DC0674">
        <w:rPr>
          <w:rFonts w:ascii="Times New Roman" w:eastAsia="Times New Roman" w:hAnsi="Times New Roman" w:cs="Times New Roman"/>
          <w:b/>
          <w:lang w:val="en-GB" w:eastAsia="lv-LV"/>
        </w:rPr>
        <w:t xml:space="preserve"> </w:t>
      </w:r>
      <w:r w:rsidRPr="00DC0674">
        <w:rPr>
          <w:rFonts w:ascii="Times New Roman" w:eastAsia="Times New Roman" w:hAnsi="Times New Roman" w:cs="Times New Roman"/>
          <w:b/>
          <w:lang w:eastAsia="lv-LV"/>
        </w:rPr>
        <w:t>pretendentu piedāvājumi, iesniegšanas datums, piedāvātā cena</w:t>
      </w:r>
      <w:r w:rsidRPr="00DC0674">
        <w:rPr>
          <w:rFonts w:ascii="Times New Roman" w:eastAsia="Times New Roman" w:hAnsi="Times New Roman" w:cs="Times New Roman"/>
          <w:b/>
          <w:lang w:val="en-GB"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39"/>
        <w:gridCol w:w="2835"/>
        <w:gridCol w:w="3260"/>
      </w:tblGrid>
      <w:tr w:rsidR="00730C3A" w:rsidRPr="00DC0674" w:rsidTr="00703F59">
        <w:trPr>
          <w:trHeight w:val="858"/>
        </w:trPr>
        <w:tc>
          <w:tcPr>
            <w:tcW w:w="817" w:type="dxa"/>
            <w:shd w:val="clear" w:color="auto" w:fill="auto"/>
          </w:tcPr>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p>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r w:rsidRPr="00DC0674">
              <w:rPr>
                <w:rFonts w:ascii="Times New Roman" w:eastAsia="Times New Roman" w:hAnsi="Times New Roman" w:cs="Times New Roman"/>
                <w:b/>
                <w:sz w:val="20"/>
                <w:szCs w:val="20"/>
                <w:lang w:eastAsia="lv-LV"/>
              </w:rPr>
              <w:t>Nr.</w:t>
            </w:r>
          </w:p>
        </w:tc>
        <w:tc>
          <w:tcPr>
            <w:tcW w:w="2439" w:type="dxa"/>
          </w:tcPr>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p>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r w:rsidRPr="00DC0674">
              <w:rPr>
                <w:rFonts w:ascii="Times New Roman" w:eastAsia="Times New Roman" w:hAnsi="Times New Roman" w:cs="Times New Roman"/>
                <w:b/>
                <w:sz w:val="20"/>
                <w:szCs w:val="20"/>
                <w:lang w:eastAsia="lv-LV"/>
              </w:rPr>
              <w:t>Piedāvājuma iesniegšanas datums un laiks</w:t>
            </w:r>
          </w:p>
        </w:tc>
        <w:tc>
          <w:tcPr>
            <w:tcW w:w="2835" w:type="dxa"/>
            <w:shd w:val="clear" w:color="auto" w:fill="auto"/>
          </w:tcPr>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p>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r w:rsidRPr="00DC0674">
              <w:rPr>
                <w:rFonts w:ascii="Times New Roman" w:eastAsia="Times New Roman" w:hAnsi="Times New Roman" w:cs="Times New Roman"/>
                <w:b/>
                <w:sz w:val="20"/>
                <w:szCs w:val="20"/>
                <w:lang w:eastAsia="lv-LV"/>
              </w:rPr>
              <w:t>Pretendents</w:t>
            </w:r>
          </w:p>
        </w:tc>
        <w:tc>
          <w:tcPr>
            <w:tcW w:w="3260" w:type="dxa"/>
            <w:vAlign w:val="center"/>
          </w:tcPr>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r w:rsidRPr="00DC0674">
              <w:rPr>
                <w:rFonts w:ascii="Times New Roman" w:eastAsia="Times New Roman" w:hAnsi="Times New Roman" w:cs="Times New Roman"/>
                <w:b/>
                <w:sz w:val="20"/>
                <w:szCs w:val="20"/>
                <w:lang w:eastAsia="lv-LV"/>
              </w:rPr>
              <w:t>Piedāvātā summa EUR bez PVN</w:t>
            </w:r>
          </w:p>
          <w:p w:rsidR="00730C3A" w:rsidRPr="00DC0674" w:rsidRDefault="00730C3A" w:rsidP="00703F59">
            <w:pPr>
              <w:spacing w:after="0" w:line="240" w:lineRule="auto"/>
              <w:jc w:val="center"/>
              <w:rPr>
                <w:rFonts w:ascii="Times New Roman" w:eastAsia="Times New Roman" w:hAnsi="Times New Roman" w:cs="Times New Roman"/>
                <w:b/>
                <w:sz w:val="20"/>
                <w:szCs w:val="20"/>
                <w:lang w:eastAsia="lv-LV"/>
              </w:rPr>
            </w:pPr>
          </w:p>
        </w:tc>
      </w:tr>
      <w:tr w:rsidR="00730C3A" w:rsidRPr="00DC0674" w:rsidTr="00703F59">
        <w:trPr>
          <w:trHeight w:val="720"/>
        </w:trPr>
        <w:tc>
          <w:tcPr>
            <w:tcW w:w="817" w:type="dxa"/>
            <w:shd w:val="clear" w:color="auto" w:fill="auto"/>
          </w:tcPr>
          <w:p w:rsidR="00730C3A" w:rsidRPr="00DC0674" w:rsidRDefault="00730C3A" w:rsidP="00703F59">
            <w:pPr>
              <w:numPr>
                <w:ilvl w:val="0"/>
                <w:numId w:val="2"/>
              </w:numPr>
              <w:spacing w:after="0" w:line="240" w:lineRule="auto"/>
              <w:contextualSpacing/>
              <w:jc w:val="center"/>
              <w:rPr>
                <w:rFonts w:ascii="Times New Roman" w:eastAsia="Times New Roman" w:hAnsi="Times New Roman" w:cs="Times New Roman"/>
                <w:lang w:val="en-GB" w:eastAsia="lv-LV"/>
              </w:rPr>
            </w:pPr>
          </w:p>
        </w:tc>
        <w:tc>
          <w:tcPr>
            <w:tcW w:w="2439" w:type="dxa"/>
          </w:tcPr>
          <w:p w:rsidR="00730C3A" w:rsidRPr="00DC0674" w:rsidRDefault="00730C3A" w:rsidP="00703F59">
            <w:pPr>
              <w:tabs>
                <w:tab w:val="left" w:pos="300"/>
              </w:tabs>
              <w:spacing w:after="0" w:line="240" w:lineRule="auto"/>
              <w:jc w:val="center"/>
              <w:rPr>
                <w:rFonts w:ascii="Times New Roman" w:eastAsia="Times New Roman" w:hAnsi="Times New Roman" w:cs="Times New Roman"/>
                <w:lang w:eastAsia="lv-LV"/>
              </w:rPr>
            </w:pPr>
            <w:r w:rsidRPr="00DC0674">
              <w:rPr>
                <w:rFonts w:ascii="Times New Roman" w:eastAsia="Times New Roman" w:hAnsi="Times New Roman" w:cs="Times New Roman"/>
                <w:lang w:eastAsia="lv-LV"/>
              </w:rPr>
              <w:t xml:space="preserve">iesniegts EIS </w:t>
            </w:r>
            <w:r w:rsidR="00DC0674">
              <w:rPr>
                <w:rFonts w:ascii="Times New Roman" w:eastAsia="Times New Roman" w:hAnsi="Times New Roman" w:cs="Times New Roman"/>
                <w:lang w:eastAsia="lv-LV"/>
              </w:rPr>
              <w:t>13</w:t>
            </w:r>
            <w:r w:rsidRPr="00DC0674">
              <w:rPr>
                <w:rFonts w:ascii="Times New Roman" w:eastAsia="Times New Roman" w:hAnsi="Times New Roman" w:cs="Times New Roman"/>
                <w:lang w:eastAsia="lv-LV"/>
              </w:rPr>
              <w:t>.</w:t>
            </w:r>
            <w:r w:rsidR="00DC0674">
              <w:rPr>
                <w:rFonts w:ascii="Times New Roman" w:eastAsia="Times New Roman" w:hAnsi="Times New Roman" w:cs="Times New Roman"/>
                <w:lang w:eastAsia="lv-LV"/>
              </w:rPr>
              <w:t>0</w:t>
            </w:r>
            <w:r w:rsidRPr="00DC0674">
              <w:rPr>
                <w:rFonts w:ascii="Times New Roman" w:eastAsia="Times New Roman" w:hAnsi="Times New Roman" w:cs="Times New Roman"/>
                <w:lang w:eastAsia="lv-LV"/>
              </w:rPr>
              <w:t>2.201</w:t>
            </w:r>
            <w:r w:rsidR="00DC0674">
              <w:rPr>
                <w:rFonts w:ascii="Times New Roman" w:eastAsia="Times New Roman" w:hAnsi="Times New Roman" w:cs="Times New Roman"/>
                <w:lang w:eastAsia="lv-LV"/>
              </w:rPr>
              <w:t>9</w:t>
            </w:r>
            <w:r w:rsidRPr="00DC0674">
              <w:rPr>
                <w:rFonts w:ascii="Times New Roman" w:eastAsia="Times New Roman" w:hAnsi="Times New Roman" w:cs="Times New Roman"/>
                <w:lang w:eastAsia="lv-LV"/>
              </w:rPr>
              <w:t>.</w:t>
            </w:r>
          </w:p>
          <w:p w:rsidR="00730C3A" w:rsidRPr="00DC0674" w:rsidRDefault="00730C3A" w:rsidP="00703F59">
            <w:pPr>
              <w:tabs>
                <w:tab w:val="left" w:pos="300"/>
              </w:tabs>
              <w:spacing w:after="0" w:line="240" w:lineRule="auto"/>
              <w:jc w:val="center"/>
              <w:rPr>
                <w:rFonts w:ascii="Times New Roman" w:eastAsia="Times New Roman" w:hAnsi="Times New Roman" w:cs="Times New Roman"/>
                <w:lang w:eastAsia="lv-LV"/>
              </w:rPr>
            </w:pPr>
            <w:r w:rsidRPr="00DC0674">
              <w:rPr>
                <w:rFonts w:ascii="Times New Roman" w:eastAsia="Times New Roman" w:hAnsi="Times New Roman" w:cs="Times New Roman"/>
                <w:lang w:eastAsia="lv-LV"/>
              </w:rPr>
              <w:t>plkst. 1</w:t>
            </w:r>
            <w:r w:rsidR="00DC0674">
              <w:rPr>
                <w:rFonts w:ascii="Times New Roman" w:eastAsia="Times New Roman" w:hAnsi="Times New Roman" w:cs="Times New Roman"/>
                <w:lang w:eastAsia="lv-LV"/>
              </w:rPr>
              <w:t>4:46</w:t>
            </w:r>
          </w:p>
        </w:tc>
        <w:tc>
          <w:tcPr>
            <w:tcW w:w="2835" w:type="dxa"/>
            <w:shd w:val="clear" w:color="auto" w:fill="auto"/>
          </w:tcPr>
          <w:p w:rsidR="00730C3A" w:rsidRPr="00DC0674" w:rsidRDefault="00730C3A" w:rsidP="00703F59">
            <w:pPr>
              <w:tabs>
                <w:tab w:val="left" w:pos="300"/>
              </w:tabs>
              <w:spacing w:after="0" w:line="240" w:lineRule="auto"/>
              <w:jc w:val="center"/>
              <w:rPr>
                <w:rFonts w:ascii="Times New Roman" w:eastAsia="Times New Roman" w:hAnsi="Times New Roman" w:cs="Times New Roman"/>
                <w:lang w:eastAsia="lv-LV"/>
              </w:rPr>
            </w:pPr>
            <w:r w:rsidRPr="00DC0674">
              <w:rPr>
                <w:rFonts w:ascii="Times New Roman" w:eastAsia="Times New Roman" w:hAnsi="Times New Roman" w:cs="Times New Roman"/>
                <w:lang w:eastAsia="lv-LV"/>
              </w:rPr>
              <w:t>SIA “</w:t>
            </w:r>
            <w:r w:rsidR="00DC0674">
              <w:rPr>
                <w:rFonts w:ascii="Times New Roman" w:eastAsia="Times New Roman" w:hAnsi="Times New Roman" w:cs="Times New Roman"/>
                <w:lang w:eastAsia="lv-LV"/>
              </w:rPr>
              <w:t>F</w:t>
            </w:r>
            <w:r w:rsidR="000E3082">
              <w:rPr>
                <w:rFonts w:ascii="Times New Roman" w:eastAsia="Times New Roman" w:hAnsi="Times New Roman" w:cs="Times New Roman"/>
                <w:lang w:eastAsia="lv-LV"/>
              </w:rPr>
              <w:t>āze</w:t>
            </w:r>
            <w:r w:rsidR="00DC0674">
              <w:rPr>
                <w:rFonts w:ascii="Times New Roman" w:eastAsia="Times New Roman" w:hAnsi="Times New Roman" w:cs="Times New Roman"/>
                <w:lang w:eastAsia="lv-LV"/>
              </w:rPr>
              <w:t xml:space="preserve"> S</w:t>
            </w:r>
            <w:r w:rsidR="000E3082">
              <w:rPr>
                <w:rFonts w:ascii="Times New Roman" w:eastAsia="Times New Roman" w:hAnsi="Times New Roman" w:cs="Times New Roman"/>
                <w:lang w:eastAsia="lv-LV"/>
              </w:rPr>
              <w:t>igulda</w:t>
            </w:r>
            <w:r w:rsidRPr="00DC0674">
              <w:rPr>
                <w:rFonts w:ascii="Times New Roman" w:eastAsia="Times New Roman" w:hAnsi="Times New Roman" w:cs="Times New Roman"/>
                <w:lang w:eastAsia="lv-LV"/>
              </w:rPr>
              <w:t>”</w:t>
            </w:r>
          </w:p>
        </w:tc>
        <w:tc>
          <w:tcPr>
            <w:tcW w:w="3260" w:type="dxa"/>
            <w:tcBorders>
              <w:top w:val="single" w:sz="4" w:space="0" w:color="auto"/>
              <w:left w:val="single" w:sz="4" w:space="0" w:color="auto"/>
              <w:bottom w:val="single" w:sz="4" w:space="0" w:color="auto"/>
            </w:tcBorders>
          </w:tcPr>
          <w:p w:rsidR="00730C3A" w:rsidRPr="00DC0674" w:rsidRDefault="00D95534" w:rsidP="00703F59">
            <w:pPr>
              <w:jc w:val="center"/>
              <w:rPr>
                <w:rFonts w:ascii="Times New Roman" w:hAnsi="Times New Roman" w:cs="Times New Roman"/>
              </w:rPr>
            </w:pPr>
            <w:r>
              <w:rPr>
                <w:rFonts w:ascii="Times New Roman" w:hAnsi="Times New Roman" w:cs="Times New Roman"/>
              </w:rPr>
              <w:t>6451,67</w:t>
            </w:r>
          </w:p>
        </w:tc>
      </w:tr>
    </w:tbl>
    <w:p w:rsidR="00BC6E56" w:rsidRDefault="00586863" w:rsidP="00730C3A">
      <w:pPr>
        <w:numPr>
          <w:ilvl w:val="0"/>
          <w:numId w:val="4"/>
        </w:numPr>
        <w:spacing w:after="0" w:line="240" w:lineRule="auto"/>
        <w:contextualSpacing/>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Pamatojums nolikumā izvirzīto atlases prasību samērīgumam un objektivitātei</w:t>
      </w:r>
    </w:p>
    <w:p w:rsidR="00BC6E56" w:rsidRDefault="00586863" w:rsidP="00586863">
      <w:pPr>
        <w:spacing w:after="0" w:line="240" w:lineRule="auto"/>
        <w:ind w:left="786"/>
        <w:contextualSpacing/>
        <w:jc w:val="both"/>
        <w:rPr>
          <w:rFonts w:ascii="Times New Roman" w:eastAsia="Times New Roman" w:hAnsi="Times New Roman" w:cs="Times New Roman"/>
          <w:lang w:eastAsia="lv-LV"/>
        </w:rPr>
      </w:pPr>
      <w:r w:rsidRPr="00586863">
        <w:rPr>
          <w:rFonts w:ascii="Times New Roman" w:eastAsia="Times New Roman" w:hAnsi="Times New Roman" w:cs="Times New Roman"/>
          <w:lang w:eastAsia="lv-LV"/>
        </w:rPr>
        <w:t>I</w:t>
      </w:r>
      <w:r>
        <w:rPr>
          <w:rFonts w:ascii="Times New Roman" w:eastAsia="Times New Roman" w:hAnsi="Times New Roman" w:cs="Times New Roman"/>
          <w:lang w:eastAsia="lv-LV"/>
        </w:rPr>
        <w:t>epirkumā piedāvājumu iesniedzis viens pretendents.</w:t>
      </w:r>
    </w:p>
    <w:p w:rsidR="00FB1F5D" w:rsidRDefault="00586863" w:rsidP="00FB1F5D">
      <w:pPr>
        <w:spacing w:after="0" w:line="240" w:lineRule="auto"/>
        <w:ind w:firstLine="786"/>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Saskaņā ar 2017.gada 28.februāra Ministru kabineta noteikumi Nr. 107 “Iepirkuma procedūru un metu konkursu norises kārtība”</w:t>
      </w:r>
      <w:r w:rsidR="00FB1F5D">
        <w:rPr>
          <w:rFonts w:ascii="Times New Roman" w:eastAsia="Times New Roman" w:hAnsi="Times New Roman" w:cs="Times New Roman"/>
          <w:lang w:eastAsia="lv-LV"/>
        </w:rPr>
        <w:t xml:space="preserve"> 19.punktu, gadījumos, kad piedāvājumu iesniedzis tikai viens pretendents, pasūtītājs pamato, ka izvirzītās pretendentu atlases prasības ir objektīvas  un samērīgas.</w:t>
      </w:r>
    </w:p>
    <w:p w:rsidR="00FB1F5D" w:rsidRPr="00586863" w:rsidRDefault="00FB1F5D" w:rsidP="00590B50">
      <w:pPr>
        <w:spacing w:after="0" w:line="240" w:lineRule="auto"/>
        <w:ind w:firstLine="786"/>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Siguldas novada pašvaldības Iepirkuma komisija secināja, ka pasūtītājam nav pamata pārtraukt iepirkuma procedūru, jo ir objektīvi pamatotas un samērīgas atlases prasības iepirkuma dokumentos, kas nepamatoti neierobežo piegādātāju konkurenci. Iepirkuma nolikumā un darba uzdevumā ietvertās prasības atbilst normatīvo aktu regulējumam iepirkuma jomā</w:t>
      </w:r>
      <w:r w:rsidR="00CB6B77">
        <w:rPr>
          <w:rFonts w:ascii="Times New Roman" w:eastAsia="Times New Roman" w:hAnsi="Times New Roman" w:cs="Times New Roman"/>
          <w:lang w:eastAsia="lv-LV"/>
        </w:rPr>
        <w:t>,</w:t>
      </w:r>
      <w:r w:rsidR="00590B50">
        <w:rPr>
          <w:rFonts w:ascii="Times New Roman" w:eastAsia="Times New Roman" w:hAnsi="Times New Roman" w:cs="Times New Roman"/>
          <w:lang w:eastAsia="lv-LV"/>
        </w:rPr>
        <w:t xml:space="preserve"> </w:t>
      </w:r>
      <w:r w:rsidR="00CB6B77">
        <w:rPr>
          <w:rFonts w:ascii="Times New Roman" w:eastAsia="Times New Roman" w:hAnsi="Times New Roman" w:cs="Times New Roman"/>
          <w:lang w:eastAsia="lv-LV"/>
        </w:rPr>
        <w:t>t</w:t>
      </w:r>
      <w:r w:rsidR="00590B50">
        <w:rPr>
          <w:rFonts w:ascii="Times New Roman" w:eastAsia="Times New Roman" w:hAnsi="Times New Roman" w:cs="Times New Roman"/>
          <w:lang w:eastAsia="lv-LV"/>
        </w:rPr>
        <w:t>urklāt i</w:t>
      </w:r>
      <w:r>
        <w:rPr>
          <w:rFonts w:ascii="Times New Roman" w:eastAsia="Times New Roman" w:hAnsi="Times New Roman" w:cs="Times New Roman"/>
          <w:lang w:eastAsia="lv-LV"/>
        </w:rPr>
        <w:t xml:space="preserve">epirkuma procedūras laikā netika saņemta neviena vēstule vai jautājums no ieinteresētajiem piegādātājiem, kurā </w:t>
      </w:r>
      <w:r w:rsidR="00590B50">
        <w:rPr>
          <w:rFonts w:ascii="Times New Roman" w:eastAsia="Times New Roman" w:hAnsi="Times New Roman" w:cs="Times New Roman"/>
          <w:lang w:eastAsia="lv-LV"/>
        </w:rPr>
        <w:t>būtu norādīts par nevienlīdzīgu attieksmi vai konkurences ierobežojumiem.</w:t>
      </w:r>
    </w:p>
    <w:p w:rsidR="00730C3A" w:rsidRPr="00D95534" w:rsidRDefault="00730C3A" w:rsidP="00730C3A">
      <w:pPr>
        <w:numPr>
          <w:ilvl w:val="0"/>
          <w:numId w:val="4"/>
        </w:numPr>
        <w:spacing w:after="0" w:line="240" w:lineRule="auto"/>
        <w:contextualSpacing/>
        <w:jc w:val="both"/>
        <w:rPr>
          <w:rFonts w:ascii="Times New Roman" w:eastAsia="Times New Roman" w:hAnsi="Times New Roman" w:cs="Times New Roman"/>
          <w:b/>
          <w:lang w:eastAsia="lv-LV"/>
        </w:rPr>
      </w:pPr>
      <w:r w:rsidRPr="00D95534">
        <w:rPr>
          <w:rFonts w:ascii="Times New Roman" w:eastAsia="Times New Roman" w:hAnsi="Times New Roman" w:cs="Times New Roman"/>
          <w:b/>
          <w:lang w:eastAsia="lv-LV"/>
        </w:rPr>
        <w:t>Iepirkumu komisijas kopējais piedāvājumu salīdzināšanas un vērtēšanas pārskats.</w:t>
      </w:r>
    </w:p>
    <w:p w:rsidR="00730C3A" w:rsidRPr="000E3082" w:rsidRDefault="00730C3A" w:rsidP="00730C3A">
      <w:pPr>
        <w:spacing w:after="0" w:line="240" w:lineRule="auto"/>
        <w:jc w:val="both"/>
        <w:rPr>
          <w:rFonts w:ascii="Times New Roman" w:eastAsia="Times New Roman" w:hAnsi="Times New Roman" w:cs="Times New Roman"/>
          <w:b/>
          <w:lang w:eastAsia="lv-LV"/>
        </w:rPr>
      </w:pPr>
      <w:r w:rsidRPr="000E3082">
        <w:rPr>
          <w:rFonts w:ascii="Times New Roman" w:eastAsia="Times New Roman" w:hAnsi="Times New Roman" w:cs="Times New Roman"/>
          <w:b/>
          <w:lang w:eastAsia="lv-LV"/>
        </w:rPr>
        <w:t>Atlases dokumenti, tehniskais piedāvājums, finanšu piedāvājums:</w:t>
      </w:r>
    </w:p>
    <w:p w:rsidR="00730C3A" w:rsidRPr="000E3082" w:rsidRDefault="00730C3A" w:rsidP="00730C3A">
      <w:pPr>
        <w:pStyle w:val="ListParagraph"/>
        <w:numPr>
          <w:ilvl w:val="1"/>
          <w:numId w:val="4"/>
        </w:numPr>
        <w:spacing w:after="0" w:line="240" w:lineRule="auto"/>
        <w:jc w:val="both"/>
        <w:rPr>
          <w:rFonts w:ascii="Times New Roman" w:hAnsi="Times New Roman" w:cs="Times New Roman"/>
          <w:b/>
        </w:rPr>
      </w:pPr>
      <w:r w:rsidRPr="000E3082">
        <w:rPr>
          <w:rFonts w:ascii="Times New Roman" w:hAnsi="Times New Roman" w:cs="Times New Roman"/>
          <w:b/>
        </w:rPr>
        <w:t>Atlases dokumentu pārbaude:</w:t>
      </w:r>
    </w:p>
    <w:p w:rsidR="00D95534" w:rsidRPr="000E3082" w:rsidRDefault="00D95534" w:rsidP="000E3082">
      <w:pPr>
        <w:spacing w:after="0" w:line="240" w:lineRule="auto"/>
        <w:ind w:firstLine="180"/>
        <w:jc w:val="both"/>
        <w:rPr>
          <w:rFonts w:ascii="Times New Roman" w:eastAsia="Times New Roman" w:hAnsi="Times New Roman" w:cs="Times New Roman"/>
          <w:lang w:eastAsia="lv-LV"/>
        </w:rPr>
      </w:pPr>
      <w:r w:rsidRPr="00523DCB">
        <w:rPr>
          <w:rFonts w:ascii="Times New Roman" w:eastAsia="Times New Roman" w:hAnsi="Times New Roman" w:cs="Times New Roman"/>
          <w:lang w:eastAsia="lv-LV"/>
        </w:rPr>
        <w:t xml:space="preserve">Izskatot SIA “Fāze Sigulda” iesniegtos atlases dokumentus, Siguldas novada pašvaldības Iepirkuma </w:t>
      </w:r>
      <w:r w:rsidRPr="000E3082">
        <w:rPr>
          <w:rFonts w:ascii="Times New Roman" w:eastAsia="Times New Roman" w:hAnsi="Times New Roman" w:cs="Times New Roman"/>
          <w:lang w:eastAsia="lv-LV"/>
        </w:rPr>
        <w:t>komisija konstatēja, ka iesniegtais piedāvājums atbilst iepirkuma nolikuma 4.1., 4.5.,4.6., 4.7., 4.8. un 4.9. un 4.11.punktā noteiktajām prasībām</w:t>
      </w:r>
    </w:p>
    <w:p w:rsidR="00730C3A" w:rsidRPr="000E3082" w:rsidRDefault="00730C3A" w:rsidP="00730C3A">
      <w:pPr>
        <w:pStyle w:val="ListParagraph"/>
        <w:numPr>
          <w:ilvl w:val="1"/>
          <w:numId w:val="4"/>
        </w:numPr>
        <w:spacing w:after="0" w:line="240" w:lineRule="auto"/>
        <w:jc w:val="both"/>
        <w:rPr>
          <w:rFonts w:ascii="Times New Roman" w:hAnsi="Times New Roman" w:cs="Times New Roman"/>
          <w:b/>
        </w:rPr>
      </w:pPr>
      <w:r w:rsidRPr="000E3082">
        <w:rPr>
          <w:rFonts w:ascii="Times New Roman" w:hAnsi="Times New Roman" w:cs="Times New Roman"/>
          <w:b/>
        </w:rPr>
        <w:t>Tehniskā piedāvājuma pārbaude:</w:t>
      </w:r>
    </w:p>
    <w:p w:rsidR="000E3082" w:rsidRPr="000E3082" w:rsidRDefault="000E3082" w:rsidP="000E3082">
      <w:pPr>
        <w:spacing w:after="0" w:line="240" w:lineRule="auto"/>
        <w:jc w:val="both"/>
        <w:rPr>
          <w:rFonts w:ascii="Times New Roman" w:eastAsia="Times New Roman" w:hAnsi="Times New Roman" w:cs="Times New Roman"/>
          <w:lang w:eastAsia="lv-LV"/>
        </w:rPr>
      </w:pPr>
      <w:r w:rsidRPr="000E3082">
        <w:rPr>
          <w:rFonts w:ascii="Times New Roman" w:eastAsia="Times New Roman" w:hAnsi="Times New Roman" w:cs="Times New Roman"/>
          <w:lang w:eastAsia="lv-LV"/>
        </w:rPr>
        <w:t>Izskatot SIA “Fāze Sigulda” iesniegtos tehniskā piedāvājuma dokumentus, Siguldas novada pašvaldības Iepirkuma komisija konstatēja, ka iesniegtais tehniskais piedāvājums atbilst iepirkuma nolikuma 4.13. un 4.14. punktam.</w:t>
      </w:r>
    </w:p>
    <w:p w:rsidR="00730C3A" w:rsidRPr="000E3082" w:rsidRDefault="00730C3A" w:rsidP="00730C3A">
      <w:pPr>
        <w:pStyle w:val="ListParagraph"/>
        <w:numPr>
          <w:ilvl w:val="1"/>
          <w:numId w:val="4"/>
        </w:numPr>
        <w:spacing w:after="0" w:line="240" w:lineRule="auto"/>
        <w:jc w:val="both"/>
        <w:rPr>
          <w:rFonts w:ascii="Times New Roman" w:hAnsi="Times New Roman" w:cs="Times New Roman"/>
          <w:b/>
        </w:rPr>
      </w:pPr>
      <w:r w:rsidRPr="000E3082">
        <w:rPr>
          <w:rFonts w:ascii="Times New Roman" w:hAnsi="Times New Roman" w:cs="Times New Roman"/>
          <w:b/>
        </w:rPr>
        <w:t>Finanšu piedāvājuma pārbaude:</w:t>
      </w:r>
    </w:p>
    <w:p w:rsidR="000E3082" w:rsidRPr="000E3082" w:rsidRDefault="000E3082" w:rsidP="000E3082">
      <w:pPr>
        <w:spacing w:after="0"/>
        <w:ind w:right="113"/>
        <w:jc w:val="both"/>
        <w:rPr>
          <w:rFonts w:ascii="Times New Roman" w:hAnsi="Times New Roman" w:cs="Times New Roman"/>
        </w:rPr>
      </w:pPr>
      <w:r w:rsidRPr="000E3082">
        <w:rPr>
          <w:rFonts w:ascii="Times New Roman" w:hAnsi="Times New Roman" w:cs="Times New Roman"/>
        </w:rPr>
        <w:t>Izskatot SIA “Fāze Sigulda” iesniegtos finanšu piedāvājuma dokumentus, Siguldas novada pašvaldības Iepirkuma komisija konstatēja, ka iesniegtais tehniskais piedāvājums atbilst iepirkuma nolikuma 4.15. un 4.16. punktam.</w:t>
      </w:r>
    </w:p>
    <w:p w:rsidR="000E3082" w:rsidRPr="000E3082" w:rsidRDefault="000E3082" w:rsidP="000E3082">
      <w:pPr>
        <w:spacing w:after="0"/>
        <w:ind w:right="113"/>
        <w:jc w:val="both"/>
        <w:rPr>
          <w:rFonts w:ascii="Times New Roman" w:hAnsi="Times New Roman" w:cs="Times New Roman"/>
        </w:rPr>
      </w:pPr>
      <w:r>
        <w:rPr>
          <w:rFonts w:ascii="Times New Roman" w:hAnsi="Times New Roman" w:cs="Times New Roman"/>
        </w:rPr>
        <w:t xml:space="preserve">   </w:t>
      </w:r>
      <w:r w:rsidRPr="000E3082">
        <w:rPr>
          <w:rFonts w:ascii="Times New Roman" w:hAnsi="Times New Roman" w:cs="Times New Roman"/>
        </w:rPr>
        <w:t>SIA “F</w:t>
      </w:r>
      <w:r>
        <w:rPr>
          <w:rFonts w:ascii="Times New Roman" w:hAnsi="Times New Roman" w:cs="Times New Roman"/>
        </w:rPr>
        <w:t>āze</w:t>
      </w:r>
      <w:r w:rsidRPr="000E3082">
        <w:rPr>
          <w:rFonts w:ascii="Times New Roman" w:hAnsi="Times New Roman" w:cs="Times New Roman"/>
        </w:rPr>
        <w:t xml:space="preserve"> S</w:t>
      </w:r>
      <w:r>
        <w:rPr>
          <w:rFonts w:ascii="Times New Roman" w:hAnsi="Times New Roman" w:cs="Times New Roman"/>
        </w:rPr>
        <w:t>igulda</w:t>
      </w:r>
      <w:r w:rsidRPr="000E3082">
        <w:rPr>
          <w:rFonts w:ascii="Times New Roman" w:hAnsi="Times New Roman" w:cs="Times New Roman"/>
        </w:rPr>
        <w:t>” piedāvātā summa EUR 6451,67 (bez PVN).</w:t>
      </w:r>
    </w:p>
    <w:p w:rsidR="000E3082" w:rsidRPr="000E3082" w:rsidRDefault="000E3082" w:rsidP="000E3082">
      <w:pPr>
        <w:spacing w:after="0"/>
        <w:ind w:right="113"/>
        <w:jc w:val="both"/>
        <w:rPr>
          <w:rFonts w:ascii="Times New Roman" w:hAnsi="Times New Roman" w:cs="Times New Roman"/>
        </w:rPr>
      </w:pPr>
      <w:r>
        <w:rPr>
          <w:rFonts w:ascii="Times New Roman" w:hAnsi="Times New Roman" w:cs="Times New Roman"/>
        </w:rPr>
        <w:t xml:space="preserve">2019.gada 04.martā </w:t>
      </w:r>
      <w:r w:rsidRPr="000E3082">
        <w:rPr>
          <w:rFonts w:ascii="Times New Roman" w:hAnsi="Times New Roman" w:cs="Times New Roman"/>
        </w:rPr>
        <w:t>Siguldas novada pašvaldības Iepirkuma komisija atklāti balsojot, ar 6 balsīm „par” (</w:t>
      </w:r>
      <w:proofErr w:type="spellStart"/>
      <w:r w:rsidRPr="000E3082">
        <w:rPr>
          <w:rFonts w:ascii="Times New Roman" w:hAnsi="Times New Roman" w:cs="Times New Roman"/>
        </w:rPr>
        <w:t>I.Zālīte</w:t>
      </w:r>
      <w:proofErr w:type="spellEnd"/>
      <w:r w:rsidRPr="000E3082">
        <w:rPr>
          <w:rFonts w:ascii="Times New Roman" w:hAnsi="Times New Roman" w:cs="Times New Roman"/>
        </w:rPr>
        <w:t xml:space="preserve">, </w:t>
      </w:r>
      <w:proofErr w:type="spellStart"/>
      <w:r w:rsidRPr="000E3082">
        <w:rPr>
          <w:rFonts w:ascii="Times New Roman" w:hAnsi="Times New Roman" w:cs="Times New Roman"/>
        </w:rPr>
        <w:t>L.Landsberga</w:t>
      </w:r>
      <w:proofErr w:type="spellEnd"/>
      <w:r w:rsidRPr="000E3082">
        <w:rPr>
          <w:rFonts w:ascii="Times New Roman" w:hAnsi="Times New Roman" w:cs="Times New Roman"/>
        </w:rPr>
        <w:t xml:space="preserve">, </w:t>
      </w:r>
      <w:proofErr w:type="spellStart"/>
      <w:r w:rsidRPr="000E3082">
        <w:rPr>
          <w:rFonts w:ascii="Times New Roman" w:hAnsi="Times New Roman" w:cs="Times New Roman"/>
        </w:rPr>
        <w:t>A.Ozoliņš</w:t>
      </w:r>
      <w:proofErr w:type="spellEnd"/>
      <w:r w:rsidRPr="000E3082">
        <w:rPr>
          <w:rFonts w:ascii="Times New Roman" w:hAnsi="Times New Roman" w:cs="Times New Roman"/>
        </w:rPr>
        <w:t xml:space="preserve">, </w:t>
      </w:r>
      <w:proofErr w:type="spellStart"/>
      <w:r w:rsidRPr="000E3082">
        <w:rPr>
          <w:rFonts w:ascii="Times New Roman" w:hAnsi="Times New Roman" w:cs="Times New Roman"/>
        </w:rPr>
        <w:t>R.Bete</w:t>
      </w:r>
      <w:proofErr w:type="spellEnd"/>
      <w:r w:rsidRPr="000E3082">
        <w:rPr>
          <w:rFonts w:ascii="Times New Roman" w:hAnsi="Times New Roman" w:cs="Times New Roman"/>
        </w:rPr>
        <w:t xml:space="preserve">, </w:t>
      </w:r>
      <w:proofErr w:type="spellStart"/>
      <w:r w:rsidRPr="000E3082">
        <w:rPr>
          <w:rFonts w:ascii="Times New Roman" w:hAnsi="Times New Roman" w:cs="Times New Roman"/>
        </w:rPr>
        <w:t>A.Starutmane</w:t>
      </w:r>
      <w:proofErr w:type="spellEnd"/>
      <w:r w:rsidRPr="000E3082">
        <w:rPr>
          <w:rFonts w:ascii="Times New Roman" w:hAnsi="Times New Roman" w:cs="Times New Roman"/>
        </w:rPr>
        <w:t xml:space="preserve">, </w:t>
      </w:r>
      <w:proofErr w:type="spellStart"/>
      <w:r w:rsidRPr="000E3082">
        <w:rPr>
          <w:rFonts w:ascii="Times New Roman" w:hAnsi="Times New Roman" w:cs="Times New Roman"/>
        </w:rPr>
        <w:t>S.Pavasare</w:t>
      </w:r>
      <w:proofErr w:type="spellEnd"/>
      <w:r w:rsidRPr="000E3082">
        <w:rPr>
          <w:rFonts w:ascii="Times New Roman" w:hAnsi="Times New Roman" w:cs="Times New Roman"/>
        </w:rPr>
        <w:t>), „pret” – nav, „atturas” – nav, nolemj, ka:</w:t>
      </w:r>
    </w:p>
    <w:p w:rsidR="00730C3A" w:rsidRPr="000E3082" w:rsidRDefault="000E3082" w:rsidP="000E3082">
      <w:pPr>
        <w:spacing w:after="0"/>
        <w:ind w:right="113"/>
        <w:jc w:val="both"/>
        <w:rPr>
          <w:rFonts w:ascii="Times New Roman" w:hAnsi="Times New Roman" w:cs="Times New Roman"/>
          <w:highlight w:val="yellow"/>
        </w:rPr>
      </w:pPr>
      <w:r w:rsidRPr="000E3082">
        <w:rPr>
          <w:rFonts w:ascii="Times New Roman" w:hAnsi="Times New Roman" w:cs="Times New Roman"/>
        </w:rPr>
        <w:t>SIA “F</w:t>
      </w:r>
      <w:r>
        <w:rPr>
          <w:rFonts w:ascii="Times New Roman" w:hAnsi="Times New Roman" w:cs="Times New Roman"/>
        </w:rPr>
        <w:t>āze</w:t>
      </w:r>
      <w:r w:rsidRPr="000E3082">
        <w:rPr>
          <w:rFonts w:ascii="Times New Roman" w:hAnsi="Times New Roman" w:cs="Times New Roman"/>
        </w:rPr>
        <w:t xml:space="preserve"> S</w:t>
      </w:r>
      <w:r>
        <w:rPr>
          <w:rFonts w:ascii="Times New Roman" w:hAnsi="Times New Roman" w:cs="Times New Roman"/>
        </w:rPr>
        <w:t>igulda</w:t>
      </w:r>
      <w:r w:rsidRPr="000E3082">
        <w:rPr>
          <w:rFonts w:ascii="Times New Roman" w:hAnsi="Times New Roman" w:cs="Times New Roman"/>
        </w:rPr>
        <w:t>” iesniegtais piedāvājums atbilst iepirkuma Nolikuma prasībām.</w:t>
      </w:r>
    </w:p>
    <w:p w:rsidR="00F23C6A" w:rsidRPr="00F23C6A" w:rsidRDefault="00F23C6A" w:rsidP="00F23C6A">
      <w:pPr>
        <w:pStyle w:val="ListParagraph"/>
        <w:numPr>
          <w:ilvl w:val="0"/>
          <w:numId w:val="4"/>
        </w:numPr>
        <w:spacing w:after="0" w:line="240" w:lineRule="auto"/>
        <w:ind w:right="113"/>
        <w:jc w:val="both"/>
        <w:rPr>
          <w:rFonts w:ascii="Times New Roman" w:eastAsia="Calibri" w:hAnsi="Times New Roman" w:cs="Times New Roman"/>
          <w:b/>
        </w:rPr>
      </w:pPr>
      <w:bookmarkStart w:id="2" w:name="_Hlk2604458"/>
      <w:bookmarkStart w:id="3" w:name="_Hlk492280119"/>
      <w:r w:rsidRPr="00F23C6A">
        <w:rPr>
          <w:rFonts w:ascii="Times New Roman" w:eastAsia="Calibri" w:hAnsi="Times New Roman" w:cs="Times New Roman"/>
          <w:b/>
        </w:rPr>
        <w:t>Pretendenta, kuram būtu piešķiramas līguma slēgšanas tiesības PIL 42.panta pirmās daļas izslēgšanas nosacījumu pārbaude</w:t>
      </w:r>
    </w:p>
    <w:bookmarkEnd w:id="2"/>
    <w:p w:rsidR="00F23C6A" w:rsidRPr="008E5B9B" w:rsidRDefault="00730C3A" w:rsidP="00F23C6A">
      <w:pPr>
        <w:spacing w:after="0" w:line="240" w:lineRule="auto"/>
        <w:ind w:right="113" w:firstLine="360"/>
        <w:contextualSpacing/>
        <w:jc w:val="both"/>
        <w:rPr>
          <w:rFonts w:ascii="Times New Roman" w:eastAsia="Calibri" w:hAnsi="Times New Roman" w:cs="Times New Roman"/>
        </w:rPr>
      </w:pPr>
      <w:r w:rsidRPr="00F23C6A">
        <w:rPr>
          <w:rFonts w:ascii="Times New Roman" w:hAnsi="Times New Roman" w:cs="Times New Roman"/>
        </w:rPr>
        <w:t xml:space="preserve">2019.gada </w:t>
      </w:r>
      <w:r w:rsidR="00371FF4" w:rsidRPr="00F23C6A">
        <w:rPr>
          <w:rFonts w:ascii="Times New Roman" w:hAnsi="Times New Roman" w:cs="Times New Roman"/>
        </w:rPr>
        <w:t>04.martā</w:t>
      </w:r>
      <w:r w:rsidRPr="00F23C6A">
        <w:rPr>
          <w:rFonts w:ascii="Times New Roman" w:hAnsi="Times New Roman" w:cs="Times New Roman"/>
        </w:rPr>
        <w:t xml:space="preserve">, </w:t>
      </w:r>
      <w:r w:rsidR="00F23C6A" w:rsidRPr="00D157DB">
        <w:rPr>
          <w:rFonts w:ascii="Times New Roman" w:eastAsia="Calibri" w:hAnsi="Times New Roman" w:cs="Times New Roman"/>
        </w:rPr>
        <w:t>Pasūtītājs saskaņā ar Publisko iepirkumu likuma</w:t>
      </w:r>
      <w:r w:rsidR="00F23C6A" w:rsidRPr="008E5B9B">
        <w:rPr>
          <w:rFonts w:ascii="Times New Roman" w:eastAsia="Calibri" w:hAnsi="Times New Roman" w:cs="Times New Roman"/>
        </w:rPr>
        <w:t xml:space="preserve"> 42.panta devīto daļu pārbaudīja pretendentu, kuram būtu piešķiramas līguma slēgšanas tiesības (SIA “F</w:t>
      </w:r>
      <w:r w:rsidR="00F23C6A">
        <w:rPr>
          <w:rFonts w:ascii="Times New Roman" w:eastAsia="Calibri" w:hAnsi="Times New Roman" w:cs="Times New Roman"/>
        </w:rPr>
        <w:t>āze</w:t>
      </w:r>
      <w:r w:rsidR="00F23C6A" w:rsidRPr="008E5B9B">
        <w:rPr>
          <w:rFonts w:ascii="Times New Roman" w:eastAsia="Calibri" w:hAnsi="Times New Roman" w:cs="Times New Roman"/>
        </w:rPr>
        <w:t xml:space="preserve"> S</w:t>
      </w:r>
      <w:r w:rsidR="00F23C6A">
        <w:rPr>
          <w:rFonts w:ascii="Times New Roman" w:eastAsia="Calibri" w:hAnsi="Times New Roman" w:cs="Times New Roman"/>
        </w:rPr>
        <w:t>igulda</w:t>
      </w:r>
      <w:r w:rsidR="00F23C6A" w:rsidRPr="008E5B9B">
        <w:rPr>
          <w:rFonts w:ascii="Times New Roman" w:eastAsia="Calibri" w:hAnsi="Times New Roman" w:cs="Times New Roman"/>
        </w:rPr>
        <w:t>”), datus, izmantojot Ministru kabineta noteikto informācijas sistēmu, Ministru kabineta noteiktajā kārtībā iegūstot informāciju,  nekonstatēja minētos apstākļus:</w:t>
      </w:r>
    </w:p>
    <w:p w:rsidR="00F23C6A" w:rsidRPr="008E5B9B" w:rsidRDefault="00F23C6A" w:rsidP="00F23C6A">
      <w:pPr>
        <w:spacing w:after="0" w:line="240" w:lineRule="auto"/>
        <w:ind w:right="113"/>
        <w:contextualSpacing/>
        <w:jc w:val="both"/>
        <w:rPr>
          <w:rFonts w:ascii="Times New Roman" w:eastAsia="Calibri" w:hAnsi="Times New Roman" w:cs="Times New Roman"/>
        </w:rPr>
      </w:pPr>
      <w:r w:rsidRPr="008E5B9B">
        <w:rPr>
          <w:rFonts w:ascii="Times New Roman" w:eastAsia="Calibri" w:hAnsi="Times New Roman" w:cs="Times New Roman"/>
        </w:rPr>
        <w:t xml:space="preserve">3.1. par Publisko iepirkumu likuma 42.panta pirmās daļas 1., 6. un 7.punktu minētajiem noziedzīgajiem nodarījumiem – no </w:t>
      </w:r>
      <w:proofErr w:type="spellStart"/>
      <w:r w:rsidRPr="008E5B9B">
        <w:rPr>
          <w:rFonts w:ascii="Times New Roman" w:eastAsia="Calibri" w:hAnsi="Times New Roman" w:cs="Times New Roman"/>
        </w:rPr>
        <w:t>Iekšlietu</w:t>
      </w:r>
      <w:proofErr w:type="spellEnd"/>
      <w:r w:rsidRPr="008E5B9B">
        <w:rPr>
          <w:rFonts w:ascii="Times New Roman" w:eastAsia="Calibri" w:hAnsi="Times New Roman" w:cs="Times New Roman"/>
        </w:rPr>
        <w:t xml:space="preserve"> ministrijas Informācijas centra (Sodu reģistra):</w:t>
      </w:r>
    </w:p>
    <w:p w:rsidR="00F23C6A" w:rsidRPr="006E5CB2" w:rsidRDefault="00F23C6A" w:rsidP="00F23C6A">
      <w:pPr>
        <w:spacing w:after="0" w:line="240" w:lineRule="auto"/>
        <w:ind w:left="720" w:right="113"/>
        <w:contextualSpacing/>
        <w:jc w:val="both"/>
        <w:rPr>
          <w:rFonts w:ascii="Times New Roman" w:eastAsia="Calibri" w:hAnsi="Times New Roman" w:cs="Times New Roman"/>
        </w:rPr>
      </w:pPr>
      <w:r w:rsidRPr="006E5CB2">
        <w:rPr>
          <w:rFonts w:ascii="Times New Roman" w:eastAsia="Calibri" w:hAnsi="Times New Roman" w:cs="Times New Roman"/>
        </w:rPr>
        <w:t>E-izziņa par iepirkumu regulējošajos normatīvajos aktos paredzētajiem pārkāpumiem SRA 31328988-1001268591, 31328988-1001268593, 31328988-1001268595, 31328995-1001268659, 31328995-1001268666, 31328995-1001268662.</w:t>
      </w:r>
    </w:p>
    <w:p w:rsidR="00F23C6A" w:rsidRPr="008E5B9B" w:rsidRDefault="00F23C6A" w:rsidP="00F23C6A">
      <w:pPr>
        <w:spacing w:after="0" w:line="240" w:lineRule="auto"/>
        <w:ind w:right="113"/>
        <w:contextualSpacing/>
        <w:jc w:val="both"/>
        <w:rPr>
          <w:rFonts w:ascii="Times New Roman" w:eastAsia="Calibri" w:hAnsi="Times New Roman" w:cs="Times New Roman"/>
        </w:rPr>
      </w:pPr>
      <w:r w:rsidRPr="008E5B9B">
        <w:rPr>
          <w:rFonts w:ascii="Times New Roman" w:eastAsia="Calibri" w:hAnsi="Times New Roman" w:cs="Times New Roman"/>
        </w:rPr>
        <w:t>3.2. par Publisko iepirkumu likuma 42.panta pirmās daļas 2.punktā minētajiem faktiem – no Valsts ieņēmumu dienesta un Latvijas pašvaldībām:</w:t>
      </w:r>
    </w:p>
    <w:p w:rsidR="00F23C6A" w:rsidRPr="008E5B9B" w:rsidRDefault="00F23C6A" w:rsidP="00F23C6A">
      <w:pPr>
        <w:spacing w:after="0" w:line="240" w:lineRule="auto"/>
        <w:ind w:left="720" w:right="113"/>
        <w:contextualSpacing/>
        <w:jc w:val="both"/>
        <w:rPr>
          <w:rFonts w:ascii="Times New Roman" w:eastAsia="Calibri" w:hAnsi="Times New Roman" w:cs="Times New Roman"/>
        </w:rPr>
      </w:pPr>
      <w:r w:rsidRPr="008E5B9B">
        <w:rPr>
          <w:rFonts w:ascii="Times New Roman" w:eastAsia="Calibri" w:hAnsi="Times New Roman" w:cs="Times New Roman"/>
        </w:rPr>
        <w:t xml:space="preserve">E-izziņa par nodokļu nomaksas </w:t>
      </w:r>
      <w:r w:rsidRPr="006E5CB2">
        <w:rPr>
          <w:rFonts w:ascii="Times New Roman" w:eastAsia="Calibri" w:hAnsi="Times New Roman" w:cs="Times New Roman"/>
        </w:rPr>
        <w:t>statusu NO Nr.31328995-1001268672, uz 15.02.2019.</w:t>
      </w:r>
      <w:r w:rsidRPr="008E5B9B">
        <w:rPr>
          <w:rFonts w:ascii="Times New Roman" w:eastAsia="Calibri" w:hAnsi="Times New Roman" w:cs="Times New Roman"/>
        </w:rPr>
        <w:t xml:space="preserve"> (piedāvājuma iesniegšanas termiņa pēdējā diena);</w:t>
      </w:r>
    </w:p>
    <w:p w:rsidR="00F23C6A" w:rsidRPr="008E5B9B" w:rsidRDefault="00F23C6A" w:rsidP="00F23C6A">
      <w:pPr>
        <w:spacing w:after="0" w:line="240" w:lineRule="auto"/>
        <w:ind w:left="720" w:right="113"/>
        <w:contextualSpacing/>
        <w:jc w:val="both"/>
        <w:rPr>
          <w:rFonts w:ascii="Times New Roman" w:eastAsia="Calibri" w:hAnsi="Times New Roman" w:cs="Times New Roman"/>
        </w:rPr>
      </w:pPr>
      <w:r w:rsidRPr="008E5B9B">
        <w:rPr>
          <w:rFonts w:ascii="Times New Roman" w:eastAsia="Calibri" w:hAnsi="Times New Roman" w:cs="Times New Roman"/>
        </w:rPr>
        <w:t xml:space="preserve">E-izziņa par nodokļu nomaksas </w:t>
      </w:r>
      <w:r w:rsidRPr="001F18D5">
        <w:rPr>
          <w:rFonts w:ascii="Times New Roman" w:eastAsia="Calibri" w:hAnsi="Times New Roman" w:cs="Times New Roman"/>
        </w:rPr>
        <w:t>statusu NO Nr.31328988-1001268607 uz 04.03.2019. (diena</w:t>
      </w:r>
      <w:r w:rsidRPr="008E5B9B">
        <w:rPr>
          <w:rFonts w:ascii="Times New Roman" w:eastAsia="Calibri" w:hAnsi="Times New Roman" w:cs="Times New Roman"/>
        </w:rPr>
        <w:t>, kad pieņemts lēmums par iespējamu iepirkuma līguma slēgšanas tiesību piešķiršanu).</w:t>
      </w:r>
    </w:p>
    <w:p w:rsidR="00F23C6A" w:rsidRPr="008E5B9B" w:rsidRDefault="00F23C6A" w:rsidP="00F23C6A">
      <w:pPr>
        <w:spacing w:after="0" w:line="240" w:lineRule="auto"/>
        <w:ind w:right="113"/>
        <w:contextualSpacing/>
        <w:jc w:val="both"/>
        <w:rPr>
          <w:rFonts w:ascii="Times New Roman" w:eastAsia="Calibri" w:hAnsi="Times New Roman" w:cs="Times New Roman"/>
        </w:rPr>
      </w:pPr>
      <w:r w:rsidRPr="008E5B9B">
        <w:rPr>
          <w:rFonts w:ascii="Times New Roman" w:eastAsia="Calibri" w:hAnsi="Times New Roman" w:cs="Times New Roman"/>
        </w:rPr>
        <w:t>3.3. par Publisko iepirkumu likuma 42.panta pirmās daļas 3. un 12. punktā minētajiem faktiem – no Uzņēmumu reģistra:</w:t>
      </w:r>
    </w:p>
    <w:p w:rsidR="00F23C6A" w:rsidRPr="008E5B9B" w:rsidRDefault="00F23C6A" w:rsidP="00F23C6A">
      <w:pPr>
        <w:spacing w:after="0" w:line="240" w:lineRule="auto"/>
        <w:ind w:left="720" w:right="113"/>
        <w:contextualSpacing/>
        <w:jc w:val="both"/>
        <w:rPr>
          <w:rFonts w:ascii="Times New Roman" w:eastAsia="Calibri" w:hAnsi="Times New Roman" w:cs="Times New Roman"/>
        </w:rPr>
      </w:pPr>
      <w:r w:rsidRPr="008E5B9B">
        <w:rPr>
          <w:rFonts w:ascii="Times New Roman" w:eastAsia="Calibri" w:hAnsi="Times New Roman" w:cs="Times New Roman"/>
        </w:rPr>
        <w:t xml:space="preserve">E-izziņa par likvidācijas, maksātnespējas un saimnieciskās darbības apturēšanu URA </w:t>
      </w:r>
      <w:r w:rsidRPr="001F18D5">
        <w:rPr>
          <w:rFonts w:ascii="Times New Roman" w:eastAsia="Calibri" w:hAnsi="Times New Roman" w:cs="Times New Roman"/>
        </w:rPr>
        <w:t>Nr.31328988-1001268596.</w:t>
      </w:r>
    </w:p>
    <w:p w:rsidR="00F23C6A" w:rsidRPr="008E5B9B" w:rsidRDefault="00F23C6A" w:rsidP="00F23C6A">
      <w:pPr>
        <w:spacing w:after="0" w:line="240" w:lineRule="auto"/>
        <w:ind w:right="113"/>
        <w:contextualSpacing/>
        <w:jc w:val="both"/>
        <w:rPr>
          <w:rFonts w:ascii="Times New Roman" w:eastAsia="Calibri" w:hAnsi="Times New Roman" w:cs="Times New Roman"/>
        </w:rPr>
      </w:pPr>
      <w:r w:rsidRPr="008E5B9B">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rsidR="00FB1F5D" w:rsidRDefault="00F23C6A" w:rsidP="00FB1F5D">
      <w:pPr>
        <w:spacing w:after="0" w:line="240" w:lineRule="auto"/>
        <w:ind w:right="113"/>
        <w:contextualSpacing/>
        <w:jc w:val="both"/>
        <w:rPr>
          <w:rFonts w:ascii="Times New Roman" w:eastAsia="Calibri" w:hAnsi="Times New Roman" w:cs="Times New Roman"/>
        </w:rPr>
      </w:pPr>
      <w:r w:rsidRPr="008E5B9B">
        <w:rPr>
          <w:rFonts w:ascii="Times New Roman" w:eastAsia="Calibri" w:hAnsi="Times New Roman" w:cs="Times New Roman"/>
        </w:rPr>
        <w:t xml:space="preserve">3.4. par Publisko iepirkumu likuma 42.panta pirmās daļas 4. un 5.punktā minēto, Pretendents ir iesniedzis </w:t>
      </w:r>
      <w:r w:rsidRPr="00F23C6A">
        <w:rPr>
          <w:rFonts w:ascii="Times New Roman" w:eastAsia="Calibri" w:hAnsi="Times New Roman" w:cs="Times New Roman"/>
        </w:rPr>
        <w:t>apliecinājumu piedāvājuma 1.lapas pusē</w:t>
      </w:r>
      <w:r w:rsidR="00FB1F5D">
        <w:rPr>
          <w:rFonts w:ascii="Times New Roman" w:eastAsia="Calibri" w:hAnsi="Times New Roman" w:cs="Times New Roman"/>
        </w:rPr>
        <w:t>.</w:t>
      </w:r>
    </w:p>
    <w:p w:rsidR="00F23C6A" w:rsidRPr="00FB1F5D" w:rsidRDefault="00FB1F5D" w:rsidP="003E31B7">
      <w:pPr>
        <w:spacing w:after="0" w:line="240" w:lineRule="auto"/>
        <w:ind w:right="113" w:firstLine="567"/>
        <w:contextualSpacing/>
        <w:jc w:val="both"/>
        <w:rPr>
          <w:rFonts w:ascii="Times New Roman" w:eastAsia="Calibri" w:hAnsi="Times New Roman" w:cs="Times New Roman"/>
        </w:rPr>
      </w:pPr>
      <w:r w:rsidRPr="00FB1F5D">
        <w:rPr>
          <w:rFonts w:ascii="Times New Roman" w:eastAsia="Calibri" w:hAnsi="Times New Roman" w:cs="Times New Roman"/>
          <w:b/>
        </w:rPr>
        <w:t>12.</w:t>
      </w:r>
      <w:r>
        <w:rPr>
          <w:rFonts w:ascii="Times New Roman" w:eastAsia="Calibri" w:hAnsi="Times New Roman" w:cs="Times New Roman"/>
        </w:rPr>
        <w:t xml:space="preserve"> </w:t>
      </w:r>
      <w:r w:rsidR="00F23C6A" w:rsidRPr="00FB1F5D">
        <w:rPr>
          <w:rFonts w:ascii="Times New Roman" w:eastAsia="Times New Roman" w:hAnsi="Times New Roman" w:cs="Times New Roman"/>
          <w:b/>
          <w:lang w:eastAsia="lv-LV"/>
        </w:rPr>
        <w:t xml:space="preserve"> </w:t>
      </w:r>
      <w:proofErr w:type="spellStart"/>
      <w:r w:rsidR="00F23C6A" w:rsidRPr="00FB1F5D">
        <w:rPr>
          <w:rFonts w:ascii="Times New Roman" w:eastAsia="Calibri" w:hAnsi="Times New Roman" w:cs="Times New Roman"/>
          <w:b/>
          <w:lang w:val="en-US"/>
        </w:rPr>
        <w:t>Pretendenta</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kuram</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būtu</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piešķiramas</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līguma</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slēgšanas</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tiesības</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pārbaude</w:t>
      </w:r>
      <w:proofErr w:type="spellEnd"/>
      <w:r w:rsidR="00F23C6A" w:rsidRPr="00FB1F5D">
        <w:rPr>
          <w:rFonts w:ascii="Times New Roman" w:eastAsia="Calibri" w:hAnsi="Times New Roman" w:cs="Times New Roman"/>
          <w:b/>
          <w:lang w:val="en-US"/>
        </w:rPr>
        <w:t xml:space="preserve"> </w:t>
      </w:r>
      <w:proofErr w:type="spellStart"/>
      <w:r w:rsidR="00F23C6A" w:rsidRPr="00FB1F5D">
        <w:rPr>
          <w:rFonts w:ascii="Times New Roman" w:eastAsia="Calibri" w:hAnsi="Times New Roman" w:cs="Times New Roman"/>
          <w:b/>
          <w:lang w:val="en-US"/>
        </w:rPr>
        <w:t>atbilstoši</w:t>
      </w:r>
      <w:proofErr w:type="spellEnd"/>
      <w:r w:rsidR="00F23C6A" w:rsidRPr="00FB1F5D">
        <w:rPr>
          <w:rFonts w:ascii="Times New Roman" w:eastAsia="Calibri" w:hAnsi="Times New Roman" w:cs="Times New Roman"/>
          <w:b/>
          <w:lang w:val="en-US"/>
        </w:rPr>
        <w:t xml:space="preserve"> </w:t>
      </w:r>
      <w:r w:rsidR="00F23C6A" w:rsidRPr="00FB1F5D">
        <w:rPr>
          <w:rFonts w:ascii="Times New Roman" w:eastAsia="Calibri" w:hAnsi="Times New Roman" w:cs="Times New Roman"/>
          <w:b/>
        </w:rPr>
        <w:t>Starptautisko un Latvijas Republikas nacionālo sankciju likuma 11.</w:t>
      </w:r>
      <w:r w:rsidR="00F23C6A" w:rsidRPr="00FB1F5D">
        <w:rPr>
          <w:rFonts w:ascii="Times New Roman" w:eastAsia="Calibri" w:hAnsi="Times New Roman" w:cs="Times New Roman"/>
          <w:b/>
          <w:vertAlign w:val="superscript"/>
        </w:rPr>
        <w:t xml:space="preserve">1 </w:t>
      </w:r>
      <w:r w:rsidR="00F23C6A" w:rsidRPr="00FB1F5D">
        <w:rPr>
          <w:rFonts w:ascii="Times New Roman" w:eastAsia="Calibri" w:hAnsi="Times New Roman" w:cs="Times New Roman"/>
          <w:b/>
        </w:rPr>
        <w:t>pantam</w:t>
      </w:r>
    </w:p>
    <w:p w:rsidR="00F23C6A" w:rsidRPr="00F23C6A" w:rsidRDefault="00F23C6A" w:rsidP="00F23C6A">
      <w:pPr>
        <w:spacing w:after="0" w:line="240" w:lineRule="auto"/>
        <w:ind w:right="113"/>
        <w:jc w:val="both"/>
        <w:rPr>
          <w:rFonts w:ascii="Times New Roman" w:eastAsia="Calibri" w:hAnsi="Times New Roman" w:cs="Times New Roman"/>
          <w:i/>
          <w:color w:val="2F5496" w:themeColor="accent1" w:themeShade="BF"/>
          <w:u w:val="single"/>
        </w:rPr>
      </w:pPr>
      <w:r w:rsidRPr="00F23C6A">
        <w:rPr>
          <w:rFonts w:ascii="Times New Roman" w:hAnsi="Times New Roman"/>
        </w:rPr>
        <w:t>Lai pārbaudītu, vai pretendents, kuram būtu piešķiramas līguma slēgšanas tiesības, nav izslēdzams no dalības iepirkumā Starptautisko un Latvijas Republikas nacionālo sankciju likuma 11.</w:t>
      </w:r>
      <w:r w:rsidRPr="00F23C6A">
        <w:rPr>
          <w:rFonts w:ascii="Times New Roman" w:hAnsi="Times New Roman"/>
          <w:vertAlign w:val="superscript"/>
        </w:rPr>
        <w:t>1</w:t>
      </w:r>
      <w:r w:rsidRPr="00F23C6A">
        <w:rPr>
          <w:rFonts w:ascii="Times New Roman" w:hAnsi="Times New Roman"/>
        </w:rPr>
        <w:t>panta pirmajā un otrajā daļā minēto apstākļu dēļ, Komisija rīkojas atbilstoši Starptautisko un Latvijas Republikas nacionālo sankciju likuma 11.</w:t>
      </w:r>
      <w:r w:rsidRPr="00F23C6A">
        <w:rPr>
          <w:rFonts w:ascii="Times New Roman" w:hAnsi="Times New Roman"/>
          <w:vertAlign w:val="superscript"/>
        </w:rPr>
        <w:t xml:space="preserve">1 </w:t>
      </w:r>
      <w:r w:rsidRPr="00F23C6A">
        <w:rPr>
          <w:rFonts w:ascii="Times New Roman" w:hAnsi="Times New Roman"/>
        </w:rPr>
        <w:t>pantam, veicot pārbaudi Noziedzīgi iegūtu līdzekļu legalizācijas novērtēšanas dienesta (Kontroles dienesta) tīmekļa vietnē:</w:t>
      </w:r>
      <w:r w:rsidRPr="00F23C6A">
        <w:t xml:space="preserve"> </w:t>
      </w:r>
      <w:r w:rsidRPr="00F23C6A">
        <w:rPr>
          <w:rFonts w:ascii="Times New Roman" w:hAnsi="Times New Roman"/>
          <w:i/>
          <w:color w:val="2F5496" w:themeColor="accent1" w:themeShade="BF"/>
          <w:u w:val="single"/>
        </w:rPr>
        <w:t>http://sankcijas.kd.gov.lv/search?EntitySearch%5Btitle%5D=j%C4%81nis+breik%C5%A1s&amp;EntitySearch%5Baddress%5D=&amp;EntitySearch%5Bdate%5D=&amp;EntitySearch%5Blist%5D=&amp;EntitySearch%5Bprogram%5D=&amp;EntitySearch%5Btype%5D=&amp;EntitySearch%5Bexact%5D=0</w:t>
      </w:r>
    </w:p>
    <w:p w:rsidR="00F23C6A" w:rsidRPr="00FB1F5D" w:rsidRDefault="00717814" w:rsidP="00FB1F5D">
      <w:pPr>
        <w:pStyle w:val="ListParagraph"/>
        <w:spacing w:after="0" w:line="240" w:lineRule="auto"/>
        <w:ind w:left="786" w:right="113"/>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13.</w:t>
      </w:r>
      <w:r w:rsidR="00F23C6A" w:rsidRPr="00FB1F5D">
        <w:rPr>
          <w:rFonts w:ascii="Times New Roman" w:eastAsia="Times New Roman" w:hAnsi="Times New Roman" w:cs="Times New Roman"/>
          <w:b/>
          <w:lang w:eastAsia="lv-LV"/>
        </w:rPr>
        <w:t>Lēmuma pieņemšana</w:t>
      </w:r>
    </w:p>
    <w:p w:rsidR="00F23C6A" w:rsidRPr="008E5B9B" w:rsidRDefault="00F23C6A" w:rsidP="00F23C6A">
      <w:pPr>
        <w:spacing w:after="0" w:line="240" w:lineRule="auto"/>
        <w:ind w:firstLine="360"/>
        <w:jc w:val="both"/>
        <w:rPr>
          <w:rFonts w:ascii="Times New Roman" w:eastAsia="Times New Roman" w:hAnsi="Times New Roman" w:cs="Times New Roman"/>
          <w:lang w:eastAsia="lv-LV"/>
        </w:rPr>
      </w:pPr>
      <w:r w:rsidRPr="00F23C6A">
        <w:rPr>
          <w:rFonts w:ascii="Times New Roman" w:hAnsi="Times New Roman" w:cs="Times New Roman"/>
        </w:rPr>
        <w:t>2019.gada 04.martā</w:t>
      </w:r>
      <w:r>
        <w:rPr>
          <w:rFonts w:ascii="Times New Roman" w:hAnsi="Times New Roman" w:cs="Times New Roman"/>
        </w:rPr>
        <w:t>,</w:t>
      </w:r>
      <w:r w:rsidRPr="008E5B9B">
        <w:rPr>
          <w:rFonts w:ascii="Times New Roman" w:eastAsia="Times New Roman" w:hAnsi="Times New Roman" w:cs="Times New Roman"/>
          <w:lang w:eastAsia="lv-LV"/>
        </w:rPr>
        <w:t xml:space="preserve"> Siguldas</w:t>
      </w:r>
      <w:r w:rsidRPr="008E5B9B">
        <w:rPr>
          <w:rFonts w:ascii="Times New Roman" w:eastAsia="Times New Roman" w:hAnsi="Times New Roman" w:cs="Times New Roman"/>
          <w:b/>
          <w:lang w:eastAsia="lv-LV"/>
        </w:rPr>
        <w:t xml:space="preserve"> </w:t>
      </w:r>
      <w:r w:rsidRPr="008E5B9B">
        <w:rPr>
          <w:rFonts w:ascii="Times New Roman" w:eastAsia="Times New Roman" w:hAnsi="Times New Roman" w:cs="Times New Roman"/>
          <w:lang w:eastAsia="lv-LV"/>
        </w:rPr>
        <w:t>novada pašvaldības Iepirkuma komisija atklāti balsojot, ar 6 balsīm „par” (</w:t>
      </w:r>
      <w:proofErr w:type="spellStart"/>
      <w:r w:rsidRPr="008E5B9B">
        <w:rPr>
          <w:rFonts w:ascii="Times New Roman" w:eastAsia="Times New Roman" w:hAnsi="Times New Roman" w:cs="Times New Roman"/>
          <w:lang w:eastAsia="lv-LV"/>
        </w:rPr>
        <w:t>I.Zālīte</w:t>
      </w:r>
      <w:proofErr w:type="spellEnd"/>
      <w:r w:rsidRPr="008E5B9B">
        <w:rPr>
          <w:rFonts w:ascii="Times New Roman" w:eastAsia="Times New Roman" w:hAnsi="Times New Roman" w:cs="Times New Roman"/>
          <w:lang w:eastAsia="lv-LV"/>
        </w:rPr>
        <w:t xml:space="preserve">, </w:t>
      </w:r>
      <w:proofErr w:type="spellStart"/>
      <w:r w:rsidRPr="008E5B9B">
        <w:rPr>
          <w:rFonts w:ascii="Times New Roman" w:eastAsia="Times New Roman" w:hAnsi="Times New Roman" w:cs="Times New Roman"/>
          <w:lang w:eastAsia="lv-LV"/>
        </w:rPr>
        <w:t>L.Landsberga</w:t>
      </w:r>
      <w:proofErr w:type="spellEnd"/>
      <w:r w:rsidRPr="008E5B9B">
        <w:rPr>
          <w:rFonts w:ascii="Times New Roman" w:eastAsia="Times New Roman" w:hAnsi="Times New Roman" w:cs="Times New Roman"/>
          <w:lang w:eastAsia="lv-LV"/>
        </w:rPr>
        <w:t xml:space="preserve">, </w:t>
      </w:r>
      <w:proofErr w:type="spellStart"/>
      <w:r w:rsidRPr="008E5B9B">
        <w:rPr>
          <w:rFonts w:ascii="Times New Roman" w:eastAsia="Times New Roman" w:hAnsi="Times New Roman" w:cs="Times New Roman"/>
          <w:lang w:eastAsia="lv-LV"/>
        </w:rPr>
        <w:t>A.Ozoliņš</w:t>
      </w:r>
      <w:proofErr w:type="spellEnd"/>
      <w:r w:rsidRPr="008E5B9B">
        <w:rPr>
          <w:rFonts w:ascii="Times New Roman" w:eastAsia="Times New Roman" w:hAnsi="Times New Roman" w:cs="Times New Roman"/>
          <w:lang w:eastAsia="lv-LV"/>
        </w:rPr>
        <w:t xml:space="preserve">, </w:t>
      </w:r>
      <w:proofErr w:type="spellStart"/>
      <w:r w:rsidRPr="008E5B9B">
        <w:rPr>
          <w:rFonts w:ascii="Times New Roman" w:eastAsia="Times New Roman" w:hAnsi="Times New Roman" w:cs="Times New Roman"/>
          <w:lang w:eastAsia="lv-LV"/>
        </w:rPr>
        <w:t>R.Bete</w:t>
      </w:r>
      <w:proofErr w:type="spellEnd"/>
      <w:r w:rsidRPr="008E5B9B">
        <w:rPr>
          <w:rFonts w:ascii="Times New Roman" w:eastAsia="Times New Roman" w:hAnsi="Times New Roman" w:cs="Times New Roman"/>
          <w:lang w:eastAsia="lv-LV"/>
        </w:rPr>
        <w:t xml:space="preserve">, </w:t>
      </w:r>
      <w:proofErr w:type="spellStart"/>
      <w:r w:rsidRPr="008E5B9B">
        <w:rPr>
          <w:rFonts w:ascii="Times New Roman" w:eastAsia="Times New Roman" w:hAnsi="Times New Roman" w:cs="Times New Roman"/>
          <w:lang w:eastAsia="lv-LV"/>
        </w:rPr>
        <w:t>A.Starutmane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S.Pavasare</w:t>
      </w:r>
      <w:proofErr w:type="spellEnd"/>
      <w:r w:rsidRPr="008E5B9B">
        <w:rPr>
          <w:rFonts w:ascii="Times New Roman" w:eastAsia="Times New Roman" w:hAnsi="Times New Roman" w:cs="Times New Roman"/>
          <w:lang w:eastAsia="lv-LV"/>
        </w:rPr>
        <w:t>), „pret” – nav, „atturas” – nav, nolemj, ka:</w:t>
      </w:r>
    </w:p>
    <w:p w:rsidR="00F23C6A" w:rsidRPr="00717814" w:rsidRDefault="00F23C6A" w:rsidP="00F23C6A">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Siguldas novada pašvaldības administrācijas un iestāžu elektroierīču tehnisko apkalpošanu un </w:t>
      </w:r>
      <w:r w:rsidRPr="00717814">
        <w:rPr>
          <w:rFonts w:ascii="Times New Roman" w:eastAsia="Times New Roman" w:hAnsi="Times New Roman" w:cs="Times New Roman"/>
          <w:lang w:eastAsia="lv-LV"/>
        </w:rPr>
        <w:t xml:space="preserve">remontdarbus veiks pretendents – </w:t>
      </w:r>
      <w:r w:rsidRPr="00717814">
        <w:rPr>
          <w:rFonts w:ascii="Times New Roman" w:eastAsia="Times New Roman" w:hAnsi="Times New Roman" w:cs="Times New Roman"/>
          <w:b/>
          <w:lang w:eastAsia="lv-LV"/>
        </w:rPr>
        <w:t>SIA “Fāze Sigulda”,</w:t>
      </w:r>
      <w:r w:rsidRPr="00717814">
        <w:rPr>
          <w:rFonts w:ascii="Times New Roman" w:eastAsia="Times New Roman" w:hAnsi="Times New Roman" w:cs="Times New Roman"/>
          <w:lang w:eastAsia="lv-LV"/>
        </w:rPr>
        <w:t xml:space="preserve"> kuras iesniegtais piedāvājums atbilst iepirkuma Nolikuma prasībām.</w:t>
      </w:r>
    </w:p>
    <w:p w:rsidR="00730C3A" w:rsidRPr="00717814" w:rsidRDefault="003E31B7" w:rsidP="003E31B7">
      <w:pPr>
        <w:spacing w:after="0" w:line="240" w:lineRule="auto"/>
        <w:ind w:left="709"/>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w:t>
      </w:r>
      <w:r w:rsidR="00717814" w:rsidRPr="00717814">
        <w:rPr>
          <w:rFonts w:ascii="Times New Roman" w:eastAsia="Times New Roman" w:hAnsi="Times New Roman" w:cs="Times New Roman"/>
          <w:b/>
          <w:lang w:eastAsia="lv-LV"/>
        </w:rPr>
        <w:t>14.</w:t>
      </w:r>
      <w:r w:rsidR="00717814" w:rsidRPr="00717814">
        <w:rPr>
          <w:rFonts w:ascii="Times New Roman" w:eastAsia="Times New Roman" w:hAnsi="Times New Roman" w:cs="Times New Roman"/>
          <w:lang w:eastAsia="lv-LV"/>
        </w:rPr>
        <w:t xml:space="preserve"> </w:t>
      </w:r>
      <w:bookmarkEnd w:id="3"/>
      <w:r w:rsidR="00730C3A" w:rsidRPr="00717814">
        <w:rPr>
          <w:rFonts w:ascii="Times New Roman" w:eastAsia="Times New Roman" w:hAnsi="Times New Roman" w:cs="Times New Roman"/>
          <w:b/>
          <w:lang w:eastAsia="lv-LV"/>
        </w:rPr>
        <w:t>Saņemtie pieprasījumi izskaidrot iepirkuma Nolikumu, sniegtās atbildes:</w:t>
      </w:r>
    </w:p>
    <w:p w:rsidR="00730C3A" w:rsidRPr="00717814" w:rsidRDefault="00717814" w:rsidP="00730C3A">
      <w:pPr>
        <w:spacing w:after="0" w:line="240" w:lineRule="auto"/>
        <w:ind w:left="-567"/>
        <w:jc w:val="both"/>
        <w:rPr>
          <w:rFonts w:ascii="Times New Roman" w:eastAsia="Times New Roman" w:hAnsi="Times New Roman" w:cs="Times New Roman"/>
          <w:lang w:eastAsia="lv-LV"/>
        </w:rPr>
      </w:pPr>
      <w:r w:rsidRPr="00717814">
        <w:rPr>
          <w:rFonts w:ascii="Times New Roman" w:eastAsia="Times New Roman" w:hAnsi="Times New Roman" w:cs="Times New Roman"/>
          <w:bCs/>
          <w:lang w:eastAsia="lv-LV"/>
        </w:rPr>
        <w:tab/>
        <w:t xml:space="preserve">     Nav.</w:t>
      </w:r>
    </w:p>
    <w:p w:rsidR="00730C3A" w:rsidRPr="00717814" w:rsidRDefault="00730C3A" w:rsidP="00730C3A">
      <w:pPr>
        <w:spacing w:after="0" w:line="240" w:lineRule="auto"/>
        <w:jc w:val="both"/>
        <w:rPr>
          <w:rFonts w:ascii="Times New Roman" w:eastAsia="Times New Roman" w:hAnsi="Times New Roman" w:cs="Times New Roman"/>
          <w:lang w:eastAsia="lv-LV"/>
        </w:rPr>
      </w:pPr>
    </w:p>
    <w:p w:rsidR="00730C3A" w:rsidRPr="008F1BB0" w:rsidRDefault="00730C3A" w:rsidP="00717814">
      <w:pPr>
        <w:spacing w:after="0" w:line="240" w:lineRule="auto"/>
        <w:jc w:val="both"/>
      </w:pPr>
      <w:r w:rsidRPr="00717814">
        <w:rPr>
          <w:rFonts w:ascii="Times New Roman" w:eastAsia="Times New Roman" w:hAnsi="Times New Roman" w:cs="Times New Roman"/>
          <w:lang w:eastAsia="lv-LV"/>
        </w:rPr>
        <w:t>Iepirkuma komisijas priekšsēdētāja</w:t>
      </w:r>
      <w:r w:rsidRPr="00717814">
        <w:rPr>
          <w:rFonts w:ascii="Times New Roman" w:eastAsia="Times New Roman" w:hAnsi="Times New Roman" w:cs="Times New Roman"/>
          <w:lang w:eastAsia="lv-LV"/>
        </w:rPr>
        <w:tab/>
      </w:r>
      <w:r w:rsidRPr="00717814">
        <w:rPr>
          <w:rFonts w:ascii="Times New Roman" w:eastAsia="Times New Roman" w:hAnsi="Times New Roman" w:cs="Times New Roman"/>
          <w:lang w:eastAsia="lv-LV"/>
        </w:rPr>
        <w:tab/>
      </w:r>
      <w:r w:rsidRPr="00717814">
        <w:rPr>
          <w:rFonts w:ascii="Times New Roman" w:eastAsia="Times New Roman" w:hAnsi="Times New Roman" w:cs="Times New Roman"/>
          <w:lang w:eastAsia="lv-LV"/>
        </w:rPr>
        <w:tab/>
      </w:r>
      <w:r w:rsidRPr="00717814">
        <w:rPr>
          <w:rFonts w:ascii="Times New Roman" w:eastAsia="Times New Roman" w:hAnsi="Times New Roman" w:cs="Times New Roman"/>
          <w:lang w:eastAsia="lv-LV"/>
        </w:rPr>
        <w:tab/>
      </w:r>
      <w:r w:rsidRPr="00717814">
        <w:rPr>
          <w:rFonts w:ascii="Times New Roman" w:eastAsia="Times New Roman" w:hAnsi="Times New Roman" w:cs="Times New Roman"/>
          <w:lang w:eastAsia="lv-LV"/>
        </w:rPr>
        <w:tab/>
      </w:r>
      <w:r w:rsidRPr="00717814">
        <w:rPr>
          <w:rFonts w:ascii="Times New Roman" w:eastAsia="Times New Roman" w:hAnsi="Times New Roman" w:cs="Times New Roman"/>
          <w:lang w:eastAsia="lv-LV"/>
        </w:rPr>
        <w:tab/>
      </w:r>
      <w:r w:rsidRPr="00717814">
        <w:rPr>
          <w:rFonts w:ascii="Times New Roman" w:eastAsia="Times New Roman" w:hAnsi="Times New Roman" w:cs="Times New Roman"/>
          <w:lang w:eastAsia="lv-LV"/>
        </w:rPr>
        <w:tab/>
      </w:r>
      <w:r w:rsidRPr="00717814">
        <w:rPr>
          <w:rFonts w:ascii="Times New Roman" w:eastAsia="Times New Roman" w:hAnsi="Times New Roman" w:cs="Times New Roman"/>
          <w:lang w:eastAsia="lv-LV"/>
        </w:rPr>
        <w:tab/>
      </w:r>
      <w:proofErr w:type="spellStart"/>
      <w:r w:rsidRPr="00717814">
        <w:rPr>
          <w:rFonts w:ascii="Times New Roman" w:eastAsia="Times New Roman" w:hAnsi="Times New Roman" w:cs="Times New Roman"/>
          <w:lang w:eastAsia="lv-LV"/>
        </w:rPr>
        <w:t>I.Zālīte</w:t>
      </w:r>
      <w:proofErr w:type="spellEnd"/>
    </w:p>
    <w:p w:rsidR="00730C3A" w:rsidRPr="008F1BB0" w:rsidRDefault="00730C3A" w:rsidP="00730C3A"/>
    <w:p w:rsidR="00730C3A" w:rsidRDefault="00730C3A"/>
    <w:sectPr w:rsidR="00730C3A" w:rsidSect="00FA63B7">
      <w:footerReference w:type="even" r:id="rId14"/>
      <w:footerReference w:type="default" r:id="rId15"/>
      <w:pgSz w:w="11906" w:h="16838"/>
      <w:pgMar w:top="851" w:right="849"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304" w:rsidRDefault="001D1304">
      <w:pPr>
        <w:spacing w:after="0" w:line="240" w:lineRule="auto"/>
      </w:pPr>
      <w:r>
        <w:separator/>
      </w:r>
    </w:p>
  </w:endnote>
  <w:endnote w:type="continuationSeparator" w:id="0">
    <w:p w:rsidR="001D1304" w:rsidRDefault="001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1D1304"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1D1304" w:rsidP="007824F0">
    <w:pPr>
      <w:pStyle w:val="Footer"/>
      <w:framePr w:wrap="around" w:vAnchor="text" w:hAnchor="margin" w:xAlign="center" w:y="1"/>
      <w:rPr>
        <w:rStyle w:val="PageNumber"/>
      </w:rPr>
    </w:pPr>
  </w:p>
  <w:p w:rsidR="005E0DBF" w:rsidRDefault="001D1304"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304" w:rsidRDefault="001D1304">
      <w:pPr>
        <w:spacing w:after="0" w:line="240" w:lineRule="auto"/>
      </w:pPr>
      <w:r>
        <w:separator/>
      </w:r>
    </w:p>
  </w:footnote>
  <w:footnote w:type="continuationSeparator" w:id="0">
    <w:p w:rsidR="001D1304" w:rsidRDefault="001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82838"/>
    <w:multiLevelType w:val="multilevel"/>
    <w:tmpl w:val="41C6C390"/>
    <w:lvl w:ilvl="0">
      <w:start w:val="9"/>
      <w:numFmt w:val="decimal"/>
      <w:lvlText w:val="%1."/>
      <w:lvlJc w:val="left"/>
      <w:pPr>
        <w:ind w:left="786"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2"/>
  </w:num>
  <w:num w:numId="4">
    <w:abstractNumId w:val="9"/>
  </w:num>
  <w:num w:numId="5">
    <w:abstractNumId w:val="3"/>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3A"/>
    <w:rsid w:val="000D6C29"/>
    <w:rsid w:val="000E3082"/>
    <w:rsid w:val="000F2096"/>
    <w:rsid w:val="001A6565"/>
    <w:rsid w:val="001D1304"/>
    <w:rsid w:val="002038F0"/>
    <w:rsid w:val="00371FF4"/>
    <w:rsid w:val="003D1101"/>
    <w:rsid w:val="003E31B7"/>
    <w:rsid w:val="0052262A"/>
    <w:rsid w:val="0057362A"/>
    <w:rsid w:val="00586863"/>
    <w:rsid w:val="00590B50"/>
    <w:rsid w:val="006260BF"/>
    <w:rsid w:val="00717814"/>
    <w:rsid w:val="00730C3A"/>
    <w:rsid w:val="00BC6E56"/>
    <w:rsid w:val="00CB6B77"/>
    <w:rsid w:val="00D95534"/>
    <w:rsid w:val="00DC0674"/>
    <w:rsid w:val="00F23C6A"/>
    <w:rsid w:val="00FB1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4262"/>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yperlink" Target="http://www.eis.gov.lv" TargetMode="External"/><Relationship Id="rId3" Type="http://schemas.openxmlformats.org/officeDocument/2006/relationships/settings" Target="settings.xml"/><Relationship Id="rId7" Type="http://schemas.openxmlformats.org/officeDocument/2006/relationships/hyperlink" Target="https://www.eis.gov.lv/EKEIS/Supplier%20/" TargetMode="External"/><Relationship Id="rId12" Type="http://schemas.openxmlformats.org/officeDocument/2006/relationships/hyperlink" Target="https://bis.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s.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17931</Words>
  <Characters>10221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9</cp:revision>
  <cp:lastPrinted>2019-03-06T07:32:00Z</cp:lastPrinted>
  <dcterms:created xsi:type="dcterms:W3CDTF">2019-03-05T12:10:00Z</dcterms:created>
  <dcterms:modified xsi:type="dcterms:W3CDTF">2019-03-06T07:42:00Z</dcterms:modified>
</cp:coreProperties>
</file>