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1A7" w:rsidRPr="005B43D2" w:rsidRDefault="006E41A7" w:rsidP="005B43D2">
      <w:pPr>
        <w:spacing w:after="0" w:line="240" w:lineRule="auto"/>
        <w:jc w:val="center"/>
        <w:rPr>
          <w:rFonts w:ascii="Times New Roman" w:eastAsia="Times New Roman" w:hAnsi="Times New Roman" w:cs="Times New Roman"/>
          <w:sz w:val="24"/>
          <w:szCs w:val="24"/>
          <w:lang w:eastAsia="lv-LV"/>
        </w:rPr>
      </w:pPr>
      <w:r w:rsidRPr="005B43D2">
        <w:rPr>
          <w:rFonts w:ascii="Times New Roman" w:eastAsia="Times New Roman" w:hAnsi="Times New Roman" w:cs="Times New Roman"/>
          <w:sz w:val="24"/>
          <w:szCs w:val="24"/>
          <w:lang w:eastAsia="lv-LV"/>
        </w:rPr>
        <w:t xml:space="preserve">Siguldas novada </w:t>
      </w:r>
      <w:r w:rsidR="006E7FD4">
        <w:rPr>
          <w:rFonts w:ascii="Times New Roman" w:eastAsia="Times New Roman" w:hAnsi="Times New Roman" w:cs="Times New Roman"/>
          <w:sz w:val="24"/>
          <w:szCs w:val="24"/>
          <w:lang w:eastAsia="lv-LV"/>
        </w:rPr>
        <w:t>pašvaldības</w:t>
      </w:r>
      <w:r w:rsidRPr="005B43D2">
        <w:rPr>
          <w:rFonts w:ascii="Times New Roman" w:eastAsia="Times New Roman" w:hAnsi="Times New Roman" w:cs="Times New Roman"/>
          <w:sz w:val="24"/>
          <w:szCs w:val="24"/>
          <w:lang w:eastAsia="lv-LV"/>
        </w:rPr>
        <w:t xml:space="preserve"> (</w:t>
      </w:r>
      <w:proofErr w:type="spellStart"/>
      <w:r w:rsidRPr="005B43D2">
        <w:rPr>
          <w:rFonts w:ascii="Times New Roman" w:eastAsia="Times New Roman" w:hAnsi="Times New Roman" w:cs="Times New Roman"/>
          <w:sz w:val="24"/>
          <w:szCs w:val="24"/>
          <w:lang w:eastAsia="lv-LV"/>
        </w:rPr>
        <w:t>reģ</w:t>
      </w:r>
      <w:proofErr w:type="spellEnd"/>
      <w:r w:rsidRPr="005B43D2">
        <w:rPr>
          <w:rFonts w:ascii="Times New Roman" w:eastAsia="Times New Roman" w:hAnsi="Times New Roman" w:cs="Times New Roman"/>
          <w:sz w:val="24"/>
          <w:szCs w:val="24"/>
          <w:lang w:eastAsia="lv-LV"/>
        </w:rPr>
        <w:t>.</w:t>
      </w:r>
      <w:r w:rsidR="008A6EB8">
        <w:rPr>
          <w:rFonts w:ascii="Times New Roman" w:eastAsia="Times New Roman" w:hAnsi="Times New Roman" w:cs="Times New Roman"/>
          <w:sz w:val="24"/>
          <w:szCs w:val="24"/>
          <w:lang w:eastAsia="lv-LV"/>
        </w:rPr>
        <w:t xml:space="preserve"> </w:t>
      </w:r>
      <w:r w:rsidRPr="005B43D2">
        <w:rPr>
          <w:rFonts w:ascii="Times New Roman" w:eastAsia="Times New Roman" w:hAnsi="Times New Roman" w:cs="Times New Roman"/>
          <w:sz w:val="24"/>
          <w:szCs w:val="24"/>
          <w:lang w:eastAsia="lv-LV"/>
        </w:rPr>
        <w:t>Nr. 90000048152)</w:t>
      </w:r>
    </w:p>
    <w:p w:rsidR="006E41A7" w:rsidRPr="005B43D2" w:rsidRDefault="006E41A7" w:rsidP="005B43D2">
      <w:pPr>
        <w:spacing w:after="0" w:line="240" w:lineRule="auto"/>
        <w:jc w:val="center"/>
        <w:rPr>
          <w:rFonts w:ascii="Times New Roman" w:eastAsia="Times New Roman" w:hAnsi="Times New Roman" w:cs="Times New Roman"/>
          <w:i/>
          <w:color w:val="FF0000"/>
          <w:lang w:eastAsia="lv-LV"/>
        </w:rPr>
      </w:pPr>
      <w:r w:rsidRPr="005B43D2">
        <w:rPr>
          <w:rFonts w:ascii="Times New Roman" w:eastAsia="Times New Roman" w:hAnsi="Times New Roman" w:cs="Times New Roman"/>
          <w:lang w:eastAsia="lv-LV"/>
        </w:rPr>
        <w:t>Iepirkuma (</w:t>
      </w:r>
      <w:r w:rsidR="00232A83" w:rsidRPr="005B43D2">
        <w:rPr>
          <w:rFonts w:ascii="Times New Roman" w:eastAsia="Calibri" w:hAnsi="Times New Roman" w:cs="Times New Roman"/>
        </w:rPr>
        <w:t>Pamatojoties uz Iekšējiem noteikumiem Nr.</w:t>
      </w:r>
      <w:r w:rsidR="008A6EB8">
        <w:rPr>
          <w:rFonts w:ascii="Times New Roman" w:eastAsia="Calibri" w:hAnsi="Times New Roman" w:cs="Times New Roman"/>
        </w:rPr>
        <w:t xml:space="preserve"> </w:t>
      </w:r>
      <w:r w:rsidR="00232A83" w:rsidRPr="005B43D2">
        <w:rPr>
          <w:rFonts w:ascii="Times New Roman" w:eastAsia="Calibri" w:hAnsi="Times New Roman" w:cs="Times New Roman"/>
        </w:rPr>
        <w:t>3/2017“Iepirkumu organizēšanas kārtība Siguldas novada pašvaldībā”</w:t>
      </w:r>
      <w:r w:rsidRPr="005B43D2">
        <w:rPr>
          <w:rFonts w:ascii="Times New Roman" w:eastAsia="Times New Roman" w:hAnsi="Times New Roman" w:cs="Times New Roman"/>
          <w:lang w:eastAsia="lv-LV"/>
        </w:rPr>
        <w:t>)</w:t>
      </w:r>
    </w:p>
    <w:p w:rsidR="006E41A7" w:rsidRPr="005B43D2" w:rsidRDefault="006E41A7" w:rsidP="005B43D2">
      <w:pPr>
        <w:spacing w:after="0" w:line="240" w:lineRule="auto"/>
        <w:rPr>
          <w:rFonts w:ascii="Times New Roman" w:eastAsia="Times New Roman" w:hAnsi="Times New Roman" w:cs="Times New Roman"/>
          <w:sz w:val="26"/>
          <w:szCs w:val="26"/>
          <w:lang w:eastAsia="lv-LV"/>
        </w:rPr>
      </w:pPr>
    </w:p>
    <w:p w:rsidR="006E41A7" w:rsidRPr="005B43D2" w:rsidRDefault="006E41A7" w:rsidP="006E7FD4">
      <w:pPr>
        <w:spacing w:after="0"/>
        <w:jc w:val="center"/>
        <w:rPr>
          <w:rFonts w:ascii="Times New Roman" w:eastAsia="Times New Roman" w:hAnsi="Times New Roman" w:cs="Times New Roman"/>
          <w:bCs/>
          <w:sz w:val="32"/>
          <w:szCs w:val="32"/>
          <w:lang w:eastAsia="lv-LV"/>
        </w:rPr>
      </w:pPr>
      <w:r w:rsidRPr="005B43D2">
        <w:rPr>
          <w:rFonts w:ascii="Times New Roman" w:eastAsia="Times New Roman" w:hAnsi="Times New Roman" w:cs="Times New Roman"/>
          <w:b/>
          <w:sz w:val="32"/>
          <w:szCs w:val="32"/>
          <w:lang w:eastAsia="lv-LV"/>
        </w:rPr>
        <w:t xml:space="preserve"> </w:t>
      </w:r>
      <w:r w:rsidRPr="005B43D2">
        <w:rPr>
          <w:rFonts w:ascii="Times New Roman" w:eastAsia="Times New Roman" w:hAnsi="Times New Roman" w:cs="Times New Roman"/>
          <w:b/>
          <w:bCs/>
          <w:sz w:val="28"/>
          <w:szCs w:val="28"/>
          <w:lang w:eastAsia="lv-LV"/>
        </w:rPr>
        <w:t>„</w:t>
      </w:r>
      <w:r w:rsidR="006E7FD4" w:rsidRPr="006E7FD4">
        <w:rPr>
          <w:rFonts w:ascii="Times New Roman" w:hAnsi="Times New Roman" w:cs="Times New Roman"/>
          <w:b/>
          <w:sz w:val="28"/>
          <w:szCs w:val="28"/>
        </w:rPr>
        <w:t>Ēdināšanas pakalpojumi Siguldas novada pašvaldības administrācijas un tās iestāžu vajadzībām</w:t>
      </w:r>
      <w:r w:rsidRPr="005B43D2">
        <w:rPr>
          <w:rFonts w:ascii="Times New Roman" w:eastAsia="Times New Roman" w:hAnsi="Times New Roman" w:cs="Times New Roman"/>
          <w:bCs/>
          <w:sz w:val="32"/>
          <w:szCs w:val="32"/>
          <w:lang w:eastAsia="lv-LV"/>
        </w:rPr>
        <w:t>”</w:t>
      </w:r>
    </w:p>
    <w:p w:rsidR="006E41A7" w:rsidRPr="005B43D2" w:rsidRDefault="006E41A7" w:rsidP="005B43D2">
      <w:pPr>
        <w:spacing w:after="0" w:line="240" w:lineRule="auto"/>
        <w:jc w:val="center"/>
        <w:rPr>
          <w:rFonts w:ascii="Times New Roman" w:eastAsia="Times New Roman" w:hAnsi="Times New Roman" w:cs="Times New Roman"/>
          <w:sz w:val="24"/>
          <w:szCs w:val="24"/>
          <w:lang w:eastAsia="lv-LV"/>
        </w:rPr>
      </w:pPr>
      <w:r w:rsidRPr="005B43D2">
        <w:rPr>
          <w:rFonts w:ascii="Times New Roman" w:eastAsia="Times New Roman" w:hAnsi="Times New Roman" w:cs="Times New Roman"/>
          <w:sz w:val="24"/>
          <w:szCs w:val="24"/>
          <w:lang w:eastAsia="lv-LV"/>
        </w:rPr>
        <w:t xml:space="preserve">(identifikācijas </w:t>
      </w:r>
      <w:r w:rsidR="008A6EB8">
        <w:rPr>
          <w:rFonts w:ascii="Times New Roman" w:eastAsia="Times New Roman" w:hAnsi="Times New Roman" w:cs="Times New Roman"/>
          <w:sz w:val="24"/>
          <w:szCs w:val="24"/>
          <w:lang w:eastAsia="lv-LV"/>
        </w:rPr>
        <w:t>n</w:t>
      </w:r>
      <w:r w:rsidRPr="005B43D2">
        <w:rPr>
          <w:rFonts w:ascii="Times New Roman" w:eastAsia="Times New Roman" w:hAnsi="Times New Roman" w:cs="Times New Roman"/>
          <w:sz w:val="24"/>
          <w:szCs w:val="24"/>
          <w:lang w:eastAsia="lv-LV"/>
        </w:rPr>
        <w:t xml:space="preserve">r. </w:t>
      </w:r>
      <w:r w:rsidR="00232A83" w:rsidRPr="005B43D2">
        <w:rPr>
          <w:rFonts w:ascii="Times New Roman" w:eastAsia="Times New Roman" w:hAnsi="Times New Roman" w:cs="Times New Roman"/>
          <w:sz w:val="24"/>
          <w:szCs w:val="24"/>
          <w:lang w:eastAsia="lv-LV"/>
        </w:rPr>
        <w:t>SNP 2019/04/IZŅĒMUMS</w:t>
      </w:r>
      <w:r w:rsidRPr="005B43D2">
        <w:rPr>
          <w:rFonts w:ascii="Times New Roman" w:eastAsia="Times New Roman" w:hAnsi="Times New Roman" w:cs="Times New Roman"/>
          <w:sz w:val="24"/>
          <w:szCs w:val="24"/>
          <w:lang w:eastAsia="lv-LV"/>
        </w:rPr>
        <w:t>)</w:t>
      </w:r>
    </w:p>
    <w:p w:rsidR="006E41A7" w:rsidRPr="005B43D2" w:rsidRDefault="006E41A7" w:rsidP="005B43D2">
      <w:pPr>
        <w:spacing w:after="0" w:line="240" w:lineRule="auto"/>
        <w:rPr>
          <w:rFonts w:ascii="Times New Roman" w:eastAsia="Times New Roman" w:hAnsi="Times New Roman" w:cs="Times New Roman"/>
          <w:sz w:val="26"/>
          <w:szCs w:val="26"/>
          <w:lang w:eastAsia="lv-LV"/>
        </w:rPr>
      </w:pPr>
    </w:p>
    <w:p w:rsidR="006E41A7" w:rsidRPr="005B43D2" w:rsidRDefault="006E41A7" w:rsidP="005B43D2">
      <w:pPr>
        <w:spacing w:after="0" w:line="240" w:lineRule="auto"/>
        <w:jc w:val="center"/>
        <w:rPr>
          <w:rFonts w:ascii="Times New Roman" w:eastAsia="Times New Roman" w:hAnsi="Times New Roman" w:cs="Times New Roman"/>
          <w:sz w:val="26"/>
          <w:szCs w:val="26"/>
          <w:lang w:eastAsia="lv-LV"/>
        </w:rPr>
      </w:pPr>
      <w:r w:rsidRPr="005B43D2">
        <w:rPr>
          <w:rFonts w:ascii="Times New Roman" w:eastAsia="Times New Roman" w:hAnsi="Times New Roman" w:cs="Times New Roman"/>
          <w:sz w:val="26"/>
          <w:szCs w:val="26"/>
          <w:lang w:eastAsia="lv-LV"/>
        </w:rPr>
        <w:t>ziņojums- noslēguma protokols</w:t>
      </w:r>
    </w:p>
    <w:p w:rsidR="006E41A7" w:rsidRPr="005B43D2" w:rsidRDefault="006E41A7" w:rsidP="005B43D2">
      <w:pPr>
        <w:spacing w:after="0" w:line="240" w:lineRule="auto"/>
        <w:jc w:val="center"/>
        <w:rPr>
          <w:rFonts w:ascii="Times New Roman" w:eastAsia="Times New Roman" w:hAnsi="Times New Roman" w:cs="Times New Roman"/>
          <w:sz w:val="24"/>
          <w:szCs w:val="24"/>
          <w:lang w:eastAsia="lv-LV"/>
        </w:rPr>
      </w:pPr>
    </w:p>
    <w:p w:rsidR="006E41A7" w:rsidRPr="005B43D2" w:rsidRDefault="006E41A7" w:rsidP="005B43D2">
      <w:pPr>
        <w:spacing w:after="0" w:line="240" w:lineRule="auto"/>
        <w:jc w:val="center"/>
        <w:rPr>
          <w:rFonts w:ascii="Times New Roman" w:eastAsia="Times New Roman" w:hAnsi="Times New Roman" w:cs="Times New Roman"/>
          <w:sz w:val="24"/>
          <w:szCs w:val="24"/>
          <w:lang w:eastAsia="lv-LV"/>
        </w:rPr>
      </w:pPr>
      <w:r w:rsidRPr="005B43D2">
        <w:rPr>
          <w:rFonts w:ascii="Times New Roman" w:eastAsia="Times New Roman" w:hAnsi="Times New Roman" w:cs="Times New Roman"/>
          <w:sz w:val="24"/>
          <w:szCs w:val="24"/>
          <w:lang w:eastAsia="lv-LV"/>
        </w:rPr>
        <w:t>Siguldā</w:t>
      </w:r>
    </w:p>
    <w:p w:rsidR="006E41A7" w:rsidRPr="005B43D2" w:rsidRDefault="006E41A7" w:rsidP="005B43D2">
      <w:pPr>
        <w:spacing w:after="0" w:line="240" w:lineRule="auto"/>
        <w:rPr>
          <w:rFonts w:ascii="Times New Roman" w:eastAsia="Times New Roman" w:hAnsi="Times New Roman" w:cs="Times New Roman"/>
          <w:sz w:val="26"/>
          <w:szCs w:val="26"/>
          <w:lang w:eastAsia="lv-LV"/>
        </w:rPr>
      </w:pPr>
    </w:p>
    <w:p w:rsidR="006E41A7" w:rsidRPr="005B43D2" w:rsidRDefault="00B317B1" w:rsidP="005B43D2">
      <w:pPr>
        <w:spacing w:after="0" w:line="240" w:lineRule="auto"/>
        <w:rPr>
          <w:rFonts w:ascii="Times New Roman" w:eastAsia="Times New Roman" w:hAnsi="Times New Roman" w:cs="Times New Roman"/>
          <w:sz w:val="24"/>
          <w:szCs w:val="24"/>
          <w:lang w:val="en-GB" w:eastAsia="lv-LV"/>
        </w:rPr>
      </w:pPr>
      <w:r w:rsidRPr="005B43D2">
        <w:rPr>
          <w:rFonts w:ascii="Times New Roman" w:eastAsia="Times New Roman" w:hAnsi="Times New Roman" w:cs="Times New Roman"/>
          <w:sz w:val="24"/>
          <w:szCs w:val="24"/>
          <w:lang w:val="en-GB" w:eastAsia="lv-LV"/>
        </w:rPr>
        <w:t>2019</w:t>
      </w:r>
      <w:r w:rsidR="006E41A7" w:rsidRPr="005B43D2">
        <w:rPr>
          <w:rFonts w:ascii="Times New Roman" w:eastAsia="Times New Roman" w:hAnsi="Times New Roman" w:cs="Times New Roman"/>
          <w:sz w:val="24"/>
          <w:szCs w:val="24"/>
          <w:lang w:eastAsia="lv-LV"/>
        </w:rPr>
        <w:t xml:space="preserve">. gada </w:t>
      </w:r>
      <w:r w:rsidRPr="005B43D2">
        <w:rPr>
          <w:rFonts w:ascii="Times New Roman" w:eastAsia="Times New Roman" w:hAnsi="Times New Roman" w:cs="Times New Roman"/>
          <w:sz w:val="24"/>
          <w:szCs w:val="24"/>
          <w:lang w:eastAsia="lv-LV"/>
        </w:rPr>
        <w:t>11</w:t>
      </w:r>
      <w:r w:rsidR="006E41A7" w:rsidRPr="005B43D2">
        <w:rPr>
          <w:rFonts w:ascii="Times New Roman" w:eastAsia="Times New Roman" w:hAnsi="Times New Roman" w:cs="Times New Roman"/>
          <w:sz w:val="24"/>
          <w:szCs w:val="24"/>
          <w:lang w:eastAsia="lv-LV"/>
        </w:rPr>
        <w:t xml:space="preserve">. </w:t>
      </w:r>
      <w:r w:rsidRPr="005B43D2">
        <w:rPr>
          <w:rFonts w:ascii="Times New Roman" w:eastAsia="Times New Roman" w:hAnsi="Times New Roman" w:cs="Times New Roman"/>
          <w:sz w:val="24"/>
          <w:szCs w:val="24"/>
          <w:lang w:eastAsia="lv-LV"/>
        </w:rPr>
        <w:t>martā</w:t>
      </w:r>
      <w:r w:rsidR="006E41A7" w:rsidRPr="005B43D2">
        <w:rPr>
          <w:rFonts w:ascii="Times New Roman" w:eastAsia="Times New Roman" w:hAnsi="Times New Roman" w:cs="Times New Roman"/>
          <w:sz w:val="24"/>
          <w:szCs w:val="24"/>
          <w:lang w:val="en-GB" w:eastAsia="lv-LV"/>
        </w:rPr>
        <w:tab/>
      </w:r>
    </w:p>
    <w:p w:rsidR="006E41A7" w:rsidRPr="005B43D2" w:rsidRDefault="006E41A7" w:rsidP="005B43D2">
      <w:pPr>
        <w:spacing w:after="0" w:line="240" w:lineRule="auto"/>
        <w:jc w:val="both"/>
        <w:rPr>
          <w:rFonts w:ascii="Times New Roman" w:eastAsia="Times New Roman" w:hAnsi="Times New Roman" w:cs="Times New Roman"/>
          <w:sz w:val="24"/>
          <w:szCs w:val="24"/>
          <w:lang w:eastAsia="lv-LV"/>
        </w:rPr>
      </w:pPr>
    </w:p>
    <w:p w:rsidR="006E41A7" w:rsidRPr="005B43D2" w:rsidRDefault="006E41A7" w:rsidP="005B43D2">
      <w:pPr>
        <w:numPr>
          <w:ilvl w:val="0"/>
          <w:numId w:val="1"/>
        </w:numPr>
        <w:spacing w:after="0" w:line="240" w:lineRule="auto"/>
        <w:jc w:val="both"/>
        <w:rPr>
          <w:rFonts w:ascii="Times New Roman" w:eastAsia="Times New Roman" w:hAnsi="Times New Roman" w:cs="Times New Roman"/>
          <w:lang w:eastAsia="lv-LV"/>
        </w:rPr>
      </w:pPr>
      <w:r w:rsidRPr="005B43D2">
        <w:rPr>
          <w:rFonts w:ascii="Times New Roman" w:eastAsia="Times New Roman" w:hAnsi="Times New Roman" w:cs="Times New Roman"/>
          <w:b/>
          <w:lang w:eastAsia="lv-LV"/>
        </w:rPr>
        <w:t>Identifikācijas Nr. –</w:t>
      </w:r>
      <w:r w:rsidRPr="005B43D2">
        <w:rPr>
          <w:rFonts w:ascii="Times New Roman" w:eastAsia="Times New Roman" w:hAnsi="Times New Roman" w:cs="Times New Roman"/>
          <w:lang w:eastAsia="lv-LV"/>
        </w:rPr>
        <w:t xml:space="preserve"> </w:t>
      </w:r>
      <w:r w:rsidR="00D43C51" w:rsidRPr="005B43D2">
        <w:rPr>
          <w:rFonts w:ascii="Times New Roman" w:eastAsia="Times New Roman" w:hAnsi="Times New Roman" w:cs="Times New Roman"/>
          <w:lang w:val="en-GB" w:eastAsia="lv-LV"/>
        </w:rPr>
        <w:t>SNP 2019/04/IZŅĒMUMS</w:t>
      </w:r>
    </w:p>
    <w:p w:rsidR="006E41A7" w:rsidRPr="005B43D2" w:rsidRDefault="006E41A7" w:rsidP="005B43D2">
      <w:pPr>
        <w:numPr>
          <w:ilvl w:val="0"/>
          <w:numId w:val="1"/>
        </w:numPr>
        <w:spacing w:after="0" w:line="240" w:lineRule="auto"/>
        <w:jc w:val="both"/>
        <w:rPr>
          <w:rFonts w:ascii="Times New Roman" w:eastAsia="Times New Roman" w:hAnsi="Times New Roman" w:cs="Times New Roman"/>
          <w:lang w:eastAsia="lv-LV"/>
        </w:rPr>
      </w:pPr>
      <w:r w:rsidRPr="005B43D2">
        <w:rPr>
          <w:rFonts w:ascii="Times New Roman" w:eastAsia="Times New Roman" w:hAnsi="Times New Roman" w:cs="Times New Roman"/>
          <w:b/>
          <w:lang w:eastAsia="lv-LV"/>
        </w:rPr>
        <w:t xml:space="preserve">Datums, kad </w:t>
      </w:r>
      <w:r w:rsidR="003D5DFF" w:rsidRPr="005B43D2">
        <w:rPr>
          <w:rFonts w:ascii="Times New Roman" w:eastAsia="Times New Roman" w:hAnsi="Times New Roman" w:cs="Times New Roman"/>
          <w:b/>
          <w:lang w:eastAsia="lv-LV"/>
        </w:rPr>
        <w:t xml:space="preserve">uzaicinājumi nosūtīti ieinteresētajiem piegādātājiem – </w:t>
      </w:r>
      <w:r w:rsidR="00D43C51" w:rsidRPr="005B43D2">
        <w:rPr>
          <w:rFonts w:ascii="Times New Roman" w:eastAsia="Times New Roman" w:hAnsi="Times New Roman" w:cs="Times New Roman"/>
          <w:lang w:eastAsia="lv-LV"/>
        </w:rPr>
        <w:t>22</w:t>
      </w:r>
      <w:r w:rsidR="003D5DFF" w:rsidRPr="005B43D2">
        <w:rPr>
          <w:rFonts w:ascii="Times New Roman" w:eastAsia="Times New Roman" w:hAnsi="Times New Roman" w:cs="Times New Roman"/>
          <w:lang w:eastAsia="lv-LV"/>
        </w:rPr>
        <w:t>.0</w:t>
      </w:r>
      <w:r w:rsidR="00D43C51" w:rsidRPr="005B43D2">
        <w:rPr>
          <w:rFonts w:ascii="Times New Roman" w:eastAsia="Times New Roman" w:hAnsi="Times New Roman" w:cs="Times New Roman"/>
          <w:lang w:eastAsia="lv-LV"/>
        </w:rPr>
        <w:t>2.2019</w:t>
      </w:r>
      <w:r w:rsidR="003D5DFF" w:rsidRPr="005B43D2">
        <w:rPr>
          <w:rFonts w:ascii="Times New Roman" w:eastAsia="Times New Roman" w:hAnsi="Times New Roman" w:cs="Times New Roman"/>
          <w:lang w:eastAsia="lv-LV"/>
        </w:rPr>
        <w:t>.</w:t>
      </w:r>
    </w:p>
    <w:p w:rsidR="006E41A7" w:rsidRPr="005B43D2" w:rsidRDefault="006E41A7" w:rsidP="005B43D2">
      <w:pPr>
        <w:numPr>
          <w:ilvl w:val="0"/>
          <w:numId w:val="1"/>
        </w:numPr>
        <w:spacing w:after="0" w:line="240" w:lineRule="auto"/>
        <w:jc w:val="both"/>
        <w:rPr>
          <w:rFonts w:ascii="Times New Roman" w:eastAsia="Times New Roman" w:hAnsi="Times New Roman" w:cs="Times New Roman"/>
          <w:lang w:eastAsia="lv-LV"/>
        </w:rPr>
      </w:pPr>
      <w:r w:rsidRPr="005B43D2">
        <w:rPr>
          <w:rFonts w:ascii="Times New Roman" w:eastAsia="Times New Roman" w:hAnsi="Times New Roman" w:cs="Times New Roman"/>
          <w:b/>
          <w:lang w:eastAsia="lv-LV"/>
        </w:rPr>
        <w:t>Pasūtītāja nosaukums-</w:t>
      </w:r>
      <w:r w:rsidRPr="005B43D2">
        <w:rPr>
          <w:rFonts w:ascii="Times New Roman" w:eastAsia="Times New Roman" w:hAnsi="Times New Roman" w:cs="Times New Roman"/>
          <w:lang w:eastAsia="lv-LV"/>
        </w:rPr>
        <w:t xml:space="preserve"> Siguldas novada </w:t>
      </w:r>
      <w:r w:rsidR="00D43C51" w:rsidRPr="005B43D2">
        <w:rPr>
          <w:rFonts w:ascii="Times New Roman" w:eastAsia="Times New Roman" w:hAnsi="Times New Roman" w:cs="Times New Roman"/>
          <w:lang w:eastAsia="lv-LV"/>
        </w:rPr>
        <w:t>pašvaldība</w:t>
      </w:r>
      <w:r w:rsidRPr="005B43D2">
        <w:rPr>
          <w:rFonts w:ascii="Times New Roman" w:eastAsia="Times New Roman" w:hAnsi="Times New Roman" w:cs="Times New Roman"/>
          <w:lang w:eastAsia="lv-LV"/>
        </w:rPr>
        <w:t>, Pils iela 16, Sigulda, Siguldas novads</w:t>
      </w:r>
    </w:p>
    <w:p w:rsidR="006E41A7" w:rsidRPr="005B43D2" w:rsidRDefault="006E41A7" w:rsidP="005B43D2">
      <w:pPr>
        <w:numPr>
          <w:ilvl w:val="0"/>
          <w:numId w:val="1"/>
        </w:numPr>
        <w:spacing w:after="0" w:line="240" w:lineRule="auto"/>
        <w:jc w:val="both"/>
        <w:rPr>
          <w:rFonts w:ascii="Times New Roman" w:eastAsia="Times New Roman" w:hAnsi="Times New Roman" w:cs="Times New Roman"/>
          <w:b/>
          <w:lang w:eastAsia="lv-LV"/>
        </w:rPr>
      </w:pPr>
      <w:r w:rsidRPr="005B43D2">
        <w:rPr>
          <w:rFonts w:ascii="Times New Roman" w:eastAsia="Times New Roman" w:hAnsi="Times New Roman" w:cs="Times New Roman"/>
          <w:b/>
          <w:lang w:eastAsia="lv-LV"/>
        </w:rPr>
        <w:t>Iepirkumu komisijas sastāvs un tās izveidošanas pamatojums:</w:t>
      </w:r>
    </w:p>
    <w:p w:rsidR="006E41A7" w:rsidRPr="005B43D2" w:rsidRDefault="006E41A7" w:rsidP="005B43D2">
      <w:pPr>
        <w:spacing w:after="0" w:line="240" w:lineRule="auto"/>
        <w:ind w:firstLine="360"/>
        <w:rPr>
          <w:rFonts w:ascii="Times New Roman" w:eastAsia="Times New Roman" w:hAnsi="Times New Roman" w:cs="Times New Roman"/>
          <w:lang w:eastAsia="lv-LV"/>
        </w:rPr>
      </w:pPr>
      <w:r w:rsidRPr="005B43D2">
        <w:rPr>
          <w:rFonts w:ascii="Times New Roman" w:eastAsia="Times New Roman" w:hAnsi="Times New Roman" w:cs="Times New Roman"/>
          <w:lang w:eastAsia="lv-LV"/>
        </w:rPr>
        <w:t>Iepirkuma komisijas priekšsēdētāja</w:t>
      </w:r>
      <w:r w:rsidRPr="005B43D2">
        <w:rPr>
          <w:rFonts w:ascii="Times New Roman" w:eastAsia="Times New Roman" w:hAnsi="Times New Roman" w:cs="Times New Roman"/>
          <w:lang w:eastAsia="lv-LV"/>
        </w:rPr>
        <w:tab/>
      </w:r>
      <w:r w:rsidRPr="005B43D2">
        <w:rPr>
          <w:rFonts w:ascii="Times New Roman" w:eastAsia="Times New Roman" w:hAnsi="Times New Roman" w:cs="Times New Roman"/>
          <w:lang w:eastAsia="lv-LV"/>
        </w:rPr>
        <w:tab/>
      </w:r>
      <w:r w:rsidRPr="005B43D2">
        <w:rPr>
          <w:rFonts w:ascii="Times New Roman" w:eastAsia="Times New Roman" w:hAnsi="Times New Roman" w:cs="Times New Roman"/>
          <w:lang w:eastAsia="lv-LV"/>
        </w:rPr>
        <w:tab/>
      </w:r>
      <w:r w:rsidRPr="005B43D2">
        <w:rPr>
          <w:rFonts w:ascii="Times New Roman" w:eastAsia="Times New Roman" w:hAnsi="Times New Roman" w:cs="Times New Roman"/>
          <w:lang w:eastAsia="lv-LV"/>
        </w:rPr>
        <w:tab/>
      </w:r>
      <w:r w:rsidRPr="005B43D2">
        <w:rPr>
          <w:rFonts w:ascii="Times New Roman" w:eastAsia="Times New Roman" w:hAnsi="Times New Roman" w:cs="Times New Roman"/>
          <w:lang w:eastAsia="lv-LV"/>
        </w:rPr>
        <w:tab/>
        <w:t xml:space="preserve"> </w:t>
      </w:r>
      <w:r w:rsidR="00D43C51" w:rsidRPr="005B43D2">
        <w:rPr>
          <w:rFonts w:ascii="Times New Roman" w:eastAsia="Times New Roman" w:hAnsi="Times New Roman" w:cs="Times New Roman"/>
          <w:lang w:eastAsia="lv-LV"/>
        </w:rPr>
        <w:t xml:space="preserve">  Inga Zālīte</w:t>
      </w:r>
    </w:p>
    <w:p w:rsidR="006E41A7" w:rsidRPr="005B43D2" w:rsidRDefault="006E41A7" w:rsidP="005B43D2">
      <w:pPr>
        <w:spacing w:after="0" w:line="240" w:lineRule="auto"/>
        <w:ind w:firstLine="360"/>
        <w:rPr>
          <w:rFonts w:ascii="Times New Roman" w:eastAsia="Times New Roman" w:hAnsi="Times New Roman" w:cs="Times New Roman"/>
          <w:lang w:eastAsia="lv-LV"/>
        </w:rPr>
      </w:pPr>
      <w:r w:rsidRPr="005B43D2">
        <w:rPr>
          <w:rFonts w:ascii="Times New Roman" w:eastAsia="Times New Roman" w:hAnsi="Times New Roman" w:cs="Times New Roman"/>
          <w:lang w:eastAsia="lv-LV"/>
        </w:rPr>
        <w:t>Iepirkuma komisijas priekšsēdētājas vietniece</w:t>
      </w:r>
      <w:r w:rsidRPr="005B43D2">
        <w:rPr>
          <w:rFonts w:ascii="Times New Roman" w:eastAsia="Times New Roman" w:hAnsi="Times New Roman" w:cs="Times New Roman"/>
          <w:lang w:eastAsia="lv-LV"/>
        </w:rPr>
        <w:tab/>
      </w:r>
      <w:r w:rsidRPr="005B43D2">
        <w:rPr>
          <w:rFonts w:ascii="Times New Roman" w:eastAsia="Times New Roman" w:hAnsi="Times New Roman" w:cs="Times New Roman"/>
          <w:lang w:eastAsia="lv-LV"/>
        </w:rPr>
        <w:tab/>
      </w:r>
      <w:r w:rsidRPr="005B43D2">
        <w:rPr>
          <w:rFonts w:ascii="Times New Roman" w:eastAsia="Times New Roman" w:hAnsi="Times New Roman" w:cs="Times New Roman"/>
          <w:lang w:eastAsia="lv-LV"/>
        </w:rPr>
        <w:tab/>
      </w:r>
      <w:r w:rsidR="00D43C51" w:rsidRPr="005B43D2">
        <w:rPr>
          <w:rFonts w:ascii="Times New Roman" w:eastAsia="Times New Roman" w:hAnsi="Times New Roman" w:cs="Times New Roman"/>
          <w:lang w:eastAsia="lv-LV"/>
        </w:rPr>
        <w:t xml:space="preserve">   Rudīte </w:t>
      </w:r>
      <w:proofErr w:type="spellStart"/>
      <w:r w:rsidR="00D43C51" w:rsidRPr="005B43D2">
        <w:rPr>
          <w:rFonts w:ascii="Times New Roman" w:eastAsia="Times New Roman" w:hAnsi="Times New Roman" w:cs="Times New Roman"/>
          <w:lang w:eastAsia="lv-LV"/>
        </w:rPr>
        <w:t>Bete</w:t>
      </w:r>
      <w:proofErr w:type="spellEnd"/>
    </w:p>
    <w:p w:rsidR="006E41A7" w:rsidRPr="005B43D2" w:rsidRDefault="006E41A7" w:rsidP="005B43D2">
      <w:pPr>
        <w:spacing w:after="0" w:line="240" w:lineRule="auto"/>
        <w:ind w:firstLine="360"/>
        <w:rPr>
          <w:rFonts w:ascii="Times New Roman" w:eastAsia="Times New Roman" w:hAnsi="Times New Roman" w:cs="Times New Roman"/>
          <w:lang w:val="de-DE" w:eastAsia="lv-LV"/>
        </w:rPr>
      </w:pPr>
      <w:r w:rsidRPr="005B43D2">
        <w:rPr>
          <w:rFonts w:ascii="Times New Roman" w:eastAsia="Times New Roman" w:hAnsi="Times New Roman" w:cs="Times New Roman"/>
          <w:lang w:eastAsia="lv-LV"/>
        </w:rPr>
        <w:t>Komisijas locekļi</w:t>
      </w:r>
      <w:r w:rsidRPr="005B43D2">
        <w:rPr>
          <w:rFonts w:ascii="Times New Roman" w:eastAsia="Times New Roman" w:hAnsi="Times New Roman" w:cs="Times New Roman"/>
          <w:lang w:eastAsia="lv-LV"/>
        </w:rPr>
        <w:tab/>
      </w:r>
      <w:r w:rsidRPr="005B43D2">
        <w:rPr>
          <w:rFonts w:ascii="Times New Roman" w:eastAsia="Times New Roman" w:hAnsi="Times New Roman" w:cs="Times New Roman"/>
          <w:lang w:eastAsia="lv-LV"/>
        </w:rPr>
        <w:tab/>
      </w:r>
      <w:r w:rsidRPr="005B43D2">
        <w:rPr>
          <w:rFonts w:ascii="Times New Roman" w:eastAsia="Times New Roman" w:hAnsi="Times New Roman" w:cs="Times New Roman"/>
          <w:lang w:val="de-DE" w:eastAsia="lv-LV"/>
        </w:rPr>
        <w:tab/>
      </w:r>
      <w:r w:rsidRPr="005B43D2">
        <w:rPr>
          <w:rFonts w:ascii="Times New Roman" w:eastAsia="Times New Roman" w:hAnsi="Times New Roman" w:cs="Times New Roman"/>
          <w:lang w:val="de-DE" w:eastAsia="lv-LV"/>
        </w:rPr>
        <w:tab/>
      </w:r>
      <w:r w:rsidRPr="005B43D2">
        <w:rPr>
          <w:rFonts w:ascii="Times New Roman" w:eastAsia="Times New Roman" w:hAnsi="Times New Roman" w:cs="Times New Roman"/>
          <w:lang w:val="de-DE" w:eastAsia="lv-LV"/>
        </w:rPr>
        <w:tab/>
      </w:r>
      <w:r w:rsidRPr="005B43D2">
        <w:rPr>
          <w:rFonts w:ascii="Times New Roman" w:eastAsia="Times New Roman" w:hAnsi="Times New Roman" w:cs="Times New Roman"/>
          <w:lang w:val="de-DE" w:eastAsia="lv-LV"/>
        </w:rPr>
        <w:tab/>
      </w:r>
      <w:r w:rsidRPr="005B43D2">
        <w:rPr>
          <w:rFonts w:ascii="Times New Roman" w:eastAsia="Times New Roman" w:hAnsi="Times New Roman" w:cs="Times New Roman"/>
          <w:lang w:val="de-DE" w:eastAsia="lv-LV"/>
        </w:rPr>
        <w:tab/>
        <w:t xml:space="preserve">  </w:t>
      </w:r>
      <w:r w:rsidR="00D43C51" w:rsidRPr="005B43D2">
        <w:rPr>
          <w:rFonts w:ascii="Times New Roman" w:eastAsia="Times New Roman" w:hAnsi="Times New Roman" w:cs="Times New Roman"/>
          <w:lang w:val="de-DE" w:eastAsia="lv-LV"/>
        </w:rPr>
        <w:t xml:space="preserve"> </w:t>
      </w:r>
      <w:r w:rsidRPr="005B43D2">
        <w:rPr>
          <w:rFonts w:ascii="Times New Roman" w:eastAsia="Times New Roman" w:hAnsi="Times New Roman" w:cs="Times New Roman"/>
          <w:lang w:val="de-DE" w:eastAsia="lv-LV"/>
        </w:rPr>
        <w:t xml:space="preserve">Anita </w:t>
      </w:r>
      <w:proofErr w:type="spellStart"/>
      <w:r w:rsidRPr="005B43D2">
        <w:rPr>
          <w:rFonts w:ascii="Times New Roman" w:eastAsia="Times New Roman" w:hAnsi="Times New Roman" w:cs="Times New Roman"/>
          <w:lang w:val="de-DE" w:eastAsia="lv-LV"/>
        </w:rPr>
        <w:t>Strautmane</w:t>
      </w:r>
      <w:proofErr w:type="spellEnd"/>
      <w:r w:rsidRPr="005B43D2">
        <w:rPr>
          <w:rFonts w:ascii="Times New Roman" w:eastAsia="Times New Roman" w:hAnsi="Times New Roman" w:cs="Times New Roman"/>
          <w:lang w:val="de-DE" w:eastAsia="lv-LV"/>
        </w:rPr>
        <w:t xml:space="preserve"> </w:t>
      </w:r>
    </w:p>
    <w:p w:rsidR="006E41A7" w:rsidRPr="005B43D2" w:rsidRDefault="006E41A7" w:rsidP="005B43D2">
      <w:pPr>
        <w:spacing w:after="0" w:line="240" w:lineRule="auto"/>
        <w:ind w:firstLine="720"/>
        <w:rPr>
          <w:rFonts w:ascii="Times New Roman" w:eastAsia="Times New Roman" w:hAnsi="Times New Roman" w:cs="Times New Roman"/>
          <w:lang w:val="de-DE" w:eastAsia="lv-LV"/>
        </w:rPr>
      </w:pPr>
      <w:r w:rsidRPr="005B43D2">
        <w:rPr>
          <w:rFonts w:ascii="Times New Roman" w:eastAsia="Times New Roman" w:hAnsi="Times New Roman" w:cs="Times New Roman"/>
          <w:lang w:val="de-DE" w:eastAsia="lv-LV"/>
        </w:rPr>
        <w:tab/>
      </w:r>
      <w:r w:rsidRPr="005B43D2">
        <w:rPr>
          <w:rFonts w:ascii="Times New Roman" w:eastAsia="Times New Roman" w:hAnsi="Times New Roman" w:cs="Times New Roman"/>
          <w:lang w:val="de-DE" w:eastAsia="lv-LV"/>
        </w:rPr>
        <w:tab/>
      </w:r>
      <w:r w:rsidRPr="005B43D2">
        <w:rPr>
          <w:rFonts w:ascii="Times New Roman" w:eastAsia="Times New Roman" w:hAnsi="Times New Roman" w:cs="Times New Roman"/>
          <w:lang w:val="de-DE" w:eastAsia="lv-LV"/>
        </w:rPr>
        <w:tab/>
      </w:r>
      <w:r w:rsidRPr="005B43D2">
        <w:rPr>
          <w:rFonts w:ascii="Times New Roman" w:eastAsia="Times New Roman" w:hAnsi="Times New Roman" w:cs="Times New Roman"/>
          <w:lang w:val="de-DE" w:eastAsia="lv-LV"/>
        </w:rPr>
        <w:tab/>
      </w:r>
      <w:r w:rsidRPr="005B43D2">
        <w:rPr>
          <w:rFonts w:ascii="Times New Roman" w:eastAsia="Times New Roman" w:hAnsi="Times New Roman" w:cs="Times New Roman"/>
          <w:lang w:val="de-DE" w:eastAsia="lv-LV"/>
        </w:rPr>
        <w:tab/>
      </w:r>
      <w:r w:rsidRPr="005B43D2">
        <w:rPr>
          <w:rFonts w:ascii="Times New Roman" w:eastAsia="Times New Roman" w:hAnsi="Times New Roman" w:cs="Times New Roman"/>
          <w:lang w:val="de-DE" w:eastAsia="lv-LV"/>
        </w:rPr>
        <w:tab/>
      </w:r>
      <w:r w:rsidRPr="005B43D2">
        <w:rPr>
          <w:rFonts w:ascii="Times New Roman" w:eastAsia="Times New Roman" w:hAnsi="Times New Roman" w:cs="Times New Roman"/>
          <w:lang w:val="de-DE" w:eastAsia="lv-LV"/>
        </w:rPr>
        <w:tab/>
      </w:r>
      <w:r w:rsidRPr="005B43D2">
        <w:rPr>
          <w:rFonts w:ascii="Times New Roman" w:eastAsia="Times New Roman" w:hAnsi="Times New Roman" w:cs="Times New Roman"/>
          <w:lang w:val="de-DE" w:eastAsia="lv-LV"/>
        </w:rPr>
        <w:tab/>
        <w:t xml:space="preserve">  </w:t>
      </w:r>
      <w:r w:rsidR="00D43C51" w:rsidRPr="005B43D2">
        <w:rPr>
          <w:rFonts w:ascii="Times New Roman" w:eastAsia="Times New Roman" w:hAnsi="Times New Roman" w:cs="Times New Roman"/>
          <w:lang w:val="de-DE" w:eastAsia="lv-LV"/>
        </w:rPr>
        <w:t xml:space="preserve"> Andis </w:t>
      </w:r>
      <w:proofErr w:type="spellStart"/>
      <w:r w:rsidR="00D43C51" w:rsidRPr="005B43D2">
        <w:rPr>
          <w:rFonts w:ascii="Times New Roman" w:eastAsia="Times New Roman" w:hAnsi="Times New Roman" w:cs="Times New Roman"/>
          <w:lang w:val="de-DE" w:eastAsia="lv-LV"/>
        </w:rPr>
        <w:t>Ozoliņs</w:t>
      </w:r>
      <w:proofErr w:type="spellEnd"/>
    </w:p>
    <w:p w:rsidR="00D43C51" w:rsidRPr="005B43D2" w:rsidRDefault="00D43C51" w:rsidP="005B43D2">
      <w:pPr>
        <w:spacing w:after="0" w:line="240" w:lineRule="auto"/>
        <w:ind w:firstLine="720"/>
        <w:rPr>
          <w:rFonts w:ascii="Times New Roman" w:eastAsia="Times New Roman" w:hAnsi="Times New Roman" w:cs="Times New Roman"/>
          <w:lang w:val="de-DE" w:eastAsia="lv-LV"/>
        </w:rPr>
      </w:pPr>
      <w:r w:rsidRPr="005B43D2">
        <w:rPr>
          <w:rFonts w:ascii="Times New Roman" w:eastAsia="Times New Roman" w:hAnsi="Times New Roman" w:cs="Times New Roman"/>
          <w:lang w:val="de-DE" w:eastAsia="lv-LV"/>
        </w:rPr>
        <w:tab/>
      </w:r>
      <w:r w:rsidRPr="005B43D2">
        <w:rPr>
          <w:rFonts w:ascii="Times New Roman" w:eastAsia="Times New Roman" w:hAnsi="Times New Roman" w:cs="Times New Roman"/>
          <w:lang w:val="de-DE" w:eastAsia="lv-LV"/>
        </w:rPr>
        <w:tab/>
      </w:r>
      <w:r w:rsidRPr="005B43D2">
        <w:rPr>
          <w:rFonts w:ascii="Times New Roman" w:eastAsia="Times New Roman" w:hAnsi="Times New Roman" w:cs="Times New Roman"/>
          <w:lang w:val="de-DE" w:eastAsia="lv-LV"/>
        </w:rPr>
        <w:tab/>
      </w:r>
      <w:r w:rsidRPr="005B43D2">
        <w:rPr>
          <w:rFonts w:ascii="Times New Roman" w:eastAsia="Times New Roman" w:hAnsi="Times New Roman" w:cs="Times New Roman"/>
          <w:lang w:val="de-DE" w:eastAsia="lv-LV"/>
        </w:rPr>
        <w:tab/>
      </w:r>
      <w:r w:rsidRPr="005B43D2">
        <w:rPr>
          <w:rFonts w:ascii="Times New Roman" w:eastAsia="Times New Roman" w:hAnsi="Times New Roman" w:cs="Times New Roman"/>
          <w:lang w:val="de-DE" w:eastAsia="lv-LV"/>
        </w:rPr>
        <w:tab/>
      </w:r>
      <w:r w:rsidRPr="005B43D2">
        <w:rPr>
          <w:rFonts w:ascii="Times New Roman" w:eastAsia="Times New Roman" w:hAnsi="Times New Roman" w:cs="Times New Roman"/>
          <w:lang w:val="de-DE" w:eastAsia="lv-LV"/>
        </w:rPr>
        <w:tab/>
      </w:r>
      <w:r w:rsidRPr="005B43D2">
        <w:rPr>
          <w:rFonts w:ascii="Times New Roman" w:eastAsia="Times New Roman" w:hAnsi="Times New Roman" w:cs="Times New Roman"/>
          <w:lang w:val="de-DE" w:eastAsia="lv-LV"/>
        </w:rPr>
        <w:tab/>
        <w:t xml:space="preserve">                Signe </w:t>
      </w:r>
      <w:proofErr w:type="spellStart"/>
      <w:r w:rsidRPr="005B43D2">
        <w:rPr>
          <w:rFonts w:ascii="Times New Roman" w:eastAsia="Times New Roman" w:hAnsi="Times New Roman" w:cs="Times New Roman"/>
          <w:lang w:val="de-DE" w:eastAsia="lv-LV"/>
        </w:rPr>
        <w:t>Pavasare</w:t>
      </w:r>
      <w:proofErr w:type="spellEnd"/>
    </w:p>
    <w:p w:rsidR="008926F8" w:rsidRPr="005B43D2" w:rsidRDefault="008926F8" w:rsidP="005B43D2">
      <w:pPr>
        <w:spacing w:after="0" w:line="240" w:lineRule="auto"/>
        <w:rPr>
          <w:rFonts w:ascii="Times New Roman" w:eastAsia="Times New Roman" w:hAnsi="Times New Roman" w:cs="Times New Roman"/>
          <w:lang w:eastAsia="lv-LV"/>
        </w:rPr>
      </w:pPr>
      <w:r w:rsidRPr="005B43D2">
        <w:rPr>
          <w:rFonts w:ascii="Times New Roman" w:eastAsia="Times New Roman" w:hAnsi="Times New Roman" w:cs="Times New Roman"/>
          <w:lang w:eastAsia="lv-LV"/>
        </w:rPr>
        <w:t xml:space="preserve">      Iepirkuma dokumentu sagatavotāja</w:t>
      </w:r>
      <w:r w:rsidRPr="005B43D2">
        <w:rPr>
          <w:rFonts w:ascii="Times New Roman" w:eastAsia="Times New Roman" w:hAnsi="Times New Roman" w:cs="Times New Roman"/>
          <w:lang w:eastAsia="lv-LV"/>
        </w:rPr>
        <w:tab/>
      </w:r>
      <w:r w:rsidRPr="005B43D2">
        <w:rPr>
          <w:rFonts w:ascii="Times New Roman" w:eastAsia="Times New Roman" w:hAnsi="Times New Roman" w:cs="Times New Roman"/>
          <w:lang w:eastAsia="lv-LV"/>
        </w:rPr>
        <w:tab/>
      </w:r>
      <w:r w:rsidRPr="005B43D2">
        <w:rPr>
          <w:rFonts w:ascii="Times New Roman" w:eastAsia="Times New Roman" w:hAnsi="Times New Roman" w:cs="Times New Roman"/>
          <w:lang w:eastAsia="lv-LV"/>
        </w:rPr>
        <w:tab/>
      </w:r>
      <w:r w:rsidRPr="005B43D2">
        <w:rPr>
          <w:rFonts w:ascii="Times New Roman" w:eastAsia="Times New Roman" w:hAnsi="Times New Roman" w:cs="Times New Roman"/>
          <w:lang w:eastAsia="lv-LV"/>
        </w:rPr>
        <w:tab/>
      </w:r>
      <w:r w:rsidRPr="005B43D2">
        <w:rPr>
          <w:rFonts w:ascii="Times New Roman" w:eastAsia="Times New Roman" w:hAnsi="Times New Roman" w:cs="Times New Roman"/>
          <w:lang w:eastAsia="lv-LV"/>
        </w:rPr>
        <w:tab/>
        <w:t xml:space="preserve">  </w:t>
      </w:r>
      <w:r w:rsidR="00D43C51" w:rsidRPr="005B43D2">
        <w:rPr>
          <w:rFonts w:ascii="Times New Roman" w:eastAsia="Times New Roman" w:hAnsi="Times New Roman" w:cs="Times New Roman"/>
          <w:lang w:eastAsia="lv-LV"/>
        </w:rPr>
        <w:t xml:space="preserve"> </w:t>
      </w:r>
      <w:r w:rsidRPr="005B43D2">
        <w:rPr>
          <w:rFonts w:ascii="Times New Roman" w:eastAsia="Times New Roman" w:hAnsi="Times New Roman" w:cs="Times New Roman"/>
          <w:lang w:eastAsia="lv-LV"/>
        </w:rPr>
        <w:t>Līga Landsberga</w:t>
      </w:r>
    </w:p>
    <w:p w:rsidR="00D43C51" w:rsidRPr="005B43D2" w:rsidRDefault="00D43C51" w:rsidP="005B43D2">
      <w:pPr>
        <w:spacing w:after="0" w:line="240" w:lineRule="auto"/>
        <w:jc w:val="both"/>
        <w:rPr>
          <w:rFonts w:ascii="Times New Roman" w:eastAsia="Times New Roman" w:hAnsi="Times New Roman" w:cs="Times New Roman"/>
          <w:i/>
          <w:color w:val="FF0000"/>
        </w:rPr>
      </w:pPr>
      <w:r w:rsidRPr="005B43D2">
        <w:rPr>
          <w:rFonts w:ascii="Times New Roman" w:eastAsia="Times New Roman" w:hAnsi="Times New Roman" w:cs="Times New Roman"/>
          <w:color w:val="000000"/>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17.01.2019.  ar Siguldas novada pašvaldības domes sēdes lēmumu (protokols Nr. 2, §19).</w:t>
      </w:r>
    </w:p>
    <w:p w:rsidR="005A39D9" w:rsidRPr="005B43D2" w:rsidRDefault="00D43C51" w:rsidP="008A6EB8">
      <w:pPr>
        <w:numPr>
          <w:ilvl w:val="0"/>
          <w:numId w:val="1"/>
        </w:numPr>
        <w:tabs>
          <w:tab w:val="clear" w:pos="360"/>
          <w:tab w:val="num" w:pos="567"/>
        </w:tabs>
        <w:spacing w:after="0" w:line="240" w:lineRule="auto"/>
        <w:ind w:left="0" w:firstLine="0"/>
        <w:jc w:val="both"/>
        <w:rPr>
          <w:rFonts w:ascii="Times New Roman" w:eastAsia="Times New Roman" w:hAnsi="Times New Roman" w:cs="Times New Roman"/>
          <w:lang w:val="x-none" w:eastAsia="lv-LV"/>
        </w:rPr>
      </w:pPr>
      <w:r w:rsidRPr="005B43D2">
        <w:rPr>
          <w:rFonts w:ascii="Times New Roman" w:eastAsia="Times New Roman" w:hAnsi="Times New Roman" w:cs="Times New Roman"/>
          <w:b/>
          <w:lang w:eastAsia="lv-LV"/>
        </w:rPr>
        <w:t xml:space="preserve"> </w:t>
      </w:r>
      <w:r w:rsidR="006E41A7" w:rsidRPr="005B43D2">
        <w:rPr>
          <w:rFonts w:ascii="Times New Roman" w:eastAsia="Times New Roman" w:hAnsi="Times New Roman" w:cs="Times New Roman"/>
          <w:b/>
          <w:lang w:eastAsia="lv-LV"/>
        </w:rPr>
        <w:t>Iepirkuma priekšmets un tā īss raksturojums</w:t>
      </w:r>
      <w:r w:rsidR="006E41A7" w:rsidRPr="005B43D2">
        <w:rPr>
          <w:rFonts w:ascii="Times New Roman" w:eastAsia="Times New Roman" w:hAnsi="Times New Roman" w:cs="Times New Roman"/>
          <w:lang w:eastAsia="lv-LV"/>
        </w:rPr>
        <w:t xml:space="preserve"> </w:t>
      </w:r>
      <w:r w:rsidR="005A39D9" w:rsidRPr="005B43D2">
        <w:rPr>
          <w:rFonts w:ascii="Times New Roman" w:eastAsia="Times New Roman" w:hAnsi="Times New Roman" w:cs="Times New Roman"/>
          <w:lang w:val="x-none" w:eastAsia="lv-LV"/>
        </w:rPr>
        <w:t>ēdināšanas pakalpojumi Siguldas novada pa</w:t>
      </w:r>
      <w:r w:rsidR="005A39D9" w:rsidRPr="005B43D2">
        <w:rPr>
          <w:rFonts w:ascii="Times New Roman" w:eastAsia="Times New Roman" w:hAnsi="Times New Roman" w:cs="Times New Roman"/>
          <w:lang w:eastAsia="lv-LV"/>
        </w:rPr>
        <w:t>švaldības administrācijas un tās iestāžu</w:t>
      </w:r>
      <w:r w:rsidR="005A39D9" w:rsidRPr="005B43D2">
        <w:rPr>
          <w:rFonts w:ascii="Times New Roman" w:eastAsia="Times New Roman" w:hAnsi="Times New Roman" w:cs="Times New Roman"/>
          <w:lang w:val="x-none" w:eastAsia="lv-LV"/>
        </w:rPr>
        <w:t xml:space="preserve"> vajadzībām saskaņā ar Iepirkuma nolikuma Tehniskās specifikācijas prasībām (Nolikuma 2</w:t>
      </w:r>
      <w:r w:rsidR="005A39D9" w:rsidRPr="005B43D2">
        <w:rPr>
          <w:rFonts w:ascii="Times New Roman" w:eastAsia="Times New Roman" w:hAnsi="Times New Roman" w:cs="Times New Roman"/>
          <w:lang w:eastAsia="lv-LV"/>
        </w:rPr>
        <w:t>.pielikums</w:t>
      </w:r>
      <w:r w:rsidR="005A39D9" w:rsidRPr="005B43D2">
        <w:rPr>
          <w:rFonts w:ascii="Times New Roman" w:eastAsia="Times New Roman" w:hAnsi="Times New Roman" w:cs="Times New Roman"/>
          <w:lang w:val="x-none" w:eastAsia="lv-LV"/>
        </w:rPr>
        <w:t>).</w:t>
      </w:r>
      <w:r w:rsidR="005A39D9" w:rsidRPr="005B43D2">
        <w:rPr>
          <w:rFonts w:ascii="Times New Roman" w:eastAsia="Times New Roman" w:hAnsi="Times New Roman" w:cs="Times New Roman"/>
          <w:lang w:eastAsia="lv-LV"/>
        </w:rPr>
        <w:t xml:space="preserve"> Siguldas novada pašvaldības administrācija un iestādes ēdināšanas pakalpojumu pasūtījumu veic Siguldas novada Domes iekšējos noteikumos Nr.7/2016 “Reprezentācijas un citu pasākuma izdevumu plānošanas, uzskaites un norakstīšanas kārtība” paredzētajiem mērķiem.</w:t>
      </w:r>
    </w:p>
    <w:p w:rsidR="005A39D9" w:rsidRPr="005B43D2" w:rsidRDefault="005A39D9" w:rsidP="008A6EB8">
      <w:pPr>
        <w:spacing w:after="0" w:line="240" w:lineRule="auto"/>
        <w:jc w:val="both"/>
        <w:rPr>
          <w:rFonts w:ascii="Times New Roman" w:eastAsia="Times New Roman" w:hAnsi="Times New Roman" w:cs="Times New Roman"/>
          <w:b/>
          <w:bCs/>
          <w:lang w:eastAsia="lv-LV"/>
        </w:rPr>
      </w:pPr>
      <w:r w:rsidRPr="005B43D2">
        <w:rPr>
          <w:rFonts w:ascii="Times New Roman" w:eastAsia="Times New Roman" w:hAnsi="Times New Roman" w:cs="Times New Roman"/>
          <w:lang w:eastAsia="lv-LV"/>
        </w:rPr>
        <w:t>Iepirkums tiek sadalīts 2 (divās) dāļās (</w:t>
      </w:r>
      <w:proofErr w:type="spellStart"/>
      <w:r w:rsidRPr="005B43D2">
        <w:rPr>
          <w:rFonts w:ascii="Times New Roman" w:eastAsia="Times New Roman" w:hAnsi="Times New Roman" w:cs="Times New Roman"/>
          <w:lang w:eastAsia="lv-LV"/>
        </w:rPr>
        <w:t>lotēs</w:t>
      </w:r>
      <w:proofErr w:type="spellEnd"/>
      <w:r w:rsidRPr="005B43D2">
        <w:rPr>
          <w:rFonts w:ascii="Times New Roman" w:eastAsia="Times New Roman" w:hAnsi="Times New Roman" w:cs="Times New Roman"/>
          <w:lang w:eastAsia="lv-LV"/>
        </w:rPr>
        <w:t>). Pretendents drīkst iesniegt piedāvājumu par daļām, kurās uzaicināts gan par vienu, gan par vairākām daļām (</w:t>
      </w:r>
      <w:proofErr w:type="spellStart"/>
      <w:r w:rsidRPr="005B43D2">
        <w:rPr>
          <w:rFonts w:ascii="Times New Roman" w:eastAsia="Times New Roman" w:hAnsi="Times New Roman" w:cs="Times New Roman"/>
          <w:lang w:eastAsia="lv-LV"/>
        </w:rPr>
        <w:t>lotēm</w:t>
      </w:r>
      <w:proofErr w:type="spellEnd"/>
      <w:r w:rsidRPr="005B43D2">
        <w:rPr>
          <w:rFonts w:ascii="Times New Roman" w:eastAsia="Times New Roman" w:hAnsi="Times New Roman" w:cs="Times New Roman"/>
          <w:lang w:eastAsia="lv-LV"/>
        </w:rPr>
        <w:t>)</w:t>
      </w:r>
      <w:r w:rsidRPr="005B43D2">
        <w:rPr>
          <w:rFonts w:ascii="Times New Roman" w:eastAsia="Times New Roman" w:hAnsi="Times New Roman" w:cs="Times New Roman"/>
          <w:lang w:val="en-US" w:eastAsia="lv-LV"/>
        </w:rPr>
        <w:t>:</w:t>
      </w:r>
    </w:p>
    <w:p w:rsidR="005A39D9" w:rsidRPr="005B43D2" w:rsidRDefault="005A39D9" w:rsidP="008A6EB8">
      <w:pPr>
        <w:spacing w:after="0" w:line="240" w:lineRule="auto"/>
        <w:jc w:val="both"/>
        <w:rPr>
          <w:rFonts w:ascii="Times New Roman" w:eastAsia="Times New Roman" w:hAnsi="Times New Roman" w:cs="Times New Roman"/>
          <w:lang w:val="x-none" w:eastAsia="lv-LV"/>
        </w:rPr>
      </w:pPr>
      <w:r w:rsidRPr="005B43D2">
        <w:rPr>
          <w:rFonts w:ascii="Times New Roman" w:eastAsia="Times New Roman" w:hAnsi="Times New Roman" w:cs="Times New Roman"/>
          <w:b/>
          <w:lang w:eastAsia="lv-LV"/>
        </w:rPr>
        <w:t xml:space="preserve">I daļa </w:t>
      </w:r>
      <w:r w:rsidRPr="005B43D2">
        <w:rPr>
          <w:rFonts w:ascii="Times New Roman" w:eastAsia="Times New Roman" w:hAnsi="Times New Roman" w:cs="Times New Roman"/>
          <w:lang w:eastAsia="lv-LV"/>
        </w:rPr>
        <w:t>Silto ēdienu, dzērienu un cita nodrošinājuma iegāde un piegāde;</w:t>
      </w:r>
    </w:p>
    <w:p w:rsidR="006E41A7" w:rsidRPr="005B43D2" w:rsidRDefault="005A39D9" w:rsidP="008A6EB8">
      <w:pPr>
        <w:spacing w:after="0" w:line="240" w:lineRule="auto"/>
        <w:jc w:val="both"/>
        <w:rPr>
          <w:rFonts w:ascii="Times New Roman" w:eastAsia="Times New Roman" w:hAnsi="Times New Roman" w:cs="Times New Roman"/>
          <w:lang w:eastAsia="lv-LV"/>
        </w:rPr>
      </w:pPr>
      <w:r w:rsidRPr="005B43D2">
        <w:rPr>
          <w:rFonts w:ascii="Times New Roman" w:eastAsia="Times New Roman" w:hAnsi="Times New Roman" w:cs="Times New Roman"/>
          <w:b/>
          <w:lang w:eastAsia="lv-LV"/>
        </w:rPr>
        <w:t xml:space="preserve">II daļa </w:t>
      </w:r>
      <w:r w:rsidRPr="005B43D2">
        <w:rPr>
          <w:rFonts w:ascii="Times New Roman" w:eastAsia="Times New Roman" w:hAnsi="Times New Roman" w:cs="Times New Roman"/>
          <w:lang w:eastAsia="lv-LV"/>
        </w:rPr>
        <w:t>VIP ēdināšanas un cita nodrošinājuma iegāde un piegāde</w:t>
      </w:r>
      <w:r w:rsidRPr="005B43D2">
        <w:rPr>
          <w:rFonts w:ascii="Times New Roman" w:eastAsia="Times New Roman" w:hAnsi="Times New Roman" w:cs="Times New Roman"/>
          <w:lang w:val="x-none" w:eastAsia="lv-LV"/>
        </w:rPr>
        <w:t>.</w:t>
      </w:r>
    </w:p>
    <w:p w:rsidR="006E41A7" w:rsidRPr="005B43D2" w:rsidRDefault="006E41A7" w:rsidP="005B43D2">
      <w:pPr>
        <w:numPr>
          <w:ilvl w:val="0"/>
          <w:numId w:val="1"/>
        </w:numPr>
        <w:spacing w:after="0" w:line="240" w:lineRule="auto"/>
        <w:jc w:val="both"/>
        <w:rPr>
          <w:rFonts w:ascii="Times New Roman" w:eastAsia="Times New Roman" w:hAnsi="Times New Roman" w:cs="Times New Roman"/>
          <w:lang w:eastAsia="lv-LV"/>
        </w:rPr>
      </w:pPr>
      <w:r w:rsidRPr="005B43D2">
        <w:rPr>
          <w:rFonts w:ascii="Times New Roman" w:eastAsia="Times New Roman" w:hAnsi="Times New Roman" w:cs="Times New Roman"/>
          <w:b/>
          <w:lang w:eastAsia="lv-LV"/>
        </w:rPr>
        <w:t xml:space="preserve">Pretendentu atlases kritēriji: </w:t>
      </w:r>
      <w:r w:rsidR="003D5DFF" w:rsidRPr="005B43D2">
        <w:rPr>
          <w:rFonts w:ascii="Times New Roman" w:eastAsia="Calibri" w:hAnsi="Times New Roman" w:cs="Times New Roman"/>
        </w:rPr>
        <w:t>saimnieciski izdevīgākais piedāvājums.</w:t>
      </w:r>
    </w:p>
    <w:p w:rsidR="006E41A7" w:rsidRPr="005B43D2" w:rsidRDefault="006E41A7" w:rsidP="005B43D2">
      <w:pPr>
        <w:spacing w:after="0" w:line="240" w:lineRule="auto"/>
        <w:jc w:val="both"/>
        <w:rPr>
          <w:rFonts w:ascii="Times New Roman" w:eastAsia="Times New Roman" w:hAnsi="Times New Roman" w:cs="Times New Roman"/>
          <w:lang w:eastAsia="lv-LV"/>
        </w:rPr>
      </w:pPr>
      <w:r w:rsidRPr="005B43D2">
        <w:rPr>
          <w:rFonts w:ascii="Times New Roman" w:eastAsia="Times New Roman" w:hAnsi="Times New Roman" w:cs="Times New Roman"/>
          <w:b/>
          <w:lang w:eastAsia="lv-LV"/>
        </w:rPr>
        <w:t>Iesniedzamā piedāvājuma sastāvs:</w:t>
      </w:r>
    </w:p>
    <w:p w:rsidR="006E41A7" w:rsidRPr="005B43D2" w:rsidRDefault="006E41A7" w:rsidP="005B43D2">
      <w:pPr>
        <w:spacing w:after="0" w:line="240" w:lineRule="auto"/>
        <w:jc w:val="both"/>
        <w:rPr>
          <w:rFonts w:ascii="Times New Roman" w:eastAsia="Times New Roman" w:hAnsi="Times New Roman" w:cs="Times New Roman"/>
          <w:lang w:eastAsia="lv-LV"/>
        </w:rPr>
      </w:pPr>
      <w:r w:rsidRPr="005B43D2">
        <w:rPr>
          <w:rFonts w:ascii="Times New Roman" w:eastAsia="Times New Roman" w:hAnsi="Times New Roman" w:cs="Times New Roman"/>
          <w:lang w:eastAsia="lv-LV"/>
        </w:rPr>
        <w:t>Pretendenta nosaukums, adrese.</w:t>
      </w:r>
    </w:p>
    <w:p w:rsidR="006E41A7" w:rsidRPr="005B43D2" w:rsidRDefault="006E41A7" w:rsidP="005B43D2">
      <w:pPr>
        <w:tabs>
          <w:tab w:val="num" w:pos="644"/>
        </w:tabs>
        <w:spacing w:after="0"/>
        <w:jc w:val="both"/>
        <w:rPr>
          <w:rFonts w:ascii="Times New Roman" w:eastAsia="Times New Roman" w:hAnsi="Times New Roman" w:cs="Times New Roman"/>
          <w:b/>
          <w:lang w:eastAsia="lv-LV"/>
        </w:rPr>
      </w:pPr>
      <w:r w:rsidRPr="005B43D2">
        <w:rPr>
          <w:rFonts w:ascii="Times New Roman" w:eastAsia="Calibri" w:hAnsi="Times New Roman" w:cs="Times New Roman"/>
          <w:b/>
        </w:rPr>
        <w:t>6.1.</w:t>
      </w:r>
      <w:r w:rsidRPr="005B43D2">
        <w:rPr>
          <w:rFonts w:ascii="Times New Roman" w:eastAsia="Times New Roman" w:hAnsi="Times New Roman" w:cs="Times New Roman"/>
          <w:b/>
          <w:lang w:eastAsia="lv-LV"/>
        </w:rPr>
        <w:t>Atlases dokumenti:</w:t>
      </w:r>
    </w:p>
    <w:p w:rsidR="005A39D9" w:rsidRPr="005A39D9" w:rsidRDefault="005A39D9" w:rsidP="008A6EB8">
      <w:pPr>
        <w:tabs>
          <w:tab w:val="left" w:pos="284"/>
          <w:tab w:val="left" w:pos="851"/>
        </w:tabs>
        <w:spacing w:after="0" w:line="240" w:lineRule="auto"/>
        <w:jc w:val="both"/>
        <w:rPr>
          <w:rFonts w:ascii="Times New Roman" w:eastAsia="Times New Roman" w:hAnsi="Times New Roman" w:cs="Times New Roman"/>
          <w:b/>
        </w:rPr>
      </w:pPr>
      <w:r w:rsidRPr="005B43D2">
        <w:rPr>
          <w:rFonts w:ascii="Times New Roman" w:eastAsia="Times New Roman" w:hAnsi="Times New Roman" w:cs="Times New Roman"/>
          <w:b/>
        </w:rPr>
        <w:t xml:space="preserve">   </w:t>
      </w:r>
      <w:r w:rsidR="00DF5712" w:rsidRPr="005B43D2">
        <w:rPr>
          <w:rFonts w:ascii="Times New Roman" w:eastAsia="Times New Roman" w:hAnsi="Times New Roman" w:cs="Times New Roman"/>
          <w:b/>
        </w:rPr>
        <w:t xml:space="preserve">  </w:t>
      </w:r>
      <w:r w:rsidRPr="005B43D2">
        <w:rPr>
          <w:rFonts w:ascii="Times New Roman" w:eastAsia="Times New Roman" w:hAnsi="Times New Roman" w:cs="Times New Roman"/>
          <w:b/>
        </w:rPr>
        <w:t>6.1.1.</w:t>
      </w:r>
      <w:r w:rsidRPr="005A39D9">
        <w:rPr>
          <w:rFonts w:ascii="Times New Roman" w:eastAsia="Times New Roman" w:hAnsi="Times New Roman" w:cs="Times New Roman"/>
          <w:b/>
        </w:rPr>
        <w:t>Pretendentu atlases dokumenti:</w:t>
      </w:r>
    </w:p>
    <w:p w:rsidR="005A39D9" w:rsidRPr="005A39D9" w:rsidRDefault="005A39D9" w:rsidP="008A6EB8">
      <w:pPr>
        <w:tabs>
          <w:tab w:val="left" w:pos="993"/>
          <w:tab w:val="left" w:pos="1134"/>
        </w:tabs>
        <w:suppressAutoHyphens/>
        <w:spacing w:after="0" w:line="240" w:lineRule="auto"/>
        <w:ind w:left="1134" w:hanging="567"/>
        <w:jc w:val="both"/>
        <w:rPr>
          <w:rFonts w:ascii="Times New Roman" w:eastAsia="Times New Roman" w:hAnsi="Times New Roman" w:cs="Times New Roman"/>
          <w:b/>
        </w:rPr>
      </w:pPr>
      <w:r w:rsidRPr="005B43D2">
        <w:rPr>
          <w:rFonts w:ascii="Times New Roman" w:eastAsia="Times New Roman" w:hAnsi="Times New Roman" w:cs="Arial"/>
          <w:bCs/>
        </w:rPr>
        <w:t>6.1</w:t>
      </w:r>
      <w:r w:rsidR="00DF5712" w:rsidRPr="005B43D2">
        <w:rPr>
          <w:rFonts w:ascii="Times New Roman" w:eastAsia="Times New Roman" w:hAnsi="Times New Roman" w:cs="Arial"/>
          <w:bCs/>
        </w:rPr>
        <w:t>.1</w:t>
      </w:r>
      <w:r w:rsidRPr="005B43D2">
        <w:rPr>
          <w:rFonts w:ascii="Times New Roman" w:eastAsia="Times New Roman" w:hAnsi="Times New Roman" w:cs="Arial"/>
          <w:bCs/>
        </w:rPr>
        <w:t>.</w:t>
      </w:r>
      <w:r w:rsidR="00DF5712" w:rsidRPr="005B43D2">
        <w:rPr>
          <w:rFonts w:ascii="Times New Roman" w:eastAsia="Times New Roman" w:hAnsi="Times New Roman" w:cs="Arial"/>
          <w:bCs/>
        </w:rPr>
        <w:t>1.</w:t>
      </w:r>
      <w:r w:rsidRPr="005A39D9">
        <w:rPr>
          <w:rFonts w:ascii="Times New Roman" w:eastAsia="Times New Roman" w:hAnsi="Times New Roman" w:cs="Arial"/>
          <w:bCs/>
        </w:rPr>
        <w:t xml:space="preserve">Pretendenta </w:t>
      </w:r>
      <w:smartTag w:uri="schemas-tilde-lv/tildestengine" w:element="veidnes">
        <w:smartTagPr>
          <w:attr w:name="id" w:val="-1"/>
          <w:attr w:name="baseform" w:val="pieteikums"/>
          <w:attr w:name="text" w:val="pieteikums"/>
        </w:smartTagPr>
        <w:r w:rsidRPr="005A39D9">
          <w:rPr>
            <w:rFonts w:ascii="Times New Roman" w:eastAsia="Times New Roman" w:hAnsi="Times New Roman" w:cs="Arial"/>
            <w:bCs/>
          </w:rPr>
          <w:t>pieteikums</w:t>
        </w:r>
      </w:smartTag>
      <w:r w:rsidRPr="005A39D9">
        <w:rPr>
          <w:rFonts w:ascii="Times New Roman" w:eastAsia="Times New Roman" w:hAnsi="Times New Roman" w:cs="Arial"/>
          <w:bCs/>
        </w:rPr>
        <w:t xml:space="preserve"> dalībai iepirkumā (Nolikuma 1.pielikums). Pieteikumu paraksta Pretendenta pilnvarota persona.</w:t>
      </w:r>
    </w:p>
    <w:p w:rsidR="005A39D9" w:rsidRPr="005A39D9" w:rsidRDefault="005A39D9" w:rsidP="008A6EB8">
      <w:pPr>
        <w:tabs>
          <w:tab w:val="left" w:pos="284"/>
          <w:tab w:val="left" w:pos="993"/>
          <w:tab w:val="left" w:pos="1134"/>
        </w:tabs>
        <w:spacing w:after="0" w:line="240" w:lineRule="auto"/>
        <w:ind w:left="1134" w:hanging="567"/>
        <w:jc w:val="both"/>
        <w:rPr>
          <w:rFonts w:ascii="Times New Roman" w:eastAsia="Times New Roman" w:hAnsi="Times New Roman" w:cs="Times New Roman"/>
        </w:rPr>
      </w:pPr>
      <w:r w:rsidRPr="005B43D2">
        <w:rPr>
          <w:rFonts w:ascii="Times New Roman" w:eastAsia="Times New Roman" w:hAnsi="Times New Roman" w:cs="Times New Roman"/>
        </w:rPr>
        <w:t>6</w:t>
      </w:r>
      <w:r w:rsidR="00DF5712" w:rsidRPr="005B43D2">
        <w:rPr>
          <w:rFonts w:ascii="Times New Roman" w:eastAsia="Times New Roman" w:hAnsi="Times New Roman" w:cs="Times New Roman"/>
        </w:rPr>
        <w:t>.1.1.2</w:t>
      </w:r>
      <w:r w:rsidRPr="005B43D2">
        <w:rPr>
          <w:rFonts w:ascii="Times New Roman" w:eastAsia="Times New Roman" w:hAnsi="Times New Roman" w:cs="Times New Roman"/>
        </w:rPr>
        <w:t>.</w:t>
      </w:r>
      <w:r w:rsidRPr="005A39D9">
        <w:rPr>
          <w:rFonts w:ascii="Times New Roman" w:eastAsia="Times New Roman" w:hAnsi="Times New Roman" w:cs="Times New Roman"/>
        </w:rPr>
        <w:t>Apliecinājums, ka Pretendents ir reģistrēts Pārtikas un veterinārajā dienestā (PVD) atbilstoši normatīvajos aktos noteiktajām prasībām</w:t>
      </w:r>
    </w:p>
    <w:p w:rsidR="005A39D9" w:rsidRPr="005A39D9" w:rsidRDefault="005A39D9" w:rsidP="008A6EB8">
      <w:pPr>
        <w:tabs>
          <w:tab w:val="left" w:pos="284"/>
          <w:tab w:val="left" w:pos="993"/>
          <w:tab w:val="left" w:pos="1134"/>
        </w:tabs>
        <w:spacing w:after="0" w:line="240" w:lineRule="auto"/>
        <w:ind w:left="1134" w:hanging="567"/>
        <w:jc w:val="both"/>
        <w:rPr>
          <w:rFonts w:ascii="Times New Roman" w:eastAsia="Times New Roman" w:hAnsi="Times New Roman" w:cs="Times New Roman"/>
        </w:rPr>
      </w:pPr>
      <w:r w:rsidRPr="005B43D2">
        <w:rPr>
          <w:rFonts w:ascii="Times New Roman" w:eastAsia="Times New Roman" w:hAnsi="Times New Roman" w:cs="Times New Roman"/>
        </w:rPr>
        <w:t>6.1.</w:t>
      </w:r>
      <w:r w:rsidR="00DF5712" w:rsidRPr="005B43D2">
        <w:rPr>
          <w:rFonts w:ascii="Times New Roman" w:eastAsia="Times New Roman" w:hAnsi="Times New Roman" w:cs="Times New Roman"/>
        </w:rPr>
        <w:t>1</w:t>
      </w:r>
      <w:r w:rsidRPr="005B43D2">
        <w:rPr>
          <w:rFonts w:ascii="Times New Roman" w:eastAsia="Times New Roman" w:hAnsi="Times New Roman" w:cs="Times New Roman"/>
        </w:rPr>
        <w:t>.</w:t>
      </w:r>
      <w:r w:rsidR="00DF5712" w:rsidRPr="005B43D2">
        <w:rPr>
          <w:rFonts w:ascii="Times New Roman" w:eastAsia="Times New Roman" w:hAnsi="Times New Roman" w:cs="Times New Roman"/>
        </w:rPr>
        <w:t xml:space="preserve">3 </w:t>
      </w:r>
      <w:r w:rsidRPr="005A39D9">
        <w:rPr>
          <w:rFonts w:ascii="Times New Roman" w:eastAsia="Times New Roman" w:hAnsi="Times New Roman" w:cs="Times New Roman"/>
        </w:rPr>
        <w:t>Pretendenta pārstāvja pilnvara, ar norādītu Pretendenta pārstāvja vārdu, uzvārdu, ieņemamo amatu un uzņēmuma nosaukumu, ja Pretendentu iesniegtajā piedāvājumā pārstāv pilnvarota persona.</w:t>
      </w:r>
    </w:p>
    <w:p w:rsidR="005A39D9" w:rsidRPr="005A39D9" w:rsidRDefault="00DF5712" w:rsidP="008A6EB8">
      <w:pPr>
        <w:suppressAutoHyphens/>
        <w:spacing w:after="0" w:line="240" w:lineRule="auto"/>
        <w:ind w:left="284"/>
        <w:jc w:val="both"/>
        <w:rPr>
          <w:rFonts w:ascii="Times New Roman" w:eastAsia="Times New Roman" w:hAnsi="Times New Roman" w:cs="Times New Roman"/>
          <w:b/>
          <w:lang w:eastAsia="lv-LV"/>
        </w:rPr>
      </w:pPr>
      <w:r w:rsidRPr="005B43D2">
        <w:rPr>
          <w:rFonts w:ascii="Times New Roman" w:eastAsia="Times New Roman" w:hAnsi="Times New Roman" w:cs="Times New Roman"/>
          <w:b/>
          <w:lang w:eastAsia="lv-LV"/>
        </w:rPr>
        <w:t>6.2.1.</w:t>
      </w:r>
      <w:r w:rsidR="005A39D9" w:rsidRPr="005A39D9">
        <w:rPr>
          <w:rFonts w:ascii="Times New Roman" w:eastAsia="Times New Roman" w:hAnsi="Times New Roman" w:cs="Times New Roman"/>
          <w:b/>
          <w:lang w:eastAsia="lv-LV"/>
        </w:rPr>
        <w:t>Gadījumā, ja iepirkuma līguma izpildē tiks piesaistīti apakšuzņēmēji:</w:t>
      </w:r>
    </w:p>
    <w:p w:rsidR="005A39D9" w:rsidRPr="005A39D9" w:rsidRDefault="00DF5712" w:rsidP="008A6EB8">
      <w:pPr>
        <w:suppressAutoHyphens/>
        <w:spacing w:after="0" w:line="240" w:lineRule="auto"/>
        <w:ind w:left="1134" w:hanging="567"/>
        <w:jc w:val="both"/>
        <w:rPr>
          <w:rFonts w:ascii="Times New Roman" w:eastAsia="Times New Roman" w:hAnsi="Times New Roman" w:cs="Times New Roman"/>
          <w:b/>
          <w:lang w:eastAsia="lv-LV"/>
        </w:rPr>
      </w:pPr>
      <w:r w:rsidRPr="005B43D2">
        <w:rPr>
          <w:rFonts w:ascii="Times New Roman" w:eastAsia="Times New Roman" w:hAnsi="Times New Roman" w:cs="Times New Roman"/>
          <w:lang w:eastAsia="lv-LV"/>
        </w:rPr>
        <w:t>6.2.1.1.</w:t>
      </w:r>
      <w:r w:rsidR="005A39D9" w:rsidRPr="005A39D9">
        <w:rPr>
          <w:rFonts w:ascii="Times New Roman" w:eastAsia="Times New Roman" w:hAnsi="Times New Roman" w:cs="Times New Roman"/>
          <w:lang w:eastAsia="lv-LV"/>
        </w:rPr>
        <w:t>Informācija par apakšuzņēmējiem (dilstošā secībā pēc nododamās līguma daļas apjoma, apjomu norādīt %) – nosaukums, vienotais reģistrācijas numurs, pasta adrese, kontaktpersona un tās tālruņa numurs.</w:t>
      </w:r>
    </w:p>
    <w:p w:rsidR="005A39D9" w:rsidRPr="005A39D9" w:rsidRDefault="00DF5712" w:rsidP="008A6EB8">
      <w:pPr>
        <w:suppressAutoHyphens/>
        <w:spacing w:after="0" w:line="240" w:lineRule="auto"/>
        <w:ind w:left="1134" w:hanging="567"/>
        <w:jc w:val="both"/>
        <w:rPr>
          <w:rFonts w:ascii="Times New Roman" w:eastAsia="Times New Roman" w:hAnsi="Times New Roman" w:cs="Times New Roman"/>
          <w:b/>
          <w:lang w:eastAsia="lv-LV"/>
        </w:rPr>
      </w:pPr>
      <w:r w:rsidRPr="005B43D2">
        <w:rPr>
          <w:rFonts w:ascii="Times New Roman" w:eastAsia="Times New Roman" w:hAnsi="Times New Roman" w:cs="Times New Roman"/>
          <w:lang w:eastAsia="lv-LV"/>
        </w:rPr>
        <w:lastRenderedPageBreak/>
        <w:t>6.2.1.2.</w:t>
      </w:r>
      <w:r w:rsidR="005A39D9" w:rsidRPr="005A39D9">
        <w:rPr>
          <w:rFonts w:ascii="Times New Roman" w:eastAsia="Times New Roman" w:hAnsi="Times New Roman" w:cs="Times New Roman"/>
          <w:lang w:eastAsia="lv-LV"/>
        </w:rPr>
        <w:t>Katra</w:t>
      </w:r>
      <w:r w:rsidR="008A6EB8">
        <w:rPr>
          <w:rFonts w:ascii="Times New Roman" w:eastAsia="Times New Roman" w:hAnsi="Times New Roman" w:cs="Times New Roman"/>
          <w:lang w:eastAsia="lv-LV"/>
        </w:rPr>
        <w:t xml:space="preserve"> </w:t>
      </w:r>
      <w:r w:rsidR="005A39D9" w:rsidRPr="005A39D9">
        <w:rPr>
          <w:rFonts w:ascii="Times New Roman" w:eastAsia="Times New Roman" w:hAnsi="Times New Roman" w:cs="Times New Roman"/>
          <w:lang w:eastAsia="lv-LV"/>
        </w:rPr>
        <w:t xml:space="preserve">apakšuzņēmēja </w:t>
      </w:r>
      <w:r w:rsidR="005A39D9" w:rsidRPr="008A6EB8">
        <w:rPr>
          <w:rFonts w:ascii="Times New Roman" w:eastAsia="Times New Roman" w:hAnsi="Times New Roman" w:cs="Times New Roman"/>
          <w:lang w:eastAsia="lv-LV"/>
        </w:rPr>
        <w:t>apliecinājumu vai vienošanos</w:t>
      </w:r>
      <w:r w:rsidR="005A39D9" w:rsidRPr="005A39D9">
        <w:rPr>
          <w:rFonts w:ascii="Times New Roman" w:eastAsia="Times New Roman" w:hAnsi="Times New Roman" w:cs="Times New Roman"/>
          <w:b/>
          <w:lang w:eastAsia="lv-LV"/>
        </w:rPr>
        <w:t xml:space="preserve"> </w:t>
      </w:r>
      <w:r w:rsidR="005A39D9" w:rsidRPr="005A39D9">
        <w:rPr>
          <w:rFonts w:ascii="Times New Roman" w:eastAsia="Times New Roman" w:hAnsi="Times New Roman" w:cs="Times New Roman"/>
          <w:lang w:eastAsia="lv-LV"/>
        </w:rPr>
        <w:t xml:space="preserve">ar pretendentu par sadarbību konkrētā līguma izpildei, </w:t>
      </w:r>
      <w:r w:rsidR="005A39D9" w:rsidRPr="005A39D9">
        <w:rPr>
          <w:rFonts w:ascii="Times New Roman" w:eastAsia="Times New Roman" w:hAnsi="Times New Roman" w:cs="Times New Roman"/>
          <w:lang w:eastAsia="ar-SA"/>
        </w:rPr>
        <w:t>kurā norādīta paredzamā nododamā līguma izpildes daļa procentos un naudas izteiksmē un konkrēti veicamie uzdevumi.</w:t>
      </w:r>
    </w:p>
    <w:p w:rsidR="005A39D9" w:rsidRPr="005A39D9" w:rsidRDefault="00DF5712" w:rsidP="008A6EB8">
      <w:pPr>
        <w:suppressAutoHyphens/>
        <w:spacing w:after="0" w:line="240" w:lineRule="auto"/>
        <w:ind w:left="851"/>
        <w:jc w:val="both"/>
        <w:rPr>
          <w:rFonts w:ascii="Times New Roman" w:eastAsia="Times New Roman" w:hAnsi="Times New Roman" w:cs="Times New Roman"/>
          <w:b/>
          <w:lang w:eastAsia="lv-LV"/>
        </w:rPr>
      </w:pPr>
      <w:r w:rsidRPr="005B43D2">
        <w:rPr>
          <w:rFonts w:ascii="Times New Roman" w:eastAsia="Times New Roman" w:hAnsi="Times New Roman" w:cs="Times New Roman"/>
          <w:b/>
          <w:lang w:eastAsia="lv-LV"/>
        </w:rPr>
        <w:t>6.3.1.</w:t>
      </w:r>
      <w:r w:rsidR="005A39D9" w:rsidRPr="005A39D9">
        <w:rPr>
          <w:rFonts w:ascii="Times New Roman" w:eastAsia="Times New Roman" w:hAnsi="Times New Roman" w:cs="Times New Roman"/>
          <w:b/>
          <w:lang w:eastAsia="lv-LV"/>
        </w:rPr>
        <w:t>Tehniskais un finanšu piedāvājums:</w:t>
      </w:r>
    </w:p>
    <w:p w:rsidR="005A39D9" w:rsidRPr="005A39D9" w:rsidRDefault="00DF5712" w:rsidP="008A6EB8">
      <w:pPr>
        <w:suppressAutoHyphens/>
        <w:spacing w:after="0" w:line="240" w:lineRule="auto"/>
        <w:ind w:left="1134" w:hanging="567"/>
        <w:jc w:val="both"/>
        <w:rPr>
          <w:rFonts w:ascii="Times New Roman" w:eastAsia="Times New Roman" w:hAnsi="Times New Roman" w:cs="Times New Roman"/>
          <w:b/>
          <w:lang w:eastAsia="lv-LV"/>
        </w:rPr>
      </w:pPr>
      <w:r w:rsidRPr="005B43D2">
        <w:rPr>
          <w:rFonts w:ascii="Times New Roman" w:eastAsia="Times New Roman" w:hAnsi="Times New Roman" w:cs="Times New Roman"/>
          <w:lang w:eastAsia="lv-LV"/>
        </w:rPr>
        <w:t>6.3.1.1.</w:t>
      </w:r>
      <w:r w:rsidR="005A39D9" w:rsidRPr="005A39D9">
        <w:rPr>
          <w:rFonts w:ascii="Times New Roman" w:eastAsia="Times New Roman" w:hAnsi="Times New Roman" w:cs="Times New Roman"/>
          <w:lang w:eastAsia="lv-LV"/>
        </w:rPr>
        <w:t xml:space="preserve">Pretendents sagatavo tehnisko un finanšu piedāvājumu saskaņā ar iepirkuma nolikuma 3.pielikumu un atbilstoši tehniskās specifikācijas prasībām (nolikuma 2.pielikums). </w:t>
      </w:r>
    </w:p>
    <w:p w:rsidR="005A39D9" w:rsidRPr="005A39D9" w:rsidRDefault="00DF5712" w:rsidP="008A6EB8">
      <w:pPr>
        <w:suppressAutoHyphens/>
        <w:spacing w:after="0" w:line="240" w:lineRule="auto"/>
        <w:ind w:left="1134" w:hanging="567"/>
        <w:jc w:val="both"/>
        <w:rPr>
          <w:rFonts w:ascii="Times New Roman" w:eastAsia="Times New Roman" w:hAnsi="Times New Roman" w:cs="Times New Roman"/>
          <w:b/>
          <w:lang w:eastAsia="lv-LV"/>
        </w:rPr>
      </w:pPr>
      <w:r w:rsidRPr="005B43D2">
        <w:rPr>
          <w:rFonts w:ascii="Times New Roman" w:eastAsia="Times New Roman" w:hAnsi="Times New Roman" w:cs="Times New Roman"/>
          <w:lang w:eastAsia="lv-LV"/>
        </w:rPr>
        <w:t>6.3.1.2.</w:t>
      </w:r>
      <w:r w:rsidR="005A39D9" w:rsidRPr="005A39D9">
        <w:rPr>
          <w:rFonts w:ascii="Times New Roman" w:eastAsia="Times New Roman" w:hAnsi="Times New Roman" w:cs="Times New Roman"/>
          <w:lang w:eastAsia="lv-LV"/>
        </w:rPr>
        <w:t>Pasūtītājam ir tiesības iegādāties Tehniskajā specifikācijā (2.pielikums) nenorādītus ēdienu veidus, no pretendenta ēdināšanas iestādes sortimentā esošajiem ēdieniem vai ēdienus, kas ir norādīti ēdienkartē. Ja pretendents iesniedz ēdienkarti,  tad tajā norāda ēdienu sortimentu, daudzuma mērvienību un cenu. Ēdienkarti  pievieno kā tehniskā piedāvājuma sastāvdaļu. Iegādājoties iepriekš minētos ēdienus, pasūtītājs piemēro Tehniskajā un finanšu piedāvājumā norādīto atlaidi.</w:t>
      </w:r>
    </w:p>
    <w:p w:rsidR="005A39D9" w:rsidRPr="005A39D9" w:rsidRDefault="00DF5712" w:rsidP="008A6EB8">
      <w:pPr>
        <w:suppressAutoHyphens/>
        <w:spacing w:after="0" w:line="240" w:lineRule="auto"/>
        <w:ind w:left="1134" w:hanging="567"/>
        <w:jc w:val="both"/>
        <w:rPr>
          <w:rFonts w:ascii="Times New Roman" w:eastAsia="Times New Roman" w:hAnsi="Times New Roman" w:cs="Times New Roman"/>
          <w:lang w:eastAsia="lv-LV"/>
        </w:rPr>
      </w:pPr>
      <w:r w:rsidRPr="005B43D2">
        <w:rPr>
          <w:rFonts w:ascii="Times New Roman" w:eastAsia="Times New Roman" w:hAnsi="Times New Roman" w:cs="Times New Roman"/>
          <w:lang w:eastAsia="lv-LV"/>
        </w:rPr>
        <w:t>6.3.1.3.</w:t>
      </w:r>
      <w:r w:rsidR="005A39D9" w:rsidRPr="005A39D9">
        <w:rPr>
          <w:rFonts w:ascii="Times New Roman" w:eastAsia="Times New Roman" w:hAnsi="Times New Roman" w:cs="Times New Roman"/>
          <w:lang w:eastAsia="lv-LV"/>
        </w:rPr>
        <w:t xml:space="preserve">Tehniskajā specifikācijā norādītais sortiments ir prognozētais ēdienu sortiments. Pasūtītājam nav pienākums iegādāties visu tehniskajā specifikācijā norādīto sortimentu, pasūtītājs </w:t>
      </w:r>
      <w:proofErr w:type="spellStart"/>
      <w:r w:rsidR="005A39D9" w:rsidRPr="005A39D9">
        <w:rPr>
          <w:rFonts w:ascii="Times New Roman" w:eastAsia="Times New Roman" w:hAnsi="Times New Roman" w:cs="Times New Roman"/>
          <w:lang w:eastAsia="lv-LV"/>
        </w:rPr>
        <w:t>pasūta</w:t>
      </w:r>
      <w:proofErr w:type="spellEnd"/>
      <w:r w:rsidR="005A39D9" w:rsidRPr="005A39D9">
        <w:rPr>
          <w:rFonts w:ascii="Times New Roman" w:eastAsia="Times New Roman" w:hAnsi="Times New Roman" w:cs="Times New Roman"/>
          <w:lang w:eastAsia="lv-LV"/>
        </w:rPr>
        <w:t xml:space="preserve"> ēdienus atkarībā no tam radušās vajadzības un finanšu iespējām.</w:t>
      </w:r>
    </w:p>
    <w:p w:rsidR="005A39D9" w:rsidRPr="005A39D9" w:rsidRDefault="00DF5712" w:rsidP="008A6EB8">
      <w:pPr>
        <w:suppressAutoHyphens/>
        <w:spacing w:after="0" w:line="240" w:lineRule="auto"/>
        <w:ind w:left="1134" w:hanging="567"/>
        <w:jc w:val="both"/>
        <w:rPr>
          <w:rFonts w:ascii="Times New Roman" w:eastAsia="Times New Roman" w:hAnsi="Times New Roman" w:cs="Times New Roman"/>
          <w:b/>
          <w:lang w:eastAsia="lv-LV"/>
        </w:rPr>
      </w:pPr>
      <w:r w:rsidRPr="005B43D2">
        <w:rPr>
          <w:rFonts w:ascii="Times New Roman" w:eastAsia="Times New Roman" w:hAnsi="Times New Roman" w:cs="Times New Roman"/>
          <w:lang w:eastAsia="lv-LV"/>
        </w:rPr>
        <w:t>6.3.1.4.</w:t>
      </w:r>
      <w:r w:rsidR="005A39D9" w:rsidRPr="005A39D9">
        <w:rPr>
          <w:rFonts w:ascii="Times New Roman" w:eastAsia="Times New Roman" w:hAnsi="Times New Roman" w:cs="Times New Roman"/>
          <w:lang w:eastAsia="lv-LV"/>
        </w:rPr>
        <w:t xml:space="preserve">Tehniskajā un finanšu piedāvājumā norādītājām cenām ir jābūt izteiktām </w:t>
      </w:r>
      <w:proofErr w:type="spellStart"/>
      <w:r w:rsidR="005A39D9" w:rsidRPr="005A39D9">
        <w:rPr>
          <w:rFonts w:ascii="Times New Roman" w:eastAsia="Times New Roman" w:hAnsi="Times New Roman" w:cs="Times New Roman"/>
          <w:i/>
          <w:lang w:eastAsia="lv-LV"/>
        </w:rPr>
        <w:t>euro</w:t>
      </w:r>
      <w:proofErr w:type="spellEnd"/>
      <w:r w:rsidR="005A39D9" w:rsidRPr="005A39D9">
        <w:rPr>
          <w:rFonts w:ascii="Times New Roman" w:eastAsia="Times New Roman" w:hAnsi="Times New Roman" w:cs="Times New Roman"/>
          <w:i/>
          <w:lang w:eastAsia="lv-LV"/>
        </w:rPr>
        <w:t xml:space="preserve"> </w:t>
      </w:r>
      <w:r w:rsidR="005A39D9" w:rsidRPr="005A39D9">
        <w:rPr>
          <w:rFonts w:ascii="Times New Roman" w:eastAsia="Times New Roman" w:hAnsi="Times New Roman" w:cs="Times New Roman"/>
          <w:lang w:eastAsia="lv-LV"/>
        </w:rPr>
        <w:t>un norādītām bez pievienotās vērtības nodokļa.</w:t>
      </w:r>
    </w:p>
    <w:p w:rsidR="005A39D9" w:rsidRPr="005A39D9" w:rsidRDefault="00DF5712" w:rsidP="008A6EB8">
      <w:pPr>
        <w:suppressAutoHyphens/>
        <w:spacing w:after="0" w:line="240" w:lineRule="auto"/>
        <w:ind w:left="1134" w:hanging="567"/>
        <w:jc w:val="both"/>
        <w:rPr>
          <w:rFonts w:ascii="Times New Roman" w:eastAsia="Times New Roman" w:hAnsi="Times New Roman" w:cs="Times New Roman"/>
          <w:b/>
          <w:lang w:eastAsia="lv-LV"/>
        </w:rPr>
      </w:pPr>
      <w:r w:rsidRPr="005B43D2">
        <w:rPr>
          <w:rFonts w:ascii="Times New Roman" w:eastAsia="Times New Roman" w:hAnsi="Times New Roman" w:cs="Times New Roman"/>
          <w:lang w:eastAsia="lv-LV"/>
        </w:rPr>
        <w:t>6.3.1.5.</w:t>
      </w:r>
      <w:r w:rsidR="005A39D9" w:rsidRPr="005A39D9">
        <w:rPr>
          <w:rFonts w:ascii="Times New Roman" w:eastAsia="Times New Roman" w:hAnsi="Times New Roman" w:cs="Times New Roman"/>
          <w:lang w:eastAsia="lv-LV"/>
        </w:rPr>
        <w:t>Piedāvājuma cenā ir jāietver visas ar iepirkuma priekšmeta pakalpojuma saistītās izmaksas, kuras rodas Pretendentam, izpildot pasūtījumu saskaņā ar iepirkuma nolikuma tehniskās specifikācijas prasībām (nolikuma 2.pielikums).</w:t>
      </w:r>
    </w:p>
    <w:p w:rsidR="006E41A7" w:rsidRPr="005B43D2" w:rsidRDefault="006E41A7" w:rsidP="005B43D2">
      <w:pPr>
        <w:numPr>
          <w:ilvl w:val="0"/>
          <w:numId w:val="1"/>
        </w:numPr>
        <w:spacing w:after="0" w:line="240" w:lineRule="auto"/>
        <w:jc w:val="both"/>
        <w:rPr>
          <w:rFonts w:ascii="Times New Roman" w:eastAsia="Times New Roman" w:hAnsi="Times New Roman" w:cs="Times New Roman"/>
          <w:lang w:eastAsia="lv-LV"/>
        </w:rPr>
      </w:pPr>
      <w:r w:rsidRPr="005B43D2">
        <w:rPr>
          <w:rFonts w:ascii="Times New Roman" w:eastAsia="Times New Roman" w:hAnsi="Times New Roman" w:cs="Times New Roman"/>
          <w:b/>
          <w:lang w:eastAsia="lv-LV"/>
        </w:rPr>
        <w:t>Piedāvājumu izvēles kritērijs:</w:t>
      </w:r>
      <w:r w:rsidRPr="005B43D2">
        <w:rPr>
          <w:rFonts w:ascii="Times New Roman" w:eastAsia="Times New Roman" w:hAnsi="Times New Roman" w:cs="Times New Roman"/>
          <w:lang w:eastAsia="lv-LV"/>
        </w:rPr>
        <w:t xml:space="preserve"> </w:t>
      </w:r>
    </w:p>
    <w:p w:rsidR="006E41A7" w:rsidRDefault="006E41A7" w:rsidP="005B43D2">
      <w:pPr>
        <w:spacing w:after="0" w:line="240" w:lineRule="auto"/>
        <w:ind w:left="360"/>
        <w:jc w:val="both"/>
        <w:rPr>
          <w:rFonts w:ascii="Times New Roman" w:eastAsia="Times New Roman" w:hAnsi="Times New Roman" w:cs="Times New Roman"/>
          <w:lang w:eastAsia="lv-LV"/>
        </w:rPr>
      </w:pPr>
      <w:r w:rsidRPr="005B43D2">
        <w:rPr>
          <w:rFonts w:ascii="Times New Roman" w:eastAsia="Times New Roman" w:hAnsi="Times New Roman" w:cs="Times New Roman"/>
          <w:lang w:eastAsia="lv-LV"/>
        </w:rPr>
        <w:t xml:space="preserve">Atbilstība iepirkuma Nolikumam  (Atlases dokumenti, Tehniskais un finanšu piedāvājums) un </w:t>
      </w:r>
      <w:r w:rsidR="00FF78D8" w:rsidRPr="005B43D2">
        <w:rPr>
          <w:rFonts w:ascii="Times New Roman" w:eastAsia="Times New Roman" w:hAnsi="Times New Roman" w:cs="Times New Roman"/>
          <w:lang w:eastAsia="lv-LV"/>
        </w:rPr>
        <w:t>saimnieciski izdevīgākais piedāvājums.</w:t>
      </w:r>
    </w:p>
    <w:p w:rsidR="006E41A7" w:rsidRPr="005B43D2" w:rsidRDefault="006E41A7" w:rsidP="005B43D2">
      <w:pPr>
        <w:numPr>
          <w:ilvl w:val="0"/>
          <w:numId w:val="1"/>
        </w:numPr>
        <w:spacing w:after="0" w:line="240" w:lineRule="auto"/>
        <w:jc w:val="both"/>
        <w:rPr>
          <w:rFonts w:ascii="Times New Roman" w:eastAsia="Times New Roman" w:hAnsi="Times New Roman" w:cs="Times New Roman"/>
          <w:lang w:eastAsia="lv-LV"/>
        </w:rPr>
      </w:pPr>
      <w:bookmarkStart w:id="0" w:name="_GoBack"/>
      <w:bookmarkEnd w:id="0"/>
      <w:r w:rsidRPr="005B43D2">
        <w:rPr>
          <w:rFonts w:ascii="Times New Roman" w:eastAsia="Times New Roman" w:hAnsi="Times New Roman" w:cs="Times New Roman"/>
          <w:b/>
          <w:lang w:eastAsia="lv-LV"/>
        </w:rPr>
        <w:t>Piedāvājuma iesniegšanas vieta un termiņš:</w:t>
      </w:r>
      <w:r w:rsidR="00FF78D8" w:rsidRPr="005B43D2">
        <w:rPr>
          <w:rFonts w:ascii="Times New Roman" w:eastAsia="Times New Roman" w:hAnsi="Times New Roman" w:cs="Times New Roman"/>
          <w:lang w:eastAsia="lv-LV"/>
        </w:rPr>
        <w:t xml:space="preserve"> </w:t>
      </w:r>
      <w:r w:rsidR="009A301E" w:rsidRPr="005B43D2">
        <w:rPr>
          <w:rFonts w:ascii="Times New Roman" w:eastAsia="Times New Roman" w:hAnsi="Times New Roman" w:cs="Times New Roman"/>
          <w:bCs/>
          <w:lang w:eastAsia="lv-LV"/>
        </w:rPr>
        <w:t>209.kabinetā, 2.stāvā, Zinātnes ielā 7, Siguldas pagastā, Siguldas novadā</w:t>
      </w:r>
      <w:r w:rsidR="009A301E" w:rsidRPr="005B43D2">
        <w:rPr>
          <w:rFonts w:ascii="Times New Roman" w:eastAsia="Times New Roman" w:hAnsi="Times New Roman" w:cs="Times New Roman"/>
          <w:lang w:eastAsia="lv-LV"/>
        </w:rPr>
        <w:t xml:space="preserve">, </w:t>
      </w:r>
      <w:r w:rsidR="009A301E" w:rsidRPr="005B43D2">
        <w:rPr>
          <w:rFonts w:ascii="Times New Roman" w:eastAsia="Times New Roman" w:hAnsi="Times New Roman" w:cs="Times New Roman"/>
          <w:b/>
          <w:bCs/>
          <w:lang w:eastAsia="lv-LV"/>
        </w:rPr>
        <w:t>08.03.2019.</w:t>
      </w:r>
      <w:r w:rsidR="009A301E" w:rsidRPr="005B43D2">
        <w:rPr>
          <w:rFonts w:ascii="Times New Roman" w:eastAsia="Times New Roman" w:hAnsi="Times New Roman" w:cs="Times New Roman"/>
          <w:bCs/>
          <w:lang w:eastAsia="lv-LV"/>
        </w:rPr>
        <w:t xml:space="preserve"> plkst.10:00</w:t>
      </w:r>
    </w:p>
    <w:p w:rsidR="006E41A7" w:rsidRPr="005B43D2" w:rsidRDefault="009A301E" w:rsidP="005B43D2">
      <w:pPr>
        <w:spacing w:after="0" w:line="240" w:lineRule="auto"/>
        <w:jc w:val="both"/>
        <w:rPr>
          <w:rFonts w:ascii="Times New Roman" w:eastAsia="Times New Roman" w:hAnsi="Times New Roman" w:cs="Times New Roman"/>
          <w:b/>
          <w:lang w:eastAsia="lv-LV"/>
        </w:rPr>
      </w:pPr>
      <w:r w:rsidRPr="005B43D2">
        <w:rPr>
          <w:rFonts w:ascii="Times New Roman" w:eastAsia="Times New Roman" w:hAnsi="Times New Roman" w:cs="Times New Roman"/>
          <w:b/>
          <w:lang w:eastAsia="lv-LV"/>
        </w:rPr>
        <w:t xml:space="preserve">9. </w:t>
      </w:r>
      <w:r w:rsidR="006E41A7" w:rsidRPr="005B43D2">
        <w:rPr>
          <w:rFonts w:ascii="Times New Roman" w:eastAsia="Times New Roman" w:hAnsi="Times New Roman" w:cs="Times New Roman"/>
          <w:b/>
          <w:lang w:eastAsia="lv-LV"/>
        </w:rPr>
        <w:t>Lēmuma pieņemšana:</w:t>
      </w:r>
    </w:p>
    <w:p w:rsidR="009A301E" w:rsidRPr="005B43D2" w:rsidRDefault="009A301E" w:rsidP="008A6EB8">
      <w:pPr>
        <w:spacing w:after="0"/>
        <w:jc w:val="both"/>
        <w:rPr>
          <w:rFonts w:ascii="Times New Roman" w:eastAsia="Calibri" w:hAnsi="Times New Roman" w:cs="Times New Roman"/>
        </w:rPr>
      </w:pPr>
      <w:r w:rsidRPr="005B43D2">
        <w:rPr>
          <w:rFonts w:ascii="Times New Roman" w:eastAsia="Calibri" w:hAnsi="Times New Roman" w:cs="Times New Roman"/>
        </w:rPr>
        <w:t>Komisijas priekšsēdētāja informē, ka uz iepirkuma I un II daļu  iepirkumā “</w:t>
      </w:r>
      <w:r w:rsidRPr="005B43D2">
        <w:rPr>
          <w:rFonts w:ascii="Times New Roman" w:eastAsia="Times New Roman" w:hAnsi="Times New Roman" w:cs="Times New Roman"/>
          <w:lang w:eastAsia="lv-LV"/>
        </w:rPr>
        <w:t>Ēdināšanas pakalpojumi Siguldas novada pašvaldības administrācijas un tās iestāžu vajadzībām</w:t>
      </w:r>
      <w:r w:rsidRPr="005B43D2">
        <w:rPr>
          <w:rFonts w:ascii="Times New Roman" w:eastAsia="Calibri" w:hAnsi="Times New Roman" w:cs="Times New Roman"/>
        </w:rPr>
        <w:t>” nav pieteicies neviens pretendents. Pamatojoties uz iepriekš minēto, Iepirkumu komisija (</w:t>
      </w:r>
      <w:proofErr w:type="spellStart"/>
      <w:r w:rsidRPr="005B43D2">
        <w:rPr>
          <w:rFonts w:ascii="Times New Roman" w:eastAsia="Calibri" w:hAnsi="Times New Roman" w:cs="Times New Roman"/>
        </w:rPr>
        <w:t>I.Zālīte</w:t>
      </w:r>
      <w:proofErr w:type="spellEnd"/>
      <w:r w:rsidRPr="005B43D2">
        <w:rPr>
          <w:rFonts w:ascii="Times New Roman" w:eastAsia="Calibri" w:hAnsi="Times New Roman" w:cs="Times New Roman"/>
        </w:rPr>
        <w:t xml:space="preserve">, </w:t>
      </w:r>
      <w:proofErr w:type="spellStart"/>
      <w:r w:rsidRPr="005B43D2">
        <w:rPr>
          <w:rFonts w:ascii="Times New Roman" w:eastAsia="Calibri" w:hAnsi="Times New Roman" w:cs="Times New Roman"/>
        </w:rPr>
        <w:t>R.Bete</w:t>
      </w:r>
      <w:proofErr w:type="spellEnd"/>
      <w:r w:rsidRPr="005B43D2">
        <w:rPr>
          <w:rFonts w:ascii="Times New Roman" w:eastAsia="Calibri" w:hAnsi="Times New Roman" w:cs="Times New Roman"/>
        </w:rPr>
        <w:t xml:space="preserve">, </w:t>
      </w:r>
      <w:proofErr w:type="spellStart"/>
      <w:r w:rsidRPr="005B43D2">
        <w:rPr>
          <w:rFonts w:ascii="Times New Roman" w:eastAsia="Calibri" w:hAnsi="Times New Roman" w:cs="Times New Roman"/>
        </w:rPr>
        <w:t>A.Ozoliņš</w:t>
      </w:r>
      <w:proofErr w:type="spellEnd"/>
      <w:r w:rsidRPr="005B43D2">
        <w:rPr>
          <w:rFonts w:ascii="Times New Roman" w:eastAsia="Calibri" w:hAnsi="Times New Roman" w:cs="Times New Roman"/>
        </w:rPr>
        <w:t xml:space="preserve">, </w:t>
      </w:r>
      <w:proofErr w:type="spellStart"/>
      <w:r w:rsidRPr="005B43D2">
        <w:rPr>
          <w:rFonts w:ascii="Times New Roman" w:eastAsia="Calibri" w:hAnsi="Times New Roman" w:cs="Times New Roman"/>
        </w:rPr>
        <w:t>A.Strautmane</w:t>
      </w:r>
      <w:proofErr w:type="spellEnd"/>
      <w:r w:rsidRPr="005B43D2">
        <w:rPr>
          <w:rFonts w:ascii="Times New Roman" w:eastAsia="Calibri" w:hAnsi="Times New Roman" w:cs="Times New Roman"/>
        </w:rPr>
        <w:t xml:space="preserve">, </w:t>
      </w:r>
      <w:proofErr w:type="spellStart"/>
      <w:r w:rsidRPr="005B43D2">
        <w:rPr>
          <w:rFonts w:ascii="Times New Roman" w:eastAsia="Calibri" w:hAnsi="Times New Roman" w:cs="Times New Roman"/>
        </w:rPr>
        <w:t>S.Pavasare</w:t>
      </w:r>
      <w:proofErr w:type="spellEnd"/>
      <w:r w:rsidRPr="005B43D2">
        <w:rPr>
          <w:rFonts w:ascii="Times New Roman" w:eastAsia="Calibri" w:hAnsi="Times New Roman" w:cs="Times New Roman"/>
        </w:rPr>
        <w:t>) ar 5 balsīm „par”, „pret” – nav, „atturas” – nav, nolemj izbeigt iepirkuma 1.un 2.daļā bez rezultāta, jo nav iesniegts neviens piedāvājums.</w:t>
      </w:r>
    </w:p>
    <w:p w:rsidR="006E41A7" w:rsidRPr="005B43D2" w:rsidRDefault="002214B5" w:rsidP="008A6EB8">
      <w:pPr>
        <w:spacing w:after="0" w:line="240" w:lineRule="auto"/>
        <w:jc w:val="both"/>
        <w:rPr>
          <w:rFonts w:ascii="Times New Roman" w:eastAsia="Times New Roman" w:hAnsi="Times New Roman" w:cs="Times New Roman"/>
          <w:b/>
          <w:bCs/>
          <w:lang w:eastAsia="lv-LV"/>
        </w:rPr>
      </w:pPr>
      <w:r w:rsidRPr="005B43D2">
        <w:rPr>
          <w:rFonts w:ascii="Times New Roman" w:eastAsia="Times New Roman" w:hAnsi="Times New Roman" w:cs="Times New Roman"/>
          <w:b/>
          <w:bCs/>
          <w:lang w:eastAsia="lv-LV"/>
        </w:rPr>
        <w:t>1</w:t>
      </w:r>
      <w:r w:rsidR="008A6EB8">
        <w:rPr>
          <w:rFonts w:ascii="Times New Roman" w:eastAsia="Times New Roman" w:hAnsi="Times New Roman" w:cs="Times New Roman"/>
          <w:b/>
          <w:bCs/>
          <w:lang w:eastAsia="lv-LV"/>
        </w:rPr>
        <w:t>0</w:t>
      </w:r>
      <w:r w:rsidR="006E41A7" w:rsidRPr="005B43D2">
        <w:rPr>
          <w:rFonts w:ascii="Times New Roman" w:eastAsia="Times New Roman" w:hAnsi="Times New Roman" w:cs="Times New Roman"/>
          <w:b/>
          <w:bCs/>
          <w:lang w:eastAsia="lv-LV"/>
        </w:rPr>
        <w:t>. Saņemtie pieprasījumi izskaidrot</w:t>
      </w:r>
      <w:r w:rsidR="008A6EB8">
        <w:rPr>
          <w:rFonts w:ascii="Times New Roman" w:eastAsia="Times New Roman" w:hAnsi="Times New Roman" w:cs="Times New Roman"/>
          <w:b/>
          <w:bCs/>
          <w:lang w:eastAsia="lv-LV"/>
        </w:rPr>
        <w:t xml:space="preserve"> iepirkuma</w:t>
      </w:r>
      <w:r w:rsidR="006E41A7" w:rsidRPr="005B43D2">
        <w:rPr>
          <w:rFonts w:ascii="Times New Roman" w:eastAsia="Times New Roman" w:hAnsi="Times New Roman" w:cs="Times New Roman"/>
          <w:b/>
          <w:bCs/>
          <w:lang w:eastAsia="lv-LV"/>
        </w:rPr>
        <w:t xml:space="preserve"> nolikumu, sniegtās atbildes: </w:t>
      </w:r>
      <w:r w:rsidR="006E41A7" w:rsidRPr="005B43D2">
        <w:rPr>
          <w:rFonts w:ascii="Times New Roman" w:eastAsia="Times New Roman" w:hAnsi="Times New Roman" w:cs="Times New Roman"/>
          <w:bCs/>
          <w:lang w:eastAsia="lv-LV"/>
        </w:rPr>
        <w:t>Nav</w:t>
      </w:r>
    </w:p>
    <w:p w:rsidR="006E41A7" w:rsidRPr="005B43D2" w:rsidRDefault="006E41A7" w:rsidP="008A6EB8">
      <w:pPr>
        <w:spacing w:after="0" w:line="240" w:lineRule="auto"/>
        <w:jc w:val="both"/>
        <w:rPr>
          <w:rFonts w:ascii="Times New Roman" w:eastAsia="Times New Roman" w:hAnsi="Times New Roman" w:cs="Times New Roman"/>
          <w:lang w:eastAsia="lv-LV"/>
        </w:rPr>
      </w:pPr>
    </w:p>
    <w:p w:rsidR="006E41A7" w:rsidRPr="005B43D2" w:rsidRDefault="006E41A7" w:rsidP="005B43D2">
      <w:pPr>
        <w:spacing w:after="0" w:line="240" w:lineRule="auto"/>
        <w:jc w:val="both"/>
        <w:rPr>
          <w:rFonts w:ascii="Times New Roman" w:eastAsia="Times New Roman" w:hAnsi="Times New Roman" w:cs="Times New Roman"/>
          <w:lang w:eastAsia="lv-LV"/>
        </w:rPr>
      </w:pPr>
    </w:p>
    <w:p w:rsidR="006E41A7" w:rsidRPr="005B43D2" w:rsidRDefault="006E41A7" w:rsidP="005B43D2">
      <w:pPr>
        <w:spacing w:after="0" w:line="240" w:lineRule="auto"/>
        <w:jc w:val="both"/>
        <w:rPr>
          <w:rFonts w:ascii="Times New Roman" w:eastAsia="Times New Roman" w:hAnsi="Times New Roman" w:cs="Times New Roman"/>
          <w:lang w:eastAsia="lv-LV"/>
        </w:rPr>
      </w:pPr>
    </w:p>
    <w:p w:rsidR="006E41A7" w:rsidRPr="005B43D2" w:rsidRDefault="006E41A7" w:rsidP="005B43D2">
      <w:pPr>
        <w:spacing w:after="0" w:line="240" w:lineRule="auto"/>
        <w:jc w:val="both"/>
        <w:rPr>
          <w:rFonts w:ascii="Times New Roman" w:eastAsia="Times New Roman" w:hAnsi="Times New Roman" w:cs="Times New Roman"/>
          <w:lang w:eastAsia="lv-LV"/>
        </w:rPr>
      </w:pPr>
    </w:p>
    <w:p w:rsidR="006E41A7" w:rsidRPr="006E41A7" w:rsidRDefault="006E41A7" w:rsidP="005B43D2">
      <w:pPr>
        <w:spacing w:after="0" w:line="240" w:lineRule="auto"/>
        <w:jc w:val="both"/>
        <w:rPr>
          <w:rFonts w:ascii="Calibri" w:eastAsia="Calibri" w:hAnsi="Calibri" w:cs="Times New Roman"/>
        </w:rPr>
      </w:pPr>
      <w:r w:rsidRPr="005B43D2">
        <w:rPr>
          <w:rFonts w:ascii="Times New Roman" w:eastAsia="Times New Roman" w:hAnsi="Times New Roman" w:cs="Times New Roman"/>
          <w:lang w:eastAsia="lv-LV"/>
        </w:rPr>
        <w:t>Iepirkuma komisijas priekšsēdētāja</w:t>
      </w:r>
      <w:r w:rsidRPr="005B43D2">
        <w:rPr>
          <w:rFonts w:ascii="Times New Roman" w:eastAsia="Times New Roman" w:hAnsi="Times New Roman" w:cs="Times New Roman"/>
          <w:lang w:eastAsia="lv-LV"/>
        </w:rPr>
        <w:tab/>
      </w:r>
      <w:r w:rsidRPr="005B43D2">
        <w:rPr>
          <w:rFonts w:ascii="Times New Roman" w:eastAsia="Times New Roman" w:hAnsi="Times New Roman" w:cs="Times New Roman"/>
          <w:lang w:eastAsia="lv-LV"/>
        </w:rPr>
        <w:tab/>
      </w:r>
      <w:r w:rsidRPr="005B43D2">
        <w:rPr>
          <w:rFonts w:ascii="Times New Roman" w:eastAsia="Times New Roman" w:hAnsi="Times New Roman" w:cs="Times New Roman"/>
          <w:lang w:eastAsia="lv-LV"/>
        </w:rPr>
        <w:tab/>
      </w:r>
      <w:r w:rsidRPr="005B43D2">
        <w:rPr>
          <w:rFonts w:ascii="Times New Roman" w:eastAsia="Times New Roman" w:hAnsi="Times New Roman" w:cs="Times New Roman"/>
          <w:lang w:eastAsia="lv-LV"/>
        </w:rPr>
        <w:tab/>
      </w:r>
      <w:r w:rsidRPr="005B43D2">
        <w:rPr>
          <w:rFonts w:ascii="Times New Roman" w:eastAsia="Times New Roman" w:hAnsi="Times New Roman" w:cs="Times New Roman"/>
          <w:lang w:eastAsia="lv-LV"/>
        </w:rPr>
        <w:tab/>
      </w:r>
      <w:r w:rsidRPr="005B43D2">
        <w:rPr>
          <w:rFonts w:ascii="Times New Roman" w:eastAsia="Times New Roman" w:hAnsi="Times New Roman" w:cs="Times New Roman"/>
          <w:lang w:eastAsia="lv-LV"/>
        </w:rPr>
        <w:tab/>
      </w:r>
      <w:proofErr w:type="spellStart"/>
      <w:r w:rsidR="009A301E" w:rsidRPr="005B43D2">
        <w:rPr>
          <w:rFonts w:ascii="Times New Roman" w:eastAsia="Times New Roman" w:hAnsi="Times New Roman" w:cs="Times New Roman"/>
          <w:lang w:eastAsia="lv-LV"/>
        </w:rPr>
        <w:t>I.Zālīte</w:t>
      </w:r>
      <w:proofErr w:type="spellEnd"/>
    </w:p>
    <w:p w:rsidR="006E41A7" w:rsidRPr="006E41A7" w:rsidRDefault="006E41A7" w:rsidP="005B43D2">
      <w:pPr>
        <w:rPr>
          <w:rFonts w:ascii="Calibri" w:eastAsia="Calibri" w:hAnsi="Calibri" w:cs="Times New Roman"/>
        </w:rPr>
      </w:pPr>
    </w:p>
    <w:p w:rsidR="007C3061" w:rsidRDefault="007C3061" w:rsidP="005B43D2"/>
    <w:sectPr w:rsidR="007C3061" w:rsidSect="00A45A75">
      <w:headerReference w:type="even" r:id="rId7"/>
      <w:headerReference w:type="default" r:id="rId8"/>
      <w:footerReference w:type="default" r:id="rId9"/>
      <w:pgSz w:w="11906" w:h="16838"/>
      <w:pgMar w:top="851" w:right="1274"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2DE" w:rsidRDefault="008B62DE">
      <w:pPr>
        <w:spacing w:after="0" w:line="240" w:lineRule="auto"/>
      </w:pPr>
      <w:r>
        <w:separator/>
      </w:r>
    </w:p>
  </w:endnote>
  <w:endnote w:type="continuationSeparator" w:id="0">
    <w:p w:rsidR="008B62DE" w:rsidRDefault="008B62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391C" w:rsidRDefault="008B62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2DE" w:rsidRDefault="008B62DE">
      <w:pPr>
        <w:spacing w:after="0" w:line="240" w:lineRule="auto"/>
      </w:pPr>
      <w:r>
        <w:separator/>
      </w:r>
    </w:p>
  </w:footnote>
  <w:footnote w:type="continuationSeparator" w:id="0">
    <w:p w:rsidR="008B62DE" w:rsidRDefault="008B62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C769C"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8B62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C769C"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E7FD4">
      <w:rPr>
        <w:rStyle w:val="PageNumber"/>
        <w:noProof/>
      </w:rPr>
      <w:t>2</w:t>
    </w:r>
    <w:r>
      <w:rPr>
        <w:rStyle w:val="PageNumber"/>
      </w:rPr>
      <w:fldChar w:fldCharType="end"/>
    </w:r>
  </w:p>
  <w:p w:rsidR="005466C2" w:rsidRDefault="008B6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66A56"/>
    <w:multiLevelType w:val="multilevel"/>
    <w:tmpl w:val="63B0E34A"/>
    <w:lvl w:ilvl="0">
      <w:start w:val="6"/>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15:restartNumberingAfterBreak="0">
    <w:nsid w:val="26721A80"/>
    <w:multiLevelType w:val="multilevel"/>
    <w:tmpl w:val="63BA5A2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32B6AA7"/>
    <w:multiLevelType w:val="multilevel"/>
    <w:tmpl w:val="A0D80EE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55444CCF"/>
    <w:multiLevelType w:val="multilevel"/>
    <w:tmpl w:val="38B4D00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8E92EB4"/>
    <w:multiLevelType w:val="multilevel"/>
    <w:tmpl w:val="F6827EE8"/>
    <w:lvl w:ilvl="0">
      <w:start w:val="1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C474E1B"/>
    <w:multiLevelType w:val="multilevel"/>
    <w:tmpl w:val="47DC3C44"/>
    <w:lvl w:ilvl="0">
      <w:start w:val="1"/>
      <w:numFmt w:val="decimal"/>
      <w:lvlText w:val="%1."/>
      <w:lvlJc w:val="left"/>
      <w:pPr>
        <w:ind w:left="928" w:hanging="360"/>
      </w:pPr>
      <w:rPr>
        <w:rFonts w:ascii="Times New Roman" w:hAnsi="Times New Roman" w:cs="Times New Roman" w:hint="default"/>
        <w:b/>
      </w:rPr>
    </w:lvl>
    <w:lvl w:ilvl="1">
      <w:start w:val="1"/>
      <w:numFmt w:val="decimal"/>
      <w:lvlText w:val="%1.%2."/>
      <w:lvlJc w:val="left"/>
      <w:pPr>
        <w:ind w:left="1283" w:hanging="432"/>
      </w:pPr>
      <w:rPr>
        <w:b w:val="0"/>
        <w:i w:val="0"/>
        <w:sz w:val="24"/>
        <w:szCs w:val="24"/>
      </w:rPr>
    </w:lvl>
    <w:lvl w:ilvl="2">
      <w:start w:val="1"/>
      <w:numFmt w:val="decimal"/>
      <w:lvlText w:val="%1.%2.%3."/>
      <w:lvlJc w:val="left"/>
      <w:pPr>
        <w:ind w:left="1639" w:hanging="504"/>
      </w:pPr>
      <w:rPr>
        <w:b w:val="0"/>
        <w:i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1A7"/>
    <w:rsid w:val="000B1D4D"/>
    <w:rsid w:val="002214B5"/>
    <w:rsid w:val="00232A83"/>
    <w:rsid w:val="002C769C"/>
    <w:rsid w:val="002E4636"/>
    <w:rsid w:val="003D5DFF"/>
    <w:rsid w:val="005A39D9"/>
    <w:rsid w:val="005B43D2"/>
    <w:rsid w:val="006E2A1E"/>
    <w:rsid w:val="006E41A7"/>
    <w:rsid w:val="006E7FD4"/>
    <w:rsid w:val="007C3061"/>
    <w:rsid w:val="008926F8"/>
    <w:rsid w:val="008A68F0"/>
    <w:rsid w:val="008A6EB8"/>
    <w:rsid w:val="008B62DE"/>
    <w:rsid w:val="009A301E"/>
    <w:rsid w:val="00A03F85"/>
    <w:rsid w:val="00B30AD5"/>
    <w:rsid w:val="00B317B1"/>
    <w:rsid w:val="00D43C51"/>
    <w:rsid w:val="00DF5712"/>
    <w:rsid w:val="00EE33DD"/>
    <w:rsid w:val="00F76CFC"/>
    <w:rsid w:val="00FF78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1D4B15E"/>
  <w15:chartTrackingRefBased/>
  <w15:docId w15:val="{6C50F0CF-8D7B-40FC-8AF0-F169540F8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E41A7"/>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6E41A7"/>
  </w:style>
  <w:style w:type="character" w:styleId="PageNumber">
    <w:name w:val="page number"/>
    <w:basedOn w:val="DefaultParagraphFont"/>
    <w:rsid w:val="006E41A7"/>
  </w:style>
  <w:style w:type="paragraph" w:styleId="Footer">
    <w:name w:val="footer"/>
    <w:basedOn w:val="Normal"/>
    <w:link w:val="FooterChar"/>
    <w:uiPriority w:val="99"/>
    <w:unhideWhenUsed/>
    <w:rsid w:val="006E41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6E41A7"/>
  </w:style>
  <w:style w:type="paragraph" w:styleId="ListParagraph">
    <w:name w:val="List Paragraph"/>
    <w:basedOn w:val="Normal"/>
    <w:uiPriority w:val="34"/>
    <w:qFormat/>
    <w:rsid w:val="008926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6803459">
      <w:bodyDiv w:val="1"/>
      <w:marLeft w:val="0"/>
      <w:marRight w:val="0"/>
      <w:marTop w:val="0"/>
      <w:marBottom w:val="0"/>
      <w:divBdr>
        <w:top w:val="none" w:sz="0" w:space="0" w:color="auto"/>
        <w:left w:val="none" w:sz="0" w:space="0" w:color="auto"/>
        <w:bottom w:val="none" w:sz="0" w:space="0" w:color="auto"/>
        <w:right w:val="none" w:sz="0" w:space="0" w:color="auto"/>
      </w:divBdr>
    </w:div>
    <w:div w:id="1818956747">
      <w:bodyDiv w:val="1"/>
      <w:marLeft w:val="0"/>
      <w:marRight w:val="0"/>
      <w:marTop w:val="0"/>
      <w:marBottom w:val="0"/>
      <w:divBdr>
        <w:top w:val="none" w:sz="0" w:space="0" w:color="auto"/>
        <w:left w:val="none" w:sz="0" w:space="0" w:color="auto"/>
        <w:bottom w:val="none" w:sz="0" w:space="0" w:color="auto"/>
        <w:right w:val="none" w:sz="0" w:space="0" w:color="auto"/>
      </w:divBdr>
    </w:div>
    <w:div w:id="194453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3517</Words>
  <Characters>2005</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Liga Landsberga</cp:lastModifiedBy>
  <cp:revision>3</cp:revision>
  <cp:lastPrinted>2019-03-11T13:48:00Z</cp:lastPrinted>
  <dcterms:created xsi:type="dcterms:W3CDTF">2019-03-11T13:48:00Z</dcterms:created>
  <dcterms:modified xsi:type="dcterms:W3CDTF">2019-03-11T13:55:00Z</dcterms:modified>
</cp:coreProperties>
</file>