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242" w:rsidRPr="00A20242" w:rsidRDefault="00A20242" w:rsidP="00A20242">
      <w:pPr>
        <w:spacing w:after="0" w:line="240" w:lineRule="auto"/>
        <w:jc w:val="center"/>
        <w:rPr>
          <w:rFonts w:ascii="Times New Roman" w:eastAsia="Times New Roman" w:hAnsi="Times New Roman" w:cs="Times New Roman"/>
          <w:sz w:val="24"/>
          <w:szCs w:val="24"/>
          <w:lang w:eastAsia="lv-LV"/>
        </w:rPr>
      </w:pPr>
      <w:r w:rsidRPr="00A20242">
        <w:rPr>
          <w:rFonts w:ascii="Times New Roman" w:eastAsia="Times New Roman" w:hAnsi="Times New Roman" w:cs="Times New Roman"/>
          <w:sz w:val="24"/>
          <w:szCs w:val="24"/>
          <w:lang w:eastAsia="lv-LV"/>
        </w:rPr>
        <w:t>Siguldas novada pašvaldības (</w:t>
      </w:r>
      <w:proofErr w:type="spellStart"/>
      <w:r w:rsidRPr="00A20242">
        <w:rPr>
          <w:rFonts w:ascii="Times New Roman" w:eastAsia="Times New Roman" w:hAnsi="Times New Roman" w:cs="Times New Roman"/>
          <w:sz w:val="24"/>
          <w:szCs w:val="24"/>
          <w:lang w:eastAsia="lv-LV"/>
        </w:rPr>
        <w:t>reģ.Nr</w:t>
      </w:r>
      <w:proofErr w:type="spellEnd"/>
      <w:r w:rsidRPr="00A20242">
        <w:rPr>
          <w:rFonts w:ascii="Times New Roman" w:eastAsia="Times New Roman" w:hAnsi="Times New Roman" w:cs="Times New Roman"/>
          <w:sz w:val="24"/>
          <w:szCs w:val="24"/>
          <w:lang w:eastAsia="lv-LV"/>
        </w:rPr>
        <w:t>. 90000048152)</w:t>
      </w:r>
    </w:p>
    <w:p w:rsidR="00A20242" w:rsidRPr="00A20242" w:rsidRDefault="00A20242" w:rsidP="00A20242">
      <w:pPr>
        <w:spacing w:after="0" w:line="240" w:lineRule="auto"/>
        <w:jc w:val="center"/>
        <w:rPr>
          <w:rFonts w:ascii="Times New Roman" w:eastAsia="Times New Roman" w:hAnsi="Times New Roman" w:cs="Times New Roman"/>
          <w:i/>
          <w:color w:val="FF0000"/>
          <w:lang w:eastAsia="lv-LV"/>
        </w:rPr>
      </w:pPr>
      <w:r w:rsidRPr="00A20242">
        <w:rPr>
          <w:rFonts w:ascii="Times New Roman" w:eastAsia="Times New Roman" w:hAnsi="Times New Roman" w:cs="Times New Roman"/>
          <w:lang w:eastAsia="lv-LV"/>
        </w:rPr>
        <w:t>Iepirkuma (pamatojoties uz PIL 9.pantu)</w:t>
      </w:r>
    </w:p>
    <w:p w:rsidR="00A20242" w:rsidRPr="00A20242" w:rsidRDefault="00A20242" w:rsidP="00A20242">
      <w:pPr>
        <w:spacing w:after="0" w:line="240" w:lineRule="auto"/>
        <w:rPr>
          <w:rFonts w:ascii="Times New Roman" w:eastAsia="Calibri" w:hAnsi="Times New Roman" w:cs="Times New Roman"/>
          <w:bCs/>
          <w:sz w:val="36"/>
          <w:szCs w:val="36"/>
          <w:highlight w:val="yellow"/>
        </w:rPr>
      </w:pPr>
    </w:p>
    <w:p w:rsidR="00A20242" w:rsidRPr="00A20242" w:rsidRDefault="00A20242" w:rsidP="00A20242">
      <w:pPr>
        <w:spacing w:after="0" w:line="240" w:lineRule="auto"/>
        <w:jc w:val="center"/>
        <w:rPr>
          <w:rFonts w:ascii="Times New Roman" w:eastAsia="Calibri" w:hAnsi="Times New Roman" w:cs="Times New Roman"/>
          <w:b/>
          <w:bCs/>
          <w:sz w:val="32"/>
          <w:szCs w:val="32"/>
        </w:rPr>
      </w:pPr>
      <w:r w:rsidRPr="00A20242">
        <w:rPr>
          <w:rFonts w:ascii="Times New Roman" w:eastAsia="Calibri" w:hAnsi="Times New Roman" w:cs="Times New Roman"/>
          <w:bCs/>
          <w:sz w:val="36"/>
          <w:szCs w:val="36"/>
        </w:rPr>
        <w:t>„</w:t>
      </w:r>
      <w:r w:rsidRPr="00A20242">
        <w:rPr>
          <w:rFonts w:ascii="Times New Roman" w:eastAsia="Calibri" w:hAnsi="Times New Roman" w:cs="Times New Roman"/>
          <w:b/>
          <w:bCs/>
          <w:sz w:val="32"/>
          <w:szCs w:val="32"/>
        </w:rPr>
        <w:t xml:space="preserve">Siguldas novada pašvaldības publisko pasākumu </w:t>
      </w:r>
    </w:p>
    <w:p w:rsidR="00A20242" w:rsidRPr="00A20242" w:rsidRDefault="00A20242" w:rsidP="00A20242">
      <w:pPr>
        <w:spacing w:after="0" w:line="240" w:lineRule="auto"/>
        <w:jc w:val="center"/>
        <w:rPr>
          <w:rFonts w:ascii="Times New Roman" w:eastAsia="Calibri" w:hAnsi="Times New Roman" w:cs="Times New Roman"/>
          <w:bCs/>
          <w:sz w:val="32"/>
          <w:szCs w:val="32"/>
        </w:rPr>
      </w:pPr>
      <w:r w:rsidRPr="00A20242">
        <w:rPr>
          <w:rFonts w:ascii="Times New Roman" w:eastAsia="Calibri" w:hAnsi="Times New Roman" w:cs="Times New Roman"/>
          <w:b/>
          <w:bCs/>
          <w:sz w:val="32"/>
          <w:szCs w:val="32"/>
        </w:rPr>
        <w:t>elektroniskais nodrošinājums</w:t>
      </w:r>
      <w:r w:rsidRPr="00A20242">
        <w:rPr>
          <w:rFonts w:ascii="Times New Roman" w:eastAsia="Calibri" w:hAnsi="Times New Roman" w:cs="Times New Roman"/>
          <w:bCs/>
          <w:sz w:val="32"/>
          <w:szCs w:val="32"/>
        </w:rPr>
        <w:t>”</w:t>
      </w:r>
    </w:p>
    <w:p w:rsidR="00A20242" w:rsidRPr="00A20242" w:rsidRDefault="00A20242" w:rsidP="00A20242">
      <w:pPr>
        <w:spacing w:after="0" w:line="240" w:lineRule="auto"/>
        <w:jc w:val="center"/>
        <w:rPr>
          <w:rFonts w:ascii="Times New Roman" w:eastAsia="Calibri" w:hAnsi="Times New Roman" w:cs="Times New Roman"/>
          <w:bCs/>
        </w:rPr>
      </w:pPr>
      <w:r w:rsidRPr="00A20242">
        <w:rPr>
          <w:rFonts w:ascii="Times New Roman" w:eastAsia="Calibri" w:hAnsi="Times New Roman" w:cs="Times New Roman"/>
          <w:bCs/>
        </w:rPr>
        <w:t>(identifikācijas Nr. SND 2017/48)</w:t>
      </w:r>
    </w:p>
    <w:p w:rsidR="00A20242" w:rsidRPr="00A20242" w:rsidRDefault="00A20242" w:rsidP="00A20242">
      <w:pPr>
        <w:spacing w:after="0" w:line="240" w:lineRule="auto"/>
        <w:jc w:val="center"/>
        <w:rPr>
          <w:rFonts w:ascii="Times New Roman" w:eastAsia="Times New Roman" w:hAnsi="Times New Roman" w:cs="Times New Roman"/>
          <w:sz w:val="16"/>
          <w:szCs w:val="16"/>
          <w:highlight w:val="yellow"/>
          <w:lang w:eastAsia="lv-LV"/>
        </w:rPr>
      </w:pPr>
    </w:p>
    <w:p w:rsidR="00A20242" w:rsidRPr="00A20242" w:rsidRDefault="00A20242" w:rsidP="00A20242">
      <w:pPr>
        <w:spacing w:after="0" w:line="240" w:lineRule="auto"/>
        <w:jc w:val="center"/>
        <w:rPr>
          <w:rFonts w:ascii="Times New Roman" w:eastAsia="Times New Roman" w:hAnsi="Times New Roman" w:cs="Times New Roman"/>
          <w:lang w:eastAsia="lv-LV"/>
        </w:rPr>
      </w:pPr>
      <w:r w:rsidRPr="00A20242">
        <w:rPr>
          <w:rFonts w:ascii="Times New Roman" w:eastAsia="Times New Roman" w:hAnsi="Times New Roman" w:cs="Times New Roman"/>
          <w:lang w:eastAsia="lv-LV"/>
        </w:rPr>
        <w:t>Lēmums/</w:t>
      </w:r>
    </w:p>
    <w:p w:rsidR="00A20242" w:rsidRPr="00A20242" w:rsidRDefault="00A20242" w:rsidP="00A20242">
      <w:pPr>
        <w:spacing w:after="0" w:line="240" w:lineRule="auto"/>
        <w:jc w:val="center"/>
        <w:rPr>
          <w:rFonts w:ascii="Times New Roman" w:eastAsia="Times New Roman" w:hAnsi="Times New Roman" w:cs="Times New Roman"/>
          <w:lang w:eastAsia="lv-LV"/>
        </w:rPr>
      </w:pPr>
      <w:r w:rsidRPr="00A20242">
        <w:rPr>
          <w:rFonts w:ascii="Times New Roman" w:eastAsia="Times New Roman" w:hAnsi="Times New Roman" w:cs="Times New Roman"/>
          <w:lang w:eastAsia="lv-LV"/>
        </w:rPr>
        <w:t>ziņojums - noslēguma protokols</w:t>
      </w:r>
    </w:p>
    <w:p w:rsidR="00A20242" w:rsidRPr="00A20242" w:rsidRDefault="00A20242" w:rsidP="00A20242">
      <w:pPr>
        <w:spacing w:after="0" w:line="240" w:lineRule="auto"/>
        <w:jc w:val="center"/>
        <w:rPr>
          <w:rFonts w:ascii="Times New Roman" w:eastAsia="Times New Roman" w:hAnsi="Times New Roman" w:cs="Times New Roman"/>
          <w:lang w:eastAsia="lv-LV"/>
        </w:rPr>
      </w:pPr>
    </w:p>
    <w:p w:rsidR="00A20242" w:rsidRPr="00A20242" w:rsidRDefault="00A20242" w:rsidP="00A20242">
      <w:pPr>
        <w:spacing w:after="0" w:line="240" w:lineRule="auto"/>
        <w:jc w:val="center"/>
        <w:rPr>
          <w:rFonts w:ascii="Times New Roman" w:eastAsia="Times New Roman" w:hAnsi="Times New Roman" w:cs="Times New Roman"/>
          <w:lang w:eastAsia="lv-LV"/>
        </w:rPr>
      </w:pPr>
      <w:r w:rsidRPr="00A20242">
        <w:rPr>
          <w:rFonts w:ascii="Times New Roman" w:eastAsia="Times New Roman" w:hAnsi="Times New Roman" w:cs="Times New Roman"/>
          <w:lang w:eastAsia="lv-LV"/>
        </w:rPr>
        <w:t>Siguldā</w:t>
      </w:r>
    </w:p>
    <w:p w:rsidR="00A20242" w:rsidRPr="00A20242" w:rsidRDefault="00A20242" w:rsidP="00A20242">
      <w:pPr>
        <w:spacing w:after="0" w:line="240" w:lineRule="auto"/>
        <w:rPr>
          <w:rFonts w:ascii="Times New Roman" w:eastAsia="Times New Roman" w:hAnsi="Times New Roman" w:cs="Times New Roman"/>
          <w:sz w:val="26"/>
          <w:szCs w:val="26"/>
          <w:lang w:eastAsia="lv-LV"/>
        </w:rPr>
      </w:pPr>
    </w:p>
    <w:p w:rsidR="00A20242" w:rsidRPr="00A20242" w:rsidRDefault="00A20242" w:rsidP="00A20242">
      <w:pPr>
        <w:spacing w:after="0" w:line="240" w:lineRule="auto"/>
        <w:rPr>
          <w:rFonts w:ascii="Times New Roman" w:eastAsia="Times New Roman" w:hAnsi="Times New Roman" w:cs="Times New Roman"/>
          <w:lang w:val="en-GB" w:eastAsia="lv-LV"/>
        </w:rPr>
      </w:pPr>
      <w:r w:rsidRPr="00A20242">
        <w:rPr>
          <w:rFonts w:ascii="Times New Roman" w:eastAsia="Times New Roman" w:hAnsi="Times New Roman" w:cs="Times New Roman"/>
          <w:lang w:val="en-GB" w:eastAsia="lv-LV"/>
        </w:rPr>
        <w:t>2017</w:t>
      </w:r>
      <w:r w:rsidRPr="00A20242">
        <w:rPr>
          <w:rFonts w:ascii="Times New Roman" w:eastAsia="Times New Roman" w:hAnsi="Times New Roman" w:cs="Times New Roman"/>
          <w:lang w:eastAsia="lv-LV"/>
        </w:rPr>
        <w:t>.gada 27</w:t>
      </w:r>
      <w:r w:rsidR="0051600D">
        <w:rPr>
          <w:rFonts w:ascii="Times New Roman" w:eastAsia="Times New Roman" w:hAnsi="Times New Roman" w:cs="Times New Roman"/>
          <w:lang w:eastAsia="lv-LV"/>
        </w:rPr>
        <w:t>.</w:t>
      </w:r>
      <w:r w:rsidR="00833A08">
        <w:rPr>
          <w:rFonts w:ascii="Times New Roman" w:eastAsia="Times New Roman" w:hAnsi="Times New Roman" w:cs="Times New Roman"/>
          <w:lang w:eastAsia="lv-LV"/>
        </w:rPr>
        <w:t xml:space="preserve"> septembrī</w:t>
      </w:r>
      <w:r w:rsidRPr="00A20242">
        <w:rPr>
          <w:rFonts w:ascii="Times New Roman" w:eastAsia="Times New Roman" w:hAnsi="Times New Roman" w:cs="Times New Roman"/>
          <w:lang w:val="en-GB" w:eastAsia="lv-LV"/>
        </w:rPr>
        <w:tab/>
      </w:r>
    </w:p>
    <w:p w:rsidR="00A20242" w:rsidRPr="00A20242" w:rsidRDefault="00A20242" w:rsidP="00A20242">
      <w:pPr>
        <w:spacing w:after="0" w:line="240" w:lineRule="auto"/>
        <w:jc w:val="both"/>
        <w:rPr>
          <w:rFonts w:ascii="Times New Roman" w:eastAsia="Times New Roman" w:hAnsi="Times New Roman" w:cs="Times New Roman"/>
          <w:lang w:eastAsia="lv-LV"/>
        </w:rPr>
      </w:pPr>
    </w:p>
    <w:p w:rsidR="00A20242" w:rsidRPr="00A20242" w:rsidRDefault="00A20242" w:rsidP="00A20242">
      <w:pPr>
        <w:numPr>
          <w:ilvl w:val="0"/>
          <w:numId w:val="1"/>
        </w:numPr>
        <w:spacing w:after="0" w:line="240" w:lineRule="auto"/>
        <w:jc w:val="both"/>
        <w:rPr>
          <w:rFonts w:ascii="Times New Roman" w:eastAsia="Times New Roman" w:hAnsi="Times New Roman" w:cs="Times New Roman"/>
          <w:lang w:eastAsia="lv-LV"/>
        </w:rPr>
      </w:pPr>
      <w:r w:rsidRPr="00A20242">
        <w:rPr>
          <w:rFonts w:ascii="Times New Roman" w:eastAsia="Times New Roman" w:hAnsi="Times New Roman" w:cs="Times New Roman"/>
          <w:b/>
          <w:lang w:eastAsia="lv-LV"/>
        </w:rPr>
        <w:t>Identifikācijas Nr. –</w:t>
      </w:r>
      <w:r w:rsidRPr="00A20242">
        <w:rPr>
          <w:rFonts w:ascii="Times New Roman" w:eastAsia="Times New Roman" w:hAnsi="Times New Roman" w:cs="Times New Roman"/>
          <w:lang w:eastAsia="lv-LV"/>
        </w:rPr>
        <w:t xml:space="preserve"> </w:t>
      </w:r>
      <w:r w:rsidRPr="00A20242">
        <w:rPr>
          <w:rFonts w:ascii="Times New Roman" w:eastAsia="Times New Roman" w:hAnsi="Times New Roman" w:cs="Times New Roman"/>
          <w:lang w:val="en-GB" w:eastAsia="lv-LV"/>
        </w:rPr>
        <w:t>SND 2017/48</w:t>
      </w:r>
    </w:p>
    <w:p w:rsidR="00A20242" w:rsidRPr="00A20242" w:rsidRDefault="00A20242" w:rsidP="00A20242">
      <w:pPr>
        <w:numPr>
          <w:ilvl w:val="0"/>
          <w:numId w:val="1"/>
        </w:numPr>
        <w:spacing w:after="0" w:line="240" w:lineRule="auto"/>
        <w:jc w:val="both"/>
        <w:rPr>
          <w:rFonts w:ascii="Times New Roman" w:eastAsia="Times New Roman" w:hAnsi="Times New Roman" w:cs="Times New Roman"/>
          <w:lang w:eastAsia="lv-LV"/>
        </w:rPr>
      </w:pPr>
      <w:r w:rsidRPr="00A20242">
        <w:rPr>
          <w:rFonts w:ascii="Times New Roman" w:eastAsia="Times New Roman" w:hAnsi="Times New Roman" w:cs="Times New Roman"/>
          <w:b/>
          <w:lang w:eastAsia="lv-LV"/>
        </w:rPr>
        <w:t>Datums, kad paziņojums ievietots internetā (</w:t>
      </w:r>
      <w:hyperlink r:id="rId7" w:history="1">
        <w:r w:rsidRPr="00A20242">
          <w:rPr>
            <w:rFonts w:ascii="Times New Roman" w:eastAsia="Times New Roman" w:hAnsi="Times New Roman" w:cs="Times New Roman"/>
            <w:b/>
            <w:color w:val="0000FF"/>
            <w:u w:val="single"/>
            <w:lang w:eastAsia="lv-LV"/>
          </w:rPr>
          <w:t>www.iub.gov.lv</w:t>
        </w:r>
      </w:hyperlink>
      <w:r w:rsidRPr="00A20242">
        <w:rPr>
          <w:rFonts w:ascii="Times New Roman" w:eastAsia="Times New Roman" w:hAnsi="Times New Roman" w:cs="Times New Roman"/>
          <w:b/>
          <w:lang w:eastAsia="lv-LV"/>
        </w:rPr>
        <w:t>) –</w:t>
      </w:r>
      <w:r w:rsidRPr="00A20242">
        <w:rPr>
          <w:rFonts w:ascii="Times New Roman" w:eastAsia="Times New Roman" w:hAnsi="Times New Roman" w:cs="Times New Roman"/>
          <w:lang w:eastAsia="lv-LV"/>
        </w:rPr>
        <w:t xml:space="preserve"> 12.09.2017.</w:t>
      </w:r>
    </w:p>
    <w:p w:rsidR="00A20242" w:rsidRPr="00A20242" w:rsidRDefault="00A20242" w:rsidP="00A20242">
      <w:pPr>
        <w:spacing w:after="0" w:line="240" w:lineRule="auto"/>
        <w:ind w:left="360"/>
        <w:jc w:val="both"/>
        <w:rPr>
          <w:rFonts w:ascii="Times New Roman" w:eastAsia="Times New Roman" w:hAnsi="Times New Roman" w:cs="Times New Roman"/>
          <w:lang w:eastAsia="lv-LV"/>
        </w:rPr>
      </w:pPr>
      <w:r w:rsidRPr="00A20242">
        <w:rPr>
          <w:rFonts w:ascii="Times New Roman" w:eastAsia="Times New Roman" w:hAnsi="Times New Roman" w:cs="Times New Roman"/>
          <w:lang w:eastAsia="lv-LV"/>
        </w:rPr>
        <w:t xml:space="preserve">Iepirkuma Nolikums ievietots Siguldas mājas lapā </w:t>
      </w:r>
      <w:hyperlink r:id="rId8" w:history="1">
        <w:r w:rsidRPr="00A20242">
          <w:rPr>
            <w:rFonts w:ascii="Times New Roman" w:eastAsia="Times New Roman" w:hAnsi="Times New Roman" w:cs="Times New Roman"/>
            <w:color w:val="0000FF"/>
            <w:u w:val="single"/>
            <w:lang w:eastAsia="lv-LV"/>
          </w:rPr>
          <w:t>www.sigulda.lv</w:t>
        </w:r>
      </w:hyperlink>
      <w:r w:rsidRPr="00A20242">
        <w:rPr>
          <w:rFonts w:ascii="Times New Roman" w:eastAsia="Times New Roman" w:hAnsi="Times New Roman" w:cs="Times New Roman"/>
          <w:lang w:eastAsia="lv-LV"/>
        </w:rPr>
        <w:t xml:space="preserve"> – 12.09.2017.</w:t>
      </w:r>
    </w:p>
    <w:p w:rsidR="00A20242" w:rsidRPr="00A20242" w:rsidRDefault="00A20242" w:rsidP="00A20242">
      <w:pPr>
        <w:numPr>
          <w:ilvl w:val="0"/>
          <w:numId w:val="1"/>
        </w:numPr>
        <w:spacing w:after="0" w:line="240" w:lineRule="auto"/>
        <w:jc w:val="both"/>
        <w:rPr>
          <w:rFonts w:ascii="Times New Roman" w:eastAsia="Times New Roman" w:hAnsi="Times New Roman" w:cs="Times New Roman"/>
          <w:lang w:eastAsia="lv-LV"/>
        </w:rPr>
      </w:pPr>
      <w:r w:rsidRPr="00A20242">
        <w:rPr>
          <w:rFonts w:ascii="Times New Roman" w:eastAsia="Times New Roman" w:hAnsi="Times New Roman" w:cs="Times New Roman"/>
          <w:b/>
          <w:lang w:eastAsia="lv-LV"/>
        </w:rPr>
        <w:t>Pasūtītāja nosaukums-</w:t>
      </w:r>
      <w:r w:rsidRPr="00A20242">
        <w:rPr>
          <w:rFonts w:ascii="Times New Roman" w:eastAsia="Times New Roman" w:hAnsi="Times New Roman" w:cs="Times New Roman"/>
          <w:lang w:eastAsia="lv-LV"/>
        </w:rPr>
        <w:t xml:space="preserve"> Siguldas novada pašvaldība, Pils iela 16, Sigulda, Siguldas novads.</w:t>
      </w:r>
    </w:p>
    <w:p w:rsidR="00A20242" w:rsidRPr="00A20242" w:rsidRDefault="00A20242" w:rsidP="00A20242">
      <w:pPr>
        <w:numPr>
          <w:ilvl w:val="0"/>
          <w:numId w:val="1"/>
        </w:numPr>
        <w:spacing w:after="0" w:line="240" w:lineRule="auto"/>
        <w:jc w:val="both"/>
        <w:rPr>
          <w:rFonts w:ascii="Times New Roman" w:eastAsia="Times New Roman" w:hAnsi="Times New Roman" w:cs="Times New Roman"/>
          <w:b/>
          <w:lang w:eastAsia="lv-LV"/>
        </w:rPr>
      </w:pPr>
      <w:r w:rsidRPr="00A20242">
        <w:rPr>
          <w:rFonts w:ascii="Times New Roman" w:eastAsia="Times New Roman" w:hAnsi="Times New Roman" w:cs="Times New Roman"/>
          <w:b/>
          <w:lang w:eastAsia="lv-LV"/>
        </w:rPr>
        <w:t>Iepirkumu komisijas sastāvs un tās izveidošanas pamatojums:</w:t>
      </w:r>
    </w:p>
    <w:p w:rsidR="00A20242" w:rsidRPr="00A20242" w:rsidRDefault="00A20242" w:rsidP="00A20242">
      <w:pPr>
        <w:spacing w:after="0" w:line="240" w:lineRule="auto"/>
        <w:ind w:firstLine="360"/>
        <w:rPr>
          <w:rFonts w:ascii="Times New Roman" w:eastAsia="Times New Roman" w:hAnsi="Times New Roman" w:cs="Times New Roman"/>
          <w:lang w:eastAsia="lv-LV"/>
        </w:rPr>
      </w:pPr>
      <w:r w:rsidRPr="00A20242">
        <w:rPr>
          <w:rFonts w:ascii="Times New Roman" w:eastAsia="Times New Roman" w:hAnsi="Times New Roman" w:cs="Times New Roman"/>
          <w:lang w:eastAsia="lv-LV"/>
        </w:rPr>
        <w:t>Iepirkuma kom</w:t>
      </w:r>
      <w:r w:rsidR="00833A08">
        <w:rPr>
          <w:rFonts w:ascii="Times New Roman" w:eastAsia="Times New Roman" w:hAnsi="Times New Roman" w:cs="Times New Roman"/>
          <w:lang w:eastAsia="lv-LV"/>
        </w:rPr>
        <w:t>isijas priekšsēdētāja</w:t>
      </w:r>
      <w:r w:rsidR="00833A08">
        <w:rPr>
          <w:rFonts w:ascii="Times New Roman" w:eastAsia="Times New Roman" w:hAnsi="Times New Roman" w:cs="Times New Roman"/>
          <w:lang w:eastAsia="lv-LV"/>
        </w:rPr>
        <w:tab/>
      </w:r>
      <w:r w:rsidR="00833A08">
        <w:rPr>
          <w:rFonts w:ascii="Times New Roman" w:eastAsia="Times New Roman" w:hAnsi="Times New Roman" w:cs="Times New Roman"/>
          <w:lang w:eastAsia="lv-LV"/>
        </w:rPr>
        <w:tab/>
      </w:r>
      <w:r w:rsidRPr="00A20242">
        <w:rPr>
          <w:rFonts w:ascii="Times New Roman" w:eastAsia="Times New Roman" w:hAnsi="Times New Roman" w:cs="Times New Roman"/>
          <w:lang w:eastAsia="lv-LV"/>
        </w:rPr>
        <w:tab/>
      </w:r>
      <w:r w:rsidRPr="00A20242">
        <w:rPr>
          <w:rFonts w:ascii="Times New Roman" w:eastAsia="Times New Roman" w:hAnsi="Times New Roman" w:cs="Times New Roman"/>
          <w:lang w:eastAsia="lv-LV"/>
        </w:rPr>
        <w:tab/>
      </w:r>
      <w:r w:rsidRPr="00A20242">
        <w:rPr>
          <w:rFonts w:ascii="Times New Roman" w:eastAsia="Times New Roman" w:hAnsi="Times New Roman" w:cs="Times New Roman"/>
          <w:lang w:eastAsia="lv-LV"/>
        </w:rPr>
        <w:tab/>
      </w:r>
      <w:r w:rsidRPr="00A20242">
        <w:rPr>
          <w:rFonts w:ascii="Times New Roman" w:eastAsia="Times New Roman" w:hAnsi="Times New Roman" w:cs="Times New Roman"/>
          <w:lang w:val="de-DE" w:eastAsia="lv-LV"/>
        </w:rPr>
        <w:t xml:space="preserve">Inga </w:t>
      </w:r>
      <w:proofErr w:type="spellStart"/>
      <w:r w:rsidRPr="00A20242">
        <w:rPr>
          <w:rFonts w:ascii="Times New Roman" w:eastAsia="Times New Roman" w:hAnsi="Times New Roman" w:cs="Times New Roman"/>
          <w:lang w:val="de-DE" w:eastAsia="lv-LV"/>
        </w:rPr>
        <w:t>Zālīte</w:t>
      </w:r>
      <w:proofErr w:type="spellEnd"/>
    </w:p>
    <w:p w:rsidR="00A20242" w:rsidRPr="00A20242" w:rsidRDefault="00A20242" w:rsidP="00A20242">
      <w:pPr>
        <w:spacing w:after="0" w:line="240" w:lineRule="auto"/>
        <w:ind w:firstLine="360"/>
        <w:rPr>
          <w:rFonts w:ascii="Times New Roman" w:eastAsia="Times New Roman" w:hAnsi="Times New Roman" w:cs="Times New Roman"/>
          <w:lang w:val="de-DE" w:eastAsia="lv-LV"/>
        </w:rPr>
      </w:pPr>
      <w:r w:rsidRPr="00A20242">
        <w:rPr>
          <w:rFonts w:ascii="Times New Roman" w:eastAsia="Times New Roman" w:hAnsi="Times New Roman" w:cs="Times New Roman"/>
          <w:lang w:eastAsia="lv-LV"/>
        </w:rPr>
        <w:t>Komisijas locekļi</w:t>
      </w:r>
      <w:r w:rsidRPr="00A20242">
        <w:rPr>
          <w:rFonts w:ascii="Times New Roman" w:eastAsia="Times New Roman" w:hAnsi="Times New Roman" w:cs="Times New Roman"/>
          <w:lang w:eastAsia="lv-LV"/>
        </w:rPr>
        <w:tab/>
      </w:r>
      <w:r w:rsidRPr="00A20242">
        <w:rPr>
          <w:rFonts w:ascii="Times New Roman" w:eastAsia="Times New Roman" w:hAnsi="Times New Roman" w:cs="Times New Roman"/>
          <w:lang w:eastAsia="lv-LV"/>
        </w:rPr>
        <w:tab/>
      </w:r>
      <w:r w:rsidRPr="00A20242">
        <w:rPr>
          <w:rFonts w:ascii="Times New Roman" w:eastAsia="Times New Roman" w:hAnsi="Times New Roman" w:cs="Times New Roman"/>
          <w:lang w:val="de-DE" w:eastAsia="lv-LV"/>
        </w:rPr>
        <w:tab/>
      </w:r>
      <w:r w:rsidRPr="00A20242">
        <w:rPr>
          <w:rFonts w:ascii="Times New Roman" w:eastAsia="Times New Roman" w:hAnsi="Times New Roman" w:cs="Times New Roman"/>
          <w:lang w:val="de-DE" w:eastAsia="lv-LV"/>
        </w:rPr>
        <w:tab/>
      </w:r>
      <w:r w:rsidRPr="00A20242">
        <w:rPr>
          <w:rFonts w:ascii="Times New Roman" w:eastAsia="Times New Roman" w:hAnsi="Times New Roman" w:cs="Times New Roman"/>
          <w:lang w:val="de-DE" w:eastAsia="lv-LV"/>
        </w:rPr>
        <w:tab/>
      </w:r>
      <w:r w:rsidRPr="00A20242">
        <w:rPr>
          <w:rFonts w:ascii="Times New Roman" w:eastAsia="Times New Roman" w:hAnsi="Times New Roman" w:cs="Times New Roman"/>
          <w:lang w:val="de-DE" w:eastAsia="lv-LV"/>
        </w:rPr>
        <w:tab/>
      </w:r>
      <w:r w:rsidRPr="00A20242">
        <w:rPr>
          <w:rFonts w:ascii="Times New Roman" w:eastAsia="Times New Roman" w:hAnsi="Times New Roman" w:cs="Times New Roman"/>
          <w:lang w:val="de-DE" w:eastAsia="lv-LV"/>
        </w:rPr>
        <w:tab/>
        <w:t xml:space="preserve">Anita </w:t>
      </w:r>
      <w:proofErr w:type="spellStart"/>
      <w:r w:rsidRPr="00A20242">
        <w:rPr>
          <w:rFonts w:ascii="Times New Roman" w:eastAsia="Times New Roman" w:hAnsi="Times New Roman" w:cs="Times New Roman"/>
          <w:lang w:val="de-DE" w:eastAsia="lv-LV"/>
        </w:rPr>
        <w:t>Strautmane</w:t>
      </w:r>
      <w:proofErr w:type="spellEnd"/>
      <w:r w:rsidRPr="00A20242">
        <w:rPr>
          <w:rFonts w:ascii="Times New Roman" w:eastAsia="Times New Roman" w:hAnsi="Times New Roman" w:cs="Times New Roman"/>
          <w:lang w:val="de-DE" w:eastAsia="lv-LV"/>
        </w:rPr>
        <w:t xml:space="preserve"> </w:t>
      </w:r>
    </w:p>
    <w:p w:rsidR="00A20242" w:rsidRDefault="00A20242" w:rsidP="00A20242">
      <w:pPr>
        <w:spacing w:after="0" w:line="240" w:lineRule="auto"/>
        <w:ind w:firstLine="720"/>
        <w:rPr>
          <w:rFonts w:ascii="Times New Roman" w:eastAsia="Times New Roman" w:hAnsi="Times New Roman" w:cs="Times New Roman"/>
          <w:lang w:val="de-DE" w:eastAsia="lv-LV"/>
        </w:rPr>
      </w:pPr>
      <w:r w:rsidRPr="00A20242">
        <w:rPr>
          <w:rFonts w:ascii="Times New Roman" w:eastAsia="Times New Roman" w:hAnsi="Times New Roman" w:cs="Times New Roman"/>
          <w:lang w:val="de-DE" w:eastAsia="lv-LV"/>
        </w:rPr>
        <w:tab/>
      </w:r>
      <w:r w:rsidRPr="00A20242">
        <w:rPr>
          <w:rFonts w:ascii="Times New Roman" w:eastAsia="Times New Roman" w:hAnsi="Times New Roman" w:cs="Times New Roman"/>
          <w:lang w:val="de-DE" w:eastAsia="lv-LV"/>
        </w:rPr>
        <w:tab/>
      </w:r>
      <w:r w:rsidRPr="00A20242">
        <w:rPr>
          <w:rFonts w:ascii="Times New Roman" w:eastAsia="Times New Roman" w:hAnsi="Times New Roman" w:cs="Times New Roman"/>
          <w:lang w:val="de-DE" w:eastAsia="lv-LV"/>
        </w:rPr>
        <w:tab/>
      </w:r>
      <w:r w:rsidRPr="00A20242">
        <w:rPr>
          <w:rFonts w:ascii="Times New Roman" w:eastAsia="Times New Roman" w:hAnsi="Times New Roman" w:cs="Times New Roman"/>
          <w:lang w:val="de-DE" w:eastAsia="lv-LV"/>
        </w:rPr>
        <w:tab/>
      </w:r>
      <w:r w:rsidRPr="00A20242">
        <w:rPr>
          <w:rFonts w:ascii="Times New Roman" w:eastAsia="Times New Roman" w:hAnsi="Times New Roman" w:cs="Times New Roman"/>
          <w:lang w:val="de-DE" w:eastAsia="lv-LV"/>
        </w:rPr>
        <w:tab/>
      </w:r>
      <w:r w:rsidRPr="00A20242">
        <w:rPr>
          <w:rFonts w:ascii="Times New Roman" w:eastAsia="Times New Roman" w:hAnsi="Times New Roman" w:cs="Times New Roman"/>
          <w:lang w:val="de-DE" w:eastAsia="lv-LV"/>
        </w:rPr>
        <w:tab/>
      </w:r>
      <w:r w:rsidRPr="00A20242">
        <w:rPr>
          <w:rFonts w:ascii="Times New Roman" w:eastAsia="Times New Roman" w:hAnsi="Times New Roman" w:cs="Times New Roman"/>
          <w:lang w:val="de-DE" w:eastAsia="lv-LV"/>
        </w:rPr>
        <w:tab/>
      </w:r>
      <w:r w:rsidRPr="00A20242">
        <w:rPr>
          <w:rFonts w:ascii="Times New Roman" w:eastAsia="Times New Roman" w:hAnsi="Times New Roman" w:cs="Times New Roman"/>
          <w:lang w:val="de-DE" w:eastAsia="lv-LV"/>
        </w:rPr>
        <w:tab/>
      </w:r>
      <w:proofErr w:type="spellStart"/>
      <w:r w:rsidRPr="00A20242">
        <w:rPr>
          <w:rFonts w:ascii="Times New Roman" w:eastAsia="Times New Roman" w:hAnsi="Times New Roman" w:cs="Times New Roman"/>
          <w:lang w:val="de-DE" w:eastAsia="lv-LV"/>
        </w:rPr>
        <w:t>Rudīte</w:t>
      </w:r>
      <w:proofErr w:type="spellEnd"/>
      <w:r w:rsidRPr="00A20242">
        <w:rPr>
          <w:rFonts w:ascii="Times New Roman" w:eastAsia="Times New Roman" w:hAnsi="Times New Roman" w:cs="Times New Roman"/>
          <w:lang w:val="de-DE" w:eastAsia="lv-LV"/>
        </w:rPr>
        <w:t xml:space="preserve"> Bete</w:t>
      </w:r>
    </w:p>
    <w:p w:rsidR="00A20242" w:rsidRPr="00A20242" w:rsidRDefault="00A20242" w:rsidP="00A20242">
      <w:pPr>
        <w:spacing w:after="0" w:line="240" w:lineRule="auto"/>
        <w:jc w:val="both"/>
        <w:rPr>
          <w:rFonts w:ascii="Times New Roman" w:eastAsia="Times New Roman" w:hAnsi="Times New Roman" w:cs="Times New Roman"/>
        </w:rPr>
      </w:pPr>
      <w:r w:rsidRPr="00A20242">
        <w:rPr>
          <w:rFonts w:ascii="Times New Roman" w:eastAsia="Times New Roman" w:hAnsi="Times New Roman" w:cs="Times New Roman"/>
        </w:rPr>
        <w:t>Iepirkumu komisija izveidota 27.07.2017. ar Siguldas novada pašvaldības domes sēdes lēmumu (protokols Nr.13, §5) un 31.07.2017. rīkojumu Nr.10.7./74 “Par Iepirkuma komisiju sastāvu noteikšanu”. Iepirkuma komisijas sastāvā veiktas izmaiņas ar 08.09.2017. rīkojumu Nr.10.-7./90 “Par grozījumiem 2017.gada 31.jūlija rīkojumā Nr.10.-7./74 “Par Iepirkumu komisiju sastāvu noteikšanu””.</w:t>
      </w:r>
    </w:p>
    <w:p w:rsidR="00A20242" w:rsidRPr="00A20242" w:rsidRDefault="00A20242" w:rsidP="00A20242">
      <w:pPr>
        <w:pStyle w:val="ListParagraph"/>
        <w:numPr>
          <w:ilvl w:val="0"/>
          <w:numId w:val="1"/>
        </w:numPr>
        <w:spacing w:after="0" w:line="240" w:lineRule="auto"/>
        <w:jc w:val="both"/>
        <w:rPr>
          <w:rFonts w:ascii="Times New Roman" w:eastAsia="Calibri" w:hAnsi="Times New Roman" w:cs="Times New Roman"/>
        </w:rPr>
      </w:pPr>
      <w:r w:rsidRPr="00A20242">
        <w:rPr>
          <w:rFonts w:ascii="Times New Roman" w:eastAsia="Times New Roman" w:hAnsi="Times New Roman" w:cs="Times New Roman"/>
          <w:b/>
          <w:lang w:eastAsia="lv-LV"/>
        </w:rPr>
        <w:t>Iepirkuma priekšmets un tā īss raksturojums</w:t>
      </w:r>
      <w:r w:rsidRPr="00A20242">
        <w:rPr>
          <w:rFonts w:ascii="Times New Roman" w:eastAsia="Times New Roman" w:hAnsi="Times New Roman" w:cs="Times New Roman"/>
          <w:lang w:eastAsia="lv-LV"/>
        </w:rPr>
        <w:t xml:space="preserve">: </w:t>
      </w:r>
      <w:r w:rsidRPr="00A20242">
        <w:rPr>
          <w:rFonts w:ascii="Times New Roman" w:hAnsi="Times New Roman" w:cs="Times New Roman"/>
          <w:bCs/>
        </w:rPr>
        <w:t>Siguldas novada pašvaldības publisko pasākumu elektrotehniskais nodrošinājums</w:t>
      </w:r>
      <w:r w:rsidRPr="00A20242">
        <w:rPr>
          <w:rFonts w:ascii="Times New Roman" w:hAnsi="Times New Roman" w:cs="Times New Roman"/>
        </w:rPr>
        <w:t>.</w:t>
      </w:r>
    </w:p>
    <w:p w:rsidR="00A20242" w:rsidRPr="00A20242" w:rsidRDefault="00A20242" w:rsidP="00A20242">
      <w:pPr>
        <w:numPr>
          <w:ilvl w:val="0"/>
          <w:numId w:val="1"/>
        </w:numPr>
        <w:spacing w:after="0" w:line="240" w:lineRule="auto"/>
        <w:jc w:val="both"/>
        <w:rPr>
          <w:rFonts w:ascii="Times New Roman" w:eastAsia="Times New Roman" w:hAnsi="Times New Roman" w:cs="Times New Roman"/>
          <w:lang w:eastAsia="lv-LV"/>
        </w:rPr>
      </w:pPr>
      <w:r w:rsidRPr="00A20242">
        <w:rPr>
          <w:rFonts w:ascii="Times New Roman" w:eastAsia="Times New Roman" w:hAnsi="Times New Roman" w:cs="Times New Roman"/>
          <w:b/>
          <w:lang w:eastAsia="lv-LV"/>
        </w:rPr>
        <w:t xml:space="preserve">Pretendentu atlases kritēriji: </w:t>
      </w:r>
      <w:r w:rsidRPr="00A20242">
        <w:rPr>
          <w:rFonts w:ascii="Times New Roman" w:eastAsia="Times New Roman" w:hAnsi="Times New Roman" w:cs="Times New Roman"/>
          <w:lang w:eastAsia="lv-LV"/>
        </w:rPr>
        <w:t>saimnieciski visizdevīgākais</w:t>
      </w:r>
      <w:r w:rsidRPr="00A20242">
        <w:rPr>
          <w:rFonts w:ascii="Times New Roman" w:eastAsia="Times New Roman" w:hAnsi="Times New Roman" w:cs="Times New Roman"/>
          <w:b/>
          <w:lang w:eastAsia="lv-LV"/>
        </w:rPr>
        <w:t xml:space="preserve"> </w:t>
      </w:r>
      <w:r w:rsidRPr="00A20242">
        <w:rPr>
          <w:rFonts w:ascii="Times New Roman" w:eastAsia="Calibri" w:hAnsi="Times New Roman" w:cs="Times New Roman"/>
        </w:rPr>
        <w:t>piedāvājums, kuru nosaka vērtējot cenu.</w:t>
      </w:r>
    </w:p>
    <w:p w:rsidR="00A20242" w:rsidRPr="0051600D" w:rsidRDefault="00A20242" w:rsidP="00A20242">
      <w:pPr>
        <w:pStyle w:val="ListParagraph"/>
        <w:numPr>
          <w:ilvl w:val="0"/>
          <w:numId w:val="1"/>
        </w:numPr>
        <w:spacing w:after="0" w:line="240" w:lineRule="auto"/>
        <w:jc w:val="both"/>
        <w:rPr>
          <w:rFonts w:ascii="Times New Roman" w:eastAsia="Times New Roman" w:hAnsi="Times New Roman" w:cs="Times New Roman"/>
          <w:lang w:eastAsia="lv-LV"/>
        </w:rPr>
      </w:pPr>
      <w:r w:rsidRPr="0051600D">
        <w:rPr>
          <w:rFonts w:ascii="Times New Roman" w:eastAsia="Times New Roman" w:hAnsi="Times New Roman" w:cs="Times New Roman"/>
          <w:b/>
          <w:lang w:eastAsia="lv-LV"/>
        </w:rPr>
        <w:t>Iesniedzamā piedāvājuma sastāvs:</w:t>
      </w:r>
    </w:p>
    <w:p w:rsidR="00A20242" w:rsidRPr="00A20242" w:rsidRDefault="00A20242" w:rsidP="00A20242">
      <w:pPr>
        <w:spacing w:after="0" w:line="240" w:lineRule="auto"/>
        <w:ind w:firstLine="284"/>
        <w:jc w:val="both"/>
        <w:rPr>
          <w:rFonts w:ascii="Times New Roman" w:eastAsia="Times New Roman" w:hAnsi="Times New Roman" w:cs="Times New Roman"/>
          <w:lang w:eastAsia="lv-LV"/>
        </w:rPr>
      </w:pPr>
      <w:r w:rsidRPr="00A20242">
        <w:rPr>
          <w:rFonts w:ascii="Times New Roman" w:eastAsia="Times New Roman" w:hAnsi="Times New Roman" w:cs="Times New Roman"/>
          <w:lang w:eastAsia="lv-LV"/>
        </w:rPr>
        <w:t>Pretendenta nosaukums, adrese.</w:t>
      </w:r>
    </w:p>
    <w:p w:rsidR="00A20242" w:rsidRPr="0051600D" w:rsidRDefault="00A20242" w:rsidP="00E73BA6">
      <w:pPr>
        <w:pStyle w:val="ListParagraph"/>
        <w:numPr>
          <w:ilvl w:val="1"/>
          <w:numId w:val="6"/>
        </w:numPr>
        <w:spacing w:after="0" w:line="240" w:lineRule="auto"/>
        <w:jc w:val="both"/>
        <w:rPr>
          <w:rFonts w:ascii="Times New Roman" w:eastAsia="Times New Roman" w:hAnsi="Times New Roman" w:cs="Arial"/>
          <w:bCs/>
          <w:lang w:val="en-GB"/>
        </w:rPr>
      </w:pPr>
      <w:r w:rsidRPr="0051600D">
        <w:rPr>
          <w:rFonts w:ascii="Times New Roman" w:eastAsia="Times New Roman" w:hAnsi="Times New Roman" w:cs="Times New Roman"/>
          <w:b/>
          <w:lang w:eastAsia="lv-LV"/>
        </w:rPr>
        <w:t>Atlases dokumenti</w:t>
      </w:r>
    </w:p>
    <w:p w:rsidR="00E73BA6" w:rsidRDefault="00A20242" w:rsidP="00E73BA6">
      <w:pPr>
        <w:pStyle w:val="ListParagraph"/>
        <w:numPr>
          <w:ilvl w:val="2"/>
          <w:numId w:val="6"/>
        </w:numPr>
        <w:spacing w:after="0" w:line="240" w:lineRule="auto"/>
        <w:jc w:val="both"/>
        <w:rPr>
          <w:rFonts w:ascii="Times New Roman" w:eastAsia="Times New Roman" w:hAnsi="Times New Roman" w:cs="Arial"/>
          <w:bCs/>
          <w:lang w:val="en-GB"/>
        </w:rPr>
      </w:pPr>
      <w:r w:rsidRPr="00A20242">
        <w:rPr>
          <w:rFonts w:ascii="Times New Roman" w:eastAsia="Times New Roman" w:hAnsi="Times New Roman" w:cs="Times New Roman"/>
          <w:lang w:eastAsia="lv-LV"/>
        </w:rPr>
        <w:t>P</w:t>
      </w:r>
      <w:proofErr w:type="spellStart"/>
      <w:r w:rsidRPr="00A20242">
        <w:rPr>
          <w:rFonts w:ascii="Times New Roman" w:eastAsia="Times New Roman" w:hAnsi="Times New Roman" w:cs="Arial"/>
          <w:bCs/>
          <w:lang w:val="en-GB"/>
        </w:rPr>
        <w:t>retendenta</w:t>
      </w:r>
      <w:proofErr w:type="spellEnd"/>
      <w:r w:rsidRPr="00A20242">
        <w:rPr>
          <w:rFonts w:ascii="Times New Roman" w:eastAsia="Times New Roman" w:hAnsi="Times New Roman" w:cs="Arial"/>
          <w:bCs/>
          <w:lang w:val="en-GB"/>
        </w:rPr>
        <w:t xml:space="preserve"> </w:t>
      </w:r>
      <w:proofErr w:type="spellStart"/>
      <w:smartTag w:uri="schemas-tilde-lv/tildestengine" w:element="veidnes">
        <w:smartTagPr>
          <w:attr w:name="id" w:val="-1"/>
          <w:attr w:name="baseform" w:val="pieteikums"/>
          <w:attr w:name="text" w:val="pieteikums"/>
        </w:smartTagPr>
        <w:r w:rsidRPr="00A20242">
          <w:rPr>
            <w:rFonts w:ascii="Times New Roman" w:eastAsia="Times New Roman" w:hAnsi="Times New Roman" w:cs="Arial"/>
            <w:bCs/>
            <w:lang w:val="en-GB"/>
          </w:rPr>
          <w:t>pieteikums</w:t>
        </w:r>
      </w:smartTag>
      <w:proofErr w:type="spellEnd"/>
      <w:r w:rsidRPr="00A20242">
        <w:rPr>
          <w:rFonts w:ascii="Times New Roman" w:eastAsia="Times New Roman" w:hAnsi="Times New Roman" w:cs="Arial"/>
          <w:bCs/>
          <w:lang w:val="en-GB"/>
        </w:rPr>
        <w:t xml:space="preserve"> (</w:t>
      </w:r>
      <w:proofErr w:type="spellStart"/>
      <w:r w:rsidRPr="00A20242">
        <w:rPr>
          <w:rFonts w:ascii="Times New Roman" w:eastAsia="Times New Roman" w:hAnsi="Times New Roman" w:cs="Arial"/>
          <w:bCs/>
          <w:lang w:val="en-GB"/>
        </w:rPr>
        <w:t>Nolikuma</w:t>
      </w:r>
      <w:proofErr w:type="spellEnd"/>
      <w:r w:rsidRPr="00A20242">
        <w:rPr>
          <w:rFonts w:ascii="Times New Roman" w:eastAsia="Times New Roman" w:hAnsi="Times New Roman" w:cs="Arial"/>
          <w:bCs/>
          <w:lang w:val="en-GB"/>
        </w:rPr>
        <w:t xml:space="preserve"> 1.pielikums) </w:t>
      </w:r>
      <w:proofErr w:type="spellStart"/>
      <w:r w:rsidRPr="00A20242">
        <w:rPr>
          <w:rFonts w:ascii="Times New Roman" w:eastAsia="Times New Roman" w:hAnsi="Times New Roman" w:cs="Arial"/>
          <w:bCs/>
          <w:lang w:val="en-GB"/>
        </w:rPr>
        <w:t>dalībai</w:t>
      </w:r>
      <w:proofErr w:type="spellEnd"/>
      <w:r w:rsidRPr="00A20242">
        <w:rPr>
          <w:rFonts w:ascii="Times New Roman" w:eastAsia="Times New Roman" w:hAnsi="Times New Roman" w:cs="Arial"/>
          <w:bCs/>
          <w:lang w:val="en-GB"/>
        </w:rPr>
        <w:t xml:space="preserve"> </w:t>
      </w:r>
      <w:proofErr w:type="spellStart"/>
      <w:r w:rsidRPr="00A20242">
        <w:rPr>
          <w:rFonts w:ascii="Times New Roman" w:eastAsia="Times New Roman" w:hAnsi="Times New Roman" w:cs="Arial"/>
          <w:bCs/>
          <w:lang w:val="en-GB"/>
        </w:rPr>
        <w:t>iepirkumā</w:t>
      </w:r>
      <w:proofErr w:type="spellEnd"/>
      <w:r w:rsidRPr="00A20242">
        <w:rPr>
          <w:rFonts w:ascii="Times New Roman" w:eastAsia="Times New Roman" w:hAnsi="Times New Roman" w:cs="Arial"/>
          <w:bCs/>
          <w:lang w:val="en-GB"/>
        </w:rPr>
        <w:t xml:space="preserve">. </w:t>
      </w:r>
      <w:proofErr w:type="spellStart"/>
      <w:r w:rsidRPr="00A20242">
        <w:rPr>
          <w:rFonts w:ascii="Times New Roman" w:eastAsia="Times New Roman" w:hAnsi="Times New Roman" w:cs="Arial"/>
          <w:bCs/>
          <w:lang w:val="en-GB"/>
        </w:rPr>
        <w:t>Pieteikumu</w:t>
      </w:r>
      <w:proofErr w:type="spellEnd"/>
      <w:r w:rsidRPr="00A20242">
        <w:rPr>
          <w:rFonts w:ascii="Times New Roman" w:eastAsia="Times New Roman" w:hAnsi="Times New Roman" w:cs="Arial"/>
          <w:bCs/>
          <w:lang w:val="en-GB"/>
        </w:rPr>
        <w:t xml:space="preserve"> </w:t>
      </w:r>
      <w:proofErr w:type="spellStart"/>
      <w:r w:rsidRPr="00A20242">
        <w:rPr>
          <w:rFonts w:ascii="Times New Roman" w:eastAsia="Times New Roman" w:hAnsi="Times New Roman" w:cs="Arial"/>
          <w:bCs/>
          <w:lang w:val="en-GB"/>
        </w:rPr>
        <w:t>paraksta</w:t>
      </w:r>
      <w:proofErr w:type="spellEnd"/>
      <w:r w:rsidRPr="00A20242">
        <w:rPr>
          <w:rFonts w:ascii="Times New Roman" w:eastAsia="Times New Roman" w:hAnsi="Times New Roman" w:cs="Arial"/>
          <w:bCs/>
          <w:lang w:val="en-GB"/>
        </w:rPr>
        <w:t xml:space="preserve"> </w:t>
      </w:r>
      <w:proofErr w:type="spellStart"/>
      <w:r w:rsidRPr="00A20242">
        <w:rPr>
          <w:rFonts w:ascii="Times New Roman" w:eastAsia="Times New Roman" w:hAnsi="Times New Roman" w:cs="Arial"/>
          <w:bCs/>
          <w:lang w:val="en-GB"/>
        </w:rPr>
        <w:t>Pretendenta</w:t>
      </w:r>
      <w:proofErr w:type="spellEnd"/>
      <w:r w:rsidRPr="00A20242">
        <w:rPr>
          <w:rFonts w:ascii="Times New Roman" w:eastAsia="Times New Roman" w:hAnsi="Times New Roman" w:cs="Arial"/>
          <w:bCs/>
          <w:lang w:val="en-GB"/>
        </w:rPr>
        <w:t xml:space="preserve"> </w:t>
      </w:r>
      <w:proofErr w:type="spellStart"/>
      <w:r w:rsidRPr="00A20242">
        <w:rPr>
          <w:rFonts w:ascii="Times New Roman" w:eastAsia="Times New Roman" w:hAnsi="Times New Roman" w:cs="Arial"/>
          <w:bCs/>
          <w:lang w:val="en-GB"/>
        </w:rPr>
        <w:t>pilnvarota</w:t>
      </w:r>
      <w:proofErr w:type="spellEnd"/>
      <w:r w:rsidRPr="00A20242">
        <w:rPr>
          <w:rFonts w:ascii="Times New Roman" w:eastAsia="Times New Roman" w:hAnsi="Times New Roman" w:cs="Arial"/>
          <w:bCs/>
          <w:lang w:val="en-GB"/>
        </w:rPr>
        <w:t xml:space="preserve"> persona. </w:t>
      </w:r>
    </w:p>
    <w:p w:rsidR="00E73BA6" w:rsidRPr="00E73BA6" w:rsidRDefault="00A20242" w:rsidP="00E73BA6">
      <w:pPr>
        <w:pStyle w:val="ListParagraph"/>
        <w:numPr>
          <w:ilvl w:val="2"/>
          <w:numId w:val="6"/>
        </w:numPr>
        <w:spacing w:after="0" w:line="240" w:lineRule="auto"/>
        <w:jc w:val="both"/>
        <w:rPr>
          <w:rFonts w:ascii="Times New Roman" w:eastAsia="Times New Roman" w:hAnsi="Times New Roman" w:cs="Arial"/>
          <w:bCs/>
          <w:lang w:val="en-GB"/>
        </w:rPr>
      </w:pPr>
      <w:r w:rsidRPr="00E73BA6">
        <w:rPr>
          <w:rFonts w:ascii="Times New Roman" w:eastAsia="Times New Roman" w:hAnsi="Times New Roman" w:cs="Times New Roman"/>
        </w:rPr>
        <w:t>Lai apliecinātu atbilstību Nolikuma 3.1.2.punkta prasībām Pretendentam jāiesniedz apliecinājums, ka tas ir reģistrēta Latvijas Republikas komercreģistrā vai ārvalstīs attiecīgās valsts likumdošanā paredzētajā kārtībā. Piegādātāju apvienībai jāiesniedz tās dalībnieku parakstīts apliecinājums, ka tā tiks reģistrēta līdz Līguma noslēgšanas dienai.</w:t>
      </w:r>
    </w:p>
    <w:p w:rsidR="00E73BA6" w:rsidRPr="00E73BA6" w:rsidRDefault="00A20242" w:rsidP="00E73BA6">
      <w:pPr>
        <w:pStyle w:val="ListParagraph"/>
        <w:numPr>
          <w:ilvl w:val="2"/>
          <w:numId w:val="6"/>
        </w:numPr>
        <w:spacing w:after="0" w:line="240" w:lineRule="auto"/>
        <w:jc w:val="both"/>
        <w:rPr>
          <w:rFonts w:ascii="Times New Roman" w:eastAsia="Times New Roman" w:hAnsi="Times New Roman" w:cs="Arial"/>
          <w:bCs/>
          <w:lang w:val="en-GB"/>
        </w:rPr>
      </w:pPr>
      <w:r w:rsidRPr="00E73BA6">
        <w:rPr>
          <w:rFonts w:ascii="Times New Roman" w:eastAsia="Times New Roman" w:hAnsi="Times New Roman" w:cs="Times New Roman"/>
        </w:rPr>
        <w:t>Lai apliecinātu atbilstību Nolikuma 3.1.3.punkta prasībām Pretendentam (ārvalstu personai) jāiesnied</w:t>
      </w:r>
      <w:r w:rsidRPr="00E73BA6">
        <w:rPr>
          <w:rFonts w:ascii="Times New Roman" w:eastAsia="Times New Roman" w:hAnsi="Times New Roman" w:cs="Times New Roman"/>
          <w:u w:val="single"/>
        </w:rPr>
        <w:t>z</w:t>
      </w:r>
      <w:r w:rsidRPr="00E73BA6">
        <w:rPr>
          <w:rFonts w:ascii="Times New Roman" w:eastAsia="Times New Roman" w:hAnsi="Times New Roman" w:cs="Times New Roman"/>
        </w:rPr>
        <w:t xml:space="preserve"> apliecinājums, ka tam ir reģistrētas tiesības veikt komercdarbību būvniecībā attiecīgās valsts likumdošanā paredzētajā kārtībā. Ārvalstu persona, kas nav reģistrēts Latvijas Republikas Būvkomersantu reģistrā, ja tā tiks atzīta par uzvarētāju, jāiesniedz apliecinājums, ka līdz Līguma slēgšanas dienai tiks reģistrēta Latvijas Republikas Būvkomersantu reģistrā.</w:t>
      </w:r>
      <w:r w:rsidRPr="00E73BA6">
        <w:rPr>
          <w:rFonts w:ascii="Times New Roman" w:eastAsia="Times New Roman" w:hAnsi="Times New Roman" w:cs="Times New Roman"/>
          <w:b/>
        </w:rPr>
        <w:t xml:space="preserve"> </w:t>
      </w:r>
      <w:r w:rsidRPr="00E73BA6">
        <w:rPr>
          <w:rFonts w:ascii="Times New Roman" w:eastAsia="Times New Roman" w:hAnsi="Times New Roman" w:cs="Times New Roman"/>
        </w:rPr>
        <w:t>Personālsabiedrībai un piegādātāju apvienībai jāiesniedz apliecinājums, ka tā tiks reģistrēta Būvkomersantu reģistrā (pēc reģistrācijas komercreģistrā) līdz Līguma noslēgšanai.</w:t>
      </w:r>
    </w:p>
    <w:p w:rsidR="00E73BA6" w:rsidRPr="00E73BA6" w:rsidRDefault="00A20242" w:rsidP="00E73BA6">
      <w:pPr>
        <w:pStyle w:val="ListParagraph"/>
        <w:numPr>
          <w:ilvl w:val="2"/>
          <w:numId w:val="6"/>
        </w:numPr>
        <w:spacing w:after="0" w:line="240" w:lineRule="auto"/>
        <w:jc w:val="both"/>
        <w:rPr>
          <w:rFonts w:ascii="Times New Roman" w:eastAsia="Times New Roman" w:hAnsi="Times New Roman" w:cs="Arial"/>
          <w:bCs/>
          <w:lang w:val="en-GB"/>
        </w:rPr>
      </w:pPr>
      <w:r w:rsidRPr="00E73BA6">
        <w:rPr>
          <w:rFonts w:ascii="Times New Roman" w:eastAsia="Times New Roman" w:hAnsi="Times New Roman" w:cs="Times New Roman"/>
        </w:rPr>
        <w:t>Pretendenta apliecinājums par Pretendenta gada finanšu apgrozījumu iepirkuma priekšmetā minēto darbu veikšanā – par 2014.g., 2015.g., 2016.gadu, 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w:t>
      </w:r>
    </w:p>
    <w:p w:rsidR="00A20242" w:rsidRPr="00E73BA6" w:rsidRDefault="00E73BA6" w:rsidP="00E73BA6">
      <w:pPr>
        <w:pStyle w:val="ListParagraph"/>
        <w:numPr>
          <w:ilvl w:val="2"/>
          <w:numId w:val="6"/>
        </w:numPr>
        <w:spacing w:after="0" w:line="240" w:lineRule="auto"/>
        <w:jc w:val="both"/>
        <w:rPr>
          <w:rFonts w:ascii="Times New Roman" w:eastAsia="Times New Roman" w:hAnsi="Times New Roman" w:cs="Arial"/>
          <w:bCs/>
          <w:lang w:val="en-GB"/>
        </w:rPr>
      </w:pPr>
      <w:r>
        <w:rPr>
          <w:rFonts w:ascii="Times New Roman" w:eastAsia="Times New Roman" w:hAnsi="Times New Roman" w:cs="Times New Roman"/>
        </w:rPr>
        <w:lastRenderedPageBreak/>
        <w:t xml:space="preserve">Pretendenta </w:t>
      </w:r>
      <w:r w:rsidR="00A20242" w:rsidRPr="00E73BA6">
        <w:rPr>
          <w:rFonts w:ascii="Times New Roman" w:eastAsia="Times New Roman" w:hAnsi="Times New Roman" w:cs="Times New Roman"/>
        </w:rPr>
        <w:t xml:space="preserve">apstiprināts Pretendenta un apakšuzņēmēju (ja Pretendents pakalpojuma veikšanai plāno piesaistīt apakšuzņēmējus un balstīties uz to tehniskajām un profesionālajām iespējām) profesionālās pieredzes saraksts, kas sagatavots atbilstoši Nolikumam pievienotajai formai (Nolikuma 4.pielikums) un Nolikuma 3.3.1.punkta prasībām. </w:t>
      </w:r>
    </w:p>
    <w:p w:rsidR="00E73BA6" w:rsidRDefault="00A20242" w:rsidP="00E73BA6">
      <w:pPr>
        <w:pStyle w:val="Heading3"/>
        <w:spacing w:before="0"/>
        <w:ind w:left="851"/>
        <w:jc w:val="both"/>
        <w:rPr>
          <w:rFonts w:ascii="Times New Roman" w:eastAsia="Times New Roman" w:hAnsi="Times New Roman" w:cs="Times New Roman"/>
          <w:color w:val="auto"/>
          <w:sz w:val="22"/>
          <w:szCs w:val="22"/>
        </w:rPr>
      </w:pPr>
      <w:r w:rsidRPr="00A20242">
        <w:rPr>
          <w:rFonts w:ascii="Times New Roman" w:eastAsia="Times New Roman" w:hAnsi="Times New Roman" w:cs="Times New Roman"/>
          <w:color w:val="auto"/>
          <w:sz w:val="22"/>
          <w:szCs w:val="22"/>
        </w:rPr>
        <w:t xml:space="preserve">Klāt pievienojot rakstiskas pasūtītāju atsauksmes, jābūt vismaz 1 (vienai) pozitīvai atsauksmei ar līdzvērtīgu pasūtījuma raksturu, un lielāku vai līdzvērtīgu pasūtījumu finanšu apjomu kā piedāvātais, atbilstoši Nolikuma 3.3.1.punkta prasībām. </w:t>
      </w:r>
    </w:p>
    <w:p w:rsidR="00A20242" w:rsidRPr="00A20242" w:rsidRDefault="00E73BA6" w:rsidP="00E73BA6">
      <w:pPr>
        <w:pStyle w:val="Heading3"/>
        <w:spacing w:before="0"/>
        <w:ind w:left="426"/>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7.1.6. </w:t>
      </w:r>
      <w:r w:rsidR="00A20242" w:rsidRPr="00A20242">
        <w:rPr>
          <w:rFonts w:ascii="Times New Roman" w:eastAsia="Times New Roman" w:hAnsi="Times New Roman" w:cs="Times New Roman"/>
          <w:color w:val="auto"/>
          <w:sz w:val="22"/>
          <w:szCs w:val="22"/>
        </w:rPr>
        <w:t xml:space="preserve">   </w:t>
      </w:r>
      <w:r w:rsidR="00A20242" w:rsidRPr="00A20242">
        <w:rPr>
          <w:rFonts w:ascii="Times New Roman" w:eastAsia="Times New Roman" w:hAnsi="Times New Roman" w:cs="Times New Roman"/>
          <w:color w:val="auto"/>
          <w:sz w:val="22"/>
          <w:szCs w:val="22"/>
          <w:u w:val="single"/>
        </w:rPr>
        <w:t>Pretendents iesniedz:</w:t>
      </w:r>
    </w:p>
    <w:p w:rsidR="00A20242" w:rsidRPr="00A20242" w:rsidRDefault="00A20242" w:rsidP="00E73BA6">
      <w:pPr>
        <w:spacing w:after="0" w:line="240" w:lineRule="auto"/>
        <w:ind w:left="1418" w:hanging="738"/>
        <w:jc w:val="both"/>
        <w:rPr>
          <w:rFonts w:ascii="Times New Roman" w:eastAsia="Times New Roman" w:hAnsi="Times New Roman" w:cs="Times New Roman"/>
        </w:rPr>
      </w:pPr>
      <w:r>
        <w:rPr>
          <w:rFonts w:ascii="Times New Roman" w:eastAsia="Times New Roman" w:hAnsi="Times New Roman" w:cs="Times New Roman"/>
        </w:rPr>
        <w:t>7.</w:t>
      </w:r>
      <w:r w:rsidRPr="00A20242">
        <w:rPr>
          <w:rFonts w:ascii="Times New Roman" w:eastAsia="Times New Roman" w:hAnsi="Times New Roman" w:cs="Times New Roman"/>
        </w:rPr>
        <w:t>1.6.1.</w:t>
      </w:r>
      <w:r w:rsidRPr="00A20242">
        <w:rPr>
          <w:rFonts w:ascii="Times New Roman" w:eastAsia="Times New Roman" w:hAnsi="Times New Roman" w:cs="Times New Roman"/>
        </w:rPr>
        <w:tab/>
        <w:t>sertifikātu vai apliecinātu tā kopiju par tiesībām veikt - elektroietaišu montāžas darbu vadīšanu un uzraudzību (kabeļu līnijas, gaisvadu līnijas līdz 1kV);</w:t>
      </w:r>
    </w:p>
    <w:p w:rsidR="00A20242" w:rsidRPr="00A20242" w:rsidRDefault="00A20242" w:rsidP="00E73BA6">
      <w:pPr>
        <w:spacing w:after="0" w:line="240" w:lineRule="auto"/>
        <w:ind w:left="1418" w:hanging="738"/>
        <w:jc w:val="both"/>
        <w:rPr>
          <w:rFonts w:ascii="Times New Roman" w:eastAsia="Times New Roman" w:hAnsi="Times New Roman" w:cs="Times New Roman"/>
        </w:rPr>
      </w:pPr>
      <w:r>
        <w:rPr>
          <w:rFonts w:ascii="Times New Roman" w:eastAsia="Times New Roman" w:hAnsi="Times New Roman" w:cs="Times New Roman"/>
        </w:rPr>
        <w:t>7</w:t>
      </w:r>
      <w:r w:rsidRPr="00A20242">
        <w:rPr>
          <w:rFonts w:ascii="Times New Roman" w:eastAsia="Times New Roman" w:hAnsi="Times New Roman" w:cs="Times New Roman"/>
        </w:rPr>
        <w:t>.1.6.2.</w:t>
      </w:r>
      <w:r w:rsidRPr="00A20242">
        <w:rPr>
          <w:rFonts w:ascii="Times New Roman" w:eastAsia="Times New Roman" w:hAnsi="Times New Roman" w:cs="Times New Roman"/>
        </w:rPr>
        <w:tab/>
        <w:t>sertifikātu vai apliecinātu tā kopiju par tiesībām veikt - elektroietaišu tehnisko parametru pārbaudes mērījumu (Kabeļu līnijas, gaisvadu līnijas līdz 1kV);</w:t>
      </w:r>
    </w:p>
    <w:p w:rsidR="00A20242" w:rsidRPr="00A20242" w:rsidRDefault="00A20242" w:rsidP="00E73BA6">
      <w:pPr>
        <w:spacing w:after="0" w:line="240" w:lineRule="auto"/>
        <w:ind w:left="1418" w:hanging="738"/>
        <w:jc w:val="both"/>
        <w:rPr>
          <w:rFonts w:ascii="Times New Roman" w:eastAsia="Times New Roman" w:hAnsi="Times New Roman" w:cs="Times New Roman"/>
        </w:rPr>
      </w:pPr>
      <w:r>
        <w:rPr>
          <w:rFonts w:ascii="Times New Roman" w:eastAsia="Times New Roman" w:hAnsi="Times New Roman" w:cs="Times New Roman"/>
        </w:rPr>
        <w:t>7</w:t>
      </w:r>
      <w:r w:rsidRPr="00A20242">
        <w:rPr>
          <w:rFonts w:ascii="Times New Roman" w:eastAsia="Times New Roman" w:hAnsi="Times New Roman" w:cs="Times New Roman"/>
        </w:rPr>
        <w:t>.1.6.3.</w:t>
      </w:r>
      <w:r w:rsidRPr="00A20242">
        <w:rPr>
          <w:rFonts w:ascii="Times New Roman" w:eastAsia="Times New Roman" w:hAnsi="Times New Roman" w:cs="Times New Roman"/>
        </w:rPr>
        <w:tab/>
        <w:t xml:space="preserve">Pretendenta apliecinājumu, ka Pretendenta rīcībā ir elektroietaišu tehnisko parametru pārbaudes mēraparāti (ommetrs, </w:t>
      </w:r>
      <w:proofErr w:type="spellStart"/>
      <w:r w:rsidRPr="00A20242">
        <w:rPr>
          <w:rFonts w:ascii="Times New Roman" w:eastAsia="Times New Roman" w:hAnsi="Times New Roman" w:cs="Times New Roman"/>
        </w:rPr>
        <w:t>megaommetrs</w:t>
      </w:r>
      <w:proofErr w:type="spellEnd"/>
      <w:r w:rsidRPr="00A20242">
        <w:rPr>
          <w:rFonts w:ascii="Times New Roman" w:eastAsia="Times New Roman" w:hAnsi="Times New Roman" w:cs="Times New Roman"/>
        </w:rPr>
        <w:t>, zemējuma mērītājs), pievienojot verifikācijas aktu kopijas;</w:t>
      </w:r>
    </w:p>
    <w:p w:rsidR="00A20242" w:rsidRPr="00A20242" w:rsidRDefault="00A20242" w:rsidP="00E73BA6">
      <w:pPr>
        <w:spacing w:after="0" w:line="240" w:lineRule="auto"/>
        <w:ind w:left="1418" w:hanging="738"/>
        <w:jc w:val="both"/>
        <w:rPr>
          <w:rFonts w:ascii="Times New Roman" w:eastAsia="Times New Roman" w:hAnsi="Times New Roman" w:cs="Times New Roman"/>
        </w:rPr>
      </w:pPr>
      <w:r>
        <w:rPr>
          <w:rFonts w:ascii="Times New Roman" w:eastAsia="Times New Roman" w:hAnsi="Times New Roman" w:cs="Times New Roman"/>
        </w:rPr>
        <w:t>7</w:t>
      </w:r>
      <w:r w:rsidRPr="00A20242">
        <w:rPr>
          <w:rFonts w:ascii="Times New Roman" w:eastAsia="Times New Roman" w:hAnsi="Times New Roman" w:cs="Times New Roman"/>
        </w:rPr>
        <w:t>.1.6.4.</w:t>
      </w:r>
      <w:r w:rsidRPr="00A20242">
        <w:rPr>
          <w:rFonts w:ascii="Times New Roman" w:eastAsia="Times New Roman" w:hAnsi="Times New Roman" w:cs="Times New Roman"/>
        </w:rPr>
        <w:tab/>
        <w:t xml:space="preserve"> Pretendenta apliecinājumu, ka Pretendenta tīklu apkalpojošam personālam ir elektrotehniskais personāls ar spēkā esošām elektrodrošības grupu apliecībām. </w:t>
      </w:r>
    </w:p>
    <w:p w:rsidR="00A20242" w:rsidRPr="00A20242" w:rsidRDefault="00A20242" w:rsidP="00E73BA6">
      <w:pPr>
        <w:spacing w:after="0" w:line="240" w:lineRule="auto"/>
        <w:ind w:left="1418" w:hanging="738"/>
        <w:jc w:val="both"/>
        <w:rPr>
          <w:rFonts w:ascii="Times New Roman" w:eastAsia="Times New Roman" w:hAnsi="Times New Roman" w:cs="Times New Roman"/>
          <w:strike/>
        </w:rPr>
      </w:pPr>
      <w:r>
        <w:rPr>
          <w:rFonts w:ascii="Times New Roman" w:eastAsia="Times New Roman" w:hAnsi="Times New Roman" w:cs="Times New Roman"/>
        </w:rPr>
        <w:t>7</w:t>
      </w:r>
      <w:r w:rsidRPr="00A20242">
        <w:rPr>
          <w:rFonts w:ascii="Times New Roman" w:eastAsia="Times New Roman" w:hAnsi="Times New Roman" w:cs="Times New Roman"/>
        </w:rPr>
        <w:t>.1.6.5.Pretendenta apliecinājums, ka pretendentam ir pielaide pie Siguldas novada domes elektroietaisēm.</w:t>
      </w:r>
    </w:p>
    <w:p w:rsidR="00A20242" w:rsidRPr="00A20242" w:rsidRDefault="00A20242" w:rsidP="00E73BA6">
      <w:pPr>
        <w:spacing w:after="0" w:line="240" w:lineRule="auto"/>
        <w:ind w:left="1418" w:hanging="738"/>
        <w:jc w:val="both"/>
        <w:rPr>
          <w:rFonts w:ascii="Times New Roman" w:eastAsia="Times New Roman" w:hAnsi="Times New Roman" w:cs="Times New Roman"/>
          <w:strike/>
        </w:rPr>
      </w:pPr>
      <w:r>
        <w:rPr>
          <w:rFonts w:ascii="Times New Roman" w:eastAsia="Times New Roman" w:hAnsi="Times New Roman" w:cs="Times New Roman"/>
        </w:rPr>
        <w:t>7</w:t>
      </w:r>
      <w:r w:rsidRPr="00A20242">
        <w:rPr>
          <w:rFonts w:ascii="Times New Roman" w:eastAsia="Times New Roman" w:hAnsi="Times New Roman" w:cs="Times New Roman"/>
        </w:rPr>
        <w:t>.1.6.6.</w:t>
      </w:r>
      <w:r w:rsidRPr="00A20242">
        <w:rPr>
          <w:rFonts w:ascii="Times New Roman" w:eastAsia="Times New Roman" w:hAnsi="Times New Roman" w:cs="Times New Roman"/>
        </w:rPr>
        <w:tab/>
        <w:t>Pretendenta apliecinājumu, ka Pretendenta rīcībā ir (īpašumā, nomā vai uz noslēgta līguma pamata), esošs mobilais transports, pacēlājs, kura pilnā masa nepārsniedz 3,5 t, pievienojot tehniskās apliecības kopiju;</w:t>
      </w:r>
    </w:p>
    <w:p w:rsidR="00A20242" w:rsidRPr="00A20242" w:rsidRDefault="00A20242" w:rsidP="00A20242">
      <w:pPr>
        <w:spacing w:after="0" w:line="240" w:lineRule="auto"/>
        <w:ind w:left="680"/>
        <w:jc w:val="both"/>
        <w:rPr>
          <w:rFonts w:ascii="Times New Roman" w:eastAsia="Times New Roman" w:hAnsi="Times New Roman" w:cs="Times New Roman"/>
        </w:rPr>
      </w:pPr>
      <w:r>
        <w:rPr>
          <w:rFonts w:ascii="Times New Roman" w:eastAsia="Times New Roman" w:hAnsi="Times New Roman" w:cs="Times New Roman"/>
        </w:rPr>
        <w:t>7</w:t>
      </w:r>
      <w:r w:rsidRPr="00A20242">
        <w:rPr>
          <w:rFonts w:ascii="Times New Roman" w:eastAsia="Times New Roman" w:hAnsi="Times New Roman" w:cs="Times New Roman"/>
        </w:rPr>
        <w:t>.1.6.7.</w:t>
      </w:r>
      <w:r w:rsidRPr="00A20242">
        <w:rPr>
          <w:rFonts w:ascii="Times New Roman" w:eastAsia="Times New Roman" w:hAnsi="Times New Roman" w:cs="Times New Roman"/>
        </w:rPr>
        <w:tab/>
        <w:t>cilvēku celšanai paredzēto pacēlāju, tehniskās pārbaudes protokols;</w:t>
      </w:r>
    </w:p>
    <w:p w:rsidR="00A20242" w:rsidRPr="00A20242" w:rsidRDefault="00A20242" w:rsidP="00A20242">
      <w:pPr>
        <w:spacing w:after="0" w:line="240" w:lineRule="auto"/>
        <w:ind w:left="680"/>
        <w:jc w:val="both"/>
        <w:rPr>
          <w:rFonts w:ascii="Times New Roman" w:eastAsia="Times New Roman" w:hAnsi="Times New Roman" w:cs="Times New Roman"/>
        </w:rPr>
      </w:pPr>
      <w:r>
        <w:rPr>
          <w:rFonts w:ascii="Times New Roman" w:eastAsia="Times New Roman" w:hAnsi="Times New Roman" w:cs="Times New Roman"/>
        </w:rPr>
        <w:t>7</w:t>
      </w:r>
      <w:r w:rsidRPr="00A20242">
        <w:rPr>
          <w:rFonts w:ascii="Times New Roman" w:eastAsia="Times New Roman" w:hAnsi="Times New Roman" w:cs="Times New Roman"/>
        </w:rPr>
        <w:t>.1.6.8.</w:t>
      </w:r>
      <w:r w:rsidRPr="00A20242">
        <w:rPr>
          <w:rFonts w:ascii="Times New Roman" w:eastAsia="Times New Roman" w:hAnsi="Times New Roman" w:cs="Times New Roman"/>
        </w:rPr>
        <w:tab/>
        <w:t>apliecības par bīstamo iekārtu apkalpošanu (pacēlājs) apliecināta kopija;</w:t>
      </w:r>
    </w:p>
    <w:p w:rsidR="00A20242" w:rsidRPr="00A20242" w:rsidRDefault="00A20242" w:rsidP="00A20242">
      <w:pPr>
        <w:spacing w:after="0" w:line="240" w:lineRule="auto"/>
        <w:ind w:left="680"/>
        <w:jc w:val="both"/>
        <w:rPr>
          <w:rFonts w:ascii="Times New Roman" w:eastAsia="Times New Roman" w:hAnsi="Times New Roman" w:cs="Times New Roman"/>
        </w:rPr>
      </w:pPr>
      <w:r>
        <w:rPr>
          <w:rFonts w:ascii="Times New Roman" w:eastAsia="Times New Roman" w:hAnsi="Times New Roman" w:cs="Times New Roman"/>
        </w:rPr>
        <w:t>7</w:t>
      </w:r>
      <w:r w:rsidRPr="00A20242">
        <w:rPr>
          <w:rFonts w:ascii="Times New Roman" w:eastAsia="Times New Roman" w:hAnsi="Times New Roman" w:cs="Times New Roman"/>
        </w:rPr>
        <w:t>.1.6.9.</w:t>
      </w:r>
      <w:r w:rsidRPr="00A20242">
        <w:rPr>
          <w:rFonts w:ascii="Times New Roman" w:eastAsia="Times New Roman" w:hAnsi="Times New Roman" w:cs="Times New Roman"/>
        </w:rPr>
        <w:tab/>
        <w:t>atbildīgā speciālista apliecības apliecināta kopija cilvēku celšanai ar pacēlāju;</w:t>
      </w:r>
    </w:p>
    <w:p w:rsidR="00A20242" w:rsidRPr="00A20242" w:rsidRDefault="00A20242" w:rsidP="00E73BA6">
      <w:pPr>
        <w:spacing w:after="0" w:line="240" w:lineRule="auto"/>
        <w:ind w:left="1418" w:hanging="738"/>
        <w:jc w:val="both"/>
        <w:rPr>
          <w:rFonts w:ascii="Times New Roman" w:eastAsia="Times New Roman" w:hAnsi="Times New Roman" w:cs="Times New Roman"/>
        </w:rPr>
      </w:pPr>
      <w:r>
        <w:rPr>
          <w:rFonts w:ascii="Times New Roman" w:eastAsia="Times New Roman" w:hAnsi="Times New Roman" w:cs="Times New Roman"/>
        </w:rPr>
        <w:t>7</w:t>
      </w:r>
      <w:r w:rsidRPr="00A20242">
        <w:rPr>
          <w:rFonts w:ascii="Times New Roman" w:eastAsia="Times New Roman" w:hAnsi="Times New Roman" w:cs="Times New Roman"/>
        </w:rPr>
        <w:t>.1.6.10.apliecinājumu par periodisko zināšanu pārbaudi par LEK025 „Drošības prasības, veicot darbus elektroietaisēs”. Vismaz 3 (trīs) kvalificēti darbinieki ar „C” DTG drošības tehnikas grupu;</w:t>
      </w:r>
    </w:p>
    <w:p w:rsidR="00A20242" w:rsidRPr="00A20242" w:rsidRDefault="00A20242" w:rsidP="00E73BA6">
      <w:pPr>
        <w:spacing w:after="0" w:line="240" w:lineRule="auto"/>
        <w:ind w:left="1418" w:hanging="738"/>
        <w:jc w:val="both"/>
        <w:rPr>
          <w:rFonts w:ascii="Times New Roman" w:eastAsia="Times New Roman" w:hAnsi="Times New Roman" w:cs="Times New Roman"/>
          <w:i/>
          <w:color w:val="FF0000"/>
        </w:rPr>
      </w:pPr>
      <w:r>
        <w:rPr>
          <w:rFonts w:ascii="Times New Roman" w:eastAsia="Times New Roman" w:hAnsi="Times New Roman" w:cs="Times New Roman"/>
        </w:rPr>
        <w:t>7</w:t>
      </w:r>
      <w:r w:rsidRPr="00A20242">
        <w:rPr>
          <w:rFonts w:ascii="Times New Roman" w:eastAsia="Times New Roman" w:hAnsi="Times New Roman" w:cs="Times New Roman"/>
        </w:rPr>
        <w:t xml:space="preserve">.1.6.11. Pretendenta apliecinājumu, ka Pretendenta rīcībā ir kabeļu līniju trašu un bojājumu noteikšanas iekārta. </w:t>
      </w:r>
    </w:p>
    <w:p w:rsidR="00A20242" w:rsidRPr="00A20242" w:rsidRDefault="00A20242" w:rsidP="00A20242">
      <w:pPr>
        <w:spacing w:after="0" w:line="240" w:lineRule="auto"/>
        <w:ind w:left="680" w:hanging="680"/>
        <w:jc w:val="both"/>
        <w:rPr>
          <w:rFonts w:ascii="Times New Roman" w:eastAsia="Times New Roman" w:hAnsi="Times New Roman" w:cs="Times New Roman"/>
          <w:i/>
          <w:color w:val="FF0000"/>
        </w:rPr>
      </w:pPr>
      <w:r>
        <w:rPr>
          <w:rFonts w:ascii="Times New Roman" w:eastAsia="Times New Roman" w:hAnsi="Times New Roman" w:cs="Times New Roman"/>
        </w:rPr>
        <w:t>7</w:t>
      </w:r>
      <w:r w:rsidRPr="00A20242">
        <w:rPr>
          <w:rFonts w:ascii="Times New Roman" w:eastAsia="Times New Roman" w:hAnsi="Times New Roman" w:cs="Times New Roman"/>
        </w:rPr>
        <w:t xml:space="preserve">.1.7. </w:t>
      </w:r>
      <w:r w:rsidRPr="00A20242">
        <w:rPr>
          <w:rFonts w:ascii="Times New Roman" w:eastAsia="Times New Roman" w:hAnsi="Times New Roman" w:cs="Times New Roman"/>
        </w:rPr>
        <w:tab/>
        <w:t>Lai apliecinātu atbilstību Nolikuma 3.3.3.punktā izvirzītajai prasībai, Pretendents iesniedz apdrošināšanas kompānijas izziņu (apliecinājumu), kas apliecina, ka Pretendenta uzvaras gadījumā tiks veikta apdrošināšana saskaņā ar Nolikuma 3.3.3.punktu, norādot atbildības limita apjomu, maksimālo pieļaujamo pašrisku un polises darbības termiņu.</w:t>
      </w:r>
    </w:p>
    <w:p w:rsidR="00A20242" w:rsidRPr="00A20242" w:rsidRDefault="00A20242" w:rsidP="00A20242">
      <w:pPr>
        <w:spacing w:after="0" w:line="240" w:lineRule="auto"/>
        <w:ind w:left="720" w:hanging="720"/>
        <w:jc w:val="both"/>
        <w:rPr>
          <w:rFonts w:ascii="Times New Roman" w:eastAsia="Times New Roman" w:hAnsi="Times New Roman" w:cs="Times New Roman"/>
          <w:i/>
          <w:color w:val="FF0000"/>
        </w:rPr>
      </w:pPr>
      <w:r>
        <w:rPr>
          <w:rFonts w:ascii="Times New Roman" w:eastAsia="Times New Roman" w:hAnsi="Times New Roman" w:cs="Times New Roman"/>
        </w:rPr>
        <w:t>7</w:t>
      </w:r>
      <w:r w:rsidRPr="00A20242">
        <w:rPr>
          <w:rFonts w:ascii="Times New Roman" w:eastAsia="Times New Roman" w:hAnsi="Times New Roman" w:cs="Times New Roman"/>
        </w:rPr>
        <w:t>.1.8.</w:t>
      </w:r>
      <w:r w:rsidRPr="00A20242">
        <w:rPr>
          <w:rFonts w:ascii="Times New Roman" w:eastAsia="Times New Roman" w:hAnsi="Times New Roman" w:cs="Times New Roman"/>
        </w:rPr>
        <w:tab/>
        <w:t>Pretendenta piedāvāto speciālistu, kvalificēto atbildīgo speciālistu sertifikātu kopijas visās darbu veikšanai nepieciešamajās kategorijās. Jāpievieno iesaistīto speciālistu darba līguma/uzņēmuma līgumu kopijas, vai apliecinājumi par to esamību, vai to parakstīti apliecinājumi par gatavību piedalīties iepirkumā un gadījumā, ja Pretendentam tiks piešķirtas līguma slēgšanas tiesības, noslēgt ar to savstarpējus līgumus par tiem uzticēto darbu izpildi.</w:t>
      </w:r>
    </w:p>
    <w:p w:rsidR="00A20242" w:rsidRPr="00A20242" w:rsidRDefault="00A20242" w:rsidP="00A20242">
      <w:pPr>
        <w:spacing w:after="0" w:line="240" w:lineRule="auto"/>
        <w:ind w:left="680" w:hanging="680"/>
        <w:jc w:val="both"/>
        <w:rPr>
          <w:rFonts w:ascii="Times New Roman" w:eastAsia="Times New Roman" w:hAnsi="Times New Roman" w:cs="Times New Roman"/>
        </w:rPr>
      </w:pPr>
      <w:r>
        <w:rPr>
          <w:rFonts w:ascii="Times New Roman" w:eastAsia="Times New Roman" w:hAnsi="Times New Roman" w:cs="Times New Roman"/>
        </w:rPr>
        <w:t>7</w:t>
      </w:r>
      <w:r w:rsidRPr="00A20242">
        <w:rPr>
          <w:rFonts w:ascii="Times New Roman" w:eastAsia="Times New Roman" w:hAnsi="Times New Roman" w:cs="Times New Roman"/>
        </w:rPr>
        <w:t>.1.9.</w:t>
      </w:r>
      <w:r w:rsidRPr="00A20242">
        <w:rPr>
          <w:rFonts w:ascii="Times New Roman" w:eastAsia="Times New Roman" w:hAnsi="Times New Roman" w:cs="Times New Roman"/>
        </w:rPr>
        <w:tab/>
        <w:t>Pretendenta rakstisks apliecinājums, ka Pretendents ir sapratis, ievērtējis un apņemas ievērot  Darba uzdevumā (Nolikuma 2.pielikums) noteiktās prasības.</w:t>
      </w:r>
    </w:p>
    <w:p w:rsidR="00A20242" w:rsidRPr="00A20242" w:rsidRDefault="00A20242" w:rsidP="00A20242">
      <w:pPr>
        <w:spacing w:after="0" w:line="240" w:lineRule="auto"/>
        <w:ind w:left="680" w:hanging="680"/>
        <w:jc w:val="both"/>
        <w:rPr>
          <w:rFonts w:ascii="Times New Roman" w:eastAsia="Times New Roman" w:hAnsi="Times New Roman" w:cs="Times New Roman"/>
        </w:rPr>
      </w:pPr>
      <w:r>
        <w:rPr>
          <w:rFonts w:ascii="Times New Roman" w:eastAsia="Times New Roman" w:hAnsi="Times New Roman" w:cs="Times New Roman"/>
        </w:rPr>
        <w:t>7</w:t>
      </w:r>
      <w:r w:rsidRPr="00A20242">
        <w:rPr>
          <w:rFonts w:ascii="Times New Roman" w:eastAsia="Times New Roman" w:hAnsi="Times New Roman" w:cs="Times New Roman"/>
        </w:rPr>
        <w:t>.1.10. Pretendenta rakstisks apliecinājums, ka viņa rīcībā ir viss nepieciešamais tehniskais aprīkojums, kas nepieciešams kvalitatīvai darba veikšanai/pakalpojuma sniegšanai.</w:t>
      </w:r>
    </w:p>
    <w:p w:rsidR="00A20242" w:rsidRPr="00A20242" w:rsidRDefault="00A20242" w:rsidP="00A20242">
      <w:pPr>
        <w:spacing w:after="0" w:line="240" w:lineRule="auto"/>
        <w:ind w:left="680" w:hanging="680"/>
        <w:jc w:val="both"/>
        <w:rPr>
          <w:rFonts w:ascii="Times New Roman" w:eastAsia="Times New Roman" w:hAnsi="Times New Roman" w:cs="Times New Roman"/>
        </w:rPr>
      </w:pPr>
      <w:r>
        <w:rPr>
          <w:rFonts w:ascii="Times New Roman" w:eastAsia="Times New Roman" w:hAnsi="Times New Roman" w:cs="Times New Roman"/>
        </w:rPr>
        <w:t>7</w:t>
      </w:r>
      <w:r w:rsidRPr="00A20242">
        <w:rPr>
          <w:rFonts w:ascii="Times New Roman" w:eastAsia="Times New Roman" w:hAnsi="Times New Roman" w:cs="Times New Roman"/>
        </w:rPr>
        <w:t>.1.11. Pretendenta rakstveida apliecinājums par to, ka Pretendents ir iepazinies ar iepirkuma Līguma projektā (Nolikuma 6.pielikums) paredzēto Darbu apmaksas un citiem noteikumiem un tiem pilnībā piekrīt, vienlaicīgi apliecinot to saprotamību un pamatotību.</w:t>
      </w:r>
    </w:p>
    <w:p w:rsidR="00E73BA6" w:rsidRDefault="00A20242" w:rsidP="00E73BA6">
      <w:pPr>
        <w:spacing w:after="0" w:line="240" w:lineRule="auto"/>
        <w:ind w:left="680" w:hanging="680"/>
        <w:jc w:val="both"/>
        <w:rPr>
          <w:rFonts w:ascii="Times New Roman" w:eastAsia="Times New Roman" w:hAnsi="Times New Roman" w:cs="Times New Roman"/>
        </w:rPr>
      </w:pPr>
      <w:r>
        <w:rPr>
          <w:rFonts w:ascii="Times New Roman" w:eastAsia="Times New Roman" w:hAnsi="Times New Roman" w:cs="Times New Roman"/>
        </w:rPr>
        <w:t>7</w:t>
      </w:r>
      <w:r w:rsidRPr="00A20242">
        <w:rPr>
          <w:rFonts w:ascii="Times New Roman" w:eastAsia="Times New Roman" w:hAnsi="Times New Roman" w:cs="Times New Roman"/>
        </w:rPr>
        <w:t>.1.12.</w:t>
      </w:r>
      <w:r w:rsidRPr="00A20242">
        <w:rPr>
          <w:rFonts w:ascii="Times New Roman" w:eastAsia="Times New Roman" w:hAnsi="Times New Roman" w:cs="Times New Roman"/>
        </w:rPr>
        <w:tab/>
        <w:t>Ja Pretendents paredz līgumsaistību izpildē piesaistīt apakšuzņēmējus – informācija par konkrētajiem apakšuzņēmējiem un tiem nododamo darbu saraksts un apjoms. Informācija jāsagatavo un jāiesniedz pēc klātpievienotās tabulas.</w:t>
      </w:r>
    </w:p>
    <w:p w:rsidR="00E73BA6" w:rsidRDefault="00E73BA6" w:rsidP="00E73BA6">
      <w:pPr>
        <w:spacing w:after="0" w:line="240" w:lineRule="auto"/>
        <w:ind w:left="680" w:hanging="680"/>
        <w:jc w:val="both"/>
        <w:rPr>
          <w:rFonts w:ascii="Times New Roman" w:eastAsia="Times New Roman" w:hAnsi="Times New Roman" w:cs="Times New Roman"/>
          <w:b/>
          <w:lang w:eastAsia="lv-LV"/>
        </w:rPr>
      </w:pPr>
      <w:r>
        <w:rPr>
          <w:rFonts w:ascii="Times New Roman" w:eastAsia="Times New Roman" w:hAnsi="Times New Roman" w:cs="Arial"/>
          <w:b/>
          <w:bCs/>
          <w:lang w:val="en-GB"/>
        </w:rPr>
        <w:t>7</w:t>
      </w:r>
      <w:r w:rsidRPr="00E73BA6">
        <w:rPr>
          <w:rFonts w:ascii="Times New Roman" w:eastAsia="Times New Roman" w:hAnsi="Times New Roman" w:cs="Arial"/>
          <w:b/>
          <w:bCs/>
          <w:lang w:val="en-GB"/>
        </w:rPr>
        <w:t>.2</w:t>
      </w:r>
      <w:r w:rsidR="00A20242" w:rsidRPr="00A20242">
        <w:rPr>
          <w:rFonts w:ascii="Times New Roman" w:eastAsia="Times New Roman" w:hAnsi="Times New Roman" w:cs="Arial"/>
          <w:b/>
          <w:bCs/>
          <w:lang w:val="en-GB"/>
        </w:rPr>
        <w:t>.</w:t>
      </w:r>
      <w:r w:rsidR="00A20242" w:rsidRPr="00A20242">
        <w:rPr>
          <w:rFonts w:ascii="Times New Roman" w:eastAsia="Times New Roman" w:hAnsi="Times New Roman" w:cs="Arial"/>
          <w:bCs/>
          <w:lang w:val="en-GB"/>
        </w:rPr>
        <w:t xml:space="preserve"> </w:t>
      </w:r>
      <w:r w:rsidR="00A20242" w:rsidRPr="00A20242">
        <w:rPr>
          <w:rFonts w:ascii="Times New Roman" w:eastAsia="Times New Roman" w:hAnsi="Times New Roman" w:cs="Times New Roman"/>
          <w:b/>
          <w:lang w:eastAsia="lv-LV"/>
        </w:rPr>
        <w:t>Finanšu piedāvājums</w:t>
      </w:r>
    </w:p>
    <w:p w:rsidR="00E73BA6" w:rsidRDefault="00E73BA6" w:rsidP="00E73BA6">
      <w:pPr>
        <w:spacing w:after="0" w:line="240" w:lineRule="auto"/>
        <w:ind w:left="680" w:hanging="680"/>
        <w:jc w:val="both"/>
        <w:rPr>
          <w:rFonts w:ascii="Times New Roman" w:eastAsia="Times New Roman" w:hAnsi="Times New Roman" w:cs="Arial"/>
        </w:rPr>
      </w:pPr>
      <w:r w:rsidRPr="00E73BA6">
        <w:rPr>
          <w:rFonts w:ascii="Times New Roman" w:eastAsia="Times New Roman" w:hAnsi="Times New Roman" w:cs="Arial"/>
        </w:rPr>
        <w:t>7.2.1.Pretendents finanšu piedāvājumā norāda</w:t>
      </w:r>
      <w:r w:rsidR="00833A08">
        <w:rPr>
          <w:rFonts w:ascii="Times New Roman" w:eastAsia="Times New Roman" w:hAnsi="Times New Roman" w:cs="Arial"/>
        </w:rPr>
        <w:t xml:space="preserve"> kopējo cenu saskaņā ar Tehniska</w:t>
      </w:r>
      <w:r w:rsidRPr="00E73BA6">
        <w:rPr>
          <w:rFonts w:ascii="Times New Roman" w:eastAsia="Times New Roman" w:hAnsi="Times New Roman" w:cs="Arial"/>
        </w:rPr>
        <w:t>jā specifikācijā (Nolikuma 3.pielikums) norādīto. Finanšu piedāvājums jāsagatavo atbilstoši Nolikumam pievienotajai finanšu piedāvājuma formai (Nolikuma 5</w:t>
      </w:r>
      <w:r>
        <w:rPr>
          <w:rFonts w:ascii="Times New Roman" w:eastAsia="Times New Roman" w:hAnsi="Times New Roman" w:cs="Arial"/>
        </w:rPr>
        <w:t>.pielikums)</w:t>
      </w:r>
    </w:p>
    <w:p w:rsidR="00E73BA6" w:rsidRPr="00E73BA6" w:rsidRDefault="00E73BA6" w:rsidP="00E73BA6">
      <w:pPr>
        <w:spacing w:after="0" w:line="240" w:lineRule="auto"/>
        <w:ind w:left="680" w:hanging="680"/>
        <w:jc w:val="both"/>
        <w:rPr>
          <w:rFonts w:ascii="Times New Roman" w:eastAsia="Times New Roman" w:hAnsi="Times New Roman" w:cs="Arial"/>
        </w:rPr>
      </w:pPr>
      <w:r w:rsidRPr="00E73BA6">
        <w:rPr>
          <w:rFonts w:ascii="Times New Roman" w:eastAsia="Times New Roman" w:hAnsi="Times New Roman" w:cs="Arial"/>
        </w:rPr>
        <w:lastRenderedPageBreak/>
        <w:t xml:space="preserve">7.2.2.Finanšu piedāvājumā cenu norāda </w:t>
      </w:r>
      <w:proofErr w:type="spellStart"/>
      <w:r w:rsidRPr="00E73BA6">
        <w:rPr>
          <w:rFonts w:ascii="Times New Roman" w:eastAsia="Times New Roman" w:hAnsi="Times New Roman" w:cs="Arial"/>
          <w:i/>
        </w:rPr>
        <w:t>euro</w:t>
      </w:r>
      <w:proofErr w:type="spellEnd"/>
      <w:r w:rsidRPr="00E73BA6">
        <w:rPr>
          <w:rFonts w:ascii="Times New Roman" w:eastAsia="Times New Roman" w:hAnsi="Times New Roman" w:cs="Arial"/>
        </w:rPr>
        <w:t xml:space="preserve"> (EUR) </w:t>
      </w:r>
      <w:r w:rsidRPr="00E73BA6">
        <w:rPr>
          <w:rFonts w:ascii="Times New Roman" w:eastAsia="Times New Roman" w:hAnsi="Times New Roman" w:cs="Arial"/>
          <w:bCs/>
        </w:rPr>
        <w:t>bez pievienotās vērtības nodokļa</w:t>
      </w:r>
      <w:r w:rsidRPr="00E73BA6">
        <w:rPr>
          <w:rFonts w:ascii="Times New Roman" w:eastAsia="Times New Roman" w:hAnsi="Times New Roman" w:cs="Arial"/>
        </w:rPr>
        <w:t xml:space="preserve">, atsevišķi norāda pievienotās vērtības nodokli (turpmāk tekstā PVN) un cenu </w:t>
      </w:r>
      <w:proofErr w:type="spellStart"/>
      <w:r w:rsidRPr="00E73BA6">
        <w:rPr>
          <w:rFonts w:ascii="Times New Roman" w:eastAsia="Times New Roman" w:hAnsi="Times New Roman" w:cs="Arial"/>
          <w:i/>
        </w:rPr>
        <w:t>euro</w:t>
      </w:r>
      <w:proofErr w:type="spellEnd"/>
      <w:r w:rsidRPr="00E73BA6">
        <w:rPr>
          <w:rFonts w:ascii="Times New Roman" w:eastAsia="Times New Roman" w:hAnsi="Times New Roman" w:cs="Arial"/>
        </w:rPr>
        <w:t xml:space="preserve"> (EUR), ieskaitot PVN.</w:t>
      </w:r>
    </w:p>
    <w:p w:rsidR="00E73BA6" w:rsidRPr="00E73BA6" w:rsidRDefault="00E73BA6" w:rsidP="00E73BA6">
      <w:pPr>
        <w:keepNext/>
        <w:spacing w:after="0" w:line="240" w:lineRule="auto"/>
        <w:ind w:left="720" w:hanging="720"/>
        <w:jc w:val="both"/>
        <w:outlineLvl w:val="2"/>
        <w:rPr>
          <w:rFonts w:ascii="Times New Roman" w:eastAsia="Times New Roman" w:hAnsi="Times New Roman" w:cs="Arial"/>
        </w:rPr>
      </w:pPr>
      <w:r w:rsidRPr="00E73BA6">
        <w:rPr>
          <w:rFonts w:ascii="Times New Roman" w:eastAsia="Times New Roman" w:hAnsi="Times New Roman" w:cs="Arial"/>
        </w:rPr>
        <w:t>7.2.3.</w:t>
      </w:r>
      <w:r w:rsidRPr="00E73BA6">
        <w:rPr>
          <w:rFonts w:ascii="Times New Roman" w:eastAsia="Times New Roman" w:hAnsi="Times New Roman" w:cs="Times New Roman"/>
        </w:rPr>
        <w:t xml:space="preserve">Pretendents iesniedz aizpildītu Tehnisko specifikāciju (Nolikuma 3.pielikums). </w:t>
      </w:r>
    </w:p>
    <w:p w:rsidR="00E73BA6" w:rsidRPr="00A20242" w:rsidRDefault="00E73BA6" w:rsidP="00E73BA6">
      <w:pPr>
        <w:keepNext/>
        <w:spacing w:after="0" w:line="240" w:lineRule="auto"/>
        <w:ind w:left="720" w:hanging="720"/>
        <w:jc w:val="both"/>
        <w:outlineLvl w:val="2"/>
        <w:rPr>
          <w:rFonts w:ascii="Times New Roman" w:eastAsia="Times New Roman" w:hAnsi="Times New Roman" w:cs="Arial"/>
        </w:rPr>
      </w:pPr>
      <w:r w:rsidRPr="00E73BA6">
        <w:rPr>
          <w:rFonts w:ascii="Times New Roman" w:eastAsia="Times New Roman" w:hAnsi="Times New Roman" w:cs="Arial"/>
        </w:rPr>
        <w:t xml:space="preserve">7.2.4. </w:t>
      </w:r>
      <w:r w:rsidRPr="00E73BA6">
        <w:rPr>
          <w:rFonts w:ascii="Times New Roman" w:eastAsia="Times New Roman" w:hAnsi="Times New Roman" w:cs="Times New Roman"/>
        </w:rPr>
        <w:t>Finanšu piedāvājumu paraksta Pretendenta pilnvarota persona.</w:t>
      </w:r>
    </w:p>
    <w:p w:rsidR="00A20242" w:rsidRPr="00A20242" w:rsidRDefault="00A20242" w:rsidP="00A20242">
      <w:pPr>
        <w:numPr>
          <w:ilvl w:val="0"/>
          <w:numId w:val="1"/>
        </w:numPr>
        <w:spacing w:after="0" w:line="240" w:lineRule="auto"/>
        <w:jc w:val="both"/>
        <w:rPr>
          <w:rFonts w:ascii="Times New Roman" w:eastAsia="Times New Roman" w:hAnsi="Times New Roman" w:cs="Times New Roman"/>
          <w:lang w:eastAsia="lv-LV"/>
        </w:rPr>
      </w:pPr>
      <w:r w:rsidRPr="00A20242">
        <w:rPr>
          <w:rFonts w:ascii="Times New Roman" w:eastAsia="Times New Roman" w:hAnsi="Times New Roman" w:cs="Times New Roman"/>
          <w:b/>
          <w:lang w:eastAsia="lv-LV"/>
        </w:rPr>
        <w:t>Piedāvājumu izvēles kritērijs:</w:t>
      </w:r>
      <w:r w:rsidRPr="00A20242">
        <w:rPr>
          <w:rFonts w:ascii="Times New Roman" w:eastAsia="Times New Roman" w:hAnsi="Times New Roman" w:cs="Times New Roman"/>
          <w:lang w:eastAsia="lv-LV"/>
        </w:rPr>
        <w:t xml:space="preserve"> </w:t>
      </w:r>
    </w:p>
    <w:p w:rsidR="00A20242" w:rsidRPr="00A20242" w:rsidRDefault="00A20242" w:rsidP="00A20242">
      <w:pPr>
        <w:spacing w:after="0" w:line="240" w:lineRule="auto"/>
        <w:ind w:left="360"/>
        <w:jc w:val="both"/>
        <w:rPr>
          <w:rFonts w:ascii="Times New Roman" w:eastAsia="Times New Roman" w:hAnsi="Times New Roman" w:cs="Times New Roman"/>
          <w:lang w:eastAsia="lv-LV"/>
        </w:rPr>
      </w:pPr>
      <w:r w:rsidRPr="00A20242">
        <w:rPr>
          <w:rFonts w:ascii="Times New Roman" w:eastAsia="Times New Roman" w:hAnsi="Times New Roman" w:cs="Times New Roman"/>
          <w:lang w:eastAsia="lv-LV"/>
        </w:rPr>
        <w:t>Atbilstība iepirkum</w:t>
      </w:r>
      <w:r w:rsidR="007F0B4A" w:rsidRPr="007F0B4A">
        <w:rPr>
          <w:rFonts w:ascii="Times New Roman" w:eastAsia="Times New Roman" w:hAnsi="Times New Roman" w:cs="Times New Roman"/>
          <w:lang w:eastAsia="lv-LV"/>
        </w:rPr>
        <w:t xml:space="preserve">a Nolikumam (Atlases dokumenti, </w:t>
      </w:r>
      <w:r w:rsidRPr="00A20242">
        <w:rPr>
          <w:rFonts w:ascii="Times New Roman" w:eastAsia="Times New Roman" w:hAnsi="Times New Roman" w:cs="Times New Roman"/>
          <w:lang w:eastAsia="lv-LV"/>
        </w:rPr>
        <w:t>Finanšu piedāvājums) un saimnieciski visizdevīgākais</w:t>
      </w:r>
      <w:r w:rsidRPr="00A20242">
        <w:rPr>
          <w:rFonts w:ascii="Times New Roman" w:eastAsia="Times New Roman" w:hAnsi="Times New Roman" w:cs="Times New Roman"/>
          <w:b/>
          <w:lang w:eastAsia="lv-LV"/>
        </w:rPr>
        <w:t xml:space="preserve"> </w:t>
      </w:r>
      <w:r w:rsidRPr="00A20242">
        <w:rPr>
          <w:rFonts w:ascii="Times New Roman" w:eastAsia="Times New Roman" w:hAnsi="Times New Roman" w:cs="Times New Roman"/>
          <w:lang w:eastAsia="lv-LV"/>
        </w:rPr>
        <w:t xml:space="preserve">piedāvājums, </w:t>
      </w:r>
      <w:r w:rsidRPr="00A20242">
        <w:rPr>
          <w:rFonts w:ascii="Times New Roman" w:eastAsia="Calibri" w:hAnsi="Times New Roman" w:cs="Times New Roman"/>
        </w:rPr>
        <w:t>kuru nosaka vērtējot cenu</w:t>
      </w:r>
      <w:r w:rsidRPr="00A20242">
        <w:rPr>
          <w:rFonts w:ascii="Times New Roman" w:eastAsia="Times New Roman" w:hAnsi="Times New Roman" w:cs="Times New Roman"/>
          <w:lang w:eastAsia="lv-LV"/>
        </w:rPr>
        <w:t>.</w:t>
      </w:r>
    </w:p>
    <w:p w:rsidR="00A20242" w:rsidRPr="00A20242" w:rsidRDefault="00A20242" w:rsidP="00A20242">
      <w:pPr>
        <w:numPr>
          <w:ilvl w:val="0"/>
          <w:numId w:val="1"/>
        </w:numPr>
        <w:spacing w:after="0" w:line="240" w:lineRule="auto"/>
        <w:jc w:val="both"/>
        <w:rPr>
          <w:rFonts w:ascii="Times New Roman" w:eastAsia="Times New Roman" w:hAnsi="Times New Roman" w:cs="Times New Roman"/>
          <w:lang w:eastAsia="lv-LV"/>
        </w:rPr>
      </w:pPr>
      <w:r w:rsidRPr="00A20242">
        <w:rPr>
          <w:rFonts w:ascii="Times New Roman" w:eastAsia="Times New Roman" w:hAnsi="Times New Roman" w:cs="Times New Roman"/>
          <w:b/>
          <w:lang w:eastAsia="lv-LV"/>
        </w:rPr>
        <w:t>Piedāvājuma iesniegšanas vieta un termiņš:</w:t>
      </w:r>
      <w:r w:rsidRPr="00A20242">
        <w:rPr>
          <w:rFonts w:ascii="Times New Roman" w:eastAsia="Times New Roman" w:hAnsi="Times New Roman" w:cs="Times New Roman"/>
          <w:lang w:eastAsia="lv-LV"/>
        </w:rPr>
        <w:t xml:space="preserve"> </w:t>
      </w:r>
    </w:p>
    <w:p w:rsidR="00A20242" w:rsidRPr="00A20242" w:rsidRDefault="00A20242" w:rsidP="00A20242">
      <w:pPr>
        <w:spacing w:after="0" w:line="240" w:lineRule="auto"/>
        <w:ind w:firstLine="360"/>
        <w:jc w:val="both"/>
        <w:rPr>
          <w:rFonts w:ascii="Times New Roman" w:eastAsia="Times New Roman" w:hAnsi="Times New Roman" w:cs="Times New Roman"/>
          <w:lang w:eastAsia="lv-LV"/>
        </w:rPr>
      </w:pPr>
      <w:r w:rsidRPr="00A20242">
        <w:rPr>
          <w:rFonts w:ascii="Times New Roman" w:eastAsia="Calibri" w:hAnsi="Times New Roman" w:cs="Times New Roman"/>
        </w:rPr>
        <w:t xml:space="preserve">Siguldas novada pašvaldības Klientu apkalpošanas nodaļā, Siguldas pagasta pārvaldē, 2.stāvā, Zinātnes ielā 7, Siguldā, pie pārvaldes vadītājas </w:t>
      </w:r>
      <w:proofErr w:type="spellStart"/>
      <w:r w:rsidRPr="00A20242">
        <w:rPr>
          <w:rFonts w:ascii="Times New Roman" w:eastAsia="Calibri" w:hAnsi="Times New Roman" w:cs="Times New Roman"/>
        </w:rPr>
        <w:t>p.i</w:t>
      </w:r>
      <w:proofErr w:type="spellEnd"/>
      <w:r w:rsidRPr="00A20242">
        <w:rPr>
          <w:rFonts w:ascii="Times New Roman" w:eastAsia="Calibri" w:hAnsi="Times New Roman" w:cs="Times New Roman"/>
        </w:rPr>
        <w:t xml:space="preserve">. </w:t>
      </w:r>
      <w:r w:rsidRPr="00A20242">
        <w:rPr>
          <w:rFonts w:ascii="Times New Roman" w:eastAsia="Times New Roman" w:hAnsi="Times New Roman" w:cs="Times New Roman"/>
          <w:lang w:eastAsia="lv-LV"/>
        </w:rPr>
        <w:t xml:space="preserve">līdz </w:t>
      </w:r>
      <w:r w:rsidRPr="00A20242">
        <w:rPr>
          <w:rFonts w:ascii="Times New Roman" w:eastAsia="Calibri" w:hAnsi="Times New Roman" w:cs="Times New Roman"/>
        </w:rPr>
        <w:t>2017.gada 2</w:t>
      </w:r>
      <w:r w:rsidR="007F0B4A" w:rsidRPr="007F0B4A">
        <w:rPr>
          <w:rFonts w:ascii="Times New Roman" w:eastAsia="Calibri" w:hAnsi="Times New Roman" w:cs="Times New Roman"/>
        </w:rPr>
        <w:t>5.septembrim</w:t>
      </w:r>
      <w:r w:rsidRPr="00A20242">
        <w:rPr>
          <w:rFonts w:ascii="Times New Roman" w:eastAsia="Times New Roman" w:hAnsi="Times New Roman" w:cs="Times New Roman"/>
          <w:lang w:eastAsia="lv-LV"/>
        </w:rPr>
        <w:t xml:space="preserve"> plkst. 10:00.</w:t>
      </w:r>
    </w:p>
    <w:p w:rsidR="00A20242" w:rsidRPr="00A20242" w:rsidRDefault="00A20242" w:rsidP="00A20242">
      <w:pPr>
        <w:numPr>
          <w:ilvl w:val="0"/>
          <w:numId w:val="1"/>
        </w:numPr>
        <w:spacing w:after="0" w:line="240" w:lineRule="auto"/>
        <w:jc w:val="both"/>
        <w:rPr>
          <w:rFonts w:ascii="Times New Roman" w:eastAsia="Times New Roman" w:hAnsi="Times New Roman" w:cs="Times New Roman"/>
          <w:b/>
          <w:lang w:eastAsia="lv-LV"/>
        </w:rPr>
      </w:pPr>
      <w:r w:rsidRPr="00A20242">
        <w:rPr>
          <w:rFonts w:ascii="Times New Roman" w:eastAsia="Times New Roman" w:hAnsi="Times New Roman" w:cs="Times New Roman"/>
          <w:b/>
          <w:lang w:eastAsia="lv-LV"/>
        </w:rPr>
        <w:t>Iesniegtie pretendentu piedāvājumi, iesniegšanas datums un laiks, piedāvātā cena: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602"/>
        <w:gridCol w:w="3402"/>
        <w:gridCol w:w="2410"/>
      </w:tblGrid>
      <w:tr w:rsidR="00A20242" w:rsidRPr="00A20242" w:rsidTr="00EA468D">
        <w:trPr>
          <w:trHeight w:val="998"/>
        </w:trPr>
        <w:tc>
          <w:tcPr>
            <w:tcW w:w="512" w:type="dxa"/>
            <w:shd w:val="clear" w:color="auto" w:fill="auto"/>
          </w:tcPr>
          <w:p w:rsidR="00A20242" w:rsidRPr="00A20242" w:rsidRDefault="00A20242" w:rsidP="00A20242">
            <w:pPr>
              <w:spacing w:after="0" w:line="240" w:lineRule="auto"/>
              <w:jc w:val="center"/>
              <w:rPr>
                <w:rFonts w:ascii="Times New Roman" w:eastAsia="Times New Roman" w:hAnsi="Times New Roman" w:cs="Times New Roman"/>
                <w:b/>
                <w:sz w:val="20"/>
                <w:szCs w:val="20"/>
                <w:lang w:eastAsia="lv-LV"/>
              </w:rPr>
            </w:pPr>
          </w:p>
          <w:p w:rsidR="00A20242" w:rsidRPr="00A20242" w:rsidRDefault="00A20242" w:rsidP="00A20242">
            <w:pPr>
              <w:spacing w:after="0" w:line="240" w:lineRule="auto"/>
              <w:rPr>
                <w:rFonts w:ascii="Times New Roman" w:eastAsia="Times New Roman" w:hAnsi="Times New Roman" w:cs="Times New Roman"/>
                <w:b/>
                <w:sz w:val="20"/>
                <w:szCs w:val="20"/>
                <w:lang w:eastAsia="lv-LV"/>
              </w:rPr>
            </w:pPr>
            <w:r w:rsidRPr="00A20242">
              <w:rPr>
                <w:rFonts w:ascii="Times New Roman" w:eastAsia="Times New Roman" w:hAnsi="Times New Roman" w:cs="Times New Roman"/>
                <w:b/>
                <w:sz w:val="20"/>
                <w:szCs w:val="20"/>
                <w:lang w:eastAsia="lv-LV"/>
              </w:rPr>
              <w:t>Nr.</w:t>
            </w:r>
          </w:p>
        </w:tc>
        <w:tc>
          <w:tcPr>
            <w:tcW w:w="2602" w:type="dxa"/>
          </w:tcPr>
          <w:p w:rsidR="00A20242" w:rsidRPr="00A20242" w:rsidRDefault="00A20242" w:rsidP="00A20242">
            <w:pPr>
              <w:spacing w:after="0" w:line="240" w:lineRule="auto"/>
              <w:jc w:val="center"/>
              <w:rPr>
                <w:rFonts w:ascii="Times New Roman" w:eastAsia="Times New Roman" w:hAnsi="Times New Roman" w:cs="Times New Roman"/>
                <w:b/>
                <w:sz w:val="20"/>
                <w:szCs w:val="20"/>
                <w:lang w:eastAsia="lv-LV"/>
              </w:rPr>
            </w:pPr>
          </w:p>
          <w:p w:rsidR="00A20242" w:rsidRPr="00A20242" w:rsidRDefault="00A20242" w:rsidP="00A20242">
            <w:pPr>
              <w:spacing w:after="0" w:line="240" w:lineRule="auto"/>
              <w:jc w:val="center"/>
              <w:rPr>
                <w:rFonts w:ascii="Times New Roman" w:eastAsia="Times New Roman" w:hAnsi="Times New Roman" w:cs="Times New Roman"/>
                <w:b/>
                <w:sz w:val="20"/>
                <w:szCs w:val="20"/>
                <w:lang w:eastAsia="lv-LV"/>
              </w:rPr>
            </w:pPr>
            <w:r w:rsidRPr="00A20242">
              <w:rPr>
                <w:rFonts w:ascii="Times New Roman" w:eastAsia="Times New Roman" w:hAnsi="Times New Roman" w:cs="Times New Roman"/>
                <w:b/>
                <w:sz w:val="20"/>
                <w:szCs w:val="20"/>
                <w:lang w:eastAsia="lv-LV"/>
              </w:rPr>
              <w:t>Piedāvājuma iesniegšanas datums un laiks</w:t>
            </w:r>
          </w:p>
        </w:tc>
        <w:tc>
          <w:tcPr>
            <w:tcW w:w="3402" w:type="dxa"/>
            <w:shd w:val="clear" w:color="auto" w:fill="auto"/>
          </w:tcPr>
          <w:p w:rsidR="00A20242" w:rsidRPr="00A20242" w:rsidRDefault="00A20242" w:rsidP="00A20242">
            <w:pPr>
              <w:spacing w:after="0" w:line="240" w:lineRule="auto"/>
              <w:jc w:val="center"/>
              <w:rPr>
                <w:rFonts w:ascii="Times New Roman" w:eastAsia="Times New Roman" w:hAnsi="Times New Roman" w:cs="Times New Roman"/>
                <w:b/>
                <w:sz w:val="20"/>
                <w:szCs w:val="20"/>
                <w:lang w:eastAsia="lv-LV"/>
              </w:rPr>
            </w:pPr>
          </w:p>
          <w:p w:rsidR="00A20242" w:rsidRPr="00A20242" w:rsidRDefault="00A20242" w:rsidP="00A20242">
            <w:pPr>
              <w:spacing w:after="0" w:line="240" w:lineRule="auto"/>
              <w:jc w:val="center"/>
              <w:rPr>
                <w:rFonts w:ascii="Times New Roman" w:eastAsia="Times New Roman" w:hAnsi="Times New Roman" w:cs="Times New Roman"/>
                <w:b/>
                <w:sz w:val="20"/>
                <w:szCs w:val="20"/>
                <w:lang w:eastAsia="lv-LV"/>
              </w:rPr>
            </w:pPr>
            <w:r w:rsidRPr="00A20242">
              <w:rPr>
                <w:rFonts w:ascii="Times New Roman" w:eastAsia="Times New Roman" w:hAnsi="Times New Roman" w:cs="Times New Roman"/>
                <w:b/>
                <w:sz w:val="20"/>
                <w:szCs w:val="20"/>
                <w:lang w:eastAsia="lv-LV"/>
              </w:rPr>
              <w:t>Pretendents</w:t>
            </w:r>
          </w:p>
        </w:tc>
        <w:tc>
          <w:tcPr>
            <w:tcW w:w="2410" w:type="dxa"/>
          </w:tcPr>
          <w:p w:rsidR="00A20242" w:rsidRPr="00A20242" w:rsidRDefault="00A20242" w:rsidP="00A20242">
            <w:pPr>
              <w:spacing w:after="0" w:line="240" w:lineRule="auto"/>
              <w:jc w:val="center"/>
              <w:rPr>
                <w:rFonts w:ascii="Times New Roman" w:eastAsia="Times New Roman" w:hAnsi="Times New Roman" w:cs="Times New Roman"/>
                <w:b/>
                <w:sz w:val="20"/>
                <w:szCs w:val="20"/>
                <w:lang w:eastAsia="lv-LV"/>
              </w:rPr>
            </w:pPr>
          </w:p>
          <w:p w:rsidR="00A20242" w:rsidRPr="00A20242" w:rsidRDefault="00A20242" w:rsidP="00A20242">
            <w:pPr>
              <w:spacing w:after="0" w:line="240" w:lineRule="auto"/>
              <w:jc w:val="center"/>
              <w:rPr>
                <w:rFonts w:ascii="Times New Roman" w:eastAsia="Times New Roman" w:hAnsi="Times New Roman" w:cs="Times New Roman"/>
                <w:b/>
                <w:sz w:val="20"/>
                <w:szCs w:val="20"/>
                <w:lang w:eastAsia="lv-LV"/>
              </w:rPr>
            </w:pPr>
            <w:r w:rsidRPr="00A20242">
              <w:rPr>
                <w:rFonts w:ascii="Times New Roman" w:eastAsia="Times New Roman" w:hAnsi="Times New Roman" w:cs="Times New Roman"/>
                <w:b/>
                <w:sz w:val="20"/>
                <w:szCs w:val="20"/>
                <w:lang w:eastAsia="lv-LV"/>
              </w:rPr>
              <w:t xml:space="preserve">Piedāvātā cena EUR </w:t>
            </w:r>
          </w:p>
          <w:p w:rsidR="00A20242" w:rsidRPr="00A20242" w:rsidRDefault="00A20242" w:rsidP="00A20242">
            <w:pPr>
              <w:spacing w:after="0" w:line="240" w:lineRule="auto"/>
              <w:jc w:val="center"/>
              <w:rPr>
                <w:rFonts w:ascii="Times New Roman" w:eastAsia="Times New Roman" w:hAnsi="Times New Roman" w:cs="Times New Roman"/>
                <w:b/>
                <w:sz w:val="20"/>
                <w:szCs w:val="20"/>
                <w:lang w:eastAsia="lv-LV"/>
              </w:rPr>
            </w:pPr>
            <w:r w:rsidRPr="00A20242">
              <w:rPr>
                <w:rFonts w:ascii="Times New Roman" w:eastAsia="Times New Roman" w:hAnsi="Times New Roman" w:cs="Times New Roman"/>
                <w:b/>
                <w:sz w:val="20"/>
                <w:szCs w:val="20"/>
                <w:lang w:eastAsia="lv-LV"/>
              </w:rPr>
              <w:t>(bez PVN)</w:t>
            </w:r>
          </w:p>
        </w:tc>
      </w:tr>
      <w:tr w:rsidR="00A20242" w:rsidRPr="00A20242" w:rsidTr="00EA468D">
        <w:trPr>
          <w:trHeight w:val="451"/>
        </w:trPr>
        <w:tc>
          <w:tcPr>
            <w:tcW w:w="512" w:type="dxa"/>
            <w:shd w:val="clear" w:color="auto" w:fill="auto"/>
          </w:tcPr>
          <w:p w:rsidR="00A20242" w:rsidRPr="00A20242" w:rsidRDefault="00A20242" w:rsidP="00A20242">
            <w:pPr>
              <w:spacing w:after="0" w:line="240" w:lineRule="auto"/>
              <w:jc w:val="center"/>
              <w:rPr>
                <w:rFonts w:ascii="Times New Roman" w:eastAsia="Times New Roman" w:hAnsi="Times New Roman" w:cs="Times New Roman"/>
                <w:lang w:val="en-GB" w:eastAsia="lv-LV"/>
              </w:rPr>
            </w:pPr>
            <w:r w:rsidRPr="00A20242">
              <w:rPr>
                <w:rFonts w:ascii="Times New Roman" w:eastAsia="Times New Roman" w:hAnsi="Times New Roman" w:cs="Times New Roman"/>
                <w:lang w:val="en-GB" w:eastAsia="lv-LV"/>
              </w:rPr>
              <w:t>1.</w:t>
            </w:r>
          </w:p>
        </w:tc>
        <w:tc>
          <w:tcPr>
            <w:tcW w:w="2602" w:type="dxa"/>
          </w:tcPr>
          <w:p w:rsidR="00A20242" w:rsidRPr="00A20242" w:rsidRDefault="007F0B4A" w:rsidP="00A20242">
            <w:pPr>
              <w:spacing w:after="0" w:line="240" w:lineRule="auto"/>
              <w:ind w:right="113"/>
              <w:jc w:val="both"/>
              <w:rPr>
                <w:rFonts w:ascii="Times New Roman" w:eastAsia="Times New Roman" w:hAnsi="Times New Roman" w:cs="Times New Roman"/>
                <w:lang w:eastAsia="lv-LV"/>
              </w:rPr>
            </w:pPr>
            <w:r w:rsidRPr="007F0B4A">
              <w:rPr>
                <w:rFonts w:ascii="Times New Roman" w:eastAsia="Times New Roman" w:hAnsi="Times New Roman" w:cs="Times New Roman"/>
                <w:lang w:eastAsia="lv-LV"/>
              </w:rPr>
              <w:t>25.09.2017. plkst.09:15</w:t>
            </w:r>
          </w:p>
        </w:tc>
        <w:tc>
          <w:tcPr>
            <w:tcW w:w="3402" w:type="dxa"/>
            <w:shd w:val="clear" w:color="auto" w:fill="auto"/>
          </w:tcPr>
          <w:p w:rsidR="00A20242" w:rsidRPr="00A20242" w:rsidRDefault="007F0B4A" w:rsidP="00A20242">
            <w:pPr>
              <w:tabs>
                <w:tab w:val="left" w:pos="300"/>
              </w:tabs>
              <w:spacing w:after="0" w:line="240" w:lineRule="auto"/>
              <w:jc w:val="center"/>
              <w:rPr>
                <w:rFonts w:ascii="Times New Roman" w:eastAsia="Times New Roman" w:hAnsi="Times New Roman" w:cs="Times New Roman"/>
                <w:sz w:val="24"/>
                <w:szCs w:val="24"/>
                <w:lang w:eastAsia="lv-LV"/>
              </w:rPr>
            </w:pPr>
            <w:r w:rsidRPr="007F0B4A">
              <w:rPr>
                <w:rFonts w:ascii="Times New Roman" w:eastAsia="Times New Roman" w:hAnsi="Times New Roman" w:cs="Times New Roman"/>
                <w:lang w:eastAsia="lv-LV"/>
              </w:rPr>
              <w:t>SIA “Fāze Sigulda</w:t>
            </w:r>
            <w:r w:rsidR="00A20242" w:rsidRPr="00A20242">
              <w:rPr>
                <w:rFonts w:ascii="Times New Roman" w:eastAsia="Times New Roman" w:hAnsi="Times New Roman" w:cs="Times New Roman"/>
                <w:lang w:eastAsia="lv-LV"/>
              </w:rPr>
              <w:t>”</w:t>
            </w:r>
          </w:p>
        </w:tc>
        <w:tc>
          <w:tcPr>
            <w:tcW w:w="2410" w:type="dxa"/>
            <w:shd w:val="clear" w:color="auto" w:fill="auto"/>
          </w:tcPr>
          <w:p w:rsidR="00A20242" w:rsidRPr="00A20242" w:rsidRDefault="007F0B4A" w:rsidP="00A20242">
            <w:pPr>
              <w:spacing w:after="0" w:line="240" w:lineRule="auto"/>
              <w:jc w:val="center"/>
              <w:rPr>
                <w:rFonts w:ascii="Times New Roman" w:eastAsia="Times New Roman" w:hAnsi="Times New Roman" w:cs="Times New Roman"/>
                <w:lang w:eastAsia="lv-LV"/>
              </w:rPr>
            </w:pPr>
            <w:r w:rsidRPr="007F0B4A">
              <w:rPr>
                <w:rFonts w:ascii="Times New Roman" w:eastAsia="Times New Roman" w:hAnsi="Times New Roman" w:cs="Times New Roman"/>
                <w:lang w:eastAsia="lv-LV"/>
              </w:rPr>
              <w:t>846,78</w:t>
            </w:r>
          </w:p>
        </w:tc>
      </w:tr>
    </w:tbl>
    <w:p w:rsidR="00A20242" w:rsidRPr="00A20242" w:rsidRDefault="00A20242" w:rsidP="00A20242">
      <w:pPr>
        <w:numPr>
          <w:ilvl w:val="0"/>
          <w:numId w:val="1"/>
        </w:numPr>
        <w:spacing w:after="0" w:line="240" w:lineRule="auto"/>
        <w:contextualSpacing/>
        <w:jc w:val="both"/>
        <w:rPr>
          <w:rFonts w:ascii="Times New Roman" w:eastAsia="Times New Roman" w:hAnsi="Times New Roman" w:cs="Times New Roman"/>
          <w:b/>
          <w:lang w:eastAsia="lv-LV"/>
        </w:rPr>
      </w:pPr>
      <w:r w:rsidRPr="00A20242">
        <w:rPr>
          <w:rFonts w:ascii="Times New Roman" w:eastAsia="Times New Roman" w:hAnsi="Times New Roman" w:cs="Times New Roman"/>
          <w:b/>
          <w:lang w:eastAsia="lv-LV"/>
        </w:rPr>
        <w:t>Iepirkumu komisijas kopējais piedāvājumu salīdzināšanas un vērtēšanas pārskats.</w:t>
      </w:r>
    </w:p>
    <w:p w:rsidR="00A20242" w:rsidRPr="007F0B4A" w:rsidRDefault="00A20242" w:rsidP="007F0B4A">
      <w:pPr>
        <w:pStyle w:val="ListParagraph"/>
        <w:numPr>
          <w:ilvl w:val="1"/>
          <w:numId w:val="8"/>
        </w:numPr>
        <w:spacing w:after="0" w:line="240" w:lineRule="auto"/>
        <w:jc w:val="both"/>
        <w:rPr>
          <w:rFonts w:ascii="Times New Roman" w:eastAsia="Times New Roman" w:hAnsi="Times New Roman" w:cs="Times New Roman"/>
          <w:b/>
          <w:lang w:eastAsia="lv-LV"/>
        </w:rPr>
      </w:pPr>
      <w:r w:rsidRPr="007F0B4A">
        <w:rPr>
          <w:rFonts w:ascii="Times New Roman" w:eastAsia="Times New Roman" w:hAnsi="Times New Roman" w:cs="Times New Roman"/>
          <w:b/>
          <w:lang w:eastAsia="lv-LV"/>
        </w:rPr>
        <w:t>Atlases dokumenti.</w:t>
      </w:r>
    </w:p>
    <w:p w:rsidR="00A20242" w:rsidRPr="00A20242" w:rsidRDefault="007F0B4A" w:rsidP="00A20242">
      <w:pPr>
        <w:spacing w:after="0" w:line="240" w:lineRule="auto"/>
        <w:ind w:left="-142"/>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2017.gada 26.septembrī Siguldas novada pašvaldības Iepirkuma komisija izskatīja p</w:t>
      </w:r>
      <w:r w:rsidRPr="007F0B4A">
        <w:rPr>
          <w:rFonts w:ascii="Times New Roman" w:eastAsia="Times New Roman" w:hAnsi="Times New Roman" w:cs="Times New Roman"/>
          <w:lang w:eastAsia="lv-LV"/>
        </w:rPr>
        <w:t xml:space="preserve">retendenta SIA “Fāze </w:t>
      </w:r>
      <w:r w:rsidRPr="00944B8A">
        <w:rPr>
          <w:rFonts w:ascii="Times New Roman" w:eastAsia="Times New Roman" w:hAnsi="Times New Roman" w:cs="Times New Roman"/>
          <w:lang w:eastAsia="lv-LV"/>
        </w:rPr>
        <w:t>Sigulda” iesniegtos atlases dokumentus, atlases dokumenti</w:t>
      </w:r>
      <w:r w:rsidR="00A20242" w:rsidRPr="00A20242">
        <w:rPr>
          <w:rFonts w:ascii="Times New Roman" w:eastAsia="Times New Roman" w:hAnsi="Times New Roman" w:cs="Times New Roman"/>
          <w:lang w:eastAsia="lv-LV"/>
        </w:rPr>
        <w:t xml:space="preserve"> atbilst iepirkuma Nolikuma 4.1.punkta prasībām.</w:t>
      </w:r>
    </w:p>
    <w:p w:rsidR="00A20242" w:rsidRPr="00A20242" w:rsidRDefault="00A20242" w:rsidP="00A20242">
      <w:pPr>
        <w:numPr>
          <w:ilvl w:val="1"/>
          <w:numId w:val="4"/>
        </w:numPr>
        <w:spacing w:after="0" w:line="240" w:lineRule="auto"/>
        <w:contextualSpacing/>
        <w:jc w:val="both"/>
        <w:rPr>
          <w:rFonts w:ascii="Times New Roman" w:eastAsia="Times New Roman" w:hAnsi="Times New Roman" w:cs="Times New Roman"/>
          <w:b/>
          <w:lang w:eastAsia="lv-LV"/>
        </w:rPr>
      </w:pPr>
      <w:r w:rsidRPr="00A20242">
        <w:rPr>
          <w:rFonts w:ascii="Times New Roman" w:eastAsia="Times New Roman" w:hAnsi="Times New Roman" w:cs="Times New Roman"/>
          <w:b/>
          <w:lang w:eastAsia="lv-LV"/>
        </w:rPr>
        <w:t>Finanšu piedāvājums.</w:t>
      </w:r>
    </w:p>
    <w:p w:rsidR="00A20242" w:rsidRPr="00A20242" w:rsidRDefault="007F0B4A" w:rsidP="00A20242">
      <w:pPr>
        <w:spacing w:after="0" w:line="240" w:lineRule="auto"/>
        <w:contextualSpacing/>
        <w:jc w:val="both"/>
        <w:rPr>
          <w:rFonts w:ascii="Times New Roman" w:eastAsia="Times New Roman" w:hAnsi="Times New Roman" w:cs="Times New Roman"/>
          <w:lang w:eastAsia="lv-LV"/>
        </w:rPr>
      </w:pPr>
      <w:r w:rsidRPr="00944B8A">
        <w:rPr>
          <w:rFonts w:ascii="Times New Roman" w:eastAsia="Times New Roman" w:hAnsi="Times New Roman" w:cs="Times New Roman"/>
          <w:lang w:eastAsia="lv-LV"/>
        </w:rPr>
        <w:t>2017.gada 26.septembrī Siguldas novada pašvaldības Iepirkuma komisija izskait</w:t>
      </w:r>
      <w:r w:rsidR="00833A08">
        <w:rPr>
          <w:rFonts w:ascii="Times New Roman" w:eastAsia="Times New Roman" w:hAnsi="Times New Roman" w:cs="Times New Roman"/>
          <w:lang w:eastAsia="lv-LV"/>
        </w:rPr>
        <w:t>īja pretendenta</w:t>
      </w:r>
      <w:r w:rsidR="00933A78" w:rsidRPr="00944B8A">
        <w:rPr>
          <w:rFonts w:ascii="Times New Roman" w:eastAsia="Times New Roman" w:hAnsi="Times New Roman" w:cs="Times New Roman"/>
          <w:lang w:eastAsia="lv-LV"/>
        </w:rPr>
        <w:t xml:space="preserve"> SIA “Fāze Sigulda” </w:t>
      </w:r>
      <w:r w:rsidR="00944B8A" w:rsidRPr="00944B8A">
        <w:rPr>
          <w:rFonts w:ascii="Times New Roman" w:eastAsia="Times New Roman" w:hAnsi="Times New Roman" w:cs="Times New Roman"/>
          <w:lang w:eastAsia="lv-LV"/>
        </w:rPr>
        <w:t>iesniegto</w:t>
      </w:r>
      <w:r w:rsidR="00833A08">
        <w:rPr>
          <w:rFonts w:ascii="Times New Roman" w:eastAsia="Times New Roman" w:hAnsi="Times New Roman" w:cs="Times New Roman"/>
          <w:lang w:eastAsia="lv-LV"/>
        </w:rPr>
        <w:t>s</w:t>
      </w:r>
      <w:r w:rsidR="00933A78" w:rsidRPr="00944B8A">
        <w:rPr>
          <w:rFonts w:ascii="Times New Roman" w:eastAsia="Times New Roman" w:hAnsi="Times New Roman" w:cs="Times New Roman"/>
          <w:lang w:eastAsia="lv-LV"/>
        </w:rPr>
        <w:t xml:space="preserve"> finanšu piedāvājuma dokumentus, finanšu piedāv</w:t>
      </w:r>
      <w:r w:rsidR="00944B8A" w:rsidRPr="00944B8A">
        <w:rPr>
          <w:rFonts w:ascii="Times New Roman" w:eastAsia="Times New Roman" w:hAnsi="Times New Roman" w:cs="Times New Roman"/>
          <w:lang w:eastAsia="lv-LV"/>
        </w:rPr>
        <w:t>ā</w:t>
      </w:r>
      <w:r w:rsidR="00933A78" w:rsidRPr="00944B8A">
        <w:rPr>
          <w:rFonts w:ascii="Times New Roman" w:eastAsia="Times New Roman" w:hAnsi="Times New Roman" w:cs="Times New Roman"/>
          <w:lang w:eastAsia="lv-LV"/>
        </w:rPr>
        <w:t>juma dokumenti</w:t>
      </w:r>
      <w:r w:rsidR="00A20242" w:rsidRPr="00A20242">
        <w:rPr>
          <w:rFonts w:ascii="Times New Roman" w:eastAsia="Times New Roman" w:hAnsi="Times New Roman" w:cs="Times New Roman"/>
          <w:lang w:eastAsia="lv-LV"/>
        </w:rPr>
        <w:t xml:space="preserve"> atbilst iepirkuma Nolikuma 4.2.punkta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88"/>
        <w:gridCol w:w="3417"/>
      </w:tblGrid>
      <w:tr w:rsidR="00A20242" w:rsidRPr="00A20242" w:rsidTr="00944B8A">
        <w:tc>
          <w:tcPr>
            <w:tcW w:w="817" w:type="dxa"/>
            <w:shd w:val="clear" w:color="auto" w:fill="auto"/>
          </w:tcPr>
          <w:p w:rsidR="00A20242" w:rsidRPr="00A20242" w:rsidRDefault="00A20242" w:rsidP="00A20242">
            <w:pPr>
              <w:spacing w:after="0" w:line="240" w:lineRule="auto"/>
              <w:jc w:val="center"/>
              <w:rPr>
                <w:rFonts w:ascii="Times New Roman" w:eastAsia="Times New Roman" w:hAnsi="Times New Roman" w:cs="Times New Roman"/>
                <w:b/>
                <w:sz w:val="24"/>
                <w:szCs w:val="24"/>
                <w:lang w:eastAsia="lv-LV"/>
              </w:rPr>
            </w:pPr>
            <w:r w:rsidRPr="00A20242">
              <w:rPr>
                <w:rFonts w:ascii="Times New Roman" w:eastAsia="Times New Roman" w:hAnsi="Times New Roman" w:cs="Times New Roman"/>
                <w:b/>
                <w:sz w:val="24"/>
                <w:szCs w:val="24"/>
                <w:lang w:eastAsia="lv-LV"/>
              </w:rPr>
              <w:t>Nr.</w:t>
            </w:r>
          </w:p>
        </w:tc>
        <w:tc>
          <w:tcPr>
            <w:tcW w:w="4588" w:type="dxa"/>
            <w:shd w:val="clear" w:color="auto" w:fill="auto"/>
          </w:tcPr>
          <w:p w:rsidR="00A20242" w:rsidRPr="00A20242" w:rsidRDefault="00A20242" w:rsidP="00A20242">
            <w:pPr>
              <w:spacing w:after="0" w:line="240" w:lineRule="auto"/>
              <w:jc w:val="center"/>
              <w:rPr>
                <w:rFonts w:ascii="Times New Roman" w:eastAsia="Times New Roman" w:hAnsi="Times New Roman" w:cs="Times New Roman"/>
                <w:b/>
                <w:sz w:val="24"/>
                <w:szCs w:val="24"/>
                <w:lang w:eastAsia="lv-LV"/>
              </w:rPr>
            </w:pPr>
            <w:r w:rsidRPr="00A20242">
              <w:rPr>
                <w:rFonts w:ascii="Times New Roman" w:eastAsia="Times New Roman" w:hAnsi="Times New Roman" w:cs="Times New Roman"/>
                <w:b/>
                <w:sz w:val="24"/>
                <w:szCs w:val="24"/>
                <w:lang w:eastAsia="lv-LV"/>
              </w:rPr>
              <w:t>Pretendents</w:t>
            </w:r>
          </w:p>
        </w:tc>
        <w:tc>
          <w:tcPr>
            <w:tcW w:w="3417" w:type="dxa"/>
            <w:shd w:val="clear" w:color="auto" w:fill="auto"/>
          </w:tcPr>
          <w:p w:rsidR="00A20242" w:rsidRPr="00A20242" w:rsidRDefault="00A20242" w:rsidP="00A20242">
            <w:pPr>
              <w:spacing w:after="0" w:line="240" w:lineRule="auto"/>
              <w:jc w:val="center"/>
              <w:rPr>
                <w:rFonts w:ascii="Times New Roman" w:eastAsia="Times New Roman" w:hAnsi="Times New Roman" w:cs="Times New Roman"/>
                <w:b/>
                <w:sz w:val="24"/>
                <w:szCs w:val="24"/>
                <w:lang w:eastAsia="lv-LV"/>
              </w:rPr>
            </w:pPr>
            <w:r w:rsidRPr="00A20242">
              <w:rPr>
                <w:rFonts w:ascii="Times New Roman" w:eastAsia="Times New Roman" w:hAnsi="Times New Roman" w:cs="Times New Roman"/>
                <w:b/>
                <w:sz w:val="24"/>
                <w:szCs w:val="24"/>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A20242">
                <w:rPr>
                  <w:rFonts w:ascii="Times New Roman" w:eastAsia="Times New Roman" w:hAnsi="Times New Roman" w:cs="Times New Roman"/>
                  <w:b/>
                  <w:sz w:val="24"/>
                  <w:szCs w:val="24"/>
                  <w:lang w:eastAsia="lv-LV"/>
                </w:rPr>
                <w:t>EUR</w:t>
              </w:r>
            </w:smartTag>
          </w:p>
          <w:p w:rsidR="00A20242" w:rsidRPr="00A20242" w:rsidRDefault="00A20242" w:rsidP="00A20242">
            <w:pPr>
              <w:spacing w:after="0" w:line="240" w:lineRule="auto"/>
              <w:jc w:val="center"/>
              <w:rPr>
                <w:rFonts w:ascii="Times New Roman" w:eastAsia="Times New Roman" w:hAnsi="Times New Roman" w:cs="Times New Roman"/>
                <w:b/>
                <w:sz w:val="24"/>
                <w:szCs w:val="24"/>
                <w:lang w:eastAsia="lv-LV"/>
              </w:rPr>
            </w:pPr>
            <w:r w:rsidRPr="00A20242">
              <w:rPr>
                <w:rFonts w:ascii="Times New Roman" w:eastAsia="Times New Roman" w:hAnsi="Times New Roman" w:cs="Times New Roman"/>
                <w:b/>
                <w:sz w:val="24"/>
                <w:szCs w:val="24"/>
                <w:lang w:eastAsia="lv-LV"/>
              </w:rPr>
              <w:t xml:space="preserve">(bez </w:t>
            </w:r>
            <w:smartTag w:uri="urn:schemas-microsoft-com:office:smarttags" w:element="stockticker">
              <w:r w:rsidRPr="00A20242">
                <w:rPr>
                  <w:rFonts w:ascii="Times New Roman" w:eastAsia="Times New Roman" w:hAnsi="Times New Roman" w:cs="Times New Roman"/>
                  <w:b/>
                  <w:sz w:val="24"/>
                  <w:szCs w:val="24"/>
                  <w:lang w:eastAsia="lv-LV"/>
                </w:rPr>
                <w:t>PVN</w:t>
              </w:r>
            </w:smartTag>
            <w:r w:rsidRPr="00A20242">
              <w:rPr>
                <w:rFonts w:ascii="Times New Roman" w:eastAsia="Times New Roman" w:hAnsi="Times New Roman" w:cs="Times New Roman"/>
                <w:b/>
                <w:sz w:val="24"/>
                <w:szCs w:val="24"/>
                <w:lang w:eastAsia="lv-LV"/>
              </w:rPr>
              <w:t>)</w:t>
            </w:r>
          </w:p>
        </w:tc>
      </w:tr>
      <w:tr w:rsidR="00A20242" w:rsidRPr="00A20242" w:rsidTr="00944B8A">
        <w:trPr>
          <w:trHeight w:val="251"/>
        </w:trPr>
        <w:tc>
          <w:tcPr>
            <w:tcW w:w="817" w:type="dxa"/>
            <w:shd w:val="clear" w:color="auto" w:fill="auto"/>
          </w:tcPr>
          <w:p w:rsidR="00A20242" w:rsidRPr="00A20242" w:rsidRDefault="00A20242" w:rsidP="00A20242">
            <w:pPr>
              <w:numPr>
                <w:ilvl w:val="0"/>
                <w:numId w:val="5"/>
              </w:numPr>
              <w:spacing w:after="0" w:line="240" w:lineRule="auto"/>
              <w:contextualSpacing/>
              <w:jc w:val="center"/>
              <w:rPr>
                <w:rFonts w:ascii="Times New Roman" w:eastAsia="Times New Roman" w:hAnsi="Times New Roman" w:cs="Times New Roman"/>
                <w:b/>
                <w:sz w:val="24"/>
                <w:szCs w:val="24"/>
                <w:lang w:eastAsia="lv-LV"/>
              </w:rPr>
            </w:pPr>
          </w:p>
        </w:tc>
        <w:tc>
          <w:tcPr>
            <w:tcW w:w="4588" w:type="dxa"/>
            <w:shd w:val="clear" w:color="auto" w:fill="auto"/>
          </w:tcPr>
          <w:p w:rsidR="00A20242" w:rsidRPr="00A20242" w:rsidRDefault="00390910" w:rsidP="00A20242">
            <w:pPr>
              <w:tabs>
                <w:tab w:val="left" w:pos="300"/>
              </w:tabs>
              <w:spacing w:after="0" w:line="240" w:lineRule="auto"/>
              <w:jc w:val="center"/>
              <w:rPr>
                <w:rFonts w:ascii="Times New Roman" w:eastAsia="Times New Roman" w:hAnsi="Times New Roman" w:cs="Times New Roman"/>
                <w:sz w:val="24"/>
                <w:szCs w:val="24"/>
                <w:lang w:eastAsia="lv-LV"/>
              </w:rPr>
            </w:pPr>
            <w:r w:rsidRPr="00390910">
              <w:rPr>
                <w:rFonts w:ascii="Times New Roman" w:eastAsia="Times New Roman" w:hAnsi="Times New Roman" w:cs="Times New Roman"/>
                <w:lang w:eastAsia="lv-LV"/>
              </w:rPr>
              <w:t>SIA “Fāze Sigulda</w:t>
            </w:r>
            <w:r w:rsidR="00A20242" w:rsidRPr="00A20242">
              <w:rPr>
                <w:rFonts w:ascii="Times New Roman" w:eastAsia="Times New Roman" w:hAnsi="Times New Roman" w:cs="Times New Roman"/>
                <w:lang w:eastAsia="lv-LV"/>
              </w:rPr>
              <w:t>”</w:t>
            </w:r>
          </w:p>
        </w:tc>
        <w:tc>
          <w:tcPr>
            <w:tcW w:w="3417" w:type="dxa"/>
            <w:shd w:val="clear" w:color="auto" w:fill="auto"/>
          </w:tcPr>
          <w:p w:rsidR="00A20242" w:rsidRPr="00A20242" w:rsidRDefault="00390910" w:rsidP="00A20242">
            <w:pPr>
              <w:spacing w:after="0" w:line="240" w:lineRule="auto"/>
              <w:jc w:val="center"/>
              <w:rPr>
                <w:rFonts w:ascii="Times New Roman" w:eastAsia="Times New Roman" w:hAnsi="Times New Roman" w:cs="Times New Roman"/>
                <w:lang w:eastAsia="lv-LV"/>
              </w:rPr>
            </w:pPr>
            <w:r w:rsidRPr="00390910">
              <w:rPr>
                <w:rFonts w:ascii="Times New Roman" w:eastAsia="Times New Roman" w:hAnsi="Times New Roman" w:cs="Times New Roman"/>
                <w:lang w:eastAsia="lv-LV"/>
              </w:rPr>
              <w:t>846,70</w:t>
            </w:r>
          </w:p>
        </w:tc>
      </w:tr>
    </w:tbl>
    <w:p w:rsidR="00A20242" w:rsidRPr="00A20242" w:rsidRDefault="00A20242" w:rsidP="00A20242">
      <w:pPr>
        <w:spacing w:after="0" w:line="256" w:lineRule="auto"/>
        <w:ind w:right="326"/>
        <w:contextualSpacing/>
        <w:jc w:val="both"/>
        <w:rPr>
          <w:rFonts w:ascii="Times New Roman" w:eastAsia="Times New Roman" w:hAnsi="Times New Roman" w:cs="Times New Roman"/>
          <w:highlight w:val="yellow"/>
          <w:lang w:eastAsia="lv-LV"/>
        </w:rPr>
      </w:pPr>
    </w:p>
    <w:p w:rsidR="00A20242" w:rsidRDefault="00A20242" w:rsidP="00A20242">
      <w:pPr>
        <w:spacing w:after="0" w:line="240" w:lineRule="auto"/>
        <w:jc w:val="both"/>
        <w:rPr>
          <w:rFonts w:ascii="Times New Roman" w:eastAsia="Times New Roman" w:hAnsi="Times New Roman" w:cs="Times New Roman"/>
          <w:lang w:eastAsia="lv-LV"/>
        </w:rPr>
      </w:pPr>
      <w:r w:rsidRPr="00A20242">
        <w:rPr>
          <w:rFonts w:ascii="Times New Roman" w:eastAsia="Times New Roman" w:hAnsi="Times New Roman" w:cs="Times New Roman"/>
          <w:lang w:eastAsia="lv-LV"/>
        </w:rPr>
        <w:t>Pamatojoties uz iepriekš minēto, Siguldas</w:t>
      </w:r>
      <w:r w:rsidRPr="00A20242">
        <w:rPr>
          <w:rFonts w:ascii="Times New Roman" w:eastAsia="Times New Roman" w:hAnsi="Times New Roman" w:cs="Times New Roman"/>
          <w:b/>
          <w:lang w:eastAsia="lv-LV"/>
        </w:rPr>
        <w:t xml:space="preserve"> </w:t>
      </w:r>
      <w:r w:rsidRPr="00A20242">
        <w:rPr>
          <w:rFonts w:ascii="Times New Roman" w:eastAsia="Times New Roman" w:hAnsi="Times New Roman" w:cs="Times New Roman"/>
          <w:lang w:eastAsia="lv-LV"/>
        </w:rPr>
        <w:t>novada pašvaldības Iepirkuma komisija (</w:t>
      </w:r>
      <w:proofErr w:type="spellStart"/>
      <w:r w:rsidRPr="00A20242">
        <w:rPr>
          <w:rFonts w:ascii="Times New Roman" w:eastAsia="Times New Roman" w:hAnsi="Times New Roman" w:cs="Times New Roman"/>
          <w:lang w:eastAsia="lv-LV"/>
        </w:rPr>
        <w:t>I.Zālīte</w:t>
      </w:r>
      <w:proofErr w:type="spellEnd"/>
      <w:r w:rsidRPr="00A20242">
        <w:rPr>
          <w:rFonts w:ascii="Times New Roman" w:eastAsia="Times New Roman" w:hAnsi="Times New Roman" w:cs="Times New Roman"/>
          <w:lang w:eastAsia="lv-LV"/>
        </w:rPr>
        <w:t xml:space="preserve">, </w:t>
      </w:r>
      <w:proofErr w:type="spellStart"/>
      <w:r w:rsidRPr="00A20242">
        <w:rPr>
          <w:rFonts w:ascii="Times New Roman" w:eastAsia="Times New Roman" w:hAnsi="Times New Roman" w:cs="Times New Roman"/>
          <w:lang w:eastAsia="lv-LV"/>
        </w:rPr>
        <w:t>A.Strautmane</w:t>
      </w:r>
      <w:proofErr w:type="spellEnd"/>
      <w:r w:rsidRPr="00A20242">
        <w:rPr>
          <w:rFonts w:ascii="Times New Roman" w:eastAsia="Times New Roman" w:hAnsi="Times New Roman" w:cs="Times New Roman"/>
          <w:lang w:eastAsia="lv-LV"/>
        </w:rPr>
        <w:t xml:space="preserve">, </w:t>
      </w:r>
      <w:proofErr w:type="spellStart"/>
      <w:r w:rsidRPr="00A20242">
        <w:rPr>
          <w:rFonts w:ascii="Times New Roman" w:eastAsia="Times New Roman" w:hAnsi="Times New Roman" w:cs="Times New Roman"/>
          <w:lang w:eastAsia="lv-LV"/>
        </w:rPr>
        <w:t>R.Bete</w:t>
      </w:r>
      <w:proofErr w:type="spellEnd"/>
      <w:r w:rsidRPr="00A20242">
        <w:rPr>
          <w:rFonts w:ascii="Times New Roman" w:eastAsia="Times New Roman" w:hAnsi="Times New Roman" w:cs="Times New Roman"/>
          <w:lang w:eastAsia="lv-LV"/>
        </w:rPr>
        <w:t>) atklāti balsojot, ar 3 balsīm „par”, „pret” – na</w:t>
      </w:r>
      <w:r w:rsidR="00390910" w:rsidRPr="00390910">
        <w:rPr>
          <w:rFonts w:ascii="Times New Roman" w:eastAsia="Times New Roman" w:hAnsi="Times New Roman" w:cs="Times New Roman"/>
          <w:lang w:eastAsia="lv-LV"/>
        </w:rPr>
        <w:t xml:space="preserve">v, „atturas” – nav, nolemj, </w:t>
      </w:r>
      <w:r w:rsidR="00833A08">
        <w:rPr>
          <w:rFonts w:ascii="Times New Roman" w:eastAsia="Times New Roman" w:hAnsi="Times New Roman" w:cs="Times New Roman"/>
          <w:lang w:eastAsia="lv-LV"/>
        </w:rPr>
        <w:t xml:space="preserve">ka piedāvājumu, </w:t>
      </w:r>
      <w:r w:rsidRPr="00A20242">
        <w:rPr>
          <w:rFonts w:ascii="Times New Roman" w:eastAsia="Times New Roman" w:hAnsi="Times New Roman" w:cs="Times New Roman"/>
          <w:lang w:eastAsia="lv-LV"/>
        </w:rPr>
        <w:t>kas atbilst Nolikuma pra</w:t>
      </w:r>
      <w:r w:rsidR="00390910" w:rsidRPr="00390910">
        <w:rPr>
          <w:rFonts w:ascii="Times New Roman" w:eastAsia="Times New Roman" w:hAnsi="Times New Roman" w:cs="Times New Roman"/>
          <w:lang w:eastAsia="lv-LV"/>
        </w:rPr>
        <w:t>sībām</w:t>
      </w:r>
      <w:r w:rsidR="00833A08">
        <w:rPr>
          <w:rFonts w:ascii="Times New Roman" w:eastAsia="Times New Roman" w:hAnsi="Times New Roman" w:cs="Times New Roman"/>
          <w:lang w:eastAsia="lv-LV"/>
        </w:rPr>
        <w:t>,</w:t>
      </w:r>
      <w:r w:rsidR="00390910" w:rsidRPr="00390910">
        <w:rPr>
          <w:rFonts w:ascii="Times New Roman" w:eastAsia="Times New Roman" w:hAnsi="Times New Roman" w:cs="Times New Roman"/>
          <w:lang w:eastAsia="lv-LV"/>
        </w:rPr>
        <w:t xml:space="preserve"> iesniegusi SIA “Fāze Sigulda</w:t>
      </w:r>
      <w:r w:rsidRPr="00A20242">
        <w:rPr>
          <w:rFonts w:ascii="Times New Roman" w:eastAsia="Times New Roman" w:hAnsi="Times New Roman" w:cs="Times New Roman"/>
          <w:lang w:eastAsia="lv-LV"/>
        </w:rPr>
        <w:t>”.</w:t>
      </w:r>
    </w:p>
    <w:p w:rsidR="00390910" w:rsidRPr="00A20242" w:rsidRDefault="00390910" w:rsidP="00A20242">
      <w:pPr>
        <w:spacing w:after="0" w:line="240" w:lineRule="auto"/>
        <w:jc w:val="both"/>
        <w:rPr>
          <w:rFonts w:ascii="Times New Roman" w:eastAsia="Times New Roman" w:hAnsi="Times New Roman" w:cs="Times New Roman"/>
          <w:lang w:eastAsia="lv-LV"/>
        </w:rPr>
      </w:pPr>
    </w:p>
    <w:p w:rsidR="00A20242" w:rsidRPr="00390910" w:rsidRDefault="00A20242" w:rsidP="00A20242">
      <w:pPr>
        <w:numPr>
          <w:ilvl w:val="0"/>
          <w:numId w:val="4"/>
        </w:numPr>
        <w:spacing w:after="200" w:line="256" w:lineRule="auto"/>
        <w:ind w:right="468"/>
        <w:contextualSpacing/>
        <w:jc w:val="both"/>
        <w:rPr>
          <w:rFonts w:ascii="Times New Roman" w:eastAsia="Calibri" w:hAnsi="Times New Roman" w:cs="Times New Roman"/>
        </w:rPr>
      </w:pPr>
      <w:r w:rsidRPr="00A20242">
        <w:rPr>
          <w:rFonts w:ascii="Times New Roman" w:eastAsia="Times New Roman" w:hAnsi="Times New Roman" w:cs="Times New Roman"/>
          <w:b/>
          <w:lang w:val="ru-RU" w:eastAsia="lv-LV"/>
        </w:rPr>
        <w:t xml:space="preserve">PIL 9. </w:t>
      </w:r>
      <w:r w:rsidRPr="00A20242">
        <w:rPr>
          <w:rFonts w:ascii="Times New Roman" w:eastAsia="Times New Roman" w:hAnsi="Times New Roman" w:cs="Times New Roman"/>
          <w:b/>
          <w:lang w:eastAsia="lv-LV"/>
        </w:rPr>
        <w:t>panta astotās daļas 1. un 2. punktā minēto apstākļu pārbaude pretendentam, kuram tiek piešķirtas līguma slēgšanas tiesības:</w:t>
      </w:r>
    </w:p>
    <w:p w:rsidR="00390910" w:rsidRPr="00390910" w:rsidRDefault="00390910" w:rsidP="00390910">
      <w:pPr>
        <w:spacing w:after="200" w:line="256" w:lineRule="auto"/>
        <w:ind w:right="468"/>
        <w:contextualSpacing/>
        <w:jc w:val="both"/>
        <w:rPr>
          <w:rFonts w:ascii="Times New Roman" w:eastAsia="Calibri" w:hAnsi="Times New Roman" w:cs="Times New Roman"/>
        </w:rPr>
      </w:pPr>
      <w:r w:rsidRPr="00390910">
        <w:rPr>
          <w:rFonts w:ascii="Times New Roman" w:eastAsia="Calibri" w:hAnsi="Times New Roman" w:cs="Times New Roman"/>
        </w:rPr>
        <w:t>Pasūtītājs nekonstatēja PIL 9. panta piektās daļas 1. un 2. punktā minētos apstākļus, jo saskaņā ar PIL 9. panta astoto daļu Iepirkuma komisija pārbaudīja pretendentu, kuram būtu piešķiramas līguma slēgšanas tiesības, datus, izmantojot Ministru kabineta noteikto informācijas sistēmu, Ministru kabineta noteiktajā kārtīgā iegūstot informāciju:</w:t>
      </w:r>
    </w:p>
    <w:p w:rsidR="00390910" w:rsidRPr="00390910" w:rsidRDefault="00390910" w:rsidP="00390910">
      <w:pPr>
        <w:spacing w:after="200" w:line="256" w:lineRule="auto"/>
        <w:ind w:left="480" w:right="468"/>
        <w:contextualSpacing/>
        <w:jc w:val="both"/>
        <w:rPr>
          <w:rFonts w:ascii="Times New Roman" w:eastAsia="Calibri" w:hAnsi="Times New Roman" w:cs="Times New Roman"/>
        </w:rPr>
      </w:pPr>
      <w:r w:rsidRPr="00390910">
        <w:rPr>
          <w:rFonts w:ascii="Times New Roman" w:eastAsia="Calibri" w:hAnsi="Times New Roman" w:cs="Times New Roman"/>
        </w:rPr>
        <w:t>1)</w:t>
      </w:r>
      <w:r w:rsidRPr="00390910">
        <w:rPr>
          <w:rFonts w:ascii="Times New Roman" w:eastAsia="Calibri" w:hAnsi="Times New Roman" w:cs="Times New Roman"/>
        </w:rPr>
        <w:tab/>
        <w:t>par PIL 9. panta astotās daļas 2</w:t>
      </w:r>
      <w:r w:rsidR="00833A08">
        <w:rPr>
          <w:rFonts w:ascii="Times New Roman" w:eastAsia="Calibri" w:hAnsi="Times New Roman" w:cs="Times New Roman"/>
        </w:rPr>
        <w:t>.</w:t>
      </w:r>
      <w:r w:rsidRPr="00390910">
        <w:rPr>
          <w:rFonts w:ascii="Times New Roman" w:eastAsia="Calibri" w:hAnsi="Times New Roman" w:cs="Times New Roman"/>
        </w:rPr>
        <w:t xml:space="preserve"> punktā minēto faktu – no Valsts ieņēmumu dienesta;</w:t>
      </w:r>
    </w:p>
    <w:p w:rsidR="00390910" w:rsidRPr="00390910" w:rsidRDefault="00833A08" w:rsidP="00390910">
      <w:pPr>
        <w:spacing w:after="200" w:line="256" w:lineRule="auto"/>
        <w:ind w:left="480" w:right="468"/>
        <w:contextualSpacing/>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par PIL 9. panta asto</w:t>
      </w:r>
      <w:r w:rsidR="00390910" w:rsidRPr="00390910">
        <w:rPr>
          <w:rFonts w:ascii="Times New Roman" w:eastAsia="Calibri" w:hAnsi="Times New Roman" w:cs="Times New Roman"/>
        </w:rPr>
        <w:t>tās daļas 1. punktā minētajiem faktiem – no Uzņēmumu reģistra.</w:t>
      </w:r>
    </w:p>
    <w:p w:rsidR="00390910" w:rsidRPr="00390910" w:rsidRDefault="00390910" w:rsidP="00390910">
      <w:pPr>
        <w:spacing w:after="200" w:line="256" w:lineRule="auto"/>
        <w:ind w:left="480" w:right="468"/>
        <w:contextualSpacing/>
        <w:jc w:val="both"/>
        <w:rPr>
          <w:rFonts w:ascii="Times New Roman" w:eastAsia="Calibri" w:hAnsi="Times New Roman" w:cs="Times New Roman"/>
        </w:rPr>
      </w:pPr>
    </w:p>
    <w:p w:rsidR="00390910" w:rsidRPr="00390910" w:rsidRDefault="00390910" w:rsidP="00390910">
      <w:pPr>
        <w:spacing w:after="200" w:line="256" w:lineRule="auto"/>
        <w:ind w:left="480" w:right="468"/>
        <w:contextualSpacing/>
        <w:jc w:val="both"/>
        <w:rPr>
          <w:rFonts w:ascii="Times New Roman" w:eastAsia="Calibri" w:hAnsi="Times New Roman" w:cs="Times New Roman"/>
        </w:rPr>
      </w:pPr>
      <w:r w:rsidRPr="00390910">
        <w:rPr>
          <w:rFonts w:ascii="Times New Roman" w:eastAsia="Calibri" w:hAnsi="Times New Roman" w:cs="Times New Roman"/>
        </w:rPr>
        <w:t>Pielikumā</w:t>
      </w:r>
      <w:r w:rsidR="00833A08">
        <w:rPr>
          <w:rFonts w:ascii="Times New Roman" w:eastAsia="Calibri" w:hAnsi="Times New Roman" w:cs="Times New Roman"/>
        </w:rPr>
        <w:t xml:space="preserve"> vērtēšanas protokolam</w:t>
      </w:r>
      <w:r w:rsidRPr="00390910">
        <w:rPr>
          <w:rFonts w:ascii="Times New Roman" w:eastAsia="Calibri" w:hAnsi="Times New Roman" w:cs="Times New Roman"/>
        </w:rPr>
        <w:t>:</w:t>
      </w:r>
      <w:r w:rsidRPr="00390910">
        <w:rPr>
          <w:rFonts w:ascii="Times New Roman" w:eastAsia="Calibri" w:hAnsi="Times New Roman" w:cs="Times New Roman"/>
        </w:rPr>
        <w:tab/>
      </w:r>
    </w:p>
    <w:p w:rsidR="00390910" w:rsidRPr="00390910" w:rsidRDefault="00390910" w:rsidP="00390910">
      <w:pPr>
        <w:spacing w:after="200" w:line="256" w:lineRule="auto"/>
        <w:ind w:right="468" w:firstLine="480"/>
        <w:contextualSpacing/>
        <w:jc w:val="both"/>
        <w:rPr>
          <w:rFonts w:ascii="Times New Roman" w:eastAsia="Calibri" w:hAnsi="Times New Roman" w:cs="Times New Roman"/>
        </w:rPr>
      </w:pPr>
      <w:r w:rsidRPr="00390910">
        <w:rPr>
          <w:rFonts w:ascii="Times New Roman" w:eastAsia="Calibri" w:hAnsi="Times New Roman" w:cs="Times New Roman"/>
        </w:rPr>
        <w:t xml:space="preserve">E-izziņas par nodokļu nomaksas statusu SIA </w:t>
      </w:r>
      <w:r w:rsidR="00833A08">
        <w:rPr>
          <w:rFonts w:ascii="Times New Roman" w:eastAsia="Calibri" w:hAnsi="Times New Roman" w:cs="Times New Roman"/>
        </w:rPr>
        <w:t xml:space="preserve">“FĀZE SIGULDA”: NO </w:t>
      </w:r>
      <w:r w:rsidRPr="00390910">
        <w:rPr>
          <w:rFonts w:ascii="Times New Roman" w:eastAsia="Calibri" w:hAnsi="Times New Roman" w:cs="Times New Roman"/>
        </w:rPr>
        <w:t>Nr.31133</w:t>
      </w:r>
      <w:r w:rsidR="00833A08">
        <w:rPr>
          <w:rFonts w:ascii="Times New Roman" w:eastAsia="Calibri" w:hAnsi="Times New Roman" w:cs="Times New Roman"/>
        </w:rPr>
        <w:t>406-7258178 uz 25.09.2017. un N</w:t>
      </w:r>
      <w:r w:rsidRPr="00390910">
        <w:rPr>
          <w:rFonts w:ascii="Times New Roman" w:eastAsia="Calibri" w:hAnsi="Times New Roman" w:cs="Times New Roman"/>
        </w:rPr>
        <w:t>: Nr.31133402 uz 26.09.2017.</w:t>
      </w:r>
    </w:p>
    <w:p w:rsidR="00390910" w:rsidRPr="00390910" w:rsidRDefault="00390910" w:rsidP="00390910">
      <w:pPr>
        <w:spacing w:after="200" w:line="256" w:lineRule="auto"/>
        <w:ind w:right="468" w:firstLine="480"/>
        <w:contextualSpacing/>
        <w:jc w:val="both"/>
        <w:rPr>
          <w:rFonts w:ascii="Times New Roman" w:eastAsia="Calibri" w:hAnsi="Times New Roman" w:cs="Times New Roman"/>
        </w:rPr>
      </w:pPr>
      <w:r w:rsidRPr="00390910">
        <w:rPr>
          <w:rFonts w:ascii="Times New Roman" w:eastAsia="Calibri" w:hAnsi="Times New Roman" w:cs="Times New Roman"/>
        </w:rPr>
        <w:t>E-izziņa par likvidācijas, maksātnespējas un saimnieciskās darbības apturēšanas procesiem SIA “FĀZE SIGULDA”</w:t>
      </w:r>
      <w:r w:rsidR="00833A08">
        <w:rPr>
          <w:rFonts w:ascii="Times New Roman" w:eastAsia="Calibri" w:hAnsi="Times New Roman" w:cs="Times New Roman"/>
        </w:rPr>
        <w:t>: URA Nr.31133402-7258155</w:t>
      </w:r>
      <w:r w:rsidRPr="00390910">
        <w:rPr>
          <w:rFonts w:ascii="Times New Roman" w:eastAsia="Calibri" w:hAnsi="Times New Roman" w:cs="Times New Roman"/>
        </w:rPr>
        <w:t xml:space="preserve"> 26.09.2017. </w:t>
      </w:r>
    </w:p>
    <w:p w:rsidR="00390910" w:rsidRPr="00390910" w:rsidRDefault="00390910" w:rsidP="00390910">
      <w:pPr>
        <w:spacing w:after="200" w:line="256" w:lineRule="auto"/>
        <w:ind w:right="468" w:firstLine="480"/>
        <w:contextualSpacing/>
        <w:jc w:val="both"/>
        <w:rPr>
          <w:rFonts w:ascii="Times New Roman" w:eastAsia="Calibri" w:hAnsi="Times New Roman" w:cs="Times New Roman"/>
        </w:rPr>
      </w:pPr>
    </w:p>
    <w:p w:rsidR="00390910" w:rsidRPr="00390910" w:rsidRDefault="00390910" w:rsidP="00390910">
      <w:pPr>
        <w:spacing w:after="200" w:line="256" w:lineRule="auto"/>
        <w:ind w:right="468"/>
        <w:contextualSpacing/>
        <w:jc w:val="both"/>
        <w:rPr>
          <w:rFonts w:ascii="Times New Roman" w:eastAsia="Calibri" w:hAnsi="Times New Roman" w:cs="Times New Roman"/>
          <w:b/>
        </w:rPr>
      </w:pPr>
      <w:r w:rsidRPr="00390910">
        <w:rPr>
          <w:rFonts w:ascii="Times New Roman" w:eastAsia="Calibri" w:hAnsi="Times New Roman" w:cs="Times New Roman"/>
          <w:b/>
        </w:rPr>
        <w:t>12 .Lēmuma pieņemšana:</w:t>
      </w:r>
    </w:p>
    <w:p w:rsidR="00390910" w:rsidRPr="00390910" w:rsidRDefault="00390910" w:rsidP="00390910">
      <w:pPr>
        <w:spacing w:after="200" w:line="256" w:lineRule="auto"/>
        <w:ind w:right="468"/>
        <w:contextualSpacing/>
        <w:jc w:val="both"/>
        <w:rPr>
          <w:rFonts w:ascii="Times New Roman" w:eastAsia="Calibri" w:hAnsi="Times New Roman" w:cs="Times New Roman"/>
        </w:rPr>
      </w:pPr>
      <w:r>
        <w:rPr>
          <w:rFonts w:ascii="Times New Roman" w:eastAsia="Calibri" w:hAnsi="Times New Roman" w:cs="Times New Roman"/>
        </w:rPr>
        <w:t>2017.gada 26.septembrī p</w:t>
      </w:r>
      <w:r w:rsidRPr="00390910">
        <w:rPr>
          <w:rFonts w:ascii="Times New Roman" w:eastAsia="Calibri" w:hAnsi="Times New Roman" w:cs="Times New Roman"/>
        </w:rPr>
        <w:t xml:space="preserve">amatojoties uz iepriekš minēto, </w:t>
      </w:r>
      <w:r>
        <w:rPr>
          <w:rFonts w:ascii="Times New Roman" w:eastAsia="Calibri" w:hAnsi="Times New Roman" w:cs="Times New Roman"/>
        </w:rPr>
        <w:t>Siguldas novada pašvaldības Iepirkuma</w:t>
      </w:r>
      <w:r w:rsidRPr="00390910">
        <w:rPr>
          <w:rFonts w:ascii="Times New Roman" w:eastAsia="Calibri" w:hAnsi="Times New Roman" w:cs="Times New Roman"/>
        </w:rPr>
        <w:t xml:space="preserve"> komisija (</w:t>
      </w:r>
      <w:proofErr w:type="spellStart"/>
      <w:r w:rsidRPr="00390910">
        <w:rPr>
          <w:rFonts w:ascii="Times New Roman" w:eastAsia="Calibri" w:hAnsi="Times New Roman" w:cs="Times New Roman"/>
        </w:rPr>
        <w:t>I.Zālīte</w:t>
      </w:r>
      <w:proofErr w:type="spellEnd"/>
      <w:r w:rsidRPr="00390910">
        <w:rPr>
          <w:rFonts w:ascii="Times New Roman" w:eastAsia="Calibri" w:hAnsi="Times New Roman" w:cs="Times New Roman"/>
        </w:rPr>
        <w:t xml:space="preserve">, </w:t>
      </w:r>
      <w:proofErr w:type="spellStart"/>
      <w:r w:rsidRPr="00390910">
        <w:rPr>
          <w:rFonts w:ascii="Times New Roman" w:eastAsia="Calibri" w:hAnsi="Times New Roman" w:cs="Times New Roman"/>
        </w:rPr>
        <w:t>A.Strautmane</w:t>
      </w:r>
      <w:proofErr w:type="spellEnd"/>
      <w:r w:rsidRPr="00390910">
        <w:rPr>
          <w:rFonts w:ascii="Times New Roman" w:eastAsia="Calibri" w:hAnsi="Times New Roman" w:cs="Times New Roman"/>
        </w:rPr>
        <w:t xml:space="preserve">, </w:t>
      </w:r>
      <w:proofErr w:type="spellStart"/>
      <w:r w:rsidRPr="00390910">
        <w:rPr>
          <w:rFonts w:ascii="Times New Roman" w:eastAsia="Calibri" w:hAnsi="Times New Roman" w:cs="Times New Roman"/>
        </w:rPr>
        <w:t>R.Bete</w:t>
      </w:r>
      <w:proofErr w:type="spellEnd"/>
      <w:r w:rsidRPr="00390910">
        <w:rPr>
          <w:rFonts w:ascii="Times New Roman" w:eastAsia="Calibri" w:hAnsi="Times New Roman" w:cs="Times New Roman"/>
        </w:rPr>
        <w:t>)  atklāti balsojot, ar 3 balsīm „par”, „pret” – n</w:t>
      </w:r>
      <w:r w:rsidR="00833A08">
        <w:rPr>
          <w:rFonts w:ascii="Times New Roman" w:eastAsia="Calibri" w:hAnsi="Times New Roman" w:cs="Times New Roman"/>
        </w:rPr>
        <w:t>av, „atturas” – nav, nolemj, ka</w:t>
      </w:r>
      <w:r w:rsidRPr="00390910">
        <w:rPr>
          <w:rFonts w:ascii="Times New Roman" w:eastAsia="Calibri" w:hAnsi="Times New Roman" w:cs="Times New Roman"/>
        </w:rPr>
        <w:t xml:space="preserve"> Siguldas novada pašvaldības publisko pasākumu elektrotehnisko nodrošinājumu nodrošinās – SIA “FĀZE SIGULDA”.</w:t>
      </w:r>
    </w:p>
    <w:p w:rsidR="00390910" w:rsidRPr="00A20242" w:rsidRDefault="00390910" w:rsidP="00390910">
      <w:pPr>
        <w:spacing w:after="200" w:line="256" w:lineRule="auto"/>
        <w:ind w:left="480" w:right="468"/>
        <w:contextualSpacing/>
        <w:jc w:val="both"/>
        <w:rPr>
          <w:rFonts w:ascii="Times New Roman" w:eastAsia="Calibri" w:hAnsi="Times New Roman" w:cs="Times New Roman"/>
        </w:rPr>
      </w:pPr>
    </w:p>
    <w:p w:rsidR="00A20242" w:rsidRPr="00A20242" w:rsidRDefault="00A20242" w:rsidP="00A20242">
      <w:pPr>
        <w:spacing w:after="0" w:line="240" w:lineRule="auto"/>
        <w:ind w:right="43"/>
        <w:contextualSpacing/>
        <w:jc w:val="both"/>
        <w:rPr>
          <w:rFonts w:ascii="Times New Roman" w:hAnsi="Times New Roman"/>
          <w:b/>
          <w:lang w:eastAsia="lv-LV"/>
        </w:rPr>
      </w:pPr>
      <w:r w:rsidRPr="00A20242">
        <w:rPr>
          <w:rFonts w:ascii="Times New Roman" w:hAnsi="Times New Roman"/>
          <w:b/>
          <w:bCs/>
          <w:lang w:eastAsia="lv-LV"/>
        </w:rPr>
        <w:t>13.Saņemtie</w:t>
      </w:r>
      <w:r w:rsidR="00833A08">
        <w:rPr>
          <w:rFonts w:ascii="Times New Roman" w:hAnsi="Times New Roman"/>
          <w:b/>
          <w:bCs/>
          <w:lang w:eastAsia="lv-LV"/>
        </w:rPr>
        <w:t xml:space="preserve"> pieprasījumi izskaidrot iepirkum</w:t>
      </w:r>
      <w:bookmarkStart w:id="0" w:name="_GoBack"/>
      <w:bookmarkEnd w:id="0"/>
      <w:r w:rsidRPr="00A20242">
        <w:rPr>
          <w:rFonts w:ascii="Times New Roman" w:hAnsi="Times New Roman"/>
          <w:b/>
          <w:bCs/>
          <w:lang w:eastAsia="lv-LV"/>
        </w:rPr>
        <w:t xml:space="preserve">a nolikumu, sniegtās atbildes: </w:t>
      </w:r>
    </w:p>
    <w:p w:rsidR="00A20242" w:rsidRPr="00A20242" w:rsidRDefault="00A20242" w:rsidP="00A20242">
      <w:pPr>
        <w:spacing w:after="0" w:line="240" w:lineRule="auto"/>
        <w:ind w:left="360" w:right="43"/>
        <w:contextualSpacing/>
        <w:jc w:val="both"/>
        <w:rPr>
          <w:rFonts w:ascii="Times New Roman" w:eastAsia="Times New Roman" w:hAnsi="Times New Roman" w:cs="Times New Roman"/>
          <w:b/>
          <w:lang w:eastAsia="lv-LV"/>
        </w:rPr>
      </w:pPr>
      <w:r w:rsidRPr="00A20242">
        <w:rPr>
          <w:rFonts w:ascii="Times New Roman" w:eastAsia="Times New Roman" w:hAnsi="Times New Roman" w:cs="Times New Roman"/>
          <w:bCs/>
          <w:lang w:eastAsia="lv-LV"/>
        </w:rPr>
        <w:t>Nav.</w:t>
      </w:r>
    </w:p>
    <w:p w:rsidR="00A20242" w:rsidRPr="00A20242" w:rsidRDefault="00A20242" w:rsidP="00A20242">
      <w:pPr>
        <w:spacing w:after="0" w:line="240" w:lineRule="auto"/>
        <w:ind w:left="360"/>
        <w:contextualSpacing/>
        <w:jc w:val="both"/>
        <w:rPr>
          <w:rFonts w:ascii="Times New Roman" w:eastAsia="Times New Roman" w:hAnsi="Times New Roman" w:cs="Times New Roman"/>
          <w:bCs/>
          <w:lang w:eastAsia="lv-LV"/>
        </w:rPr>
      </w:pPr>
    </w:p>
    <w:p w:rsidR="00A20242" w:rsidRPr="00A20242" w:rsidRDefault="00A20242" w:rsidP="00A20242">
      <w:pPr>
        <w:spacing w:after="0" w:line="240" w:lineRule="auto"/>
        <w:jc w:val="both"/>
        <w:rPr>
          <w:rFonts w:ascii="Times New Roman" w:eastAsia="Times New Roman" w:hAnsi="Times New Roman" w:cs="Times New Roman"/>
          <w:lang w:eastAsia="lv-LV"/>
        </w:rPr>
      </w:pPr>
    </w:p>
    <w:p w:rsidR="00A20242" w:rsidRPr="00A20242" w:rsidRDefault="00A20242" w:rsidP="00A20242">
      <w:pPr>
        <w:spacing w:after="0" w:line="240" w:lineRule="auto"/>
        <w:jc w:val="both"/>
        <w:rPr>
          <w:rFonts w:ascii="Calibri" w:eastAsia="Calibri" w:hAnsi="Calibri" w:cs="Times New Roman"/>
        </w:rPr>
      </w:pPr>
      <w:r w:rsidRPr="00A20242">
        <w:rPr>
          <w:rFonts w:ascii="Times New Roman" w:eastAsia="Times New Roman" w:hAnsi="Times New Roman" w:cs="Times New Roman"/>
          <w:lang w:eastAsia="lv-LV"/>
        </w:rPr>
        <w:t>Iepirkuma komisijas priekšsēdētāja</w:t>
      </w:r>
      <w:r w:rsidRPr="00A20242">
        <w:rPr>
          <w:rFonts w:ascii="Times New Roman" w:eastAsia="Times New Roman" w:hAnsi="Times New Roman" w:cs="Times New Roman"/>
          <w:lang w:eastAsia="lv-LV"/>
        </w:rPr>
        <w:tab/>
      </w:r>
      <w:r w:rsidRPr="00A20242">
        <w:rPr>
          <w:rFonts w:ascii="Times New Roman" w:eastAsia="Times New Roman" w:hAnsi="Times New Roman" w:cs="Times New Roman"/>
          <w:lang w:eastAsia="lv-LV"/>
        </w:rPr>
        <w:tab/>
      </w:r>
      <w:r w:rsidRPr="00A20242">
        <w:rPr>
          <w:rFonts w:ascii="Times New Roman" w:eastAsia="Times New Roman" w:hAnsi="Times New Roman" w:cs="Times New Roman"/>
          <w:lang w:eastAsia="lv-LV"/>
        </w:rPr>
        <w:tab/>
      </w:r>
      <w:r w:rsidRPr="00A20242">
        <w:rPr>
          <w:rFonts w:ascii="Times New Roman" w:eastAsia="Times New Roman" w:hAnsi="Times New Roman" w:cs="Times New Roman"/>
          <w:lang w:eastAsia="lv-LV"/>
        </w:rPr>
        <w:tab/>
      </w:r>
      <w:r w:rsidRPr="00A20242">
        <w:rPr>
          <w:rFonts w:ascii="Times New Roman" w:eastAsia="Times New Roman" w:hAnsi="Times New Roman" w:cs="Times New Roman"/>
          <w:lang w:eastAsia="lv-LV"/>
        </w:rPr>
        <w:tab/>
      </w:r>
      <w:r w:rsidRPr="00A20242">
        <w:rPr>
          <w:rFonts w:ascii="Times New Roman" w:eastAsia="Times New Roman" w:hAnsi="Times New Roman" w:cs="Times New Roman"/>
          <w:lang w:eastAsia="lv-LV"/>
        </w:rPr>
        <w:tab/>
      </w:r>
      <w:r w:rsidR="0051600D" w:rsidRPr="0051600D">
        <w:rPr>
          <w:rFonts w:ascii="Times New Roman" w:eastAsia="Times New Roman" w:hAnsi="Times New Roman" w:cs="Times New Roman"/>
          <w:lang w:eastAsia="lv-LV"/>
        </w:rPr>
        <w:tab/>
      </w:r>
      <w:proofErr w:type="spellStart"/>
      <w:r w:rsidRPr="00A20242">
        <w:rPr>
          <w:rFonts w:ascii="Times New Roman" w:eastAsia="Times New Roman" w:hAnsi="Times New Roman" w:cs="Times New Roman"/>
          <w:lang w:eastAsia="lv-LV"/>
        </w:rPr>
        <w:t>I.Zālīte</w:t>
      </w:r>
      <w:proofErr w:type="spellEnd"/>
    </w:p>
    <w:p w:rsidR="00A20242" w:rsidRPr="00A20242" w:rsidRDefault="00A20242" w:rsidP="00A20242">
      <w:pPr>
        <w:rPr>
          <w:rFonts w:ascii="Calibri" w:eastAsia="Calibri" w:hAnsi="Calibri" w:cs="Times New Roman"/>
        </w:rPr>
      </w:pPr>
    </w:p>
    <w:p w:rsidR="00A20242" w:rsidRPr="00A20242" w:rsidRDefault="00A20242" w:rsidP="00A20242"/>
    <w:p w:rsidR="00A20242" w:rsidRDefault="00A20242"/>
    <w:sectPr w:rsidR="00A20242" w:rsidSect="000C2CF0">
      <w:headerReference w:type="even" r:id="rId9"/>
      <w:headerReference w:type="default" r:id="rId10"/>
      <w:footerReference w:type="default" r:id="rId11"/>
      <w:pgSz w:w="11906" w:h="16838"/>
      <w:pgMar w:top="709"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ACC" w:rsidRDefault="00DC6ACC">
      <w:pPr>
        <w:spacing w:after="0" w:line="240" w:lineRule="auto"/>
      </w:pPr>
      <w:r>
        <w:separator/>
      </w:r>
    </w:p>
  </w:endnote>
  <w:endnote w:type="continuationSeparator" w:id="0">
    <w:p w:rsidR="00DC6ACC" w:rsidRDefault="00DC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1C" w:rsidRDefault="00DC6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ACC" w:rsidRDefault="00DC6ACC">
      <w:pPr>
        <w:spacing w:after="0" w:line="240" w:lineRule="auto"/>
      </w:pPr>
      <w:r>
        <w:separator/>
      </w:r>
    </w:p>
  </w:footnote>
  <w:footnote w:type="continuationSeparator" w:id="0">
    <w:p w:rsidR="00DC6ACC" w:rsidRDefault="00DC6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51600D"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DC6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51600D"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3A08">
      <w:rPr>
        <w:rStyle w:val="PageNumber"/>
        <w:noProof/>
      </w:rPr>
      <w:t>4</w:t>
    </w:r>
    <w:r>
      <w:rPr>
        <w:rStyle w:val="PageNumber"/>
      </w:rPr>
      <w:fldChar w:fldCharType="end"/>
    </w:r>
  </w:p>
  <w:p w:rsidR="005466C2" w:rsidRDefault="00DC6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15B8"/>
    <w:multiLevelType w:val="multilevel"/>
    <w:tmpl w:val="E09201B2"/>
    <w:lvl w:ilvl="0">
      <w:start w:val="7"/>
      <w:numFmt w:val="decimal"/>
      <w:lvlText w:val="%1."/>
      <w:lvlJc w:val="left"/>
      <w:pPr>
        <w:ind w:left="705" w:hanging="705"/>
      </w:pPr>
      <w:rPr>
        <w:rFonts w:cs="Times New Roman" w:hint="default"/>
      </w:rPr>
    </w:lvl>
    <w:lvl w:ilvl="1">
      <w:start w:val="1"/>
      <w:numFmt w:val="decimal"/>
      <w:lvlText w:val="%1.%2."/>
      <w:lvlJc w:val="left"/>
      <w:pPr>
        <w:ind w:left="1134" w:hanging="705"/>
      </w:pPr>
      <w:rPr>
        <w:rFonts w:cs="Times New Roman" w:hint="default"/>
      </w:rPr>
    </w:lvl>
    <w:lvl w:ilvl="2">
      <w:start w:val="1"/>
      <w:numFmt w:val="decimal"/>
      <w:lvlText w:val="%1.%2.%3."/>
      <w:lvlJc w:val="left"/>
      <w:pPr>
        <w:ind w:left="1578" w:hanging="720"/>
      </w:pPr>
      <w:rPr>
        <w:rFonts w:cs="Times New Roman" w:hint="default"/>
      </w:rPr>
    </w:lvl>
    <w:lvl w:ilvl="3">
      <w:start w:val="2"/>
      <w:numFmt w:val="decimal"/>
      <w:lvlText w:val="%1.%2.%3.%4."/>
      <w:lvlJc w:val="left"/>
      <w:pPr>
        <w:ind w:left="2007" w:hanging="720"/>
      </w:pPr>
      <w:rPr>
        <w:rFonts w:cs="Times New Roman" w:hint="default"/>
      </w:rPr>
    </w:lvl>
    <w:lvl w:ilvl="4">
      <w:start w:val="1"/>
      <w:numFmt w:val="decimal"/>
      <w:lvlText w:val="%1.%2.%3.%4.%5."/>
      <w:lvlJc w:val="left"/>
      <w:pPr>
        <w:ind w:left="2796" w:hanging="1080"/>
      </w:pPr>
      <w:rPr>
        <w:rFonts w:cs="Times New Roman" w:hint="default"/>
      </w:rPr>
    </w:lvl>
    <w:lvl w:ilvl="5">
      <w:start w:val="1"/>
      <w:numFmt w:val="decimal"/>
      <w:lvlText w:val="%1.%2.%3.%4.%5.%6."/>
      <w:lvlJc w:val="left"/>
      <w:pPr>
        <w:ind w:left="3225" w:hanging="1080"/>
      </w:pPr>
      <w:rPr>
        <w:rFonts w:cs="Times New Roman" w:hint="default"/>
      </w:rPr>
    </w:lvl>
    <w:lvl w:ilvl="6">
      <w:start w:val="1"/>
      <w:numFmt w:val="decimal"/>
      <w:lvlText w:val="%1.%2.%3.%4.%5.%6.%7."/>
      <w:lvlJc w:val="left"/>
      <w:pPr>
        <w:ind w:left="4014" w:hanging="1440"/>
      </w:pPr>
      <w:rPr>
        <w:rFonts w:cs="Times New Roman" w:hint="default"/>
      </w:rPr>
    </w:lvl>
    <w:lvl w:ilvl="7">
      <w:start w:val="1"/>
      <w:numFmt w:val="decimal"/>
      <w:lvlText w:val="%1.%2.%3.%4.%5.%6.%7.%8."/>
      <w:lvlJc w:val="left"/>
      <w:pPr>
        <w:ind w:left="4443" w:hanging="1440"/>
      </w:pPr>
      <w:rPr>
        <w:rFonts w:cs="Times New Roman" w:hint="default"/>
      </w:rPr>
    </w:lvl>
    <w:lvl w:ilvl="8">
      <w:start w:val="1"/>
      <w:numFmt w:val="decimal"/>
      <w:lvlText w:val="%1.%2.%3.%4.%5.%6.%7.%8.%9."/>
      <w:lvlJc w:val="left"/>
      <w:pPr>
        <w:ind w:left="5232" w:hanging="1800"/>
      </w:pPr>
      <w:rPr>
        <w:rFonts w:cs="Times New Roman" w:hint="default"/>
      </w:rPr>
    </w:lvl>
  </w:abstractNum>
  <w:abstractNum w:abstractNumId="1" w15:restartNumberingAfterBreak="0">
    <w:nsid w:val="0F18300F"/>
    <w:multiLevelType w:val="multilevel"/>
    <w:tmpl w:val="FB9E868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FF96664"/>
    <w:multiLevelType w:val="hybridMultilevel"/>
    <w:tmpl w:val="BB14A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D3AE5"/>
    <w:multiLevelType w:val="multilevel"/>
    <w:tmpl w:val="5F920298"/>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10133E"/>
    <w:multiLevelType w:val="multilevel"/>
    <w:tmpl w:val="BDB8AB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sz w:val="22"/>
        <w:szCs w:val="22"/>
      </w:rPr>
    </w:lvl>
    <w:lvl w:ilvl="3">
      <w:start w:val="1"/>
      <w:numFmt w:val="decimal"/>
      <w:lvlText w:val="%1.%2.%3.%4."/>
      <w:lvlJc w:val="left"/>
      <w:pPr>
        <w:tabs>
          <w:tab w:val="num" w:pos="720"/>
        </w:tabs>
        <w:ind w:left="720" w:hanging="720"/>
      </w:pPr>
      <w:rPr>
        <w:rFonts w:hint="default"/>
        <w:b w:val="0"/>
        <w:i w:val="0"/>
        <w:strike w:val="0"/>
        <w:color w:val="auto"/>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4C37A6A"/>
    <w:multiLevelType w:val="multilevel"/>
    <w:tmpl w:val="2D767C6C"/>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num w:numId="1">
    <w:abstractNumId w:val="5"/>
  </w:num>
  <w:num w:numId="2">
    <w:abstractNumId w:val="4"/>
  </w:num>
  <w:num w:numId="3">
    <w:abstractNumId w:val="7"/>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42"/>
    <w:rsid w:val="00390910"/>
    <w:rsid w:val="0051600D"/>
    <w:rsid w:val="00574799"/>
    <w:rsid w:val="007F0B4A"/>
    <w:rsid w:val="00833A08"/>
    <w:rsid w:val="00933A78"/>
    <w:rsid w:val="00944B8A"/>
    <w:rsid w:val="00A20242"/>
    <w:rsid w:val="00C77723"/>
    <w:rsid w:val="00DC6ACC"/>
    <w:rsid w:val="00E73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7937B9BC"/>
  <w15:chartTrackingRefBased/>
  <w15:docId w15:val="{7309845B-A017-47ED-B554-25489748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202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024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20242"/>
  </w:style>
  <w:style w:type="character" w:styleId="PageNumber">
    <w:name w:val="page number"/>
    <w:basedOn w:val="DefaultParagraphFont"/>
    <w:rsid w:val="00A20242"/>
  </w:style>
  <w:style w:type="paragraph" w:styleId="Footer">
    <w:name w:val="footer"/>
    <w:basedOn w:val="Normal"/>
    <w:link w:val="FooterChar"/>
    <w:uiPriority w:val="99"/>
    <w:unhideWhenUsed/>
    <w:rsid w:val="00A202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0242"/>
  </w:style>
  <w:style w:type="paragraph" w:styleId="ListParagraph">
    <w:name w:val="List Paragraph"/>
    <w:basedOn w:val="Normal"/>
    <w:uiPriority w:val="34"/>
    <w:qFormat/>
    <w:rsid w:val="00A20242"/>
    <w:pPr>
      <w:ind w:left="720"/>
      <w:contextualSpacing/>
    </w:pPr>
  </w:style>
  <w:style w:type="character" w:customStyle="1" w:styleId="Heading3Char">
    <w:name w:val="Heading 3 Char"/>
    <w:basedOn w:val="DefaultParagraphFont"/>
    <w:link w:val="Heading3"/>
    <w:uiPriority w:val="9"/>
    <w:rsid w:val="00A2024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4</Pages>
  <Words>6654</Words>
  <Characters>3794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2</cp:revision>
  <dcterms:created xsi:type="dcterms:W3CDTF">2017-09-27T05:29:00Z</dcterms:created>
  <dcterms:modified xsi:type="dcterms:W3CDTF">2017-09-27T13:28:00Z</dcterms:modified>
</cp:coreProperties>
</file>