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C8" w:rsidRPr="002027B7" w:rsidRDefault="00B63AC8" w:rsidP="00B63AC8">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Siguldas novada Domes (reģ.Nr. 90000048152)</w:t>
      </w:r>
    </w:p>
    <w:p w:rsidR="00B63AC8" w:rsidRPr="002027B7" w:rsidRDefault="00B63AC8" w:rsidP="00B63AC8">
      <w:pPr>
        <w:spacing w:after="0" w:line="240" w:lineRule="auto"/>
        <w:jc w:val="center"/>
        <w:rPr>
          <w:rFonts w:ascii="Times New Roman" w:eastAsia="Times New Roman" w:hAnsi="Times New Roman" w:cs="Times New Roman"/>
          <w:i/>
          <w:color w:val="FF0000"/>
          <w:lang w:eastAsia="lv-LV"/>
        </w:rPr>
      </w:pPr>
      <w:r w:rsidRPr="002027B7">
        <w:rPr>
          <w:rFonts w:ascii="Times New Roman" w:eastAsia="Times New Roman" w:hAnsi="Times New Roman" w:cs="Times New Roman"/>
          <w:lang w:eastAsia="lv-LV"/>
        </w:rPr>
        <w:t>Iepirkuma (pamatojoties uz PIL 8</w:t>
      </w:r>
      <w:r w:rsidRPr="002027B7">
        <w:rPr>
          <w:rFonts w:ascii="Times New Roman" w:eastAsia="Times New Roman" w:hAnsi="Times New Roman" w:cs="Times New Roman"/>
          <w:vertAlign w:val="superscript"/>
          <w:lang w:eastAsia="lv-LV"/>
        </w:rPr>
        <w:t>2</w:t>
      </w:r>
      <w:r w:rsidRPr="002027B7">
        <w:rPr>
          <w:rFonts w:ascii="Times New Roman" w:eastAsia="Times New Roman" w:hAnsi="Times New Roman" w:cs="Times New Roman"/>
          <w:lang w:eastAsia="lv-LV"/>
        </w:rPr>
        <w:t>.panta)</w:t>
      </w:r>
    </w:p>
    <w:p w:rsidR="00B63AC8" w:rsidRPr="002027B7" w:rsidRDefault="00B63AC8" w:rsidP="00B63AC8">
      <w:pPr>
        <w:spacing w:after="0" w:line="240" w:lineRule="auto"/>
        <w:rPr>
          <w:rFonts w:ascii="Times New Roman" w:eastAsia="Times New Roman" w:hAnsi="Times New Roman" w:cs="Times New Roman"/>
          <w:sz w:val="26"/>
          <w:szCs w:val="26"/>
          <w:lang w:eastAsia="lv-LV"/>
        </w:rPr>
      </w:pPr>
    </w:p>
    <w:p w:rsidR="00B63AC8" w:rsidRPr="00EA189E" w:rsidRDefault="00B63AC8" w:rsidP="00B63AC8">
      <w:pPr>
        <w:spacing w:after="0" w:line="240" w:lineRule="auto"/>
        <w:jc w:val="center"/>
        <w:rPr>
          <w:rFonts w:ascii="Times New Roman" w:eastAsia="Times New Roman" w:hAnsi="Times New Roman" w:cs="Times New Roman"/>
          <w:bCs/>
          <w:sz w:val="32"/>
          <w:szCs w:val="32"/>
          <w:lang w:eastAsia="lv-LV"/>
        </w:rPr>
      </w:pPr>
      <w:r w:rsidRPr="002027B7">
        <w:rPr>
          <w:rFonts w:ascii="Times New Roman" w:eastAsia="Times New Roman" w:hAnsi="Times New Roman" w:cs="Times New Roman"/>
          <w:b/>
          <w:sz w:val="32"/>
          <w:szCs w:val="32"/>
          <w:lang w:eastAsia="lv-LV"/>
        </w:rPr>
        <w:t xml:space="preserve"> </w:t>
      </w:r>
      <w:r w:rsidRPr="00EA189E">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Siguldas novada pašvaldības transporta līdzekļu un nekustamo īpašumu apdrošināšana</w:t>
      </w:r>
      <w:r w:rsidRPr="00EA189E">
        <w:rPr>
          <w:rFonts w:ascii="Times New Roman" w:eastAsia="Times New Roman" w:hAnsi="Times New Roman" w:cs="Times New Roman"/>
          <w:bCs/>
          <w:sz w:val="32"/>
          <w:szCs w:val="32"/>
          <w:lang w:eastAsia="lv-LV"/>
        </w:rPr>
        <w:t>”</w:t>
      </w:r>
    </w:p>
    <w:p w:rsidR="00B63AC8" w:rsidRPr="00EA189E" w:rsidRDefault="00B63AC8" w:rsidP="00B63AC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2016/02</w:t>
      </w:r>
      <w:r w:rsidRPr="00EA189E">
        <w:rPr>
          <w:rFonts w:ascii="Times New Roman" w:eastAsia="Times New Roman" w:hAnsi="Times New Roman" w:cs="Times New Roman"/>
          <w:sz w:val="24"/>
          <w:szCs w:val="24"/>
          <w:lang w:eastAsia="lv-LV"/>
        </w:rPr>
        <w:t>)</w:t>
      </w:r>
    </w:p>
    <w:p w:rsidR="00B63AC8" w:rsidRPr="002027B7" w:rsidRDefault="00B63AC8" w:rsidP="00B63AC8">
      <w:pPr>
        <w:spacing w:after="0" w:line="240" w:lineRule="auto"/>
        <w:rPr>
          <w:rFonts w:ascii="Times New Roman" w:eastAsia="Times New Roman" w:hAnsi="Times New Roman" w:cs="Times New Roman"/>
          <w:sz w:val="26"/>
          <w:szCs w:val="26"/>
          <w:lang w:eastAsia="lv-LV"/>
        </w:rPr>
      </w:pPr>
    </w:p>
    <w:p w:rsidR="00B63AC8" w:rsidRDefault="00975CA4" w:rsidP="00B63AC8">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975CA4" w:rsidRPr="002027B7" w:rsidRDefault="00975CA4" w:rsidP="00B63AC8">
      <w:pPr>
        <w:spacing w:after="0" w:line="240" w:lineRule="auto"/>
        <w:jc w:val="center"/>
        <w:rPr>
          <w:rFonts w:ascii="Times New Roman" w:eastAsia="Times New Roman" w:hAnsi="Times New Roman" w:cs="Times New Roman"/>
          <w:sz w:val="24"/>
          <w:szCs w:val="24"/>
          <w:lang w:eastAsia="lv-LV"/>
        </w:rPr>
      </w:pPr>
    </w:p>
    <w:p w:rsidR="00B63AC8" w:rsidRPr="002027B7" w:rsidRDefault="00B63AC8" w:rsidP="00B63AC8">
      <w:pPr>
        <w:spacing w:after="0" w:line="240" w:lineRule="auto"/>
        <w:jc w:val="center"/>
        <w:rPr>
          <w:rFonts w:ascii="Times New Roman" w:eastAsia="Times New Roman" w:hAnsi="Times New Roman" w:cs="Times New Roman"/>
          <w:sz w:val="24"/>
          <w:szCs w:val="24"/>
          <w:lang w:eastAsia="lv-LV"/>
        </w:rPr>
      </w:pPr>
      <w:r w:rsidRPr="002027B7">
        <w:rPr>
          <w:rFonts w:ascii="Times New Roman" w:eastAsia="Times New Roman" w:hAnsi="Times New Roman" w:cs="Times New Roman"/>
          <w:sz w:val="24"/>
          <w:szCs w:val="24"/>
          <w:lang w:eastAsia="lv-LV"/>
        </w:rPr>
        <w:t>Siguldā</w:t>
      </w:r>
    </w:p>
    <w:p w:rsidR="00B63AC8" w:rsidRPr="002027B7" w:rsidRDefault="00B63AC8" w:rsidP="00B63AC8">
      <w:pPr>
        <w:spacing w:after="0" w:line="240" w:lineRule="auto"/>
        <w:rPr>
          <w:rFonts w:ascii="Times New Roman" w:eastAsia="Times New Roman" w:hAnsi="Times New Roman" w:cs="Times New Roman"/>
          <w:sz w:val="26"/>
          <w:szCs w:val="26"/>
          <w:lang w:eastAsia="lv-LV"/>
        </w:rPr>
      </w:pPr>
    </w:p>
    <w:p w:rsidR="00B63AC8" w:rsidRPr="002027B7" w:rsidRDefault="00B63AC8" w:rsidP="00B63AC8">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2016</w:t>
      </w:r>
      <w:r w:rsidRPr="002027B7">
        <w:rPr>
          <w:rFonts w:ascii="Times New Roman" w:eastAsia="Times New Roman" w:hAnsi="Times New Roman" w:cs="Times New Roman"/>
          <w:sz w:val="24"/>
          <w:szCs w:val="24"/>
          <w:lang w:eastAsia="lv-LV"/>
        </w:rPr>
        <w:t>. gada</w:t>
      </w:r>
      <w:r>
        <w:rPr>
          <w:rFonts w:ascii="Times New Roman" w:eastAsia="Times New Roman" w:hAnsi="Times New Roman" w:cs="Times New Roman"/>
          <w:sz w:val="24"/>
          <w:szCs w:val="24"/>
          <w:lang w:eastAsia="lv-LV"/>
        </w:rPr>
        <w:t xml:space="preserve"> 19. februārī</w:t>
      </w:r>
      <w:r w:rsidRPr="002027B7">
        <w:rPr>
          <w:rFonts w:ascii="Times New Roman" w:eastAsia="Times New Roman" w:hAnsi="Times New Roman" w:cs="Times New Roman"/>
          <w:sz w:val="24"/>
          <w:szCs w:val="24"/>
          <w:lang w:val="en-GB" w:eastAsia="lv-LV"/>
        </w:rPr>
        <w:tab/>
      </w:r>
    </w:p>
    <w:p w:rsidR="00B63AC8" w:rsidRPr="002027B7" w:rsidRDefault="00B63AC8" w:rsidP="00B63AC8">
      <w:pPr>
        <w:spacing w:after="0" w:line="240" w:lineRule="auto"/>
        <w:jc w:val="both"/>
        <w:rPr>
          <w:rFonts w:ascii="Times New Roman" w:eastAsia="Times New Roman" w:hAnsi="Times New Roman" w:cs="Times New Roman"/>
          <w:sz w:val="24"/>
          <w:szCs w:val="24"/>
          <w:lang w:eastAsia="lv-LV"/>
        </w:rPr>
      </w:pPr>
    </w:p>
    <w:p w:rsidR="00B63AC8" w:rsidRPr="002027B7" w:rsidRDefault="00B63AC8" w:rsidP="00B63AC8">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Identifikācijas Nr. –</w:t>
      </w:r>
      <w:r w:rsidRPr="002027B7">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2016/02</w:t>
      </w:r>
    </w:p>
    <w:p w:rsidR="00B63AC8" w:rsidRPr="002027B7" w:rsidRDefault="00B63AC8" w:rsidP="00B63AC8">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Datums, kad paziņojums ievietots internetā (</w:t>
      </w:r>
      <w:hyperlink r:id="rId7" w:history="1">
        <w:r w:rsidRPr="002027B7">
          <w:rPr>
            <w:rFonts w:ascii="Times New Roman" w:eastAsia="Times New Roman" w:hAnsi="Times New Roman" w:cs="Times New Roman"/>
            <w:b/>
            <w:color w:val="0000FF"/>
            <w:u w:val="single"/>
            <w:lang w:eastAsia="lv-LV"/>
          </w:rPr>
          <w:t>www.iub.gov.lv</w:t>
        </w:r>
      </w:hyperlink>
      <w:r w:rsidRPr="002027B7">
        <w:rPr>
          <w:rFonts w:ascii="Times New Roman" w:eastAsia="Times New Roman" w:hAnsi="Times New Roman" w:cs="Times New Roman"/>
          <w:b/>
          <w:lang w:eastAsia="lv-LV"/>
        </w:rPr>
        <w:t>) –</w:t>
      </w:r>
      <w:r w:rsidRPr="008856A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1.02</w:t>
      </w:r>
      <w:r w:rsidRPr="008856AF">
        <w:rPr>
          <w:rFonts w:ascii="Times New Roman" w:eastAsia="Times New Roman" w:hAnsi="Times New Roman" w:cs="Times New Roman"/>
          <w:lang w:eastAsia="lv-LV"/>
        </w:rPr>
        <w:t>.2016</w:t>
      </w:r>
      <w:r w:rsidRPr="002027B7">
        <w:rPr>
          <w:rFonts w:ascii="Times New Roman" w:eastAsia="Times New Roman" w:hAnsi="Times New Roman" w:cs="Times New Roman"/>
          <w:lang w:eastAsia="lv-LV"/>
        </w:rPr>
        <w:t>.</w:t>
      </w:r>
    </w:p>
    <w:p w:rsidR="00B63AC8" w:rsidRPr="002027B7" w:rsidRDefault="00B63AC8" w:rsidP="00B63AC8">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 xml:space="preserve">Iepirkuma Nolikums ievietots Siguldas mājas lapā </w:t>
      </w:r>
      <w:hyperlink r:id="rId8" w:history="1">
        <w:r w:rsidRPr="002027B7">
          <w:rPr>
            <w:rFonts w:ascii="Times New Roman" w:eastAsia="Times New Roman" w:hAnsi="Times New Roman" w:cs="Times New Roman"/>
            <w:color w:val="0000FF"/>
            <w:u w:val="single"/>
            <w:lang w:eastAsia="lv-LV"/>
          </w:rPr>
          <w:t>www.sigulda.lv</w:t>
        </w:r>
      </w:hyperlink>
      <w:r w:rsidRPr="002027B7">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01.02</w:t>
      </w:r>
      <w:r w:rsidRPr="008856AF">
        <w:rPr>
          <w:rFonts w:ascii="Times New Roman" w:eastAsia="Times New Roman" w:hAnsi="Times New Roman" w:cs="Times New Roman"/>
          <w:lang w:eastAsia="lv-LV"/>
        </w:rPr>
        <w:t>.2016</w:t>
      </w:r>
      <w:r w:rsidRPr="002027B7">
        <w:rPr>
          <w:rFonts w:ascii="Times New Roman" w:eastAsia="Times New Roman" w:hAnsi="Times New Roman" w:cs="Times New Roman"/>
          <w:lang w:eastAsia="lv-LV"/>
        </w:rPr>
        <w:t>.</w:t>
      </w:r>
    </w:p>
    <w:p w:rsidR="00B63AC8" w:rsidRPr="002027B7" w:rsidRDefault="00B63AC8" w:rsidP="00B63AC8">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Pasūtītāja nosaukums-</w:t>
      </w:r>
      <w:r w:rsidRPr="002027B7">
        <w:rPr>
          <w:rFonts w:ascii="Times New Roman" w:eastAsia="Times New Roman" w:hAnsi="Times New Roman" w:cs="Times New Roman"/>
          <w:lang w:eastAsia="lv-LV"/>
        </w:rPr>
        <w:t xml:space="preserve"> Siguldas novada Dome, Pils iela 16, Sigulda, Siguldas novads</w:t>
      </w:r>
    </w:p>
    <w:p w:rsidR="00B63AC8" w:rsidRPr="002027B7" w:rsidRDefault="00B63AC8" w:rsidP="00B63AC8">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Iepirkumu komisijas sastāvs un tās izveidošanas pamatojums:</w:t>
      </w:r>
    </w:p>
    <w:p w:rsidR="00B63AC8" w:rsidRPr="00B63AC8" w:rsidRDefault="00B63AC8" w:rsidP="00B63AC8">
      <w:pPr>
        <w:numPr>
          <w:ilvl w:val="0"/>
          <w:numId w:val="1"/>
        </w:numPr>
        <w:spacing w:after="0" w:line="240" w:lineRule="auto"/>
        <w:jc w:val="both"/>
        <w:rPr>
          <w:rFonts w:ascii="Times New Roman" w:eastAsia="Times New Roman" w:hAnsi="Times New Roman" w:cs="Times New Roman"/>
          <w:lang w:eastAsia="lv-LV"/>
        </w:rPr>
      </w:pPr>
      <w:r w:rsidRPr="00166D67">
        <w:rPr>
          <w:rFonts w:ascii="Times New Roman" w:eastAsia="Times New Roman" w:hAnsi="Times New Roman" w:cs="Times New Roman"/>
          <w:b/>
          <w:lang w:eastAsia="lv-LV"/>
        </w:rPr>
        <w:t>Iepirkuma priekšmets un tā īss raksturojums</w:t>
      </w:r>
      <w:r w:rsidRPr="00166D67">
        <w:rPr>
          <w:rFonts w:ascii="Times New Roman" w:eastAsia="Times New Roman" w:hAnsi="Times New Roman" w:cs="Times New Roman"/>
          <w:lang w:eastAsia="lv-LV"/>
        </w:rPr>
        <w:t xml:space="preserve"> </w:t>
      </w:r>
      <w:r w:rsidRPr="00B63AC8">
        <w:rPr>
          <w:rFonts w:ascii="Times New Roman" w:eastAsia="Times New Roman" w:hAnsi="Times New Roman" w:cs="Times New Roman"/>
          <w:bCs/>
          <w:lang w:eastAsia="lv-LV"/>
        </w:rPr>
        <w:t>Siguldas novada pašvaldības transporta līdzekļu un nekustamo īpašumu apdrošināšana</w:t>
      </w:r>
      <w:r>
        <w:rPr>
          <w:rFonts w:ascii="Times New Roman" w:eastAsia="Times New Roman" w:hAnsi="Times New Roman" w:cs="Times New Roman"/>
          <w:bCs/>
          <w:lang w:eastAsia="lv-LV"/>
        </w:rPr>
        <w:t>.</w:t>
      </w:r>
    </w:p>
    <w:p w:rsidR="00B63AC8" w:rsidRPr="002027B7" w:rsidRDefault="00B63AC8" w:rsidP="00B63AC8">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Piedāvājumu izvēles kritērijs:</w:t>
      </w:r>
      <w:r w:rsidRPr="002027B7">
        <w:rPr>
          <w:rFonts w:ascii="Times New Roman" w:eastAsia="Times New Roman" w:hAnsi="Times New Roman" w:cs="Times New Roman"/>
          <w:lang w:eastAsia="lv-LV"/>
        </w:rPr>
        <w:t xml:space="preserve"> </w:t>
      </w:r>
    </w:p>
    <w:p w:rsidR="00B63AC8" w:rsidRPr="002027B7" w:rsidRDefault="00B63AC8" w:rsidP="00B63AC8">
      <w:pPr>
        <w:spacing w:after="0" w:line="240" w:lineRule="auto"/>
        <w:ind w:left="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Atbilstība iepirkuma Nolikuma</w:t>
      </w:r>
      <w:r>
        <w:rPr>
          <w:rFonts w:ascii="Times New Roman" w:eastAsia="Times New Roman" w:hAnsi="Times New Roman" w:cs="Times New Roman"/>
          <w:lang w:eastAsia="lv-LV"/>
        </w:rPr>
        <w:t>m</w:t>
      </w:r>
      <w:r w:rsidRPr="002027B7">
        <w:rPr>
          <w:rFonts w:ascii="Times New Roman" w:eastAsia="Times New Roman" w:hAnsi="Times New Roman" w:cs="Times New Roman"/>
          <w:lang w:eastAsia="lv-LV"/>
        </w:rPr>
        <w:t xml:space="preserve">  (Atlases dokumenti, </w:t>
      </w:r>
      <w:r w:rsidR="00A907F5">
        <w:rPr>
          <w:rFonts w:ascii="Times New Roman" w:eastAsia="Times New Roman" w:hAnsi="Times New Roman" w:cs="Times New Roman"/>
          <w:lang w:eastAsia="lv-LV"/>
        </w:rPr>
        <w:t xml:space="preserve">Tehniskais piedāvājums, </w:t>
      </w:r>
      <w:r w:rsidRPr="002027B7">
        <w:rPr>
          <w:rFonts w:ascii="Times New Roman" w:eastAsia="Times New Roman" w:hAnsi="Times New Roman" w:cs="Times New Roman"/>
          <w:lang w:eastAsia="lv-LV"/>
        </w:rPr>
        <w:t xml:space="preserve">Finanšu </w:t>
      </w:r>
      <w:r>
        <w:rPr>
          <w:rFonts w:ascii="Times New Roman" w:eastAsia="Times New Roman" w:hAnsi="Times New Roman" w:cs="Times New Roman"/>
          <w:lang w:eastAsia="lv-LV"/>
        </w:rPr>
        <w:t xml:space="preserve">piedāvājums) </w:t>
      </w:r>
      <w:r w:rsidRPr="002027B7">
        <w:rPr>
          <w:rFonts w:ascii="Times New Roman" w:eastAsia="Times New Roman" w:hAnsi="Times New Roman" w:cs="Times New Roman"/>
          <w:lang w:eastAsia="lv-LV"/>
        </w:rPr>
        <w:t>un piedāvājums ar viszemāko cenu.</w:t>
      </w:r>
    </w:p>
    <w:p w:rsidR="00B63AC8" w:rsidRPr="002027B7" w:rsidRDefault="00B63AC8" w:rsidP="00B63AC8">
      <w:pPr>
        <w:numPr>
          <w:ilvl w:val="0"/>
          <w:numId w:val="1"/>
        </w:numPr>
        <w:spacing w:after="0" w:line="240" w:lineRule="auto"/>
        <w:jc w:val="both"/>
        <w:rPr>
          <w:rFonts w:ascii="Times New Roman" w:eastAsia="Times New Roman" w:hAnsi="Times New Roman" w:cs="Times New Roman"/>
          <w:lang w:eastAsia="lv-LV"/>
        </w:rPr>
      </w:pPr>
      <w:r w:rsidRPr="002027B7">
        <w:rPr>
          <w:rFonts w:ascii="Times New Roman" w:eastAsia="Times New Roman" w:hAnsi="Times New Roman" w:cs="Times New Roman"/>
          <w:b/>
          <w:lang w:eastAsia="lv-LV"/>
        </w:rPr>
        <w:t>Piedāvājuma iesniegšanas vieta un termiņš:</w:t>
      </w:r>
      <w:r w:rsidRPr="002027B7">
        <w:rPr>
          <w:rFonts w:ascii="Times New Roman" w:eastAsia="Times New Roman" w:hAnsi="Times New Roman" w:cs="Times New Roman"/>
          <w:lang w:eastAsia="lv-LV"/>
        </w:rPr>
        <w:t xml:space="preserve"> </w:t>
      </w:r>
    </w:p>
    <w:p w:rsidR="00B63AC8" w:rsidRPr="002027B7" w:rsidRDefault="00B63AC8" w:rsidP="00B63AC8">
      <w:pPr>
        <w:spacing w:after="0" w:line="240" w:lineRule="auto"/>
        <w:ind w:firstLine="360"/>
        <w:jc w:val="both"/>
        <w:rPr>
          <w:rFonts w:ascii="Times New Roman" w:eastAsia="Times New Roman" w:hAnsi="Times New Roman" w:cs="Times New Roman"/>
          <w:lang w:eastAsia="lv-LV"/>
        </w:rPr>
      </w:pPr>
      <w:r w:rsidRPr="002027B7">
        <w:rPr>
          <w:rFonts w:ascii="Times New Roman" w:eastAsia="Times New Roman" w:hAnsi="Times New Roman" w:cs="Times New Roman"/>
          <w:lang w:eastAsia="lv-LV"/>
        </w:rPr>
        <w:t>Pils iela 16, Sigulda, Siguldas novada Dome līdz</w:t>
      </w:r>
      <w:r>
        <w:rPr>
          <w:rFonts w:ascii="Times New Roman" w:eastAsia="Times New Roman" w:hAnsi="Times New Roman" w:cs="Times New Roman"/>
          <w:lang w:eastAsia="lv-LV"/>
        </w:rPr>
        <w:t xml:space="preserve"> </w:t>
      </w:r>
      <w:r w:rsidRPr="00F2373C">
        <w:rPr>
          <w:rFonts w:ascii="Times New Roman" w:eastAsia="Times New Roman" w:hAnsi="Times New Roman" w:cs="Times New Roman"/>
          <w:sz w:val="24"/>
          <w:szCs w:val="24"/>
          <w:lang w:eastAsia="zh-CN"/>
        </w:rPr>
        <w:t>1</w:t>
      </w:r>
      <w:r w:rsidR="00A907F5">
        <w:rPr>
          <w:rFonts w:ascii="Times New Roman" w:eastAsia="Times New Roman" w:hAnsi="Times New Roman" w:cs="Times New Roman"/>
          <w:sz w:val="24"/>
          <w:szCs w:val="24"/>
          <w:lang w:eastAsia="zh-CN"/>
        </w:rPr>
        <w:t>2</w:t>
      </w:r>
      <w:r w:rsidRPr="00F2373C">
        <w:rPr>
          <w:rFonts w:ascii="Times New Roman" w:eastAsia="Times New Roman" w:hAnsi="Times New Roman" w:cs="Times New Roman"/>
          <w:sz w:val="24"/>
          <w:szCs w:val="24"/>
          <w:lang w:eastAsia="zh-CN"/>
        </w:rPr>
        <w:t xml:space="preserve">.02.2016. </w:t>
      </w:r>
      <w:r w:rsidRPr="002027B7">
        <w:rPr>
          <w:rFonts w:ascii="Times New Roman" w:eastAsia="Times New Roman" w:hAnsi="Times New Roman" w:cs="Times New Roman"/>
          <w:lang w:eastAsia="lv-LV"/>
        </w:rPr>
        <w:t>plkst. 10:00.</w:t>
      </w:r>
    </w:p>
    <w:p w:rsidR="00B63AC8" w:rsidRDefault="00B63AC8" w:rsidP="00B63AC8">
      <w:pPr>
        <w:numPr>
          <w:ilvl w:val="0"/>
          <w:numId w:val="1"/>
        </w:num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Iesniegtie pretendentu piedāvājumi, iesniegšanas datums un laiks, piedāvātā cena:</w:t>
      </w:r>
    </w:p>
    <w:p w:rsidR="00A907F5" w:rsidRPr="002027B7" w:rsidRDefault="00A907F5" w:rsidP="00A907F5">
      <w:pPr>
        <w:spacing w:after="0" w:line="240" w:lineRule="auto"/>
        <w:ind w:left="360"/>
        <w:jc w:val="both"/>
        <w:rPr>
          <w:rFonts w:ascii="Times New Roman" w:eastAsia="Times New Roman" w:hAnsi="Times New Roman" w:cs="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8"/>
        <w:gridCol w:w="5670"/>
      </w:tblGrid>
      <w:tr w:rsidR="00A907F5" w:rsidRPr="00802CF6" w:rsidTr="00A907F5">
        <w:tc>
          <w:tcPr>
            <w:tcW w:w="556" w:type="dxa"/>
            <w:shd w:val="clear" w:color="auto" w:fill="auto"/>
          </w:tcPr>
          <w:p w:rsidR="00A907F5" w:rsidRPr="00802CF6" w:rsidRDefault="00A907F5" w:rsidP="0049770C">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Nr.</w:t>
            </w:r>
          </w:p>
        </w:tc>
        <w:tc>
          <w:tcPr>
            <w:tcW w:w="2558" w:type="dxa"/>
            <w:shd w:val="clear" w:color="auto" w:fill="auto"/>
          </w:tcPr>
          <w:p w:rsidR="00A907F5" w:rsidRPr="00802CF6" w:rsidRDefault="00A907F5" w:rsidP="0049770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Iesniegšanas laiks</w:t>
            </w:r>
          </w:p>
        </w:tc>
        <w:tc>
          <w:tcPr>
            <w:tcW w:w="5670" w:type="dxa"/>
            <w:shd w:val="clear" w:color="auto" w:fill="auto"/>
          </w:tcPr>
          <w:p w:rsidR="00A907F5" w:rsidRPr="00802CF6" w:rsidRDefault="00A907F5" w:rsidP="0049770C">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Pretendents</w:t>
            </w:r>
          </w:p>
        </w:tc>
      </w:tr>
      <w:tr w:rsidR="00A907F5" w:rsidRPr="00802CF6" w:rsidTr="00A907F5">
        <w:trPr>
          <w:trHeight w:val="451"/>
        </w:trPr>
        <w:tc>
          <w:tcPr>
            <w:tcW w:w="556" w:type="dxa"/>
            <w:shd w:val="clear" w:color="auto" w:fill="auto"/>
          </w:tcPr>
          <w:p w:rsidR="00A907F5" w:rsidRPr="00802CF6" w:rsidRDefault="00A907F5" w:rsidP="00A907F5">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1.</w:t>
            </w:r>
          </w:p>
        </w:tc>
        <w:tc>
          <w:tcPr>
            <w:tcW w:w="2558" w:type="dxa"/>
            <w:shd w:val="clear" w:color="auto" w:fill="auto"/>
          </w:tcPr>
          <w:p w:rsidR="00A907F5" w:rsidRPr="00802CF6" w:rsidRDefault="00656287" w:rsidP="00A907F5">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11.02.2016. plkst.16:15</w:t>
            </w:r>
          </w:p>
        </w:tc>
        <w:tc>
          <w:tcPr>
            <w:tcW w:w="5670" w:type="dxa"/>
            <w:shd w:val="clear" w:color="auto" w:fill="auto"/>
          </w:tcPr>
          <w:p w:rsidR="00A907F5" w:rsidRPr="00802CF6" w:rsidRDefault="00A907F5" w:rsidP="00A907F5">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AAS</w:t>
            </w:r>
            <w:r w:rsidRPr="00802CF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BALTA</w:t>
            </w:r>
            <w:r w:rsidRPr="00802CF6">
              <w:rPr>
                <w:rFonts w:ascii="Times New Roman" w:eastAsia="Times New Roman" w:hAnsi="Times New Roman" w:cs="Times New Roman"/>
                <w:lang w:eastAsia="lv-LV"/>
              </w:rPr>
              <w:t>”</w:t>
            </w:r>
          </w:p>
        </w:tc>
      </w:tr>
      <w:tr w:rsidR="00A907F5" w:rsidRPr="00802CF6" w:rsidTr="00A907F5">
        <w:trPr>
          <w:trHeight w:val="451"/>
        </w:trPr>
        <w:tc>
          <w:tcPr>
            <w:tcW w:w="556" w:type="dxa"/>
            <w:shd w:val="clear" w:color="auto" w:fill="auto"/>
          </w:tcPr>
          <w:p w:rsidR="00A907F5" w:rsidRPr="00802CF6" w:rsidRDefault="00A907F5" w:rsidP="00A907F5">
            <w:pPr>
              <w:spacing w:after="0" w:line="240" w:lineRule="auto"/>
              <w:jc w:val="center"/>
              <w:rPr>
                <w:rFonts w:ascii="Times New Roman" w:eastAsia="Times New Roman" w:hAnsi="Times New Roman" w:cs="Times New Roman"/>
                <w:b/>
                <w:sz w:val="24"/>
                <w:szCs w:val="24"/>
                <w:lang w:eastAsia="lv-LV"/>
              </w:rPr>
            </w:pPr>
            <w:r w:rsidRPr="00802CF6">
              <w:rPr>
                <w:rFonts w:ascii="Times New Roman" w:eastAsia="Times New Roman" w:hAnsi="Times New Roman" w:cs="Times New Roman"/>
                <w:b/>
                <w:sz w:val="24"/>
                <w:szCs w:val="24"/>
                <w:lang w:eastAsia="lv-LV"/>
              </w:rPr>
              <w:t>2.</w:t>
            </w:r>
          </w:p>
        </w:tc>
        <w:tc>
          <w:tcPr>
            <w:tcW w:w="2558" w:type="dxa"/>
            <w:shd w:val="clear" w:color="auto" w:fill="auto"/>
          </w:tcPr>
          <w:p w:rsidR="00A907F5" w:rsidRPr="00802CF6" w:rsidRDefault="00656287" w:rsidP="00A907F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12.02.2016, plkst. 8:10;</w:t>
            </w:r>
          </w:p>
        </w:tc>
        <w:tc>
          <w:tcPr>
            <w:tcW w:w="5670" w:type="dxa"/>
            <w:shd w:val="clear" w:color="auto" w:fill="auto"/>
          </w:tcPr>
          <w:p w:rsidR="00A907F5" w:rsidRPr="00802CF6" w:rsidRDefault="00A907F5" w:rsidP="00A907F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“Compensa Vienna Insurance Group” Latvijas filiāle</w:t>
            </w:r>
          </w:p>
        </w:tc>
      </w:tr>
      <w:tr w:rsidR="00A907F5" w:rsidRPr="00802CF6" w:rsidTr="00A907F5">
        <w:trPr>
          <w:trHeight w:val="451"/>
        </w:trPr>
        <w:tc>
          <w:tcPr>
            <w:tcW w:w="556" w:type="dxa"/>
            <w:shd w:val="clear" w:color="auto" w:fill="auto"/>
          </w:tcPr>
          <w:p w:rsidR="00A907F5" w:rsidRPr="00802CF6" w:rsidRDefault="00A907F5" w:rsidP="00A907F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p>
        </w:tc>
        <w:tc>
          <w:tcPr>
            <w:tcW w:w="2558" w:type="dxa"/>
            <w:shd w:val="clear" w:color="auto" w:fill="auto"/>
          </w:tcPr>
          <w:p w:rsidR="00A907F5" w:rsidRPr="00802CF6" w:rsidRDefault="00656287" w:rsidP="00A907F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12.02.2016., plkst.9:30</w:t>
            </w:r>
          </w:p>
        </w:tc>
        <w:tc>
          <w:tcPr>
            <w:tcW w:w="5670" w:type="dxa"/>
            <w:shd w:val="clear" w:color="auto" w:fill="auto"/>
          </w:tcPr>
          <w:p w:rsidR="00A907F5" w:rsidRPr="00802CF6" w:rsidRDefault="00A907F5" w:rsidP="00A907F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AAS “Gjensedige Balttic”</w:t>
            </w:r>
          </w:p>
        </w:tc>
      </w:tr>
      <w:tr w:rsidR="00A907F5" w:rsidRPr="00802CF6" w:rsidTr="00A907F5">
        <w:trPr>
          <w:trHeight w:val="451"/>
        </w:trPr>
        <w:tc>
          <w:tcPr>
            <w:tcW w:w="556" w:type="dxa"/>
            <w:shd w:val="clear" w:color="auto" w:fill="auto"/>
          </w:tcPr>
          <w:p w:rsidR="00A907F5" w:rsidRPr="00802CF6" w:rsidRDefault="00A907F5" w:rsidP="00A907F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p>
        </w:tc>
        <w:tc>
          <w:tcPr>
            <w:tcW w:w="2558" w:type="dxa"/>
            <w:shd w:val="clear" w:color="auto" w:fill="auto"/>
          </w:tcPr>
          <w:p w:rsidR="00656287" w:rsidRPr="00802CF6" w:rsidRDefault="00656287" w:rsidP="00656287">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12.02.2016., plkst. 9:45.</w:t>
            </w:r>
          </w:p>
          <w:p w:rsidR="00A907F5" w:rsidRPr="00802CF6" w:rsidRDefault="00A907F5" w:rsidP="00A907F5">
            <w:pPr>
              <w:tabs>
                <w:tab w:val="left" w:pos="300"/>
              </w:tabs>
              <w:spacing w:after="0" w:line="240" w:lineRule="auto"/>
              <w:jc w:val="center"/>
              <w:rPr>
                <w:rFonts w:ascii="Times New Roman" w:eastAsia="Times New Roman" w:hAnsi="Times New Roman" w:cs="Times New Roman"/>
                <w:lang w:eastAsia="lv-LV"/>
              </w:rPr>
            </w:pPr>
          </w:p>
        </w:tc>
        <w:tc>
          <w:tcPr>
            <w:tcW w:w="5670" w:type="dxa"/>
            <w:shd w:val="clear" w:color="auto" w:fill="auto"/>
          </w:tcPr>
          <w:p w:rsidR="00A907F5" w:rsidRPr="00802CF6" w:rsidRDefault="00A907F5" w:rsidP="00A907F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AAS “BTA Baltic Insurance Company”</w:t>
            </w:r>
          </w:p>
        </w:tc>
      </w:tr>
    </w:tbl>
    <w:p w:rsidR="00B63AC8" w:rsidRPr="00236FA9" w:rsidRDefault="00B63AC8" w:rsidP="00B63AC8">
      <w:pPr>
        <w:spacing w:after="0" w:line="240" w:lineRule="auto"/>
        <w:jc w:val="both"/>
        <w:rPr>
          <w:rFonts w:ascii="Times New Roman" w:eastAsia="Times New Roman" w:hAnsi="Times New Roman" w:cs="Times New Roman"/>
          <w:b/>
          <w:lang w:eastAsia="lv-LV"/>
        </w:rPr>
      </w:pPr>
    </w:p>
    <w:p w:rsidR="00B63AC8" w:rsidRPr="002027B7" w:rsidRDefault="00B63AC8" w:rsidP="00B63AC8">
      <w:pPr>
        <w:spacing w:after="0" w:line="240" w:lineRule="auto"/>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 xml:space="preserve">10. Iepirkumu komisijas kopējais piedāvājumu salīdzināšanas un vērtēšanas pārskats. </w:t>
      </w:r>
    </w:p>
    <w:p w:rsidR="00B63AC8" w:rsidRPr="002027B7" w:rsidRDefault="00B63AC8" w:rsidP="00B63AC8">
      <w:pPr>
        <w:spacing w:after="0" w:line="240" w:lineRule="auto"/>
        <w:ind w:firstLine="720"/>
        <w:jc w:val="both"/>
        <w:rPr>
          <w:rFonts w:ascii="Times New Roman" w:eastAsia="Times New Roman" w:hAnsi="Times New Roman" w:cs="Times New Roman"/>
          <w:b/>
          <w:lang w:eastAsia="lv-LV"/>
        </w:rPr>
      </w:pPr>
      <w:r w:rsidRPr="002027B7">
        <w:rPr>
          <w:rFonts w:ascii="Times New Roman" w:eastAsia="Times New Roman" w:hAnsi="Times New Roman" w:cs="Times New Roman"/>
          <w:b/>
          <w:lang w:eastAsia="lv-LV"/>
        </w:rPr>
        <w:t>10.1.Atlases dokumenti.</w:t>
      </w:r>
    </w:p>
    <w:p w:rsidR="00656287" w:rsidRPr="00363221" w:rsidRDefault="00B63AC8" w:rsidP="002C62EC">
      <w:pPr>
        <w:pStyle w:val="ListParagraph"/>
        <w:spacing w:after="0" w:line="240" w:lineRule="auto"/>
        <w:ind w:left="0"/>
        <w:jc w:val="both"/>
        <w:rPr>
          <w:rFonts w:ascii="Times New Roman" w:eastAsia="Times New Roman" w:hAnsi="Times New Roman" w:cs="Times New Roman"/>
          <w:lang w:eastAsia="lv-LV"/>
        </w:rPr>
      </w:pPr>
      <w:r w:rsidRPr="00656287">
        <w:rPr>
          <w:rFonts w:ascii="Times New Roman" w:eastAsia="Times New Roman" w:hAnsi="Times New Roman" w:cs="Times New Roman"/>
          <w:lang w:eastAsia="lv-LV"/>
        </w:rPr>
        <w:t xml:space="preserve">Atlases dokumentus pretendenti </w:t>
      </w:r>
      <w:r w:rsidR="00656287" w:rsidRPr="00656287">
        <w:rPr>
          <w:rFonts w:ascii="Times New Roman" w:eastAsia="Calibri" w:hAnsi="Times New Roman" w:cs="Times New Roman"/>
        </w:rPr>
        <w:t>Apdrošināšanas akciju sabiedrības “BALTA”</w:t>
      </w:r>
      <w:r w:rsidR="00656287">
        <w:rPr>
          <w:rFonts w:ascii="Times New Roman" w:eastAsia="Calibri" w:hAnsi="Times New Roman" w:cs="Times New Roman"/>
        </w:rPr>
        <w:t xml:space="preserve">, </w:t>
      </w:r>
      <w:r w:rsidR="00656287" w:rsidRPr="00656287">
        <w:rPr>
          <w:rFonts w:ascii="Times New Roman" w:eastAsia="Calibri" w:hAnsi="Times New Roman" w:cs="Times New Roman"/>
        </w:rPr>
        <w:t>“Compensa Vienna Insurance Group” Latvijas filiāle</w:t>
      </w:r>
      <w:r w:rsidR="00656287">
        <w:rPr>
          <w:rFonts w:ascii="Times New Roman" w:eastAsia="Calibri" w:hAnsi="Times New Roman" w:cs="Times New Roman"/>
        </w:rPr>
        <w:t>,</w:t>
      </w:r>
      <w:r w:rsidR="00656287" w:rsidRPr="00656287">
        <w:rPr>
          <w:rFonts w:ascii="Times New Roman" w:eastAsia="Times New Roman" w:hAnsi="Times New Roman" w:cs="Times New Roman"/>
          <w:lang w:eastAsia="lv-LV"/>
        </w:rPr>
        <w:t xml:space="preserve"> </w:t>
      </w:r>
      <w:r w:rsidR="00656287">
        <w:rPr>
          <w:rFonts w:ascii="Times New Roman" w:eastAsia="Times New Roman" w:hAnsi="Times New Roman" w:cs="Times New Roman"/>
          <w:lang w:eastAsia="lv-LV"/>
        </w:rPr>
        <w:t>AAS “BTA Baltic Insurance Company”</w:t>
      </w:r>
      <w:r w:rsidR="00656287">
        <w:rPr>
          <w:rFonts w:ascii="Times New Roman" w:eastAsia="Calibri" w:hAnsi="Times New Roman" w:cs="Times New Roman"/>
        </w:rPr>
        <w:t xml:space="preserve"> </w:t>
      </w:r>
      <w:r w:rsidRPr="00656287">
        <w:rPr>
          <w:rFonts w:ascii="Times New Roman" w:eastAsia="Times New Roman" w:hAnsi="Times New Roman" w:cs="Times New Roman"/>
          <w:lang w:eastAsia="lv-LV"/>
        </w:rPr>
        <w:t>ir iesnieguši</w:t>
      </w:r>
      <w:r w:rsidR="00656287" w:rsidRPr="00656287">
        <w:rPr>
          <w:rFonts w:ascii="Times New Roman" w:eastAsia="Times New Roman" w:hAnsi="Times New Roman" w:cs="Times New Roman"/>
          <w:lang w:eastAsia="lv-LV"/>
        </w:rPr>
        <w:t xml:space="preserve"> atbilstoši nolikuma 3</w:t>
      </w:r>
      <w:r w:rsidRPr="00656287">
        <w:rPr>
          <w:rFonts w:ascii="Times New Roman" w:eastAsia="Times New Roman" w:hAnsi="Times New Roman" w:cs="Times New Roman"/>
          <w:lang w:eastAsia="lv-LV"/>
        </w:rPr>
        <w:t>.1.punktā minētajām prasībām.</w:t>
      </w:r>
      <w:r w:rsidR="00656287">
        <w:rPr>
          <w:rFonts w:ascii="Times New Roman" w:eastAsia="Times New Roman" w:hAnsi="Times New Roman" w:cs="Times New Roman"/>
          <w:lang w:eastAsia="lv-LV"/>
        </w:rPr>
        <w:t xml:space="preserve"> </w:t>
      </w:r>
      <w:r w:rsidR="00656287" w:rsidRPr="00B84E43">
        <w:rPr>
          <w:rFonts w:ascii="Times New Roman" w:eastAsia="Times New Roman" w:hAnsi="Times New Roman" w:cs="Times New Roman"/>
          <w:lang w:eastAsia="lv-LV"/>
        </w:rPr>
        <w:t>Siguldas novada Domes Iepirkuma komisija</w:t>
      </w:r>
      <w:r w:rsidR="00656287">
        <w:rPr>
          <w:rFonts w:ascii="Times New Roman" w:eastAsia="Times New Roman" w:hAnsi="Times New Roman" w:cs="Times New Roman"/>
          <w:lang w:eastAsia="lv-LV"/>
        </w:rPr>
        <w:t xml:space="preserve"> saskaņā ar </w:t>
      </w:r>
      <w:r w:rsidR="00656287" w:rsidRPr="00363221">
        <w:rPr>
          <w:rFonts w:ascii="Times New Roman" w:eastAsia="Times New Roman" w:hAnsi="Times New Roman" w:cs="Times New Roman"/>
          <w:lang w:eastAsia="lv-LV"/>
        </w:rPr>
        <w:t>i</w:t>
      </w:r>
      <w:r w:rsidR="00033E1D" w:rsidRPr="00363221">
        <w:rPr>
          <w:rFonts w:ascii="Times New Roman" w:eastAsia="Times New Roman" w:hAnsi="Times New Roman" w:cs="Times New Roman"/>
          <w:lang w:eastAsia="lv-LV"/>
        </w:rPr>
        <w:t xml:space="preserve">epirkuma Nolikuma 6.1.4.punktu, </w:t>
      </w:r>
      <w:r w:rsidR="00656287" w:rsidRPr="00363221">
        <w:rPr>
          <w:rFonts w:ascii="Times New Roman" w:eastAsia="Times New Roman" w:hAnsi="Times New Roman" w:cs="Times New Roman"/>
          <w:lang w:eastAsia="lv-LV"/>
        </w:rPr>
        <w:t>lūdz</w:t>
      </w:r>
      <w:r w:rsidR="00363221">
        <w:rPr>
          <w:rFonts w:ascii="Times New Roman" w:eastAsia="Times New Roman" w:hAnsi="Times New Roman" w:cs="Times New Roman"/>
          <w:lang w:eastAsia="lv-LV"/>
        </w:rPr>
        <w:t>a</w:t>
      </w:r>
      <w:r w:rsidR="00656287" w:rsidRPr="00363221">
        <w:rPr>
          <w:rFonts w:ascii="Times New Roman" w:eastAsia="Times New Roman" w:hAnsi="Times New Roman" w:cs="Times New Roman"/>
          <w:lang w:eastAsia="lv-LV"/>
        </w:rPr>
        <w:t xml:space="preserve"> rakstveidā sniegt precizējumi </w:t>
      </w:r>
      <w:r w:rsidR="00656287" w:rsidRPr="00363221">
        <w:rPr>
          <w:rFonts w:ascii="Times New Roman" w:eastAsia="Calibri" w:hAnsi="Times New Roman" w:cs="Times New Roman"/>
        </w:rPr>
        <w:t xml:space="preserve">Apdrošināšanas akciju sabiedrības “Gjensedige Baltic” </w:t>
      </w:r>
      <w:r w:rsidR="00656287" w:rsidRPr="00363221">
        <w:rPr>
          <w:rFonts w:ascii="Times New Roman" w:eastAsia="Times New Roman" w:hAnsi="Times New Roman" w:cs="Times New Roman"/>
          <w:lang w:eastAsia="lv-LV"/>
        </w:rPr>
        <w:t xml:space="preserve"> par nolikuma 3.1.5. un 3.1.6. punktu.</w:t>
      </w:r>
      <w:r w:rsidR="002C62EC" w:rsidRPr="00363221">
        <w:rPr>
          <w:rFonts w:ascii="Times New Roman" w:eastAsia="Times New Roman" w:hAnsi="Times New Roman" w:cs="Times New Roman"/>
          <w:lang w:eastAsia="lv-LV"/>
        </w:rPr>
        <w:t xml:space="preserve"> 2016.gada 17.februārī </w:t>
      </w:r>
      <w:r w:rsidR="002C62EC" w:rsidRPr="00363221">
        <w:rPr>
          <w:rFonts w:ascii="Times New Roman" w:eastAsia="Calibri" w:hAnsi="Times New Roman" w:cs="Times New Roman"/>
        </w:rPr>
        <w:t>apdrošināšanas akciju sabiedrības “Gjensedige Baltic” iesniedza precizējošo informāciju un  Siguldas novada Domes Iepirkumu komisija konstatēja, ka  apdrošināšanas akciju sabiedrības “Gjensedige Baltic” atlases dokumenti atbilst Nolikuma 3.1.</w:t>
      </w:r>
      <w:r w:rsidR="00363221" w:rsidRPr="00363221">
        <w:rPr>
          <w:rFonts w:ascii="Times New Roman" w:eastAsia="Calibri" w:hAnsi="Times New Roman" w:cs="Times New Roman"/>
        </w:rPr>
        <w:t xml:space="preserve">6. </w:t>
      </w:r>
      <w:r w:rsidR="002C62EC" w:rsidRPr="00363221">
        <w:rPr>
          <w:rFonts w:ascii="Times New Roman" w:eastAsia="Calibri" w:hAnsi="Times New Roman" w:cs="Times New Roman"/>
        </w:rPr>
        <w:t>punktā minētajām prasībām.</w:t>
      </w:r>
    </w:p>
    <w:p w:rsidR="00B63AC8" w:rsidRPr="00E1565F" w:rsidRDefault="00B63AC8" w:rsidP="00656287">
      <w:pPr>
        <w:spacing w:after="0"/>
        <w:rPr>
          <w:rFonts w:ascii="Times New Roman" w:eastAsia="Calibri" w:hAnsi="Times New Roman" w:cs="Times New Roman"/>
          <w:highlight w:val="yellow"/>
          <w:u w:val="single"/>
        </w:rPr>
      </w:pPr>
    </w:p>
    <w:p w:rsidR="00656287" w:rsidRPr="00363221" w:rsidRDefault="00B63AC8" w:rsidP="00656287">
      <w:pPr>
        <w:spacing w:after="0" w:line="240" w:lineRule="auto"/>
        <w:ind w:left="360" w:firstLine="360"/>
        <w:jc w:val="both"/>
        <w:rPr>
          <w:rFonts w:ascii="Times New Roman" w:eastAsia="Times New Roman" w:hAnsi="Times New Roman" w:cs="Times New Roman"/>
          <w:b/>
          <w:lang w:eastAsia="lv-LV"/>
        </w:rPr>
      </w:pPr>
      <w:r w:rsidRPr="00363221">
        <w:rPr>
          <w:rFonts w:ascii="Times New Roman" w:eastAsia="Times New Roman" w:hAnsi="Times New Roman" w:cs="Times New Roman"/>
          <w:b/>
          <w:lang w:eastAsia="lv-LV"/>
        </w:rPr>
        <w:t>10.2.</w:t>
      </w:r>
      <w:r w:rsidRPr="00363221">
        <w:rPr>
          <w:rFonts w:ascii="Times New Roman" w:eastAsia="Times New Roman" w:hAnsi="Times New Roman" w:cs="Times New Roman"/>
          <w:b/>
          <w:lang w:eastAsia="lv-LV"/>
        </w:rPr>
        <w:tab/>
      </w:r>
      <w:r w:rsidR="00656287" w:rsidRPr="00363221">
        <w:rPr>
          <w:rFonts w:ascii="Times New Roman" w:eastAsia="Times New Roman" w:hAnsi="Times New Roman" w:cs="Times New Roman"/>
          <w:b/>
          <w:lang w:eastAsia="lv-LV"/>
        </w:rPr>
        <w:t>Tehniskais piedāvājums</w:t>
      </w:r>
    </w:p>
    <w:p w:rsidR="002C62EC" w:rsidRPr="00363221" w:rsidRDefault="00656287" w:rsidP="002C62EC">
      <w:pPr>
        <w:pStyle w:val="ListParagraph"/>
        <w:spacing w:after="0" w:line="240" w:lineRule="auto"/>
        <w:ind w:left="0"/>
        <w:jc w:val="both"/>
        <w:rPr>
          <w:rFonts w:ascii="Times New Roman" w:eastAsia="Calibri" w:hAnsi="Times New Roman" w:cs="Times New Roman"/>
        </w:rPr>
      </w:pPr>
      <w:r w:rsidRPr="00363221">
        <w:rPr>
          <w:rFonts w:ascii="Times New Roman" w:eastAsia="Times New Roman" w:hAnsi="Times New Roman" w:cs="Times New Roman"/>
          <w:lang w:eastAsia="lv-LV"/>
        </w:rPr>
        <w:t>Tehnisko piedāvājumu</w:t>
      </w:r>
      <w:r w:rsidRPr="00363221">
        <w:rPr>
          <w:rFonts w:ascii="Times New Roman" w:eastAsia="Times New Roman" w:hAnsi="Times New Roman" w:cs="Times New Roman"/>
          <w:b/>
          <w:lang w:eastAsia="lv-LV"/>
        </w:rPr>
        <w:t xml:space="preserve"> </w:t>
      </w:r>
      <w:r w:rsidRPr="00363221">
        <w:rPr>
          <w:rFonts w:ascii="Times New Roman" w:eastAsia="Times New Roman" w:hAnsi="Times New Roman" w:cs="Times New Roman"/>
          <w:lang w:eastAsia="lv-LV"/>
        </w:rPr>
        <w:t xml:space="preserve">pretendenti </w:t>
      </w:r>
      <w:r w:rsidRPr="00363221">
        <w:rPr>
          <w:rFonts w:ascii="Times New Roman" w:eastAsia="Calibri" w:hAnsi="Times New Roman" w:cs="Times New Roman"/>
        </w:rPr>
        <w:t>Apdrošināšanas akciju sabiedrības “BALTA” un  “Compensa Vienna Insurance Group” Latvijas filiāle</w:t>
      </w:r>
      <w:r w:rsidRPr="00363221">
        <w:rPr>
          <w:rFonts w:ascii="Times New Roman" w:eastAsia="Times New Roman" w:hAnsi="Times New Roman" w:cs="Times New Roman"/>
          <w:lang w:eastAsia="lv-LV"/>
        </w:rPr>
        <w:t>”</w:t>
      </w:r>
      <w:r w:rsidRPr="00363221">
        <w:rPr>
          <w:rFonts w:ascii="Times New Roman" w:eastAsia="Calibri" w:hAnsi="Times New Roman" w:cs="Times New Roman"/>
        </w:rPr>
        <w:t xml:space="preserve"> </w:t>
      </w:r>
      <w:r w:rsidRPr="00363221">
        <w:rPr>
          <w:rFonts w:ascii="Times New Roman" w:eastAsia="Times New Roman" w:hAnsi="Times New Roman" w:cs="Times New Roman"/>
          <w:lang w:eastAsia="lv-LV"/>
        </w:rPr>
        <w:t>ir iesnieguši atbilstoši nolikuma 3.2.punktā minētajām prasībām. Siguldas novada Domes Iepirkuma komisija saskaņā ar iepirkuma Nolikuma 6.1.4.punktu, lūdz</w:t>
      </w:r>
      <w:r w:rsidR="00363221">
        <w:rPr>
          <w:rFonts w:ascii="Times New Roman" w:eastAsia="Times New Roman" w:hAnsi="Times New Roman" w:cs="Times New Roman"/>
          <w:lang w:eastAsia="lv-LV"/>
        </w:rPr>
        <w:t>a rakstveidā sniegt apliecinā</w:t>
      </w:r>
      <w:r w:rsidRPr="00363221">
        <w:rPr>
          <w:rFonts w:ascii="Times New Roman" w:eastAsia="Times New Roman" w:hAnsi="Times New Roman" w:cs="Times New Roman"/>
          <w:lang w:eastAsia="lv-LV"/>
        </w:rPr>
        <w:t xml:space="preserve">jumu </w:t>
      </w:r>
      <w:r w:rsidRPr="00363221">
        <w:rPr>
          <w:rFonts w:ascii="Times New Roman" w:eastAsia="Calibri" w:hAnsi="Times New Roman" w:cs="Times New Roman"/>
        </w:rPr>
        <w:t xml:space="preserve">Apdrošināšanas akciju sabiedrības “Gjensedige Baltic” </w:t>
      </w:r>
      <w:r w:rsidRPr="00363221">
        <w:rPr>
          <w:rFonts w:ascii="Times New Roman" w:eastAsia="Times New Roman" w:hAnsi="Times New Roman" w:cs="Times New Roman"/>
          <w:lang w:eastAsia="lv-LV"/>
        </w:rPr>
        <w:t xml:space="preserve"> un AAS “BTA Baltic Insurance Company” par tehnisko piedāvājumā iekļauto informāciju.</w:t>
      </w:r>
      <w:r w:rsidR="002C62EC" w:rsidRPr="00363221">
        <w:rPr>
          <w:rFonts w:ascii="Times New Roman" w:eastAsia="Times New Roman" w:hAnsi="Times New Roman" w:cs="Times New Roman"/>
          <w:lang w:eastAsia="lv-LV"/>
        </w:rPr>
        <w:t xml:space="preserve"> 2016.gada 17.februārī </w:t>
      </w:r>
      <w:r w:rsidR="002C62EC" w:rsidRPr="00363221">
        <w:rPr>
          <w:rFonts w:ascii="Times New Roman" w:eastAsia="Calibri" w:hAnsi="Times New Roman" w:cs="Times New Roman"/>
        </w:rPr>
        <w:t>apdrošināšanas akciju sabiedrības “Gjensedige Baltic” un</w:t>
      </w:r>
      <w:r w:rsidR="002C62EC" w:rsidRPr="00363221">
        <w:rPr>
          <w:rFonts w:ascii="Times New Roman" w:eastAsia="Times New Roman" w:hAnsi="Times New Roman" w:cs="Times New Roman"/>
          <w:lang w:eastAsia="lv-LV"/>
        </w:rPr>
        <w:t xml:space="preserve"> AAS “BTA Baltic Insurance </w:t>
      </w:r>
      <w:r w:rsidR="002C62EC" w:rsidRPr="00363221">
        <w:rPr>
          <w:rFonts w:ascii="Times New Roman" w:eastAsia="Times New Roman" w:hAnsi="Times New Roman" w:cs="Times New Roman"/>
          <w:lang w:eastAsia="lv-LV"/>
        </w:rPr>
        <w:lastRenderedPageBreak/>
        <w:t xml:space="preserve">Company” </w:t>
      </w:r>
      <w:r w:rsidR="002C62EC" w:rsidRPr="00363221">
        <w:rPr>
          <w:rFonts w:ascii="Times New Roman" w:eastAsia="Calibri" w:hAnsi="Times New Roman" w:cs="Times New Roman"/>
        </w:rPr>
        <w:t xml:space="preserve"> iesniedza </w:t>
      </w:r>
      <w:r w:rsidR="00363221">
        <w:rPr>
          <w:rFonts w:ascii="Times New Roman" w:eastAsia="Calibri" w:hAnsi="Times New Roman" w:cs="Times New Roman"/>
        </w:rPr>
        <w:t xml:space="preserve">apliecinājumus </w:t>
      </w:r>
      <w:r w:rsidR="002C62EC" w:rsidRPr="00363221">
        <w:rPr>
          <w:rFonts w:ascii="Times New Roman" w:eastAsia="Calibri" w:hAnsi="Times New Roman" w:cs="Times New Roman"/>
        </w:rPr>
        <w:t>un  Siguldas novada Domes Iepirkumu komisija konstatēja, ka  apdrošināšanas akciju sabiedrības “Gjensedige Baltic”</w:t>
      </w:r>
      <w:r w:rsidR="00363221" w:rsidRPr="00363221">
        <w:rPr>
          <w:rFonts w:ascii="Times New Roman" w:eastAsia="Calibri" w:hAnsi="Times New Roman" w:cs="Times New Roman"/>
        </w:rPr>
        <w:t xml:space="preserve"> un</w:t>
      </w:r>
      <w:r w:rsidR="00363221" w:rsidRPr="00363221">
        <w:rPr>
          <w:rFonts w:ascii="Times New Roman" w:eastAsia="Times New Roman" w:hAnsi="Times New Roman" w:cs="Times New Roman"/>
          <w:lang w:eastAsia="lv-LV"/>
        </w:rPr>
        <w:t xml:space="preserve"> AAS “BTA Baltic Insurance Company”</w:t>
      </w:r>
      <w:r w:rsidR="00363221">
        <w:rPr>
          <w:rFonts w:ascii="Times New Roman" w:eastAsia="Calibri" w:hAnsi="Times New Roman" w:cs="Times New Roman"/>
        </w:rPr>
        <w:t xml:space="preserve"> Tehniskais piedāvājums atbilst Nolikuma 3.2</w:t>
      </w:r>
      <w:r w:rsidR="002C62EC" w:rsidRPr="00363221">
        <w:rPr>
          <w:rFonts w:ascii="Times New Roman" w:eastAsia="Calibri" w:hAnsi="Times New Roman" w:cs="Times New Roman"/>
        </w:rPr>
        <w:t>.punktā minētajām prasībām.</w:t>
      </w:r>
    </w:p>
    <w:p w:rsidR="00656287" w:rsidRPr="00E1565F" w:rsidRDefault="00656287" w:rsidP="00656287">
      <w:pPr>
        <w:spacing w:after="0" w:line="240" w:lineRule="auto"/>
        <w:jc w:val="both"/>
        <w:rPr>
          <w:rFonts w:ascii="Times New Roman" w:eastAsia="Times New Roman" w:hAnsi="Times New Roman" w:cs="Times New Roman"/>
          <w:b/>
          <w:highlight w:val="yellow"/>
          <w:lang w:eastAsia="lv-LV"/>
        </w:rPr>
      </w:pPr>
    </w:p>
    <w:p w:rsidR="00B63AC8" w:rsidRPr="00363221" w:rsidRDefault="00656287" w:rsidP="00B63AC8">
      <w:pPr>
        <w:spacing w:after="0" w:line="240" w:lineRule="auto"/>
        <w:ind w:left="360" w:firstLine="360"/>
        <w:jc w:val="both"/>
        <w:rPr>
          <w:rFonts w:ascii="Times New Roman" w:eastAsia="Times New Roman" w:hAnsi="Times New Roman" w:cs="Times New Roman"/>
          <w:b/>
          <w:lang w:eastAsia="lv-LV"/>
        </w:rPr>
      </w:pPr>
      <w:r w:rsidRPr="00363221">
        <w:rPr>
          <w:rFonts w:ascii="Times New Roman" w:eastAsia="Times New Roman" w:hAnsi="Times New Roman" w:cs="Times New Roman"/>
          <w:b/>
          <w:lang w:eastAsia="lv-LV"/>
        </w:rPr>
        <w:t xml:space="preserve">10.3. </w:t>
      </w:r>
      <w:r w:rsidR="00B63AC8" w:rsidRPr="00363221">
        <w:rPr>
          <w:rFonts w:ascii="Times New Roman" w:eastAsia="Times New Roman" w:hAnsi="Times New Roman" w:cs="Times New Roman"/>
          <w:b/>
          <w:lang w:eastAsia="lv-LV"/>
        </w:rPr>
        <w:t>Finanšu piedāvājums:</w:t>
      </w:r>
    </w:p>
    <w:p w:rsidR="00B63AC8" w:rsidRDefault="00B63AC8" w:rsidP="00B63AC8">
      <w:pPr>
        <w:spacing w:after="0" w:line="240" w:lineRule="auto"/>
        <w:ind w:firstLine="360"/>
        <w:jc w:val="both"/>
        <w:rPr>
          <w:rFonts w:ascii="Times New Roman" w:eastAsia="Times New Roman" w:hAnsi="Times New Roman" w:cs="Times New Roman"/>
          <w:lang w:eastAsia="lv-LV"/>
        </w:rPr>
      </w:pPr>
      <w:r w:rsidRPr="00363221">
        <w:rPr>
          <w:rFonts w:ascii="Times New Roman" w:eastAsia="Times New Roman" w:hAnsi="Times New Roman" w:cs="Times New Roman"/>
          <w:lang w:eastAsia="lv-LV"/>
        </w:rPr>
        <w:t>Finanšu piedāvājumus pretendenti ir iesnieguši</w:t>
      </w:r>
      <w:r w:rsidR="00656287" w:rsidRPr="00363221">
        <w:rPr>
          <w:rFonts w:ascii="Times New Roman" w:eastAsia="Times New Roman" w:hAnsi="Times New Roman" w:cs="Times New Roman"/>
          <w:lang w:eastAsia="lv-LV"/>
        </w:rPr>
        <w:t xml:space="preserve"> atbilstoši nolikuma 3</w:t>
      </w:r>
      <w:r w:rsidRPr="00363221">
        <w:rPr>
          <w:rFonts w:ascii="Times New Roman" w:eastAsia="Times New Roman" w:hAnsi="Times New Roman" w:cs="Times New Roman"/>
          <w:lang w:eastAsia="lv-LV"/>
        </w:rPr>
        <w:t>.</w:t>
      </w:r>
      <w:r w:rsidR="00656287" w:rsidRPr="00363221">
        <w:rPr>
          <w:rFonts w:ascii="Times New Roman" w:eastAsia="Times New Roman" w:hAnsi="Times New Roman" w:cs="Times New Roman"/>
          <w:lang w:eastAsia="lv-LV"/>
        </w:rPr>
        <w:t>3</w:t>
      </w:r>
      <w:r w:rsidRPr="00363221">
        <w:rPr>
          <w:rFonts w:ascii="Times New Roman" w:eastAsia="Times New Roman" w:hAnsi="Times New Roman" w:cs="Times New Roman"/>
          <w:lang w:eastAsia="lv-LV"/>
        </w:rPr>
        <w:t>.punktā minētajām prasībām.</w:t>
      </w:r>
    </w:p>
    <w:p w:rsidR="0051213F" w:rsidRPr="00363221" w:rsidRDefault="0051213F" w:rsidP="00B63AC8">
      <w:pPr>
        <w:spacing w:after="0" w:line="240" w:lineRule="auto"/>
        <w:ind w:firstLine="360"/>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06"/>
        <w:gridCol w:w="1626"/>
        <w:gridCol w:w="1626"/>
        <w:gridCol w:w="2608"/>
      </w:tblGrid>
      <w:tr w:rsidR="0051213F" w:rsidRPr="000D39D4" w:rsidTr="002D6B9D">
        <w:tc>
          <w:tcPr>
            <w:tcW w:w="55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Nr.</w:t>
            </w:r>
          </w:p>
        </w:tc>
        <w:tc>
          <w:tcPr>
            <w:tcW w:w="2447"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Pretendents</w:t>
            </w:r>
          </w:p>
        </w:tc>
        <w:tc>
          <w:tcPr>
            <w:tcW w:w="164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0D39D4">
                <w:rPr>
                  <w:rFonts w:ascii="Times New Roman" w:eastAsia="Times New Roman" w:hAnsi="Times New Roman" w:cs="Times New Roman"/>
                  <w:sz w:val="24"/>
                  <w:szCs w:val="24"/>
                  <w:lang w:eastAsia="lv-LV"/>
                </w:rPr>
                <w:t>EUR</w:t>
              </w:r>
            </w:smartTag>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bez </w:t>
            </w:r>
            <w:smartTag w:uri="urn:schemas-microsoft-com:office:smarttags" w:element="stockticker">
              <w:r w:rsidRPr="000D39D4">
                <w:rPr>
                  <w:rFonts w:ascii="Times New Roman" w:eastAsia="Times New Roman" w:hAnsi="Times New Roman" w:cs="Times New Roman"/>
                  <w:sz w:val="24"/>
                  <w:szCs w:val="24"/>
                  <w:lang w:eastAsia="lv-LV"/>
                </w:rPr>
                <w:t>PVN</w:t>
              </w:r>
            </w:smartTag>
            <w:r w:rsidRPr="000D39D4">
              <w:rPr>
                <w:rFonts w:ascii="Times New Roman" w:eastAsia="Times New Roman" w:hAnsi="Times New Roman" w:cs="Times New Roman"/>
                <w:sz w:val="24"/>
                <w:szCs w:val="24"/>
                <w:lang w:eastAsia="lv-LV"/>
              </w:rPr>
              <w:t xml:space="preserve"> 21%</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 xml:space="preserve">I daļa </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KASKO</w:t>
            </w:r>
          </w:p>
        </w:tc>
        <w:tc>
          <w:tcPr>
            <w:tcW w:w="1646" w:type="dxa"/>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0D39D4">
                <w:rPr>
                  <w:rFonts w:ascii="Times New Roman" w:eastAsia="Times New Roman" w:hAnsi="Times New Roman" w:cs="Times New Roman"/>
                  <w:sz w:val="24"/>
                  <w:szCs w:val="24"/>
                  <w:lang w:eastAsia="lv-LV"/>
                </w:rPr>
                <w:t>EUR</w:t>
              </w:r>
            </w:smartTag>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bez </w:t>
            </w:r>
            <w:smartTag w:uri="urn:schemas-microsoft-com:office:smarttags" w:element="stockticker">
              <w:r w:rsidRPr="000D39D4">
                <w:rPr>
                  <w:rFonts w:ascii="Times New Roman" w:eastAsia="Times New Roman" w:hAnsi="Times New Roman" w:cs="Times New Roman"/>
                  <w:sz w:val="24"/>
                  <w:szCs w:val="24"/>
                  <w:lang w:eastAsia="lv-LV"/>
                </w:rPr>
                <w:t>PVN</w:t>
              </w:r>
            </w:smartTag>
            <w:r w:rsidRPr="000D39D4">
              <w:rPr>
                <w:rFonts w:ascii="Times New Roman" w:eastAsia="Times New Roman" w:hAnsi="Times New Roman" w:cs="Times New Roman"/>
                <w:sz w:val="24"/>
                <w:szCs w:val="24"/>
                <w:lang w:eastAsia="lv-LV"/>
              </w:rPr>
              <w:t xml:space="preserve"> 21%</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II daļa</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OCTA</w:t>
            </w:r>
          </w:p>
        </w:tc>
        <w:tc>
          <w:tcPr>
            <w:tcW w:w="2668" w:type="dxa"/>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0D39D4">
                <w:rPr>
                  <w:rFonts w:ascii="Times New Roman" w:eastAsia="Times New Roman" w:hAnsi="Times New Roman" w:cs="Times New Roman"/>
                  <w:sz w:val="24"/>
                  <w:szCs w:val="24"/>
                  <w:lang w:eastAsia="lv-LV"/>
                </w:rPr>
                <w:t>EUR</w:t>
              </w:r>
            </w:smartTag>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 xml:space="preserve">bez </w:t>
            </w:r>
            <w:smartTag w:uri="urn:schemas-microsoft-com:office:smarttags" w:element="stockticker">
              <w:r w:rsidRPr="000D39D4">
                <w:rPr>
                  <w:rFonts w:ascii="Times New Roman" w:eastAsia="Times New Roman" w:hAnsi="Times New Roman" w:cs="Times New Roman"/>
                  <w:sz w:val="24"/>
                  <w:szCs w:val="24"/>
                  <w:lang w:eastAsia="lv-LV"/>
                </w:rPr>
                <w:t>PVN</w:t>
              </w:r>
            </w:smartTag>
            <w:r w:rsidRPr="000D39D4">
              <w:rPr>
                <w:rFonts w:ascii="Times New Roman" w:eastAsia="Times New Roman" w:hAnsi="Times New Roman" w:cs="Times New Roman"/>
                <w:sz w:val="24"/>
                <w:szCs w:val="24"/>
                <w:lang w:eastAsia="lv-LV"/>
              </w:rPr>
              <w:t xml:space="preserve"> 21%</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III daļa</w:t>
            </w: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Nek. īpaš.</w:t>
            </w:r>
          </w:p>
        </w:tc>
      </w:tr>
      <w:tr w:rsidR="0051213F" w:rsidRPr="000D39D4" w:rsidTr="002D6B9D">
        <w:trPr>
          <w:trHeight w:val="451"/>
        </w:trPr>
        <w:tc>
          <w:tcPr>
            <w:tcW w:w="55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1.</w:t>
            </w:r>
          </w:p>
        </w:tc>
        <w:tc>
          <w:tcPr>
            <w:tcW w:w="2447" w:type="dxa"/>
            <w:shd w:val="clear" w:color="auto" w:fill="auto"/>
          </w:tcPr>
          <w:p w:rsidR="0051213F" w:rsidRPr="000D39D4" w:rsidRDefault="0051213F" w:rsidP="002D6B9D">
            <w:pPr>
              <w:tabs>
                <w:tab w:val="left" w:pos="300"/>
              </w:tabs>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lang w:eastAsia="lv-LV"/>
              </w:rPr>
              <w:t>AAS „BALTA”</w:t>
            </w:r>
          </w:p>
        </w:tc>
        <w:tc>
          <w:tcPr>
            <w:tcW w:w="164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5622,98</w:t>
            </w:r>
          </w:p>
        </w:tc>
        <w:tc>
          <w:tcPr>
            <w:tcW w:w="1646" w:type="dxa"/>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1837,94</w:t>
            </w:r>
          </w:p>
        </w:tc>
        <w:tc>
          <w:tcPr>
            <w:tcW w:w="2668" w:type="dxa"/>
          </w:tcPr>
          <w:p w:rsidR="0051213F" w:rsidRPr="000D39D4" w:rsidRDefault="0051213F" w:rsidP="002D6B9D">
            <w:pPr>
              <w:spacing w:after="0" w:line="240" w:lineRule="auto"/>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w:t>
            </w:r>
          </w:p>
        </w:tc>
      </w:tr>
      <w:tr w:rsidR="0051213F" w:rsidRPr="000D39D4" w:rsidTr="002D6B9D">
        <w:trPr>
          <w:trHeight w:val="451"/>
        </w:trPr>
        <w:tc>
          <w:tcPr>
            <w:tcW w:w="55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2.</w:t>
            </w:r>
          </w:p>
        </w:tc>
        <w:tc>
          <w:tcPr>
            <w:tcW w:w="2447" w:type="dxa"/>
            <w:shd w:val="clear" w:color="auto" w:fill="auto"/>
          </w:tcPr>
          <w:p w:rsidR="0051213F" w:rsidRPr="000D39D4" w:rsidRDefault="0051213F" w:rsidP="002D6B9D">
            <w:pPr>
              <w:tabs>
                <w:tab w:val="left" w:pos="300"/>
              </w:tabs>
              <w:spacing w:after="0" w:line="240" w:lineRule="auto"/>
              <w:jc w:val="center"/>
              <w:rPr>
                <w:rFonts w:ascii="Times New Roman" w:eastAsia="Times New Roman" w:hAnsi="Times New Roman" w:cs="Times New Roman"/>
                <w:lang w:eastAsia="lv-LV"/>
              </w:rPr>
            </w:pPr>
            <w:r w:rsidRPr="000D39D4">
              <w:rPr>
                <w:rFonts w:ascii="Times New Roman" w:eastAsia="Times New Roman" w:hAnsi="Times New Roman" w:cs="Times New Roman"/>
                <w:lang w:eastAsia="lv-LV"/>
              </w:rPr>
              <w:t>“Compensa Vienna Insurance Group” Latvijas filiāle</w:t>
            </w:r>
          </w:p>
        </w:tc>
        <w:tc>
          <w:tcPr>
            <w:tcW w:w="164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w:t>
            </w:r>
          </w:p>
        </w:tc>
        <w:tc>
          <w:tcPr>
            <w:tcW w:w="1646" w:type="dxa"/>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w:t>
            </w:r>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p>
        </w:tc>
        <w:tc>
          <w:tcPr>
            <w:tcW w:w="2668" w:type="dxa"/>
          </w:tcPr>
          <w:p w:rsidR="0051213F" w:rsidRPr="000D39D4" w:rsidRDefault="0051213F" w:rsidP="002D6B9D">
            <w:pPr>
              <w:spacing w:after="0" w:line="240" w:lineRule="auto"/>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19 855,80 (pašr. 140 EUR)</w:t>
            </w:r>
          </w:p>
          <w:p w:rsidR="0051213F" w:rsidRPr="000D39D4" w:rsidRDefault="0051213F" w:rsidP="002D6B9D">
            <w:pPr>
              <w:spacing w:after="0" w:line="240" w:lineRule="auto"/>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13 885,15 (pašr. 700 EUR)</w:t>
            </w:r>
          </w:p>
          <w:p w:rsidR="0051213F" w:rsidRPr="000D39D4" w:rsidRDefault="0051213F" w:rsidP="002D6B9D">
            <w:pPr>
              <w:spacing w:after="0" w:line="240" w:lineRule="auto"/>
              <w:rPr>
                <w:rFonts w:ascii="Times New Roman" w:eastAsia="Times New Roman" w:hAnsi="Times New Roman" w:cs="Times New Roman"/>
                <w:sz w:val="24"/>
                <w:szCs w:val="24"/>
                <w:lang w:eastAsia="lv-LV"/>
              </w:rPr>
            </w:pPr>
          </w:p>
        </w:tc>
      </w:tr>
      <w:tr w:rsidR="0051213F" w:rsidRPr="000D39D4" w:rsidTr="002D6B9D">
        <w:trPr>
          <w:trHeight w:val="451"/>
        </w:trPr>
        <w:tc>
          <w:tcPr>
            <w:tcW w:w="55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3.</w:t>
            </w:r>
          </w:p>
        </w:tc>
        <w:tc>
          <w:tcPr>
            <w:tcW w:w="2447" w:type="dxa"/>
            <w:shd w:val="clear" w:color="auto" w:fill="auto"/>
          </w:tcPr>
          <w:p w:rsidR="0051213F" w:rsidRPr="000D39D4" w:rsidRDefault="0051213F" w:rsidP="002D6B9D">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AAS “Gjensedige Balt</w:t>
            </w:r>
            <w:r w:rsidRPr="000D39D4">
              <w:rPr>
                <w:rFonts w:ascii="Times New Roman" w:eastAsia="Times New Roman" w:hAnsi="Times New Roman" w:cs="Times New Roman"/>
                <w:lang w:eastAsia="lv-LV"/>
              </w:rPr>
              <w:t>ic”</w:t>
            </w:r>
          </w:p>
        </w:tc>
        <w:tc>
          <w:tcPr>
            <w:tcW w:w="164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p>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5200,00</w:t>
            </w:r>
          </w:p>
        </w:tc>
        <w:tc>
          <w:tcPr>
            <w:tcW w:w="1646" w:type="dxa"/>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p>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1306,00</w:t>
            </w:r>
          </w:p>
        </w:tc>
        <w:tc>
          <w:tcPr>
            <w:tcW w:w="2668" w:type="dxa"/>
          </w:tcPr>
          <w:p w:rsidR="0051213F" w:rsidRPr="000D39D4" w:rsidRDefault="0051213F" w:rsidP="002D6B9D">
            <w:pPr>
              <w:spacing w:after="0" w:line="240" w:lineRule="auto"/>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w:t>
            </w:r>
          </w:p>
        </w:tc>
      </w:tr>
      <w:tr w:rsidR="0051213F" w:rsidRPr="000D39D4" w:rsidTr="002D6B9D">
        <w:trPr>
          <w:trHeight w:val="451"/>
        </w:trPr>
        <w:tc>
          <w:tcPr>
            <w:tcW w:w="55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4.</w:t>
            </w:r>
          </w:p>
        </w:tc>
        <w:tc>
          <w:tcPr>
            <w:tcW w:w="2447" w:type="dxa"/>
            <w:shd w:val="clear" w:color="auto" w:fill="auto"/>
          </w:tcPr>
          <w:p w:rsidR="0051213F" w:rsidRPr="000D39D4" w:rsidRDefault="0051213F" w:rsidP="002D6B9D">
            <w:pPr>
              <w:tabs>
                <w:tab w:val="left" w:pos="300"/>
              </w:tabs>
              <w:spacing w:after="0" w:line="240" w:lineRule="auto"/>
              <w:jc w:val="center"/>
              <w:rPr>
                <w:rFonts w:ascii="Times New Roman" w:eastAsia="Times New Roman" w:hAnsi="Times New Roman" w:cs="Times New Roman"/>
                <w:lang w:eastAsia="lv-LV"/>
              </w:rPr>
            </w:pPr>
            <w:r w:rsidRPr="000D39D4">
              <w:rPr>
                <w:rFonts w:ascii="Times New Roman" w:eastAsia="Times New Roman" w:hAnsi="Times New Roman" w:cs="Times New Roman"/>
                <w:lang w:eastAsia="lv-LV"/>
              </w:rPr>
              <w:t>AAS “BTA Baltic Insurance Company”</w:t>
            </w:r>
          </w:p>
        </w:tc>
        <w:tc>
          <w:tcPr>
            <w:tcW w:w="1646" w:type="dxa"/>
            <w:shd w:val="clear" w:color="auto" w:fill="auto"/>
          </w:tcPr>
          <w:p w:rsidR="0051213F" w:rsidRPr="000D39D4" w:rsidRDefault="0051213F" w:rsidP="002D6B9D">
            <w:pPr>
              <w:spacing w:after="0" w:line="240" w:lineRule="auto"/>
              <w:jc w:val="center"/>
              <w:rPr>
                <w:rFonts w:ascii="Times New Roman" w:eastAsia="Times New Roman" w:hAnsi="Times New Roman" w:cs="Times New Roman"/>
                <w:sz w:val="24"/>
                <w:szCs w:val="24"/>
                <w:lang w:eastAsia="lv-LV"/>
              </w:rPr>
            </w:pPr>
            <w:r w:rsidRPr="000D39D4">
              <w:rPr>
                <w:rFonts w:ascii="Times New Roman" w:eastAsia="Times New Roman" w:hAnsi="Times New Roman" w:cs="Times New Roman"/>
                <w:sz w:val="24"/>
                <w:szCs w:val="24"/>
                <w:lang w:eastAsia="lv-LV"/>
              </w:rPr>
              <w:t>6517,00</w:t>
            </w:r>
          </w:p>
        </w:tc>
        <w:tc>
          <w:tcPr>
            <w:tcW w:w="1646" w:type="dxa"/>
          </w:tcPr>
          <w:p w:rsidR="0051213F" w:rsidRPr="000D39D4" w:rsidRDefault="0051213F" w:rsidP="002D6B9D">
            <w:pPr>
              <w:spacing w:after="0" w:line="240" w:lineRule="auto"/>
              <w:jc w:val="center"/>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1000,00</w:t>
            </w:r>
          </w:p>
        </w:tc>
        <w:tc>
          <w:tcPr>
            <w:tcW w:w="2668" w:type="dxa"/>
          </w:tcPr>
          <w:p w:rsidR="0051213F" w:rsidRPr="000D39D4" w:rsidRDefault="0051213F" w:rsidP="002D6B9D">
            <w:pPr>
              <w:spacing w:after="0" w:line="240" w:lineRule="auto"/>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5100,00 (pašr.140 EUR)</w:t>
            </w:r>
          </w:p>
          <w:p w:rsidR="0051213F" w:rsidRPr="000D39D4" w:rsidRDefault="0051213F" w:rsidP="002D6B9D">
            <w:pPr>
              <w:spacing w:after="0" w:line="240" w:lineRule="auto"/>
              <w:rPr>
                <w:rFonts w:ascii="Times New Roman" w:eastAsia="Times New Roman" w:hAnsi="Times New Roman" w:cs="Times New Roman"/>
                <w:b/>
                <w:sz w:val="24"/>
                <w:szCs w:val="24"/>
                <w:lang w:eastAsia="lv-LV"/>
              </w:rPr>
            </w:pPr>
            <w:r w:rsidRPr="000D39D4">
              <w:rPr>
                <w:rFonts w:ascii="Times New Roman" w:eastAsia="Times New Roman" w:hAnsi="Times New Roman" w:cs="Times New Roman"/>
                <w:b/>
                <w:sz w:val="24"/>
                <w:szCs w:val="24"/>
                <w:lang w:eastAsia="lv-LV"/>
              </w:rPr>
              <w:t>4,400,00 (pašr. 700 EUR)</w:t>
            </w:r>
          </w:p>
        </w:tc>
      </w:tr>
    </w:tbl>
    <w:p w:rsidR="00B63AC8" w:rsidRPr="00E1565F" w:rsidRDefault="00B63AC8" w:rsidP="00B63AC8">
      <w:pPr>
        <w:spacing w:after="0" w:line="240" w:lineRule="auto"/>
        <w:ind w:right="113"/>
        <w:jc w:val="both"/>
        <w:rPr>
          <w:rFonts w:ascii="Times New Roman" w:eastAsia="Times New Roman" w:hAnsi="Times New Roman" w:cs="Times New Roman"/>
          <w:b/>
          <w:highlight w:val="yellow"/>
          <w:lang w:eastAsia="lv-LV"/>
        </w:rPr>
      </w:pPr>
    </w:p>
    <w:p w:rsidR="00B63AC8" w:rsidRPr="0051213F" w:rsidRDefault="00B63AC8" w:rsidP="0051213F">
      <w:pPr>
        <w:pStyle w:val="ListParagraph"/>
        <w:numPr>
          <w:ilvl w:val="1"/>
          <w:numId w:val="4"/>
        </w:numPr>
        <w:spacing w:after="0" w:line="240" w:lineRule="auto"/>
        <w:jc w:val="both"/>
        <w:rPr>
          <w:rFonts w:ascii="Times New Roman" w:eastAsia="Times New Roman" w:hAnsi="Times New Roman" w:cs="Times New Roman"/>
          <w:b/>
          <w:lang w:eastAsia="lv-LV"/>
        </w:rPr>
      </w:pPr>
      <w:r w:rsidRPr="0051213F">
        <w:rPr>
          <w:rFonts w:ascii="Times New Roman" w:eastAsia="Times New Roman" w:hAnsi="Times New Roman" w:cs="Times New Roman"/>
          <w:b/>
          <w:lang w:eastAsia="lv-LV"/>
        </w:rPr>
        <w:t>PIL 8².panta piektās daļas izslēgšanas nosacījumu pārbaude:</w:t>
      </w:r>
    </w:p>
    <w:p w:rsidR="0051213F" w:rsidRDefault="0051213F" w:rsidP="0051213F">
      <w:pPr>
        <w:spacing w:after="0"/>
        <w:jc w:val="both"/>
        <w:rPr>
          <w:rFonts w:ascii="Times New Roman" w:eastAsia="Calibri" w:hAnsi="Times New Roman" w:cs="Times New Roman"/>
        </w:rPr>
      </w:pPr>
      <w:r w:rsidRPr="00265E8A">
        <w:rPr>
          <w:rFonts w:ascii="Times New Roman" w:eastAsia="Calibri" w:hAnsi="Times New Roman" w:cs="Times New Roman"/>
        </w:rPr>
        <w:t xml:space="preserve">Pamatojoties uz </w:t>
      </w:r>
      <w:r>
        <w:rPr>
          <w:rFonts w:ascii="Times New Roman" w:eastAsia="Calibri" w:hAnsi="Times New Roman" w:cs="Times New Roman"/>
        </w:rPr>
        <w:t>iepriekš mi</w:t>
      </w:r>
      <w:r w:rsidRPr="00265E8A">
        <w:rPr>
          <w:rFonts w:ascii="Times New Roman" w:eastAsia="Calibri" w:hAnsi="Times New Roman" w:cs="Times New Roman"/>
        </w:rPr>
        <w:t>nēto, Siguldas</w:t>
      </w:r>
      <w:r w:rsidRPr="00265E8A">
        <w:rPr>
          <w:rFonts w:ascii="Times New Roman" w:eastAsia="Calibri" w:hAnsi="Times New Roman" w:cs="Times New Roman"/>
          <w:b/>
        </w:rPr>
        <w:t xml:space="preserve"> </w:t>
      </w:r>
      <w:r w:rsidRPr="00265E8A">
        <w:rPr>
          <w:rFonts w:ascii="Times New Roman" w:eastAsia="Calibri" w:hAnsi="Times New Roman" w:cs="Times New Roman"/>
        </w:rPr>
        <w:t>novada Domes I</w:t>
      </w:r>
      <w:r>
        <w:rPr>
          <w:rFonts w:ascii="Times New Roman" w:eastAsia="Calibri" w:hAnsi="Times New Roman" w:cs="Times New Roman"/>
        </w:rPr>
        <w:t>epirkuma komisija (J.Zarandija</w:t>
      </w:r>
      <w:r w:rsidRPr="00265E8A">
        <w:rPr>
          <w:rFonts w:ascii="Times New Roman" w:eastAsia="Calibri" w:hAnsi="Times New Roman" w:cs="Times New Roman"/>
        </w:rPr>
        <w:t xml:space="preserve">, A.Strautmane, D.Matuseviča) atklāti balsojot, ar </w:t>
      </w:r>
      <w:r>
        <w:rPr>
          <w:rFonts w:ascii="Times New Roman" w:eastAsia="Calibri" w:hAnsi="Times New Roman" w:cs="Times New Roman"/>
        </w:rPr>
        <w:t>3</w:t>
      </w:r>
      <w:r w:rsidRPr="00265E8A">
        <w:rPr>
          <w:rFonts w:ascii="Times New Roman" w:eastAsia="Calibri" w:hAnsi="Times New Roman" w:cs="Times New Roman"/>
        </w:rPr>
        <w:t xml:space="preserve"> balsīm „par”, „pret” – nav, „atturas” – nav, nolemj, ka: </w:t>
      </w:r>
    </w:p>
    <w:p w:rsidR="0051213F" w:rsidRPr="009318A0" w:rsidRDefault="0051213F" w:rsidP="0051213F">
      <w:pPr>
        <w:spacing w:after="0"/>
        <w:jc w:val="both"/>
        <w:rPr>
          <w:rFonts w:ascii="Times New Roman" w:eastAsia="Calibri" w:hAnsi="Times New Roman" w:cs="Times New Roman"/>
        </w:rPr>
      </w:pPr>
      <w:r w:rsidRPr="009318A0">
        <w:rPr>
          <w:rFonts w:ascii="Times New Roman" w:eastAsia="Calibri" w:hAnsi="Times New Roman" w:cs="Times New Roman"/>
          <w:bCs/>
        </w:rPr>
        <w:t>Iepirkumu priekšmeta I daļa</w:t>
      </w:r>
      <w:r w:rsidRPr="009318A0">
        <w:rPr>
          <w:rFonts w:ascii="Times New Roman" w:eastAsia="Calibri" w:hAnsi="Times New Roman" w:cs="Times New Roman"/>
          <w:b/>
          <w:bCs/>
        </w:rPr>
        <w:t xml:space="preserve"> „Siguldas novada pašvaldības transportlīdzekļu brīvprātīgā KASKO apdrošināšana” </w:t>
      </w:r>
      <w:r w:rsidRPr="009318A0">
        <w:rPr>
          <w:rFonts w:ascii="Times New Roman" w:eastAsia="Calibri" w:hAnsi="Times New Roman" w:cs="Times New Roman"/>
          <w:b/>
        </w:rPr>
        <w:t>veiks pretendents –</w:t>
      </w:r>
      <w:r>
        <w:rPr>
          <w:rFonts w:ascii="Times New Roman" w:eastAsia="Calibri" w:hAnsi="Times New Roman" w:cs="Times New Roman"/>
          <w:b/>
        </w:rPr>
        <w:t xml:space="preserve"> </w:t>
      </w:r>
      <w:r w:rsidRPr="009318A0">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AAS “Gjensedige Balt</w:t>
      </w:r>
      <w:r w:rsidRPr="000D39D4">
        <w:rPr>
          <w:rFonts w:ascii="Times New Roman" w:eastAsia="Times New Roman" w:hAnsi="Times New Roman" w:cs="Times New Roman"/>
          <w:b/>
          <w:lang w:eastAsia="lv-LV"/>
        </w:rPr>
        <w:t>ic”</w:t>
      </w:r>
      <w:r>
        <w:rPr>
          <w:rFonts w:ascii="Times New Roman" w:eastAsia="Times New Roman" w:hAnsi="Times New Roman" w:cs="Times New Roman"/>
          <w:lang w:eastAsia="lv-LV"/>
        </w:rPr>
        <w:t xml:space="preserve"> </w:t>
      </w:r>
      <w:r w:rsidRPr="009318A0">
        <w:rPr>
          <w:rFonts w:ascii="Times New Roman" w:eastAsia="Calibri" w:hAnsi="Times New Roman" w:cs="Times New Roman"/>
        </w:rPr>
        <w:t xml:space="preserve"> kuras iesniegtais piedāvājums atbilst iepirkuma Nolikuma prasībām un piedāvātā cena ir viszemākā no vērtējamajiem piedāvājumiem; </w:t>
      </w:r>
    </w:p>
    <w:p w:rsidR="0051213F" w:rsidRPr="009318A0" w:rsidRDefault="0051213F" w:rsidP="0051213F">
      <w:pPr>
        <w:spacing w:after="0"/>
        <w:jc w:val="both"/>
        <w:rPr>
          <w:rFonts w:ascii="Times New Roman" w:eastAsia="Calibri" w:hAnsi="Times New Roman" w:cs="Times New Roman"/>
          <w:b/>
        </w:rPr>
      </w:pPr>
      <w:r w:rsidRPr="009318A0">
        <w:rPr>
          <w:rFonts w:ascii="Times New Roman" w:eastAsia="Calibri" w:hAnsi="Times New Roman" w:cs="Times New Roman"/>
        </w:rPr>
        <w:t xml:space="preserve">Iepirkuma priekšmeta II daļa </w:t>
      </w:r>
      <w:r w:rsidRPr="009318A0">
        <w:rPr>
          <w:rFonts w:ascii="Times New Roman" w:eastAsia="Calibri" w:hAnsi="Times New Roman" w:cs="Times New Roman"/>
          <w:b/>
        </w:rPr>
        <w:t>„Siguldas novada pašvaldības Sauszemes transportlīdzekļu īpašnieku obligātās civiltiesiskās atbildības (OCTA) apdrošināšana” veiks pretendents –</w:t>
      </w:r>
      <w:r w:rsidRPr="009318A0">
        <w:rPr>
          <w:rFonts w:ascii="Times New Roman" w:eastAsia="Times New Roman" w:hAnsi="Times New Roman" w:cs="Times New Roman"/>
          <w:b/>
          <w:lang w:eastAsia="lv-LV"/>
        </w:rPr>
        <w:t xml:space="preserve"> </w:t>
      </w:r>
      <w:r w:rsidRPr="000D39D4">
        <w:rPr>
          <w:rFonts w:ascii="Times New Roman" w:eastAsia="Times New Roman" w:hAnsi="Times New Roman" w:cs="Times New Roman"/>
          <w:b/>
          <w:lang w:eastAsia="lv-LV"/>
        </w:rPr>
        <w:t>AAS “BTA Baltic Insurance Company”</w:t>
      </w:r>
      <w:r w:rsidRPr="009318A0">
        <w:rPr>
          <w:rFonts w:ascii="Times New Roman" w:eastAsia="Calibri" w:hAnsi="Times New Roman" w:cs="Times New Roman"/>
          <w:b/>
        </w:rPr>
        <w:t xml:space="preserve">, </w:t>
      </w:r>
      <w:r w:rsidRPr="009318A0">
        <w:rPr>
          <w:rFonts w:ascii="Times New Roman" w:eastAsia="Calibri" w:hAnsi="Times New Roman" w:cs="Times New Roman"/>
        </w:rPr>
        <w:t>kuras iesniegtais piedāvājums atbilst iepirkuma Nolikuma prasībām un piedāvātā cena ir viszemākā no vērtējamajiem piedāvājumiem;</w:t>
      </w:r>
    </w:p>
    <w:p w:rsidR="0051213F" w:rsidRPr="00265E8A" w:rsidRDefault="0051213F" w:rsidP="0051213F">
      <w:pPr>
        <w:spacing w:after="0"/>
        <w:jc w:val="both"/>
        <w:rPr>
          <w:rFonts w:ascii="Times New Roman" w:eastAsia="Calibri" w:hAnsi="Times New Roman" w:cs="Times New Roman"/>
          <w:bCs/>
        </w:rPr>
      </w:pPr>
      <w:r w:rsidRPr="009318A0">
        <w:rPr>
          <w:rFonts w:ascii="Times New Roman" w:eastAsia="Calibri" w:hAnsi="Times New Roman" w:cs="Times New Roman"/>
          <w:bCs/>
        </w:rPr>
        <w:t>Iepirkumu priekšmeta III daļa</w:t>
      </w:r>
      <w:r w:rsidRPr="009318A0">
        <w:rPr>
          <w:rFonts w:ascii="Times New Roman" w:eastAsia="Calibri" w:hAnsi="Times New Roman" w:cs="Times New Roman"/>
          <w:b/>
          <w:bCs/>
        </w:rPr>
        <w:t xml:space="preserve"> „Siguldas novada pašvaldības nekustamo īpašumu apdrošināšana” veiks pretendents –</w:t>
      </w:r>
      <w:r w:rsidRPr="00944671">
        <w:rPr>
          <w:rFonts w:ascii="Times New Roman" w:eastAsia="Times New Roman" w:hAnsi="Times New Roman" w:cs="Times New Roman"/>
          <w:b/>
          <w:lang w:eastAsia="lv-LV"/>
        </w:rPr>
        <w:t xml:space="preserve"> </w:t>
      </w:r>
      <w:r w:rsidRPr="000D39D4">
        <w:rPr>
          <w:rFonts w:ascii="Times New Roman" w:eastAsia="Times New Roman" w:hAnsi="Times New Roman" w:cs="Times New Roman"/>
          <w:b/>
          <w:lang w:eastAsia="lv-LV"/>
        </w:rPr>
        <w:t>AAS “BTA Baltic Insurance Company”</w:t>
      </w:r>
      <w:r>
        <w:rPr>
          <w:rFonts w:ascii="Times New Roman" w:eastAsia="Times New Roman" w:hAnsi="Times New Roman" w:cs="Times New Roman"/>
          <w:b/>
          <w:lang w:eastAsia="lv-LV"/>
        </w:rPr>
        <w:t xml:space="preserve">, </w:t>
      </w:r>
      <w:r w:rsidRPr="009318A0">
        <w:rPr>
          <w:rFonts w:ascii="Times New Roman" w:eastAsia="Calibri" w:hAnsi="Times New Roman" w:cs="Times New Roman"/>
          <w:bCs/>
        </w:rPr>
        <w:t>kuras iesniegtais piedāvājums atbilst iepirkuma Nolikuma prasībām un piedāvātā cena ir viszemākā no vērtējamajiem piedāvājumiem.</w:t>
      </w:r>
    </w:p>
    <w:p w:rsidR="0051213F" w:rsidRPr="0051213F" w:rsidRDefault="0051213F" w:rsidP="0051213F">
      <w:pPr>
        <w:pStyle w:val="ListParagraph"/>
        <w:spacing w:after="0" w:line="240" w:lineRule="auto"/>
        <w:ind w:left="480"/>
        <w:jc w:val="both"/>
        <w:rPr>
          <w:rFonts w:ascii="Times New Roman" w:eastAsia="Times New Roman" w:hAnsi="Times New Roman" w:cs="Times New Roman"/>
          <w:b/>
          <w:lang w:eastAsia="lv-LV"/>
        </w:rPr>
      </w:pPr>
    </w:p>
    <w:p w:rsidR="00B63AC8" w:rsidRPr="0051213F" w:rsidRDefault="00B63AC8" w:rsidP="00B63AC8">
      <w:pPr>
        <w:pStyle w:val="ListParagraph"/>
        <w:numPr>
          <w:ilvl w:val="1"/>
          <w:numId w:val="4"/>
        </w:numPr>
        <w:spacing w:after="0" w:line="240" w:lineRule="auto"/>
        <w:ind w:left="113" w:firstLine="720"/>
        <w:jc w:val="both"/>
        <w:rPr>
          <w:rFonts w:ascii="Times New Roman" w:eastAsia="Times New Roman" w:hAnsi="Times New Roman" w:cs="Times New Roman"/>
          <w:lang w:eastAsia="lv-LV"/>
        </w:rPr>
      </w:pPr>
      <w:r w:rsidRPr="0051213F">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51213F" w:rsidRPr="0051213F" w:rsidRDefault="0051213F" w:rsidP="0051213F">
      <w:pPr>
        <w:pStyle w:val="ListParagraph"/>
        <w:spacing w:after="0" w:line="240" w:lineRule="auto"/>
        <w:ind w:left="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Pasūtītājs nekonstatēja PIL 8². panta piektās daļas 2.punktā minētos apstākļus, jo saskaņā ar PIL 8². panta septīto daļu Iepirkuma komisija pārbaudīja pretendentu, kuriem būtu piešķiramas līguma slēgšanas tiesības (AAS “BTA Baltic Insurance Company”, AAS “Gjensedige Balttic”)   datus, izmantojot Ministru kabineta noteikto informācijas sistēmu, Ministru kabineta noteiktajā kārtīgā iegūstot informāciju:</w:t>
      </w:r>
    </w:p>
    <w:p w:rsidR="0051213F" w:rsidRPr="0051213F" w:rsidRDefault="0051213F" w:rsidP="0051213F">
      <w:pPr>
        <w:pStyle w:val="ListParagraph"/>
        <w:spacing w:after="0" w:line="240" w:lineRule="auto"/>
        <w:ind w:left="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1)</w:t>
      </w:r>
      <w:r w:rsidRPr="0051213F">
        <w:rPr>
          <w:rFonts w:ascii="Times New Roman" w:eastAsia="Times New Roman" w:hAnsi="Times New Roman" w:cs="Times New Roman"/>
          <w:lang w:eastAsia="lv-LV"/>
        </w:rPr>
        <w:tab/>
        <w:t xml:space="preserve">par PIL 8². panta piektās daļas 2. punktā minēto faktu </w:t>
      </w:r>
      <w:r>
        <w:rPr>
          <w:rFonts w:ascii="Times New Roman" w:eastAsia="Times New Roman" w:hAnsi="Times New Roman" w:cs="Times New Roman"/>
          <w:lang w:eastAsia="lv-LV"/>
        </w:rPr>
        <w:t xml:space="preserve">– no Valsts ieņēmumu dienesta. </w:t>
      </w:r>
      <w:r w:rsidRPr="0051213F">
        <w:rPr>
          <w:rFonts w:ascii="Times New Roman" w:eastAsia="Times New Roman" w:hAnsi="Times New Roman" w:cs="Times New Roman"/>
          <w:lang w:eastAsia="lv-LV"/>
        </w:rPr>
        <w:tab/>
        <w:t xml:space="preserve">E-izziņas par nodokļu nomaksas statusu NO Nr.30837986-4183391 un </w:t>
      </w:r>
    </w:p>
    <w:p w:rsidR="0051213F" w:rsidRPr="0051213F" w:rsidRDefault="0051213F" w:rsidP="0051213F">
      <w:pPr>
        <w:pStyle w:val="ListParagraph"/>
        <w:spacing w:after="0" w:line="240" w:lineRule="auto"/>
        <w:ind w:left="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lastRenderedPageBreak/>
        <w:t>NO Nr. 30837986-4183390.</w:t>
      </w:r>
    </w:p>
    <w:p w:rsidR="0051213F" w:rsidRPr="0051213F" w:rsidRDefault="0051213F" w:rsidP="0051213F">
      <w:pPr>
        <w:pStyle w:val="ListParagraph"/>
        <w:spacing w:after="0" w:line="240" w:lineRule="auto"/>
        <w:ind w:left="0"/>
        <w:jc w:val="both"/>
        <w:rPr>
          <w:rFonts w:ascii="Times New Roman" w:eastAsia="Times New Roman" w:hAnsi="Times New Roman" w:cs="Times New Roman"/>
          <w:lang w:eastAsia="lv-LV"/>
        </w:rPr>
      </w:pPr>
    </w:p>
    <w:p w:rsidR="00B63AC8" w:rsidRPr="0051213F" w:rsidRDefault="00B63AC8" w:rsidP="00B63AC8">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51213F">
        <w:rPr>
          <w:rFonts w:ascii="Times New Roman" w:eastAsia="Times New Roman" w:hAnsi="Times New Roman" w:cs="Times New Roman"/>
          <w:b/>
          <w:lang w:eastAsia="lv-LV"/>
        </w:rPr>
        <w:t>Lēmuma pieņemšana:</w:t>
      </w:r>
    </w:p>
    <w:p w:rsidR="0051213F" w:rsidRPr="0051213F" w:rsidRDefault="0051213F" w:rsidP="0051213F">
      <w:pPr>
        <w:spacing w:after="0" w:line="240" w:lineRule="auto"/>
        <w:ind w:firstLine="48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Pamatojoties uz iepriekš minēto, Siguldas novada Domes Iepirkuma komisija (J.Zarandija, A.Strautmane, D.Matuseviča) atklāti balsojot, ar 3 balsīm „par”, „pret” – nav, „atturas” – nav, nolemj, ka:</w:t>
      </w:r>
    </w:p>
    <w:p w:rsidR="0051213F" w:rsidRPr="0051213F" w:rsidRDefault="0051213F" w:rsidP="0051213F">
      <w:pPr>
        <w:spacing w:after="0" w:line="240" w:lineRule="auto"/>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 xml:space="preserve">nolemj, ka: </w:t>
      </w:r>
    </w:p>
    <w:p w:rsidR="0051213F" w:rsidRPr="0051213F" w:rsidRDefault="0051213F" w:rsidP="0051213F">
      <w:pPr>
        <w:spacing w:after="0" w:line="240" w:lineRule="auto"/>
        <w:ind w:firstLine="72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 xml:space="preserve">Iepirkumu priekšmeta I daļa „Siguldas novada pašvaldības transportlīdzekļu brīvprātīgā KASKO apdrošināšana” veiks pretendents –  AAS “Gjensedige Baltic”  kuras iesniegtais piedāvājums atbilst iepirkuma Nolikuma prasībām un piedāvātā cena ir viszemākā no vērtējamajiem piedāvājumiem; </w:t>
      </w:r>
    </w:p>
    <w:p w:rsidR="0051213F" w:rsidRPr="0051213F" w:rsidRDefault="0051213F" w:rsidP="0051213F">
      <w:pPr>
        <w:spacing w:after="0" w:line="240" w:lineRule="auto"/>
        <w:ind w:firstLine="72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Iepirkuma priekšmeta II daļa „Siguldas novada pašvaldības Sauszemes transportlīdzekļu īpašnieku obligātās civiltiesiskās atbildības (OCTA) apdrošināšana” veiks pretendents – AAS “BTA Baltic Insurance Company”, kuras iesniegtais piedāvājums atbilst iepirkuma Nolikuma prasībām un piedāvātā cena ir viszemākā no vērtējamajiem piedāvājumiem;</w:t>
      </w:r>
    </w:p>
    <w:p w:rsidR="0051213F" w:rsidRPr="00D600B0" w:rsidRDefault="0051213F" w:rsidP="00D600B0">
      <w:pPr>
        <w:spacing w:after="0" w:line="240" w:lineRule="auto"/>
        <w:ind w:firstLine="480"/>
        <w:jc w:val="both"/>
        <w:rPr>
          <w:rFonts w:ascii="Times New Roman" w:eastAsia="Times New Roman" w:hAnsi="Times New Roman" w:cs="Times New Roman"/>
          <w:lang w:eastAsia="lv-LV"/>
        </w:rPr>
      </w:pPr>
      <w:r w:rsidRPr="0051213F">
        <w:rPr>
          <w:rFonts w:ascii="Times New Roman" w:eastAsia="Times New Roman" w:hAnsi="Times New Roman" w:cs="Times New Roman"/>
          <w:lang w:eastAsia="lv-LV"/>
        </w:rPr>
        <w:t xml:space="preserve">Iepirkumu priekšmeta III daļa „Siguldas novada pašvaldības nekustamo īpašumu apdrošināšana” veiks pretendents – AAS “BTA Baltic Insurance Company”, kuras iesniegtais piedāvājums atbilst iepirkuma Nolikuma prasībām un piedāvātā cena ir viszemākā no vērtējamajiem </w:t>
      </w:r>
      <w:r w:rsidRPr="00D600B0">
        <w:rPr>
          <w:rFonts w:ascii="Times New Roman" w:eastAsia="Times New Roman" w:hAnsi="Times New Roman" w:cs="Times New Roman"/>
          <w:lang w:eastAsia="lv-LV"/>
        </w:rPr>
        <w:t>piedāvājumiem.</w:t>
      </w:r>
    </w:p>
    <w:p w:rsidR="00D600B0" w:rsidRPr="00E1565F" w:rsidRDefault="00D600B0" w:rsidP="00B63AC8">
      <w:pPr>
        <w:spacing w:before="120" w:after="0" w:line="240" w:lineRule="auto"/>
        <w:jc w:val="both"/>
        <w:rPr>
          <w:rFonts w:ascii="Times New Roman" w:eastAsia="Times New Roman" w:hAnsi="Times New Roman" w:cs="Times New Roman"/>
          <w:bCs/>
          <w:highlight w:val="yellow"/>
          <w:lang w:eastAsia="lv-LV"/>
        </w:rPr>
      </w:pPr>
      <w:bookmarkStart w:id="0" w:name="_GoBack"/>
      <w:bookmarkEnd w:id="0"/>
    </w:p>
    <w:p w:rsidR="00B63AC8" w:rsidRPr="00E1565F" w:rsidRDefault="00B63AC8" w:rsidP="00B63AC8">
      <w:pPr>
        <w:spacing w:after="0" w:line="240" w:lineRule="auto"/>
        <w:jc w:val="both"/>
        <w:rPr>
          <w:rFonts w:ascii="Times New Roman" w:eastAsia="Times New Roman" w:hAnsi="Times New Roman" w:cs="Times New Roman"/>
          <w:highlight w:val="yellow"/>
          <w:lang w:eastAsia="lv-LV"/>
        </w:rPr>
      </w:pPr>
    </w:p>
    <w:p w:rsidR="00B63AC8" w:rsidRPr="00E1565F" w:rsidRDefault="00B63AC8" w:rsidP="00B63AC8">
      <w:pPr>
        <w:spacing w:after="0" w:line="240" w:lineRule="auto"/>
        <w:jc w:val="both"/>
        <w:rPr>
          <w:rFonts w:ascii="Times New Roman" w:eastAsia="Times New Roman" w:hAnsi="Times New Roman" w:cs="Times New Roman"/>
          <w:highlight w:val="yellow"/>
          <w:lang w:eastAsia="lv-LV"/>
        </w:rPr>
      </w:pPr>
    </w:p>
    <w:p w:rsidR="00B63AC8" w:rsidRPr="002027B7" w:rsidRDefault="00B63AC8" w:rsidP="00B63AC8">
      <w:pPr>
        <w:spacing w:after="0" w:line="240" w:lineRule="auto"/>
        <w:jc w:val="both"/>
        <w:rPr>
          <w:rFonts w:ascii="Calibri" w:eastAsia="Calibri" w:hAnsi="Calibri" w:cs="Times New Roman"/>
        </w:rPr>
      </w:pPr>
      <w:r w:rsidRPr="00D600B0">
        <w:rPr>
          <w:rFonts w:ascii="Times New Roman" w:eastAsia="Times New Roman" w:hAnsi="Times New Roman" w:cs="Times New Roman"/>
          <w:lang w:eastAsia="lv-LV"/>
        </w:rPr>
        <w:t>Iepirkuma komisijas priekšsēdētāja</w:t>
      </w:r>
      <w:r w:rsidRPr="00D600B0">
        <w:rPr>
          <w:rFonts w:ascii="Times New Roman" w:eastAsia="Times New Roman" w:hAnsi="Times New Roman" w:cs="Times New Roman"/>
          <w:lang w:eastAsia="lv-LV"/>
        </w:rPr>
        <w:tab/>
      </w:r>
      <w:r w:rsidRPr="00D600B0">
        <w:rPr>
          <w:rFonts w:ascii="Times New Roman" w:eastAsia="Times New Roman" w:hAnsi="Times New Roman" w:cs="Times New Roman"/>
          <w:lang w:eastAsia="lv-LV"/>
        </w:rPr>
        <w:tab/>
      </w:r>
      <w:r w:rsidRPr="00D600B0">
        <w:rPr>
          <w:rFonts w:ascii="Times New Roman" w:eastAsia="Times New Roman" w:hAnsi="Times New Roman" w:cs="Times New Roman"/>
          <w:lang w:eastAsia="lv-LV"/>
        </w:rPr>
        <w:tab/>
      </w:r>
      <w:r w:rsidRPr="00D600B0">
        <w:rPr>
          <w:rFonts w:ascii="Times New Roman" w:eastAsia="Times New Roman" w:hAnsi="Times New Roman" w:cs="Times New Roman"/>
          <w:lang w:eastAsia="lv-LV"/>
        </w:rPr>
        <w:tab/>
      </w:r>
      <w:r w:rsidRPr="00D600B0">
        <w:rPr>
          <w:rFonts w:ascii="Times New Roman" w:eastAsia="Times New Roman" w:hAnsi="Times New Roman" w:cs="Times New Roman"/>
          <w:lang w:eastAsia="lv-LV"/>
        </w:rPr>
        <w:tab/>
      </w:r>
      <w:r w:rsidRPr="00D600B0">
        <w:rPr>
          <w:rFonts w:ascii="Times New Roman" w:eastAsia="Times New Roman" w:hAnsi="Times New Roman" w:cs="Times New Roman"/>
          <w:lang w:eastAsia="lv-LV"/>
        </w:rPr>
        <w:tab/>
        <w:t>J.Zarandija</w:t>
      </w:r>
    </w:p>
    <w:p w:rsidR="00B63AC8" w:rsidRPr="002027B7" w:rsidRDefault="00B63AC8" w:rsidP="00B63AC8">
      <w:pPr>
        <w:rPr>
          <w:rFonts w:ascii="Calibri" w:eastAsia="Calibri" w:hAnsi="Calibri" w:cs="Times New Roman"/>
        </w:rPr>
      </w:pPr>
    </w:p>
    <w:p w:rsidR="00B63AC8" w:rsidRPr="002027B7" w:rsidRDefault="00B63AC8" w:rsidP="00B63AC8">
      <w:pPr>
        <w:rPr>
          <w:rFonts w:ascii="Calibri" w:eastAsia="Calibri" w:hAnsi="Calibri" w:cs="Times New Roman"/>
        </w:rPr>
      </w:pPr>
    </w:p>
    <w:p w:rsidR="00B63AC8" w:rsidRPr="002027B7" w:rsidRDefault="00B63AC8" w:rsidP="00B63AC8">
      <w:pPr>
        <w:rPr>
          <w:rFonts w:ascii="Calibri" w:eastAsia="Calibri" w:hAnsi="Calibri" w:cs="Times New Roman"/>
        </w:rPr>
      </w:pPr>
    </w:p>
    <w:p w:rsidR="00B63AC8" w:rsidRDefault="00B63AC8" w:rsidP="00B63AC8"/>
    <w:p w:rsidR="00B63AC8" w:rsidRDefault="00B63AC8" w:rsidP="00B63AC8"/>
    <w:p w:rsidR="00B301C8" w:rsidRDefault="00B301C8"/>
    <w:sectPr w:rsidR="00B301C8"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8D" w:rsidRDefault="0020278D">
      <w:pPr>
        <w:spacing w:after="0" w:line="240" w:lineRule="auto"/>
      </w:pPr>
      <w:r>
        <w:separator/>
      </w:r>
    </w:p>
  </w:endnote>
  <w:endnote w:type="continuationSeparator" w:id="0">
    <w:p w:rsidR="0020278D" w:rsidRDefault="0020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20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8D" w:rsidRDefault="0020278D">
      <w:pPr>
        <w:spacing w:after="0" w:line="240" w:lineRule="auto"/>
      </w:pPr>
      <w:r>
        <w:separator/>
      </w:r>
    </w:p>
  </w:footnote>
  <w:footnote w:type="continuationSeparator" w:id="0">
    <w:p w:rsidR="0020278D" w:rsidRDefault="0020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E1565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02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E1565F"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CA4">
      <w:rPr>
        <w:rStyle w:val="PageNumber"/>
        <w:noProof/>
      </w:rPr>
      <w:t>3</w:t>
    </w:r>
    <w:r>
      <w:rPr>
        <w:rStyle w:val="PageNumber"/>
      </w:rPr>
      <w:fldChar w:fldCharType="end"/>
    </w:r>
  </w:p>
  <w:p w:rsidR="005466C2" w:rsidRDefault="0020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2FCB4E78"/>
    <w:multiLevelType w:val="multilevel"/>
    <w:tmpl w:val="7EDE9C2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C8"/>
    <w:rsid w:val="00033E1D"/>
    <w:rsid w:val="0020278D"/>
    <w:rsid w:val="002C62EC"/>
    <w:rsid w:val="00363221"/>
    <w:rsid w:val="004C3C92"/>
    <w:rsid w:val="0051213F"/>
    <w:rsid w:val="006550B2"/>
    <w:rsid w:val="00656287"/>
    <w:rsid w:val="00975CA4"/>
    <w:rsid w:val="00A907F5"/>
    <w:rsid w:val="00B301C8"/>
    <w:rsid w:val="00B63AC8"/>
    <w:rsid w:val="00D600B0"/>
    <w:rsid w:val="00E15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50AD0185"/>
  <w15:chartTrackingRefBased/>
  <w15:docId w15:val="{8B944808-67F1-4312-9358-DD12A343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3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AC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3AC8"/>
  </w:style>
  <w:style w:type="character" w:styleId="PageNumber">
    <w:name w:val="page number"/>
    <w:basedOn w:val="DefaultParagraphFont"/>
    <w:rsid w:val="00B63AC8"/>
  </w:style>
  <w:style w:type="paragraph" w:styleId="Footer">
    <w:name w:val="footer"/>
    <w:basedOn w:val="Normal"/>
    <w:link w:val="FooterChar"/>
    <w:uiPriority w:val="99"/>
    <w:unhideWhenUsed/>
    <w:rsid w:val="00B63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AC8"/>
  </w:style>
  <w:style w:type="paragraph" w:styleId="ListParagraph">
    <w:name w:val="List Paragraph"/>
    <w:basedOn w:val="Normal"/>
    <w:uiPriority w:val="34"/>
    <w:qFormat/>
    <w:rsid w:val="00B63AC8"/>
    <w:pPr>
      <w:ind w:left="720"/>
      <w:contextualSpacing/>
    </w:pPr>
  </w:style>
  <w:style w:type="character" w:styleId="CommentReference">
    <w:name w:val="annotation reference"/>
    <w:basedOn w:val="DefaultParagraphFont"/>
    <w:uiPriority w:val="99"/>
    <w:semiHidden/>
    <w:unhideWhenUsed/>
    <w:rsid w:val="00B63AC8"/>
    <w:rPr>
      <w:sz w:val="16"/>
      <w:szCs w:val="16"/>
    </w:rPr>
  </w:style>
  <w:style w:type="paragraph" w:styleId="CommentText">
    <w:name w:val="annotation text"/>
    <w:basedOn w:val="Normal"/>
    <w:link w:val="CommentTextChar"/>
    <w:uiPriority w:val="99"/>
    <w:semiHidden/>
    <w:unhideWhenUsed/>
    <w:rsid w:val="00B63AC8"/>
    <w:pPr>
      <w:spacing w:line="240" w:lineRule="auto"/>
    </w:pPr>
    <w:rPr>
      <w:sz w:val="20"/>
      <w:szCs w:val="20"/>
    </w:rPr>
  </w:style>
  <w:style w:type="character" w:customStyle="1" w:styleId="CommentTextChar">
    <w:name w:val="Comment Text Char"/>
    <w:basedOn w:val="DefaultParagraphFont"/>
    <w:link w:val="CommentText"/>
    <w:uiPriority w:val="99"/>
    <w:semiHidden/>
    <w:rsid w:val="00B63AC8"/>
    <w:rPr>
      <w:sz w:val="20"/>
      <w:szCs w:val="20"/>
    </w:rPr>
  </w:style>
  <w:style w:type="paragraph" w:styleId="CommentSubject">
    <w:name w:val="annotation subject"/>
    <w:basedOn w:val="CommentText"/>
    <w:next w:val="CommentText"/>
    <w:link w:val="CommentSubjectChar"/>
    <w:uiPriority w:val="99"/>
    <w:semiHidden/>
    <w:unhideWhenUsed/>
    <w:rsid w:val="00B63AC8"/>
    <w:rPr>
      <w:b/>
      <w:bCs/>
    </w:rPr>
  </w:style>
  <w:style w:type="character" w:customStyle="1" w:styleId="CommentSubjectChar">
    <w:name w:val="Comment Subject Char"/>
    <w:basedOn w:val="CommentTextChar"/>
    <w:link w:val="CommentSubject"/>
    <w:uiPriority w:val="99"/>
    <w:semiHidden/>
    <w:rsid w:val="00B63AC8"/>
    <w:rPr>
      <w:b/>
      <w:bCs/>
      <w:sz w:val="20"/>
      <w:szCs w:val="20"/>
    </w:rPr>
  </w:style>
  <w:style w:type="paragraph" w:styleId="BalloonText">
    <w:name w:val="Balloon Text"/>
    <w:basedOn w:val="Normal"/>
    <w:link w:val="BalloonTextChar"/>
    <w:uiPriority w:val="99"/>
    <w:semiHidden/>
    <w:unhideWhenUsed/>
    <w:rsid w:val="00B6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4358</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cp:lastPrinted>2016-02-25T06:54:00Z</cp:lastPrinted>
  <dcterms:created xsi:type="dcterms:W3CDTF">2016-02-29T16:28:00Z</dcterms:created>
  <dcterms:modified xsi:type="dcterms:W3CDTF">2016-02-29T16:28:00Z</dcterms:modified>
</cp:coreProperties>
</file>