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4F0" w:rsidRPr="007824F0" w:rsidRDefault="007824F0" w:rsidP="007824F0">
      <w:pPr>
        <w:spacing w:after="0" w:line="240" w:lineRule="auto"/>
        <w:jc w:val="center"/>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 xml:space="preserve">Siguldas novada </w:t>
      </w:r>
      <w:r w:rsidR="00B50EAD">
        <w:rPr>
          <w:rFonts w:ascii="Times New Roman" w:eastAsia="Times New Roman" w:hAnsi="Times New Roman" w:cs="Times New Roman"/>
          <w:lang w:eastAsia="lv-LV"/>
        </w:rPr>
        <w:t>pašvaldības</w:t>
      </w:r>
      <w:r w:rsidRPr="007824F0">
        <w:rPr>
          <w:rFonts w:ascii="Times New Roman" w:eastAsia="Times New Roman" w:hAnsi="Times New Roman" w:cs="Times New Roman"/>
          <w:lang w:eastAsia="lv-LV"/>
        </w:rPr>
        <w:t xml:space="preserve"> (reģ. Nr. 90000048152) </w:t>
      </w:r>
    </w:p>
    <w:p w:rsidR="007824F0" w:rsidRPr="007824F0" w:rsidRDefault="007824F0" w:rsidP="007824F0">
      <w:pPr>
        <w:spacing w:after="0" w:line="240" w:lineRule="auto"/>
        <w:jc w:val="center"/>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Atklāta konkursa</w:t>
      </w:r>
    </w:p>
    <w:p w:rsidR="007824F0" w:rsidRPr="007824F0" w:rsidRDefault="007824F0" w:rsidP="007824F0">
      <w:pPr>
        <w:spacing w:after="0" w:line="240" w:lineRule="auto"/>
        <w:jc w:val="center"/>
        <w:rPr>
          <w:rFonts w:ascii="Times New Roman" w:eastAsia="Times New Roman" w:hAnsi="Times New Roman" w:cs="Times New Roman"/>
          <w:sz w:val="16"/>
          <w:szCs w:val="16"/>
          <w:highlight w:val="yellow"/>
          <w:lang w:val="en-GB" w:eastAsia="lv-LV"/>
        </w:rPr>
      </w:pPr>
    </w:p>
    <w:p w:rsidR="00B50EAD" w:rsidRDefault="00613B5B" w:rsidP="00B50EAD">
      <w:pPr>
        <w:spacing w:after="0" w:line="240" w:lineRule="auto"/>
        <w:jc w:val="center"/>
        <w:rPr>
          <w:rFonts w:ascii="Times New Roman" w:eastAsia="Calibri" w:hAnsi="Times New Roman" w:cs="Times New Roman"/>
          <w:b/>
          <w:color w:val="000000"/>
          <w:sz w:val="32"/>
          <w:szCs w:val="32"/>
          <w:lang w:eastAsia="lv-LV"/>
        </w:rPr>
      </w:pPr>
      <w:r w:rsidRPr="00613B5B">
        <w:rPr>
          <w:rFonts w:ascii="Times New Roman" w:hAnsi="Times New Roman" w:cs="Times New Roman"/>
          <w:bCs/>
          <w:sz w:val="32"/>
          <w:szCs w:val="32"/>
        </w:rPr>
        <w:t>„</w:t>
      </w:r>
      <w:r w:rsidR="00B50EAD" w:rsidRPr="00501AB1">
        <w:rPr>
          <w:rFonts w:ascii="Times New Roman" w:eastAsia="Calibri" w:hAnsi="Times New Roman" w:cs="Times New Roman"/>
          <w:b/>
          <w:color w:val="000000"/>
          <w:sz w:val="32"/>
          <w:szCs w:val="32"/>
          <w:lang w:eastAsia="lv-LV"/>
        </w:rPr>
        <w:t xml:space="preserve">Degvielas iegāde Siguldas novada pašvaldības </w:t>
      </w:r>
    </w:p>
    <w:p w:rsidR="00B50EAD" w:rsidRPr="00501AB1" w:rsidRDefault="00B50EAD" w:rsidP="00B50EAD">
      <w:pPr>
        <w:spacing w:after="0" w:line="240" w:lineRule="auto"/>
        <w:jc w:val="center"/>
        <w:rPr>
          <w:rFonts w:ascii="Times New Roman" w:eastAsia="Times New Roman" w:hAnsi="Times New Roman" w:cs="Times New Roman"/>
          <w:b/>
          <w:sz w:val="32"/>
          <w:szCs w:val="32"/>
          <w:lang w:eastAsia="lv-LV"/>
        </w:rPr>
      </w:pPr>
      <w:r w:rsidRPr="00501AB1">
        <w:rPr>
          <w:rFonts w:ascii="Times New Roman" w:eastAsia="Calibri" w:hAnsi="Times New Roman" w:cs="Times New Roman"/>
          <w:b/>
          <w:color w:val="000000"/>
          <w:sz w:val="32"/>
          <w:szCs w:val="32"/>
          <w:lang w:eastAsia="lv-LV"/>
        </w:rPr>
        <w:t>administrācijai un tās iestāžu vajadzībām</w:t>
      </w:r>
      <w:r w:rsidRPr="00501AB1">
        <w:rPr>
          <w:rFonts w:ascii="Times New Roman" w:eastAsia="Times New Roman" w:hAnsi="Times New Roman" w:cs="Times New Roman"/>
          <w:b/>
          <w:sz w:val="32"/>
          <w:szCs w:val="32"/>
          <w:lang w:eastAsia="lv-LV"/>
        </w:rPr>
        <w:t>”</w:t>
      </w:r>
    </w:p>
    <w:p w:rsidR="00B50EAD" w:rsidRPr="00501AB1" w:rsidRDefault="00B50EAD" w:rsidP="00B50EAD">
      <w:pPr>
        <w:spacing w:before="120" w:after="120" w:line="240" w:lineRule="auto"/>
        <w:jc w:val="center"/>
        <w:rPr>
          <w:rFonts w:ascii="Times New Roman" w:eastAsia="Times New Roman" w:hAnsi="Times New Roman" w:cs="Times New Roman"/>
          <w:sz w:val="24"/>
          <w:szCs w:val="24"/>
          <w:lang w:eastAsia="lv-LV"/>
        </w:rPr>
      </w:pPr>
      <w:r w:rsidRPr="00501AB1">
        <w:rPr>
          <w:rFonts w:ascii="Times New Roman" w:eastAsia="Times New Roman" w:hAnsi="Times New Roman" w:cs="Times New Roman"/>
          <w:sz w:val="24"/>
          <w:szCs w:val="24"/>
          <w:lang w:eastAsia="lv-LV"/>
        </w:rPr>
        <w:t>(identifikācijas Nr. SND2017/07/AK)</w:t>
      </w:r>
    </w:p>
    <w:p w:rsidR="007824F0" w:rsidRPr="007824F0" w:rsidRDefault="007824F0" w:rsidP="00B50EAD">
      <w:pPr>
        <w:spacing w:after="0" w:line="240" w:lineRule="auto"/>
        <w:jc w:val="center"/>
        <w:rPr>
          <w:rFonts w:ascii="Times New Roman" w:eastAsia="Times New Roman" w:hAnsi="Times New Roman" w:cs="Times New Roman"/>
          <w:sz w:val="26"/>
          <w:szCs w:val="26"/>
          <w:lang w:eastAsia="lv-LV"/>
        </w:rPr>
      </w:pPr>
    </w:p>
    <w:p w:rsidR="007824F0" w:rsidRPr="007824F0" w:rsidRDefault="009520A0" w:rsidP="007824F0">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Lēmums</w:t>
      </w:r>
    </w:p>
    <w:p w:rsidR="007824F0" w:rsidRPr="007824F0" w:rsidRDefault="007824F0" w:rsidP="007824F0">
      <w:pPr>
        <w:spacing w:after="0" w:line="240" w:lineRule="auto"/>
        <w:jc w:val="center"/>
        <w:rPr>
          <w:rFonts w:ascii="Times New Roman" w:eastAsia="Times New Roman" w:hAnsi="Times New Roman" w:cs="Times New Roman"/>
          <w:sz w:val="24"/>
          <w:szCs w:val="24"/>
          <w:lang w:eastAsia="lv-LV"/>
        </w:rPr>
      </w:pPr>
    </w:p>
    <w:p w:rsidR="007824F0" w:rsidRPr="007824F0" w:rsidRDefault="007824F0" w:rsidP="007824F0">
      <w:pPr>
        <w:spacing w:after="0" w:line="240" w:lineRule="auto"/>
        <w:jc w:val="center"/>
        <w:rPr>
          <w:rFonts w:ascii="Times New Roman" w:eastAsia="Times New Roman" w:hAnsi="Times New Roman" w:cs="Times New Roman"/>
          <w:sz w:val="24"/>
          <w:szCs w:val="24"/>
          <w:lang w:eastAsia="lv-LV"/>
        </w:rPr>
      </w:pPr>
      <w:r w:rsidRPr="007824F0">
        <w:rPr>
          <w:rFonts w:ascii="Times New Roman" w:eastAsia="Times New Roman" w:hAnsi="Times New Roman" w:cs="Times New Roman"/>
          <w:sz w:val="24"/>
          <w:szCs w:val="24"/>
          <w:lang w:eastAsia="lv-LV"/>
        </w:rPr>
        <w:t>Siguldā</w:t>
      </w:r>
    </w:p>
    <w:p w:rsidR="007824F0" w:rsidRPr="007824F0" w:rsidRDefault="007824F0" w:rsidP="007824F0">
      <w:pPr>
        <w:spacing w:after="0" w:line="240" w:lineRule="auto"/>
        <w:rPr>
          <w:rFonts w:ascii="Times New Roman" w:eastAsia="Times New Roman" w:hAnsi="Times New Roman" w:cs="Times New Roman"/>
          <w:sz w:val="26"/>
          <w:szCs w:val="26"/>
          <w:lang w:eastAsia="lv-LV"/>
        </w:rPr>
      </w:pPr>
    </w:p>
    <w:p w:rsidR="007824F0" w:rsidRPr="007824F0" w:rsidRDefault="009520A0" w:rsidP="007824F0">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 xml:space="preserve">2017.gada </w:t>
      </w:r>
      <w:r w:rsidR="00B50EAD">
        <w:rPr>
          <w:rFonts w:ascii="Times New Roman" w:eastAsia="Times New Roman" w:hAnsi="Times New Roman" w:cs="Times New Roman"/>
          <w:lang w:val="en-GB" w:eastAsia="lv-LV"/>
        </w:rPr>
        <w:t>3.</w:t>
      </w:r>
      <w:r w:rsidR="00096D24">
        <w:rPr>
          <w:rFonts w:ascii="Times New Roman" w:eastAsia="Times New Roman" w:hAnsi="Times New Roman" w:cs="Times New Roman"/>
          <w:lang w:val="en-GB" w:eastAsia="lv-LV"/>
        </w:rPr>
        <w:t xml:space="preserve"> </w:t>
      </w:r>
      <w:proofErr w:type="spellStart"/>
      <w:r w:rsidR="00B50EAD">
        <w:rPr>
          <w:rFonts w:ascii="Times New Roman" w:eastAsia="Times New Roman" w:hAnsi="Times New Roman" w:cs="Times New Roman"/>
          <w:lang w:val="en-GB" w:eastAsia="lv-LV"/>
        </w:rPr>
        <w:t>jūlijā</w:t>
      </w:r>
      <w:proofErr w:type="spellEnd"/>
      <w:r w:rsidR="007824F0" w:rsidRPr="007824F0">
        <w:rPr>
          <w:rFonts w:ascii="Times New Roman" w:eastAsia="Times New Roman" w:hAnsi="Times New Roman" w:cs="Times New Roman"/>
          <w:lang w:val="en-GB" w:eastAsia="lv-LV"/>
        </w:rPr>
        <w:tab/>
      </w:r>
      <w:r w:rsidR="007824F0" w:rsidRPr="007824F0">
        <w:rPr>
          <w:rFonts w:ascii="Times New Roman" w:eastAsia="Times New Roman" w:hAnsi="Times New Roman" w:cs="Times New Roman"/>
          <w:lang w:val="en-GB" w:eastAsia="lv-LV"/>
        </w:rPr>
        <w:tab/>
      </w:r>
      <w:r w:rsidR="007824F0" w:rsidRPr="007824F0">
        <w:rPr>
          <w:rFonts w:ascii="Times New Roman" w:eastAsia="Times New Roman" w:hAnsi="Times New Roman" w:cs="Times New Roman"/>
          <w:lang w:val="en-GB" w:eastAsia="lv-LV"/>
        </w:rPr>
        <w:tab/>
      </w:r>
    </w:p>
    <w:p w:rsidR="007824F0" w:rsidRPr="007824F0" w:rsidRDefault="007824F0" w:rsidP="007824F0">
      <w:pPr>
        <w:spacing w:after="0" w:line="240" w:lineRule="auto"/>
        <w:jc w:val="both"/>
        <w:rPr>
          <w:rFonts w:ascii="Times New Roman" w:eastAsia="Times New Roman" w:hAnsi="Times New Roman" w:cs="Times New Roman"/>
          <w:sz w:val="24"/>
          <w:szCs w:val="24"/>
          <w:lang w:eastAsia="lv-LV"/>
        </w:rPr>
      </w:pPr>
    </w:p>
    <w:p w:rsidR="007824F0" w:rsidRPr="007824F0" w:rsidRDefault="007824F0" w:rsidP="007824F0">
      <w:pPr>
        <w:numPr>
          <w:ilvl w:val="0"/>
          <w:numId w:val="1"/>
        </w:numPr>
        <w:spacing w:after="0" w:line="240" w:lineRule="auto"/>
        <w:jc w:val="both"/>
        <w:rPr>
          <w:rFonts w:ascii="Times New Roman" w:eastAsia="Times New Roman" w:hAnsi="Times New Roman" w:cs="Times New Roman"/>
          <w:lang w:eastAsia="lv-LV"/>
        </w:rPr>
      </w:pPr>
      <w:r w:rsidRPr="007824F0">
        <w:rPr>
          <w:rFonts w:ascii="Times New Roman" w:eastAsia="Times New Roman" w:hAnsi="Times New Roman" w:cs="Times New Roman"/>
          <w:b/>
          <w:lang w:eastAsia="lv-LV"/>
        </w:rPr>
        <w:t>Identifikācijas Nr. -</w:t>
      </w:r>
      <w:r w:rsidR="00613B5B">
        <w:rPr>
          <w:rFonts w:ascii="Times New Roman" w:eastAsia="Times New Roman" w:hAnsi="Times New Roman" w:cs="Times New Roman"/>
          <w:lang w:eastAsia="lv-LV"/>
        </w:rPr>
        <w:t xml:space="preserve"> SND 2017/0</w:t>
      </w:r>
      <w:r w:rsidR="00B50EAD">
        <w:rPr>
          <w:rFonts w:ascii="Times New Roman" w:eastAsia="Times New Roman" w:hAnsi="Times New Roman" w:cs="Times New Roman"/>
          <w:lang w:eastAsia="lv-LV"/>
        </w:rPr>
        <w:t>7</w:t>
      </w:r>
      <w:r w:rsidRPr="007824F0">
        <w:rPr>
          <w:rFonts w:ascii="Times New Roman" w:eastAsia="Times New Roman" w:hAnsi="Times New Roman" w:cs="Times New Roman"/>
          <w:lang w:eastAsia="lv-LV"/>
        </w:rPr>
        <w:t>/AK</w:t>
      </w:r>
    </w:p>
    <w:p w:rsidR="007824F0" w:rsidRPr="007824F0" w:rsidRDefault="007824F0" w:rsidP="007824F0">
      <w:pPr>
        <w:numPr>
          <w:ilvl w:val="0"/>
          <w:numId w:val="1"/>
        </w:numPr>
        <w:spacing w:after="0" w:line="240" w:lineRule="auto"/>
        <w:jc w:val="both"/>
        <w:rPr>
          <w:rFonts w:ascii="Times New Roman" w:eastAsia="Times New Roman" w:hAnsi="Times New Roman" w:cs="Times New Roman"/>
          <w:lang w:eastAsia="lv-LV"/>
        </w:rPr>
      </w:pPr>
      <w:r w:rsidRPr="007824F0">
        <w:rPr>
          <w:rFonts w:ascii="Times New Roman" w:eastAsia="Times New Roman" w:hAnsi="Times New Roman" w:cs="Times New Roman"/>
          <w:b/>
          <w:lang w:eastAsia="lv-LV"/>
        </w:rPr>
        <w:t xml:space="preserve">Datums, kad paziņojums ievietots internetā: </w:t>
      </w:r>
    </w:p>
    <w:p w:rsidR="007824F0" w:rsidRPr="007824F0" w:rsidRDefault="00B50EAD" w:rsidP="007824F0">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02.06</w:t>
      </w:r>
      <w:r w:rsidR="007824F0" w:rsidRPr="007824F0">
        <w:rPr>
          <w:rFonts w:ascii="Times New Roman" w:eastAsia="Times New Roman" w:hAnsi="Times New Roman" w:cs="Times New Roman"/>
          <w:lang w:eastAsia="lv-LV"/>
        </w:rPr>
        <w:t xml:space="preserve">.2017. – paziņojums par līgumu ievietots IUB mājas lapā </w:t>
      </w:r>
      <w:hyperlink r:id="rId7" w:history="1">
        <w:r w:rsidR="007824F0" w:rsidRPr="007824F0">
          <w:rPr>
            <w:rFonts w:ascii="Times New Roman" w:eastAsia="Times New Roman" w:hAnsi="Times New Roman" w:cs="Times New Roman"/>
            <w:color w:val="0000FF"/>
            <w:u w:val="single"/>
            <w:lang w:eastAsia="lv-LV"/>
          </w:rPr>
          <w:t>www.iub.gov.lv</w:t>
        </w:r>
      </w:hyperlink>
      <w:r w:rsidR="007824F0" w:rsidRPr="007824F0">
        <w:rPr>
          <w:rFonts w:ascii="Times New Roman" w:eastAsia="Times New Roman" w:hAnsi="Times New Roman" w:cs="Times New Roman"/>
          <w:b/>
          <w:lang w:eastAsia="lv-LV"/>
        </w:rPr>
        <w:t>;</w:t>
      </w:r>
      <w:r w:rsidR="007824F0" w:rsidRPr="007824F0">
        <w:rPr>
          <w:rFonts w:ascii="Times New Roman" w:eastAsia="Times New Roman" w:hAnsi="Times New Roman" w:cs="Times New Roman"/>
          <w:lang w:eastAsia="lv-LV"/>
        </w:rPr>
        <w:t xml:space="preserve"> </w:t>
      </w:r>
    </w:p>
    <w:p w:rsidR="007824F0" w:rsidRPr="007824F0" w:rsidRDefault="00B50EAD" w:rsidP="007824F0">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02.06</w:t>
      </w:r>
      <w:r w:rsidR="007824F0" w:rsidRPr="007824F0">
        <w:rPr>
          <w:rFonts w:ascii="Times New Roman" w:eastAsia="Times New Roman" w:hAnsi="Times New Roman" w:cs="Times New Roman"/>
          <w:lang w:eastAsia="lv-LV"/>
        </w:rPr>
        <w:t xml:space="preserve">.2017. – iepirkuma Nolikums ievietots Siguldas mājas lapā </w:t>
      </w:r>
      <w:hyperlink r:id="rId8" w:history="1">
        <w:r w:rsidR="007824F0" w:rsidRPr="007824F0">
          <w:rPr>
            <w:rFonts w:ascii="Times New Roman" w:eastAsia="Times New Roman" w:hAnsi="Times New Roman" w:cs="Times New Roman"/>
            <w:color w:val="0000FF"/>
            <w:u w:val="single"/>
            <w:lang w:eastAsia="lv-LV"/>
          </w:rPr>
          <w:t>www.sigulda.lv</w:t>
        </w:r>
      </w:hyperlink>
      <w:r w:rsidR="007824F0" w:rsidRPr="007824F0">
        <w:rPr>
          <w:rFonts w:ascii="Times New Roman" w:eastAsia="Times New Roman" w:hAnsi="Times New Roman" w:cs="Times New Roman"/>
          <w:lang w:eastAsia="lv-LV"/>
        </w:rPr>
        <w:t>;</w:t>
      </w:r>
    </w:p>
    <w:p w:rsidR="007824F0" w:rsidRPr="007824F0" w:rsidRDefault="007824F0" w:rsidP="007824F0">
      <w:pPr>
        <w:numPr>
          <w:ilvl w:val="0"/>
          <w:numId w:val="1"/>
        </w:numPr>
        <w:spacing w:after="0" w:line="240" w:lineRule="auto"/>
        <w:jc w:val="both"/>
        <w:rPr>
          <w:rFonts w:ascii="Times New Roman" w:eastAsia="Times New Roman" w:hAnsi="Times New Roman" w:cs="Times New Roman"/>
          <w:lang w:eastAsia="lv-LV"/>
        </w:rPr>
      </w:pPr>
      <w:r w:rsidRPr="007824F0">
        <w:rPr>
          <w:rFonts w:ascii="Times New Roman" w:eastAsia="Times New Roman" w:hAnsi="Times New Roman" w:cs="Times New Roman"/>
          <w:b/>
          <w:lang w:eastAsia="lv-LV"/>
        </w:rPr>
        <w:t>Pasūtītāja nosaukums</w:t>
      </w:r>
      <w:r w:rsidR="00613B5B">
        <w:rPr>
          <w:rFonts w:ascii="Times New Roman" w:eastAsia="Times New Roman" w:hAnsi="Times New Roman" w:cs="Times New Roman"/>
          <w:b/>
          <w:lang w:eastAsia="lv-LV"/>
        </w:rPr>
        <w:t xml:space="preserve"> </w:t>
      </w:r>
      <w:r w:rsidRPr="007824F0">
        <w:rPr>
          <w:rFonts w:ascii="Times New Roman" w:eastAsia="Times New Roman" w:hAnsi="Times New Roman" w:cs="Times New Roman"/>
          <w:b/>
          <w:lang w:eastAsia="lv-LV"/>
        </w:rPr>
        <w:t>-</w:t>
      </w:r>
      <w:r w:rsidRPr="007824F0">
        <w:rPr>
          <w:rFonts w:ascii="Times New Roman" w:eastAsia="Times New Roman" w:hAnsi="Times New Roman" w:cs="Times New Roman"/>
          <w:lang w:eastAsia="lv-LV"/>
        </w:rPr>
        <w:t xml:space="preserve"> Siguldas novada </w:t>
      </w:r>
      <w:r w:rsidR="00B50EAD">
        <w:rPr>
          <w:rFonts w:ascii="Times New Roman" w:eastAsia="Times New Roman" w:hAnsi="Times New Roman" w:cs="Times New Roman"/>
          <w:lang w:eastAsia="lv-LV"/>
        </w:rPr>
        <w:t>pašvaldība</w:t>
      </w:r>
    </w:p>
    <w:p w:rsidR="007824F0" w:rsidRPr="007824F0" w:rsidRDefault="007824F0" w:rsidP="007824F0">
      <w:pPr>
        <w:numPr>
          <w:ilvl w:val="0"/>
          <w:numId w:val="1"/>
        </w:numPr>
        <w:spacing w:after="0" w:line="240" w:lineRule="auto"/>
        <w:jc w:val="both"/>
        <w:rPr>
          <w:rFonts w:ascii="Times New Roman" w:eastAsia="Times New Roman" w:hAnsi="Times New Roman" w:cs="Times New Roman"/>
          <w:b/>
          <w:lang w:eastAsia="lv-LV"/>
        </w:rPr>
      </w:pPr>
      <w:r w:rsidRPr="007824F0">
        <w:rPr>
          <w:rFonts w:ascii="Times New Roman" w:eastAsia="Times New Roman" w:hAnsi="Times New Roman" w:cs="Times New Roman"/>
          <w:b/>
          <w:lang w:eastAsia="lv-LV"/>
        </w:rPr>
        <w:t>Iepirkumu komisijas izveidošanas pamatojums:</w:t>
      </w:r>
    </w:p>
    <w:p w:rsidR="007824F0" w:rsidRPr="007824F0"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 xml:space="preserve">Iepirkuma komisija izveidota </w:t>
      </w:r>
      <w:r w:rsidR="00DC5FF8">
        <w:rPr>
          <w:rFonts w:ascii="Times New Roman" w:eastAsia="Times New Roman" w:hAnsi="Times New Roman" w:cs="Times New Roman"/>
          <w:lang w:eastAsia="lv-LV"/>
        </w:rPr>
        <w:t>19.06.2013. ar Siguldas novada d</w:t>
      </w:r>
      <w:r w:rsidRPr="007824F0">
        <w:rPr>
          <w:rFonts w:ascii="Times New Roman" w:eastAsia="Times New Roman" w:hAnsi="Times New Roman" w:cs="Times New Roman"/>
          <w:lang w:eastAsia="lv-LV"/>
        </w:rPr>
        <w:t xml:space="preserve">omes sēdes lēmumu (protokols Nr.6, §6). Iepirkuma komisijas sastāvā veiktas izmaiņas </w:t>
      </w:r>
      <w:r w:rsidR="00DC5FF8">
        <w:rPr>
          <w:rFonts w:ascii="Times New Roman" w:eastAsia="Times New Roman" w:hAnsi="Times New Roman" w:cs="Times New Roman"/>
          <w:lang w:eastAsia="lv-LV"/>
        </w:rPr>
        <w:t>02.07.2014. ar Siguldas novada d</w:t>
      </w:r>
      <w:r w:rsidRPr="007824F0">
        <w:rPr>
          <w:rFonts w:ascii="Times New Roman" w:eastAsia="Times New Roman" w:hAnsi="Times New Roman" w:cs="Times New Roman"/>
          <w:lang w:eastAsia="lv-LV"/>
        </w:rPr>
        <w:t xml:space="preserve">omes sēdes lēmumu (protokols Nr.13, §16). Iepirkuma komisijas sastāvā veiktas izmaiņas </w:t>
      </w:r>
      <w:r w:rsidR="00DC5FF8">
        <w:rPr>
          <w:rFonts w:ascii="Times New Roman" w:eastAsia="Times New Roman" w:hAnsi="Times New Roman" w:cs="Times New Roman"/>
          <w:lang w:eastAsia="lv-LV"/>
        </w:rPr>
        <w:t>02.09.2015. ar Siguldas novada d</w:t>
      </w:r>
      <w:r w:rsidRPr="007824F0">
        <w:rPr>
          <w:rFonts w:ascii="Times New Roman" w:eastAsia="Times New Roman" w:hAnsi="Times New Roman" w:cs="Times New Roman"/>
          <w:lang w:eastAsia="lv-LV"/>
        </w:rPr>
        <w:t>omes sēdes lēmumu (protokols Nr.13, §2).</w:t>
      </w:r>
    </w:p>
    <w:p w:rsidR="007824F0" w:rsidRPr="007824F0"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Iepirkuma komisijas priekšsēdētāja</w:t>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t>J.</w:t>
      </w:r>
      <w:r>
        <w:rPr>
          <w:rFonts w:ascii="Times New Roman" w:eastAsia="Times New Roman" w:hAnsi="Times New Roman" w:cs="Times New Roman"/>
          <w:lang w:eastAsia="lv-LV"/>
        </w:rPr>
        <w:t xml:space="preserve"> </w:t>
      </w:r>
      <w:r w:rsidRPr="007824F0">
        <w:rPr>
          <w:rFonts w:ascii="Times New Roman" w:eastAsia="Times New Roman" w:hAnsi="Times New Roman" w:cs="Times New Roman"/>
          <w:lang w:eastAsia="lv-LV"/>
        </w:rPr>
        <w:t>Zarandija</w:t>
      </w:r>
    </w:p>
    <w:p w:rsidR="007824F0" w:rsidRPr="007824F0"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Iepirkuma komisijas priekšsēdētājas vietniece</w:t>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t>I.</w:t>
      </w:r>
      <w:r>
        <w:rPr>
          <w:rFonts w:ascii="Times New Roman" w:eastAsia="Times New Roman" w:hAnsi="Times New Roman" w:cs="Times New Roman"/>
          <w:lang w:eastAsia="lv-LV"/>
        </w:rPr>
        <w:t xml:space="preserve"> </w:t>
      </w:r>
      <w:r w:rsidRPr="007824F0">
        <w:rPr>
          <w:rFonts w:ascii="Times New Roman" w:eastAsia="Times New Roman" w:hAnsi="Times New Roman" w:cs="Times New Roman"/>
          <w:lang w:eastAsia="lv-LV"/>
        </w:rPr>
        <w:t>Zālīte</w:t>
      </w:r>
    </w:p>
    <w:p w:rsidR="007651A6"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Iepirkuma komisijas locekles</w:t>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007651A6">
        <w:rPr>
          <w:rFonts w:ascii="Times New Roman" w:eastAsia="Times New Roman" w:hAnsi="Times New Roman" w:cs="Times New Roman"/>
          <w:lang w:eastAsia="lv-LV"/>
        </w:rPr>
        <w:t>D.Matuseviča</w:t>
      </w:r>
    </w:p>
    <w:p w:rsidR="007824F0" w:rsidRPr="007824F0" w:rsidRDefault="007824F0" w:rsidP="007651A6">
      <w:pPr>
        <w:spacing w:after="0" w:line="240" w:lineRule="auto"/>
        <w:ind w:left="6840" w:firstLine="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A.Strautmane</w:t>
      </w:r>
    </w:p>
    <w:p w:rsidR="007824F0"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t>R.Bete</w:t>
      </w:r>
    </w:p>
    <w:p w:rsidR="00DC5FF8" w:rsidRDefault="00DC5FF8" w:rsidP="007824F0">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Pieaicinātā persona:</w:t>
      </w:r>
    </w:p>
    <w:p w:rsidR="00DC5FF8" w:rsidRPr="007824F0" w:rsidRDefault="00DC5FF8" w:rsidP="007824F0">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Transporta nodaļas vadītājs</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A.Liepiņš</w:t>
      </w:r>
    </w:p>
    <w:p w:rsidR="007824F0" w:rsidRPr="00A305AC" w:rsidRDefault="000971CC" w:rsidP="000971CC">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Iepirkuma dokumentu sagatavotāja</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7824F0" w:rsidRPr="00A305AC">
        <w:rPr>
          <w:rFonts w:ascii="Times New Roman" w:eastAsia="Times New Roman" w:hAnsi="Times New Roman" w:cs="Times New Roman"/>
          <w:lang w:eastAsia="lv-LV"/>
        </w:rPr>
        <w:tab/>
      </w:r>
      <w:r w:rsidR="007824F0" w:rsidRPr="00A305AC">
        <w:rPr>
          <w:rFonts w:ascii="Times New Roman" w:eastAsia="Times New Roman" w:hAnsi="Times New Roman" w:cs="Times New Roman"/>
          <w:lang w:eastAsia="lv-LV"/>
        </w:rPr>
        <w:tab/>
      </w:r>
      <w:r w:rsidR="007824F0" w:rsidRPr="00A305AC">
        <w:rPr>
          <w:rFonts w:ascii="Times New Roman" w:eastAsia="Times New Roman" w:hAnsi="Times New Roman" w:cs="Times New Roman"/>
          <w:lang w:eastAsia="lv-LV"/>
        </w:rPr>
        <w:tab/>
      </w:r>
      <w:r w:rsidR="00B50EAD">
        <w:rPr>
          <w:rFonts w:ascii="Times New Roman" w:eastAsia="Times New Roman" w:hAnsi="Times New Roman" w:cs="Times New Roman"/>
          <w:lang w:eastAsia="lv-LV"/>
        </w:rPr>
        <w:t>L.Landsberga</w:t>
      </w:r>
    </w:p>
    <w:p w:rsidR="007824F0" w:rsidRPr="00A305AC" w:rsidRDefault="007824F0" w:rsidP="007824F0">
      <w:pPr>
        <w:numPr>
          <w:ilvl w:val="0"/>
          <w:numId w:val="1"/>
        </w:numPr>
        <w:spacing w:after="0" w:line="240" w:lineRule="auto"/>
        <w:jc w:val="both"/>
        <w:rPr>
          <w:rFonts w:ascii="Times New Roman" w:eastAsia="Times New Roman" w:hAnsi="Times New Roman" w:cs="Times New Roman"/>
          <w:lang w:eastAsia="lv-LV"/>
        </w:rPr>
      </w:pPr>
      <w:r w:rsidRPr="00A305AC">
        <w:rPr>
          <w:rFonts w:ascii="Times New Roman" w:eastAsia="Times New Roman" w:hAnsi="Times New Roman" w:cs="Times New Roman"/>
          <w:b/>
          <w:lang w:eastAsia="lv-LV"/>
        </w:rPr>
        <w:t xml:space="preserve">Iepirkuma priekšmets un tā īss raksturojums: </w:t>
      </w:r>
    </w:p>
    <w:p w:rsidR="007824F0" w:rsidRPr="00DC5FF8" w:rsidRDefault="007824F0" w:rsidP="007824F0">
      <w:pPr>
        <w:spacing w:after="0" w:line="240" w:lineRule="auto"/>
        <w:ind w:left="360"/>
        <w:jc w:val="both"/>
        <w:rPr>
          <w:rFonts w:ascii="Times New Roman" w:eastAsia="Times New Roman" w:hAnsi="Times New Roman" w:cs="Times New Roman"/>
          <w:lang w:val="en-GB" w:eastAsia="lv-LV"/>
        </w:rPr>
      </w:pPr>
      <w:r w:rsidRPr="00DC5FF8">
        <w:rPr>
          <w:rFonts w:ascii="Times New Roman" w:eastAsia="Times New Roman" w:hAnsi="Times New Roman" w:cs="Times New Roman"/>
          <w:lang w:eastAsia="lv-LV"/>
        </w:rPr>
        <w:t>Iepirkuma priekšmets ir</w:t>
      </w:r>
      <w:r w:rsidRPr="00DC5FF8">
        <w:rPr>
          <w:rFonts w:ascii="Times New Roman" w:eastAsia="Times New Roman" w:hAnsi="Times New Roman" w:cs="Times New Roman"/>
          <w:bCs/>
          <w:lang w:eastAsia="lv-LV"/>
        </w:rPr>
        <w:t xml:space="preserve"> </w:t>
      </w:r>
      <w:r w:rsidR="00DC5FF8" w:rsidRPr="00DC5FF8">
        <w:rPr>
          <w:rFonts w:ascii="Times New Roman" w:eastAsia="Times New Roman" w:hAnsi="Times New Roman" w:cs="Times New Roman"/>
        </w:rPr>
        <w:t>Degvielas iegāde Siguldas novada pašvaldības administrācijai un tās iestāžu vajadzībām</w:t>
      </w:r>
      <w:r w:rsidRPr="00DC5FF8">
        <w:rPr>
          <w:rFonts w:ascii="Times New Roman" w:eastAsia="Times New Roman" w:hAnsi="Times New Roman" w:cs="Times New Roman"/>
          <w:lang w:val="en-GB" w:eastAsia="lv-LV"/>
        </w:rPr>
        <w:t xml:space="preserve">, </w:t>
      </w:r>
      <w:r w:rsidRPr="00DC5FF8">
        <w:rPr>
          <w:rFonts w:ascii="Times New Roman" w:eastAsia="Times New Roman" w:hAnsi="Times New Roman" w:cs="Times New Roman"/>
          <w:lang w:eastAsia="lv-LV"/>
        </w:rPr>
        <w:t xml:space="preserve">kas jāveic saskaņā ar </w:t>
      </w:r>
      <w:r w:rsidR="00A305AC" w:rsidRPr="00DC5FF8">
        <w:rPr>
          <w:rFonts w:ascii="Times New Roman" w:eastAsia="Times New Roman" w:hAnsi="Times New Roman" w:cs="Times New Roman"/>
          <w:lang w:eastAsia="lv-LV"/>
        </w:rPr>
        <w:t>Tehnisko specifikāciju (Nolikuma 2.pielikums</w:t>
      </w:r>
      <w:r w:rsidR="008C5CFC" w:rsidRPr="00DC5FF8">
        <w:rPr>
          <w:rFonts w:ascii="Times New Roman" w:eastAsia="Times New Roman" w:hAnsi="Times New Roman" w:cs="Times New Roman"/>
          <w:lang w:eastAsia="lv-LV"/>
        </w:rPr>
        <w:t xml:space="preserve">) un līguma projektu (Nolikuma </w:t>
      </w:r>
      <w:r w:rsidR="00DC5FF8" w:rsidRPr="00DC5FF8">
        <w:rPr>
          <w:rFonts w:ascii="Times New Roman" w:eastAsia="Times New Roman" w:hAnsi="Times New Roman" w:cs="Times New Roman"/>
          <w:lang w:eastAsia="lv-LV"/>
        </w:rPr>
        <w:t>5</w:t>
      </w:r>
      <w:r w:rsidR="00A305AC" w:rsidRPr="00DC5FF8">
        <w:rPr>
          <w:rFonts w:ascii="Times New Roman" w:eastAsia="Times New Roman" w:hAnsi="Times New Roman" w:cs="Times New Roman"/>
          <w:lang w:eastAsia="lv-LV"/>
        </w:rPr>
        <w:t>.pielikums</w:t>
      </w:r>
      <w:r w:rsidR="00A305AC" w:rsidRPr="00DC5FF8">
        <w:rPr>
          <w:rFonts w:ascii="Times New Roman" w:eastAsia="Times New Roman" w:hAnsi="Times New Roman" w:cs="Times New Roman"/>
          <w:lang w:val="en-GB" w:eastAsia="lv-LV"/>
        </w:rPr>
        <w:t>)</w:t>
      </w:r>
      <w:r w:rsidRPr="00DC5FF8">
        <w:rPr>
          <w:rFonts w:ascii="Times New Roman" w:eastAsia="Times New Roman" w:hAnsi="Times New Roman" w:cs="Times New Roman"/>
          <w:lang w:val="en-GB" w:eastAsia="lv-LV"/>
        </w:rPr>
        <w:t>.</w:t>
      </w:r>
    </w:p>
    <w:p w:rsidR="007824F0" w:rsidRPr="00A305AC" w:rsidRDefault="007824F0" w:rsidP="007824F0">
      <w:pPr>
        <w:numPr>
          <w:ilvl w:val="0"/>
          <w:numId w:val="1"/>
        </w:numPr>
        <w:spacing w:after="0" w:line="240" w:lineRule="auto"/>
        <w:jc w:val="both"/>
        <w:rPr>
          <w:rFonts w:ascii="Times New Roman" w:eastAsia="Times New Roman" w:hAnsi="Times New Roman" w:cs="Times New Roman"/>
          <w:lang w:eastAsia="lv-LV"/>
        </w:rPr>
      </w:pPr>
      <w:r w:rsidRPr="00A305AC">
        <w:rPr>
          <w:rFonts w:ascii="Times New Roman" w:eastAsia="Times New Roman" w:hAnsi="Times New Roman" w:cs="Times New Roman"/>
          <w:b/>
          <w:lang w:eastAsia="lv-LV"/>
        </w:rPr>
        <w:t>Iesniedzamā piedāvājuma sastāvs:</w:t>
      </w:r>
    </w:p>
    <w:p w:rsidR="00C96117" w:rsidRDefault="00A305AC" w:rsidP="00C96117">
      <w:pPr>
        <w:spacing w:after="0" w:line="240" w:lineRule="auto"/>
        <w:jc w:val="both"/>
        <w:rPr>
          <w:rFonts w:ascii="Times New Roman" w:eastAsia="Times New Roman" w:hAnsi="Times New Roman" w:cs="Times New Roman"/>
          <w:b/>
          <w:lang w:eastAsia="lv-LV"/>
        </w:rPr>
      </w:pPr>
      <w:r w:rsidRPr="00AE7DC7">
        <w:rPr>
          <w:rFonts w:ascii="Times New Roman" w:eastAsia="Times New Roman" w:hAnsi="Times New Roman" w:cs="Times New Roman"/>
          <w:b/>
          <w:lang w:eastAsia="lv-LV"/>
        </w:rPr>
        <w:t>6.1</w:t>
      </w:r>
      <w:r w:rsidR="007824F0" w:rsidRPr="00AE7DC7">
        <w:rPr>
          <w:rFonts w:ascii="Times New Roman" w:eastAsia="Times New Roman" w:hAnsi="Times New Roman" w:cs="Times New Roman"/>
          <w:b/>
          <w:lang w:eastAsia="lv-LV"/>
        </w:rPr>
        <w:t>.</w:t>
      </w:r>
      <w:r w:rsidR="00C96117">
        <w:rPr>
          <w:rFonts w:ascii="Times New Roman" w:eastAsia="Times New Roman" w:hAnsi="Times New Roman" w:cs="Times New Roman"/>
          <w:b/>
          <w:lang w:eastAsia="lv-LV"/>
        </w:rPr>
        <w:t xml:space="preserve"> </w:t>
      </w:r>
      <w:r w:rsidR="007824F0" w:rsidRPr="00AE7DC7">
        <w:rPr>
          <w:rFonts w:ascii="Times New Roman" w:eastAsia="Times New Roman" w:hAnsi="Times New Roman" w:cs="Times New Roman"/>
          <w:b/>
          <w:lang w:eastAsia="lv-LV"/>
        </w:rPr>
        <w:t>Atlases dokumenti:</w:t>
      </w:r>
    </w:p>
    <w:p w:rsidR="00C96117" w:rsidRPr="00C96117" w:rsidRDefault="00C96117" w:rsidP="00C96117">
      <w:pPr>
        <w:spacing w:after="0" w:line="240" w:lineRule="auto"/>
        <w:ind w:left="709" w:hanging="709"/>
        <w:jc w:val="both"/>
        <w:rPr>
          <w:rFonts w:ascii="Times New Roman" w:eastAsia="Times New Roman" w:hAnsi="Times New Roman" w:cs="Times New Roman"/>
          <w:b/>
          <w:lang w:eastAsia="lv-LV"/>
        </w:rPr>
      </w:pPr>
      <w:r w:rsidRPr="00C96117">
        <w:rPr>
          <w:rFonts w:ascii="Times New Roman" w:eastAsia="Times New Roman" w:hAnsi="Times New Roman" w:cs="Times New Roman"/>
          <w:bCs/>
        </w:rPr>
        <w:t xml:space="preserve">6.1.1. Pretendenta </w:t>
      </w:r>
      <w:smartTag w:uri="schemas-tilde-lv/tildestengine" w:element="veidnes">
        <w:smartTagPr>
          <w:attr w:name="text" w:val="pieteikums"/>
          <w:attr w:name="baseform" w:val="pieteikums"/>
          <w:attr w:name="id" w:val="-1"/>
        </w:smartTagPr>
        <w:r w:rsidRPr="00C96117">
          <w:rPr>
            <w:rFonts w:ascii="Times New Roman" w:eastAsia="Times New Roman" w:hAnsi="Times New Roman" w:cs="Times New Roman"/>
            <w:bCs/>
          </w:rPr>
          <w:t>pieteikums</w:t>
        </w:r>
      </w:smartTag>
      <w:r w:rsidRPr="00C96117">
        <w:rPr>
          <w:rFonts w:ascii="Times New Roman" w:eastAsia="Times New Roman" w:hAnsi="Times New Roman" w:cs="Times New Roman"/>
          <w:bCs/>
        </w:rPr>
        <w:t xml:space="preserve"> (Nolikuma 1.pielikums) dalībai iepirkumā </w:t>
      </w:r>
      <w:r w:rsidRPr="00C96117">
        <w:rPr>
          <w:rFonts w:ascii="Times New Roman" w:eastAsia="Times New Roman" w:hAnsi="Times New Roman" w:cs="Times New Roman"/>
          <w:lang w:val="en-GB"/>
        </w:rPr>
        <w:t xml:space="preserve">un </w:t>
      </w:r>
      <w:r w:rsidRPr="00C96117">
        <w:rPr>
          <w:rFonts w:ascii="Times New Roman" w:eastAsia="Times New Roman" w:hAnsi="Times New Roman" w:cs="Times New Roman"/>
        </w:rPr>
        <w:t xml:space="preserve">Pretendenta apliecinājums (Nolikuma </w:t>
      </w:r>
      <w:r w:rsidRPr="00C96117">
        <w:rPr>
          <w:rFonts w:ascii="Times New Roman" w:eastAsia="Times New Roman" w:hAnsi="Times New Roman" w:cs="Times New Roman"/>
          <w:lang w:val="en-GB"/>
        </w:rPr>
        <w:t>1A.pielikums)</w:t>
      </w:r>
      <w:r w:rsidRPr="00C96117">
        <w:rPr>
          <w:rFonts w:ascii="Times New Roman" w:eastAsia="Times New Roman" w:hAnsi="Times New Roman" w:cs="Times New Roman"/>
          <w:bCs/>
        </w:rPr>
        <w:t xml:space="preserve">. Pieteikumu paraksta Pretendenta pilnvarota persona. </w:t>
      </w:r>
    </w:p>
    <w:p w:rsidR="00C96117" w:rsidRPr="00C96117" w:rsidRDefault="00C96117" w:rsidP="00C96117">
      <w:pPr>
        <w:keepNext/>
        <w:pBdr>
          <w:top w:val="nil"/>
          <w:left w:val="nil"/>
          <w:bottom w:val="nil"/>
          <w:right w:val="nil"/>
          <w:between w:val="nil"/>
          <w:bar w:val="nil"/>
        </w:pBdr>
        <w:tabs>
          <w:tab w:val="left" w:pos="720"/>
          <w:tab w:val="num" w:pos="1418"/>
        </w:tabs>
        <w:spacing w:after="0" w:line="240" w:lineRule="auto"/>
        <w:ind w:left="680" w:hanging="680"/>
        <w:jc w:val="both"/>
        <w:outlineLvl w:val="2"/>
        <w:rPr>
          <w:rFonts w:ascii="Times New Roman" w:eastAsia="Times New Roman" w:hAnsi="Times New Roman" w:cs="Times New Roman"/>
          <w:color w:val="000000"/>
          <w:u w:color="000000"/>
          <w:bdr w:val="nil"/>
          <w:lang w:eastAsia="lv-LV"/>
        </w:rPr>
      </w:pPr>
      <w:r w:rsidRPr="00C96117">
        <w:rPr>
          <w:rFonts w:ascii="Times New Roman" w:eastAsia="Times New Roman" w:hAnsi="Times New Roman" w:cs="Times New Roman"/>
          <w:color w:val="000000"/>
          <w:u w:color="000000"/>
          <w:bdr w:val="nil"/>
          <w:lang w:eastAsia="lv-LV"/>
        </w:rPr>
        <w:t xml:space="preserve">6.1.2. </w:t>
      </w:r>
      <w:r w:rsidRPr="00C96117">
        <w:rPr>
          <w:rFonts w:ascii="Times New Roman" w:eastAsia="Calibri" w:hAnsi="Times New Roman" w:cs="Times New Roman"/>
          <w:color w:val="000000"/>
          <w:u w:color="000000"/>
          <w:bdr w:val="nil"/>
          <w:lang w:eastAsia="lv-LV"/>
        </w:rPr>
        <w:t>Pretendenta apliecinājums par Pretendenta gada finanšu apgrozījumu par 2014.g</w:t>
      </w:r>
      <w:r w:rsidRPr="00C96117">
        <w:rPr>
          <w:rFonts w:ascii="Times New Roman" w:eastAsia="Calibri" w:hAnsi="Times New Roman" w:cs="Times New Roman"/>
          <w:u w:color="000000"/>
          <w:bdr w:val="nil"/>
          <w:lang w:eastAsia="lv-LV"/>
        </w:rPr>
        <w:t>adu</w:t>
      </w:r>
      <w:r w:rsidRPr="00C96117">
        <w:rPr>
          <w:rFonts w:ascii="Times New Roman" w:eastAsia="Calibri" w:hAnsi="Times New Roman" w:cs="Times New Roman"/>
          <w:i/>
          <w:color w:val="000000"/>
          <w:u w:color="000000"/>
          <w:bdr w:val="nil"/>
          <w:lang w:eastAsia="lv-LV"/>
        </w:rPr>
        <w:t>,</w:t>
      </w:r>
      <w:r w:rsidRPr="00C96117">
        <w:rPr>
          <w:rFonts w:ascii="Times New Roman" w:eastAsia="Calibri" w:hAnsi="Times New Roman" w:cs="Times New Roman"/>
          <w:color w:val="000000"/>
          <w:u w:color="000000"/>
          <w:bdr w:val="nil"/>
          <w:lang w:eastAsia="lv-LV"/>
        </w:rPr>
        <w:t xml:space="preserve"> 2015.gadu, 2016.gadu, norādot apgrozījumu par katru gadu atsevišķi un kopā. Uzņēmumiem, kas dibināti vēlāk</w:t>
      </w:r>
      <w:r w:rsidRPr="00C96117">
        <w:rPr>
          <w:rFonts w:ascii="Times New Roman" w:eastAsia="Calibri" w:hAnsi="Times New Roman" w:cs="Times New Roman"/>
          <w:u w:color="000000"/>
          <w:bdr w:val="nil"/>
          <w:lang w:eastAsia="lv-LV"/>
        </w:rPr>
        <w:t>,</w:t>
      </w:r>
      <w:r w:rsidRPr="00C96117">
        <w:rPr>
          <w:rFonts w:ascii="Times New Roman" w:eastAsia="Calibri" w:hAnsi="Times New Roman" w:cs="Times New Roman"/>
          <w:color w:val="000000"/>
          <w:u w:color="000000"/>
          <w:bdr w:val="nil"/>
          <w:lang w:eastAsia="lv-LV"/>
        </w:rPr>
        <w:t xml:space="preserve"> apliecinājums par gada finanšu apgrozījumu nostrādātajā periodā.</w:t>
      </w:r>
    </w:p>
    <w:p w:rsidR="00C96117" w:rsidRPr="00C96117" w:rsidRDefault="00C96117" w:rsidP="00C96117">
      <w:pPr>
        <w:pBdr>
          <w:top w:val="nil"/>
          <w:left w:val="nil"/>
          <w:bottom w:val="nil"/>
          <w:right w:val="nil"/>
          <w:between w:val="nil"/>
          <w:bar w:val="nil"/>
        </w:pBdr>
        <w:shd w:val="clear" w:color="auto" w:fill="FFFFFF"/>
        <w:suppressAutoHyphens/>
        <w:spacing w:after="0" w:line="240" w:lineRule="auto"/>
        <w:ind w:left="720"/>
        <w:jc w:val="both"/>
        <w:rPr>
          <w:rFonts w:ascii="Times New Roman" w:eastAsia="Times New Roman" w:hAnsi="Times New Roman" w:cs="Times New Roman"/>
          <w:color w:val="000000"/>
          <w:u w:color="000000"/>
          <w:bdr w:val="nil"/>
          <w:lang w:eastAsia="lv-LV"/>
        </w:rPr>
      </w:pPr>
      <w:r w:rsidRPr="00C96117">
        <w:rPr>
          <w:rFonts w:ascii="Times New Roman" w:eastAsia="Calibri" w:hAnsi="Times New Roman" w:cs="Times New Roman"/>
          <w:color w:val="000000"/>
          <w:u w:color="000000"/>
          <w:bdr w:val="nil"/>
          <w:lang w:eastAsia="lv-LV"/>
        </w:rPr>
        <w:t xml:space="preserve">Apliecinājumam pievieno Pretendenta gada pārskata izdruku no Valsts ieņēmumu dienesta Elektroniskās deklarēšanas sistēmas un revidenta ziņojumu par attiecīgajiem gadiem (2014.g., 2015.g., 2016.g.). </w:t>
      </w:r>
    </w:p>
    <w:p w:rsidR="00C96117" w:rsidRPr="00C96117" w:rsidRDefault="00C96117" w:rsidP="00C96117">
      <w:pPr>
        <w:pBdr>
          <w:top w:val="nil"/>
          <w:left w:val="nil"/>
          <w:bottom w:val="nil"/>
          <w:right w:val="nil"/>
          <w:between w:val="nil"/>
          <w:bar w:val="nil"/>
        </w:pBdr>
        <w:suppressAutoHyphens/>
        <w:spacing w:after="0" w:line="240" w:lineRule="auto"/>
        <w:ind w:left="720" w:hanging="720"/>
        <w:jc w:val="both"/>
        <w:rPr>
          <w:rFonts w:ascii="Times New Roman" w:eastAsia="Calibri" w:hAnsi="Times New Roman" w:cs="Times New Roman"/>
          <w:color w:val="000000"/>
          <w:u w:color="000000"/>
          <w:bdr w:val="nil"/>
          <w:lang w:eastAsia="lv-LV"/>
        </w:rPr>
      </w:pPr>
      <w:r w:rsidRPr="00C96117">
        <w:rPr>
          <w:rFonts w:ascii="Times New Roman" w:eastAsia="Times New Roman" w:hAnsi="Times New Roman" w:cs="Times New Roman"/>
          <w:color w:val="000000"/>
          <w:u w:color="000000"/>
          <w:bdr w:val="nil"/>
          <w:lang w:eastAsia="lv-LV"/>
        </w:rPr>
        <w:tab/>
        <w:t>Ja Pretendents ir re</w:t>
      </w:r>
      <w:r w:rsidRPr="00C96117">
        <w:rPr>
          <w:rFonts w:ascii="Times New Roman" w:eastAsia="Calibri" w:hAnsi="Times New Roman" w:cs="Times New Roman"/>
          <w:color w:val="000000"/>
          <w:u w:color="000000"/>
          <w:bdr w:val="nil"/>
          <w:lang w:eastAsia="lv-LV"/>
        </w:rPr>
        <w:t>ģistrēts ārvalstī, lai apliecinātu atbilstību Nolikuma 3.2.1.punkta prasībām, Pretendentam ir tiesības iesniegt līdzvērtīgus dokumentus atbilstoši to reģistrācijas valsts normatīvajam regulējumam.</w:t>
      </w:r>
    </w:p>
    <w:p w:rsidR="00C96117" w:rsidRPr="00C96117" w:rsidRDefault="00C96117" w:rsidP="00C96117">
      <w:pPr>
        <w:spacing w:after="0" w:line="240" w:lineRule="auto"/>
        <w:ind w:left="680" w:hanging="680"/>
        <w:jc w:val="both"/>
        <w:rPr>
          <w:rFonts w:ascii="Times New Roman" w:eastAsia="Times New Roman" w:hAnsi="Times New Roman" w:cs="Times New Roman"/>
        </w:rPr>
      </w:pPr>
      <w:r w:rsidRPr="00C96117">
        <w:rPr>
          <w:rFonts w:ascii="Times New Roman" w:eastAsia="Times New Roman" w:hAnsi="Times New Roman" w:cs="Times New Roman"/>
        </w:rPr>
        <w:t>6.1.3.</w:t>
      </w:r>
      <w:r w:rsidRPr="00C96117">
        <w:rPr>
          <w:rFonts w:ascii="Times New Roman" w:eastAsia="Times New Roman" w:hAnsi="Times New Roman" w:cs="Times New Roman"/>
        </w:rPr>
        <w:tab/>
        <w:t xml:space="preserve"> Informācija par Pretendenta pieredzi, atbilstoši Nolikuma 3.3.1.punktā noteiktajām prasībām, norādot preču saņēmēja nosaukumu, kontaktpersonu, līguma izpildes laiku, apjomu (izmaksas EUR bez PVN). Saraksts ar Pretendenta veiktajām piegādēm noformējams atbilstoši Nolikumam pievienotajai formai (Nolikuma 4.</w:t>
      </w:r>
      <w:r w:rsidRPr="00C96117">
        <w:rPr>
          <w:rFonts w:ascii="Times New Roman" w:eastAsia="Times New Roman" w:hAnsi="Times New Roman" w:cs="Times New Roman"/>
          <w:i/>
          <w:color w:val="FF0000"/>
        </w:rPr>
        <w:t xml:space="preserve"> </w:t>
      </w:r>
      <w:r w:rsidRPr="00C96117">
        <w:rPr>
          <w:rFonts w:ascii="Times New Roman" w:eastAsia="Times New Roman" w:hAnsi="Times New Roman" w:cs="Times New Roman"/>
        </w:rPr>
        <w:t>pielikums).</w:t>
      </w:r>
    </w:p>
    <w:p w:rsidR="00C96117" w:rsidRPr="00C96117" w:rsidRDefault="00C96117" w:rsidP="00C96117">
      <w:pPr>
        <w:spacing w:after="0" w:line="240" w:lineRule="auto"/>
        <w:ind w:left="680" w:hanging="680"/>
        <w:jc w:val="both"/>
        <w:rPr>
          <w:rFonts w:ascii="Times New Roman" w:eastAsia="Times New Roman" w:hAnsi="Times New Roman" w:cs="Times New Roman"/>
          <w:lang w:eastAsia="ar-SA"/>
        </w:rPr>
      </w:pPr>
      <w:r w:rsidRPr="00C96117">
        <w:rPr>
          <w:rFonts w:ascii="Times New Roman" w:eastAsia="Times New Roman" w:hAnsi="Times New Roman" w:cs="Times New Roman"/>
        </w:rPr>
        <w:t xml:space="preserve">6.1.4. </w:t>
      </w:r>
      <w:r w:rsidRPr="00C96117">
        <w:rPr>
          <w:rFonts w:ascii="Times New Roman" w:eastAsia="Times New Roman" w:hAnsi="Times New Roman" w:cs="Times New Roman"/>
        </w:rPr>
        <w:tab/>
        <w:t>Atsauksmes, kurās apliecināta Pretendenta pieredze un kvalitāte Nolikuma 3.3.1.punktā paredzēto darbu izpildē, jābūt vismaz 1 (vienai) pozitīvai atsauksmei</w:t>
      </w:r>
      <w:r w:rsidRPr="00C96117">
        <w:rPr>
          <w:rFonts w:ascii="Times New Roman" w:eastAsia="Times New Roman" w:hAnsi="Times New Roman" w:cs="Times New Roman"/>
          <w:lang w:eastAsia="ar-SA"/>
        </w:rPr>
        <w:t>.</w:t>
      </w:r>
    </w:p>
    <w:p w:rsidR="00C96117" w:rsidRPr="00C96117" w:rsidRDefault="00C96117" w:rsidP="00C96117">
      <w:pPr>
        <w:suppressAutoHyphens/>
        <w:spacing w:after="0" w:line="240" w:lineRule="auto"/>
        <w:ind w:left="709" w:hanging="709"/>
        <w:jc w:val="both"/>
        <w:rPr>
          <w:rFonts w:ascii="Times New Roman" w:eastAsia="Times New Roman" w:hAnsi="Times New Roman" w:cs="Times New Roman"/>
        </w:rPr>
      </w:pPr>
      <w:r w:rsidRPr="00C96117">
        <w:rPr>
          <w:rFonts w:ascii="Times New Roman" w:eastAsia="Times New Roman" w:hAnsi="Times New Roman" w:cs="Times New Roman"/>
        </w:rPr>
        <w:t>6.1.5.</w:t>
      </w:r>
      <w:r w:rsidRPr="00C96117">
        <w:rPr>
          <w:rFonts w:ascii="Times New Roman" w:eastAsia="Times New Roman" w:hAnsi="Times New Roman" w:cs="Times New Roman"/>
        </w:rPr>
        <w:tab/>
        <w:t xml:space="preserve">Dokuments, kas apliecina, ka pretendents ir reģistrēts, licencēts vai sertificēts atbilstoši attiecīgās valsts normatīvo aktu prasībām. Prasība attiecas arī uz pretendenta uzrādītājiem </w:t>
      </w:r>
      <w:r w:rsidRPr="00C96117">
        <w:rPr>
          <w:rFonts w:ascii="Times New Roman" w:eastAsia="Times New Roman" w:hAnsi="Times New Roman" w:cs="Times New Roman"/>
        </w:rPr>
        <w:lastRenderedPageBreak/>
        <w:t xml:space="preserve">apakšuzņēmējiem, lai Pasūtītājs varētu pārliecināties par </w:t>
      </w:r>
      <w:r w:rsidRPr="00C96117">
        <w:rPr>
          <w:rFonts w:ascii="Times New Roman" w:eastAsia="Times New Roman" w:hAnsi="Times New Roman" w:cs="Times New Roman"/>
          <w:u w:val="single"/>
        </w:rPr>
        <w:t>degvielas kvalitātes atbilstību</w:t>
      </w:r>
      <w:r w:rsidRPr="00C96117">
        <w:rPr>
          <w:rFonts w:ascii="Times New Roman" w:eastAsia="Times New Roman" w:hAnsi="Times New Roman" w:cs="Times New Roman"/>
        </w:rPr>
        <w:t xml:space="preserve">, kas norādīta Tehniskajā specifikācijā (Nolikuma 2.pielikums), jāiesniedz </w:t>
      </w:r>
      <w:r w:rsidRPr="00C96117">
        <w:rPr>
          <w:rFonts w:ascii="Times New Roman" w:eastAsia="Times New Roman" w:hAnsi="Times New Roman" w:cs="Times New Roman"/>
          <w:b/>
        </w:rPr>
        <w:t>s</w:t>
      </w:r>
      <w:r w:rsidRPr="00C96117">
        <w:rPr>
          <w:rFonts w:ascii="Times New Roman" w:eastAsia="Times New Roman" w:hAnsi="Times New Roman" w:cs="Times New Roman"/>
        </w:rPr>
        <w:t>ertifikāta(-u) apliecināta(-as) kopiju(-as), kas apliecina, ka Pretendenta katra piedāvātā prece atbilst Latvijas Republikas Ministru kabineta 2000.gada 26.septembra noteikumiem Nr.332 „Noteikumi par benzīna un dīzeļdegvielas atbilstības novērtēšanu”.</w:t>
      </w:r>
    </w:p>
    <w:p w:rsidR="00C96117" w:rsidRPr="00C96117" w:rsidRDefault="00C96117" w:rsidP="00C96117">
      <w:pPr>
        <w:suppressAutoHyphens/>
        <w:spacing w:after="0" w:line="240" w:lineRule="auto"/>
        <w:ind w:left="709" w:hanging="709"/>
        <w:jc w:val="both"/>
        <w:rPr>
          <w:rFonts w:ascii="Times New Roman" w:eastAsia="Times New Roman" w:hAnsi="Times New Roman" w:cs="Times New Roman"/>
        </w:rPr>
      </w:pPr>
      <w:r w:rsidRPr="00C96117">
        <w:rPr>
          <w:rFonts w:ascii="Times New Roman" w:eastAsia="Times New Roman" w:hAnsi="Times New Roman" w:cs="Times New Roman"/>
        </w:rPr>
        <w:t xml:space="preserve">6.1.6.  Degvielas uzpildes staciju izvietojuma karte Latvijas Republikā, Eiropas Savienības valstīs un Eiropas Ekonomiskās zonas dalībvalstīs Degvielas uzpildes staciju izvietojuma karte iesniedzama </w:t>
      </w:r>
      <w:r w:rsidRPr="00C96117">
        <w:rPr>
          <w:rFonts w:ascii="Times New Roman" w:eastAsia="Times New Roman" w:hAnsi="Times New Roman" w:cs="Times New Roman"/>
          <w:u w:val="single"/>
        </w:rPr>
        <w:t>papīra formātā</w:t>
      </w:r>
      <w:r w:rsidRPr="00C96117">
        <w:rPr>
          <w:rFonts w:ascii="Times New Roman" w:eastAsia="Times New Roman" w:hAnsi="Times New Roman" w:cs="Times New Roman"/>
        </w:rPr>
        <w:t xml:space="preserve"> vai arī Pretendentam ir jānorāda </w:t>
      </w:r>
      <w:r w:rsidRPr="00C96117">
        <w:rPr>
          <w:rFonts w:ascii="Times New Roman" w:eastAsia="Times New Roman" w:hAnsi="Times New Roman" w:cs="Times New Roman"/>
          <w:u w:val="single"/>
        </w:rPr>
        <w:t>interneta vietne</w:t>
      </w:r>
      <w:r w:rsidRPr="00C96117">
        <w:rPr>
          <w:rFonts w:ascii="Times New Roman" w:eastAsia="Times New Roman" w:hAnsi="Times New Roman" w:cs="Times New Roman"/>
        </w:rPr>
        <w:t xml:space="preserve">, kur ir pieejama informācija par degvielas uzpildes staciju izvietojumu (karte) minētajās valstīs. </w:t>
      </w:r>
    </w:p>
    <w:p w:rsidR="00C96117" w:rsidRPr="00C96117" w:rsidRDefault="00C96117" w:rsidP="00C96117">
      <w:pPr>
        <w:suppressAutoHyphens/>
        <w:spacing w:after="0" w:line="240" w:lineRule="auto"/>
        <w:ind w:left="709" w:hanging="709"/>
        <w:jc w:val="both"/>
        <w:rPr>
          <w:rFonts w:ascii="Times New Roman" w:eastAsia="Times New Roman" w:hAnsi="Times New Roman" w:cs="Times New Roman"/>
        </w:rPr>
      </w:pPr>
      <w:r w:rsidRPr="00C96117">
        <w:rPr>
          <w:rFonts w:ascii="Times New Roman" w:eastAsia="Times New Roman" w:hAnsi="Times New Roman" w:cs="Times New Roman"/>
        </w:rPr>
        <w:t>6.1.7.  Pretendenta rakstveida apliecinājums, ka par degvielu Nolikuma 4.1.6.apakšpunktā minētajās valstīs Pasūtītājs visā iepirkuma līguma darbības laikā varēs norēķināties ar Pretendenta izsniegtajām kredītkartēm.</w:t>
      </w:r>
    </w:p>
    <w:p w:rsidR="00C96117" w:rsidRPr="00C96117" w:rsidRDefault="00C96117" w:rsidP="00C96117">
      <w:pPr>
        <w:autoSpaceDE w:val="0"/>
        <w:autoSpaceDN w:val="0"/>
        <w:adjustRightInd w:val="0"/>
        <w:spacing w:after="0" w:line="240" w:lineRule="auto"/>
        <w:ind w:left="900" w:hanging="900"/>
        <w:jc w:val="both"/>
        <w:rPr>
          <w:rFonts w:ascii="Times New Roman" w:eastAsia="Times New Roman" w:hAnsi="Times New Roman" w:cs="Times New Roman"/>
          <w:color w:val="000000"/>
          <w:lang w:eastAsia="lv-LV"/>
        </w:rPr>
      </w:pPr>
      <w:r w:rsidRPr="00C96117">
        <w:rPr>
          <w:rFonts w:ascii="Times New Roman" w:eastAsia="Times New Roman" w:hAnsi="Times New Roman" w:cs="Times New Roman"/>
        </w:rPr>
        <w:t xml:space="preserve">6.1.8. </w:t>
      </w:r>
      <w:r w:rsidRPr="00C96117">
        <w:rPr>
          <w:rFonts w:ascii="Times New Roman" w:eastAsia="Times New Roman" w:hAnsi="Times New Roman" w:cs="Times New Roman"/>
          <w:color w:val="000000"/>
          <w:lang w:eastAsia="lv-LV"/>
        </w:rPr>
        <w:t>Speci</w:t>
      </w:r>
      <w:r w:rsidRPr="00C96117">
        <w:rPr>
          <w:rFonts w:ascii="Times New Roman" w:eastAsia="TimesNewRoman" w:hAnsi="Times New Roman" w:cs="Times New Roman"/>
          <w:color w:val="000000"/>
          <w:lang w:eastAsia="lv-LV"/>
        </w:rPr>
        <w:t>ā</w:t>
      </w:r>
      <w:r w:rsidRPr="00C96117">
        <w:rPr>
          <w:rFonts w:ascii="Times New Roman" w:eastAsia="Times New Roman" w:hAnsi="Times New Roman" w:cs="Times New Roman"/>
          <w:color w:val="000000"/>
          <w:lang w:eastAsia="lv-LV"/>
        </w:rPr>
        <w:t>l</w:t>
      </w:r>
      <w:r w:rsidRPr="00C96117">
        <w:rPr>
          <w:rFonts w:ascii="Times New Roman" w:eastAsia="TimesNewRoman" w:hAnsi="Times New Roman" w:cs="Times New Roman"/>
          <w:color w:val="000000"/>
          <w:lang w:eastAsia="lv-LV"/>
        </w:rPr>
        <w:t>ā</w:t>
      </w:r>
      <w:r w:rsidRPr="00C96117">
        <w:rPr>
          <w:rFonts w:ascii="Times New Roman" w:eastAsia="Times New Roman" w:hAnsi="Times New Roman" w:cs="Times New Roman"/>
          <w:color w:val="000000"/>
          <w:lang w:eastAsia="lv-LV"/>
        </w:rPr>
        <w:t>s at</w:t>
      </w:r>
      <w:r w:rsidRPr="00C96117">
        <w:rPr>
          <w:rFonts w:ascii="Times New Roman" w:eastAsia="TimesNewRoman" w:hAnsi="Times New Roman" w:cs="Times New Roman"/>
          <w:color w:val="000000"/>
          <w:lang w:eastAsia="lv-LV"/>
        </w:rPr>
        <w:t>ļ</w:t>
      </w:r>
      <w:r w:rsidRPr="00C96117">
        <w:rPr>
          <w:rFonts w:ascii="Times New Roman" w:eastAsia="Times New Roman" w:hAnsi="Times New Roman" w:cs="Times New Roman"/>
          <w:color w:val="000000"/>
          <w:lang w:eastAsia="lv-LV"/>
        </w:rPr>
        <w:t>aujas (licences) degvielas (naftas produktu) tirdzniecībai apliecin</w:t>
      </w:r>
      <w:r w:rsidRPr="00C96117">
        <w:rPr>
          <w:rFonts w:ascii="Times New Roman" w:eastAsia="TimesNewRoman" w:hAnsi="Times New Roman" w:cs="Times New Roman"/>
          <w:color w:val="000000"/>
          <w:lang w:eastAsia="lv-LV"/>
        </w:rPr>
        <w:t>ā</w:t>
      </w:r>
      <w:r w:rsidRPr="00C96117">
        <w:rPr>
          <w:rFonts w:ascii="Times New Roman" w:eastAsia="Times New Roman" w:hAnsi="Times New Roman" w:cs="Times New Roman"/>
          <w:color w:val="000000"/>
          <w:lang w:eastAsia="lv-LV"/>
        </w:rPr>
        <w:t>ta kopija.</w:t>
      </w:r>
    </w:p>
    <w:p w:rsidR="00C96117" w:rsidRPr="00C96117" w:rsidRDefault="00C96117" w:rsidP="00C96117">
      <w:pPr>
        <w:autoSpaceDE w:val="0"/>
        <w:autoSpaceDN w:val="0"/>
        <w:adjustRightInd w:val="0"/>
        <w:spacing w:after="0" w:line="240" w:lineRule="auto"/>
        <w:ind w:left="900" w:hanging="900"/>
        <w:jc w:val="both"/>
        <w:rPr>
          <w:rFonts w:ascii="Times New Roman" w:eastAsia="Times New Roman" w:hAnsi="Times New Roman" w:cs="Times New Roman"/>
          <w:color w:val="000000"/>
          <w:lang w:eastAsia="lv-LV"/>
        </w:rPr>
      </w:pPr>
      <w:r w:rsidRPr="00C96117">
        <w:rPr>
          <w:rFonts w:ascii="Times New Roman" w:eastAsia="Times New Roman" w:hAnsi="Times New Roman" w:cs="Times New Roman"/>
          <w:color w:val="000000"/>
          <w:lang w:eastAsia="lv-LV"/>
        </w:rPr>
        <w:t xml:space="preserve">6.1.9. Pretendenta </w:t>
      </w:r>
      <w:r w:rsidRPr="00C96117">
        <w:rPr>
          <w:rFonts w:ascii="Times New Roman" w:eastAsia="Times New Roman" w:hAnsi="Times New Roman" w:cs="Times New Roman"/>
          <w:i/>
          <w:color w:val="000000"/>
          <w:lang w:eastAsia="lv-LV"/>
        </w:rPr>
        <w:t>degvielas kredītkaršu</w:t>
      </w:r>
      <w:r w:rsidRPr="00C96117">
        <w:rPr>
          <w:rFonts w:ascii="Times New Roman" w:eastAsia="Times New Roman" w:hAnsi="Times New Roman" w:cs="Times New Roman"/>
          <w:color w:val="000000"/>
          <w:lang w:eastAsia="lv-LV"/>
        </w:rPr>
        <w:t xml:space="preserve"> izmantošanas nosac</w:t>
      </w:r>
      <w:r w:rsidRPr="00C96117">
        <w:rPr>
          <w:rFonts w:ascii="Times New Roman" w:eastAsia="TimesNewRoman" w:hAnsi="Times New Roman" w:cs="Times New Roman"/>
          <w:color w:val="000000"/>
          <w:lang w:eastAsia="lv-LV"/>
        </w:rPr>
        <w:t>ī</w:t>
      </w:r>
      <w:r w:rsidRPr="00C96117">
        <w:rPr>
          <w:rFonts w:ascii="Times New Roman" w:eastAsia="Times New Roman" w:hAnsi="Times New Roman" w:cs="Times New Roman"/>
          <w:color w:val="000000"/>
          <w:lang w:eastAsia="lv-LV"/>
        </w:rPr>
        <w:t>jumi.</w:t>
      </w:r>
    </w:p>
    <w:p w:rsidR="00C96117" w:rsidRPr="00C96117" w:rsidRDefault="00C96117" w:rsidP="00C96117">
      <w:pPr>
        <w:autoSpaceDE w:val="0"/>
        <w:autoSpaceDN w:val="0"/>
        <w:adjustRightInd w:val="0"/>
        <w:spacing w:after="0" w:line="240" w:lineRule="auto"/>
        <w:ind w:left="709" w:hanging="709"/>
        <w:jc w:val="both"/>
        <w:rPr>
          <w:rFonts w:ascii="Times New Roman" w:eastAsia="Times New Roman" w:hAnsi="Times New Roman" w:cs="Times New Roman"/>
          <w:color w:val="000000"/>
          <w:lang w:eastAsia="lv-LV"/>
        </w:rPr>
      </w:pPr>
      <w:r w:rsidRPr="00C96117">
        <w:rPr>
          <w:rFonts w:ascii="Times New Roman" w:eastAsia="Times New Roman" w:hAnsi="Times New Roman" w:cs="Times New Roman"/>
          <w:color w:val="000000"/>
          <w:lang w:eastAsia="lv-LV"/>
        </w:rPr>
        <w:t>4.1.10.Pretendenta rakstveida apliecinājums atbilstoši iepirkuma Nolikuma 2A pielikumam par to, ka Pretendents ir iepazinies ar Tehniskajās specifikācijās (Nolikuma 2.pielikums) noteiktajām prasībām un apņemas ievērot un izpildīt tās.</w:t>
      </w:r>
    </w:p>
    <w:p w:rsidR="00C96117" w:rsidRPr="00C96117" w:rsidRDefault="00C96117" w:rsidP="00C96117">
      <w:pPr>
        <w:autoSpaceDE w:val="0"/>
        <w:autoSpaceDN w:val="0"/>
        <w:adjustRightInd w:val="0"/>
        <w:spacing w:after="0" w:line="240" w:lineRule="auto"/>
        <w:ind w:left="709" w:hanging="709"/>
        <w:jc w:val="both"/>
        <w:rPr>
          <w:rFonts w:ascii="Times New Roman" w:eastAsia="Times New Roman" w:hAnsi="Times New Roman" w:cs="Times New Roman"/>
          <w:color w:val="000000"/>
          <w:lang w:eastAsia="lv-LV"/>
        </w:rPr>
      </w:pPr>
      <w:r w:rsidRPr="00C96117">
        <w:rPr>
          <w:rFonts w:ascii="Times New Roman" w:eastAsia="Times New Roman" w:hAnsi="Times New Roman" w:cs="Times New Roman"/>
          <w:color w:val="000000"/>
          <w:lang w:eastAsia="lv-LV"/>
        </w:rPr>
        <w:t>4.1.11. Pretendenta rakstveida apliecinājums par to, ka Pretendents ir iepazinies ar Līguma projektā (Nolikuma 5.pielikums) paredzētajiem noteikumiem un piekrīt tiem.</w:t>
      </w:r>
    </w:p>
    <w:p w:rsidR="00C96117" w:rsidRPr="00C96117" w:rsidRDefault="00C96117" w:rsidP="00C96117">
      <w:pPr>
        <w:autoSpaceDE w:val="0"/>
        <w:autoSpaceDN w:val="0"/>
        <w:adjustRightInd w:val="0"/>
        <w:spacing w:after="0" w:line="240" w:lineRule="auto"/>
        <w:ind w:left="709" w:hanging="709"/>
        <w:jc w:val="both"/>
        <w:rPr>
          <w:rFonts w:ascii="Times New Roman" w:eastAsia="Times New Roman" w:hAnsi="Times New Roman" w:cs="Times New Roman"/>
          <w:color w:val="000000"/>
          <w:lang w:eastAsia="lv-LV"/>
        </w:rPr>
      </w:pPr>
      <w:r w:rsidRPr="00C96117">
        <w:rPr>
          <w:rFonts w:ascii="Times New Roman" w:eastAsia="Times New Roman" w:hAnsi="Times New Roman" w:cs="Times New Roman"/>
          <w:color w:val="000000"/>
          <w:lang w:eastAsia="lv-LV"/>
        </w:rPr>
        <w:t>4.1.12.</w:t>
      </w:r>
      <w:r w:rsidRPr="00C96117">
        <w:rPr>
          <w:rFonts w:ascii="Times New Roman" w:eastAsia="Times New Roman" w:hAnsi="Times New Roman" w:cs="Times New Roman"/>
        </w:rPr>
        <w:t>Ja Pretendents plāno piesaistīt apakšuzņēmējus – informācija par konkrētajiem apakšuzņēmējiem un tiem nododamo darbu saraksts un apjoms. Informācija jāsagatavo un jāiesniedz pēc klātpievienotās tabulas. Katra norādītā apakšuzņēmēja apliecinājums par pieejamību Pretendenta līguma darbības laikā un piekrišanu izpildīt norādīto līguma daļu.</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98"/>
        <w:gridCol w:w="1838"/>
        <w:gridCol w:w="1981"/>
        <w:gridCol w:w="1886"/>
        <w:gridCol w:w="1885"/>
      </w:tblGrid>
      <w:tr w:rsidR="00C96117" w:rsidRPr="00C96117" w:rsidTr="003113C4">
        <w:tc>
          <w:tcPr>
            <w:tcW w:w="1706" w:type="dxa"/>
            <w:tcBorders>
              <w:top w:val="single" w:sz="4" w:space="0" w:color="auto"/>
              <w:bottom w:val="nil"/>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r w:rsidRPr="00C96117">
              <w:rPr>
                <w:rFonts w:ascii="Times New Roman" w:eastAsia="Times New Roman" w:hAnsi="Times New Roman" w:cs="Times New Roman"/>
              </w:rPr>
              <w:t>Apakšuzņēmēja</w:t>
            </w:r>
          </w:p>
        </w:tc>
        <w:tc>
          <w:tcPr>
            <w:tcW w:w="1889" w:type="dxa"/>
            <w:vMerge w:val="restart"/>
            <w:tcBorders>
              <w:top w:val="single" w:sz="4" w:space="0" w:color="auto"/>
              <w:bottom w:val="nil"/>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r w:rsidRPr="00C96117">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C96117" w:rsidRPr="00C96117" w:rsidRDefault="00C96117" w:rsidP="003113C4">
            <w:pPr>
              <w:spacing w:after="0" w:line="240" w:lineRule="auto"/>
              <w:jc w:val="center"/>
              <w:rPr>
                <w:rFonts w:ascii="Times New Roman" w:eastAsia="Times New Roman" w:hAnsi="Times New Roman" w:cs="Times New Roman"/>
              </w:rPr>
            </w:pPr>
            <w:r w:rsidRPr="00C96117">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C96117" w:rsidRPr="00C96117" w:rsidRDefault="00C96117" w:rsidP="003113C4">
            <w:pPr>
              <w:spacing w:after="0" w:line="240" w:lineRule="auto"/>
              <w:jc w:val="center"/>
              <w:rPr>
                <w:rFonts w:ascii="Times New Roman" w:eastAsia="Times New Roman" w:hAnsi="Times New Roman" w:cs="Times New Roman"/>
              </w:rPr>
            </w:pPr>
            <w:r w:rsidRPr="00C96117">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C96117" w:rsidRPr="00C96117" w:rsidRDefault="00C96117" w:rsidP="003113C4">
            <w:pPr>
              <w:spacing w:after="0" w:line="240" w:lineRule="auto"/>
              <w:jc w:val="center"/>
              <w:rPr>
                <w:rFonts w:ascii="Times New Roman" w:eastAsia="Times New Roman" w:hAnsi="Times New Roman" w:cs="Times New Roman"/>
              </w:rPr>
            </w:pPr>
            <w:r w:rsidRPr="00C96117">
              <w:rPr>
                <w:rFonts w:ascii="Times New Roman" w:eastAsia="Times New Roman" w:hAnsi="Times New Roman" w:cs="Times New Roman"/>
              </w:rPr>
              <w:t>Darbu apjoms Ls (bez PVN)</w:t>
            </w:r>
          </w:p>
        </w:tc>
      </w:tr>
      <w:tr w:rsidR="00C96117" w:rsidRPr="00C96117" w:rsidTr="003113C4">
        <w:tc>
          <w:tcPr>
            <w:tcW w:w="1706" w:type="dxa"/>
            <w:tcBorders>
              <w:top w:val="nil"/>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r w:rsidRPr="00C96117">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C96117" w:rsidRPr="00C96117" w:rsidRDefault="00C96117" w:rsidP="003113C4">
            <w:pPr>
              <w:spacing w:after="0" w:line="240" w:lineRule="auto"/>
              <w:jc w:val="center"/>
              <w:rPr>
                <w:rFonts w:ascii="Times New Roman" w:eastAsia="Times New Roman" w:hAnsi="Times New Roman" w:cs="Times New Roman"/>
              </w:rPr>
            </w:pPr>
            <w:r w:rsidRPr="00C96117">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r>
      <w:tr w:rsidR="00C96117" w:rsidRPr="00C96117" w:rsidTr="003113C4">
        <w:tc>
          <w:tcPr>
            <w:tcW w:w="1706" w:type="dxa"/>
            <w:tcBorders>
              <w:top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1889" w:type="dxa"/>
            <w:tcBorders>
              <w:top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r>
      <w:tr w:rsidR="00C96117" w:rsidRPr="00C96117" w:rsidTr="003113C4">
        <w:tc>
          <w:tcPr>
            <w:tcW w:w="1706" w:type="dxa"/>
            <w:tcBorders>
              <w:top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1889" w:type="dxa"/>
            <w:tcBorders>
              <w:top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r>
      <w:tr w:rsidR="00C96117" w:rsidRPr="00C96117" w:rsidTr="003113C4">
        <w:tc>
          <w:tcPr>
            <w:tcW w:w="1706" w:type="dxa"/>
            <w:tcBorders>
              <w:top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1889" w:type="dxa"/>
            <w:tcBorders>
              <w:top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r>
    </w:tbl>
    <w:p w:rsidR="00C96117" w:rsidRPr="00C96117" w:rsidRDefault="00C96117" w:rsidP="00C96117">
      <w:pPr>
        <w:spacing w:before="120" w:after="120" w:line="240" w:lineRule="auto"/>
        <w:ind w:left="680" w:hanging="680"/>
        <w:jc w:val="both"/>
        <w:rPr>
          <w:rFonts w:ascii="Times New Roman" w:eastAsia="Times New Roman" w:hAnsi="Times New Roman" w:cs="Times New Roman"/>
        </w:rPr>
      </w:pPr>
      <w:bookmarkStart w:id="0" w:name="_Toc61422141"/>
      <w:r w:rsidRPr="00C96117">
        <w:rPr>
          <w:rFonts w:ascii="Times New Roman" w:eastAsia="Times New Roman" w:hAnsi="Times New Roman" w:cs="Times New Roman"/>
        </w:rPr>
        <w:t>4.1.13.</w:t>
      </w:r>
      <w:r w:rsidRPr="00C96117">
        <w:rPr>
          <w:rFonts w:ascii="Times New Roman" w:eastAsia="Times New Roman" w:hAnsi="Times New Roman" w:cs="Times New Roman"/>
          <w:b/>
        </w:rPr>
        <w:tab/>
      </w:r>
      <w:r w:rsidRPr="00C96117">
        <w:rPr>
          <w:rFonts w:ascii="Times New Roman" w:eastAsia="Times New Roman" w:hAnsi="Times New Roman" w:cs="Times New Roman"/>
          <w:b/>
        </w:rPr>
        <w:tab/>
      </w:r>
      <w:r w:rsidRPr="00C96117">
        <w:rPr>
          <w:rFonts w:ascii="Times New Roman" w:eastAsia="Times New Roman" w:hAnsi="Times New Roman" w:cs="Times New Roman"/>
        </w:rPr>
        <w:t xml:space="preserve">Ja Piedāvājumu iesniedz personu grupa – informācija par personu grupas dalībniekiem un tiem veicamo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68"/>
        <w:gridCol w:w="1842"/>
        <w:gridCol w:w="1991"/>
        <w:gridCol w:w="1894"/>
        <w:gridCol w:w="1893"/>
      </w:tblGrid>
      <w:tr w:rsidR="00C96117" w:rsidRPr="00C96117" w:rsidTr="003113C4">
        <w:tc>
          <w:tcPr>
            <w:tcW w:w="1706" w:type="dxa"/>
            <w:tcBorders>
              <w:top w:val="single" w:sz="4" w:space="0" w:color="auto"/>
              <w:bottom w:val="nil"/>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r w:rsidRPr="00C96117">
              <w:rPr>
                <w:rFonts w:ascii="Times New Roman" w:eastAsia="Times New Roman" w:hAnsi="Times New Roman" w:cs="Times New Roman"/>
              </w:rPr>
              <w:t>Personu grupas dalībnieka</w:t>
            </w:r>
          </w:p>
        </w:tc>
        <w:tc>
          <w:tcPr>
            <w:tcW w:w="1889" w:type="dxa"/>
            <w:vMerge w:val="restart"/>
            <w:tcBorders>
              <w:top w:val="single" w:sz="4" w:space="0" w:color="auto"/>
              <w:bottom w:val="nil"/>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r w:rsidRPr="00C96117">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C96117" w:rsidRPr="00C96117" w:rsidRDefault="00C96117" w:rsidP="003113C4">
            <w:pPr>
              <w:spacing w:after="0" w:line="240" w:lineRule="auto"/>
              <w:jc w:val="center"/>
              <w:rPr>
                <w:rFonts w:ascii="Times New Roman" w:eastAsia="Times New Roman" w:hAnsi="Times New Roman" w:cs="Times New Roman"/>
              </w:rPr>
            </w:pPr>
            <w:r w:rsidRPr="00C96117">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C96117" w:rsidRPr="00C96117" w:rsidRDefault="00C96117" w:rsidP="003113C4">
            <w:pPr>
              <w:spacing w:after="0" w:line="240" w:lineRule="auto"/>
              <w:jc w:val="center"/>
              <w:rPr>
                <w:rFonts w:ascii="Times New Roman" w:eastAsia="Times New Roman" w:hAnsi="Times New Roman" w:cs="Times New Roman"/>
              </w:rPr>
            </w:pPr>
            <w:r w:rsidRPr="00C96117">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C96117" w:rsidRPr="00C96117" w:rsidRDefault="00C96117" w:rsidP="003113C4">
            <w:pPr>
              <w:spacing w:after="0" w:line="240" w:lineRule="auto"/>
              <w:jc w:val="center"/>
              <w:rPr>
                <w:rFonts w:ascii="Times New Roman" w:eastAsia="Times New Roman" w:hAnsi="Times New Roman" w:cs="Times New Roman"/>
              </w:rPr>
            </w:pPr>
            <w:r w:rsidRPr="00C96117">
              <w:rPr>
                <w:rFonts w:ascii="Times New Roman" w:eastAsia="Times New Roman" w:hAnsi="Times New Roman" w:cs="Times New Roman"/>
              </w:rPr>
              <w:t>Darbu apjoms Ls (bez PVN)</w:t>
            </w:r>
          </w:p>
        </w:tc>
      </w:tr>
      <w:tr w:rsidR="00C96117" w:rsidRPr="00C96117" w:rsidTr="003113C4">
        <w:tc>
          <w:tcPr>
            <w:tcW w:w="1706" w:type="dxa"/>
            <w:tcBorders>
              <w:top w:val="nil"/>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r w:rsidRPr="00C96117">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C96117" w:rsidRPr="00C96117" w:rsidRDefault="00C96117" w:rsidP="003113C4">
            <w:pPr>
              <w:spacing w:after="0" w:line="240" w:lineRule="auto"/>
              <w:jc w:val="center"/>
              <w:rPr>
                <w:rFonts w:ascii="Times New Roman" w:eastAsia="Times New Roman" w:hAnsi="Times New Roman" w:cs="Times New Roman"/>
              </w:rPr>
            </w:pPr>
            <w:r w:rsidRPr="00C96117">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r>
      <w:tr w:rsidR="00C96117" w:rsidRPr="00C96117" w:rsidTr="003113C4">
        <w:tc>
          <w:tcPr>
            <w:tcW w:w="1706" w:type="dxa"/>
            <w:tcBorders>
              <w:top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1889" w:type="dxa"/>
            <w:tcBorders>
              <w:top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r>
      <w:tr w:rsidR="00C96117" w:rsidRPr="00C96117" w:rsidTr="003113C4">
        <w:tc>
          <w:tcPr>
            <w:tcW w:w="1706" w:type="dxa"/>
            <w:tcBorders>
              <w:top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1889" w:type="dxa"/>
            <w:tcBorders>
              <w:top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r>
      <w:tr w:rsidR="00C96117" w:rsidRPr="00C96117" w:rsidTr="003113C4">
        <w:tc>
          <w:tcPr>
            <w:tcW w:w="1706" w:type="dxa"/>
            <w:tcBorders>
              <w:top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1889" w:type="dxa"/>
            <w:tcBorders>
              <w:top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tcBorders>
          </w:tcPr>
          <w:p w:rsidR="00C96117" w:rsidRPr="00C96117" w:rsidRDefault="00C96117" w:rsidP="003113C4">
            <w:pPr>
              <w:spacing w:after="0" w:line="240" w:lineRule="auto"/>
              <w:rPr>
                <w:rFonts w:ascii="Times New Roman" w:eastAsia="Times New Roman" w:hAnsi="Times New Roman" w:cs="Times New Roman"/>
              </w:rPr>
            </w:pPr>
          </w:p>
        </w:tc>
      </w:tr>
    </w:tbl>
    <w:p w:rsidR="00C96117" w:rsidRPr="00C96117" w:rsidRDefault="00C96117" w:rsidP="00C96117">
      <w:pPr>
        <w:keepNext/>
        <w:spacing w:before="240" w:after="60" w:line="240" w:lineRule="auto"/>
        <w:ind w:left="709" w:hanging="709"/>
        <w:jc w:val="both"/>
        <w:outlineLvl w:val="1"/>
        <w:rPr>
          <w:rFonts w:ascii="Times New Roman" w:eastAsia="Arial Unicode MS" w:hAnsi="Times New Roman" w:cs="Times New Roman"/>
          <w:color w:val="000000"/>
          <w:u w:color="000000"/>
          <w:bdr w:val="nil"/>
          <w:lang w:eastAsia="lv-LV"/>
        </w:rPr>
      </w:pPr>
      <w:r w:rsidRPr="00C96117">
        <w:rPr>
          <w:rFonts w:ascii="Times New Roman" w:eastAsia="Calibri" w:hAnsi="Times New Roman" w:cs="Times New Roman"/>
          <w:color w:val="000000"/>
          <w:u w:color="000000"/>
          <w:bdr w:val="nil"/>
          <w:lang w:eastAsia="lv-LV"/>
        </w:rPr>
        <w:t>4.1.14.</w:t>
      </w:r>
      <w:r w:rsidRPr="00C96117">
        <w:rPr>
          <w:rFonts w:ascii="Times New Roman" w:eastAsia="Arial Unicode MS" w:hAnsi="Times New Roman" w:cs="Times New Roman"/>
          <w:color w:val="000000"/>
          <w:u w:color="000000"/>
          <w:bdr w:val="nil"/>
          <w:lang w:eastAsia="lv-LV"/>
        </w:rPr>
        <w:tab/>
        <w:t>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bookmarkEnd w:id="0"/>
      <w:r w:rsidRPr="00C96117">
        <w:rPr>
          <w:rFonts w:ascii="Times New Roman" w:eastAsia="Arial Unicode MS" w:hAnsi="Times New Roman" w:cs="Times New Roman"/>
          <w:color w:val="000000"/>
          <w:u w:color="000000"/>
          <w:bdr w:val="nil"/>
          <w:lang w:eastAsia="lv-LV"/>
        </w:rPr>
        <w:t>.</w:t>
      </w:r>
    </w:p>
    <w:p w:rsidR="001E2BC5" w:rsidRDefault="00330D1C" w:rsidP="0005122B">
      <w:pPr>
        <w:spacing w:after="120" w:line="240" w:lineRule="auto"/>
        <w:ind w:left="-709" w:firstLine="709"/>
        <w:contextualSpacing/>
        <w:jc w:val="both"/>
        <w:rPr>
          <w:rFonts w:ascii="Times New Roman" w:eastAsia="Calibri" w:hAnsi="Times New Roman" w:cs="Times New Roman"/>
          <w:b/>
          <w:color w:val="000000"/>
        </w:rPr>
      </w:pPr>
      <w:r w:rsidRPr="001E2BC5">
        <w:rPr>
          <w:rFonts w:ascii="Times New Roman" w:eastAsia="Calibri" w:hAnsi="Times New Roman" w:cs="Times New Roman"/>
          <w:b/>
          <w:color w:val="000000"/>
        </w:rPr>
        <w:t>6.</w:t>
      </w:r>
      <w:r w:rsidR="00941B22">
        <w:rPr>
          <w:rFonts w:ascii="Times New Roman" w:eastAsia="Calibri" w:hAnsi="Times New Roman" w:cs="Times New Roman"/>
          <w:b/>
          <w:color w:val="000000"/>
        </w:rPr>
        <w:t>2</w:t>
      </w:r>
      <w:r w:rsidR="007824F0" w:rsidRPr="001E2BC5">
        <w:rPr>
          <w:rFonts w:ascii="Times New Roman" w:eastAsia="Calibri" w:hAnsi="Times New Roman" w:cs="Times New Roman"/>
          <w:b/>
          <w:color w:val="000000"/>
        </w:rPr>
        <w:t>.Finanšu piedāvājums:</w:t>
      </w:r>
    </w:p>
    <w:p w:rsidR="00941B22" w:rsidRPr="00941B22" w:rsidRDefault="00941B22" w:rsidP="00941B22">
      <w:pPr>
        <w:spacing w:after="120" w:line="240" w:lineRule="auto"/>
        <w:ind w:left="709" w:hanging="709"/>
        <w:jc w:val="both"/>
        <w:rPr>
          <w:rFonts w:ascii="Times New Roman" w:eastAsia="Calibri" w:hAnsi="Times New Roman" w:cs="Times New Roman"/>
          <w:color w:val="000000"/>
        </w:rPr>
      </w:pPr>
      <w:r w:rsidRPr="00941B22">
        <w:rPr>
          <w:rFonts w:ascii="Times New Roman" w:eastAsia="Times New Roman" w:hAnsi="Times New Roman" w:cs="Times New Roman"/>
        </w:rPr>
        <w:t>6.2.1.</w:t>
      </w:r>
      <w:r w:rsidRPr="00941B22">
        <w:rPr>
          <w:rFonts w:ascii="Times New Roman" w:eastAsia="Times New Roman" w:hAnsi="Times New Roman" w:cs="Times New Roman"/>
        </w:rPr>
        <w:tab/>
        <w:t>Pretendenta finanšu piedāvājums jāaizpilda atbilstoši Nolikuma 3.pielikumā norādītajai Finanšu piedāvājuma formai.</w:t>
      </w:r>
      <w:r w:rsidRPr="00941B22">
        <w:rPr>
          <w:rFonts w:ascii="Times New Roman" w:eastAsia="Calibri" w:hAnsi="Times New Roman" w:cs="Times New Roman"/>
          <w:color w:val="000000"/>
        </w:rPr>
        <w:t xml:space="preserve"> Finanšu piedāvājumā jānorāda degvielas mazumtirdzniecības cena 2017.gada 20.jūnijā, papildus jāpievieno kases čeka kopija, kas apliecina dīzeļdegvielas cenu un </w:t>
      </w:r>
      <w:r w:rsidRPr="00941B22">
        <w:rPr>
          <w:rFonts w:ascii="Times New Roman" w:eastAsia="Times New Roman" w:hAnsi="Times New Roman" w:cs="Times New Roman"/>
        </w:rPr>
        <w:t xml:space="preserve">95.markas </w:t>
      </w:r>
      <w:r w:rsidRPr="00941B22">
        <w:rPr>
          <w:rFonts w:ascii="Times New Roman" w:eastAsia="Calibri" w:hAnsi="Times New Roman" w:cs="Times New Roman"/>
          <w:color w:val="000000"/>
        </w:rPr>
        <w:t xml:space="preserve">degvielas </w:t>
      </w:r>
      <w:r w:rsidRPr="00941B22">
        <w:rPr>
          <w:rFonts w:ascii="Times New Roman" w:eastAsia="Times New Roman" w:hAnsi="Times New Roman" w:cs="Times New Roman"/>
        </w:rPr>
        <w:t xml:space="preserve">cenu </w:t>
      </w:r>
      <w:r w:rsidRPr="00941B22">
        <w:rPr>
          <w:rFonts w:ascii="Times New Roman" w:eastAsia="Calibri" w:hAnsi="Times New Roman" w:cs="Times New Roman"/>
          <w:color w:val="000000"/>
        </w:rPr>
        <w:t>2017.gada 20.jūnijā.</w:t>
      </w:r>
    </w:p>
    <w:p w:rsidR="00941B22" w:rsidRPr="00941B22" w:rsidRDefault="00941B22" w:rsidP="00941B22">
      <w:pPr>
        <w:spacing w:after="120" w:line="240" w:lineRule="auto"/>
        <w:ind w:left="709" w:hanging="709"/>
        <w:jc w:val="both"/>
        <w:rPr>
          <w:rFonts w:ascii="Times New Roman" w:eastAsia="Times New Roman" w:hAnsi="Times New Roman" w:cs="Times New Roman"/>
        </w:rPr>
      </w:pPr>
      <w:r w:rsidRPr="00941B22">
        <w:rPr>
          <w:rFonts w:ascii="Times New Roman" w:eastAsia="Times New Roman" w:hAnsi="Times New Roman" w:cs="Times New Roman"/>
        </w:rPr>
        <w:t>6.2.2.</w:t>
      </w:r>
      <w:r w:rsidRPr="00941B22">
        <w:rPr>
          <w:rFonts w:ascii="Times New Roman" w:eastAsia="Times New Roman" w:hAnsi="Times New Roman" w:cs="Times New Roman"/>
        </w:rPr>
        <w:tab/>
        <w:t xml:space="preserve">Finanšu piedāvājumā piedāvātajā cenā iekļaujamas visas ar Tehniskajā specifikācijā noteiktās </w:t>
      </w:r>
      <w:r w:rsidR="00C65200">
        <w:rPr>
          <w:rFonts w:ascii="Times New Roman" w:eastAsia="Times New Roman" w:hAnsi="Times New Roman" w:cs="Times New Roman"/>
        </w:rPr>
        <w:t xml:space="preserve">ar </w:t>
      </w:r>
      <w:r w:rsidRPr="00941B22">
        <w:rPr>
          <w:rFonts w:ascii="Times New Roman" w:eastAsia="Times New Roman" w:hAnsi="Times New Roman" w:cs="Times New Roman"/>
        </w:rPr>
        <w:t>degvielas pārdošanu saistītās izmaksas, visi normatīvajos aktos paredzētie nodokļi (izņemot PVN), visas saprātīgi paredzamās ar konkrēto degvielas piegādi saistītās izmaksas.</w:t>
      </w:r>
    </w:p>
    <w:p w:rsidR="00941B22" w:rsidRPr="00941B22" w:rsidRDefault="00941B22" w:rsidP="00941B22">
      <w:pPr>
        <w:spacing w:after="120" w:line="240" w:lineRule="auto"/>
        <w:ind w:left="709" w:hanging="709"/>
        <w:jc w:val="both"/>
        <w:rPr>
          <w:rFonts w:ascii="Times New Roman" w:eastAsia="Times New Roman" w:hAnsi="Times New Roman" w:cs="Times New Roman"/>
        </w:rPr>
      </w:pPr>
      <w:r w:rsidRPr="00941B22">
        <w:rPr>
          <w:rFonts w:ascii="Times New Roman" w:eastAsia="Times New Roman" w:hAnsi="Times New Roman" w:cs="Times New Roman"/>
        </w:rPr>
        <w:t>6.2.3.</w:t>
      </w:r>
      <w:r w:rsidRPr="00941B22">
        <w:rPr>
          <w:rFonts w:ascii="Times New Roman" w:eastAsia="Times New Roman" w:hAnsi="Times New Roman" w:cs="Times New Roman"/>
        </w:rPr>
        <w:tab/>
        <w:t xml:space="preserve">Kopējā līgumcena par visu daudzumu tiek fiksēta visā līguma darbības laikā un netiks pārrēķināta. Gadījumā, ja degvielas cenas svārstās, Pasūtītājs ir tiesīgs iepirkt mazāku vai </w:t>
      </w:r>
      <w:r w:rsidRPr="00941B22">
        <w:rPr>
          <w:rFonts w:ascii="Times New Roman" w:eastAsia="Times New Roman" w:hAnsi="Times New Roman" w:cs="Times New Roman"/>
        </w:rPr>
        <w:lastRenderedPageBreak/>
        <w:t>lielāku degvielas daudzumu nekā paredzēts Tehniskajā specifikācijā, taču nepārsniedzot kopējo līgumcenu.</w:t>
      </w:r>
    </w:p>
    <w:p w:rsidR="00941B22" w:rsidRPr="00941B22" w:rsidRDefault="00941B22" w:rsidP="00941B22">
      <w:pPr>
        <w:spacing w:after="120" w:line="240" w:lineRule="auto"/>
        <w:jc w:val="both"/>
        <w:rPr>
          <w:rFonts w:ascii="Times New Roman" w:eastAsia="Times New Roman" w:hAnsi="Times New Roman" w:cs="Times New Roman"/>
        </w:rPr>
      </w:pPr>
      <w:r w:rsidRPr="00941B22">
        <w:rPr>
          <w:rFonts w:ascii="Times New Roman" w:eastAsia="Times New Roman" w:hAnsi="Times New Roman" w:cs="Times New Roman"/>
        </w:rPr>
        <w:t>6.2.4.</w:t>
      </w:r>
      <w:r w:rsidRPr="00941B22">
        <w:rPr>
          <w:rFonts w:ascii="Times New Roman" w:eastAsia="Times New Roman" w:hAnsi="Times New Roman" w:cs="Times New Roman"/>
        </w:rPr>
        <w:tab/>
        <w:t>Finanšu piedāvājumu paraksta Pretendenta pilnvarota persona.</w:t>
      </w:r>
    </w:p>
    <w:p w:rsidR="00395392" w:rsidRDefault="007824F0" w:rsidP="00395392">
      <w:pPr>
        <w:pStyle w:val="ListParagraph"/>
        <w:numPr>
          <w:ilvl w:val="0"/>
          <w:numId w:val="1"/>
        </w:numPr>
        <w:spacing w:after="0" w:line="240" w:lineRule="auto"/>
        <w:jc w:val="both"/>
        <w:rPr>
          <w:rFonts w:ascii="Times New Roman" w:eastAsia="Times New Roman" w:hAnsi="Times New Roman" w:cs="Times New Roman"/>
          <w:lang w:val="en-GB" w:eastAsia="lv-LV"/>
        </w:rPr>
      </w:pPr>
      <w:proofErr w:type="spellStart"/>
      <w:r w:rsidRPr="00960017">
        <w:rPr>
          <w:rFonts w:ascii="Times New Roman" w:eastAsia="Times New Roman" w:hAnsi="Times New Roman" w:cs="Times New Roman"/>
          <w:b/>
          <w:lang w:val="en-GB" w:eastAsia="lv-LV"/>
        </w:rPr>
        <w:t>Piedāvājumu</w:t>
      </w:r>
      <w:proofErr w:type="spellEnd"/>
      <w:r w:rsidRPr="00960017">
        <w:rPr>
          <w:rFonts w:ascii="Times New Roman" w:eastAsia="Times New Roman" w:hAnsi="Times New Roman" w:cs="Times New Roman"/>
          <w:b/>
          <w:lang w:val="en-GB" w:eastAsia="lv-LV"/>
        </w:rPr>
        <w:t xml:space="preserve"> </w:t>
      </w:r>
      <w:proofErr w:type="spellStart"/>
      <w:r w:rsidRPr="00960017">
        <w:rPr>
          <w:rFonts w:ascii="Times New Roman" w:eastAsia="Times New Roman" w:hAnsi="Times New Roman" w:cs="Times New Roman"/>
          <w:b/>
          <w:lang w:val="en-GB" w:eastAsia="lv-LV"/>
        </w:rPr>
        <w:t>izvēles</w:t>
      </w:r>
      <w:proofErr w:type="spellEnd"/>
      <w:r w:rsidRPr="00960017">
        <w:rPr>
          <w:rFonts w:ascii="Times New Roman" w:eastAsia="Times New Roman" w:hAnsi="Times New Roman" w:cs="Times New Roman"/>
          <w:b/>
          <w:lang w:val="en-GB" w:eastAsia="lv-LV"/>
        </w:rPr>
        <w:t xml:space="preserve"> </w:t>
      </w:r>
      <w:proofErr w:type="spellStart"/>
      <w:r w:rsidRPr="00960017">
        <w:rPr>
          <w:rFonts w:ascii="Times New Roman" w:eastAsia="Times New Roman" w:hAnsi="Times New Roman" w:cs="Times New Roman"/>
          <w:b/>
          <w:lang w:val="en-GB" w:eastAsia="lv-LV"/>
        </w:rPr>
        <w:t>kritērijs</w:t>
      </w:r>
      <w:proofErr w:type="spellEnd"/>
      <w:r w:rsidRPr="00960017">
        <w:rPr>
          <w:rFonts w:ascii="Times New Roman" w:eastAsia="Times New Roman" w:hAnsi="Times New Roman" w:cs="Times New Roman"/>
          <w:b/>
          <w:lang w:val="en-GB" w:eastAsia="lv-LV"/>
        </w:rPr>
        <w:t>:</w:t>
      </w:r>
    </w:p>
    <w:p w:rsidR="00C53AB8" w:rsidRPr="00C53AB8" w:rsidRDefault="00C53AB8" w:rsidP="00C53AB8">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color w:val="000000"/>
          <w:u w:color="000000"/>
          <w:bdr w:val="nil"/>
          <w:lang w:eastAsia="lv-LV"/>
        </w:rPr>
      </w:pPr>
      <w:r w:rsidRPr="00C53AB8">
        <w:rPr>
          <w:rFonts w:ascii="Times New Roman" w:eastAsia="Arial Unicode MS" w:hAnsi="Arial Unicode MS" w:cs="Arial Unicode MS"/>
          <w:color w:val="000000"/>
          <w:u w:color="000000"/>
          <w:bdr w:val="nil"/>
          <w:lang w:eastAsia="lv-LV"/>
        </w:rPr>
        <w:t>7.1.</w:t>
      </w:r>
      <w:r w:rsidRPr="00C53AB8">
        <w:rPr>
          <w:rFonts w:ascii="Times New Roman" w:eastAsia="Arial Unicode MS" w:hAnsi="Arial Unicode MS" w:cs="Arial Unicode MS"/>
          <w:color w:val="000000"/>
          <w:u w:color="000000"/>
          <w:bdr w:val="nil"/>
          <w:lang w:eastAsia="lv-LV"/>
        </w:rPr>
        <w:tab/>
        <w:t>Iepirkuma komisija izv</w:t>
      </w:r>
      <w:r w:rsidRPr="00C53AB8">
        <w:rPr>
          <w:rFonts w:ascii="Times New Roman" w:eastAsia="Arial Unicode MS" w:hAnsi="Times New Roman" w:cs="Arial Unicode MS"/>
          <w:color w:val="000000"/>
          <w:u w:color="000000"/>
          <w:bdr w:val="nil"/>
          <w:lang w:eastAsia="lv-LV"/>
        </w:rPr>
        <w:t>ē</w:t>
      </w:r>
      <w:r w:rsidRPr="00C53AB8">
        <w:rPr>
          <w:rFonts w:ascii="Times New Roman" w:eastAsia="Arial Unicode MS" w:hAnsi="Arial Unicode MS" w:cs="Arial Unicode MS"/>
          <w:color w:val="000000"/>
          <w:u w:color="000000"/>
          <w:bdr w:val="nil"/>
          <w:lang w:eastAsia="lv-LV"/>
        </w:rPr>
        <w:t>las saimnieciski visizdev</w:t>
      </w:r>
      <w:r w:rsidRPr="00C53AB8">
        <w:rPr>
          <w:rFonts w:ascii="Times New Roman" w:eastAsia="Arial Unicode MS" w:hAnsi="Times New Roman" w:cs="Arial Unicode MS"/>
          <w:color w:val="000000"/>
          <w:u w:color="000000"/>
          <w:bdr w:val="nil"/>
          <w:lang w:eastAsia="lv-LV"/>
        </w:rPr>
        <w:t>ī</w:t>
      </w:r>
      <w:r w:rsidRPr="00C53AB8">
        <w:rPr>
          <w:rFonts w:ascii="Times New Roman" w:eastAsia="Arial Unicode MS" w:hAnsi="Arial Unicode MS" w:cs="Arial Unicode MS"/>
          <w:color w:val="000000"/>
          <w:u w:color="000000"/>
          <w:bdr w:val="nil"/>
          <w:lang w:eastAsia="lv-LV"/>
        </w:rPr>
        <w:t>g</w:t>
      </w:r>
      <w:r w:rsidRPr="00C53AB8">
        <w:rPr>
          <w:rFonts w:ascii="Times New Roman" w:eastAsia="Arial Unicode MS" w:hAnsi="Times New Roman" w:cs="Arial Unicode MS"/>
          <w:color w:val="000000"/>
          <w:u w:color="000000"/>
          <w:bdr w:val="nil"/>
          <w:lang w:eastAsia="lv-LV"/>
        </w:rPr>
        <w:t>ā</w:t>
      </w:r>
      <w:r w:rsidRPr="00C53AB8">
        <w:rPr>
          <w:rFonts w:ascii="Times New Roman" w:eastAsia="Arial Unicode MS" w:hAnsi="Arial Unicode MS" w:cs="Arial Unicode MS"/>
          <w:color w:val="000000"/>
          <w:u w:color="000000"/>
          <w:bdr w:val="nil"/>
          <w:lang w:eastAsia="lv-LV"/>
        </w:rPr>
        <w:t>ko pied</w:t>
      </w:r>
      <w:r w:rsidRPr="00C53AB8">
        <w:rPr>
          <w:rFonts w:ascii="Times New Roman" w:eastAsia="Arial Unicode MS" w:hAnsi="Times New Roman" w:cs="Arial Unicode MS"/>
          <w:color w:val="000000"/>
          <w:u w:color="000000"/>
          <w:bdr w:val="nil"/>
          <w:lang w:eastAsia="lv-LV"/>
        </w:rPr>
        <w:t>ā</w:t>
      </w:r>
      <w:r w:rsidRPr="00C53AB8">
        <w:rPr>
          <w:rFonts w:ascii="Times New Roman" w:eastAsia="Arial Unicode MS" w:hAnsi="Arial Unicode MS" w:cs="Arial Unicode MS"/>
          <w:color w:val="000000"/>
          <w:u w:color="000000"/>
          <w:bdr w:val="nil"/>
          <w:lang w:eastAsia="lv-LV"/>
        </w:rPr>
        <w:t>v</w:t>
      </w:r>
      <w:r w:rsidRPr="00C53AB8">
        <w:rPr>
          <w:rFonts w:ascii="Times New Roman" w:eastAsia="Arial Unicode MS" w:hAnsi="Times New Roman" w:cs="Arial Unicode MS"/>
          <w:color w:val="000000"/>
          <w:u w:color="000000"/>
          <w:bdr w:val="nil"/>
          <w:lang w:eastAsia="lv-LV"/>
        </w:rPr>
        <w:t>ā</w:t>
      </w:r>
      <w:r w:rsidRPr="00C53AB8">
        <w:rPr>
          <w:rFonts w:ascii="Times New Roman" w:eastAsia="Arial Unicode MS" w:hAnsi="Arial Unicode MS" w:cs="Arial Unicode MS"/>
          <w:color w:val="000000"/>
          <w:u w:color="000000"/>
          <w:bdr w:val="nil"/>
          <w:lang w:eastAsia="lv-LV"/>
        </w:rPr>
        <w:t>jumu no pied</w:t>
      </w:r>
      <w:r w:rsidRPr="00C53AB8">
        <w:rPr>
          <w:rFonts w:ascii="Times New Roman" w:eastAsia="Arial Unicode MS" w:hAnsi="Times New Roman" w:cs="Arial Unicode MS"/>
          <w:color w:val="000000"/>
          <w:u w:color="000000"/>
          <w:bdr w:val="nil"/>
          <w:lang w:eastAsia="lv-LV"/>
        </w:rPr>
        <w:t>ā</w:t>
      </w:r>
      <w:r w:rsidRPr="00C53AB8">
        <w:rPr>
          <w:rFonts w:ascii="Times New Roman" w:eastAsia="Arial Unicode MS" w:hAnsi="Arial Unicode MS" w:cs="Arial Unicode MS"/>
          <w:color w:val="000000"/>
          <w:u w:color="000000"/>
          <w:bdr w:val="nil"/>
          <w:lang w:eastAsia="lv-LV"/>
        </w:rPr>
        <w:t>v</w:t>
      </w:r>
      <w:r w:rsidRPr="00C53AB8">
        <w:rPr>
          <w:rFonts w:ascii="Times New Roman" w:eastAsia="Arial Unicode MS" w:hAnsi="Times New Roman" w:cs="Arial Unicode MS"/>
          <w:color w:val="000000"/>
          <w:u w:color="000000"/>
          <w:bdr w:val="nil"/>
          <w:lang w:eastAsia="lv-LV"/>
        </w:rPr>
        <w:t>ā</w:t>
      </w:r>
      <w:r w:rsidRPr="00C53AB8">
        <w:rPr>
          <w:rFonts w:ascii="Times New Roman" w:eastAsia="Arial Unicode MS" w:hAnsi="Arial Unicode MS" w:cs="Arial Unicode MS"/>
          <w:color w:val="000000"/>
          <w:u w:color="000000"/>
          <w:bdr w:val="nil"/>
          <w:lang w:eastAsia="lv-LV"/>
        </w:rPr>
        <w:t>jumiem, kas atbilst Nolikuma pras</w:t>
      </w:r>
      <w:r w:rsidRPr="00C53AB8">
        <w:rPr>
          <w:rFonts w:ascii="Times New Roman" w:eastAsia="Arial Unicode MS" w:hAnsi="Times New Roman" w:cs="Arial Unicode MS"/>
          <w:color w:val="000000"/>
          <w:u w:color="000000"/>
          <w:bdr w:val="nil"/>
          <w:lang w:eastAsia="lv-LV"/>
        </w:rPr>
        <w:t>ī</w:t>
      </w:r>
      <w:r w:rsidRPr="00C53AB8">
        <w:rPr>
          <w:rFonts w:ascii="Times New Roman" w:eastAsia="Arial Unicode MS" w:hAnsi="Arial Unicode MS" w:cs="Arial Unicode MS"/>
          <w:color w:val="000000"/>
          <w:u w:color="000000"/>
          <w:bdr w:val="nil"/>
          <w:lang w:eastAsia="lv-LV"/>
        </w:rPr>
        <w:t>b</w:t>
      </w:r>
      <w:r w:rsidRPr="00C53AB8">
        <w:rPr>
          <w:rFonts w:ascii="Times New Roman" w:eastAsia="Arial Unicode MS" w:hAnsi="Times New Roman" w:cs="Arial Unicode MS"/>
          <w:color w:val="000000"/>
          <w:u w:color="000000"/>
          <w:bdr w:val="nil"/>
          <w:lang w:eastAsia="lv-LV"/>
        </w:rPr>
        <w:t>ā</w:t>
      </w:r>
      <w:r w:rsidRPr="00C53AB8">
        <w:rPr>
          <w:rFonts w:ascii="Times New Roman" w:eastAsia="Arial Unicode MS" w:hAnsi="Arial Unicode MS" w:cs="Arial Unicode MS"/>
          <w:color w:val="000000"/>
          <w:u w:color="000000"/>
          <w:bdr w:val="nil"/>
          <w:lang w:eastAsia="lv-LV"/>
        </w:rPr>
        <w:t>m.</w:t>
      </w:r>
    </w:p>
    <w:p w:rsidR="00C53AB8" w:rsidRPr="00C53AB8" w:rsidRDefault="00C53AB8" w:rsidP="00C53AB8">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b/>
          <w:bCs/>
          <w:color w:val="000000"/>
          <w:u w:color="000000"/>
          <w:bdr w:val="nil"/>
          <w:lang w:eastAsia="lv-LV"/>
        </w:rPr>
      </w:pPr>
      <w:r w:rsidRPr="00C53AB8">
        <w:rPr>
          <w:rFonts w:ascii="Times New Roman" w:eastAsia="Arial Unicode MS" w:hAnsi="Arial Unicode MS" w:cs="Arial Unicode MS"/>
          <w:color w:val="000000"/>
          <w:u w:color="000000"/>
          <w:bdr w:val="nil"/>
          <w:lang w:eastAsia="lv-LV"/>
        </w:rPr>
        <w:t>7.2.</w:t>
      </w:r>
      <w:r w:rsidRPr="00C53AB8">
        <w:rPr>
          <w:rFonts w:ascii="Times New Roman" w:eastAsia="Arial Unicode MS" w:hAnsi="Arial Unicode MS" w:cs="Arial Unicode MS"/>
          <w:color w:val="000000"/>
          <w:u w:color="000000"/>
          <w:bdr w:val="nil"/>
          <w:lang w:eastAsia="lv-LV"/>
        </w:rPr>
        <w:tab/>
        <w:t>V</w:t>
      </w:r>
      <w:r w:rsidRPr="00C53AB8">
        <w:rPr>
          <w:rFonts w:ascii="Times New Roman" w:eastAsia="Arial Unicode MS" w:hAnsi="Times New Roman" w:cs="Arial Unicode MS"/>
          <w:color w:val="000000"/>
          <w:u w:color="000000"/>
          <w:bdr w:val="nil"/>
          <w:lang w:eastAsia="lv-LV"/>
        </w:rPr>
        <w:t>ē</w:t>
      </w:r>
      <w:r w:rsidRPr="00C53AB8">
        <w:rPr>
          <w:rFonts w:ascii="Times New Roman" w:eastAsia="Arial Unicode MS" w:hAnsi="Arial Unicode MS" w:cs="Arial Unicode MS"/>
          <w:color w:val="000000"/>
          <w:u w:color="000000"/>
          <w:bdr w:val="nil"/>
          <w:lang w:eastAsia="lv-LV"/>
        </w:rPr>
        <w:t>rt</w:t>
      </w:r>
      <w:r w:rsidRPr="00C53AB8">
        <w:rPr>
          <w:rFonts w:ascii="Times New Roman" w:eastAsia="Arial Unicode MS" w:hAnsi="Times New Roman" w:cs="Arial Unicode MS"/>
          <w:color w:val="000000"/>
          <w:u w:color="000000"/>
          <w:bdr w:val="nil"/>
          <w:lang w:eastAsia="lv-LV"/>
        </w:rPr>
        <w:t>ē</w:t>
      </w:r>
      <w:r w:rsidRPr="00C53AB8">
        <w:rPr>
          <w:rFonts w:ascii="Times New Roman" w:eastAsia="Arial Unicode MS" w:hAnsi="Arial Unicode MS" w:cs="Arial Unicode MS"/>
          <w:color w:val="000000"/>
          <w:u w:color="000000"/>
          <w:bdr w:val="nil"/>
          <w:lang w:eastAsia="lv-LV"/>
        </w:rPr>
        <w:t>jot pied</w:t>
      </w:r>
      <w:r w:rsidRPr="00C53AB8">
        <w:rPr>
          <w:rFonts w:ascii="Times New Roman" w:eastAsia="Arial Unicode MS" w:hAnsi="Times New Roman" w:cs="Arial Unicode MS"/>
          <w:color w:val="000000"/>
          <w:u w:color="000000"/>
          <w:bdr w:val="nil"/>
          <w:lang w:eastAsia="lv-LV"/>
        </w:rPr>
        <w:t>ā</w:t>
      </w:r>
      <w:r w:rsidRPr="00C53AB8">
        <w:rPr>
          <w:rFonts w:ascii="Times New Roman" w:eastAsia="Arial Unicode MS" w:hAnsi="Arial Unicode MS" w:cs="Arial Unicode MS"/>
          <w:color w:val="000000"/>
          <w:u w:color="000000"/>
          <w:bdr w:val="nil"/>
          <w:lang w:eastAsia="lv-LV"/>
        </w:rPr>
        <w:t>v</w:t>
      </w:r>
      <w:r w:rsidRPr="00C53AB8">
        <w:rPr>
          <w:rFonts w:ascii="Times New Roman" w:eastAsia="Arial Unicode MS" w:hAnsi="Times New Roman" w:cs="Arial Unicode MS"/>
          <w:color w:val="000000"/>
          <w:u w:color="000000"/>
          <w:bdr w:val="nil"/>
          <w:lang w:eastAsia="lv-LV"/>
        </w:rPr>
        <w:t>ā</w:t>
      </w:r>
      <w:r w:rsidRPr="00C53AB8">
        <w:rPr>
          <w:rFonts w:ascii="Times New Roman" w:eastAsia="Arial Unicode MS" w:hAnsi="Arial Unicode MS" w:cs="Arial Unicode MS"/>
          <w:color w:val="000000"/>
          <w:u w:color="000000"/>
          <w:bdr w:val="nil"/>
          <w:lang w:eastAsia="lv-LV"/>
        </w:rPr>
        <w:t xml:space="preserve">jumu, Iepirkuma komisija </w:t>
      </w:r>
      <w:r w:rsidRPr="00C53AB8">
        <w:rPr>
          <w:rFonts w:ascii="Times New Roman" w:eastAsia="Arial Unicode MS" w:hAnsi="Times New Roman" w:cs="Arial Unicode MS"/>
          <w:color w:val="000000"/>
          <w:u w:color="000000"/>
          <w:bdr w:val="nil"/>
          <w:lang w:eastAsia="lv-LV"/>
        </w:rPr>
        <w:t>ņ</w:t>
      </w:r>
      <w:r w:rsidRPr="00C53AB8">
        <w:rPr>
          <w:rFonts w:ascii="Times New Roman" w:eastAsia="Arial Unicode MS" w:hAnsi="Arial Unicode MS" w:cs="Arial Unicode MS"/>
          <w:color w:val="000000"/>
          <w:u w:color="000000"/>
          <w:bdr w:val="nil"/>
          <w:lang w:eastAsia="lv-LV"/>
        </w:rPr>
        <w:t>ems v</w:t>
      </w:r>
      <w:r w:rsidRPr="00C53AB8">
        <w:rPr>
          <w:rFonts w:ascii="Times New Roman" w:eastAsia="Arial Unicode MS" w:hAnsi="Times New Roman" w:cs="Arial Unicode MS"/>
          <w:color w:val="000000"/>
          <w:u w:color="000000"/>
          <w:bdr w:val="nil"/>
          <w:lang w:eastAsia="lv-LV"/>
        </w:rPr>
        <w:t>ē</w:t>
      </w:r>
      <w:r w:rsidRPr="00C53AB8">
        <w:rPr>
          <w:rFonts w:ascii="Times New Roman" w:eastAsia="Arial Unicode MS" w:hAnsi="Arial Unicode MS" w:cs="Arial Unicode MS"/>
          <w:color w:val="000000"/>
          <w:u w:color="000000"/>
          <w:bdr w:val="nil"/>
          <w:lang w:eastAsia="lv-LV"/>
        </w:rPr>
        <w:t>r</w:t>
      </w:r>
      <w:r w:rsidRPr="00C53AB8">
        <w:rPr>
          <w:rFonts w:ascii="Times New Roman" w:eastAsia="Arial Unicode MS" w:hAnsi="Times New Roman" w:cs="Arial Unicode MS"/>
          <w:color w:val="000000"/>
          <w:u w:color="000000"/>
          <w:bdr w:val="nil"/>
          <w:lang w:eastAsia="lv-LV"/>
        </w:rPr>
        <w:t xml:space="preserve">ā </w:t>
      </w:r>
      <w:r w:rsidRPr="00C53AB8">
        <w:rPr>
          <w:rFonts w:ascii="Times New Roman" w:eastAsia="Arial Unicode MS" w:hAnsi="Arial Unicode MS" w:cs="Arial Unicode MS"/>
          <w:color w:val="000000"/>
          <w:u w:color="000000"/>
          <w:bdr w:val="nil"/>
          <w:lang w:eastAsia="lv-LV"/>
        </w:rPr>
        <w:t>t</w:t>
      </w:r>
      <w:r w:rsidRPr="00C53AB8">
        <w:rPr>
          <w:rFonts w:ascii="Times New Roman" w:eastAsia="Arial Unicode MS" w:hAnsi="Times New Roman" w:cs="Arial Unicode MS"/>
          <w:color w:val="000000"/>
          <w:u w:color="000000"/>
          <w:bdr w:val="nil"/>
          <w:lang w:eastAsia="lv-LV"/>
        </w:rPr>
        <w:t xml:space="preserve">ā </w:t>
      </w:r>
      <w:r w:rsidRPr="00C53AB8">
        <w:rPr>
          <w:rFonts w:ascii="Times New Roman" w:eastAsia="Arial Unicode MS" w:hAnsi="Arial Unicode MS" w:cs="Arial Unicode MS"/>
          <w:color w:val="000000"/>
          <w:u w:color="000000"/>
          <w:bdr w:val="nil"/>
          <w:lang w:eastAsia="lv-LV"/>
        </w:rPr>
        <w:t>kop</w:t>
      </w:r>
      <w:r w:rsidRPr="00C53AB8">
        <w:rPr>
          <w:rFonts w:ascii="Times New Roman" w:eastAsia="Arial Unicode MS" w:hAnsi="Times New Roman" w:cs="Arial Unicode MS"/>
          <w:color w:val="000000"/>
          <w:u w:color="000000"/>
          <w:bdr w:val="nil"/>
          <w:lang w:eastAsia="lv-LV"/>
        </w:rPr>
        <w:t>ē</w:t>
      </w:r>
      <w:r w:rsidRPr="00C53AB8">
        <w:rPr>
          <w:rFonts w:ascii="Times New Roman" w:eastAsia="Arial Unicode MS" w:hAnsi="Arial Unicode MS" w:cs="Arial Unicode MS"/>
          <w:color w:val="000000"/>
          <w:u w:color="000000"/>
          <w:bdr w:val="nil"/>
          <w:lang w:eastAsia="lv-LV"/>
        </w:rPr>
        <w:t>jo cenu bez pievienot</w:t>
      </w:r>
      <w:r w:rsidRPr="00C53AB8">
        <w:rPr>
          <w:rFonts w:ascii="Times New Roman" w:eastAsia="Arial Unicode MS" w:hAnsi="Times New Roman" w:cs="Arial Unicode MS"/>
          <w:color w:val="000000"/>
          <w:u w:color="000000"/>
          <w:bdr w:val="nil"/>
          <w:lang w:eastAsia="lv-LV"/>
        </w:rPr>
        <w:t>ā</w:t>
      </w:r>
      <w:r w:rsidRPr="00C53AB8">
        <w:rPr>
          <w:rFonts w:ascii="Times New Roman" w:eastAsia="Arial Unicode MS" w:hAnsi="Arial Unicode MS" w:cs="Arial Unicode MS"/>
          <w:color w:val="000000"/>
          <w:u w:color="000000"/>
          <w:bdr w:val="nil"/>
          <w:lang w:eastAsia="lv-LV"/>
        </w:rPr>
        <w:t>s v</w:t>
      </w:r>
      <w:r w:rsidRPr="00C53AB8">
        <w:rPr>
          <w:rFonts w:ascii="Times New Roman" w:eastAsia="Arial Unicode MS" w:hAnsi="Times New Roman" w:cs="Arial Unicode MS"/>
          <w:color w:val="000000"/>
          <w:u w:color="000000"/>
          <w:bdr w:val="nil"/>
          <w:lang w:eastAsia="lv-LV"/>
        </w:rPr>
        <w:t>ē</w:t>
      </w:r>
      <w:r w:rsidRPr="00C53AB8">
        <w:rPr>
          <w:rFonts w:ascii="Times New Roman" w:eastAsia="Arial Unicode MS" w:hAnsi="Arial Unicode MS" w:cs="Arial Unicode MS"/>
          <w:color w:val="000000"/>
          <w:u w:color="000000"/>
          <w:bdr w:val="nil"/>
          <w:lang w:eastAsia="lv-LV"/>
        </w:rPr>
        <w:t>rt</w:t>
      </w:r>
      <w:r w:rsidRPr="00C53AB8">
        <w:rPr>
          <w:rFonts w:ascii="Times New Roman" w:eastAsia="Arial Unicode MS" w:hAnsi="Times New Roman" w:cs="Arial Unicode MS"/>
          <w:color w:val="000000"/>
          <w:u w:color="000000"/>
          <w:bdr w:val="nil"/>
          <w:lang w:eastAsia="lv-LV"/>
        </w:rPr>
        <w:t>ī</w:t>
      </w:r>
      <w:r w:rsidRPr="00C53AB8">
        <w:rPr>
          <w:rFonts w:ascii="Times New Roman" w:eastAsia="Arial Unicode MS" w:hAnsi="Arial Unicode MS" w:cs="Arial Unicode MS"/>
          <w:color w:val="000000"/>
          <w:u w:color="000000"/>
          <w:bdr w:val="nil"/>
          <w:lang w:eastAsia="lv-LV"/>
        </w:rPr>
        <w:t>bas nodok</w:t>
      </w:r>
      <w:r w:rsidRPr="00C53AB8">
        <w:rPr>
          <w:rFonts w:ascii="Times New Roman" w:eastAsia="Arial Unicode MS" w:hAnsi="Times New Roman" w:cs="Arial Unicode MS"/>
          <w:color w:val="000000"/>
          <w:u w:color="000000"/>
          <w:bdr w:val="nil"/>
          <w:lang w:eastAsia="lv-LV"/>
        </w:rPr>
        <w:t>ļ</w:t>
      </w:r>
      <w:r w:rsidRPr="00C53AB8">
        <w:rPr>
          <w:rFonts w:ascii="Times New Roman" w:eastAsia="Arial Unicode MS" w:hAnsi="Arial Unicode MS" w:cs="Arial Unicode MS"/>
          <w:color w:val="000000"/>
          <w:u w:color="000000"/>
          <w:bdr w:val="nil"/>
          <w:lang w:eastAsia="lv-LV"/>
        </w:rPr>
        <w:t>a</w:t>
      </w:r>
      <w:r w:rsidRPr="00C53AB8">
        <w:rPr>
          <w:rFonts w:ascii="Times New Roman" w:eastAsia="Arial Unicode MS" w:hAnsi="Arial Unicode MS" w:cs="Arial Unicode MS"/>
          <w:b/>
          <w:bCs/>
          <w:color w:val="000000"/>
          <w:u w:color="000000"/>
          <w:bdr w:val="nil"/>
          <w:lang w:eastAsia="lv-LV"/>
        </w:rPr>
        <w:t>.</w:t>
      </w:r>
    </w:p>
    <w:p w:rsidR="00C53AB8" w:rsidRPr="00C53AB8" w:rsidRDefault="00C53AB8" w:rsidP="00C53AB8">
      <w:pPr>
        <w:widowControl w:val="0"/>
        <w:pBdr>
          <w:top w:val="nil"/>
          <w:left w:val="nil"/>
          <w:bottom w:val="nil"/>
          <w:right w:val="nil"/>
          <w:between w:val="nil"/>
          <w:bar w:val="nil"/>
        </w:pBdr>
        <w:spacing w:after="0" w:line="240" w:lineRule="auto"/>
        <w:ind w:left="680" w:hanging="680"/>
        <w:rPr>
          <w:rFonts w:ascii="Times New Roman" w:eastAsia="Arial Unicode MS" w:hAnsi="Arial Unicode MS" w:cs="Arial Unicode MS"/>
          <w:color w:val="000000"/>
          <w:u w:color="000000"/>
          <w:bdr w:val="nil"/>
          <w:lang w:eastAsia="lv-LV"/>
        </w:rPr>
      </w:pPr>
      <w:r w:rsidRPr="00C53AB8">
        <w:rPr>
          <w:rFonts w:ascii="Times New Roman" w:eastAsia="Arial Unicode MS" w:hAnsi="Arial Unicode MS" w:cs="Arial Unicode MS"/>
          <w:color w:val="000000"/>
          <w:u w:color="000000"/>
          <w:bdr w:val="nil"/>
          <w:lang w:eastAsia="lv-LV"/>
        </w:rPr>
        <w:t>7.3.</w:t>
      </w:r>
      <w:r w:rsidRPr="00C53AB8">
        <w:rPr>
          <w:rFonts w:ascii="Times New Roman" w:eastAsia="Arial Unicode MS" w:hAnsi="Arial Unicode MS" w:cs="Arial Unicode MS"/>
          <w:color w:val="000000"/>
          <w:u w:color="000000"/>
          <w:bdr w:val="nil"/>
          <w:lang w:eastAsia="lv-LV"/>
        </w:rPr>
        <w:tab/>
        <w:t>Saimnieciski visizdev</w:t>
      </w:r>
      <w:r w:rsidRPr="00C53AB8">
        <w:rPr>
          <w:rFonts w:ascii="Times New Roman" w:eastAsia="Arial Unicode MS" w:hAnsi="Times New Roman" w:cs="Arial Unicode MS"/>
          <w:color w:val="000000"/>
          <w:u w:color="000000"/>
          <w:bdr w:val="nil"/>
          <w:lang w:eastAsia="lv-LV"/>
        </w:rPr>
        <w:t>ī</w:t>
      </w:r>
      <w:r w:rsidRPr="00C53AB8">
        <w:rPr>
          <w:rFonts w:ascii="Times New Roman" w:eastAsia="Arial Unicode MS" w:hAnsi="Arial Unicode MS" w:cs="Arial Unicode MS"/>
          <w:color w:val="000000"/>
          <w:u w:color="000000"/>
          <w:bdr w:val="nil"/>
          <w:lang w:eastAsia="lv-LV"/>
        </w:rPr>
        <w:t>g</w:t>
      </w:r>
      <w:r w:rsidRPr="00C53AB8">
        <w:rPr>
          <w:rFonts w:ascii="Times New Roman" w:eastAsia="Arial Unicode MS" w:hAnsi="Times New Roman" w:cs="Arial Unicode MS"/>
          <w:color w:val="000000"/>
          <w:u w:color="000000"/>
          <w:bdr w:val="nil"/>
          <w:lang w:eastAsia="lv-LV"/>
        </w:rPr>
        <w:t>ā</w:t>
      </w:r>
      <w:r w:rsidRPr="00C53AB8">
        <w:rPr>
          <w:rFonts w:ascii="Times New Roman" w:eastAsia="Arial Unicode MS" w:hAnsi="Arial Unicode MS" w:cs="Arial Unicode MS"/>
          <w:color w:val="000000"/>
          <w:u w:color="000000"/>
          <w:bdr w:val="nil"/>
          <w:lang w:eastAsia="lv-LV"/>
        </w:rPr>
        <w:t>k</w:t>
      </w:r>
      <w:r w:rsidRPr="00C53AB8">
        <w:rPr>
          <w:rFonts w:ascii="Times New Roman" w:eastAsia="Arial Unicode MS" w:hAnsi="Times New Roman" w:cs="Arial Unicode MS"/>
          <w:color w:val="000000"/>
          <w:u w:color="000000"/>
          <w:bdr w:val="nil"/>
          <w:lang w:eastAsia="lv-LV"/>
        </w:rPr>
        <w:t xml:space="preserve">ā </w:t>
      </w:r>
      <w:r w:rsidRPr="00C53AB8">
        <w:rPr>
          <w:rFonts w:ascii="Times New Roman" w:eastAsia="Arial Unicode MS" w:hAnsi="Arial Unicode MS" w:cs="Arial Unicode MS"/>
          <w:color w:val="000000"/>
          <w:u w:color="000000"/>
          <w:bdr w:val="nil"/>
          <w:lang w:eastAsia="lv-LV"/>
        </w:rPr>
        <w:t>pied</w:t>
      </w:r>
      <w:r w:rsidRPr="00C53AB8">
        <w:rPr>
          <w:rFonts w:ascii="Times New Roman" w:eastAsia="Arial Unicode MS" w:hAnsi="Times New Roman" w:cs="Arial Unicode MS"/>
          <w:color w:val="000000"/>
          <w:u w:color="000000"/>
          <w:bdr w:val="nil"/>
          <w:lang w:eastAsia="lv-LV"/>
        </w:rPr>
        <w:t>ā</w:t>
      </w:r>
      <w:r w:rsidRPr="00C53AB8">
        <w:rPr>
          <w:rFonts w:ascii="Times New Roman" w:eastAsia="Arial Unicode MS" w:hAnsi="Arial Unicode MS" w:cs="Arial Unicode MS"/>
          <w:color w:val="000000"/>
          <w:u w:color="000000"/>
          <w:bdr w:val="nil"/>
          <w:lang w:eastAsia="lv-LV"/>
        </w:rPr>
        <w:t>v</w:t>
      </w:r>
      <w:r w:rsidRPr="00C53AB8">
        <w:rPr>
          <w:rFonts w:ascii="Times New Roman" w:eastAsia="Arial Unicode MS" w:hAnsi="Times New Roman" w:cs="Arial Unicode MS"/>
          <w:color w:val="000000"/>
          <w:u w:color="000000"/>
          <w:bdr w:val="nil"/>
          <w:lang w:eastAsia="lv-LV"/>
        </w:rPr>
        <w:t>ā</w:t>
      </w:r>
      <w:r w:rsidRPr="00C53AB8">
        <w:rPr>
          <w:rFonts w:ascii="Times New Roman" w:eastAsia="Arial Unicode MS" w:hAnsi="Arial Unicode MS" w:cs="Arial Unicode MS"/>
          <w:color w:val="000000"/>
          <w:u w:color="000000"/>
          <w:bdr w:val="nil"/>
          <w:lang w:eastAsia="lv-LV"/>
        </w:rPr>
        <w:t>juma izv</w:t>
      </w:r>
      <w:r w:rsidRPr="00C53AB8">
        <w:rPr>
          <w:rFonts w:ascii="Times New Roman" w:eastAsia="Arial Unicode MS" w:hAnsi="Times New Roman" w:cs="Arial Unicode MS"/>
          <w:color w:val="000000"/>
          <w:u w:color="000000"/>
          <w:bdr w:val="nil"/>
          <w:lang w:eastAsia="lv-LV"/>
        </w:rPr>
        <w:t>ē</w:t>
      </w:r>
      <w:r w:rsidRPr="00C53AB8">
        <w:rPr>
          <w:rFonts w:ascii="Times New Roman" w:eastAsia="Arial Unicode MS" w:hAnsi="Arial Unicode MS" w:cs="Arial Unicode MS"/>
          <w:color w:val="000000"/>
          <w:u w:color="000000"/>
          <w:bdr w:val="nil"/>
          <w:lang w:eastAsia="lv-LV"/>
        </w:rPr>
        <w:t>les krit</w:t>
      </w:r>
      <w:r w:rsidRPr="00C53AB8">
        <w:rPr>
          <w:rFonts w:ascii="Times New Roman" w:eastAsia="Arial Unicode MS" w:hAnsi="Times New Roman" w:cs="Arial Unicode MS"/>
          <w:color w:val="000000"/>
          <w:u w:color="000000"/>
          <w:bdr w:val="nil"/>
          <w:lang w:eastAsia="lv-LV"/>
        </w:rPr>
        <w:t>ē</w:t>
      </w:r>
      <w:r w:rsidRPr="00C53AB8">
        <w:rPr>
          <w:rFonts w:ascii="Times New Roman" w:eastAsia="Arial Unicode MS" w:hAnsi="Arial Unicode MS" w:cs="Arial Unicode MS"/>
          <w:color w:val="000000"/>
          <w:u w:color="000000"/>
          <w:bdr w:val="nil"/>
          <w:lang w:eastAsia="lv-LV"/>
        </w:rPr>
        <w:t>rijs un to skaitlisk</w:t>
      </w:r>
      <w:r w:rsidRPr="00C53AB8">
        <w:rPr>
          <w:rFonts w:ascii="Times New Roman" w:eastAsia="Arial Unicode MS" w:hAnsi="Times New Roman" w:cs="Arial Unicode MS"/>
          <w:color w:val="000000"/>
          <w:u w:color="000000"/>
          <w:bdr w:val="nil"/>
          <w:lang w:eastAsia="lv-LV"/>
        </w:rPr>
        <w:t>ā</w:t>
      </w:r>
      <w:r w:rsidRPr="00C53AB8">
        <w:rPr>
          <w:rFonts w:ascii="Times New Roman" w:eastAsia="Arial Unicode MS" w:hAnsi="Arial Unicode MS" w:cs="Arial Unicode MS"/>
          <w:color w:val="000000"/>
          <w:u w:color="000000"/>
          <w:bdr w:val="nil"/>
          <w:lang w:eastAsia="lv-LV"/>
        </w:rPr>
        <w:t>s v</w:t>
      </w:r>
      <w:r w:rsidRPr="00C53AB8">
        <w:rPr>
          <w:rFonts w:ascii="Times New Roman" w:eastAsia="Arial Unicode MS" w:hAnsi="Times New Roman" w:cs="Arial Unicode MS"/>
          <w:color w:val="000000"/>
          <w:u w:color="000000"/>
          <w:bdr w:val="nil"/>
          <w:lang w:eastAsia="lv-LV"/>
        </w:rPr>
        <w:t>ē</w:t>
      </w:r>
      <w:r w:rsidRPr="00C53AB8">
        <w:rPr>
          <w:rFonts w:ascii="Times New Roman" w:eastAsia="Arial Unicode MS" w:hAnsi="Arial Unicode MS" w:cs="Arial Unicode MS"/>
          <w:color w:val="000000"/>
          <w:u w:color="000000"/>
          <w:bdr w:val="nil"/>
          <w:lang w:eastAsia="lv-LV"/>
        </w:rPr>
        <w:t>rt</w:t>
      </w:r>
      <w:r w:rsidRPr="00C53AB8">
        <w:rPr>
          <w:rFonts w:ascii="Times New Roman" w:eastAsia="Arial Unicode MS" w:hAnsi="Times New Roman" w:cs="Arial Unicode MS"/>
          <w:color w:val="000000"/>
          <w:u w:color="000000"/>
          <w:bdr w:val="nil"/>
          <w:lang w:eastAsia="lv-LV"/>
        </w:rPr>
        <w:t>ī</w:t>
      </w:r>
      <w:r w:rsidRPr="00C53AB8">
        <w:rPr>
          <w:rFonts w:ascii="Times New Roman" w:eastAsia="Arial Unicode MS" w:hAnsi="Arial Unicode MS" w:cs="Arial Unicode MS"/>
          <w:color w:val="000000"/>
          <w:u w:color="000000"/>
          <w:bdr w:val="nil"/>
          <w:lang w:eastAsia="lv-LV"/>
        </w:rPr>
        <w:t>bas:</w:t>
      </w:r>
    </w:p>
    <w:tbl>
      <w:tblPr>
        <w:tblW w:w="9444"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4"/>
        <w:gridCol w:w="1450"/>
        <w:gridCol w:w="4288"/>
        <w:gridCol w:w="1571"/>
        <w:gridCol w:w="1571"/>
      </w:tblGrid>
      <w:tr w:rsidR="00C53AB8" w:rsidRPr="00C53AB8" w:rsidTr="00C53AB8">
        <w:trPr>
          <w:trHeight w:val="939"/>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C53AB8" w:rsidRPr="00C53AB8" w:rsidRDefault="00C53AB8" w:rsidP="00C53AB8">
            <w:pPr>
              <w:suppressAutoHyphens/>
              <w:spacing w:after="0" w:line="240" w:lineRule="auto"/>
              <w:rPr>
                <w:rFonts w:ascii="Times New Roman" w:eastAsia="Calibri" w:hAnsi="Times New Roman" w:cs="Times New Roman"/>
                <w:kern w:val="2"/>
                <w:u w:color="000000"/>
                <w:lang w:eastAsia="lv-LV"/>
              </w:rPr>
            </w:pPr>
            <w:r w:rsidRPr="00C53AB8">
              <w:rPr>
                <w:rFonts w:ascii="Times New Roman" w:eastAsia="Calibri" w:hAnsi="Times New Roman" w:cs="Times New Roman"/>
                <w:b/>
                <w:bCs/>
                <w:kern w:val="2"/>
                <w:u w:color="000000"/>
                <w:lang w:eastAsia="lv-LV"/>
              </w:rPr>
              <w:t>Nr. p.k.</w:t>
            </w:r>
          </w:p>
        </w:tc>
        <w:tc>
          <w:tcPr>
            <w:tcW w:w="145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C53AB8" w:rsidRPr="00C53AB8" w:rsidRDefault="00C53AB8" w:rsidP="00C53AB8">
            <w:pPr>
              <w:suppressAutoHyphens/>
              <w:spacing w:after="0" w:line="240" w:lineRule="auto"/>
              <w:jc w:val="center"/>
              <w:rPr>
                <w:rFonts w:ascii="Times New Roman" w:eastAsia="Calibri" w:hAnsi="Times New Roman" w:cs="Times New Roman"/>
                <w:kern w:val="2"/>
                <w:u w:color="000000"/>
                <w:lang w:eastAsia="lv-LV"/>
              </w:rPr>
            </w:pPr>
            <w:r w:rsidRPr="00C53AB8">
              <w:rPr>
                <w:rFonts w:ascii="Times New Roman" w:eastAsia="Calibri" w:hAnsi="Times New Roman" w:cs="Times New Roman"/>
                <w:b/>
                <w:bCs/>
                <w:kern w:val="2"/>
                <w:u w:color="000000"/>
                <w:lang w:eastAsia="lv-LV"/>
              </w:rPr>
              <w:t>Kritēriji</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C53AB8" w:rsidRPr="00C53AB8" w:rsidRDefault="00C53AB8" w:rsidP="00C53AB8">
            <w:pPr>
              <w:suppressAutoHyphens/>
              <w:spacing w:after="0" w:line="240" w:lineRule="auto"/>
              <w:jc w:val="center"/>
              <w:rPr>
                <w:rFonts w:ascii="Times New Roman" w:eastAsia="Calibri" w:hAnsi="Times New Roman" w:cs="Times New Roman"/>
                <w:kern w:val="2"/>
                <w:u w:color="000000"/>
                <w:lang w:eastAsia="lv-LV"/>
              </w:rPr>
            </w:pPr>
            <w:r w:rsidRPr="00C53AB8">
              <w:rPr>
                <w:rFonts w:ascii="Times New Roman" w:eastAsia="Calibri" w:hAnsi="Times New Roman" w:cs="Times New Roman"/>
                <w:b/>
                <w:bCs/>
                <w:kern w:val="2"/>
                <w:u w:color="000000"/>
                <w:lang w:eastAsia="lv-LV"/>
              </w:rPr>
              <w:t>Punktu skaita noteikšana</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C53AB8" w:rsidRPr="00C53AB8" w:rsidRDefault="00C53AB8" w:rsidP="00C53AB8">
            <w:pPr>
              <w:suppressAutoHyphens/>
              <w:spacing w:after="0" w:line="240" w:lineRule="auto"/>
              <w:jc w:val="center"/>
              <w:rPr>
                <w:rFonts w:ascii="Times New Roman" w:eastAsia="Calibri" w:hAnsi="Times New Roman" w:cs="Times New Roman"/>
                <w:kern w:val="2"/>
                <w:u w:color="000000"/>
                <w:lang w:eastAsia="lv-LV"/>
              </w:rPr>
            </w:pPr>
            <w:r w:rsidRPr="00C53AB8">
              <w:rPr>
                <w:rFonts w:ascii="Times New Roman" w:eastAsia="Calibri" w:hAnsi="Times New Roman" w:cs="Times New Roman"/>
                <w:b/>
                <w:bCs/>
                <w:kern w:val="2"/>
                <w:u w:color="000000"/>
                <w:lang w:eastAsia="lv-LV"/>
              </w:rPr>
              <w:t>Kritēriju skaitliskā vērtējuma diapazons</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C53AB8" w:rsidRPr="00C53AB8" w:rsidRDefault="00C53AB8" w:rsidP="00C53AB8">
            <w:pPr>
              <w:suppressAutoHyphens/>
              <w:spacing w:after="0" w:line="240" w:lineRule="auto"/>
              <w:jc w:val="center"/>
              <w:rPr>
                <w:rFonts w:ascii="Times New Roman" w:eastAsia="Calibri" w:hAnsi="Times New Roman" w:cs="Times New Roman"/>
                <w:kern w:val="2"/>
                <w:u w:color="000000"/>
                <w:lang w:eastAsia="lv-LV"/>
              </w:rPr>
            </w:pPr>
            <w:r w:rsidRPr="00C53AB8">
              <w:rPr>
                <w:rFonts w:ascii="Times New Roman" w:eastAsia="Calibri" w:hAnsi="Times New Roman" w:cs="Times New Roman"/>
                <w:b/>
                <w:bCs/>
                <w:kern w:val="2"/>
                <w:u w:color="000000"/>
                <w:lang w:eastAsia="lv-LV"/>
              </w:rPr>
              <w:t>Kritēriju īpatsvars (%)</w:t>
            </w:r>
          </w:p>
        </w:tc>
      </w:tr>
      <w:tr w:rsidR="00C53AB8" w:rsidRPr="00C53AB8" w:rsidTr="00C53AB8">
        <w:trPr>
          <w:trHeight w:val="1453"/>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C53AB8" w:rsidRPr="00C53AB8" w:rsidRDefault="00C53AB8" w:rsidP="00C53AB8">
            <w:pPr>
              <w:suppressAutoHyphens/>
              <w:spacing w:after="0" w:line="240" w:lineRule="auto"/>
              <w:jc w:val="center"/>
              <w:rPr>
                <w:rFonts w:ascii="Times New Roman" w:eastAsia="Calibri" w:hAnsi="Times New Roman" w:cs="Times New Roman"/>
                <w:kern w:val="2"/>
                <w:u w:color="000000"/>
                <w:lang w:eastAsia="lv-LV"/>
              </w:rPr>
            </w:pPr>
            <w:r w:rsidRPr="00C53AB8">
              <w:rPr>
                <w:rFonts w:ascii="Times New Roman" w:eastAsia="Calibri" w:hAnsi="Times New Roman" w:cs="Times New Roman"/>
                <w:kern w:val="2"/>
                <w:u w:color="000000"/>
                <w:lang w:eastAsia="lv-LV"/>
              </w:rPr>
              <w:t>1</w:t>
            </w:r>
          </w:p>
        </w:tc>
        <w:tc>
          <w:tcPr>
            <w:tcW w:w="145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C53AB8" w:rsidRPr="00C53AB8" w:rsidRDefault="00C53AB8" w:rsidP="00C53AB8">
            <w:pPr>
              <w:suppressAutoHyphens/>
              <w:spacing w:after="0" w:line="240" w:lineRule="auto"/>
              <w:rPr>
                <w:rFonts w:ascii="Times New Roman" w:eastAsia="Calibri" w:hAnsi="Times New Roman" w:cs="Times New Roman"/>
                <w:kern w:val="2"/>
                <w:u w:color="000000"/>
                <w:lang w:eastAsia="lv-LV"/>
              </w:rPr>
            </w:pPr>
            <w:r w:rsidRPr="00C53AB8">
              <w:rPr>
                <w:rFonts w:ascii="Times New Roman" w:eastAsia="Calibri" w:hAnsi="Times New Roman" w:cs="Times New Roman"/>
                <w:kern w:val="2"/>
                <w:u w:color="000000"/>
                <w:lang w:eastAsia="lv-LV"/>
              </w:rPr>
              <w:t>Piedāvātā degvielas cena Dīzeļdegvielai (bez atlaides) (A)</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C53AB8" w:rsidRPr="00C53AB8" w:rsidRDefault="00C53AB8" w:rsidP="00C53AB8">
            <w:pPr>
              <w:tabs>
                <w:tab w:val="left" w:pos="720"/>
                <w:tab w:val="center" w:pos="4153"/>
                <w:tab w:val="right" w:pos="8306"/>
              </w:tabs>
              <w:spacing w:after="0" w:line="240" w:lineRule="auto"/>
              <w:rPr>
                <w:rFonts w:ascii="Times New Roman" w:eastAsia="Times New Roman" w:hAnsi="Times New Roman" w:cs="Times New Roman"/>
              </w:rPr>
            </w:pPr>
            <w:r w:rsidRPr="00C53AB8">
              <w:rPr>
                <w:rFonts w:ascii="Times New Roman" w:eastAsia="Times New Roman" w:hAnsi="Times New Roman" w:cs="Times New Roman"/>
              </w:rPr>
              <w:t xml:space="preserve">Pretendents, kurš piedāvājis zemāko dīzeļdegvielas cenu saņem 40 punktus. Punktus pārējiem pretendentu piedāvājumiem aprēķina pēc formulas </w:t>
            </w:r>
          </w:p>
          <w:p w:rsidR="00C53AB8" w:rsidRPr="00C53AB8" w:rsidRDefault="00C53AB8" w:rsidP="00C53AB8">
            <w:pPr>
              <w:tabs>
                <w:tab w:val="left" w:pos="720"/>
                <w:tab w:val="center" w:pos="4153"/>
                <w:tab w:val="right" w:pos="8306"/>
              </w:tabs>
              <w:spacing w:after="0" w:line="240" w:lineRule="auto"/>
              <w:rPr>
                <w:rFonts w:ascii="Times New Roman" w:eastAsia="Times New Roman" w:hAnsi="Times New Roman" w:cs="Times New Roman"/>
              </w:rPr>
            </w:pPr>
            <m:oMathPara>
              <m:oMath>
                <m:r>
                  <m:rPr>
                    <m:sty m:val="p"/>
                  </m:rPr>
                  <w:rPr>
                    <w:rFonts w:ascii="Cambria Math" w:eastAsia="Times New Roman" w:hAnsi="Cambria Math" w:cs="Times New Roman"/>
                  </w:rPr>
                  <m:t>A=40×</m:t>
                </m:r>
                <m:f>
                  <m:fPr>
                    <m:ctrlPr>
                      <w:rPr>
                        <w:rFonts w:ascii="Cambria Math" w:eastAsia="Times New Roman" w:hAnsi="Cambria Math" w:cs="Times New Roman"/>
                      </w:rPr>
                    </m:ctrlPr>
                  </m:fPr>
                  <m:num>
                    <m:r>
                      <m:rPr>
                        <m:sty m:val="p"/>
                      </m:rPr>
                      <w:rPr>
                        <w:rFonts w:ascii="Cambria Math" w:eastAsia="Times New Roman" w:hAnsi="Cambria Math" w:cs="Times New Roman"/>
                      </w:rPr>
                      <m:t>Zemākā piedāvātā cena</m:t>
                    </m:r>
                  </m:num>
                  <m:den>
                    <m:r>
                      <m:rPr>
                        <m:sty m:val="p"/>
                      </m:rPr>
                      <w:rPr>
                        <w:rFonts w:ascii="Cambria Math" w:eastAsia="Times New Roman" w:hAnsi="Cambria Math" w:cs="Times New Roman"/>
                      </w:rPr>
                      <m:t>Pretendenta piedāvātā cena</m:t>
                    </m:r>
                  </m:den>
                </m:f>
              </m:oMath>
            </m:oMathPara>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C53AB8" w:rsidRPr="00C53AB8" w:rsidRDefault="00C53AB8" w:rsidP="00C53AB8">
            <w:pPr>
              <w:tabs>
                <w:tab w:val="left" w:pos="720"/>
                <w:tab w:val="center" w:pos="4153"/>
                <w:tab w:val="right" w:pos="8306"/>
              </w:tabs>
              <w:spacing w:after="0" w:line="240" w:lineRule="auto"/>
              <w:jc w:val="center"/>
              <w:rPr>
                <w:rFonts w:ascii="Times New Roman" w:eastAsia="Times New Roman" w:hAnsi="Times New Roman" w:cs="Times New Roman"/>
              </w:rPr>
            </w:pPr>
            <w:r w:rsidRPr="00C53AB8">
              <w:rPr>
                <w:rFonts w:ascii="Times New Roman" w:eastAsia="Times New Roman" w:hAnsi="Times New Roman" w:cs="Times New Roman"/>
              </w:rPr>
              <w:t>No 1 līdz 40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C53AB8" w:rsidRPr="00C53AB8" w:rsidRDefault="00C53AB8" w:rsidP="00C53AB8">
            <w:pPr>
              <w:tabs>
                <w:tab w:val="left" w:pos="720"/>
                <w:tab w:val="center" w:pos="4153"/>
                <w:tab w:val="right" w:pos="8306"/>
              </w:tabs>
              <w:spacing w:after="0" w:line="240" w:lineRule="auto"/>
              <w:jc w:val="center"/>
              <w:rPr>
                <w:rFonts w:ascii="Times New Roman" w:eastAsia="Times New Roman" w:hAnsi="Times New Roman" w:cs="Times New Roman"/>
              </w:rPr>
            </w:pPr>
            <w:r w:rsidRPr="00C53AB8">
              <w:rPr>
                <w:rFonts w:ascii="Times New Roman" w:eastAsia="Times New Roman" w:hAnsi="Times New Roman" w:cs="Times New Roman"/>
              </w:rPr>
              <w:t>40%</w:t>
            </w:r>
          </w:p>
        </w:tc>
      </w:tr>
      <w:tr w:rsidR="00C53AB8" w:rsidRPr="00C53AB8" w:rsidTr="00C53AB8">
        <w:trPr>
          <w:trHeight w:val="1421"/>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C53AB8" w:rsidRPr="00C53AB8" w:rsidRDefault="00C53AB8" w:rsidP="00C53AB8">
            <w:pPr>
              <w:suppressAutoHyphens/>
              <w:spacing w:after="0" w:line="240" w:lineRule="auto"/>
              <w:jc w:val="center"/>
              <w:rPr>
                <w:rFonts w:ascii="Times New Roman" w:eastAsia="Calibri" w:hAnsi="Times New Roman" w:cs="Times New Roman"/>
                <w:kern w:val="2"/>
                <w:u w:color="000000"/>
                <w:lang w:eastAsia="lv-LV"/>
              </w:rPr>
            </w:pPr>
            <w:r w:rsidRPr="00C53AB8">
              <w:rPr>
                <w:rFonts w:ascii="Times New Roman" w:eastAsia="Calibri" w:hAnsi="Times New Roman" w:cs="Times New Roman"/>
                <w:kern w:val="2"/>
                <w:u w:color="000000"/>
                <w:lang w:eastAsia="lv-LV"/>
              </w:rPr>
              <w:t>2</w:t>
            </w:r>
          </w:p>
        </w:tc>
        <w:tc>
          <w:tcPr>
            <w:tcW w:w="145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C53AB8" w:rsidRPr="00C53AB8" w:rsidRDefault="00C53AB8" w:rsidP="00C53AB8">
            <w:pPr>
              <w:pBdr>
                <w:top w:val="nil"/>
                <w:left w:val="nil"/>
                <w:bottom w:val="nil"/>
                <w:right w:val="nil"/>
                <w:between w:val="nil"/>
                <w:bar w:val="nil"/>
              </w:pBdr>
              <w:spacing w:after="0" w:line="240" w:lineRule="auto"/>
              <w:rPr>
                <w:rFonts w:ascii="Times New Roman" w:eastAsia="Times New Roman" w:hAnsi="Times New Roman" w:cs="Times New Roman"/>
                <w:u w:color="000000"/>
                <w:bdr w:val="nil"/>
                <w:lang w:eastAsia="lv-LV"/>
              </w:rPr>
            </w:pPr>
            <w:r w:rsidRPr="00C53AB8">
              <w:rPr>
                <w:rFonts w:ascii="Times New Roman" w:eastAsia="Times New Roman" w:hAnsi="Times New Roman" w:cs="Times New Roman"/>
                <w:u w:color="000000"/>
                <w:bdr w:val="nil"/>
                <w:lang w:eastAsia="lv-LV"/>
              </w:rPr>
              <w:t xml:space="preserve">Piedāvātā degvielas cena E95 markas benzīnam </w:t>
            </w:r>
          </w:p>
          <w:p w:rsidR="00C53AB8" w:rsidRPr="00C53AB8" w:rsidRDefault="00C53AB8" w:rsidP="00C53AB8">
            <w:pPr>
              <w:pBdr>
                <w:top w:val="nil"/>
                <w:left w:val="nil"/>
                <w:bottom w:val="nil"/>
                <w:right w:val="nil"/>
                <w:between w:val="nil"/>
                <w:bar w:val="nil"/>
              </w:pBdr>
              <w:spacing w:after="0" w:line="240" w:lineRule="auto"/>
              <w:rPr>
                <w:rFonts w:ascii="Times New Roman" w:eastAsia="Times New Roman" w:hAnsi="Times New Roman" w:cs="Times New Roman"/>
                <w:u w:color="000000"/>
                <w:bdr w:val="nil"/>
                <w:lang w:eastAsia="lv-LV"/>
              </w:rPr>
            </w:pPr>
            <w:r w:rsidRPr="00C53AB8">
              <w:rPr>
                <w:rFonts w:ascii="Times New Roman" w:eastAsia="Times New Roman" w:hAnsi="Times New Roman" w:cs="Times New Roman"/>
                <w:u w:color="000000"/>
                <w:bdr w:val="nil"/>
                <w:lang w:eastAsia="lv-LV"/>
              </w:rPr>
              <w:t>(bez atlaides)</w:t>
            </w:r>
          </w:p>
          <w:p w:rsidR="00C53AB8" w:rsidRPr="00C53AB8" w:rsidRDefault="00C53AB8" w:rsidP="00C53AB8">
            <w:pPr>
              <w:pBdr>
                <w:top w:val="nil"/>
                <w:left w:val="nil"/>
                <w:bottom w:val="nil"/>
                <w:right w:val="nil"/>
                <w:between w:val="nil"/>
                <w:bar w:val="nil"/>
              </w:pBdr>
              <w:spacing w:after="0" w:line="240" w:lineRule="auto"/>
              <w:rPr>
                <w:rFonts w:ascii="Times New Roman" w:eastAsia="Times New Roman" w:hAnsi="Times New Roman" w:cs="Times New Roman"/>
                <w:u w:color="000000"/>
                <w:bdr w:val="nil"/>
                <w:lang w:eastAsia="lv-LV"/>
              </w:rPr>
            </w:pPr>
            <w:r w:rsidRPr="00C53AB8">
              <w:rPr>
                <w:rFonts w:ascii="Times New Roman" w:eastAsia="Times New Roman" w:hAnsi="Times New Roman" w:cs="Times New Roman"/>
                <w:u w:color="000000"/>
                <w:bdr w:val="nil"/>
                <w:lang w:eastAsia="lv-LV"/>
              </w:rPr>
              <w:t>(B)</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C53AB8" w:rsidRPr="00C53AB8" w:rsidRDefault="00C53AB8" w:rsidP="00C53AB8">
            <w:pPr>
              <w:tabs>
                <w:tab w:val="left" w:pos="720"/>
                <w:tab w:val="center" w:pos="4153"/>
                <w:tab w:val="right" w:pos="8306"/>
              </w:tabs>
              <w:spacing w:after="0" w:line="240" w:lineRule="auto"/>
              <w:rPr>
                <w:rFonts w:ascii="Times New Roman" w:eastAsia="Times New Roman" w:hAnsi="Times New Roman" w:cs="Times New Roman"/>
              </w:rPr>
            </w:pPr>
            <w:r w:rsidRPr="00C53AB8">
              <w:rPr>
                <w:rFonts w:ascii="Times New Roman" w:eastAsia="Times New Roman" w:hAnsi="Times New Roman" w:cs="Times New Roman"/>
              </w:rPr>
              <w:t xml:space="preserve">Pretendents, kurš piedāvājis zemāko dīzeļdegvielas cenu saņem 40 punktus. Punktus pārējiem pretendentu piedāvājumiem aprēķina pēc formulas </w:t>
            </w:r>
          </w:p>
          <w:p w:rsidR="00C53AB8" w:rsidRPr="00C53AB8" w:rsidRDefault="00C53AB8" w:rsidP="00C53AB8">
            <w:pPr>
              <w:tabs>
                <w:tab w:val="left" w:pos="0"/>
                <w:tab w:val="center" w:pos="4153"/>
                <w:tab w:val="right" w:pos="8306"/>
              </w:tabs>
              <w:spacing w:after="0" w:line="240" w:lineRule="auto"/>
              <w:rPr>
                <w:rFonts w:ascii="Times New Roman" w:eastAsia="Times New Roman" w:hAnsi="Times New Roman" w:cs="Times New Roman"/>
              </w:rPr>
            </w:pPr>
            <m:oMathPara>
              <m:oMath>
                <m:r>
                  <m:rPr>
                    <m:sty m:val="p"/>
                  </m:rPr>
                  <w:rPr>
                    <w:rFonts w:ascii="Cambria Math" w:eastAsia="Times New Roman" w:hAnsi="Cambria Math" w:cs="Times New Roman"/>
                  </w:rPr>
                  <m:t>B=40×</m:t>
                </m:r>
                <m:f>
                  <m:fPr>
                    <m:ctrlPr>
                      <w:rPr>
                        <w:rFonts w:ascii="Cambria Math" w:eastAsia="Times New Roman" w:hAnsi="Cambria Math" w:cs="Times New Roman"/>
                      </w:rPr>
                    </m:ctrlPr>
                  </m:fPr>
                  <m:num>
                    <m:r>
                      <m:rPr>
                        <m:sty m:val="p"/>
                      </m:rPr>
                      <w:rPr>
                        <w:rFonts w:ascii="Cambria Math" w:eastAsia="Times New Roman" w:hAnsi="Cambria Math" w:cs="Times New Roman"/>
                      </w:rPr>
                      <m:t>Zemākā piedāvātā cena</m:t>
                    </m:r>
                  </m:num>
                  <m:den>
                    <m:r>
                      <m:rPr>
                        <m:sty m:val="p"/>
                      </m:rPr>
                      <w:rPr>
                        <w:rFonts w:ascii="Cambria Math" w:eastAsia="Times New Roman" w:hAnsi="Cambria Math" w:cs="Times New Roman"/>
                      </w:rPr>
                      <m:t>Pretendenta piedāvātā cena</m:t>
                    </m:r>
                  </m:den>
                </m:f>
              </m:oMath>
            </m:oMathPara>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C53AB8" w:rsidRPr="00C53AB8" w:rsidRDefault="00C53AB8" w:rsidP="00C53AB8">
            <w:pPr>
              <w:tabs>
                <w:tab w:val="center" w:pos="4153"/>
                <w:tab w:val="right" w:pos="8306"/>
              </w:tabs>
              <w:spacing w:after="0" w:line="240" w:lineRule="auto"/>
              <w:jc w:val="center"/>
              <w:rPr>
                <w:rFonts w:ascii="Times New Roman" w:eastAsia="Times New Roman" w:hAnsi="Times New Roman" w:cs="Times New Roman"/>
              </w:rPr>
            </w:pPr>
            <w:r w:rsidRPr="00C53AB8">
              <w:rPr>
                <w:rFonts w:ascii="Times New Roman" w:eastAsia="Times New Roman" w:hAnsi="Times New Roman" w:cs="Times New Roman"/>
              </w:rPr>
              <w:t>No 1 līdz 40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C53AB8" w:rsidRPr="00C53AB8" w:rsidRDefault="00C53AB8" w:rsidP="00C53AB8">
            <w:pPr>
              <w:tabs>
                <w:tab w:val="left" w:pos="720"/>
                <w:tab w:val="center" w:pos="4153"/>
                <w:tab w:val="right" w:pos="8306"/>
              </w:tabs>
              <w:spacing w:after="0" w:line="240" w:lineRule="auto"/>
              <w:jc w:val="center"/>
              <w:rPr>
                <w:rFonts w:ascii="Times New Roman" w:eastAsia="Times New Roman" w:hAnsi="Times New Roman" w:cs="Times New Roman"/>
              </w:rPr>
            </w:pPr>
            <w:r w:rsidRPr="00C53AB8">
              <w:rPr>
                <w:rFonts w:ascii="Times New Roman" w:eastAsia="Times New Roman" w:hAnsi="Times New Roman" w:cs="Times New Roman"/>
              </w:rPr>
              <w:t>40%</w:t>
            </w:r>
          </w:p>
        </w:tc>
      </w:tr>
      <w:tr w:rsidR="00C53AB8" w:rsidRPr="00C53AB8" w:rsidTr="00C53AB8">
        <w:trPr>
          <w:trHeight w:val="1389"/>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C53AB8" w:rsidRPr="00C53AB8" w:rsidRDefault="00C53AB8" w:rsidP="00C53AB8">
            <w:pPr>
              <w:suppressAutoHyphens/>
              <w:spacing w:after="0" w:line="240" w:lineRule="auto"/>
              <w:jc w:val="center"/>
              <w:rPr>
                <w:rFonts w:ascii="Times New Roman" w:eastAsia="Calibri" w:hAnsi="Times New Roman" w:cs="Times New Roman"/>
                <w:kern w:val="2"/>
                <w:u w:color="000000"/>
                <w:lang w:eastAsia="lv-LV"/>
              </w:rPr>
            </w:pPr>
            <w:r w:rsidRPr="00C53AB8">
              <w:rPr>
                <w:rFonts w:ascii="Times New Roman" w:eastAsia="Calibri" w:hAnsi="Times New Roman" w:cs="Times New Roman"/>
                <w:kern w:val="2"/>
                <w:u w:color="000000"/>
                <w:lang w:eastAsia="lv-LV"/>
              </w:rPr>
              <w:t>3</w:t>
            </w:r>
          </w:p>
        </w:tc>
        <w:tc>
          <w:tcPr>
            <w:tcW w:w="145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C53AB8" w:rsidRPr="00C53AB8" w:rsidRDefault="00C53AB8" w:rsidP="00C53AB8">
            <w:pPr>
              <w:pBdr>
                <w:top w:val="nil"/>
                <w:left w:val="nil"/>
                <w:bottom w:val="nil"/>
                <w:right w:val="nil"/>
                <w:between w:val="nil"/>
                <w:bar w:val="nil"/>
              </w:pBdr>
              <w:spacing w:after="0" w:line="240" w:lineRule="auto"/>
              <w:rPr>
                <w:rFonts w:ascii="Times New Roman" w:eastAsia="Times New Roman" w:hAnsi="Times New Roman" w:cs="Times New Roman"/>
                <w:u w:color="000000"/>
                <w:bdr w:val="nil"/>
                <w:lang w:eastAsia="lv-LV"/>
              </w:rPr>
            </w:pPr>
            <w:r w:rsidRPr="00C53AB8">
              <w:rPr>
                <w:rFonts w:ascii="Times New Roman" w:eastAsia="Times New Roman" w:hAnsi="Times New Roman" w:cs="Times New Roman"/>
                <w:u w:color="000000"/>
                <w:bdr w:val="nil"/>
                <w:lang w:eastAsia="lv-LV"/>
              </w:rPr>
              <w:t>Piedāvātā pastāvīgā atlaide, kura tiks piemērota 1 l % (C)</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C53AB8" w:rsidRPr="00C53AB8" w:rsidRDefault="00C53AB8" w:rsidP="00C53AB8">
            <w:pPr>
              <w:tabs>
                <w:tab w:val="left" w:pos="720"/>
                <w:tab w:val="left" w:pos="851"/>
              </w:tabs>
              <w:spacing w:after="0" w:line="240" w:lineRule="auto"/>
              <w:rPr>
                <w:rFonts w:ascii="Times New Roman" w:eastAsia="Times New Roman" w:hAnsi="Times New Roman" w:cs="Times New Roman"/>
              </w:rPr>
            </w:pPr>
            <w:r w:rsidRPr="00C53AB8">
              <w:rPr>
                <w:rFonts w:ascii="Times New Roman" w:eastAsia="Times New Roman" w:hAnsi="Times New Roman" w:cs="Times New Roman"/>
              </w:rPr>
              <w:t xml:space="preserve">Pretendents, kurš piedāvājis lielāko atlaidi saņem 10 punktus. Punktus pārējiem pretendentu piedāvājumiem aprēķina pēc formulas  </w:t>
            </w:r>
          </w:p>
          <w:p w:rsidR="00C53AB8" w:rsidRPr="00C53AB8" w:rsidRDefault="00C53AB8" w:rsidP="00C53AB8">
            <w:pPr>
              <w:tabs>
                <w:tab w:val="left" w:pos="720"/>
                <w:tab w:val="left" w:pos="851"/>
              </w:tabs>
              <w:spacing w:after="0" w:line="240" w:lineRule="auto"/>
              <w:jc w:val="center"/>
              <w:rPr>
                <w:rFonts w:ascii="Times New Roman" w:eastAsia="Times New Roman" w:hAnsi="Times New Roman" w:cs="Times New Roman"/>
              </w:rPr>
            </w:pPr>
            <m:oMathPara>
              <m:oMath>
                <m:r>
                  <m:rPr>
                    <m:sty m:val="p"/>
                  </m:rPr>
                  <w:rPr>
                    <w:rFonts w:ascii="Cambria Math" w:eastAsia="Times New Roman" w:hAnsi="Cambria Math" w:cs="Times New Roman"/>
                  </w:rPr>
                  <m:t>C=10×</m:t>
                </m:r>
                <m:f>
                  <m:fPr>
                    <m:ctrlPr>
                      <w:rPr>
                        <w:rFonts w:ascii="Cambria Math" w:eastAsia="Times New Roman" w:hAnsi="Cambria Math" w:cs="Times New Roman"/>
                      </w:rPr>
                    </m:ctrlPr>
                  </m:fPr>
                  <m:num>
                    <m:r>
                      <m:rPr>
                        <m:sty m:val="p"/>
                      </m:rPr>
                      <w:rPr>
                        <w:rFonts w:ascii="Cambria Math" w:eastAsia="Times New Roman" w:hAnsi="Cambria Math" w:cs="Times New Roman"/>
                      </w:rPr>
                      <m:t>Pretendenta piedāvātā atlaide</m:t>
                    </m:r>
                  </m:num>
                  <m:den>
                    <m:r>
                      <m:rPr>
                        <m:sty m:val="p"/>
                      </m:rPr>
                      <w:rPr>
                        <w:rFonts w:ascii="Cambria Math" w:eastAsia="Times New Roman" w:hAnsi="Cambria Math" w:cs="Times New Roman"/>
                      </w:rPr>
                      <m:t>Lielākā piedāvātā atlaide</m:t>
                    </m:r>
                  </m:den>
                </m:f>
              </m:oMath>
            </m:oMathPara>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C53AB8" w:rsidRPr="00C53AB8" w:rsidRDefault="00C53AB8" w:rsidP="00C53AB8">
            <w:pPr>
              <w:tabs>
                <w:tab w:val="center" w:pos="4153"/>
                <w:tab w:val="right" w:pos="8306"/>
              </w:tabs>
              <w:spacing w:after="0" w:line="240" w:lineRule="auto"/>
              <w:jc w:val="center"/>
              <w:rPr>
                <w:rFonts w:ascii="Times New Roman" w:eastAsia="Times New Roman" w:hAnsi="Times New Roman" w:cs="Times New Roman"/>
              </w:rPr>
            </w:pPr>
            <w:r w:rsidRPr="00C53AB8">
              <w:rPr>
                <w:rFonts w:ascii="Times New Roman" w:eastAsia="Times New Roman" w:hAnsi="Times New Roman" w:cs="Times New Roman"/>
              </w:rPr>
              <w:t>No 1 līdz 10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C53AB8" w:rsidRPr="00C53AB8" w:rsidRDefault="00C53AB8" w:rsidP="00C53AB8">
            <w:pPr>
              <w:tabs>
                <w:tab w:val="left" w:pos="720"/>
                <w:tab w:val="center" w:pos="4153"/>
                <w:tab w:val="right" w:pos="8306"/>
              </w:tabs>
              <w:spacing w:after="0" w:line="240" w:lineRule="auto"/>
              <w:jc w:val="center"/>
              <w:rPr>
                <w:rFonts w:ascii="Times New Roman" w:eastAsia="Times New Roman" w:hAnsi="Times New Roman" w:cs="Times New Roman"/>
              </w:rPr>
            </w:pPr>
            <w:r w:rsidRPr="00C53AB8">
              <w:rPr>
                <w:rFonts w:ascii="Times New Roman" w:eastAsia="Times New Roman" w:hAnsi="Times New Roman" w:cs="Times New Roman"/>
              </w:rPr>
              <w:t>10%</w:t>
            </w:r>
          </w:p>
        </w:tc>
      </w:tr>
      <w:tr w:rsidR="00C53AB8" w:rsidRPr="00C53AB8" w:rsidTr="00C53AB8">
        <w:trPr>
          <w:trHeight w:val="1669"/>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C53AB8" w:rsidRPr="00C53AB8" w:rsidRDefault="00C53AB8" w:rsidP="00C53AB8">
            <w:pPr>
              <w:suppressAutoHyphens/>
              <w:spacing w:after="0" w:line="240" w:lineRule="auto"/>
              <w:jc w:val="center"/>
              <w:rPr>
                <w:rFonts w:ascii="Times New Roman" w:eastAsia="Calibri" w:hAnsi="Times New Roman" w:cs="Times New Roman"/>
                <w:kern w:val="2"/>
                <w:u w:color="000000"/>
                <w:lang w:eastAsia="lv-LV"/>
              </w:rPr>
            </w:pPr>
            <w:r w:rsidRPr="00C53AB8">
              <w:rPr>
                <w:rFonts w:ascii="Times New Roman" w:eastAsia="Calibri" w:hAnsi="Times New Roman" w:cs="Times New Roman"/>
                <w:kern w:val="2"/>
                <w:u w:color="000000"/>
                <w:lang w:eastAsia="lv-LV"/>
              </w:rPr>
              <w:t>4</w:t>
            </w:r>
          </w:p>
        </w:tc>
        <w:tc>
          <w:tcPr>
            <w:tcW w:w="145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C53AB8" w:rsidRPr="00C53AB8" w:rsidRDefault="00C53AB8" w:rsidP="00C53AB8">
            <w:pPr>
              <w:pBdr>
                <w:top w:val="nil"/>
                <w:left w:val="nil"/>
                <w:bottom w:val="nil"/>
                <w:right w:val="nil"/>
                <w:between w:val="nil"/>
                <w:bar w:val="nil"/>
              </w:pBdr>
              <w:spacing w:after="0" w:line="240" w:lineRule="auto"/>
              <w:rPr>
                <w:rFonts w:ascii="Times New Roman" w:eastAsia="Times New Roman" w:hAnsi="Times New Roman" w:cs="Times New Roman"/>
                <w:u w:color="000000"/>
                <w:bdr w:val="nil"/>
                <w:lang w:eastAsia="lv-LV"/>
              </w:rPr>
            </w:pPr>
            <w:r w:rsidRPr="00C53AB8">
              <w:rPr>
                <w:rFonts w:ascii="Times New Roman" w:eastAsia="Times New Roman" w:hAnsi="Times New Roman" w:cs="Times New Roman"/>
                <w:u w:color="000000"/>
                <w:bdr w:val="nil"/>
                <w:lang w:eastAsia="lv-LV"/>
              </w:rPr>
              <w:t>Attālums no Pils iela 16, Sigulda līdz tuvākajai degvielas uzpildīšanas vietai (D)</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C53AB8" w:rsidRPr="00C53AB8" w:rsidRDefault="00C53AB8" w:rsidP="00C53AB8">
            <w:pPr>
              <w:tabs>
                <w:tab w:val="center" w:pos="4153"/>
                <w:tab w:val="right" w:pos="8306"/>
              </w:tabs>
              <w:spacing w:after="0" w:line="240" w:lineRule="auto"/>
              <w:jc w:val="center"/>
              <w:rPr>
                <w:rFonts w:ascii="Times New Roman" w:eastAsia="Times New Roman" w:hAnsi="Times New Roman" w:cs="Times New Roman"/>
                <w:u w:color="000000"/>
                <w:shd w:val="clear" w:color="auto" w:fill="808000"/>
                <w:lang w:eastAsia="lv-LV"/>
              </w:rPr>
            </w:pPr>
            <w:r w:rsidRPr="00C53AB8">
              <w:rPr>
                <w:rFonts w:ascii="Times New Roman" w:eastAsia="Times New Roman" w:hAnsi="Times New Roman" w:cs="Times New Roman"/>
              </w:rPr>
              <w:t>Ja degvielas uzpildes stacija atrodas līdz 5 km radiusā no Pasūtītāja juridiskās adreses Pils iela 16, Sigulda – piešķir 10 punktus, bet ja 6-10 km – 5 punktus</w:t>
            </w:r>
            <w:r w:rsidRPr="00C53AB8">
              <w:rPr>
                <w:rFonts w:ascii="Times New Roman" w:eastAsia="Times New Roman" w:hAnsi="Times New Roman" w:cs="Times New Roman"/>
                <w:u w:color="000000"/>
                <w:shd w:val="clear" w:color="auto" w:fill="808000"/>
                <w:lang w:eastAsia="lv-LV"/>
              </w:rPr>
              <w:t xml:space="preserve"> </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C53AB8" w:rsidRPr="00C53AB8" w:rsidRDefault="00C53AB8" w:rsidP="00C53AB8">
            <w:pPr>
              <w:tabs>
                <w:tab w:val="center" w:pos="4153"/>
                <w:tab w:val="right" w:pos="8306"/>
              </w:tabs>
              <w:spacing w:after="0" w:line="240" w:lineRule="auto"/>
              <w:jc w:val="center"/>
              <w:rPr>
                <w:rFonts w:ascii="Times New Roman" w:eastAsia="Times New Roman" w:hAnsi="Times New Roman" w:cs="Times New Roman"/>
              </w:rPr>
            </w:pPr>
            <w:r w:rsidRPr="00C53AB8">
              <w:rPr>
                <w:rFonts w:ascii="Times New Roman" w:eastAsia="Times New Roman" w:hAnsi="Times New Roman" w:cs="Times New Roman"/>
              </w:rPr>
              <w:t>5 un 10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C53AB8" w:rsidRPr="00C53AB8" w:rsidRDefault="00C53AB8" w:rsidP="00C53AB8">
            <w:pPr>
              <w:tabs>
                <w:tab w:val="left" w:pos="720"/>
                <w:tab w:val="center" w:pos="4153"/>
                <w:tab w:val="right" w:pos="8306"/>
              </w:tabs>
              <w:spacing w:after="0" w:line="240" w:lineRule="auto"/>
              <w:jc w:val="center"/>
              <w:rPr>
                <w:rFonts w:ascii="Times New Roman" w:eastAsia="Times New Roman" w:hAnsi="Times New Roman" w:cs="Times New Roman"/>
              </w:rPr>
            </w:pPr>
            <w:r w:rsidRPr="00C53AB8">
              <w:rPr>
                <w:rFonts w:ascii="Times New Roman" w:eastAsia="Times New Roman" w:hAnsi="Times New Roman" w:cs="Times New Roman"/>
              </w:rPr>
              <w:t>10%</w:t>
            </w:r>
          </w:p>
        </w:tc>
      </w:tr>
    </w:tbl>
    <w:p w:rsidR="00C53AB8" w:rsidRPr="00D33225" w:rsidRDefault="00D33225" w:rsidP="00C53AB8">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lv-LV"/>
        </w:rPr>
      </w:pPr>
      <w:r>
        <w:rPr>
          <w:rFonts w:ascii="Times New Roman" w:eastAsia="Arial Unicode MS" w:hAnsi="Times New Roman" w:cs="Times New Roman"/>
          <w:color w:val="000000"/>
          <w:u w:color="000000"/>
          <w:bdr w:val="nil"/>
          <w:lang w:eastAsia="lv-LV"/>
        </w:rPr>
        <w:t>7</w:t>
      </w:r>
      <w:r w:rsidR="00C53AB8" w:rsidRPr="00D33225">
        <w:rPr>
          <w:rFonts w:ascii="Times New Roman" w:eastAsia="Arial Unicode MS" w:hAnsi="Times New Roman" w:cs="Times New Roman"/>
          <w:color w:val="000000"/>
          <w:u w:color="000000"/>
          <w:bdr w:val="nil"/>
          <w:lang w:eastAsia="lv-LV"/>
        </w:rPr>
        <w:t>.4. Pretendenta piedāvājuma kopējo skaitlisko vērtējumu aprēķinās pēc formulas:</w:t>
      </w:r>
    </w:p>
    <w:p w:rsidR="00C53AB8" w:rsidRPr="00D33225" w:rsidRDefault="00C53AB8" w:rsidP="00C53AB8">
      <w:p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lv-LV"/>
        </w:rPr>
      </w:pPr>
    </w:p>
    <w:p w:rsidR="00C53AB8" w:rsidRPr="00D33225" w:rsidRDefault="00C53AB8" w:rsidP="00C53AB8">
      <w:pPr>
        <w:tabs>
          <w:tab w:val="left" w:pos="720"/>
          <w:tab w:val="center" w:pos="4153"/>
          <w:tab w:val="right" w:pos="8306"/>
        </w:tabs>
        <w:spacing w:after="0" w:line="240" w:lineRule="auto"/>
        <w:ind w:left="1440"/>
        <w:rPr>
          <w:rFonts w:ascii="Times New Roman" w:eastAsia="Times New Roman" w:hAnsi="Times New Roman" w:cs="Times New Roman"/>
        </w:rPr>
      </w:pPr>
      <w:r w:rsidRPr="00D33225">
        <w:rPr>
          <w:rFonts w:ascii="Times New Roman" w:eastAsia="Times New Roman" w:hAnsi="Times New Roman" w:cs="Times New Roman"/>
        </w:rPr>
        <w:t>P = A + B + C + D,      kur</w:t>
      </w:r>
    </w:p>
    <w:p w:rsidR="00C53AB8" w:rsidRPr="00D33225" w:rsidRDefault="00C53AB8" w:rsidP="00C53AB8">
      <w:pPr>
        <w:pBdr>
          <w:top w:val="nil"/>
          <w:left w:val="nil"/>
          <w:bottom w:val="nil"/>
          <w:right w:val="nil"/>
          <w:between w:val="nil"/>
          <w:bar w:val="nil"/>
        </w:pBdr>
        <w:spacing w:before="120" w:after="120" w:line="240" w:lineRule="auto"/>
        <w:rPr>
          <w:rFonts w:ascii="Times New Roman" w:eastAsia="Arial Unicode MS" w:hAnsi="Times New Roman" w:cs="Times New Roman"/>
          <w:color w:val="000000"/>
          <w:u w:color="000000"/>
          <w:bdr w:val="nil"/>
          <w:lang w:eastAsia="lv-LV"/>
        </w:rPr>
      </w:pPr>
      <w:r w:rsidRPr="00D33225">
        <w:rPr>
          <w:rFonts w:ascii="Times New Roman" w:eastAsia="Arial Unicode MS" w:hAnsi="Times New Roman" w:cs="Times New Roman"/>
          <w:color w:val="000000"/>
          <w:u w:color="000000"/>
          <w:bdr w:val="nil"/>
          <w:lang w:eastAsia="lv-LV"/>
        </w:rPr>
        <w:t>P- pretendenta piedāvājuma kopējais skaitliskais vērtējums.</w:t>
      </w:r>
    </w:p>
    <w:p w:rsidR="00C53AB8" w:rsidRPr="00D33225" w:rsidRDefault="00C53AB8" w:rsidP="00C53AB8">
      <w:pPr>
        <w:pBdr>
          <w:top w:val="nil"/>
          <w:left w:val="nil"/>
          <w:bottom w:val="nil"/>
          <w:right w:val="nil"/>
          <w:between w:val="nil"/>
          <w:bar w:val="nil"/>
        </w:pBdr>
        <w:spacing w:before="120" w:after="120" w:line="240" w:lineRule="auto"/>
        <w:rPr>
          <w:rFonts w:ascii="Times New Roman" w:eastAsia="Arial Unicode MS" w:hAnsi="Times New Roman" w:cs="Times New Roman"/>
          <w:color w:val="000000"/>
          <w:u w:color="000000"/>
          <w:bdr w:val="nil"/>
          <w:lang w:eastAsia="lv-LV"/>
        </w:rPr>
      </w:pPr>
      <w:r w:rsidRPr="00D33225">
        <w:rPr>
          <w:rFonts w:ascii="Times New Roman" w:eastAsia="Arial Unicode MS" w:hAnsi="Times New Roman" w:cs="Times New Roman"/>
          <w:color w:val="000000"/>
          <w:u w:color="000000"/>
          <w:bdr w:val="nil"/>
          <w:lang w:eastAsia="lv-LV"/>
        </w:rPr>
        <w:t xml:space="preserve">A – Aprēķinātais punktu skaits kritērijam A </w:t>
      </w:r>
    </w:p>
    <w:p w:rsidR="00C53AB8" w:rsidRPr="00D33225" w:rsidRDefault="00C53AB8" w:rsidP="00C53AB8">
      <w:pPr>
        <w:pBdr>
          <w:top w:val="nil"/>
          <w:left w:val="nil"/>
          <w:bottom w:val="nil"/>
          <w:right w:val="nil"/>
          <w:between w:val="nil"/>
          <w:bar w:val="nil"/>
        </w:pBdr>
        <w:spacing w:before="120" w:after="120" w:line="240" w:lineRule="auto"/>
        <w:rPr>
          <w:rFonts w:ascii="Times New Roman" w:eastAsia="Arial Unicode MS" w:hAnsi="Times New Roman" w:cs="Times New Roman"/>
          <w:color w:val="000000"/>
          <w:u w:color="000000"/>
          <w:bdr w:val="nil"/>
          <w:lang w:eastAsia="lv-LV"/>
        </w:rPr>
      </w:pPr>
      <w:r w:rsidRPr="00D33225">
        <w:rPr>
          <w:rFonts w:ascii="Times New Roman" w:eastAsia="Arial Unicode MS" w:hAnsi="Times New Roman" w:cs="Times New Roman"/>
          <w:color w:val="000000"/>
          <w:u w:color="000000"/>
          <w:bdr w:val="nil"/>
          <w:lang w:eastAsia="lv-LV"/>
        </w:rPr>
        <w:t>B – Aprēķinātais punktu skaits kritērijam B</w:t>
      </w:r>
    </w:p>
    <w:p w:rsidR="00C53AB8" w:rsidRPr="00D33225" w:rsidRDefault="00C53AB8" w:rsidP="00C53AB8">
      <w:pPr>
        <w:pBdr>
          <w:top w:val="nil"/>
          <w:left w:val="nil"/>
          <w:bottom w:val="nil"/>
          <w:right w:val="nil"/>
          <w:between w:val="nil"/>
          <w:bar w:val="nil"/>
        </w:pBdr>
        <w:spacing w:before="120" w:after="120" w:line="240" w:lineRule="auto"/>
        <w:rPr>
          <w:rFonts w:ascii="Times New Roman" w:eastAsia="Arial Unicode MS" w:hAnsi="Times New Roman" w:cs="Times New Roman"/>
          <w:color w:val="000000"/>
          <w:u w:color="000000"/>
          <w:bdr w:val="nil"/>
          <w:lang w:eastAsia="lv-LV"/>
        </w:rPr>
      </w:pPr>
      <w:r w:rsidRPr="00D33225">
        <w:rPr>
          <w:rFonts w:ascii="Times New Roman" w:eastAsia="Arial Unicode MS" w:hAnsi="Times New Roman" w:cs="Times New Roman"/>
          <w:color w:val="000000"/>
          <w:u w:color="000000"/>
          <w:bdr w:val="nil"/>
          <w:lang w:eastAsia="lv-LV"/>
        </w:rPr>
        <w:t>C – Aprēķinātais punktu skaits kritērijam C</w:t>
      </w:r>
    </w:p>
    <w:p w:rsidR="00C53AB8" w:rsidRPr="00D33225" w:rsidRDefault="00C53AB8" w:rsidP="00C53AB8">
      <w:pPr>
        <w:pBdr>
          <w:top w:val="nil"/>
          <w:left w:val="nil"/>
          <w:bottom w:val="nil"/>
          <w:right w:val="nil"/>
          <w:between w:val="nil"/>
          <w:bar w:val="nil"/>
        </w:pBdr>
        <w:spacing w:before="120" w:after="120" w:line="240" w:lineRule="auto"/>
        <w:rPr>
          <w:rFonts w:ascii="Times New Roman" w:eastAsia="Arial Unicode MS" w:hAnsi="Times New Roman" w:cs="Times New Roman"/>
          <w:color w:val="000000"/>
          <w:u w:color="000000"/>
          <w:bdr w:val="nil"/>
          <w:lang w:eastAsia="lv-LV"/>
        </w:rPr>
      </w:pPr>
      <w:r w:rsidRPr="00D33225">
        <w:rPr>
          <w:rFonts w:ascii="Times New Roman" w:eastAsia="Arial Unicode MS" w:hAnsi="Times New Roman" w:cs="Times New Roman"/>
          <w:color w:val="000000"/>
          <w:u w:color="000000"/>
          <w:bdr w:val="nil"/>
          <w:lang w:eastAsia="lv-LV"/>
        </w:rPr>
        <w:t xml:space="preserve">D - Aprēķinātais punktu skaits kritērijam D   </w:t>
      </w:r>
    </w:p>
    <w:p w:rsidR="00C53AB8" w:rsidRPr="00D33225" w:rsidRDefault="00D33225" w:rsidP="00C53AB8">
      <w:pPr>
        <w:pBdr>
          <w:top w:val="nil"/>
          <w:left w:val="nil"/>
          <w:bottom w:val="nil"/>
          <w:right w:val="nil"/>
          <w:between w:val="nil"/>
          <w:bar w:val="nil"/>
        </w:pBdr>
        <w:spacing w:after="120" w:line="240" w:lineRule="auto"/>
        <w:jc w:val="both"/>
        <w:rPr>
          <w:rFonts w:ascii="Times New Roman" w:eastAsia="Arial Unicode MS" w:hAnsi="Times New Roman" w:cs="Times New Roman"/>
          <w:color w:val="000000"/>
          <w:u w:color="000000"/>
          <w:bdr w:val="nil"/>
          <w:shd w:val="clear" w:color="auto" w:fill="FFFF00"/>
          <w:lang w:eastAsia="lv-LV"/>
        </w:rPr>
      </w:pPr>
      <w:r>
        <w:rPr>
          <w:rFonts w:ascii="Times New Roman" w:eastAsia="Arial Unicode MS" w:hAnsi="Times New Roman" w:cs="Times New Roman"/>
          <w:color w:val="000000"/>
          <w:u w:color="000000"/>
          <w:bdr w:val="nil"/>
          <w:lang w:eastAsia="lv-LV"/>
        </w:rPr>
        <w:t>7</w:t>
      </w:r>
      <w:r w:rsidR="00C53AB8" w:rsidRPr="00D33225">
        <w:rPr>
          <w:rFonts w:ascii="Times New Roman" w:eastAsia="Arial Unicode MS" w:hAnsi="Times New Roman" w:cs="Times New Roman"/>
          <w:color w:val="000000"/>
          <w:u w:color="000000"/>
          <w:bdr w:val="nil"/>
          <w:lang w:eastAsia="lv-LV"/>
        </w:rPr>
        <w:t>.5. Par saimnieciski visizdevīgāko tiek atzīts piedāvājums, kurš ieguvis visaugstāko punktu skaitu.</w:t>
      </w:r>
    </w:p>
    <w:p w:rsidR="00C53AB8" w:rsidRDefault="00C53AB8" w:rsidP="00C53AB8">
      <w:pPr>
        <w:spacing w:after="0" w:line="240" w:lineRule="auto"/>
        <w:jc w:val="both"/>
        <w:rPr>
          <w:rFonts w:ascii="Times New Roman" w:eastAsia="Times New Roman" w:hAnsi="Times New Roman" w:cs="Times New Roman"/>
          <w:lang w:val="en-GB" w:eastAsia="lv-LV"/>
        </w:rPr>
      </w:pPr>
    </w:p>
    <w:p w:rsidR="00C53AB8" w:rsidRDefault="00C53AB8" w:rsidP="00C53AB8">
      <w:pPr>
        <w:spacing w:after="0" w:line="240" w:lineRule="auto"/>
        <w:jc w:val="both"/>
        <w:rPr>
          <w:rFonts w:ascii="Times New Roman" w:eastAsia="Times New Roman" w:hAnsi="Times New Roman" w:cs="Times New Roman"/>
          <w:lang w:val="en-GB" w:eastAsia="lv-LV"/>
        </w:rPr>
      </w:pPr>
    </w:p>
    <w:p w:rsidR="00C53AB8" w:rsidRDefault="00C53AB8" w:rsidP="00C53AB8">
      <w:pPr>
        <w:spacing w:after="0" w:line="240" w:lineRule="auto"/>
        <w:jc w:val="both"/>
        <w:rPr>
          <w:rFonts w:ascii="Times New Roman" w:eastAsia="Times New Roman" w:hAnsi="Times New Roman" w:cs="Times New Roman"/>
          <w:lang w:val="en-GB" w:eastAsia="lv-LV"/>
        </w:rPr>
      </w:pPr>
    </w:p>
    <w:p w:rsidR="00C53AB8" w:rsidRDefault="00C53AB8" w:rsidP="00C53AB8">
      <w:pPr>
        <w:spacing w:after="0" w:line="240" w:lineRule="auto"/>
        <w:jc w:val="both"/>
        <w:rPr>
          <w:rFonts w:ascii="Times New Roman" w:eastAsia="Times New Roman" w:hAnsi="Times New Roman" w:cs="Times New Roman"/>
          <w:lang w:val="en-GB" w:eastAsia="lv-LV"/>
        </w:rPr>
      </w:pPr>
    </w:p>
    <w:p w:rsidR="00C53AB8" w:rsidRDefault="00C53AB8" w:rsidP="00C53AB8">
      <w:pPr>
        <w:spacing w:after="0" w:line="240" w:lineRule="auto"/>
        <w:jc w:val="both"/>
        <w:rPr>
          <w:rFonts w:ascii="Times New Roman" w:eastAsia="Times New Roman" w:hAnsi="Times New Roman" w:cs="Times New Roman"/>
          <w:lang w:val="en-GB" w:eastAsia="lv-LV"/>
        </w:rPr>
      </w:pPr>
    </w:p>
    <w:p w:rsidR="007824F0" w:rsidRPr="009D3C1A" w:rsidRDefault="007824F0" w:rsidP="00D33225">
      <w:pPr>
        <w:spacing w:after="0" w:line="240" w:lineRule="auto"/>
        <w:jc w:val="both"/>
        <w:rPr>
          <w:rFonts w:ascii="Times New Roman" w:eastAsia="Times New Roman" w:hAnsi="Times New Roman" w:cs="Times New Roman"/>
          <w:lang w:eastAsia="lv-LV"/>
        </w:rPr>
      </w:pPr>
      <w:r w:rsidRPr="009D3C1A">
        <w:rPr>
          <w:rFonts w:ascii="Times New Roman" w:eastAsia="Times New Roman" w:hAnsi="Times New Roman" w:cs="Times New Roman"/>
          <w:b/>
          <w:lang w:eastAsia="lv-LV"/>
        </w:rPr>
        <w:t>8.Piedāvājuma iesniegšanas</w:t>
      </w:r>
      <w:r w:rsidR="009D3C1A" w:rsidRPr="009D3C1A">
        <w:rPr>
          <w:rFonts w:ascii="Times New Roman" w:eastAsia="Times New Roman" w:hAnsi="Times New Roman" w:cs="Times New Roman"/>
          <w:b/>
          <w:lang w:eastAsia="lv-LV"/>
        </w:rPr>
        <w:t>, atvēršanas</w:t>
      </w:r>
      <w:r w:rsidRPr="009D3C1A">
        <w:rPr>
          <w:rFonts w:ascii="Times New Roman" w:eastAsia="Times New Roman" w:hAnsi="Times New Roman" w:cs="Times New Roman"/>
          <w:b/>
          <w:lang w:eastAsia="lv-LV"/>
        </w:rPr>
        <w:t xml:space="preserve"> vieta un termiņš:</w:t>
      </w:r>
      <w:r w:rsidRPr="009D3C1A">
        <w:rPr>
          <w:rFonts w:ascii="Times New Roman" w:eastAsia="Times New Roman" w:hAnsi="Times New Roman" w:cs="Times New Roman"/>
          <w:lang w:eastAsia="lv-LV"/>
        </w:rPr>
        <w:t xml:space="preserve"> </w:t>
      </w:r>
    </w:p>
    <w:p w:rsidR="00A12EC9" w:rsidRPr="009D3C1A" w:rsidRDefault="007824F0" w:rsidP="00D33225">
      <w:pPr>
        <w:pBdr>
          <w:top w:val="nil"/>
          <w:left w:val="nil"/>
          <w:bottom w:val="nil"/>
          <w:right w:val="nil"/>
          <w:between w:val="nil"/>
          <w:bar w:val="nil"/>
        </w:pBdr>
        <w:suppressAutoHyphens/>
        <w:spacing w:after="0" w:line="240" w:lineRule="auto"/>
        <w:jc w:val="both"/>
        <w:rPr>
          <w:rFonts w:ascii="Times New Roman" w:eastAsia="Calibri" w:hAnsi="Times New Roman" w:cs="Times New Roman"/>
          <w:bCs/>
          <w:color w:val="000000"/>
          <w:u w:color="000000"/>
          <w:bdr w:val="nil"/>
          <w:lang w:eastAsia="lv-LV"/>
        </w:rPr>
      </w:pPr>
      <w:r w:rsidRPr="009D3C1A">
        <w:rPr>
          <w:rFonts w:ascii="Times New Roman" w:eastAsia="Times New Roman" w:hAnsi="Times New Roman" w:cs="Times New Roman"/>
          <w:lang w:eastAsia="lv-LV"/>
        </w:rPr>
        <w:t xml:space="preserve">Piedāvājumu iesniegšanas vieta: </w:t>
      </w:r>
      <w:r w:rsidR="009D3C1A" w:rsidRPr="009D3C1A">
        <w:rPr>
          <w:rFonts w:ascii="Times New Roman" w:eastAsia="Calibri" w:hAnsi="Times New Roman" w:cs="Times New Roman"/>
          <w:color w:val="000000"/>
          <w:u w:color="000000"/>
          <w:bdr w:val="nil"/>
          <w:lang w:eastAsia="lv-LV"/>
        </w:rPr>
        <w:t>Siguldas novada pašvaldī</w:t>
      </w:r>
      <w:r w:rsidR="004B3D6B">
        <w:rPr>
          <w:rFonts w:ascii="Times New Roman" w:eastAsia="Calibri" w:hAnsi="Times New Roman" w:cs="Times New Roman"/>
          <w:color w:val="000000"/>
          <w:u w:color="000000"/>
          <w:bdr w:val="nil"/>
          <w:lang w:eastAsia="lv-LV"/>
        </w:rPr>
        <w:t>bas Būvniecības kontroles nodaļa</w:t>
      </w:r>
      <w:r w:rsidR="009D3C1A" w:rsidRPr="009D3C1A">
        <w:rPr>
          <w:rFonts w:ascii="Times New Roman" w:eastAsia="Calibri" w:hAnsi="Times New Roman" w:cs="Times New Roman"/>
          <w:color w:val="000000"/>
          <w:u w:color="000000"/>
          <w:bdr w:val="nil"/>
          <w:lang w:eastAsia="lv-LV"/>
        </w:rPr>
        <w:t xml:space="preserve"> pie Klientu apkalpošanas speciālistes, Zinātnes ielā 7, Siguldā</w:t>
      </w:r>
      <w:r w:rsidR="00C0137B" w:rsidRPr="009D3C1A">
        <w:rPr>
          <w:rFonts w:ascii="Times New Roman" w:eastAsia="Calibri" w:hAnsi="Times New Roman" w:cs="Times New Roman"/>
          <w:color w:val="000000"/>
          <w:u w:color="000000"/>
          <w:bdr w:val="nil"/>
          <w:lang w:eastAsia="lv-LV"/>
        </w:rPr>
        <w:t xml:space="preserve"> līdz </w:t>
      </w:r>
      <w:r w:rsidR="00A12EC9" w:rsidRPr="009D3C1A">
        <w:rPr>
          <w:rFonts w:ascii="Times New Roman" w:eastAsia="Calibri" w:hAnsi="Times New Roman" w:cs="Times New Roman"/>
          <w:bCs/>
          <w:color w:val="000000"/>
          <w:u w:color="000000"/>
          <w:bdr w:val="nil"/>
          <w:lang w:eastAsia="lv-LV"/>
        </w:rPr>
        <w:t xml:space="preserve">2017.gada </w:t>
      </w:r>
      <w:r w:rsidR="009D3C1A" w:rsidRPr="009D3C1A">
        <w:rPr>
          <w:rFonts w:ascii="Times New Roman" w:eastAsia="Calibri" w:hAnsi="Times New Roman" w:cs="Times New Roman"/>
          <w:bCs/>
          <w:color w:val="000000"/>
          <w:u w:color="000000"/>
          <w:bdr w:val="nil"/>
          <w:lang w:eastAsia="lv-LV"/>
        </w:rPr>
        <w:t>26.jūnijam</w:t>
      </w:r>
      <w:r w:rsidR="00A12EC9" w:rsidRPr="009D3C1A">
        <w:rPr>
          <w:rFonts w:ascii="Times New Roman" w:eastAsia="Calibri" w:hAnsi="Times New Roman" w:cs="Times New Roman"/>
          <w:bCs/>
          <w:color w:val="000000"/>
          <w:u w:color="000000"/>
          <w:bdr w:val="nil"/>
          <w:lang w:eastAsia="lv-LV"/>
        </w:rPr>
        <w:t xml:space="preserve"> plkst. 12:00.</w:t>
      </w:r>
      <w:r w:rsidR="00A12EC9" w:rsidRPr="009D3C1A">
        <w:rPr>
          <w:rFonts w:ascii="Times New Roman" w:eastAsia="Calibri" w:hAnsi="Times New Roman" w:cs="Times New Roman"/>
          <w:b/>
          <w:bCs/>
          <w:color w:val="000000"/>
          <w:u w:color="000000"/>
          <w:bdr w:val="nil"/>
          <w:lang w:eastAsia="lv-LV"/>
        </w:rPr>
        <w:t xml:space="preserve"> </w:t>
      </w:r>
      <w:r w:rsidR="009D3C1A" w:rsidRPr="009D3C1A">
        <w:rPr>
          <w:rFonts w:ascii="Times New Roman" w:eastAsia="Calibri" w:hAnsi="Times New Roman" w:cs="Times New Roman"/>
          <w:bCs/>
          <w:color w:val="000000"/>
          <w:u w:color="000000"/>
          <w:bdr w:val="nil"/>
          <w:lang w:eastAsia="lv-LV"/>
        </w:rPr>
        <w:t xml:space="preserve">Piedāvājumu atvēršanas vieta: </w:t>
      </w:r>
      <w:r w:rsidR="009D3C1A" w:rsidRPr="009D3C1A">
        <w:rPr>
          <w:rFonts w:ascii="Times New Roman" w:eastAsia="Calibri" w:hAnsi="Times New Roman" w:cs="Times New Roman"/>
          <w:color w:val="000000"/>
          <w:u w:color="000000"/>
          <w:bdr w:val="nil"/>
          <w:lang w:eastAsia="lv-LV"/>
        </w:rPr>
        <w:t xml:space="preserve">Zinātnes ielā 7, Siguldā, 2.stāvā, 209.kabinetā, Siguldas novada pašvaldības Administrācijas ēkā </w:t>
      </w:r>
      <w:r w:rsidR="009D3C1A" w:rsidRPr="009D3C1A">
        <w:rPr>
          <w:rFonts w:ascii="Times New Roman" w:eastAsia="Calibri" w:hAnsi="Times New Roman" w:cs="Times New Roman"/>
          <w:bCs/>
          <w:color w:val="000000"/>
          <w:u w:color="000000"/>
          <w:bdr w:val="nil"/>
          <w:lang w:eastAsia="lv-LV"/>
        </w:rPr>
        <w:t>2017.gada 26.jūnijs plkst. 12:00.</w:t>
      </w:r>
    </w:p>
    <w:p w:rsidR="007824F0" w:rsidRPr="009D3C1A" w:rsidRDefault="00A12EC9" w:rsidP="00D33225">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val="en-GB" w:eastAsia="lv-LV"/>
        </w:rPr>
      </w:pPr>
      <w:r w:rsidRPr="009D3C1A">
        <w:rPr>
          <w:rFonts w:ascii="Times New Roman" w:eastAsia="Times New Roman" w:hAnsi="Times New Roman" w:cs="Times New Roman"/>
          <w:b/>
          <w:bCs/>
          <w:color w:val="000000"/>
          <w:u w:color="000000"/>
          <w:bdr w:val="nil"/>
          <w:lang w:eastAsia="lv-LV"/>
        </w:rPr>
        <w:t xml:space="preserve">9. </w:t>
      </w:r>
      <w:r w:rsidR="007824F0" w:rsidRPr="009D3C1A">
        <w:rPr>
          <w:rFonts w:ascii="Times New Roman" w:eastAsia="Times New Roman" w:hAnsi="Times New Roman" w:cs="Times New Roman"/>
          <w:b/>
          <w:lang w:eastAsia="lv-LV"/>
        </w:rPr>
        <w:t>Iesniegtie</w:t>
      </w:r>
      <w:r w:rsidR="007824F0" w:rsidRPr="009D3C1A">
        <w:rPr>
          <w:rFonts w:ascii="Times New Roman" w:eastAsia="Times New Roman" w:hAnsi="Times New Roman" w:cs="Times New Roman"/>
          <w:b/>
          <w:lang w:val="en-GB" w:eastAsia="lv-LV"/>
        </w:rPr>
        <w:t xml:space="preserve"> </w:t>
      </w:r>
      <w:proofErr w:type="spellStart"/>
      <w:r w:rsidR="007824F0" w:rsidRPr="009D3C1A">
        <w:rPr>
          <w:rFonts w:ascii="Times New Roman" w:eastAsia="Times New Roman" w:hAnsi="Times New Roman" w:cs="Times New Roman"/>
          <w:b/>
          <w:lang w:val="en-GB" w:eastAsia="lv-LV"/>
        </w:rPr>
        <w:t>pretendentu</w:t>
      </w:r>
      <w:proofErr w:type="spellEnd"/>
      <w:r w:rsidR="007824F0" w:rsidRPr="009D3C1A">
        <w:rPr>
          <w:rFonts w:ascii="Times New Roman" w:eastAsia="Times New Roman" w:hAnsi="Times New Roman" w:cs="Times New Roman"/>
          <w:b/>
          <w:lang w:val="en-GB" w:eastAsia="lv-LV"/>
        </w:rPr>
        <w:t xml:space="preserve"> </w:t>
      </w:r>
      <w:proofErr w:type="spellStart"/>
      <w:r w:rsidR="007824F0" w:rsidRPr="009D3C1A">
        <w:rPr>
          <w:rFonts w:ascii="Times New Roman" w:eastAsia="Times New Roman" w:hAnsi="Times New Roman" w:cs="Times New Roman"/>
          <w:b/>
          <w:lang w:val="en-GB" w:eastAsia="lv-LV"/>
        </w:rPr>
        <w:t>piedāvājumi</w:t>
      </w:r>
      <w:proofErr w:type="spellEnd"/>
      <w:r w:rsidR="007824F0" w:rsidRPr="009D3C1A">
        <w:rPr>
          <w:rFonts w:ascii="Times New Roman" w:eastAsia="Times New Roman" w:hAnsi="Times New Roman" w:cs="Times New Roman"/>
          <w:b/>
          <w:lang w:val="en-GB" w:eastAsia="lv-LV"/>
        </w:rPr>
        <w:t xml:space="preserve">, </w:t>
      </w:r>
      <w:proofErr w:type="spellStart"/>
      <w:r w:rsidR="007824F0" w:rsidRPr="009D3C1A">
        <w:rPr>
          <w:rFonts w:ascii="Times New Roman" w:eastAsia="Times New Roman" w:hAnsi="Times New Roman" w:cs="Times New Roman"/>
          <w:b/>
          <w:lang w:val="en-GB" w:eastAsia="lv-LV"/>
        </w:rPr>
        <w:t>iesniegšanas</w:t>
      </w:r>
      <w:proofErr w:type="spellEnd"/>
      <w:r w:rsidR="007824F0" w:rsidRPr="009D3C1A">
        <w:rPr>
          <w:rFonts w:ascii="Times New Roman" w:eastAsia="Times New Roman" w:hAnsi="Times New Roman" w:cs="Times New Roman"/>
          <w:b/>
          <w:lang w:val="en-GB" w:eastAsia="lv-LV"/>
        </w:rPr>
        <w:t xml:space="preserve"> datums, </w:t>
      </w:r>
      <w:proofErr w:type="spellStart"/>
      <w:r w:rsidR="007824F0" w:rsidRPr="009D3C1A">
        <w:rPr>
          <w:rFonts w:ascii="Times New Roman" w:eastAsia="Times New Roman" w:hAnsi="Times New Roman" w:cs="Times New Roman"/>
          <w:b/>
          <w:lang w:val="en-GB" w:eastAsia="lv-LV"/>
        </w:rPr>
        <w:t>piedāvātā</w:t>
      </w:r>
      <w:proofErr w:type="spellEnd"/>
      <w:r w:rsidR="007824F0" w:rsidRPr="009D3C1A">
        <w:rPr>
          <w:rFonts w:ascii="Times New Roman" w:eastAsia="Times New Roman" w:hAnsi="Times New Roman" w:cs="Times New Roman"/>
          <w:b/>
          <w:lang w:val="en-GB" w:eastAsia="lv-LV"/>
        </w:rPr>
        <w:t xml:space="preserve"> </w:t>
      </w:r>
      <w:proofErr w:type="spellStart"/>
      <w:r w:rsidR="007824F0" w:rsidRPr="009D3C1A">
        <w:rPr>
          <w:rFonts w:ascii="Times New Roman" w:eastAsia="Times New Roman" w:hAnsi="Times New Roman" w:cs="Times New Roman"/>
          <w:b/>
          <w:lang w:val="en-GB" w:eastAsia="lv-LV"/>
        </w:rPr>
        <w:t>cena</w:t>
      </w:r>
      <w:proofErr w:type="spellEnd"/>
      <w:r w:rsidR="007824F0" w:rsidRPr="009D3C1A">
        <w:rPr>
          <w:rFonts w:ascii="Times New Roman" w:eastAsia="Times New Roman" w:hAnsi="Times New Roman" w:cs="Times New Roman"/>
          <w:b/>
          <w:lang w:val="en-GB" w:eastAsia="lv-LV"/>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602"/>
        <w:gridCol w:w="3402"/>
        <w:gridCol w:w="2218"/>
      </w:tblGrid>
      <w:tr w:rsidR="00037625" w:rsidRPr="00E64874" w:rsidTr="00037625">
        <w:trPr>
          <w:trHeight w:val="301"/>
        </w:trPr>
        <w:tc>
          <w:tcPr>
            <w:tcW w:w="817" w:type="dxa"/>
            <w:shd w:val="clear" w:color="auto" w:fill="auto"/>
          </w:tcPr>
          <w:p w:rsidR="00037625" w:rsidRPr="00377B47" w:rsidRDefault="00037625" w:rsidP="00037625">
            <w:pPr>
              <w:spacing w:after="0" w:line="240" w:lineRule="auto"/>
              <w:jc w:val="center"/>
              <w:rPr>
                <w:rFonts w:ascii="Times New Roman" w:eastAsia="Times New Roman" w:hAnsi="Times New Roman" w:cs="Times New Roman"/>
                <w:b/>
                <w:sz w:val="20"/>
                <w:szCs w:val="20"/>
                <w:lang w:eastAsia="lv-LV"/>
              </w:rPr>
            </w:pPr>
          </w:p>
          <w:p w:rsidR="00037625" w:rsidRPr="00377B47" w:rsidRDefault="00037625" w:rsidP="00037625">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Nr.</w:t>
            </w:r>
          </w:p>
        </w:tc>
        <w:tc>
          <w:tcPr>
            <w:tcW w:w="2602" w:type="dxa"/>
          </w:tcPr>
          <w:p w:rsidR="00037625" w:rsidRPr="00377B47" w:rsidRDefault="00037625" w:rsidP="00037625">
            <w:pPr>
              <w:spacing w:after="0" w:line="240" w:lineRule="auto"/>
              <w:jc w:val="center"/>
              <w:rPr>
                <w:rFonts w:ascii="Times New Roman" w:eastAsia="Times New Roman" w:hAnsi="Times New Roman" w:cs="Times New Roman"/>
                <w:b/>
                <w:sz w:val="20"/>
                <w:szCs w:val="20"/>
                <w:lang w:eastAsia="lv-LV"/>
              </w:rPr>
            </w:pPr>
          </w:p>
          <w:p w:rsidR="00037625" w:rsidRPr="00377B47" w:rsidRDefault="00037625" w:rsidP="00037625">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Piedāvājuma iesniegšanas datums un laiks</w:t>
            </w:r>
          </w:p>
        </w:tc>
        <w:tc>
          <w:tcPr>
            <w:tcW w:w="3402" w:type="dxa"/>
            <w:shd w:val="clear" w:color="auto" w:fill="auto"/>
          </w:tcPr>
          <w:p w:rsidR="00037625" w:rsidRPr="00377B47" w:rsidRDefault="00037625" w:rsidP="00037625">
            <w:pPr>
              <w:spacing w:after="0" w:line="240" w:lineRule="auto"/>
              <w:jc w:val="center"/>
              <w:rPr>
                <w:rFonts w:ascii="Times New Roman" w:eastAsia="Times New Roman" w:hAnsi="Times New Roman" w:cs="Times New Roman"/>
                <w:b/>
                <w:sz w:val="20"/>
                <w:szCs w:val="20"/>
                <w:lang w:eastAsia="lv-LV"/>
              </w:rPr>
            </w:pPr>
          </w:p>
          <w:p w:rsidR="00037625" w:rsidRPr="00377B47" w:rsidRDefault="00037625" w:rsidP="00037625">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Pretendents</w:t>
            </w:r>
          </w:p>
        </w:tc>
        <w:tc>
          <w:tcPr>
            <w:tcW w:w="2218" w:type="dxa"/>
          </w:tcPr>
          <w:p w:rsidR="00037625" w:rsidRPr="00377B47" w:rsidRDefault="00037625" w:rsidP="00037625">
            <w:pPr>
              <w:spacing w:after="0" w:line="240" w:lineRule="auto"/>
              <w:jc w:val="center"/>
              <w:rPr>
                <w:rFonts w:ascii="Times New Roman" w:eastAsia="Times New Roman" w:hAnsi="Times New Roman" w:cs="Times New Roman"/>
                <w:b/>
                <w:sz w:val="20"/>
                <w:szCs w:val="20"/>
                <w:lang w:eastAsia="lv-LV"/>
              </w:rPr>
            </w:pPr>
          </w:p>
          <w:p w:rsidR="00037625" w:rsidRPr="00377B47" w:rsidRDefault="00037625" w:rsidP="00037625">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 xml:space="preserve">Piedāvātā cena EUR </w:t>
            </w:r>
          </w:p>
          <w:p w:rsidR="00037625" w:rsidRPr="00377B47" w:rsidRDefault="00037625" w:rsidP="00037625">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(bez PVN)</w:t>
            </w:r>
          </w:p>
        </w:tc>
      </w:tr>
      <w:tr w:rsidR="00037625" w:rsidRPr="00037625" w:rsidTr="00037625">
        <w:trPr>
          <w:trHeight w:val="169"/>
        </w:trPr>
        <w:tc>
          <w:tcPr>
            <w:tcW w:w="817" w:type="dxa"/>
            <w:shd w:val="clear" w:color="auto" w:fill="auto"/>
          </w:tcPr>
          <w:p w:rsidR="00037625" w:rsidRPr="000971CC" w:rsidRDefault="00037625" w:rsidP="00037625">
            <w:pPr>
              <w:pStyle w:val="ListParagraph"/>
              <w:numPr>
                <w:ilvl w:val="0"/>
                <w:numId w:val="17"/>
              </w:numPr>
              <w:spacing w:after="0" w:line="240" w:lineRule="auto"/>
              <w:jc w:val="center"/>
              <w:rPr>
                <w:rFonts w:ascii="Times New Roman" w:eastAsia="Times New Roman" w:hAnsi="Times New Roman" w:cs="Times New Roman"/>
                <w:lang w:val="en-GB" w:eastAsia="lv-LV"/>
              </w:rPr>
            </w:pPr>
          </w:p>
        </w:tc>
        <w:tc>
          <w:tcPr>
            <w:tcW w:w="2602" w:type="dxa"/>
          </w:tcPr>
          <w:p w:rsidR="00037625" w:rsidRPr="000971CC" w:rsidRDefault="0084717D" w:rsidP="00037625">
            <w:pPr>
              <w:tabs>
                <w:tab w:val="left" w:pos="300"/>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21.06.2017. plkst.10:3</w:t>
            </w:r>
            <w:r w:rsidR="00037625" w:rsidRPr="000971CC">
              <w:rPr>
                <w:rFonts w:ascii="Times New Roman" w:eastAsia="Times New Roman" w:hAnsi="Times New Roman" w:cs="Times New Roman"/>
                <w:lang w:eastAsia="lv-LV"/>
              </w:rPr>
              <w:t>0</w:t>
            </w:r>
          </w:p>
        </w:tc>
        <w:tc>
          <w:tcPr>
            <w:tcW w:w="3402" w:type="dxa"/>
            <w:shd w:val="clear" w:color="auto" w:fill="auto"/>
          </w:tcPr>
          <w:p w:rsidR="00037625" w:rsidRPr="000971CC" w:rsidRDefault="0084717D" w:rsidP="0084717D">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AS</w:t>
            </w:r>
            <w:r w:rsidR="00037625" w:rsidRPr="000971CC">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VIADA Baltija</w:t>
            </w:r>
            <w:r w:rsidR="00037625" w:rsidRPr="000971CC">
              <w:rPr>
                <w:rFonts w:ascii="Times New Roman" w:eastAsia="Times New Roman" w:hAnsi="Times New Roman" w:cs="Times New Roman"/>
                <w:lang w:eastAsia="lv-LV"/>
              </w:rPr>
              <w:t>”</w:t>
            </w:r>
          </w:p>
        </w:tc>
        <w:tc>
          <w:tcPr>
            <w:tcW w:w="2218" w:type="dxa"/>
          </w:tcPr>
          <w:p w:rsidR="00037625" w:rsidRPr="000971CC" w:rsidRDefault="0084717D" w:rsidP="00037625">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97 100,00</w:t>
            </w:r>
          </w:p>
        </w:tc>
      </w:tr>
      <w:tr w:rsidR="00037625" w:rsidRPr="00185635" w:rsidTr="00037625">
        <w:trPr>
          <w:trHeight w:val="187"/>
        </w:trPr>
        <w:tc>
          <w:tcPr>
            <w:tcW w:w="817" w:type="dxa"/>
            <w:shd w:val="clear" w:color="auto" w:fill="auto"/>
          </w:tcPr>
          <w:p w:rsidR="00037625" w:rsidRPr="00185635" w:rsidRDefault="00037625" w:rsidP="00037625">
            <w:pPr>
              <w:pStyle w:val="ListParagraph"/>
              <w:numPr>
                <w:ilvl w:val="0"/>
                <w:numId w:val="17"/>
              </w:numPr>
              <w:spacing w:after="0" w:line="240" w:lineRule="auto"/>
              <w:jc w:val="center"/>
              <w:rPr>
                <w:rFonts w:ascii="Times New Roman" w:eastAsia="Times New Roman" w:hAnsi="Times New Roman" w:cs="Times New Roman"/>
                <w:lang w:val="en-GB" w:eastAsia="lv-LV"/>
              </w:rPr>
            </w:pPr>
          </w:p>
        </w:tc>
        <w:tc>
          <w:tcPr>
            <w:tcW w:w="2602" w:type="dxa"/>
          </w:tcPr>
          <w:p w:rsidR="00037625" w:rsidRPr="00185635" w:rsidRDefault="0084717D" w:rsidP="0084717D">
            <w:pPr>
              <w:tabs>
                <w:tab w:val="left" w:pos="300"/>
              </w:tabs>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eastAsia="lv-LV"/>
              </w:rPr>
              <w:t>26.06</w:t>
            </w:r>
            <w:r w:rsidR="00037625">
              <w:rPr>
                <w:rFonts w:ascii="Times New Roman" w:eastAsia="Times New Roman" w:hAnsi="Times New Roman" w:cs="Times New Roman"/>
                <w:lang w:eastAsia="lv-LV"/>
              </w:rPr>
              <w:t>.2017. plkst.1</w:t>
            </w:r>
            <w:r>
              <w:rPr>
                <w:rFonts w:ascii="Times New Roman" w:eastAsia="Times New Roman" w:hAnsi="Times New Roman" w:cs="Times New Roman"/>
                <w:lang w:eastAsia="lv-LV"/>
              </w:rPr>
              <w:t>0:55</w:t>
            </w:r>
          </w:p>
        </w:tc>
        <w:tc>
          <w:tcPr>
            <w:tcW w:w="3402" w:type="dxa"/>
            <w:shd w:val="clear" w:color="auto" w:fill="auto"/>
          </w:tcPr>
          <w:p w:rsidR="00037625" w:rsidRPr="00185635" w:rsidRDefault="0084717D" w:rsidP="0084717D">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w:t>
            </w:r>
            <w:r w:rsidR="00037625" w:rsidRPr="0018563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Neste Latvija</w:t>
            </w:r>
            <w:r w:rsidR="00037625" w:rsidRPr="00185635">
              <w:rPr>
                <w:rFonts w:ascii="Times New Roman" w:eastAsia="Times New Roman" w:hAnsi="Times New Roman" w:cs="Times New Roman"/>
                <w:lang w:eastAsia="lv-LV"/>
              </w:rPr>
              <w:t>”</w:t>
            </w:r>
          </w:p>
        </w:tc>
        <w:tc>
          <w:tcPr>
            <w:tcW w:w="2218" w:type="dxa"/>
          </w:tcPr>
          <w:p w:rsidR="00037625" w:rsidRPr="00185635" w:rsidRDefault="0084717D" w:rsidP="00037625">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95 000,00</w:t>
            </w:r>
          </w:p>
        </w:tc>
      </w:tr>
    </w:tbl>
    <w:p w:rsidR="007824F0" w:rsidRPr="005E0DBF" w:rsidRDefault="007824F0" w:rsidP="007824F0">
      <w:pPr>
        <w:spacing w:after="0" w:line="240" w:lineRule="auto"/>
        <w:jc w:val="both"/>
        <w:rPr>
          <w:rFonts w:ascii="Times New Roman" w:eastAsia="Times New Roman" w:hAnsi="Times New Roman" w:cs="Times New Roman"/>
          <w:b/>
          <w:lang w:eastAsia="lv-LV"/>
        </w:rPr>
      </w:pPr>
      <w:r w:rsidRPr="005E0DBF">
        <w:rPr>
          <w:rFonts w:ascii="Times New Roman" w:eastAsia="Times New Roman" w:hAnsi="Times New Roman" w:cs="Times New Roman"/>
          <w:b/>
          <w:lang w:eastAsia="lv-LV"/>
        </w:rPr>
        <w:t>10. Iepirkumu komisijas kopējais piedāvājumu salīdzināšanas un vērtēšanas pārskats.</w:t>
      </w:r>
    </w:p>
    <w:p w:rsidR="007824F0" w:rsidRPr="005E0DBF" w:rsidRDefault="005E0DBF" w:rsidP="00A34A44">
      <w:pPr>
        <w:numPr>
          <w:ilvl w:val="1"/>
          <w:numId w:val="9"/>
        </w:numPr>
        <w:spacing w:after="0" w:line="240" w:lineRule="auto"/>
        <w:ind w:left="567" w:hanging="567"/>
        <w:jc w:val="both"/>
        <w:rPr>
          <w:rFonts w:ascii="Times New Roman" w:eastAsia="Times New Roman" w:hAnsi="Times New Roman" w:cs="Times New Roman"/>
          <w:b/>
          <w:lang w:eastAsia="lv-LV"/>
        </w:rPr>
      </w:pPr>
      <w:r w:rsidRPr="005E0DBF">
        <w:rPr>
          <w:rFonts w:ascii="Times New Roman" w:eastAsia="Times New Roman" w:hAnsi="Times New Roman" w:cs="Times New Roman"/>
          <w:b/>
          <w:lang w:eastAsia="lv-LV"/>
        </w:rPr>
        <w:t>Atlases dokumenti:</w:t>
      </w:r>
    </w:p>
    <w:p w:rsidR="005E0DBF" w:rsidRPr="005E0DBF" w:rsidRDefault="005E0DBF" w:rsidP="005E0DBF">
      <w:pPr>
        <w:spacing w:after="0" w:line="240" w:lineRule="auto"/>
        <w:contextualSpacing/>
        <w:jc w:val="both"/>
        <w:rPr>
          <w:rFonts w:ascii="Times New Roman" w:eastAsia="Times New Roman" w:hAnsi="Times New Roman" w:cs="Times New Roman"/>
          <w:lang w:eastAsia="lv-LV"/>
        </w:rPr>
      </w:pPr>
      <w:r w:rsidRPr="00E908BC">
        <w:rPr>
          <w:rFonts w:ascii="Times New Roman" w:eastAsia="Times New Roman" w:hAnsi="Times New Roman" w:cs="Times New Roman"/>
          <w:lang w:eastAsia="lv-LV"/>
        </w:rPr>
        <w:t xml:space="preserve">Atlases dokumentus pretendenti </w:t>
      </w:r>
      <w:r w:rsidR="00A34A44">
        <w:rPr>
          <w:rFonts w:ascii="Times New Roman" w:eastAsia="Times New Roman" w:hAnsi="Times New Roman" w:cs="Times New Roman"/>
          <w:lang w:eastAsia="lv-LV"/>
        </w:rPr>
        <w:t>AS</w:t>
      </w:r>
      <w:r w:rsidR="00A34A44" w:rsidRPr="000971CC">
        <w:rPr>
          <w:rFonts w:ascii="Times New Roman" w:eastAsia="Times New Roman" w:hAnsi="Times New Roman" w:cs="Times New Roman"/>
          <w:lang w:eastAsia="lv-LV"/>
        </w:rPr>
        <w:t xml:space="preserve"> “</w:t>
      </w:r>
      <w:r w:rsidR="00A34A44">
        <w:rPr>
          <w:rFonts w:ascii="Times New Roman" w:eastAsia="Times New Roman" w:hAnsi="Times New Roman" w:cs="Times New Roman"/>
          <w:lang w:eastAsia="lv-LV"/>
        </w:rPr>
        <w:t>VIADA Baltija</w:t>
      </w:r>
      <w:r w:rsidR="00A34A44" w:rsidRPr="000971CC">
        <w:rPr>
          <w:rFonts w:ascii="Times New Roman" w:eastAsia="Times New Roman" w:hAnsi="Times New Roman" w:cs="Times New Roman"/>
          <w:lang w:eastAsia="lv-LV"/>
        </w:rPr>
        <w:t>”</w:t>
      </w:r>
      <w:r w:rsidR="00A34A44">
        <w:rPr>
          <w:rFonts w:ascii="Times New Roman" w:eastAsia="Times New Roman" w:hAnsi="Times New Roman" w:cs="Times New Roman"/>
          <w:lang w:eastAsia="lv-LV"/>
        </w:rPr>
        <w:t xml:space="preserve"> </w:t>
      </w:r>
      <w:r w:rsidRPr="00E908BC">
        <w:rPr>
          <w:rFonts w:ascii="Times New Roman" w:eastAsia="Calibri" w:hAnsi="Times New Roman" w:cs="Times New Roman"/>
        </w:rPr>
        <w:t xml:space="preserve">un </w:t>
      </w:r>
      <w:r>
        <w:rPr>
          <w:rFonts w:ascii="Times New Roman" w:eastAsia="Calibri" w:hAnsi="Times New Roman" w:cs="Times New Roman"/>
        </w:rPr>
        <w:t xml:space="preserve"> </w:t>
      </w:r>
      <w:r w:rsidR="00A34A44">
        <w:rPr>
          <w:rFonts w:ascii="Times New Roman" w:eastAsia="Times New Roman" w:hAnsi="Times New Roman" w:cs="Times New Roman"/>
          <w:lang w:eastAsia="lv-LV"/>
        </w:rPr>
        <w:t>SIA</w:t>
      </w:r>
      <w:r w:rsidR="00A34A44" w:rsidRPr="00185635">
        <w:rPr>
          <w:rFonts w:ascii="Times New Roman" w:eastAsia="Times New Roman" w:hAnsi="Times New Roman" w:cs="Times New Roman"/>
          <w:lang w:eastAsia="lv-LV"/>
        </w:rPr>
        <w:t xml:space="preserve"> “</w:t>
      </w:r>
      <w:r w:rsidR="00A34A44">
        <w:rPr>
          <w:rFonts w:ascii="Times New Roman" w:eastAsia="Times New Roman" w:hAnsi="Times New Roman" w:cs="Times New Roman"/>
          <w:lang w:eastAsia="lv-LV"/>
        </w:rPr>
        <w:t>Neste Latvija</w:t>
      </w:r>
      <w:r w:rsidR="00A34A44" w:rsidRPr="00185635">
        <w:rPr>
          <w:rFonts w:ascii="Times New Roman" w:eastAsia="Times New Roman" w:hAnsi="Times New Roman" w:cs="Times New Roman"/>
          <w:lang w:eastAsia="lv-LV"/>
        </w:rPr>
        <w:t>”</w:t>
      </w:r>
      <w:r w:rsidR="00A00DA0">
        <w:rPr>
          <w:rFonts w:ascii="Times New Roman" w:eastAsia="Times New Roman" w:hAnsi="Times New Roman" w:cs="Times New Roman"/>
          <w:lang w:eastAsia="lv-LV"/>
        </w:rPr>
        <w:t xml:space="preserve"> </w:t>
      </w:r>
      <w:r w:rsidRPr="00E908BC">
        <w:rPr>
          <w:rFonts w:ascii="Times New Roman" w:eastAsia="Times New Roman" w:hAnsi="Times New Roman" w:cs="Times New Roman"/>
          <w:lang w:eastAsia="lv-LV"/>
        </w:rPr>
        <w:t xml:space="preserve">ir iesnieguši atbilstoši </w:t>
      </w:r>
      <w:r w:rsidR="004B3D6B">
        <w:rPr>
          <w:rFonts w:ascii="Times New Roman" w:eastAsia="Times New Roman" w:hAnsi="Times New Roman" w:cs="Times New Roman"/>
          <w:lang w:eastAsia="lv-LV"/>
        </w:rPr>
        <w:t xml:space="preserve">iepirkuma </w:t>
      </w:r>
      <w:r w:rsidRPr="00E908BC">
        <w:rPr>
          <w:rFonts w:ascii="Times New Roman" w:eastAsia="Times New Roman" w:hAnsi="Times New Roman" w:cs="Times New Roman"/>
          <w:lang w:eastAsia="lv-LV"/>
        </w:rPr>
        <w:t xml:space="preserve">nolikuma </w:t>
      </w:r>
      <w:r>
        <w:rPr>
          <w:rFonts w:ascii="Times New Roman" w:eastAsia="Times New Roman" w:hAnsi="Times New Roman" w:cs="Times New Roman"/>
          <w:lang w:eastAsia="lv-LV"/>
        </w:rPr>
        <w:t xml:space="preserve">4.1.punktā minētajām prasībām. </w:t>
      </w:r>
    </w:p>
    <w:p w:rsidR="007824F0" w:rsidRPr="005E0DBF" w:rsidRDefault="007824F0" w:rsidP="00A34A44">
      <w:pPr>
        <w:numPr>
          <w:ilvl w:val="1"/>
          <w:numId w:val="9"/>
        </w:numPr>
        <w:spacing w:after="0" w:line="240" w:lineRule="auto"/>
        <w:ind w:left="567" w:hanging="567"/>
        <w:jc w:val="both"/>
        <w:rPr>
          <w:rFonts w:ascii="Times New Roman" w:eastAsia="Times New Roman" w:hAnsi="Times New Roman" w:cs="Times New Roman"/>
          <w:b/>
          <w:lang w:val="en-GB" w:eastAsia="lv-LV"/>
        </w:rPr>
      </w:pPr>
      <w:r w:rsidRPr="004B3D6B">
        <w:rPr>
          <w:rFonts w:ascii="Times New Roman" w:eastAsia="Times New Roman" w:hAnsi="Times New Roman" w:cs="Times New Roman"/>
          <w:b/>
          <w:lang w:eastAsia="lv-LV"/>
        </w:rPr>
        <w:t>Finanšu piedāvājums</w:t>
      </w:r>
      <w:r w:rsidRPr="005E0DBF">
        <w:rPr>
          <w:rFonts w:ascii="Times New Roman" w:eastAsia="Times New Roman" w:hAnsi="Times New Roman" w:cs="Times New Roman"/>
          <w:b/>
          <w:lang w:val="en-GB" w:eastAsia="lv-LV"/>
        </w:rPr>
        <w:t>:</w:t>
      </w:r>
    </w:p>
    <w:p w:rsidR="00A00DA0" w:rsidRPr="000971CC" w:rsidRDefault="005E0DBF" w:rsidP="00A34A44">
      <w:pPr>
        <w:spacing w:after="0" w:line="240" w:lineRule="auto"/>
        <w:contextualSpacing/>
        <w:jc w:val="both"/>
        <w:rPr>
          <w:rFonts w:ascii="Times New Roman" w:eastAsia="Times New Roman" w:hAnsi="Times New Roman" w:cs="Times New Roman"/>
          <w:lang w:eastAsia="lv-LV"/>
        </w:rPr>
      </w:pPr>
      <w:r w:rsidRPr="005E0DBF">
        <w:rPr>
          <w:rFonts w:ascii="Times New Roman" w:eastAsia="Times New Roman" w:hAnsi="Times New Roman" w:cs="Times New Roman"/>
          <w:lang w:eastAsia="lv-LV"/>
        </w:rPr>
        <w:t>Finanšu piedāvājuma</w:t>
      </w:r>
      <w:r>
        <w:rPr>
          <w:rFonts w:ascii="Times New Roman" w:eastAsia="Times New Roman" w:hAnsi="Times New Roman" w:cs="Times New Roman"/>
          <w:lang w:eastAsia="lv-LV"/>
        </w:rPr>
        <w:t xml:space="preserve"> </w:t>
      </w:r>
      <w:r w:rsidRPr="00E908BC">
        <w:rPr>
          <w:rFonts w:ascii="Times New Roman" w:eastAsia="Times New Roman" w:hAnsi="Times New Roman" w:cs="Times New Roman"/>
          <w:lang w:eastAsia="lv-LV"/>
        </w:rPr>
        <w:t xml:space="preserve">dokumentus pretendenti </w:t>
      </w:r>
      <w:r w:rsidR="00A34A44">
        <w:rPr>
          <w:rFonts w:ascii="Times New Roman" w:eastAsia="Times New Roman" w:hAnsi="Times New Roman" w:cs="Times New Roman"/>
          <w:lang w:eastAsia="lv-LV"/>
        </w:rPr>
        <w:t>AS</w:t>
      </w:r>
      <w:r w:rsidR="00A34A44" w:rsidRPr="000971CC">
        <w:rPr>
          <w:rFonts w:ascii="Times New Roman" w:eastAsia="Times New Roman" w:hAnsi="Times New Roman" w:cs="Times New Roman"/>
          <w:lang w:eastAsia="lv-LV"/>
        </w:rPr>
        <w:t xml:space="preserve"> “</w:t>
      </w:r>
      <w:r w:rsidR="00A34A44">
        <w:rPr>
          <w:rFonts w:ascii="Times New Roman" w:eastAsia="Times New Roman" w:hAnsi="Times New Roman" w:cs="Times New Roman"/>
          <w:lang w:eastAsia="lv-LV"/>
        </w:rPr>
        <w:t>VIADA Baltija</w:t>
      </w:r>
      <w:r w:rsidR="00A34A44" w:rsidRPr="000971CC">
        <w:rPr>
          <w:rFonts w:ascii="Times New Roman" w:eastAsia="Times New Roman" w:hAnsi="Times New Roman" w:cs="Times New Roman"/>
          <w:lang w:eastAsia="lv-LV"/>
        </w:rPr>
        <w:t>”</w:t>
      </w:r>
      <w:r w:rsidR="00A34A44">
        <w:rPr>
          <w:rFonts w:ascii="Times New Roman" w:eastAsia="Times New Roman" w:hAnsi="Times New Roman" w:cs="Times New Roman"/>
          <w:lang w:eastAsia="lv-LV"/>
        </w:rPr>
        <w:t xml:space="preserve"> </w:t>
      </w:r>
      <w:r w:rsidR="00A34A44" w:rsidRPr="00E908BC">
        <w:rPr>
          <w:rFonts w:ascii="Times New Roman" w:eastAsia="Calibri" w:hAnsi="Times New Roman" w:cs="Times New Roman"/>
        </w:rPr>
        <w:t xml:space="preserve">un </w:t>
      </w:r>
      <w:r w:rsidR="00A34A44">
        <w:rPr>
          <w:rFonts w:ascii="Times New Roman" w:eastAsia="Calibri" w:hAnsi="Times New Roman" w:cs="Times New Roman"/>
        </w:rPr>
        <w:t xml:space="preserve"> </w:t>
      </w:r>
      <w:r w:rsidR="00A34A44">
        <w:rPr>
          <w:rFonts w:ascii="Times New Roman" w:eastAsia="Times New Roman" w:hAnsi="Times New Roman" w:cs="Times New Roman"/>
          <w:lang w:eastAsia="lv-LV"/>
        </w:rPr>
        <w:t>SIA</w:t>
      </w:r>
      <w:r w:rsidR="00A34A44" w:rsidRPr="00185635">
        <w:rPr>
          <w:rFonts w:ascii="Times New Roman" w:eastAsia="Times New Roman" w:hAnsi="Times New Roman" w:cs="Times New Roman"/>
          <w:lang w:eastAsia="lv-LV"/>
        </w:rPr>
        <w:t xml:space="preserve"> “</w:t>
      </w:r>
      <w:r w:rsidR="00A34A44">
        <w:rPr>
          <w:rFonts w:ascii="Times New Roman" w:eastAsia="Times New Roman" w:hAnsi="Times New Roman" w:cs="Times New Roman"/>
          <w:lang w:eastAsia="lv-LV"/>
        </w:rPr>
        <w:t>Neste Latvija</w:t>
      </w:r>
      <w:r w:rsidR="00A34A44" w:rsidRPr="00185635">
        <w:rPr>
          <w:rFonts w:ascii="Times New Roman" w:eastAsia="Times New Roman" w:hAnsi="Times New Roman" w:cs="Times New Roman"/>
          <w:lang w:eastAsia="lv-LV"/>
        </w:rPr>
        <w:t>”</w:t>
      </w:r>
      <w:r w:rsidR="00A34A44">
        <w:rPr>
          <w:rFonts w:ascii="Times New Roman" w:eastAsia="Times New Roman" w:hAnsi="Times New Roman" w:cs="Times New Roman"/>
          <w:lang w:eastAsia="lv-LV"/>
        </w:rPr>
        <w:t xml:space="preserve"> </w:t>
      </w:r>
      <w:r w:rsidRPr="00E908BC">
        <w:rPr>
          <w:rFonts w:ascii="Times New Roman" w:eastAsia="Times New Roman" w:hAnsi="Times New Roman" w:cs="Times New Roman"/>
          <w:lang w:eastAsia="lv-LV"/>
        </w:rPr>
        <w:t xml:space="preserve">ir iesnieguši atbilstoši </w:t>
      </w:r>
      <w:r w:rsidR="004B3D6B">
        <w:rPr>
          <w:rFonts w:ascii="Times New Roman" w:eastAsia="Times New Roman" w:hAnsi="Times New Roman" w:cs="Times New Roman"/>
          <w:lang w:eastAsia="lv-LV"/>
        </w:rPr>
        <w:t xml:space="preserve">iepirkuma </w:t>
      </w:r>
      <w:r w:rsidRPr="00E908BC">
        <w:rPr>
          <w:rFonts w:ascii="Times New Roman" w:eastAsia="Times New Roman" w:hAnsi="Times New Roman" w:cs="Times New Roman"/>
          <w:lang w:eastAsia="lv-LV"/>
        </w:rPr>
        <w:t xml:space="preserve">nolikuma </w:t>
      </w:r>
      <w:r>
        <w:rPr>
          <w:rFonts w:ascii="Times New Roman" w:eastAsia="Times New Roman" w:hAnsi="Times New Roman" w:cs="Times New Roman"/>
          <w:lang w:eastAsia="lv-LV"/>
        </w:rPr>
        <w:t>4.</w:t>
      </w:r>
      <w:r w:rsidR="00A34A44">
        <w:rPr>
          <w:rFonts w:ascii="Times New Roman" w:eastAsia="Times New Roman" w:hAnsi="Times New Roman" w:cs="Times New Roman"/>
          <w:lang w:eastAsia="lv-LV"/>
        </w:rPr>
        <w:t>2</w:t>
      </w:r>
      <w:r>
        <w:rPr>
          <w:rFonts w:ascii="Times New Roman" w:eastAsia="Times New Roman" w:hAnsi="Times New Roman" w:cs="Times New Roman"/>
          <w:lang w:eastAsia="lv-LV"/>
        </w:rPr>
        <w:t>.punktā minētajām prasībām.</w:t>
      </w:r>
    </w:p>
    <w:p w:rsidR="007824F0" w:rsidRDefault="007824F0" w:rsidP="00A00DA0">
      <w:pPr>
        <w:pStyle w:val="ListParagraph"/>
        <w:numPr>
          <w:ilvl w:val="0"/>
          <w:numId w:val="9"/>
        </w:numPr>
        <w:spacing w:after="0" w:line="240" w:lineRule="auto"/>
        <w:rPr>
          <w:rFonts w:ascii="Times New Roman" w:eastAsia="Times New Roman" w:hAnsi="Times New Roman" w:cs="Times New Roman"/>
          <w:b/>
          <w:lang w:eastAsia="lv-LV"/>
        </w:rPr>
      </w:pPr>
      <w:r w:rsidRPr="00ED2509">
        <w:rPr>
          <w:rFonts w:ascii="Times New Roman" w:eastAsia="Times New Roman" w:hAnsi="Times New Roman" w:cs="Times New Roman"/>
          <w:b/>
          <w:lang w:eastAsia="lv-LV"/>
        </w:rPr>
        <w:t xml:space="preserve">Saimnieciski visizdevīgākā piedāvājuma izvērtējums: </w:t>
      </w:r>
    </w:p>
    <w:tbl>
      <w:tblPr>
        <w:tblW w:w="10349"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847"/>
        <w:gridCol w:w="1389"/>
        <w:gridCol w:w="4990"/>
        <w:gridCol w:w="850"/>
        <w:gridCol w:w="709"/>
      </w:tblGrid>
      <w:tr w:rsidR="00A34A44" w:rsidRPr="00501AB1" w:rsidTr="00E33422">
        <w:trPr>
          <w:trHeight w:val="1432"/>
        </w:trPr>
        <w:tc>
          <w:tcPr>
            <w:tcW w:w="564" w:type="dxa"/>
            <w:tcMar>
              <w:top w:w="80" w:type="dxa"/>
              <w:left w:w="80" w:type="dxa"/>
              <w:bottom w:w="80" w:type="dxa"/>
              <w:right w:w="80" w:type="dxa"/>
            </w:tcMar>
            <w:hideMark/>
          </w:tcPr>
          <w:p w:rsidR="00A34A44" w:rsidRPr="00501AB1" w:rsidRDefault="00A34A44" w:rsidP="00A34A44">
            <w:pPr>
              <w:suppressAutoHyphens/>
              <w:spacing w:after="0" w:line="240" w:lineRule="auto"/>
              <w:rPr>
                <w:rFonts w:ascii="Times New Roman" w:eastAsia="Calibri" w:hAnsi="Times New Roman" w:cs="Times New Roman"/>
                <w:b/>
                <w:bCs/>
                <w:kern w:val="2"/>
                <w:u w:color="000000"/>
                <w:lang w:eastAsia="lv-LV"/>
              </w:rPr>
            </w:pPr>
          </w:p>
          <w:p w:rsidR="00A34A44" w:rsidRPr="00501AB1" w:rsidRDefault="00A34A44" w:rsidP="00A34A44">
            <w:pPr>
              <w:suppressAutoHyphens/>
              <w:spacing w:after="0" w:line="240" w:lineRule="auto"/>
              <w:rPr>
                <w:rFonts w:ascii="Times New Roman" w:eastAsia="Calibri" w:hAnsi="Times New Roman" w:cs="Times New Roman"/>
                <w:kern w:val="2"/>
                <w:u w:color="000000"/>
                <w:lang w:eastAsia="lv-LV"/>
              </w:rPr>
            </w:pPr>
            <w:r w:rsidRPr="00501AB1">
              <w:rPr>
                <w:rFonts w:ascii="Times New Roman" w:eastAsia="Calibri" w:hAnsi="Times New Roman" w:cs="Times New Roman"/>
                <w:b/>
                <w:bCs/>
                <w:kern w:val="2"/>
                <w:u w:color="000000"/>
                <w:lang w:eastAsia="lv-LV"/>
              </w:rPr>
              <w:t>Nr. p.k.</w:t>
            </w:r>
          </w:p>
        </w:tc>
        <w:tc>
          <w:tcPr>
            <w:tcW w:w="1847" w:type="dxa"/>
            <w:tcMar>
              <w:top w:w="80" w:type="dxa"/>
              <w:left w:w="80" w:type="dxa"/>
              <w:bottom w:w="80" w:type="dxa"/>
              <w:right w:w="80" w:type="dxa"/>
            </w:tcMar>
            <w:vAlign w:val="center"/>
            <w:hideMark/>
          </w:tcPr>
          <w:p w:rsidR="00A34A44" w:rsidRPr="00501AB1" w:rsidRDefault="00A34A44" w:rsidP="00A34A44">
            <w:pPr>
              <w:suppressAutoHyphens/>
              <w:spacing w:after="0" w:line="240" w:lineRule="auto"/>
              <w:jc w:val="center"/>
              <w:rPr>
                <w:rFonts w:ascii="Times New Roman" w:eastAsia="Calibri" w:hAnsi="Times New Roman" w:cs="Times New Roman"/>
                <w:kern w:val="2"/>
                <w:u w:color="000000"/>
                <w:lang w:eastAsia="lv-LV"/>
              </w:rPr>
            </w:pPr>
            <w:r w:rsidRPr="00501AB1">
              <w:rPr>
                <w:rFonts w:ascii="Times New Roman" w:eastAsia="Calibri" w:hAnsi="Times New Roman" w:cs="Times New Roman"/>
                <w:b/>
                <w:bCs/>
                <w:kern w:val="2"/>
                <w:u w:color="000000"/>
                <w:lang w:eastAsia="lv-LV"/>
              </w:rPr>
              <w:t>Vērtēšanas kritēriji</w:t>
            </w:r>
          </w:p>
        </w:tc>
        <w:tc>
          <w:tcPr>
            <w:tcW w:w="1389" w:type="dxa"/>
          </w:tcPr>
          <w:p w:rsidR="00A34A44" w:rsidRPr="00501AB1" w:rsidRDefault="00A34A44" w:rsidP="00A34A44">
            <w:pPr>
              <w:suppressAutoHyphens/>
              <w:spacing w:after="0" w:line="240" w:lineRule="auto"/>
              <w:jc w:val="center"/>
              <w:rPr>
                <w:rFonts w:ascii="Times New Roman" w:eastAsia="Calibri" w:hAnsi="Calibri" w:cs="Calibri"/>
                <w:b/>
                <w:bCs/>
                <w:color w:val="000000"/>
                <w:u w:color="000000"/>
                <w:bdr w:val="nil"/>
                <w:lang w:eastAsia="lv-LV"/>
              </w:rPr>
            </w:pPr>
          </w:p>
          <w:p w:rsidR="00A34A44" w:rsidRPr="00501AB1" w:rsidRDefault="00A34A44" w:rsidP="00A34A44">
            <w:pPr>
              <w:suppressAutoHyphens/>
              <w:spacing w:after="0" w:line="240" w:lineRule="auto"/>
              <w:jc w:val="center"/>
              <w:rPr>
                <w:rFonts w:ascii="Times New Roman" w:eastAsia="Calibri" w:hAnsi="Times New Roman" w:cs="Times New Roman"/>
                <w:b/>
                <w:bCs/>
                <w:kern w:val="2"/>
                <w:u w:color="000000"/>
                <w:lang w:eastAsia="lv-LV"/>
              </w:rPr>
            </w:pPr>
            <w:r w:rsidRPr="00501AB1">
              <w:rPr>
                <w:rFonts w:ascii="Times New Roman" w:eastAsia="Calibri" w:hAnsi="Calibri" w:cs="Calibri"/>
                <w:b/>
                <w:bCs/>
                <w:color w:val="000000"/>
                <w:u w:color="000000"/>
                <w:bdr w:val="nil"/>
                <w:lang w:eastAsia="lv-LV"/>
              </w:rPr>
              <w:t>Maksim</w:t>
            </w:r>
            <w:r w:rsidRPr="00501AB1">
              <w:rPr>
                <w:rFonts w:ascii="Calibri" w:eastAsia="Calibri" w:hAnsi="Times New Roman" w:cs="Calibri"/>
                <w:b/>
                <w:bCs/>
                <w:color w:val="000000"/>
                <w:u w:color="000000"/>
                <w:bdr w:val="nil"/>
                <w:lang w:eastAsia="lv-LV"/>
              </w:rPr>
              <w:t>ā</w:t>
            </w:r>
            <w:r w:rsidRPr="00501AB1">
              <w:rPr>
                <w:rFonts w:ascii="Times New Roman" w:eastAsia="Calibri" w:hAnsi="Calibri" w:cs="Calibri"/>
                <w:b/>
                <w:bCs/>
                <w:color w:val="000000"/>
                <w:u w:color="000000"/>
                <w:bdr w:val="nil"/>
                <w:lang w:eastAsia="lv-LV"/>
              </w:rPr>
              <w:t>lais punktu skaits</w:t>
            </w:r>
          </w:p>
        </w:tc>
        <w:tc>
          <w:tcPr>
            <w:tcW w:w="4990" w:type="dxa"/>
            <w:tcMar>
              <w:top w:w="80" w:type="dxa"/>
              <w:left w:w="80" w:type="dxa"/>
              <w:bottom w:w="80" w:type="dxa"/>
              <w:right w:w="80" w:type="dxa"/>
            </w:tcMar>
            <w:vAlign w:val="center"/>
            <w:hideMark/>
          </w:tcPr>
          <w:p w:rsidR="00A34A44" w:rsidRPr="00501AB1" w:rsidRDefault="00A34A44" w:rsidP="00A34A44">
            <w:pPr>
              <w:suppressAutoHyphens/>
              <w:spacing w:after="0" w:line="240" w:lineRule="auto"/>
              <w:jc w:val="center"/>
              <w:rPr>
                <w:rFonts w:ascii="Times New Roman" w:eastAsia="Calibri" w:hAnsi="Times New Roman" w:cs="Times New Roman"/>
                <w:kern w:val="2"/>
                <w:u w:color="000000"/>
                <w:lang w:eastAsia="lv-LV"/>
              </w:rPr>
            </w:pPr>
            <w:r w:rsidRPr="00501AB1">
              <w:rPr>
                <w:rFonts w:ascii="Times New Roman" w:eastAsia="Calibri" w:hAnsi="Calibri" w:cs="Calibri"/>
                <w:b/>
                <w:bCs/>
                <w:color w:val="000000"/>
                <w:u w:color="000000"/>
                <w:bdr w:val="nil"/>
                <w:lang w:eastAsia="lv-LV"/>
              </w:rPr>
              <w:t>Punktu pie</w:t>
            </w:r>
            <w:r w:rsidRPr="00501AB1">
              <w:rPr>
                <w:rFonts w:ascii="Calibri" w:eastAsia="Calibri" w:hAnsi="Times New Roman" w:cs="Calibri"/>
                <w:b/>
                <w:bCs/>
                <w:color w:val="000000"/>
                <w:u w:color="000000"/>
                <w:bdr w:val="nil"/>
                <w:lang w:eastAsia="lv-LV"/>
              </w:rPr>
              <w:t>šķ</w:t>
            </w:r>
            <w:r w:rsidRPr="00501AB1">
              <w:rPr>
                <w:rFonts w:ascii="Times New Roman" w:eastAsia="Calibri" w:hAnsi="Calibri" w:cs="Calibri"/>
                <w:b/>
                <w:bCs/>
                <w:color w:val="000000"/>
                <w:u w:color="000000"/>
                <w:bdr w:val="nil"/>
                <w:lang w:eastAsia="lv-LV"/>
              </w:rPr>
              <w:t>ir</w:t>
            </w:r>
            <w:r w:rsidRPr="00501AB1">
              <w:rPr>
                <w:rFonts w:ascii="Calibri" w:eastAsia="Calibri" w:hAnsi="Times New Roman" w:cs="Calibri"/>
                <w:b/>
                <w:bCs/>
                <w:color w:val="000000"/>
                <w:u w:color="000000"/>
                <w:bdr w:val="nil"/>
                <w:lang w:eastAsia="lv-LV"/>
              </w:rPr>
              <w:t>š</w:t>
            </w:r>
            <w:r w:rsidRPr="00501AB1">
              <w:rPr>
                <w:rFonts w:ascii="Times New Roman" w:eastAsia="Calibri" w:hAnsi="Calibri" w:cs="Calibri"/>
                <w:b/>
                <w:bCs/>
                <w:color w:val="000000"/>
                <w:u w:color="000000"/>
                <w:bdr w:val="nil"/>
                <w:lang w:eastAsia="lv-LV"/>
              </w:rPr>
              <w:t>anas algoritms</w:t>
            </w:r>
          </w:p>
        </w:tc>
        <w:tc>
          <w:tcPr>
            <w:tcW w:w="850" w:type="dxa"/>
            <w:tcMar>
              <w:top w:w="80" w:type="dxa"/>
              <w:left w:w="80" w:type="dxa"/>
              <w:bottom w:w="80" w:type="dxa"/>
              <w:right w:w="80" w:type="dxa"/>
            </w:tcMar>
            <w:textDirection w:val="btLr"/>
            <w:hideMark/>
          </w:tcPr>
          <w:p w:rsidR="00A34A44" w:rsidRPr="00501AB1" w:rsidRDefault="00A34A44" w:rsidP="00A34A44">
            <w:pPr>
              <w:spacing w:after="0" w:line="240" w:lineRule="auto"/>
              <w:ind w:left="113" w:right="113"/>
              <w:rPr>
                <w:rFonts w:ascii="Times New Roman" w:eastAsia="Times New Roman" w:hAnsi="Times New Roman" w:cs="Times New Roman"/>
                <w:b/>
                <w:lang w:eastAsia="lv-LV"/>
              </w:rPr>
            </w:pPr>
            <w:r w:rsidRPr="00501AB1">
              <w:rPr>
                <w:rFonts w:ascii="Times New Roman" w:eastAsia="Times New Roman" w:hAnsi="Times New Roman" w:cs="Times New Roman"/>
                <w:b/>
                <w:lang w:eastAsia="lv-LV"/>
              </w:rPr>
              <w:t>AS “VIADA Baltija”</w:t>
            </w:r>
          </w:p>
        </w:tc>
        <w:tc>
          <w:tcPr>
            <w:tcW w:w="709" w:type="dxa"/>
            <w:tcMar>
              <w:top w:w="80" w:type="dxa"/>
              <w:left w:w="80" w:type="dxa"/>
              <w:bottom w:w="80" w:type="dxa"/>
              <w:right w:w="80" w:type="dxa"/>
            </w:tcMar>
            <w:textDirection w:val="btLr"/>
            <w:hideMark/>
          </w:tcPr>
          <w:p w:rsidR="00A34A44" w:rsidRPr="00501AB1" w:rsidRDefault="00A34A44" w:rsidP="00A34A44">
            <w:pPr>
              <w:spacing w:after="0" w:line="240" w:lineRule="auto"/>
              <w:ind w:left="113" w:right="113"/>
              <w:rPr>
                <w:rFonts w:ascii="Times New Roman" w:eastAsia="Times New Roman" w:hAnsi="Times New Roman" w:cs="Times New Roman"/>
                <w:b/>
                <w:lang w:eastAsia="lv-LV"/>
              </w:rPr>
            </w:pPr>
            <w:r w:rsidRPr="00501AB1">
              <w:rPr>
                <w:rFonts w:ascii="Times New Roman" w:eastAsia="Times New Roman" w:hAnsi="Times New Roman" w:cs="Times New Roman"/>
                <w:b/>
                <w:lang w:eastAsia="lv-LV"/>
              </w:rPr>
              <w:t>SIA “Neste Latvija”</w:t>
            </w:r>
          </w:p>
        </w:tc>
      </w:tr>
      <w:tr w:rsidR="00A34A44" w:rsidRPr="00501AB1" w:rsidTr="00E33422">
        <w:trPr>
          <w:trHeight w:val="818"/>
        </w:trPr>
        <w:tc>
          <w:tcPr>
            <w:tcW w:w="564" w:type="dxa"/>
            <w:tcMar>
              <w:top w:w="80" w:type="dxa"/>
              <w:left w:w="80" w:type="dxa"/>
              <w:bottom w:w="80" w:type="dxa"/>
              <w:right w:w="80" w:type="dxa"/>
            </w:tcMar>
            <w:vAlign w:val="center"/>
          </w:tcPr>
          <w:p w:rsidR="00A34A44" w:rsidRPr="00501AB1" w:rsidRDefault="00A34A44" w:rsidP="00A34A44">
            <w:pPr>
              <w:suppressAutoHyphens/>
              <w:spacing w:after="0" w:line="240" w:lineRule="auto"/>
              <w:jc w:val="center"/>
              <w:rPr>
                <w:rFonts w:ascii="Times New Roman" w:eastAsia="Calibri" w:hAnsi="Times New Roman" w:cs="Times New Roman"/>
                <w:kern w:val="2"/>
                <w:u w:color="000000"/>
                <w:lang w:eastAsia="lv-LV"/>
              </w:rPr>
            </w:pPr>
            <w:r w:rsidRPr="00501AB1">
              <w:rPr>
                <w:rFonts w:ascii="Times New Roman" w:eastAsia="Calibri" w:hAnsi="Times New Roman" w:cs="Times New Roman"/>
                <w:kern w:val="2"/>
                <w:u w:color="000000"/>
                <w:lang w:eastAsia="lv-LV"/>
              </w:rPr>
              <w:t>1</w:t>
            </w:r>
          </w:p>
        </w:tc>
        <w:tc>
          <w:tcPr>
            <w:tcW w:w="1847" w:type="dxa"/>
            <w:tcMar>
              <w:top w:w="80" w:type="dxa"/>
              <w:left w:w="80" w:type="dxa"/>
              <w:bottom w:w="80" w:type="dxa"/>
              <w:right w:w="80" w:type="dxa"/>
            </w:tcMar>
            <w:vAlign w:val="center"/>
          </w:tcPr>
          <w:p w:rsidR="00A34A44" w:rsidRPr="00501AB1" w:rsidRDefault="00A34A44" w:rsidP="00A34A44">
            <w:pPr>
              <w:suppressAutoHyphens/>
              <w:spacing w:after="0" w:line="240" w:lineRule="auto"/>
              <w:rPr>
                <w:rFonts w:ascii="Times New Roman" w:eastAsia="Calibri" w:hAnsi="Times New Roman" w:cs="Times New Roman"/>
                <w:kern w:val="2"/>
                <w:u w:color="000000"/>
                <w:lang w:eastAsia="lv-LV"/>
              </w:rPr>
            </w:pPr>
            <w:r w:rsidRPr="00501AB1">
              <w:rPr>
                <w:rFonts w:ascii="Times New Roman" w:eastAsia="Calibri" w:hAnsi="Times New Roman" w:cs="Times New Roman"/>
                <w:kern w:val="2"/>
                <w:u w:color="000000"/>
                <w:lang w:eastAsia="lv-LV"/>
              </w:rPr>
              <w:t>Piedāvātā degvielas cena Dīzeļdegvielai (bez atlaides) (A)</w:t>
            </w:r>
          </w:p>
        </w:tc>
        <w:tc>
          <w:tcPr>
            <w:tcW w:w="1389" w:type="dxa"/>
          </w:tcPr>
          <w:p w:rsidR="00A34A44" w:rsidRPr="00501AB1" w:rsidRDefault="00A34A44" w:rsidP="00A34A44">
            <w:pPr>
              <w:tabs>
                <w:tab w:val="left" w:pos="720"/>
                <w:tab w:val="center" w:pos="4153"/>
                <w:tab w:val="right" w:pos="8306"/>
              </w:tabs>
              <w:spacing w:after="0" w:line="240" w:lineRule="auto"/>
              <w:jc w:val="center"/>
              <w:rPr>
                <w:rFonts w:ascii="Times New Roman" w:eastAsia="Times New Roman" w:hAnsi="Times New Roman" w:cs="Times New Roman"/>
                <w:lang w:eastAsia="lv-LV"/>
              </w:rPr>
            </w:pPr>
          </w:p>
          <w:p w:rsidR="00A34A44" w:rsidRPr="00501AB1" w:rsidRDefault="00A34A44" w:rsidP="00A34A44">
            <w:pPr>
              <w:tabs>
                <w:tab w:val="left" w:pos="720"/>
                <w:tab w:val="center" w:pos="4153"/>
                <w:tab w:val="right" w:pos="8306"/>
              </w:tabs>
              <w:spacing w:after="0" w:line="240" w:lineRule="auto"/>
              <w:jc w:val="center"/>
              <w:rPr>
                <w:rFonts w:ascii="Times New Roman" w:eastAsia="Times New Roman" w:hAnsi="Times New Roman" w:cs="Times New Roman"/>
                <w:lang w:eastAsia="lv-LV"/>
              </w:rPr>
            </w:pPr>
          </w:p>
          <w:p w:rsidR="00A34A44" w:rsidRPr="00501AB1" w:rsidRDefault="00A34A44" w:rsidP="00A34A44">
            <w:pPr>
              <w:tabs>
                <w:tab w:val="left" w:pos="720"/>
                <w:tab w:val="center" w:pos="4153"/>
                <w:tab w:val="right" w:pos="8306"/>
              </w:tabs>
              <w:spacing w:after="0" w:line="240" w:lineRule="auto"/>
              <w:jc w:val="center"/>
              <w:rPr>
                <w:rFonts w:ascii="Times New Roman" w:eastAsia="Times New Roman" w:hAnsi="Times New Roman" w:cs="Times New Roman"/>
                <w:lang w:eastAsia="lv-LV"/>
              </w:rPr>
            </w:pPr>
            <w:r w:rsidRPr="00501AB1">
              <w:rPr>
                <w:rFonts w:ascii="Times New Roman" w:eastAsia="Times New Roman" w:hAnsi="Times New Roman" w:cs="Times New Roman"/>
                <w:lang w:eastAsia="lv-LV"/>
              </w:rPr>
              <w:t>40</w:t>
            </w:r>
          </w:p>
        </w:tc>
        <w:tc>
          <w:tcPr>
            <w:tcW w:w="4990" w:type="dxa"/>
            <w:tcMar>
              <w:top w:w="80" w:type="dxa"/>
              <w:left w:w="80" w:type="dxa"/>
              <w:bottom w:w="80" w:type="dxa"/>
              <w:right w:w="80" w:type="dxa"/>
            </w:tcMar>
            <w:vAlign w:val="center"/>
          </w:tcPr>
          <w:p w:rsidR="00A34A44" w:rsidRPr="00501AB1" w:rsidRDefault="00A34A44" w:rsidP="00A34A44">
            <w:pPr>
              <w:tabs>
                <w:tab w:val="left" w:pos="720"/>
                <w:tab w:val="center" w:pos="4153"/>
                <w:tab w:val="right" w:pos="8306"/>
              </w:tabs>
              <w:spacing w:after="0" w:line="240" w:lineRule="auto"/>
              <w:rPr>
                <w:rFonts w:ascii="Times New Roman" w:eastAsia="Times New Roman" w:hAnsi="Times New Roman" w:cs="Times New Roman"/>
                <w:lang w:eastAsia="lv-LV"/>
              </w:rPr>
            </w:pPr>
            <w:r w:rsidRPr="00501AB1">
              <w:rPr>
                <w:rFonts w:ascii="Times New Roman" w:eastAsia="Times New Roman" w:hAnsi="Times New Roman" w:cs="Times New Roman"/>
                <w:lang w:eastAsia="lv-LV"/>
              </w:rPr>
              <w:t xml:space="preserve">Pretendents, kurš piedāvājis zemāko dīzeļdegvielas cenu saņem 40 punktus. Punktus pārējiem pretendentu piedāvājumiem aprēķina pēc formulas </w:t>
            </w:r>
          </w:p>
          <w:p w:rsidR="00A34A44" w:rsidRPr="00A34A44" w:rsidRDefault="00A34A44" w:rsidP="00A34A44">
            <w:pPr>
              <w:tabs>
                <w:tab w:val="left" w:pos="720"/>
                <w:tab w:val="center" w:pos="4153"/>
                <w:tab w:val="right" w:pos="8306"/>
              </w:tabs>
              <w:spacing w:after="0" w:line="240" w:lineRule="auto"/>
              <w:rPr>
                <w:rFonts w:ascii="Times New Roman" w:eastAsia="Times New Roman" w:hAnsi="Times New Roman" w:cs="Times New Roman"/>
                <w:lang w:eastAsia="lv-LV"/>
              </w:rPr>
            </w:pPr>
            <m:oMathPara>
              <m:oMath>
                <m:r>
                  <m:rPr>
                    <m:sty m:val="p"/>
                  </m:rPr>
                  <w:rPr>
                    <w:rFonts w:ascii="Cambria Math" w:eastAsia="Times New Roman" w:hAnsi="Cambria Math" w:cs="Times New Roman"/>
                  </w:rPr>
                  <m:t>A=40×</m:t>
                </m:r>
                <m:f>
                  <m:fPr>
                    <m:ctrlPr>
                      <w:rPr>
                        <w:rFonts w:ascii="Cambria Math" w:eastAsia="Times New Roman" w:hAnsi="Cambria Math" w:cs="Times New Roman"/>
                      </w:rPr>
                    </m:ctrlPr>
                  </m:fPr>
                  <m:num>
                    <m:r>
                      <m:rPr>
                        <m:sty m:val="p"/>
                      </m:rPr>
                      <w:rPr>
                        <w:rFonts w:ascii="Cambria Math" w:eastAsia="Times New Roman" w:hAnsi="Cambria Math" w:cs="Times New Roman"/>
                      </w:rPr>
                      <m:t>Zemākā piedāvātā cena</m:t>
                    </m:r>
                  </m:num>
                  <m:den>
                    <m:r>
                      <m:rPr>
                        <m:sty m:val="p"/>
                      </m:rPr>
                      <w:rPr>
                        <w:rFonts w:ascii="Cambria Math" w:eastAsia="Times New Roman" w:hAnsi="Cambria Math" w:cs="Times New Roman"/>
                      </w:rPr>
                      <m:t>Pretendenta piedāvātā cena</m:t>
                    </m:r>
                  </m:den>
                </m:f>
              </m:oMath>
            </m:oMathPara>
          </w:p>
        </w:tc>
        <w:tc>
          <w:tcPr>
            <w:tcW w:w="850" w:type="dxa"/>
            <w:tcMar>
              <w:top w:w="80" w:type="dxa"/>
              <w:left w:w="80" w:type="dxa"/>
              <w:bottom w:w="80" w:type="dxa"/>
              <w:right w:w="80" w:type="dxa"/>
            </w:tcMar>
            <w:vAlign w:val="center"/>
          </w:tcPr>
          <w:p w:rsidR="00A34A44" w:rsidRPr="00501AB1" w:rsidRDefault="00A34A44" w:rsidP="00A34A44">
            <w:pPr>
              <w:tabs>
                <w:tab w:val="center" w:pos="4153"/>
                <w:tab w:val="right" w:pos="8306"/>
              </w:tabs>
              <w:spacing w:after="0" w:line="240" w:lineRule="auto"/>
              <w:jc w:val="center"/>
              <w:rPr>
                <w:rFonts w:ascii="Times New Roman" w:eastAsia="Times New Roman" w:hAnsi="Times New Roman" w:cs="Times New Roman"/>
                <w:lang w:eastAsia="lv-LV"/>
              </w:rPr>
            </w:pPr>
            <w:r w:rsidRPr="00501AB1">
              <w:rPr>
                <w:rFonts w:ascii="Times New Roman" w:eastAsia="Calibri" w:hAnsi="Times New Roman" w:cs="Times New Roman"/>
                <w:color w:val="000000"/>
                <w:u w:color="000000"/>
                <w:bdr w:val="nil"/>
                <w:lang w:eastAsia="lv-LV"/>
              </w:rPr>
              <w:t>38,56</w:t>
            </w:r>
            <w:r w:rsidRPr="00501AB1">
              <w:rPr>
                <w:rFonts w:ascii="Times New Roman" w:eastAsia="Calibri" w:hAnsi="Times New Roman" w:cs="Times New Roman"/>
                <w:color w:val="000000"/>
                <w:u w:color="000000"/>
                <w:bdr w:val="nil"/>
                <w:vertAlign w:val="superscript"/>
                <w:lang w:eastAsia="lv-LV"/>
              </w:rPr>
              <w:footnoteReference w:id="1"/>
            </w:r>
          </w:p>
        </w:tc>
        <w:tc>
          <w:tcPr>
            <w:tcW w:w="709" w:type="dxa"/>
            <w:tcMar>
              <w:top w:w="80" w:type="dxa"/>
              <w:left w:w="80" w:type="dxa"/>
              <w:bottom w:w="80" w:type="dxa"/>
              <w:right w:w="80" w:type="dxa"/>
            </w:tcMar>
            <w:vAlign w:val="center"/>
          </w:tcPr>
          <w:p w:rsidR="00A34A44" w:rsidRPr="00501AB1" w:rsidRDefault="00A34A44" w:rsidP="00A34A44">
            <w:pPr>
              <w:tabs>
                <w:tab w:val="left" w:pos="720"/>
                <w:tab w:val="center" w:pos="4153"/>
                <w:tab w:val="right" w:pos="8306"/>
              </w:tabs>
              <w:spacing w:after="0" w:line="240" w:lineRule="auto"/>
              <w:jc w:val="center"/>
              <w:rPr>
                <w:rFonts w:ascii="Times New Roman" w:eastAsia="Times New Roman" w:hAnsi="Times New Roman" w:cs="Times New Roman"/>
                <w:lang w:eastAsia="lv-LV"/>
              </w:rPr>
            </w:pPr>
            <w:r w:rsidRPr="00501AB1">
              <w:rPr>
                <w:rFonts w:ascii="Times New Roman" w:eastAsia="Calibri" w:hAnsi="Times New Roman" w:cs="Times New Roman"/>
                <w:color w:val="000000"/>
                <w:u w:color="000000"/>
                <w:bdr w:val="nil"/>
                <w:lang w:eastAsia="lv-LV"/>
              </w:rPr>
              <w:t>40</w:t>
            </w:r>
            <w:r w:rsidRPr="00501AB1">
              <w:rPr>
                <w:rFonts w:ascii="Times New Roman" w:eastAsia="Calibri" w:hAnsi="Times New Roman" w:cs="Times New Roman"/>
                <w:color w:val="000000"/>
                <w:u w:color="000000"/>
                <w:bdr w:val="nil"/>
                <w:vertAlign w:val="superscript"/>
                <w:lang w:eastAsia="lv-LV"/>
              </w:rPr>
              <w:footnoteReference w:id="2"/>
            </w:r>
          </w:p>
        </w:tc>
      </w:tr>
      <w:tr w:rsidR="00A34A44" w:rsidRPr="00501AB1" w:rsidTr="00E33422">
        <w:trPr>
          <w:trHeight w:val="768"/>
        </w:trPr>
        <w:tc>
          <w:tcPr>
            <w:tcW w:w="564" w:type="dxa"/>
            <w:tcMar>
              <w:top w:w="80" w:type="dxa"/>
              <w:left w:w="80" w:type="dxa"/>
              <w:bottom w:w="80" w:type="dxa"/>
              <w:right w:w="80" w:type="dxa"/>
            </w:tcMar>
            <w:vAlign w:val="center"/>
          </w:tcPr>
          <w:p w:rsidR="00A34A44" w:rsidRPr="00501AB1" w:rsidRDefault="00A34A44" w:rsidP="00A34A44">
            <w:pPr>
              <w:suppressAutoHyphens/>
              <w:spacing w:after="0" w:line="240" w:lineRule="auto"/>
              <w:jc w:val="center"/>
              <w:rPr>
                <w:rFonts w:ascii="Times New Roman" w:eastAsia="Calibri" w:hAnsi="Times New Roman" w:cs="Times New Roman"/>
                <w:kern w:val="2"/>
                <w:u w:color="000000"/>
                <w:lang w:eastAsia="lv-LV"/>
              </w:rPr>
            </w:pPr>
            <w:r w:rsidRPr="00501AB1">
              <w:rPr>
                <w:rFonts w:ascii="Times New Roman" w:eastAsia="Calibri" w:hAnsi="Times New Roman" w:cs="Times New Roman"/>
                <w:kern w:val="2"/>
                <w:u w:color="000000"/>
                <w:lang w:eastAsia="lv-LV"/>
              </w:rPr>
              <w:t>2</w:t>
            </w:r>
          </w:p>
        </w:tc>
        <w:tc>
          <w:tcPr>
            <w:tcW w:w="1847" w:type="dxa"/>
            <w:tcMar>
              <w:top w:w="80" w:type="dxa"/>
              <w:left w:w="80" w:type="dxa"/>
              <w:bottom w:w="80" w:type="dxa"/>
              <w:right w:w="80" w:type="dxa"/>
            </w:tcMar>
            <w:vAlign w:val="center"/>
          </w:tcPr>
          <w:p w:rsidR="00A34A44" w:rsidRPr="00501AB1" w:rsidRDefault="00A34A44" w:rsidP="00A34A44">
            <w:pPr>
              <w:pBdr>
                <w:top w:val="nil"/>
                <w:left w:val="nil"/>
                <w:bottom w:val="nil"/>
                <w:right w:val="nil"/>
                <w:between w:val="nil"/>
                <w:bar w:val="nil"/>
              </w:pBdr>
              <w:spacing w:after="0" w:line="240" w:lineRule="auto"/>
              <w:rPr>
                <w:rFonts w:ascii="Times New Roman" w:eastAsia="Times New Roman" w:hAnsi="Times New Roman" w:cs="Times New Roman"/>
                <w:u w:color="000000"/>
                <w:bdr w:val="nil"/>
                <w:lang w:eastAsia="lv-LV"/>
              </w:rPr>
            </w:pPr>
            <w:r w:rsidRPr="00501AB1">
              <w:rPr>
                <w:rFonts w:ascii="Times New Roman" w:eastAsia="Times New Roman" w:hAnsi="Times New Roman" w:cs="Times New Roman"/>
                <w:u w:color="000000"/>
                <w:bdr w:val="nil"/>
                <w:lang w:eastAsia="lv-LV"/>
              </w:rPr>
              <w:t xml:space="preserve">Piedāvātā degvielas cena E95 markas benzīnam </w:t>
            </w:r>
          </w:p>
          <w:p w:rsidR="00A34A44" w:rsidRPr="00501AB1" w:rsidRDefault="00A34A44" w:rsidP="00A34A44">
            <w:pPr>
              <w:pBdr>
                <w:top w:val="nil"/>
                <w:left w:val="nil"/>
                <w:bottom w:val="nil"/>
                <w:right w:val="nil"/>
                <w:between w:val="nil"/>
                <w:bar w:val="nil"/>
              </w:pBdr>
              <w:spacing w:after="0" w:line="240" w:lineRule="auto"/>
              <w:rPr>
                <w:rFonts w:ascii="Times New Roman" w:eastAsia="Times New Roman" w:hAnsi="Times New Roman" w:cs="Times New Roman"/>
                <w:u w:color="000000"/>
                <w:bdr w:val="nil"/>
                <w:lang w:eastAsia="lv-LV"/>
              </w:rPr>
            </w:pPr>
            <w:r w:rsidRPr="00501AB1">
              <w:rPr>
                <w:rFonts w:ascii="Times New Roman" w:eastAsia="Times New Roman" w:hAnsi="Times New Roman" w:cs="Times New Roman"/>
                <w:u w:color="000000"/>
                <w:bdr w:val="nil"/>
                <w:lang w:eastAsia="lv-LV"/>
              </w:rPr>
              <w:t>(bez atlaides)</w:t>
            </w:r>
            <w:r w:rsidR="00713135">
              <w:rPr>
                <w:rFonts w:ascii="Times New Roman" w:eastAsia="Times New Roman" w:hAnsi="Times New Roman" w:cs="Times New Roman"/>
                <w:u w:color="000000"/>
                <w:bdr w:val="nil"/>
                <w:lang w:eastAsia="lv-LV"/>
              </w:rPr>
              <w:t xml:space="preserve"> </w:t>
            </w:r>
            <w:r w:rsidRPr="00501AB1">
              <w:rPr>
                <w:rFonts w:ascii="Times New Roman" w:eastAsia="Times New Roman" w:hAnsi="Times New Roman" w:cs="Times New Roman"/>
                <w:u w:color="000000"/>
                <w:bdr w:val="nil"/>
                <w:lang w:eastAsia="lv-LV"/>
              </w:rPr>
              <w:t>(B)</w:t>
            </w:r>
          </w:p>
        </w:tc>
        <w:tc>
          <w:tcPr>
            <w:tcW w:w="1389" w:type="dxa"/>
          </w:tcPr>
          <w:p w:rsidR="00A34A44" w:rsidRPr="00501AB1" w:rsidRDefault="00A34A44" w:rsidP="00A34A44">
            <w:pPr>
              <w:tabs>
                <w:tab w:val="left" w:pos="720"/>
                <w:tab w:val="center" w:pos="4153"/>
                <w:tab w:val="right" w:pos="8306"/>
              </w:tabs>
              <w:spacing w:after="0" w:line="240" w:lineRule="auto"/>
              <w:jc w:val="center"/>
              <w:rPr>
                <w:rFonts w:ascii="Times New Roman" w:eastAsia="Times New Roman" w:hAnsi="Times New Roman" w:cs="Times New Roman"/>
                <w:lang w:eastAsia="lv-LV"/>
              </w:rPr>
            </w:pPr>
          </w:p>
          <w:p w:rsidR="00A34A44" w:rsidRPr="00501AB1" w:rsidRDefault="00A34A44" w:rsidP="00A34A44">
            <w:pPr>
              <w:tabs>
                <w:tab w:val="left" w:pos="720"/>
                <w:tab w:val="center" w:pos="4153"/>
                <w:tab w:val="right" w:pos="8306"/>
              </w:tabs>
              <w:spacing w:after="0" w:line="240" w:lineRule="auto"/>
              <w:jc w:val="center"/>
              <w:rPr>
                <w:rFonts w:ascii="Times New Roman" w:eastAsia="Times New Roman" w:hAnsi="Times New Roman" w:cs="Times New Roman"/>
                <w:lang w:eastAsia="lv-LV"/>
              </w:rPr>
            </w:pPr>
          </w:p>
          <w:p w:rsidR="00A34A44" w:rsidRPr="00501AB1" w:rsidRDefault="00A34A44" w:rsidP="00A34A44">
            <w:pPr>
              <w:tabs>
                <w:tab w:val="left" w:pos="720"/>
                <w:tab w:val="center" w:pos="4153"/>
                <w:tab w:val="right" w:pos="8306"/>
              </w:tabs>
              <w:spacing w:after="0" w:line="240" w:lineRule="auto"/>
              <w:jc w:val="center"/>
              <w:rPr>
                <w:rFonts w:ascii="Times New Roman" w:eastAsia="Times New Roman" w:hAnsi="Times New Roman" w:cs="Times New Roman"/>
                <w:lang w:eastAsia="lv-LV"/>
              </w:rPr>
            </w:pPr>
            <w:r w:rsidRPr="00501AB1">
              <w:rPr>
                <w:rFonts w:ascii="Times New Roman" w:eastAsia="Times New Roman" w:hAnsi="Times New Roman" w:cs="Times New Roman"/>
                <w:lang w:eastAsia="lv-LV"/>
              </w:rPr>
              <w:t>40</w:t>
            </w:r>
          </w:p>
        </w:tc>
        <w:tc>
          <w:tcPr>
            <w:tcW w:w="4990" w:type="dxa"/>
            <w:tcMar>
              <w:top w:w="80" w:type="dxa"/>
              <w:left w:w="80" w:type="dxa"/>
              <w:bottom w:w="80" w:type="dxa"/>
              <w:right w:w="80" w:type="dxa"/>
            </w:tcMar>
            <w:vAlign w:val="center"/>
          </w:tcPr>
          <w:p w:rsidR="00A34A44" w:rsidRDefault="00A34A44" w:rsidP="00A34A44">
            <w:pPr>
              <w:tabs>
                <w:tab w:val="left" w:pos="720"/>
                <w:tab w:val="center" w:pos="4153"/>
                <w:tab w:val="right" w:pos="8306"/>
              </w:tabs>
              <w:spacing w:after="0" w:line="240" w:lineRule="auto"/>
              <w:rPr>
                <w:rFonts w:ascii="Times New Roman" w:eastAsia="Times New Roman" w:hAnsi="Times New Roman" w:cs="Times New Roman"/>
                <w:lang w:eastAsia="lv-LV"/>
              </w:rPr>
            </w:pPr>
            <w:r w:rsidRPr="00501AB1">
              <w:rPr>
                <w:rFonts w:ascii="Times New Roman" w:eastAsia="Times New Roman" w:hAnsi="Times New Roman" w:cs="Times New Roman"/>
                <w:lang w:eastAsia="lv-LV"/>
              </w:rPr>
              <w:t xml:space="preserve">Pretendents, kurš piedāvājis zemāko dīzeļdegvielas cenu saņem 40 punktus. Punktus pārējiem pretendentu piedāvājumiem aprēķina pēc formulas </w:t>
            </w:r>
          </w:p>
          <w:p w:rsidR="00A34A44" w:rsidRPr="00A34A44" w:rsidRDefault="00A34A44" w:rsidP="00A34A44">
            <w:pPr>
              <w:tabs>
                <w:tab w:val="left" w:pos="720"/>
                <w:tab w:val="center" w:pos="4153"/>
                <w:tab w:val="right" w:pos="8306"/>
              </w:tabs>
              <w:spacing w:after="0" w:line="240" w:lineRule="auto"/>
              <w:rPr>
                <w:rFonts w:ascii="Times New Roman" w:eastAsia="Times New Roman" w:hAnsi="Times New Roman" w:cs="Times New Roman"/>
                <w:lang w:eastAsia="lv-LV"/>
              </w:rPr>
            </w:pPr>
            <m:oMathPara>
              <m:oMath>
                <m:r>
                  <m:rPr>
                    <m:sty m:val="p"/>
                  </m:rPr>
                  <w:rPr>
                    <w:rFonts w:ascii="Cambria Math" w:eastAsia="Times New Roman" w:hAnsi="Cambria Math" w:cs="Times New Roman"/>
                  </w:rPr>
                  <m:t>B=40×</m:t>
                </m:r>
                <m:f>
                  <m:fPr>
                    <m:ctrlPr>
                      <w:rPr>
                        <w:rFonts w:ascii="Cambria Math" w:eastAsia="Times New Roman" w:hAnsi="Cambria Math" w:cs="Times New Roman"/>
                      </w:rPr>
                    </m:ctrlPr>
                  </m:fPr>
                  <m:num>
                    <m:r>
                      <m:rPr>
                        <m:sty m:val="p"/>
                      </m:rPr>
                      <w:rPr>
                        <w:rFonts w:ascii="Cambria Math" w:eastAsia="Times New Roman" w:hAnsi="Cambria Math" w:cs="Times New Roman"/>
                      </w:rPr>
                      <m:t>Zemākā piedāvātā cena</m:t>
                    </m:r>
                  </m:num>
                  <m:den>
                    <m:r>
                      <m:rPr>
                        <m:sty m:val="p"/>
                      </m:rPr>
                      <w:rPr>
                        <w:rFonts w:ascii="Cambria Math" w:eastAsia="Times New Roman" w:hAnsi="Cambria Math" w:cs="Times New Roman"/>
                      </w:rPr>
                      <m:t>Pretendenta piedāvātā cena</m:t>
                    </m:r>
                  </m:den>
                </m:f>
              </m:oMath>
            </m:oMathPara>
          </w:p>
        </w:tc>
        <w:tc>
          <w:tcPr>
            <w:tcW w:w="850" w:type="dxa"/>
            <w:tcMar>
              <w:top w:w="80" w:type="dxa"/>
              <w:left w:w="80" w:type="dxa"/>
              <w:bottom w:w="80" w:type="dxa"/>
              <w:right w:w="80" w:type="dxa"/>
            </w:tcMar>
            <w:vAlign w:val="center"/>
          </w:tcPr>
          <w:p w:rsidR="00A34A44" w:rsidRPr="00501AB1" w:rsidRDefault="00A34A44" w:rsidP="00A34A44">
            <w:pPr>
              <w:tabs>
                <w:tab w:val="center" w:pos="4153"/>
                <w:tab w:val="right" w:pos="8306"/>
              </w:tabs>
              <w:spacing w:after="0" w:line="240" w:lineRule="auto"/>
              <w:jc w:val="center"/>
              <w:rPr>
                <w:rFonts w:ascii="Times New Roman" w:eastAsia="Times New Roman" w:hAnsi="Times New Roman" w:cs="Times New Roman"/>
                <w:lang w:eastAsia="lv-LV"/>
              </w:rPr>
            </w:pPr>
            <w:r w:rsidRPr="00501AB1">
              <w:rPr>
                <w:rFonts w:ascii="Times New Roman" w:eastAsia="Calibri" w:hAnsi="Times New Roman" w:cs="Times New Roman"/>
                <w:color w:val="000000"/>
                <w:u w:color="000000"/>
                <w:bdr w:val="nil"/>
                <w:lang w:eastAsia="lv-LV"/>
              </w:rPr>
              <w:t>38,7</w:t>
            </w:r>
            <w:r w:rsidRPr="00501AB1">
              <w:rPr>
                <w:rFonts w:ascii="Times New Roman" w:eastAsia="Calibri" w:hAnsi="Times New Roman" w:cs="Times New Roman"/>
                <w:color w:val="000000"/>
                <w:u w:color="000000"/>
                <w:bdr w:val="nil"/>
                <w:vertAlign w:val="superscript"/>
                <w:lang w:eastAsia="lv-LV"/>
              </w:rPr>
              <w:footnoteReference w:id="3"/>
            </w:r>
          </w:p>
        </w:tc>
        <w:tc>
          <w:tcPr>
            <w:tcW w:w="709" w:type="dxa"/>
            <w:tcMar>
              <w:top w:w="80" w:type="dxa"/>
              <w:left w:w="80" w:type="dxa"/>
              <w:bottom w:w="80" w:type="dxa"/>
              <w:right w:w="80" w:type="dxa"/>
            </w:tcMar>
            <w:vAlign w:val="center"/>
          </w:tcPr>
          <w:p w:rsidR="00A34A44" w:rsidRPr="00501AB1" w:rsidRDefault="00A34A44" w:rsidP="00A34A44">
            <w:pPr>
              <w:tabs>
                <w:tab w:val="left" w:pos="720"/>
                <w:tab w:val="center" w:pos="4153"/>
                <w:tab w:val="right" w:pos="8306"/>
              </w:tabs>
              <w:spacing w:after="0" w:line="240" w:lineRule="auto"/>
              <w:jc w:val="center"/>
              <w:rPr>
                <w:rFonts w:ascii="Times New Roman" w:eastAsia="Times New Roman" w:hAnsi="Times New Roman" w:cs="Times New Roman"/>
                <w:lang w:eastAsia="lv-LV"/>
              </w:rPr>
            </w:pPr>
            <w:r w:rsidRPr="00501AB1">
              <w:rPr>
                <w:rFonts w:ascii="Times New Roman" w:eastAsia="Calibri" w:hAnsi="Times New Roman" w:cs="Times New Roman"/>
                <w:color w:val="000000"/>
                <w:u w:color="000000"/>
                <w:bdr w:val="nil"/>
                <w:lang w:eastAsia="lv-LV"/>
              </w:rPr>
              <w:t>40</w:t>
            </w:r>
            <w:r w:rsidRPr="00501AB1">
              <w:rPr>
                <w:rFonts w:ascii="Times New Roman" w:eastAsia="Calibri" w:hAnsi="Times New Roman" w:cs="Times New Roman"/>
                <w:color w:val="000000"/>
                <w:u w:color="000000"/>
                <w:bdr w:val="nil"/>
                <w:vertAlign w:val="superscript"/>
                <w:lang w:eastAsia="lv-LV"/>
              </w:rPr>
              <w:footnoteReference w:id="4"/>
            </w:r>
          </w:p>
        </w:tc>
      </w:tr>
      <w:tr w:rsidR="00A34A44" w:rsidRPr="00501AB1" w:rsidTr="00E33422">
        <w:trPr>
          <w:trHeight w:val="987"/>
        </w:trPr>
        <w:tc>
          <w:tcPr>
            <w:tcW w:w="564" w:type="dxa"/>
            <w:tcMar>
              <w:top w:w="80" w:type="dxa"/>
              <w:left w:w="80" w:type="dxa"/>
              <w:bottom w:w="80" w:type="dxa"/>
              <w:right w:w="80" w:type="dxa"/>
            </w:tcMar>
            <w:vAlign w:val="center"/>
          </w:tcPr>
          <w:p w:rsidR="00A34A44" w:rsidRPr="00501AB1" w:rsidRDefault="00A34A44" w:rsidP="00A34A44">
            <w:pPr>
              <w:suppressAutoHyphens/>
              <w:spacing w:after="0" w:line="240" w:lineRule="auto"/>
              <w:jc w:val="center"/>
              <w:rPr>
                <w:rFonts w:ascii="Times New Roman" w:eastAsia="Calibri" w:hAnsi="Times New Roman" w:cs="Times New Roman"/>
                <w:kern w:val="2"/>
                <w:u w:color="000000"/>
                <w:lang w:eastAsia="lv-LV"/>
              </w:rPr>
            </w:pPr>
            <w:r w:rsidRPr="00501AB1">
              <w:rPr>
                <w:rFonts w:ascii="Times New Roman" w:eastAsia="Calibri" w:hAnsi="Times New Roman" w:cs="Times New Roman"/>
                <w:kern w:val="2"/>
                <w:u w:color="000000"/>
                <w:lang w:eastAsia="lv-LV"/>
              </w:rPr>
              <w:t>3</w:t>
            </w:r>
          </w:p>
        </w:tc>
        <w:tc>
          <w:tcPr>
            <w:tcW w:w="1847" w:type="dxa"/>
            <w:tcMar>
              <w:top w:w="80" w:type="dxa"/>
              <w:left w:w="80" w:type="dxa"/>
              <w:bottom w:w="80" w:type="dxa"/>
              <w:right w:w="80" w:type="dxa"/>
            </w:tcMar>
            <w:vAlign w:val="center"/>
          </w:tcPr>
          <w:p w:rsidR="00A34A44" w:rsidRPr="00501AB1" w:rsidRDefault="00A34A44" w:rsidP="00A34A44">
            <w:pPr>
              <w:pBdr>
                <w:top w:val="nil"/>
                <w:left w:val="nil"/>
                <w:bottom w:val="nil"/>
                <w:right w:val="nil"/>
                <w:between w:val="nil"/>
                <w:bar w:val="nil"/>
              </w:pBdr>
              <w:spacing w:after="0" w:line="240" w:lineRule="auto"/>
              <w:rPr>
                <w:rFonts w:ascii="Times New Roman" w:eastAsia="Times New Roman" w:hAnsi="Times New Roman" w:cs="Times New Roman"/>
                <w:u w:color="000000"/>
                <w:bdr w:val="nil"/>
                <w:lang w:eastAsia="lv-LV"/>
              </w:rPr>
            </w:pPr>
            <w:r w:rsidRPr="00501AB1">
              <w:rPr>
                <w:rFonts w:ascii="Times New Roman" w:eastAsia="Times New Roman" w:hAnsi="Times New Roman" w:cs="Times New Roman"/>
                <w:u w:color="000000"/>
                <w:bdr w:val="nil"/>
                <w:lang w:eastAsia="lv-LV"/>
              </w:rPr>
              <w:t>Piedāvātā pastāvīgā atl</w:t>
            </w:r>
            <w:r w:rsidR="00E33422">
              <w:rPr>
                <w:rFonts w:ascii="Times New Roman" w:eastAsia="Times New Roman" w:hAnsi="Times New Roman" w:cs="Times New Roman"/>
                <w:u w:color="000000"/>
                <w:bdr w:val="nil"/>
                <w:lang w:eastAsia="lv-LV"/>
              </w:rPr>
              <w:t xml:space="preserve">aide, kura tiks piemērota 1 l % </w:t>
            </w:r>
            <w:r w:rsidRPr="00501AB1">
              <w:rPr>
                <w:rFonts w:ascii="Times New Roman" w:eastAsia="Times New Roman" w:hAnsi="Times New Roman" w:cs="Times New Roman"/>
                <w:u w:color="000000"/>
                <w:bdr w:val="nil"/>
                <w:lang w:eastAsia="lv-LV"/>
              </w:rPr>
              <w:t>(C)</w:t>
            </w:r>
          </w:p>
        </w:tc>
        <w:tc>
          <w:tcPr>
            <w:tcW w:w="1389" w:type="dxa"/>
          </w:tcPr>
          <w:p w:rsidR="00A34A44" w:rsidRPr="00501AB1" w:rsidRDefault="00A34A44" w:rsidP="00A34A44">
            <w:pPr>
              <w:tabs>
                <w:tab w:val="left" w:pos="720"/>
                <w:tab w:val="left" w:pos="851"/>
              </w:tabs>
              <w:spacing w:after="0" w:line="240" w:lineRule="auto"/>
              <w:jc w:val="center"/>
              <w:rPr>
                <w:rFonts w:ascii="Times New Roman" w:eastAsia="Times New Roman" w:hAnsi="Times New Roman" w:cs="Times New Roman"/>
                <w:lang w:eastAsia="lv-LV"/>
              </w:rPr>
            </w:pPr>
          </w:p>
          <w:p w:rsidR="00713135" w:rsidRDefault="00713135" w:rsidP="00A34A44">
            <w:pPr>
              <w:tabs>
                <w:tab w:val="left" w:pos="720"/>
                <w:tab w:val="left" w:pos="851"/>
              </w:tabs>
              <w:spacing w:after="0" w:line="240" w:lineRule="auto"/>
              <w:jc w:val="center"/>
              <w:rPr>
                <w:rFonts w:ascii="Times New Roman" w:eastAsia="Times New Roman" w:hAnsi="Times New Roman" w:cs="Times New Roman"/>
                <w:lang w:eastAsia="lv-LV"/>
              </w:rPr>
            </w:pPr>
          </w:p>
          <w:p w:rsidR="00A34A44" w:rsidRPr="00501AB1" w:rsidRDefault="00A34A44" w:rsidP="00A34A44">
            <w:pPr>
              <w:tabs>
                <w:tab w:val="left" w:pos="720"/>
                <w:tab w:val="left" w:pos="851"/>
              </w:tabs>
              <w:spacing w:after="0" w:line="240" w:lineRule="auto"/>
              <w:jc w:val="center"/>
              <w:rPr>
                <w:rFonts w:ascii="Times New Roman" w:eastAsia="Times New Roman" w:hAnsi="Times New Roman" w:cs="Times New Roman"/>
                <w:lang w:eastAsia="lv-LV"/>
              </w:rPr>
            </w:pPr>
            <w:r w:rsidRPr="00501AB1">
              <w:rPr>
                <w:rFonts w:ascii="Times New Roman" w:eastAsia="Times New Roman" w:hAnsi="Times New Roman" w:cs="Times New Roman"/>
                <w:lang w:eastAsia="lv-LV"/>
              </w:rPr>
              <w:t>10</w:t>
            </w:r>
          </w:p>
        </w:tc>
        <w:tc>
          <w:tcPr>
            <w:tcW w:w="4990" w:type="dxa"/>
            <w:tcMar>
              <w:top w:w="80" w:type="dxa"/>
              <w:left w:w="80" w:type="dxa"/>
              <w:bottom w:w="80" w:type="dxa"/>
              <w:right w:w="80" w:type="dxa"/>
            </w:tcMar>
            <w:vAlign w:val="center"/>
          </w:tcPr>
          <w:p w:rsidR="00A34A44" w:rsidRPr="00501AB1" w:rsidRDefault="00A34A44" w:rsidP="00A34A44">
            <w:pPr>
              <w:tabs>
                <w:tab w:val="left" w:pos="720"/>
                <w:tab w:val="left" w:pos="851"/>
              </w:tabs>
              <w:spacing w:after="0" w:line="240" w:lineRule="auto"/>
              <w:rPr>
                <w:rFonts w:ascii="Times New Roman" w:eastAsia="Times New Roman" w:hAnsi="Times New Roman" w:cs="Times New Roman"/>
                <w:lang w:eastAsia="lv-LV"/>
              </w:rPr>
            </w:pPr>
            <w:r w:rsidRPr="00501AB1">
              <w:rPr>
                <w:rFonts w:ascii="Times New Roman" w:eastAsia="Times New Roman" w:hAnsi="Times New Roman" w:cs="Times New Roman"/>
                <w:lang w:eastAsia="lv-LV"/>
              </w:rPr>
              <w:t xml:space="preserve">Pretendents, kurš piedāvājis lielāko atlaidi saņem 10 punktus. Punktus pārējiem pretendentu piedāvājumiem aprēķina pēc formulas  </w:t>
            </w:r>
          </w:p>
          <w:p w:rsidR="00A34A44" w:rsidRPr="00A34A44" w:rsidRDefault="00A34A44" w:rsidP="00A34A44">
            <w:pPr>
              <w:tabs>
                <w:tab w:val="left" w:pos="720"/>
                <w:tab w:val="left" w:pos="851"/>
              </w:tabs>
              <w:spacing w:after="0" w:line="240" w:lineRule="auto"/>
              <w:rPr>
                <w:rFonts w:ascii="Times New Roman" w:eastAsia="Times New Roman" w:hAnsi="Times New Roman" w:cs="Times New Roman"/>
                <w:lang w:eastAsia="lv-LV"/>
              </w:rPr>
            </w:pPr>
            <m:oMathPara>
              <m:oMath>
                <m:r>
                  <m:rPr>
                    <m:sty m:val="p"/>
                  </m:rPr>
                  <w:rPr>
                    <w:rFonts w:ascii="Cambria Math" w:eastAsia="Times New Roman" w:hAnsi="Cambria Math" w:cs="Times New Roman"/>
                  </w:rPr>
                  <m:t>C=40×</m:t>
                </m:r>
                <m:f>
                  <m:fPr>
                    <m:ctrlPr>
                      <w:rPr>
                        <w:rFonts w:ascii="Cambria Math" w:eastAsia="Times New Roman" w:hAnsi="Cambria Math" w:cs="Times New Roman"/>
                      </w:rPr>
                    </m:ctrlPr>
                  </m:fPr>
                  <m:num>
                    <m:r>
                      <m:rPr>
                        <m:sty m:val="p"/>
                      </m:rPr>
                      <w:rPr>
                        <w:rFonts w:ascii="Cambria Math" w:eastAsia="Times New Roman" w:hAnsi="Cambria Math" w:cs="Times New Roman"/>
                      </w:rPr>
                      <m:t>Zemākā piedāvātā cena</m:t>
                    </m:r>
                  </m:num>
                  <m:den>
                    <m:r>
                      <m:rPr>
                        <m:sty m:val="p"/>
                      </m:rPr>
                      <w:rPr>
                        <w:rFonts w:ascii="Cambria Math" w:eastAsia="Times New Roman" w:hAnsi="Cambria Math" w:cs="Times New Roman"/>
                      </w:rPr>
                      <m:t>Pretendenta piedāvātā cena</m:t>
                    </m:r>
                  </m:den>
                </m:f>
              </m:oMath>
            </m:oMathPara>
          </w:p>
        </w:tc>
        <w:tc>
          <w:tcPr>
            <w:tcW w:w="850" w:type="dxa"/>
            <w:tcMar>
              <w:top w:w="80" w:type="dxa"/>
              <w:left w:w="80" w:type="dxa"/>
              <w:bottom w:w="80" w:type="dxa"/>
              <w:right w:w="80" w:type="dxa"/>
            </w:tcMar>
            <w:vAlign w:val="center"/>
          </w:tcPr>
          <w:p w:rsidR="00A34A44" w:rsidRPr="00501AB1" w:rsidRDefault="00A34A44" w:rsidP="00A34A44">
            <w:pPr>
              <w:tabs>
                <w:tab w:val="center" w:pos="4153"/>
                <w:tab w:val="right" w:pos="8306"/>
              </w:tabs>
              <w:spacing w:after="0" w:line="240" w:lineRule="auto"/>
              <w:jc w:val="center"/>
              <w:rPr>
                <w:rFonts w:ascii="Times New Roman" w:eastAsia="Times New Roman" w:hAnsi="Times New Roman" w:cs="Times New Roman"/>
                <w:lang w:eastAsia="lv-LV"/>
              </w:rPr>
            </w:pPr>
            <w:r w:rsidRPr="00501AB1">
              <w:rPr>
                <w:rFonts w:ascii="Times New Roman" w:eastAsia="Calibri" w:hAnsi="Times New Roman" w:cs="Times New Roman"/>
                <w:color w:val="000000"/>
                <w:u w:color="000000"/>
                <w:bdr w:val="nil"/>
                <w:lang w:eastAsia="lv-LV"/>
              </w:rPr>
              <w:t>10</w:t>
            </w:r>
            <w:r w:rsidRPr="00501AB1">
              <w:rPr>
                <w:rFonts w:ascii="Times New Roman" w:eastAsia="Calibri" w:hAnsi="Times New Roman" w:cs="Times New Roman"/>
                <w:color w:val="000000"/>
                <w:u w:color="000000"/>
                <w:bdr w:val="nil"/>
                <w:vertAlign w:val="superscript"/>
                <w:lang w:eastAsia="lv-LV"/>
              </w:rPr>
              <w:footnoteReference w:id="5"/>
            </w:r>
          </w:p>
        </w:tc>
        <w:tc>
          <w:tcPr>
            <w:tcW w:w="709" w:type="dxa"/>
            <w:tcMar>
              <w:top w:w="80" w:type="dxa"/>
              <w:left w:w="80" w:type="dxa"/>
              <w:bottom w:w="80" w:type="dxa"/>
              <w:right w:w="80" w:type="dxa"/>
            </w:tcMar>
            <w:vAlign w:val="center"/>
          </w:tcPr>
          <w:p w:rsidR="00A34A44" w:rsidRPr="00501AB1" w:rsidRDefault="00A34A44" w:rsidP="00A34A44">
            <w:pPr>
              <w:tabs>
                <w:tab w:val="center" w:pos="4153"/>
                <w:tab w:val="right" w:pos="8306"/>
              </w:tabs>
              <w:spacing w:after="0" w:line="240" w:lineRule="auto"/>
              <w:jc w:val="center"/>
              <w:rPr>
                <w:rFonts w:ascii="Times New Roman" w:eastAsia="Times New Roman" w:hAnsi="Times New Roman" w:cs="Times New Roman"/>
                <w:lang w:eastAsia="lv-LV"/>
              </w:rPr>
            </w:pPr>
            <w:r w:rsidRPr="00501AB1">
              <w:rPr>
                <w:rFonts w:ascii="Times New Roman" w:eastAsia="Calibri" w:hAnsi="Times New Roman" w:cs="Times New Roman"/>
                <w:color w:val="000000"/>
                <w:u w:color="000000"/>
                <w:bdr w:val="nil"/>
                <w:lang w:eastAsia="lv-LV"/>
              </w:rPr>
              <w:t>8,47</w:t>
            </w:r>
            <w:r w:rsidRPr="00501AB1">
              <w:rPr>
                <w:rFonts w:ascii="Times New Roman" w:eastAsia="Calibri" w:hAnsi="Times New Roman" w:cs="Times New Roman"/>
                <w:color w:val="000000"/>
                <w:u w:color="000000"/>
                <w:bdr w:val="nil"/>
                <w:vertAlign w:val="superscript"/>
                <w:lang w:eastAsia="lv-LV"/>
              </w:rPr>
              <w:footnoteReference w:id="6"/>
            </w:r>
          </w:p>
        </w:tc>
      </w:tr>
      <w:tr w:rsidR="00A34A44" w:rsidRPr="00501AB1" w:rsidTr="00E33422">
        <w:trPr>
          <w:trHeight w:val="1501"/>
        </w:trPr>
        <w:tc>
          <w:tcPr>
            <w:tcW w:w="564" w:type="dxa"/>
            <w:tcMar>
              <w:top w:w="80" w:type="dxa"/>
              <w:left w:w="80" w:type="dxa"/>
              <w:bottom w:w="80" w:type="dxa"/>
              <w:right w:w="80" w:type="dxa"/>
            </w:tcMar>
            <w:vAlign w:val="center"/>
          </w:tcPr>
          <w:p w:rsidR="00A34A44" w:rsidRPr="00501AB1" w:rsidRDefault="00A34A44" w:rsidP="00A34A44">
            <w:pPr>
              <w:suppressAutoHyphens/>
              <w:spacing w:after="0" w:line="240" w:lineRule="auto"/>
              <w:jc w:val="center"/>
              <w:rPr>
                <w:rFonts w:ascii="Times New Roman" w:eastAsia="Calibri" w:hAnsi="Times New Roman" w:cs="Times New Roman"/>
                <w:kern w:val="2"/>
                <w:u w:color="000000"/>
                <w:lang w:eastAsia="lv-LV"/>
              </w:rPr>
            </w:pPr>
            <w:r w:rsidRPr="00501AB1">
              <w:rPr>
                <w:rFonts w:ascii="Times New Roman" w:eastAsia="Calibri" w:hAnsi="Times New Roman" w:cs="Times New Roman"/>
                <w:kern w:val="2"/>
                <w:u w:color="000000"/>
                <w:lang w:eastAsia="lv-LV"/>
              </w:rPr>
              <w:t>4</w:t>
            </w:r>
          </w:p>
        </w:tc>
        <w:tc>
          <w:tcPr>
            <w:tcW w:w="1847" w:type="dxa"/>
            <w:tcMar>
              <w:top w:w="80" w:type="dxa"/>
              <w:left w:w="80" w:type="dxa"/>
              <w:bottom w:w="80" w:type="dxa"/>
              <w:right w:w="80" w:type="dxa"/>
            </w:tcMar>
            <w:vAlign w:val="center"/>
          </w:tcPr>
          <w:p w:rsidR="00A34A44" w:rsidRPr="00501AB1" w:rsidRDefault="00A34A44" w:rsidP="00A34A44">
            <w:pPr>
              <w:pBdr>
                <w:top w:val="nil"/>
                <w:left w:val="nil"/>
                <w:bottom w:val="nil"/>
                <w:right w:val="nil"/>
                <w:between w:val="nil"/>
                <w:bar w:val="nil"/>
              </w:pBdr>
              <w:spacing w:after="0" w:line="240" w:lineRule="auto"/>
              <w:rPr>
                <w:rFonts w:ascii="Times New Roman" w:eastAsia="Times New Roman" w:hAnsi="Times New Roman" w:cs="Times New Roman"/>
                <w:u w:color="000000"/>
                <w:bdr w:val="nil"/>
                <w:lang w:eastAsia="lv-LV"/>
              </w:rPr>
            </w:pPr>
            <w:r w:rsidRPr="00501AB1">
              <w:rPr>
                <w:rFonts w:ascii="Times New Roman" w:eastAsia="Times New Roman" w:hAnsi="Times New Roman" w:cs="Times New Roman"/>
                <w:u w:color="000000"/>
                <w:bdr w:val="nil"/>
                <w:lang w:eastAsia="lv-LV"/>
              </w:rPr>
              <w:t>Attālums no Pils iela 16, Sigulda līdz tuvākajai degvielas uzpildīšanas vietai (D)</w:t>
            </w:r>
          </w:p>
        </w:tc>
        <w:tc>
          <w:tcPr>
            <w:tcW w:w="1389" w:type="dxa"/>
          </w:tcPr>
          <w:p w:rsidR="00A34A44" w:rsidRPr="00501AB1" w:rsidRDefault="00A34A44" w:rsidP="00A34A44">
            <w:pPr>
              <w:tabs>
                <w:tab w:val="center" w:pos="4153"/>
                <w:tab w:val="right" w:pos="8306"/>
              </w:tabs>
              <w:spacing w:after="0" w:line="240" w:lineRule="auto"/>
              <w:jc w:val="center"/>
              <w:rPr>
                <w:rFonts w:ascii="Times New Roman" w:eastAsia="Times New Roman" w:hAnsi="Times New Roman" w:cs="Times New Roman"/>
                <w:lang w:eastAsia="lv-LV"/>
              </w:rPr>
            </w:pPr>
          </w:p>
          <w:p w:rsidR="00A34A44" w:rsidRPr="00501AB1" w:rsidRDefault="00A34A44" w:rsidP="00A34A44">
            <w:pPr>
              <w:tabs>
                <w:tab w:val="right" w:pos="8306"/>
              </w:tabs>
              <w:spacing w:after="0" w:line="240" w:lineRule="auto"/>
              <w:jc w:val="center"/>
              <w:rPr>
                <w:rFonts w:ascii="Times New Roman" w:eastAsia="Times New Roman" w:hAnsi="Times New Roman" w:cs="Times New Roman"/>
                <w:lang w:eastAsia="lv-LV"/>
              </w:rPr>
            </w:pPr>
          </w:p>
          <w:p w:rsidR="00A34A44" w:rsidRPr="00501AB1" w:rsidRDefault="00A34A44" w:rsidP="00A34A44">
            <w:pPr>
              <w:tabs>
                <w:tab w:val="center" w:pos="4153"/>
                <w:tab w:val="right" w:pos="8306"/>
              </w:tabs>
              <w:spacing w:after="0" w:line="240" w:lineRule="auto"/>
              <w:jc w:val="center"/>
              <w:rPr>
                <w:rFonts w:ascii="Times New Roman" w:eastAsia="Times New Roman" w:hAnsi="Times New Roman" w:cs="Times New Roman"/>
                <w:lang w:eastAsia="lv-LV"/>
              </w:rPr>
            </w:pPr>
            <w:r w:rsidRPr="00501AB1">
              <w:rPr>
                <w:rFonts w:ascii="Times New Roman" w:eastAsia="Times New Roman" w:hAnsi="Times New Roman" w:cs="Times New Roman"/>
                <w:lang w:eastAsia="lv-LV"/>
              </w:rPr>
              <w:t>10</w:t>
            </w:r>
          </w:p>
        </w:tc>
        <w:tc>
          <w:tcPr>
            <w:tcW w:w="4990" w:type="dxa"/>
            <w:tcMar>
              <w:top w:w="80" w:type="dxa"/>
              <w:left w:w="80" w:type="dxa"/>
              <w:bottom w:w="80" w:type="dxa"/>
              <w:right w:w="80" w:type="dxa"/>
            </w:tcMar>
            <w:vAlign w:val="center"/>
          </w:tcPr>
          <w:p w:rsidR="00A34A44" w:rsidRPr="00501AB1" w:rsidRDefault="00A34A44" w:rsidP="00A34A44">
            <w:pPr>
              <w:tabs>
                <w:tab w:val="center" w:pos="4153"/>
                <w:tab w:val="right" w:pos="8306"/>
              </w:tabs>
              <w:spacing w:after="0" w:line="240" w:lineRule="auto"/>
              <w:jc w:val="center"/>
              <w:rPr>
                <w:rFonts w:ascii="Times New Roman" w:eastAsia="Times New Roman" w:hAnsi="Times New Roman" w:cs="Times New Roman"/>
                <w:u w:color="000000"/>
                <w:shd w:val="clear" w:color="auto" w:fill="808000"/>
                <w:lang w:eastAsia="lv-LV"/>
              </w:rPr>
            </w:pPr>
            <w:r w:rsidRPr="00501AB1">
              <w:rPr>
                <w:rFonts w:ascii="Times New Roman" w:eastAsia="Times New Roman" w:hAnsi="Times New Roman" w:cs="Times New Roman"/>
                <w:lang w:eastAsia="lv-LV"/>
              </w:rPr>
              <w:t>Ja degvielas uzpildes stacija atrodas līdz 5 km radiusā no Pasūtītāja juridiskās adreses Pils iela 16, Sigulda – piešķir 10 punktus, bet ja 6-10 km – 5 punktus</w:t>
            </w:r>
            <w:r w:rsidRPr="00501AB1">
              <w:rPr>
                <w:rFonts w:ascii="Times New Roman" w:eastAsia="Times New Roman" w:hAnsi="Times New Roman" w:cs="Times New Roman"/>
                <w:u w:color="000000"/>
                <w:shd w:val="clear" w:color="auto" w:fill="808000"/>
                <w:lang w:eastAsia="lv-LV"/>
              </w:rPr>
              <w:t xml:space="preserve"> </w:t>
            </w:r>
          </w:p>
        </w:tc>
        <w:tc>
          <w:tcPr>
            <w:tcW w:w="850" w:type="dxa"/>
            <w:tcMar>
              <w:top w:w="80" w:type="dxa"/>
              <w:left w:w="80" w:type="dxa"/>
              <w:bottom w:w="80" w:type="dxa"/>
              <w:right w:w="80" w:type="dxa"/>
            </w:tcMar>
            <w:vAlign w:val="center"/>
          </w:tcPr>
          <w:p w:rsidR="00A34A44" w:rsidRPr="00501AB1" w:rsidRDefault="00A34A44" w:rsidP="00A34A44">
            <w:pPr>
              <w:tabs>
                <w:tab w:val="center" w:pos="4153"/>
                <w:tab w:val="right" w:pos="8306"/>
              </w:tabs>
              <w:spacing w:after="0" w:line="240" w:lineRule="auto"/>
              <w:jc w:val="center"/>
              <w:rPr>
                <w:rFonts w:ascii="Times New Roman" w:eastAsia="Times New Roman" w:hAnsi="Times New Roman" w:cs="Times New Roman"/>
                <w:lang w:eastAsia="lv-LV"/>
              </w:rPr>
            </w:pPr>
            <w:r w:rsidRPr="00501AB1">
              <w:rPr>
                <w:rFonts w:ascii="Times New Roman" w:eastAsia="Calibri" w:hAnsi="Times New Roman" w:cs="Times New Roman"/>
                <w:color w:val="000000"/>
                <w:u w:color="000000"/>
                <w:bdr w:val="nil"/>
                <w:lang w:eastAsia="lv-LV"/>
              </w:rPr>
              <w:t>10</w:t>
            </w:r>
            <w:r w:rsidRPr="00501AB1">
              <w:rPr>
                <w:rFonts w:ascii="Times New Roman" w:eastAsia="Calibri" w:hAnsi="Times New Roman" w:cs="Times New Roman"/>
                <w:color w:val="000000"/>
                <w:u w:color="000000"/>
                <w:bdr w:val="nil"/>
                <w:vertAlign w:val="superscript"/>
                <w:lang w:eastAsia="lv-LV"/>
              </w:rPr>
              <w:footnoteReference w:id="7"/>
            </w:r>
          </w:p>
        </w:tc>
        <w:tc>
          <w:tcPr>
            <w:tcW w:w="709" w:type="dxa"/>
            <w:tcMar>
              <w:top w:w="80" w:type="dxa"/>
              <w:left w:w="80" w:type="dxa"/>
              <w:bottom w:w="80" w:type="dxa"/>
              <w:right w:w="80" w:type="dxa"/>
            </w:tcMar>
            <w:vAlign w:val="center"/>
          </w:tcPr>
          <w:p w:rsidR="00A34A44" w:rsidRPr="00501AB1" w:rsidRDefault="00A34A44" w:rsidP="00A34A44">
            <w:pPr>
              <w:tabs>
                <w:tab w:val="left" w:pos="720"/>
                <w:tab w:val="center" w:pos="4153"/>
                <w:tab w:val="right" w:pos="8306"/>
              </w:tabs>
              <w:spacing w:after="0" w:line="240" w:lineRule="auto"/>
              <w:jc w:val="center"/>
              <w:rPr>
                <w:rFonts w:ascii="Times New Roman" w:eastAsia="Times New Roman" w:hAnsi="Times New Roman" w:cs="Times New Roman"/>
                <w:lang w:eastAsia="lv-LV"/>
              </w:rPr>
            </w:pPr>
            <w:r w:rsidRPr="00501AB1">
              <w:rPr>
                <w:rFonts w:ascii="Times New Roman" w:eastAsia="Calibri" w:hAnsi="Times New Roman" w:cs="Times New Roman"/>
                <w:color w:val="000000"/>
                <w:u w:color="000000"/>
                <w:bdr w:val="nil"/>
                <w:lang w:eastAsia="lv-LV"/>
              </w:rPr>
              <w:t>10</w:t>
            </w:r>
            <w:r w:rsidRPr="00501AB1">
              <w:rPr>
                <w:rFonts w:ascii="Times New Roman" w:eastAsia="Calibri" w:hAnsi="Times New Roman" w:cs="Times New Roman"/>
                <w:color w:val="000000"/>
                <w:u w:color="000000"/>
                <w:bdr w:val="nil"/>
                <w:vertAlign w:val="superscript"/>
                <w:lang w:eastAsia="lv-LV"/>
              </w:rPr>
              <w:footnoteReference w:id="8"/>
            </w:r>
          </w:p>
        </w:tc>
      </w:tr>
    </w:tbl>
    <w:p w:rsidR="00A34A44" w:rsidRDefault="00A34A44" w:rsidP="00A34A44">
      <w:pPr>
        <w:spacing w:after="0" w:line="240" w:lineRule="auto"/>
        <w:rPr>
          <w:rFonts w:ascii="Times New Roman" w:eastAsia="Times New Roman" w:hAnsi="Times New Roman" w:cs="Times New Roman"/>
          <w:b/>
          <w:lang w:eastAsia="lv-LV"/>
        </w:rPr>
      </w:pPr>
    </w:p>
    <w:p w:rsidR="00F618FB" w:rsidRPr="00F618FB" w:rsidRDefault="00F618FB" w:rsidP="00F618FB">
      <w:pPr>
        <w:rPr>
          <w:rFonts w:ascii="Times New Roman" w:hAnsi="Times New Roman" w:cs="Times New Roman"/>
          <w:b/>
        </w:rPr>
      </w:pPr>
      <w:r w:rsidRPr="00F618FB">
        <w:rPr>
          <w:rFonts w:ascii="Times New Roman" w:hAnsi="Times New Roman" w:cs="Times New Roman"/>
          <w:b/>
        </w:rPr>
        <w:t>Pretendenta piedāvājuma galīgais skaitliskais vērtējums:</w:t>
      </w: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376"/>
        <w:gridCol w:w="1080"/>
      </w:tblGrid>
      <w:tr w:rsidR="00F618FB" w:rsidRPr="004B3D6B" w:rsidTr="005B2B08">
        <w:tc>
          <w:tcPr>
            <w:tcW w:w="3686" w:type="dxa"/>
            <w:tcBorders>
              <w:top w:val="single" w:sz="4" w:space="0" w:color="auto"/>
              <w:left w:val="single" w:sz="4" w:space="0" w:color="auto"/>
              <w:bottom w:val="single" w:sz="4" w:space="0" w:color="auto"/>
              <w:right w:val="single" w:sz="4" w:space="0" w:color="auto"/>
            </w:tcBorders>
            <w:hideMark/>
          </w:tcPr>
          <w:p w:rsidR="00F618FB" w:rsidRPr="004B3D6B" w:rsidRDefault="00F618FB" w:rsidP="00F618FB">
            <w:pPr>
              <w:jc w:val="center"/>
              <w:rPr>
                <w:rFonts w:ascii="Times New Roman" w:hAnsi="Times New Roman" w:cs="Times New Roman"/>
              </w:rPr>
            </w:pPr>
            <w:r w:rsidRPr="004B3D6B">
              <w:rPr>
                <w:rFonts w:ascii="Times New Roman" w:hAnsi="Times New Roman" w:cs="Times New Roman"/>
              </w:rPr>
              <w:t>Pretendenta nosaukums</w:t>
            </w:r>
          </w:p>
        </w:tc>
        <w:tc>
          <w:tcPr>
            <w:tcW w:w="4376" w:type="dxa"/>
            <w:tcBorders>
              <w:top w:val="single" w:sz="4" w:space="0" w:color="auto"/>
              <w:left w:val="single" w:sz="4" w:space="0" w:color="auto"/>
              <w:bottom w:val="single" w:sz="4" w:space="0" w:color="auto"/>
              <w:right w:val="single" w:sz="4" w:space="0" w:color="auto"/>
            </w:tcBorders>
            <w:hideMark/>
          </w:tcPr>
          <w:p w:rsidR="00F618FB" w:rsidRPr="004B3D6B" w:rsidRDefault="00F618FB" w:rsidP="00F618FB">
            <w:pPr>
              <w:jc w:val="center"/>
              <w:rPr>
                <w:rFonts w:ascii="Times New Roman" w:hAnsi="Times New Roman" w:cs="Times New Roman"/>
              </w:rPr>
            </w:pPr>
            <w:r w:rsidRPr="004B3D6B">
              <w:rPr>
                <w:rFonts w:ascii="Times New Roman" w:hAnsi="Times New Roman" w:cs="Times New Roman"/>
              </w:rPr>
              <w:t>Skaitliskais vērtējums</w:t>
            </w:r>
          </w:p>
        </w:tc>
        <w:tc>
          <w:tcPr>
            <w:tcW w:w="1080" w:type="dxa"/>
            <w:tcBorders>
              <w:top w:val="single" w:sz="4" w:space="0" w:color="auto"/>
              <w:left w:val="single" w:sz="4" w:space="0" w:color="auto"/>
              <w:bottom w:val="single" w:sz="4" w:space="0" w:color="auto"/>
              <w:right w:val="single" w:sz="4" w:space="0" w:color="auto"/>
            </w:tcBorders>
            <w:hideMark/>
          </w:tcPr>
          <w:p w:rsidR="00F618FB" w:rsidRPr="004B3D6B" w:rsidRDefault="00F618FB" w:rsidP="00F618FB">
            <w:pPr>
              <w:jc w:val="center"/>
              <w:rPr>
                <w:rFonts w:ascii="Times New Roman" w:hAnsi="Times New Roman" w:cs="Times New Roman"/>
              </w:rPr>
            </w:pPr>
            <w:r w:rsidRPr="004B3D6B">
              <w:rPr>
                <w:rFonts w:ascii="Times New Roman" w:hAnsi="Times New Roman" w:cs="Times New Roman"/>
              </w:rPr>
              <w:t>Vieta</w:t>
            </w:r>
          </w:p>
        </w:tc>
      </w:tr>
      <w:tr w:rsidR="00F618FB" w:rsidRPr="00F618FB" w:rsidTr="005B2B08">
        <w:tc>
          <w:tcPr>
            <w:tcW w:w="3686" w:type="dxa"/>
            <w:tcBorders>
              <w:top w:val="single" w:sz="4" w:space="0" w:color="auto"/>
              <w:left w:val="single" w:sz="4" w:space="0" w:color="auto"/>
              <w:bottom w:val="single" w:sz="4" w:space="0" w:color="auto"/>
              <w:right w:val="single" w:sz="4" w:space="0" w:color="auto"/>
            </w:tcBorders>
            <w:hideMark/>
          </w:tcPr>
          <w:p w:rsidR="00F618FB" w:rsidRPr="00F618FB" w:rsidRDefault="00F618FB" w:rsidP="00713135">
            <w:pPr>
              <w:rPr>
                <w:rFonts w:ascii="Times New Roman" w:hAnsi="Times New Roman" w:cs="Times New Roman"/>
                <w:b/>
              </w:rPr>
            </w:pPr>
            <w:r w:rsidRPr="00F618FB">
              <w:rPr>
                <w:rFonts w:ascii="Times New Roman" w:hAnsi="Times New Roman" w:cs="Times New Roman"/>
                <w:b/>
              </w:rPr>
              <w:t>SIA „</w:t>
            </w:r>
            <w:r w:rsidR="00713135">
              <w:rPr>
                <w:rFonts w:ascii="Times New Roman" w:hAnsi="Times New Roman" w:cs="Times New Roman"/>
                <w:b/>
              </w:rPr>
              <w:t>Neste Latvija</w:t>
            </w:r>
            <w:r w:rsidRPr="00F618FB">
              <w:rPr>
                <w:rFonts w:ascii="Times New Roman" w:hAnsi="Times New Roman" w:cs="Times New Roman"/>
                <w:b/>
              </w:rPr>
              <w:t xml:space="preserve">” </w:t>
            </w:r>
          </w:p>
        </w:tc>
        <w:tc>
          <w:tcPr>
            <w:tcW w:w="4376" w:type="dxa"/>
            <w:tcBorders>
              <w:top w:val="single" w:sz="4" w:space="0" w:color="auto"/>
              <w:left w:val="single" w:sz="4" w:space="0" w:color="auto"/>
              <w:bottom w:val="single" w:sz="4" w:space="0" w:color="auto"/>
              <w:right w:val="single" w:sz="4" w:space="0" w:color="auto"/>
            </w:tcBorders>
            <w:vAlign w:val="center"/>
            <w:hideMark/>
          </w:tcPr>
          <w:p w:rsidR="00F618FB" w:rsidRPr="00F618FB" w:rsidRDefault="00713135" w:rsidP="00713135">
            <w:pPr>
              <w:jc w:val="center"/>
              <w:rPr>
                <w:rFonts w:ascii="Times New Roman" w:hAnsi="Times New Roman" w:cs="Times New Roman"/>
                <w:b/>
              </w:rPr>
            </w:pPr>
            <w:r>
              <w:rPr>
                <w:rFonts w:ascii="Times New Roman" w:hAnsi="Times New Roman" w:cs="Times New Roman"/>
                <w:b/>
              </w:rPr>
              <w:t>4</w:t>
            </w:r>
            <w:r w:rsidR="00F618FB" w:rsidRPr="00F618FB">
              <w:rPr>
                <w:rFonts w:ascii="Times New Roman" w:hAnsi="Times New Roman" w:cs="Times New Roman"/>
                <w:b/>
              </w:rPr>
              <w:t xml:space="preserve">0 + </w:t>
            </w:r>
            <w:r>
              <w:rPr>
                <w:rFonts w:ascii="Times New Roman" w:hAnsi="Times New Roman" w:cs="Times New Roman"/>
                <w:b/>
              </w:rPr>
              <w:t>40</w:t>
            </w:r>
            <w:r w:rsidR="00F618FB" w:rsidRPr="00F618FB">
              <w:rPr>
                <w:rFonts w:ascii="Times New Roman" w:hAnsi="Times New Roman" w:cs="Times New Roman"/>
                <w:b/>
              </w:rPr>
              <w:t xml:space="preserve"> + </w:t>
            </w:r>
            <w:r>
              <w:rPr>
                <w:rFonts w:ascii="Times New Roman" w:hAnsi="Times New Roman" w:cs="Times New Roman"/>
                <w:b/>
              </w:rPr>
              <w:t>8,47 + 10</w:t>
            </w:r>
            <w:r w:rsidR="00F618FB" w:rsidRPr="00F618FB">
              <w:rPr>
                <w:rFonts w:ascii="Times New Roman" w:hAnsi="Times New Roman" w:cs="Times New Roman"/>
                <w:b/>
              </w:rPr>
              <w:t xml:space="preserve"> = </w:t>
            </w:r>
            <w:r>
              <w:rPr>
                <w:rFonts w:ascii="Times New Roman" w:hAnsi="Times New Roman" w:cs="Times New Roman"/>
                <w:b/>
              </w:rPr>
              <w:t>98,47</w:t>
            </w:r>
          </w:p>
        </w:tc>
        <w:tc>
          <w:tcPr>
            <w:tcW w:w="1080" w:type="dxa"/>
            <w:tcBorders>
              <w:top w:val="single" w:sz="4" w:space="0" w:color="auto"/>
              <w:left w:val="single" w:sz="4" w:space="0" w:color="auto"/>
              <w:bottom w:val="single" w:sz="4" w:space="0" w:color="auto"/>
              <w:right w:val="single" w:sz="4" w:space="0" w:color="auto"/>
            </w:tcBorders>
            <w:hideMark/>
          </w:tcPr>
          <w:p w:rsidR="00F618FB" w:rsidRPr="00F618FB" w:rsidRDefault="00F618FB" w:rsidP="005B2B08">
            <w:pPr>
              <w:jc w:val="center"/>
              <w:rPr>
                <w:rFonts w:ascii="Times New Roman" w:hAnsi="Times New Roman" w:cs="Times New Roman"/>
                <w:b/>
              </w:rPr>
            </w:pPr>
            <w:r w:rsidRPr="00F618FB">
              <w:rPr>
                <w:rFonts w:ascii="Times New Roman" w:hAnsi="Times New Roman" w:cs="Times New Roman"/>
                <w:b/>
              </w:rPr>
              <w:t>I</w:t>
            </w:r>
          </w:p>
        </w:tc>
      </w:tr>
      <w:tr w:rsidR="00F618FB" w:rsidRPr="00F618FB" w:rsidTr="005B2B08">
        <w:tc>
          <w:tcPr>
            <w:tcW w:w="3686" w:type="dxa"/>
            <w:tcBorders>
              <w:top w:val="single" w:sz="4" w:space="0" w:color="auto"/>
              <w:left w:val="single" w:sz="4" w:space="0" w:color="auto"/>
              <w:bottom w:val="single" w:sz="4" w:space="0" w:color="auto"/>
              <w:right w:val="single" w:sz="4" w:space="0" w:color="auto"/>
            </w:tcBorders>
            <w:hideMark/>
          </w:tcPr>
          <w:p w:rsidR="00F618FB" w:rsidRPr="00F618FB" w:rsidRDefault="00F618FB" w:rsidP="005B2B08">
            <w:pPr>
              <w:rPr>
                <w:rFonts w:ascii="Times New Roman" w:hAnsi="Times New Roman" w:cs="Times New Roman"/>
              </w:rPr>
            </w:pPr>
            <w:r w:rsidRPr="00F618FB">
              <w:rPr>
                <w:rFonts w:ascii="Times New Roman" w:hAnsi="Times New Roman" w:cs="Times New Roman"/>
              </w:rPr>
              <w:t>AS “</w:t>
            </w:r>
            <w:r w:rsidR="004B3D6B">
              <w:rPr>
                <w:rFonts w:ascii="Times New Roman" w:hAnsi="Times New Roman" w:cs="Times New Roman"/>
              </w:rPr>
              <w:t>VIADA Baltija</w:t>
            </w:r>
            <w:r w:rsidRPr="00F618FB">
              <w:rPr>
                <w:rFonts w:ascii="Times New Roman" w:hAnsi="Times New Roman" w:cs="Times New Roman"/>
              </w:rPr>
              <w:t>”</w:t>
            </w:r>
          </w:p>
        </w:tc>
        <w:tc>
          <w:tcPr>
            <w:tcW w:w="4376" w:type="dxa"/>
            <w:tcBorders>
              <w:top w:val="single" w:sz="4" w:space="0" w:color="auto"/>
              <w:left w:val="single" w:sz="4" w:space="0" w:color="auto"/>
              <w:bottom w:val="single" w:sz="4" w:space="0" w:color="auto"/>
              <w:right w:val="single" w:sz="4" w:space="0" w:color="auto"/>
            </w:tcBorders>
            <w:vAlign w:val="center"/>
            <w:hideMark/>
          </w:tcPr>
          <w:p w:rsidR="00F618FB" w:rsidRPr="00F618FB" w:rsidRDefault="00713135" w:rsidP="00713135">
            <w:pPr>
              <w:jc w:val="center"/>
              <w:rPr>
                <w:rFonts w:ascii="Times New Roman" w:hAnsi="Times New Roman" w:cs="Times New Roman"/>
              </w:rPr>
            </w:pPr>
            <w:r>
              <w:rPr>
                <w:rFonts w:ascii="Times New Roman" w:hAnsi="Times New Roman" w:cs="Times New Roman"/>
              </w:rPr>
              <w:t>38,56</w:t>
            </w:r>
            <w:r w:rsidR="00F618FB" w:rsidRPr="00F618FB">
              <w:rPr>
                <w:rFonts w:ascii="Times New Roman" w:hAnsi="Times New Roman" w:cs="Times New Roman"/>
              </w:rPr>
              <w:t xml:space="preserve"> + </w:t>
            </w:r>
            <w:r>
              <w:rPr>
                <w:rFonts w:ascii="Times New Roman" w:hAnsi="Times New Roman" w:cs="Times New Roman"/>
              </w:rPr>
              <w:t>38,7</w:t>
            </w:r>
            <w:r w:rsidR="00F618FB" w:rsidRPr="00F618FB">
              <w:rPr>
                <w:rFonts w:ascii="Times New Roman" w:hAnsi="Times New Roman" w:cs="Times New Roman"/>
              </w:rPr>
              <w:t xml:space="preserve"> + </w:t>
            </w:r>
            <w:r>
              <w:rPr>
                <w:rFonts w:ascii="Times New Roman" w:hAnsi="Times New Roman" w:cs="Times New Roman"/>
              </w:rPr>
              <w:t>10 + 10</w:t>
            </w:r>
            <w:r w:rsidR="00F618FB" w:rsidRPr="00F618FB">
              <w:rPr>
                <w:rFonts w:ascii="Times New Roman" w:hAnsi="Times New Roman" w:cs="Times New Roman"/>
              </w:rPr>
              <w:t xml:space="preserve"> = </w:t>
            </w:r>
            <w:r>
              <w:rPr>
                <w:rFonts w:ascii="Times New Roman" w:hAnsi="Times New Roman" w:cs="Times New Roman"/>
              </w:rPr>
              <w:t>97,26</w:t>
            </w:r>
          </w:p>
        </w:tc>
        <w:tc>
          <w:tcPr>
            <w:tcW w:w="1080" w:type="dxa"/>
            <w:tcBorders>
              <w:top w:val="single" w:sz="4" w:space="0" w:color="auto"/>
              <w:left w:val="single" w:sz="4" w:space="0" w:color="auto"/>
              <w:bottom w:val="single" w:sz="4" w:space="0" w:color="auto"/>
              <w:right w:val="single" w:sz="4" w:space="0" w:color="auto"/>
            </w:tcBorders>
            <w:hideMark/>
          </w:tcPr>
          <w:p w:rsidR="00F618FB" w:rsidRPr="00F618FB" w:rsidRDefault="00F618FB" w:rsidP="005B2B08">
            <w:pPr>
              <w:jc w:val="center"/>
              <w:rPr>
                <w:rFonts w:ascii="Times New Roman" w:hAnsi="Times New Roman" w:cs="Times New Roman"/>
              </w:rPr>
            </w:pPr>
            <w:r w:rsidRPr="00F618FB">
              <w:rPr>
                <w:rFonts w:ascii="Times New Roman" w:hAnsi="Times New Roman" w:cs="Times New Roman"/>
              </w:rPr>
              <w:t>II</w:t>
            </w:r>
          </w:p>
        </w:tc>
      </w:tr>
    </w:tbl>
    <w:p w:rsidR="00A00DA0" w:rsidRDefault="00A00DA0" w:rsidP="007824F0">
      <w:pPr>
        <w:spacing w:after="0" w:line="240" w:lineRule="auto"/>
        <w:ind w:right="113"/>
        <w:jc w:val="both"/>
        <w:rPr>
          <w:rFonts w:ascii="Times New Roman" w:eastAsia="Times New Roman" w:hAnsi="Times New Roman" w:cs="Times New Roman"/>
          <w:b/>
          <w:highlight w:val="yellow"/>
          <w:lang w:eastAsia="lv-LV"/>
        </w:rPr>
      </w:pPr>
    </w:p>
    <w:p w:rsidR="00204642" w:rsidRPr="00204642" w:rsidRDefault="00204642" w:rsidP="004B3D6B">
      <w:pPr>
        <w:spacing w:after="0" w:line="240" w:lineRule="auto"/>
        <w:ind w:left="-142"/>
        <w:jc w:val="both"/>
        <w:rPr>
          <w:rFonts w:ascii="Times New Roman" w:hAnsi="Times New Roman" w:cs="Times New Roman"/>
        </w:rPr>
      </w:pPr>
      <w:r w:rsidRPr="00204642">
        <w:rPr>
          <w:rFonts w:ascii="Times New Roman" w:eastAsia="Times New Roman" w:hAnsi="Times New Roman" w:cs="Times New Roman"/>
          <w:lang w:eastAsia="lv-LV"/>
        </w:rPr>
        <w:t xml:space="preserve">Pamatojoties uz iepriekš minēto, </w:t>
      </w:r>
      <w:r w:rsidRPr="00204642">
        <w:rPr>
          <w:rFonts w:ascii="Times New Roman" w:hAnsi="Times New Roman" w:cs="Times New Roman"/>
        </w:rPr>
        <w:t xml:space="preserve">Iepirkuma komisija atklāti balsojot, ar </w:t>
      </w:r>
      <w:r w:rsidR="007B6561">
        <w:rPr>
          <w:rFonts w:ascii="Times New Roman" w:hAnsi="Times New Roman" w:cs="Times New Roman"/>
        </w:rPr>
        <w:t>4</w:t>
      </w:r>
      <w:r w:rsidRPr="00204642">
        <w:rPr>
          <w:rFonts w:ascii="Times New Roman" w:hAnsi="Times New Roman" w:cs="Times New Roman"/>
        </w:rPr>
        <w:t xml:space="preserve"> balsīm „par” (J.Zarandija, I.Zālīte, A.Strautmane, R.Bete), „pret” – nav, „atturas” – nav, </w:t>
      </w:r>
      <w:r w:rsidR="004B3D6B">
        <w:rPr>
          <w:rFonts w:ascii="Times New Roman" w:hAnsi="Times New Roman" w:cs="Times New Roman"/>
        </w:rPr>
        <w:t>nolēma</w:t>
      </w:r>
      <w:r w:rsidR="007B6561">
        <w:rPr>
          <w:rFonts w:ascii="Times New Roman" w:hAnsi="Times New Roman" w:cs="Times New Roman"/>
        </w:rPr>
        <w:t>, ka</w:t>
      </w:r>
      <w:r w:rsidR="004B3D6B">
        <w:rPr>
          <w:rFonts w:ascii="Times New Roman" w:hAnsi="Times New Roman" w:cs="Times New Roman"/>
        </w:rPr>
        <w:t xml:space="preserve">  saimnieciski izdevīgāko piedāvājumu iesniegusi</w:t>
      </w:r>
      <w:r w:rsidRPr="00204642">
        <w:rPr>
          <w:rFonts w:ascii="Times New Roman" w:hAnsi="Times New Roman" w:cs="Times New Roman"/>
        </w:rPr>
        <w:t xml:space="preserve">– </w:t>
      </w:r>
      <w:r w:rsidRPr="00204642">
        <w:rPr>
          <w:rFonts w:ascii="Times New Roman" w:hAnsi="Times New Roman" w:cs="Times New Roman"/>
          <w:b/>
        </w:rPr>
        <w:t>sabiedrība ar ierobežotu atbildību „</w:t>
      </w:r>
      <w:r w:rsidR="007B6561">
        <w:rPr>
          <w:rFonts w:ascii="Times New Roman" w:hAnsi="Times New Roman" w:cs="Times New Roman"/>
          <w:b/>
        </w:rPr>
        <w:t>Neste Latvija</w:t>
      </w:r>
      <w:r w:rsidR="004B3D6B">
        <w:rPr>
          <w:rFonts w:ascii="Times New Roman" w:hAnsi="Times New Roman" w:cs="Times New Roman"/>
          <w:b/>
        </w:rPr>
        <w:t>”</w:t>
      </w:r>
      <w:r w:rsidRPr="00204642">
        <w:rPr>
          <w:rFonts w:ascii="Times New Roman" w:hAnsi="Times New Roman" w:cs="Times New Roman"/>
        </w:rPr>
        <w:t xml:space="preserve">. </w:t>
      </w:r>
    </w:p>
    <w:p w:rsidR="00204642" w:rsidRDefault="00204642" w:rsidP="00ED2509">
      <w:pPr>
        <w:spacing w:after="0" w:line="240" w:lineRule="auto"/>
        <w:ind w:left="-567" w:right="113"/>
        <w:contextualSpacing/>
        <w:jc w:val="both"/>
        <w:rPr>
          <w:rFonts w:ascii="Times New Roman" w:eastAsia="Times New Roman" w:hAnsi="Times New Roman" w:cs="Times New Roman"/>
          <w:lang w:eastAsia="lv-LV"/>
        </w:rPr>
      </w:pPr>
    </w:p>
    <w:p w:rsidR="00ED2509" w:rsidRDefault="00ED2509" w:rsidP="004B3D6B">
      <w:pPr>
        <w:pStyle w:val="ListParagraph"/>
        <w:numPr>
          <w:ilvl w:val="0"/>
          <w:numId w:val="9"/>
        </w:numPr>
        <w:spacing w:after="0" w:line="240" w:lineRule="auto"/>
        <w:ind w:right="113"/>
        <w:jc w:val="both"/>
        <w:rPr>
          <w:rFonts w:ascii="Times New Roman" w:eastAsia="Calibri" w:hAnsi="Times New Roman" w:cs="Times New Roman"/>
          <w:b/>
        </w:rPr>
      </w:pPr>
      <w:r w:rsidRPr="00ED2509">
        <w:rPr>
          <w:rFonts w:ascii="Times New Roman" w:eastAsia="Calibri" w:hAnsi="Times New Roman" w:cs="Times New Roman"/>
          <w:b/>
        </w:rPr>
        <w:t>Publisko i</w:t>
      </w:r>
      <w:r w:rsidR="004B3D6B">
        <w:rPr>
          <w:rFonts w:ascii="Times New Roman" w:eastAsia="Calibri" w:hAnsi="Times New Roman" w:cs="Times New Roman"/>
          <w:b/>
        </w:rPr>
        <w:t>epirkumu likuma 42.panta  pirmajā</w:t>
      </w:r>
      <w:r w:rsidR="00204642" w:rsidRPr="004B3D6B">
        <w:rPr>
          <w:rFonts w:ascii="Times New Roman" w:eastAsia="Calibri" w:hAnsi="Times New Roman" w:cs="Times New Roman"/>
          <w:b/>
        </w:rPr>
        <w:t xml:space="preserve"> </w:t>
      </w:r>
      <w:r w:rsidR="004B3D6B">
        <w:rPr>
          <w:rFonts w:ascii="Times New Roman" w:eastAsia="Calibri" w:hAnsi="Times New Roman" w:cs="Times New Roman"/>
          <w:b/>
        </w:rPr>
        <w:t>daļā</w:t>
      </w:r>
      <w:r w:rsidRPr="004B3D6B">
        <w:rPr>
          <w:rFonts w:ascii="Times New Roman" w:eastAsia="Calibri" w:hAnsi="Times New Roman" w:cs="Times New Roman"/>
          <w:b/>
        </w:rPr>
        <w:t xml:space="preserve"> minēto faktu pārbaude</w:t>
      </w:r>
    </w:p>
    <w:p w:rsidR="004B3D6B" w:rsidRPr="00501AB1" w:rsidRDefault="004B3D6B" w:rsidP="004B3D6B">
      <w:pPr>
        <w:spacing w:after="0" w:line="240" w:lineRule="auto"/>
        <w:ind w:right="113" w:firstLine="360"/>
        <w:contextualSpacing/>
        <w:jc w:val="both"/>
        <w:rPr>
          <w:rFonts w:ascii="Times New Roman" w:eastAsia="Calibri" w:hAnsi="Times New Roman" w:cs="Times New Roman"/>
        </w:rPr>
      </w:pPr>
      <w:r w:rsidRPr="00501AB1">
        <w:rPr>
          <w:rFonts w:ascii="Times New Roman" w:eastAsia="Calibri" w:hAnsi="Times New Roman" w:cs="Times New Roman"/>
        </w:rPr>
        <w:t>Pasūtītājs nekonstatēja Publisko iepirkumu likuma 42.pantā pirmajā minētos apstākļus, jo saskaņā ar PIL 42.panta devīto daļu Iepirkuma komisija pārbaudīja Pretendentu, kuram būtu piešķiramas līguma slēgšanas tiesības SIA “Neste Latvija”, datus, izmantojot Ministru kabineta noteikto informācijas sistēmu, Ministru kabineta noteiktajā kārtībā iegūstot informāciju:</w:t>
      </w:r>
    </w:p>
    <w:p w:rsidR="004B3D6B" w:rsidRPr="00501AB1" w:rsidRDefault="004B3D6B" w:rsidP="004B3D6B">
      <w:pPr>
        <w:spacing w:after="0" w:line="240" w:lineRule="auto"/>
        <w:ind w:right="113"/>
        <w:contextualSpacing/>
        <w:jc w:val="both"/>
        <w:rPr>
          <w:rFonts w:ascii="Times New Roman" w:eastAsia="Calibri" w:hAnsi="Times New Roman" w:cs="Times New Roman"/>
        </w:rPr>
      </w:pPr>
    </w:p>
    <w:p w:rsidR="004B3D6B" w:rsidRPr="00501AB1" w:rsidRDefault="004B3D6B" w:rsidP="004B3D6B">
      <w:pPr>
        <w:spacing w:after="0" w:line="240" w:lineRule="auto"/>
        <w:ind w:right="113"/>
        <w:contextualSpacing/>
        <w:jc w:val="both"/>
        <w:rPr>
          <w:rFonts w:ascii="Times New Roman" w:eastAsia="Calibri" w:hAnsi="Times New Roman" w:cs="Times New Roman"/>
        </w:rPr>
      </w:pPr>
      <w:r>
        <w:rPr>
          <w:rFonts w:ascii="Times New Roman" w:eastAsia="Calibri" w:hAnsi="Times New Roman" w:cs="Times New Roman"/>
        </w:rPr>
        <w:t>12</w:t>
      </w:r>
      <w:r w:rsidRPr="00501AB1">
        <w:rPr>
          <w:rFonts w:ascii="Times New Roman" w:eastAsia="Calibri" w:hAnsi="Times New Roman" w:cs="Times New Roman"/>
        </w:rPr>
        <w:t xml:space="preserve">.1. par Publisko iepirkumu likuma 42.panta pirmās daļas 1., 6. un 7.punktu minētajiem noziedzīgajiem nodarījumiem – no </w:t>
      </w:r>
      <w:proofErr w:type="spellStart"/>
      <w:r w:rsidRPr="00501AB1">
        <w:rPr>
          <w:rFonts w:ascii="Times New Roman" w:eastAsia="Calibri" w:hAnsi="Times New Roman" w:cs="Times New Roman"/>
        </w:rPr>
        <w:t>Iekšlietu</w:t>
      </w:r>
      <w:proofErr w:type="spellEnd"/>
      <w:r w:rsidRPr="00501AB1">
        <w:rPr>
          <w:rFonts w:ascii="Times New Roman" w:eastAsia="Calibri" w:hAnsi="Times New Roman" w:cs="Times New Roman"/>
        </w:rPr>
        <w:t xml:space="preserve"> ministrijas Informācijas centra (Sodu reģistra);</w:t>
      </w:r>
    </w:p>
    <w:p w:rsidR="004B3D6B" w:rsidRPr="00501AB1" w:rsidRDefault="004B3D6B" w:rsidP="004B3D6B">
      <w:pPr>
        <w:spacing w:after="0" w:line="240" w:lineRule="auto"/>
        <w:ind w:right="113"/>
        <w:contextualSpacing/>
        <w:jc w:val="both"/>
        <w:rPr>
          <w:rFonts w:ascii="Times New Roman" w:eastAsia="Calibri" w:hAnsi="Times New Roman" w:cs="Times New Roman"/>
        </w:rPr>
      </w:pPr>
      <w:r>
        <w:rPr>
          <w:rFonts w:ascii="Times New Roman" w:eastAsia="Calibri" w:hAnsi="Times New Roman" w:cs="Times New Roman"/>
        </w:rPr>
        <w:t>12</w:t>
      </w:r>
      <w:r w:rsidRPr="00501AB1">
        <w:rPr>
          <w:rFonts w:ascii="Times New Roman" w:eastAsia="Calibri" w:hAnsi="Times New Roman" w:cs="Times New Roman"/>
        </w:rPr>
        <w:t>.2. par Publisko iepirkumu likuma 42.panta pirmās daļas 2.punktā minētajiem faktiem – no Valsts ieņēmumu dienesta un Latvijas pašvaldībām;</w:t>
      </w:r>
    </w:p>
    <w:p w:rsidR="004B3D6B" w:rsidRPr="00501AB1" w:rsidRDefault="004B3D6B" w:rsidP="004B3D6B">
      <w:pPr>
        <w:spacing w:after="0" w:line="240" w:lineRule="auto"/>
        <w:ind w:right="113"/>
        <w:contextualSpacing/>
        <w:jc w:val="both"/>
        <w:rPr>
          <w:rFonts w:ascii="Times New Roman" w:eastAsia="Calibri" w:hAnsi="Times New Roman" w:cs="Times New Roman"/>
        </w:rPr>
      </w:pPr>
      <w:r>
        <w:rPr>
          <w:rFonts w:ascii="Times New Roman" w:eastAsia="Calibri" w:hAnsi="Times New Roman" w:cs="Times New Roman"/>
        </w:rPr>
        <w:t>12</w:t>
      </w:r>
      <w:r w:rsidRPr="00501AB1">
        <w:rPr>
          <w:rFonts w:ascii="Times New Roman" w:eastAsia="Calibri" w:hAnsi="Times New Roman" w:cs="Times New Roman"/>
        </w:rPr>
        <w:t>.3. par Publisko iepirkumu likuma 42.panta pirmās daļas 3.punktā minētajiem faktiem – no Uzņēmumu reģistra;</w:t>
      </w:r>
    </w:p>
    <w:p w:rsidR="004B3D6B" w:rsidRPr="00501AB1" w:rsidRDefault="004B3D6B" w:rsidP="004B3D6B">
      <w:pPr>
        <w:spacing w:after="0" w:line="240" w:lineRule="auto"/>
        <w:ind w:right="113" w:firstLine="720"/>
        <w:contextualSpacing/>
        <w:jc w:val="both"/>
        <w:rPr>
          <w:rFonts w:ascii="Times New Roman" w:eastAsia="Calibri" w:hAnsi="Times New Roman" w:cs="Times New Roman"/>
        </w:rPr>
      </w:pPr>
    </w:p>
    <w:p w:rsidR="004B3D6B" w:rsidRPr="00CA1DAE" w:rsidRDefault="004B3D6B" w:rsidP="004B3D6B">
      <w:pPr>
        <w:spacing w:after="0" w:line="240" w:lineRule="auto"/>
        <w:ind w:right="113" w:firstLine="720"/>
        <w:contextualSpacing/>
        <w:jc w:val="both"/>
        <w:rPr>
          <w:rFonts w:ascii="Times New Roman" w:eastAsia="Calibri" w:hAnsi="Times New Roman" w:cs="Times New Roman"/>
        </w:rPr>
      </w:pPr>
      <w:r w:rsidRPr="00501AB1">
        <w:rPr>
          <w:rFonts w:ascii="Times New Roman" w:eastAsia="Calibri" w:hAnsi="Times New Roman" w:cs="Times New Roman"/>
        </w:rPr>
        <w:t>Pasūtītājs iepriekš minēto informāciju ir tiesīgs saņemt, neprasot Pretendenta un citu Publisko iepirkumu likuma 42.</w:t>
      </w:r>
      <w:r w:rsidRPr="00CA1DAE">
        <w:rPr>
          <w:rFonts w:ascii="Times New Roman" w:eastAsia="Calibri" w:hAnsi="Times New Roman" w:cs="Times New Roman"/>
        </w:rPr>
        <w:t xml:space="preserve">panta pirmajā </w:t>
      </w:r>
      <w:r w:rsidRPr="00501AB1">
        <w:rPr>
          <w:rFonts w:ascii="Times New Roman" w:eastAsia="Calibri" w:hAnsi="Times New Roman" w:cs="Times New Roman"/>
        </w:rPr>
        <w:t xml:space="preserve"> minēto personu piekrišanu.</w:t>
      </w:r>
    </w:p>
    <w:p w:rsidR="00520B5A" w:rsidRDefault="00520B5A" w:rsidP="004B3D6B">
      <w:pPr>
        <w:spacing w:after="0" w:line="240" w:lineRule="auto"/>
        <w:ind w:right="113"/>
        <w:contextualSpacing/>
        <w:jc w:val="both"/>
        <w:rPr>
          <w:rFonts w:ascii="Times New Roman" w:eastAsia="Calibri" w:hAnsi="Times New Roman" w:cs="Times New Roman"/>
        </w:rPr>
      </w:pPr>
    </w:p>
    <w:p w:rsidR="004B3D6B" w:rsidRPr="00501AB1" w:rsidRDefault="004B3D6B" w:rsidP="004B3D6B">
      <w:pPr>
        <w:spacing w:after="0" w:line="240" w:lineRule="auto"/>
        <w:ind w:right="113"/>
        <w:contextualSpacing/>
        <w:jc w:val="both"/>
        <w:rPr>
          <w:rFonts w:ascii="Times New Roman" w:eastAsia="Calibri" w:hAnsi="Times New Roman" w:cs="Times New Roman"/>
        </w:rPr>
      </w:pPr>
      <w:bookmarkStart w:id="1" w:name="_GoBack"/>
      <w:bookmarkEnd w:id="1"/>
      <w:r w:rsidRPr="00501AB1">
        <w:rPr>
          <w:rFonts w:ascii="Times New Roman" w:eastAsia="Calibri" w:hAnsi="Times New Roman" w:cs="Times New Roman"/>
        </w:rPr>
        <w:t xml:space="preserve"> par Publisko iepirkumu likuma 42.panta pirmās daļas 4. un 5.punktā minēto, Pretendents ir sniedzis apliecinājumu piedāvājuma 4.lp.</w:t>
      </w:r>
    </w:p>
    <w:p w:rsidR="004B3D6B" w:rsidRDefault="004B3D6B" w:rsidP="004B3D6B">
      <w:pPr>
        <w:spacing w:after="0" w:line="240" w:lineRule="auto"/>
        <w:ind w:left="567" w:right="113"/>
        <w:contextualSpacing/>
        <w:jc w:val="both"/>
        <w:rPr>
          <w:rFonts w:ascii="Times New Roman" w:eastAsia="Calibri" w:hAnsi="Times New Roman" w:cs="Times New Roman"/>
        </w:rPr>
      </w:pPr>
      <w:r>
        <w:rPr>
          <w:rFonts w:ascii="Times New Roman" w:eastAsia="Calibri" w:hAnsi="Times New Roman" w:cs="Times New Roman"/>
        </w:rPr>
        <w:t xml:space="preserve">Vērtēšanas protokola pielikumā: </w:t>
      </w:r>
    </w:p>
    <w:p w:rsidR="004B3D6B" w:rsidRPr="00501AB1" w:rsidRDefault="004B3D6B" w:rsidP="004B3D6B">
      <w:pPr>
        <w:spacing w:after="0" w:line="240" w:lineRule="auto"/>
        <w:ind w:left="567" w:right="113"/>
        <w:contextualSpacing/>
        <w:jc w:val="both"/>
        <w:rPr>
          <w:rFonts w:ascii="Times New Roman" w:eastAsia="Calibri" w:hAnsi="Times New Roman" w:cs="Times New Roman"/>
        </w:rPr>
      </w:pPr>
      <w:r w:rsidRPr="00501AB1">
        <w:rPr>
          <w:rFonts w:ascii="Times New Roman" w:eastAsia="Calibri" w:hAnsi="Times New Roman" w:cs="Times New Roman"/>
        </w:rPr>
        <w:t>E-izziņa par nodokļu nomaksas statusu NO Nr.31098301-6792269 uz 26.06.2017.;</w:t>
      </w:r>
    </w:p>
    <w:p w:rsidR="004B3D6B" w:rsidRPr="00501AB1" w:rsidRDefault="004B3D6B" w:rsidP="004B3D6B">
      <w:pPr>
        <w:spacing w:after="0" w:line="240" w:lineRule="auto"/>
        <w:ind w:left="567" w:right="113"/>
        <w:contextualSpacing/>
        <w:jc w:val="both"/>
        <w:rPr>
          <w:rFonts w:ascii="Times New Roman" w:eastAsia="Calibri" w:hAnsi="Times New Roman" w:cs="Times New Roman"/>
        </w:rPr>
      </w:pPr>
      <w:r w:rsidRPr="00501AB1">
        <w:rPr>
          <w:rFonts w:ascii="Times New Roman" w:eastAsia="Calibri" w:hAnsi="Times New Roman" w:cs="Times New Roman"/>
        </w:rPr>
        <w:t>E-izziņas par iepirkumu regulējošajos normatīvajos aktos paredzētajiem pārkāpumiem SRA Nr.31098301-6792256, Nr.31098301-6792263, Nr.31098301-6792258, Nr.31098301-6792262;</w:t>
      </w:r>
    </w:p>
    <w:p w:rsidR="004B3D6B" w:rsidRPr="00501AB1" w:rsidRDefault="004B3D6B" w:rsidP="004B3D6B">
      <w:pPr>
        <w:spacing w:after="0" w:line="240" w:lineRule="auto"/>
        <w:ind w:left="567" w:right="113"/>
        <w:contextualSpacing/>
        <w:jc w:val="both"/>
        <w:rPr>
          <w:rFonts w:ascii="Times New Roman" w:eastAsia="Calibri" w:hAnsi="Times New Roman" w:cs="Times New Roman"/>
        </w:rPr>
      </w:pPr>
      <w:r w:rsidRPr="00501AB1">
        <w:rPr>
          <w:rFonts w:ascii="Times New Roman" w:eastAsia="Calibri" w:hAnsi="Times New Roman" w:cs="Times New Roman"/>
        </w:rPr>
        <w:t>E-izziņa par likvidācijas, maksātnespējas un saimnieciskās darbības apturēšanu URA Nr. 31098297-6792224; Nr.31098297-6792220; Nr.31098297-6792223;</w:t>
      </w:r>
    </w:p>
    <w:p w:rsidR="004B3D6B" w:rsidRPr="00501AB1" w:rsidRDefault="004B3D6B" w:rsidP="004B3D6B">
      <w:pPr>
        <w:spacing w:after="0" w:line="240" w:lineRule="auto"/>
        <w:ind w:left="567" w:right="113"/>
        <w:contextualSpacing/>
        <w:jc w:val="both"/>
        <w:rPr>
          <w:rFonts w:ascii="Times New Roman" w:eastAsia="Calibri" w:hAnsi="Times New Roman" w:cs="Times New Roman"/>
        </w:rPr>
      </w:pPr>
      <w:r w:rsidRPr="00501AB1">
        <w:rPr>
          <w:rFonts w:ascii="Times New Roman" w:eastAsia="Calibri" w:hAnsi="Times New Roman" w:cs="Times New Roman"/>
        </w:rPr>
        <w:t>E-izziņa par nodokļu nomaksas statusu NO Nr.31098297-6792225 uz 03.07.2017.;</w:t>
      </w:r>
    </w:p>
    <w:p w:rsidR="004B3D6B" w:rsidRPr="00501AB1" w:rsidRDefault="004B3D6B" w:rsidP="004B3D6B">
      <w:pPr>
        <w:spacing w:after="0" w:line="240" w:lineRule="auto"/>
        <w:ind w:left="567" w:right="113"/>
        <w:contextualSpacing/>
        <w:jc w:val="both"/>
        <w:rPr>
          <w:rFonts w:ascii="Times New Roman" w:eastAsia="Calibri" w:hAnsi="Times New Roman" w:cs="Times New Roman"/>
        </w:rPr>
      </w:pPr>
      <w:r w:rsidRPr="00501AB1">
        <w:rPr>
          <w:rFonts w:ascii="Times New Roman" w:eastAsia="Calibri" w:hAnsi="Times New Roman" w:cs="Times New Roman"/>
        </w:rPr>
        <w:t>E-izziņas par iepirkumu regulējošajos normatīvajos aktos paredzētajiem pārkāpumiem SRA Nr.31098297-6792217.</w:t>
      </w:r>
    </w:p>
    <w:p w:rsidR="004B3D6B" w:rsidRPr="00501AB1" w:rsidRDefault="004B3D6B" w:rsidP="004B3D6B">
      <w:pPr>
        <w:spacing w:after="0" w:line="240" w:lineRule="auto"/>
        <w:jc w:val="both"/>
        <w:rPr>
          <w:rFonts w:ascii="Times New Roman" w:eastAsia="Times New Roman" w:hAnsi="Times New Roman" w:cs="Times New Roman"/>
          <w:highlight w:val="yellow"/>
          <w:lang w:eastAsia="lv-LV"/>
        </w:rPr>
      </w:pPr>
    </w:p>
    <w:p w:rsidR="004B3D6B" w:rsidRPr="004B3D6B" w:rsidRDefault="004B3D6B" w:rsidP="004B3D6B">
      <w:pPr>
        <w:pStyle w:val="ListParagraph"/>
        <w:numPr>
          <w:ilvl w:val="0"/>
          <w:numId w:val="9"/>
        </w:numPr>
        <w:spacing w:after="0" w:line="240" w:lineRule="auto"/>
        <w:ind w:left="0" w:right="113" w:hanging="426"/>
        <w:jc w:val="both"/>
        <w:rPr>
          <w:rFonts w:ascii="Times New Roman" w:eastAsia="Times New Roman" w:hAnsi="Times New Roman" w:cs="Times New Roman"/>
          <w:b/>
          <w:lang w:eastAsia="lv-LV"/>
        </w:rPr>
      </w:pPr>
      <w:r w:rsidRPr="004B3D6B">
        <w:rPr>
          <w:rFonts w:ascii="Times New Roman" w:eastAsia="Times New Roman" w:hAnsi="Times New Roman" w:cs="Times New Roman"/>
          <w:b/>
          <w:lang w:eastAsia="lv-LV"/>
        </w:rPr>
        <w:t>Lēmuma pieņemšana</w:t>
      </w:r>
    </w:p>
    <w:p w:rsidR="004B3D6B" w:rsidRPr="00501AB1" w:rsidRDefault="004B3D6B" w:rsidP="004B3D6B">
      <w:pPr>
        <w:spacing w:after="0" w:line="240" w:lineRule="auto"/>
        <w:ind w:right="113"/>
        <w:jc w:val="both"/>
        <w:rPr>
          <w:rFonts w:ascii="Times New Roman" w:eastAsia="Times New Roman" w:hAnsi="Times New Roman" w:cs="Times New Roman"/>
          <w:b/>
          <w:lang w:eastAsia="lv-LV"/>
        </w:rPr>
      </w:pPr>
      <w:r w:rsidRPr="00501AB1">
        <w:rPr>
          <w:rFonts w:ascii="Times New Roman" w:eastAsia="Times New Roman" w:hAnsi="Times New Roman" w:cs="Times New Roman"/>
          <w:lang w:eastAsia="lv-LV"/>
        </w:rPr>
        <w:t>Siguldas</w:t>
      </w:r>
      <w:r w:rsidRPr="00501AB1">
        <w:rPr>
          <w:rFonts w:ascii="Times New Roman" w:eastAsia="Times New Roman" w:hAnsi="Times New Roman" w:cs="Times New Roman"/>
          <w:b/>
          <w:lang w:eastAsia="lv-LV"/>
        </w:rPr>
        <w:t xml:space="preserve"> </w:t>
      </w:r>
      <w:r w:rsidRPr="00501AB1">
        <w:rPr>
          <w:rFonts w:ascii="Times New Roman" w:eastAsia="Times New Roman" w:hAnsi="Times New Roman" w:cs="Times New Roman"/>
          <w:lang w:eastAsia="lv-LV"/>
        </w:rPr>
        <w:t>novada pašvaldības Iepirkuma komisija atklāti balsojot, ar 4 balsīm „par” (</w:t>
      </w:r>
      <w:proofErr w:type="spellStart"/>
      <w:r w:rsidRPr="00501AB1">
        <w:rPr>
          <w:rFonts w:ascii="Times New Roman" w:eastAsia="Times New Roman" w:hAnsi="Times New Roman" w:cs="Times New Roman"/>
          <w:lang w:eastAsia="lv-LV"/>
        </w:rPr>
        <w:t>J.Zarandija</w:t>
      </w:r>
      <w:proofErr w:type="spellEnd"/>
      <w:r w:rsidRPr="00501AB1">
        <w:rPr>
          <w:rFonts w:ascii="Times New Roman" w:eastAsia="Times New Roman" w:hAnsi="Times New Roman" w:cs="Times New Roman"/>
          <w:lang w:eastAsia="lv-LV"/>
        </w:rPr>
        <w:t xml:space="preserve">, </w:t>
      </w:r>
      <w:proofErr w:type="spellStart"/>
      <w:r w:rsidRPr="00501AB1">
        <w:rPr>
          <w:rFonts w:ascii="Times New Roman" w:eastAsia="Times New Roman" w:hAnsi="Times New Roman" w:cs="Times New Roman"/>
          <w:lang w:eastAsia="lv-LV"/>
        </w:rPr>
        <w:t>I.Zālīte</w:t>
      </w:r>
      <w:proofErr w:type="spellEnd"/>
      <w:r w:rsidRPr="00501AB1">
        <w:rPr>
          <w:rFonts w:ascii="Times New Roman" w:eastAsia="Times New Roman" w:hAnsi="Times New Roman" w:cs="Times New Roman"/>
          <w:lang w:eastAsia="lv-LV"/>
        </w:rPr>
        <w:t xml:space="preserve">, </w:t>
      </w:r>
      <w:proofErr w:type="spellStart"/>
      <w:r w:rsidRPr="00501AB1">
        <w:rPr>
          <w:rFonts w:ascii="Times New Roman" w:eastAsia="Times New Roman" w:hAnsi="Times New Roman" w:cs="Times New Roman"/>
          <w:lang w:eastAsia="lv-LV"/>
        </w:rPr>
        <w:t>A.Strautmane</w:t>
      </w:r>
      <w:proofErr w:type="spellEnd"/>
      <w:r w:rsidRPr="00501AB1">
        <w:rPr>
          <w:rFonts w:ascii="Times New Roman" w:eastAsia="Times New Roman" w:hAnsi="Times New Roman" w:cs="Times New Roman"/>
          <w:lang w:eastAsia="lv-LV"/>
        </w:rPr>
        <w:t xml:space="preserve">, </w:t>
      </w:r>
      <w:proofErr w:type="spellStart"/>
      <w:r w:rsidRPr="00501AB1">
        <w:rPr>
          <w:rFonts w:ascii="Times New Roman" w:eastAsia="Times New Roman" w:hAnsi="Times New Roman" w:cs="Times New Roman"/>
          <w:lang w:eastAsia="lv-LV"/>
        </w:rPr>
        <w:t>R.Bete</w:t>
      </w:r>
      <w:proofErr w:type="spellEnd"/>
      <w:r w:rsidRPr="00501AB1">
        <w:rPr>
          <w:rFonts w:ascii="Times New Roman" w:eastAsia="Times New Roman" w:hAnsi="Times New Roman" w:cs="Times New Roman"/>
          <w:lang w:eastAsia="lv-LV"/>
        </w:rPr>
        <w:t xml:space="preserve">), „pret” – nav, „atturas” – nav, nolemj, ka degvielas iegādi Siguldas novada pašvaldības administrācijai un tās iestāžu vajadzībām veiks pretendents – </w:t>
      </w:r>
      <w:r w:rsidRPr="00501AB1">
        <w:rPr>
          <w:rFonts w:ascii="Times New Roman" w:eastAsia="Times New Roman" w:hAnsi="Times New Roman" w:cs="Times New Roman"/>
          <w:b/>
          <w:lang w:eastAsia="lv-LV"/>
        </w:rPr>
        <w:t>sabiedrība ar ierobežotu atbildību „Neste Latvija”,</w:t>
      </w:r>
      <w:r w:rsidRPr="00501AB1">
        <w:rPr>
          <w:rFonts w:ascii="Times New Roman" w:eastAsia="Times New Roman" w:hAnsi="Times New Roman" w:cs="Times New Roman"/>
          <w:lang w:eastAsia="lv-LV"/>
        </w:rPr>
        <w:t xml:space="preserve"> kuras iesniegtais piedāvājums atbilst iepirkuma Nolikuma prasībām un piedāvājums ir saimnieciski visizdevīgākais no vērtējamiem piedāvājumiem. </w:t>
      </w:r>
    </w:p>
    <w:p w:rsidR="00ED2509" w:rsidRPr="004B3D6B" w:rsidRDefault="00ED2509" w:rsidP="004B3D6B">
      <w:pPr>
        <w:spacing w:after="0" w:line="240" w:lineRule="auto"/>
        <w:ind w:right="113"/>
        <w:jc w:val="both"/>
        <w:rPr>
          <w:rFonts w:ascii="Times New Roman" w:eastAsia="Calibri" w:hAnsi="Times New Roman" w:cs="Times New Roman"/>
        </w:rPr>
      </w:pPr>
    </w:p>
    <w:p w:rsidR="007824F0" w:rsidRPr="00861CD5" w:rsidRDefault="007824F0" w:rsidP="00861CD5">
      <w:pPr>
        <w:spacing w:after="0" w:line="240" w:lineRule="auto"/>
        <w:ind w:left="-426"/>
        <w:jc w:val="both"/>
        <w:rPr>
          <w:rFonts w:ascii="Times New Roman" w:eastAsia="Times New Roman" w:hAnsi="Times New Roman" w:cs="Times New Roman"/>
          <w:b/>
          <w:lang w:eastAsia="lv-LV"/>
        </w:rPr>
      </w:pPr>
      <w:r w:rsidRPr="00861CD5">
        <w:rPr>
          <w:rFonts w:ascii="Times New Roman" w:eastAsia="Times New Roman" w:hAnsi="Times New Roman" w:cs="Times New Roman"/>
          <w:b/>
          <w:lang w:eastAsia="lv-LV"/>
        </w:rPr>
        <w:t>14.Saņemtie pieprasījumi izskaidrot iepirkuma Nolikumu, sniegtās atbildes:</w:t>
      </w:r>
    </w:p>
    <w:p w:rsidR="00A21A20" w:rsidRPr="00A21A20" w:rsidRDefault="00C70EEB" w:rsidP="00A21A20">
      <w:pPr>
        <w:spacing w:after="0" w:line="240" w:lineRule="auto"/>
        <w:ind w:left="-426"/>
        <w:jc w:val="both"/>
        <w:rPr>
          <w:rFonts w:ascii="Times New Roman" w:eastAsia="Times New Roman" w:hAnsi="Times New Roman" w:cs="Times New Roman"/>
          <w:b/>
          <w:lang w:eastAsia="lv-LV"/>
        </w:rPr>
      </w:pPr>
      <w:r>
        <w:rPr>
          <w:rFonts w:ascii="Times New Roman" w:eastAsia="Times New Roman" w:hAnsi="Times New Roman" w:cs="Times New Roman"/>
          <w:lang w:eastAsia="lv-LV"/>
        </w:rPr>
        <w:t>Nav.</w:t>
      </w:r>
    </w:p>
    <w:p w:rsidR="007824F0" w:rsidRPr="00861CD5" w:rsidRDefault="007824F0" w:rsidP="00861CD5">
      <w:pPr>
        <w:spacing w:after="0" w:line="240" w:lineRule="auto"/>
        <w:ind w:left="-426"/>
        <w:jc w:val="both"/>
        <w:rPr>
          <w:rFonts w:ascii="Times New Roman" w:eastAsia="Times New Roman" w:hAnsi="Times New Roman" w:cs="Times New Roman"/>
          <w:b/>
          <w:lang w:eastAsia="lv-LV"/>
        </w:rPr>
      </w:pPr>
    </w:p>
    <w:p w:rsidR="007824F0" w:rsidRDefault="007824F0" w:rsidP="00ED2509">
      <w:pPr>
        <w:spacing w:after="0" w:line="240" w:lineRule="auto"/>
        <w:ind w:left="-567"/>
        <w:jc w:val="both"/>
        <w:rPr>
          <w:rFonts w:ascii="Times New Roman" w:eastAsia="Times New Roman" w:hAnsi="Times New Roman" w:cs="Times New Roman"/>
          <w:lang w:eastAsia="lv-LV"/>
        </w:rPr>
      </w:pPr>
    </w:p>
    <w:p w:rsidR="007824F0" w:rsidRPr="007824F0" w:rsidRDefault="007824F0" w:rsidP="00ED2509">
      <w:pPr>
        <w:spacing w:after="0" w:line="240" w:lineRule="auto"/>
        <w:ind w:left="-567"/>
        <w:jc w:val="both"/>
        <w:rPr>
          <w:rFonts w:ascii="Times New Roman" w:eastAsia="Times New Roman" w:hAnsi="Times New Roman" w:cs="Times New Roman"/>
          <w:lang w:eastAsia="lv-LV"/>
        </w:rPr>
      </w:pPr>
      <w:r w:rsidRPr="00861CD5">
        <w:rPr>
          <w:rFonts w:ascii="Times New Roman" w:eastAsia="Times New Roman" w:hAnsi="Times New Roman" w:cs="Times New Roman"/>
          <w:lang w:eastAsia="lv-LV"/>
        </w:rPr>
        <w:t>Iepirkuma komisijas priekšsēdētāja</w:t>
      </w:r>
      <w:r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r>
      <w:r w:rsidR="00861CD5"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t>J.Zarandija</w:t>
      </w:r>
    </w:p>
    <w:p w:rsidR="007824F0" w:rsidRPr="007824F0" w:rsidRDefault="007824F0" w:rsidP="00ED2509">
      <w:pPr>
        <w:ind w:left="-567"/>
        <w:rPr>
          <w:rFonts w:ascii="Calibri" w:eastAsia="Calibri" w:hAnsi="Calibri" w:cs="Times New Roman"/>
        </w:rPr>
      </w:pPr>
    </w:p>
    <w:p w:rsidR="007C3061" w:rsidRDefault="007C3061"/>
    <w:sectPr w:rsidR="007C3061" w:rsidSect="007824F0">
      <w:footerReference w:type="even" r:id="rId9"/>
      <w:footerReference w:type="default" r:id="rId10"/>
      <w:pgSz w:w="11906" w:h="16838"/>
      <w:pgMar w:top="851" w:right="1133"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199" w:rsidRDefault="00481199" w:rsidP="00960017">
      <w:pPr>
        <w:spacing w:after="0" w:line="240" w:lineRule="auto"/>
      </w:pPr>
      <w:r>
        <w:separator/>
      </w:r>
    </w:p>
  </w:endnote>
  <w:endnote w:type="continuationSeparator" w:id="0">
    <w:p w:rsidR="00481199" w:rsidRDefault="00481199" w:rsidP="0096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5E0DBF"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0DBF" w:rsidRDefault="005E0DBF" w:rsidP="0078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5E0DBF" w:rsidP="007824F0">
    <w:pPr>
      <w:pStyle w:val="Footer"/>
      <w:framePr w:wrap="around" w:vAnchor="text" w:hAnchor="margin" w:xAlign="center" w:y="1"/>
      <w:rPr>
        <w:rStyle w:val="PageNumber"/>
      </w:rPr>
    </w:pPr>
  </w:p>
  <w:p w:rsidR="005E0DBF" w:rsidRDefault="005E0DBF"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199" w:rsidRDefault="00481199" w:rsidP="00960017">
      <w:pPr>
        <w:spacing w:after="0" w:line="240" w:lineRule="auto"/>
      </w:pPr>
      <w:r>
        <w:separator/>
      </w:r>
    </w:p>
  </w:footnote>
  <w:footnote w:type="continuationSeparator" w:id="0">
    <w:p w:rsidR="00481199" w:rsidRDefault="00481199" w:rsidP="00960017">
      <w:pPr>
        <w:spacing w:after="0" w:line="240" w:lineRule="auto"/>
      </w:pPr>
      <w:r>
        <w:continuationSeparator/>
      </w:r>
    </w:p>
  </w:footnote>
  <w:footnote w:id="1">
    <w:p w:rsidR="00A34A44" w:rsidRPr="009A3F20" w:rsidRDefault="00A34A44" w:rsidP="00A34A44">
      <w:pPr>
        <w:pStyle w:val="FootnoteText"/>
        <w:rPr>
          <w:rFonts w:ascii="Times New Roman" w:hAnsi="Times New Roman" w:cs="Times New Roman"/>
        </w:rPr>
      </w:pPr>
      <w:r w:rsidRPr="009A3F20">
        <w:rPr>
          <w:rStyle w:val="FootnoteReference"/>
          <w:rFonts w:ascii="Times New Roman" w:hAnsi="Times New Roman" w:cs="Times New Roman"/>
        </w:rPr>
        <w:footnoteRef/>
      </w:r>
      <w:r w:rsidRPr="009A3F20">
        <w:rPr>
          <w:rFonts w:ascii="Times New Roman" w:hAnsi="Times New Roman" w:cs="Times New Roman"/>
        </w:rPr>
        <w:t xml:space="preserve"> A (0,831 EUR) = (40 x (0,801 / 0,831))  = 38,56 (punkti)</w:t>
      </w:r>
    </w:p>
  </w:footnote>
  <w:footnote w:id="2">
    <w:p w:rsidR="00A34A44" w:rsidRPr="009A3F20" w:rsidRDefault="00A34A44" w:rsidP="00A34A44">
      <w:pPr>
        <w:pStyle w:val="FootnoteText"/>
        <w:rPr>
          <w:rFonts w:ascii="Times New Roman" w:hAnsi="Times New Roman" w:cs="Times New Roman"/>
        </w:rPr>
      </w:pPr>
      <w:r w:rsidRPr="009A3F20">
        <w:rPr>
          <w:rStyle w:val="FootnoteReference"/>
          <w:rFonts w:ascii="Times New Roman" w:hAnsi="Times New Roman" w:cs="Times New Roman"/>
        </w:rPr>
        <w:footnoteRef/>
      </w:r>
      <w:r w:rsidRPr="009A3F20">
        <w:rPr>
          <w:rFonts w:ascii="Times New Roman" w:hAnsi="Times New Roman" w:cs="Times New Roman"/>
        </w:rPr>
        <w:t xml:space="preserve"> A (0,801 EUR) = (40 x (0,801 / 0,801)) = 40 (punkti)</w:t>
      </w:r>
    </w:p>
  </w:footnote>
  <w:footnote w:id="3">
    <w:p w:rsidR="00A34A44" w:rsidRPr="009A3F20" w:rsidRDefault="00A34A44" w:rsidP="00A34A44">
      <w:pPr>
        <w:pStyle w:val="FootnoteText"/>
        <w:rPr>
          <w:rFonts w:ascii="Times New Roman" w:hAnsi="Times New Roman" w:cs="Times New Roman"/>
        </w:rPr>
      </w:pPr>
      <w:r w:rsidRPr="009A3F20">
        <w:rPr>
          <w:rStyle w:val="FootnoteReference"/>
          <w:rFonts w:ascii="Times New Roman" w:hAnsi="Times New Roman" w:cs="Times New Roman"/>
        </w:rPr>
        <w:footnoteRef/>
      </w:r>
      <w:r w:rsidRPr="009A3F20">
        <w:rPr>
          <w:rFonts w:ascii="Times New Roman" w:hAnsi="Times New Roman" w:cs="Times New Roman"/>
        </w:rPr>
        <w:t xml:space="preserve"> B (0,922 EUR) = (40 x (0,892 / 0,922)) = 38,7 (punkti)</w:t>
      </w:r>
    </w:p>
  </w:footnote>
  <w:footnote w:id="4">
    <w:p w:rsidR="00A34A44" w:rsidRPr="009A3F20" w:rsidRDefault="00A34A44" w:rsidP="00A34A44">
      <w:pPr>
        <w:pStyle w:val="FootnoteText"/>
        <w:rPr>
          <w:rFonts w:ascii="Times New Roman" w:hAnsi="Times New Roman" w:cs="Times New Roman"/>
        </w:rPr>
      </w:pPr>
      <w:r w:rsidRPr="009A3F20">
        <w:rPr>
          <w:rStyle w:val="FootnoteReference"/>
          <w:rFonts w:ascii="Times New Roman" w:hAnsi="Times New Roman" w:cs="Times New Roman"/>
        </w:rPr>
        <w:footnoteRef/>
      </w:r>
      <w:r w:rsidRPr="009A3F20">
        <w:rPr>
          <w:rFonts w:ascii="Times New Roman" w:hAnsi="Times New Roman" w:cs="Times New Roman"/>
        </w:rPr>
        <w:t xml:space="preserve"> B (0,892 EUR) = (40 x (0,892 / 0,892)) = 40 (punkti)</w:t>
      </w:r>
    </w:p>
  </w:footnote>
  <w:footnote w:id="5">
    <w:p w:rsidR="00A34A44" w:rsidRPr="009A3F20" w:rsidRDefault="00A34A44" w:rsidP="00A34A44">
      <w:pPr>
        <w:pStyle w:val="FootnoteText"/>
        <w:rPr>
          <w:rFonts w:ascii="Times New Roman" w:hAnsi="Times New Roman" w:cs="Times New Roman"/>
        </w:rPr>
      </w:pPr>
      <w:r w:rsidRPr="009A3F20">
        <w:rPr>
          <w:rStyle w:val="FootnoteReference"/>
          <w:rFonts w:ascii="Times New Roman" w:hAnsi="Times New Roman" w:cs="Times New Roman"/>
        </w:rPr>
        <w:footnoteRef/>
      </w:r>
      <w:r w:rsidRPr="009A3F20">
        <w:rPr>
          <w:rFonts w:ascii="Times New Roman" w:hAnsi="Times New Roman" w:cs="Times New Roman"/>
        </w:rPr>
        <w:t xml:space="preserve"> C (8,5%) = (10 x (8,5 / 8,5)) = 10 (punkti)</w:t>
      </w:r>
    </w:p>
  </w:footnote>
  <w:footnote w:id="6">
    <w:p w:rsidR="00A34A44" w:rsidRDefault="00A34A44" w:rsidP="00A34A44">
      <w:pPr>
        <w:pStyle w:val="FootnoteText"/>
      </w:pPr>
      <w:r w:rsidRPr="009A3F20">
        <w:rPr>
          <w:rStyle w:val="FootnoteReference"/>
          <w:rFonts w:ascii="Times New Roman" w:hAnsi="Times New Roman" w:cs="Times New Roman"/>
        </w:rPr>
        <w:footnoteRef/>
      </w:r>
      <w:r w:rsidRPr="009A3F20">
        <w:rPr>
          <w:rFonts w:ascii="Times New Roman" w:hAnsi="Times New Roman" w:cs="Times New Roman"/>
        </w:rPr>
        <w:t xml:space="preserve"> C (7,2%) = (10 x 7,2, / 8,5)) = 8,47 (punkti)</w:t>
      </w:r>
    </w:p>
  </w:footnote>
  <w:footnote w:id="7">
    <w:p w:rsidR="00A34A44" w:rsidRPr="00C70EEB" w:rsidRDefault="00A34A44" w:rsidP="00A34A44">
      <w:pPr>
        <w:pStyle w:val="FootnoteText"/>
        <w:rPr>
          <w:rFonts w:ascii="Times New Roman" w:hAnsi="Times New Roman" w:cs="Times New Roman"/>
        </w:rPr>
      </w:pPr>
      <w:r w:rsidRPr="00C70EEB">
        <w:rPr>
          <w:rStyle w:val="FootnoteReference"/>
          <w:rFonts w:ascii="Times New Roman" w:hAnsi="Times New Roman" w:cs="Times New Roman"/>
        </w:rPr>
        <w:footnoteRef/>
      </w:r>
      <w:r w:rsidRPr="00C70EEB">
        <w:rPr>
          <w:rFonts w:ascii="Times New Roman" w:hAnsi="Times New Roman" w:cs="Times New Roman"/>
        </w:rPr>
        <w:t xml:space="preserve"> D = 4,7 km  = 10 punkti</w:t>
      </w:r>
    </w:p>
  </w:footnote>
  <w:footnote w:id="8">
    <w:p w:rsidR="00A34A44" w:rsidRDefault="00A34A44" w:rsidP="00A34A44">
      <w:pPr>
        <w:pStyle w:val="FootnoteText"/>
      </w:pPr>
      <w:r w:rsidRPr="00C70EEB">
        <w:rPr>
          <w:rStyle w:val="FootnoteReference"/>
          <w:rFonts w:ascii="Times New Roman" w:hAnsi="Times New Roman" w:cs="Times New Roman"/>
        </w:rPr>
        <w:footnoteRef/>
      </w:r>
      <w:r w:rsidRPr="00C70EEB">
        <w:rPr>
          <w:rFonts w:ascii="Times New Roman" w:hAnsi="Times New Roman" w:cs="Times New Roman"/>
        </w:rPr>
        <w:t xml:space="preserve"> D = 3,4 km = 10 punkti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275C1"/>
    <w:multiLevelType w:val="hybridMultilevel"/>
    <w:tmpl w:val="382A0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512D6A"/>
    <w:multiLevelType w:val="hybridMultilevel"/>
    <w:tmpl w:val="3CA25BD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3354673B"/>
    <w:multiLevelType w:val="hybridMultilevel"/>
    <w:tmpl w:val="235A74A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33C83663"/>
    <w:multiLevelType w:val="hybridMultilevel"/>
    <w:tmpl w:val="A5ECFB1C"/>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1163D28"/>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5741C"/>
    <w:multiLevelType w:val="hybridMultilevel"/>
    <w:tmpl w:val="BE60F9B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4A240498"/>
    <w:multiLevelType w:val="hybridMultilevel"/>
    <w:tmpl w:val="8F9E279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51381E5B"/>
    <w:multiLevelType w:val="hybridMultilevel"/>
    <w:tmpl w:val="A9F0E66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5C045824"/>
    <w:multiLevelType w:val="multilevel"/>
    <w:tmpl w:val="2F121D2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D542991"/>
    <w:multiLevelType w:val="multilevel"/>
    <w:tmpl w:val="AE5EDBF0"/>
    <w:lvl w:ilvl="0">
      <w:start w:val="1"/>
      <w:numFmt w:val="decimal"/>
      <w:lvlText w:val="%1)"/>
      <w:lvlJc w:val="left"/>
      <w:pPr>
        <w:ind w:left="502" w:hanging="360"/>
      </w:pPr>
      <w:rPr>
        <w:rFonts w:ascii="Times New Roman" w:eastAsia="Times New Roman" w:hAnsi="Times New Roman" w:cs="Times New Roman"/>
        <w:i w:val="0"/>
      </w:rPr>
    </w:lvl>
    <w:lvl w:ilvl="1">
      <w:start w:val="1"/>
      <w:numFmt w:val="decimal"/>
      <w:isLgl/>
      <w:lvlText w:val="%1.%2."/>
      <w:lvlJc w:val="left"/>
      <w:pPr>
        <w:ind w:left="3479"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500E34"/>
    <w:multiLevelType w:val="hybridMultilevel"/>
    <w:tmpl w:val="468264F2"/>
    <w:lvl w:ilvl="0" w:tplc="211A40C8">
      <w:start w:val="1"/>
      <w:numFmt w:val="decimal"/>
      <w:lvlText w:val="%1)"/>
      <w:lvlJc w:val="left"/>
      <w:pPr>
        <w:ind w:left="1140" w:hanging="360"/>
      </w:pPr>
      <w:rPr>
        <w:rFonts w:ascii="Times New Roman" w:eastAsia="Times New Roman" w:hAnsi="Times New Roman" w:cs="Times New Roman"/>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3" w15:restartNumberingAfterBreak="0">
    <w:nsid w:val="70EE1F29"/>
    <w:multiLevelType w:val="hybridMultilevel"/>
    <w:tmpl w:val="16C838D0"/>
    <w:lvl w:ilvl="0" w:tplc="B3F42C2C">
      <w:start w:val="9"/>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4" w15:restartNumberingAfterBreak="0">
    <w:nsid w:val="71785679"/>
    <w:multiLevelType w:val="multilevel"/>
    <w:tmpl w:val="6576D890"/>
    <w:lvl w:ilvl="0">
      <w:start w:val="10"/>
      <w:numFmt w:val="decimal"/>
      <w:lvlText w:val="%1."/>
      <w:lvlJc w:val="left"/>
      <w:pPr>
        <w:ind w:left="645" w:hanging="645"/>
      </w:pPr>
      <w:rPr>
        <w:rFonts w:hint="default"/>
        <w:b/>
        <w:sz w:val="22"/>
        <w:szCs w:val="22"/>
      </w:rPr>
    </w:lvl>
    <w:lvl w:ilvl="1">
      <w:start w:val="1"/>
      <w:numFmt w:val="decimal"/>
      <w:lvlText w:val="%1.%2."/>
      <w:lvlJc w:val="left"/>
      <w:pPr>
        <w:ind w:left="929" w:hanging="64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7B332548"/>
    <w:multiLevelType w:val="multilevel"/>
    <w:tmpl w:val="FDD2F2F0"/>
    <w:lvl w:ilvl="0">
      <w:start w:val="7"/>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16"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7E265BAE"/>
    <w:multiLevelType w:val="multilevel"/>
    <w:tmpl w:val="DFAA41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634D11"/>
    <w:multiLevelType w:val="hybridMultilevel"/>
    <w:tmpl w:val="86C008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7"/>
  </w:num>
  <w:num w:numId="3">
    <w:abstractNumId w:val="5"/>
  </w:num>
  <w:num w:numId="4">
    <w:abstractNumId w:val="2"/>
  </w:num>
  <w:num w:numId="5">
    <w:abstractNumId w:val="1"/>
  </w:num>
  <w:num w:numId="6">
    <w:abstractNumId w:val="6"/>
  </w:num>
  <w:num w:numId="7">
    <w:abstractNumId w:val="7"/>
  </w:num>
  <w:num w:numId="8">
    <w:abstractNumId w:val="13"/>
  </w:num>
  <w:num w:numId="9">
    <w:abstractNumId w:val="14"/>
  </w:num>
  <w:num w:numId="10">
    <w:abstractNumId w:val="12"/>
  </w:num>
  <w:num w:numId="11">
    <w:abstractNumId w:val="10"/>
  </w:num>
  <w:num w:numId="12">
    <w:abstractNumId w:val="0"/>
  </w:num>
  <w:num w:numId="13">
    <w:abstractNumId w:val="18"/>
  </w:num>
  <w:num w:numId="14">
    <w:abstractNumId w:val="9"/>
  </w:num>
  <w:num w:numId="15">
    <w:abstractNumId w:val="16"/>
  </w:num>
  <w:num w:numId="16">
    <w:abstractNumId w:val="15"/>
  </w:num>
  <w:num w:numId="17">
    <w:abstractNumId w:val="11"/>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F0"/>
    <w:rsid w:val="00037625"/>
    <w:rsid w:val="0005122B"/>
    <w:rsid w:val="00074054"/>
    <w:rsid w:val="00096D24"/>
    <w:rsid w:val="000971CC"/>
    <w:rsid w:val="000F20BC"/>
    <w:rsid w:val="000F7604"/>
    <w:rsid w:val="00110061"/>
    <w:rsid w:val="0017798D"/>
    <w:rsid w:val="001E2BC5"/>
    <w:rsid w:val="00204642"/>
    <w:rsid w:val="00271823"/>
    <w:rsid w:val="00295230"/>
    <w:rsid w:val="003221EC"/>
    <w:rsid w:val="00330D1C"/>
    <w:rsid w:val="00395392"/>
    <w:rsid w:val="003A11E4"/>
    <w:rsid w:val="003F4AB0"/>
    <w:rsid w:val="0044741C"/>
    <w:rsid w:val="00481199"/>
    <w:rsid w:val="004B3D6B"/>
    <w:rsid w:val="00520B5A"/>
    <w:rsid w:val="005E0DBF"/>
    <w:rsid w:val="005E5DB5"/>
    <w:rsid w:val="00613B5B"/>
    <w:rsid w:val="006843F1"/>
    <w:rsid w:val="006D16B0"/>
    <w:rsid w:val="006E2A1E"/>
    <w:rsid w:val="00703647"/>
    <w:rsid w:val="00713135"/>
    <w:rsid w:val="007416D1"/>
    <w:rsid w:val="007651A6"/>
    <w:rsid w:val="007824F0"/>
    <w:rsid w:val="007B6561"/>
    <w:rsid w:val="007C3061"/>
    <w:rsid w:val="0084717D"/>
    <w:rsid w:val="00860B46"/>
    <w:rsid w:val="00861CD5"/>
    <w:rsid w:val="008C5CFC"/>
    <w:rsid w:val="008E1E15"/>
    <w:rsid w:val="00941B22"/>
    <w:rsid w:val="009520A0"/>
    <w:rsid w:val="00960017"/>
    <w:rsid w:val="00967CFC"/>
    <w:rsid w:val="00970A3D"/>
    <w:rsid w:val="00985892"/>
    <w:rsid w:val="009A3F20"/>
    <w:rsid w:val="009D3C1A"/>
    <w:rsid w:val="00A00DA0"/>
    <w:rsid w:val="00A12EC9"/>
    <w:rsid w:val="00A21A20"/>
    <w:rsid w:val="00A305AC"/>
    <w:rsid w:val="00A34A44"/>
    <w:rsid w:val="00AB03FF"/>
    <w:rsid w:val="00AE471B"/>
    <w:rsid w:val="00AE7DC7"/>
    <w:rsid w:val="00AF0466"/>
    <w:rsid w:val="00B2376E"/>
    <w:rsid w:val="00B50EAD"/>
    <w:rsid w:val="00C0137B"/>
    <w:rsid w:val="00C07FE4"/>
    <w:rsid w:val="00C20197"/>
    <w:rsid w:val="00C53AB8"/>
    <w:rsid w:val="00C65200"/>
    <w:rsid w:val="00C70EEB"/>
    <w:rsid w:val="00C96117"/>
    <w:rsid w:val="00D227B0"/>
    <w:rsid w:val="00D33225"/>
    <w:rsid w:val="00DB4C17"/>
    <w:rsid w:val="00DC5FF8"/>
    <w:rsid w:val="00E33422"/>
    <w:rsid w:val="00ED2509"/>
    <w:rsid w:val="00ED69AF"/>
    <w:rsid w:val="00EE33DD"/>
    <w:rsid w:val="00F11D5E"/>
    <w:rsid w:val="00F61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A37DCA5"/>
  <w15:docId w15:val="{464EDF83-C2EC-4F50-8AD1-54580E80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5E5DB5"/>
    <w:pPr>
      <w:keepNext/>
      <w:numPr>
        <w:ilvl w:val="1"/>
        <w:numId w:val="15"/>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5E5DB5"/>
    <w:pPr>
      <w:keepNext/>
      <w:numPr>
        <w:ilvl w:val="2"/>
        <w:numId w:val="15"/>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5E5DB5"/>
    <w:pPr>
      <w:keepNext/>
      <w:numPr>
        <w:ilvl w:val="3"/>
        <w:numId w:val="15"/>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5E5DB5"/>
    <w:pPr>
      <w:numPr>
        <w:ilvl w:val="4"/>
        <w:numId w:val="15"/>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5E5DB5"/>
    <w:pPr>
      <w:numPr>
        <w:ilvl w:val="5"/>
        <w:numId w:val="15"/>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5E5DB5"/>
    <w:pPr>
      <w:numPr>
        <w:ilvl w:val="6"/>
        <w:numId w:val="15"/>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5E5DB5"/>
    <w:pPr>
      <w:numPr>
        <w:ilvl w:val="7"/>
        <w:numId w:val="15"/>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5E5DB5"/>
    <w:pPr>
      <w:numPr>
        <w:ilvl w:val="8"/>
        <w:numId w:val="15"/>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824F0"/>
    <w:pPr>
      <w:tabs>
        <w:tab w:val="center" w:pos="4153"/>
        <w:tab w:val="right" w:pos="8306"/>
      </w:tabs>
      <w:spacing w:after="0" w:line="240" w:lineRule="auto"/>
    </w:pPr>
  </w:style>
  <w:style w:type="character" w:customStyle="1" w:styleId="FooterChar">
    <w:name w:val="Footer Char"/>
    <w:basedOn w:val="DefaultParagraphFont"/>
    <w:link w:val="Footer"/>
    <w:rsid w:val="007824F0"/>
  </w:style>
  <w:style w:type="character" w:styleId="PageNumber">
    <w:name w:val="page number"/>
    <w:basedOn w:val="DefaultParagraphFont"/>
    <w:rsid w:val="007824F0"/>
  </w:style>
  <w:style w:type="paragraph" w:styleId="ListParagraph">
    <w:name w:val="List Paragraph"/>
    <w:basedOn w:val="Normal"/>
    <w:uiPriority w:val="34"/>
    <w:qFormat/>
    <w:rsid w:val="00330D1C"/>
    <w:pPr>
      <w:ind w:left="720"/>
      <w:contextualSpacing/>
    </w:pPr>
  </w:style>
  <w:style w:type="paragraph" w:styleId="FootnoteText">
    <w:name w:val="footnote text"/>
    <w:basedOn w:val="Normal"/>
    <w:link w:val="FootnoteTextChar"/>
    <w:uiPriority w:val="99"/>
    <w:semiHidden/>
    <w:unhideWhenUsed/>
    <w:rsid w:val="009600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017"/>
    <w:rPr>
      <w:sz w:val="20"/>
      <w:szCs w:val="20"/>
    </w:rPr>
  </w:style>
  <w:style w:type="character" w:styleId="FootnoteReference">
    <w:name w:val="footnote reference"/>
    <w:basedOn w:val="DefaultParagraphFont"/>
    <w:uiPriority w:val="99"/>
    <w:semiHidden/>
    <w:unhideWhenUsed/>
    <w:rsid w:val="00960017"/>
    <w:rPr>
      <w:vertAlign w:val="superscript"/>
    </w:rPr>
  </w:style>
  <w:style w:type="table" w:styleId="TableGrid">
    <w:name w:val="Table Grid"/>
    <w:basedOn w:val="TableNormal"/>
    <w:uiPriority w:val="39"/>
    <w:rsid w:val="0096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1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13B5B"/>
    <w:pPr>
      <w:spacing w:after="0" w:line="276" w:lineRule="auto"/>
    </w:pPr>
    <w:rPr>
      <w:rFonts w:ascii="Arial" w:eastAsia="Arial" w:hAnsi="Arial" w:cs="Arial"/>
      <w:color w:val="000000"/>
      <w:szCs w:val="20"/>
      <w:lang w:val="en-US"/>
    </w:rPr>
  </w:style>
  <w:style w:type="paragraph" w:customStyle="1" w:styleId="CharChar">
    <w:name w:val="Char Char"/>
    <w:basedOn w:val="Normal"/>
    <w:rsid w:val="00AE471B"/>
    <w:pPr>
      <w:spacing w:before="120" w:line="240" w:lineRule="exact"/>
      <w:ind w:firstLine="720"/>
      <w:jc w:val="both"/>
    </w:pPr>
    <w:rPr>
      <w:rFonts w:ascii="Verdana" w:eastAsia="Times New Roman" w:hAnsi="Verdana" w:cs="Times New Roman"/>
      <w:sz w:val="20"/>
      <w:szCs w:val="20"/>
      <w:lang w:val="en-US"/>
    </w:rPr>
  </w:style>
  <w:style w:type="character" w:customStyle="1" w:styleId="Heading2Char">
    <w:name w:val="Heading 2 Char"/>
    <w:basedOn w:val="DefaultParagraphFont"/>
    <w:link w:val="Heading2"/>
    <w:rsid w:val="005E5D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5E5D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5E5D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5E5D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5E5D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E5D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E5D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E5DB5"/>
    <w:rPr>
      <w:rFonts w:ascii="Arial" w:eastAsia="Times New Roman" w:hAnsi="Arial" w:cs="Arial"/>
      <w:lang w:val="en-GB"/>
    </w:rPr>
  </w:style>
  <w:style w:type="paragraph" w:customStyle="1" w:styleId="Body">
    <w:name w:val="Body"/>
    <w:rsid w:val="005E5DB5"/>
    <w:pPr>
      <w:pBdr>
        <w:top w:val="nil"/>
        <w:left w:val="nil"/>
        <w:bottom w:val="nil"/>
        <w:right w:val="nil"/>
        <w:between w:val="nil"/>
        <w:bar w:val="nil"/>
      </w:pBdr>
    </w:pPr>
    <w:rPr>
      <w:rFonts w:ascii="Calibri" w:eastAsia="Calibri" w:hAnsi="Calibri" w:cs="Calibri"/>
      <w:color w:val="000000"/>
      <w:u w:color="000000"/>
      <w:bdr w:val="nil"/>
      <w:lang w:eastAsia="lv-LV"/>
    </w:rPr>
  </w:style>
  <w:style w:type="paragraph" w:customStyle="1" w:styleId="BodyA">
    <w:name w:val="Body A"/>
    <w:rsid w:val="0039539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customStyle="1" w:styleId="Standard">
    <w:name w:val="Standard"/>
    <w:rsid w:val="00271823"/>
    <w:pPr>
      <w:suppressAutoHyphens/>
      <w:spacing w:after="200" w:line="276" w:lineRule="auto"/>
    </w:pPr>
    <w:rPr>
      <w:rFonts w:ascii="Calibri" w:eastAsia="Calibri" w:hAnsi="Calibri" w:cs="Calibri"/>
      <w:color w:val="000000"/>
      <w:kern w:val="2"/>
      <w:u w:color="000000"/>
      <w:lang w:eastAsia="lv-LV"/>
    </w:rPr>
  </w:style>
  <w:style w:type="paragraph" w:customStyle="1" w:styleId="Punkts">
    <w:name w:val="Punkts"/>
    <w:next w:val="Normal"/>
    <w:rsid w:val="00271823"/>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styleId="BalloonText">
    <w:name w:val="Balloon Text"/>
    <w:basedOn w:val="Normal"/>
    <w:link w:val="BalloonTextChar"/>
    <w:uiPriority w:val="99"/>
    <w:semiHidden/>
    <w:unhideWhenUsed/>
    <w:rsid w:val="00C53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4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9150</Words>
  <Characters>5216</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Līga</cp:lastModifiedBy>
  <cp:revision>2</cp:revision>
  <dcterms:created xsi:type="dcterms:W3CDTF">2017-07-05T09:04:00Z</dcterms:created>
  <dcterms:modified xsi:type="dcterms:W3CDTF">2017-07-05T09:04:00Z</dcterms:modified>
</cp:coreProperties>
</file>