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C15482" w:rsidRDefault="00E64874" w:rsidP="00E64874">
      <w:pPr>
        <w:spacing w:after="0" w:line="240" w:lineRule="auto"/>
        <w:jc w:val="center"/>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Siguldas novada </w:t>
      </w:r>
      <w:r w:rsidR="00131683" w:rsidRPr="00C15482">
        <w:rPr>
          <w:rFonts w:ascii="Times New Roman" w:eastAsia="Times New Roman" w:hAnsi="Times New Roman" w:cs="Times New Roman"/>
          <w:lang w:eastAsia="lv-LV"/>
        </w:rPr>
        <w:t>pašvaldības</w:t>
      </w:r>
      <w:r w:rsidRPr="00C15482">
        <w:rPr>
          <w:rFonts w:ascii="Times New Roman" w:eastAsia="Times New Roman" w:hAnsi="Times New Roman" w:cs="Times New Roman"/>
          <w:lang w:eastAsia="lv-LV"/>
        </w:rPr>
        <w:t xml:space="preserve"> (</w:t>
      </w:r>
      <w:proofErr w:type="spellStart"/>
      <w:r w:rsidRPr="00C15482">
        <w:rPr>
          <w:rFonts w:ascii="Times New Roman" w:eastAsia="Times New Roman" w:hAnsi="Times New Roman" w:cs="Times New Roman"/>
          <w:lang w:eastAsia="lv-LV"/>
        </w:rPr>
        <w:t>reģ</w:t>
      </w:r>
      <w:proofErr w:type="spellEnd"/>
      <w:r w:rsidRPr="00C15482">
        <w:rPr>
          <w:rFonts w:ascii="Times New Roman" w:eastAsia="Times New Roman" w:hAnsi="Times New Roman" w:cs="Times New Roman"/>
          <w:lang w:eastAsia="lv-LV"/>
        </w:rPr>
        <w:t>.</w:t>
      </w:r>
      <w:r w:rsidR="00BA5BE9" w:rsidRPr="00C15482">
        <w:rPr>
          <w:rFonts w:ascii="Times New Roman" w:eastAsia="Times New Roman" w:hAnsi="Times New Roman" w:cs="Times New Roman"/>
          <w:lang w:eastAsia="lv-LV"/>
        </w:rPr>
        <w:t xml:space="preserve"> </w:t>
      </w:r>
      <w:r w:rsidRPr="00C15482">
        <w:rPr>
          <w:rFonts w:ascii="Times New Roman" w:eastAsia="Times New Roman" w:hAnsi="Times New Roman" w:cs="Times New Roman"/>
          <w:lang w:eastAsia="lv-LV"/>
        </w:rPr>
        <w:t>Nr. 90000048152)</w:t>
      </w:r>
    </w:p>
    <w:p w:rsidR="00E64874" w:rsidRPr="00C15482" w:rsidRDefault="00AA412D" w:rsidP="00E64874">
      <w:pPr>
        <w:spacing w:after="0" w:line="240" w:lineRule="auto"/>
        <w:jc w:val="center"/>
        <w:rPr>
          <w:rFonts w:ascii="Times New Roman" w:eastAsia="Times New Roman" w:hAnsi="Times New Roman" w:cs="Times New Roman"/>
          <w:i/>
          <w:color w:val="FF0000"/>
          <w:lang w:eastAsia="lv-LV"/>
        </w:rPr>
      </w:pPr>
      <w:r w:rsidRPr="00C15482">
        <w:rPr>
          <w:rFonts w:ascii="Times New Roman" w:eastAsia="Times New Roman" w:hAnsi="Times New Roman" w:cs="Times New Roman"/>
          <w:lang w:eastAsia="lv-LV"/>
        </w:rPr>
        <w:t>Iepirkuma (pamatojoties uz PIL 9</w:t>
      </w:r>
      <w:r w:rsidR="00FE3FCA" w:rsidRPr="00C15482">
        <w:rPr>
          <w:rFonts w:ascii="Times New Roman" w:eastAsia="Times New Roman" w:hAnsi="Times New Roman" w:cs="Times New Roman"/>
          <w:lang w:eastAsia="lv-LV"/>
        </w:rPr>
        <w:t>.pantu</w:t>
      </w:r>
      <w:r w:rsidR="00E64874" w:rsidRPr="00C15482">
        <w:rPr>
          <w:rFonts w:ascii="Times New Roman" w:eastAsia="Times New Roman" w:hAnsi="Times New Roman" w:cs="Times New Roman"/>
          <w:lang w:eastAsia="lv-LV"/>
        </w:rPr>
        <w:t>)</w:t>
      </w:r>
    </w:p>
    <w:p w:rsidR="00E64874" w:rsidRPr="00C15482" w:rsidRDefault="00E64874" w:rsidP="00E64874">
      <w:pPr>
        <w:spacing w:after="0" w:line="240" w:lineRule="auto"/>
        <w:rPr>
          <w:rFonts w:ascii="Times New Roman" w:eastAsia="Times New Roman" w:hAnsi="Times New Roman" w:cs="Times New Roman"/>
          <w:sz w:val="24"/>
          <w:szCs w:val="24"/>
          <w:lang w:eastAsia="lv-LV"/>
        </w:rPr>
      </w:pPr>
    </w:p>
    <w:p w:rsidR="005D0BF9" w:rsidRPr="00C15482" w:rsidRDefault="005D0BF9" w:rsidP="005D0BF9">
      <w:pPr>
        <w:spacing w:after="0" w:line="240" w:lineRule="auto"/>
        <w:jc w:val="center"/>
        <w:rPr>
          <w:rFonts w:ascii="Times New Roman" w:eastAsia="Times New Roman" w:hAnsi="Times New Roman" w:cs="Times New Roman"/>
          <w:b/>
          <w:bCs/>
          <w:sz w:val="28"/>
          <w:szCs w:val="28"/>
          <w:lang w:eastAsia="lv-LV"/>
        </w:rPr>
      </w:pPr>
      <w:r w:rsidRPr="00C15482">
        <w:rPr>
          <w:rFonts w:ascii="Times New Roman" w:eastAsia="Times New Roman" w:hAnsi="Times New Roman" w:cs="Times New Roman"/>
          <w:b/>
          <w:bCs/>
          <w:sz w:val="28"/>
          <w:szCs w:val="28"/>
          <w:lang w:eastAsia="lv-LV"/>
        </w:rPr>
        <w:t>„Reprezentācijas preču piegāde Siguldas novada pašvaldības vajadzībām”</w:t>
      </w:r>
    </w:p>
    <w:p w:rsidR="00E64874" w:rsidRPr="00C15482" w:rsidRDefault="005D0BF9" w:rsidP="005D0BF9">
      <w:pPr>
        <w:spacing w:after="0" w:line="240" w:lineRule="auto"/>
        <w:jc w:val="center"/>
        <w:rPr>
          <w:rFonts w:ascii="Times New Roman" w:eastAsia="Times New Roman" w:hAnsi="Times New Roman" w:cs="Times New Roman"/>
          <w:sz w:val="24"/>
          <w:szCs w:val="24"/>
          <w:lang w:eastAsia="lv-LV"/>
        </w:rPr>
      </w:pPr>
      <w:r w:rsidRPr="00C15482">
        <w:rPr>
          <w:rFonts w:ascii="Times New Roman" w:eastAsia="Times New Roman" w:hAnsi="Times New Roman" w:cs="Times New Roman"/>
          <w:b/>
          <w:bCs/>
          <w:sz w:val="28"/>
          <w:szCs w:val="28"/>
          <w:lang w:eastAsia="lv-LV"/>
        </w:rPr>
        <w:t>(identifikācijas Nr. SNP 2018/18)</w:t>
      </w:r>
    </w:p>
    <w:p w:rsidR="005D0BF9" w:rsidRPr="00C15482" w:rsidRDefault="005D0BF9" w:rsidP="00E64874">
      <w:pPr>
        <w:spacing w:after="0" w:line="240" w:lineRule="auto"/>
        <w:jc w:val="center"/>
        <w:rPr>
          <w:rFonts w:ascii="Times New Roman" w:eastAsia="Times New Roman" w:hAnsi="Times New Roman" w:cs="Times New Roman"/>
          <w:sz w:val="28"/>
          <w:szCs w:val="28"/>
          <w:lang w:eastAsia="lv-LV"/>
        </w:rPr>
      </w:pPr>
    </w:p>
    <w:p w:rsidR="00E64874" w:rsidRPr="00C15482" w:rsidRDefault="001E1CEE"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Pr="00C15482" w:rsidRDefault="000C2CF0" w:rsidP="00E64874">
      <w:pPr>
        <w:spacing w:after="0" w:line="240" w:lineRule="auto"/>
        <w:jc w:val="center"/>
        <w:rPr>
          <w:rFonts w:ascii="Times New Roman" w:eastAsia="Times New Roman" w:hAnsi="Times New Roman" w:cs="Times New Roman"/>
          <w:lang w:eastAsia="lv-LV"/>
        </w:rPr>
      </w:pPr>
    </w:p>
    <w:p w:rsidR="00E64874" w:rsidRPr="00C15482" w:rsidRDefault="00E64874" w:rsidP="00E64874">
      <w:pPr>
        <w:spacing w:after="0" w:line="240" w:lineRule="auto"/>
        <w:jc w:val="center"/>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Siguldā</w:t>
      </w:r>
    </w:p>
    <w:p w:rsidR="00E64874" w:rsidRPr="00C15482" w:rsidRDefault="00E64874" w:rsidP="00E64874">
      <w:pPr>
        <w:spacing w:after="0" w:line="240" w:lineRule="auto"/>
        <w:rPr>
          <w:rFonts w:ascii="Times New Roman" w:eastAsia="Times New Roman" w:hAnsi="Times New Roman" w:cs="Times New Roman"/>
          <w:sz w:val="24"/>
          <w:szCs w:val="24"/>
          <w:lang w:eastAsia="lv-LV"/>
        </w:rPr>
      </w:pPr>
    </w:p>
    <w:p w:rsidR="00E64874" w:rsidRPr="00C15482" w:rsidRDefault="00F92E38" w:rsidP="00E64874">
      <w:pPr>
        <w:spacing w:after="0" w:line="240" w:lineRule="auto"/>
        <w:rPr>
          <w:rFonts w:ascii="Times New Roman" w:eastAsia="Times New Roman" w:hAnsi="Times New Roman" w:cs="Times New Roman"/>
          <w:lang w:val="en-GB" w:eastAsia="lv-LV"/>
        </w:rPr>
      </w:pPr>
      <w:r w:rsidRPr="00C15482">
        <w:rPr>
          <w:rFonts w:ascii="Times New Roman" w:eastAsia="Times New Roman" w:hAnsi="Times New Roman" w:cs="Times New Roman"/>
          <w:lang w:val="en-GB" w:eastAsia="lv-LV"/>
        </w:rPr>
        <w:t>2018</w:t>
      </w:r>
      <w:r w:rsidR="00FE3FCA" w:rsidRPr="00C15482">
        <w:rPr>
          <w:rFonts w:ascii="Times New Roman" w:eastAsia="Times New Roman" w:hAnsi="Times New Roman" w:cs="Times New Roman"/>
          <w:lang w:eastAsia="lv-LV"/>
        </w:rPr>
        <w:t>.</w:t>
      </w:r>
      <w:r w:rsidR="00E80251">
        <w:rPr>
          <w:rFonts w:ascii="Times New Roman" w:eastAsia="Times New Roman" w:hAnsi="Times New Roman" w:cs="Times New Roman"/>
          <w:lang w:eastAsia="lv-LV"/>
        </w:rPr>
        <w:t xml:space="preserve"> </w:t>
      </w:r>
      <w:r w:rsidR="00FE3FCA" w:rsidRPr="00C15482">
        <w:rPr>
          <w:rFonts w:ascii="Times New Roman" w:eastAsia="Times New Roman" w:hAnsi="Times New Roman" w:cs="Times New Roman"/>
          <w:lang w:eastAsia="lv-LV"/>
        </w:rPr>
        <w:t>gada</w:t>
      </w:r>
      <w:r w:rsidRPr="00C15482">
        <w:rPr>
          <w:rFonts w:ascii="Times New Roman" w:eastAsia="Times New Roman" w:hAnsi="Times New Roman" w:cs="Times New Roman"/>
          <w:lang w:eastAsia="lv-LV"/>
        </w:rPr>
        <w:t xml:space="preserve"> </w:t>
      </w:r>
      <w:r w:rsidR="005D0BF9" w:rsidRPr="00C15482">
        <w:rPr>
          <w:rFonts w:ascii="Times New Roman" w:eastAsia="Times New Roman" w:hAnsi="Times New Roman" w:cs="Times New Roman"/>
          <w:lang w:eastAsia="lv-LV"/>
        </w:rPr>
        <w:t>14</w:t>
      </w:r>
      <w:r w:rsidR="00A80D31" w:rsidRPr="00C15482">
        <w:rPr>
          <w:rFonts w:ascii="Times New Roman" w:eastAsia="Times New Roman" w:hAnsi="Times New Roman" w:cs="Times New Roman"/>
          <w:lang w:eastAsia="lv-LV"/>
        </w:rPr>
        <w:t>.</w:t>
      </w:r>
      <w:r w:rsidR="005D0BF9" w:rsidRPr="00C15482">
        <w:rPr>
          <w:rFonts w:ascii="Times New Roman" w:eastAsia="Times New Roman" w:hAnsi="Times New Roman" w:cs="Times New Roman"/>
          <w:lang w:eastAsia="lv-LV"/>
        </w:rPr>
        <w:t>jūnijā</w:t>
      </w:r>
      <w:r w:rsidR="00E64874" w:rsidRPr="00C15482">
        <w:rPr>
          <w:rFonts w:ascii="Times New Roman" w:eastAsia="Times New Roman" w:hAnsi="Times New Roman" w:cs="Times New Roman"/>
          <w:lang w:val="en-GB" w:eastAsia="lv-LV"/>
        </w:rPr>
        <w:tab/>
      </w:r>
    </w:p>
    <w:p w:rsidR="00E64874" w:rsidRPr="00C15482" w:rsidRDefault="00E64874" w:rsidP="00E64874">
      <w:pPr>
        <w:spacing w:after="0" w:line="240" w:lineRule="auto"/>
        <w:jc w:val="both"/>
        <w:rPr>
          <w:rFonts w:ascii="Times New Roman" w:eastAsia="Times New Roman" w:hAnsi="Times New Roman" w:cs="Times New Roman"/>
          <w:lang w:eastAsia="lv-LV"/>
        </w:rPr>
      </w:pPr>
    </w:p>
    <w:p w:rsidR="00E64874" w:rsidRPr="00C15482" w:rsidRDefault="00E64874" w:rsidP="00E64874">
      <w:pPr>
        <w:numPr>
          <w:ilvl w:val="0"/>
          <w:numId w:val="1"/>
        </w:numPr>
        <w:spacing w:after="0" w:line="240" w:lineRule="auto"/>
        <w:jc w:val="both"/>
        <w:rPr>
          <w:rFonts w:ascii="Times New Roman" w:eastAsia="Times New Roman" w:hAnsi="Times New Roman" w:cs="Times New Roman"/>
          <w:lang w:eastAsia="lv-LV"/>
        </w:rPr>
      </w:pPr>
      <w:r w:rsidRPr="00C15482">
        <w:rPr>
          <w:rFonts w:ascii="Times New Roman" w:eastAsia="Times New Roman" w:hAnsi="Times New Roman" w:cs="Times New Roman"/>
          <w:b/>
          <w:lang w:eastAsia="lv-LV"/>
        </w:rPr>
        <w:t>Identifikācijas Nr. –</w:t>
      </w:r>
      <w:r w:rsidRPr="00C15482">
        <w:rPr>
          <w:rFonts w:ascii="Times New Roman" w:eastAsia="Times New Roman" w:hAnsi="Times New Roman" w:cs="Times New Roman"/>
          <w:lang w:eastAsia="lv-LV"/>
        </w:rPr>
        <w:t xml:space="preserve"> </w:t>
      </w:r>
      <w:r w:rsidR="00F92E38" w:rsidRPr="00C15482">
        <w:rPr>
          <w:rFonts w:ascii="Times New Roman" w:eastAsia="Times New Roman" w:hAnsi="Times New Roman" w:cs="Times New Roman"/>
          <w:lang w:val="en-GB" w:eastAsia="lv-LV"/>
        </w:rPr>
        <w:t>SNP 2018</w:t>
      </w:r>
      <w:r w:rsidR="00A80D31" w:rsidRPr="00C15482">
        <w:rPr>
          <w:rFonts w:ascii="Times New Roman" w:eastAsia="Times New Roman" w:hAnsi="Times New Roman" w:cs="Times New Roman"/>
          <w:lang w:val="en-GB" w:eastAsia="lv-LV"/>
        </w:rPr>
        <w:t>/</w:t>
      </w:r>
      <w:r w:rsidR="005D0BF9" w:rsidRPr="00C15482">
        <w:rPr>
          <w:rFonts w:ascii="Times New Roman" w:eastAsia="Times New Roman" w:hAnsi="Times New Roman" w:cs="Times New Roman"/>
          <w:lang w:val="en-GB" w:eastAsia="lv-LV"/>
        </w:rPr>
        <w:t>18</w:t>
      </w:r>
    </w:p>
    <w:p w:rsidR="00E64874" w:rsidRPr="00C15482" w:rsidRDefault="00E64874" w:rsidP="00E64874">
      <w:pPr>
        <w:numPr>
          <w:ilvl w:val="0"/>
          <w:numId w:val="1"/>
        </w:numPr>
        <w:spacing w:after="0" w:line="240" w:lineRule="auto"/>
        <w:jc w:val="both"/>
        <w:rPr>
          <w:rFonts w:ascii="Times New Roman" w:eastAsia="Times New Roman" w:hAnsi="Times New Roman" w:cs="Times New Roman"/>
          <w:lang w:eastAsia="lv-LV"/>
        </w:rPr>
      </w:pPr>
      <w:r w:rsidRPr="00C15482">
        <w:rPr>
          <w:rFonts w:ascii="Times New Roman" w:eastAsia="Times New Roman" w:hAnsi="Times New Roman" w:cs="Times New Roman"/>
          <w:b/>
          <w:lang w:eastAsia="lv-LV"/>
        </w:rPr>
        <w:t xml:space="preserve">Datums, kad paziņojums ievietots internetā </w:t>
      </w:r>
      <w:r w:rsidRPr="00C15482">
        <w:rPr>
          <w:rFonts w:ascii="Times New Roman" w:eastAsia="Times New Roman" w:hAnsi="Times New Roman" w:cs="Times New Roman"/>
          <w:lang w:eastAsia="lv-LV"/>
        </w:rPr>
        <w:t>(</w:t>
      </w:r>
      <w:hyperlink r:id="rId7" w:history="1">
        <w:r w:rsidRPr="00C15482">
          <w:rPr>
            <w:rFonts w:ascii="Times New Roman" w:eastAsia="Times New Roman" w:hAnsi="Times New Roman" w:cs="Times New Roman"/>
            <w:color w:val="0000FF"/>
            <w:u w:val="single"/>
            <w:lang w:eastAsia="lv-LV"/>
          </w:rPr>
          <w:t>www.iub.gov.lv</w:t>
        </w:r>
      </w:hyperlink>
      <w:r w:rsidRPr="00C15482">
        <w:rPr>
          <w:rFonts w:ascii="Times New Roman" w:eastAsia="Times New Roman" w:hAnsi="Times New Roman" w:cs="Times New Roman"/>
          <w:lang w:eastAsia="lv-LV"/>
        </w:rPr>
        <w:t>)</w:t>
      </w:r>
      <w:r w:rsidRPr="00C15482">
        <w:rPr>
          <w:rFonts w:ascii="Times New Roman" w:eastAsia="Times New Roman" w:hAnsi="Times New Roman" w:cs="Times New Roman"/>
          <w:b/>
          <w:lang w:eastAsia="lv-LV"/>
        </w:rPr>
        <w:t xml:space="preserve"> –</w:t>
      </w:r>
      <w:r w:rsidR="001E6E19" w:rsidRPr="00C15482">
        <w:rPr>
          <w:rFonts w:ascii="Times New Roman" w:eastAsia="Times New Roman" w:hAnsi="Times New Roman" w:cs="Times New Roman"/>
          <w:lang w:eastAsia="lv-LV"/>
        </w:rPr>
        <w:t xml:space="preserve"> </w:t>
      </w:r>
      <w:r w:rsidR="005D0BF9" w:rsidRPr="00C15482">
        <w:rPr>
          <w:rFonts w:ascii="Times New Roman" w:eastAsia="Times New Roman" w:hAnsi="Times New Roman" w:cs="Times New Roman"/>
          <w:lang w:eastAsia="lv-LV"/>
        </w:rPr>
        <w:t>2</w:t>
      </w:r>
      <w:r w:rsidR="004C2008" w:rsidRPr="00C15482">
        <w:rPr>
          <w:rFonts w:ascii="Times New Roman" w:eastAsia="Times New Roman" w:hAnsi="Times New Roman" w:cs="Times New Roman"/>
          <w:lang w:eastAsia="lv-LV"/>
        </w:rPr>
        <w:t>3</w:t>
      </w:r>
      <w:r w:rsidR="003A055F" w:rsidRPr="00C15482">
        <w:rPr>
          <w:rFonts w:ascii="Times New Roman" w:eastAsia="Times New Roman" w:hAnsi="Times New Roman" w:cs="Times New Roman"/>
          <w:lang w:eastAsia="lv-LV"/>
        </w:rPr>
        <w:t>.</w:t>
      </w:r>
      <w:r w:rsidR="0088688B" w:rsidRPr="00C15482">
        <w:rPr>
          <w:rFonts w:ascii="Times New Roman" w:eastAsia="Times New Roman" w:hAnsi="Times New Roman" w:cs="Times New Roman"/>
          <w:lang w:eastAsia="lv-LV"/>
        </w:rPr>
        <w:t>0</w:t>
      </w:r>
      <w:r w:rsidR="005D0BF9" w:rsidRPr="00C15482">
        <w:rPr>
          <w:rFonts w:ascii="Times New Roman" w:eastAsia="Times New Roman" w:hAnsi="Times New Roman" w:cs="Times New Roman"/>
          <w:lang w:eastAsia="lv-LV"/>
        </w:rPr>
        <w:t>5</w:t>
      </w:r>
      <w:r w:rsidR="0088688B" w:rsidRPr="00C15482">
        <w:rPr>
          <w:rFonts w:ascii="Times New Roman" w:eastAsia="Times New Roman" w:hAnsi="Times New Roman" w:cs="Times New Roman"/>
          <w:lang w:eastAsia="lv-LV"/>
        </w:rPr>
        <w:t>.2018</w:t>
      </w:r>
      <w:r w:rsidRPr="00C15482">
        <w:rPr>
          <w:rFonts w:ascii="Times New Roman" w:eastAsia="Times New Roman" w:hAnsi="Times New Roman" w:cs="Times New Roman"/>
          <w:lang w:eastAsia="lv-LV"/>
        </w:rPr>
        <w:t>.</w:t>
      </w:r>
    </w:p>
    <w:p w:rsidR="00E64874" w:rsidRPr="00C15482" w:rsidRDefault="00E64874" w:rsidP="00E64874">
      <w:pPr>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Iepirkuma Nol</w:t>
      </w:r>
      <w:r w:rsidR="00FE4A6D" w:rsidRPr="00C15482">
        <w:rPr>
          <w:rFonts w:ascii="Times New Roman" w:eastAsia="Times New Roman" w:hAnsi="Times New Roman" w:cs="Times New Roman"/>
          <w:lang w:eastAsia="lv-LV"/>
        </w:rPr>
        <w:t xml:space="preserve">ikums ievietots Siguldas </w:t>
      </w:r>
      <w:r w:rsidR="00810277" w:rsidRPr="00C15482">
        <w:rPr>
          <w:rFonts w:ascii="Times New Roman" w:eastAsia="Times New Roman" w:hAnsi="Times New Roman" w:cs="Times New Roman"/>
          <w:lang w:eastAsia="lv-LV"/>
        </w:rPr>
        <w:t xml:space="preserve">novada pašvaldības </w:t>
      </w:r>
      <w:r w:rsidR="00091BE7" w:rsidRPr="00C15482">
        <w:rPr>
          <w:rFonts w:ascii="Times New Roman" w:eastAsia="Times New Roman" w:hAnsi="Times New Roman" w:cs="Times New Roman"/>
          <w:lang w:eastAsia="lv-LV"/>
        </w:rPr>
        <w:t>tīmekļvietnē</w:t>
      </w:r>
      <w:r w:rsidRPr="00C15482">
        <w:rPr>
          <w:rFonts w:ascii="Times New Roman" w:eastAsia="Times New Roman" w:hAnsi="Times New Roman" w:cs="Times New Roman"/>
          <w:lang w:eastAsia="lv-LV"/>
        </w:rPr>
        <w:t xml:space="preserve"> </w:t>
      </w:r>
      <w:hyperlink r:id="rId8" w:history="1">
        <w:r w:rsidRPr="00C15482">
          <w:rPr>
            <w:rFonts w:ascii="Times New Roman" w:eastAsia="Times New Roman" w:hAnsi="Times New Roman" w:cs="Times New Roman"/>
            <w:color w:val="0000FF"/>
            <w:u w:val="single"/>
            <w:lang w:eastAsia="lv-LV"/>
          </w:rPr>
          <w:t>www.sigulda.lv</w:t>
        </w:r>
      </w:hyperlink>
      <w:r w:rsidR="001E6E19" w:rsidRPr="00C15482">
        <w:rPr>
          <w:rFonts w:ascii="Times New Roman" w:eastAsia="Times New Roman" w:hAnsi="Times New Roman" w:cs="Times New Roman"/>
          <w:lang w:eastAsia="lv-LV"/>
        </w:rPr>
        <w:t xml:space="preserve"> – </w:t>
      </w:r>
      <w:r w:rsidR="005D0BF9" w:rsidRPr="00C15482">
        <w:rPr>
          <w:rFonts w:ascii="Times New Roman" w:eastAsia="Times New Roman" w:hAnsi="Times New Roman" w:cs="Times New Roman"/>
          <w:lang w:eastAsia="lv-LV"/>
        </w:rPr>
        <w:t>2</w:t>
      </w:r>
      <w:r w:rsidR="004C2008" w:rsidRPr="00C15482">
        <w:rPr>
          <w:rFonts w:ascii="Times New Roman" w:eastAsia="Times New Roman" w:hAnsi="Times New Roman" w:cs="Times New Roman"/>
          <w:lang w:eastAsia="lv-LV"/>
        </w:rPr>
        <w:t>3</w:t>
      </w:r>
      <w:r w:rsidR="005D0BF9" w:rsidRPr="00C15482">
        <w:rPr>
          <w:rFonts w:ascii="Times New Roman" w:eastAsia="Times New Roman" w:hAnsi="Times New Roman" w:cs="Times New Roman"/>
          <w:lang w:eastAsia="lv-LV"/>
        </w:rPr>
        <w:t>.05.2018</w:t>
      </w:r>
      <w:r w:rsidRPr="00C15482">
        <w:rPr>
          <w:rFonts w:ascii="Times New Roman" w:eastAsia="Times New Roman" w:hAnsi="Times New Roman" w:cs="Times New Roman"/>
          <w:lang w:eastAsia="lv-LV"/>
        </w:rPr>
        <w:t>.</w:t>
      </w:r>
    </w:p>
    <w:p w:rsidR="00E64874" w:rsidRPr="00C15482"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C15482">
        <w:rPr>
          <w:rFonts w:ascii="Times New Roman" w:eastAsia="Times New Roman" w:hAnsi="Times New Roman" w:cs="Times New Roman"/>
          <w:b/>
          <w:lang w:eastAsia="lv-LV"/>
        </w:rPr>
        <w:t>Pasūtītāja nosaukums</w:t>
      </w:r>
      <w:r w:rsidR="00BD3ACA" w:rsidRPr="00C15482">
        <w:rPr>
          <w:rFonts w:ascii="Times New Roman" w:eastAsia="Times New Roman" w:hAnsi="Times New Roman" w:cs="Times New Roman"/>
          <w:b/>
          <w:lang w:eastAsia="lv-LV"/>
        </w:rPr>
        <w:t xml:space="preserve"> </w:t>
      </w:r>
      <w:r w:rsidRPr="00C15482">
        <w:rPr>
          <w:rFonts w:ascii="Times New Roman" w:eastAsia="Times New Roman" w:hAnsi="Times New Roman" w:cs="Times New Roman"/>
          <w:b/>
          <w:lang w:eastAsia="lv-LV"/>
        </w:rPr>
        <w:t>-</w:t>
      </w:r>
      <w:r w:rsidRPr="00C15482">
        <w:rPr>
          <w:rFonts w:ascii="Times New Roman" w:eastAsia="Times New Roman" w:hAnsi="Times New Roman" w:cs="Times New Roman"/>
          <w:lang w:eastAsia="lv-LV"/>
        </w:rPr>
        <w:t xml:space="preserve"> Siguldas novada </w:t>
      </w:r>
      <w:r w:rsidR="00131683" w:rsidRPr="00C15482">
        <w:rPr>
          <w:rFonts w:ascii="Times New Roman" w:eastAsia="Times New Roman" w:hAnsi="Times New Roman" w:cs="Times New Roman"/>
          <w:lang w:eastAsia="lv-LV"/>
        </w:rPr>
        <w:t>pašvaldība</w:t>
      </w:r>
      <w:r w:rsidRPr="00C15482">
        <w:rPr>
          <w:rFonts w:ascii="Times New Roman" w:eastAsia="Times New Roman" w:hAnsi="Times New Roman" w:cs="Times New Roman"/>
          <w:lang w:eastAsia="lv-LV"/>
        </w:rPr>
        <w:t>, Pils i</w:t>
      </w:r>
      <w:r w:rsidR="003A055F" w:rsidRPr="00C15482">
        <w:rPr>
          <w:rFonts w:ascii="Times New Roman" w:eastAsia="Times New Roman" w:hAnsi="Times New Roman" w:cs="Times New Roman"/>
          <w:lang w:eastAsia="lv-LV"/>
        </w:rPr>
        <w:t>ela 16, Sigulda, Siguldas nov., LV-2150</w:t>
      </w:r>
      <w:r w:rsidR="00810277" w:rsidRPr="00C15482">
        <w:rPr>
          <w:rFonts w:ascii="Times New Roman" w:eastAsia="Times New Roman" w:hAnsi="Times New Roman" w:cs="Times New Roman"/>
          <w:lang w:eastAsia="lv-LV"/>
        </w:rPr>
        <w:t>.</w:t>
      </w:r>
    </w:p>
    <w:p w:rsidR="00E64874" w:rsidRPr="00C15482"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Iepirkumu komisijas sastāvs un tās izveidošanas pamatojums:</w:t>
      </w:r>
    </w:p>
    <w:p w:rsidR="006565B2" w:rsidRPr="00C1548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Iepirkuma komisijas priekšsēdētāja</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Inga Zālīte</w:t>
      </w:r>
    </w:p>
    <w:p w:rsidR="006565B2" w:rsidRPr="00C1548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Komisijas locekļi</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 xml:space="preserve">Anita </w:t>
      </w:r>
      <w:proofErr w:type="spellStart"/>
      <w:r w:rsidRPr="00C15482">
        <w:rPr>
          <w:rFonts w:ascii="Times New Roman" w:eastAsia="Times New Roman" w:hAnsi="Times New Roman" w:cs="Times New Roman"/>
          <w:lang w:eastAsia="lv-LV"/>
        </w:rPr>
        <w:t>Strautmane</w:t>
      </w:r>
      <w:proofErr w:type="spellEnd"/>
    </w:p>
    <w:p w:rsidR="006565B2" w:rsidRPr="00C1548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 xml:space="preserve">Rudīte </w:t>
      </w:r>
      <w:proofErr w:type="spellStart"/>
      <w:r w:rsidRPr="00C15482">
        <w:rPr>
          <w:rFonts w:ascii="Times New Roman" w:eastAsia="Times New Roman" w:hAnsi="Times New Roman" w:cs="Times New Roman"/>
          <w:lang w:eastAsia="lv-LV"/>
        </w:rPr>
        <w:t>Bete</w:t>
      </w:r>
      <w:proofErr w:type="spellEnd"/>
    </w:p>
    <w:p w:rsidR="006565B2" w:rsidRPr="00C1548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 xml:space="preserve">                        </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Andis Ozoliņš</w:t>
      </w:r>
    </w:p>
    <w:p w:rsidR="006565B2" w:rsidRPr="00C15482"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Jekaterina </w:t>
      </w:r>
      <w:proofErr w:type="spellStart"/>
      <w:r w:rsidRPr="00C15482">
        <w:rPr>
          <w:rFonts w:ascii="Times New Roman" w:eastAsia="Times New Roman" w:hAnsi="Times New Roman" w:cs="Times New Roman"/>
          <w:lang w:eastAsia="lv-LV"/>
        </w:rPr>
        <w:t>Tenkaļuka</w:t>
      </w:r>
      <w:proofErr w:type="spellEnd"/>
    </w:p>
    <w:p w:rsidR="006565B2" w:rsidRPr="00C1548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p>
    <w:p w:rsidR="00091BE7" w:rsidRPr="00C15482" w:rsidRDefault="00091BE7" w:rsidP="00091BE7">
      <w:pPr>
        <w:spacing w:after="0" w:line="240" w:lineRule="auto"/>
        <w:ind w:left="426"/>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Iepirkuma dokumentu sagatavotājs/eksperts:</w:t>
      </w:r>
    </w:p>
    <w:p w:rsidR="005E09EF" w:rsidRPr="00C15482" w:rsidRDefault="005E09EF" w:rsidP="005E09EF">
      <w:pPr>
        <w:spacing w:after="0" w:line="240" w:lineRule="auto"/>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      Siguldas novada pašvaldības  aģentūra </w:t>
      </w:r>
    </w:p>
    <w:p w:rsidR="005E09EF" w:rsidRPr="00C15482" w:rsidRDefault="005E09EF" w:rsidP="005E09EF">
      <w:pPr>
        <w:spacing w:after="0" w:line="240" w:lineRule="auto"/>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     “Siguldas Attīstības aģentūra” direktore</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 xml:space="preserve">      Laura </w:t>
      </w:r>
      <w:proofErr w:type="spellStart"/>
      <w:r w:rsidRPr="00C15482">
        <w:rPr>
          <w:rFonts w:ascii="Times New Roman" w:eastAsia="Times New Roman" w:hAnsi="Times New Roman" w:cs="Times New Roman"/>
          <w:lang w:eastAsia="lv-LV"/>
        </w:rPr>
        <w:t>Skrodele</w:t>
      </w:r>
      <w:proofErr w:type="spellEnd"/>
    </w:p>
    <w:p w:rsidR="006565B2" w:rsidRPr="00C15482" w:rsidRDefault="006565B2" w:rsidP="006565B2">
      <w:pPr>
        <w:pStyle w:val="ListParagraph"/>
        <w:spacing w:after="0" w:line="240" w:lineRule="auto"/>
        <w:ind w:left="360"/>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Iepirkuma dokumentu sagatavotāja, </w:t>
      </w:r>
    </w:p>
    <w:p w:rsidR="008E0DDA" w:rsidRPr="00C15482"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Speciāliste iepirkumu jautājumos</w:t>
      </w:r>
      <w:r w:rsidR="008E0DDA" w:rsidRPr="00C15482">
        <w:rPr>
          <w:rFonts w:ascii="Times New Roman" w:eastAsia="Times New Roman" w:hAnsi="Times New Roman" w:cs="Times New Roman"/>
          <w:lang w:eastAsia="lv-LV"/>
        </w:rPr>
        <w:tab/>
      </w:r>
      <w:r w:rsidR="008E0DDA" w:rsidRPr="00C15482">
        <w:rPr>
          <w:rFonts w:ascii="Times New Roman" w:eastAsia="Times New Roman" w:hAnsi="Times New Roman" w:cs="Times New Roman"/>
          <w:lang w:eastAsia="lv-LV"/>
        </w:rPr>
        <w:tab/>
      </w:r>
      <w:r w:rsidR="008E0DDA"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t xml:space="preserve"> </w:t>
      </w:r>
      <w:r w:rsidR="003B1F2A">
        <w:rPr>
          <w:rFonts w:ascii="Times New Roman" w:eastAsia="Times New Roman" w:hAnsi="Times New Roman" w:cs="Times New Roman"/>
          <w:lang w:eastAsia="lv-LV"/>
        </w:rPr>
        <w:t xml:space="preserve">     </w:t>
      </w:r>
      <w:r w:rsidRPr="00C15482">
        <w:rPr>
          <w:rFonts w:ascii="Times New Roman" w:eastAsia="Times New Roman" w:hAnsi="Times New Roman" w:cs="Times New Roman"/>
          <w:lang w:eastAsia="lv-LV"/>
        </w:rPr>
        <w:t>Līga Landsberga</w:t>
      </w:r>
    </w:p>
    <w:p w:rsidR="005E09EF" w:rsidRPr="003B1F2A" w:rsidRDefault="00E64874" w:rsidP="003B1F2A">
      <w:pPr>
        <w:pStyle w:val="ListParagraph"/>
        <w:numPr>
          <w:ilvl w:val="0"/>
          <w:numId w:val="1"/>
        </w:numPr>
        <w:spacing w:before="120" w:after="120" w:line="240" w:lineRule="auto"/>
        <w:jc w:val="both"/>
        <w:rPr>
          <w:rFonts w:ascii="Times New Roman" w:eastAsia="Times New Roman" w:hAnsi="Times New Roman" w:cs="Times New Roman"/>
        </w:rPr>
      </w:pPr>
      <w:r w:rsidRPr="003B1F2A">
        <w:rPr>
          <w:rFonts w:ascii="Times New Roman" w:eastAsia="Times New Roman" w:hAnsi="Times New Roman" w:cs="Times New Roman"/>
          <w:b/>
          <w:lang w:eastAsia="lv-LV"/>
        </w:rPr>
        <w:t>Iepirkuma priekšmets un tā īss raksturojums</w:t>
      </w:r>
      <w:r w:rsidR="00147D85" w:rsidRPr="003B1F2A">
        <w:rPr>
          <w:rFonts w:ascii="Times New Roman" w:eastAsia="Times New Roman" w:hAnsi="Times New Roman" w:cs="Times New Roman"/>
          <w:lang w:eastAsia="lv-LV"/>
        </w:rPr>
        <w:t>:</w:t>
      </w:r>
      <w:r w:rsidR="005C77EC" w:rsidRPr="003B1F2A">
        <w:rPr>
          <w:rFonts w:ascii="Times New Roman" w:eastAsia="Times New Roman" w:hAnsi="Times New Roman" w:cs="Times New Roman"/>
        </w:rPr>
        <w:t xml:space="preserve"> </w:t>
      </w:r>
      <w:r w:rsidR="003B1F2A">
        <w:rPr>
          <w:rFonts w:ascii="Times New Roman" w:hAnsi="Times New Roman" w:cs="Times New Roman"/>
        </w:rPr>
        <w:t>i</w:t>
      </w:r>
      <w:r w:rsidR="007170B5" w:rsidRPr="003B1F2A">
        <w:rPr>
          <w:rFonts w:ascii="Times New Roman" w:hAnsi="Times New Roman" w:cs="Times New Roman"/>
        </w:rPr>
        <w:t xml:space="preserve">epirkuma priekšmets ir </w:t>
      </w:r>
      <w:r w:rsidR="005E09EF" w:rsidRPr="003B1F2A">
        <w:rPr>
          <w:rFonts w:ascii="Times New Roman" w:eastAsia="Times New Roman" w:hAnsi="Times New Roman" w:cs="Times New Roman"/>
        </w:rPr>
        <w:t xml:space="preserve">reprezentācijas preču piegāde Siguldas novada pašvaldības vajadzībām, kas jāveic saskaņā ar Tehnisko specifikāciju (Nolikuma 2.pielikums) Ausekļa ielā 6, Siguldā. </w:t>
      </w:r>
    </w:p>
    <w:p w:rsidR="00E64874" w:rsidRPr="00C15482" w:rsidRDefault="00E64874" w:rsidP="00961A6E">
      <w:pPr>
        <w:numPr>
          <w:ilvl w:val="0"/>
          <w:numId w:val="1"/>
        </w:numPr>
        <w:spacing w:after="0" w:line="240" w:lineRule="auto"/>
        <w:jc w:val="both"/>
        <w:rPr>
          <w:rFonts w:ascii="Times New Roman" w:eastAsia="Times New Roman" w:hAnsi="Times New Roman" w:cs="Times New Roman"/>
          <w:lang w:eastAsia="lv-LV"/>
        </w:rPr>
      </w:pPr>
      <w:r w:rsidRPr="00C15482">
        <w:rPr>
          <w:rFonts w:ascii="Times New Roman" w:eastAsia="Times New Roman" w:hAnsi="Times New Roman" w:cs="Times New Roman"/>
          <w:b/>
          <w:lang w:eastAsia="lv-LV"/>
        </w:rPr>
        <w:t xml:space="preserve">Pretendentu atlases kritēriji: </w:t>
      </w:r>
      <w:r w:rsidR="005B2A7B" w:rsidRPr="00C15482">
        <w:rPr>
          <w:rFonts w:ascii="Times New Roman" w:eastAsia="Times New Roman" w:hAnsi="Times New Roman" w:cs="Times New Roman"/>
          <w:lang w:eastAsia="lv-LV"/>
        </w:rPr>
        <w:t>saimnieciski visizdevīgākais</w:t>
      </w:r>
      <w:r w:rsidR="005B2A7B" w:rsidRPr="00C15482">
        <w:rPr>
          <w:rFonts w:ascii="Times New Roman" w:eastAsia="Times New Roman" w:hAnsi="Times New Roman" w:cs="Times New Roman"/>
          <w:b/>
          <w:lang w:eastAsia="lv-LV"/>
        </w:rPr>
        <w:t xml:space="preserve"> </w:t>
      </w:r>
      <w:r w:rsidR="005B2A7B" w:rsidRPr="00C15482">
        <w:rPr>
          <w:rFonts w:ascii="Times New Roman" w:eastAsia="Calibri" w:hAnsi="Times New Roman" w:cs="Times New Roman"/>
        </w:rPr>
        <w:t>piedāvājums</w:t>
      </w:r>
      <w:r w:rsidR="003A055F" w:rsidRPr="00C15482">
        <w:rPr>
          <w:rFonts w:ascii="Times New Roman" w:eastAsia="Calibri" w:hAnsi="Times New Roman" w:cs="Times New Roman"/>
        </w:rPr>
        <w:t>, kuru nosaka vērtējot cenu</w:t>
      </w:r>
      <w:r w:rsidRPr="00C15482">
        <w:rPr>
          <w:rFonts w:ascii="Times New Roman" w:eastAsia="Calibri" w:hAnsi="Times New Roman" w:cs="Times New Roman"/>
        </w:rPr>
        <w:t>.</w:t>
      </w:r>
    </w:p>
    <w:p w:rsidR="00E64874" w:rsidRPr="003B1F2A" w:rsidRDefault="00E64874" w:rsidP="003B1F2A">
      <w:pPr>
        <w:pStyle w:val="ListParagraph"/>
        <w:numPr>
          <w:ilvl w:val="0"/>
          <w:numId w:val="1"/>
        </w:numPr>
        <w:spacing w:after="0" w:line="240" w:lineRule="auto"/>
        <w:jc w:val="both"/>
        <w:rPr>
          <w:rFonts w:ascii="Times New Roman" w:eastAsia="Times New Roman" w:hAnsi="Times New Roman" w:cs="Times New Roman"/>
          <w:lang w:eastAsia="lv-LV"/>
        </w:rPr>
      </w:pPr>
      <w:r w:rsidRPr="003B1F2A">
        <w:rPr>
          <w:rFonts w:ascii="Times New Roman" w:eastAsia="Times New Roman" w:hAnsi="Times New Roman" w:cs="Times New Roman"/>
          <w:b/>
          <w:lang w:eastAsia="lv-LV"/>
        </w:rPr>
        <w:t>Iesniedzamā piedāvājuma sastāvs:</w:t>
      </w:r>
    </w:p>
    <w:p w:rsidR="00E64874" w:rsidRPr="00C15482" w:rsidRDefault="007774D9" w:rsidP="007774D9">
      <w:pPr>
        <w:spacing w:after="0" w:line="240" w:lineRule="auto"/>
        <w:ind w:left="284"/>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 </w:t>
      </w:r>
      <w:r w:rsidR="00E64874" w:rsidRPr="00C15482">
        <w:rPr>
          <w:rFonts w:ascii="Times New Roman" w:eastAsia="Times New Roman" w:hAnsi="Times New Roman" w:cs="Times New Roman"/>
          <w:lang w:eastAsia="lv-LV"/>
        </w:rPr>
        <w:t>Pretendenta nosaukums, adrese.</w:t>
      </w:r>
    </w:p>
    <w:p w:rsidR="007774D9" w:rsidRPr="003B1F2A" w:rsidRDefault="00AB5ADF" w:rsidP="003B1F2A">
      <w:pPr>
        <w:pStyle w:val="ListParagraph"/>
        <w:keepLines/>
        <w:widowControl w:val="0"/>
        <w:numPr>
          <w:ilvl w:val="1"/>
          <w:numId w:val="32"/>
        </w:numPr>
        <w:spacing w:after="0" w:line="240" w:lineRule="auto"/>
        <w:jc w:val="both"/>
        <w:rPr>
          <w:rFonts w:ascii="Times New Roman" w:eastAsia="Times New Roman" w:hAnsi="Times New Roman" w:cs="Times New Roman"/>
          <w:b/>
          <w:lang w:eastAsia="lv-LV"/>
        </w:rPr>
      </w:pPr>
      <w:r w:rsidRPr="003B1F2A">
        <w:rPr>
          <w:rFonts w:ascii="Times New Roman" w:eastAsia="Times New Roman" w:hAnsi="Times New Roman" w:cs="Times New Roman"/>
          <w:b/>
          <w:lang w:eastAsia="lv-LV"/>
        </w:rPr>
        <w:t>Atlases dokumenti</w:t>
      </w:r>
    </w:p>
    <w:p w:rsidR="003B1F2A" w:rsidRPr="003B1F2A" w:rsidRDefault="003F2CBD" w:rsidP="003B1F2A">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Times New Roman" w:hAnsi="Times New Roman" w:cs="Times New Roman"/>
          <w:bCs/>
        </w:rPr>
        <w:t>Pretendenta pieteikums dalībai iepirkumā (Nolikuma 1.pielikums). Pieteikumu paraksta Pretendenta pilnvarota persona.</w:t>
      </w:r>
    </w:p>
    <w:p w:rsidR="003B1F2A" w:rsidRPr="003B1F2A" w:rsidRDefault="003F2CBD" w:rsidP="003B1F2A">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Times New Roman" w:hAnsi="Times New Roman" w:cs="Times New Roman"/>
        </w:rPr>
        <w:t>Pretendenta apliecinājums par Pretendenta gada finanšu apgrozījumu par 2015.g., 2016.g., 2017.gadu,</w:t>
      </w:r>
      <w:r w:rsidRPr="003B1F2A">
        <w:rPr>
          <w:rFonts w:ascii="Times New Roman" w:eastAsia="Times New Roman" w:hAnsi="Times New Roman" w:cs="Times New Roman"/>
          <w:color w:val="FF0000"/>
        </w:rPr>
        <w:t xml:space="preserve"> </w:t>
      </w:r>
      <w:r w:rsidRPr="003B1F2A">
        <w:rPr>
          <w:rFonts w:ascii="Times New Roman" w:eastAsia="Times New Roman" w:hAnsi="Times New Roman" w:cs="Times New Roman"/>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3B1F2A" w:rsidRPr="003B1F2A" w:rsidRDefault="003F2CBD" w:rsidP="003B1F2A">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Times New Roman" w:hAnsi="Times New Roman" w:cs="Times New Roman"/>
        </w:rPr>
        <w:t>Informācija par Pretendenta pieredzi reprezentācijas preču piegādē par iepriekšējiem 3 (trīs) gadiem līdz piedāvājuma iesniegšanai. Jābūt</w:t>
      </w:r>
      <w:r w:rsidRPr="003B1F2A">
        <w:rPr>
          <w:rFonts w:ascii="Times New Roman" w:eastAsia="Times New Roman" w:hAnsi="Times New Roman" w:cs="Times New Roman"/>
          <w:color w:val="FF0000"/>
        </w:rPr>
        <w:t xml:space="preserve"> </w:t>
      </w:r>
      <w:r w:rsidRPr="003B1F2A">
        <w:rPr>
          <w:rFonts w:ascii="Times New Roman" w:eastAsia="Times New Roman" w:hAnsi="Times New Roman" w:cs="Times New Roman"/>
        </w:rPr>
        <w:t>veiktām vismaz 2 (divām)</w:t>
      </w:r>
      <w:r w:rsidRPr="003B1F2A">
        <w:rPr>
          <w:rFonts w:ascii="Times New Roman" w:eastAsia="Times New Roman" w:hAnsi="Times New Roman" w:cs="Times New Roman"/>
          <w:i/>
          <w:color w:val="FF0000"/>
        </w:rPr>
        <w:t xml:space="preserve"> </w:t>
      </w:r>
      <w:r w:rsidRPr="003B1F2A">
        <w:rPr>
          <w:rFonts w:ascii="Times New Roman" w:eastAsia="Times New Roman" w:hAnsi="Times New Roman" w:cs="Times New Roman"/>
        </w:rPr>
        <w:t>reprezentācijas preču piegādēm atbilstoši iepirkuma Nolikuma 3.3.1.punktā noteiktajai prasībai, norādot preču pasūtītāju, preču nosaukumu, preču piegādes periodu, kopējo līguma apjomu (izmaksas EUR bez PVN). Saraksts ar Pretendenta veikto reprezentācijas preču</w:t>
      </w:r>
      <w:r w:rsidRPr="003B1F2A">
        <w:rPr>
          <w:rFonts w:ascii="Times New Roman" w:eastAsia="Times New Roman" w:hAnsi="Times New Roman" w:cs="Times New Roman"/>
          <w:color w:val="FF0000"/>
        </w:rPr>
        <w:t xml:space="preserve"> </w:t>
      </w:r>
      <w:r w:rsidRPr="003B1F2A">
        <w:rPr>
          <w:rFonts w:ascii="Times New Roman" w:eastAsia="Times New Roman" w:hAnsi="Times New Roman" w:cs="Times New Roman"/>
        </w:rPr>
        <w:t xml:space="preserve">piegādi noformējams atbilstoši </w:t>
      </w:r>
      <w:r w:rsidRPr="003B1F2A">
        <w:rPr>
          <w:rFonts w:ascii="Times New Roman" w:eastAsia="Times New Roman" w:hAnsi="Times New Roman" w:cs="Times New Roman"/>
        </w:rPr>
        <w:lastRenderedPageBreak/>
        <w:t>Nolikumam pievienotajai formai (Nolikuma 4.pielikums). Pretendentiem, kas reģistrēti vēlāk – jāiesniedz pieredzes saraksts par nostrādāto laika periodu.</w:t>
      </w:r>
    </w:p>
    <w:p w:rsidR="003B1F2A" w:rsidRPr="003B1F2A" w:rsidRDefault="003F2CBD" w:rsidP="003B1F2A">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Times New Roman" w:hAnsi="Times New Roman" w:cs="Times New Roman"/>
        </w:rPr>
        <w:t>Pozitīvo atsauksmju skaitam par Pretendenta veikto reprezentācijas preču</w:t>
      </w:r>
      <w:r w:rsidRPr="003B1F2A">
        <w:rPr>
          <w:rFonts w:ascii="Times New Roman" w:eastAsia="Times New Roman" w:hAnsi="Times New Roman" w:cs="Times New Roman"/>
          <w:i/>
          <w:color w:val="FF0000"/>
        </w:rPr>
        <w:t xml:space="preserve"> </w:t>
      </w:r>
      <w:r w:rsidRPr="003B1F2A">
        <w:rPr>
          <w:rFonts w:ascii="Times New Roman" w:eastAsia="Times New Roman" w:hAnsi="Times New Roman" w:cs="Times New Roman"/>
        </w:rPr>
        <w:t>piegādi, kurā apliecināta Pretendenta pieredze iepirkuma Nolikuma 3.3.1.punktā paredzēto preču piegādē, jābūt vismaz 2 (divām).</w:t>
      </w:r>
      <w:r w:rsidRPr="003B1F2A">
        <w:rPr>
          <w:rFonts w:ascii="Times New Roman" w:eastAsia="Times New Roman" w:hAnsi="Times New Roman" w:cs="Times New Roman"/>
          <w:color w:val="FF0000"/>
        </w:rPr>
        <w:t xml:space="preserve"> </w:t>
      </w:r>
    </w:p>
    <w:p w:rsidR="003B1F2A" w:rsidRPr="003B1F2A" w:rsidRDefault="003F2CBD" w:rsidP="003B1F2A">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Calibri" w:hAnsi="Times New Roman" w:cs="Times New Roman"/>
          <w:bCs/>
          <w:iCs/>
          <w:color w:val="000000"/>
          <w:lang w:eastAsia="ar-SA"/>
        </w:rPr>
        <w:t>Pretendenta rakstveida apliecinājums par to, ka Pretendents ir iepazinies ar Līguma projektā (Nolikuma 5.pielikums) paredzēto apmaksas kārtību un citiem noteikumiem un tiem pilnībā piekrīt, vienlaicīgi apliecinot to saprotamību un pamatotību.</w:t>
      </w:r>
    </w:p>
    <w:p w:rsidR="003F2CBD" w:rsidRPr="00D74DC8" w:rsidRDefault="003F2CBD" w:rsidP="00D74DC8">
      <w:pPr>
        <w:pStyle w:val="ListParagraph"/>
        <w:keepNext/>
        <w:numPr>
          <w:ilvl w:val="2"/>
          <w:numId w:val="32"/>
        </w:numPr>
        <w:spacing w:after="0" w:line="240" w:lineRule="auto"/>
        <w:jc w:val="both"/>
        <w:outlineLvl w:val="2"/>
        <w:rPr>
          <w:rFonts w:ascii="Times New Roman" w:eastAsia="Times New Roman" w:hAnsi="Times New Roman" w:cs="Times New Roman"/>
          <w:bCs/>
        </w:rPr>
      </w:pPr>
      <w:r w:rsidRPr="003B1F2A">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p w:rsidR="00232D95" w:rsidRPr="003B1F2A" w:rsidRDefault="00F44E66" w:rsidP="003B1F2A">
      <w:pPr>
        <w:pStyle w:val="ListParagraph"/>
        <w:numPr>
          <w:ilvl w:val="1"/>
          <w:numId w:val="32"/>
        </w:numPr>
        <w:spacing w:after="0" w:line="240" w:lineRule="auto"/>
        <w:jc w:val="both"/>
        <w:rPr>
          <w:rFonts w:ascii="Times New Roman" w:eastAsia="Times New Roman" w:hAnsi="Times New Roman" w:cs="Times New Roman"/>
          <w:b/>
          <w:lang w:eastAsia="lv-LV"/>
        </w:rPr>
      </w:pPr>
      <w:r w:rsidRPr="003B1F2A">
        <w:rPr>
          <w:rFonts w:ascii="Times New Roman" w:eastAsia="Times New Roman" w:hAnsi="Times New Roman" w:cs="Times New Roman"/>
          <w:b/>
          <w:lang w:eastAsia="lv-LV"/>
        </w:rPr>
        <w:t>T</w:t>
      </w:r>
      <w:r w:rsidR="00D844FC" w:rsidRPr="003B1F2A">
        <w:rPr>
          <w:rFonts w:ascii="Times New Roman" w:eastAsia="Times New Roman" w:hAnsi="Times New Roman" w:cs="Times New Roman"/>
          <w:b/>
          <w:lang w:eastAsia="lv-LV"/>
        </w:rPr>
        <w:t>ehniskais</w:t>
      </w:r>
      <w:r w:rsidR="003F2CBD" w:rsidRPr="003B1F2A">
        <w:rPr>
          <w:rFonts w:ascii="Times New Roman" w:eastAsia="Times New Roman" w:hAnsi="Times New Roman" w:cs="Times New Roman"/>
          <w:b/>
          <w:lang w:eastAsia="lv-LV"/>
        </w:rPr>
        <w:t xml:space="preserve"> </w:t>
      </w:r>
      <w:r w:rsidR="00D844FC" w:rsidRPr="003B1F2A">
        <w:rPr>
          <w:rFonts w:ascii="Times New Roman" w:eastAsia="Times New Roman" w:hAnsi="Times New Roman" w:cs="Times New Roman"/>
          <w:b/>
          <w:lang w:eastAsia="lv-LV"/>
        </w:rPr>
        <w:t>piedāvājums</w:t>
      </w:r>
    </w:p>
    <w:p w:rsidR="003B1F2A" w:rsidRPr="003B1F2A" w:rsidRDefault="003F2CBD" w:rsidP="003B1F2A">
      <w:pPr>
        <w:pStyle w:val="ListParagraph"/>
        <w:numPr>
          <w:ilvl w:val="2"/>
          <w:numId w:val="32"/>
        </w:numPr>
        <w:spacing w:before="120" w:after="120" w:line="240" w:lineRule="auto"/>
        <w:jc w:val="both"/>
        <w:rPr>
          <w:rFonts w:ascii="Times New Roman" w:eastAsia="Times New Roman" w:hAnsi="Times New Roman" w:cs="Times New Roman"/>
          <w:bCs/>
        </w:rPr>
      </w:pPr>
      <w:r w:rsidRPr="003B1F2A">
        <w:rPr>
          <w:rFonts w:ascii="Times New Roman" w:eastAsia="Times New Roman" w:hAnsi="Times New Roman" w:cs="Times New Roman"/>
        </w:rPr>
        <w:t>Tehniskais piedāvājums jāsagatavo saskaņā ar Tehnisko specifikāciju (Nolikuma 2.pielikums), demonstrējot izpratni par Tehniskajā specifikācijā definētajām prasībām un precēm, kas jānodrošina Pretendentam, lai veiktu</w:t>
      </w:r>
      <w:r w:rsidRPr="003B1F2A">
        <w:rPr>
          <w:rFonts w:ascii="Times New Roman" w:eastAsia="Times New Roman" w:hAnsi="Times New Roman" w:cs="Times New Roman"/>
          <w:bCs/>
        </w:rPr>
        <w:t xml:space="preserve"> reprezentācijas preču piegādi.</w:t>
      </w:r>
    </w:p>
    <w:p w:rsidR="003B1F2A" w:rsidRPr="003B1F2A" w:rsidRDefault="003F2CBD" w:rsidP="003B1F2A">
      <w:pPr>
        <w:pStyle w:val="ListParagraph"/>
        <w:numPr>
          <w:ilvl w:val="2"/>
          <w:numId w:val="32"/>
        </w:numPr>
        <w:spacing w:before="120" w:after="120" w:line="240" w:lineRule="auto"/>
        <w:jc w:val="both"/>
        <w:rPr>
          <w:rFonts w:ascii="Times New Roman" w:eastAsia="Times New Roman" w:hAnsi="Times New Roman" w:cs="Times New Roman"/>
          <w:bCs/>
        </w:rPr>
      </w:pPr>
      <w:r w:rsidRPr="003B1F2A">
        <w:rPr>
          <w:rFonts w:ascii="Times New Roman" w:eastAsia="Times New Roman" w:hAnsi="Times New Roman" w:cs="Times New Roman"/>
        </w:rPr>
        <w:t xml:space="preserve">Tehniskais piedāvājums sastāv no Pretendenta brīvā formā sagatavota apraksta saskaņā ar Tehnisko specifikāciju, kā arī </w:t>
      </w:r>
      <w:r w:rsidRPr="003B1F2A">
        <w:rPr>
          <w:rFonts w:ascii="Times New Roman" w:eastAsia="Calibri" w:hAnsi="Times New Roman" w:cs="Times New Roman"/>
        </w:rPr>
        <w:t xml:space="preserve">pretendentu iesnigtiem preču paraugiem katrai Tehniskās specifikācijas pozīcijai. Pretendenti varēs saņemt iesniegtos paraugus 2 (divu) nedēļu laikā  pēc iepirkuma līguma noslēgšanas ar uzvarējušo Pretendentu. Pretendentam nav pienākums uzglabāt preču paraugus pēc iepriekš minētā termiņa beigām. </w:t>
      </w:r>
    </w:p>
    <w:p w:rsidR="003F2CBD" w:rsidRPr="003B1F2A" w:rsidRDefault="003F2CBD" w:rsidP="003B1F2A">
      <w:pPr>
        <w:pStyle w:val="ListParagraph"/>
        <w:numPr>
          <w:ilvl w:val="2"/>
          <w:numId w:val="32"/>
        </w:numPr>
        <w:spacing w:before="120" w:after="120" w:line="240" w:lineRule="auto"/>
        <w:jc w:val="both"/>
        <w:rPr>
          <w:rFonts w:ascii="Times New Roman" w:eastAsia="Times New Roman" w:hAnsi="Times New Roman" w:cs="Times New Roman"/>
          <w:bCs/>
        </w:rPr>
      </w:pPr>
      <w:r w:rsidRPr="003B1F2A">
        <w:rPr>
          <w:rFonts w:ascii="Times New Roman" w:eastAsia="Times New Roman" w:hAnsi="Times New Roman" w:cs="Times New Roman"/>
          <w:bCs/>
          <w:iCs/>
          <w:color w:val="000000"/>
        </w:rPr>
        <w:t>Tehnisko piedāvājumu paraksta Pretendenta pilnvarota persona.</w:t>
      </w:r>
    </w:p>
    <w:p w:rsidR="003F2CBD" w:rsidRPr="00E80251" w:rsidRDefault="003F2CBD" w:rsidP="003F2CBD">
      <w:pPr>
        <w:keepNext/>
        <w:spacing w:after="0" w:line="240" w:lineRule="auto"/>
        <w:ind w:left="720" w:hanging="660"/>
        <w:jc w:val="both"/>
        <w:outlineLvl w:val="1"/>
        <w:rPr>
          <w:rFonts w:ascii="Times New Roman" w:eastAsia="Times New Roman" w:hAnsi="Times New Roman" w:cs="Times New Roman"/>
          <w:b/>
          <w:bCs/>
          <w:iCs/>
          <w:color w:val="000000"/>
        </w:rPr>
      </w:pPr>
      <w:r w:rsidRPr="00E80251">
        <w:rPr>
          <w:rFonts w:ascii="Times New Roman" w:eastAsia="Times New Roman" w:hAnsi="Times New Roman" w:cs="Times New Roman"/>
          <w:b/>
          <w:bCs/>
          <w:iCs/>
          <w:color w:val="000000"/>
        </w:rPr>
        <w:t xml:space="preserve">  </w:t>
      </w:r>
      <w:r w:rsidR="003B1F2A">
        <w:rPr>
          <w:rFonts w:ascii="Times New Roman" w:eastAsia="Times New Roman" w:hAnsi="Times New Roman" w:cs="Times New Roman"/>
          <w:b/>
          <w:bCs/>
          <w:iCs/>
          <w:color w:val="000000"/>
        </w:rPr>
        <w:t>7.3</w:t>
      </w:r>
      <w:r w:rsidRPr="00E80251">
        <w:rPr>
          <w:rFonts w:ascii="Times New Roman" w:eastAsia="Times New Roman" w:hAnsi="Times New Roman" w:cs="Times New Roman"/>
          <w:b/>
          <w:bCs/>
          <w:iCs/>
          <w:color w:val="000000"/>
        </w:rPr>
        <w:t>. Finanšu piedāvājums</w:t>
      </w:r>
    </w:p>
    <w:p w:rsidR="003B1F2A" w:rsidRDefault="003B1F2A" w:rsidP="002960E4">
      <w:pPr>
        <w:keepNext/>
        <w:spacing w:after="0" w:line="240" w:lineRule="auto"/>
        <w:ind w:left="993" w:hanging="709"/>
        <w:jc w:val="both"/>
        <w:outlineLvl w:val="1"/>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7.3.1. </w:t>
      </w:r>
      <w:r w:rsidR="003F2CBD" w:rsidRPr="00E80251">
        <w:rPr>
          <w:rFonts w:ascii="Times New Roman" w:eastAsia="Times New Roman" w:hAnsi="Times New Roman" w:cs="Times New Roman"/>
          <w:bCs/>
          <w:iCs/>
          <w:color w:val="000000"/>
        </w:rPr>
        <w:t xml:space="preserve">Pretendenta Finanšu piedāvājums jāaizpilda atbilstoši Tehniskajā specifikācijā (Nolikuma 2.pielikums) noteiktajam. </w:t>
      </w:r>
    </w:p>
    <w:p w:rsidR="003B1F2A" w:rsidRDefault="003B1F2A" w:rsidP="002960E4">
      <w:pPr>
        <w:keepNext/>
        <w:spacing w:after="0" w:line="240" w:lineRule="auto"/>
        <w:ind w:left="993" w:hanging="709"/>
        <w:jc w:val="both"/>
        <w:outlineLvl w:val="1"/>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7.3.2. </w:t>
      </w:r>
      <w:r w:rsidR="003F2CBD" w:rsidRPr="00E80251">
        <w:rPr>
          <w:rFonts w:ascii="Times New Roman" w:eastAsia="Times New Roman" w:hAnsi="Times New Roman" w:cs="Times New Roman"/>
          <w:bCs/>
          <w:iCs/>
          <w:color w:val="000000"/>
        </w:rPr>
        <w:t xml:space="preserve">Finanšu piedāvājumā piedāvātajā cenā iekļaujamas visas ar Tehniskajā specifikācijā norādīto preču piegādi saistītās izmaksas, riski un visi normatīvajos aktos paredzētie nodokļi, atsevišķi izdalot PVN, visas ar to netieši saistītās izmaksas. </w:t>
      </w:r>
    </w:p>
    <w:p w:rsidR="003F2CBD" w:rsidRPr="00E80251" w:rsidRDefault="003B1F2A" w:rsidP="002960E4">
      <w:pPr>
        <w:keepNext/>
        <w:spacing w:after="0" w:line="240" w:lineRule="auto"/>
        <w:ind w:left="993" w:hanging="709"/>
        <w:jc w:val="both"/>
        <w:outlineLvl w:val="1"/>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7.3.3. </w:t>
      </w:r>
      <w:r w:rsidR="003F2CBD" w:rsidRPr="00E80251">
        <w:rPr>
          <w:rFonts w:ascii="Times New Roman" w:eastAsia="Times New Roman" w:hAnsi="Times New Roman" w:cs="Times New Roman"/>
          <w:bCs/>
          <w:iCs/>
          <w:color w:val="000000"/>
        </w:rPr>
        <w:t>Finanšu piedāvājumu paraksta Pretendenta pilnvarota persona.</w:t>
      </w:r>
    </w:p>
    <w:p w:rsidR="00E64874" w:rsidRPr="00E80251" w:rsidRDefault="003B1F2A" w:rsidP="000D41B5">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8. </w:t>
      </w:r>
      <w:r w:rsidR="00C164D7" w:rsidRPr="00E80251">
        <w:rPr>
          <w:rFonts w:cs="Times New Roman"/>
          <w:sz w:val="22"/>
          <w:szCs w:val="22"/>
          <w:lang w:eastAsia="lv-LV"/>
        </w:rPr>
        <w:t>P</w:t>
      </w:r>
      <w:r w:rsidR="00E64874" w:rsidRPr="00E80251">
        <w:rPr>
          <w:rFonts w:cs="Times New Roman"/>
          <w:sz w:val="22"/>
          <w:szCs w:val="22"/>
          <w:lang w:eastAsia="lv-LV"/>
        </w:rPr>
        <w:t xml:space="preserve">iedāvājumu izvēles kritērijs: </w:t>
      </w:r>
    </w:p>
    <w:p w:rsidR="003B1F2A" w:rsidRDefault="009424E0" w:rsidP="003B1F2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AB5ADF" w:rsidRPr="00E80251">
        <w:rPr>
          <w:rFonts w:ascii="Times New Roman" w:eastAsia="Times New Roman" w:hAnsi="Times New Roman" w:cs="Times New Roman"/>
          <w:lang w:eastAsia="lv-LV"/>
        </w:rPr>
        <w:t>tbilstība iepirkuma Nolikumam</w:t>
      </w:r>
      <w:r w:rsidR="00E64874" w:rsidRPr="00E80251">
        <w:rPr>
          <w:rFonts w:ascii="Times New Roman" w:eastAsia="Times New Roman" w:hAnsi="Times New Roman" w:cs="Times New Roman"/>
          <w:lang w:eastAsia="lv-LV"/>
        </w:rPr>
        <w:t xml:space="preserve"> (Atlases dokumenti, </w:t>
      </w:r>
      <w:r w:rsidR="00BC2E1F" w:rsidRPr="00E80251">
        <w:rPr>
          <w:rFonts w:ascii="Times New Roman" w:eastAsia="Times New Roman" w:hAnsi="Times New Roman" w:cs="Times New Roman"/>
          <w:lang w:eastAsia="lv-LV"/>
        </w:rPr>
        <w:t xml:space="preserve">Finanšu un </w:t>
      </w:r>
      <w:r w:rsidR="003740E5" w:rsidRPr="00E80251">
        <w:rPr>
          <w:rFonts w:ascii="Times New Roman" w:eastAsia="Times New Roman" w:hAnsi="Times New Roman" w:cs="Times New Roman"/>
          <w:lang w:eastAsia="lv-LV"/>
        </w:rPr>
        <w:t>T</w:t>
      </w:r>
      <w:r w:rsidR="00BC2E1F" w:rsidRPr="00E80251">
        <w:rPr>
          <w:rFonts w:ascii="Times New Roman" w:eastAsia="Times New Roman" w:hAnsi="Times New Roman" w:cs="Times New Roman"/>
          <w:lang w:eastAsia="lv-LV"/>
        </w:rPr>
        <w:t>ehniskais piedāvājums</w:t>
      </w:r>
      <w:r w:rsidR="00E64874" w:rsidRPr="00E80251">
        <w:rPr>
          <w:rFonts w:ascii="Times New Roman" w:eastAsia="Times New Roman" w:hAnsi="Times New Roman" w:cs="Times New Roman"/>
          <w:lang w:eastAsia="lv-LV"/>
        </w:rPr>
        <w:t xml:space="preserve">) un </w:t>
      </w:r>
      <w:r w:rsidR="00202A46" w:rsidRPr="00E80251">
        <w:rPr>
          <w:rFonts w:ascii="Times New Roman" w:eastAsia="Times New Roman" w:hAnsi="Times New Roman" w:cs="Times New Roman"/>
          <w:lang w:eastAsia="lv-LV"/>
        </w:rPr>
        <w:t>saimnieciski visizdevīgākais</w:t>
      </w:r>
      <w:r w:rsidR="00202A46" w:rsidRPr="00E80251">
        <w:rPr>
          <w:rFonts w:ascii="Times New Roman" w:eastAsia="Times New Roman" w:hAnsi="Times New Roman" w:cs="Times New Roman"/>
          <w:b/>
          <w:lang w:eastAsia="lv-LV"/>
        </w:rPr>
        <w:t xml:space="preserve"> </w:t>
      </w:r>
      <w:r w:rsidR="00202A46" w:rsidRPr="00E80251">
        <w:rPr>
          <w:rFonts w:ascii="Times New Roman" w:eastAsia="Times New Roman" w:hAnsi="Times New Roman" w:cs="Times New Roman"/>
          <w:lang w:eastAsia="lv-LV"/>
        </w:rPr>
        <w:t>piedāvājums</w:t>
      </w:r>
      <w:r w:rsidR="00BC2E1F" w:rsidRPr="00E80251">
        <w:rPr>
          <w:rFonts w:ascii="Times New Roman" w:eastAsia="Times New Roman" w:hAnsi="Times New Roman" w:cs="Times New Roman"/>
          <w:lang w:eastAsia="lv-LV"/>
        </w:rPr>
        <w:t>, kuru nosaka vērtējot cenu</w:t>
      </w:r>
      <w:r w:rsidR="00E64874" w:rsidRPr="00E80251">
        <w:rPr>
          <w:rFonts w:ascii="Times New Roman" w:eastAsia="Times New Roman" w:hAnsi="Times New Roman" w:cs="Times New Roman"/>
          <w:lang w:eastAsia="lv-LV"/>
        </w:rPr>
        <w:t>.</w:t>
      </w:r>
    </w:p>
    <w:p w:rsidR="00E64874" w:rsidRPr="003B1F2A" w:rsidRDefault="003B1F2A" w:rsidP="003B1F2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9</w:t>
      </w:r>
      <w:r w:rsidR="003F2CBD" w:rsidRPr="003B1F2A">
        <w:rPr>
          <w:rFonts w:ascii="Times New Roman" w:eastAsia="Times New Roman" w:hAnsi="Times New Roman" w:cs="Times New Roman"/>
          <w:b/>
          <w:lang w:eastAsia="lv-LV"/>
        </w:rPr>
        <w:t>.</w:t>
      </w:r>
      <w:r w:rsidR="00E64874" w:rsidRPr="003B1F2A">
        <w:rPr>
          <w:rFonts w:ascii="Times New Roman" w:eastAsia="Times New Roman" w:hAnsi="Times New Roman" w:cs="Times New Roman"/>
          <w:b/>
          <w:lang w:eastAsia="lv-LV"/>
        </w:rPr>
        <w:t>Piedāvājuma iesniegšanas vieta un termiņš:</w:t>
      </w:r>
      <w:r w:rsidR="00E64874" w:rsidRPr="003B1F2A">
        <w:rPr>
          <w:rFonts w:ascii="Times New Roman" w:eastAsia="Times New Roman" w:hAnsi="Times New Roman" w:cs="Times New Roman"/>
          <w:lang w:eastAsia="lv-LV"/>
        </w:rPr>
        <w:t xml:space="preserve"> </w:t>
      </w:r>
    </w:p>
    <w:p w:rsidR="003B1F2A" w:rsidRDefault="0034077C" w:rsidP="009424E0">
      <w:pPr>
        <w:spacing w:after="0" w:line="240" w:lineRule="auto"/>
        <w:jc w:val="both"/>
        <w:rPr>
          <w:rFonts w:ascii="Times New Roman" w:eastAsia="Times New Roman" w:hAnsi="Times New Roman" w:cs="Times New Roman"/>
          <w:lang w:eastAsia="lv-LV"/>
        </w:rPr>
      </w:pPr>
      <w:r w:rsidRPr="00E80251">
        <w:rPr>
          <w:rFonts w:ascii="Times New Roman" w:eastAsia="Times New Roman" w:hAnsi="Times New Roman" w:cs="Times New Roman"/>
        </w:rPr>
        <w:t>S</w:t>
      </w:r>
      <w:r w:rsidR="00810E9B" w:rsidRPr="00E80251">
        <w:rPr>
          <w:rFonts w:ascii="Times New Roman" w:eastAsia="Times New Roman" w:hAnsi="Times New Roman" w:cs="Times New Roman"/>
        </w:rPr>
        <w:t>iguldas novada pašvaldības Administrācijas ēkā</w:t>
      </w:r>
      <w:r w:rsidRPr="00E80251">
        <w:rPr>
          <w:rFonts w:ascii="Times New Roman" w:eastAsia="Times New Roman" w:hAnsi="Times New Roman" w:cs="Times New Roman"/>
        </w:rPr>
        <w:t>, Zinātnes ielā 7, Siguld</w:t>
      </w:r>
      <w:r w:rsidR="00810E9B" w:rsidRPr="00E80251">
        <w:rPr>
          <w:rFonts w:ascii="Times New Roman" w:eastAsia="Times New Roman" w:hAnsi="Times New Roman" w:cs="Times New Roman"/>
        </w:rPr>
        <w:t>as pagast</w:t>
      </w:r>
      <w:r w:rsidRPr="00E80251">
        <w:rPr>
          <w:rFonts w:ascii="Times New Roman" w:eastAsia="Times New Roman" w:hAnsi="Times New Roman" w:cs="Times New Roman"/>
        </w:rPr>
        <w:t>ā,</w:t>
      </w:r>
      <w:r w:rsidRPr="00E80251">
        <w:rPr>
          <w:rFonts w:ascii="Times New Roman" w:eastAsia="Times New Roman" w:hAnsi="Times New Roman" w:cs="Times New Roman"/>
          <w:i/>
        </w:rPr>
        <w:t xml:space="preserve"> </w:t>
      </w:r>
      <w:r w:rsidR="00810E9B" w:rsidRPr="00E80251">
        <w:rPr>
          <w:rFonts w:ascii="Times New Roman" w:eastAsia="Times New Roman" w:hAnsi="Times New Roman" w:cs="Times New Roman"/>
        </w:rPr>
        <w:t>2.stāvā, 209.kabinetā</w:t>
      </w:r>
      <w:r w:rsidRPr="00E80251">
        <w:rPr>
          <w:rFonts w:ascii="Times New Roman" w:eastAsia="Times New Roman" w:hAnsi="Times New Roman" w:cs="Times New Roman"/>
        </w:rPr>
        <w:t>,</w:t>
      </w:r>
      <w:r w:rsidR="002255C7" w:rsidRPr="00E80251">
        <w:rPr>
          <w:rFonts w:ascii="Times New Roman" w:hAnsi="Times New Roman" w:cs="Times New Roman"/>
        </w:rPr>
        <w:t xml:space="preserve"> </w:t>
      </w:r>
      <w:r w:rsidR="00E64874" w:rsidRPr="00E80251">
        <w:rPr>
          <w:rFonts w:ascii="Times New Roman" w:eastAsia="Times New Roman" w:hAnsi="Times New Roman" w:cs="Times New Roman"/>
          <w:lang w:eastAsia="lv-LV"/>
        </w:rPr>
        <w:t xml:space="preserve">līdz </w:t>
      </w:r>
      <w:r w:rsidR="00810E9B" w:rsidRPr="00E80251">
        <w:rPr>
          <w:rFonts w:ascii="Times New Roman" w:eastAsia="Calibri" w:hAnsi="Times New Roman" w:cs="Times New Roman"/>
        </w:rPr>
        <w:t>2018</w:t>
      </w:r>
      <w:r w:rsidR="00202A46" w:rsidRPr="00E80251">
        <w:rPr>
          <w:rFonts w:ascii="Times New Roman" w:eastAsia="Calibri" w:hAnsi="Times New Roman" w:cs="Times New Roman"/>
        </w:rPr>
        <w:t xml:space="preserve">.gada </w:t>
      </w:r>
      <w:r w:rsidR="003F2CBD" w:rsidRPr="00E80251">
        <w:rPr>
          <w:rFonts w:ascii="Times New Roman" w:eastAsia="Calibri" w:hAnsi="Times New Roman" w:cs="Times New Roman"/>
        </w:rPr>
        <w:t>4</w:t>
      </w:r>
      <w:r w:rsidR="00F6057D" w:rsidRPr="00E80251">
        <w:rPr>
          <w:rFonts w:ascii="Times New Roman" w:eastAsia="Calibri" w:hAnsi="Times New Roman" w:cs="Times New Roman"/>
        </w:rPr>
        <w:t>.</w:t>
      </w:r>
      <w:r w:rsidR="003F2CBD" w:rsidRPr="00E80251">
        <w:rPr>
          <w:rFonts w:ascii="Times New Roman" w:eastAsia="Calibri" w:hAnsi="Times New Roman" w:cs="Times New Roman"/>
        </w:rPr>
        <w:t>jūnijam</w:t>
      </w:r>
      <w:r w:rsidR="00F44E66" w:rsidRPr="00E80251">
        <w:rPr>
          <w:rFonts w:ascii="Times New Roman" w:eastAsia="Times New Roman" w:hAnsi="Times New Roman" w:cs="Times New Roman"/>
          <w:lang w:eastAsia="lv-LV"/>
        </w:rPr>
        <w:t xml:space="preserve"> plkst.</w:t>
      </w:r>
      <w:r w:rsidR="00202A46" w:rsidRPr="00E80251">
        <w:rPr>
          <w:rFonts w:ascii="Times New Roman" w:eastAsia="Times New Roman" w:hAnsi="Times New Roman" w:cs="Times New Roman"/>
          <w:lang w:eastAsia="lv-LV"/>
        </w:rPr>
        <w:t>10</w:t>
      </w:r>
      <w:r w:rsidR="00E64874" w:rsidRPr="00E80251">
        <w:rPr>
          <w:rFonts w:ascii="Times New Roman" w:eastAsia="Times New Roman" w:hAnsi="Times New Roman" w:cs="Times New Roman"/>
          <w:lang w:eastAsia="lv-LV"/>
        </w:rPr>
        <w:t>:</w:t>
      </w:r>
      <w:r w:rsidR="00810E9B" w:rsidRPr="00E80251">
        <w:rPr>
          <w:rFonts w:ascii="Times New Roman" w:eastAsia="Times New Roman" w:hAnsi="Times New Roman" w:cs="Times New Roman"/>
          <w:lang w:eastAsia="lv-LV"/>
        </w:rPr>
        <w:t>0</w:t>
      </w:r>
      <w:r w:rsidR="00E64874" w:rsidRPr="00E80251">
        <w:rPr>
          <w:rFonts w:ascii="Times New Roman" w:eastAsia="Times New Roman" w:hAnsi="Times New Roman" w:cs="Times New Roman"/>
          <w:lang w:eastAsia="lv-LV"/>
        </w:rPr>
        <w:t>0.</w:t>
      </w:r>
    </w:p>
    <w:p w:rsidR="00E64874" w:rsidRPr="003B1F2A" w:rsidRDefault="003B1F2A" w:rsidP="003B1F2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10. </w:t>
      </w:r>
      <w:r w:rsidR="00E64874" w:rsidRPr="003B1F2A">
        <w:rPr>
          <w:rFonts w:ascii="Times New Roman" w:eastAsia="Times New Roman" w:hAnsi="Times New Roman" w:cs="Times New Roman"/>
          <w:b/>
          <w:lang w:eastAsia="lv-LV"/>
        </w:rPr>
        <w:t>Iesn</w:t>
      </w:r>
      <w:r w:rsidR="00925931" w:rsidRPr="003B1F2A">
        <w:rPr>
          <w:rFonts w:ascii="Times New Roman" w:eastAsia="Times New Roman" w:hAnsi="Times New Roman" w:cs="Times New Roman"/>
          <w:b/>
          <w:lang w:eastAsia="lv-LV"/>
        </w:rPr>
        <w:t xml:space="preserve">iegtie pretendentu piedāvājumi, </w:t>
      </w:r>
      <w:r w:rsidR="00E64874" w:rsidRPr="003B1F2A">
        <w:rPr>
          <w:rFonts w:ascii="Times New Roman" w:eastAsia="Times New Roman" w:hAnsi="Times New Roman" w:cs="Times New Roman"/>
          <w:b/>
          <w:lang w:eastAsia="lv-LV"/>
        </w:rPr>
        <w:t>iesniegšanas datums un laiks</w:t>
      </w:r>
      <w:r w:rsidR="00DA5840" w:rsidRPr="003B1F2A">
        <w:rPr>
          <w:rFonts w:ascii="Times New Roman" w:eastAsia="Times New Roman" w:hAnsi="Times New Roman" w:cs="Times New Roman"/>
          <w:b/>
          <w:lang w:eastAsia="lv-LV"/>
        </w:rPr>
        <w:t>, piedāvātā cena</w:t>
      </w:r>
      <w:r w:rsidR="00E64874" w:rsidRPr="003B1F2A">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80251" w:rsidTr="00DA5840">
        <w:trPr>
          <w:trHeight w:val="656"/>
          <w:jc w:val="center"/>
        </w:trPr>
        <w:tc>
          <w:tcPr>
            <w:tcW w:w="1389" w:type="dxa"/>
            <w:shd w:val="clear" w:color="auto" w:fill="auto"/>
            <w:vAlign w:val="center"/>
          </w:tcPr>
          <w:p w:rsidR="00DA5840" w:rsidRPr="00E80251" w:rsidRDefault="00DA5840" w:rsidP="005B2C2F">
            <w:pPr>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Nr.</w:t>
            </w:r>
          </w:p>
        </w:tc>
        <w:tc>
          <w:tcPr>
            <w:tcW w:w="2575" w:type="dxa"/>
            <w:vAlign w:val="center"/>
          </w:tcPr>
          <w:p w:rsidR="00DA5840" w:rsidRPr="00E80251" w:rsidRDefault="00DA5840" w:rsidP="00732CBC">
            <w:pPr>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E80251" w:rsidRDefault="00DA5840" w:rsidP="00732CBC">
            <w:pPr>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Pretendents</w:t>
            </w:r>
          </w:p>
        </w:tc>
        <w:tc>
          <w:tcPr>
            <w:tcW w:w="2410" w:type="dxa"/>
          </w:tcPr>
          <w:p w:rsidR="00DA5840" w:rsidRPr="00E80251" w:rsidRDefault="00DA5840" w:rsidP="00732CBC">
            <w:pPr>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 xml:space="preserve">Piedāvātā cena </w:t>
            </w:r>
          </w:p>
          <w:p w:rsidR="00DA5840" w:rsidRPr="00E80251" w:rsidRDefault="00DA5840" w:rsidP="00732CBC">
            <w:pPr>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EUR (bez PVN)</w:t>
            </w:r>
          </w:p>
        </w:tc>
      </w:tr>
      <w:tr w:rsidR="00DA5840" w:rsidRPr="00E80251" w:rsidTr="008B09FA">
        <w:trPr>
          <w:trHeight w:val="213"/>
          <w:jc w:val="center"/>
        </w:trPr>
        <w:tc>
          <w:tcPr>
            <w:tcW w:w="1389" w:type="dxa"/>
            <w:shd w:val="clear" w:color="auto" w:fill="auto"/>
          </w:tcPr>
          <w:p w:rsidR="00DA5840" w:rsidRPr="00E80251" w:rsidRDefault="00DA5840" w:rsidP="005B2C2F">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vAlign w:val="center"/>
          </w:tcPr>
          <w:p w:rsidR="00DA5840" w:rsidRPr="00E80251" w:rsidRDefault="0018591A" w:rsidP="006039A4">
            <w:pPr>
              <w:tabs>
                <w:tab w:val="left" w:pos="300"/>
              </w:tabs>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0</w:t>
            </w:r>
            <w:r w:rsidR="006039A4" w:rsidRPr="00E80251">
              <w:rPr>
                <w:rFonts w:ascii="Times New Roman" w:eastAsia="Times New Roman" w:hAnsi="Times New Roman" w:cs="Times New Roman"/>
                <w:b/>
                <w:lang w:eastAsia="lv-LV"/>
              </w:rPr>
              <w:t>4</w:t>
            </w:r>
            <w:r w:rsidRPr="00E80251">
              <w:rPr>
                <w:rFonts w:ascii="Times New Roman" w:eastAsia="Times New Roman" w:hAnsi="Times New Roman" w:cs="Times New Roman"/>
                <w:b/>
                <w:lang w:eastAsia="lv-LV"/>
              </w:rPr>
              <w:t>.</w:t>
            </w:r>
            <w:r w:rsidR="006039A4" w:rsidRPr="00E80251">
              <w:rPr>
                <w:rFonts w:ascii="Times New Roman" w:eastAsia="Times New Roman" w:hAnsi="Times New Roman" w:cs="Times New Roman"/>
                <w:b/>
                <w:lang w:eastAsia="lv-LV"/>
              </w:rPr>
              <w:t>06.</w:t>
            </w:r>
            <w:r w:rsidRPr="00E80251">
              <w:rPr>
                <w:rFonts w:ascii="Times New Roman" w:eastAsia="Times New Roman" w:hAnsi="Times New Roman" w:cs="Times New Roman"/>
                <w:b/>
                <w:lang w:eastAsia="lv-LV"/>
              </w:rPr>
              <w:t>2018. plkst. 0</w:t>
            </w:r>
            <w:r w:rsidR="006039A4" w:rsidRPr="00E80251">
              <w:rPr>
                <w:rFonts w:ascii="Times New Roman" w:eastAsia="Times New Roman" w:hAnsi="Times New Roman" w:cs="Times New Roman"/>
                <w:b/>
                <w:lang w:eastAsia="lv-LV"/>
              </w:rPr>
              <w:t>8</w:t>
            </w:r>
            <w:r w:rsidRPr="00E80251">
              <w:rPr>
                <w:rFonts w:ascii="Times New Roman" w:eastAsia="Times New Roman" w:hAnsi="Times New Roman" w:cs="Times New Roman"/>
                <w:b/>
                <w:lang w:eastAsia="lv-LV"/>
              </w:rPr>
              <w:t>:</w:t>
            </w:r>
            <w:r w:rsidR="006039A4" w:rsidRPr="00E80251">
              <w:rPr>
                <w:rFonts w:ascii="Times New Roman" w:eastAsia="Times New Roman" w:hAnsi="Times New Roman" w:cs="Times New Roman"/>
                <w:b/>
                <w:lang w:eastAsia="lv-LV"/>
              </w:rPr>
              <w:t>5</w:t>
            </w:r>
            <w:r w:rsidRPr="00E80251">
              <w:rPr>
                <w:rFonts w:ascii="Times New Roman" w:eastAsia="Times New Roman" w:hAnsi="Times New Roman" w:cs="Times New Roman"/>
                <w:b/>
                <w:lang w:eastAsia="lv-LV"/>
              </w:rPr>
              <w:t>0</w:t>
            </w:r>
          </w:p>
        </w:tc>
        <w:tc>
          <w:tcPr>
            <w:tcW w:w="2410" w:type="dxa"/>
            <w:shd w:val="clear" w:color="auto" w:fill="auto"/>
            <w:vAlign w:val="center"/>
          </w:tcPr>
          <w:p w:rsidR="00DA5840" w:rsidRPr="00E80251" w:rsidRDefault="0018591A" w:rsidP="006039A4">
            <w:pPr>
              <w:tabs>
                <w:tab w:val="left" w:pos="300"/>
              </w:tabs>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SIA “</w:t>
            </w:r>
            <w:proofErr w:type="spellStart"/>
            <w:r w:rsidR="006039A4" w:rsidRPr="00E80251">
              <w:rPr>
                <w:rFonts w:ascii="Times New Roman" w:eastAsia="Times New Roman" w:hAnsi="Times New Roman" w:cs="Times New Roman"/>
                <w:b/>
                <w:lang w:eastAsia="lv-LV"/>
              </w:rPr>
              <w:t>Pro</w:t>
            </w:r>
            <w:proofErr w:type="spellEnd"/>
            <w:r w:rsidR="006039A4" w:rsidRPr="00E80251">
              <w:rPr>
                <w:rFonts w:ascii="Times New Roman" w:eastAsia="Times New Roman" w:hAnsi="Times New Roman" w:cs="Times New Roman"/>
                <w:b/>
                <w:lang w:eastAsia="lv-LV"/>
              </w:rPr>
              <w:t xml:space="preserve"> </w:t>
            </w:r>
            <w:proofErr w:type="spellStart"/>
            <w:r w:rsidR="006039A4" w:rsidRPr="00E80251">
              <w:rPr>
                <w:rFonts w:ascii="Times New Roman" w:eastAsia="Times New Roman" w:hAnsi="Times New Roman" w:cs="Times New Roman"/>
                <w:b/>
                <w:lang w:eastAsia="lv-LV"/>
              </w:rPr>
              <w:t>Baltic</w:t>
            </w:r>
            <w:proofErr w:type="spellEnd"/>
            <w:r w:rsidRPr="00E80251">
              <w:rPr>
                <w:rFonts w:ascii="Times New Roman" w:eastAsia="Times New Roman" w:hAnsi="Times New Roman" w:cs="Times New Roman"/>
                <w:b/>
                <w:lang w:eastAsia="lv-LV"/>
              </w:rPr>
              <w:t>”</w:t>
            </w:r>
          </w:p>
        </w:tc>
        <w:tc>
          <w:tcPr>
            <w:tcW w:w="2410" w:type="dxa"/>
            <w:vAlign w:val="center"/>
          </w:tcPr>
          <w:p w:rsidR="00DA5840" w:rsidRPr="00E80251" w:rsidRDefault="006039A4" w:rsidP="008B09FA">
            <w:pPr>
              <w:tabs>
                <w:tab w:val="left" w:pos="300"/>
              </w:tabs>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33 679,75</w:t>
            </w:r>
          </w:p>
        </w:tc>
      </w:tr>
      <w:tr w:rsidR="008B09FA" w:rsidRPr="00E80251" w:rsidTr="008B09FA">
        <w:trPr>
          <w:trHeight w:val="213"/>
          <w:jc w:val="center"/>
        </w:trPr>
        <w:tc>
          <w:tcPr>
            <w:tcW w:w="1389" w:type="dxa"/>
            <w:shd w:val="clear" w:color="auto" w:fill="auto"/>
          </w:tcPr>
          <w:p w:rsidR="008B09FA" w:rsidRPr="00E80251" w:rsidRDefault="008B09FA" w:rsidP="005B2C2F">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vAlign w:val="center"/>
          </w:tcPr>
          <w:p w:rsidR="008B09FA" w:rsidRPr="00E80251" w:rsidRDefault="006039A4" w:rsidP="006039A4">
            <w:pPr>
              <w:tabs>
                <w:tab w:val="left" w:pos="225"/>
                <w:tab w:val="left" w:pos="300"/>
              </w:tabs>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04.06.2018. plkst. 09:17</w:t>
            </w:r>
          </w:p>
        </w:tc>
        <w:tc>
          <w:tcPr>
            <w:tcW w:w="2410" w:type="dxa"/>
            <w:shd w:val="clear" w:color="auto" w:fill="auto"/>
            <w:vAlign w:val="center"/>
          </w:tcPr>
          <w:p w:rsidR="008B09FA" w:rsidRPr="00E80251" w:rsidRDefault="0018591A" w:rsidP="006039A4">
            <w:pPr>
              <w:tabs>
                <w:tab w:val="left" w:pos="300"/>
              </w:tabs>
              <w:spacing w:after="0" w:line="240" w:lineRule="auto"/>
              <w:jc w:val="center"/>
              <w:rPr>
                <w:rFonts w:ascii="Times New Roman" w:eastAsia="Times New Roman" w:hAnsi="Times New Roman" w:cs="Times New Roman"/>
                <w:b/>
                <w:lang w:eastAsia="lv-LV"/>
              </w:rPr>
            </w:pPr>
            <w:r w:rsidRPr="00E80251">
              <w:rPr>
                <w:rFonts w:ascii="Times New Roman" w:eastAsia="Times New Roman" w:hAnsi="Times New Roman" w:cs="Times New Roman"/>
                <w:b/>
                <w:lang w:eastAsia="lv-LV"/>
              </w:rPr>
              <w:t>SIA “</w:t>
            </w:r>
            <w:proofErr w:type="spellStart"/>
            <w:r w:rsidR="006039A4" w:rsidRPr="00E80251">
              <w:rPr>
                <w:rFonts w:ascii="Times New Roman" w:eastAsia="Times New Roman" w:hAnsi="Times New Roman" w:cs="Times New Roman"/>
                <w:b/>
                <w:lang w:eastAsia="lv-LV"/>
              </w:rPr>
              <w:t>Gifted</w:t>
            </w:r>
            <w:proofErr w:type="spellEnd"/>
            <w:r w:rsidRPr="00E80251">
              <w:rPr>
                <w:rFonts w:ascii="Times New Roman" w:eastAsia="Times New Roman" w:hAnsi="Times New Roman" w:cs="Times New Roman"/>
                <w:b/>
                <w:lang w:eastAsia="lv-LV"/>
              </w:rPr>
              <w:t>”</w:t>
            </w:r>
          </w:p>
        </w:tc>
        <w:tc>
          <w:tcPr>
            <w:tcW w:w="2410" w:type="dxa"/>
            <w:vAlign w:val="center"/>
          </w:tcPr>
          <w:p w:rsidR="008B09FA" w:rsidRPr="002960E4" w:rsidRDefault="006039A4" w:rsidP="002960E4">
            <w:pPr>
              <w:pStyle w:val="ListParagraph"/>
              <w:numPr>
                <w:ilvl w:val="0"/>
                <w:numId w:val="34"/>
              </w:numPr>
              <w:jc w:val="center"/>
              <w:rPr>
                <w:rFonts w:ascii="Times New Roman" w:eastAsia="Times New Roman" w:hAnsi="Times New Roman" w:cs="Times New Roman"/>
                <w:b/>
                <w:lang w:eastAsia="lv-LV"/>
              </w:rPr>
            </w:pPr>
            <w:r w:rsidRPr="002960E4">
              <w:rPr>
                <w:rFonts w:ascii="Times New Roman" w:eastAsia="Times New Roman" w:hAnsi="Times New Roman" w:cs="Times New Roman"/>
                <w:b/>
                <w:lang w:eastAsia="lv-LV"/>
              </w:rPr>
              <w:t>988,60</w:t>
            </w:r>
          </w:p>
        </w:tc>
      </w:tr>
    </w:tbl>
    <w:p w:rsidR="003740E5" w:rsidRPr="00E80251" w:rsidRDefault="002960E4" w:rsidP="002960E4">
      <w:pPr>
        <w:pStyle w:val="ListParagraph"/>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11. </w:t>
      </w:r>
      <w:r w:rsidR="00114D6D" w:rsidRPr="00E80251">
        <w:rPr>
          <w:rFonts w:ascii="Times New Roman" w:eastAsia="Times New Roman" w:hAnsi="Times New Roman" w:cs="Times New Roman"/>
          <w:b/>
          <w:lang w:eastAsia="lv-LV"/>
        </w:rPr>
        <w:t>Iepirkuma</w:t>
      </w:r>
      <w:r w:rsidR="00E64874" w:rsidRPr="00E80251">
        <w:rPr>
          <w:rFonts w:ascii="Times New Roman" w:eastAsia="Times New Roman" w:hAnsi="Times New Roman" w:cs="Times New Roman"/>
          <w:b/>
          <w:lang w:eastAsia="lv-LV"/>
        </w:rPr>
        <w:t xml:space="preserve"> komisijas kopējais piedāvājumu salīdzināšanas un vērtēšanas pārskats.</w:t>
      </w:r>
    </w:p>
    <w:p w:rsidR="00E64874" w:rsidRPr="00C15482" w:rsidRDefault="002960E4" w:rsidP="00790645">
      <w:pPr>
        <w:pStyle w:val="ListParagraph"/>
        <w:tabs>
          <w:tab w:val="num" w:pos="709"/>
        </w:tabs>
        <w:spacing w:after="0" w:line="240" w:lineRule="auto"/>
        <w:ind w:left="851" w:hanging="142"/>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E40ADA" w:rsidRPr="00C15482">
        <w:rPr>
          <w:rFonts w:ascii="Times New Roman" w:eastAsia="Times New Roman" w:hAnsi="Times New Roman" w:cs="Times New Roman"/>
          <w:b/>
          <w:lang w:eastAsia="lv-LV"/>
        </w:rPr>
        <w:t xml:space="preserve">.1. </w:t>
      </w:r>
      <w:r w:rsidR="00304FDB" w:rsidRPr="00C15482">
        <w:rPr>
          <w:rFonts w:ascii="Times New Roman" w:eastAsia="Times New Roman" w:hAnsi="Times New Roman" w:cs="Times New Roman"/>
          <w:b/>
          <w:lang w:eastAsia="lv-LV"/>
        </w:rPr>
        <w:t>Atlases dokumenti</w:t>
      </w:r>
      <w:r w:rsidR="00D74DC8">
        <w:rPr>
          <w:rFonts w:ascii="Times New Roman" w:eastAsia="Times New Roman" w:hAnsi="Times New Roman" w:cs="Times New Roman"/>
          <w:b/>
          <w:lang w:eastAsia="lv-LV"/>
        </w:rPr>
        <w:t xml:space="preserve"> un tehniskais piedāvājums</w:t>
      </w:r>
    </w:p>
    <w:p w:rsidR="006039A4" w:rsidRPr="00C15482" w:rsidRDefault="002960E4" w:rsidP="006039A4">
      <w:pPr>
        <w:spacing w:after="0" w:line="240" w:lineRule="auto"/>
        <w:ind w:firstLine="360"/>
        <w:jc w:val="both"/>
        <w:rPr>
          <w:rFonts w:ascii="Times New Roman" w:eastAsia="Times New Roman" w:hAnsi="Times New Roman" w:cs="Times New Roman"/>
          <w:lang w:eastAsia="lv-LV"/>
        </w:rPr>
      </w:pPr>
      <w:r>
        <w:rPr>
          <w:rFonts w:ascii="Times New Roman" w:eastAsia="Calibri" w:hAnsi="Times New Roman" w:cs="Times New Roman"/>
        </w:rPr>
        <w:t>11</w:t>
      </w:r>
      <w:r w:rsidR="00E40ADA" w:rsidRPr="00C15482">
        <w:rPr>
          <w:rFonts w:ascii="Times New Roman" w:eastAsia="Calibri" w:hAnsi="Times New Roman" w:cs="Times New Roman"/>
        </w:rPr>
        <w:t xml:space="preserve">.1.1. </w:t>
      </w:r>
      <w:r w:rsidR="006039A4" w:rsidRPr="00C15482">
        <w:rPr>
          <w:rFonts w:ascii="Times New Roman" w:eastAsia="Times New Roman" w:hAnsi="Times New Roman" w:cs="Times New Roman"/>
          <w:lang w:eastAsia="lv-LV"/>
        </w:rPr>
        <w:t>Siguldas novada pašvaldības Iepirkuma komisija saskaņā ar iepirkuma Nolikuma 7.1.3.punktu,</w:t>
      </w:r>
      <w:r w:rsidR="00852B10" w:rsidRPr="00C15482">
        <w:rPr>
          <w:rFonts w:ascii="Times New Roman" w:eastAsia="Times New Roman" w:hAnsi="Times New Roman" w:cs="Times New Roman"/>
          <w:lang w:eastAsia="lv-LV"/>
        </w:rPr>
        <w:t xml:space="preserve"> lūdza </w:t>
      </w:r>
      <w:proofErr w:type="spellStart"/>
      <w:r w:rsidR="006039A4" w:rsidRPr="00C15482">
        <w:rPr>
          <w:rFonts w:ascii="Times New Roman" w:eastAsia="Times New Roman" w:hAnsi="Times New Roman" w:cs="Times New Roman"/>
          <w:lang w:eastAsia="lv-LV"/>
        </w:rPr>
        <w:t>rakstveidā</w:t>
      </w:r>
      <w:proofErr w:type="spellEnd"/>
      <w:r w:rsidR="006039A4" w:rsidRPr="00C15482">
        <w:rPr>
          <w:rFonts w:ascii="Times New Roman" w:eastAsia="Times New Roman" w:hAnsi="Times New Roman" w:cs="Times New Roman"/>
          <w:lang w:eastAsia="lv-LV"/>
        </w:rPr>
        <w:t xml:space="preserve"> sniegt precizējumus </w:t>
      </w:r>
      <w:r w:rsidR="006039A4" w:rsidRPr="00C15482">
        <w:rPr>
          <w:rFonts w:ascii="Times New Roman" w:eastAsia="Calibri" w:hAnsi="Times New Roman" w:cs="Times New Roman"/>
        </w:rPr>
        <w:t xml:space="preserve">par </w:t>
      </w:r>
      <w:r w:rsidR="006039A4" w:rsidRPr="00C15482">
        <w:rPr>
          <w:rFonts w:ascii="Times New Roman" w:eastAsia="Times New Roman" w:hAnsi="Times New Roman" w:cs="Times New Roman"/>
          <w:lang w:eastAsia="lv-LV"/>
        </w:rPr>
        <w:t xml:space="preserve">SIA </w:t>
      </w:r>
      <w:r w:rsidR="006039A4" w:rsidRPr="00C15482">
        <w:rPr>
          <w:rFonts w:ascii="Times New Roman" w:eastAsia="Calibri" w:hAnsi="Times New Roman" w:cs="Times New Roman"/>
        </w:rPr>
        <w:t>“</w:t>
      </w:r>
      <w:proofErr w:type="spellStart"/>
      <w:r w:rsidR="006039A4" w:rsidRPr="00C15482">
        <w:rPr>
          <w:rFonts w:ascii="Times New Roman" w:eastAsia="Calibri" w:hAnsi="Times New Roman" w:cs="Times New Roman"/>
        </w:rPr>
        <w:t>Pro-Baltic</w:t>
      </w:r>
      <w:proofErr w:type="spellEnd"/>
      <w:r w:rsidR="006039A4" w:rsidRPr="00C15482">
        <w:rPr>
          <w:rFonts w:ascii="Times New Roman" w:eastAsia="Calibri" w:hAnsi="Times New Roman" w:cs="Times New Roman"/>
        </w:rPr>
        <w:t>” iesniegtajiem atlases dokumentiem</w:t>
      </w:r>
      <w:r w:rsidR="00D74DC8">
        <w:rPr>
          <w:rFonts w:ascii="Times New Roman" w:eastAsia="Times New Roman" w:hAnsi="Times New Roman" w:cs="Times New Roman"/>
          <w:lang w:eastAsia="lv-LV"/>
        </w:rPr>
        <w:t xml:space="preserve"> un tehnisko piedāvājumu.</w:t>
      </w:r>
    </w:p>
    <w:p w:rsidR="00852B10" w:rsidRPr="00C15482" w:rsidRDefault="00852B10" w:rsidP="006039A4">
      <w:pPr>
        <w:spacing w:after="0" w:line="240" w:lineRule="auto"/>
        <w:ind w:firstLine="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Izskatot SIA “PRO-BALTIC” iesniegto precizējošo informāciju (13.06.2018. atbildes vēstule), Siguldas novada pašvaldības Iepirkuma komisija secina, ka SIA “PRO-BALTIC” iesniegtais piedāvājums atbilst iepirkuma Nolikuma 3.3.1., 3.3.2., 4.1.2., 4..1.3. un 4.2.1.apakšpunktā </w:t>
      </w:r>
      <w:r w:rsidR="00044D39">
        <w:rPr>
          <w:rFonts w:ascii="Times New Roman" w:eastAsia="Times New Roman" w:hAnsi="Times New Roman" w:cs="Times New Roman"/>
          <w:lang w:eastAsia="lv-LV"/>
        </w:rPr>
        <w:t xml:space="preserve">noteiktajam, </w:t>
      </w:r>
      <w:r w:rsidRPr="00C15482">
        <w:rPr>
          <w:rFonts w:ascii="Times New Roman" w:eastAsia="Times New Roman" w:hAnsi="Times New Roman" w:cs="Times New Roman"/>
          <w:lang w:eastAsia="lv-LV"/>
        </w:rPr>
        <w:t>līdz ar to SIA “PRO-BALTIC” iesniegtais piedāvājums atbilst iepirkuma nolikuma prasībām un piedalās tālākā vērtēšanā.</w:t>
      </w:r>
    </w:p>
    <w:p w:rsidR="006039A4" w:rsidRPr="00C15482" w:rsidRDefault="00852B10" w:rsidP="006039A4">
      <w:pPr>
        <w:spacing w:after="0" w:line="240" w:lineRule="auto"/>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 xml:space="preserve">      </w:t>
      </w:r>
      <w:r w:rsidR="00044D39">
        <w:rPr>
          <w:rFonts w:ascii="Times New Roman" w:eastAsia="Times New Roman" w:hAnsi="Times New Roman" w:cs="Times New Roman"/>
          <w:lang w:eastAsia="lv-LV"/>
        </w:rPr>
        <w:t xml:space="preserve">11.1.2. </w:t>
      </w:r>
      <w:r w:rsidR="00D74DC8">
        <w:rPr>
          <w:rFonts w:ascii="Times New Roman" w:eastAsia="Times New Roman" w:hAnsi="Times New Roman" w:cs="Times New Roman"/>
          <w:lang w:eastAsia="lv-LV"/>
        </w:rPr>
        <w:t xml:space="preserve">SIA “GIFTED” iesniegtais tehniskais piedāvājums atbilst iepirkuma nolikuma 4.2. punktā noteiktajām prasībām. </w:t>
      </w:r>
      <w:r w:rsidR="006039A4" w:rsidRPr="00C15482">
        <w:rPr>
          <w:rFonts w:ascii="Times New Roman" w:eastAsia="Times New Roman" w:hAnsi="Times New Roman" w:cs="Times New Roman"/>
          <w:lang w:eastAsia="lv-LV"/>
        </w:rPr>
        <w:t>Siguldas novada pašvaldības Iepirkuma komisija saskaņā ar iepirkuma Nolikuma 7.1.1.punktu,</w:t>
      </w:r>
      <w:r w:rsidRPr="00C15482">
        <w:rPr>
          <w:rFonts w:ascii="Times New Roman" w:eastAsia="Times New Roman" w:hAnsi="Times New Roman" w:cs="Times New Roman"/>
          <w:lang w:eastAsia="lv-LV"/>
        </w:rPr>
        <w:t xml:space="preserve"> lūdza</w:t>
      </w:r>
      <w:r w:rsidR="006039A4" w:rsidRPr="00C15482">
        <w:rPr>
          <w:rFonts w:ascii="Times New Roman" w:eastAsia="Times New Roman" w:hAnsi="Times New Roman" w:cs="Times New Roman"/>
          <w:lang w:eastAsia="lv-LV"/>
        </w:rPr>
        <w:t xml:space="preserve"> apliecinājumu SIA “</w:t>
      </w:r>
      <w:proofErr w:type="spellStart"/>
      <w:r w:rsidR="006039A4" w:rsidRPr="00C15482">
        <w:rPr>
          <w:rFonts w:ascii="Times New Roman" w:eastAsia="Times New Roman" w:hAnsi="Times New Roman" w:cs="Times New Roman"/>
          <w:lang w:eastAsia="lv-LV"/>
        </w:rPr>
        <w:t>Cirkle</w:t>
      </w:r>
      <w:proofErr w:type="spellEnd"/>
      <w:r w:rsidR="006039A4" w:rsidRPr="00C15482">
        <w:rPr>
          <w:rFonts w:ascii="Times New Roman" w:eastAsia="Times New Roman" w:hAnsi="Times New Roman" w:cs="Times New Roman"/>
          <w:lang w:eastAsia="lv-LV"/>
        </w:rPr>
        <w:t xml:space="preserve"> K Latvia” </w:t>
      </w:r>
      <w:r w:rsidR="006039A4" w:rsidRPr="00C15482">
        <w:rPr>
          <w:rFonts w:ascii="Times New Roman" w:eastAsia="Calibri" w:hAnsi="Times New Roman" w:cs="Times New Roman"/>
        </w:rPr>
        <w:t xml:space="preserve">par </w:t>
      </w:r>
      <w:r w:rsidR="006039A4" w:rsidRPr="00C15482">
        <w:rPr>
          <w:rFonts w:ascii="Times New Roman" w:eastAsia="Times New Roman" w:hAnsi="Times New Roman" w:cs="Times New Roman"/>
          <w:lang w:eastAsia="lv-LV"/>
        </w:rPr>
        <w:t xml:space="preserve">SIA </w:t>
      </w:r>
      <w:r w:rsidR="006039A4" w:rsidRPr="00C15482">
        <w:rPr>
          <w:rFonts w:ascii="Times New Roman" w:eastAsia="Calibri" w:hAnsi="Times New Roman" w:cs="Times New Roman"/>
        </w:rPr>
        <w:t>“</w:t>
      </w:r>
      <w:proofErr w:type="spellStart"/>
      <w:r w:rsidR="006039A4" w:rsidRPr="00C15482">
        <w:rPr>
          <w:rFonts w:ascii="Times New Roman" w:eastAsia="Calibri" w:hAnsi="Times New Roman" w:cs="Times New Roman"/>
        </w:rPr>
        <w:t>Gifted</w:t>
      </w:r>
      <w:proofErr w:type="spellEnd"/>
      <w:r w:rsidR="006039A4" w:rsidRPr="00C15482">
        <w:rPr>
          <w:rFonts w:ascii="Times New Roman" w:eastAsia="Calibri" w:hAnsi="Times New Roman" w:cs="Times New Roman"/>
        </w:rPr>
        <w:t>” norādīto piegādāto preču apjomu</w:t>
      </w:r>
      <w:r w:rsidR="006039A4" w:rsidRPr="00C15482">
        <w:rPr>
          <w:rFonts w:ascii="Times New Roman" w:eastAsia="Times New Roman" w:hAnsi="Times New Roman" w:cs="Times New Roman"/>
          <w:lang w:eastAsia="lv-LV"/>
        </w:rPr>
        <w:t>.</w:t>
      </w:r>
    </w:p>
    <w:p w:rsidR="00852B10" w:rsidRPr="00C15482" w:rsidRDefault="00852B10" w:rsidP="00852B10">
      <w:pPr>
        <w:spacing w:after="0" w:line="240" w:lineRule="auto"/>
        <w:ind w:firstLine="360"/>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Izskatot “</w:t>
      </w:r>
      <w:proofErr w:type="spellStart"/>
      <w:r w:rsidRPr="00C15482">
        <w:rPr>
          <w:rFonts w:ascii="Times New Roman" w:eastAsia="Times New Roman" w:hAnsi="Times New Roman" w:cs="Times New Roman"/>
          <w:lang w:eastAsia="lv-LV"/>
        </w:rPr>
        <w:t>Circle</w:t>
      </w:r>
      <w:proofErr w:type="spellEnd"/>
      <w:r w:rsidRPr="00C15482">
        <w:rPr>
          <w:rFonts w:ascii="Times New Roman" w:eastAsia="Times New Roman" w:hAnsi="Times New Roman" w:cs="Times New Roman"/>
          <w:lang w:eastAsia="lv-LV"/>
        </w:rPr>
        <w:t xml:space="preserve"> K Latvia” iesniegto precizējošo informāciju (12.06.2018. e-pasta vēstule), Siguldas novada pašvaldības Iepirkuma komisija secina, ka SIA “GIFTED” iesniegtais piedāvājums atbilst iepirkuma Nolikuma 3.3.1., 3.3.2., 4.1.2., 4..1.3. un 4.2.1.apakšpunktā</w:t>
      </w:r>
      <w:r w:rsidR="00D74DC8">
        <w:rPr>
          <w:rFonts w:ascii="Times New Roman" w:eastAsia="Times New Roman" w:hAnsi="Times New Roman" w:cs="Times New Roman"/>
          <w:lang w:eastAsia="lv-LV"/>
        </w:rPr>
        <w:t xml:space="preserve"> noteiktajam</w:t>
      </w:r>
      <w:r w:rsidRPr="00C15482">
        <w:rPr>
          <w:rFonts w:ascii="Times New Roman" w:eastAsia="Times New Roman" w:hAnsi="Times New Roman" w:cs="Times New Roman"/>
          <w:lang w:eastAsia="lv-LV"/>
        </w:rPr>
        <w:t xml:space="preserve"> līdz ar to SIA “</w:t>
      </w:r>
      <w:r w:rsidR="00D74DC8">
        <w:rPr>
          <w:rFonts w:ascii="Times New Roman" w:eastAsia="Times New Roman" w:hAnsi="Times New Roman" w:cs="Times New Roman"/>
          <w:lang w:eastAsia="lv-LV"/>
        </w:rPr>
        <w:t>GIFTED</w:t>
      </w:r>
      <w:r w:rsidRPr="00C15482">
        <w:rPr>
          <w:rFonts w:ascii="Times New Roman" w:eastAsia="Times New Roman" w:hAnsi="Times New Roman" w:cs="Times New Roman"/>
          <w:lang w:eastAsia="lv-LV"/>
        </w:rPr>
        <w:t>” iesniegtais piedāvājums atbilst iepirkuma nolikuma prasībām un  piedalās tālākā vērtēšanā.</w:t>
      </w:r>
    </w:p>
    <w:p w:rsidR="00790645" w:rsidRPr="00D74DC8" w:rsidRDefault="006039A4" w:rsidP="00D74DC8">
      <w:pPr>
        <w:pStyle w:val="ListParagraph"/>
        <w:numPr>
          <w:ilvl w:val="1"/>
          <w:numId w:val="35"/>
        </w:numPr>
        <w:spacing w:after="0" w:line="240" w:lineRule="auto"/>
        <w:ind w:right="113"/>
        <w:jc w:val="both"/>
        <w:rPr>
          <w:rFonts w:ascii="Times New Roman" w:eastAsia="Times New Roman" w:hAnsi="Times New Roman" w:cs="Times New Roman"/>
          <w:b/>
          <w:lang w:eastAsia="lv-LV"/>
        </w:rPr>
      </w:pPr>
      <w:r w:rsidRPr="00D74DC8">
        <w:rPr>
          <w:rFonts w:ascii="Times New Roman" w:eastAsia="Times New Roman" w:hAnsi="Times New Roman" w:cs="Times New Roman"/>
          <w:b/>
          <w:lang w:eastAsia="lv-LV"/>
        </w:rPr>
        <w:lastRenderedPageBreak/>
        <w:t>Finanšu piedāvājuma salī</w:t>
      </w:r>
      <w:r w:rsidR="00852B10" w:rsidRPr="00D74DC8">
        <w:rPr>
          <w:rFonts w:ascii="Times New Roman" w:eastAsia="Times New Roman" w:hAnsi="Times New Roman" w:cs="Times New Roman"/>
          <w:b/>
          <w:lang w:eastAsia="lv-LV"/>
        </w:rPr>
        <w:t>d</w:t>
      </w:r>
      <w:r w:rsidRPr="00D74DC8">
        <w:rPr>
          <w:rFonts w:ascii="Times New Roman" w:eastAsia="Times New Roman" w:hAnsi="Times New Roman" w:cs="Times New Roman"/>
          <w:b/>
          <w:lang w:eastAsia="lv-LV"/>
        </w:rPr>
        <w:t>zināšana</w:t>
      </w:r>
    </w:p>
    <w:p w:rsidR="006039A4" w:rsidRPr="00C15482" w:rsidRDefault="006039A4" w:rsidP="006039A4">
      <w:pPr>
        <w:spacing w:line="256" w:lineRule="auto"/>
        <w:ind w:right="326" w:firstLine="720"/>
        <w:contextualSpacing/>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Pretendent</w:t>
      </w:r>
      <w:r w:rsidR="009424E0">
        <w:rPr>
          <w:rFonts w:ascii="Times New Roman" w:eastAsia="Times New Roman" w:hAnsi="Times New Roman" w:cs="Times New Roman"/>
          <w:lang w:eastAsia="lv-LV"/>
        </w:rPr>
        <w:t>u</w:t>
      </w:r>
      <w:r w:rsidRPr="00C15482">
        <w:rPr>
          <w:rFonts w:ascii="Times New Roman" w:eastAsia="Times New Roman" w:hAnsi="Times New Roman" w:cs="Times New Roman"/>
          <w:lang w:eastAsia="lv-LV"/>
        </w:rPr>
        <w:t xml:space="preserve"> SIA “GIFTED” un SIA “PRO-BALTIC” iesniegtie finanšu piedāvājumi atbilst iepirkuma nolikuma 4.3. punktā noteiktajām prasībām.</w:t>
      </w:r>
    </w:p>
    <w:p w:rsidR="006039A4" w:rsidRPr="00C15482" w:rsidRDefault="006039A4" w:rsidP="006039A4">
      <w:pPr>
        <w:spacing w:line="256" w:lineRule="auto"/>
        <w:ind w:right="326" w:firstLine="720"/>
        <w:contextualSpacing/>
        <w:jc w:val="both"/>
        <w:rPr>
          <w:rFonts w:ascii="Times New Roman" w:eastAsia="Times New Roman" w:hAnsi="Times New Roman" w:cs="Times New Roman"/>
          <w:lang w:eastAsia="lv-LV"/>
        </w:rPr>
      </w:pPr>
    </w:p>
    <w:tbl>
      <w:tblPr>
        <w:tblStyle w:val="TableGrid"/>
        <w:tblW w:w="8926" w:type="dxa"/>
        <w:tblLook w:val="04A0" w:firstRow="1" w:lastRow="0" w:firstColumn="1" w:lastColumn="0" w:noHBand="0" w:noVBand="1"/>
      </w:tblPr>
      <w:tblGrid>
        <w:gridCol w:w="4148"/>
        <w:gridCol w:w="4778"/>
      </w:tblGrid>
      <w:tr w:rsidR="006039A4" w:rsidRPr="00C15482" w:rsidTr="00307488">
        <w:tc>
          <w:tcPr>
            <w:tcW w:w="4148" w:type="dxa"/>
          </w:tcPr>
          <w:p w:rsidR="006039A4" w:rsidRPr="00C15482" w:rsidRDefault="006039A4" w:rsidP="00307488">
            <w:pPr>
              <w:spacing w:line="256" w:lineRule="auto"/>
              <w:ind w:right="326"/>
              <w:contextualSpacing/>
              <w:jc w:val="center"/>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Pretendenti</w:t>
            </w:r>
          </w:p>
        </w:tc>
        <w:tc>
          <w:tcPr>
            <w:tcW w:w="4778" w:type="dxa"/>
          </w:tcPr>
          <w:p w:rsidR="006039A4" w:rsidRPr="00C15482" w:rsidRDefault="006039A4" w:rsidP="00307488">
            <w:pPr>
              <w:spacing w:line="256" w:lineRule="auto"/>
              <w:ind w:right="326"/>
              <w:contextualSpacing/>
              <w:jc w:val="center"/>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Piedāvātā cena EUR</w:t>
            </w:r>
          </w:p>
          <w:p w:rsidR="006039A4" w:rsidRPr="00C15482" w:rsidRDefault="006039A4" w:rsidP="00307488">
            <w:pPr>
              <w:spacing w:line="256" w:lineRule="auto"/>
              <w:ind w:right="326"/>
              <w:contextualSpacing/>
              <w:jc w:val="center"/>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(bez PVN)</w:t>
            </w:r>
          </w:p>
        </w:tc>
      </w:tr>
      <w:tr w:rsidR="006039A4" w:rsidRPr="00C15482" w:rsidTr="00307488">
        <w:tc>
          <w:tcPr>
            <w:tcW w:w="4148" w:type="dxa"/>
          </w:tcPr>
          <w:p w:rsidR="006039A4" w:rsidRPr="00C15482" w:rsidRDefault="006039A4" w:rsidP="00307488">
            <w:pPr>
              <w:spacing w:line="256" w:lineRule="auto"/>
              <w:ind w:right="326"/>
              <w:contextualSpacing/>
              <w:jc w:val="both"/>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SIA “PRO-BALTIC”</w:t>
            </w:r>
          </w:p>
        </w:tc>
        <w:tc>
          <w:tcPr>
            <w:tcW w:w="4778" w:type="dxa"/>
          </w:tcPr>
          <w:p w:rsidR="006039A4" w:rsidRPr="00C15482" w:rsidRDefault="006039A4" w:rsidP="00307488">
            <w:pPr>
              <w:spacing w:line="256" w:lineRule="auto"/>
              <w:ind w:right="326"/>
              <w:contextualSpacing/>
              <w:jc w:val="center"/>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33 679,75</w:t>
            </w:r>
          </w:p>
        </w:tc>
      </w:tr>
      <w:tr w:rsidR="006039A4" w:rsidRPr="00C15482" w:rsidTr="00307488">
        <w:tc>
          <w:tcPr>
            <w:tcW w:w="4148" w:type="dxa"/>
          </w:tcPr>
          <w:p w:rsidR="006039A4" w:rsidRPr="00C15482" w:rsidRDefault="006039A4" w:rsidP="00307488">
            <w:pPr>
              <w:spacing w:line="256" w:lineRule="auto"/>
              <w:ind w:right="326"/>
              <w:contextualSpacing/>
              <w:jc w:val="both"/>
              <w:rPr>
                <w:rFonts w:ascii="Times New Roman" w:eastAsia="Times New Roman" w:hAnsi="Times New Roman" w:cs="Times New Roman"/>
                <w:lang w:eastAsia="lv-LV"/>
              </w:rPr>
            </w:pPr>
            <w:r w:rsidRPr="00C15482">
              <w:rPr>
                <w:rFonts w:ascii="Times New Roman" w:eastAsia="Times New Roman" w:hAnsi="Times New Roman" w:cs="Times New Roman"/>
                <w:lang w:eastAsia="lv-LV"/>
              </w:rPr>
              <w:t>SIA “GIFTED”</w:t>
            </w:r>
          </w:p>
        </w:tc>
        <w:tc>
          <w:tcPr>
            <w:tcW w:w="4778" w:type="dxa"/>
          </w:tcPr>
          <w:p w:rsidR="006039A4" w:rsidRPr="00D74DC8" w:rsidRDefault="006039A4" w:rsidP="00D74DC8">
            <w:pPr>
              <w:pStyle w:val="ListParagraph"/>
              <w:numPr>
                <w:ilvl w:val="0"/>
                <w:numId w:val="36"/>
              </w:numPr>
              <w:spacing w:line="256" w:lineRule="auto"/>
              <w:ind w:right="326"/>
              <w:jc w:val="center"/>
              <w:rPr>
                <w:rFonts w:ascii="Times New Roman" w:eastAsia="Times New Roman" w:hAnsi="Times New Roman" w:cs="Times New Roman"/>
                <w:lang w:eastAsia="lv-LV"/>
              </w:rPr>
            </w:pPr>
            <w:r w:rsidRPr="00D74DC8">
              <w:rPr>
                <w:rFonts w:ascii="Times New Roman" w:eastAsia="Times New Roman" w:hAnsi="Times New Roman" w:cs="Times New Roman"/>
                <w:lang w:eastAsia="lv-LV"/>
              </w:rPr>
              <w:t>988,60</w:t>
            </w:r>
          </w:p>
        </w:tc>
      </w:tr>
    </w:tbl>
    <w:p w:rsidR="00280DCA" w:rsidRPr="00D74DC8" w:rsidRDefault="008453C4" w:rsidP="00D74DC8">
      <w:pPr>
        <w:pStyle w:val="ListParagraph"/>
        <w:numPr>
          <w:ilvl w:val="0"/>
          <w:numId w:val="35"/>
        </w:numPr>
        <w:spacing w:after="0" w:line="240" w:lineRule="auto"/>
        <w:ind w:right="468"/>
        <w:jc w:val="both"/>
        <w:rPr>
          <w:rFonts w:ascii="Times New Roman" w:eastAsia="Times New Roman" w:hAnsi="Times New Roman" w:cs="Times New Roman"/>
          <w:b/>
          <w:lang w:eastAsia="lv-LV"/>
        </w:rPr>
      </w:pPr>
      <w:r w:rsidRPr="00D74DC8">
        <w:rPr>
          <w:rFonts w:ascii="Times New Roman" w:eastAsia="Times New Roman" w:hAnsi="Times New Roman" w:cs="Times New Roman"/>
          <w:b/>
          <w:lang w:eastAsia="lv-LV"/>
        </w:rPr>
        <w:t>Lēmuma pieņemšana:</w:t>
      </w:r>
    </w:p>
    <w:p w:rsidR="006039A4" w:rsidRPr="00C15482" w:rsidRDefault="004C1FB4" w:rsidP="006039A4">
      <w:pPr>
        <w:pStyle w:val="ListParagraph"/>
        <w:spacing w:after="0" w:line="240" w:lineRule="auto"/>
        <w:ind w:left="0" w:right="-99" w:firstLine="218"/>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14.jūnijā</w:t>
      </w:r>
      <w:r w:rsidR="006039A4" w:rsidRPr="00C15482">
        <w:rPr>
          <w:rFonts w:ascii="Times New Roman" w:eastAsia="Times New Roman" w:hAnsi="Times New Roman" w:cs="Times New Roman"/>
          <w:lang w:eastAsia="lv-LV"/>
        </w:rPr>
        <w:t>, Siguldas</w:t>
      </w:r>
      <w:r w:rsidR="006039A4" w:rsidRPr="00C15482">
        <w:rPr>
          <w:rFonts w:ascii="Times New Roman" w:eastAsia="Times New Roman" w:hAnsi="Times New Roman" w:cs="Times New Roman"/>
          <w:b/>
          <w:lang w:eastAsia="lv-LV"/>
        </w:rPr>
        <w:t xml:space="preserve"> </w:t>
      </w:r>
      <w:r w:rsidR="006039A4" w:rsidRPr="00C15482">
        <w:rPr>
          <w:rFonts w:ascii="Times New Roman" w:eastAsia="Times New Roman" w:hAnsi="Times New Roman" w:cs="Times New Roman"/>
          <w:lang w:eastAsia="lv-LV"/>
        </w:rPr>
        <w:t>novada pašvaldības Iepirkuma komisija (</w:t>
      </w:r>
      <w:proofErr w:type="spellStart"/>
      <w:r w:rsidR="006039A4" w:rsidRPr="00C15482">
        <w:rPr>
          <w:rFonts w:ascii="Times New Roman" w:eastAsia="Times New Roman" w:hAnsi="Times New Roman" w:cs="Times New Roman"/>
          <w:lang w:eastAsia="lv-LV"/>
        </w:rPr>
        <w:t>I.Zālīte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R.Bete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A.Strautmane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A.Ozoliņš</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J.Tenkaļuka</w:t>
      </w:r>
      <w:proofErr w:type="spellEnd"/>
      <w:r w:rsidR="006039A4" w:rsidRPr="00C15482">
        <w:rPr>
          <w:rFonts w:ascii="Times New Roman" w:eastAsia="Times New Roman" w:hAnsi="Times New Roman" w:cs="Times New Roman"/>
          <w:lang w:eastAsia="lv-LV"/>
        </w:rPr>
        <w:t>) atklāti balsojot, ar 5 balsīm „par”, „pret” – nav, nol</w:t>
      </w:r>
      <w:r>
        <w:rPr>
          <w:rFonts w:ascii="Times New Roman" w:eastAsia="Times New Roman" w:hAnsi="Times New Roman" w:cs="Times New Roman"/>
          <w:lang w:eastAsia="lv-LV"/>
        </w:rPr>
        <w:t>ēma</w:t>
      </w:r>
      <w:r w:rsidR="006039A4" w:rsidRPr="00C15482">
        <w:rPr>
          <w:rFonts w:ascii="Times New Roman" w:eastAsia="Times New Roman" w:hAnsi="Times New Roman" w:cs="Times New Roman"/>
          <w:lang w:eastAsia="lv-LV"/>
        </w:rPr>
        <w:t>, ka līgumu slēgšanas tiesības piešķiramas SIA “PRO-BALTIC”.</w:t>
      </w:r>
    </w:p>
    <w:p w:rsidR="00084B2E" w:rsidRPr="00D74DC8" w:rsidRDefault="00084B2E" w:rsidP="00D74DC8">
      <w:pPr>
        <w:pStyle w:val="ListParagraph"/>
        <w:numPr>
          <w:ilvl w:val="0"/>
          <w:numId w:val="35"/>
        </w:numPr>
        <w:spacing w:after="0" w:line="240" w:lineRule="auto"/>
        <w:ind w:right="471"/>
        <w:jc w:val="both"/>
        <w:rPr>
          <w:rFonts w:ascii="Times New Roman" w:eastAsia="Calibri" w:hAnsi="Times New Roman" w:cs="Times New Roman"/>
        </w:rPr>
      </w:pPr>
      <w:r w:rsidRPr="00D74DC8">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6039A4"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Pasūtītājs nekonstatēja PIL 9. panta astotās daļas 1. un 2.punktā minētos apstākļus SIA ”PRO-BALTIC”, jo saskaņā ar PIL 9. panta devīto daļu Iepirkuma komisija pārbaudīja pretendentu, kuram būtu piešķiramas līguma slēgšanas tiesības (SIA “PRO-BALTIC</w:t>
      </w:r>
      <w:bookmarkStart w:id="0" w:name="_GoBack"/>
      <w:bookmarkEnd w:id="0"/>
      <w:r w:rsidRPr="00C15482">
        <w:rPr>
          <w:rFonts w:ascii="Times New Roman" w:eastAsia="Calibri" w:hAnsi="Times New Roman" w:cs="Times New Roman"/>
          <w:lang w:eastAsia="lv-LV"/>
        </w:rPr>
        <w:t>”) datus, izmantojot Ministru kabineta noteikto informācijas sistēmu, Ministru kabineta noteiktajā kārtībā iegūstot informāciju:</w:t>
      </w:r>
    </w:p>
    <w:p w:rsidR="006039A4"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1)</w:t>
      </w:r>
      <w:r w:rsidRPr="00C15482">
        <w:rPr>
          <w:rFonts w:ascii="Times New Roman" w:eastAsia="Calibri" w:hAnsi="Times New Roman" w:cs="Times New Roman"/>
          <w:lang w:eastAsia="lv-LV"/>
        </w:rPr>
        <w:tab/>
        <w:t>par PIL 9. panta astotās daļas 2. punktā minēto faktu – no Valsts ieņēmumu dienesta;</w:t>
      </w:r>
    </w:p>
    <w:p w:rsidR="006039A4"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2)</w:t>
      </w:r>
      <w:r w:rsidRPr="00C15482">
        <w:rPr>
          <w:rFonts w:ascii="Times New Roman" w:eastAsia="Calibri" w:hAnsi="Times New Roman" w:cs="Times New Roman"/>
          <w:lang w:eastAsia="lv-LV"/>
        </w:rPr>
        <w:tab/>
        <w:t>par PIL 9. panta astotās daļas 1. punktā minētajiem faktiem – no Uzņēmumu reģistra.</w:t>
      </w:r>
      <w:r w:rsidRPr="00C15482">
        <w:rPr>
          <w:rFonts w:ascii="Times New Roman" w:eastAsia="Calibri" w:hAnsi="Times New Roman" w:cs="Times New Roman"/>
          <w:lang w:eastAsia="lv-LV"/>
        </w:rPr>
        <w:tab/>
      </w:r>
    </w:p>
    <w:p w:rsidR="006039A4"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 xml:space="preserve">E-izziņas par nodokļu nomaksas statusu NO Nr.31239267-9093252 uz 04.06.2018.;   </w:t>
      </w:r>
    </w:p>
    <w:p w:rsidR="006039A4"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 xml:space="preserve">E-izziņa par likvidācijas, maksātnespējas un saimnieciskās darbības apturēšanas procesiem URA </w:t>
      </w:r>
      <w:proofErr w:type="spellStart"/>
      <w:r w:rsidRPr="00C15482">
        <w:rPr>
          <w:rFonts w:ascii="Times New Roman" w:eastAsia="Calibri" w:hAnsi="Times New Roman" w:cs="Times New Roman"/>
          <w:lang w:eastAsia="lv-LV"/>
        </w:rPr>
        <w:t>Nr</w:t>
      </w:r>
      <w:proofErr w:type="spellEnd"/>
      <w:r w:rsidRPr="00C15482">
        <w:rPr>
          <w:rFonts w:ascii="Times New Roman" w:eastAsia="Calibri" w:hAnsi="Times New Roman" w:cs="Times New Roman"/>
          <w:lang w:eastAsia="lv-LV"/>
        </w:rPr>
        <w:t xml:space="preserve"> 31239264-9093230;</w:t>
      </w:r>
    </w:p>
    <w:p w:rsidR="00E40ADA" w:rsidRPr="00C15482" w:rsidRDefault="006039A4" w:rsidP="006039A4">
      <w:pPr>
        <w:spacing w:after="0" w:line="240" w:lineRule="auto"/>
        <w:ind w:left="142" w:right="108" w:firstLine="39"/>
        <w:jc w:val="both"/>
        <w:rPr>
          <w:rFonts w:ascii="Times New Roman" w:eastAsia="Calibri" w:hAnsi="Times New Roman" w:cs="Times New Roman"/>
          <w:lang w:eastAsia="lv-LV"/>
        </w:rPr>
      </w:pPr>
      <w:r w:rsidRPr="00C15482">
        <w:rPr>
          <w:rFonts w:ascii="Times New Roman" w:eastAsia="Calibri" w:hAnsi="Times New Roman" w:cs="Times New Roman"/>
          <w:lang w:eastAsia="lv-LV"/>
        </w:rPr>
        <w:t>E-izziņas par nodokļu nomaksas statusu NO Nr.31239264-9093237 uz 14.06.2018.</w:t>
      </w:r>
    </w:p>
    <w:p w:rsidR="00084B2E" w:rsidRPr="00C15482" w:rsidRDefault="00084B2E" w:rsidP="00D74DC8">
      <w:pPr>
        <w:numPr>
          <w:ilvl w:val="0"/>
          <w:numId w:val="35"/>
        </w:numPr>
        <w:spacing w:after="0" w:line="240" w:lineRule="auto"/>
        <w:ind w:right="468"/>
        <w:contextualSpacing/>
        <w:jc w:val="both"/>
        <w:rPr>
          <w:rFonts w:ascii="Times New Roman" w:eastAsia="Times New Roman" w:hAnsi="Times New Roman" w:cs="Times New Roman"/>
          <w:b/>
          <w:lang w:eastAsia="lv-LV"/>
        </w:rPr>
      </w:pPr>
      <w:r w:rsidRPr="00C15482">
        <w:rPr>
          <w:rFonts w:ascii="Times New Roman" w:eastAsia="Times New Roman" w:hAnsi="Times New Roman" w:cs="Times New Roman"/>
          <w:b/>
          <w:lang w:eastAsia="lv-LV"/>
        </w:rPr>
        <w:t>Lēmuma pieņemšana:</w:t>
      </w:r>
    </w:p>
    <w:p w:rsidR="006039A4" w:rsidRPr="00C15482" w:rsidRDefault="004C1FB4" w:rsidP="006039A4">
      <w:pPr>
        <w:spacing w:after="0" w:line="240" w:lineRule="auto"/>
        <w:ind w:right="113" w:firstLine="851"/>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14.jūnijā</w:t>
      </w:r>
      <w:r w:rsidR="006039A4" w:rsidRPr="00C15482">
        <w:rPr>
          <w:rFonts w:ascii="Times New Roman" w:eastAsia="Times New Roman" w:hAnsi="Times New Roman" w:cs="Times New Roman"/>
          <w:lang w:eastAsia="lv-LV"/>
        </w:rPr>
        <w:t xml:space="preserve"> Siguldas</w:t>
      </w:r>
      <w:r w:rsidR="006039A4" w:rsidRPr="00C15482">
        <w:rPr>
          <w:rFonts w:ascii="Times New Roman" w:eastAsia="Times New Roman" w:hAnsi="Times New Roman" w:cs="Times New Roman"/>
          <w:b/>
          <w:lang w:eastAsia="lv-LV"/>
        </w:rPr>
        <w:t xml:space="preserve"> </w:t>
      </w:r>
      <w:r w:rsidR="006039A4" w:rsidRPr="00C15482">
        <w:rPr>
          <w:rFonts w:ascii="Times New Roman" w:eastAsia="Times New Roman" w:hAnsi="Times New Roman" w:cs="Times New Roman"/>
          <w:lang w:eastAsia="lv-LV"/>
        </w:rPr>
        <w:t>novada pašvaldības Iepirkuma komisija (</w:t>
      </w:r>
      <w:proofErr w:type="spellStart"/>
      <w:r w:rsidR="006039A4" w:rsidRPr="00C15482">
        <w:rPr>
          <w:rFonts w:ascii="Times New Roman" w:eastAsia="Times New Roman" w:hAnsi="Times New Roman" w:cs="Times New Roman"/>
          <w:lang w:eastAsia="lv-LV"/>
        </w:rPr>
        <w:t>I.Zālīte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R.Bete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A.Strautmane</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A.Ozoliņš</w:t>
      </w:r>
      <w:proofErr w:type="spellEnd"/>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J.Tenkaļuka</w:t>
      </w:r>
      <w:proofErr w:type="spellEnd"/>
      <w:r w:rsidR="006039A4" w:rsidRPr="00C15482">
        <w:rPr>
          <w:rFonts w:ascii="Times New Roman" w:eastAsia="Times New Roman" w:hAnsi="Times New Roman" w:cs="Times New Roman"/>
          <w:lang w:eastAsia="lv-LV"/>
        </w:rPr>
        <w:t>) atklāti balsojot, ar 5 balsīm „par”, „pret” – nav, „atturas” – nav, nol</w:t>
      </w:r>
      <w:r>
        <w:rPr>
          <w:rFonts w:ascii="Times New Roman" w:eastAsia="Times New Roman" w:hAnsi="Times New Roman" w:cs="Times New Roman"/>
          <w:lang w:eastAsia="lv-LV"/>
        </w:rPr>
        <w:t>ēma</w:t>
      </w:r>
      <w:r w:rsidR="006039A4" w:rsidRPr="00C15482">
        <w:rPr>
          <w:rFonts w:ascii="Times New Roman" w:eastAsia="Times New Roman" w:hAnsi="Times New Roman" w:cs="Times New Roman"/>
          <w:lang w:eastAsia="lv-LV"/>
        </w:rPr>
        <w:t>, ka līgums par reprezentācijas preču piegādi Siguldas novada pašvaldības vajadzībām tiks slēgts ar SIA “PRO-BALTIC”, kuras iesniegtais piedāvājums atbilst nolikuma prasībām un ir saimnieciski izdevīgākais vērtējot cenu.</w:t>
      </w:r>
    </w:p>
    <w:p w:rsidR="00DB1689" w:rsidRDefault="00084B2E" w:rsidP="00D74DC8">
      <w:pPr>
        <w:pStyle w:val="ListParagraph"/>
        <w:numPr>
          <w:ilvl w:val="0"/>
          <w:numId w:val="35"/>
        </w:numPr>
        <w:spacing w:after="0" w:line="240" w:lineRule="auto"/>
        <w:ind w:right="468" w:hanging="338"/>
        <w:jc w:val="both"/>
        <w:rPr>
          <w:rFonts w:ascii="Times New Roman" w:eastAsia="Times New Roman" w:hAnsi="Times New Roman" w:cs="Times New Roman"/>
          <w:b/>
          <w:bCs/>
          <w:lang w:eastAsia="lv-LV"/>
        </w:rPr>
      </w:pPr>
      <w:r w:rsidRPr="00C15482">
        <w:rPr>
          <w:rFonts w:ascii="Times New Roman" w:eastAsia="Times New Roman" w:hAnsi="Times New Roman" w:cs="Times New Roman"/>
          <w:b/>
          <w:bCs/>
          <w:lang w:eastAsia="lv-LV"/>
        </w:rPr>
        <w:t xml:space="preserve">Saņemtie pieprasījumi izskaidrot </w:t>
      </w:r>
      <w:r w:rsidR="00F5655A" w:rsidRPr="00C15482">
        <w:rPr>
          <w:rFonts w:ascii="Times New Roman" w:eastAsia="Times New Roman" w:hAnsi="Times New Roman" w:cs="Times New Roman"/>
          <w:b/>
          <w:bCs/>
          <w:lang w:eastAsia="lv-LV"/>
        </w:rPr>
        <w:t>iepirkum</w:t>
      </w:r>
      <w:r w:rsidRPr="00C15482">
        <w:rPr>
          <w:rFonts w:ascii="Times New Roman" w:eastAsia="Times New Roman" w:hAnsi="Times New Roman" w:cs="Times New Roman"/>
          <w:b/>
          <w:bCs/>
          <w:lang w:eastAsia="lv-LV"/>
        </w:rPr>
        <w:t>a nolikumu, sniegtās atbildes:</w:t>
      </w:r>
      <w:r w:rsidR="0048136A" w:rsidRPr="00C15482">
        <w:rPr>
          <w:rFonts w:ascii="Times New Roman" w:eastAsia="Times New Roman" w:hAnsi="Times New Roman" w:cs="Times New Roman"/>
          <w:b/>
          <w:bCs/>
          <w:lang w:eastAsia="lv-LV"/>
        </w:rPr>
        <w:t xml:space="preserve"> </w:t>
      </w:r>
    </w:p>
    <w:p w:rsidR="00DC32E3" w:rsidRPr="001E62DF" w:rsidRDefault="00DC32E3" w:rsidP="00D74DC8">
      <w:pPr>
        <w:pStyle w:val="ListParagraph"/>
        <w:spacing w:after="0" w:line="240" w:lineRule="auto"/>
        <w:ind w:left="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r w:rsidRPr="001E62DF">
        <w:rPr>
          <w:rFonts w:ascii="Times New Roman" w:eastAsia="Times New Roman" w:hAnsi="Times New Roman" w:cs="Times New Roman"/>
          <w:bCs/>
          <w:lang w:eastAsia="lv-LV"/>
        </w:rPr>
        <w:t>.0</w:t>
      </w:r>
      <w:r>
        <w:rPr>
          <w:rFonts w:ascii="Times New Roman" w:eastAsia="Times New Roman" w:hAnsi="Times New Roman" w:cs="Times New Roman"/>
          <w:bCs/>
          <w:lang w:eastAsia="lv-LV"/>
        </w:rPr>
        <w:t>5</w:t>
      </w:r>
      <w:r w:rsidRPr="001E62DF">
        <w:rPr>
          <w:rFonts w:ascii="Times New Roman" w:eastAsia="Times New Roman" w:hAnsi="Times New Roman" w:cs="Times New Roman"/>
          <w:bCs/>
          <w:lang w:eastAsia="lv-LV"/>
        </w:rPr>
        <w:t xml:space="preserve">.2018. saņemts </w:t>
      </w:r>
      <w:r w:rsidR="00D74DC8">
        <w:rPr>
          <w:rFonts w:ascii="Times New Roman" w:eastAsia="Times New Roman" w:hAnsi="Times New Roman" w:cs="Times New Roman"/>
          <w:bCs/>
          <w:lang w:eastAsia="lv-LV"/>
        </w:rPr>
        <w:t>ieinteresētā piegādātāja jautājums</w:t>
      </w:r>
      <w:r w:rsidRPr="001E62DF">
        <w:rPr>
          <w:rFonts w:ascii="Times New Roman" w:eastAsia="Times New Roman" w:hAnsi="Times New Roman" w:cs="Times New Roman"/>
          <w:bCs/>
          <w:lang w:eastAsia="lv-LV"/>
        </w:rPr>
        <w:t>;</w:t>
      </w:r>
    </w:p>
    <w:p w:rsidR="00DC32E3" w:rsidRPr="00DC32E3" w:rsidRDefault="00DC32E3" w:rsidP="00D74DC8">
      <w:pPr>
        <w:pStyle w:val="ListParagraph"/>
        <w:spacing w:after="0" w:line="240" w:lineRule="auto"/>
        <w:ind w:left="0"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r w:rsidRPr="00DC32E3">
        <w:rPr>
          <w:rFonts w:ascii="Times New Roman" w:eastAsia="Times New Roman" w:hAnsi="Times New Roman" w:cs="Times New Roman"/>
          <w:bCs/>
          <w:lang w:eastAsia="lv-LV"/>
        </w:rPr>
        <w:t>.0</w:t>
      </w:r>
      <w:r>
        <w:rPr>
          <w:rFonts w:ascii="Times New Roman" w:eastAsia="Times New Roman" w:hAnsi="Times New Roman" w:cs="Times New Roman"/>
          <w:bCs/>
          <w:lang w:eastAsia="lv-LV"/>
        </w:rPr>
        <w:t>5</w:t>
      </w:r>
      <w:r w:rsidRPr="00DC32E3">
        <w:rPr>
          <w:rFonts w:ascii="Times New Roman" w:eastAsia="Times New Roman" w:hAnsi="Times New Roman" w:cs="Times New Roman"/>
          <w:bCs/>
          <w:lang w:eastAsia="lv-LV"/>
        </w:rPr>
        <w:t>.2018. tika sniegta atbilde 1.3.8-1/1</w:t>
      </w:r>
      <w:r>
        <w:rPr>
          <w:rFonts w:ascii="Times New Roman" w:eastAsia="Times New Roman" w:hAnsi="Times New Roman" w:cs="Times New Roman"/>
          <w:bCs/>
          <w:lang w:eastAsia="lv-LV"/>
        </w:rPr>
        <w:t>433</w:t>
      </w:r>
      <w:r w:rsidRPr="00DC32E3">
        <w:rPr>
          <w:rFonts w:ascii="Times New Roman" w:eastAsia="Times New Roman" w:hAnsi="Times New Roman" w:cs="Times New Roman"/>
          <w:bCs/>
          <w:lang w:eastAsia="lv-LV"/>
        </w:rPr>
        <w:t>, kura ievietota Siguldas novada pašvaldības tīmekļvietnē.</w:t>
      </w:r>
    </w:p>
    <w:p w:rsidR="00C15482" w:rsidRPr="00C15482" w:rsidRDefault="00C15482" w:rsidP="00D74DC8">
      <w:pPr>
        <w:pStyle w:val="ListParagraph"/>
        <w:spacing w:after="0" w:line="240" w:lineRule="auto"/>
        <w:ind w:left="0" w:right="468"/>
        <w:jc w:val="both"/>
        <w:rPr>
          <w:rFonts w:ascii="Times New Roman" w:eastAsia="Times New Roman" w:hAnsi="Times New Roman" w:cs="Times New Roman"/>
          <w:b/>
          <w:bCs/>
          <w:lang w:eastAsia="lv-LV"/>
        </w:rPr>
      </w:pPr>
    </w:p>
    <w:p w:rsidR="00CC75CC" w:rsidRPr="00C15482" w:rsidRDefault="00CC75CC" w:rsidP="00885F70">
      <w:pPr>
        <w:spacing w:after="0" w:line="240" w:lineRule="auto"/>
        <w:rPr>
          <w:rFonts w:ascii="Times New Roman" w:eastAsia="Times New Roman" w:hAnsi="Times New Roman" w:cs="Times New Roman"/>
          <w:lang w:eastAsia="lv-LV"/>
        </w:rPr>
      </w:pPr>
    </w:p>
    <w:p w:rsidR="00452EF9" w:rsidRPr="00C15482" w:rsidRDefault="00452EF9" w:rsidP="00885F70">
      <w:pPr>
        <w:spacing w:after="0" w:line="240" w:lineRule="auto"/>
        <w:rPr>
          <w:rFonts w:ascii="Times New Roman" w:eastAsia="Times New Roman" w:hAnsi="Times New Roman" w:cs="Times New Roman"/>
          <w:lang w:eastAsia="lv-LV"/>
        </w:rPr>
      </w:pPr>
    </w:p>
    <w:p w:rsidR="00452EF9" w:rsidRPr="00C15482"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C15482">
        <w:rPr>
          <w:rFonts w:ascii="Times New Roman" w:eastAsia="Times New Roman" w:hAnsi="Times New Roman" w:cs="Times New Roman"/>
          <w:lang w:eastAsia="lv-LV"/>
        </w:rPr>
        <w:t>Iep</w:t>
      </w:r>
      <w:r w:rsidR="00114D6D" w:rsidRPr="00C15482">
        <w:rPr>
          <w:rFonts w:ascii="Times New Roman" w:eastAsia="Times New Roman" w:hAnsi="Times New Roman" w:cs="Times New Roman"/>
          <w:lang w:eastAsia="lv-LV"/>
        </w:rPr>
        <w:t>irkuma</w:t>
      </w:r>
      <w:r w:rsidR="00DB1689" w:rsidRPr="00C15482">
        <w:rPr>
          <w:rFonts w:ascii="Times New Roman" w:eastAsia="Times New Roman" w:hAnsi="Times New Roman" w:cs="Times New Roman"/>
          <w:lang w:eastAsia="lv-LV"/>
        </w:rPr>
        <w:t xml:space="preserve"> komisijas priekšsēdētāja</w:t>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Pr="00C15482">
        <w:rPr>
          <w:rFonts w:ascii="Times New Roman" w:eastAsia="Times New Roman" w:hAnsi="Times New Roman" w:cs="Times New Roman"/>
          <w:lang w:eastAsia="lv-LV"/>
        </w:rPr>
        <w:tab/>
      </w:r>
      <w:r w:rsidR="00CC75CC" w:rsidRPr="00C15482">
        <w:rPr>
          <w:rFonts w:ascii="Times New Roman" w:eastAsia="Times New Roman" w:hAnsi="Times New Roman" w:cs="Times New Roman"/>
          <w:lang w:eastAsia="lv-LV"/>
        </w:rPr>
        <w:tab/>
      </w:r>
      <w:r w:rsidR="006039A4" w:rsidRPr="00C15482">
        <w:rPr>
          <w:rFonts w:ascii="Times New Roman" w:eastAsia="Times New Roman" w:hAnsi="Times New Roman" w:cs="Times New Roman"/>
          <w:lang w:eastAsia="lv-LV"/>
        </w:rPr>
        <w:t xml:space="preserve">                                            </w:t>
      </w:r>
      <w:proofErr w:type="spellStart"/>
      <w:r w:rsidR="006039A4" w:rsidRPr="00C15482">
        <w:rPr>
          <w:rFonts w:ascii="Times New Roman" w:eastAsia="Times New Roman" w:hAnsi="Times New Roman" w:cs="Times New Roman"/>
          <w:lang w:eastAsia="lv-LV"/>
        </w:rPr>
        <w:t>I.Zālīte</w:t>
      </w:r>
      <w:proofErr w:type="spellEnd"/>
    </w:p>
    <w:sectPr w:rsidR="008B543B" w:rsidRPr="00E64874" w:rsidSect="009424E0">
      <w:headerReference w:type="even" r:id="rId9"/>
      <w:headerReference w:type="default" r:id="rId10"/>
      <w:pgSz w:w="11906" w:h="16838"/>
      <w:pgMar w:top="851" w:right="746" w:bottom="709"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B7E" w:rsidRDefault="00B57B7E">
      <w:pPr>
        <w:spacing w:after="0" w:line="240" w:lineRule="auto"/>
      </w:pPr>
      <w:r>
        <w:separator/>
      </w:r>
    </w:p>
  </w:endnote>
  <w:endnote w:type="continuationSeparator" w:id="0">
    <w:p w:rsidR="00B57B7E" w:rsidRDefault="00B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B7E" w:rsidRDefault="00B57B7E">
      <w:pPr>
        <w:spacing w:after="0" w:line="240" w:lineRule="auto"/>
      </w:pPr>
      <w:r>
        <w:separator/>
      </w:r>
    </w:p>
  </w:footnote>
  <w:footnote w:type="continuationSeparator" w:id="0">
    <w:p w:rsidR="00B57B7E" w:rsidRDefault="00B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57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251">
      <w:rPr>
        <w:rStyle w:val="PageNumber"/>
        <w:noProof/>
      </w:rPr>
      <w:t>3</w:t>
    </w:r>
    <w:r>
      <w:rPr>
        <w:rStyle w:val="PageNumber"/>
      </w:rPr>
      <w:fldChar w:fldCharType="end"/>
    </w:r>
  </w:p>
  <w:p w:rsidR="005466C2" w:rsidRDefault="00B57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E2F9F"/>
    <w:multiLevelType w:val="hybridMultilevel"/>
    <w:tmpl w:val="4BB83408"/>
    <w:lvl w:ilvl="0" w:tplc="1A0494CE">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B90E02"/>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C21F80"/>
    <w:multiLevelType w:val="multilevel"/>
    <w:tmpl w:val="69C8B24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D5A1918"/>
    <w:multiLevelType w:val="multilevel"/>
    <w:tmpl w:val="AD2AD216"/>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6633DC7"/>
    <w:multiLevelType w:val="multilevel"/>
    <w:tmpl w:val="7D080510"/>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58D7AD2"/>
    <w:multiLevelType w:val="hybridMultilevel"/>
    <w:tmpl w:val="AB36C3B6"/>
    <w:lvl w:ilvl="0" w:tplc="AB880E8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B22FE5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AAC4C86"/>
    <w:multiLevelType w:val="hybridMultilevel"/>
    <w:tmpl w:val="DC9AB57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7"/>
  </w:num>
  <w:num w:numId="5">
    <w:abstractNumId w:val="27"/>
  </w:num>
  <w:num w:numId="6">
    <w:abstractNumId w:val="30"/>
  </w:num>
  <w:num w:numId="7">
    <w:abstractNumId w:val="23"/>
  </w:num>
  <w:num w:numId="8">
    <w:abstractNumId w:val="25"/>
  </w:num>
  <w:num w:numId="9">
    <w:abstractNumId w:val="20"/>
  </w:num>
  <w:num w:numId="10">
    <w:abstractNumId w:val="12"/>
  </w:num>
  <w:num w:numId="11">
    <w:abstractNumId w:val="32"/>
  </w:num>
  <w:num w:numId="12">
    <w:abstractNumId w:val="1"/>
  </w:num>
  <w:num w:numId="13">
    <w:abstractNumId w:val="4"/>
  </w:num>
  <w:num w:numId="14">
    <w:abstractNumId w:val="15"/>
  </w:num>
  <w:num w:numId="15">
    <w:abstractNumId w:val="28"/>
  </w:num>
  <w:num w:numId="16">
    <w:abstractNumId w:val="0"/>
  </w:num>
  <w:num w:numId="17">
    <w:abstractNumId w:val="5"/>
  </w:num>
  <w:num w:numId="18">
    <w:abstractNumId w:val="34"/>
  </w:num>
  <w:num w:numId="19">
    <w:abstractNumId w:val="21"/>
  </w:num>
  <w:num w:numId="20">
    <w:abstractNumId w:val="29"/>
  </w:num>
  <w:num w:numId="21">
    <w:abstractNumId w:val="35"/>
  </w:num>
  <w:num w:numId="22">
    <w:abstractNumId w:val="31"/>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8"/>
  </w:num>
  <w:num w:numId="31">
    <w:abstractNumId w:val="6"/>
  </w:num>
  <w:num w:numId="32">
    <w:abstractNumId w:val="14"/>
  </w:num>
  <w:num w:numId="33">
    <w:abstractNumId w:val="26"/>
  </w:num>
  <w:num w:numId="34">
    <w:abstractNumId w:val="19"/>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44D39"/>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96C8F"/>
    <w:rsid w:val="001A1372"/>
    <w:rsid w:val="001A4043"/>
    <w:rsid w:val="001D3A7A"/>
    <w:rsid w:val="001E1CEE"/>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91CB3"/>
    <w:rsid w:val="002960E4"/>
    <w:rsid w:val="002B044A"/>
    <w:rsid w:val="002B408F"/>
    <w:rsid w:val="002B6123"/>
    <w:rsid w:val="002D1AE0"/>
    <w:rsid w:val="00304FDB"/>
    <w:rsid w:val="00315542"/>
    <w:rsid w:val="003161A5"/>
    <w:rsid w:val="003247CB"/>
    <w:rsid w:val="00335130"/>
    <w:rsid w:val="0034077C"/>
    <w:rsid w:val="003632BC"/>
    <w:rsid w:val="003740E5"/>
    <w:rsid w:val="0037775B"/>
    <w:rsid w:val="00377B47"/>
    <w:rsid w:val="003956F1"/>
    <w:rsid w:val="003A055F"/>
    <w:rsid w:val="003B1F2A"/>
    <w:rsid w:val="003B5044"/>
    <w:rsid w:val="003B7D06"/>
    <w:rsid w:val="003D0F52"/>
    <w:rsid w:val="003D15B3"/>
    <w:rsid w:val="003F2CBD"/>
    <w:rsid w:val="0041021A"/>
    <w:rsid w:val="0044627F"/>
    <w:rsid w:val="00452EF9"/>
    <w:rsid w:val="00453F6A"/>
    <w:rsid w:val="00470E4E"/>
    <w:rsid w:val="00480110"/>
    <w:rsid w:val="0048136A"/>
    <w:rsid w:val="00492F37"/>
    <w:rsid w:val="004A1676"/>
    <w:rsid w:val="004C1FB4"/>
    <w:rsid w:val="004C2008"/>
    <w:rsid w:val="004D302C"/>
    <w:rsid w:val="004E55C6"/>
    <w:rsid w:val="004F7BFD"/>
    <w:rsid w:val="00516903"/>
    <w:rsid w:val="00523F86"/>
    <w:rsid w:val="0052422C"/>
    <w:rsid w:val="00535A35"/>
    <w:rsid w:val="00537AB5"/>
    <w:rsid w:val="00555CED"/>
    <w:rsid w:val="005B2A7B"/>
    <w:rsid w:val="005B2C2F"/>
    <w:rsid w:val="005B3D80"/>
    <w:rsid w:val="005B4C2A"/>
    <w:rsid w:val="005C77EC"/>
    <w:rsid w:val="005D0BF9"/>
    <w:rsid w:val="005D233C"/>
    <w:rsid w:val="005E09EF"/>
    <w:rsid w:val="005E4529"/>
    <w:rsid w:val="005E75D7"/>
    <w:rsid w:val="005F7549"/>
    <w:rsid w:val="0060247C"/>
    <w:rsid w:val="006039A4"/>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52B10"/>
    <w:rsid w:val="00862222"/>
    <w:rsid w:val="00881A51"/>
    <w:rsid w:val="00885F70"/>
    <w:rsid w:val="0088688B"/>
    <w:rsid w:val="008B09FA"/>
    <w:rsid w:val="008B543B"/>
    <w:rsid w:val="008E0DDA"/>
    <w:rsid w:val="00900CCE"/>
    <w:rsid w:val="00905410"/>
    <w:rsid w:val="00925931"/>
    <w:rsid w:val="00936BE7"/>
    <w:rsid w:val="009424E0"/>
    <w:rsid w:val="00947875"/>
    <w:rsid w:val="009564FA"/>
    <w:rsid w:val="009709BE"/>
    <w:rsid w:val="00981FD8"/>
    <w:rsid w:val="0099051E"/>
    <w:rsid w:val="009A33F6"/>
    <w:rsid w:val="009E4889"/>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57B7E"/>
    <w:rsid w:val="00B76B9E"/>
    <w:rsid w:val="00B96E5F"/>
    <w:rsid w:val="00BA5BE9"/>
    <w:rsid w:val="00BC2E1F"/>
    <w:rsid w:val="00BD3ACA"/>
    <w:rsid w:val="00C15482"/>
    <w:rsid w:val="00C164D7"/>
    <w:rsid w:val="00C3539E"/>
    <w:rsid w:val="00C4629C"/>
    <w:rsid w:val="00C67064"/>
    <w:rsid w:val="00C724EB"/>
    <w:rsid w:val="00C76EF4"/>
    <w:rsid w:val="00C80F12"/>
    <w:rsid w:val="00C84EF1"/>
    <w:rsid w:val="00CC75CC"/>
    <w:rsid w:val="00CE68B5"/>
    <w:rsid w:val="00D04437"/>
    <w:rsid w:val="00D06191"/>
    <w:rsid w:val="00D066A9"/>
    <w:rsid w:val="00D06F36"/>
    <w:rsid w:val="00D101CD"/>
    <w:rsid w:val="00D10F82"/>
    <w:rsid w:val="00D148AB"/>
    <w:rsid w:val="00D156F7"/>
    <w:rsid w:val="00D25A05"/>
    <w:rsid w:val="00D34381"/>
    <w:rsid w:val="00D35487"/>
    <w:rsid w:val="00D41B50"/>
    <w:rsid w:val="00D74DC8"/>
    <w:rsid w:val="00D844FC"/>
    <w:rsid w:val="00D97A71"/>
    <w:rsid w:val="00DA5840"/>
    <w:rsid w:val="00DB1689"/>
    <w:rsid w:val="00DB1FB6"/>
    <w:rsid w:val="00DC32E3"/>
    <w:rsid w:val="00DE51C0"/>
    <w:rsid w:val="00DE6FCB"/>
    <w:rsid w:val="00E012F4"/>
    <w:rsid w:val="00E20146"/>
    <w:rsid w:val="00E40ADA"/>
    <w:rsid w:val="00E63B76"/>
    <w:rsid w:val="00E64874"/>
    <w:rsid w:val="00E746AC"/>
    <w:rsid w:val="00E80251"/>
    <w:rsid w:val="00EA4516"/>
    <w:rsid w:val="00EB6A4B"/>
    <w:rsid w:val="00EE27D5"/>
    <w:rsid w:val="00EF3C44"/>
    <w:rsid w:val="00F00EEF"/>
    <w:rsid w:val="00F062BB"/>
    <w:rsid w:val="00F30555"/>
    <w:rsid w:val="00F44E66"/>
    <w:rsid w:val="00F53109"/>
    <w:rsid w:val="00F5655A"/>
    <w:rsid w:val="00F6057D"/>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AD9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5961</Words>
  <Characters>3399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5</cp:revision>
  <cp:lastPrinted>2016-07-29T10:07:00Z</cp:lastPrinted>
  <dcterms:created xsi:type="dcterms:W3CDTF">2018-06-15T07:27:00Z</dcterms:created>
  <dcterms:modified xsi:type="dcterms:W3CDTF">2018-06-15T08:23:00Z</dcterms:modified>
</cp:coreProperties>
</file>