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FE85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 xml:space="preserve">   2.pielikums</w:t>
      </w:r>
    </w:p>
    <w:p w14:paraId="6BCBE1B8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>iepirkuma “Degvielas piegāde</w:t>
      </w:r>
    </w:p>
    <w:p w14:paraId="079F52E6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 xml:space="preserve"> Siguldas novada pašvaldības un</w:t>
      </w:r>
    </w:p>
    <w:p w14:paraId="063BE932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 xml:space="preserve"> tās iestāžu vajadzībām”,</w:t>
      </w:r>
    </w:p>
    <w:p w14:paraId="436DDA03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 xml:space="preserve"> ID Nr. </w:t>
      </w:r>
      <w:r w:rsidRPr="00153B3F">
        <w:rPr>
          <w:rFonts w:ascii="Times New Roman" w:eastAsia="Times New Roman" w:hAnsi="Times New Roman" w:cs="Times New Roman"/>
          <w:b/>
          <w:sz w:val="18"/>
          <w:szCs w:val="18"/>
          <w:bdr w:val="nil"/>
          <w:lang w:val="lv-LV"/>
        </w:rPr>
        <w:t>SNP 2018/12/AK</w:t>
      </w:r>
    </w:p>
    <w:p w14:paraId="68517D6E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shd w:val="clear" w:color="auto" w:fill="FFFFFF"/>
          <w:lang w:val="lv-LV"/>
        </w:rPr>
        <w:t xml:space="preserve"> </w:t>
      </w:r>
      <w:r w:rsidRPr="00153B3F">
        <w:rPr>
          <w:rFonts w:ascii="Times New Roman" w:eastAsia="Times New Roman" w:hAnsi="Times New Roman" w:cs="Times New Roman"/>
          <w:sz w:val="18"/>
          <w:szCs w:val="18"/>
          <w:bdr w:val="nil"/>
          <w:lang w:val="lv-LV"/>
        </w:rPr>
        <w:t>nolikumam</w:t>
      </w:r>
    </w:p>
    <w:p w14:paraId="1945C4B9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val="lv-LV" w:eastAsia="lv-LV"/>
        </w:rPr>
      </w:pPr>
    </w:p>
    <w:p w14:paraId="2498A5EE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lv-LV"/>
        </w:rPr>
        <w:t>TEHNISKĀ SPECIFIKĀCIJA</w:t>
      </w:r>
      <w:r w:rsidRPr="00153B3F">
        <w:rPr>
          <w:rFonts w:ascii="Times New Roman" w:eastAsia="Times New Roman" w:hAnsi="Times New Roman" w:cs="Times New Roman"/>
          <w:b/>
          <w:sz w:val="24"/>
          <w:szCs w:val="24"/>
          <w:bdr w:val="nil"/>
          <w:lang w:val="lv-LV"/>
        </w:rPr>
        <w:t xml:space="preserve"> </w:t>
      </w:r>
    </w:p>
    <w:p w14:paraId="0F226232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il"/>
          <w:lang w:val="lv-LV"/>
        </w:rPr>
      </w:pPr>
    </w:p>
    <w:p w14:paraId="351DDDA0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il"/>
          <w:lang w:val="lv-LV"/>
        </w:rPr>
      </w:pPr>
    </w:p>
    <w:p w14:paraId="55CC0536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t>1. Pretendents nodrošina vienādas kvalitātes degvielas piegādes pieejamību visās Pretendenta degvielas uzpildīšanas stacijās (DUS) Latvijā, Igaunijā un Lietuvā ar vienādiem saņemšanas un norēķināšanās nosacījumiem 24 stundas diennaktī, 7 dienas nedēļā.</w:t>
      </w:r>
    </w:p>
    <w:p w14:paraId="0EF0CA67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t>2. Degvielas piegāde iepirkuma līguma darbības laikā notiek pa daļām, izmantojot degvielas kredītkartes. Degvielas kredītkaršu skaits Līguma izpildes laikā var mainīties.</w:t>
      </w:r>
    </w:p>
    <w:p w14:paraId="46918678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t>Vienai no DUS jāatrodas ne vairāk kā 10 (desmit) kilometru attālumā no Pasūtītāja adreses, t.i. Pils iela 16, Sigulda.</w:t>
      </w:r>
    </w:p>
    <w:p w14:paraId="57E07425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t xml:space="preserve">3. </w:t>
      </w:r>
      <w:bookmarkStart w:id="0" w:name="_Ref142986179"/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t>Nekvalitatīvas/bojātas, nozaudētas vai papildus pasūtītas kredītkartes izgatavošanas termiņš: ne vairāk kā 3 (trīs) darba dienu laikā no rakstiska pieprasījuma izsūtīšanas dienas.</w:t>
      </w:r>
      <w:bookmarkEnd w:id="0"/>
    </w:p>
    <w:p w14:paraId="58D4A561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</w:p>
    <w:tbl>
      <w:tblPr>
        <w:tblpPr w:leftFromText="180" w:rightFromText="180" w:vertAnchor="text" w:horzAnchor="margin" w:tblpXSpec="right" w:tblpY="-56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5118"/>
        <w:gridCol w:w="4313"/>
      </w:tblGrid>
      <w:tr w:rsidR="00153B3F" w:rsidRPr="00153B3F" w14:paraId="6BAFD5DA" w14:textId="77777777" w:rsidTr="00162C35">
        <w:trPr>
          <w:cantSplit/>
        </w:trPr>
        <w:tc>
          <w:tcPr>
            <w:tcW w:w="895" w:type="dxa"/>
            <w:shd w:val="clear" w:color="auto" w:fill="BFBFBF"/>
            <w:vAlign w:val="center"/>
          </w:tcPr>
          <w:p w14:paraId="70D95054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proofErr w:type="spellStart"/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Nr.p.k</w:t>
            </w:r>
            <w:proofErr w:type="spellEnd"/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.</w:t>
            </w:r>
          </w:p>
        </w:tc>
        <w:tc>
          <w:tcPr>
            <w:tcW w:w="5118" w:type="dxa"/>
            <w:shd w:val="clear" w:color="auto" w:fill="BFBFBF"/>
            <w:vAlign w:val="center"/>
          </w:tcPr>
          <w:p w14:paraId="5BEB9B67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Parametrs</w:t>
            </w:r>
          </w:p>
        </w:tc>
        <w:tc>
          <w:tcPr>
            <w:tcW w:w="4313" w:type="dxa"/>
            <w:shd w:val="clear" w:color="auto" w:fill="BFBFBF"/>
            <w:vAlign w:val="center"/>
          </w:tcPr>
          <w:p w14:paraId="78B5A60A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Prasības</w:t>
            </w:r>
          </w:p>
        </w:tc>
      </w:tr>
      <w:tr w:rsidR="00153B3F" w:rsidRPr="00153B3F" w14:paraId="0883AFDB" w14:textId="77777777" w:rsidTr="00162C35">
        <w:trPr>
          <w:cantSplit/>
        </w:trPr>
        <w:tc>
          <w:tcPr>
            <w:tcW w:w="895" w:type="dxa"/>
            <w:vAlign w:val="center"/>
          </w:tcPr>
          <w:p w14:paraId="53ABEEBA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1.</w:t>
            </w:r>
          </w:p>
        </w:tc>
        <w:tc>
          <w:tcPr>
            <w:tcW w:w="5118" w:type="dxa"/>
            <w:vAlign w:val="center"/>
          </w:tcPr>
          <w:p w14:paraId="05F22A05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Degvielas piegāde</w:t>
            </w:r>
          </w:p>
        </w:tc>
        <w:tc>
          <w:tcPr>
            <w:tcW w:w="4313" w:type="dxa"/>
            <w:vAlign w:val="center"/>
          </w:tcPr>
          <w:p w14:paraId="3642AA21" w14:textId="77777777" w:rsidR="00153B3F" w:rsidRPr="00153B3F" w:rsidRDefault="00153B3F" w:rsidP="0015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proofErr w:type="spellStart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Bezsvina</w:t>
            </w:r>
            <w:proofErr w:type="spellEnd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 benzīns 95.</w:t>
            </w:r>
          </w:p>
          <w:p w14:paraId="36858330" w14:textId="77777777" w:rsidR="00153B3F" w:rsidRPr="00153B3F" w:rsidRDefault="00153B3F" w:rsidP="0015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Dīzeļdegviela.</w:t>
            </w:r>
          </w:p>
          <w:p w14:paraId="3B06A20D" w14:textId="77777777" w:rsidR="00153B3F" w:rsidRPr="00153B3F" w:rsidRDefault="00153B3F" w:rsidP="00153B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Piedeva </w:t>
            </w:r>
            <w:proofErr w:type="spellStart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AdBlue</w:t>
            </w:r>
            <w:proofErr w:type="spellEnd"/>
          </w:p>
        </w:tc>
      </w:tr>
      <w:tr w:rsidR="00153B3F" w:rsidRPr="00153B3F" w14:paraId="5BBB8C04" w14:textId="77777777" w:rsidTr="00162C35">
        <w:trPr>
          <w:cantSplit/>
        </w:trPr>
        <w:tc>
          <w:tcPr>
            <w:tcW w:w="895" w:type="dxa"/>
            <w:vAlign w:val="center"/>
          </w:tcPr>
          <w:p w14:paraId="3EFE23F3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2.</w:t>
            </w:r>
          </w:p>
        </w:tc>
        <w:tc>
          <w:tcPr>
            <w:tcW w:w="5118" w:type="dxa"/>
            <w:vAlign w:val="center"/>
          </w:tcPr>
          <w:p w14:paraId="36B5EE61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Degvielas pieejamība</w:t>
            </w:r>
          </w:p>
        </w:tc>
        <w:tc>
          <w:tcPr>
            <w:tcW w:w="4313" w:type="dxa"/>
            <w:vAlign w:val="center"/>
          </w:tcPr>
          <w:p w14:paraId="7C86D58D" w14:textId="7910E3AD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24 stundas diennaktī, 7 dienas nedēļā Latvijā, Lietuvā un Igaunijā. </w:t>
            </w:r>
          </w:p>
        </w:tc>
      </w:tr>
      <w:tr w:rsidR="00153B3F" w:rsidRPr="00153B3F" w14:paraId="05BBA420" w14:textId="77777777" w:rsidTr="00162C35">
        <w:trPr>
          <w:cantSplit/>
        </w:trPr>
        <w:tc>
          <w:tcPr>
            <w:tcW w:w="895" w:type="dxa"/>
            <w:vAlign w:val="center"/>
          </w:tcPr>
          <w:p w14:paraId="44F750CA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3.</w:t>
            </w:r>
          </w:p>
        </w:tc>
        <w:tc>
          <w:tcPr>
            <w:tcW w:w="5118" w:type="dxa"/>
            <w:vAlign w:val="center"/>
          </w:tcPr>
          <w:p w14:paraId="5EE33F54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Norēķinu veids</w:t>
            </w:r>
          </w:p>
        </w:tc>
        <w:tc>
          <w:tcPr>
            <w:tcW w:w="4313" w:type="dxa"/>
            <w:vAlign w:val="center"/>
          </w:tcPr>
          <w:p w14:paraId="4F017393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Operatoram jānodrošina bezskaidras naudas norēķinu kārtība ar pārdevēja izsniegtām degvielas kredītkartēm.</w:t>
            </w:r>
          </w:p>
        </w:tc>
      </w:tr>
      <w:tr w:rsidR="00153B3F" w:rsidRPr="00153B3F" w14:paraId="596B5618" w14:textId="77777777" w:rsidTr="00162C35">
        <w:trPr>
          <w:cantSplit/>
          <w:trHeight w:val="576"/>
        </w:trPr>
        <w:tc>
          <w:tcPr>
            <w:tcW w:w="895" w:type="dxa"/>
            <w:vAlign w:val="center"/>
          </w:tcPr>
          <w:p w14:paraId="0A940B50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4.</w:t>
            </w:r>
          </w:p>
        </w:tc>
        <w:tc>
          <w:tcPr>
            <w:tcW w:w="5118" w:type="dxa"/>
            <w:vAlign w:val="center"/>
          </w:tcPr>
          <w:p w14:paraId="6C82AB91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Lietotāju skaits</w:t>
            </w:r>
          </w:p>
        </w:tc>
        <w:tc>
          <w:tcPr>
            <w:tcW w:w="4313" w:type="dxa"/>
            <w:vAlign w:val="center"/>
          </w:tcPr>
          <w:p w14:paraId="6BFCB9A8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Ne mazāk kā 50</w:t>
            </w:r>
          </w:p>
        </w:tc>
      </w:tr>
      <w:tr w:rsidR="00153B3F" w:rsidRPr="00153B3F" w14:paraId="2C89AC1C" w14:textId="77777777" w:rsidTr="00162C35">
        <w:trPr>
          <w:cantSplit/>
          <w:trHeight w:val="560"/>
        </w:trPr>
        <w:tc>
          <w:tcPr>
            <w:tcW w:w="895" w:type="dxa"/>
            <w:vAlign w:val="center"/>
          </w:tcPr>
          <w:p w14:paraId="05D2BE80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5.</w:t>
            </w:r>
          </w:p>
        </w:tc>
        <w:tc>
          <w:tcPr>
            <w:tcW w:w="5118" w:type="dxa"/>
            <w:vAlign w:val="center"/>
          </w:tcPr>
          <w:p w14:paraId="00E2D792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Degvielas </w:t>
            </w:r>
            <w:proofErr w:type="spellStart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uzpildes</w:t>
            </w:r>
            <w:proofErr w:type="spellEnd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 stacijas </w:t>
            </w:r>
          </w:p>
        </w:tc>
        <w:tc>
          <w:tcPr>
            <w:tcW w:w="4313" w:type="dxa"/>
            <w:vAlign w:val="center"/>
          </w:tcPr>
          <w:p w14:paraId="1974AFD1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Vismaz 1 (viena) DUS  Siguldā vai ne vairāk  kā 10 (desmit) kilometru attālumā no Pasūtītāja adreses, t.i. Pils iela 16, Sigulda.</w:t>
            </w:r>
          </w:p>
        </w:tc>
      </w:tr>
      <w:tr w:rsidR="00153B3F" w:rsidRPr="00153B3F" w14:paraId="4AD91506" w14:textId="77777777" w:rsidTr="00162C35">
        <w:trPr>
          <w:cantSplit/>
        </w:trPr>
        <w:tc>
          <w:tcPr>
            <w:tcW w:w="895" w:type="dxa"/>
            <w:vAlign w:val="center"/>
          </w:tcPr>
          <w:p w14:paraId="389C8294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6.</w:t>
            </w:r>
          </w:p>
        </w:tc>
        <w:tc>
          <w:tcPr>
            <w:tcW w:w="5118" w:type="dxa"/>
            <w:vAlign w:val="center"/>
          </w:tcPr>
          <w:p w14:paraId="674A4623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Kvalitātes prasības</w:t>
            </w:r>
          </w:p>
        </w:tc>
        <w:tc>
          <w:tcPr>
            <w:tcW w:w="4313" w:type="dxa"/>
            <w:vAlign w:val="center"/>
          </w:tcPr>
          <w:p w14:paraId="2771911F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Degvielas kvalitātei jāatbilst LR MK 26.09.2000. noteikumu Nr.332 „Noteikumi par benzīna un dīzeļdegvielas atbilstības novērtēšanu” prasībām</w:t>
            </w:r>
            <w:r w:rsidRPr="00153B3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il"/>
                <w:lang w:val="lv-LV"/>
              </w:rPr>
              <w:t xml:space="preserve"> un attiecīgiem spēkā esošiem Latvijas Valsts Standartiem.</w:t>
            </w:r>
          </w:p>
        </w:tc>
      </w:tr>
      <w:tr w:rsidR="00153B3F" w:rsidRPr="00153B3F" w14:paraId="1D7061E5" w14:textId="77777777" w:rsidTr="00162C35">
        <w:trPr>
          <w:cantSplit/>
        </w:trPr>
        <w:tc>
          <w:tcPr>
            <w:tcW w:w="895" w:type="dxa"/>
            <w:vAlign w:val="center"/>
          </w:tcPr>
          <w:p w14:paraId="05085AF4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  <w:t>7.</w:t>
            </w:r>
          </w:p>
        </w:tc>
        <w:tc>
          <w:tcPr>
            <w:tcW w:w="5118" w:type="dxa"/>
            <w:vAlign w:val="center"/>
          </w:tcPr>
          <w:p w14:paraId="2C95F8F7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  <w:t>Klienta pašapkalpošanās vietne</w:t>
            </w:r>
          </w:p>
        </w:tc>
        <w:tc>
          <w:tcPr>
            <w:tcW w:w="4313" w:type="dxa"/>
            <w:vAlign w:val="center"/>
          </w:tcPr>
          <w:p w14:paraId="107CE9A9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9"/>
              </w:tabs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  <w:t xml:space="preserve">Iespēja tiešsaistē pārvaldīt izsniegtās degvielas kartes un to limitus, kontrolēt norēķinus ar degvielas kartēm un savstarpējos norēķinus par degvielas piegādi. </w:t>
            </w:r>
          </w:p>
          <w:p w14:paraId="231CA847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9"/>
              </w:tabs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lv-LV"/>
              </w:rPr>
              <w:t>Iespēja eksportēt datus uz MS Excel programmu</w:t>
            </w:r>
          </w:p>
        </w:tc>
      </w:tr>
    </w:tbl>
    <w:p w14:paraId="7B684735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</w:p>
    <w:p w14:paraId="6A80C538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</w:p>
    <w:p w14:paraId="691AF70B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br w:type="page"/>
      </w:r>
    </w:p>
    <w:p w14:paraId="4A844AF2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  <w:r w:rsidRPr="00153B3F"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  <w:lastRenderedPageBreak/>
        <w:t>Degvielas marka, plānotais degvielas daudzums litros (12 mēnešiem) un degvielas kvalitātes atbilstības prasības - Siguldas novada pašvaldības administratīvai pārvaldei un tās iestāžu vajadzībām:</w:t>
      </w:r>
    </w:p>
    <w:p w14:paraId="503BF99C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686"/>
        <w:gridCol w:w="3650"/>
      </w:tblGrid>
      <w:tr w:rsidR="00153B3F" w:rsidRPr="00153B3F" w14:paraId="001B456F" w14:textId="77777777" w:rsidTr="00162C3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B64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Preces marka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ED5F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Kopējais plānotais daudzums litros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1BF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  <w:t>Kvalitātes atbilstība</w:t>
            </w:r>
          </w:p>
          <w:p w14:paraId="1651C602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</w:p>
          <w:p w14:paraId="5A26085A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val="lv-LV"/>
              </w:rPr>
            </w:pPr>
          </w:p>
        </w:tc>
      </w:tr>
      <w:tr w:rsidR="00153B3F" w:rsidRPr="00153B3F" w14:paraId="7E50C8A9" w14:textId="77777777" w:rsidTr="00162C3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538B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Dīzeļdegviela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961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100 000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D51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LVS NE 590</w:t>
            </w:r>
          </w:p>
        </w:tc>
      </w:tr>
      <w:tr w:rsidR="00153B3F" w:rsidRPr="00153B3F" w14:paraId="3B3627AD" w14:textId="77777777" w:rsidTr="00162C3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C3C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95 markas benzīns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A8EB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10 000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013B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LVS NE 228</w:t>
            </w:r>
          </w:p>
        </w:tc>
      </w:tr>
      <w:tr w:rsidR="00153B3F" w:rsidRPr="00153B3F" w14:paraId="0089F258" w14:textId="77777777" w:rsidTr="00162C3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D969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proofErr w:type="spellStart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AdBlue</w:t>
            </w:r>
            <w:proofErr w:type="spellEnd"/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 xml:space="preserve"> piedeva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883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  <w:t>2 000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B7C" w14:textId="77777777" w:rsidR="00153B3F" w:rsidRPr="00153B3F" w:rsidRDefault="00153B3F" w:rsidP="00153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lv-LV"/>
              </w:rPr>
            </w:pPr>
            <w:r w:rsidRPr="00153B3F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ISO 22241</w:t>
            </w:r>
          </w:p>
        </w:tc>
      </w:tr>
    </w:tbl>
    <w:p w14:paraId="4722DBD5" w14:textId="77777777" w:rsidR="00153B3F" w:rsidRPr="00153B3F" w:rsidRDefault="00153B3F" w:rsidP="00153B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il"/>
          <w:lang w:val="lv-LV"/>
        </w:rPr>
      </w:pPr>
    </w:p>
    <w:p w14:paraId="1E6675C5" w14:textId="77777777" w:rsidR="00153B3F" w:rsidRDefault="00153B3F">
      <w:bookmarkStart w:id="1" w:name="_GoBack"/>
      <w:bookmarkEnd w:id="1"/>
    </w:p>
    <w:sectPr w:rsidR="00153B3F" w:rsidSect="00111CA9">
      <w:headerReference w:type="default" r:id="rId5"/>
      <w:footerReference w:type="default" r:id="rId6"/>
      <w:pgSz w:w="11906" w:h="16838"/>
      <w:pgMar w:top="1134" w:right="709" w:bottom="1134" w:left="568" w:header="709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B6E3" w14:textId="77777777" w:rsidR="009B6853" w:rsidRDefault="00153B3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7BDB" w14:textId="77777777" w:rsidR="009B6853" w:rsidRDefault="00153B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A319A"/>
    <w:multiLevelType w:val="hybridMultilevel"/>
    <w:tmpl w:val="32D2F7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F"/>
    <w:rsid w:val="001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8F79"/>
  <w15:chartTrackingRefBased/>
  <w15:docId w15:val="{0F7A5AFF-9E33-4B48-A646-A9138E2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B3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2018-09-05T08:29:00Z</dcterms:created>
  <dcterms:modified xsi:type="dcterms:W3CDTF">2018-09-05T08:30:00Z</dcterms:modified>
</cp:coreProperties>
</file>