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5C" w:rsidRDefault="00AF7F34" w:rsidP="00C64E5C">
      <w:pPr>
        <w:rPr>
          <w:rFonts w:ascii="Times New Roman" w:hAnsi="Times New Roman" w:cs="Times New Roman"/>
          <w:sz w:val="20"/>
          <w:szCs w:val="20"/>
        </w:rPr>
      </w:pPr>
      <w:r w:rsidRPr="00C64E5C">
        <w:rPr>
          <w:szCs w:val="23"/>
        </w:rPr>
        <w:t xml:space="preserve"> </w:t>
      </w:r>
    </w:p>
    <w:tbl>
      <w:tblPr>
        <w:tblStyle w:val="TableGrid"/>
        <w:tblW w:w="3736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6"/>
      </w:tblGrid>
      <w:tr w:rsidR="00022B32" w:rsidTr="00022B32">
        <w:trPr>
          <w:trHeight w:val="1242"/>
        </w:trPr>
        <w:tc>
          <w:tcPr>
            <w:tcW w:w="3736" w:type="dxa"/>
          </w:tcPr>
          <w:p w:rsidR="00022B32" w:rsidRPr="005A7821" w:rsidRDefault="00022B32" w:rsidP="001F2A8D">
            <w:pPr>
              <w:pStyle w:val="Default"/>
              <w:jc w:val="right"/>
              <w:rPr>
                <w:sz w:val="22"/>
                <w:szCs w:val="22"/>
              </w:rPr>
            </w:pPr>
            <w:r w:rsidRPr="005A7821">
              <w:rPr>
                <w:sz w:val="22"/>
                <w:szCs w:val="22"/>
              </w:rPr>
              <w:t>2. pielikums</w:t>
            </w:r>
          </w:p>
          <w:p w:rsidR="001F2A8D" w:rsidRPr="005A7821" w:rsidRDefault="00022B32" w:rsidP="001F2A8D">
            <w:pPr>
              <w:ind w:right="-1"/>
              <w:jc w:val="right"/>
              <w:rPr>
                <w:rFonts w:ascii="Times New Roman" w:hAnsi="Times New Roman" w:cs="Times New Roman"/>
              </w:rPr>
            </w:pPr>
            <w:r w:rsidRPr="005A7821">
              <w:rPr>
                <w:rFonts w:ascii="Times New Roman" w:hAnsi="Times New Roman" w:cs="Times New Roman"/>
              </w:rPr>
              <w:t>Siguldas nov</w:t>
            </w:r>
            <w:r w:rsidR="00C04506" w:rsidRPr="005A7821">
              <w:rPr>
                <w:rFonts w:ascii="Times New Roman" w:hAnsi="Times New Roman" w:cs="Times New Roman"/>
              </w:rPr>
              <w:t xml:space="preserve">ada </w:t>
            </w:r>
            <w:r w:rsidR="00A128ED" w:rsidRPr="005A7821">
              <w:rPr>
                <w:rFonts w:ascii="Times New Roman" w:hAnsi="Times New Roman" w:cs="Times New Roman"/>
              </w:rPr>
              <w:t>pašvaldības</w:t>
            </w:r>
            <w:r w:rsidR="00C04506" w:rsidRPr="005A7821">
              <w:rPr>
                <w:rFonts w:ascii="Times New Roman" w:hAnsi="Times New Roman" w:cs="Times New Roman"/>
              </w:rPr>
              <w:t xml:space="preserve"> iepirkumam „</w:t>
            </w:r>
            <w:r w:rsidR="00A47963" w:rsidRPr="005A7821">
              <w:rPr>
                <w:rFonts w:ascii="Times New Roman" w:hAnsi="Times New Roman" w:cs="Times New Roman"/>
              </w:rPr>
              <w:t>Mazlietotas kravas – pasažieru automašīnas iegāde</w:t>
            </w:r>
            <w:r w:rsidR="005A7821" w:rsidRPr="005A7821">
              <w:rPr>
                <w:rFonts w:ascii="Times New Roman" w:hAnsi="Times New Roman" w:cs="Times New Roman"/>
              </w:rPr>
              <w:t xml:space="preserve"> un piegāde Īpašumu un vides pārvaldības nodaļas vajadzībām</w:t>
            </w:r>
            <w:r w:rsidRPr="005A7821">
              <w:rPr>
                <w:rFonts w:ascii="Times New Roman" w:hAnsi="Times New Roman" w:cs="Times New Roman"/>
              </w:rPr>
              <w:t xml:space="preserve">” </w:t>
            </w:r>
          </w:p>
          <w:p w:rsidR="00022B32" w:rsidRDefault="00022B32" w:rsidP="00A47963">
            <w:pPr>
              <w:ind w:right="-1"/>
              <w:jc w:val="right"/>
              <w:rPr>
                <w:sz w:val="23"/>
                <w:szCs w:val="23"/>
              </w:rPr>
            </w:pPr>
            <w:r w:rsidRPr="005A7821">
              <w:rPr>
                <w:rFonts w:ascii="Times New Roman" w:hAnsi="Times New Roman" w:cs="Times New Roman"/>
              </w:rPr>
              <w:t>Identifikācijas Nr.</w:t>
            </w:r>
            <w:r w:rsidR="001F2A8D" w:rsidRPr="005A7821">
              <w:rPr>
                <w:rFonts w:ascii="Times New Roman" w:hAnsi="Times New Roman" w:cs="Times New Roman"/>
              </w:rPr>
              <w:t xml:space="preserve"> SN</w:t>
            </w:r>
            <w:r w:rsidR="005A7821" w:rsidRPr="005A7821">
              <w:rPr>
                <w:rFonts w:ascii="Times New Roman" w:hAnsi="Times New Roman" w:cs="Times New Roman"/>
              </w:rPr>
              <w:t>P</w:t>
            </w:r>
            <w:r w:rsidR="001F2A8D" w:rsidRPr="005A7821">
              <w:rPr>
                <w:rFonts w:ascii="Times New Roman" w:hAnsi="Times New Roman" w:cs="Times New Roman"/>
              </w:rPr>
              <w:t xml:space="preserve"> 201</w:t>
            </w:r>
            <w:r w:rsidR="00A47963" w:rsidRPr="005A7821">
              <w:rPr>
                <w:rFonts w:ascii="Times New Roman" w:hAnsi="Times New Roman" w:cs="Times New Roman"/>
              </w:rPr>
              <w:t>8</w:t>
            </w:r>
            <w:r w:rsidR="001F2A8D" w:rsidRPr="005A7821">
              <w:rPr>
                <w:rFonts w:ascii="Times New Roman" w:hAnsi="Times New Roman" w:cs="Times New Roman"/>
              </w:rPr>
              <w:t>/</w:t>
            </w:r>
            <w:r w:rsidR="005A7821" w:rsidRPr="005A7821">
              <w:rPr>
                <w:rFonts w:ascii="Times New Roman" w:hAnsi="Times New Roman" w:cs="Times New Roman"/>
              </w:rPr>
              <w:t>06</w:t>
            </w:r>
          </w:p>
        </w:tc>
      </w:tr>
    </w:tbl>
    <w:p w:rsidR="00C64E5C" w:rsidRPr="00A4673C" w:rsidRDefault="00C64E5C" w:rsidP="00022B32">
      <w:pPr>
        <w:rPr>
          <w:rFonts w:ascii="Times New Roman" w:hAnsi="Times New Roman" w:cs="Times New Roman"/>
          <w:b/>
          <w:sz w:val="20"/>
          <w:szCs w:val="20"/>
        </w:rPr>
      </w:pPr>
    </w:p>
    <w:p w:rsidR="00C64E5C" w:rsidRPr="00A4673C" w:rsidRDefault="00FC4436" w:rsidP="00C64E5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TEHNISKĀ SPECIFIKĀCIJA – TEHNISKAIS PIEDĀVĀJUMS</w:t>
      </w:r>
    </w:p>
    <w:p w:rsidR="00FC4436" w:rsidRDefault="00FC4436" w:rsidP="00C64E5C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</w:p>
    <w:tbl>
      <w:tblPr>
        <w:tblW w:w="1403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4111"/>
        <w:gridCol w:w="4252"/>
        <w:gridCol w:w="4252"/>
      </w:tblGrid>
      <w:tr w:rsidR="00F70C24" w:rsidRPr="00A4673C" w:rsidTr="00066334">
        <w:trPr>
          <w:trHeight w:val="7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Pamatprasības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4673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A47963" w:rsidP="00066334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Automašīnas piegāde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A47963" w:rsidP="00C74EBB">
            <w:pPr>
              <w:rPr>
                <w:rFonts w:ascii="Times New Roman" w:hAnsi="Times New Roman" w:cs="Times New Roman"/>
                <w:i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 darba dienu laikā no līguma parakstīšanas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4673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A47963" w:rsidP="00066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Automašīnas reģistrācija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A47963" w:rsidP="00066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Reģistrācijas izdevumi iekļauti automašīnas cenā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A4673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A47963" w:rsidP="0006633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Garantija</w:t>
            </w:r>
            <w:r w:rsidR="00B20468">
              <w:rPr>
                <w:rFonts w:ascii="Times New Roman" w:hAnsi="Times New Roman" w:cs="Times New Roman"/>
                <w:sz w:val="20"/>
              </w:rPr>
              <w:t xml:space="preserve"> (ja pārdevējs tādu piedāvā)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A855F9" w:rsidRDefault="00B20468" w:rsidP="00C74EBB">
            <w:pPr>
              <w:rPr>
                <w:rFonts w:ascii="Times New Roman" w:hAnsi="Times New Roman" w:cs="Times New Roman"/>
                <w:strike/>
                <w:color w:val="00B050"/>
                <w:sz w:val="20"/>
              </w:rPr>
            </w:pPr>
            <w:r w:rsidRPr="00A855F9">
              <w:rPr>
                <w:rFonts w:ascii="Times New Roman" w:hAnsi="Times New Roman" w:cs="Times New Roman"/>
                <w:sz w:val="20"/>
              </w:rPr>
              <w:t>Pārdevēja piedāvātā garantija mēnešos automašīnas galvenajiem mezgliem – dzinējam un transmisijai.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ind w:left="360"/>
              <w:rPr>
                <w:rFonts w:ascii="Times New Roman" w:hAnsi="Times New Roman" w:cs="Times New Roman"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</w:rPr>
              <w:t>1.4.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70C24" w:rsidRPr="00C74EBB" w:rsidRDefault="00F2362C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Tehniskā apskate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855F9" w:rsidRDefault="00F2362C" w:rsidP="00B20468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A855F9">
              <w:rPr>
                <w:rFonts w:ascii="Times New Roman" w:hAnsi="Times New Roman" w:cs="Times New Roman"/>
                <w:bCs/>
                <w:sz w:val="20"/>
              </w:rPr>
              <w:t xml:space="preserve">Tehniskā apskate derīga ne </w:t>
            </w:r>
            <w:r w:rsidR="00B20468" w:rsidRPr="00A855F9">
              <w:rPr>
                <w:rFonts w:ascii="Times New Roman" w:hAnsi="Times New Roman" w:cs="Times New Roman"/>
                <w:bCs/>
                <w:sz w:val="20"/>
              </w:rPr>
              <w:t xml:space="preserve">mazāk kā 6 </w:t>
            </w:r>
            <w:r w:rsidRPr="00A855F9">
              <w:rPr>
                <w:rFonts w:ascii="Times New Roman" w:hAnsi="Times New Roman" w:cs="Times New Roman"/>
                <w:bCs/>
                <w:sz w:val="20"/>
              </w:rPr>
              <w:t>(</w:t>
            </w:r>
            <w:r w:rsidR="00B20468" w:rsidRPr="00A855F9">
              <w:rPr>
                <w:rFonts w:ascii="Times New Roman" w:hAnsi="Times New Roman" w:cs="Times New Roman"/>
                <w:bCs/>
                <w:sz w:val="20"/>
              </w:rPr>
              <w:t>sešus</w:t>
            </w:r>
            <w:r w:rsidRPr="00A855F9">
              <w:rPr>
                <w:rFonts w:ascii="Times New Roman" w:hAnsi="Times New Roman" w:cs="Times New Roman"/>
                <w:bCs/>
                <w:sz w:val="20"/>
              </w:rPr>
              <w:t>) mēnešus no piedāvājuma iesniegšanas brīža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2362C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362C" w:rsidRPr="00A4673C" w:rsidRDefault="00F2362C" w:rsidP="00066334">
            <w:pPr>
              <w:ind w:left="360"/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1.5.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362C" w:rsidRDefault="00F2362C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Tehniskā apkope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2362C" w:rsidRDefault="00F2362C" w:rsidP="00B01DEC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Automašīnai pirms nodošanas veikta</w:t>
            </w:r>
            <w:r w:rsidR="00B01DEC">
              <w:rPr>
                <w:rFonts w:ascii="Times New Roman" w:hAnsi="Times New Roman" w:cs="Times New Roman"/>
                <w:bCs/>
                <w:sz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="00B01DEC">
              <w:rPr>
                <w:rFonts w:ascii="Times New Roman" w:hAnsi="Times New Roman" w:cs="Times New Roman"/>
                <w:bCs/>
                <w:sz w:val="20"/>
              </w:rPr>
              <w:t>visas ražotāja noteiktās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tehniskā</w:t>
            </w:r>
            <w:r w:rsidR="00B01DEC">
              <w:rPr>
                <w:rFonts w:ascii="Times New Roman" w:hAnsi="Times New Roman" w:cs="Times New Roman"/>
                <w:bCs/>
                <w:sz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apkope</w:t>
            </w:r>
            <w:r w:rsidR="00B01DEC">
              <w:rPr>
                <w:rFonts w:ascii="Times New Roman" w:hAnsi="Times New Roman" w:cs="Times New Roman"/>
                <w:bCs/>
                <w:sz w:val="20"/>
              </w:rPr>
              <w:t>s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–</w:t>
            </w:r>
            <w:r w:rsidR="00B01DEC">
              <w:rPr>
                <w:rFonts w:ascii="Times New Roman" w:hAnsi="Times New Roman" w:cs="Times New Roman"/>
                <w:bCs/>
                <w:sz w:val="20"/>
              </w:rPr>
              <w:t xml:space="preserve"> nomainīts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 degvielas</w:t>
            </w:r>
            <w:r w:rsidR="00B01DEC">
              <w:rPr>
                <w:rFonts w:ascii="Times New Roman" w:hAnsi="Times New Roman" w:cs="Times New Roman"/>
                <w:bCs/>
                <w:sz w:val="20"/>
              </w:rPr>
              <w:t xml:space="preserve"> filtrs</w:t>
            </w:r>
            <w:r>
              <w:rPr>
                <w:rFonts w:ascii="Times New Roman" w:hAnsi="Times New Roman" w:cs="Times New Roman"/>
                <w:bCs/>
                <w:sz w:val="20"/>
              </w:rPr>
              <w:t xml:space="preserve">, </w:t>
            </w:r>
            <w:r w:rsidR="00B01DEC">
              <w:rPr>
                <w:rFonts w:ascii="Times New Roman" w:hAnsi="Times New Roman" w:cs="Times New Roman"/>
                <w:bCs/>
                <w:sz w:val="20"/>
              </w:rPr>
              <w:t xml:space="preserve">dzinēja eļļa un </w:t>
            </w:r>
            <w:r>
              <w:rPr>
                <w:rFonts w:ascii="Times New Roman" w:hAnsi="Times New Roman" w:cs="Times New Roman"/>
                <w:bCs/>
                <w:sz w:val="20"/>
              </w:rPr>
              <w:t>eļļas</w:t>
            </w:r>
            <w:r w:rsidR="00B01DEC">
              <w:rPr>
                <w:rFonts w:ascii="Times New Roman" w:hAnsi="Times New Roman" w:cs="Times New Roman"/>
                <w:bCs/>
                <w:sz w:val="20"/>
              </w:rPr>
              <w:t xml:space="preserve"> filtrs, dzinēja gaisa filtrs, salona gaisa filtrs un (ja paredzēts) gāzu sadales mehānisma piedziņas siksna un ar to saistītie elementi.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362C" w:rsidRPr="00A4673C" w:rsidRDefault="00F2362C" w:rsidP="00066334">
            <w:pPr>
              <w:rPr>
                <w:rFonts w:ascii="Times New Roman" w:hAnsi="Times New Roman" w:cs="Times New Roman"/>
                <w:bCs/>
                <w:sz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Tehniskās prasības automašīnai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70C24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Piegādājamo automašīnu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(viena)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127551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Automašīna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1069F1" w:rsidP="001069F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Mazlietota Kravas – pasažieru automašīna ar  kravas kasti, vai kravas – pasažieru furgons 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tentu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vai kravas – pasažieru furgons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70C24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0C24" w:rsidRPr="00A4673C" w:rsidRDefault="00F70C24" w:rsidP="0006633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Izlaides gads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70C24" w:rsidRPr="00A4673C" w:rsidRDefault="001069F1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55F9">
              <w:rPr>
                <w:rFonts w:ascii="Times New Roman" w:hAnsi="Times New Roman" w:cs="Times New Roman"/>
                <w:bCs/>
                <w:sz w:val="20"/>
                <w:szCs w:val="20"/>
              </w:rPr>
              <w:t>Ne vecāka par 201</w:t>
            </w:r>
            <w:r w:rsidR="00A230DF" w:rsidRPr="00A855F9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A855F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gadu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C24" w:rsidRPr="00A4673C" w:rsidRDefault="00F70C24" w:rsidP="0006633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nobraukums 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344">
              <w:rPr>
                <w:rFonts w:ascii="Times New Roman" w:hAnsi="Times New Roman" w:cs="Times New Roman"/>
                <w:bCs/>
                <w:sz w:val="20"/>
                <w:szCs w:val="20"/>
              </w:rPr>
              <w:t>Ne lielāks par 300 000 km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Virsbūves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Dubultkabīne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 kravas kasti, vai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Dubultkabīne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ar furgonu ar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tentu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vai kravas – pasažieru furgons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Durvju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 mazāk kā 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511716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1716">
              <w:rPr>
                <w:rFonts w:ascii="Times New Roman" w:hAnsi="Times New Roman" w:cs="Times New Roman"/>
                <w:bCs/>
                <w:sz w:val="20"/>
                <w:szCs w:val="20"/>
              </w:rPr>
              <w:t>2.7.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Sēdvietu skaits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 mazāk kā 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0DF" w:rsidRPr="00511716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Pilna masa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0DF" w:rsidRPr="00076344" w:rsidRDefault="00A230DF" w:rsidP="00CE20D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Ne mazāka kā </w:t>
            </w:r>
            <w:r w:rsidR="00CE20DC" w:rsidRPr="00076344">
              <w:rPr>
                <w:rFonts w:ascii="Times New Roman" w:hAnsi="Times New Roman" w:cs="Times New Roman"/>
                <w:bCs/>
                <w:sz w:val="20"/>
                <w:szCs w:val="20"/>
              </w:rPr>
              <w:t>2500</w:t>
            </w:r>
            <w:r w:rsidRPr="00076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kg</w:t>
            </w:r>
            <w:r w:rsidR="000E1576" w:rsidRPr="00076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un ne vairāk kā 3500 kg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Dzinēja darba tilpums, degvielas veids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076344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344">
              <w:rPr>
                <w:rFonts w:ascii="Times New Roman" w:hAnsi="Times New Roman" w:cs="Times New Roman"/>
                <w:bCs/>
                <w:sz w:val="20"/>
                <w:szCs w:val="20"/>
              </w:rPr>
              <w:t>Ne mazāk  kā 1.9 l, dīzelis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Jauda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076344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3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Vismaz 120 </w:t>
            </w:r>
            <w:proofErr w:type="spellStart"/>
            <w:r w:rsidRPr="00076344">
              <w:rPr>
                <w:rFonts w:ascii="Times New Roman" w:hAnsi="Times New Roman" w:cs="Times New Roman"/>
                <w:bCs/>
                <w:sz w:val="20"/>
                <w:szCs w:val="20"/>
              </w:rPr>
              <w:t>zs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Pārnesumu kārbas tips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Mehāniska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="00076344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Riteņu diametrs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Vismaz 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”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0DF" w:rsidRPr="00D15F49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2.1</w:t>
            </w:r>
            <w:r w:rsidR="00076344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iepas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076344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76344">
              <w:rPr>
                <w:rFonts w:ascii="Times New Roman" w:hAnsi="Times New Roman" w:cs="Times New Roman"/>
                <w:bCs/>
                <w:sz w:val="20"/>
                <w:szCs w:val="20"/>
              </w:rPr>
              <w:t>Automašīnai uzstādītas ekspluatācijai atbilstošas sezonas riepas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076344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Salons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Auduma apdares salnos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  <w:r w:rsidR="00076344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Obligātais aprīkojums un prasības: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D24230" w:rsidRDefault="00A230DF" w:rsidP="00A230DF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452126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Trīspunktu drošības jostas visām sēdvietām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D24230" w:rsidRDefault="00A230DF" w:rsidP="00A230DF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452126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Audiosistēma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D24230" w:rsidRDefault="00A230DF" w:rsidP="00A230DF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452126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Piekabes āķis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D24230" w:rsidRDefault="00A230DF" w:rsidP="00A230DF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452126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Stūre ar regulējamu augstumu un attālumu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D24230" w:rsidRDefault="00A230DF" w:rsidP="00A230DF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452126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Gumijas paklāji salonā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D24230" w:rsidRDefault="00A230DF" w:rsidP="00A230DF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452126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Medicīniskā aptieciņa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D24230" w:rsidRDefault="00A230DF" w:rsidP="00A230DF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452126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Ugunsdzēšamais aparāts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D24230" w:rsidRDefault="00A230DF" w:rsidP="00A230DF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452126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Avārijas zīme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D24230" w:rsidRDefault="00A230DF" w:rsidP="00A230DF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452126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Drošības veste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D24230" w:rsidRDefault="00A230DF" w:rsidP="00A230DF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452126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Pilna izmēra 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Rezerves ritenis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Pr="00D24230" w:rsidRDefault="00A230DF" w:rsidP="00A230DF">
            <w:pPr>
              <w:pStyle w:val="ListParagraph"/>
              <w:numPr>
                <w:ilvl w:val="3"/>
                <w:numId w:val="10"/>
              </w:num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230DF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</w:t>
            </w:r>
            <w:r w:rsidRPr="00452126">
              <w:rPr>
                <w:rFonts w:ascii="Times New Roman" w:hAnsi="Times New Roman" w:cs="Times New Roman"/>
                <w:bCs/>
                <w:sz w:val="20"/>
                <w:szCs w:val="20"/>
              </w:rPr>
              <w:t>ignalizācija un centrālā atslēga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Nr. p. k.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Pozīcijas </w:t>
            </w:r>
          </w:p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4673C">
              <w:rPr>
                <w:rFonts w:ascii="Times New Roman" w:hAnsi="Times New Roman" w:cs="Times New Roman"/>
                <w:b/>
                <w:bCs/>
                <w:sz w:val="20"/>
              </w:rPr>
              <w:t>Citas obligātās prasības</w:t>
            </w:r>
          </w:p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230DF" w:rsidRDefault="00A230DF" w:rsidP="00A23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Tehniskais piedāvājums</w:t>
            </w:r>
          </w:p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</w:rPr>
              <w:t>aizpilda pretendents)</w:t>
            </w: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Raiņa iela 3, Sigulda, Siguldas novads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tehnisko apkopju un garantijas remontu veikšanas vieta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Dīlera autorizēta tehniskās apkopes un remonta darbnīca ne tālāk kā 100 km no Raiņa iela 3, Sigulda, Siguldas novads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Automašīnas piegādes termiņš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Ne vēlāk kā 5 darba dienu laikā pēc līguma noslēgšanas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230DF" w:rsidRPr="00A4673C" w:rsidTr="0006633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DF" w:rsidRPr="00A4673C" w:rsidRDefault="00A230DF" w:rsidP="00A230D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30DF" w:rsidRPr="00A4673C" w:rsidRDefault="00A230DF" w:rsidP="001156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4673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Reģistrācija CSDD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230DF" w:rsidRPr="00A4673C" w:rsidRDefault="001156C2" w:rsidP="001156C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Automašīna reģistrēta CSDD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30DF" w:rsidRPr="00A4673C" w:rsidRDefault="00A230DF" w:rsidP="00A230D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70C24" w:rsidRDefault="00F70C24" w:rsidP="00F70C24">
      <w:pPr>
        <w:ind w:right="-58"/>
        <w:rPr>
          <w:szCs w:val="23"/>
        </w:rPr>
      </w:pPr>
      <w:r>
        <w:rPr>
          <w:szCs w:val="23"/>
        </w:rPr>
        <w:t xml:space="preserve">                                   </w:t>
      </w:r>
    </w:p>
    <w:p w:rsidR="00F70C24" w:rsidRPr="0036476E" w:rsidRDefault="00F70C24" w:rsidP="00F70C24">
      <w:pPr>
        <w:ind w:right="-58"/>
        <w:rPr>
          <w:rFonts w:ascii="Times New Roman" w:hAnsi="Times New Roman" w:cs="Times New Roman"/>
          <w:b/>
          <w:sz w:val="20"/>
          <w:szCs w:val="20"/>
        </w:rPr>
      </w:pPr>
      <w:r>
        <w:rPr>
          <w:szCs w:val="23"/>
        </w:rPr>
        <w:t xml:space="preserve">     </w:t>
      </w:r>
    </w:p>
    <w:p w:rsidR="00F70C24" w:rsidRPr="00390424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390424">
        <w:rPr>
          <w:rFonts w:ascii="Times New Roman" w:hAnsi="Times New Roman"/>
          <w:i/>
          <w:sz w:val="20"/>
          <w:lang w:val="lv-LV"/>
        </w:rPr>
        <w:t>Pretendenta nosaukums,</w:t>
      </w:r>
    </w:p>
    <w:p w:rsidR="00F70C24" w:rsidRPr="00390424" w:rsidRDefault="00F70C24" w:rsidP="00F70C24">
      <w:pPr>
        <w:pStyle w:val="Header"/>
        <w:tabs>
          <w:tab w:val="clear" w:pos="4320"/>
          <w:tab w:val="clear" w:pos="8640"/>
        </w:tabs>
        <w:rPr>
          <w:rFonts w:ascii="Times New Roman" w:hAnsi="Times New Roman"/>
          <w:i/>
          <w:sz w:val="20"/>
          <w:lang w:val="lv-LV"/>
        </w:rPr>
      </w:pPr>
      <w:r w:rsidRPr="00390424">
        <w:rPr>
          <w:rFonts w:ascii="Times New Roman" w:hAnsi="Times New Roman"/>
          <w:i/>
          <w:sz w:val="20"/>
          <w:lang w:val="lv-LV"/>
        </w:rPr>
        <w:t>Likumiskā pārstāvja amats (Pilnvarotā persona), vārds, uzvārds, paraksts,</w:t>
      </w:r>
    </w:p>
    <w:p w:rsidR="0036476E" w:rsidRPr="00C64E5C" w:rsidRDefault="00F70C24" w:rsidP="00127551">
      <w:pPr>
        <w:pStyle w:val="Header"/>
        <w:tabs>
          <w:tab w:val="clear" w:pos="4320"/>
          <w:tab w:val="clear" w:pos="8640"/>
        </w:tabs>
        <w:rPr>
          <w:szCs w:val="23"/>
        </w:rPr>
      </w:pPr>
      <w:r w:rsidRPr="00390424">
        <w:rPr>
          <w:rFonts w:ascii="Times New Roman" w:hAnsi="Times New Roman"/>
          <w:i/>
          <w:sz w:val="20"/>
          <w:lang w:val="lv-LV"/>
        </w:rPr>
        <w:t>Z.v.</w:t>
      </w:r>
    </w:p>
    <w:sectPr w:rsidR="0036476E" w:rsidRPr="00C64E5C" w:rsidSect="00A9676E">
      <w:pgSz w:w="16838" w:h="11906" w:orient="landscape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889"/>
    <w:multiLevelType w:val="hybridMultilevel"/>
    <w:tmpl w:val="C1E875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44AB0"/>
    <w:multiLevelType w:val="hybridMultilevel"/>
    <w:tmpl w:val="F0C43F2E"/>
    <w:lvl w:ilvl="0" w:tplc="0426000F">
      <w:start w:val="1"/>
      <w:numFmt w:val="decimal"/>
      <w:lvlText w:val="%1."/>
      <w:lvlJc w:val="left"/>
      <w:pPr>
        <w:ind w:left="3762" w:hanging="360"/>
      </w:pPr>
    </w:lvl>
    <w:lvl w:ilvl="1" w:tplc="04260019" w:tentative="1">
      <w:start w:val="1"/>
      <w:numFmt w:val="lowerLetter"/>
      <w:lvlText w:val="%2."/>
      <w:lvlJc w:val="left"/>
      <w:pPr>
        <w:ind w:left="2432" w:hanging="360"/>
      </w:pPr>
    </w:lvl>
    <w:lvl w:ilvl="2" w:tplc="0426001B" w:tentative="1">
      <w:start w:val="1"/>
      <w:numFmt w:val="lowerRoman"/>
      <w:lvlText w:val="%3."/>
      <w:lvlJc w:val="right"/>
      <w:pPr>
        <w:ind w:left="3152" w:hanging="180"/>
      </w:pPr>
    </w:lvl>
    <w:lvl w:ilvl="3" w:tplc="0426000F" w:tentative="1">
      <w:start w:val="1"/>
      <w:numFmt w:val="decimal"/>
      <w:lvlText w:val="%4."/>
      <w:lvlJc w:val="left"/>
      <w:pPr>
        <w:ind w:left="3872" w:hanging="360"/>
      </w:pPr>
    </w:lvl>
    <w:lvl w:ilvl="4" w:tplc="04260019" w:tentative="1">
      <w:start w:val="1"/>
      <w:numFmt w:val="lowerLetter"/>
      <w:lvlText w:val="%5."/>
      <w:lvlJc w:val="left"/>
      <w:pPr>
        <w:ind w:left="4592" w:hanging="360"/>
      </w:pPr>
    </w:lvl>
    <w:lvl w:ilvl="5" w:tplc="0426001B" w:tentative="1">
      <w:start w:val="1"/>
      <w:numFmt w:val="lowerRoman"/>
      <w:lvlText w:val="%6."/>
      <w:lvlJc w:val="right"/>
      <w:pPr>
        <w:ind w:left="5312" w:hanging="180"/>
      </w:pPr>
    </w:lvl>
    <w:lvl w:ilvl="6" w:tplc="0426000F" w:tentative="1">
      <w:start w:val="1"/>
      <w:numFmt w:val="decimal"/>
      <w:lvlText w:val="%7."/>
      <w:lvlJc w:val="left"/>
      <w:pPr>
        <w:ind w:left="6032" w:hanging="360"/>
      </w:pPr>
    </w:lvl>
    <w:lvl w:ilvl="7" w:tplc="04260019" w:tentative="1">
      <w:start w:val="1"/>
      <w:numFmt w:val="lowerLetter"/>
      <w:lvlText w:val="%8."/>
      <w:lvlJc w:val="left"/>
      <w:pPr>
        <w:ind w:left="6752" w:hanging="360"/>
      </w:pPr>
    </w:lvl>
    <w:lvl w:ilvl="8" w:tplc="042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" w15:restartNumberingAfterBreak="0">
    <w:nsid w:val="1D5208A2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05E651A"/>
    <w:multiLevelType w:val="hybridMultilevel"/>
    <w:tmpl w:val="8EA61B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C7F25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3E924A5"/>
    <w:multiLevelType w:val="hybridMultilevel"/>
    <w:tmpl w:val="2D42A9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5FAC"/>
    <w:multiLevelType w:val="hybridMultilevel"/>
    <w:tmpl w:val="3FCE3B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354DC"/>
    <w:multiLevelType w:val="hybridMultilevel"/>
    <w:tmpl w:val="8DDE1F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47826"/>
    <w:multiLevelType w:val="multilevel"/>
    <w:tmpl w:val="F0547C26"/>
    <w:lvl w:ilvl="0">
      <w:start w:val="1"/>
      <w:numFmt w:val="upperRoman"/>
      <w:lvlText w:val="%1."/>
      <w:lvlJc w:val="left"/>
      <w:pPr>
        <w:tabs>
          <w:tab w:val="num" w:pos="1456"/>
        </w:tabs>
        <w:ind w:left="1456" w:hanging="1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996"/>
        </w:tabs>
        <w:ind w:left="1996" w:hanging="720"/>
      </w:pPr>
      <w:rPr>
        <w:rFonts w:ascii="Times New Roman" w:eastAsia="Times New Roman" w:hAnsi="Times New Roman" w:cs="Times New Roman" w:hint="default"/>
        <w:b/>
        <w:color w:val="auto"/>
        <w:sz w:val="20"/>
        <w:szCs w:val="20"/>
      </w:rPr>
    </w:lvl>
    <w:lvl w:ilvl="2">
      <w:start w:val="1"/>
      <w:numFmt w:val="decimal"/>
      <w:isLgl/>
      <w:lvlText w:val="%3.%2.%3."/>
      <w:lvlJc w:val="left"/>
      <w:pPr>
        <w:tabs>
          <w:tab w:val="num" w:pos="1996"/>
        </w:tabs>
        <w:ind w:left="1996" w:hanging="720"/>
      </w:pPr>
      <w:rPr>
        <w:rFonts w:hint="default"/>
      </w:rPr>
    </w:lvl>
    <w:lvl w:ilvl="3">
      <w:start w:val="1"/>
      <w:numFmt w:val="bullet"/>
      <w:lvlText w:val=""/>
      <w:lvlJc w:val="left"/>
      <w:pPr>
        <w:tabs>
          <w:tab w:val="num" w:pos="2356"/>
        </w:tabs>
        <w:ind w:left="2356" w:hanging="1080"/>
      </w:pPr>
      <w:rPr>
        <w:rFonts w:ascii="Wingdings" w:hAnsi="Wingdings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356"/>
        </w:tabs>
        <w:ind w:left="2356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2716"/>
        </w:tabs>
        <w:ind w:left="2716" w:hanging="144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16"/>
        </w:tabs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76"/>
        </w:tabs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76"/>
        </w:tabs>
        <w:ind w:left="3076" w:hanging="1800"/>
      </w:pPr>
      <w:rPr>
        <w:rFonts w:hint="default"/>
      </w:rPr>
    </w:lvl>
  </w:abstractNum>
  <w:abstractNum w:abstractNumId="9" w15:restartNumberingAfterBreak="0">
    <w:nsid w:val="638A6C5C"/>
    <w:multiLevelType w:val="multilevel"/>
    <w:tmpl w:val="0426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  <w:b/>
        <w:color w:val="auto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69A11A99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C6B0C2E"/>
    <w:multiLevelType w:val="multilevel"/>
    <w:tmpl w:val="832CC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2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64" w:hanging="78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C18"/>
    <w:rsid w:val="00000DF0"/>
    <w:rsid w:val="00022B32"/>
    <w:rsid w:val="000665AC"/>
    <w:rsid w:val="00076344"/>
    <w:rsid w:val="000E1576"/>
    <w:rsid w:val="000E7AA5"/>
    <w:rsid w:val="001069F1"/>
    <w:rsid w:val="00113B0F"/>
    <w:rsid w:val="001156C2"/>
    <w:rsid w:val="00123D64"/>
    <w:rsid w:val="00127551"/>
    <w:rsid w:val="00176C18"/>
    <w:rsid w:val="001A66DC"/>
    <w:rsid w:val="001C230B"/>
    <w:rsid w:val="001D77E5"/>
    <w:rsid w:val="001E5E25"/>
    <w:rsid w:val="001F2A8D"/>
    <w:rsid w:val="002552F7"/>
    <w:rsid w:val="002C6374"/>
    <w:rsid w:val="0036476E"/>
    <w:rsid w:val="003654E4"/>
    <w:rsid w:val="003702D4"/>
    <w:rsid w:val="003847E6"/>
    <w:rsid w:val="00390424"/>
    <w:rsid w:val="003A4FA9"/>
    <w:rsid w:val="003B3079"/>
    <w:rsid w:val="003B3768"/>
    <w:rsid w:val="004436CC"/>
    <w:rsid w:val="00452126"/>
    <w:rsid w:val="004A3F38"/>
    <w:rsid w:val="004B0470"/>
    <w:rsid w:val="004C336E"/>
    <w:rsid w:val="004D03CA"/>
    <w:rsid w:val="004D2227"/>
    <w:rsid w:val="004D60B3"/>
    <w:rsid w:val="00502E66"/>
    <w:rsid w:val="005221CD"/>
    <w:rsid w:val="00541304"/>
    <w:rsid w:val="00554DFB"/>
    <w:rsid w:val="005A7821"/>
    <w:rsid w:val="0063425B"/>
    <w:rsid w:val="00676901"/>
    <w:rsid w:val="006B7930"/>
    <w:rsid w:val="006C3C32"/>
    <w:rsid w:val="006D549E"/>
    <w:rsid w:val="00716ED4"/>
    <w:rsid w:val="00757F1C"/>
    <w:rsid w:val="00763EEF"/>
    <w:rsid w:val="007666AF"/>
    <w:rsid w:val="00783FF4"/>
    <w:rsid w:val="007C25EA"/>
    <w:rsid w:val="007C4441"/>
    <w:rsid w:val="007F5C29"/>
    <w:rsid w:val="008028B3"/>
    <w:rsid w:val="00803F54"/>
    <w:rsid w:val="0081091F"/>
    <w:rsid w:val="00816E0B"/>
    <w:rsid w:val="00833173"/>
    <w:rsid w:val="0085488E"/>
    <w:rsid w:val="008556AF"/>
    <w:rsid w:val="00880AB4"/>
    <w:rsid w:val="008D70E8"/>
    <w:rsid w:val="008F3DA8"/>
    <w:rsid w:val="009572E4"/>
    <w:rsid w:val="00964C37"/>
    <w:rsid w:val="0098601C"/>
    <w:rsid w:val="009E7F18"/>
    <w:rsid w:val="00A128ED"/>
    <w:rsid w:val="00A1533B"/>
    <w:rsid w:val="00A166D1"/>
    <w:rsid w:val="00A230DF"/>
    <w:rsid w:val="00A47963"/>
    <w:rsid w:val="00A634A9"/>
    <w:rsid w:val="00A64A41"/>
    <w:rsid w:val="00A855F9"/>
    <w:rsid w:val="00A9676E"/>
    <w:rsid w:val="00AC4CC0"/>
    <w:rsid w:val="00AF38B7"/>
    <w:rsid w:val="00AF7F34"/>
    <w:rsid w:val="00B01DEC"/>
    <w:rsid w:val="00B20468"/>
    <w:rsid w:val="00B8683A"/>
    <w:rsid w:val="00B87441"/>
    <w:rsid w:val="00BC0742"/>
    <w:rsid w:val="00BE1774"/>
    <w:rsid w:val="00BE180C"/>
    <w:rsid w:val="00C04506"/>
    <w:rsid w:val="00C34080"/>
    <w:rsid w:val="00C64E5C"/>
    <w:rsid w:val="00C74204"/>
    <w:rsid w:val="00C74EBB"/>
    <w:rsid w:val="00C901D7"/>
    <w:rsid w:val="00C90CC7"/>
    <w:rsid w:val="00CB2546"/>
    <w:rsid w:val="00CE20DC"/>
    <w:rsid w:val="00CE61CD"/>
    <w:rsid w:val="00D00D73"/>
    <w:rsid w:val="00D15F49"/>
    <w:rsid w:val="00D24230"/>
    <w:rsid w:val="00D36BB5"/>
    <w:rsid w:val="00D67764"/>
    <w:rsid w:val="00D97E2C"/>
    <w:rsid w:val="00DB2537"/>
    <w:rsid w:val="00DD4B9E"/>
    <w:rsid w:val="00DE3A4E"/>
    <w:rsid w:val="00DE5E7C"/>
    <w:rsid w:val="00DE603D"/>
    <w:rsid w:val="00DF454E"/>
    <w:rsid w:val="00E41F4F"/>
    <w:rsid w:val="00E95A79"/>
    <w:rsid w:val="00EA354A"/>
    <w:rsid w:val="00EB26F6"/>
    <w:rsid w:val="00EC176A"/>
    <w:rsid w:val="00F2362C"/>
    <w:rsid w:val="00F312CD"/>
    <w:rsid w:val="00F40B18"/>
    <w:rsid w:val="00F52A00"/>
    <w:rsid w:val="00F54A2E"/>
    <w:rsid w:val="00F614D6"/>
    <w:rsid w:val="00F70C24"/>
    <w:rsid w:val="00F74D73"/>
    <w:rsid w:val="00FC01DF"/>
    <w:rsid w:val="00FC026A"/>
    <w:rsid w:val="00FC4436"/>
    <w:rsid w:val="00FC4A03"/>
    <w:rsid w:val="00FD20ED"/>
    <w:rsid w:val="00FF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BDF5"/>
  <w15:docId w15:val="{6D0A962B-57B1-418A-8F70-922E4332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E5C"/>
    <w:pPr>
      <w:spacing w:after="0" w:line="240" w:lineRule="auto"/>
    </w:pPr>
    <w:rPr>
      <w:rFonts w:ascii="Arial" w:eastAsia="Times New Roman" w:hAnsi="Arial" w:cs="Arial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C64E5C"/>
    <w:pPr>
      <w:keepNext/>
      <w:numPr>
        <w:numId w:val="1"/>
      </w:numPr>
      <w:jc w:val="center"/>
      <w:outlineLvl w:val="0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64E5C"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C64E5C"/>
    <w:pPr>
      <w:keepNext/>
      <w:numPr>
        <w:ilvl w:val="2"/>
        <w:numId w:val="1"/>
      </w:numPr>
      <w:jc w:val="center"/>
      <w:outlineLvl w:val="2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C64E5C"/>
    <w:pPr>
      <w:keepNext/>
      <w:widowControl w:val="0"/>
      <w:numPr>
        <w:ilvl w:val="3"/>
        <w:numId w:val="1"/>
      </w:numPr>
      <w:jc w:val="both"/>
      <w:outlineLvl w:val="3"/>
    </w:pPr>
    <w:rPr>
      <w:rFonts w:cs="Times New Roman"/>
      <w:b/>
      <w:sz w:val="24"/>
      <w:szCs w:val="20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C64E5C"/>
    <w:pPr>
      <w:keepNext/>
      <w:numPr>
        <w:ilvl w:val="4"/>
        <w:numId w:val="1"/>
      </w:numPr>
      <w:jc w:val="both"/>
      <w:outlineLvl w:val="4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C64E5C"/>
    <w:pPr>
      <w:keepNext/>
      <w:numPr>
        <w:ilvl w:val="5"/>
        <w:numId w:val="1"/>
      </w:numPr>
      <w:jc w:val="both"/>
      <w:outlineLvl w:val="5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C64E5C"/>
    <w:pPr>
      <w:keepNext/>
      <w:numPr>
        <w:ilvl w:val="6"/>
        <w:numId w:val="1"/>
      </w:numPr>
      <w:outlineLvl w:val="6"/>
    </w:pPr>
    <w:rPr>
      <w:rFonts w:ascii="Times New Roman" w:hAnsi="Times New Roman" w:cs="Times New Roman"/>
      <w:b/>
      <w:i/>
      <w:sz w:val="24"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C64E5C"/>
    <w:pPr>
      <w:keepNext/>
      <w:numPr>
        <w:ilvl w:val="7"/>
        <w:numId w:val="1"/>
      </w:numPr>
      <w:jc w:val="right"/>
      <w:outlineLvl w:val="7"/>
    </w:pPr>
    <w:rPr>
      <w:rFonts w:ascii="Times New Roman" w:hAnsi="Times New Roman" w:cs="Times New Roman"/>
      <w:b/>
      <w:sz w:val="28"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C64E5C"/>
    <w:pPr>
      <w:keepNext/>
      <w:numPr>
        <w:ilvl w:val="8"/>
        <w:numId w:val="1"/>
      </w:numPr>
      <w:ind w:right="-58"/>
      <w:jc w:val="center"/>
      <w:outlineLvl w:val="8"/>
    </w:pPr>
    <w:rPr>
      <w:rFonts w:ascii="Times New Roman" w:hAnsi="Times New Roman" w:cs="Times New Roman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76C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aliases w:val="H1 Char"/>
    <w:basedOn w:val="DefaultParagraphFont"/>
    <w:link w:val="Heading1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C64E5C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C64E5C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C64E5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C64E5C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aliases w:val="Body Text1"/>
    <w:basedOn w:val="Normal"/>
    <w:link w:val="BodyTextChar"/>
    <w:uiPriority w:val="99"/>
    <w:rsid w:val="00C64E5C"/>
    <w:pPr>
      <w:spacing w:after="120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rsid w:val="00C64E5C"/>
    <w:rPr>
      <w:rFonts w:ascii="Arial" w:eastAsia="Times New Roman" w:hAnsi="Arial" w:cs="Arial"/>
      <w:lang w:eastAsia="lv-LV"/>
    </w:rPr>
  </w:style>
  <w:style w:type="paragraph" w:styleId="Header">
    <w:name w:val="header"/>
    <w:basedOn w:val="Normal"/>
    <w:link w:val="HeaderChar"/>
    <w:uiPriority w:val="99"/>
    <w:rsid w:val="00390424"/>
    <w:pPr>
      <w:tabs>
        <w:tab w:val="center" w:pos="4320"/>
        <w:tab w:val="right" w:pos="8640"/>
      </w:tabs>
    </w:pPr>
    <w:rPr>
      <w:rFonts w:ascii="RimTimes" w:hAnsi="RimTimes" w:cs="Times New Roman"/>
      <w:sz w:val="28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0424"/>
    <w:rPr>
      <w:rFonts w:ascii="RimTimes" w:eastAsia="Times New Roman" w:hAnsi="RimTimes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40B18"/>
    <w:pPr>
      <w:ind w:left="720"/>
      <w:contextualSpacing/>
    </w:pPr>
  </w:style>
  <w:style w:type="table" w:styleId="TableGrid">
    <w:name w:val="Table Grid"/>
    <w:basedOn w:val="TableNormal"/>
    <w:uiPriority w:val="59"/>
    <w:rsid w:val="00C74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4D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D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D73"/>
    <w:rPr>
      <w:rFonts w:ascii="Arial" w:eastAsia="Times New Roman" w:hAnsi="Arial" w:cs="Arial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4D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4D73"/>
    <w:rPr>
      <w:rFonts w:ascii="Arial" w:eastAsia="Times New Roman" w:hAnsi="Arial" w:cs="Arial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D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73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1947</Words>
  <Characters>1110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marinar</dc:creator>
  <cp:lastModifiedBy>Inguna.Abzalone</cp:lastModifiedBy>
  <cp:revision>9</cp:revision>
  <cp:lastPrinted>2016-08-16T05:24:00Z</cp:lastPrinted>
  <dcterms:created xsi:type="dcterms:W3CDTF">2018-04-12T05:58:00Z</dcterms:created>
  <dcterms:modified xsi:type="dcterms:W3CDTF">2018-04-20T12:40:00Z</dcterms:modified>
</cp:coreProperties>
</file>