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73" w:rsidRPr="00A65973" w:rsidRDefault="00895970" w:rsidP="00A65973">
      <w:pPr>
        <w:tabs>
          <w:tab w:val="left" w:pos="319"/>
        </w:tabs>
        <w:spacing w:before="120" w:after="120" w:line="240" w:lineRule="auto"/>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5</w:t>
      </w:r>
      <w:r w:rsidR="00A65973" w:rsidRPr="00A65973">
        <w:rPr>
          <w:rFonts w:ascii="Times New Roman" w:eastAsia="Times New Roman" w:hAnsi="Times New Roman" w:cs="Times New Roman"/>
          <w:b/>
          <w:sz w:val="24"/>
          <w:szCs w:val="24"/>
          <w:lang w:val="lv-LV"/>
        </w:rPr>
        <w:t>.pielikums</w:t>
      </w:r>
    </w:p>
    <w:p w:rsidR="00A65973" w:rsidRPr="00A65973" w:rsidRDefault="00A65973" w:rsidP="00A65973">
      <w:pPr>
        <w:keepNext/>
        <w:tabs>
          <w:tab w:val="left" w:pos="720"/>
        </w:tabs>
        <w:spacing w:after="0" w:line="240" w:lineRule="auto"/>
        <w:jc w:val="center"/>
        <w:outlineLvl w:val="0"/>
        <w:rPr>
          <w:rFonts w:ascii="Times New Roman" w:eastAsia="Times New Roman" w:hAnsi="Times New Roman" w:cs="Times New Roman"/>
          <w:b/>
          <w:smallCaps/>
          <w:lang w:val="lv-LV"/>
        </w:rPr>
      </w:pPr>
      <w:bookmarkStart w:id="0" w:name="_Toc432755785"/>
      <w:r w:rsidRPr="00A65973">
        <w:rPr>
          <w:rFonts w:ascii="Times New Roman" w:eastAsia="Times New Roman" w:hAnsi="Times New Roman" w:cs="Times New Roman"/>
          <w:b/>
          <w:smallCaps/>
          <w:lang w:val="lv-LV"/>
        </w:rPr>
        <w:t>LĪGUMS (PROJEKTS)</w:t>
      </w:r>
      <w:bookmarkEnd w:id="0"/>
    </w:p>
    <w:p w:rsidR="00A65973" w:rsidRPr="00A65973" w:rsidRDefault="001C5AE0" w:rsidP="00A65973">
      <w:pPr>
        <w:keepNext/>
        <w:spacing w:after="0" w:line="240" w:lineRule="auto"/>
        <w:jc w:val="center"/>
        <w:outlineLvl w:val="0"/>
        <w:rPr>
          <w:rFonts w:ascii="Times New Roman" w:eastAsia="Times New Roman" w:hAnsi="Times New Roman" w:cs="Times New Roman"/>
          <w:i/>
          <w:lang w:val="lv-LV"/>
        </w:rPr>
      </w:pPr>
      <w:bookmarkStart w:id="1" w:name="_Toc432755786"/>
      <w:r>
        <w:rPr>
          <w:rFonts w:ascii="Times New Roman" w:eastAsia="Times New Roman" w:hAnsi="Times New Roman" w:cs="Times New Roman"/>
          <w:i/>
          <w:lang w:val="lv-LV"/>
        </w:rPr>
        <w:t>Par Siguldas Pils kompleksa un Livonijas ordeņa Pils teritoriju</w:t>
      </w:r>
      <w:r w:rsidR="00A65973" w:rsidRPr="00A65973">
        <w:rPr>
          <w:rFonts w:ascii="Times New Roman" w:eastAsia="Times New Roman" w:hAnsi="Times New Roman" w:cs="Times New Roman"/>
          <w:i/>
          <w:lang w:val="lv-LV"/>
        </w:rPr>
        <w:t xml:space="preserve"> </w:t>
      </w:r>
      <w:bookmarkEnd w:id="1"/>
      <w:r w:rsidR="00A65973" w:rsidRPr="00A65973">
        <w:rPr>
          <w:rFonts w:ascii="Times New Roman" w:eastAsia="Times New Roman" w:hAnsi="Times New Roman" w:cs="Times New Roman"/>
          <w:i/>
          <w:lang w:val="lv-LV"/>
        </w:rPr>
        <w:t xml:space="preserve">kopšanas un uzturēšanas darbiem </w:t>
      </w:r>
    </w:p>
    <w:p w:rsidR="00A65973" w:rsidRPr="00A65973" w:rsidRDefault="00A65973" w:rsidP="00A65973">
      <w:pPr>
        <w:spacing w:after="0" w:line="240" w:lineRule="auto"/>
        <w:rPr>
          <w:rFonts w:ascii="Times New Roman" w:eastAsia="Times New Roman" w:hAnsi="Times New Roman" w:cs="Times New Roman"/>
          <w:lang w:val="lv-LV"/>
        </w:rPr>
      </w:pPr>
    </w:p>
    <w:p w:rsidR="00A65973" w:rsidRPr="00A65973" w:rsidRDefault="00A65973" w:rsidP="00A65973">
      <w:pPr>
        <w:spacing w:after="0" w:line="240" w:lineRule="auto"/>
        <w:rPr>
          <w:rFonts w:ascii="Times New Roman" w:eastAsia="Times New Roman" w:hAnsi="Times New Roman" w:cs="Times New Roman"/>
          <w:lang w:val="lv-LV"/>
        </w:rPr>
      </w:pPr>
    </w:p>
    <w:p w:rsidR="00A65973" w:rsidRDefault="00895970" w:rsidP="00A65973">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Siguldā, 2018</w:t>
      </w:r>
      <w:r w:rsidR="00A65973" w:rsidRPr="00A65973">
        <w:rPr>
          <w:rFonts w:ascii="Times New Roman" w:eastAsia="Times New Roman" w:hAnsi="Times New Roman" w:cs="Times New Roman"/>
          <w:lang w:val="lv-LV"/>
        </w:rPr>
        <w:t xml:space="preserve">.gada __.____________ </w:t>
      </w:r>
      <w:r w:rsidR="00A65973" w:rsidRPr="00A65973">
        <w:rPr>
          <w:rFonts w:ascii="Times New Roman" w:eastAsia="Times New Roman" w:hAnsi="Times New Roman" w:cs="Times New Roman"/>
          <w:lang w:val="lv-LV"/>
        </w:rPr>
        <w:tab/>
      </w:r>
      <w:r w:rsidR="00A65973" w:rsidRPr="00A65973">
        <w:rPr>
          <w:rFonts w:ascii="Times New Roman" w:eastAsia="Times New Roman" w:hAnsi="Times New Roman" w:cs="Times New Roman"/>
          <w:lang w:val="lv-LV"/>
        </w:rPr>
        <w:tab/>
      </w:r>
      <w:r w:rsidR="00A65973" w:rsidRPr="00A65973">
        <w:rPr>
          <w:rFonts w:ascii="Times New Roman" w:eastAsia="Times New Roman" w:hAnsi="Times New Roman" w:cs="Times New Roman"/>
          <w:lang w:val="lv-LV"/>
        </w:rPr>
        <w:tab/>
      </w:r>
      <w:r w:rsidR="00A65973" w:rsidRPr="00A65973">
        <w:rPr>
          <w:rFonts w:ascii="Times New Roman" w:eastAsia="Times New Roman" w:hAnsi="Times New Roman" w:cs="Times New Roman"/>
          <w:lang w:val="lv-LV"/>
        </w:rPr>
        <w:tab/>
      </w:r>
      <w:r w:rsidR="00A65973" w:rsidRPr="00A65973">
        <w:rPr>
          <w:rFonts w:ascii="Times New Roman" w:eastAsia="Times New Roman" w:hAnsi="Times New Roman" w:cs="Times New Roman"/>
          <w:lang w:val="lv-LV"/>
        </w:rPr>
        <w:tab/>
      </w:r>
      <w:r w:rsidR="00A65973" w:rsidRPr="00A65973">
        <w:rPr>
          <w:rFonts w:ascii="Times New Roman" w:eastAsia="Times New Roman" w:hAnsi="Times New Roman" w:cs="Times New Roman"/>
          <w:lang w:val="lv-LV"/>
        </w:rPr>
        <w:tab/>
        <w:t>Nr.________________</w:t>
      </w:r>
    </w:p>
    <w:p w:rsidR="00396E98" w:rsidRPr="00A65973" w:rsidRDefault="00396E98" w:rsidP="00A65973">
      <w:pPr>
        <w:spacing w:after="0" w:line="240" w:lineRule="auto"/>
        <w:jc w:val="both"/>
        <w:rPr>
          <w:rFonts w:ascii="Times New Roman" w:eastAsia="Times New Roman" w:hAnsi="Times New Roman" w:cs="Times New Roman"/>
          <w:lang w:val="lv-LV"/>
        </w:rPr>
      </w:pPr>
    </w:p>
    <w:p w:rsidR="00A65973" w:rsidRPr="00A65973" w:rsidRDefault="00A65973" w:rsidP="00A65973">
      <w:pPr>
        <w:spacing w:after="0" w:line="240" w:lineRule="auto"/>
        <w:jc w:val="both"/>
        <w:rPr>
          <w:rFonts w:ascii="Times New Roman" w:eastAsia="Times New Roman" w:hAnsi="Times New Roman" w:cs="Times New Roman"/>
          <w:lang w:val="lv-LV"/>
        </w:rPr>
      </w:pPr>
    </w:p>
    <w:p w:rsidR="00A65973" w:rsidRPr="00A65973" w:rsidRDefault="00B87643" w:rsidP="00A65973">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b/>
          <w:bCs/>
          <w:lang w:val="lv-LV"/>
        </w:rPr>
        <w:t>Siguldas novada pašvaldība</w:t>
      </w:r>
      <w:r w:rsidR="00A65973" w:rsidRPr="00A65973">
        <w:rPr>
          <w:rFonts w:ascii="Times New Roman" w:eastAsia="Times New Roman" w:hAnsi="Times New Roman" w:cs="Times New Roman"/>
          <w:lang w:val="lv-LV"/>
        </w:rPr>
        <w:t xml:space="preserve">, </w:t>
      </w:r>
      <w:proofErr w:type="spellStart"/>
      <w:r w:rsidR="00A65973" w:rsidRPr="00A65973">
        <w:rPr>
          <w:rFonts w:ascii="Times New Roman" w:eastAsia="Times New Roman" w:hAnsi="Times New Roman" w:cs="Times New Roman"/>
          <w:lang w:val="lv-LV"/>
        </w:rPr>
        <w:t>reģ</w:t>
      </w:r>
      <w:proofErr w:type="spellEnd"/>
      <w:r w:rsidR="00A65973" w:rsidRPr="00A65973">
        <w:rPr>
          <w:rFonts w:ascii="Times New Roman" w:eastAsia="Times New Roman" w:hAnsi="Times New Roman" w:cs="Times New Roman"/>
          <w:lang w:val="lv-LV"/>
        </w:rPr>
        <w:t xml:space="preserve">. Nr. 90000048152, juridiskā adrese: Pils iela 16, Sigulda, LV 2150, tās izpilddirektores </w:t>
      </w:r>
      <w:r w:rsidR="00A65973" w:rsidRPr="00555E36">
        <w:rPr>
          <w:rFonts w:ascii="Times New Roman" w:eastAsia="Times New Roman" w:hAnsi="Times New Roman" w:cs="Times New Roman"/>
          <w:b/>
          <w:lang w:val="lv-LV"/>
        </w:rPr>
        <w:t xml:space="preserve">Jeļenas </w:t>
      </w:r>
      <w:proofErr w:type="spellStart"/>
      <w:r w:rsidR="00A65973" w:rsidRPr="00555E36">
        <w:rPr>
          <w:rFonts w:ascii="Times New Roman" w:eastAsia="Times New Roman" w:hAnsi="Times New Roman" w:cs="Times New Roman"/>
          <w:b/>
          <w:lang w:val="lv-LV"/>
        </w:rPr>
        <w:t>Zarandijas</w:t>
      </w:r>
      <w:proofErr w:type="spellEnd"/>
      <w:r w:rsidR="00A65973" w:rsidRPr="00555E36">
        <w:rPr>
          <w:rFonts w:ascii="Times New Roman" w:eastAsia="Times New Roman" w:hAnsi="Times New Roman" w:cs="Times New Roman"/>
          <w:lang w:val="lv-LV"/>
        </w:rPr>
        <w:t xml:space="preserve"> personā, kura rīkojās pamatojoties uz </w:t>
      </w:r>
      <w:r w:rsidR="00B47C7F" w:rsidRPr="00555E36">
        <w:rPr>
          <w:rFonts w:ascii="Times New Roman" w:hAnsi="Times New Roman" w:cs="Times New Roman"/>
          <w:lang w:val="lv-LV"/>
        </w:rPr>
        <w:t>2017.gada 10.augusta Siguldas novada pašvaldības Domes saistošajiem noteikumiem Nr.20 „Siguldas novada pašvaldības nolikums” (prot.</w:t>
      </w:r>
      <w:r w:rsidR="00B47C7F" w:rsidRPr="00B47C7F">
        <w:rPr>
          <w:rFonts w:ascii="Times New Roman" w:hAnsi="Times New Roman" w:cs="Times New Roman"/>
        </w:rPr>
        <w:t xml:space="preserve"> Nr.14,</w:t>
      </w:r>
      <w:proofErr w:type="gramStart"/>
      <w:r w:rsidR="00B47C7F" w:rsidRPr="00B47C7F">
        <w:rPr>
          <w:rFonts w:ascii="Times New Roman" w:hAnsi="Times New Roman" w:cs="Times New Roman"/>
        </w:rPr>
        <w:t>1.§</w:t>
      </w:r>
      <w:proofErr w:type="gramEnd"/>
      <w:r w:rsidR="00B47C7F" w:rsidRPr="00B47C7F">
        <w:rPr>
          <w:rFonts w:ascii="Times New Roman" w:hAnsi="Times New Roman" w:cs="Times New Roman"/>
        </w:rPr>
        <w:t>)</w:t>
      </w:r>
      <w:r w:rsidR="00A65973" w:rsidRPr="00A65973">
        <w:rPr>
          <w:rFonts w:ascii="Times New Roman" w:eastAsia="Times New Roman" w:hAnsi="Times New Roman" w:cs="Times New Roman"/>
          <w:lang w:val="lv-LV"/>
        </w:rPr>
        <w:t xml:space="preserve">, turpmāk tekstā – </w:t>
      </w:r>
      <w:r w:rsidR="00A65973" w:rsidRPr="00A65973">
        <w:rPr>
          <w:rFonts w:ascii="Times New Roman" w:eastAsia="Times New Roman" w:hAnsi="Times New Roman" w:cs="Times New Roman"/>
          <w:b/>
          <w:lang w:val="lv-LV"/>
        </w:rPr>
        <w:t>Pasūtītājs</w:t>
      </w:r>
      <w:r w:rsidR="00A65973" w:rsidRPr="00A65973">
        <w:rPr>
          <w:rFonts w:ascii="Times New Roman" w:eastAsia="Times New Roman" w:hAnsi="Times New Roman" w:cs="Times New Roman"/>
          <w:lang w:val="lv-LV"/>
        </w:rPr>
        <w:t xml:space="preserve"> no vienas puses, un </w:t>
      </w:r>
    </w:p>
    <w:p w:rsidR="00A65973" w:rsidRPr="00A65973" w:rsidRDefault="00A65973" w:rsidP="00A65973">
      <w:pPr>
        <w:spacing w:after="0" w:line="240" w:lineRule="auto"/>
        <w:jc w:val="both"/>
        <w:rPr>
          <w:rFonts w:ascii="Times New Roman" w:eastAsia="Times New Roman" w:hAnsi="Times New Roman" w:cs="Times New Roman"/>
          <w:lang w:val="lv-LV"/>
        </w:rPr>
      </w:pPr>
    </w:p>
    <w:p w:rsidR="00A65973" w:rsidRPr="00A65973" w:rsidRDefault="00A65973" w:rsidP="00A65973">
      <w:pPr>
        <w:spacing w:after="0" w:line="240" w:lineRule="auto"/>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&lt;</w:t>
      </w:r>
      <w:r w:rsidRPr="00A65973">
        <w:rPr>
          <w:rFonts w:ascii="Times New Roman" w:eastAsia="Times New Roman" w:hAnsi="Times New Roman" w:cs="Times New Roman"/>
          <w:i/>
          <w:lang w:val="lv-LV"/>
        </w:rPr>
        <w:t>Piegādātāja nosaukums</w:t>
      </w:r>
      <w:r w:rsidRPr="00A65973">
        <w:rPr>
          <w:rFonts w:ascii="Times New Roman" w:eastAsia="Times New Roman" w:hAnsi="Times New Roman" w:cs="Times New Roman"/>
          <w:lang w:val="lv-LV"/>
        </w:rPr>
        <w:t>&gt;, reģistrācijas Nr. &lt;</w:t>
      </w:r>
      <w:r w:rsidRPr="00A65973">
        <w:rPr>
          <w:rFonts w:ascii="Times New Roman" w:eastAsia="Times New Roman" w:hAnsi="Times New Roman" w:cs="Times New Roman"/>
          <w:i/>
          <w:lang w:val="lv-LV"/>
        </w:rPr>
        <w:t>reģistrācijas numurs</w:t>
      </w:r>
      <w:r w:rsidRPr="00A65973">
        <w:rPr>
          <w:rFonts w:ascii="Times New Roman" w:eastAsia="Times New Roman" w:hAnsi="Times New Roman" w:cs="Times New Roman"/>
          <w:lang w:val="lv-LV"/>
        </w:rPr>
        <w:t xml:space="preserve">&gt;, juridiskā adrese: </w:t>
      </w:r>
      <w:r w:rsidRPr="00A65973">
        <w:rPr>
          <w:rFonts w:ascii="Times New Roman" w:eastAsia="Times New Roman" w:hAnsi="Times New Roman" w:cs="Times New Roman"/>
          <w:i/>
          <w:lang w:val="lv-LV"/>
        </w:rPr>
        <w:t>&lt;juridiskā adrese&gt;,</w:t>
      </w:r>
      <w:r w:rsidRPr="00A65973">
        <w:rPr>
          <w:rFonts w:ascii="Times New Roman" w:eastAsia="Times New Roman" w:hAnsi="Times New Roman" w:cs="Times New Roman"/>
          <w:lang w:val="lv-LV"/>
        </w:rPr>
        <w:t xml:space="preserve"> turpmāk šī līguma tekstā saukts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tā &lt;</w:t>
      </w:r>
      <w:r w:rsidRPr="00A65973">
        <w:rPr>
          <w:rFonts w:ascii="Times New Roman" w:eastAsia="Times New Roman" w:hAnsi="Times New Roman" w:cs="Times New Roman"/>
          <w:i/>
          <w:lang w:val="lv-LV"/>
        </w:rPr>
        <w:t>pilnvarotās personas amats, vārds, uzvārds</w:t>
      </w:r>
      <w:r w:rsidRPr="00A65973">
        <w:rPr>
          <w:rFonts w:ascii="Times New Roman" w:eastAsia="Times New Roman" w:hAnsi="Times New Roman" w:cs="Times New Roman"/>
          <w:lang w:val="lv-LV"/>
        </w:rPr>
        <w:t>&gt; personā, kurš rīkojas saskaņā ar &lt;</w:t>
      </w:r>
      <w:r w:rsidRPr="00A65973">
        <w:rPr>
          <w:rFonts w:ascii="Times New Roman" w:eastAsia="Times New Roman" w:hAnsi="Times New Roman" w:cs="Times New Roman"/>
          <w:i/>
          <w:lang w:val="lv-LV"/>
        </w:rPr>
        <w:t>pilnvarojošā dokumenta nosaukums</w:t>
      </w:r>
      <w:r w:rsidRPr="00A65973">
        <w:rPr>
          <w:rFonts w:ascii="Times New Roman" w:eastAsia="Times New Roman" w:hAnsi="Times New Roman" w:cs="Times New Roman"/>
          <w:lang w:val="lv-LV"/>
        </w:rPr>
        <w:t xml:space="preserve">&gt;, no otras puses,  </w:t>
      </w:r>
    </w:p>
    <w:p w:rsidR="00A65973" w:rsidRPr="00A65973" w:rsidRDefault="00A65973" w:rsidP="00A65973">
      <w:pPr>
        <w:spacing w:after="0" w:line="240" w:lineRule="auto"/>
        <w:jc w:val="both"/>
        <w:rPr>
          <w:rFonts w:ascii="Times New Roman" w:eastAsia="Times New Roman" w:hAnsi="Times New Roman" w:cs="Times New Roman"/>
          <w:lang w:val="lv-LV"/>
        </w:rPr>
      </w:pPr>
    </w:p>
    <w:p w:rsidR="00A65973" w:rsidRPr="00A65973" w:rsidRDefault="00A65973" w:rsidP="00A65973">
      <w:pPr>
        <w:keepNext/>
        <w:spacing w:after="0" w:line="240" w:lineRule="auto"/>
        <w:jc w:val="both"/>
        <w:outlineLvl w:val="0"/>
        <w:rPr>
          <w:rFonts w:ascii="Times New Roman" w:eastAsia="Times New Roman" w:hAnsi="Times New Roman" w:cs="Times New Roman"/>
          <w:i/>
          <w:lang w:val="lv-LV"/>
        </w:rPr>
      </w:pPr>
      <w:r w:rsidRPr="00A65973">
        <w:rPr>
          <w:rFonts w:ascii="Times New Roman" w:eastAsia="Times New Roman" w:hAnsi="Times New Roman" w:cs="Times New Roman"/>
          <w:lang w:val="lv-LV"/>
        </w:rPr>
        <w:t>abi kopā un katrs atsevišķi turpmāk šī līguma tekstā saukti par Pusēm, bez maldības, viltus un spaidiem, pamat</w:t>
      </w:r>
      <w:r w:rsidR="00880927">
        <w:rPr>
          <w:rFonts w:ascii="Times New Roman" w:eastAsia="Times New Roman" w:hAnsi="Times New Roman" w:cs="Times New Roman"/>
          <w:lang w:val="lv-LV"/>
        </w:rPr>
        <w:t>ojoties uz Siguldas novada pašvaldības</w:t>
      </w:r>
      <w:r w:rsidRPr="00A65973">
        <w:rPr>
          <w:rFonts w:ascii="Times New Roman" w:eastAsia="Times New Roman" w:hAnsi="Times New Roman" w:cs="Times New Roman"/>
          <w:lang w:val="lv-LV"/>
        </w:rPr>
        <w:t xml:space="preserve"> rīkotā </w:t>
      </w:r>
      <w:r w:rsidR="00555E36">
        <w:rPr>
          <w:rFonts w:ascii="Times New Roman" w:eastAsia="Times New Roman" w:hAnsi="Times New Roman" w:cs="Times New Roman"/>
          <w:lang w:val="lv-LV"/>
        </w:rPr>
        <w:t>iepirkum</w:t>
      </w:r>
      <w:r w:rsidRPr="00A65973">
        <w:rPr>
          <w:rFonts w:ascii="Times New Roman" w:eastAsia="Times New Roman" w:hAnsi="Times New Roman" w:cs="Times New Roman"/>
          <w:lang w:val="lv-LV"/>
        </w:rPr>
        <w:t>a “</w:t>
      </w:r>
      <w:r w:rsidR="006E0573">
        <w:rPr>
          <w:rFonts w:ascii="Times New Roman" w:eastAsia="Times New Roman" w:hAnsi="Times New Roman" w:cs="Times New Roman"/>
          <w:i/>
          <w:lang w:val="lv-LV"/>
        </w:rPr>
        <w:t xml:space="preserve">Siguldas </w:t>
      </w:r>
      <w:r w:rsidR="00FA6248">
        <w:rPr>
          <w:rFonts w:ascii="Times New Roman" w:eastAsia="Times New Roman" w:hAnsi="Times New Roman" w:cs="Times New Roman"/>
          <w:i/>
          <w:lang w:val="lv-LV"/>
        </w:rPr>
        <w:t xml:space="preserve">Pils kompleksa un Livonijas ordeņa </w:t>
      </w:r>
      <w:r w:rsidR="002E0710">
        <w:rPr>
          <w:rFonts w:ascii="Times New Roman" w:eastAsia="Times New Roman" w:hAnsi="Times New Roman" w:cs="Times New Roman"/>
          <w:i/>
          <w:lang w:val="lv-LV"/>
        </w:rPr>
        <w:t xml:space="preserve">Pils </w:t>
      </w:r>
      <w:r w:rsidR="00FA6248">
        <w:rPr>
          <w:rFonts w:ascii="Times New Roman" w:eastAsia="Times New Roman" w:hAnsi="Times New Roman" w:cs="Times New Roman"/>
          <w:i/>
          <w:lang w:val="lv-LV"/>
        </w:rPr>
        <w:t>teritoriju</w:t>
      </w:r>
      <w:r w:rsidRPr="00A65973">
        <w:rPr>
          <w:rFonts w:ascii="Times New Roman" w:eastAsia="Times New Roman" w:hAnsi="Times New Roman" w:cs="Times New Roman"/>
          <w:i/>
          <w:lang w:val="lv-LV"/>
        </w:rPr>
        <w:t xml:space="preserve"> kopšana un uzturēšana</w:t>
      </w:r>
      <w:r w:rsidRPr="00A65973">
        <w:rPr>
          <w:rFonts w:ascii="Times New Roman" w:eastAsia="Times New Roman" w:hAnsi="Times New Roman" w:cs="Times New Roman"/>
          <w:lang w:val="lv-LV"/>
        </w:rPr>
        <w:t>”, iepirkuma identifikācijas Nr</w:t>
      </w:r>
      <w:r w:rsidRPr="000A7FB4">
        <w:rPr>
          <w:rFonts w:ascii="Times New Roman" w:eastAsia="Times New Roman" w:hAnsi="Times New Roman" w:cs="Times New Roman"/>
          <w:lang w:val="lv-LV"/>
        </w:rPr>
        <w:t xml:space="preserve">. </w:t>
      </w:r>
      <w:r w:rsidR="00BF7252" w:rsidRPr="000A7FB4">
        <w:rPr>
          <w:rFonts w:ascii="Times New Roman" w:eastAsia="Times New Roman" w:hAnsi="Times New Roman" w:cs="Times New Roman"/>
          <w:lang w:val="lv-LV"/>
        </w:rPr>
        <w:t>SN</w:t>
      </w:r>
      <w:r w:rsidR="00555E36" w:rsidRPr="000A7FB4">
        <w:rPr>
          <w:rFonts w:ascii="Times New Roman" w:eastAsia="Times New Roman" w:hAnsi="Times New Roman" w:cs="Times New Roman"/>
          <w:lang w:val="lv-LV"/>
        </w:rPr>
        <w:t>P 2018/27</w:t>
      </w:r>
      <w:r w:rsidRPr="000A7FB4">
        <w:rPr>
          <w:rFonts w:ascii="Times New Roman" w:eastAsia="Times New Roman" w:hAnsi="Times New Roman" w:cs="Times New Roman"/>
          <w:lang w:val="lv-LV"/>
        </w:rPr>
        <w:t>, rezultātiem</w:t>
      </w:r>
      <w:r w:rsidRPr="00A65973">
        <w:rPr>
          <w:rFonts w:ascii="Times New Roman" w:eastAsia="Times New Roman" w:hAnsi="Times New Roman" w:cs="Times New Roman"/>
          <w:lang w:val="lv-LV"/>
        </w:rPr>
        <w:t xml:space="preserve"> un </w:t>
      </w:r>
      <w:r w:rsidRPr="00A65973">
        <w:rPr>
          <w:rFonts w:ascii="Times New Roman" w:eastAsia="Times New Roman" w:hAnsi="Times New Roman" w:cs="Times New Roman"/>
          <w:i/>
          <w:lang w:val="lv-LV"/>
        </w:rPr>
        <w:t xml:space="preserve">Piegādātāja nosaukums </w:t>
      </w:r>
      <w:r w:rsidRPr="00A65973">
        <w:rPr>
          <w:rFonts w:ascii="Times New Roman" w:eastAsia="Times New Roman" w:hAnsi="Times New Roman" w:cs="Times New Roman"/>
          <w:lang w:val="lv-LV"/>
        </w:rPr>
        <w:t>iesniegto piedāvājumu, noslēdz līgumu p</w:t>
      </w:r>
      <w:r w:rsidR="000F3E54">
        <w:rPr>
          <w:rFonts w:ascii="Times New Roman" w:eastAsia="Times New Roman" w:hAnsi="Times New Roman" w:cs="Times New Roman"/>
          <w:lang w:val="lv-LV"/>
        </w:rPr>
        <w:t xml:space="preserve">ar Siguldas </w:t>
      </w:r>
      <w:r w:rsidR="000F3E54">
        <w:rPr>
          <w:rFonts w:ascii="Times New Roman" w:eastAsia="Times New Roman" w:hAnsi="Times New Roman" w:cs="Times New Roman"/>
          <w:i/>
          <w:lang w:val="lv-LV"/>
        </w:rPr>
        <w:t>Pils kompleksa un Livonijas ordeņa Pils teritoriju</w:t>
      </w:r>
      <w:r w:rsidRPr="00A65973">
        <w:rPr>
          <w:rFonts w:ascii="Times New Roman" w:eastAsia="Times New Roman" w:hAnsi="Times New Roman" w:cs="Times New Roman"/>
          <w:lang w:val="lv-LV"/>
        </w:rPr>
        <w:t xml:space="preserve"> kopšanas  un uzturēšanas darbiem (turpmāk - Līgums), izsakot to šādā redakcijā:</w:t>
      </w:r>
    </w:p>
    <w:p w:rsidR="00A65973" w:rsidRPr="00A65973" w:rsidRDefault="00A65973" w:rsidP="00A65973">
      <w:pPr>
        <w:spacing w:after="0" w:line="240" w:lineRule="auto"/>
        <w:jc w:val="both"/>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2" w:name="_Toc191873907"/>
      <w:bookmarkStart w:id="3" w:name="_Toc314833057"/>
      <w:bookmarkStart w:id="4" w:name="_Toc432755787"/>
      <w:r w:rsidRPr="00A65973">
        <w:rPr>
          <w:rFonts w:ascii="Times New Roman" w:eastAsia="Times New Roman" w:hAnsi="Times New Roman" w:cs="Times New Roman"/>
          <w:b/>
          <w:caps/>
          <w:lang w:val="lv-LV"/>
        </w:rPr>
        <w:t>Līguma priekšmets</w:t>
      </w:r>
      <w:bookmarkEnd w:id="2"/>
      <w:bookmarkEnd w:id="3"/>
      <w:bookmarkEnd w:id="4"/>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b/>
          <w:lang w:val="lv-LV"/>
        </w:rPr>
      </w:pPr>
      <w:r w:rsidRPr="00A65973">
        <w:rPr>
          <w:rFonts w:ascii="Times New Roman" w:eastAsia="Times New Roman" w:hAnsi="Times New Roman" w:cs="Times New Roman"/>
          <w:b/>
          <w:lang w:val="lv-LV"/>
        </w:rPr>
        <w:t xml:space="preserve">Pasūtītājs </w:t>
      </w:r>
      <w:r w:rsidRPr="00A65973">
        <w:rPr>
          <w:rFonts w:ascii="Times New Roman" w:eastAsia="Times New Roman" w:hAnsi="Times New Roman" w:cs="Times New Roman"/>
          <w:lang w:val="lv-LV"/>
        </w:rPr>
        <w:t xml:space="preserve">uzdod un </w:t>
      </w:r>
      <w:r w:rsidRPr="00A65973">
        <w:rPr>
          <w:rFonts w:ascii="Times New Roman" w:eastAsia="Times New Roman" w:hAnsi="Times New Roman" w:cs="Times New Roman"/>
          <w:b/>
          <w:lang w:val="lv-LV"/>
        </w:rPr>
        <w:t xml:space="preserve">Izpildītājs </w:t>
      </w:r>
      <w:r w:rsidRPr="00A65973">
        <w:rPr>
          <w:rFonts w:ascii="Times New Roman" w:eastAsia="Times New Roman" w:hAnsi="Times New Roman" w:cs="Times New Roman"/>
          <w:lang w:val="lv-LV"/>
        </w:rPr>
        <w:t xml:space="preserve">par samaksu ar saviem materiāliem, darba rīkiem, mehāniskajām ierīcēm un darbaspēku apņemas veikt Siguldas </w:t>
      </w:r>
      <w:r w:rsidR="00B60CBC">
        <w:rPr>
          <w:rFonts w:ascii="Times New Roman" w:eastAsia="Times New Roman" w:hAnsi="Times New Roman" w:cs="Times New Roman"/>
          <w:i/>
          <w:lang w:val="lv-LV"/>
        </w:rPr>
        <w:t>Pils kompleksa un Livonijas ordeņa Pils teritoriju</w:t>
      </w:r>
      <w:r w:rsidRPr="00A65973">
        <w:rPr>
          <w:rFonts w:ascii="Times New Roman" w:eastAsia="Times New Roman" w:hAnsi="Times New Roman" w:cs="Times New Roman"/>
          <w:lang w:val="lv-LV"/>
        </w:rPr>
        <w:t xml:space="preserve"> kopšanas un uzturēšanas darbus (turpmāk - Pakalpojumi),</w:t>
      </w:r>
      <w:r w:rsidRPr="00A65973">
        <w:rPr>
          <w:rFonts w:ascii="Times New Roman" w:eastAsia="Times New Roman" w:hAnsi="Times New Roman" w:cs="Times New Roman"/>
          <w:b/>
          <w:lang w:val="lv-LV"/>
        </w:rPr>
        <w:t xml:space="preserve"> </w:t>
      </w:r>
      <w:r w:rsidR="008808D3" w:rsidRPr="008808D3">
        <w:rPr>
          <w:rFonts w:ascii="Times New Roman" w:eastAsia="Times New Roman" w:hAnsi="Times New Roman" w:cs="Times New Roman"/>
          <w:i/>
          <w:lang w:val="lv-LV"/>
        </w:rPr>
        <w:t>Pils ielā 16 un Pils ielā 18, Siguldā,</w:t>
      </w:r>
      <w:r w:rsidR="008808D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saskaņā ar Tehniskajās specifikācijās (Līguma 1.pielikums) noteiktajām prasībām un šī Līguma noteikumiem.</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Pakalpojums tiek veikts atbilstoši Latvijas Republikā spēkā esošajiem normatīvajiem aktiem, t.sk. Siguldas </w:t>
      </w:r>
      <w:r w:rsidRPr="000A7FB4">
        <w:rPr>
          <w:rFonts w:ascii="Times New Roman" w:eastAsia="Times New Roman" w:hAnsi="Times New Roman" w:cs="Times New Roman"/>
          <w:lang w:val="lv-LV"/>
        </w:rPr>
        <w:t xml:space="preserve">novada </w:t>
      </w:r>
      <w:r w:rsidR="00555E36" w:rsidRPr="000A7FB4">
        <w:rPr>
          <w:rFonts w:ascii="Times New Roman" w:eastAsia="Times New Roman" w:hAnsi="Times New Roman" w:cs="Times New Roman"/>
          <w:lang w:val="lv-LV"/>
        </w:rPr>
        <w:t>pašvaldības</w:t>
      </w:r>
      <w:r w:rsidR="00555E36">
        <w:rPr>
          <w:rFonts w:ascii="Times New Roman" w:eastAsia="Times New Roman" w:hAnsi="Times New Roman" w:cs="Times New Roman"/>
          <w:lang w:val="lv-LV"/>
        </w:rPr>
        <w:t xml:space="preserve"> </w:t>
      </w:r>
      <w:r w:rsidRPr="00A65973">
        <w:rPr>
          <w:rFonts w:ascii="Times New Roman" w:eastAsia="Times New Roman" w:hAnsi="Times New Roman" w:cs="Times New Roman"/>
          <w:lang w:val="lv-LV"/>
        </w:rPr>
        <w:t>Domes saistošiem noteikumiem, kas regulē attiecīgo darbu veikšanu, iepirkuma dokumentācijai, Piedāvājumam, un Tehniskajai specifikācijai, kā arī pamatojoties Līguma noteikumiem un 11.11.punktā minētajiem pielikumiem, kas ir Līguma neatņemama sastāvdaļa.</w:t>
      </w:r>
    </w:p>
    <w:p w:rsidR="00A65973" w:rsidRPr="00A65973" w:rsidRDefault="00A65973" w:rsidP="00A65973">
      <w:pPr>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Parakstot Līgumu,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apliecina, ka ir iepazinies ar Pakalpojuma sniegšanas teritoriju un veicamo Pakalpojumu, tā apjomiem un termiņiem, tie ir skaidri un saprotami, un tos var realizēt atbilstoši Līguma noteikumiem, nepārkāpjot normatīvo aktu prasības. </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Parakstot Līgumu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apliecina, ka tam ir visas nepieciešamās atļaujas, apliecības un/vai sertifikāti, kā arī tā darbiniekiem ir visas nepieciešamās iemaņas un zināšanas, kas nepieciešamas pilnīgai paredzētā Pakalpojuma veikšanai.</w:t>
      </w:r>
    </w:p>
    <w:p w:rsidR="00A65973" w:rsidRPr="00A65973" w:rsidRDefault="00A65973" w:rsidP="00A65973">
      <w:pPr>
        <w:tabs>
          <w:tab w:val="num" w:pos="1020"/>
        </w:tabs>
        <w:spacing w:after="0" w:line="240" w:lineRule="auto"/>
        <w:jc w:val="both"/>
        <w:rPr>
          <w:rFonts w:ascii="Times New Roman" w:eastAsia="Times New Roman" w:hAnsi="Times New Roman" w:cs="Times New Roman"/>
          <w:b/>
          <w:color w:val="0070C0"/>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5" w:name="_Toc314833058"/>
      <w:bookmarkStart w:id="6" w:name="_Toc432755788"/>
      <w:r w:rsidRPr="00A65973">
        <w:rPr>
          <w:rFonts w:ascii="Times New Roman" w:eastAsia="Times New Roman" w:hAnsi="Times New Roman" w:cs="Times New Roman"/>
          <w:b/>
          <w:caps/>
          <w:lang w:val="lv-LV"/>
        </w:rPr>
        <w:t>Līguma termiņš un izpildes kārtība</w:t>
      </w:r>
      <w:bookmarkEnd w:id="5"/>
      <w:bookmarkEnd w:id="6"/>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Līgums stājas spēkā ar tā parakstīšanas brīdi.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sniedz Pakalpojumu </w:t>
      </w:r>
      <w:r w:rsidRPr="00555E36">
        <w:rPr>
          <w:rFonts w:ascii="Times New Roman" w:eastAsia="Times New Roman" w:hAnsi="Times New Roman" w:cs="Times New Roman"/>
          <w:lang w:val="lv-LV"/>
        </w:rPr>
        <w:t xml:space="preserve">līdz </w:t>
      </w:r>
      <w:r w:rsidR="00555E36" w:rsidRPr="00555E36">
        <w:rPr>
          <w:rFonts w:ascii="Times New Roman" w:eastAsia="Times New Roman" w:hAnsi="Times New Roman" w:cs="Times New Roman"/>
          <w:lang w:val="lv-LV"/>
        </w:rPr>
        <w:t>2019</w:t>
      </w:r>
      <w:r w:rsidRPr="00555E36">
        <w:rPr>
          <w:rFonts w:ascii="Times New Roman" w:eastAsia="Times New Roman" w:hAnsi="Times New Roman" w:cs="Times New Roman"/>
          <w:lang w:val="lv-LV"/>
        </w:rPr>
        <w:t>.</w:t>
      </w:r>
      <w:r w:rsidRPr="00A65973">
        <w:rPr>
          <w:rFonts w:ascii="Times New Roman" w:eastAsia="Times New Roman" w:hAnsi="Times New Roman" w:cs="Times New Roman"/>
          <w:lang w:val="lv-LV"/>
        </w:rPr>
        <w:t xml:space="preserve">gada </w:t>
      </w:r>
      <w:r w:rsidRPr="00142111">
        <w:rPr>
          <w:rFonts w:ascii="Times New Roman" w:eastAsia="Times New Roman" w:hAnsi="Times New Roman" w:cs="Times New Roman"/>
          <w:lang w:val="lv-LV"/>
        </w:rPr>
        <w:t>____(</w:t>
      </w:r>
      <w:r w:rsidRPr="00142111">
        <w:rPr>
          <w:rFonts w:ascii="Times New Roman" w:eastAsia="Times New Roman" w:hAnsi="Times New Roman" w:cs="Times New Roman"/>
          <w:i/>
          <w:u w:val="single"/>
          <w:lang w:val="lv-LV"/>
        </w:rPr>
        <w:t>datums, mēnesis</w:t>
      </w:r>
      <w:r w:rsidRPr="00142111">
        <w:rPr>
          <w:rFonts w:ascii="Times New Roman" w:eastAsia="Times New Roman" w:hAnsi="Times New Roman" w:cs="Times New Roman"/>
          <w:lang w:val="lv-LV"/>
        </w:rPr>
        <w:t>)__.</w:t>
      </w:r>
    </w:p>
    <w:p w:rsidR="00915988"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Līgumā atrunāto Pakalpojumu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nodrošina</w:t>
      </w:r>
      <w:r w:rsidR="00915988">
        <w:rPr>
          <w:rFonts w:ascii="Times New Roman" w:eastAsia="Times New Roman" w:hAnsi="Times New Roman" w:cs="Times New Roman"/>
          <w:lang w:val="lv-LV"/>
        </w:rPr>
        <w:t xml:space="preserve"> sekojošā kārtībā:</w:t>
      </w:r>
    </w:p>
    <w:p w:rsidR="00A65973" w:rsidRPr="00142111" w:rsidRDefault="00915988" w:rsidP="00915988">
      <w:pPr>
        <w:pStyle w:val="ListParagraph"/>
        <w:numPr>
          <w:ilvl w:val="2"/>
          <w:numId w:val="2"/>
        </w:numPr>
        <w:tabs>
          <w:tab w:val="num" w:pos="720"/>
        </w:tabs>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Siguldas Pils kompleksa teritoriju, Pils ielā 16</w:t>
      </w:r>
      <w:r w:rsidR="00A65973" w:rsidRPr="00915988">
        <w:rPr>
          <w:rFonts w:ascii="Times New Roman" w:eastAsia="Times New Roman" w:hAnsi="Times New Roman" w:cs="Times New Roman"/>
          <w:lang w:val="lv-LV"/>
        </w:rPr>
        <w:t xml:space="preserve">, sākot </w:t>
      </w:r>
      <w:r w:rsidR="00A65973" w:rsidRPr="00555E36">
        <w:rPr>
          <w:rFonts w:ascii="Times New Roman" w:eastAsia="Times New Roman" w:hAnsi="Times New Roman" w:cs="Times New Roman"/>
          <w:lang w:val="lv-LV"/>
        </w:rPr>
        <w:t xml:space="preserve">ar </w:t>
      </w:r>
      <w:r w:rsidR="00555E36" w:rsidRPr="00555E36">
        <w:rPr>
          <w:rFonts w:ascii="Times New Roman" w:eastAsia="Times New Roman" w:hAnsi="Times New Roman" w:cs="Times New Roman"/>
          <w:lang w:val="lv-LV"/>
        </w:rPr>
        <w:t>2018</w:t>
      </w:r>
      <w:r w:rsidR="00A65973" w:rsidRPr="00555E36">
        <w:rPr>
          <w:rFonts w:ascii="Times New Roman" w:eastAsia="Times New Roman" w:hAnsi="Times New Roman" w:cs="Times New Roman"/>
          <w:lang w:val="lv-LV"/>
        </w:rPr>
        <w:t xml:space="preserve">.gada </w:t>
      </w:r>
      <w:r w:rsidR="00A65973" w:rsidRPr="00142111">
        <w:rPr>
          <w:rFonts w:ascii="Times New Roman" w:eastAsia="Times New Roman" w:hAnsi="Times New Roman" w:cs="Times New Roman"/>
          <w:lang w:val="lv-LV"/>
        </w:rPr>
        <w:t>_(</w:t>
      </w:r>
      <w:r w:rsidR="00A65973" w:rsidRPr="00142111">
        <w:rPr>
          <w:rFonts w:ascii="Times New Roman" w:eastAsia="Times New Roman" w:hAnsi="Times New Roman" w:cs="Times New Roman"/>
          <w:i/>
          <w:u w:val="single"/>
          <w:lang w:val="lv-LV"/>
        </w:rPr>
        <w:t>datums, mēnesis</w:t>
      </w:r>
      <w:r w:rsidR="00A65973" w:rsidRPr="00142111">
        <w:rPr>
          <w:rFonts w:ascii="Times New Roman" w:eastAsia="Times New Roman" w:hAnsi="Times New Roman" w:cs="Times New Roman"/>
          <w:lang w:val="lv-LV"/>
        </w:rPr>
        <w:t>)</w:t>
      </w:r>
      <w:r w:rsidR="00A65973" w:rsidRPr="00142111">
        <w:rPr>
          <w:rFonts w:ascii="Times New Roman" w:eastAsia="Times New Roman" w:hAnsi="Times New Roman" w:cs="Times New Roman"/>
          <w:lang w:val="lv-LV"/>
        </w:rPr>
        <w:softHyphen/>
        <w:t>.</w:t>
      </w:r>
    </w:p>
    <w:p w:rsidR="00915988" w:rsidRPr="00142111" w:rsidRDefault="00915988" w:rsidP="00915988">
      <w:pPr>
        <w:pStyle w:val="ListParagraph"/>
        <w:numPr>
          <w:ilvl w:val="2"/>
          <w:numId w:val="2"/>
        </w:numPr>
        <w:spacing w:after="0" w:line="240" w:lineRule="auto"/>
        <w:jc w:val="both"/>
        <w:rPr>
          <w:rFonts w:ascii="Times New Roman" w:eastAsia="Times New Roman" w:hAnsi="Times New Roman" w:cs="Times New Roman"/>
          <w:lang w:val="lv-LV"/>
        </w:rPr>
      </w:pPr>
      <w:r w:rsidRPr="00142111">
        <w:rPr>
          <w:rFonts w:ascii="Times New Roman" w:eastAsia="Times New Roman" w:hAnsi="Times New Roman" w:cs="Times New Roman"/>
          <w:lang w:val="lv-LV"/>
        </w:rPr>
        <w:t xml:space="preserve">Livonijas ordeņa Siguldas Pils teritoriju Pils ielā 18 sākot ar </w:t>
      </w:r>
      <w:r w:rsidR="00555E36" w:rsidRPr="00142111">
        <w:rPr>
          <w:rFonts w:ascii="Times New Roman" w:eastAsia="Times New Roman" w:hAnsi="Times New Roman" w:cs="Times New Roman"/>
          <w:lang w:val="lv-LV"/>
        </w:rPr>
        <w:t>2019</w:t>
      </w:r>
      <w:r w:rsidRPr="00142111">
        <w:rPr>
          <w:rFonts w:ascii="Times New Roman" w:eastAsia="Times New Roman" w:hAnsi="Times New Roman" w:cs="Times New Roman"/>
          <w:lang w:val="lv-LV"/>
        </w:rPr>
        <w:t>.gada _(</w:t>
      </w:r>
      <w:r w:rsidRPr="00142111">
        <w:rPr>
          <w:rFonts w:ascii="Times New Roman" w:eastAsia="Times New Roman" w:hAnsi="Times New Roman" w:cs="Times New Roman"/>
          <w:i/>
          <w:u w:val="single"/>
          <w:lang w:val="lv-LV"/>
        </w:rPr>
        <w:t>datums, mēnesis</w:t>
      </w:r>
      <w:r w:rsidRPr="00142111">
        <w:rPr>
          <w:rFonts w:ascii="Times New Roman" w:eastAsia="Times New Roman" w:hAnsi="Times New Roman" w:cs="Times New Roman"/>
          <w:lang w:val="lv-LV"/>
        </w:rPr>
        <w:t>)</w:t>
      </w:r>
      <w:r w:rsidRPr="00142111">
        <w:rPr>
          <w:rFonts w:ascii="Times New Roman" w:eastAsia="Times New Roman" w:hAnsi="Times New Roman" w:cs="Times New Roman"/>
          <w:lang w:val="lv-LV"/>
        </w:rPr>
        <w:softHyphen/>
        <w:t>.</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Gadījumos, kad Pakalpojuma sniegšanas gaitā rodas vai atklājas apstākļi vai iemesli, kuri </w:t>
      </w:r>
      <w:r w:rsidRPr="00A65973">
        <w:rPr>
          <w:rFonts w:ascii="Times New Roman" w:eastAsia="Times New Roman" w:hAnsi="Times New Roman" w:cs="Times New Roman"/>
          <w:b/>
          <w:lang w:val="lv-LV"/>
        </w:rPr>
        <w:t xml:space="preserve">Pasūtītājam </w:t>
      </w:r>
      <w:r w:rsidRPr="00A65973">
        <w:rPr>
          <w:rFonts w:ascii="Times New Roman" w:eastAsia="Times New Roman" w:hAnsi="Times New Roman" w:cs="Times New Roman"/>
          <w:lang w:val="lv-LV"/>
        </w:rPr>
        <w:t xml:space="preserve">un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Līguma slēgšanas brīdī nebija zināmi un kuru dēļ Pakalpojuma sniegšana var kļūt neiespējama,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nekavējoties, tiklīdz tas kļuvis zināms, </w:t>
      </w:r>
      <w:proofErr w:type="spellStart"/>
      <w:r w:rsidRPr="00A65973">
        <w:rPr>
          <w:rFonts w:ascii="Times New Roman" w:eastAsia="Times New Roman" w:hAnsi="Times New Roman" w:cs="Times New Roman"/>
          <w:lang w:val="lv-LV"/>
        </w:rPr>
        <w:t>rakstveidā</w:t>
      </w:r>
      <w:proofErr w:type="spellEnd"/>
      <w:r w:rsidRPr="00A65973">
        <w:rPr>
          <w:rFonts w:ascii="Times New Roman" w:eastAsia="Times New Roman" w:hAnsi="Times New Roman" w:cs="Times New Roman"/>
          <w:lang w:val="lv-LV"/>
        </w:rPr>
        <w:t xml:space="preserve"> par to jāinformē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un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vienojas par turpmāko rīcību.</w:t>
      </w:r>
    </w:p>
    <w:p w:rsidR="00A65973" w:rsidRPr="00142111"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142111">
        <w:rPr>
          <w:rFonts w:ascii="Times New Roman" w:eastAsia="Times New Roman" w:hAnsi="Times New Roman" w:cs="Times New Roman"/>
          <w:lang w:val="lv-LV"/>
        </w:rPr>
        <w:t>Līguma summa ir:</w:t>
      </w:r>
    </w:p>
    <w:p w:rsidR="0003372D" w:rsidRPr="00142111" w:rsidRDefault="0003372D" w:rsidP="0003372D">
      <w:pPr>
        <w:pStyle w:val="ListParagraph"/>
        <w:numPr>
          <w:ilvl w:val="2"/>
          <w:numId w:val="2"/>
        </w:numPr>
        <w:tabs>
          <w:tab w:val="num" w:pos="720"/>
        </w:tabs>
        <w:spacing w:after="0" w:line="240" w:lineRule="auto"/>
        <w:jc w:val="both"/>
        <w:rPr>
          <w:rFonts w:ascii="Times New Roman" w:eastAsia="Times New Roman" w:hAnsi="Times New Roman" w:cs="Times New Roman"/>
          <w:lang w:val="lv-LV"/>
        </w:rPr>
      </w:pPr>
      <w:r w:rsidRPr="00142111">
        <w:rPr>
          <w:rFonts w:ascii="Times New Roman" w:eastAsia="Times New Roman" w:hAnsi="Times New Roman" w:cs="Times New Roman"/>
          <w:lang w:val="lv-LV"/>
        </w:rPr>
        <w:t xml:space="preserve">Siguldas Pils kompleksa teritorijai Pils ielā 16, Vienam gadam </w:t>
      </w:r>
      <w:r w:rsidRPr="00142111">
        <w:rPr>
          <w:rFonts w:ascii="Times New Roman" w:eastAsia="Times New Roman" w:hAnsi="Times New Roman" w:cs="Times New Roman"/>
          <w:b/>
          <w:lang w:val="lv-LV"/>
        </w:rPr>
        <w:t xml:space="preserve">______________ EUR </w:t>
      </w:r>
      <w:r w:rsidRPr="00142111">
        <w:rPr>
          <w:rFonts w:ascii="Times New Roman" w:eastAsia="Times New Roman" w:hAnsi="Times New Roman" w:cs="Times New Roman"/>
          <w:lang w:val="lv-LV"/>
        </w:rPr>
        <w:t>(</w:t>
      </w:r>
      <w:r w:rsidRPr="00142111">
        <w:rPr>
          <w:rFonts w:ascii="Times New Roman" w:eastAsia="Times New Roman" w:hAnsi="Times New Roman" w:cs="Times New Roman"/>
          <w:i/>
          <w:lang w:val="lv-LV"/>
        </w:rPr>
        <w:t>summa ar vārdiem</w:t>
      </w:r>
      <w:r w:rsidRPr="00142111">
        <w:rPr>
          <w:rFonts w:ascii="Times New Roman" w:eastAsia="Times New Roman" w:hAnsi="Times New Roman" w:cs="Times New Roman"/>
          <w:lang w:val="lv-LV"/>
        </w:rPr>
        <w:t>) ieskaitot PVN, kas sastāv no pamatsummas _______ EUR (</w:t>
      </w:r>
      <w:r w:rsidRPr="00142111">
        <w:rPr>
          <w:rFonts w:ascii="Times New Roman" w:eastAsia="Times New Roman" w:hAnsi="Times New Roman" w:cs="Times New Roman"/>
          <w:i/>
          <w:lang w:val="lv-LV"/>
        </w:rPr>
        <w:t xml:space="preserve">summa </w:t>
      </w:r>
      <w:r w:rsidRPr="00142111">
        <w:rPr>
          <w:rFonts w:ascii="Times New Roman" w:eastAsia="Times New Roman" w:hAnsi="Times New Roman" w:cs="Times New Roman"/>
          <w:i/>
          <w:lang w:val="lv-LV"/>
        </w:rPr>
        <w:lastRenderedPageBreak/>
        <w:t>ar vārdiem</w:t>
      </w:r>
      <w:r w:rsidRPr="00142111">
        <w:rPr>
          <w:rFonts w:ascii="Times New Roman" w:eastAsia="Times New Roman" w:hAnsi="Times New Roman" w:cs="Times New Roman"/>
          <w:lang w:val="lv-LV"/>
        </w:rPr>
        <w:t>) un pievienotā vērtības nodokļa, (turpmāk – PVN) ______ EUR (</w:t>
      </w:r>
      <w:r w:rsidRPr="00142111">
        <w:rPr>
          <w:rFonts w:ascii="Times New Roman" w:eastAsia="Times New Roman" w:hAnsi="Times New Roman" w:cs="Times New Roman"/>
          <w:i/>
          <w:lang w:val="lv-LV"/>
        </w:rPr>
        <w:t>summa vārdiem);</w:t>
      </w:r>
    </w:p>
    <w:p w:rsidR="00A65973" w:rsidRPr="00142111" w:rsidRDefault="0003372D" w:rsidP="0003372D">
      <w:pPr>
        <w:pStyle w:val="ListParagraph"/>
        <w:numPr>
          <w:ilvl w:val="2"/>
          <w:numId w:val="2"/>
        </w:numPr>
        <w:spacing w:after="0" w:line="240" w:lineRule="auto"/>
        <w:jc w:val="both"/>
        <w:rPr>
          <w:rFonts w:ascii="Times New Roman" w:eastAsia="Times New Roman" w:hAnsi="Times New Roman" w:cs="Times New Roman"/>
          <w:lang w:val="lv-LV"/>
        </w:rPr>
      </w:pPr>
      <w:r w:rsidRPr="00142111">
        <w:rPr>
          <w:rFonts w:ascii="Times New Roman" w:eastAsia="Times New Roman" w:hAnsi="Times New Roman" w:cs="Times New Roman"/>
          <w:lang w:val="lv-LV"/>
        </w:rPr>
        <w:t xml:space="preserve">Livonijas ordeņa Siguldas Pils teritorijai Pils ielā 18, Vienam gadam </w:t>
      </w:r>
      <w:r w:rsidRPr="00142111">
        <w:rPr>
          <w:rFonts w:ascii="Times New Roman" w:eastAsia="Times New Roman" w:hAnsi="Times New Roman" w:cs="Times New Roman"/>
          <w:b/>
          <w:lang w:val="lv-LV"/>
        </w:rPr>
        <w:t xml:space="preserve">______________ EUR </w:t>
      </w:r>
      <w:r w:rsidRPr="00142111">
        <w:rPr>
          <w:rFonts w:ascii="Times New Roman" w:eastAsia="Times New Roman" w:hAnsi="Times New Roman" w:cs="Times New Roman"/>
          <w:lang w:val="lv-LV"/>
        </w:rPr>
        <w:t>(</w:t>
      </w:r>
      <w:r w:rsidRPr="00142111">
        <w:rPr>
          <w:rFonts w:ascii="Times New Roman" w:eastAsia="Times New Roman" w:hAnsi="Times New Roman" w:cs="Times New Roman"/>
          <w:i/>
          <w:lang w:val="lv-LV"/>
        </w:rPr>
        <w:t>summa ar vārdiem</w:t>
      </w:r>
      <w:r w:rsidRPr="00142111">
        <w:rPr>
          <w:rFonts w:ascii="Times New Roman" w:eastAsia="Times New Roman" w:hAnsi="Times New Roman" w:cs="Times New Roman"/>
          <w:lang w:val="lv-LV"/>
        </w:rPr>
        <w:t>) ieskaitot PVN, kas sastāv no pamatsummas _______ EUR (</w:t>
      </w:r>
      <w:r w:rsidRPr="00142111">
        <w:rPr>
          <w:rFonts w:ascii="Times New Roman" w:eastAsia="Times New Roman" w:hAnsi="Times New Roman" w:cs="Times New Roman"/>
          <w:i/>
          <w:lang w:val="lv-LV"/>
        </w:rPr>
        <w:t>summa ar vārdiem</w:t>
      </w:r>
      <w:r w:rsidRPr="00142111">
        <w:rPr>
          <w:rFonts w:ascii="Times New Roman" w:eastAsia="Times New Roman" w:hAnsi="Times New Roman" w:cs="Times New Roman"/>
          <w:lang w:val="lv-LV"/>
        </w:rPr>
        <w:t>) un pievienotā vērtības nodokļa, (turpmāk – PVN) ______ EUR (</w:t>
      </w:r>
      <w:r w:rsidRPr="00142111">
        <w:rPr>
          <w:rFonts w:ascii="Times New Roman" w:eastAsia="Times New Roman" w:hAnsi="Times New Roman" w:cs="Times New Roman"/>
          <w:i/>
          <w:lang w:val="lv-LV"/>
        </w:rPr>
        <w:t>summa vārdiem);</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Līguma summā ietilpst visas izmaksas, kas saistītas ar Pakalpojumu</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 xml:space="preserve">izpildi atbilstoši Tehniskajās specifikācijās noteiktajām prasībām.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nav tiesību pieprasīt papildus samaksu par jebkādām izmaksām vai sniegtajiem Pakalpojumiem, kas pārsniedz šajā Līgumā noteikto Līguma summu.</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Ikmēneša rēķina summa ietver maksājumu par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veiktajiem darbiem  (abpusēji saskaņots Darba uzdevums) iepriekšējā mēnesī, ko apliecina abpusēji parakstīts Pakalpojuma pieņemšanas-nodošanas akts.</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Samaksas apmērs par sniegtajiem Pakalpojumiem tiek noteikts saskaņā ar </w:t>
      </w:r>
      <w:r w:rsidRPr="00A65973">
        <w:rPr>
          <w:rFonts w:ascii="Times New Roman" w:eastAsia="Times New Roman" w:hAnsi="Times New Roman" w:cs="Times New Roman"/>
          <w:b/>
          <w:lang w:val="lv-LV"/>
        </w:rPr>
        <w:t xml:space="preserve">Izpildītāja </w:t>
      </w:r>
      <w:r w:rsidRPr="00A65973">
        <w:rPr>
          <w:rFonts w:ascii="Times New Roman" w:eastAsia="Times New Roman" w:hAnsi="Times New Roman" w:cs="Times New Roman"/>
          <w:lang w:val="lv-LV"/>
        </w:rPr>
        <w:t>Finanšu piedāvājum</w:t>
      </w:r>
      <w:r w:rsidR="00643AC4">
        <w:rPr>
          <w:rFonts w:ascii="Times New Roman" w:eastAsia="Times New Roman" w:hAnsi="Times New Roman" w:cs="Times New Roman"/>
          <w:lang w:val="lv-LV"/>
        </w:rPr>
        <w:t>a tāmē</w:t>
      </w:r>
      <w:r w:rsidRPr="00A65973">
        <w:rPr>
          <w:rFonts w:ascii="Times New Roman" w:eastAsia="Times New Roman" w:hAnsi="Times New Roman" w:cs="Times New Roman"/>
          <w:lang w:val="lv-LV"/>
        </w:rPr>
        <w:t xml:space="preserve"> (Līguma 2.pielikums) noteiktajiem izcenojumiem.</w:t>
      </w:r>
    </w:p>
    <w:p w:rsidR="00A65973" w:rsidRPr="00436328"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Līguma summas pārskatīšana, pārskatīšana un palielināšana iespējama saskaņā ar Publisko iepirkumu </w:t>
      </w:r>
      <w:r w:rsidRPr="00436328">
        <w:rPr>
          <w:rFonts w:ascii="Times New Roman" w:eastAsia="Times New Roman" w:hAnsi="Times New Roman" w:cs="Times New Roman"/>
          <w:lang w:val="lv-LV"/>
        </w:rPr>
        <w:t>likuma</w:t>
      </w:r>
      <w:r w:rsidR="006778C3" w:rsidRPr="00436328">
        <w:rPr>
          <w:rFonts w:ascii="Times New Roman" w:eastAsia="Times New Roman" w:hAnsi="Times New Roman" w:cs="Times New Roman"/>
          <w:lang w:val="lv-LV"/>
        </w:rPr>
        <w:t xml:space="preserve"> 61.pantu</w:t>
      </w:r>
      <w:r w:rsidRPr="00436328">
        <w:rPr>
          <w:rFonts w:ascii="Times New Roman" w:eastAsia="Times New Roman" w:hAnsi="Times New Roman" w:cs="Times New Roman"/>
          <w:lang w:val="lv-LV"/>
        </w:rPr>
        <w:t>.</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Maksājumus </w:t>
      </w:r>
      <w:r w:rsidRPr="00A65973">
        <w:rPr>
          <w:rFonts w:ascii="Times New Roman" w:eastAsia="Times New Roman" w:hAnsi="Times New Roman" w:cs="Times New Roman"/>
          <w:b/>
          <w:lang w:val="lv-LV"/>
        </w:rPr>
        <w:t xml:space="preserve">Pasūtītājs </w:t>
      </w:r>
      <w:r w:rsidRPr="00A65973">
        <w:rPr>
          <w:rFonts w:ascii="Times New Roman" w:eastAsia="Times New Roman" w:hAnsi="Times New Roman" w:cs="Times New Roman"/>
          <w:lang w:val="lv-LV"/>
        </w:rPr>
        <w:t xml:space="preserve">veic ik mēnesi, ar nosacījumu, ka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iesniedzis rēķinu un Līguma izpildes koordinators no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puses ir</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parakstījis veikto Pakalpojumu</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 xml:space="preserve">izpildes ikmēneša pieņemšanas – nodošanas aktu (Līguma 3.pielikums) par iepriekšējā kalendārajā mēnesī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sniegtajiem Pakalpojumiem.</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Puses vienojas, ka samaksa par sniegtajiem Pakalpojumiem tiks veikta ne vēlāk kā 15 (piecpadsmit) darba dienu laikā pēc rēķina saņemšanas un Pakalpojumu</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izpildes ikmēneša pieņemšanas- nodošanas akta  abpusējas parakstīšanas</w:t>
      </w:r>
      <w:r w:rsidRPr="00A65973">
        <w:rPr>
          <w:rFonts w:ascii="Times New Roman" w:eastAsia="Times New Roman" w:hAnsi="Times New Roman" w:cs="Times New Roman"/>
          <w:b/>
          <w:lang w:val="lv-LV"/>
        </w:rPr>
        <w:t>,</w:t>
      </w:r>
      <w:r w:rsidRPr="00A65973">
        <w:rPr>
          <w:rFonts w:ascii="Times New Roman" w:eastAsia="Times New Roman" w:hAnsi="Times New Roman" w:cs="Times New Roman"/>
          <w:lang w:val="lv-LV"/>
        </w:rPr>
        <w:t xml:space="preserve"> pārskaitot naudu uz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norādīto bankas kontu, izņemot gadījumu, kad tiek ieturēts līgumsods. </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b/>
          <w:lang w:val="lv-LV"/>
        </w:rPr>
        <w:t xml:space="preserve">Pasūtītājam </w:t>
      </w:r>
      <w:r w:rsidRPr="00A65973">
        <w:rPr>
          <w:rFonts w:ascii="Times New Roman" w:eastAsia="Times New Roman" w:hAnsi="Times New Roman" w:cs="Times New Roman"/>
          <w:lang w:val="lv-LV"/>
        </w:rPr>
        <w:t xml:space="preserve">nav pienākums apmaksāt </w:t>
      </w:r>
      <w:r w:rsidRPr="00A65973">
        <w:rPr>
          <w:rFonts w:ascii="Times New Roman" w:eastAsia="Times New Roman" w:hAnsi="Times New Roman" w:cs="Times New Roman"/>
          <w:b/>
          <w:lang w:val="lv-LV"/>
        </w:rPr>
        <w:t xml:space="preserve">Izpildītāja </w:t>
      </w:r>
      <w:r w:rsidRPr="00A65973">
        <w:rPr>
          <w:rFonts w:ascii="Times New Roman" w:eastAsia="Times New Roman" w:hAnsi="Times New Roman" w:cs="Times New Roman"/>
          <w:lang w:val="lv-LV"/>
        </w:rPr>
        <w:t xml:space="preserve">rēķinus vai segt jebkādas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izmaksas par Pakalpojumiem, par kuriem saskaņā ar šā Līguma noteikto kārtību ir izvirzītas pretenzijas un nav parakstīts Pakalpojumu izpildes ikmēneša pieņemšanas - nodošanas akts.</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Ja </w:t>
      </w:r>
      <w:r w:rsidRPr="00A65973">
        <w:rPr>
          <w:rFonts w:ascii="Times New Roman" w:eastAsia="Times New Roman" w:hAnsi="Times New Roman" w:cs="Times New Roman"/>
          <w:b/>
          <w:lang w:val="lv-LV"/>
        </w:rPr>
        <w:t>Izpildītājs Pasūtītājam</w:t>
      </w:r>
      <w:r w:rsidRPr="00A65973">
        <w:rPr>
          <w:rFonts w:ascii="Times New Roman" w:eastAsia="Times New Roman" w:hAnsi="Times New Roman" w:cs="Times New Roman"/>
          <w:lang w:val="lv-LV"/>
        </w:rPr>
        <w:t xml:space="preserve"> iesniedz rēķinu elektroniski bez rekvizīta „paraksts” vai droša elektroniskā paraksta, bet ar atzīmi „Rēķins sagatavots elektroniski un ir derīgs bez paraksta”, Siguldas novada </w:t>
      </w:r>
      <w:r w:rsidR="00D25543" w:rsidRPr="00436328">
        <w:rPr>
          <w:rFonts w:ascii="Times New Roman" w:eastAsia="Times New Roman" w:hAnsi="Times New Roman" w:cs="Times New Roman"/>
          <w:lang w:val="lv-LV"/>
        </w:rPr>
        <w:t>pašvaldība</w:t>
      </w:r>
      <w:r w:rsidR="00D25543">
        <w:rPr>
          <w:rFonts w:ascii="Times New Roman" w:eastAsia="Times New Roman" w:hAnsi="Times New Roman" w:cs="Times New Roman"/>
          <w:lang w:val="lv-LV"/>
        </w:rPr>
        <w:t xml:space="preserve"> </w:t>
      </w:r>
      <w:r w:rsidRPr="00A65973">
        <w:rPr>
          <w:rFonts w:ascii="Times New Roman" w:eastAsia="Times New Roman" w:hAnsi="Times New Roman" w:cs="Times New Roman"/>
          <w:lang w:val="lv-LV"/>
        </w:rPr>
        <w:t>šādus rēķinus atzīst par attaisnojuma dokumentu un pieņem norēķinu veikšanai.</w:t>
      </w:r>
    </w:p>
    <w:p w:rsidR="00A65973" w:rsidRPr="00A65973" w:rsidRDefault="00A65973" w:rsidP="00A65973">
      <w:pPr>
        <w:keepNext/>
        <w:spacing w:after="0" w:line="240" w:lineRule="auto"/>
        <w:jc w:val="center"/>
        <w:outlineLvl w:val="0"/>
        <w:rPr>
          <w:rFonts w:ascii="Times New Roman" w:eastAsia="Times New Roman" w:hAnsi="Times New Roman" w:cs="Times New Roman"/>
          <w:smallCaps/>
          <w:color w:val="0070C0"/>
          <w:lang w:val="lv-LV"/>
        </w:rPr>
      </w:pPr>
      <w:bookmarkStart w:id="7" w:name="_Toc191873909"/>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smallCaps/>
          <w:lang w:val="lv-LV"/>
        </w:rPr>
      </w:pPr>
      <w:bookmarkStart w:id="8" w:name="_Toc314833059"/>
      <w:bookmarkStart w:id="9" w:name="_Toc432755789"/>
      <w:r w:rsidRPr="00A65973">
        <w:rPr>
          <w:rFonts w:ascii="Times New Roman" w:eastAsia="Times New Roman" w:hAnsi="Times New Roman" w:cs="Times New Roman"/>
          <w:b/>
          <w:smallCaps/>
          <w:lang w:val="lv-LV"/>
        </w:rPr>
        <w:t xml:space="preserve">PAKALPOJUMU </w:t>
      </w:r>
      <w:r w:rsidRPr="00A65973">
        <w:rPr>
          <w:rFonts w:ascii="Times New Roman" w:eastAsia="Times New Roman" w:hAnsi="Times New Roman" w:cs="Times New Roman"/>
          <w:b/>
          <w:caps/>
          <w:lang w:val="lv-LV"/>
        </w:rPr>
        <w:t>sniegšanas vieta,</w:t>
      </w:r>
      <w:r w:rsidRPr="00A65973">
        <w:rPr>
          <w:rFonts w:ascii="Times New Roman" w:eastAsia="Times New Roman" w:hAnsi="Times New Roman" w:cs="Times New Roman"/>
          <w:b/>
          <w:smallCaps/>
          <w:lang w:val="lv-LV"/>
        </w:rPr>
        <w:t xml:space="preserve"> IZPILDES </w:t>
      </w:r>
      <w:bookmarkEnd w:id="7"/>
      <w:r w:rsidRPr="00A65973">
        <w:rPr>
          <w:rFonts w:ascii="Times New Roman" w:eastAsia="Times New Roman" w:hAnsi="Times New Roman" w:cs="Times New Roman"/>
          <w:b/>
          <w:smallCaps/>
          <w:lang w:val="lv-LV"/>
        </w:rPr>
        <w:t>UN PIEŅEMŠANAS KĀRTĪBA</w:t>
      </w:r>
      <w:bookmarkEnd w:id="8"/>
      <w:bookmarkEnd w:id="9"/>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Pakalpojumu sniegšanas vieta</w:t>
      </w:r>
      <w:r w:rsidR="006970EF">
        <w:rPr>
          <w:rFonts w:ascii="Times New Roman" w:eastAsia="Times New Roman" w:hAnsi="Times New Roman" w:cs="Times New Roman"/>
          <w:lang w:val="lv-LV"/>
        </w:rPr>
        <w:t>s</w:t>
      </w:r>
      <w:r w:rsidRPr="00A65973">
        <w:rPr>
          <w:rFonts w:ascii="Times New Roman" w:eastAsia="Times New Roman" w:hAnsi="Times New Roman" w:cs="Times New Roman"/>
          <w:lang w:val="lv-LV"/>
        </w:rPr>
        <w:t xml:space="preserve"> ir </w:t>
      </w:r>
      <w:r w:rsidR="006970EF">
        <w:rPr>
          <w:rFonts w:ascii="Times New Roman" w:eastAsia="Times New Roman" w:hAnsi="Times New Roman" w:cs="Times New Roman"/>
          <w:u w:val="single"/>
          <w:lang w:val="lv-LV"/>
        </w:rPr>
        <w:t>Siguldas Pils kompleksa teritorija, Pils ielā 16 un Livonijas ordeņa Siguldas Pils, Pils ielā 18, Siguldā</w:t>
      </w:r>
      <w:r w:rsidRPr="00A65973">
        <w:rPr>
          <w:rFonts w:ascii="Times New Roman" w:eastAsia="Times New Roman" w:hAnsi="Times New Roman" w:cs="Times New Roman"/>
          <w:u w:val="single"/>
          <w:lang w:val="lv-LV"/>
        </w:rPr>
        <w:t>.</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Pakalpojumi uzskatāmi par izpildītiem un nodotiem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ja ir abpusēji parakstīts Pakalpojumu izpildes ikmēneša pieņemšanas - nodošanas akts.</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Par iepriekšējā kalendārajā mēnesī sniegtajiem Pakalpojumiem Līguma izpildes koordinators no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puses līdz nākamā mēneša 5.datumam iesniedz Līguma izpildes koordinatoram no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puses parakstīšanai Pakalpojumu izpildes ikmēneša pieņemšanas – nodošanas aktu 2 (divos) eksemplāros.</w:t>
      </w:r>
    </w:p>
    <w:p w:rsidR="00A65973" w:rsidRPr="00396E98"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Par iepriekšējā kalendārajā nedēļā sniegtajiem Pakalpojumiem Līguma izpildes koordinators no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puses, katras nedēļas pirmajā darba dienā, iesniedz Līguma izpildes koordinatoram no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puses Regulāri veicamo (izpildīto) darbu nodošanas aktu (pieļaujama arī arhivēta elektroniskā forma, ko </w:t>
      </w:r>
      <w:proofErr w:type="spellStart"/>
      <w:r w:rsidRPr="00A65973">
        <w:rPr>
          <w:rFonts w:ascii="Times New Roman" w:eastAsia="Times New Roman" w:hAnsi="Times New Roman" w:cs="Times New Roman"/>
          <w:lang w:val="lv-LV"/>
        </w:rPr>
        <w:t>nosūta</w:t>
      </w:r>
      <w:proofErr w:type="spellEnd"/>
      <w:r w:rsidRPr="00A65973">
        <w:rPr>
          <w:rFonts w:ascii="Times New Roman" w:eastAsia="Times New Roman" w:hAnsi="Times New Roman" w:cs="Times New Roman"/>
          <w:lang w:val="lv-LV"/>
        </w:rPr>
        <w:t xml:space="preserve"> uz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norādīto e pastu) par iepriekšējā nedēļā veiktajiem, izpildītajiem </w:t>
      </w:r>
      <w:r w:rsidRPr="00396E98">
        <w:rPr>
          <w:rFonts w:ascii="Times New Roman" w:eastAsia="Times New Roman" w:hAnsi="Times New Roman" w:cs="Times New Roman"/>
          <w:lang w:val="lv-LV"/>
        </w:rPr>
        <w:t>darbiem (Līguma 3.1.pielikums).</w:t>
      </w:r>
    </w:p>
    <w:p w:rsidR="00A65973" w:rsidRPr="00396E98" w:rsidRDefault="00A65973" w:rsidP="00A65973">
      <w:pPr>
        <w:numPr>
          <w:ilvl w:val="1"/>
          <w:numId w:val="2"/>
        </w:numPr>
        <w:tabs>
          <w:tab w:val="num" w:pos="720"/>
          <w:tab w:val="num" w:pos="906"/>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Par iepriekšējā kalendārajā mēnesī sniegtajiem pakalpojumiem Līguma izpildes </w:t>
      </w:r>
      <w:proofErr w:type="spellStart"/>
      <w:r w:rsidRPr="00A65973">
        <w:rPr>
          <w:rFonts w:ascii="Times New Roman" w:eastAsia="Times New Roman" w:hAnsi="Times New Roman" w:cs="Times New Roman"/>
          <w:lang w:val="lv-LV"/>
        </w:rPr>
        <w:t>koordinātors</w:t>
      </w:r>
      <w:proofErr w:type="spellEnd"/>
      <w:r w:rsidRPr="00A65973">
        <w:rPr>
          <w:rFonts w:ascii="Times New Roman" w:eastAsia="Times New Roman" w:hAnsi="Times New Roman" w:cs="Times New Roman"/>
          <w:lang w:val="lv-LV"/>
        </w:rPr>
        <w:t xml:space="preserve"> no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puses, iesniedz Līguma izpildes koordinatoram no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puses Ikmēneša pieņemšanas – nodošanas aktu (Līguma 3. pielikums) un </w:t>
      </w:r>
      <w:r w:rsidR="00396E98">
        <w:rPr>
          <w:rFonts w:ascii="Times New Roman" w:eastAsia="Times New Roman" w:hAnsi="Times New Roman" w:cs="Times New Roman"/>
          <w:lang w:val="lv-LV"/>
        </w:rPr>
        <w:t>regulāri veicamo (izpildīto) darbu nodošanas</w:t>
      </w:r>
      <w:r w:rsidRPr="00A65973">
        <w:rPr>
          <w:rFonts w:ascii="Times New Roman" w:eastAsia="Times New Roman" w:hAnsi="Times New Roman" w:cs="Times New Roman"/>
          <w:lang w:val="lv-LV"/>
        </w:rPr>
        <w:t xml:space="preserve"> aktu </w:t>
      </w:r>
      <w:r w:rsidRPr="00396E98">
        <w:rPr>
          <w:rFonts w:ascii="Times New Roman" w:eastAsia="Times New Roman" w:hAnsi="Times New Roman" w:cs="Times New Roman"/>
          <w:lang w:val="lv-LV"/>
        </w:rPr>
        <w:t>formas (Līguma 3.1.pielikum</w:t>
      </w:r>
      <w:r w:rsidR="00396E98" w:rsidRPr="00396E98">
        <w:rPr>
          <w:rFonts w:ascii="Times New Roman" w:eastAsia="Times New Roman" w:hAnsi="Times New Roman" w:cs="Times New Roman"/>
          <w:lang w:val="lv-LV"/>
        </w:rPr>
        <w:t>s</w:t>
      </w:r>
      <w:r w:rsidRPr="00396E98">
        <w:rPr>
          <w:rFonts w:ascii="Times New Roman" w:eastAsia="Times New Roman" w:hAnsi="Times New Roman" w:cs="Times New Roman"/>
          <w:lang w:val="lv-LV"/>
        </w:rPr>
        <w:t>).</w:t>
      </w:r>
    </w:p>
    <w:p w:rsidR="00A65973" w:rsidRPr="00A65973" w:rsidRDefault="00A65973" w:rsidP="00A65973">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 xml:space="preserve">Līguma izpildes koordinators no </w:t>
      </w:r>
      <w:r w:rsidRPr="00A65973">
        <w:rPr>
          <w:rFonts w:ascii="Times New Roman" w:eastAsia="Lucida Sans Unicode" w:hAnsi="Times New Roman" w:cs="Times New Roman"/>
          <w:b/>
          <w:lang w:val="lv-LV"/>
        </w:rPr>
        <w:t>Pasūtītāja</w:t>
      </w:r>
      <w:r w:rsidRPr="00A65973">
        <w:rPr>
          <w:rFonts w:ascii="Times New Roman" w:eastAsia="Lucida Sans Unicode" w:hAnsi="Times New Roman" w:cs="Times New Roman"/>
          <w:lang w:val="lv-LV"/>
        </w:rPr>
        <w:t xml:space="preserve"> puses pārbauda izpildīto Pakalpojumu kvalitāti un atbilstību Pakalpojumu izpildes ikmēneša pieņemšanas – nodošanas aktam un šā Līguma nosacījumiem un:</w:t>
      </w:r>
    </w:p>
    <w:p w:rsidR="00A65973" w:rsidRPr="00A65973" w:rsidRDefault="00A65973" w:rsidP="00A65973">
      <w:pPr>
        <w:widowControl w:val="0"/>
        <w:numPr>
          <w:ilvl w:val="2"/>
          <w:numId w:val="2"/>
        </w:numPr>
        <w:tabs>
          <w:tab w:val="num" w:pos="1260"/>
        </w:tabs>
        <w:suppressAutoHyphens/>
        <w:spacing w:after="0" w:line="240" w:lineRule="auto"/>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 xml:space="preserve">paraksta Pakalpojumu izpildes ikmēneša pieņemšanas – nodošanas aktu un 2 (otro) eksemplāru atgriežot Līguma izpildes koordinatoram no </w:t>
      </w:r>
      <w:r w:rsidRPr="00A65973">
        <w:rPr>
          <w:rFonts w:ascii="Times New Roman" w:eastAsia="Lucida Sans Unicode" w:hAnsi="Times New Roman" w:cs="Times New Roman"/>
          <w:b/>
          <w:lang w:val="lv-LV"/>
        </w:rPr>
        <w:t>Izpildītāja</w:t>
      </w:r>
      <w:r w:rsidRPr="00A65973">
        <w:rPr>
          <w:rFonts w:ascii="Times New Roman" w:eastAsia="Lucida Sans Unicode" w:hAnsi="Times New Roman" w:cs="Times New Roman"/>
          <w:lang w:val="lv-LV"/>
        </w:rPr>
        <w:t xml:space="preserve"> puses, 1 (pirmo) </w:t>
      </w:r>
      <w:r w:rsidRPr="00A65973">
        <w:rPr>
          <w:rFonts w:ascii="Times New Roman" w:eastAsia="Lucida Sans Unicode" w:hAnsi="Times New Roman" w:cs="Times New Roman"/>
          <w:lang w:val="lv-LV"/>
        </w:rPr>
        <w:lastRenderedPageBreak/>
        <w:t xml:space="preserve">eksemplāru paturot sev, </w:t>
      </w:r>
    </w:p>
    <w:p w:rsidR="00A65973" w:rsidRPr="00A65973" w:rsidRDefault="00A65973" w:rsidP="00A65973">
      <w:pPr>
        <w:widowControl w:val="0"/>
        <w:suppressAutoHyphens/>
        <w:spacing w:after="0" w:line="240" w:lineRule="auto"/>
        <w:ind w:left="540" w:firstLine="720"/>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vai</w:t>
      </w:r>
    </w:p>
    <w:p w:rsidR="00A65973" w:rsidRPr="00A65973" w:rsidRDefault="00A65973" w:rsidP="00A65973">
      <w:pPr>
        <w:widowControl w:val="0"/>
        <w:numPr>
          <w:ilvl w:val="2"/>
          <w:numId w:val="2"/>
        </w:numPr>
        <w:tabs>
          <w:tab w:val="num" w:pos="1260"/>
        </w:tabs>
        <w:suppressAutoHyphens/>
        <w:spacing w:after="0" w:line="240" w:lineRule="auto"/>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 xml:space="preserve">neparaksta Pakalpojumu izpildes ikmēneša pieņemšanas – nodošanas aktu, izsakot </w:t>
      </w:r>
      <w:r w:rsidRPr="00A65973">
        <w:rPr>
          <w:rFonts w:ascii="Times New Roman" w:eastAsia="Lucida Sans Unicode" w:hAnsi="Times New Roman" w:cs="Times New Roman"/>
          <w:b/>
          <w:lang w:val="lv-LV"/>
        </w:rPr>
        <w:t>Izpildītāja</w:t>
      </w:r>
      <w:r w:rsidRPr="00A65973">
        <w:rPr>
          <w:rFonts w:ascii="Times New Roman" w:eastAsia="Lucida Sans Unicode" w:hAnsi="Times New Roman" w:cs="Times New Roman"/>
          <w:lang w:val="lv-LV"/>
        </w:rPr>
        <w:t xml:space="preserve"> Līguma izpildes koordinatoram atteikumu pieņemt Pakalpojumus. Atteikuma iesniegšanas veidi: pa e-pastu  </w:t>
      </w:r>
      <w:r w:rsidRPr="00A65973">
        <w:rPr>
          <w:rFonts w:ascii="Times New Roman" w:eastAsia="Lucida Sans Unicode" w:hAnsi="Times New Roman" w:cs="Times New Roman"/>
          <w:i/>
          <w:u w:val="single"/>
          <w:lang w:val="lv-LV"/>
        </w:rPr>
        <w:t xml:space="preserve">(adrese) </w:t>
      </w:r>
      <w:r w:rsidRPr="00A65973">
        <w:rPr>
          <w:rFonts w:ascii="Times New Roman" w:eastAsia="Lucida Sans Unicode" w:hAnsi="Times New Roman" w:cs="Times New Roman"/>
          <w:lang w:val="lv-LV"/>
        </w:rPr>
        <w:t xml:space="preserve">vai sūtot pa faksu </w:t>
      </w:r>
      <w:r w:rsidRPr="00A65973">
        <w:rPr>
          <w:rFonts w:ascii="Times New Roman" w:eastAsia="Lucida Sans Unicode" w:hAnsi="Times New Roman" w:cs="Times New Roman"/>
          <w:i/>
          <w:u w:val="single"/>
          <w:lang w:val="lv-LV"/>
        </w:rPr>
        <w:t>(kontakttālrunis)</w:t>
      </w:r>
      <w:r w:rsidRPr="00A65973">
        <w:rPr>
          <w:rFonts w:ascii="Times New Roman" w:eastAsia="Lucida Sans Unicode" w:hAnsi="Times New Roman" w:cs="Times New Roman"/>
          <w:lang w:val="lv-LV"/>
        </w:rPr>
        <w:t xml:space="preserve"> vai pa pastu, </w:t>
      </w:r>
      <w:r w:rsidRPr="00A65973">
        <w:rPr>
          <w:rFonts w:ascii="Times New Roman" w:eastAsia="Lucida Sans Unicode" w:hAnsi="Times New Roman" w:cs="Times New Roman"/>
          <w:i/>
          <w:u w:val="single"/>
          <w:lang w:val="lv-LV"/>
        </w:rPr>
        <w:t>(adrese).</w:t>
      </w:r>
    </w:p>
    <w:p w:rsidR="00A65973" w:rsidRPr="00396E98" w:rsidRDefault="00A65973" w:rsidP="00A65973">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 xml:space="preserve">Pakalpojumu pieņemšanas rakstiska atteikuma gadījumā, Pušu Līguma izpildes koordinatori par konstatēto sagatavo un </w:t>
      </w:r>
      <w:r w:rsidRPr="00396E98">
        <w:rPr>
          <w:rFonts w:ascii="Times New Roman" w:eastAsia="Lucida Sans Unicode" w:hAnsi="Times New Roman" w:cs="Times New Roman"/>
          <w:lang w:val="lv-LV"/>
        </w:rPr>
        <w:t>paraksta</w:t>
      </w:r>
      <w:r w:rsidRPr="00396E98">
        <w:rPr>
          <w:rFonts w:ascii="Times New Roman" w:eastAsia="Lucida Sans Unicode" w:hAnsi="Times New Roman" w:cs="Times New Roman"/>
          <w:color w:val="FF0000"/>
          <w:lang w:val="lv-LV"/>
        </w:rPr>
        <w:t xml:space="preserve"> </w:t>
      </w:r>
      <w:r w:rsidRPr="00396E98">
        <w:rPr>
          <w:rFonts w:ascii="Times New Roman" w:eastAsia="Lucida Sans Unicode" w:hAnsi="Times New Roman" w:cs="Times New Roman"/>
          <w:lang w:val="lv-LV"/>
        </w:rPr>
        <w:t>Trūkumu pieteikumu aktu (Līguma 4. pielikums).</w:t>
      </w:r>
    </w:p>
    <w:p w:rsidR="00A65973" w:rsidRPr="00A65973" w:rsidRDefault="00A65973" w:rsidP="00A65973">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 xml:space="preserve">Konstatētie trūkumi </w:t>
      </w:r>
      <w:r w:rsidRPr="00A65973">
        <w:rPr>
          <w:rFonts w:ascii="Times New Roman" w:eastAsia="Lucida Sans Unicode" w:hAnsi="Times New Roman" w:cs="Times New Roman"/>
          <w:b/>
          <w:lang w:val="lv-LV"/>
        </w:rPr>
        <w:t xml:space="preserve">Izpildītājam </w:t>
      </w:r>
      <w:r w:rsidRPr="00A65973">
        <w:rPr>
          <w:rFonts w:ascii="Times New Roman" w:eastAsia="Lucida Sans Unicode" w:hAnsi="Times New Roman" w:cs="Times New Roman"/>
          <w:lang w:val="lv-LV"/>
        </w:rPr>
        <w:t xml:space="preserve">jānovērš bez papildu samaksas 1 (vienas) darba dienu laikā pēc  saņemtā atteikuma saņemšanas brīža. </w:t>
      </w:r>
    </w:p>
    <w:p w:rsidR="00A65973" w:rsidRPr="00A65973" w:rsidRDefault="00A65973" w:rsidP="00A65973">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A65973">
        <w:rPr>
          <w:rFonts w:ascii="Times New Roman" w:eastAsia="Lucida Sans Unicode" w:hAnsi="Times New Roman" w:cs="Times New Roman"/>
          <w:lang w:val="lv-LV"/>
        </w:rPr>
        <w:t>Ko</w:t>
      </w:r>
      <w:r w:rsidR="00A6151E">
        <w:rPr>
          <w:rFonts w:ascii="Times New Roman" w:eastAsia="Lucida Sans Unicode" w:hAnsi="Times New Roman" w:cs="Times New Roman"/>
          <w:lang w:val="lv-LV"/>
        </w:rPr>
        <w:t>n</w:t>
      </w:r>
      <w:r w:rsidRPr="00A65973">
        <w:rPr>
          <w:rFonts w:ascii="Times New Roman" w:eastAsia="Lucida Sans Unicode" w:hAnsi="Times New Roman" w:cs="Times New Roman"/>
          <w:lang w:val="lv-LV"/>
        </w:rPr>
        <w:t>statētie trūkumi, darbu neizpilde, tiek fiksēta ikmēneša pieņemšanas – nodošanas aktā.</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Pēc pilnīgas konstatēto trūkumu novēršanas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Līguma izpildes koordinators paraksta Pakalpojumu izpildes ikmēneša pieņemšanas – nodošanas aktu.</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Pušu Līguma izpildes koordinatori var sastādīt Trūkumu pieteikumu aktu  jebkurā Līguma izpildes brīdī, ja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Pakalpojumus nesniedz Tehniskajās specifikācijās (Līguma 1.pielikums) noteiktajā kārtībā un termiņos. </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Sakarā ar Pakalpojumu pieņemšanas Trūkumu pieteikumu aktā konstatētajiem un norādītajiem trūkumiem, bojājumiem, termiņu neievērošanu vai citām nepilnībām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pēc saviem ieskatiem var samazināt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izmaksājamo ikmēneša maksu vai uzdot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uz </w:t>
      </w:r>
      <w:r w:rsidRPr="00A65973">
        <w:rPr>
          <w:rFonts w:ascii="Times New Roman" w:eastAsia="Times New Roman" w:hAnsi="Times New Roman" w:cs="Times New Roman"/>
          <w:b/>
          <w:lang w:val="lv-LV"/>
        </w:rPr>
        <w:t xml:space="preserve">Izpildītāja </w:t>
      </w:r>
      <w:r w:rsidRPr="00A65973">
        <w:rPr>
          <w:rFonts w:ascii="Times New Roman" w:eastAsia="Times New Roman" w:hAnsi="Times New Roman" w:cs="Times New Roman"/>
          <w:lang w:val="lv-LV"/>
        </w:rPr>
        <w:t>rēķina novērst konstatētos trūkumus, bojājumus vai citas nepilnības Trūkumu pieteikumu aktā noteiktajos termiņos, bet ne vēlāk kā 1 (vienas) darba dienu laikā no atteikuma un/vai akta sastādīšanas brīža. Aktā norādītais trūkumu, bojājumu vai citu nepilnību novēršanas termiņš nav uzskatāms par Pakalpojumu</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attiecīgā mēneša darbu izpildes termiņa pagarinājumu.</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Gadījumā, ja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trūkumus, bojājumus vai citas nepilnības nenovērš noteiktajā termiņā,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ir tiesīgs veikt to saviem spēkiem vai pieaicinot trešās personas, informējot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Līguma izpildes </w:t>
      </w:r>
      <w:proofErr w:type="spellStart"/>
      <w:r w:rsidRPr="00A65973">
        <w:rPr>
          <w:rFonts w:ascii="Times New Roman" w:eastAsia="Times New Roman" w:hAnsi="Times New Roman" w:cs="Times New Roman"/>
          <w:lang w:val="lv-LV"/>
        </w:rPr>
        <w:t>koordinātoru</w:t>
      </w:r>
      <w:proofErr w:type="spellEnd"/>
      <w:r w:rsidRPr="00A65973">
        <w:rPr>
          <w:rFonts w:ascii="Times New Roman" w:eastAsia="Times New Roman" w:hAnsi="Times New Roman" w:cs="Times New Roman"/>
          <w:lang w:val="lv-LV"/>
        </w:rPr>
        <w:t>, nosūtot inform</w:t>
      </w:r>
      <w:r w:rsidR="00A6151E">
        <w:rPr>
          <w:rFonts w:ascii="Times New Roman" w:eastAsia="Times New Roman" w:hAnsi="Times New Roman" w:cs="Times New Roman"/>
          <w:lang w:val="lv-LV"/>
        </w:rPr>
        <w:t>ā</w:t>
      </w:r>
      <w:r w:rsidRPr="00A65973">
        <w:rPr>
          <w:rFonts w:ascii="Times New Roman" w:eastAsia="Times New Roman" w:hAnsi="Times New Roman" w:cs="Times New Roman"/>
          <w:lang w:val="lv-LV"/>
        </w:rPr>
        <w:t>ciju uz norādīto e</w:t>
      </w:r>
      <w:bookmarkStart w:id="10" w:name="_GoBack"/>
      <w:bookmarkEnd w:id="10"/>
      <w:r w:rsidRPr="00A65973">
        <w:rPr>
          <w:rFonts w:ascii="Times New Roman" w:eastAsia="Times New Roman" w:hAnsi="Times New Roman" w:cs="Times New Roman"/>
          <w:lang w:val="lv-LV"/>
        </w:rPr>
        <w:t xml:space="preserve">–pastu vai faksu.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šādā gadījumā atlīdzina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xml:space="preserve"> visus ar trūkumu, bojājumu vai citu nepilnību novēršanu saistītos izdevumus, ieturot tos no ikmēneša rēķina par  paveiktajiem darbiem.</w:t>
      </w:r>
    </w:p>
    <w:p w:rsidR="00A65973" w:rsidRPr="00A65973" w:rsidRDefault="00A65973" w:rsidP="00A65973">
      <w:pPr>
        <w:spacing w:after="0" w:line="240" w:lineRule="auto"/>
        <w:ind w:left="720"/>
        <w:jc w:val="both"/>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11" w:name="_Toc105476977"/>
      <w:bookmarkStart w:id="12" w:name="_Toc105477385"/>
      <w:bookmarkStart w:id="13" w:name="_Toc106017823"/>
      <w:bookmarkStart w:id="14" w:name="_Toc106176203"/>
      <w:bookmarkStart w:id="15" w:name="_Toc107198327"/>
      <w:bookmarkStart w:id="16" w:name="_Toc107198662"/>
      <w:bookmarkStart w:id="17" w:name="_Toc117392558"/>
      <w:bookmarkStart w:id="18" w:name="_Toc117392803"/>
      <w:bookmarkStart w:id="19" w:name="_Toc121023182"/>
      <w:bookmarkStart w:id="20" w:name="_Toc123008512"/>
      <w:bookmarkStart w:id="21" w:name="_Toc127592265"/>
      <w:bookmarkStart w:id="22" w:name="_Toc128455545"/>
      <w:bookmarkStart w:id="23" w:name="_Toc133121700"/>
      <w:bookmarkStart w:id="24" w:name="_Toc138148532"/>
      <w:bookmarkStart w:id="25" w:name="_Toc138229398"/>
      <w:bookmarkStart w:id="26" w:name="_Toc139357093"/>
      <w:bookmarkStart w:id="27" w:name="_Toc191873912"/>
      <w:bookmarkStart w:id="28" w:name="_Toc314833060"/>
      <w:bookmarkStart w:id="29" w:name="_Toc432755790"/>
      <w:r w:rsidRPr="00A65973">
        <w:rPr>
          <w:rFonts w:ascii="Times New Roman" w:eastAsia="Times New Roman" w:hAnsi="Times New Roman" w:cs="Times New Roman"/>
          <w:b/>
          <w:caps/>
          <w:lang w:val="lv-LV"/>
        </w:rPr>
        <w:t>Pušu pienākumi</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65973">
        <w:rPr>
          <w:rFonts w:ascii="Times New Roman" w:eastAsia="Times New Roman" w:hAnsi="Times New Roman" w:cs="Times New Roman"/>
          <w:b/>
          <w:caps/>
          <w:lang w:val="lv-LV"/>
        </w:rPr>
        <w:t xml:space="preserve"> un tiesības</w:t>
      </w:r>
      <w:bookmarkEnd w:id="28"/>
      <w:bookmarkEnd w:id="29"/>
    </w:p>
    <w:p w:rsidR="00A65973" w:rsidRPr="00A65973" w:rsidRDefault="00A65973" w:rsidP="00A65973">
      <w:pPr>
        <w:numPr>
          <w:ilvl w:val="1"/>
          <w:numId w:val="2"/>
        </w:numPr>
        <w:tabs>
          <w:tab w:val="num" w:pos="720"/>
        </w:tabs>
        <w:spacing w:after="0" w:line="240" w:lineRule="auto"/>
        <w:ind w:left="1021" w:hanging="1021"/>
        <w:jc w:val="both"/>
        <w:rPr>
          <w:rFonts w:ascii="Times New Roman" w:eastAsia="Times New Roman" w:hAnsi="Times New Roman" w:cs="Times New Roman"/>
          <w:lang w:val="lv-LV"/>
        </w:rPr>
      </w:pP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pienākumi: </w:t>
      </w:r>
    </w:p>
    <w:p w:rsidR="00A65973" w:rsidRPr="00A65973" w:rsidRDefault="00A65973" w:rsidP="00A65973">
      <w:pPr>
        <w:widowControl w:val="0"/>
        <w:numPr>
          <w:ilvl w:val="2"/>
          <w:numId w:val="2"/>
        </w:numPr>
        <w:tabs>
          <w:tab w:val="left" w:pos="1440"/>
          <w:tab w:val="num" w:pos="2340"/>
        </w:tabs>
        <w:autoSpaceDE w:val="0"/>
        <w:autoSpaceDN w:val="0"/>
        <w:spacing w:after="0" w:line="240" w:lineRule="auto"/>
        <w:ind w:left="2340" w:hanging="16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ievērot šī Līguma noteikumus;</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nodrošināt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pārstāvja piekļūšanu Pakalpojuma sniegšanas vietām saskaņā ar Līgumā atrunātajiem noteikumiem;</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nodrošināt </w:t>
      </w:r>
      <w:r w:rsidRPr="00A65973">
        <w:rPr>
          <w:rFonts w:ascii="Times New Roman" w:eastAsia="Times New Roman" w:hAnsi="Times New Roman" w:cs="Times New Roman"/>
          <w:b/>
          <w:lang w:val="lv-LV"/>
        </w:rPr>
        <w:t>Izpildītāju</w:t>
      </w:r>
      <w:r w:rsidRPr="00A65973">
        <w:rPr>
          <w:rFonts w:ascii="Times New Roman" w:eastAsia="Times New Roman" w:hAnsi="Times New Roman" w:cs="Times New Roman"/>
          <w:lang w:val="lv-LV"/>
        </w:rPr>
        <w:t xml:space="preserve"> ar tam nepieciešamo informāciju par Līguma priekšmetu, kā arī jebkuru citu informāciju,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saistību izpildes nodrošināšanai;</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samaksāt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par sniegtajiem Pakalpojumiem atbilstoši šī Līguma noteikumiem.</w:t>
      </w:r>
    </w:p>
    <w:p w:rsidR="00A65973" w:rsidRPr="00A65973" w:rsidRDefault="00A65973" w:rsidP="00A65973">
      <w:pPr>
        <w:widowControl w:val="0"/>
        <w:numPr>
          <w:ilvl w:val="1"/>
          <w:numId w:val="2"/>
        </w:numPr>
        <w:tabs>
          <w:tab w:val="num" w:pos="720"/>
        </w:tabs>
        <w:autoSpaceDE w:val="0"/>
        <w:autoSpaceDN w:val="0"/>
        <w:spacing w:after="0" w:line="240" w:lineRule="auto"/>
        <w:ind w:left="1021" w:hanging="1021"/>
        <w:jc w:val="both"/>
        <w:rPr>
          <w:rFonts w:ascii="Times New Roman" w:eastAsia="Times New Roman" w:hAnsi="Times New Roman" w:cs="Times New Roman"/>
          <w:lang w:val="lv-LV"/>
        </w:rPr>
      </w:pP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tiesības:</w:t>
      </w:r>
    </w:p>
    <w:p w:rsidR="00A65973" w:rsidRPr="00A65973" w:rsidRDefault="00A65973" w:rsidP="00A65973">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tiesības vienpusēji izbeigt Līgumu saskaņā ar šī Līguma 8.1. un 8.2.punkta noteikumiem. </w:t>
      </w:r>
    </w:p>
    <w:p w:rsidR="00A65973" w:rsidRPr="00A65973" w:rsidRDefault="00A65973" w:rsidP="00A65973">
      <w:pPr>
        <w:widowControl w:val="0"/>
        <w:numPr>
          <w:ilvl w:val="1"/>
          <w:numId w:val="2"/>
        </w:numPr>
        <w:tabs>
          <w:tab w:val="num" w:pos="720"/>
        </w:tabs>
        <w:autoSpaceDE w:val="0"/>
        <w:autoSpaceDN w:val="0"/>
        <w:spacing w:after="0" w:line="240" w:lineRule="auto"/>
        <w:ind w:left="1021" w:hanging="1021"/>
        <w:jc w:val="both"/>
        <w:rPr>
          <w:rFonts w:ascii="Times New Roman" w:eastAsia="Times New Roman" w:hAnsi="Times New Roman" w:cs="Times New Roman"/>
          <w:lang w:val="lv-LV"/>
        </w:rPr>
      </w:pP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pienākumi:  </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2340" w:hanging="16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ievērot šī Līguma noteikumus;</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sniegt Pakalpojumus kvalitatīvi, šajā Līgumā un Tehniskajās specifikācijās noteiktajā kārtībā, termiņos un apjomā, atbilstoši attiecīgajiem Latvij</w:t>
      </w:r>
      <w:r w:rsidR="00BC0FAD">
        <w:rPr>
          <w:rFonts w:ascii="Times New Roman" w:eastAsia="Times New Roman" w:hAnsi="Times New Roman" w:cs="Times New Roman"/>
          <w:lang w:val="lv-LV"/>
        </w:rPr>
        <w:t>as Republikas</w:t>
      </w:r>
      <w:r w:rsidRPr="00A65973">
        <w:rPr>
          <w:rFonts w:ascii="Times New Roman" w:eastAsia="Times New Roman" w:hAnsi="Times New Roman" w:cs="Times New Roman"/>
          <w:lang w:val="lv-LV"/>
        </w:rPr>
        <w:t xml:space="preserve"> tiesību aktiem un standartiem un, gadījumā, ja Latvijā attiecīgs standarts nav apstiprināts, ar Eiropas Savienības standartiem;</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sniedzot Pakalpojumus, ievērot vispārējās darba drošības tehnikas, satiksmes drošības, darba aizsardzības, ugunsdrošības un citus spēkā esošos noteikumus un prasības, kas attiecas uz Līgumā paredzēto Pakalpojumu sniegšanu;</w:t>
      </w:r>
    </w:p>
    <w:p w:rsidR="00A65973" w:rsidRPr="00A65973" w:rsidRDefault="00A65973" w:rsidP="00A65973">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veikt Pakalpojumu izpildi saskaņā ar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norādījumiem;</w:t>
      </w:r>
    </w:p>
    <w:p w:rsidR="00A65973" w:rsidRPr="00A65973" w:rsidRDefault="00A65973" w:rsidP="00A65973">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nekavējoties ziņot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pārstāvjiem: (_</w:t>
      </w:r>
      <w:r w:rsidRPr="00A65973">
        <w:rPr>
          <w:rFonts w:ascii="Times New Roman" w:eastAsia="Times New Roman" w:hAnsi="Times New Roman" w:cs="Times New Roman"/>
          <w:i/>
          <w:u w:val="single"/>
          <w:lang w:val="lv-LV"/>
        </w:rPr>
        <w:t>kontaktpersona, kontakttālrunis</w:t>
      </w:r>
      <w:r w:rsidRPr="00A65973">
        <w:rPr>
          <w:rFonts w:ascii="Times New Roman" w:eastAsia="Times New Roman" w:hAnsi="Times New Roman" w:cs="Times New Roman"/>
          <w:lang w:val="lv-LV"/>
        </w:rPr>
        <w:t>_) par sarežģījumiem, kas traucē Pakalpojumu izpildi;</w:t>
      </w:r>
    </w:p>
    <w:p w:rsidR="00A65973" w:rsidRPr="00A65973" w:rsidRDefault="00A65973" w:rsidP="00A65973">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nodrošināt Pakalpojumu izpildi ar nepieciešamajiem materiāliem, iekārtām, transportu un mehānismiem;</w:t>
      </w:r>
    </w:p>
    <w:p w:rsidR="00A65973" w:rsidRPr="00A65973" w:rsidRDefault="00A65973" w:rsidP="00A65973">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sniedzot Pakalpojumus, izmantot sertificētus materiālus;</w:t>
      </w:r>
    </w:p>
    <w:p w:rsidR="00A65973" w:rsidRPr="00A65973" w:rsidRDefault="00A65973" w:rsidP="00A65973">
      <w:pPr>
        <w:widowControl w:val="0"/>
        <w:numPr>
          <w:ilvl w:val="2"/>
          <w:numId w:val="2"/>
        </w:numPr>
        <w:tabs>
          <w:tab w:val="num" w:pos="1440"/>
        </w:tabs>
        <w:autoSpaceDE w:val="0"/>
        <w:autoSpaceDN w:val="0"/>
        <w:spacing w:after="0" w:line="240" w:lineRule="auto"/>
        <w:ind w:left="1440"/>
        <w:jc w:val="both"/>
        <w:outlineLvl w:val="0"/>
        <w:rPr>
          <w:rFonts w:ascii="Times New Roman" w:eastAsia="Times New Roman" w:hAnsi="Times New Roman" w:cs="Times New Roman"/>
          <w:b/>
          <w:lang w:val="lv-LV"/>
        </w:rPr>
      </w:pPr>
      <w:r w:rsidRPr="00A65973">
        <w:rPr>
          <w:rFonts w:ascii="Times New Roman" w:eastAsia="Times New Roman" w:hAnsi="Times New Roman" w:cs="Times New Roman"/>
          <w:lang w:val="lv-LV"/>
        </w:rPr>
        <w:t xml:space="preserve">uz sava rēķina novērst bojājumus un segt zaudējumus, kas radušies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xml:space="preserve"> vai trešajām </w:t>
      </w:r>
      <w:r w:rsidRPr="00A65973">
        <w:rPr>
          <w:rFonts w:ascii="Times New Roman" w:eastAsia="Times New Roman" w:hAnsi="Times New Roman" w:cs="Times New Roman"/>
          <w:lang w:val="lv-LV"/>
        </w:rPr>
        <w:lastRenderedPageBreak/>
        <w:t>personām</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nekvalitatīvi sniegto Pakalpojumu dēļ;</w:t>
      </w:r>
    </w:p>
    <w:p w:rsidR="00A65973" w:rsidRPr="00A65973" w:rsidRDefault="00A65973" w:rsidP="00A65973">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b/>
          <w:lang w:val="lv-LV"/>
        </w:rPr>
      </w:pPr>
      <w:r w:rsidRPr="00A65973">
        <w:rPr>
          <w:rFonts w:ascii="Times New Roman" w:eastAsia="Times New Roman" w:hAnsi="Times New Roman" w:cs="Times New Roman"/>
          <w:lang w:val="lv-LV"/>
        </w:rPr>
        <w:t xml:space="preserve">atbildēt par </w:t>
      </w:r>
      <w:r w:rsidRPr="00A65973">
        <w:rPr>
          <w:rFonts w:ascii="Times New Roman" w:eastAsia="Times New Roman" w:hAnsi="Times New Roman" w:cs="Times New Roman"/>
          <w:b/>
          <w:lang w:val="lv-LV"/>
        </w:rPr>
        <w:t xml:space="preserve">Pasūtītājam, </w:t>
      </w:r>
      <w:r w:rsidRPr="00A65973">
        <w:rPr>
          <w:rFonts w:ascii="Times New Roman" w:eastAsia="Times New Roman" w:hAnsi="Times New Roman" w:cs="Times New Roman"/>
          <w:lang w:val="lv-LV"/>
        </w:rPr>
        <w:t xml:space="preserve">trešajām personām nodarītajiem tiešajiem un netiešajiem zaudējumiem (gan materiālajiem zaudējumiem, gan kaitējumu veselībai un dzīvībai), kas radušies </w:t>
      </w:r>
      <w:r w:rsidRPr="00A65973">
        <w:rPr>
          <w:rFonts w:ascii="Times New Roman" w:eastAsia="Times New Roman" w:hAnsi="Times New Roman" w:cs="Times New Roman"/>
          <w:b/>
          <w:lang w:val="lv-LV"/>
        </w:rPr>
        <w:t xml:space="preserve">Izpildītāja </w:t>
      </w:r>
      <w:r w:rsidRPr="00A65973">
        <w:rPr>
          <w:rFonts w:ascii="Times New Roman" w:eastAsia="Times New Roman" w:hAnsi="Times New Roman" w:cs="Times New Roman"/>
          <w:lang w:val="lv-LV"/>
        </w:rPr>
        <w:t>darbinieku darbības vai bezdarbības rezultātā.</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tiesības: </w:t>
      </w:r>
    </w:p>
    <w:p w:rsidR="00A65973" w:rsidRPr="00A65973" w:rsidRDefault="00A65973" w:rsidP="00A65973">
      <w:pPr>
        <w:numPr>
          <w:ilvl w:val="2"/>
          <w:numId w:val="2"/>
        </w:numPr>
        <w:tabs>
          <w:tab w:val="num" w:pos="1134"/>
          <w:tab w:val="num" w:pos="1440"/>
        </w:tabs>
        <w:spacing w:after="0" w:line="240" w:lineRule="auto"/>
        <w:ind w:left="1440"/>
        <w:outlineLvl w:val="0"/>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saņemt samaksu par atbilstoši Līguma noteikumiem sniegtajiem Pakalpojumiem saskaņā ar šā Līguma nosacījumiem; </w:t>
      </w:r>
    </w:p>
    <w:p w:rsidR="00A65973" w:rsidRPr="00A65973" w:rsidRDefault="00A65973" w:rsidP="00A65973">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nepieciešamības gadījumā pieprasīt no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un izmantot Pakalpojumu izpildei materiālus vai informāciju papildus tiem, ko Līguma izpildes gaitā sniedz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w:t>
      </w:r>
    </w:p>
    <w:p w:rsidR="00A65973" w:rsidRPr="00A65973" w:rsidRDefault="00A65973" w:rsidP="00A65973">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Pakalpojumu sniegšanā piesaistīt apakšuzņēmējus saskaņā ar Līguma 6.sadaļā noteikto kārtību.</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Ar šo Līgumu Puses apņemas nekavējoties rakstiski informēt viena otru par jebkādām grūtībām Līguma izpildes procesā, kas varētu aizkavēt savlaicīgu Līguma izpildi.</w:t>
      </w:r>
    </w:p>
    <w:p w:rsidR="00A65973" w:rsidRPr="00A65973" w:rsidRDefault="00A65973" w:rsidP="00A65973">
      <w:pPr>
        <w:tabs>
          <w:tab w:val="num" w:pos="1020"/>
        </w:tabs>
        <w:spacing w:after="0" w:line="240" w:lineRule="auto"/>
        <w:jc w:val="both"/>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smallCaps/>
          <w:lang w:val="lv-LV"/>
        </w:rPr>
      </w:pPr>
      <w:bookmarkStart w:id="30" w:name="_Toc314833061"/>
      <w:bookmarkStart w:id="31" w:name="_Toc432755791"/>
      <w:r w:rsidRPr="00A65973">
        <w:rPr>
          <w:rFonts w:ascii="Times New Roman" w:eastAsia="Times New Roman" w:hAnsi="Times New Roman" w:cs="Times New Roman"/>
          <w:b/>
          <w:smallCaps/>
          <w:lang w:val="lv-LV"/>
        </w:rPr>
        <w:t>PUŠU ATBILDĪBA</w:t>
      </w:r>
      <w:bookmarkEnd w:id="30"/>
      <w:bookmarkEnd w:id="31"/>
    </w:p>
    <w:p w:rsidR="00A65973" w:rsidRPr="00A65973" w:rsidRDefault="00A65973" w:rsidP="00A65973">
      <w:pPr>
        <w:keepNext/>
        <w:spacing w:after="0" w:line="240" w:lineRule="auto"/>
        <w:ind w:left="480"/>
        <w:outlineLvl w:val="0"/>
        <w:rPr>
          <w:rFonts w:ascii="Times New Roman" w:eastAsia="Times New Roman" w:hAnsi="Times New Roman" w:cs="Times New Roman"/>
          <w:b/>
          <w:smallCaps/>
          <w:lang w:val="lv-LV"/>
        </w:rPr>
      </w:pPr>
    </w:p>
    <w:p w:rsidR="00A65973" w:rsidRPr="00A65973" w:rsidRDefault="00A65973" w:rsidP="00A65973">
      <w:pPr>
        <w:numPr>
          <w:ilvl w:val="1"/>
          <w:numId w:val="3"/>
        </w:numPr>
        <w:spacing w:after="0" w:line="240" w:lineRule="auto"/>
        <w:ind w:left="357" w:hanging="357"/>
        <w:jc w:val="both"/>
        <w:rPr>
          <w:rFonts w:ascii="Times New Roman" w:eastAsia="Times New Roman" w:hAnsi="Times New Roman" w:cs="Times New Roman"/>
          <w:color w:val="00B050"/>
          <w:lang w:val="lv-LV"/>
        </w:rPr>
      </w:pPr>
      <w:r w:rsidRPr="00A65973">
        <w:rPr>
          <w:rFonts w:ascii="Times New Roman" w:eastAsia="Times New Roman" w:hAnsi="Times New Roman" w:cs="Times New Roman"/>
          <w:lang w:val="lv-LV"/>
        </w:rPr>
        <w:t xml:space="preserve">Par Līgumā noteikto Pakalpojumu izpildes termiņu neievērošanu,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xml:space="preserve"> ir tiesības vienpusēji aprēķināt un ieturēt līgumsodu no ikmēneša rēķina par paveiktajiem darbiem.</w:t>
      </w:r>
    </w:p>
    <w:p w:rsidR="00A65973" w:rsidRPr="00A65973" w:rsidRDefault="00A65973" w:rsidP="00A65973">
      <w:pPr>
        <w:numPr>
          <w:ilvl w:val="1"/>
          <w:numId w:val="3"/>
        </w:numPr>
        <w:spacing w:after="0" w:line="240" w:lineRule="auto"/>
        <w:jc w:val="both"/>
        <w:rPr>
          <w:rFonts w:ascii="Times New Roman" w:eastAsia="Times New Roman" w:hAnsi="Times New Roman" w:cs="Times New Roman"/>
          <w:sz w:val="24"/>
          <w:szCs w:val="24"/>
          <w:lang w:val="lv-LV"/>
        </w:rPr>
      </w:pPr>
      <w:r w:rsidRPr="00A65973">
        <w:rPr>
          <w:rFonts w:ascii="Times New Roman" w:eastAsia="Times New Roman" w:hAnsi="Times New Roman" w:cs="Times New Roman"/>
          <w:lang w:val="lv-LV"/>
        </w:rPr>
        <w:t>Līgumsoda samaksa neatbrīvo Puses no saistību izpildes.</w:t>
      </w:r>
    </w:p>
    <w:p w:rsidR="00A65973" w:rsidRPr="00A65973" w:rsidRDefault="00A65973" w:rsidP="00A65973">
      <w:pPr>
        <w:numPr>
          <w:ilvl w:val="1"/>
          <w:numId w:val="3"/>
        </w:numPr>
        <w:spacing w:after="0" w:line="240" w:lineRule="auto"/>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Pusēm ir saistoši un tiesības aprēķināt līguma darbības laikā šādus līgumsodus: </w:t>
      </w:r>
    </w:p>
    <w:tbl>
      <w:tblPr>
        <w:tblW w:w="91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686"/>
        <w:gridCol w:w="1364"/>
        <w:gridCol w:w="1640"/>
        <w:gridCol w:w="2312"/>
      </w:tblGrid>
      <w:tr w:rsidR="00A65973" w:rsidRPr="00A65973" w:rsidTr="008A0887">
        <w:tc>
          <w:tcPr>
            <w:tcW w:w="705" w:type="dxa"/>
          </w:tcPr>
          <w:p w:rsidR="00A65973" w:rsidRPr="00A65973" w:rsidRDefault="00A65973" w:rsidP="00A65973">
            <w:pPr>
              <w:spacing w:after="0" w:line="240" w:lineRule="auto"/>
              <w:ind w:right="-71"/>
              <w:jc w:val="center"/>
              <w:rPr>
                <w:rFonts w:ascii="Times New Roman" w:eastAsia="Times New Roman" w:hAnsi="Times New Roman" w:cs="Times New Roman"/>
                <w:b/>
                <w:bCs/>
                <w:lang w:val="lv-LV"/>
              </w:rPr>
            </w:pPr>
            <w:r w:rsidRPr="00A65973">
              <w:rPr>
                <w:rFonts w:ascii="Times New Roman" w:eastAsia="Times New Roman" w:hAnsi="Times New Roman" w:cs="Times New Roman"/>
                <w:b/>
                <w:bCs/>
                <w:lang w:val="lv-LV"/>
              </w:rPr>
              <w:t>Kurš aprēķina</w:t>
            </w:r>
          </w:p>
        </w:tc>
        <w:tc>
          <w:tcPr>
            <w:tcW w:w="2946" w:type="dxa"/>
          </w:tcPr>
          <w:p w:rsidR="00A65973" w:rsidRPr="00A65973" w:rsidRDefault="00A65973" w:rsidP="00A65973">
            <w:pPr>
              <w:spacing w:after="0" w:line="240" w:lineRule="auto"/>
              <w:ind w:right="-71"/>
              <w:jc w:val="center"/>
              <w:rPr>
                <w:rFonts w:ascii="Times New Roman" w:eastAsia="Times New Roman" w:hAnsi="Times New Roman" w:cs="Times New Roman"/>
                <w:b/>
                <w:bCs/>
                <w:lang w:val="lv-LV"/>
              </w:rPr>
            </w:pPr>
            <w:r w:rsidRPr="00A65973">
              <w:rPr>
                <w:rFonts w:ascii="Times New Roman" w:eastAsia="Times New Roman" w:hAnsi="Times New Roman" w:cs="Times New Roman"/>
                <w:b/>
                <w:bCs/>
                <w:lang w:val="lv-LV"/>
              </w:rPr>
              <w:t>Līgumsoda aprēķināšanas pamats</w:t>
            </w:r>
          </w:p>
        </w:tc>
        <w:tc>
          <w:tcPr>
            <w:tcW w:w="1315" w:type="dxa"/>
          </w:tcPr>
          <w:p w:rsidR="00A65973" w:rsidRPr="00A65973" w:rsidRDefault="00A65973" w:rsidP="00A65973">
            <w:pPr>
              <w:spacing w:after="0" w:line="240" w:lineRule="auto"/>
              <w:ind w:right="-71"/>
              <w:jc w:val="center"/>
              <w:rPr>
                <w:rFonts w:ascii="Times New Roman" w:eastAsia="Times New Roman" w:hAnsi="Times New Roman" w:cs="Times New Roman"/>
                <w:b/>
                <w:bCs/>
                <w:sz w:val="24"/>
                <w:szCs w:val="24"/>
                <w:lang w:val="lv-LV"/>
              </w:rPr>
            </w:pPr>
            <w:r w:rsidRPr="00A65973">
              <w:rPr>
                <w:rFonts w:ascii="Times New Roman" w:eastAsia="Times New Roman" w:hAnsi="Times New Roman" w:cs="Times New Roman"/>
                <w:b/>
                <w:bCs/>
                <w:sz w:val="24"/>
                <w:szCs w:val="24"/>
                <w:lang w:val="lv-LV"/>
              </w:rPr>
              <w:t xml:space="preserve">Līgumsoda apmērs </w:t>
            </w:r>
          </w:p>
        </w:tc>
        <w:tc>
          <w:tcPr>
            <w:tcW w:w="1648" w:type="dxa"/>
          </w:tcPr>
          <w:p w:rsidR="00A65973" w:rsidRPr="00A65973" w:rsidRDefault="00A65973" w:rsidP="00A65973">
            <w:pPr>
              <w:spacing w:after="0" w:line="240" w:lineRule="auto"/>
              <w:ind w:right="-71"/>
              <w:jc w:val="center"/>
              <w:rPr>
                <w:rFonts w:ascii="Times New Roman" w:eastAsia="Times New Roman" w:hAnsi="Times New Roman" w:cs="Times New Roman"/>
                <w:b/>
                <w:bCs/>
                <w:sz w:val="24"/>
                <w:szCs w:val="24"/>
                <w:lang w:val="lv-LV"/>
              </w:rPr>
            </w:pPr>
            <w:r w:rsidRPr="00A65973">
              <w:rPr>
                <w:rFonts w:ascii="Times New Roman" w:eastAsia="Times New Roman" w:hAnsi="Times New Roman" w:cs="Times New Roman"/>
                <w:b/>
                <w:bCs/>
                <w:sz w:val="24"/>
                <w:szCs w:val="24"/>
                <w:lang w:val="lv-LV"/>
              </w:rPr>
              <w:t>Līgumsoda aprēķināšana</w:t>
            </w:r>
          </w:p>
        </w:tc>
        <w:tc>
          <w:tcPr>
            <w:tcW w:w="2533" w:type="dxa"/>
          </w:tcPr>
          <w:p w:rsidR="00A65973" w:rsidRPr="00A65973" w:rsidRDefault="00A65973" w:rsidP="00A65973">
            <w:pPr>
              <w:spacing w:after="0" w:line="240" w:lineRule="auto"/>
              <w:ind w:right="-71"/>
              <w:jc w:val="center"/>
              <w:rPr>
                <w:rFonts w:ascii="Times New Roman" w:eastAsia="Times New Roman" w:hAnsi="Times New Roman" w:cs="Times New Roman"/>
                <w:b/>
                <w:bCs/>
                <w:sz w:val="24"/>
                <w:szCs w:val="24"/>
                <w:lang w:val="lv-LV"/>
              </w:rPr>
            </w:pPr>
            <w:r w:rsidRPr="00A65973">
              <w:rPr>
                <w:rFonts w:ascii="Times New Roman" w:eastAsia="Times New Roman" w:hAnsi="Times New Roman" w:cs="Times New Roman"/>
                <w:b/>
                <w:bCs/>
                <w:sz w:val="24"/>
                <w:szCs w:val="24"/>
                <w:lang w:val="lv-LV"/>
              </w:rPr>
              <w:t xml:space="preserve">Piezīmes </w:t>
            </w:r>
          </w:p>
        </w:tc>
      </w:tr>
      <w:tr w:rsidR="00A65973" w:rsidRPr="00A65973" w:rsidTr="008A0887">
        <w:tc>
          <w:tcPr>
            <w:tcW w:w="705" w:type="dxa"/>
          </w:tcPr>
          <w:p w:rsidR="00A65973" w:rsidRPr="00A65973" w:rsidRDefault="00A65973" w:rsidP="00A65973">
            <w:pPr>
              <w:spacing w:after="0" w:line="240" w:lineRule="auto"/>
              <w:ind w:right="-71"/>
              <w:rPr>
                <w:rFonts w:ascii="Times New Roman" w:eastAsia="Times New Roman" w:hAnsi="Times New Roman" w:cs="Times New Roman"/>
                <w:b/>
                <w:lang w:val="lv-LV"/>
              </w:rPr>
            </w:pPr>
            <w:r w:rsidRPr="00A65973">
              <w:rPr>
                <w:rFonts w:ascii="Times New Roman" w:eastAsia="Times New Roman" w:hAnsi="Times New Roman" w:cs="Times New Roman"/>
                <w:b/>
                <w:lang w:val="lv-LV"/>
              </w:rPr>
              <w:t>Pasūtītājs</w:t>
            </w:r>
          </w:p>
        </w:tc>
        <w:tc>
          <w:tcPr>
            <w:tcW w:w="2946" w:type="dxa"/>
          </w:tcPr>
          <w:p w:rsidR="00A65973" w:rsidRPr="00436328" w:rsidRDefault="00A65973" w:rsidP="00A65973">
            <w:pPr>
              <w:spacing w:after="0" w:line="240" w:lineRule="auto"/>
              <w:ind w:right="-71"/>
              <w:rPr>
                <w:rFonts w:ascii="Times New Roman" w:eastAsia="Times New Roman" w:hAnsi="Times New Roman" w:cs="Times New Roman"/>
                <w:lang w:val="lv-LV"/>
              </w:rPr>
            </w:pPr>
            <w:r w:rsidRPr="00436328">
              <w:rPr>
                <w:rFonts w:ascii="Times New Roman" w:eastAsia="Times New Roman" w:hAnsi="Times New Roman" w:cs="Times New Roman"/>
                <w:lang w:val="lv-LV"/>
              </w:rPr>
              <w:t>Izpildītājs veicis Pakalpojumu nekvalitatīvi, neatbilstoši Tehniskajā specifikācijā noteiktajām prasībām, apjomam vai nav novērsis Trūkumu pieteikumu aktā fiksētās nepilnības vai citu kompetento iestāžu, t.sk. amatpersonu konstatētos Līguma vai normatīvo aktu pārkāpumus.</w:t>
            </w:r>
          </w:p>
        </w:tc>
        <w:tc>
          <w:tcPr>
            <w:tcW w:w="1315" w:type="dxa"/>
          </w:tcPr>
          <w:p w:rsidR="00A65973" w:rsidRPr="00A65973" w:rsidRDefault="00A65973" w:rsidP="00A65973">
            <w:pPr>
              <w:spacing w:after="0" w:line="240" w:lineRule="auto"/>
              <w:ind w:right="-71"/>
              <w:jc w:val="center"/>
              <w:rPr>
                <w:rFonts w:ascii="Times New Roman" w:eastAsia="Times New Roman" w:hAnsi="Times New Roman" w:cs="Times New Roman"/>
                <w:sz w:val="24"/>
                <w:szCs w:val="24"/>
                <w:lang w:val="lv-LV"/>
              </w:rPr>
            </w:pPr>
          </w:p>
          <w:p w:rsidR="00A65973" w:rsidRPr="00A65973" w:rsidRDefault="00A65973" w:rsidP="00A65973">
            <w:pPr>
              <w:spacing w:after="0" w:line="240" w:lineRule="auto"/>
              <w:ind w:right="-71"/>
              <w:jc w:val="center"/>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EUR 50</w:t>
            </w:r>
          </w:p>
        </w:tc>
        <w:tc>
          <w:tcPr>
            <w:tcW w:w="1648" w:type="dxa"/>
          </w:tcPr>
          <w:p w:rsidR="00A65973" w:rsidRPr="00A65973" w:rsidRDefault="00A65973" w:rsidP="00A65973">
            <w:pPr>
              <w:spacing w:after="0" w:line="240" w:lineRule="auto"/>
              <w:ind w:right="-71"/>
              <w:rPr>
                <w:rFonts w:ascii="Times New Roman" w:eastAsia="Times New Roman" w:hAnsi="Times New Roman" w:cs="Times New Roman"/>
                <w:lang w:val="lv-LV"/>
              </w:rPr>
            </w:pPr>
            <w:r w:rsidRPr="00A65973">
              <w:rPr>
                <w:rFonts w:ascii="Times New Roman" w:eastAsia="Times New Roman" w:hAnsi="Times New Roman" w:cs="Times New Roman"/>
                <w:lang w:val="lv-LV"/>
              </w:rPr>
              <w:t>par katru tehniskajā specifikācijā norādīto kopjamo teritoriju.</w:t>
            </w:r>
          </w:p>
        </w:tc>
        <w:tc>
          <w:tcPr>
            <w:tcW w:w="2533" w:type="dxa"/>
          </w:tcPr>
          <w:p w:rsidR="00A65973" w:rsidRPr="00436328" w:rsidRDefault="00A65973" w:rsidP="00A65973">
            <w:pPr>
              <w:spacing w:after="0" w:line="240" w:lineRule="auto"/>
              <w:ind w:right="-71"/>
              <w:rPr>
                <w:rFonts w:ascii="Times New Roman" w:eastAsia="Times New Roman" w:hAnsi="Times New Roman" w:cs="Times New Roman"/>
                <w:lang w:val="lv-LV"/>
              </w:rPr>
            </w:pPr>
            <w:r w:rsidRPr="00436328">
              <w:rPr>
                <w:rFonts w:ascii="Times New Roman" w:eastAsia="Times New Roman" w:hAnsi="Times New Roman" w:cs="Times New Roman"/>
                <w:lang w:val="lv-LV"/>
              </w:rPr>
              <w:t>Līgumsods tiks ieturēts no piestādītā ikmēneša rēķina par paveiktajiem darbiem.</w:t>
            </w:r>
          </w:p>
          <w:p w:rsidR="00A65973" w:rsidRPr="00436328" w:rsidRDefault="00A65973" w:rsidP="00A65973">
            <w:pPr>
              <w:spacing w:after="0" w:line="240" w:lineRule="auto"/>
              <w:ind w:right="-71"/>
              <w:rPr>
                <w:rFonts w:ascii="Times New Roman" w:eastAsia="Times New Roman" w:hAnsi="Times New Roman" w:cs="Times New Roman"/>
                <w:lang w:val="lv-LV"/>
              </w:rPr>
            </w:pPr>
            <w:r w:rsidRPr="00436328">
              <w:rPr>
                <w:rFonts w:ascii="Times New Roman" w:eastAsia="Times New Roman" w:hAnsi="Times New Roman" w:cs="Times New Roman"/>
                <w:lang w:val="lv-LV"/>
              </w:rPr>
              <w:t>Nekvalitatīvi veiktie pakalpojumi un teritorijas tiek fiksētas trūkumu pieteikumu aktā.</w:t>
            </w:r>
          </w:p>
        </w:tc>
      </w:tr>
      <w:tr w:rsidR="00A65973" w:rsidRPr="00A65973" w:rsidTr="008A0887">
        <w:trPr>
          <w:trHeight w:val="1726"/>
        </w:trPr>
        <w:tc>
          <w:tcPr>
            <w:tcW w:w="705" w:type="dxa"/>
          </w:tcPr>
          <w:p w:rsidR="00A65973" w:rsidRPr="00A65973" w:rsidRDefault="00A65973" w:rsidP="00A65973">
            <w:pPr>
              <w:spacing w:after="0" w:line="240" w:lineRule="auto"/>
              <w:ind w:right="-71"/>
              <w:rPr>
                <w:rFonts w:ascii="Times New Roman" w:eastAsia="Times New Roman" w:hAnsi="Times New Roman" w:cs="Times New Roman"/>
                <w:b/>
                <w:lang w:val="lv-LV"/>
              </w:rPr>
            </w:pPr>
            <w:r w:rsidRPr="00A65973">
              <w:rPr>
                <w:rFonts w:ascii="Times New Roman" w:eastAsia="Times New Roman" w:hAnsi="Times New Roman" w:cs="Times New Roman"/>
                <w:b/>
                <w:lang w:val="lv-LV"/>
              </w:rPr>
              <w:t>Pasūtītājs</w:t>
            </w:r>
          </w:p>
        </w:tc>
        <w:tc>
          <w:tcPr>
            <w:tcW w:w="2946" w:type="dxa"/>
          </w:tcPr>
          <w:p w:rsidR="00A65973" w:rsidRPr="00436328" w:rsidRDefault="00A65973" w:rsidP="00A65973">
            <w:pPr>
              <w:spacing w:after="0" w:line="240" w:lineRule="auto"/>
              <w:ind w:right="-71"/>
              <w:rPr>
                <w:rFonts w:ascii="Times New Roman" w:eastAsia="Times New Roman" w:hAnsi="Times New Roman" w:cs="Times New Roman"/>
                <w:lang w:val="lv-LV"/>
              </w:rPr>
            </w:pPr>
            <w:r w:rsidRPr="00436328">
              <w:rPr>
                <w:rFonts w:ascii="Times New Roman" w:eastAsia="Times New Roman" w:hAnsi="Times New Roman" w:cs="Times New Roman"/>
                <w:lang w:val="lv-LV"/>
              </w:rPr>
              <w:t>Neierašanās uz Trūkumu pieteikuma akta sastādīšanu pēc uzaicinājuma (mutiska un/vai rakstiska) saņemšanas.</w:t>
            </w:r>
          </w:p>
        </w:tc>
        <w:tc>
          <w:tcPr>
            <w:tcW w:w="1315" w:type="dxa"/>
          </w:tcPr>
          <w:p w:rsidR="00A65973" w:rsidRPr="00A65973" w:rsidRDefault="00A65973" w:rsidP="00A65973">
            <w:pPr>
              <w:spacing w:after="0" w:line="240" w:lineRule="auto"/>
              <w:ind w:right="-71"/>
              <w:jc w:val="center"/>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EUR 10</w:t>
            </w:r>
          </w:p>
        </w:tc>
        <w:tc>
          <w:tcPr>
            <w:tcW w:w="1648" w:type="dxa"/>
          </w:tcPr>
          <w:p w:rsidR="00A65973" w:rsidRPr="00A65973" w:rsidRDefault="00A65973" w:rsidP="00A65973">
            <w:pPr>
              <w:spacing w:after="0" w:line="240" w:lineRule="auto"/>
              <w:ind w:right="-71"/>
              <w:rPr>
                <w:rFonts w:ascii="Times New Roman" w:eastAsia="Times New Roman" w:hAnsi="Times New Roman" w:cs="Times New Roman"/>
                <w:lang w:val="lv-LV"/>
              </w:rPr>
            </w:pPr>
            <w:r w:rsidRPr="00A65973">
              <w:rPr>
                <w:rFonts w:ascii="Times New Roman" w:eastAsia="Times New Roman" w:hAnsi="Times New Roman" w:cs="Times New Roman"/>
                <w:lang w:val="lv-LV"/>
              </w:rPr>
              <w:t>par katru konstatēto gadījumu</w:t>
            </w:r>
          </w:p>
        </w:tc>
        <w:tc>
          <w:tcPr>
            <w:tcW w:w="2533" w:type="dxa"/>
          </w:tcPr>
          <w:p w:rsidR="00A65973" w:rsidRPr="00436328" w:rsidRDefault="00A65973" w:rsidP="00A65973">
            <w:pPr>
              <w:spacing w:after="0" w:line="240" w:lineRule="auto"/>
              <w:ind w:right="-71"/>
              <w:rPr>
                <w:rFonts w:ascii="Times New Roman" w:eastAsia="Times New Roman" w:hAnsi="Times New Roman" w:cs="Times New Roman"/>
                <w:lang w:val="lv-LV"/>
              </w:rPr>
            </w:pPr>
            <w:r w:rsidRPr="00436328">
              <w:rPr>
                <w:rFonts w:ascii="Times New Roman" w:eastAsia="Times New Roman" w:hAnsi="Times New Roman" w:cs="Times New Roman"/>
                <w:lang w:val="lv-LV"/>
              </w:rPr>
              <w:t>Līgumsods tiks ieturēts no piestādītā ikmēneša rēķina par paveiktajiem darbiem. Neierašanās  uz trūkuma pieteikuma akta sastādīšanu tiek fiksēta trūkumu pieteikumu aktā.</w:t>
            </w:r>
          </w:p>
        </w:tc>
      </w:tr>
    </w:tbl>
    <w:p w:rsidR="00A65973" w:rsidRPr="00A65973" w:rsidRDefault="00A65973" w:rsidP="00A65973">
      <w:pPr>
        <w:widowControl w:val="0"/>
        <w:tabs>
          <w:tab w:val="num"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val="lv-LV"/>
        </w:rPr>
      </w:pPr>
    </w:p>
    <w:p w:rsidR="00A65973" w:rsidRPr="00A65973" w:rsidRDefault="00A65973" w:rsidP="00A65973">
      <w:pPr>
        <w:widowControl w:val="0"/>
        <w:numPr>
          <w:ilvl w:val="1"/>
          <w:numId w:val="3"/>
        </w:numPr>
        <w:tabs>
          <w:tab w:val="num" w:pos="72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Sniedzot Pakalpojumus,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ir atbildīgs par darba drošības, ugunsdrošības, apkārtējās vides aizsardzības, kā arī citu normatīvo aktu ievērošanu, kas regulē šādu Pakalpojumu veikšanu.</w:t>
      </w:r>
    </w:p>
    <w:p w:rsidR="00A65973" w:rsidRPr="00A65973" w:rsidRDefault="00A65973" w:rsidP="00A65973">
      <w:pPr>
        <w:numPr>
          <w:ilvl w:val="1"/>
          <w:numId w:val="3"/>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Pr="00A65973">
        <w:rPr>
          <w:rFonts w:ascii="Times New Roman" w:eastAsia="Times New Roman" w:hAnsi="Times New Roman" w:cs="Times New Roman"/>
          <w:lang w:val="lv-LV"/>
        </w:rPr>
        <w:t>nodarītāja</w:t>
      </w:r>
      <w:proofErr w:type="spellEnd"/>
      <w:r w:rsidRPr="00A65973">
        <w:rPr>
          <w:rFonts w:ascii="Times New Roman" w:eastAsia="Times New Roman" w:hAnsi="Times New Roman" w:cs="Times New Roman"/>
          <w:lang w:val="lv-LV"/>
        </w:rPr>
        <w:t xml:space="preserve"> vaina, zaudējumu esamības fakts un zaudējumu apmērs, kā arī cēloniskais sakars starp prettiesisko rīcību un nodarītajiem zaudējumiem. Zaudējumu apmērs jāpierāda Pusei, kura tos cietusi. </w:t>
      </w: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smallCaps/>
          <w:lang w:val="lv-LV"/>
        </w:rPr>
      </w:pPr>
      <w:bookmarkStart w:id="32" w:name="_Toc314833062"/>
      <w:bookmarkStart w:id="33" w:name="_Toc432755792"/>
      <w:r w:rsidRPr="00A65973">
        <w:rPr>
          <w:rFonts w:ascii="Times New Roman" w:eastAsia="Times New Roman" w:hAnsi="Times New Roman" w:cs="Times New Roman"/>
          <w:b/>
          <w:smallCaps/>
          <w:lang w:val="lv-LV"/>
        </w:rPr>
        <w:lastRenderedPageBreak/>
        <w:t>APAKŠUZŅĒMĒJI</w:t>
      </w:r>
      <w:bookmarkEnd w:id="32"/>
      <w:bookmarkEnd w:id="33"/>
    </w:p>
    <w:p w:rsidR="00A65973" w:rsidRPr="00A65973" w:rsidRDefault="00A65973" w:rsidP="00A65973">
      <w:pPr>
        <w:keepNext/>
        <w:spacing w:after="0" w:line="240" w:lineRule="auto"/>
        <w:ind w:left="480"/>
        <w:outlineLvl w:val="0"/>
        <w:rPr>
          <w:rFonts w:ascii="Times New Roman" w:eastAsia="Times New Roman" w:hAnsi="Times New Roman" w:cs="Times New Roman"/>
          <w:b/>
          <w:smallCaps/>
          <w:lang w:val="lv-LV"/>
        </w:rPr>
      </w:pPr>
    </w:p>
    <w:p w:rsidR="00A65973" w:rsidRPr="00436328"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4" w:name="_Toc314833063"/>
      <w:bookmarkStart w:id="35" w:name="_Toc432755793"/>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ir tiesības saistību izpildē iesaistīt apakšuzņēmējus, kuri tika uzrādīti, iesniedzot piedāvājumu dalībai </w:t>
      </w:r>
      <w:r w:rsidR="001B355C">
        <w:rPr>
          <w:rFonts w:ascii="Times New Roman" w:eastAsia="Times New Roman" w:hAnsi="Times New Roman" w:cs="Times New Roman"/>
          <w:lang w:val="lv-LV"/>
        </w:rPr>
        <w:t>iepirkum</w:t>
      </w:r>
      <w:r w:rsidRPr="00A65973">
        <w:rPr>
          <w:rFonts w:ascii="Times New Roman" w:eastAsia="Times New Roman" w:hAnsi="Times New Roman" w:cs="Times New Roman"/>
          <w:lang w:val="lv-LV"/>
        </w:rPr>
        <w:t>ā „</w:t>
      </w:r>
      <w:r w:rsidR="00CA477F">
        <w:rPr>
          <w:rFonts w:ascii="Times New Roman" w:eastAsia="Times New Roman" w:hAnsi="Times New Roman" w:cs="Times New Roman"/>
          <w:i/>
          <w:lang w:val="lv-LV"/>
        </w:rPr>
        <w:t>Siguldas Pils kompleksa un Livonijas ordeņa Pils teritoriju</w:t>
      </w:r>
      <w:r w:rsidR="00CA477F" w:rsidRPr="00A65973">
        <w:rPr>
          <w:rFonts w:ascii="Times New Roman" w:eastAsia="Times New Roman" w:hAnsi="Times New Roman" w:cs="Times New Roman"/>
          <w:i/>
          <w:lang w:val="lv-LV"/>
        </w:rPr>
        <w:t xml:space="preserve"> kopšana un uzturēšana</w:t>
      </w:r>
      <w:r w:rsidRPr="00A65973">
        <w:rPr>
          <w:rFonts w:ascii="Times New Roman" w:eastAsia="Times New Roman" w:hAnsi="Times New Roman" w:cs="Times New Roman"/>
          <w:lang w:val="lv-LV"/>
        </w:rPr>
        <w:t xml:space="preserve">” iepirkuma </w:t>
      </w:r>
      <w:r w:rsidRPr="00436328">
        <w:rPr>
          <w:rFonts w:ascii="Times New Roman" w:eastAsia="Times New Roman" w:hAnsi="Times New Roman" w:cs="Times New Roman"/>
          <w:lang w:val="lv-LV"/>
        </w:rPr>
        <w:t xml:space="preserve">identifikācijas </w:t>
      </w:r>
      <w:r w:rsidR="00CC3F22" w:rsidRPr="00436328">
        <w:rPr>
          <w:rFonts w:ascii="Times New Roman" w:eastAsia="Times New Roman" w:hAnsi="Times New Roman" w:cs="Times New Roman"/>
          <w:lang w:val="lv-LV"/>
        </w:rPr>
        <w:t>Nr.</w:t>
      </w:r>
      <w:r w:rsidR="001B355C" w:rsidRPr="00436328">
        <w:rPr>
          <w:rFonts w:ascii="Times New Roman" w:eastAsia="Times New Roman" w:hAnsi="Times New Roman" w:cs="Times New Roman"/>
          <w:lang w:val="lv-LV"/>
        </w:rPr>
        <w:t xml:space="preserve"> SNP 2018/27</w:t>
      </w:r>
      <w:r w:rsidRPr="00436328">
        <w:rPr>
          <w:rFonts w:ascii="Times New Roman" w:eastAsia="Times New Roman" w:hAnsi="Times New Roman" w:cs="Times New Roman"/>
          <w:lang w:val="lv-LV"/>
        </w:rPr>
        <w:t>.</w:t>
      </w:r>
      <w:bookmarkEnd w:id="34"/>
      <w:bookmarkEnd w:id="35"/>
      <w:r w:rsidRPr="00436328">
        <w:rPr>
          <w:rFonts w:ascii="Times New Roman" w:eastAsia="Times New Roman" w:hAnsi="Times New Roman" w:cs="Times New Roman"/>
          <w:lang w:val="lv-LV"/>
        </w:rPr>
        <w:t xml:space="preserve"> </w:t>
      </w: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A65973">
        <w:rPr>
          <w:rFonts w:ascii="Times New Roman" w:eastAsia="Times New Roman" w:hAnsi="Times New Roman" w:cs="Times New Roman"/>
          <w:lang w:val="lv-LV"/>
        </w:rPr>
        <w:t>Noslēgtā apakšuzņēmuma līguma noteikumi nedrīkst būt pretrunā ar šī Līguma noteikumiem.</w:t>
      </w: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A65973">
        <w:rPr>
          <w:rFonts w:ascii="Times New Roman" w:eastAsia="Times New Roman" w:hAnsi="Times New Roman" w:cs="Times New Roman"/>
          <w:lang w:val="lv-LV"/>
        </w:rPr>
        <w:t>Izpildītājs koordinē apakšuzņēmēju darbību un uzņemas pilnu atbildību par apakšuzņēmēju darbu izpildes kvalitāti, darbu izpildes termiņu u.c. šī Līguma noteikumu ievērošanu.</w:t>
      </w: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6" w:name="_Toc314833064"/>
      <w:bookmarkStart w:id="37" w:name="_Toc432755794"/>
      <w:r w:rsidRPr="00A65973">
        <w:rPr>
          <w:rFonts w:ascii="Times New Roman" w:eastAsia="Times New Roman" w:hAnsi="Times New Roman" w:cs="Times New Roman"/>
          <w:lang w:val="lv-LV"/>
        </w:rPr>
        <w:t xml:space="preserve">Ja Pakalpojumu sniegšanas gaitā ir nepieciešamība nomainīt apakšuzņēmēju, tad jaunā apakšuzņēmēja kandidatūra jāsaskaņo ar </w:t>
      </w:r>
      <w:r w:rsidRPr="00A65973">
        <w:rPr>
          <w:rFonts w:ascii="Times New Roman" w:eastAsia="Times New Roman" w:hAnsi="Times New Roman" w:cs="Times New Roman"/>
          <w:b/>
          <w:lang w:val="lv-LV"/>
        </w:rPr>
        <w:t>Pasūtītāju</w:t>
      </w:r>
      <w:bookmarkEnd w:id="36"/>
      <w:r w:rsidRPr="00A65973">
        <w:rPr>
          <w:rFonts w:ascii="Times New Roman" w:eastAsia="Times New Roman" w:hAnsi="Times New Roman" w:cs="Times New Roman"/>
          <w:lang w:val="lv-LV"/>
        </w:rPr>
        <w:t>, ievērojot Publisko iepirkumu likumā noteiktās prasības.</w:t>
      </w:r>
      <w:bookmarkEnd w:id="37"/>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8" w:name="_Toc314833065"/>
      <w:bookmarkStart w:id="39" w:name="_Toc432755795"/>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atbild par apakšuzņēmēja darbību vai bezdarbību un veic to darbu apmaksu.</w:t>
      </w:r>
      <w:bookmarkEnd w:id="38"/>
      <w:bookmarkEnd w:id="39"/>
    </w:p>
    <w:p w:rsidR="00A65973" w:rsidRPr="00A65973" w:rsidRDefault="00A65973" w:rsidP="00A65973">
      <w:pPr>
        <w:keepNext/>
        <w:spacing w:after="0" w:line="240" w:lineRule="auto"/>
        <w:ind w:left="720"/>
        <w:jc w:val="both"/>
        <w:outlineLvl w:val="0"/>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40" w:name="_Toc105476981"/>
      <w:bookmarkStart w:id="41" w:name="_Toc105477389"/>
      <w:bookmarkStart w:id="42" w:name="_Toc106017827"/>
      <w:bookmarkStart w:id="43" w:name="_Toc106176207"/>
      <w:bookmarkStart w:id="44" w:name="_Toc107198331"/>
      <w:bookmarkStart w:id="45" w:name="_Toc107198666"/>
      <w:bookmarkStart w:id="46" w:name="_Toc117392562"/>
      <w:bookmarkStart w:id="47" w:name="_Toc117392807"/>
      <w:bookmarkStart w:id="48" w:name="_Toc121023186"/>
      <w:bookmarkStart w:id="49" w:name="_Toc123008516"/>
      <w:bookmarkStart w:id="50" w:name="_Toc127592269"/>
      <w:bookmarkStart w:id="51" w:name="_Toc128455547"/>
      <w:bookmarkStart w:id="52" w:name="_Toc133121702"/>
      <w:bookmarkStart w:id="53" w:name="_Toc138148534"/>
      <w:bookmarkStart w:id="54" w:name="_Toc138229400"/>
      <w:bookmarkStart w:id="55" w:name="_Toc139357095"/>
      <w:bookmarkStart w:id="56" w:name="_Toc191873914"/>
      <w:bookmarkStart w:id="57" w:name="_Toc314833066"/>
      <w:bookmarkStart w:id="58" w:name="_Toc432755796"/>
      <w:r w:rsidRPr="00A65973">
        <w:rPr>
          <w:rFonts w:ascii="Times New Roman" w:eastAsia="Times New Roman" w:hAnsi="Times New Roman" w:cs="Times New Roman"/>
          <w:b/>
          <w:caps/>
          <w:lang w:val="lv-LV"/>
        </w:rPr>
        <w:t>Nepārvarama vara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65973" w:rsidRPr="00A65973" w:rsidRDefault="00A65973" w:rsidP="00A65973">
      <w:pPr>
        <w:keepNext/>
        <w:spacing w:after="0" w:line="240" w:lineRule="auto"/>
        <w:ind w:left="480"/>
        <w:outlineLvl w:val="0"/>
        <w:rPr>
          <w:rFonts w:ascii="Times New Roman" w:eastAsia="Times New Roman" w:hAnsi="Times New Roman" w:cs="Times New Roman"/>
          <w:b/>
          <w:caps/>
          <w:lang w:val="lv-LV"/>
        </w:rPr>
      </w:pP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59" w:name="_Toc314833067"/>
      <w:bookmarkStart w:id="60" w:name="_Toc432755797"/>
      <w:r w:rsidRPr="00A65973">
        <w:rPr>
          <w:rFonts w:ascii="Times New Roman" w:eastAsia="Times New Roman" w:hAnsi="Times New Roman" w:cs="Times New Roman"/>
          <w:lang w:val="lv-LV"/>
        </w:rPr>
        <w:t>Šī Līguma izpratnē nepārvarama vara nozīmē notikumu, kas ir ārpus Puses pamatotas kontroles (tādi kā dabas katastrofas, avārijas, sabiedriskie nemieri, ārkārtas stāvoklis, valdības lēmumi un citi) un kas padara Pusei savu no šī Līguma izrietošo saistību izpildi par neiespējamu.</w:t>
      </w:r>
      <w:bookmarkEnd w:id="59"/>
      <w:bookmarkEnd w:id="60"/>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1" w:name="_Toc314833068"/>
      <w:bookmarkStart w:id="62" w:name="_Toc432755798"/>
      <w:r w:rsidRPr="00A65973">
        <w:rPr>
          <w:rFonts w:ascii="Times New Roman" w:eastAsia="Times New Roman" w:hAnsi="Times New Roman" w:cs="Times New Roman"/>
          <w:lang w:val="lv-LV"/>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bookmarkEnd w:id="61"/>
      <w:bookmarkEnd w:id="62"/>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3" w:name="_Toc314833069"/>
      <w:bookmarkStart w:id="64" w:name="_Toc432755799"/>
      <w:r w:rsidRPr="00A65973">
        <w:rPr>
          <w:rFonts w:ascii="Times New Roman" w:eastAsia="Times New Roman" w:hAnsi="Times New Roman" w:cs="Times New Roman"/>
          <w:lang w:val="lv-LV"/>
        </w:rPr>
        <w:t>Jebkurš periods, kurā Pusei saskaņā ar šo Līgumu ir jāveic kāda darbība vai uzdevums, ir pagarināms par periodu, kas pielīdzināms laikam, kurā Puse nespēja veikt šādu darbību nepārvaramas varas ietekmē.</w:t>
      </w:r>
      <w:bookmarkEnd w:id="63"/>
      <w:bookmarkEnd w:id="64"/>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5" w:name="_Toc314833070"/>
      <w:bookmarkStart w:id="66" w:name="_Toc432755800"/>
      <w:r w:rsidRPr="00A65973">
        <w:rPr>
          <w:rFonts w:ascii="Times New Roman" w:eastAsia="Times New Roman" w:hAnsi="Times New Roman" w:cs="Times New Roman"/>
          <w:lang w:val="lv-LV"/>
        </w:rPr>
        <w:t>Puse, kurai kļuvis neiespējami izpildīt saistības nepārvaramas varas apstākļu dēļ, 5 (piecu) darba dienu laikā paziņo otrai Pusei par šādu apstākļu rašanos vai izbeigšanos.</w:t>
      </w:r>
      <w:bookmarkEnd w:id="65"/>
      <w:bookmarkEnd w:id="66"/>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7" w:name="_Toc314833071"/>
      <w:bookmarkStart w:id="68" w:name="_Toc432755801"/>
      <w:r w:rsidRPr="00A65973">
        <w:rPr>
          <w:rFonts w:ascii="Times New Roman" w:eastAsia="Times New Roman" w:hAnsi="Times New Roman" w:cs="Times New Roman"/>
          <w:lang w:val="lv-LV"/>
        </w:rPr>
        <w:t>Ja nepārvaramas varas apstākļi turpinās ilgāk par 1 (vienu) mēnesi, Pusēm jāvienojas par saistību izpildes atlikšanu, izbeigšanu vai turpināšanas procedūru.</w:t>
      </w:r>
      <w:bookmarkEnd w:id="67"/>
      <w:bookmarkEnd w:id="68"/>
    </w:p>
    <w:p w:rsidR="00A65973" w:rsidRPr="00A65973" w:rsidRDefault="00A65973" w:rsidP="00A65973">
      <w:pPr>
        <w:keepNext/>
        <w:spacing w:after="0" w:line="240" w:lineRule="auto"/>
        <w:ind w:left="480"/>
        <w:outlineLvl w:val="0"/>
        <w:rPr>
          <w:rFonts w:ascii="Times New Roman" w:eastAsia="Times New Roman" w:hAnsi="Times New Roman" w:cs="Times New Roman"/>
          <w:b/>
          <w:caps/>
          <w:lang w:val="lv-LV"/>
        </w:rPr>
      </w:pPr>
      <w:bookmarkStart w:id="69" w:name="_Toc105476982"/>
      <w:bookmarkStart w:id="70" w:name="_Toc105477390"/>
      <w:bookmarkStart w:id="71" w:name="_Toc106017828"/>
      <w:bookmarkStart w:id="72" w:name="_Toc106176208"/>
      <w:bookmarkStart w:id="73" w:name="_Toc107198332"/>
      <w:bookmarkStart w:id="74" w:name="_Toc107198667"/>
      <w:bookmarkStart w:id="75" w:name="_Toc117392563"/>
      <w:bookmarkStart w:id="76" w:name="_Toc117392808"/>
      <w:bookmarkStart w:id="77" w:name="_Toc121023187"/>
      <w:bookmarkStart w:id="78" w:name="_Toc123008517"/>
      <w:bookmarkStart w:id="79" w:name="_Toc127592270"/>
      <w:bookmarkStart w:id="80" w:name="_Toc128455548"/>
      <w:bookmarkStart w:id="81" w:name="_Toc133121703"/>
      <w:bookmarkStart w:id="82" w:name="_Toc138148535"/>
      <w:bookmarkStart w:id="83" w:name="_Toc138229401"/>
      <w:bookmarkStart w:id="84" w:name="_Toc139357096"/>
      <w:bookmarkStart w:id="85" w:name="_Toc191873915"/>
      <w:bookmarkStart w:id="86" w:name="_Toc314833072"/>
      <w:bookmarkStart w:id="87" w:name="_Toc432755802"/>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r w:rsidRPr="00A65973">
        <w:rPr>
          <w:rFonts w:ascii="Times New Roman" w:eastAsia="Times New Roman" w:hAnsi="Times New Roman" w:cs="Times New Roman"/>
          <w:b/>
          <w:caps/>
          <w:lang w:val="lv-LV"/>
        </w:rPr>
        <w:t xml:space="preserve">Līguma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65973">
        <w:rPr>
          <w:rFonts w:ascii="Times New Roman" w:eastAsia="Times New Roman" w:hAnsi="Times New Roman" w:cs="Times New Roman"/>
          <w:b/>
          <w:caps/>
          <w:lang w:val="lv-LV"/>
        </w:rPr>
        <w:t>laušana</w:t>
      </w:r>
    </w:p>
    <w:p w:rsidR="00A65973" w:rsidRPr="00A65973" w:rsidRDefault="00A65973" w:rsidP="00A65973">
      <w:pPr>
        <w:keepNext/>
        <w:spacing w:after="0" w:line="240" w:lineRule="auto"/>
        <w:ind w:left="480"/>
        <w:outlineLvl w:val="0"/>
        <w:rPr>
          <w:rFonts w:ascii="Times New Roman" w:eastAsia="Times New Roman" w:hAnsi="Times New Roman" w:cs="Times New Roman"/>
          <w:b/>
          <w:caps/>
          <w:lang w:val="lv-LV"/>
        </w:rPr>
      </w:pPr>
    </w:p>
    <w:p w:rsidR="00A65973" w:rsidRPr="00A65973" w:rsidRDefault="00A65973" w:rsidP="00A65973">
      <w:pPr>
        <w:keepNext/>
        <w:tabs>
          <w:tab w:val="num" w:pos="720"/>
        </w:tabs>
        <w:spacing w:after="0" w:line="240" w:lineRule="auto"/>
        <w:jc w:val="both"/>
        <w:rPr>
          <w:rFonts w:ascii="Times New Roman" w:eastAsia="Times New Roman" w:hAnsi="Times New Roman" w:cs="Times New Roman"/>
          <w:lang w:val="lv-LV"/>
        </w:rPr>
      </w:pPr>
      <w:bookmarkStart w:id="88" w:name="_Toc314833074"/>
      <w:bookmarkStart w:id="89" w:name="_Toc432755804"/>
      <w:r w:rsidRPr="00A65973">
        <w:rPr>
          <w:rFonts w:ascii="Times New Roman" w:eastAsia="Times New Roman" w:hAnsi="Times New Roman" w:cs="Times New Roman"/>
          <w:lang w:val="lv-LV"/>
        </w:rPr>
        <w:t>Līgums var tikt izbeigts, Pusēm savstarpēji vienojoties, vai arī šajā Līgumā noteiktajā kārtībā.</w:t>
      </w:r>
      <w:bookmarkEnd w:id="88"/>
      <w:bookmarkEnd w:id="89"/>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90" w:name="_Toc314833075"/>
      <w:bookmarkStart w:id="91" w:name="_Toc432755805"/>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jebkurā gadījumā ir tiesīgs pārtraukt Līgumu, otru Pusi rakstiski informējot vismaz 6 (sešus) mēnešus iepriekš.</w:t>
      </w:r>
      <w:bookmarkEnd w:id="90"/>
      <w:bookmarkEnd w:id="91"/>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92" w:name="_Toc314833076"/>
      <w:bookmarkStart w:id="93" w:name="_Toc432755806"/>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nosūtot </w:t>
      </w:r>
      <w:r w:rsidRPr="00A65973">
        <w:rPr>
          <w:rFonts w:ascii="Times New Roman" w:eastAsia="Times New Roman" w:hAnsi="Times New Roman" w:cs="Times New Roman"/>
          <w:b/>
          <w:lang w:val="lv-LV"/>
        </w:rPr>
        <w:t>Izpildītājam</w:t>
      </w:r>
      <w:r w:rsidRPr="00A65973">
        <w:rPr>
          <w:rFonts w:ascii="Times New Roman" w:eastAsia="Times New Roman" w:hAnsi="Times New Roman" w:cs="Times New Roman"/>
          <w:lang w:val="lv-LV"/>
        </w:rPr>
        <w:t xml:space="preserve"> rakstisku paziņojumu, ir tiesīgs vienpusēji izbeigt Līgumu, par to rakstiski brīdinot </w:t>
      </w:r>
      <w:r w:rsidRPr="00A65973">
        <w:rPr>
          <w:rFonts w:ascii="Times New Roman" w:eastAsia="Times New Roman" w:hAnsi="Times New Roman" w:cs="Times New Roman"/>
          <w:b/>
          <w:lang w:val="lv-LV"/>
        </w:rPr>
        <w:t>Izpildītāju</w:t>
      </w:r>
      <w:r w:rsidRPr="00A65973">
        <w:rPr>
          <w:rFonts w:ascii="Times New Roman" w:eastAsia="Times New Roman" w:hAnsi="Times New Roman" w:cs="Times New Roman"/>
          <w:lang w:val="lv-LV"/>
        </w:rPr>
        <w:t xml:space="preserve"> 15 (piecpadsmit) dienas iepriekš, ja iestājies vismaz viens no šādiem gadījumiem:</w:t>
      </w:r>
      <w:bookmarkEnd w:id="92"/>
      <w:bookmarkEnd w:id="93"/>
    </w:p>
    <w:p w:rsidR="00A65973" w:rsidRPr="00A65973" w:rsidRDefault="00A65973" w:rsidP="00A65973">
      <w:pPr>
        <w:keepNext/>
        <w:numPr>
          <w:ilvl w:val="2"/>
          <w:numId w:val="2"/>
        </w:numPr>
        <w:tabs>
          <w:tab w:val="num" w:pos="1440"/>
        </w:tabs>
        <w:spacing w:after="0" w:line="240" w:lineRule="auto"/>
        <w:ind w:left="1440"/>
        <w:jc w:val="both"/>
        <w:outlineLvl w:val="0"/>
        <w:rPr>
          <w:rFonts w:ascii="Times New Roman" w:eastAsia="Times New Roman" w:hAnsi="Times New Roman" w:cs="Times New Roman"/>
          <w:lang w:val="lv-LV"/>
        </w:rPr>
      </w:pPr>
      <w:bookmarkStart w:id="94" w:name="_Toc314833077"/>
      <w:bookmarkStart w:id="95" w:name="_Toc432755807"/>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neievēro jebkuru no Līguma pielikumā noteiktajiem Pakalpojumu uzsākšanas un/vai izpildes termiņiem, ieskaitot ikmēneša darbu izpildes nodošanas termiņu, un ja izpildes nokavējums sasniedzis vismaz 30 (trīsdesmit) dienas;</w:t>
      </w:r>
      <w:bookmarkEnd w:id="94"/>
      <w:bookmarkEnd w:id="95"/>
    </w:p>
    <w:p w:rsidR="00A65973" w:rsidRPr="00A65973" w:rsidRDefault="00A65973" w:rsidP="00A65973">
      <w:pPr>
        <w:keepNext/>
        <w:numPr>
          <w:ilvl w:val="2"/>
          <w:numId w:val="2"/>
        </w:numPr>
        <w:tabs>
          <w:tab w:val="num" w:pos="720"/>
          <w:tab w:val="num" w:pos="1440"/>
        </w:tabs>
        <w:spacing w:after="0" w:line="240" w:lineRule="auto"/>
        <w:ind w:left="1440"/>
        <w:jc w:val="both"/>
        <w:outlineLvl w:val="0"/>
        <w:rPr>
          <w:rFonts w:ascii="Times New Roman" w:eastAsia="Times New Roman" w:hAnsi="Times New Roman" w:cs="Times New Roman"/>
          <w:lang w:val="lv-LV"/>
        </w:rPr>
      </w:pPr>
      <w:bookmarkStart w:id="96" w:name="_Toc314833078"/>
      <w:bookmarkStart w:id="97" w:name="_Toc432755808"/>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nav novērsis trūkumus, bojājumus vai citas nepilnības šī Līguma noteiktajā kārtībā un termiņos;</w:t>
      </w:r>
      <w:bookmarkEnd w:id="96"/>
      <w:bookmarkEnd w:id="97"/>
    </w:p>
    <w:p w:rsidR="00A65973" w:rsidRPr="00A65973" w:rsidRDefault="00A65973" w:rsidP="00A65973">
      <w:pPr>
        <w:keepNext/>
        <w:numPr>
          <w:ilvl w:val="2"/>
          <w:numId w:val="2"/>
        </w:numPr>
        <w:tabs>
          <w:tab w:val="num" w:pos="720"/>
          <w:tab w:val="num" w:pos="1440"/>
        </w:tabs>
        <w:spacing w:after="0" w:line="240" w:lineRule="auto"/>
        <w:ind w:left="1440"/>
        <w:jc w:val="both"/>
        <w:outlineLvl w:val="0"/>
        <w:rPr>
          <w:rFonts w:ascii="Times New Roman" w:eastAsia="Times New Roman" w:hAnsi="Times New Roman" w:cs="Times New Roman"/>
          <w:lang w:val="lv-LV"/>
        </w:rPr>
      </w:pPr>
      <w:bookmarkStart w:id="98" w:name="_Toc314833079"/>
      <w:bookmarkStart w:id="99" w:name="_Toc432755809"/>
      <w:r w:rsidRPr="00A65973">
        <w:rPr>
          <w:rFonts w:ascii="Times New Roman" w:eastAsia="Times New Roman" w:hAnsi="Times New Roman" w:cs="Times New Roman"/>
          <w:lang w:val="lv-LV"/>
        </w:rPr>
        <w:t xml:space="preserve">ir uzsākta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 xml:space="preserve"> likvidācija vai </w:t>
      </w:r>
      <w:r w:rsidRPr="00A65973">
        <w:rPr>
          <w:rFonts w:ascii="Times New Roman" w:eastAsia="Times New Roman" w:hAnsi="Times New Roman" w:cs="Times New Roman"/>
          <w:b/>
          <w:lang w:val="lv-LV"/>
        </w:rPr>
        <w:t xml:space="preserve">Izpildītājs </w:t>
      </w:r>
      <w:r w:rsidRPr="00A65973">
        <w:rPr>
          <w:rFonts w:ascii="Times New Roman" w:eastAsia="Times New Roman" w:hAnsi="Times New Roman" w:cs="Times New Roman"/>
          <w:lang w:val="lv-LV"/>
        </w:rPr>
        <w:t>atzīts par maksātnespējīgu.</w:t>
      </w:r>
      <w:bookmarkEnd w:id="98"/>
      <w:bookmarkEnd w:id="99"/>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0" w:name="_Toc314833080"/>
      <w:bookmarkStart w:id="101" w:name="_Toc432755810"/>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nosūtot rakstisku paziņojumu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xml:space="preserve">, ir tiesīgs vienpusēji pārtraukt Līgumu, ja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Līguma noteiktajā termiņā nav veicis apmaksu par sniegtajiem Pakalpojumiem un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nokavējums ir sasniedzis vismaz 60 (sešdesmit) dienas.</w:t>
      </w:r>
      <w:bookmarkEnd w:id="100"/>
      <w:bookmarkEnd w:id="101"/>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2" w:name="_Toc314833081"/>
      <w:bookmarkStart w:id="103" w:name="_Toc432755811"/>
      <w:r w:rsidRPr="00A65973">
        <w:rPr>
          <w:rFonts w:ascii="Times New Roman" w:eastAsia="Times New Roman" w:hAnsi="Times New Roman" w:cs="Times New Roman"/>
          <w:lang w:val="lv-LV"/>
        </w:rPr>
        <w:t xml:space="preserve">Gadījumos, ja Līgums tiek pārtraukts 8.2.1. un 8.2.2. punktos minētajos gadījumos, </w:t>
      </w:r>
      <w:r w:rsidRPr="00A65973">
        <w:rPr>
          <w:rFonts w:ascii="Times New Roman" w:eastAsia="Times New Roman" w:hAnsi="Times New Roman" w:cs="Times New Roman"/>
          <w:b/>
          <w:lang w:val="lv-LV"/>
        </w:rPr>
        <w:t xml:space="preserve">Izpildītājs </w:t>
      </w:r>
      <w:r w:rsidRPr="00A65973">
        <w:rPr>
          <w:rFonts w:ascii="Times New Roman" w:eastAsia="Times New Roman" w:hAnsi="Times New Roman" w:cs="Times New Roman"/>
          <w:lang w:val="lv-LV"/>
        </w:rPr>
        <w:t xml:space="preserve">maksā </w:t>
      </w:r>
      <w:r w:rsidRPr="00A65973">
        <w:rPr>
          <w:rFonts w:ascii="Times New Roman" w:eastAsia="Times New Roman" w:hAnsi="Times New Roman" w:cs="Times New Roman"/>
          <w:b/>
          <w:lang w:val="lv-LV"/>
        </w:rPr>
        <w:t>Pasūtītājam</w:t>
      </w:r>
      <w:r w:rsidRPr="00A65973">
        <w:rPr>
          <w:rFonts w:ascii="Times New Roman" w:eastAsia="Times New Roman" w:hAnsi="Times New Roman" w:cs="Times New Roman"/>
          <w:lang w:val="lv-LV"/>
        </w:rPr>
        <w:t xml:space="preserve"> līgumsodu par saistību neizpildi 10 % apmērā no </w:t>
      </w:r>
      <w:r w:rsidRPr="00436328">
        <w:rPr>
          <w:rFonts w:ascii="Times New Roman" w:eastAsia="Times New Roman" w:hAnsi="Times New Roman" w:cs="Times New Roman"/>
          <w:lang w:val="lv-LV"/>
        </w:rPr>
        <w:t>Līguma 2.</w:t>
      </w:r>
      <w:r w:rsidR="006A59B6" w:rsidRPr="00436328">
        <w:rPr>
          <w:rFonts w:ascii="Times New Roman" w:eastAsia="Times New Roman" w:hAnsi="Times New Roman" w:cs="Times New Roman"/>
          <w:lang w:val="lv-LV"/>
        </w:rPr>
        <w:t>4</w:t>
      </w:r>
      <w:r w:rsidRPr="00436328">
        <w:rPr>
          <w:rFonts w:ascii="Times New Roman" w:eastAsia="Times New Roman" w:hAnsi="Times New Roman" w:cs="Times New Roman"/>
          <w:lang w:val="lv-LV"/>
        </w:rPr>
        <w:t>.punktā</w:t>
      </w:r>
      <w:r w:rsidRPr="00A65973">
        <w:rPr>
          <w:rFonts w:ascii="Times New Roman" w:eastAsia="Times New Roman" w:hAnsi="Times New Roman" w:cs="Times New Roman"/>
          <w:lang w:val="lv-LV"/>
        </w:rPr>
        <w:t xml:space="preserve"> minētās summas.</w:t>
      </w:r>
      <w:bookmarkEnd w:id="102"/>
      <w:bookmarkEnd w:id="103"/>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4" w:name="_Toc314833082"/>
      <w:bookmarkStart w:id="105" w:name="_Toc432755812"/>
      <w:r w:rsidRPr="00A65973">
        <w:rPr>
          <w:rFonts w:ascii="Times New Roman" w:eastAsia="Times New Roman" w:hAnsi="Times New Roman" w:cs="Times New Roman"/>
          <w:lang w:val="lv-LV"/>
        </w:rPr>
        <w:t xml:space="preserve">Līgumu izbeidzot 8.1., 8.2. un 8.3.punktos minētajos gadījumos, Puses sastāda un abpusēji paraksta atsevišķu aktu par faktiski izpildīto konkrētajā laika posmā un veic galīgos norēķinus. Izdarot galīgo </w:t>
      </w:r>
      <w:r w:rsidRPr="00A65973">
        <w:rPr>
          <w:rFonts w:ascii="Times New Roman" w:eastAsia="Times New Roman" w:hAnsi="Times New Roman" w:cs="Times New Roman"/>
          <w:lang w:val="lv-LV"/>
        </w:rPr>
        <w:lastRenderedPageBreak/>
        <w:t xml:space="preserve">samaksu, </w:t>
      </w:r>
      <w:r w:rsidRPr="00A65973">
        <w:rPr>
          <w:rFonts w:ascii="Times New Roman" w:eastAsia="Times New Roman" w:hAnsi="Times New Roman" w:cs="Times New Roman"/>
          <w:b/>
          <w:lang w:val="lv-LV"/>
        </w:rPr>
        <w:t>Pasūtītājs</w:t>
      </w:r>
      <w:r w:rsidRPr="00A65973">
        <w:rPr>
          <w:rFonts w:ascii="Times New Roman" w:eastAsia="Times New Roman" w:hAnsi="Times New Roman" w:cs="Times New Roman"/>
          <w:lang w:val="lv-LV"/>
        </w:rPr>
        <w:t xml:space="preserve"> ir tiesīgs ieturēt aprēķināto līgumsodu un/vai zaudējuma atlīdzību. Savstarpējā norēķināšanās tiek veikta 30 (trīsdesmit) dienu laikā no akta parakstīšanas brīža.</w:t>
      </w:r>
      <w:bookmarkStart w:id="106" w:name="_Toc105476983"/>
      <w:bookmarkStart w:id="107" w:name="_Toc105477391"/>
      <w:bookmarkStart w:id="108" w:name="_Toc106017829"/>
      <w:bookmarkStart w:id="109" w:name="_Toc106176209"/>
      <w:bookmarkStart w:id="110" w:name="_Toc107198333"/>
      <w:bookmarkStart w:id="111" w:name="_Toc107198668"/>
      <w:bookmarkStart w:id="112" w:name="_Toc117392564"/>
      <w:bookmarkStart w:id="113" w:name="_Toc117392809"/>
      <w:bookmarkStart w:id="114" w:name="_Toc121023188"/>
      <w:bookmarkStart w:id="115" w:name="_Toc123008518"/>
      <w:bookmarkStart w:id="116" w:name="_Toc127592271"/>
      <w:bookmarkStart w:id="117" w:name="_Toc128455549"/>
      <w:bookmarkStart w:id="118" w:name="_Toc133121704"/>
      <w:bookmarkStart w:id="119" w:name="_Toc138148536"/>
      <w:bookmarkStart w:id="120" w:name="_Toc138229402"/>
      <w:bookmarkStart w:id="121" w:name="_Toc139357097"/>
      <w:bookmarkStart w:id="122" w:name="_Toc191873916"/>
      <w:bookmarkEnd w:id="104"/>
      <w:bookmarkEnd w:id="105"/>
    </w:p>
    <w:p w:rsidR="00A65973" w:rsidRPr="00A65973" w:rsidRDefault="00A65973" w:rsidP="00A65973">
      <w:pPr>
        <w:keepNext/>
        <w:spacing w:after="0" w:line="240" w:lineRule="auto"/>
        <w:ind w:left="480"/>
        <w:outlineLvl w:val="0"/>
        <w:rPr>
          <w:rFonts w:ascii="Times New Roman" w:eastAsia="Times New Roman" w:hAnsi="Times New Roman" w:cs="Times New Roman"/>
          <w:b/>
          <w:caps/>
          <w:lang w:val="lv-LV"/>
        </w:rPr>
      </w:pPr>
      <w:bookmarkStart w:id="123" w:name="_Toc314833083"/>
      <w:bookmarkStart w:id="124" w:name="_Toc432755813"/>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r w:rsidRPr="00A65973">
        <w:rPr>
          <w:rFonts w:ascii="Times New Roman" w:eastAsia="Times New Roman" w:hAnsi="Times New Roman" w:cs="Times New Roman"/>
          <w:b/>
          <w:caps/>
          <w:lang w:val="lv-LV"/>
        </w:rPr>
        <w:t>Līguma grozīšana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65973" w:rsidRPr="00A65973" w:rsidRDefault="00A65973" w:rsidP="00A65973">
      <w:pPr>
        <w:spacing w:after="0" w:line="240" w:lineRule="auto"/>
        <w:rPr>
          <w:rFonts w:ascii="Times New Roman" w:eastAsia="Times New Roman" w:hAnsi="Times New Roman" w:cs="Times New Roman"/>
          <w:lang w:val="lv-LV"/>
        </w:rPr>
      </w:pP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25" w:name="_Toc314833084"/>
      <w:bookmarkStart w:id="126" w:name="_Toc432755814"/>
      <w:r w:rsidRPr="00A65973">
        <w:rPr>
          <w:rFonts w:ascii="Times New Roman" w:eastAsia="Times New Roman" w:hAnsi="Times New Roman" w:cs="Times New Roman"/>
          <w:lang w:val="lv-LV"/>
        </w:rPr>
        <w:t>Līgumu var grozīt atbilstoši Latvijas Republikā spēkā esošajiem tiesību aktiem, lai tā izpilde būtu Pusēm izdevīga, noformējot rakstisku Pušu vienošanos, kas ar tās abpusējas parakstīšanas brīdi kļūst par šī Līguma neatņemamu sastāvdaļu. Līguma grozījumi maina vai kā citādi groza šī Līguma saturu tikai un vienīgi tiktāl, cik par to tieši abas Puses vienojušās, izdarot attiecīgos grozījumus.</w:t>
      </w:r>
      <w:bookmarkEnd w:id="125"/>
      <w:bookmarkEnd w:id="126"/>
      <w:r w:rsidRPr="00A65973">
        <w:rPr>
          <w:rFonts w:ascii="Times New Roman" w:eastAsia="Times New Roman" w:hAnsi="Times New Roman" w:cs="Times New Roman"/>
          <w:lang w:val="lv-LV"/>
        </w:rPr>
        <w:t xml:space="preserve"> </w:t>
      </w:r>
    </w:p>
    <w:p w:rsidR="00A65973" w:rsidRPr="00A65973" w:rsidRDefault="00A65973" w:rsidP="00A65973">
      <w:pPr>
        <w:spacing w:after="0" w:line="240" w:lineRule="auto"/>
        <w:jc w:val="both"/>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127" w:name="_Toc191873917"/>
      <w:bookmarkStart w:id="128" w:name="_Toc314833085"/>
      <w:bookmarkStart w:id="129" w:name="_Toc432755815"/>
      <w:r w:rsidRPr="00A65973">
        <w:rPr>
          <w:rFonts w:ascii="Times New Roman" w:eastAsia="Times New Roman" w:hAnsi="Times New Roman" w:cs="Times New Roman"/>
          <w:b/>
          <w:caps/>
          <w:lang w:val="lv-LV"/>
        </w:rPr>
        <w:t>Strīdu izskatīšanas kārtība</w:t>
      </w:r>
      <w:bookmarkEnd w:id="127"/>
      <w:bookmarkEnd w:id="128"/>
      <w:bookmarkEnd w:id="129"/>
    </w:p>
    <w:p w:rsidR="00A65973" w:rsidRPr="00A65973" w:rsidRDefault="00A65973" w:rsidP="00A65973">
      <w:pPr>
        <w:spacing w:after="0" w:line="240" w:lineRule="auto"/>
        <w:rPr>
          <w:rFonts w:ascii="Times New Roman" w:eastAsia="Times New Roman" w:hAnsi="Times New Roman" w:cs="Times New Roman"/>
          <w:lang w:val="lv-LV"/>
        </w:rPr>
      </w:pP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0" w:name="_Toc314833086"/>
      <w:bookmarkStart w:id="131" w:name="_Toc432755816"/>
      <w:r w:rsidRPr="00A65973">
        <w:rPr>
          <w:rFonts w:ascii="Times New Roman" w:eastAsia="Times New Roman" w:hAnsi="Times New Roman" w:cs="Times New Roman"/>
          <w:lang w:val="lv-LV"/>
        </w:rPr>
        <w:t>Visus strīdus, kas izriet vai rodas saistībā ar šo Līgumu vai tā interpretāciju, Puses apņemas risināt savstarpēju sarunu ceļā.</w:t>
      </w:r>
      <w:bookmarkEnd w:id="130"/>
      <w:bookmarkEnd w:id="131"/>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2" w:name="_Toc314833087"/>
      <w:bookmarkStart w:id="133" w:name="_Toc432755817"/>
      <w:r w:rsidRPr="00A65973">
        <w:rPr>
          <w:rFonts w:ascii="Times New Roman" w:eastAsia="Times New Roman" w:hAnsi="Times New Roman" w:cs="Times New Roman"/>
          <w:lang w:val="lv-LV"/>
        </w:rPr>
        <w:t>Jebkura strīda risināšanai Pušu starpā par jautājumiem, kas izriet no šī Līguma un ko neizdodas atrisināt savstarpēju sarunu ceļā pēc tam, kad viena no Pusēm saņēmusi otras Puses rakstisku pieprasījumu šādam risinājumam, jebkura no Pusēm ir tiesīga vērsties Latvijas Republikas tiesā. Strīda risināšana notiks saskaņā ar Latvijas Republikā spēkā esošajiem normatīvajiem aktiem.</w:t>
      </w:r>
      <w:bookmarkEnd w:id="132"/>
      <w:bookmarkEnd w:id="133"/>
    </w:p>
    <w:p w:rsidR="00A65973" w:rsidRPr="00A65973" w:rsidRDefault="00A65973" w:rsidP="00A65973">
      <w:pPr>
        <w:tabs>
          <w:tab w:val="num" w:pos="1020"/>
        </w:tabs>
        <w:spacing w:after="0" w:line="240" w:lineRule="auto"/>
        <w:jc w:val="both"/>
        <w:rPr>
          <w:rFonts w:ascii="Times New Roman" w:eastAsia="Times New Roman" w:hAnsi="Times New Roman" w:cs="Times New Roman"/>
          <w:lang w:val="lv-LV"/>
        </w:rPr>
      </w:pPr>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134" w:name="_Toc191873918"/>
      <w:bookmarkStart w:id="135" w:name="_Toc314833088"/>
      <w:bookmarkStart w:id="136" w:name="_Toc432755818"/>
      <w:r w:rsidRPr="00A65973">
        <w:rPr>
          <w:rFonts w:ascii="Times New Roman" w:eastAsia="Times New Roman" w:hAnsi="Times New Roman" w:cs="Times New Roman"/>
          <w:b/>
          <w:caps/>
          <w:lang w:val="lv-LV"/>
        </w:rPr>
        <w:t>Citi noteikumi</w:t>
      </w:r>
      <w:bookmarkEnd w:id="134"/>
      <w:bookmarkEnd w:id="135"/>
      <w:bookmarkEnd w:id="136"/>
    </w:p>
    <w:p w:rsidR="00A65973" w:rsidRPr="00A65973" w:rsidRDefault="00A65973" w:rsidP="00A65973">
      <w:pPr>
        <w:spacing w:after="0" w:line="240" w:lineRule="auto"/>
        <w:rPr>
          <w:rFonts w:ascii="Times New Roman" w:eastAsia="Times New Roman" w:hAnsi="Times New Roman" w:cs="Times New Roman"/>
          <w:highlight w:val="yellow"/>
          <w:lang w:val="lv-LV"/>
        </w:rPr>
      </w:pPr>
    </w:p>
    <w:p w:rsidR="00A65973" w:rsidRPr="00A65973" w:rsidRDefault="00A65973" w:rsidP="00A65973">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7" w:name="_Toc314833089"/>
      <w:bookmarkStart w:id="138" w:name="_Toc432755819"/>
      <w:r w:rsidRPr="00A65973">
        <w:rPr>
          <w:rFonts w:ascii="Times New Roman" w:eastAsia="Times New Roman" w:hAnsi="Times New Roman" w:cs="Times New Roman"/>
          <w:lang w:val="lv-LV"/>
        </w:rPr>
        <w:t>Ar šo Līgumu Puses šī Līguma izpildē nosaka šādus Līguma izpildes koordinatorus:</w:t>
      </w:r>
      <w:bookmarkEnd w:id="137"/>
      <w:bookmarkEnd w:id="138"/>
    </w:p>
    <w:tbl>
      <w:tblPr>
        <w:tblW w:w="9602" w:type="dxa"/>
        <w:jc w:val="center"/>
        <w:tblLayout w:type="fixed"/>
        <w:tblLook w:val="01E0" w:firstRow="1" w:lastRow="1" w:firstColumn="1" w:lastColumn="1" w:noHBand="0" w:noVBand="0"/>
      </w:tblPr>
      <w:tblGrid>
        <w:gridCol w:w="5357"/>
        <w:gridCol w:w="4245"/>
      </w:tblGrid>
      <w:tr w:rsidR="00A65973" w:rsidRPr="00A65973" w:rsidTr="008A0887">
        <w:trPr>
          <w:jc w:val="center"/>
        </w:trPr>
        <w:tc>
          <w:tcPr>
            <w:tcW w:w="5357" w:type="dxa"/>
          </w:tcPr>
          <w:p w:rsidR="00A65973" w:rsidRPr="00A65973" w:rsidRDefault="00A65973" w:rsidP="00A65973">
            <w:pPr>
              <w:spacing w:after="0" w:line="240" w:lineRule="auto"/>
              <w:ind w:left="1379" w:firstLine="443"/>
              <w:jc w:val="both"/>
              <w:rPr>
                <w:rFonts w:ascii="Times New Roman" w:eastAsia="Times New Roman" w:hAnsi="Times New Roman" w:cs="Times New Roman"/>
                <w:lang w:val="lv-LV"/>
              </w:rPr>
            </w:pPr>
            <w:r w:rsidRPr="00A65973">
              <w:rPr>
                <w:rFonts w:ascii="Times New Roman" w:eastAsia="Times New Roman" w:hAnsi="Times New Roman" w:cs="Times New Roman"/>
                <w:u w:val="single"/>
                <w:lang w:val="lv-LV"/>
              </w:rPr>
              <w:t xml:space="preserve">No </w:t>
            </w:r>
            <w:r w:rsidRPr="00A65973">
              <w:rPr>
                <w:rFonts w:ascii="Times New Roman" w:eastAsia="Times New Roman" w:hAnsi="Times New Roman" w:cs="Times New Roman"/>
                <w:b/>
                <w:u w:val="single"/>
                <w:lang w:val="lv-LV"/>
              </w:rPr>
              <w:t>Pasūtītāja</w:t>
            </w:r>
            <w:r w:rsidRPr="00A65973">
              <w:rPr>
                <w:rFonts w:ascii="Times New Roman" w:eastAsia="Times New Roman" w:hAnsi="Times New Roman" w:cs="Times New Roman"/>
                <w:u w:val="single"/>
                <w:lang w:val="lv-LV"/>
              </w:rPr>
              <w:t xml:space="preserve"> puses</w:t>
            </w:r>
            <w:r w:rsidRPr="00A65973">
              <w:rPr>
                <w:rFonts w:ascii="Times New Roman" w:eastAsia="Times New Roman" w:hAnsi="Times New Roman" w:cs="Times New Roman"/>
                <w:lang w:val="lv-LV"/>
              </w:rPr>
              <w:t>:</w:t>
            </w:r>
          </w:p>
        </w:tc>
        <w:tc>
          <w:tcPr>
            <w:tcW w:w="4245" w:type="dxa"/>
          </w:tcPr>
          <w:p w:rsidR="00A65973" w:rsidRPr="00A65973" w:rsidRDefault="00A65973" w:rsidP="00A65973">
            <w:pPr>
              <w:spacing w:after="0" w:line="240" w:lineRule="auto"/>
              <w:ind w:left="702"/>
              <w:jc w:val="both"/>
              <w:rPr>
                <w:rFonts w:ascii="Times New Roman" w:eastAsia="Times New Roman" w:hAnsi="Times New Roman" w:cs="Times New Roman"/>
                <w:lang w:val="lv-LV"/>
              </w:rPr>
            </w:pPr>
            <w:r w:rsidRPr="00A65973">
              <w:rPr>
                <w:rFonts w:ascii="Times New Roman" w:eastAsia="Times New Roman" w:hAnsi="Times New Roman" w:cs="Times New Roman"/>
                <w:u w:val="single"/>
                <w:lang w:val="lv-LV"/>
              </w:rPr>
              <w:t xml:space="preserve">No </w:t>
            </w:r>
            <w:r w:rsidRPr="00A65973">
              <w:rPr>
                <w:rFonts w:ascii="Times New Roman" w:eastAsia="Times New Roman" w:hAnsi="Times New Roman" w:cs="Times New Roman"/>
                <w:b/>
                <w:u w:val="single"/>
                <w:lang w:val="lv-LV"/>
              </w:rPr>
              <w:t>Izpildītāja</w:t>
            </w:r>
            <w:r w:rsidRPr="00A65973">
              <w:rPr>
                <w:rFonts w:ascii="Times New Roman" w:eastAsia="Times New Roman" w:hAnsi="Times New Roman" w:cs="Times New Roman"/>
                <w:u w:val="single"/>
                <w:lang w:val="lv-LV"/>
              </w:rPr>
              <w:t xml:space="preserve"> puses:</w:t>
            </w:r>
          </w:p>
        </w:tc>
      </w:tr>
      <w:tr w:rsidR="00A65973" w:rsidRPr="00A65973" w:rsidTr="008A0887">
        <w:trPr>
          <w:jc w:val="center"/>
        </w:trPr>
        <w:tc>
          <w:tcPr>
            <w:tcW w:w="5357" w:type="dxa"/>
          </w:tcPr>
          <w:p w:rsidR="00A65973" w:rsidRPr="00A65973" w:rsidRDefault="00A65973" w:rsidP="00A65973">
            <w:pPr>
              <w:spacing w:after="0" w:line="240" w:lineRule="auto"/>
              <w:ind w:left="997"/>
              <w:jc w:val="both"/>
              <w:rPr>
                <w:rFonts w:ascii="Times New Roman" w:eastAsia="Times New Roman" w:hAnsi="Times New Roman" w:cs="Times New Roman"/>
                <w:lang w:val="lv-LV"/>
              </w:rPr>
            </w:pPr>
          </w:p>
        </w:tc>
        <w:tc>
          <w:tcPr>
            <w:tcW w:w="4245" w:type="dxa"/>
          </w:tcPr>
          <w:p w:rsidR="00A65973" w:rsidRPr="00A65973" w:rsidRDefault="00A65973" w:rsidP="00A65973">
            <w:pPr>
              <w:spacing w:after="0" w:line="240" w:lineRule="auto"/>
              <w:jc w:val="both"/>
              <w:rPr>
                <w:rFonts w:ascii="Times New Roman" w:eastAsia="Times New Roman" w:hAnsi="Times New Roman" w:cs="Times New Roman"/>
                <w:lang w:val="lv-LV"/>
              </w:rPr>
            </w:pPr>
          </w:p>
        </w:tc>
      </w:tr>
    </w:tbl>
    <w:p w:rsidR="00A65973" w:rsidRPr="00A65973" w:rsidRDefault="00A65973" w:rsidP="00A65973">
      <w:pPr>
        <w:numPr>
          <w:ilvl w:val="1"/>
          <w:numId w:val="2"/>
        </w:numPr>
        <w:tabs>
          <w:tab w:val="num" w:pos="709"/>
        </w:tabs>
        <w:suppressAutoHyphens/>
        <w:spacing w:after="0" w:line="240" w:lineRule="auto"/>
        <w:ind w:left="709" w:hanging="709"/>
        <w:contextualSpacing/>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Pušu noteiktie Līguma izpildes koordinatori ir atbildīgi par Pakalpojuma pieņemšanu/ nodošanu, Pakalpojumu atbilstības pārbaudi, aktu sastādīšanu un abpusēju parakstīšanu, u.c. Līgumā atrunāto darbību veikšanu. </w:t>
      </w:r>
    </w:p>
    <w:p w:rsidR="00A65973" w:rsidRPr="00A65973" w:rsidRDefault="00A65973" w:rsidP="00A65973">
      <w:pPr>
        <w:numPr>
          <w:ilvl w:val="1"/>
          <w:numId w:val="2"/>
        </w:numPr>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Ar šo Līgumu Puses</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vienojas, ka šajā Līgumā noteiktās tiesības un pienākumi ir personiski un cieši saistīti ar Pusēm, un to cesija vai cita nodošana vai subordinēšana nav pieļaujama bez otras Puses rakstiskas piekrišanas.</w:t>
      </w:r>
    </w:p>
    <w:p w:rsidR="00A65973" w:rsidRPr="00A65973" w:rsidRDefault="00A65973" w:rsidP="00A65973">
      <w:pPr>
        <w:numPr>
          <w:ilvl w:val="1"/>
          <w:numId w:val="2"/>
        </w:numPr>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Ja kāds no šī Līguma noteikumiem var izrādīties nelikumīgs vai nesaistošs, tas neietekmēs ar šo Līgumu noteiktās Pušu saistības un tiesības kopumā.</w:t>
      </w:r>
    </w:p>
    <w:p w:rsidR="00A65973" w:rsidRPr="00A65973" w:rsidRDefault="00A65973" w:rsidP="00A65973">
      <w:pPr>
        <w:numPr>
          <w:ilvl w:val="1"/>
          <w:numId w:val="2"/>
        </w:numPr>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Pusēm ir jāinformē vienai otra 1 (vienas) nedēļas laikā par savu rekvizītu (nosaukuma, adreses, norēķinu rekvizītu u.tml.) un Līguma 11.1.punktā noteikto Līguma izpildes koordinatoru maiņu rakstiski, apstiprinot ar parakstu. Šajā gadījumā atsevišķi Līguma grozījumi netiek gatavoti.</w:t>
      </w:r>
    </w:p>
    <w:p w:rsidR="00A65973" w:rsidRPr="00A65973" w:rsidRDefault="00A65973" w:rsidP="00A65973">
      <w:pPr>
        <w:numPr>
          <w:ilvl w:val="1"/>
          <w:numId w:val="2"/>
        </w:numPr>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Šis Līgums ir sastādīts, stājas spēkā un tiek izpildīts, kā arī Pušu</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savstarpējās attiecības tiek regulētas un skaidrotas saskaņā ar Latvijas Republikā spēkā esošajiem normatīvajiem aktiem.</w:t>
      </w:r>
    </w:p>
    <w:p w:rsidR="00A65973" w:rsidRPr="00A65973" w:rsidRDefault="00A65973" w:rsidP="00A65973">
      <w:pPr>
        <w:numPr>
          <w:ilvl w:val="1"/>
          <w:numId w:val="2"/>
        </w:numPr>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Līgums sastādīts un parakstīts 2 (divos) oriģinālos eksemplāros uz  (___</w:t>
      </w:r>
      <w:r w:rsidRPr="00A65973">
        <w:rPr>
          <w:rFonts w:ascii="Times New Roman" w:eastAsia="Times New Roman" w:hAnsi="Times New Roman" w:cs="Times New Roman"/>
          <w:i/>
          <w:u w:val="single"/>
          <w:lang w:val="lv-LV"/>
        </w:rPr>
        <w:t>lapu skaits</w:t>
      </w:r>
      <w:r w:rsidRPr="00A65973">
        <w:rPr>
          <w:rFonts w:ascii="Times New Roman" w:eastAsia="Times New Roman" w:hAnsi="Times New Roman" w:cs="Times New Roman"/>
          <w:lang w:val="lv-LV"/>
        </w:rPr>
        <w:t xml:space="preserve">___) lapām, ieskaitot pielikumus, abi eksemplāri ir ar vienādu juridisko spēku. Viens no Līguma eksemplāriem atrodas pie </w:t>
      </w:r>
      <w:r w:rsidRPr="00A65973">
        <w:rPr>
          <w:rFonts w:ascii="Times New Roman" w:eastAsia="Times New Roman" w:hAnsi="Times New Roman" w:cs="Times New Roman"/>
          <w:b/>
          <w:lang w:val="lv-LV"/>
        </w:rPr>
        <w:t>Pasūtītāja</w:t>
      </w:r>
      <w:r w:rsidRPr="00A65973">
        <w:rPr>
          <w:rFonts w:ascii="Times New Roman" w:eastAsia="Times New Roman" w:hAnsi="Times New Roman" w:cs="Times New Roman"/>
          <w:lang w:val="lv-LV"/>
        </w:rPr>
        <w:t xml:space="preserve">, bet otrs – pie </w:t>
      </w:r>
      <w:r w:rsidRPr="00A65973">
        <w:rPr>
          <w:rFonts w:ascii="Times New Roman" w:eastAsia="Times New Roman" w:hAnsi="Times New Roman" w:cs="Times New Roman"/>
          <w:b/>
          <w:lang w:val="lv-LV"/>
        </w:rPr>
        <w:t>Izpildītāja</w:t>
      </w:r>
      <w:r w:rsidRPr="00A65973">
        <w:rPr>
          <w:rFonts w:ascii="Times New Roman" w:eastAsia="Times New Roman" w:hAnsi="Times New Roman" w:cs="Times New Roman"/>
          <w:lang w:val="lv-LV"/>
        </w:rPr>
        <w:t>.</w:t>
      </w:r>
    </w:p>
    <w:p w:rsidR="00A65973" w:rsidRPr="00A65973" w:rsidRDefault="00A65973" w:rsidP="00A65973">
      <w:pPr>
        <w:numPr>
          <w:ilvl w:val="1"/>
          <w:numId w:val="2"/>
        </w:numPr>
        <w:tabs>
          <w:tab w:val="num" w:pos="10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Ar šo Līgumu </w:t>
      </w:r>
      <w:r w:rsidRPr="00A65973">
        <w:rPr>
          <w:rFonts w:ascii="Times New Roman" w:eastAsia="Times New Roman" w:hAnsi="Times New Roman" w:cs="Times New Roman"/>
          <w:b/>
          <w:lang w:val="lv-LV"/>
        </w:rPr>
        <w:t>Izpildītājs</w:t>
      </w:r>
      <w:r w:rsidRPr="00A65973">
        <w:rPr>
          <w:rFonts w:ascii="Times New Roman" w:eastAsia="Times New Roman" w:hAnsi="Times New Roman" w:cs="Times New Roman"/>
          <w:lang w:val="lv-LV"/>
        </w:rPr>
        <w:t xml:space="preserve"> apliecina, ka ir iepazinies ar Tehnisko specifikāciju (Līguma 1.pielikums) un citiem Līguma noteikumiem un atzinis tos par saistošiem un izpildāmiem. </w:t>
      </w:r>
      <w:r w:rsidRPr="00A65973">
        <w:rPr>
          <w:rFonts w:ascii="Times New Roman" w:eastAsia="Times New Roman" w:hAnsi="Times New Roman" w:cs="Times New Roman"/>
          <w:b/>
          <w:lang w:val="lv-LV"/>
        </w:rPr>
        <w:t xml:space="preserve">Izpildītājs </w:t>
      </w:r>
      <w:r w:rsidRPr="00A65973">
        <w:rPr>
          <w:rFonts w:ascii="Times New Roman" w:eastAsia="Times New Roman" w:hAnsi="Times New Roman" w:cs="Times New Roman"/>
          <w:lang w:val="lv-LV"/>
        </w:rPr>
        <w:t>apliecina, ka viņa rīcībā atrodas nepieciešamiem tehniskie un pe</w:t>
      </w:r>
      <w:r w:rsidR="006A59B6">
        <w:rPr>
          <w:rFonts w:ascii="Times New Roman" w:eastAsia="Times New Roman" w:hAnsi="Times New Roman" w:cs="Times New Roman"/>
          <w:lang w:val="lv-LV"/>
        </w:rPr>
        <w:t>r</w:t>
      </w:r>
      <w:r w:rsidRPr="00A65973">
        <w:rPr>
          <w:rFonts w:ascii="Times New Roman" w:eastAsia="Times New Roman" w:hAnsi="Times New Roman" w:cs="Times New Roman"/>
          <w:lang w:val="lv-LV"/>
        </w:rPr>
        <w:t>sonāla resursi, kā arī citi līdzekļi, lai savlaicīgi un kvalitatīvi veiktu visus Līgumā un tā pielikumos noteiktos pienākumus.</w:t>
      </w:r>
    </w:p>
    <w:p w:rsidR="00A65973" w:rsidRPr="00A65973" w:rsidRDefault="00A65973" w:rsidP="00A65973">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Katra Puse</w:t>
      </w:r>
      <w:r w:rsidRPr="00A65973">
        <w:rPr>
          <w:rFonts w:ascii="Times New Roman" w:eastAsia="Times New Roman" w:hAnsi="Times New Roman" w:cs="Times New Roman"/>
          <w:b/>
          <w:lang w:val="lv-LV"/>
        </w:rPr>
        <w:t xml:space="preserve"> </w:t>
      </w:r>
      <w:r w:rsidRPr="00A65973">
        <w:rPr>
          <w:rFonts w:ascii="Times New Roman" w:eastAsia="Times New Roman" w:hAnsi="Times New Roman" w:cs="Times New Roman"/>
          <w:lang w:val="lv-LV"/>
        </w:rPr>
        <w:t>ir atbildīga par Līguma neizpildīšanu vai par to, ka Līgums nav izpildīts pienācīgi tās vainas dēļ.</w:t>
      </w:r>
    </w:p>
    <w:p w:rsidR="00A65973" w:rsidRPr="00A65973" w:rsidRDefault="00A65973" w:rsidP="00A65973">
      <w:pPr>
        <w:numPr>
          <w:ilvl w:val="1"/>
          <w:numId w:val="2"/>
        </w:numPr>
        <w:tabs>
          <w:tab w:val="num" w:pos="709"/>
        </w:tabs>
        <w:spacing w:after="0" w:line="240" w:lineRule="auto"/>
        <w:ind w:left="1021" w:hanging="1021"/>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Līguma pielikumi: </w:t>
      </w:r>
    </w:p>
    <w:p w:rsidR="00A65973" w:rsidRPr="00555E36" w:rsidRDefault="00A65973" w:rsidP="00555E36">
      <w:pPr>
        <w:numPr>
          <w:ilvl w:val="0"/>
          <w:numId w:val="1"/>
        </w:numPr>
        <w:tabs>
          <w:tab w:val="num" w:pos="900"/>
        </w:tabs>
        <w:spacing w:after="0" w:line="240" w:lineRule="auto"/>
        <w:ind w:left="2699" w:hanging="1979"/>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pielikums – Tehniskā specifikācija;</w:t>
      </w:r>
    </w:p>
    <w:p w:rsidR="00A65973" w:rsidRPr="00A65973" w:rsidRDefault="00A65973" w:rsidP="00A65973">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pielikums – Finanšu piedāvājum</w:t>
      </w:r>
      <w:r w:rsidR="00555E36">
        <w:rPr>
          <w:rFonts w:ascii="Times New Roman" w:eastAsia="Times New Roman" w:hAnsi="Times New Roman" w:cs="Times New Roman"/>
          <w:lang w:val="lv-LV"/>
        </w:rPr>
        <w:t>a tāme</w:t>
      </w:r>
      <w:r w:rsidRPr="00A65973">
        <w:rPr>
          <w:rFonts w:ascii="Times New Roman" w:eastAsia="Times New Roman" w:hAnsi="Times New Roman" w:cs="Times New Roman"/>
          <w:lang w:val="lv-LV"/>
        </w:rPr>
        <w:t>;</w:t>
      </w:r>
    </w:p>
    <w:p w:rsidR="00A65973" w:rsidRDefault="00A65973" w:rsidP="00A65973">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pielikums - Ikmēneša pieņemšanas nodošanas akta forma</w:t>
      </w:r>
      <w:r w:rsidR="0070788F">
        <w:rPr>
          <w:rFonts w:ascii="Times New Roman" w:eastAsia="Times New Roman" w:hAnsi="Times New Roman" w:cs="Times New Roman"/>
          <w:lang w:val="lv-LV"/>
        </w:rPr>
        <w:t>;</w:t>
      </w:r>
    </w:p>
    <w:p w:rsidR="0070788F" w:rsidRPr="00436328" w:rsidRDefault="0070788F" w:rsidP="00436328">
      <w:pPr>
        <w:numPr>
          <w:ilvl w:val="1"/>
          <w:numId w:val="1"/>
        </w:numPr>
        <w:spacing w:after="0" w:line="240" w:lineRule="auto"/>
        <w:ind w:firstLine="1581"/>
        <w:jc w:val="both"/>
        <w:rPr>
          <w:rFonts w:ascii="Times New Roman" w:eastAsia="Times New Roman" w:hAnsi="Times New Roman" w:cs="Times New Roman"/>
          <w:lang w:val="lv-LV"/>
        </w:rPr>
      </w:pPr>
      <w:r w:rsidRPr="00436328">
        <w:rPr>
          <w:rFonts w:ascii="Times New Roman" w:eastAsia="Times New Roman" w:hAnsi="Times New Roman" w:cs="Times New Roman"/>
          <w:lang w:val="lv-LV"/>
        </w:rPr>
        <w:t>pielikums - Regulāri veicamo (izpildīto) darbu nodošanas akta forma.</w:t>
      </w:r>
    </w:p>
    <w:p w:rsidR="00555E36" w:rsidRPr="00436328" w:rsidRDefault="00A65973" w:rsidP="00A65973">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A65973">
        <w:rPr>
          <w:rFonts w:ascii="Times New Roman" w:eastAsia="Times New Roman" w:hAnsi="Times New Roman" w:cs="Times New Roman"/>
          <w:lang w:val="lv-LV"/>
        </w:rPr>
        <w:t xml:space="preserve">pielikums </w:t>
      </w:r>
      <w:r w:rsidRPr="00436328">
        <w:rPr>
          <w:rFonts w:ascii="Times New Roman" w:eastAsia="Times New Roman" w:hAnsi="Times New Roman" w:cs="Times New Roman"/>
          <w:lang w:val="lv-LV"/>
        </w:rPr>
        <w:t>– Trūkumu pieteikumu akta forma</w:t>
      </w:r>
      <w:r w:rsidR="00555E36" w:rsidRPr="00436328">
        <w:rPr>
          <w:rFonts w:ascii="Times New Roman" w:eastAsia="Times New Roman" w:hAnsi="Times New Roman" w:cs="Times New Roman"/>
          <w:lang w:val="lv-LV"/>
        </w:rPr>
        <w:t>;</w:t>
      </w:r>
    </w:p>
    <w:p w:rsidR="00A65973" w:rsidRPr="00A65973" w:rsidRDefault="00555E36" w:rsidP="00A65973">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pielikums – Kartogrāfiskais materiāls</w:t>
      </w:r>
      <w:r w:rsidR="00A65973" w:rsidRPr="00A65973">
        <w:rPr>
          <w:rFonts w:ascii="Times New Roman" w:eastAsia="Times New Roman" w:hAnsi="Times New Roman" w:cs="Times New Roman"/>
          <w:lang w:val="lv-LV"/>
        </w:rPr>
        <w:t>.</w:t>
      </w:r>
    </w:p>
    <w:p w:rsidR="00A65973" w:rsidRPr="00A65973" w:rsidRDefault="00A65973" w:rsidP="00A65973">
      <w:pPr>
        <w:keepNext/>
        <w:spacing w:after="0" w:line="240" w:lineRule="auto"/>
        <w:ind w:left="480"/>
        <w:outlineLvl w:val="0"/>
        <w:rPr>
          <w:rFonts w:ascii="Times New Roman" w:eastAsia="Times New Roman" w:hAnsi="Times New Roman" w:cs="Times New Roman"/>
          <w:b/>
          <w:smallCaps/>
          <w:strike/>
          <w:lang w:val="lv-LV"/>
        </w:rPr>
      </w:pPr>
      <w:bookmarkStart w:id="139" w:name="_Toc191873919"/>
      <w:bookmarkStart w:id="140" w:name="_Toc314833090"/>
      <w:bookmarkStart w:id="141" w:name="_Toc432755820"/>
    </w:p>
    <w:p w:rsidR="00A65973" w:rsidRPr="00A65973" w:rsidRDefault="00A65973" w:rsidP="00A65973">
      <w:pPr>
        <w:keepNext/>
        <w:numPr>
          <w:ilvl w:val="0"/>
          <w:numId w:val="2"/>
        </w:numPr>
        <w:spacing w:after="0" w:line="240" w:lineRule="auto"/>
        <w:jc w:val="center"/>
        <w:outlineLvl w:val="0"/>
        <w:rPr>
          <w:rFonts w:ascii="Times New Roman" w:eastAsia="Times New Roman" w:hAnsi="Times New Roman" w:cs="Times New Roman"/>
          <w:b/>
          <w:smallCaps/>
          <w:lang w:val="lv-LV"/>
        </w:rPr>
      </w:pPr>
      <w:r w:rsidRPr="00A65973">
        <w:rPr>
          <w:rFonts w:ascii="Times New Roman" w:eastAsia="Times New Roman" w:hAnsi="Times New Roman" w:cs="Times New Roman"/>
          <w:b/>
          <w:smallCaps/>
          <w:lang w:val="lv-LV"/>
        </w:rPr>
        <w:t>Pušu juridiskās adreses, bankas rekvizīti un paraksti</w:t>
      </w:r>
      <w:bookmarkEnd w:id="139"/>
      <w:bookmarkEnd w:id="140"/>
      <w:bookmarkEnd w:id="141"/>
    </w:p>
    <w:p w:rsidR="00A65973" w:rsidRPr="00A65973" w:rsidRDefault="00A65973" w:rsidP="00A65973">
      <w:pPr>
        <w:spacing w:after="0" w:line="240" w:lineRule="auto"/>
        <w:rPr>
          <w:rFonts w:ascii="Times New Roman" w:eastAsia="Times New Roman" w:hAnsi="Times New Roman" w:cs="Times New Roman"/>
          <w:lang w:val="lv-LV"/>
        </w:rPr>
      </w:pPr>
    </w:p>
    <w:tbl>
      <w:tblPr>
        <w:tblW w:w="9960" w:type="dxa"/>
        <w:tblInd w:w="-72" w:type="dxa"/>
        <w:tblLayout w:type="fixed"/>
        <w:tblLook w:val="0000" w:firstRow="0" w:lastRow="0" w:firstColumn="0" w:lastColumn="0" w:noHBand="0" w:noVBand="0"/>
      </w:tblPr>
      <w:tblGrid>
        <w:gridCol w:w="74"/>
        <w:gridCol w:w="4786"/>
        <w:gridCol w:w="182"/>
        <w:gridCol w:w="4500"/>
        <w:gridCol w:w="418"/>
      </w:tblGrid>
      <w:tr w:rsidR="00A65973" w:rsidRPr="00A65973" w:rsidTr="008A0887">
        <w:trPr>
          <w:trHeight w:val="239"/>
        </w:trPr>
        <w:tc>
          <w:tcPr>
            <w:tcW w:w="4860" w:type="dxa"/>
            <w:gridSpan w:val="2"/>
          </w:tcPr>
          <w:p w:rsidR="00A65973" w:rsidRPr="00A65973" w:rsidRDefault="00A65973" w:rsidP="00A65973">
            <w:pPr>
              <w:spacing w:after="0" w:line="240" w:lineRule="auto"/>
              <w:rPr>
                <w:rFonts w:ascii="Times New Roman" w:eastAsia="Times New Roman" w:hAnsi="Times New Roman" w:cs="Times New Roman"/>
                <w:b/>
                <w:lang w:val="lv-LV"/>
              </w:rPr>
            </w:pPr>
            <w:r w:rsidRPr="00A65973">
              <w:rPr>
                <w:rFonts w:ascii="Times New Roman" w:eastAsia="Times New Roman" w:hAnsi="Times New Roman" w:cs="Times New Roman"/>
                <w:b/>
                <w:lang w:val="lv-LV"/>
              </w:rPr>
              <w:t>PASŪTĪTĀJS:</w:t>
            </w:r>
          </w:p>
        </w:tc>
        <w:tc>
          <w:tcPr>
            <w:tcW w:w="5100" w:type="dxa"/>
            <w:gridSpan w:val="3"/>
          </w:tcPr>
          <w:p w:rsidR="00A65973" w:rsidRPr="00A65973" w:rsidRDefault="00A65973" w:rsidP="00A65973">
            <w:pPr>
              <w:spacing w:after="0" w:line="240" w:lineRule="auto"/>
              <w:rPr>
                <w:rFonts w:ascii="Times New Roman" w:eastAsia="Times New Roman" w:hAnsi="Times New Roman" w:cs="Times New Roman"/>
                <w:b/>
                <w:lang w:val="lv-LV"/>
              </w:rPr>
            </w:pPr>
            <w:r w:rsidRPr="00A65973">
              <w:rPr>
                <w:rFonts w:ascii="Times New Roman" w:eastAsia="Times New Roman" w:hAnsi="Times New Roman" w:cs="Times New Roman"/>
                <w:b/>
                <w:lang w:val="lv-LV"/>
              </w:rPr>
              <w:t>IZPILDĪTĀJS:</w:t>
            </w:r>
          </w:p>
        </w:tc>
      </w:tr>
      <w:tr w:rsidR="00A65973" w:rsidRPr="00A65973" w:rsidTr="008A0887">
        <w:tblPrEx>
          <w:tblLook w:val="01E0" w:firstRow="1" w:lastRow="1" w:firstColumn="1" w:lastColumn="1" w:noHBand="0" w:noVBand="0"/>
        </w:tblPrEx>
        <w:trPr>
          <w:gridBefore w:val="1"/>
          <w:gridAfter w:val="1"/>
          <w:wBefore w:w="74" w:type="dxa"/>
          <w:wAfter w:w="418" w:type="dxa"/>
        </w:trPr>
        <w:tc>
          <w:tcPr>
            <w:tcW w:w="4968" w:type="dxa"/>
            <w:gridSpan w:val="2"/>
          </w:tcPr>
          <w:p w:rsidR="00A65973" w:rsidRPr="00A65973" w:rsidRDefault="00A65973" w:rsidP="00A65973">
            <w:pPr>
              <w:spacing w:after="0" w:line="240" w:lineRule="auto"/>
              <w:rPr>
                <w:rFonts w:ascii="Times New Roman" w:eastAsia="Times New Roman" w:hAnsi="Times New Roman" w:cs="Times New Roman"/>
                <w:b/>
                <w:bCs/>
                <w:sz w:val="24"/>
                <w:szCs w:val="24"/>
                <w:lang w:val="lv-LV"/>
              </w:rPr>
            </w:pPr>
          </w:p>
          <w:p w:rsidR="00A65973" w:rsidRPr="00A65973" w:rsidRDefault="00A65973" w:rsidP="00A65973">
            <w:pPr>
              <w:spacing w:after="0" w:line="240" w:lineRule="auto"/>
              <w:rPr>
                <w:rFonts w:ascii="Times New Roman" w:eastAsia="Times New Roman" w:hAnsi="Times New Roman" w:cs="Times New Roman"/>
                <w:b/>
                <w:bCs/>
                <w:sz w:val="24"/>
                <w:szCs w:val="24"/>
                <w:lang w:val="lv-LV"/>
              </w:rPr>
            </w:pPr>
          </w:p>
          <w:p w:rsidR="00A65973" w:rsidRPr="00A65973" w:rsidRDefault="008D58F2" w:rsidP="00A65973">
            <w:pPr>
              <w:spacing w:after="0" w:line="240" w:lineRule="auto"/>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Siguldas novada pašvaldība</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Pils iela 16, Sigulda, LV 2150</w:t>
            </w:r>
          </w:p>
          <w:p w:rsidR="00A65973" w:rsidRPr="00A65973" w:rsidRDefault="00A65973" w:rsidP="00A65973">
            <w:pPr>
              <w:spacing w:after="0" w:line="240" w:lineRule="auto"/>
              <w:rPr>
                <w:rFonts w:ascii="Times New Roman" w:eastAsia="Times New Roman" w:hAnsi="Times New Roman" w:cs="Times New Roman"/>
                <w:sz w:val="24"/>
                <w:szCs w:val="24"/>
                <w:lang w:val="lv-LV"/>
              </w:rPr>
            </w:pPr>
            <w:proofErr w:type="spellStart"/>
            <w:r w:rsidRPr="00A65973">
              <w:rPr>
                <w:rFonts w:ascii="Times New Roman" w:eastAsia="Times New Roman" w:hAnsi="Times New Roman" w:cs="Times New Roman"/>
                <w:sz w:val="24"/>
                <w:szCs w:val="24"/>
                <w:lang w:val="lv-LV"/>
              </w:rPr>
              <w:t>Reģ</w:t>
            </w:r>
            <w:proofErr w:type="spellEnd"/>
            <w:r w:rsidRPr="00A65973">
              <w:rPr>
                <w:rFonts w:ascii="Times New Roman" w:eastAsia="Times New Roman" w:hAnsi="Times New Roman" w:cs="Times New Roman"/>
                <w:sz w:val="24"/>
                <w:szCs w:val="24"/>
                <w:lang w:val="lv-LV"/>
              </w:rPr>
              <w:t>. Nr. 90000048152</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AS SEB Banka Siguldas filiāle</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Kods UNLALV2X</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Konta Nr. LV51 UNLA 0027 8001 3040 4</w:t>
            </w: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 xml:space="preserve">__________________________ </w:t>
            </w:r>
          </w:p>
          <w:p w:rsidR="00A65973" w:rsidRPr="00A65973" w:rsidRDefault="00235D83" w:rsidP="00A65973">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Siguldas novada pašvaldības</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 xml:space="preserve">Izpilddirektore </w:t>
            </w:r>
            <w:proofErr w:type="spellStart"/>
            <w:r w:rsidRPr="00A65973">
              <w:rPr>
                <w:rFonts w:ascii="Times New Roman" w:eastAsia="Times New Roman" w:hAnsi="Times New Roman" w:cs="Times New Roman"/>
                <w:sz w:val="24"/>
                <w:szCs w:val="24"/>
                <w:lang w:val="lv-LV"/>
              </w:rPr>
              <w:t>J.Zarandija</w:t>
            </w:r>
            <w:proofErr w:type="spellEnd"/>
          </w:p>
        </w:tc>
        <w:tc>
          <w:tcPr>
            <w:tcW w:w="4500" w:type="dxa"/>
          </w:tcPr>
          <w:p w:rsidR="00A65973" w:rsidRPr="00A65973" w:rsidRDefault="00A65973" w:rsidP="00A65973">
            <w:pPr>
              <w:spacing w:after="0" w:line="240" w:lineRule="auto"/>
              <w:jc w:val="both"/>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b/>
                <w:bCs/>
                <w:sz w:val="24"/>
                <w:szCs w:val="24"/>
                <w:lang w:val="lv-LV"/>
              </w:rPr>
            </w:pPr>
            <w:r w:rsidRPr="00A65973">
              <w:rPr>
                <w:rFonts w:ascii="Times New Roman" w:eastAsia="Times New Roman" w:hAnsi="Times New Roman" w:cs="Times New Roman"/>
                <w:b/>
                <w:bCs/>
                <w:sz w:val="24"/>
                <w:szCs w:val="24"/>
                <w:lang w:val="lv-LV"/>
              </w:rPr>
              <w:t>_____________________________</w:t>
            </w:r>
          </w:p>
          <w:p w:rsidR="00A65973" w:rsidRPr="00A65973" w:rsidRDefault="00A65973" w:rsidP="00A65973">
            <w:pPr>
              <w:spacing w:after="0" w:line="240" w:lineRule="auto"/>
              <w:rPr>
                <w:rFonts w:ascii="Times New Roman" w:eastAsia="Times New Roman" w:hAnsi="Times New Roman" w:cs="Times New Roman"/>
                <w:b/>
                <w:bCs/>
                <w:sz w:val="24"/>
                <w:szCs w:val="24"/>
                <w:lang w:val="lv-LV"/>
              </w:rPr>
            </w:pPr>
            <w:r w:rsidRPr="00A65973">
              <w:rPr>
                <w:rFonts w:ascii="Times New Roman" w:eastAsia="Times New Roman" w:hAnsi="Times New Roman" w:cs="Times New Roman"/>
                <w:b/>
                <w:bCs/>
                <w:sz w:val="24"/>
                <w:szCs w:val="24"/>
                <w:lang w:val="lv-LV"/>
              </w:rPr>
              <w:t>______________________________</w:t>
            </w:r>
          </w:p>
          <w:p w:rsidR="00A65973" w:rsidRPr="00A65973" w:rsidRDefault="00A65973" w:rsidP="00A65973">
            <w:pPr>
              <w:spacing w:after="0" w:line="240" w:lineRule="auto"/>
              <w:rPr>
                <w:rFonts w:ascii="Times New Roman" w:eastAsia="Times New Roman" w:hAnsi="Times New Roman" w:cs="Times New Roman"/>
                <w:sz w:val="24"/>
                <w:szCs w:val="24"/>
                <w:lang w:val="lv-LV"/>
              </w:rPr>
            </w:pPr>
            <w:proofErr w:type="spellStart"/>
            <w:r w:rsidRPr="00A65973">
              <w:rPr>
                <w:rFonts w:ascii="Times New Roman" w:eastAsia="Times New Roman" w:hAnsi="Times New Roman" w:cs="Times New Roman"/>
                <w:sz w:val="24"/>
                <w:szCs w:val="24"/>
                <w:lang w:val="lv-LV"/>
              </w:rPr>
              <w:t>Reģ</w:t>
            </w:r>
            <w:proofErr w:type="spellEnd"/>
            <w:r w:rsidRPr="00A65973">
              <w:rPr>
                <w:rFonts w:ascii="Times New Roman" w:eastAsia="Times New Roman" w:hAnsi="Times New Roman" w:cs="Times New Roman"/>
                <w:sz w:val="24"/>
                <w:szCs w:val="24"/>
                <w:lang w:val="lv-LV"/>
              </w:rPr>
              <w:t>. Nr. _______________________</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Banka _________________________</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 xml:space="preserve">Kods ________________________ </w:t>
            </w: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Konta Nr. _____________________</w:t>
            </w: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p>
          <w:p w:rsidR="00A65973" w:rsidRPr="00A65973" w:rsidRDefault="00A65973" w:rsidP="00A65973">
            <w:pPr>
              <w:spacing w:after="0" w:line="240" w:lineRule="auto"/>
              <w:rPr>
                <w:rFonts w:ascii="Times New Roman" w:eastAsia="Times New Roman" w:hAnsi="Times New Roman" w:cs="Times New Roman"/>
                <w:sz w:val="24"/>
                <w:szCs w:val="24"/>
                <w:lang w:val="lv-LV"/>
              </w:rPr>
            </w:pPr>
            <w:r w:rsidRPr="00A65973">
              <w:rPr>
                <w:rFonts w:ascii="Times New Roman" w:eastAsia="Times New Roman" w:hAnsi="Times New Roman" w:cs="Times New Roman"/>
                <w:sz w:val="24"/>
                <w:szCs w:val="24"/>
                <w:lang w:val="lv-LV"/>
              </w:rPr>
              <w:t>__________________________</w:t>
            </w:r>
          </w:p>
        </w:tc>
      </w:tr>
    </w:tbl>
    <w:p w:rsidR="00A65973" w:rsidRPr="00A65973" w:rsidRDefault="00A65973" w:rsidP="00A65973">
      <w:pPr>
        <w:spacing w:after="0" w:line="240" w:lineRule="auto"/>
        <w:jc w:val="both"/>
        <w:rPr>
          <w:rFonts w:ascii="Times New Roman" w:eastAsia="Times New Roman" w:hAnsi="Times New Roman" w:cs="Times New Roman"/>
          <w:bCs/>
          <w:iCs/>
          <w:color w:val="0070C0"/>
          <w:sz w:val="24"/>
          <w:szCs w:val="24"/>
          <w:lang w:val="lv-LV"/>
        </w:rPr>
      </w:pPr>
    </w:p>
    <w:p w:rsidR="00A65973" w:rsidRPr="00A65973" w:rsidRDefault="00A65973" w:rsidP="00A65973">
      <w:pPr>
        <w:spacing w:after="0" w:line="240" w:lineRule="auto"/>
        <w:jc w:val="both"/>
        <w:rPr>
          <w:rFonts w:ascii="Times New Roman" w:eastAsia="Times New Roman" w:hAnsi="Times New Roman" w:cs="Times New Roman"/>
          <w:bCs/>
          <w:iCs/>
          <w:sz w:val="24"/>
          <w:szCs w:val="24"/>
          <w:lang w:val="lv-LV"/>
        </w:rPr>
      </w:pPr>
      <w:r w:rsidRPr="00A65973">
        <w:rPr>
          <w:rFonts w:ascii="Times New Roman" w:eastAsia="Times New Roman" w:hAnsi="Times New Roman" w:cs="Times New Roman"/>
          <w:bCs/>
          <w:iCs/>
          <w:sz w:val="24"/>
          <w:szCs w:val="24"/>
          <w:lang w:val="lv-LV"/>
        </w:rPr>
        <w:t>z.v.</w:t>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r>
      <w:r w:rsidRPr="00A65973">
        <w:rPr>
          <w:rFonts w:ascii="Times New Roman" w:eastAsia="Times New Roman" w:hAnsi="Times New Roman" w:cs="Times New Roman"/>
          <w:bCs/>
          <w:iCs/>
          <w:sz w:val="24"/>
          <w:szCs w:val="24"/>
          <w:lang w:val="lv-LV"/>
        </w:rPr>
        <w:tab/>
        <w:t>z.v.</w:t>
      </w:r>
    </w:p>
    <w:p w:rsidR="00A65973" w:rsidRPr="00A65973" w:rsidRDefault="00A65973" w:rsidP="00A65973">
      <w:pPr>
        <w:spacing w:after="0" w:line="240" w:lineRule="auto"/>
        <w:jc w:val="both"/>
        <w:rPr>
          <w:rFonts w:ascii="Times New Roman" w:eastAsia="Times New Roman" w:hAnsi="Times New Roman" w:cs="Times New Roman"/>
          <w:bCs/>
          <w:iCs/>
          <w:sz w:val="24"/>
          <w:szCs w:val="24"/>
          <w:lang w:val="lv-LV"/>
        </w:rPr>
      </w:pPr>
    </w:p>
    <w:p w:rsidR="00A65973" w:rsidRDefault="00A65973"/>
    <w:sectPr w:rsidR="00A65973" w:rsidSect="00F40A03">
      <w:headerReference w:type="default" r:id="rId8"/>
      <w:footerReference w:type="even" r:id="rId9"/>
      <w:footerReference w:type="default" r:id="rId10"/>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D5C" w:rsidRDefault="00137D5C">
      <w:pPr>
        <w:spacing w:after="0" w:line="240" w:lineRule="auto"/>
      </w:pPr>
      <w:r>
        <w:separator/>
      </w:r>
    </w:p>
  </w:endnote>
  <w:endnote w:type="continuationSeparator" w:id="0">
    <w:p w:rsidR="00137D5C" w:rsidRDefault="0013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30" w:rsidRDefault="00A65973"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330" w:rsidRDefault="00137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30" w:rsidRDefault="00A65973"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573">
      <w:rPr>
        <w:rStyle w:val="PageNumber"/>
        <w:noProof/>
      </w:rPr>
      <w:t>1</w:t>
    </w:r>
    <w:r>
      <w:rPr>
        <w:rStyle w:val="PageNumber"/>
      </w:rPr>
      <w:fldChar w:fldCharType="end"/>
    </w:r>
  </w:p>
  <w:p w:rsidR="00FA3330" w:rsidRDefault="00137D5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D5C" w:rsidRDefault="00137D5C">
      <w:pPr>
        <w:spacing w:after="0" w:line="240" w:lineRule="auto"/>
      </w:pPr>
      <w:r>
        <w:separator/>
      </w:r>
    </w:p>
  </w:footnote>
  <w:footnote w:type="continuationSeparator" w:id="0">
    <w:p w:rsidR="00137D5C" w:rsidRDefault="0013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30" w:rsidRDefault="00A65973" w:rsidP="00D51EA5">
    <w:pPr>
      <w:pStyle w:val="Header"/>
      <w:rPr>
        <w:i/>
        <w:lang w:val="lv-LV"/>
      </w:rPr>
    </w:pPr>
    <w:r>
      <w:rPr>
        <w:i/>
        <w:lang w:val="lv-LV"/>
      </w:rPr>
      <w:t>______________________________________________________________________________</w:t>
    </w:r>
  </w:p>
  <w:p w:rsidR="00FA3330" w:rsidRPr="00D51EA5" w:rsidRDefault="00137D5C" w:rsidP="002E7EEE">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CBC"/>
    <w:multiLevelType w:val="multilevel"/>
    <w:tmpl w:val="D848C7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0371297"/>
    <w:multiLevelType w:val="multilevel"/>
    <w:tmpl w:val="2542A5C8"/>
    <w:lvl w:ilvl="0">
      <w:start w:val="1"/>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1020"/>
        </w:tabs>
        <w:ind w:left="1020" w:hanging="480"/>
      </w:pPr>
      <w:rPr>
        <w:rFonts w:hint="default"/>
        <w:b w:val="0"/>
        <w:sz w:val="22"/>
        <w:szCs w:val="22"/>
      </w:rPr>
    </w:lvl>
    <w:lvl w:ilvl="2">
      <w:start w:val="1"/>
      <w:numFmt w:val="decimal"/>
      <w:lvlText w:val="2.%3.1"/>
      <w:lvlJc w:val="left"/>
      <w:pPr>
        <w:tabs>
          <w:tab w:val="num" w:pos="1800"/>
        </w:tabs>
        <w:ind w:left="1800" w:hanging="720"/>
      </w:pPr>
      <w:rPr>
        <w:rFonts w:hint="default"/>
        <w:b w:val="0"/>
        <w:color w:val="auto"/>
        <w:sz w:val="22"/>
        <w:szCs w:val="22"/>
      </w:rPr>
    </w:lvl>
    <w:lvl w:ilvl="3">
      <w:start w:val="1"/>
      <w:numFmt w:val="decimal"/>
      <w:lvlText w:val="%1.%2.%3.%4."/>
      <w:lvlJc w:val="left"/>
      <w:pPr>
        <w:tabs>
          <w:tab w:val="num" w:pos="1800"/>
        </w:tabs>
        <w:ind w:left="1800" w:hanging="720"/>
      </w:pPr>
      <w:rPr>
        <w:rFonts w:hint="default"/>
        <w:sz w:val="22"/>
        <w:szCs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080121A"/>
    <w:multiLevelType w:val="multilevel"/>
    <w:tmpl w:val="3D703B5A"/>
    <w:lvl w:ilvl="0">
      <w:start w:val="1"/>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480"/>
        </w:tabs>
        <w:ind w:left="480" w:hanging="480"/>
      </w:pPr>
      <w:rPr>
        <w:rFonts w:hint="default"/>
        <w:b w:val="0"/>
        <w:sz w:val="22"/>
        <w:szCs w:val="22"/>
      </w:rPr>
    </w:lvl>
    <w:lvl w:ilvl="2">
      <w:start w:val="1"/>
      <w:numFmt w:val="decimal"/>
      <w:lvlText w:val="%1.%2.%3."/>
      <w:lvlJc w:val="left"/>
      <w:pPr>
        <w:tabs>
          <w:tab w:val="num" w:pos="1800"/>
        </w:tabs>
        <w:ind w:left="1800" w:hanging="720"/>
      </w:pPr>
      <w:rPr>
        <w:rFonts w:hint="default"/>
        <w:b w:val="0"/>
        <w:sz w:val="22"/>
        <w:szCs w:val="22"/>
      </w:rPr>
    </w:lvl>
    <w:lvl w:ilvl="3">
      <w:start w:val="1"/>
      <w:numFmt w:val="decimal"/>
      <w:lvlText w:val="%1.%2.%3.%4."/>
      <w:lvlJc w:val="left"/>
      <w:pPr>
        <w:tabs>
          <w:tab w:val="num" w:pos="1800"/>
        </w:tabs>
        <w:ind w:left="1800" w:hanging="720"/>
      </w:pPr>
      <w:rPr>
        <w:rFonts w:hint="default"/>
        <w:sz w:val="22"/>
        <w:szCs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65B77BCD"/>
    <w:multiLevelType w:val="multilevel"/>
    <w:tmpl w:val="24121B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
        </w:tabs>
        <w:ind w:left="120" w:hanging="48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73"/>
    <w:rsid w:val="0003372D"/>
    <w:rsid w:val="000A7FB4"/>
    <w:rsid w:val="000F3E54"/>
    <w:rsid w:val="00137D5C"/>
    <w:rsid w:val="00142111"/>
    <w:rsid w:val="001B355C"/>
    <w:rsid w:val="001C5AE0"/>
    <w:rsid w:val="001D2CDB"/>
    <w:rsid w:val="00235D83"/>
    <w:rsid w:val="002E0710"/>
    <w:rsid w:val="00325149"/>
    <w:rsid w:val="00396E98"/>
    <w:rsid w:val="00436328"/>
    <w:rsid w:val="004B437F"/>
    <w:rsid w:val="00555E36"/>
    <w:rsid w:val="00566DC4"/>
    <w:rsid w:val="00643AC4"/>
    <w:rsid w:val="006778C3"/>
    <w:rsid w:val="006970EF"/>
    <w:rsid w:val="006A59B6"/>
    <w:rsid w:val="006B17EA"/>
    <w:rsid w:val="006E0573"/>
    <w:rsid w:val="0070788F"/>
    <w:rsid w:val="008808D3"/>
    <w:rsid w:val="00880927"/>
    <w:rsid w:val="00895970"/>
    <w:rsid w:val="008D58F2"/>
    <w:rsid w:val="00915988"/>
    <w:rsid w:val="0092547E"/>
    <w:rsid w:val="00A6151E"/>
    <w:rsid w:val="00A65973"/>
    <w:rsid w:val="00B47C7F"/>
    <w:rsid w:val="00B60CBC"/>
    <w:rsid w:val="00B87643"/>
    <w:rsid w:val="00B93E43"/>
    <w:rsid w:val="00BC0FAD"/>
    <w:rsid w:val="00BF7252"/>
    <w:rsid w:val="00CA477F"/>
    <w:rsid w:val="00CC3F22"/>
    <w:rsid w:val="00D25543"/>
    <w:rsid w:val="00F0102D"/>
    <w:rsid w:val="00F26BF0"/>
    <w:rsid w:val="00F6039C"/>
    <w:rsid w:val="00FA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E7FA"/>
  <w15:chartTrackingRefBased/>
  <w15:docId w15:val="{C2E4542A-4E69-4E34-A55A-7B2B637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597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65973"/>
    <w:rPr>
      <w:rFonts w:ascii="Times New Roman" w:eastAsia="Times New Roman" w:hAnsi="Times New Roman" w:cs="Times New Roman"/>
      <w:sz w:val="24"/>
      <w:szCs w:val="24"/>
      <w:lang w:val="en-GB"/>
    </w:rPr>
  </w:style>
  <w:style w:type="paragraph" w:styleId="Header">
    <w:name w:val="header"/>
    <w:basedOn w:val="Normal"/>
    <w:link w:val="HeaderChar"/>
    <w:rsid w:val="00A6597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65973"/>
    <w:rPr>
      <w:rFonts w:ascii="Times New Roman" w:eastAsia="Times New Roman" w:hAnsi="Times New Roman" w:cs="Times New Roman"/>
      <w:sz w:val="24"/>
      <w:szCs w:val="24"/>
      <w:lang w:val="en-GB"/>
    </w:rPr>
  </w:style>
  <w:style w:type="character" w:styleId="PageNumber">
    <w:name w:val="page number"/>
    <w:basedOn w:val="DefaultParagraphFont"/>
    <w:rsid w:val="00A65973"/>
  </w:style>
  <w:style w:type="paragraph" w:styleId="ListParagraph">
    <w:name w:val="List Paragraph"/>
    <w:basedOn w:val="Normal"/>
    <w:uiPriority w:val="34"/>
    <w:qFormat/>
    <w:rsid w:val="0091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D7A5-3CA2-4D93-9059-D67E19BC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14115</Words>
  <Characters>8047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37</cp:revision>
  <dcterms:created xsi:type="dcterms:W3CDTF">2018-07-31T13:00:00Z</dcterms:created>
  <dcterms:modified xsi:type="dcterms:W3CDTF">2018-08-16T08:00:00Z</dcterms:modified>
</cp:coreProperties>
</file>