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A79" w14:textId="125878E7" w:rsidR="00203667" w:rsidRPr="00E64E8E" w:rsidRDefault="00F443D2" w:rsidP="000C45B9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7</w:t>
      </w:r>
      <w:r w:rsidR="00203667" w:rsidRPr="00E64E8E">
        <w:rPr>
          <w:sz w:val="20"/>
          <w:szCs w:val="20"/>
        </w:rPr>
        <w:t>. pielikums</w:t>
      </w:r>
    </w:p>
    <w:p w14:paraId="7E2F426F" w14:textId="77777777" w:rsidR="00A66D8A" w:rsidRPr="000C45B9" w:rsidRDefault="00A66D8A" w:rsidP="000C45B9">
      <w:pPr>
        <w:tabs>
          <w:tab w:val="left" w:pos="5880"/>
        </w:tabs>
        <w:jc w:val="right"/>
        <w:rPr>
          <w:sz w:val="18"/>
          <w:szCs w:val="18"/>
        </w:rPr>
      </w:pPr>
      <w:r w:rsidRPr="000C45B9">
        <w:rPr>
          <w:sz w:val="18"/>
          <w:szCs w:val="18"/>
        </w:rPr>
        <w:t>iepirkuma “Autobusu ar šoferi noma</w:t>
      </w:r>
    </w:p>
    <w:p w14:paraId="76149435" w14:textId="77777777" w:rsidR="00A66D8A" w:rsidRPr="000C45B9" w:rsidRDefault="00A66D8A" w:rsidP="000C45B9">
      <w:pPr>
        <w:tabs>
          <w:tab w:val="left" w:pos="5880"/>
        </w:tabs>
        <w:jc w:val="right"/>
        <w:rPr>
          <w:sz w:val="18"/>
          <w:szCs w:val="18"/>
        </w:rPr>
      </w:pPr>
      <w:r w:rsidRPr="000C45B9">
        <w:rPr>
          <w:sz w:val="18"/>
          <w:szCs w:val="18"/>
        </w:rPr>
        <w:t xml:space="preserve"> Siguldas novada pašvaldības un</w:t>
      </w:r>
    </w:p>
    <w:p w14:paraId="30164E00" w14:textId="0E86A713" w:rsidR="001F7C42" w:rsidRPr="000C45B9" w:rsidRDefault="00A66D8A" w:rsidP="000C45B9">
      <w:pPr>
        <w:tabs>
          <w:tab w:val="left" w:pos="5880"/>
        </w:tabs>
        <w:jc w:val="right"/>
        <w:rPr>
          <w:sz w:val="18"/>
          <w:szCs w:val="18"/>
        </w:rPr>
      </w:pPr>
      <w:r w:rsidRPr="000C45B9">
        <w:rPr>
          <w:sz w:val="18"/>
          <w:szCs w:val="18"/>
        </w:rPr>
        <w:t xml:space="preserve"> tās iestāžu vajadzībām”</w:t>
      </w:r>
      <w:r w:rsidR="001F7C42" w:rsidRPr="000C45B9">
        <w:rPr>
          <w:sz w:val="18"/>
          <w:szCs w:val="18"/>
        </w:rPr>
        <w:t>,</w:t>
      </w:r>
    </w:p>
    <w:p w14:paraId="62BB2F50" w14:textId="417CFEC8" w:rsidR="001F7C42" w:rsidRPr="000C45B9" w:rsidRDefault="001F7C42" w:rsidP="000C45B9">
      <w:pPr>
        <w:tabs>
          <w:tab w:val="left" w:pos="5880"/>
        </w:tabs>
        <w:jc w:val="right"/>
        <w:rPr>
          <w:sz w:val="18"/>
          <w:szCs w:val="18"/>
        </w:rPr>
      </w:pPr>
      <w:r w:rsidRPr="000C45B9">
        <w:rPr>
          <w:sz w:val="18"/>
          <w:szCs w:val="18"/>
        </w:rPr>
        <w:t xml:space="preserve"> ID Nr. </w:t>
      </w:r>
      <w:r w:rsidRPr="000C45B9">
        <w:rPr>
          <w:b/>
          <w:sz w:val="18"/>
          <w:szCs w:val="18"/>
        </w:rPr>
        <w:t>SNP 2018/</w:t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</w:r>
      <w:r w:rsidRPr="000C45B9">
        <w:rPr>
          <w:b/>
          <w:sz w:val="18"/>
          <w:szCs w:val="18"/>
        </w:rPr>
        <w:softHyphen/>
        <w:t>0</w:t>
      </w:r>
      <w:r w:rsidR="000C45B9" w:rsidRPr="000C45B9">
        <w:rPr>
          <w:b/>
          <w:sz w:val="18"/>
          <w:szCs w:val="18"/>
        </w:rPr>
        <w:t>8</w:t>
      </w:r>
      <w:r w:rsidRPr="000C45B9">
        <w:rPr>
          <w:b/>
          <w:sz w:val="18"/>
          <w:szCs w:val="18"/>
        </w:rPr>
        <w:t>/AK</w:t>
      </w:r>
    </w:p>
    <w:p w14:paraId="6C53F161" w14:textId="77777777" w:rsidR="001F7C42" w:rsidRDefault="001F7C42" w:rsidP="000C45B9">
      <w:pPr>
        <w:tabs>
          <w:tab w:val="left" w:pos="319"/>
        </w:tabs>
        <w:jc w:val="right"/>
        <w:rPr>
          <w:b/>
          <w:bCs/>
          <w:sz w:val="32"/>
          <w:szCs w:val="32"/>
        </w:rPr>
      </w:pPr>
      <w:r w:rsidRPr="000C45B9">
        <w:rPr>
          <w:sz w:val="18"/>
          <w:szCs w:val="18"/>
          <w:shd w:val="clear" w:color="auto" w:fill="FFFFFF"/>
        </w:rPr>
        <w:t xml:space="preserve"> </w:t>
      </w:r>
      <w:r w:rsidRPr="000C45B9">
        <w:rPr>
          <w:sz w:val="18"/>
          <w:szCs w:val="18"/>
        </w:rPr>
        <w:t>nolikumam</w:t>
      </w:r>
      <w:r>
        <w:rPr>
          <w:b/>
          <w:bCs/>
          <w:sz w:val="32"/>
          <w:szCs w:val="32"/>
        </w:rPr>
        <w:t xml:space="preserve"> </w:t>
      </w:r>
    </w:p>
    <w:p w14:paraId="6AE52697" w14:textId="6B5FFAB7" w:rsidR="00881D32" w:rsidRDefault="00166131" w:rsidP="001F7C4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4DA55075" w14:textId="1BF5E45E" w:rsidR="00FD1B69" w:rsidRDefault="00FD1B69" w:rsidP="00FD1B69">
      <w:pPr>
        <w:tabs>
          <w:tab w:val="left" w:pos="319"/>
        </w:tabs>
        <w:spacing w:before="120" w:after="120"/>
        <w:rPr>
          <w:b/>
          <w:bCs/>
          <w:sz w:val="32"/>
          <w:szCs w:val="32"/>
        </w:rPr>
      </w:pPr>
    </w:p>
    <w:p w14:paraId="2DA2DACA" w14:textId="77777777" w:rsidR="00A66D8A" w:rsidRDefault="007934CD" w:rsidP="002C0419">
      <w:r>
        <w:t xml:space="preserve">                             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39"/>
        <w:gridCol w:w="1842"/>
        <w:gridCol w:w="1701"/>
        <w:gridCol w:w="1843"/>
        <w:gridCol w:w="1276"/>
        <w:gridCol w:w="1559"/>
        <w:gridCol w:w="1559"/>
        <w:gridCol w:w="1560"/>
      </w:tblGrid>
      <w:tr w:rsidR="00A66D8A" w:rsidRPr="00D6104C" w14:paraId="2FA66FD5" w14:textId="77777777" w:rsidTr="00A66D8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8911" w14:textId="77777777" w:rsidR="00A66D8A" w:rsidRPr="00EC1106" w:rsidRDefault="00A66D8A" w:rsidP="00251A1C">
            <w:pPr>
              <w:jc w:val="center"/>
            </w:pP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106B" w14:textId="77777777" w:rsidR="00A66D8A" w:rsidRPr="00EC1106" w:rsidRDefault="00A66D8A" w:rsidP="00251A1C">
            <w:pPr>
              <w:jc w:val="center"/>
            </w:pPr>
            <w:r w:rsidRPr="00EC1106">
              <w:t>Braucieniem Latvijas teritorijā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9809" w14:textId="77777777" w:rsidR="00A66D8A" w:rsidRPr="00EC1106" w:rsidRDefault="00A66D8A" w:rsidP="00251A1C">
            <w:pPr>
              <w:jc w:val="center"/>
            </w:pPr>
            <w:r w:rsidRPr="00EC1106">
              <w:t>Braucieniem ārpus Latvijas teritorijas</w:t>
            </w:r>
          </w:p>
        </w:tc>
      </w:tr>
      <w:tr w:rsidR="00A66D8A" w:rsidRPr="00D6104C" w14:paraId="49C187B6" w14:textId="77777777" w:rsidTr="00A66D8A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1F1CFAB3" w14:textId="77777777" w:rsidR="00A66D8A" w:rsidRPr="00D6104C" w:rsidRDefault="00A66D8A" w:rsidP="00251A1C"/>
        </w:tc>
        <w:tc>
          <w:tcPr>
            <w:tcW w:w="3581" w:type="dxa"/>
            <w:gridSpan w:val="2"/>
            <w:shd w:val="clear" w:color="auto" w:fill="auto"/>
          </w:tcPr>
          <w:p w14:paraId="35CA60F9" w14:textId="1ADC08D5" w:rsidR="00A66D8A" w:rsidRPr="00D6104C" w:rsidRDefault="00A66D8A" w:rsidP="00251A1C">
            <w:r w:rsidRPr="00D6104C">
              <w:t>Cena</w:t>
            </w:r>
            <w:r w:rsidR="000C45B9">
              <w:t xml:space="preserve"> EUR (bez PVN)</w:t>
            </w:r>
            <w:r w:rsidRPr="00D6104C">
              <w:t xml:space="preserve"> par līdz 8 stundām ilgu pārvadājumu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FF6EFEC" w14:textId="064DC4E5" w:rsidR="00A66D8A" w:rsidRPr="00D6104C" w:rsidRDefault="00A66D8A" w:rsidP="00251A1C">
            <w:r w:rsidRPr="00D6104C">
              <w:t xml:space="preserve">Cena </w:t>
            </w:r>
            <w:r w:rsidR="000C45B9">
              <w:t xml:space="preserve">EUR (bez PVN) </w:t>
            </w:r>
            <w:r w:rsidRPr="00D6104C">
              <w:t xml:space="preserve">pārvadājumam ilgākam par 8 stundām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5F04CE" w14:textId="6A2CBF45" w:rsidR="00A66D8A" w:rsidRPr="00D6104C" w:rsidRDefault="00A66D8A" w:rsidP="00251A1C">
            <w:r w:rsidRPr="00D6104C">
              <w:t>Cena</w:t>
            </w:r>
            <w:r w:rsidR="000C45B9">
              <w:t xml:space="preserve"> EUR (bez PVN)</w:t>
            </w:r>
            <w:r w:rsidRPr="00D6104C">
              <w:t xml:space="preserve"> par līdz 1</w:t>
            </w:r>
            <w:r>
              <w:t>3</w:t>
            </w:r>
            <w:r w:rsidRPr="00D6104C">
              <w:t xml:space="preserve"> stundām ilgu pārvadājumu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482508" w14:textId="4D847E90" w:rsidR="00A66D8A" w:rsidRPr="00D6104C" w:rsidRDefault="00A66D8A" w:rsidP="00251A1C">
            <w:r w:rsidRPr="00D6104C">
              <w:t xml:space="preserve">Cena </w:t>
            </w:r>
            <w:r w:rsidR="000C45B9">
              <w:t>EUR (bez PVN)</w:t>
            </w:r>
            <w:r w:rsidR="000C45B9" w:rsidRPr="00D6104C">
              <w:t xml:space="preserve"> </w:t>
            </w:r>
            <w:r w:rsidRPr="00D6104C">
              <w:t>pārvadājumam ilgākam par 1</w:t>
            </w:r>
            <w:r>
              <w:t>3</w:t>
            </w:r>
            <w:r w:rsidRPr="00D6104C">
              <w:t xml:space="preserve"> stundām </w:t>
            </w:r>
          </w:p>
        </w:tc>
      </w:tr>
      <w:tr w:rsidR="00A66D8A" w:rsidRPr="00D6104C" w14:paraId="2F12FCEE" w14:textId="77777777" w:rsidTr="00A66D8A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50" w:type="dxa"/>
            <w:shd w:val="clear" w:color="auto" w:fill="auto"/>
          </w:tcPr>
          <w:p w14:paraId="208028DC" w14:textId="77777777" w:rsidR="00A66D8A" w:rsidRPr="00D6104C" w:rsidRDefault="00A66D8A" w:rsidP="00251A1C"/>
        </w:tc>
        <w:tc>
          <w:tcPr>
            <w:tcW w:w="1739" w:type="dxa"/>
            <w:shd w:val="clear" w:color="auto" w:fill="auto"/>
          </w:tcPr>
          <w:p w14:paraId="6FAC4E4B" w14:textId="77777777" w:rsidR="00A66D8A" w:rsidRPr="00D6104C" w:rsidRDefault="00A66D8A" w:rsidP="00251A1C">
            <w:r w:rsidRPr="00D6104C">
              <w:t>Par vienu kilometru</w:t>
            </w:r>
          </w:p>
        </w:tc>
        <w:tc>
          <w:tcPr>
            <w:tcW w:w="1842" w:type="dxa"/>
            <w:shd w:val="clear" w:color="auto" w:fill="auto"/>
          </w:tcPr>
          <w:p w14:paraId="4044934D" w14:textId="77777777" w:rsidR="00A66D8A" w:rsidRPr="00D6104C" w:rsidRDefault="00A66D8A" w:rsidP="00251A1C">
            <w:r w:rsidRPr="00D6104C">
              <w:t>Par vienu stundu</w:t>
            </w:r>
          </w:p>
        </w:tc>
        <w:tc>
          <w:tcPr>
            <w:tcW w:w="1701" w:type="dxa"/>
            <w:shd w:val="clear" w:color="auto" w:fill="auto"/>
          </w:tcPr>
          <w:p w14:paraId="21D3B4C9" w14:textId="77777777" w:rsidR="00A66D8A" w:rsidRPr="00D6104C" w:rsidRDefault="00A66D8A" w:rsidP="00251A1C">
            <w:r w:rsidRPr="00D6104C">
              <w:t>Par vienu kilometru</w:t>
            </w:r>
          </w:p>
        </w:tc>
        <w:tc>
          <w:tcPr>
            <w:tcW w:w="1843" w:type="dxa"/>
            <w:shd w:val="clear" w:color="auto" w:fill="auto"/>
          </w:tcPr>
          <w:p w14:paraId="51CB4541" w14:textId="77777777" w:rsidR="00A66D8A" w:rsidRPr="00D6104C" w:rsidRDefault="00A66D8A" w:rsidP="00251A1C">
            <w:r w:rsidRPr="00D6104C">
              <w:t>Par vienu dienu</w:t>
            </w:r>
          </w:p>
        </w:tc>
        <w:tc>
          <w:tcPr>
            <w:tcW w:w="1276" w:type="dxa"/>
            <w:shd w:val="clear" w:color="auto" w:fill="auto"/>
          </w:tcPr>
          <w:p w14:paraId="7E2CBE54" w14:textId="77777777" w:rsidR="00A66D8A" w:rsidRPr="00D6104C" w:rsidRDefault="00A66D8A" w:rsidP="00251A1C">
            <w:r w:rsidRPr="00D6104C">
              <w:t>Par vienu kilometru</w:t>
            </w:r>
          </w:p>
        </w:tc>
        <w:tc>
          <w:tcPr>
            <w:tcW w:w="1559" w:type="dxa"/>
            <w:shd w:val="clear" w:color="auto" w:fill="auto"/>
          </w:tcPr>
          <w:p w14:paraId="158E960D" w14:textId="77777777" w:rsidR="00A66D8A" w:rsidRPr="00D6104C" w:rsidRDefault="00A66D8A" w:rsidP="00251A1C">
            <w:r w:rsidRPr="00D6104C">
              <w:t>Par vienu stundu</w:t>
            </w:r>
          </w:p>
        </w:tc>
        <w:tc>
          <w:tcPr>
            <w:tcW w:w="1559" w:type="dxa"/>
            <w:shd w:val="clear" w:color="auto" w:fill="auto"/>
          </w:tcPr>
          <w:p w14:paraId="1A1F3C2E" w14:textId="77777777" w:rsidR="00A66D8A" w:rsidRPr="00D6104C" w:rsidRDefault="00A66D8A" w:rsidP="00251A1C">
            <w:r w:rsidRPr="00D6104C">
              <w:t>Par vienu kilometru</w:t>
            </w:r>
          </w:p>
        </w:tc>
        <w:tc>
          <w:tcPr>
            <w:tcW w:w="1560" w:type="dxa"/>
            <w:shd w:val="clear" w:color="auto" w:fill="auto"/>
          </w:tcPr>
          <w:p w14:paraId="3B5460D1" w14:textId="77777777" w:rsidR="00A66D8A" w:rsidRPr="00D6104C" w:rsidRDefault="00A66D8A" w:rsidP="00251A1C">
            <w:r w:rsidRPr="00D6104C">
              <w:t>Par vienu dienu</w:t>
            </w:r>
          </w:p>
        </w:tc>
      </w:tr>
      <w:tr w:rsidR="00A66D8A" w:rsidRPr="000C45B9" w14:paraId="4EAD95EB" w14:textId="77777777" w:rsidTr="00A66D8A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950" w:type="dxa"/>
            <w:shd w:val="clear" w:color="auto" w:fill="auto"/>
          </w:tcPr>
          <w:p w14:paraId="067E097C" w14:textId="77777777" w:rsidR="00A66D8A" w:rsidRPr="00D6104C" w:rsidRDefault="00A66D8A" w:rsidP="00251A1C"/>
        </w:tc>
        <w:tc>
          <w:tcPr>
            <w:tcW w:w="1739" w:type="dxa"/>
            <w:shd w:val="clear" w:color="auto" w:fill="auto"/>
          </w:tcPr>
          <w:p w14:paraId="2C3E976A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1LV</w:t>
            </w:r>
          </w:p>
        </w:tc>
        <w:tc>
          <w:tcPr>
            <w:tcW w:w="1842" w:type="dxa"/>
            <w:shd w:val="clear" w:color="auto" w:fill="auto"/>
          </w:tcPr>
          <w:p w14:paraId="78438E47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2LV</w:t>
            </w:r>
          </w:p>
        </w:tc>
        <w:tc>
          <w:tcPr>
            <w:tcW w:w="1701" w:type="dxa"/>
            <w:shd w:val="clear" w:color="auto" w:fill="auto"/>
          </w:tcPr>
          <w:p w14:paraId="52B632A7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3LV</w:t>
            </w:r>
          </w:p>
        </w:tc>
        <w:tc>
          <w:tcPr>
            <w:tcW w:w="1843" w:type="dxa"/>
            <w:shd w:val="clear" w:color="auto" w:fill="auto"/>
          </w:tcPr>
          <w:p w14:paraId="32C20A0F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4LV</w:t>
            </w:r>
          </w:p>
        </w:tc>
        <w:tc>
          <w:tcPr>
            <w:tcW w:w="1276" w:type="dxa"/>
            <w:shd w:val="clear" w:color="auto" w:fill="auto"/>
          </w:tcPr>
          <w:p w14:paraId="5908AFAC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1arv</w:t>
            </w:r>
          </w:p>
        </w:tc>
        <w:tc>
          <w:tcPr>
            <w:tcW w:w="1559" w:type="dxa"/>
            <w:shd w:val="clear" w:color="auto" w:fill="auto"/>
          </w:tcPr>
          <w:p w14:paraId="3D484B9A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2arv</w:t>
            </w:r>
          </w:p>
        </w:tc>
        <w:tc>
          <w:tcPr>
            <w:tcW w:w="1559" w:type="dxa"/>
            <w:shd w:val="clear" w:color="auto" w:fill="auto"/>
          </w:tcPr>
          <w:p w14:paraId="19891EED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3arv</w:t>
            </w:r>
          </w:p>
        </w:tc>
        <w:tc>
          <w:tcPr>
            <w:tcW w:w="1560" w:type="dxa"/>
            <w:shd w:val="clear" w:color="auto" w:fill="auto"/>
          </w:tcPr>
          <w:p w14:paraId="3C74249E" w14:textId="77777777" w:rsidR="00A66D8A" w:rsidRPr="000C45B9" w:rsidRDefault="00A66D8A" w:rsidP="00251A1C">
            <w:pPr>
              <w:jc w:val="center"/>
            </w:pPr>
            <w:r w:rsidRPr="000C45B9">
              <w:t>P</w:t>
            </w:r>
            <w:r w:rsidRPr="000C45B9">
              <w:rPr>
                <w:vertAlign w:val="subscript"/>
              </w:rPr>
              <w:t>4arv</w:t>
            </w:r>
          </w:p>
        </w:tc>
      </w:tr>
      <w:tr w:rsidR="00A66D8A" w:rsidRPr="000C45B9" w14:paraId="6A4C93C4" w14:textId="77777777" w:rsidTr="00A66D8A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50" w:type="dxa"/>
            <w:shd w:val="clear" w:color="auto" w:fill="auto"/>
          </w:tcPr>
          <w:p w14:paraId="745D2E03" w14:textId="77777777" w:rsidR="00A66D8A" w:rsidRPr="000C45B9" w:rsidRDefault="00A66D8A" w:rsidP="00251A1C">
            <w:r w:rsidRPr="000C45B9">
              <w:t>Sadaļa B1</w:t>
            </w:r>
          </w:p>
        </w:tc>
        <w:tc>
          <w:tcPr>
            <w:tcW w:w="1739" w:type="dxa"/>
            <w:shd w:val="clear" w:color="auto" w:fill="auto"/>
          </w:tcPr>
          <w:p w14:paraId="35BB1A88" w14:textId="77777777" w:rsidR="00A66D8A" w:rsidRPr="000C45B9" w:rsidRDefault="00A66D8A" w:rsidP="00251A1C"/>
        </w:tc>
        <w:tc>
          <w:tcPr>
            <w:tcW w:w="1842" w:type="dxa"/>
            <w:shd w:val="clear" w:color="auto" w:fill="auto"/>
          </w:tcPr>
          <w:p w14:paraId="65F5AD8B" w14:textId="77777777" w:rsidR="00A66D8A" w:rsidRPr="000C45B9" w:rsidRDefault="00A66D8A" w:rsidP="00251A1C"/>
        </w:tc>
        <w:tc>
          <w:tcPr>
            <w:tcW w:w="1701" w:type="dxa"/>
            <w:shd w:val="clear" w:color="auto" w:fill="auto"/>
          </w:tcPr>
          <w:p w14:paraId="1D0F9B0B" w14:textId="77777777" w:rsidR="00A66D8A" w:rsidRPr="000C45B9" w:rsidRDefault="00A66D8A" w:rsidP="00251A1C"/>
        </w:tc>
        <w:tc>
          <w:tcPr>
            <w:tcW w:w="1843" w:type="dxa"/>
            <w:shd w:val="clear" w:color="auto" w:fill="auto"/>
          </w:tcPr>
          <w:p w14:paraId="7ABBBDE6" w14:textId="77777777" w:rsidR="00A66D8A" w:rsidRPr="000C45B9" w:rsidRDefault="00A66D8A" w:rsidP="00251A1C"/>
        </w:tc>
        <w:tc>
          <w:tcPr>
            <w:tcW w:w="1276" w:type="dxa"/>
            <w:shd w:val="clear" w:color="auto" w:fill="auto"/>
          </w:tcPr>
          <w:p w14:paraId="0F7116A5" w14:textId="77777777" w:rsidR="00A66D8A" w:rsidRPr="000C45B9" w:rsidRDefault="00A66D8A" w:rsidP="00251A1C"/>
        </w:tc>
        <w:tc>
          <w:tcPr>
            <w:tcW w:w="1559" w:type="dxa"/>
            <w:shd w:val="clear" w:color="auto" w:fill="auto"/>
          </w:tcPr>
          <w:p w14:paraId="007E759D" w14:textId="77777777" w:rsidR="00A66D8A" w:rsidRPr="000C45B9" w:rsidRDefault="00A66D8A" w:rsidP="00251A1C"/>
        </w:tc>
        <w:tc>
          <w:tcPr>
            <w:tcW w:w="1559" w:type="dxa"/>
            <w:shd w:val="clear" w:color="auto" w:fill="auto"/>
          </w:tcPr>
          <w:p w14:paraId="0E72A7F5" w14:textId="77777777" w:rsidR="00A66D8A" w:rsidRPr="000C45B9" w:rsidRDefault="00A66D8A" w:rsidP="00251A1C"/>
        </w:tc>
        <w:tc>
          <w:tcPr>
            <w:tcW w:w="1560" w:type="dxa"/>
            <w:shd w:val="clear" w:color="auto" w:fill="auto"/>
          </w:tcPr>
          <w:p w14:paraId="5FA22404" w14:textId="77777777" w:rsidR="00A66D8A" w:rsidRPr="000C45B9" w:rsidRDefault="00A66D8A" w:rsidP="00251A1C"/>
        </w:tc>
      </w:tr>
      <w:tr w:rsidR="00A66D8A" w:rsidRPr="000C45B9" w14:paraId="38F27709" w14:textId="77777777" w:rsidTr="00A66D8A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16CDB45A" w14:textId="77777777" w:rsidR="00A66D8A" w:rsidRPr="000C45B9" w:rsidRDefault="00A66D8A" w:rsidP="00251A1C">
            <w:r w:rsidRPr="000C45B9">
              <w:t>Sadaļa B2</w:t>
            </w:r>
          </w:p>
        </w:tc>
        <w:tc>
          <w:tcPr>
            <w:tcW w:w="1739" w:type="dxa"/>
            <w:shd w:val="clear" w:color="auto" w:fill="auto"/>
          </w:tcPr>
          <w:p w14:paraId="6C8C949E" w14:textId="77777777" w:rsidR="00A66D8A" w:rsidRPr="000C45B9" w:rsidRDefault="00A66D8A" w:rsidP="00251A1C"/>
        </w:tc>
        <w:tc>
          <w:tcPr>
            <w:tcW w:w="1842" w:type="dxa"/>
            <w:shd w:val="clear" w:color="auto" w:fill="auto"/>
          </w:tcPr>
          <w:p w14:paraId="682E6CE1" w14:textId="77777777" w:rsidR="00A66D8A" w:rsidRPr="000C45B9" w:rsidRDefault="00A66D8A" w:rsidP="00251A1C"/>
        </w:tc>
        <w:tc>
          <w:tcPr>
            <w:tcW w:w="1701" w:type="dxa"/>
            <w:shd w:val="clear" w:color="auto" w:fill="auto"/>
          </w:tcPr>
          <w:p w14:paraId="5813DAC3" w14:textId="77777777" w:rsidR="00A66D8A" w:rsidRPr="000C45B9" w:rsidRDefault="00A66D8A" w:rsidP="00251A1C"/>
        </w:tc>
        <w:tc>
          <w:tcPr>
            <w:tcW w:w="1843" w:type="dxa"/>
            <w:shd w:val="clear" w:color="auto" w:fill="auto"/>
          </w:tcPr>
          <w:p w14:paraId="0CBC61AE" w14:textId="77777777" w:rsidR="00A66D8A" w:rsidRPr="000C45B9" w:rsidRDefault="00A66D8A" w:rsidP="00251A1C"/>
        </w:tc>
        <w:tc>
          <w:tcPr>
            <w:tcW w:w="1276" w:type="dxa"/>
            <w:shd w:val="clear" w:color="auto" w:fill="auto"/>
          </w:tcPr>
          <w:p w14:paraId="31FC06D6" w14:textId="77777777" w:rsidR="00A66D8A" w:rsidRPr="000C45B9" w:rsidRDefault="00A66D8A" w:rsidP="00251A1C"/>
        </w:tc>
        <w:tc>
          <w:tcPr>
            <w:tcW w:w="1559" w:type="dxa"/>
            <w:shd w:val="clear" w:color="auto" w:fill="auto"/>
          </w:tcPr>
          <w:p w14:paraId="2C9F032E" w14:textId="77777777" w:rsidR="00A66D8A" w:rsidRPr="000C45B9" w:rsidRDefault="00A66D8A" w:rsidP="00251A1C"/>
        </w:tc>
        <w:tc>
          <w:tcPr>
            <w:tcW w:w="1559" w:type="dxa"/>
            <w:shd w:val="clear" w:color="auto" w:fill="auto"/>
          </w:tcPr>
          <w:p w14:paraId="6B49C178" w14:textId="77777777" w:rsidR="00A66D8A" w:rsidRPr="000C45B9" w:rsidRDefault="00A66D8A" w:rsidP="00251A1C"/>
        </w:tc>
        <w:tc>
          <w:tcPr>
            <w:tcW w:w="1560" w:type="dxa"/>
            <w:shd w:val="clear" w:color="auto" w:fill="auto"/>
          </w:tcPr>
          <w:p w14:paraId="078FF68F" w14:textId="77777777" w:rsidR="00A66D8A" w:rsidRPr="000C45B9" w:rsidRDefault="00A66D8A" w:rsidP="00251A1C"/>
        </w:tc>
      </w:tr>
      <w:tr w:rsidR="00A66D8A" w:rsidRPr="00D6104C" w14:paraId="544F14DB" w14:textId="77777777" w:rsidTr="00A66D8A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48CD58C1" w14:textId="77777777" w:rsidR="00A66D8A" w:rsidRPr="000C45B9" w:rsidRDefault="00A66D8A" w:rsidP="00251A1C">
            <w:r w:rsidRPr="000C45B9">
              <w:t>Sadaļa B3</w:t>
            </w:r>
          </w:p>
        </w:tc>
        <w:tc>
          <w:tcPr>
            <w:tcW w:w="1739" w:type="dxa"/>
            <w:shd w:val="clear" w:color="auto" w:fill="auto"/>
          </w:tcPr>
          <w:p w14:paraId="08D2BEB5" w14:textId="77777777" w:rsidR="00A66D8A" w:rsidRPr="00D6104C" w:rsidRDefault="00A66D8A" w:rsidP="00251A1C"/>
        </w:tc>
        <w:tc>
          <w:tcPr>
            <w:tcW w:w="1842" w:type="dxa"/>
            <w:shd w:val="clear" w:color="auto" w:fill="auto"/>
          </w:tcPr>
          <w:p w14:paraId="17EACA06" w14:textId="77777777" w:rsidR="00A66D8A" w:rsidRPr="00D6104C" w:rsidRDefault="00A66D8A" w:rsidP="00251A1C"/>
        </w:tc>
        <w:tc>
          <w:tcPr>
            <w:tcW w:w="1701" w:type="dxa"/>
            <w:shd w:val="clear" w:color="auto" w:fill="auto"/>
          </w:tcPr>
          <w:p w14:paraId="2554F85C" w14:textId="77777777" w:rsidR="00A66D8A" w:rsidRPr="00D6104C" w:rsidRDefault="00A66D8A" w:rsidP="00251A1C"/>
        </w:tc>
        <w:tc>
          <w:tcPr>
            <w:tcW w:w="1843" w:type="dxa"/>
            <w:shd w:val="clear" w:color="auto" w:fill="auto"/>
          </w:tcPr>
          <w:p w14:paraId="47C8B365" w14:textId="77777777" w:rsidR="00A66D8A" w:rsidRPr="00D6104C" w:rsidRDefault="00A66D8A" w:rsidP="00251A1C"/>
        </w:tc>
        <w:tc>
          <w:tcPr>
            <w:tcW w:w="1276" w:type="dxa"/>
            <w:shd w:val="clear" w:color="auto" w:fill="auto"/>
          </w:tcPr>
          <w:p w14:paraId="7996F896" w14:textId="77777777" w:rsidR="00A66D8A" w:rsidRPr="00D6104C" w:rsidRDefault="00A66D8A" w:rsidP="00251A1C"/>
        </w:tc>
        <w:tc>
          <w:tcPr>
            <w:tcW w:w="1559" w:type="dxa"/>
            <w:shd w:val="clear" w:color="auto" w:fill="auto"/>
          </w:tcPr>
          <w:p w14:paraId="2FCB9CF6" w14:textId="77777777" w:rsidR="00A66D8A" w:rsidRPr="00D6104C" w:rsidRDefault="00A66D8A" w:rsidP="00251A1C"/>
        </w:tc>
        <w:tc>
          <w:tcPr>
            <w:tcW w:w="1559" w:type="dxa"/>
            <w:shd w:val="clear" w:color="auto" w:fill="auto"/>
          </w:tcPr>
          <w:p w14:paraId="3151569F" w14:textId="77777777" w:rsidR="00A66D8A" w:rsidRPr="00D6104C" w:rsidRDefault="00A66D8A" w:rsidP="00251A1C"/>
        </w:tc>
        <w:tc>
          <w:tcPr>
            <w:tcW w:w="1560" w:type="dxa"/>
            <w:shd w:val="clear" w:color="auto" w:fill="auto"/>
          </w:tcPr>
          <w:p w14:paraId="1874CFA8" w14:textId="77777777" w:rsidR="00A66D8A" w:rsidRPr="00D6104C" w:rsidRDefault="00A66D8A" w:rsidP="00251A1C"/>
        </w:tc>
      </w:tr>
    </w:tbl>
    <w:p w14:paraId="1C9BFBB1" w14:textId="38ABB09A" w:rsidR="00A37F43" w:rsidRDefault="00A37F43" w:rsidP="002C0419"/>
    <w:p w14:paraId="0958E728" w14:textId="448C6CA6" w:rsidR="007934CD" w:rsidRDefault="007934CD" w:rsidP="007934CD">
      <w:pPr>
        <w:jc w:val="center"/>
      </w:pPr>
      <w:r>
        <w:t xml:space="preserve"> 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10041E96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ar </w:t>
      </w:r>
      <w:r w:rsidR="000B05F3">
        <w:t>pakalpojuma sniegšanu</w:t>
      </w:r>
      <w:r w:rsidRPr="00904DC4">
        <w:t>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2B5F" w14:textId="77777777" w:rsidR="00995195" w:rsidRDefault="00995195" w:rsidP="0024347D">
      <w:r>
        <w:separator/>
      </w:r>
    </w:p>
  </w:endnote>
  <w:endnote w:type="continuationSeparator" w:id="0">
    <w:p w14:paraId="26F47B23" w14:textId="77777777" w:rsidR="00995195" w:rsidRDefault="00995195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B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44D3" w14:textId="77777777" w:rsidR="00995195" w:rsidRDefault="00995195" w:rsidP="0024347D">
      <w:r>
        <w:separator/>
      </w:r>
    </w:p>
  </w:footnote>
  <w:footnote w:type="continuationSeparator" w:id="0">
    <w:p w14:paraId="08285B97" w14:textId="77777777" w:rsidR="00995195" w:rsidRDefault="00995195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B05F3"/>
    <w:rsid w:val="000C45B9"/>
    <w:rsid w:val="0011350C"/>
    <w:rsid w:val="00141334"/>
    <w:rsid w:val="00166131"/>
    <w:rsid w:val="0019409E"/>
    <w:rsid w:val="001A4B62"/>
    <w:rsid w:val="001F7C42"/>
    <w:rsid w:val="00203667"/>
    <w:rsid w:val="0024347D"/>
    <w:rsid w:val="00271E02"/>
    <w:rsid w:val="002C0419"/>
    <w:rsid w:val="0031584C"/>
    <w:rsid w:val="0033440D"/>
    <w:rsid w:val="003365A2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5E7B07"/>
    <w:rsid w:val="005E7FCE"/>
    <w:rsid w:val="00641231"/>
    <w:rsid w:val="00691E8B"/>
    <w:rsid w:val="007934CD"/>
    <w:rsid w:val="007A32FB"/>
    <w:rsid w:val="00881D32"/>
    <w:rsid w:val="008D7174"/>
    <w:rsid w:val="008D7305"/>
    <w:rsid w:val="009775C4"/>
    <w:rsid w:val="00995195"/>
    <w:rsid w:val="009C5D48"/>
    <w:rsid w:val="00A37F43"/>
    <w:rsid w:val="00A66D8A"/>
    <w:rsid w:val="00A82FD8"/>
    <w:rsid w:val="00A92AF8"/>
    <w:rsid w:val="00B429AE"/>
    <w:rsid w:val="00B5473E"/>
    <w:rsid w:val="00C05526"/>
    <w:rsid w:val="00C37429"/>
    <w:rsid w:val="00C85E67"/>
    <w:rsid w:val="00D20CDC"/>
    <w:rsid w:val="00D859F3"/>
    <w:rsid w:val="00DA16C0"/>
    <w:rsid w:val="00E02E2E"/>
    <w:rsid w:val="00EE75A3"/>
    <w:rsid w:val="00F416C9"/>
    <w:rsid w:val="00F443D2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character" w:styleId="FootnoteReference">
    <w:name w:val="footnote reference"/>
    <w:unhideWhenUsed/>
    <w:rsid w:val="00A66D8A"/>
    <w:rPr>
      <w:vertAlign w:val="superscript"/>
    </w:rPr>
  </w:style>
  <w:style w:type="paragraph" w:styleId="FootnoteText">
    <w:name w:val="footnote text"/>
    <w:basedOn w:val="Normal"/>
    <w:link w:val="FootnoteTextChar"/>
    <w:rsid w:val="00A66D8A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66D8A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Liga Landsberga</cp:lastModifiedBy>
  <cp:revision>2</cp:revision>
  <cp:lastPrinted>2016-08-02T14:58:00Z</cp:lastPrinted>
  <dcterms:created xsi:type="dcterms:W3CDTF">2018-07-19T07:03:00Z</dcterms:created>
  <dcterms:modified xsi:type="dcterms:W3CDTF">2018-07-19T07:03:00Z</dcterms:modified>
</cp:coreProperties>
</file>