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31761" w14:textId="77777777" w:rsidR="009C6329" w:rsidRPr="00E64E8E" w:rsidRDefault="004051CF" w:rsidP="009C6329">
      <w:pPr>
        <w:tabs>
          <w:tab w:val="left" w:pos="5880"/>
        </w:tabs>
        <w:jc w:val="right"/>
        <w:rPr>
          <w:color w:val="000000"/>
          <w:sz w:val="20"/>
          <w:szCs w:val="20"/>
          <w:lang w:bidi="lv-LV"/>
        </w:rPr>
      </w:pPr>
      <w:r>
        <w:rPr>
          <w:color w:val="000000"/>
          <w:sz w:val="20"/>
          <w:szCs w:val="20"/>
          <w:lang w:bidi="lv-LV"/>
        </w:rPr>
        <w:t>7</w:t>
      </w:r>
      <w:r w:rsidR="009C6329" w:rsidRPr="00E64E8E">
        <w:rPr>
          <w:color w:val="000000"/>
          <w:sz w:val="20"/>
          <w:szCs w:val="20"/>
          <w:lang w:bidi="lv-LV"/>
        </w:rPr>
        <w:t>.pielikums</w:t>
      </w:r>
    </w:p>
    <w:p w14:paraId="35E4CC04" w14:textId="77777777" w:rsidR="009C6329" w:rsidRDefault="009C6329" w:rsidP="009C6329">
      <w:pPr>
        <w:tabs>
          <w:tab w:val="left" w:pos="5880"/>
        </w:tabs>
        <w:jc w:val="right"/>
        <w:rPr>
          <w:sz w:val="20"/>
          <w:szCs w:val="20"/>
        </w:rPr>
      </w:pPr>
      <w:r w:rsidRPr="00782746">
        <w:rPr>
          <w:sz w:val="18"/>
          <w:szCs w:val="18"/>
        </w:rPr>
        <w:t xml:space="preserve">iepirkuma </w:t>
      </w:r>
      <w:r>
        <w:rPr>
          <w:sz w:val="20"/>
          <w:szCs w:val="20"/>
        </w:rPr>
        <w:t>“Drukas pakalpojumi ar piegādi</w:t>
      </w:r>
    </w:p>
    <w:p w14:paraId="25737EF6" w14:textId="77777777" w:rsidR="009C6329" w:rsidRPr="00782746" w:rsidRDefault="009C6329" w:rsidP="009C6329">
      <w:pPr>
        <w:tabs>
          <w:tab w:val="left" w:pos="5880"/>
        </w:tabs>
        <w:jc w:val="right"/>
        <w:rPr>
          <w:sz w:val="20"/>
          <w:szCs w:val="20"/>
        </w:rPr>
      </w:pPr>
      <w:r>
        <w:rPr>
          <w:sz w:val="20"/>
          <w:szCs w:val="20"/>
        </w:rPr>
        <w:t>Siguldas novada pašvaldības un tās iestāžu vajadzībām</w:t>
      </w:r>
      <w:r w:rsidRPr="00782746">
        <w:rPr>
          <w:sz w:val="20"/>
          <w:szCs w:val="20"/>
        </w:rPr>
        <w:t>”,</w:t>
      </w:r>
    </w:p>
    <w:p w14:paraId="5ADA5E1C" w14:textId="77777777" w:rsidR="009C6329" w:rsidRPr="00480308" w:rsidRDefault="009C6329" w:rsidP="009C6329">
      <w:pPr>
        <w:tabs>
          <w:tab w:val="left" w:pos="5880"/>
        </w:tabs>
        <w:jc w:val="right"/>
        <w:rPr>
          <w:sz w:val="20"/>
          <w:szCs w:val="20"/>
        </w:rPr>
      </w:pPr>
      <w:r w:rsidRPr="00782746">
        <w:rPr>
          <w:sz w:val="20"/>
          <w:szCs w:val="20"/>
        </w:rPr>
        <w:t xml:space="preserve"> ID Nr. </w:t>
      </w:r>
      <w:r w:rsidRPr="00782746">
        <w:rPr>
          <w:b/>
          <w:sz w:val="20"/>
          <w:szCs w:val="20"/>
        </w:rPr>
        <w:t xml:space="preserve">SNP </w:t>
      </w:r>
      <w:r w:rsidRPr="004051CF">
        <w:rPr>
          <w:b/>
          <w:sz w:val="20"/>
          <w:szCs w:val="20"/>
        </w:rPr>
        <w:t>2018/</w:t>
      </w:r>
      <w:r w:rsidRPr="004051CF">
        <w:rPr>
          <w:b/>
          <w:sz w:val="20"/>
          <w:szCs w:val="20"/>
        </w:rPr>
        <w:softHyphen/>
      </w:r>
      <w:r w:rsidRPr="004051CF">
        <w:rPr>
          <w:b/>
          <w:sz w:val="20"/>
          <w:szCs w:val="20"/>
        </w:rPr>
        <w:softHyphen/>
      </w:r>
      <w:r w:rsidRPr="004051CF">
        <w:rPr>
          <w:b/>
          <w:sz w:val="20"/>
          <w:szCs w:val="20"/>
        </w:rPr>
        <w:softHyphen/>
      </w:r>
      <w:r w:rsidRPr="004051CF">
        <w:rPr>
          <w:b/>
          <w:sz w:val="20"/>
          <w:szCs w:val="20"/>
        </w:rPr>
        <w:softHyphen/>
      </w:r>
      <w:r w:rsidRPr="004051CF">
        <w:rPr>
          <w:b/>
          <w:sz w:val="20"/>
          <w:szCs w:val="20"/>
        </w:rPr>
        <w:softHyphen/>
      </w:r>
      <w:r w:rsidRPr="004051CF">
        <w:rPr>
          <w:b/>
          <w:sz w:val="20"/>
          <w:szCs w:val="20"/>
        </w:rPr>
        <w:softHyphen/>
      </w:r>
      <w:r w:rsidRPr="004051CF">
        <w:rPr>
          <w:b/>
          <w:sz w:val="20"/>
          <w:szCs w:val="20"/>
        </w:rPr>
        <w:softHyphen/>
      </w:r>
      <w:r w:rsidRPr="004051CF">
        <w:rPr>
          <w:b/>
          <w:sz w:val="20"/>
          <w:szCs w:val="20"/>
        </w:rPr>
        <w:softHyphen/>
      </w:r>
      <w:r w:rsidRPr="004051CF">
        <w:rPr>
          <w:b/>
          <w:sz w:val="20"/>
          <w:szCs w:val="20"/>
        </w:rPr>
        <w:softHyphen/>
      </w:r>
      <w:r w:rsidR="004051CF" w:rsidRPr="004051CF">
        <w:rPr>
          <w:b/>
          <w:sz w:val="20"/>
          <w:szCs w:val="20"/>
        </w:rPr>
        <w:t>10</w:t>
      </w:r>
      <w:r w:rsidRPr="004051CF">
        <w:rPr>
          <w:b/>
          <w:sz w:val="20"/>
          <w:szCs w:val="20"/>
        </w:rPr>
        <w:t>/AK</w:t>
      </w:r>
    </w:p>
    <w:p w14:paraId="0659419A" w14:textId="77777777" w:rsidR="009C6329" w:rsidRPr="009C6329" w:rsidRDefault="009C6329" w:rsidP="009C6329">
      <w:pPr>
        <w:tabs>
          <w:tab w:val="left" w:pos="5880"/>
        </w:tabs>
        <w:jc w:val="right"/>
        <w:rPr>
          <w:sz w:val="18"/>
          <w:szCs w:val="18"/>
        </w:rPr>
      </w:pPr>
      <w:r w:rsidRPr="00255280">
        <w:rPr>
          <w:sz w:val="18"/>
          <w:szCs w:val="18"/>
        </w:rPr>
        <w:t>nolikumam</w:t>
      </w:r>
    </w:p>
    <w:p w14:paraId="059C7E5C" w14:textId="4FB9E0DF" w:rsidR="000D4C74" w:rsidRDefault="000D4C74" w:rsidP="000D4C74">
      <w:pPr>
        <w:spacing w:before="120" w:after="120"/>
        <w:jc w:val="right"/>
        <w:rPr>
          <w:b/>
        </w:rPr>
      </w:pPr>
      <w:r w:rsidRPr="00B63711">
        <w:rPr>
          <w:b/>
        </w:rPr>
        <w:t>Līguma projekts</w:t>
      </w:r>
    </w:p>
    <w:p w14:paraId="5FA85075" w14:textId="08FF9312" w:rsidR="000D4C74" w:rsidRPr="00774400" w:rsidRDefault="000D4C74" w:rsidP="000D4C74">
      <w:pPr>
        <w:shd w:val="clear" w:color="auto" w:fill="FFFFFF"/>
        <w:jc w:val="center"/>
        <w:rPr>
          <w:b/>
          <w:bCs/>
          <w:color w:val="000000"/>
        </w:rPr>
      </w:pPr>
      <w:r w:rsidRPr="00774400">
        <w:rPr>
          <w:b/>
          <w:bCs/>
          <w:color w:val="000000"/>
        </w:rPr>
        <w:t>LĪGUMS</w:t>
      </w:r>
      <w:r>
        <w:rPr>
          <w:b/>
          <w:bCs/>
          <w:color w:val="000000"/>
        </w:rPr>
        <w:t xml:space="preserve"> Nr.____________</w:t>
      </w:r>
      <w:r w:rsidRPr="00774400">
        <w:rPr>
          <w:b/>
          <w:bCs/>
          <w:color w:val="000000"/>
        </w:rPr>
        <w:t xml:space="preserve"> </w:t>
      </w:r>
    </w:p>
    <w:p w14:paraId="57238BD1" w14:textId="77777777" w:rsidR="000D4C74" w:rsidRPr="00774400" w:rsidRDefault="000D4C74" w:rsidP="000D4C74">
      <w:pPr>
        <w:shd w:val="clear" w:color="auto" w:fill="FFFFFF"/>
        <w:jc w:val="center"/>
        <w:rPr>
          <w:b/>
          <w:bCs/>
          <w:color w:val="000000"/>
        </w:rPr>
      </w:pPr>
    </w:p>
    <w:p w14:paraId="09B7BFAC" w14:textId="77777777" w:rsidR="000D4C74" w:rsidRPr="00774400" w:rsidRDefault="000D4C74" w:rsidP="000D4C74">
      <w:r>
        <w:t>Siguldā</w:t>
      </w:r>
      <w:r w:rsidRPr="00774400">
        <w:t xml:space="preserve">                                                                                      </w:t>
      </w:r>
      <w:r>
        <w:t xml:space="preserve">   </w:t>
      </w:r>
      <w:r>
        <w:tab/>
        <w:t xml:space="preserve">                 2018.gada _______</w:t>
      </w:r>
      <w:r w:rsidRPr="00774400">
        <w:t xml:space="preserve"> </w:t>
      </w:r>
    </w:p>
    <w:p w14:paraId="6940EECA" w14:textId="77777777" w:rsidR="000D4C74" w:rsidRPr="00774400" w:rsidRDefault="000D4C74" w:rsidP="000D4C74">
      <w:pPr>
        <w:jc w:val="both"/>
      </w:pPr>
    </w:p>
    <w:p w14:paraId="0BE41A01" w14:textId="77777777" w:rsidR="000D4C74" w:rsidRPr="00AA740D" w:rsidRDefault="000D4C74" w:rsidP="000D4C74">
      <w:pPr>
        <w:ind w:firstLine="720"/>
        <w:jc w:val="both"/>
      </w:pPr>
      <w:r w:rsidRPr="00AA740D">
        <w:rPr>
          <w:b/>
        </w:rPr>
        <w:t xml:space="preserve">Siguldas novada </w:t>
      </w:r>
      <w:r>
        <w:rPr>
          <w:b/>
        </w:rPr>
        <w:t>pašvaldība</w:t>
      </w:r>
      <w:r w:rsidRPr="00AA740D">
        <w:t xml:space="preserve">, reģistrācijas Nr. 90000048152, juridiskā adrese Pils iela 16, Sigulda, Siguldas novads, tās </w:t>
      </w:r>
      <w:r>
        <w:t>izpilddirektores Jeļenas Zarandijas personā, kura rīkojas saskaņā ar 2017. gada 10</w:t>
      </w:r>
      <w:r w:rsidRPr="00AA740D">
        <w:t>.</w:t>
      </w:r>
      <w:r>
        <w:t>augusta</w:t>
      </w:r>
      <w:r w:rsidRPr="00AA740D">
        <w:t xml:space="preserve"> </w:t>
      </w:r>
      <w:r>
        <w:t>saistošajiem noteikumiem Nr.20</w:t>
      </w:r>
      <w:r w:rsidRPr="00AA740D">
        <w:t xml:space="preserve"> „Siguldas novada pašvaldīb</w:t>
      </w:r>
      <w:r>
        <w:t>as nolikums” (prot. Nr.14, §1</w:t>
      </w:r>
      <w:r w:rsidRPr="00AA740D">
        <w:t xml:space="preserve">), turpmāk tekstā saukts </w:t>
      </w:r>
      <w:r>
        <w:t>PASŪTĪTĀJS</w:t>
      </w:r>
      <w:r w:rsidRPr="00AA740D">
        <w:t xml:space="preserve">, no vienas puses, un </w:t>
      </w:r>
    </w:p>
    <w:p w14:paraId="48C64CBD" w14:textId="77777777" w:rsidR="000D4C74" w:rsidRDefault="000D4C74" w:rsidP="000D4C74">
      <w:pPr>
        <w:ind w:firstLine="720"/>
        <w:jc w:val="both"/>
      </w:pPr>
      <w:r w:rsidRPr="00AA740D">
        <w:rPr>
          <w:b/>
        </w:rPr>
        <w:t>_____________________________</w:t>
      </w:r>
      <w:r w:rsidRPr="00AA740D">
        <w:t>, reģistrācijas Nr._____________, juridiskā adrese _______________________________________, kuru pārstāv ___________________________, kurš rīkojas pamatojoties uz ______________</w:t>
      </w:r>
      <w:r>
        <w:t>________, turpmāk tekstā saukts PIEGĀDĀTĀJS</w:t>
      </w:r>
      <w:r w:rsidRPr="00AA740D">
        <w:t xml:space="preserve">, no otras puses, </w:t>
      </w:r>
    </w:p>
    <w:p w14:paraId="7A7AC739" w14:textId="7ED543E9" w:rsidR="000D4C74" w:rsidRPr="00AA740D" w:rsidRDefault="000D4C74" w:rsidP="000D4C74">
      <w:pPr>
        <w:ind w:firstLine="720"/>
        <w:jc w:val="both"/>
      </w:pPr>
      <w:r w:rsidRPr="00AA740D">
        <w:t xml:space="preserve">abi kopā un katrs atsevišķi turpmāk līguma tekstā saukti par Līdzējiem, pamatojoties uz Siguldas novada </w:t>
      </w:r>
      <w:r>
        <w:t>pašvaldības rīkoto iepirkumu „Drukas pakalpojum</w:t>
      </w:r>
      <w:r w:rsidRPr="00AA740D">
        <w:t xml:space="preserve">i </w:t>
      </w:r>
      <w:r>
        <w:t xml:space="preserve">ar piegādi </w:t>
      </w:r>
      <w:r w:rsidRPr="00AA740D">
        <w:t>Siguldas novada pašvaldībai un tās iestādēm”</w:t>
      </w:r>
      <w:r w:rsidRPr="00AA740D">
        <w:rPr>
          <w:i/>
          <w:iCs/>
        </w:rPr>
        <w:t xml:space="preserve"> </w:t>
      </w:r>
      <w:r>
        <w:t>identifikācijas Nr. SNP 2018/</w:t>
      </w:r>
      <w:r w:rsidR="008E3805">
        <w:t>10/AK</w:t>
      </w:r>
      <w:r w:rsidRPr="00AA740D">
        <w:t>, turpmāk šā līguma tekstā saukts Iepirkums,</w:t>
      </w:r>
      <w:r w:rsidR="00C47C82">
        <w:t xml:space="preserve"> iesniegto piedāvājumu un</w:t>
      </w:r>
      <w:r w:rsidRPr="00AA740D">
        <w:rPr>
          <w:i/>
          <w:iCs/>
        </w:rPr>
        <w:t xml:space="preserve"> </w:t>
      </w:r>
      <w:r w:rsidRPr="00AA740D">
        <w:t>rezultātiem, noslēdz šādu līgumu - turpmāk tekstā Līgums:</w:t>
      </w:r>
    </w:p>
    <w:p w14:paraId="5339CA5F" w14:textId="77777777" w:rsidR="000D4C74" w:rsidRPr="00774400" w:rsidRDefault="000D4C74" w:rsidP="000D4C74">
      <w:pPr>
        <w:jc w:val="both"/>
      </w:pPr>
    </w:p>
    <w:p w14:paraId="6B15714E" w14:textId="77777777" w:rsidR="000D4C74" w:rsidRPr="00774400" w:rsidRDefault="000D4C74" w:rsidP="000D4C74">
      <w:pPr>
        <w:jc w:val="center"/>
        <w:rPr>
          <w:b/>
          <w:bCs/>
        </w:rPr>
      </w:pPr>
      <w:r w:rsidRPr="00774400">
        <w:rPr>
          <w:b/>
          <w:bCs/>
        </w:rPr>
        <w:t>1.Līguma priekšmets</w:t>
      </w:r>
    </w:p>
    <w:p w14:paraId="30A8B286" w14:textId="1AEB7718" w:rsidR="000D4C74" w:rsidRDefault="000D4C74" w:rsidP="000D4C74">
      <w:pPr>
        <w:widowControl w:val="0"/>
        <w:shd w:val="clear" w:color="auto" w:fill="FFFFFF"/>
        <w:tabs>
          <w:tab w:val="left" w:pos="567"/>
          <w:tab w:val="num" w:pos="720"/>
        </w:tabs>
        <w:suppressAutoHyphens/>
        <w:autoSpaceDE w:val="0"/>
        <w:autoSpaceDN w:val="0"/>
        <w:adjustRightInd w:val="0"/>
        <w:ind w:left="357" w:hanging="357"/>
        <w:contextualSpacing/>
        <w:jc w:val="both"/>
        <w:rPr>
          <w:lang w:eastAsia="ar-SA"/>
        </w:rPr>
      </w:pPr>
      <w:r w:rsidRPr="00774400">
        <w:rPr>
          <w:color w:val="000000"/>
          <w:lang w:eastAsia="ar-SA"/>
        </w:rPr>
        <w:t xml:space="preserve">1.1.PASŪTĪTĀJS </w:t>
      </w:r>
      <w:r w:rsidRPr="00774400">
        <w:rPr>
          <w:lang w:eastAsia="ar-SA"/>
        </w:rPr>
        <w:t xml:space="preserve">pasūta, bet </w:t>
      </w:r>
      <w:r w:rsidRPr="00774400">
        <w:t>PIEGĀDĀTĀJS</w:t>
      </w:r>
      <w:r w:rsidRPr="00774400">
        <w:rPr>
          <w:lang w:eastAsia="ar-SA"/>
        </w:rPr>
        <w:t xml:space="preserve"> apņemas visā </w:t>
      </w:r>
      <w:r w:rsidR="00C47C82">
        <w:rPr>
          <w:lang w:eastAsia="ar-SA"/>
        </w:rPr>
        <w:t>Lī</w:t>
      </w:r>
      <w:r w:rsidRPr="00774400">
        <w:rPr>
          <w:lang w:eastAsia="ar-SA"/>
        </w:rPr>
        <w:t xml:space="preserve">guma darbības laikā </w:t>
      </w:r>
      <w:r w:rsidRPr="00774400">
        <w:t xml:space="preserve">veikt </w:t>
      </w:r>
      <w:r w:rsidRPr="00774400">
        <w:rPr>
          <w:b/>
        </w:rPr>
        <w:t>druk</w:t>
      </w:r>
      <w:r>
        <w:rPr>
          <w:b/>
        </w:rPr>
        <w:t>as pakalpojumus</w:t>
      </w:r>
      <w:r w:rsidRPr="00774400">
        <w:rPr>
          <w:b/>
        </w:rPr>
        <w:t xml:space="preserve"> un </w:t>
      </w:r>
      <w:r>
        <w:rPr>
          <w:b/>
        </w:rPr>
        <w:t xml:space="preserve">drukāto materiālu </w:t>
      </w:r>
      <w:r w:rsidRPr="00774400">
        <w:rPr>
          <w:b/>
        </w:rPr>
        <w:t>piegādi</w:t>
      </w:r>
      <w:r>
        <w:rPr>
          <w:b/>
        </w:rPr>
        <w:t xml:space="preserve"> Siguldas novada pašvaldībai un tās iestādēm</w:t>
      </w:r>
      <w:r w:rsidRPr="00774400">
        <w:t>,</w:t>
      </w:r>
      <w:r>
        <w:t xml:space="preserve"> turpmāk tekstā PRECE,</w:t>
      </w:r>
      <w:r w:rsidRPr="00774400">
        <w:t xml:space="preserve"> </w:t>
      </w:r>
      <w:r w:rsidRPr="00774400">
        <w:rPr>
          <w:lang w:eastAsia="ar-SA"/>
        </w:rPr>
        <w:t>saskaņā ar iepirkuma tehnisko specifikāciju (</w:t>
      </w:r>
      <w:r w:rsidRPr="00774400">
        <w:rPr>
          <w:i/>
          <w:lang w:eastAsia="ar-SA"/>
        </w:rPr>
        <w:t>pielikumā Nr.1</w:t>
      </w:r>
      <w:r w:rsidR="00283E10">
        <w:rPr>
          <w:lang w:eastAsia="ar-SA"/>
        </w:rPr>
        <w:t xml:space="preserve">) </w:t>
      </w:r>
      <w:r>
        <w:rPr>
          <w:lang w:eastAsia="ar-SA"/>
        </w:rPr>
        <w:t xml:space="preserve">un iesniegto finanšu piedāvājumu </w:t>
      </w:r>
      <w:r>
        <w:rPr>
          <w:i/>
          <w:lang w:eastAsia="ar-SA"/>
        </w:rPr>
        <w:t>(pielikumā</w:t>
      </w:r>
      <w:r w:rsidR="00283E10">
        <w:rPr>
          <w:i/>
          <w:lang w:eastAsia="ar-SA"/>
        </w:rPr>
        <w:t xml:space="preserve"> Nr.2</w:t>
      </w:r>
      <w:r>
        <w:rPr>
          <w:i/>
          <w:lang w:eastAsia="ar-SA"/>
        </w:rPr>
        <w:t>)</w:t>
      </w:r>
      <w:r w:rsidRPr="00774400">
        <w:rPr>
          <w:lang w:eastAsia="ar-SA"/>
        </w:rPr>
        <w:t>, šajā līgumā noteiktajā kārtībā un termiņos.</w:t>
      </w:r>
    </w:p>
    <w:p w14:paraId="52D59BD1" w14:textId="77777777" w:rsidR="000D4C74" w:rsidRPr="00774400" w:rsidRDefault="000D4C74" w:rsidP="000D4C74">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eastAsia="ar-SA"/>
        </w:rPr>
      </w:pPr>
      <w:r>
        <w:rPr>
          <w:lang w:eastAsia="ar-SA"/>
        </w:rPr>
        <w:t xml:space="preserve">1.2. PIEGĀDĀTĀJS PRECES izgatavošanu un piegādi veic ar savu darbaspēku, darba rīkiem, ierīcēm, kuru vērtība ir ierēķināta Līguma summā. </w:t>
      </w:r>
    </w:p>
    <w:p w14:paraId="67C7724C" w14:textId="77777777" w:rsidR="000D4C74" w:rsidRPr="00774400" w:rsidRDefault="000D4C74" w:rsidP="000D4C74">
      <w:pPr>
        <w:widowControl w:val="0"/>
        <w:shd w:val="clear" w:color="auto" w:fill="FFFFFF"/>
        <w:tabs>
          <w:tab w:val="num" w:pos="720"/>
        </w:tabs>
        <w:suppressAutoHyphens/>
        <w:autoSpaceDE w:val="0"/>
        <w:autoSpaceDN w:val="0"/>
        <w:adjustRightInd w:val="0"/>
        <w:ind w:left="360" w:hanging="360"/>
        <w:jc w:val="both"/>
        <w:rPr>
          <w:color w:val="000000"/>
          <w:lang w:eastAsia="ar-SA"/>
        </w:rPr>
      </w:pPr>
    </w:p>
    <w:p w14:paraId="6978B17D" w14:textId="77777777" w:rsidR="000D4C74" w:rsidRPr="00774400" w:rsidRDefault="000D4C74" w:rsidP="000D4C74">
      <w:pPr>
        <w:ind w:left="360"/>
        <w:jc w:val="center"/>
        <w:rPr>
          <w:b/>
          <w:bCs/>
        </w:rPr>
      </w:pPr>
      <w:r w:rsidRPr="00774400">
        <w:rPr>
          <w:b/>
          <w:bCs/>
        </w:rPr>
        <w:t>2.Pasūtītāja tiesības un pienākumi</w:t>
      </w:r>
    </w:p>
    <w:p w14:paraId="5AF7A6F7" w14:textId="4E2718F2" w:rsidR="00C47C82" w:rsidRPr="00774400" w:rsidRDefault="000D4C74" w:rsidP="00C47C82">
      <w:pPr>
        <w:ind w:left="357" w:hanging="357"/>
        <w:jc w:val="both"/>
      </w:pPr>
      <w:r w:rsidRPr="00774400">
        <w:rPr>
          <w:bCs/>
        </w:rPr>
        <w:t>2.1.PASŪTĪTĀJU</w:t>
      </w:r>
      <w:r w:rsidR="00C47C82">
        <w:rPr>
          <w:bCs/>
        </w:rPr>
        <w:t xml:space="preserve"> uz L</w:t>
      </w:r>
      <w:r w:rsidRPr="00774400">
        <w:rPr>
          <w:bCs/>
          <w:noProof/>
        </w:rPr>
        <w:t xml:space="preserve">īguma </w:t>
      </w:r>
      <w:r w:rsidRPr="00D33376">
        <w:rPr>
          <w:bCs/>
          <w:noProof/>
        </w:rPr>
        <w:t xml:space="preserve">darbības termiņu </w:t>
      </w:r>
      <w:r w:rsidRPr="00D33376">
        <w:rPr>
          <w:bCs/>
        </w:rPr>
        <w:t>pārstāv</w:t>
      </w:r>
      <w:r w:rsidRPr="00D33376">
        <w:t xml:space="preserve"> P/A “Siguldas Attīstības aģentūra” direktore Laura Skrodele, e-pasts: </w:t>
      </w:r>
      <w:hyperlink r:id="rId7" w:history="1">
        <w:r w:rsidRPr="00D33376">
          <w:rPr>
            <w:rStyle w:val="Hyperlink"/>
          </w:rPr>
          <w:t>laura.skrodele@sigulda.lv</w:t>
        </w:r>
      </w:hyperlink>
      <w:r w:rsidRPr="00D33376">
        <w:t>.</w:t>
      </w:r>
      <w:r w:rsidR="00C47C82">
        <w:t xml:space="preserve"> PASŪTĪTĀJS pilnvaro </w:t>
      </w:r>
      <w:r w:rsidR="00C47C82" w:rsidRPr="00D33376">
        <w:t>P/A “Siguldas Attīstības aģentūra” direktor</w:t>
      </w:r>
      <w:r w:rsidR="00C47C82">
        <w:t>i</w:t>
      </w:r>
      <w:r w:rsidR="00C47C82" w:rsidRPr="00D33376">
        <w:t xml:space="preserve"> </w:t>
      </w:r>
      <w:r w:rsidR="00C47C82">
        <w:t xml:space="preserve">Lauru Skrodeli </w:t>
      </w:r>
      <w:r w:rsidR="00C47C82" w:rsidRPr="00C47C82">
        <w:t xml:space="preserve">parakstīt </w:t>
      </w:r>
      <w:bookmarkStart w:id="0" w:name="_GoBack"/>
      <w:bookmarkEnd w:id="0"/>
      <w:r w:rsidR="00C47C82" w:rsidRPr="007D0F69">
        <w:t>P</w:t>
      </w:r>
      <w:r w:rsidR="00470EC7" w:rsidRPr="007D0F69">
        <w:t>RECES</w:t>
      </w:r>
      <w:r w:rsidR="00C47C82" w:rsidRPr="007D0F69">
        <w:t xml:space="preserve"> pavadzīmi.</w:t>
      </w:r>
      <w:r w:rsidR="00C47C82" w:rsidRPr="00C47C82">
        <w:t xml:space="preserve"> </w:t>
      </w:r>
    </w:p>
    <w:p w14:paraId="1FD85A85" w14:textId="49694DF0" w:rsidR="000D4C74" w:rsidRPr="00774400" w:rsidRDefault="000D4C74" w:rsidP="000D4C74">
      <w:pPr>
        <w:ind w:left="357" w:hanging="357"/>
        <w:jc w:val="both"/>
        <w:rPr>
          <w:lang w:eastAsia="ar-SA"/>
        </w:rPr>
      </w:pPr>
      <w:r w:rsidRPr="00774400">
        <w:t>2.2.</w:t>
      </w:r>
      <w:r w:rsidRPr="00774400">
        <w:rPr>
          <w:lang w:eastAsia="ar-SA"/>
        </w:rPr>
        <w:t xml:space="preserve">PASŪTĪTĀJS ir tiesīgs veikt kontroli par </w:t>
      </w:r>
      <w:r w:rsidR="00470EC7">
        <w:rPr>
          <w:lang w:eastAsia="ar-SA"/>
        </w:rPr>
        <w:t>L</w:t>
      </w:r>
      <w:r w:rsidRPr="00774400">
        <w:rPr>
          <w:lang w:eastAsia="ar-SA"/>
        </w:rPr>
        <w:t>īguma izpildi, pieaicinot speciālistus un eksp</w:t>
      </w:r>
      <w:r>
        <w:rPr>
          <w:lang w:eastAsia="ar-SA"/>
        </w:rPr>
        <w:t>ertus, pieprasot un saņemot ar L</w:t>
      </w:r>
      <w:r w:rsidRPr="00774400">
        <w:rPr>
          <w:lang w:eastAsia="ar-SA"/>
        </w:rPr>
        <w:t>īguma izpildi saistītos dokumentus.</w:t>
      </w:r>
    </w:p>
    <w:p w14:paraId="4A155404" w14:textId="2E391CC5" w:rsidR="000D4C74" w:rsidRPr="00774400" w:rsidRDefault="000D4C74" w:rsidP="000D4C74">
      <w:pPr>
        <w:ind w:left="357" w:hanging="357"/>
        <w:jc w:val="both"/>
        <w:rPr>
          <w:lang w:eastAsia="lv-LV"/>
        </w:rPr>
      </w:pPr>
      <w:r w:rsidRPr="00774400">
        <w:rPr>
          <w:lang w:eastAsia="ar-SA"/>
        </w:rPr>
        <w:t>2.3.PASŪTĪTĀJAM ir tiesības nepieņemt PRECI, ja tā neatbilst te</w:t>
      </w:r>
      <w:r w:rsidR="00283E10">
        <w:rPr>
          <w:lang w:eastAsia="ar-SA"/>
        </w:rPr>
        <w:t xml:space="preserve">hniskās specifikācijas prasībām. </w:t>
      </w:r>
    </w:p>
    <w:p w14:paraId="2F450408" w14:textId="77777777" w:rsidR="000D4C74" w:rsidRPr="00774400" w:rsidRDefault="000D4C74" w:rsidP="000D4C74">
      <w:pPr>
        <w:tabs>
          <w:tab w:val="num" w:pos="720"/>
        </w:tabs>
        <w:ind w:left="357" w:hanging="357"/>
        <w:jc w:val="both"/>
      </w:pPr>
      <w:r w:rsidRPr="00774400">
        <w:t>2.4.PASŪTĪTĀJS ir atbildīgs par savlaicīgu PREC</w:t>
      </w:r>
      <w:r>
        <w:t>ES piegādes apmaksu saskaņā ar L</w:t>
      </w:r>
      <w:r w:rsidRPr="00774400">
        <w:t>īguma nosacījumiem.</w:t>
      </w:r>
    </w:p>
    <w:p w14:paraId="05B873F0" w14:textId="77777777" w:rsidR="000D4C74" w:rsidRPr="00774400" w:rsidRDefault="000D4C74" w:rsidP="000D4C74">
      <w:pPr>
        <w:jc w:val="both"/>
      </w:pPr>
    </w:p>
    <w:p w14:paraId="1044672D" w14:textId="77777777" w:rsidR="000D4C74" w:rsidRPr="00774400" w:rsidRDefault="000D4C74" w:rsidP="000D4C74">
      <w:pPr>
        <w:widowControl w:val="0"/>
        <w:suppressAutoHyphens/>
        <w:jc w:val="center"/>
        <w:rPr>
          <w:b/>
          <w:bCs/>
          <w:color w:val="000000"/>
          <w:lang w:eastAsia="ar-SA"/>
        </w:rPr>
      </w:pPr>
      <w:r w:rsidRPr="00774400">
        <w:rPr>
          <w:b/>
          <w:bCs/>
          <w:color w:val="000000"/>
          <w:lang w:eastAsia="ar-SA"/>
        </w:rPr>
        <w:t>3.PIEGĀDĀTĀJA tiesības un pienākumi</w:t>
      </w:r>
    </w:p>
    <w:p w14:paraId="2B36EA89" w14:textId="0D22D991" w:rsidR="000D4C74" w:rsidRPr="00774400" w:rsidRDefault="000D4C74" w:rsidP="000D4C74">
      <w:pPr>
        <w:ind w:left="360" w:hanging="360"/>
        <w:jc w:val="both"/>
        <w:rPr>
          <w:noProof/>
        </w:rPr>
      </w:pPr>
      <w:r w:rsidRPr="00774400">
        <w:t>3.1.PIEGĀDĀTĀJU uz</w:t>
      </w:r>
      <w:r w:rsidRPr="00774400">
        <w:rPr>
          <w:bCs/>
          <w:noProof/>
        </w:rPr>
        <w:t xml:space="preserve"> </w:t>
      </w:r>
      <w:r w:rsidR="00470EC7">
        <w:rPr>
          <w:bCs/>
          <w:noProof/>
        </w:rPr>
        <w:t>L</w:t>
      </w:r>
      <w:r w:rsidRPr="00774400">
        <w:rPr>
          <w:bCs/>
          <w:noProof/>
        </w:rPr>
        <w:t xml:space="preserve">īguma darbības termiņu </w:t>
      </w:r>
      <w:r w:rsidRPr="00774400">
        <w:rPr>
          <w:bCs/>
        </w:rPr>
        <w:t>pārstāv</w:t>
      </w:r>
      <w:r w:rsidRPr="00774400">
        <w:t>:</w:t>
      </w:r>
      <w:r>
        <w:t xml:space="preserve"> ______________________________</w:t>
      </w:r>
      <w:r w:rsidRPr="00774400">
        <w:t>.</w:t>
      </w:r>
    </w:p>
    <w:p w14:paraId="74D064A8" w14:textId="095DE7D4" w:rsidR="000D4C74" w:rsidRPr="00774400" w:rsidRDefault="000D4C74" w:rsidP="000D4C74">
      <w:pPr>
        <w:ind w:left="360" w:hanging="360"/>
        <w:jc w:val="both"/>
      </w:pPr>
      <w:r w:rsidRPr="00774400">
        <w:t xml:space="preserve">3.2.PIEGĀDĀTĀJS ir atbildīgs par </w:t>
      </w:r>
      <w:r w:rsidRPr="00774400">
        <w:rPr>
          <w:lang w:eastAsia="ar-SA"/>
        </w:rPr>
        <w:t>izdrukātās PRECES</w:t>
      </w:r>
      <w:r w:rsidRPr="00774400">
        <w:t xml:space="preserve"> kvalitāti un tās savlaicīgu piegādi saskaņā ar </w:t>
      </w:r>
      <w:r w:rsidR="00470EC7">
        <w:t>L</w:t>
      </w:r>
      <w:r w:rsidRPr="00774400">
        <w:t xml:space="preserve">īguma nosacījumiem. </w:t>
      </w:r>
    </w:p>
    <w:p w14:paraId="79B26788" w14:textId="77777777" w:rsidR="000D4C74" w:rsidRPr="00774400" w:rsidRDefault="000D4C74" w:rsidP="000D4C74">
      <w:pPr>
        <w:keepNext/>
        <w:tabs>
          <w:tab w:val="left" w:pos="-57"/>
          <w:tab w:val="left" w:pos="456"/>
        </w:tabs>
        <w:outlineLvl w:val="0"/>
        <w:rPr>
          <w:b/>
          <w:bCs/>
          <w:lang w:eastAsia="ar-SA"/>
        </w:rPr>
      </w:pPr>
    </w:p>
    <w:p w14:paraId="4C3AB8D4" w14:textId="77777777" w:rsidR="000D4C74" w:rsidRPr="00774400" w:rsidRDefault="000D4C74" w:rsidP="000D4C74">
      <w:pPr>
        <w:keepNext/>
        <w:tabs>
          <w:tab w:val="left" w:pos="-57"/>
          <w:tab w:val="left" w:pos="456"/>
        </w:tabs>
        <w:ind w:left="142"/>
        <w:jc w:val="center"/>
        <w:outlineLvl w:val="0"/>
        <w:rPr>
          <w:b/>
          <w:bCs/>
          <w:lang w:eastAsia="ar-SA"/>
        </w:rPr>
      </w:pPr>
      <w:r w:rsidRPr="00774400">
        <w:rPr>
          <w:b/>
          <w:bCs/>
          <w:lang w:eastAsia="ar-SA"/>
        </w:rPr>
        <w:t>4.PPRECES pieņemšana un kvalitāte</w:t>
      </w:r>
    </w:p>
    <w:p w14:paraId="03D17091" w14:textId="77777777" w:rsidR="000D4C74" w:rsidRPr="00774400" w:rsidRDefault="000D4C74" w:rsidP="000D4C74">
      <w:pPr>
        <w:autoSpaceDE w:val="0"/>
        <w:autoSpaceDN w:val="0"/>
        <w:adjustRightInd w:val="0"/>
        <w:ind w:left="357" w:hanging="357"/>
        <w:jc w:val="both"/>
        <w:rPr>
          <w:color w:val="000000"/>
        </w:rPr>
      </w:pPr>
      <w:r w:rsidRPr="00774400">
        <w:rPr>
          <w:lang w:eastAsia="ar-SA"/>
        </w:rPr>
        <w:t>4.1.</w:t>
      </w:r>
      <w:r w:rsidRPr="00774400">
        <w:rPr>
          <w:color w:val="000000"/>
        </w:rPr>
        <w:t xml:space="preserve">Pēc PRECES piegādes PIEGĀDĀTĀJS nodod PASŪTĪTĀJAM PRECES pavadzīmi, kurā tiek detalizēti uzskaitīta piegādātā PRECE. Ja PASŪTĪTĀJS konstatē, ka piegādātā PRECE atbilst </w:t>
      </w:r>
      <w:r w:rsidRPr="00A15F9B">
        <w:rPr>
          <w:color w:val="000000"/>
        </w:rPr>
        <w:t>Līguma prasībām, PASŪTĪTĀJS un PIEGĀDĀTĀJS pēc attiecīgās pavadzīmes iesniegšanas PASŪTĪTĀJAM paraksta to kā nodošanas-pieņemšanas aktu.</w:t>
      </w:r>
    </w:p>
    <w:p w14:paraId="14D80C19" w14:textId="77777777" w:rsidR="000D4C74" w:rsidRPr="00774400" w:rsidRDefault="000D4C74" w:rsidP="000D4C74">
      <w:pPr>
        <w:autoSpaceDE w:val="0"/>
        <w:autoSpaceDN w:val="0"/>
        <w:adjustRightInd w:val="0"/>
        <w:ind w:left="357" w:hanging="357"/>
        <w:jc w:val="both"/>
        <w:rPr>
          <w:color w:val="000000"/>
        </w:rPr>
      </w:pPr>
      <w:r w:rsidRPr="00774400">
        <w:lastRenderedPageBreak/>
        <w:t>4.2.</w:t>
      </w:r>
      <w:r w:rsidRPr="00774400">
        <w:rPr>
          <w:color w:val="000000"/>
        </w:rPr>
        <w:t>Ja piegādātās PRECES pieņemšanas procesā tiek konstatēti defekti vai atkāpes no Līguma noteikumiem, PRECES pieņemšanu pārtrauc un tiek sastādīts divpusējs akts, kurā tiek uzskaitīti visi konstatētie defekti vai atkāpes no Līguma, kā arī tiek noteikti termiņi, kuros PIEGĀDĀTĀJS novērš minētos trūkumus.</w:t>
      </w:r>
    </w:p>
    <w:p w14:paraId="3F54CF02" w14:textId="77777777" w:rsidR="000D4C74" w:rsidRPr="00774400" w:rsidRDefault="000D4C74" w:rsidP="000D4C74">
      <w:pPr>
        <w:autoSpaceDE w:val="0"/>
        <w:autoSpaceDN w:val="0"/>
        <w:adjustRightInd w:val="0"/>
        <w:ind w:left="357" w:hanging="357"/>
        <w:jc w:val="both"/>
        <w:rPr>
          <w:color w:val="000000"/>
        </w:rPr>
      </w:pPr>
      <w:r w:rsidRPr="00774400">
        <w:rPr>
          <w:color w:val="000000"/>
        </w:rPr>
        <w:t>4.3.Pretenzijas par PRECES kvalitāti PASŪTĪTĀJS var pieteikt 5 (piecu) darba dienu laikā no att</w:t>
      </w:r>
      <w:r w:rsidRPr="00A15F9B">
        <w:rPr>
          <w:color w:val="000000"/>
        </w:rPr>
        <w:t>iecīgās pavadzīmes saņemšanas dienas.</w:t>
      </w:r>
    </w:p>
    <w:p w14:paraId="339654D9" w14:textId="77777777" w:rsidR="000D4C74" w:rsidRPr="00774400" w:rsidRDefault="000D4C74" w:rsidP="000D4C74">
      <w:pPr>
        <w:autoSpaceDE w:val="0"/>
        <w:autoSpaceDN w:val="0"/>
        <w:adjustRightInd w:val="0"/>
        <w:ind w:left="357" w:hanging="357"/>
        <w:jc w:val="both"/>
        <w:rPr>
          <w:color w:val="000000"/>
        </w:rPr>
      </w:pPr>
      <w:r w:rsidRPr="00774400">
        <w:rPr>
          <w:color w:val="000000"/>
        </w:rPr>
        <w:t>4.4.Piegādātajai PREC</w:t>
      </w:r>
      <w:r>
        <w:rPr>
          <w:color w:val="000000"/>
        </w:rPr>
        <w:t>ĒM</w:t>
      </w:r>
      <w:r w:rsidRPr="00774400">
        <w:rPr>
          <w:color w:val="000000"/>
        </w:rPr>
        <w:t xml:space="preserve"> jābūt kvalitatīvām un jāatbilst līguma prasībām.</w:t>
      </w:r>
    </w:p>
    <w:p w14:paraId="2941C97F" w14:textId="77777777" w:rsidR="000D4C74" w:rsidRPr="00774400" w:rsidRDefault="000D4C74" w:rsidP="000D4C74">
      <w:pPr>
        <w:ind w:left="360" w:hanging="360"/>
        <w:jc w:val="center"/>
        <w:rPr>
          <w:b/>
          <w:bCs/>
        </w:rPr>
      </w:pPr>
    </w:p>
    <w:p w14:paraId="162FC5F4" w14:textId="3185FCBA" w:rsidR="0005550B" w:rsidRPr="00283E10" w:rsidRDefault="000D4C74" w:rsidP="00283E10">
      <w:pPr>
        <w:ind w:left="360" w:hanging="360"/>
        <w:jc w:val="center"/>
        <w:rPr>
          <w:b/>
          <w:bCs/>
        </w:rPr>
      </w:pPr>
      <w:r w:rsidRPr="00774400">
        <w:rPr>
          <w:b/>
          <w:bCs/>
        </w:rPr>
        <w:t>5.Līguma summa un norēķinu kārtība</w:t>
      </w:r>
    </w:p>
    <w:p w14:paraId="1CD186A9" w14:textId="511912CE" w:rsidR="000D4C74" w:rsidRPr="00470EC7" w:rsidRDefault="00283E10" w:rsidP="000D4C74">
      <w:pPr>
        <w:tabs>
          <w:tab w:val="left" w:pos="567"/>
        </w:tabs>
        <w:ind w:left="360" w:hanging="360"/>
        <w:jc w:val="both"/>
      </w:pPr>
      <w:r>
        <w:t>5.1</w:t>
      </w:r>
      <w:r w:rsidR="0005550B">
        <w:t>.</w:t>
      </w:r>
      <w:r w:rsidR="0005550B">
        <w:tab/>
      </w:r>
      <w:r w:rsidR="000D4C74" w:rsidRPr="00CD7EA6">
        <w:t>Līguma summa par Līgumā noteikto P</w:t>
      </w:r>
      <w:r w:rsidR="000D4C74">
        <w:t>REČU</w:t>
      </w:r>
      <w:r w:rsidR="000D4C74" w:rsidRPr="00CD7EA6">
        <w:t xml:space="preserve"> </w:t>
      </w:r>
      <w:r w:rsidR="000D4C74">
        <w:t xml:space="preserve">izgatavošanu un </w:t>
      </w:r>
      <w:r w:rsidR="000D4C74" w:rsidRPr="00CD7EA6">
        <w:t>piegādi tiek noteikta ______ EUR (_____________)</w:t>
      </w:r>
      <w:r w:rsidR="00E53528">
        <w:t xml:space="preserve"> bez PVN</w:t>
      </w:r>
      <w:r w:rsidR="000D4C74" w:rsidRPr="00CD7EA6">
        <w:t xml:space="preserve"> un pievienotās vērtības nodoklis PVN 21% -_______ EUR (____________), kopā</w:t>
      </w:r>
      <w:r w:rsidR="00E53528">
        <w:t xml:space="preserve"> ar PVN</w:t>
      </w:r>
      <w:r w:rsidR="000D4C74" w:rsidRPr="00CD7EA6">
        <w:t xml:space="preserve"> ______ EUR (_____________), turpmāk tekstā Līguma </w:t>
      </w:r>
      <w:r w:rsidR="000D4C74" w:rsidRPr="00470EC7">
        <w:t>summa.</w:t>
      </w:r>
    </w:p>
    <w:p w14:paraId="2D27C4D5" w14:textId="248F5101" w:rsidR="000D4C74" w:rsidRPr="002C2C55" w:rsidRDefault="000D4C74" w:rsidP="000D4C74">
      <w:pPr>
        <w:tabs>
          <w:tab w:val="num" w:pos="567"/>
        </w:tabs>
        <w:ind w:left="360" w:hanging="360"/>
        <w:jc w:val="both"/>
        <w:rPr>
          <w:i/>
          <w:color w:val="FF0000"/>
        </w:rPr>
      </w:pPr>
      <w:r w:rsidRPr="00470EC7">
        <w:t>5.</w:t>
      </w:r>
      <w:r w:rsidR="00283E10" w:rsidRPr="00470EC7">
        <w:t>2</w:t>
      </w:r>
      <w:r w:rsidRPr="00470EC7">
        <w:t>.</w:t>
      </w:r>
      <w:r w:rsidRPr="00470EC7">
        <w:tab/>
      </w:r>
      <w:r w:rsidR="00E53528" w:rsidRPr="00470EC7">
        <w:rPr>
          <w:color w:val="000000"/>
        </w:rPr>
        <w:t xml:space="preserve">PASŪTĪTĀJS par iepriekšējā kalendārajā mēnesī veikto PREČU piegādi samaksu veic līdz nākamā mēneša 20.datumam. Līdz nākamā mēneša 5. datumam PIEGĀDĀTĀJS elektroniskā formātā uz e-pasta adresi: </w:t>
      </w:r>
      <w:hyperlink r:id="rId8" w:history="1">
        <w:r w:rsidR="00E53528" w:rsidRPr="00470EC7">
          <w:rPr>
            <w:rStyle w:val="Hyperlink"/>
          </w:rPr>
          <w:t>rekini@sigulda.lv</w:t>
        </w:r>
      </w:hyperlink>
      <w:r w:rsidR="00E53528" w:rsidRPr="00470EC7">
        <w:rPr>
          <w:color w:val="0563C1"/>
        </w:rPr>
        <w:t xml:space="preserve"> </w:t>
      </w:r>
      <w:r w:rsidR="00E53528" w:rsidRPr="00470EC7">
        <w:rPr>
          <w:color w:val="000000"/>
        </w:rPr>
        <w:t xml:space="preserve"> nosūta kopsavilkumu par iepriekšējā</w:t>
      </w:r>
      <w:r w:rsidR="00283E10" w:rsidRPr="00470EC7">
        <w:rPr>
          <w:color w:val="000000"/>
        </w:rPr>
        <w:t xml:space="preserve"> kalendārajā mēnesī izsniegtajā</w:t>
      </w:r>
      <w:r w:rsidR="00E53528" w:rsidRPr="00470EC7">
        <w:rPr>
          <w:color w:val="000000"/>
        </w:rPr>
        <w:t>m PREČU pavadzīmēm PASŪTĪTĀJAM un tā iestādēm.</w:t>
      </w:r>
      <w:r w:rsidR="002C2C55">
        <w:rPr>
          <w:color w:val="000000"/>
        </w:rPr>
        <w:t xml:space="preserve"> </w:t>
      </w:r>
    </w:p>
    <w:p w14:paraId="7BEEA472" w14:textId="61395F8F" w:rsidR="00283E10" w:rsidRDefault="00283E10" w:rsidP="00283E10">
      <w:pPr>
        <w:ind w:left="357" w:hanging="357"/>
        <w:jc w:val="both"/>
        <w:rPr>
          <w:color w:val="000000"/>
        </w:rPr>
      </w:pPr>
      <w:r>
        <w:t>5.3</w:t>
      </w:r>
      <w:r w:rsidR="00E53528">
        <w:t>.</w:t>
      </w:r>
      <w:r w:rsidR="00E53528">
        <w:tab/>
      </w:r>
      <w:r w:rsidR="00E53528">
        <w:rPr>
          <w:bCs/>
          <w:color w:val="000000"/>
        </w:rPr>
        <w:t>Visām PREČU pavadzīmēm jābūt noformētā</w:t>
      </w:r>
      <w:r w:rsidR="00E53528" w:rsidRPr="00135199">
        <w:rPr>
          <w:bCs/>
          <w:color w:val="000000"/>
        </w:rPr>
        <w:t>m atbilstoši Latvijas Republikas normatīvo aktu prasībām, kā arī</w:t>
      </w:r>
      <w:r w:rsidR="00E53528">
        <w:rPr>
          <w:color w:val="000000"/>
        </w:rPr>
        <w:t xml:space="preserve"> jābūt norādītiem PIEGĀDĀTĀJA</w:t>
      </w:r>
      <w:r w:rsidR="00E53528" w:rsidRPr="00135199">
        <w:rPr>
          <w:color w:val="000000"/>
        </w:rPr>
        <w:t xml:space="preserve"> rekvizītiem, Līguma numuram un Iepirkuma identifikācijas </w:t>
      </w:r>
      <w:r w:rsidR="00E53528">
        <w:rPr>
          <w:color w:val="000000"/>
        </w:rPr>
        <w:t>numuram. Gadījumā, ja PASŪTĪTĀ</w:t>
      </w:r>
      <w:r>
        <w:rPr>
          <w:color w:val="000000"/>
        </w:rPr>
        <w:t>JS nav veicis samaksu Līguma 5.2</w:t>
      </w:r>
      <w:r w:rsidR="00E53528" w:rsidRPr="00135199">
        <w:rPr>
          <w:color w:val="000000"/>
        </w:rPr>
        <w:t>.apakšpunktā noteiktajā laikā, t</w:t>
      </w:r>
      <w:r w:rsidR="00E53528">
        <w:rPr>
          <w:color w:val="000000"/>
        </w:rPr>
        <w:t>ad mēneša 11.datumā PIEGĀDĀTĀJAM</w:t>
      </w:r>
      <w:r w:rsidR="00E53528" w:rsidRPr="00135199">
        <w:rPr>
          <w:color w:val="000000"/>
        </w:rPr>
        <w:t xml:space="preserve"> ir pienākums nosūtīt atgādinājumu par rēķina samaksu uz e-pasta adresi: </w:t>
      </w:r>
      <w:hyperlink r:id="rId9" w:history="1">
        <w:r w:rsidR="00E53528" w:rsidRPr="006E307C">
          <w:rPr>
            <w:rStyle w:val="Hyperlink"/>
          </w:rPr>
          <w:t>rekini@sigulda.lv</w:t>
        </w:r>
      </w:hyperlink>
      <w:r w:rsidR="00E53528">
        <w:rPr>
          <w:color w:val="0000FF"/>
        </w:rPr>
        <w:t xml:space="preserve"> </w:t>
      </w:r>
      <w:r w:rsidR="006F3E84" w:rsidRPr="00470EC7">
        <w:rPr>
          <w:color w:val="000000" w:themeColor="text1"/>
        </w:rPr>
        <w:t>norādot neapmaksāto dokumentu numurus, summas un personas, kuras no pašvaldības puses ir parakstījušas dokumentus</w:t>
      </w:r>
      <w:r w:rsidR="00E53528" w:rsidRPr="00470EC7">
        <w:rPr>
          <w:color w:val="000000" w:themeColor="text1"/>
        </w:rPr>
        <w:t>.</w:t>
      </w:r>
      <w:r w:rsidR="00E53528" w:rsidRPr="00135199">
        <w:rPr>
          <w:color w:val="000000"/>
        </w:rPr>
        <w:t xml:space="preserve"> Gadījumā, </w:t>
      </w:r>
      <w:r w:rsidR="00E53528">
        <w:rPr>
          <w:color w:val="000000"/>
        </w:rPr>
        <w:t>ja PIEGĀDĀTĀJS</w:t>
      </w:r>
      <w:r w:rsidR="00E53528" w:rsidRPr="00135199">
        <w:rPr>
          <w:color w:val="000000"/>
        </w:rPr>
        <w:t xml:space="preserve"> atgādinājumu nenosūta uz e-pasta adresi: </w:t>
      </w:r>
      <w:hyperlink r:id="rId10" w:history="1">
        <w:r w:rsidR="00E53528" w:rsidRPr="006E307C">
          <w:rPr>
            <w:rStyle w:val="Hyperlink"/>
          </w:rPr>
          <w:t>rekini@sigulda.lv</w:t>
        </w:r>
      </w:hyperlink>
      <w:r w:rsidR="00E53528">
        <w:rPr>
          <w:color w:val="0000FF"/>
        </w:rPr>
        <w:t xml:space="preserve"> </w:t>
      </w:r>
      <w:r w:rsidR="00E53528">
        <w:rPr>
          <w:color w:val="000000"/>
        </w:rPr>
        <w:t>11.datumā, tad samaksa PIEGĀDĀTĀJAM</w:t>
      </w:r>
      <w:r w:rsidR="00E53528" w:rsidRPr="00135199">
        <w:rPr>
          <w:color w:val="000000"/>
        </w:rPr>
        <w:t xml:space="preserve"> tiek pārcelta uz nākamā mēneša maksājumu. Iepriek</w:t>
      </w:r>
      <w:r w:rsidR="00E53528">
        <w:rPr>
          <w:color w:val="000000"/>
        </w:rPr>
        <w:t>š minētajā gadījumā PIEGĀDĀTĀJAM</w:t>
      </w:r>
      <w:r w:rsidR="00E53528" w:rsidRPr="00135199">
        <w:rPr>
          <w:color w:val="000000"/>
        </w:rPr>
        <w:t xml:space="preserve"> n</w:t>
      </w:r>
      <w:r w:rsidR="00E53528">
        <w:rPr>
          <w:color w:val="000000"/>
        </w:rPr>
        <w:t>av tiesības pieprasīt Līguma 8.2</w:t>
      </w:r>
      <w:r w:rsidR="00E53528" w:rsidRPr="00135199">
        <w:rPr>
          <w:color w:val="000000"/>
        </w:rPr>
        <w:t>.apakšpunktā minēto līgumsodu.</w:t>
      </w:r>
    </w:p>
    <w:p w14:paraId="51C44821" w14:textId="77777777" w:rsidR="00283E10" w:rsidRDefault="00283E10" w:rsidP="00283E10">
      <w:pPr>
        <w:ind w:left="357" w:hanging="357"/>
        <w:jc w:val="both"/>
        <w:rPr>
          <w:color w:val="000000"/>
        </w:rPr>
      </w:pPr>
      <w:r>
        <w:t xml:space="preserve">5.4. </w:t>
      </w:r>
      <w:r w:rsidR="00E53528" w:rsidRPr="00283E10">
        <w:t>PASŪTĪTĀJS tam Līgumā noteiktos maksājumus par PREČU piegādi veic ar pārskaitījumu uz PIEGĀDĀTĀJA norādīto bankas kontu.</w:t>
      </w:r>
    </w:p>
    <w:p w14:paraId="5092A79A" w14:textId="77777777" w:rsidR="00283E10" w:rsidRDefault="00283E10" w:rsidP="00283E10">
      <w:pPr>
        <w:ind w:left="357" w:hanging="357"/>
        <w:jc w:val="both"/>
        <w:rPr>
          <w:color w:val="000000"/>
        </w:rPr>
      </w:pPr>
      <w:r>
        <w:rPr>
          <w:color w:val="000000"/>
        </w:rPr>
        <w:t xml:space="preserve">5.5. </w:t>
      </w:r>
      <w:r w:rsidR="00E53528" w:rsidRPr="00283E10">
        <w:t>Līgumā noteiktais maksājums ir uzskatāms par izpildītu dienā, kad maksājums ir saņemts PIEGĀDĀTĀJA bankas kontā. Strīdus gadījumā tiek noteikts, ka maksājums tiek uzskatīts par izpildītu dienā, kad PASŪTĪTĀJS ir iesniedzis bankā izpildei maksājuma uzdevumu par konkrēto maksājumu un tā to ir pieņēmusi izpildei.</w:t>
      </w:r>
    </w:p>
    <w:p w14:paraId="7D1DD3DC" w14:textId="4C4C03B1" w:rsidR="00E53528" w:rsidRDefault="00283E10" w:rsidP="00283E10">
      <w:pPr>
        <w:ind w:left="357" w:hanging="357"/>
        <w:jc w:val="both"/>
        <w:rPr>
          <w:iCs/>
          <w:lang w:eastAsia="lv-LV"/>
        </w:rPr>
      </w:pPr>
      <w:r>
        <w:rPr>
          <w:color w:val="000000"/>
        </w:rPr>
        <w:t>5.</w:t>
      </w:r>
      <w:r>
        <w:rPr>
          <w:iCs/>
          <w:lang w:eastAsia="lv-LV"/>
        </w:rPr>
        <w:t xml:space="preserve">6. </w:t>
      </w:r>
      <w:r w:rsidR="00E53528" w:rsidRPr="00283E10">
        <w:rPr>
          <w:iCs/>
          <w:lang w:eastAsia="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1B36896D" w14:textId="77777777" w:rsidR="00283E10" w:rsidRPr="00283E10" w:rsidRDefault="00283E10" w:rsidP="00283E10">
      <w:pPr>
        <w:ind w:left="357" w:hanging="357"/>
        <w:jc w:val="both"/>
        <w:rPr>
          <w:color w:val="000000"/>
        </w:rPr>
      </w:pPr>
    </w:p>
    <w:p w14:paraId="6EB7E35A" w14:textId="77777777" w:rsidR="000D4C74" w:rsidRPr="00774400" w:rsidRDefault="000D4C74" w:rsidP="000D4C74">
      <w:pPr>
        <w:suppressAutoHyphens/>
        <w:jc w:val="center"/>
        <w:rPr>
          <w:b/>
          <w:lang w:eastAsia="ar-SA"/>
        </w:rPr>
      </w:pPr>
      <w:r w:rsidRPr="00774400">
        <w:rPr>
          <w:b/>
          <w:bCs/>
        </w:rPr>
        <w:t>6.</w:t>
      </w:r>
      <w:r w:rsidRPr="00774400">
        <w:rPr>
          <w:b/>
          <w:lang w:eastAsia="ar-SA"/>
        </w:rPr>
        <w:t>Līguma izpildes vieta, termiņi un nosacījumi</w:t>
      </w:r>
    </w:p>
    <w:p w14:paraId="1F99D687" w14:textId="1C869977" w:rsidR="000D4C74" w:rsidRPr="00774400" w:rsidRDefault="00283E10" w:rsidP="000D4C74">
      <w:pPr>
        <w:ind w:left="357" w:hanging="357"/>
        <w:jc w:val="both"/>
        <w:rPr>
          <w:lang w:eastAsia="ar-SA"/>
        </w:rPr>
      </w:pPr>
      <w:r>
        <w:rPr>
          <w:lang w:eastAsia="ar-SA"/>
        </w:rPr>
        <w:t>6.1</w:t>
      </w:r>
      <w:r w:rsidR="000D4C74" w:rsidRPr="00774400">
        <w:rPr>
          <w:lang w:eastAsia="ar-SA"/>
        </w:rPr>
        <w:t>.PIEGĀDĀTĀJS nodrošina līguma izpildi atbilstoši tehniskās specifikācijas</w:t>
      </w:r>
      <w:r>
        <w:rPr>
          <w:lang w:eastAsia="ar-SA"/>
        </w:rPr>
        <w:t xml:space="preserve"> </w:t>
      </w:r>
      <w:r w:rsidR="000D4C74">
        <w:rPr>
          <w:lang w:eastAsia="ar-SA"/>
        </w:rPr>
        <w:t>un finanšu piedāvājuma</w:t>
      </w:r>
      <w:r w:rsidR="000D4C74" w:rsidRPr="00774400">
        <w:rPr>
          <w:lang w:eastAsia="ar-SA"/>
        </w:rPr>
        <w:t xml:space="preserve"> prasībām. Visus izdevumus, kas saistīti ar PRECES piegādi PASŪTĪTĀJAM, sedz PIEGĀDĀTĀJS.</w:t>
      </w:r>
    </w:p>
    <w:p w14:paraId="6BC7C2FF" w14:textId="6988551F" w:rsidR="000D4C74" w:rsidRPr="00774400" w:rsidRDefault="00283E10" w:rsidP="000D4C74">
      <w:pPr>
        <w:ind w:left="357" w:hanging="357"/>
        <w:jc w:val="both"/>
        <w:rPr>
          <w:lang w:eastAsia="ar-SA"/>
        </w:rPr>
      </w:pPr>
      <w:r>
        <w:rPr>
          <w:lang w:eastAsia="ar-SA"/>
        </w:rPr>
        <w:t>6.2</w:t>
      </w:r>
      <w:r w:rsidR="000D4C74" w:rsidRPr="00774400">
        <w:rPr>
          <w:lang w:eastAsia="ar-SA"/>
        </w:rPr>
        <w:t xml:space="preserve">.PIEGĀDĀTĀJS </w:t>
      </w:r>
      <w:r w:rsidR="000D4C74" w:rsidRPr="00774400">
        <w:rPr>
          <w:u w:val="single"/>
          <w:lang w:eastAsia="ar-SA"/>
        </w:rPr>
        <w:t>pēc pasūtījuma saņemšanas</w:t>
      </w:r>
      <w:r w:rsidR="000D4C74" w:rsidRPr="00774400">
        <w:rPr>
          <w:lang w:eastAsia="ar-SA"/>
        </w:rPr>
        <w:t xml:space="preserve"> saskaņo ar PASŪTĪTĀJU kontroldrukas eksemplāru</w:t>
      </w:r>
      <w:r w:rsidR="000D4C74">
        <w:rPr>
          <w:lang w:eastAsia="ar-SA"/>
        </w:rPr>
        <w:t>. PASŪTĪTĀJAM ir tiesības atteikties no kontroldrukas eksemplāra.</w:t>
      </w:r>
    </w:p>
    <w:p w14:paraId="69909530" w14:textId="7A6FF051" w:rsidR="000D4C74" w:rsidRDefault="00283E10" w:rsidP="000D4C74">
      <w:pPr>
        <w:ind w:left="357" w:hanging="357"/>
        <w:jc w:val="both"/>
        <w:rPr>
          <w:lang w:eastAsia="ar-SA"/>
        </w:rPr>
      </w:pPr>
      <w:r>
        <w:rPr>
          <w:lang w:eastAsia="ar-SA"/>
        </w:rPr>
        <w:t>6.3</w:t>
      </w:r>
      <w:r w:rsidR="000D4C74" w:rsidRPr="00774400">
        <w:rPr>
          <w:lang w:eastAsia="ar-SA"/>
        </w:rPr>
        <w:t>.</w:t>
      </w:r>
      <w:r w:rsidR="000D4C74" w:rsidRPr="00980399">
        <w:t>Katra konkrētā drukas materiāla izpildes un piegādes laiks</w:t>
      </w:r>
      <w:r w:rsidR="000D4C74">
        <w:t>, tajā skaitā</w:t>
      </w:r>
      <w:r w:rsidR="000D4C74" w:rsidRPr="00980399">
        <w:t xml:space="preserve"> </w:t>
      </w:r>
      <w:r w:rsidR="000D4C74">
        <w:t>pēc kontroldrukas eksemplāra saskaņošanas, ja tāds ir prasīts no PASŪTĪTĀJA puses,</w:t>
      </w:r>
      <w:r w:rsidR="000D4C74" w:rsidRPr="00980399">
        <w:t xml:space="preserve"> 5 </w:t>
      </w:r>
      <w:r w:rsidR="000D4C74">
        <w:t xml:space="preserve">(piecu) </w:t>
      </w:r>
      <w:r w:rsidR="000D4C74" w:rsidRPr="00980399">
        <w:t>darba dienu laikā no maketa nodošanas dienas.</w:t>
      </w:r>
    </w:p>
    <w:p w14:paraId="6AB849A5" w14:textId="032D6904" w:rsidR="000D4C74" w:rsidRPr="00774400" w:rsidRDefault="00283E10" w:rsidP="000D4C74">
      <w:pPr>
        <w:ind w:left="357" w:hanging="357"/>
        <w:jc w:val="both"/>
        <w:rPr>
          <w:lang w:eastAsia="ar-SA"/>
        </w:rPr>
      </w:pPr>
      <w:r>
        <w:rPr>
          <w:lang w:eastAsia="ar-SA"/>
        </w:rPr>
        <w:t>6.4</w:t>
      </w:r>
      <w:r w:rsidR="000D4C74">
        <w:rPr>
          <w:lang w:eastAsia="ar-SA"/>
        </w:rPr>
        <w:t>.</w:t>
      </w:r>
      <w:r w:rsidR="000D4C74" w:rsidRPr="00774400">
        <w:rPr>
          <w:lang w:eastAsia="ar-SA"/>
        </w:rPr>
        <w:t>PIEGĀDĀTĀJS pēc PASŪTĪTĀJA pasūtījuma piegādā PRECI uz PASŪTĪTĀJA norādīto adresi, bet PASŪTĪTĀJS norēķinās par piegādāto PRECI šajā līgumā paredzētajā kārtībā.</w:t>
      </w:r>
    </w:p>
    <w:p w14:paraId="3AEE3EC5" w14:textId="460ED6E6" w:rsidR="000D4C74" w:rsidRPr="00774400" w:rsidRDefault="00283E10" w:rsidP="000D4C74">
      <w:pPr>
        <w:ind w:left="357" w:hanging="357"/>
        <w:jc w:val="both"/>
        <w:rPr>
          <w:lang w:eastAsia="ar-SA"/>
        </w:rPr>
      </w:pPr>
      <w:r>
        <w:rPr>
          <w:lang w:eastAsia="ar-SA"/>
        </w:rPr>
        <w:t>6.5</w:t>
      </w:r>
      <w:r w:rsidR="000D4C74" w:rsidRPr="00774400">
        <w:rPr>
          <w:lang w:eastAsia="ar-SA"/>
        </w:rPr>
        <w:t xml:space="preserve">.PREČU piegāde tiek </w:t>
      </w:r>
      <w:r w:rsidR="000D4C74">
        <w:rPr>
          <w:lang w:eastAsia="ar-SA"/>
        </w:rPr>
        <w:t>apliecināta ar PRECES pavadzīmi</w:t>
      </w:r>
      <w:r w:rsidR="000D4C74" w:rsidRPr="00774400">
        <w:rPr>
          <w:lang w:eastAsia="ar-SA"/>
        </w:rPr>
        <w:t>, kas pēc tās parakstīšanas kļūst par šī līguma būtisku un neatņemamu sastāvdaļu.</w:t>
      </w:r>
    </w:p>
    <w:p w14:paraId="60EAE0C2" w14:textId="237FD384" w:rsidR="000D4C74" w:rsidRPr="00774400" w:rsidRDefault="00283E10" w:rsidP="000D4C74">
      <w:pPr>
        <w:ind w:left="357" w:hanging="357"/>
        <w:jc w:val="both"/>
        <w:rPr>
          <w:lang w:eastAsia="ar-SA"/>
        </w:rPr>
      </w:pPr>
      <w:r>
        <w:rPr>
          <w:lang w:eastAsia="ar-SA"/>
        </w:rPr>
        <w:lastRenderedPageBreak/>
        <w:t>6.6</w:t>
      </w:r>
      <w:r w:rsidR="000D4C74" w:rsidRPr="00774400">
        <w:rPr>
          <w:lang w:eastAsia="ar-SA"/>
        </w:rPr>
        <w:t>.PASŪTĪTĀJS PRECI pieņem pēc daudzuma un kvalitātes, kuru pārbauda saņemšanas brīdī, pamatojoties uz PRECES pavadzīmi, par piegādes datumu uzskatot PRECES pavadzīmē norādīto datumu.</w:t>
      </w:r>
    </w:p>
    <w:p w14:paraId="2DBD6079" w14:textId="7501B41A" w:rsidR="000D4C74" w:rsidRPr="00774400" w:rsidRDefault="00283E10" w:rsidP="000D4C74">
      <w:pPr>
        <w:ind w:left="357" w:hanging="357"/>
        <w:jc w:val="both"/>
        <w:rPr>
          <w:lang w:eastAsia="ar-SA"/>
        </w:rPr>
      </w:pPr>
      <w:r>
        <w:rPr>
          <w:lang w:eastAsia="ar-SA"/>
        </w:rPr>
        <w:t>6.7</w:t>
      </w:r>
      <w:r w:rsidR="000D4C74" w:rsidRPr="00774400">
        <w:rPr>
          <w:lang w:eastAsia="ar-SA"/>
        </w:rPr>
        <w:t xml:space="preserve">.Līdz PRECES piegādei PASŪTĪTĀJAM tā norādītajā adresē un PRECES pavadzīmes parakstīšanai, visi riski, tajā skaitā risks par PRECES bojājumu vai bojāeju, gulstas uz PIEGĀDĀTĀJU.  </w:t>
      </w:r>
    </w:p>
    <w:p w14:paraId="552ACE4F" w14:textId="77777777" w:rsidR="000D4C74" w:rsidRPr="00774400" w:rsidRDefault="000D4C74" w:rsidP="000D4C74">
      <w:pPr>
        <w:widowControl w:val="0"/>
        <w:suppressAutoHyphens/>
        <w:jc w:val="both"/>
        <w:rPr>
          <w:color w:val="000000"/>
          <w:lang w:eastAsia="ar-SA"/>
        </w:rPr>
      </w:pPr>
    </w:p>
    <w:p w14:paraId="66398A0F" w14:textId="77777777" w:rsidR="000D4C74" w:rsidRPr="00774400" w:rsidRDefault="000D4C74" w:rsidP="000D4C74">
      <w:pPr>
        <w:suppressAutoHyphens/>
        <w:jc w:val="center"/>
        <w:rPr>
          <w:b/>
          <w:lang w:eastAsia="ar-SA"/>
        </w:rPr>
      </w:pPr>
      <w:r w:rsidRPr="00774400">
        <w:rPr>
          <w:b/>
          <w:lang w:eastAsia="ar-SA"/>
        </w:rPr>
        <w:t>7.Līguma darbības termiņš</w:t>
      </w:r>
    </w:p>
    <w:p w14:paraId="487247BA" w14:textId="01332CBB" w:rsidR="000D4C74" w:rsidRPr="00980399" w:rsidRDefault="000D4C74" w:rsidP="000D4C74">
      <w:pPr>
        <w:ind w:left="357" w:hanging="357"/>
        <w:jc w:val="both"/>
      </w:pPr>
      <w:r>
        <w:rPr>
          <w:lang w:eastAsia="ar-SA"/>
        </w:rPr>
        <w:t>7.1</w:t>
      </w:r>
      <w:r w:rsidRPr="00980399">
        <w:rPr>
          <w:lang w:eastAsia="ar-SA"/>
        </w:rPr>
        <w:t>.</w:t>
      </w:r>
      <w:r>
        <w:rPr>
          <w:lang w:eastAsia="ar-SA"/>
        </w:rPr>
        <w:t>Līguma izpildes term</w:t>
      </w:r>
      <w:r w:rsidRPr="00A15F9B">
        <w:rPr>
          <w:lang w:eastAsia="ar-SA"/>
        </w:rPr>
        <w:t>iņš:</w:t>
      </w:r>
      <w:r w:rsidRPr="00A15F9B">
        <w:t xml:space="preserve"> līdz </w:t>
      </w:r>
      <w:r w:rsidR="002C2C55" w:rsidRPr="00A15F9B">
        <w:t>2019</w:t>
      </w:r>
      <w:r w:rsidRPr="00A15F9B">
        <w:t xml:space="preserve">.gada </w:t>
      </w:r>
      <w:r w:rsidR="00A15F9B" w:rsidRPr="00A15F9B">
        <w:t>1</w:t>
      </w:r>
      <w:r w:rsidR="002C2C55" w:rsidRPr="00A15F9B">
        <w:t>.</w:t>
      </w:r>
      <w:r w:rsidR="00A15F9B" w:rsidRPr="00A15F9B">
        <w:t>septembrim</w:t>
      </w:r>
      <w:r w:rsidR="002C2C55" w:rsidRPr="00283E10">
        <w:t xml:space="preserve"> </w:t>
      </w:r>
      <w:r w:rsidRPr="00283E10">
        <w:t>saskaņā ar tehniskajā specifikācijā norādītajiem darbu termiņiem. Katra konkrētā drukas materiāla izpildes un piegādes laiks – 5 darba dienu laikā no maketa nodošanas dienas.</w:t>
      </w:r>
    </w:p>
    <w:p w14:paraId="63368216" w14:textId="77777777" w:rsidR="000D4C74" w:rsidRPr="00774400" w:rsidRDefault="000D4C74" w:rsidP="000D4C74">
      <w:pPr>
        <w:ind w:left="357" w:hanging="357"/>
        <w:jc w:val="both"/>
        <w:rPr>
          <w:lang w:eastAsia="ar-SA"/>
        </w:rPr>
      </w:pPr>
      <w:r w:rsidRPr="00774400">
        <w:rPr>
          <w:lang w:eastAsia="ar-SA"/>
        </w:rPr>
        <w:t xml:space="preserve">7.2.Līgums ir spēkā līdz PUŠU saistību </w:t>
      </w:r>
      <w:r w:rsidRPr="00774400">
        <w:t>pilnīgai izpildei.</w:t>
      </w:r>
    </w:p>
    <w:p w14:paraId="3D2965D3" w14:textId="77777777" w:rsidR="000D4C74" w:rsidRPr="00774400" w:rsidRDefault="000D4C74" w:rsidP="000D4C74">
      <w:pPr>
        <w:jc w:val="center"/>
        <w:rPr>
          <w:b/>
          <w:bCs/>
        </w:rPr>
      </w:pPr>
    </w:p>
    <w:p w14:paraId="783435B4" w14:textId="77777777" w:rsidR="000D4C74" w:rsidRPr="00774400" w:rsidRDefault="000D4C74" w:rsidP="000D4C74">
      <w:pPr>
        <w:jc w:val="center"/>
        <w:rPr>
          <w:b/>
          <w:bCs/>
        </w:rPr>
      </w:pPr>
      <w:r w:rsidRPr="00774400">
        <w:rPr>
          <w:b/>
          <w:bCs/>
        </w:rPr>
        <w:t>8.PUŠU atbildība</w:t>
      </w:r>
    </w:p>
    <w:p w14:paraId="05FD235E" w14:textId="77777777" w:rsidR="000D4C74" w:rsidRPr="00774400" w:rsidRDefault="000D4C74" w:rsidP="000D4C74">
      <w:pPr>
        <w:tabs>
          <w:tab w:val="left" w:pos="567"/>
        </w:tabs>
        <w:suppressAutoHyphens/>
        <w:ind w:left="357" w:hanging="357"/>
        <w:contextualSpacing/>
        <w:jc w:val="both"/>
        <w:rPr>
          <w:lang w:eastAsia="ar-SA"/>
        </w:rPr>
      </w:pPr>
      <w:r w:rsidRPr="00774400">
        <w:t>8.1.</w:t>
      </w:r>
      <w:r w:rsidRPr="00774400">
        <w:rPr>
          <w:lang w:eastAsia="ar-SA"/>
        </w:rPr>
        <w:t>PUSES ir atbildīgas par savas prettiesiskas darbības vai bezdarbības rezultātā otrai PUSEI nodarītajiem zaudējumiem.</w:t>
      </w:r>
    </w:p>
    <w:p w14:paraId="5B42930E" w14:textId="57F6921A" w:rsidR="000D4C74" w:rsidRPr="00774400" w:rsidRDefault="000D4C74" w:rsidP="000D4C74">
      <w:pPr>
        <w:tabs>
          <w:tab w:val="left" w:pos="567"/>
        </w:tabs>
        <w:suppressAutoHyphens/>
        <w:ind w:left="357" w:hanging="357"/>
        <w:contextualSpacing/>
        <w:jc w:val="both"/>
        <w:rPr>
          <w:lang w:eastAsia="ar-SA"/>
        </w:rPr>
      </w:pPr>
      <w:r w:rsidRPr="00774400">
        <w:rPr>
          <w:lang w:eastAsia="ar-SA"/>
        </w:rPr>
        <w:t>8.2.</w:t>
      </w:r>
      <w:r w:rsidRPr="00774400">
        <w:t xml:space="preserve">Ja PASŪTĪTĀJA vainas dēļ apmaksa par saņemto pasūtījumu netiek veikta līgumā noteiktā termiņā, PASŪTĪTĀJS maksā IZPILDĪTĀJAM līgumsodu </w:t>
      </w:r>
      <w:r w:rsidRPr="00774400">
        <w:rPr>
          <w:color w:val="000000"/>
        </w:rPr>
        <w:t>0.1%</w:t>
      </w:r>
      <w:r w:rsidRPr="00774400">
        <w:t xml:space="preserve"> apmērā no noteiktajā termiņā neapmaksātās summas par katru </w:t>
      </w:r>
      <w:r w:rsidRPr="00283E10">
        <w:t xml:space="preserve">nokavēto dienu, bet kopumā ne vairāk kā 10% (desmit procenti) no </w:t>
      </w:r>
      <w:r w:rsidR="00283E10" w:rsidRPr="00283E10">
        <w:t xml:space="preserve">nesamaksātās pavadzīmes </w:t>
      </w:r>
      <w:r w:rsidRPr="00283E10">
        <w:t>kopējās</w:t>
      </w:r>
      <w:r w:rsidR="00E97CE2" w:rsidRPr="00283E10">
        <w:t xml:space="preserve"> </w:t>
      </w:r>
      <w:r w:rsidRPr="00283E10">
        <w:t>summas</w:t>
      </w:r>
      <w:r w:rsidR="00283E10" w:rsidRPr="00283E10">
        <w:t xml:space="preserve">. </w:t>
      </w:r>
      <w:r w:rsidRPr="00283E10">
        <w:t>Līgumsoda samaksa neatbrīvo PASŪTĪTĀJU no līguma saistību turpmākas pienācīgas pildīšanas</w:t>
      </w:r>
      <w:r w:rsidRPr="00774400">
        <w:t>.</w:t>
      </w:r>
    </w:p>
    <w:p w14:paraId="24106BFC" w14:textId="75D12BAF" w:rsidR="000D4C74" w:rsidRPr="00774400" w:rsidRDefault="000D4C74" w:rsidP="000D4C74">
      <w:pPr>
        <w:tabs>
          <w:tab w:val="left" w:pos="567"/>
        </w:tabs>
        <w:suppressAutoHyphens/>
        <w:ind w:left="357" w:hanging="357"/>
        <w:contextualSpacing/>
        <w:jc w:val="both"/>
      </w:pPr>
      <w:r w:rsidRPr="00774400">
        <w:t xml:space="preserve">8.3.Ja IZPILDĪTĀJA vainas dēļ PRECE netiek piegādāta (nodota) līgumā noteiktā termiņā un apjomā, IZPILDĪTĀJS maksā PASŪTĪTĀJAM līgumsodu 0.1% apmērā no PRECES pasūtījuma </w:t>
      </w:r>
      <w:r w:rsidRPr="00283E10">
        <w:t xml:space="preserve">summas par katru nokavēto dienu, bet kopumā ne vairāk kā 10% (desmit procenti) no </w:t>
      </w:r>
      <w:r w:rsidR="00283E10" w:rsidRPr="00283E10">
        <w:t xml:space="preserve">pavadzīmes </w:t>
      </w:r>
      <w:r w:rsidRPr="00283E10">
        <w:t>kopējās summas. Līgumsoda</w:t>
      </w:r>
      <w:r w:rsidRPr="00774400">
        <w:t xml:space="preserve"> samaksa neatbrīvo IZPILDĪTĀJU no līguma saistību turpmākas pienācīgas pildīšanas.</w:t>
      </w:r>
    </w:p>
    <w:p w14:paraId="250B6B9B" w14:textId="77777777" w:rsidR="000D4C74" w:rsidRPr="00774400" w:rsidRDefault="000D4C74" w:rsidP="000D4C74">
      <w:pPr>
        <w:ind w:left="360" w:hanging="360"/>
        <w:jc w:val="both"/>
      </w:pPr>
      <w:r w:rsidRPr="00774400">
        <w:t>8.4.PASŪTĪTAJAM ir tiesības vienpusēji atkāpties no līguma bez jebkādu zaudējumu atlīdzības pienākuma saistībā ar līguma izbeigšanu, nekavējoties informējot par to PIEGĀDĀTĀJU, ja ir iestājies vismaz viens no šādiem gadījumiem</w:t>
      </w:r>
      <w:r>
        <w:t>:</w:t>
      </w:r>
    </w:p>
    <w:p w14:paraId="422BD09B" w14:textId="77777777" w:rsidR="000D4C74" w:rsidRPr="00774400" w:rsidRDefault="000D4C74" w:rsidP="000D4C74">
      <w:pPr>
        <w:ind w:left="851" w:hanging="494"/>
        <w:jc w:val="both"/>
      </w:pPr>
      <w:r w:rsidRPr="00774400">
        <w:t>8.4.1.PIEGĀDĀTĀJAM iestājas maksātnespēja vai tā saimnieciskā darbība tiek izbeigta, pārtraukta;</w:t>
      </w:r>
    </w:p>
    <w:p w14:paraId="25EEA619" w14:textId="77777777" w:rsidR="000D4C74" w:rsidRPr="00774400" w:rsidRDefault="000D4C74" w:rsidP="000D4C74">
      <w:pPr>
        <w:ind w:left="896" w:hanging="539"/>
        <w:jc w:val="both"/>
      </w:pPr>
      <w:r w:rsidRPr="00774400">
        <w:t>8.4.2.PIEGĀDĀTĀ</w:t>
      </w:r>
      <w:r>
        <w:t>JS nepiegādā tehniskajā specifikācij</w:t>
      </w:r>
      <w:r w:rsidRPr="00774400">
        <w:t>ā minēto pasūtīto PRECI un nedēļas laikā pēc PASŪTĪTĀJA pretenzijas  saņemšanas nav novērsis trūkumu uz sava rēķina;</w:t>
      </w:r>
    </w:p>
    <w:p w14:paraId="4F66D41D" w14:textId="77777777" w:rsidR="000D4C74" w:rsidRPr="00774400" w:rsidRDefault="000D4C74" w:rsidP="000D4C74">
      <w:pPr>
        <w:ind w:left="896" w:hanging="539"/>
        <w:jc w:val="both"/>
      </w:pPr>
      <w:r w:rsidRPr="00774400">
        <w:t>8.4.3.PIEGĀDĀTĀJS piegādā PRECI, kas nav norādīta P</w:t>
      </w:r>
      <w:r>
        <w:t>IEGĀDĀTĀJA tehniskajā specifikācij</w:t>
      </w:r>
      <w:r w:rsidRPr="00774400">
        <w:t xml:space="preserve">ā, un </w:t>
      </w:r>
      <w:r>
        <w:t>2 (</w:t>
      </w:r>
      <w:r w:rsidRPr="00774400">
        <w:t>divu</w:t>
      </w:r>
      <w:r>
        <w:t>)</w:t>
      </w:r>
      <w:r w:rsidRPr="00774400">
        <w:t xml:space="preserve"> darba dienu laikā pēc PASŪTĪTĀJA pretenzijas saņemšanas nav novērsis trūkumu uz sava rēķina;</w:t>
      </w:r>
    </w:p>
    <w:p w14:paraId="6D26459D" w14:textId="55677C84" w:rsidR="000D4C74" w:rsidRPr="00774400" w:rsidRDefault="000D4C74" w:rsidP="00283E10">
      <w:pPr>
        <w:ind w:left="896" w:hanging="539"/>
        <w:jc w:val="both"/>
      </w:pPr>
      <w:r w:rsidRPr="00774400">
        <w:t>8.4.4.PIEGĀDĀTĀJS piegādā PRECI, kas ir norādīta P</w:t>
      </w:r>
      <w:r>
        <w:t>IEGĀDĀTĀJA tehniskajā specifikācij</w:t>
      </w:r>
      <w:r w:rsidRPr="00774400">
        <w:t xml:space="preserve">ā, bet kura ir ar defektu (brāķis), un </w:t>
      </w:r>
      <w:r>
        <w:t>2 (</w:t>
      </w:r>
      <w:r w:rsidRPr="00774400">
        <w:t>divu</w:t>
      </w:r>
      <w:r>
        <w:t>)</w:t>
      </w:r>
      <w:r w:rsidRPr="00774400">
        <w:t xml:space="preserve"> darba dienu laikā pēc PASŪTĪTĀJA pretenzijas saņemšanas nav novērsis trūkumu uz sava rēķina;</w:t>
      </w:r>
    </w:p>
    <w:p w14:paraId="70497B50" w14:textId="77777777" w:rsidR="000D4C74" w:rsidRPr="00774400" w:rsidRDefault="000D4C74" w:rsidP="000D4C74">
      <w:pPr>
        <w:jc w:val="both"/>
      </w:pPr>
      <w:r w:rsidRPr="00774400">
        <w:t>8.5.</w:t>
      </w:r>
      <w:r w:rsidRPr="00774400">
        <w:rPr>
          <w:lang w:eastAsia="ar-SA"/>
        </w:rPr>
        <w:t>Līgumsoda samaksa neatbrīvo PUSES no pārējo līguma saistību izpildes.</w:t>
      </w:r>
    </w:p>
    <w:p w14:paraId="4E0C9FD4" w14:textId="77777777" w:rsidR="000D4C74" w:rsidRPr="00774400" w:rsidRDefault="000D4C74" w:rsidP="000D4C74">
      <w:pPr>
        <w:jc w:val="both"/>
      </w:pPr>
    </w:p>
    <w:p w14:paraId="555C53EB" w14:textId="77777777" w:rsidR="000D4C74" w:rsidRPr="00774400" w:rsidRDefault="000D4C74" w:rsidP="000D4C74">
      <w:pPr>
        <w:jc w:val="center"/>
        <w:rPr>
          <w:b/>
        </w:rPr>
      </w:pPr>
      <w:r>
        <w:rPr>
          <w:b/>
        </w:rPr>
        <w:t>9</w:t>
      </w:r>
      <w:r w:rsidRPr="00774400">
        <w:rPr>
          <w:b/>
        </w:rPr>
        <w:t>.Nepārvarama vara</w:t>
      </w:r>
    </w:p>
    <w:p w14:paraId="520C3849" w14:textId="77777777" w:rsidR="000D4C74" w:rsidRPr="00774400" w:rsidRDefault="000D4C74" w:rsidP="000D4C74">
      <w:pPr>
        <w:ind w:left="360" w:hanging="360"/>
        <w:jc w:val="both"/>
      </w:pPr>
      <w:r w:rsidRPr="00774400">
        <w:t>9.1.Neviena no līguma PUSĒM nav atbildīga par savu līgumā noteikto saistību neizpildi, ja šo saistību izpilde nav iespējama nepārvaramas varas apstākļu dēļ.</w:t>
      </w:r>
    </w:p>
    <w:p w14:paraId="39D82129" w14:textId="77777777" w:rsidR="000D4C74" w:rsidRPr="00774400" w:rsidRDefault="000D4C74" w:rsidP="000D4C74">
      <w:pPr>
        <w:ind w:left="360" w:hanging="360"/>
        <w:jc w:val="both"/>
      </w:pPr>
      <w:r w:rsidRPr="00774400">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14:paraId="337CF72A" w14:textId="77777777" w:rsidR="000D4C74" w:rsidRPr="00774400" w:rsidRDefault="000D4C74" w:rsidP="000D4C74">
      <w:pPr>
        <w:ind w:left="360" w:hanging="360"/>
        <w:jc w:val="both"/>
      </w:pPr>
      <w:r w:rsidRPr="00774400">
        <w:t xml:space="preserve">9.3.Darbaspēka nepietiekamība un materiālu trūkums netiek atzīti par nepārvaramas varas apstākļiem. </w:t>
      </w:r>
    </w:p>
    <w:p w14:paraId="5C22D4DB" w14:textId="77777777" w:rsidR="000D4C74" w:rsidRPr="00774400" w:rsidRDefault="000D4C74" w:rsidP="000D4C74">
      <w:pPr>
        <w:ind w:left="360" w:hanging="360"/>
        <w:jc w:val="both"/>
      </w:pPr>
      <w:r w:rsidRPr="00774400">
        <w:lastRenderedPageBreak/>
        <w:t>9.4.PUSEI, kurai kļuvis neiespējami izpildīt saistības nepārvaramas varas apstākļu dēļ, ir pienākums nekavējoties 5 (</w:t>
      </w:r>
      <w:r w:rsidRPr="00774400">
        <w:rPr>
          <w:i/>
          <w:iCs/>
        </w:rPr>
        <w:t>piecu</w:t>
      </w:r>
      <w:r w:rsidRPr="00774400">
        <w:t>) dienu laikā rakstiski informēt otru PUSI par šādu apstākļu rašanos un jāveic visi nepieciešamie pasākumi, lai nepieļautu pusēm zaudējumu rašanos.</w:t>
      </w:r>
    </w:p>
    <w:p w14:paraId="3F4CC427" w14:textId="77777777" w:rsidR="000D4C74" w:rsidRPr="00774400" w:rsidRDefault="000D4C74" w:rsidP="000D4C74">
      <w:pPr>
        <w:ind w:left="360" w:hanging="360"/>
        <w:jc w:val="both"/>
      </w:pPr>
      <w:r w:rsidRPr="00774400">
        <w:t>9.5.Ja iestājas nepārvaramas varas apstākļi, līguma darbības laiks pagarinās uz šo apstākļu darbības periodu. Ja šie apstākļi turpinās ilgāk nekā 6 (</w:t>
      </w:r>
      <w:r w:rsidRPr="00774400">
        <w:rPr>
          <w:i/>
          <w:iCs/>
        </w:rPr>
        <w:t>sešus</w:t>
      </w:r>
      <w:r w:rsidRPr="00774400">
        <w:t xml:space="preserve">) mēnešus, otrai pusei ir tiesības līgumu lauzt. </w:t>
      </w:r>
    </w:p>
    <w:p w14:paraId="7F0DE9E6" w14:textId="77777777" w:rsidR="000D4C74" w:rsidRPr="00774400" w:rsidRDefault="000D4C74" w:rsidP="000D4C74">
      <w:pPr>
        <w:tabs>
          <w:tab w:val="num" w:pos="426"/>
          <w:tab w:val="num" w:pos="1800"/>
        </w:tabs>
        <w:ind w:left="360" w:hanging="360"/>
        <w:jc w:val="both"/>
        <w:rPr>
          <w:b/>
          <w:bCs/>
        </w:rPr>
      </w:pPr>
    </w:p>
    <w:p w14:paraId="53D325AC" w14:textId="77777777" w:rsidR="000D4C74" w:rsidRPr="00774400" w:rsidRDefault="000D4C74" w:rsidP="000D4C74">
      <w:pPr>
        <w:tabs>
          <w:tab w:val="num" w:pos="426"/>
        </w:tabs>
        <w:spacing w:line="20" w:lineRule="atLeast"/>
        <w:jc w:val="center"/>
        <w:rPr>
          <w:b/>
          <w:bCs/>
        </w:rPr>
      </w:pPr>
      <w:r w:rsidRPr="00774400">
        <w:rPr>
          <w:b/>
          <w:bCs/>
        </w:rPr>
        <w:t>10.Pārējie nosacījumi</w:t>
      </w:r>
    </w:p>
    <w:p w14:paraId="665920E8" w14:textId="77777777" w:rsidR="000D4C74" w:rsidRPr="00774400" w:rsidRDefault="000D4C74" w:rsidP="000D4C74">
      <w:pPr>
        <w:spacing w:line="20" w:lineRule="atLeast"/>
        <w:ind w:left="482" w:hanging="482"/>
        <w:jc w:val="both"/>
        <w:outlineLvl w:val="0"/>
      </w:pPr>
      <w:r w:rsidRPr="00774400">
        <w:rPr>
          <w:lang w:eastAsia="ar-SA"/>
        </w:rPr>
        <w:t>10.1.</w:t>
      </w:r>
      <w:r w:rsidRPr="00774400">
        <w:t>Jebkuras izmaiņas vai papildinājumi līgumā ir izdarāmi rakstveidā un ir spēkā tikai pēc to abpusējas parakstīšanas.</w:t>
      </w:r>
    </w:p>
    <w:p w14:paraId="045053EE" w14:textId="77777777" w:rsidR="000D4C74" w:rsidRPr="00774400" w:rsidRDefault="000D4C74" w:rsidP="000D4C74">
      <w:pPr>
        <w:spacing w:line="20" w:lineRule="atLeast"/>
        <w:ind w:left="482" w:hanging="482"/>
        <w:jc w:val="both"/>
        <w:outlineLvl w:val="0"/>
      </w:pPr>
      <w:r w:rsidRPr="00774400">
        <w:t>10.2.</w:t>
      </w:r>
      <w:r w:rsidRPr="00774400">
        <w:rPr>
          <w:lang w:eastAsia="ar-SA"/>
        </w:rPr>
        <w:t>Strīdus šī līguma ietvaros PUSES risina savstarpēji vienojoties, bet, ja vienošanos nav iespējams panākt – tiesā, normatīvajos aktos noteiktajā kārtībā.</w:t>
      </w:r>
    </w:p>
    <w:p w14:paraId="18B0774D" w14:textId="77777777" w:rsidR="000D4C74" w:rsidRPr="00774400" w:rsidRDefault="000D4C74" w:rsidP="000D4C74">
      <w:pPr>
        <w:spacing w:line="20" w:lineRule="atLeast"/>
        <w:ind w:left="482" w:hanging="482"/>
        <w:jc w:val="both"/>
        <w:outlineLvl w:val="0"/>
        <w:rPr>
          <w:lang w:eastAsia="ar-SA"/>
        </w:rPr>
      </w:pPr>
      <w:r w:rsidRPr="00774400">
        <w:rPr>
          <w:lang w:eastAsia="ar-SA"/>
        </w:rPr>
        <w:t>10.3.</w:t>
      </w:r>
      <w:r w:rsidRPr="00774400">
        <w:t>Jebkura no PUSĒM iepriekš rakstiski brīdinot otru pusi ir tiesīga vienpusēji atkāpties no šī līguma izpildes un pieprasīt atlīdzināt tai nodarītos zaudējumus, ja otra puse pieļāvusi šī līguma saistību pārkāpšanu.</w:t>
      </w:r>
    </w:p>
    <w:p w14:paraId="44DD9466" w14:textId="77777777" w:rsidR="000D4C74" w:rsidRPr="00774400" w:rsidRDefault="000D4C74" w:rsidP="000D4C74">
      <w:pPr>
        <w:spacing w:line="20" w:lineRule="atLeast"/>
        <w:ind w:left="482" w:hanging="482"/>
        <w:jc w:val="both"/>
        <w:outlineLvl w:val="0"/>
        <w:rPr>
          <w:lang w:eastAsia="ar-SA"/>
        </w:rPr>
      </w:pPr>
      <w:r w:rsidRPr="00774400">
        <w:rPr>
          <w:lang w:eastAsia="ar-SA"/>
        </w:rPr>
        <w:t>10.4.</w:t>
      </w:r>
      <w:r w:rsidRPr="00774400">
        <w:t xml:space="preserve">Līgums sastādīts divos eksemplāros uz </w:t>
      </w:r>
      <w:r>
        <w:t>___</w:t>
      </w:r>
      <w:r w:rsidRPr="00774400">
        <w:t xml:space="preserve"> (</w:t>
      </w:r>
      <w:r>
        <w:t>_______________</w:t>
      </w:r>
      <w:r w:rsidRPr="00774400">
        <w:t>) lapām.</w:t>
      </w:r>
    </w:p>
    <w:p w14:paraId="0392D537" w14:textId="77777777" w:rsidR="000D4C74" w:rsidRDefault="000D4C74" w:rsidP="000D4C74">
      <w:pPr>
        <w:spacing w:line="20" w:lineRule="atLeast"/>
        <w:ind w:left="482"/>
        <w:jc w:val="both"/>
        <w:outlineLvl w:val="0"/>
      </w:pPr>
      <w:r w:rsidRPr="00774400">
        <w:t xml:space="preserve">Pielikumā: </w:t>
      </w:r>
    </w:p>
    <w:p w14:paraId="2D94497B" w14:textId="302A0AD2" w:rsidR="000D4C74" w:rsidRPr="00283E10" w:rsidRDefault="000D4C74" w:rsidP="00283E10">
      <w:pPr>
        <w:pStyle w:val="ListParagraph"/>
        <w:numPr>
          <w:ilvl w:val="0"/>
          <w:numId w:val="2"/>
        </w:numPr>
        <w:spacing w:after="0" w:line="20" w:lineRule="atLeast"/>
        <w:jc w:val="both"/>
        <w:outlineLvl w:val="0"/>
        <w:rPr>
          <w:rFonts w:ascii="Times New Roman" w:hAnsi="Times New Roman"/>
          <w:sz w:val="24"/>
          <w:szCs w:val="24"/>
          <w:lang w:eastAsia="ar-SA"/>
        </w:rPr>
      </w:pPr>
      <w:r>
        <w:rPr>
          <w:rFonts w:ascii="Times New Roman" w:hAnsi="Times New Roman"/>
          <w:sz w:val="24"/>
          <w:szCs w:val="24"/>
          <w:lang w:eastAsia="lv-LV"/>
        </w:rPr>
        <w:t>tehniskā specifikācija;</w:t>
      </w:r>
    </w:p>
    <w:p w14:paraId="2CD3B639" w14:textId="77777777" w:rsidR="000D4C74" w:rsidRPr="00727569" w:rsidRDefault="000D4C74" w:rsidP="000D4C74">
      <w:pPr>
        <w:pStyle w:val="ListParagraph"/>
        <w:numPr>
          <w:ilvl w:val="0"/>
          <w:numId w:val="2"/>
        </w:numPr>
        <w:spacing w:after="0" w:line="20" w:lineRule="atLeast"/>
        <w:jc w:val="both"/>
        <w:outlineLvl w:val="0"/>
        <w:rPr>
          <w:rFonts w:ascii="Times New Roman" w:hAnsi="Times New Roman"/>
          <w:sz w:val="24"/>
          <w:szCs w:val="24"/>
          <w:lang w:eastAsia="ar-SA"/>
        </w:rPr>
      </w:pPr>
      <w:r w:rsidRPr="00727569">
        <w:rPr>
          <w:rFonts w:ascii="Times New Roman" w:hAnsi="Times New Roman"/>
          <w:sz w:val="24"/>
          <w:szCs w:val="24"/>
          <w:lang w:eastAsia="lv-LV"/>
        </w:rPr>
        <w:t>finanšu piedāvājums.</w:t>
      </w:r>
    </w:p>
    <w:p w14:paraId="51026792" w14:textId="77777777" w:rsidR="000D4C74" w:rsidRPr="00774400" w:rsidRDefault="000D4C74" w:rsidP="000D4C74">
      <w:pPr>
        <w:rPr>
          <w:b/>
          <w:bCs/>
        </w:rPr>
      </w:pPr>
    </w:p>
    <w:p w14:paraId="644C3516" w14:textId="77777777" w:rsidR="000D4C74" w:rsidRPr="00283E10" w:rsidRDefault="000D4C74" w:rsidP="000D4C74">
      <w:pPr>
        <w:jc w:val="center"/>
        <w:rPr>
          <w:b/>
          <w:bCs/>
        </w:rPr>
      </w:pPr>
      <w:r w:rsidRPr="00283E10">
        <w:rPr>
          <w:b/>
          <w:bCs/>
        </w:rPr>
        <w:t>11.Pušu juridiskās adreses un rekvizīti</w:t>
      </w:r>
    </w:p>
    <w:p w14:paraId="5A9D8028" w14:textId="77777777" w:rsidR="000D4C74" w:rsidRPr="00283E10" w:rsidRDefault="000D4C74" w:rsidP="000D4C74">
      <w:pPr>
        <w:jc w:val="center"/>
        <w:rPr>
          <w:b/>
          <w:bCs/>
        </w:rPr>
      </w:pPr>
    </w:p>
    <w:tbl>
      <w:tblPr>
        <w:tblW w:w="9000" w:type="dxa"/>
        <w:tblLook w:val="01E0" w:firstRow="1" w:lastRow="1" w:firstColumn="1" w:lastColumn="1" w:noHBand="0" w:noVBand="0"/>
      </w:tblPr>
      <w:tblGrid>
        <w:gridCol w:w="4500"/>
        <w:gridCol w:w="4500"/>
      </w:tblGrid>
      <w:tr w:rsidR="000D4C74" w:rsidRPr="00283E10" w14:paraId="2BE78A4C" w14:textId="77777777" w:rsidTr="00FE6174">
        <w:tc>
          <w:tcPr>
            <w:tcW w:w="4500" w:type="dxa"/>
            <w:hideMark/>
          </w:tcPr>
          <w:p w14:paraId="674A5F56" w14:textId="77777777" w:rsidR="000D4C74" w:rsidRPr="00283E10" w:rsidRDefault="000D4C74" w:rsidP="00FE6174">
            <w:pPr>
              <w:jc w:val="both"/>
              <w:rPr>
                <w:b/>
                <w:lang w:eastAsia="en-GB"/>
              </w:rPr>
            </w:pPr>
            <w:r w:rsidRPr="00283E10">
              <w:rPr>
                <w:b/>
              </w:rPr>
              <w:t>Pasūtītājs</w:t>
            </w:r>
          </w:p>
        </w:tc>
        <w:tc>
          <w:tcPr>
            <w:tcW w:w="4500" w:type="dxa"/>
          </w:tcPr>
          <w:p w14:paraId="2B385A28" w14:textId="57EDDB40" w:rsidR="000D4C74" w:rsidRPr="00283E10" w:rsidRDefault="00E97CE2" w:rsidP="00FE6174">
            <w:pPr>
              <w:jc w:val="both"/>
              <w:rPr>
                <w:b/>
                <w:lang w:eastAsia="en-GB"/>
              </w:rPr>
            </w:pPr>
            <w:r w:rsidRPr="00283E10">
              <w:rPr>
                <w:b/>
              </w:rPr>
              <w:t>Piegādātājs</w:t>
            </w:r>
          </w:p>
        </w:tc>
      </w:tr>
      <w:tr w:rsidR="000D4C74" w:rsidRPr="00774400" w14:paraId="34494D61" w14:textId="77777777" w:rsidTr="00FE6174">
        <w:trPr>
          <w:trHeight w:val="2760"/>
        </w:trPr>
        <w:tc>
          <w:tcPr>
            <w:tcW w:w="4500" w:type="dxa"/>
            <w:hideMark/>
          </w:tcPr>
          <w:p w14:paraId="6CB1504F" w14:textId="77777777" w:rsidR="000D4C74" w:rsidRPr="00283E10" w:rsidRDefault="000D4C74" w:rsidP="00FE6174">
            <w:pPr>
              <w:jc w:val="both"/>
              <w:rPr>
                <w:b/>
                <w:lang w:eastAsia="en-GB"/>
              </w:rPr>
            </w:pPr>
            <w:r w:rsidRPr="00283E10">
              <w:rPr>
                <w:b/>
              </w:rPr>
              <w:t>Siguldas novada pašvaldība</w:t>
            </w:r>
          </w:p>
          <w:p w14:paraId="6962EA92" w14:textId="77777777" w:rsidR="000D4C74" w:rsidRPr="00283E10" w:rsidRDefault="000D4C74" w:rsidP="00FE6174">
            <w:pPr>
              <w:jc w:val="both"/>
              <w:rPr>
                <w:lang w:eastAsia="en-GB"/>
              </w:rPr>
            </w:pPr>
            <w:r w:rsidRPr="00283E10">
              <w:t>reģ.Nr</w:t>
            </w:r>
            <w:r w:rsidRPr="00283E10">
              <w:rPr>
                <w:b/>
              </w:rPr>
              <w:t>.</w:t>
            </w:r>
            <w:r w:rsidRPr="00283E10">
              <w:t>90000048152</w:t>
            </w:r>
          </w:p>
          <w:p w14:paraId="12CDD742" w14:textId="77777777" w:rsidR="000D4C74" w:rsidRPr="00283E10" w:rsidRDefault="000D4C74" w:rsidP="00FE6174">
            <w:pPr>
              <w:jc w:val="both"/>
              <w:rPr>
                <w:lang w:eastAsia="en-GB"/>
              </w:rPr>
            </w:pPr>
            <w:r w:rsidRPr="00283E10">
              <w:t>Pils iela 16, Sigulda, LV-2150</w:t>
            </w:r>
          </w:p>
          <w:p w14:paraId="7DC7A7E2" w14:textId="77777777" w:rsidR="000D4C74" w:rsidRPr="00283E10" w:rsidRDefault="000D4C74" w:rsidP="00FE6174">
            <w:pPr>
              <w:pStyle w:val="BodyTextIndent"/>
              <w:ind w:left="0"/>
            </w:pPr>
            <w:r w:rsidRPr="00283E10">
              <w:t xml:space="preserve">Banka: </w:t>
            </w:r>
            <w:r w:rsidRPr="00283E10">
              <w:rPr>
                <w:color w:val="000000"/>
              </w:rPr>
              <w:t>AS SEB Banka</w:t>
            </w:r>
          </w:p>
          <w:p w14:paraId="6F80900B" w14:textId="77777777" w:rsidR="000D4C74" w:rsidRPr="00283E10" w:rsidRDefault="000D4C74" w:rsidP="00FE6174">
            <w:pPr>
              <w:jc w:val="both"/>
              <w:rPr>
                <w:lang w:eastAsia="en-GB"/>
              </w:rPr>
            </w:pPr>
            <w:r w:rsidRPr="00283E10">
              <w:t xml:space="preserve">Konts: </w:t>
            </w:r>
            <w:r w:rsidRPr="00283E10">
              <w:rPr>
                <w:color w:val="000000"/>
              </w:rPr>
              <w:t>LV15UNLA0027800130404</w:t>
            </w:r>
          </w:p>
          <w:p w14:paraId="3222FB72" w14:textId="77777777" w:rsidR="000D4C74" w:rsidRPr="00283E10" w:rsidRDefault="000D4C74" w:rsidP="00FE6174">
            <w:pPr>
              <w:jc w:val="both"/>
              <w:rPr>
                <w:lang w:eastAsia="en-GB"/>
              </w:rPr>
            </w:pPr>
            <w:r w:rsidRPr="00283E10">
              <w:t xml:space="preserve">Kods: </w:t>
            </w:r>
            <w:r w:rsidRPr="00283E10">
              <w:rPr>
                <w:color w:val="000000"/>
              </w:rPr>
              <w:t>UNLALV2X</w:t>
            </w:r>
          </w:p>
          <w:p w14:paraId="03150B3A" w14:textId="77777777" w:rsidR="000D4C74" w:rsidRPr="00283E10" w:rsidRDefault="000D4C74" w:rsidP="00FE6174">
            <w:pPr>
              <w:jc w:val="both"/>
              <w:rPr>
                <w:lang w:eastAsia="en-GB"/>
              </w:rPr>
            </w:pPr>
          </w:p>
          <w:p w14:paraId="595C5622" w14:textId="77777777" w:rsidR="000D4C74" w:rsidRPr="00283E10" w:rsidRDefault="000D4C74" w:rsidP="00FE6174">
            <w:pPr>
              <w:jc w:val="both"/>
              <w:rPr>
                <w:lang w:eastAsia="en-GB"/>
              </w:rPr>
            </w:pPr>
          </w:p>
          <w:p w14:paraId="46613AAF" w14:textId="77777777" w:rsidR="000D4C74" w:rsidRPr="00283E10" w:rsidRDefault="000D4C74" w:rsidP="00FE6174">
            <w:pPr>
              <w:jc w:val="both"/>
            </w:pPr>
          </w:p>
          <w:p w14:paraId="1B151E5F" w14:textId="77777777" w:rsidR="000D4C74" w:rsidRPr="00774400" w:rsidRDefault="000D4C74" w:rsidP="00FE6174">
            <w:pPr>
              <w:jc w:val="both"/>
              <w:rPr>
                <w:lang w:eastAsia="en-GB"/>
              </w:rPr>
            </w:pPr>
            <w:r w:rsidRPr="00283E10">
              <w:t>Izpilddirektore                            J. Zarandija</w:t>
            </w:r>
          </w:p>
        </w:tc>
        <w:tc>
          <w:tcPr>
            <w:tcW w:w="4500" w:type="dxa"/>
          </w:tcPr>
          <w:p w14:paraId="143AF157" w14:textId="77777777" w:rsidR="000D4C74" w:rsidRPr="00774400" w:rsidRDefault="000D4C74" w:rsidP="00FE6174"/>
        </w:tc>
      </w:tr>
    </w:tbl>
    <w:p w14:paraId="7B2A539B" w14:textId="77777777" w:rsidR="000D4C74" w:rsidRPr="00774400" w:rsidRDefault="000D4C74" w:rsidP="000D4C74"/>
    <w:p w14:paraId="21D66B8E" w14:textId="77777777" w:rsidR="000D4C74" w:rsidRPr="00774400" w:rsidRDefault="000D4C74" w:rsidP="000D4C74"/>
    <w:p w14:paraId="39E8DF02" w14:textId="77777777" w:rsidR="000D4C74" w:rsidRPr="00774400" w:rsidRDefault="000D4C74" w:rsidP="000D4C74"/>
    <w:p w14:paraId="35C020F3" w14:textId="77777777" w:rsidR="000D4C74" w:rsidRPr="00774400" w:rsidRDefault="000D4C74" w:rsidP="000D4C74"/>
    <w:p w14:paraId="26BCE039" w14:textId="77777777" w:rsidR="000D4C74" w:rsidRPr="00774400" w:rsidRDefault="000D4C74" w:rsidP="000D4C74"/>
    <w:p w14:paraId="243C117D" w14:textId="77777777" w:rsidR="009C6329" w:rsidRPr="00774400" w:rsidRDefault="009C6329" w:rsidP="009C6329"/>
    <w:p w14:paraId="2F77B7D6" w14:textId="77777777" w:rsidR="009C6329" w:rsidRPr="00774400" w:rsidRDefault="009C6329" w:rsidP="009C6329"/>
    <w:p w14:paraId="1ED454E7" w14:textId="77777777" w:rsidR="009C6329" w:rsidRDefault="009C6329" w:rsidP="009C6329">
      <w:pPr>
        <w:spacing w:before="120" w:after="120"/>
        <w:jc w:val="center"/>
        <w:rPr>
          <w:b/>
          <w:sz w:val="20"/>
          <w:szCs w:val="20"/>
        </w:rPr>
      </w:pPr>
    </w:p>
    <w:p w14:paraId="52C9D252" w14:textId="77777777" w:rsidR="009C6329" w:rsidRPr="008A42B9" w:rsidRDefault="009C6329" w:rsidP="009C6329">
      <w:pPr>
        <w:jc w:val="center"/>
        <w:rPr>
          <w:b/>
          <w:sz w:val="22"/>
          <w:szCs w:val="22"/>
        </w:rPr>
      </w:pPr>
    </w:p>
    <w:p w14:paraId="23967AAB" w14:textId="77777777" w:rsidR="009C6329" w:rsidRPr="008A42B9" w:rsidRDefault="009C6329" w:rsidP="009C6329">
      <w:pPr>
        <w:spacing w:line="360" w:lineRule="auto"/>
        <w:jc w:val="center"/>
        <w:rPr>
          <w:b/>
          <w:sz w:val="22"/>
          <w:szCs w:val="22"/>
        </w:rPr>
      </w:pPr>
    </w:p>
    <w:p w14:paraId="5EECB4A8" w14:textId="77777777" w:rsidR="009C6329" w:rsidRPr="008A42B9" w:rsidRDefault="009C6329" w:rsidP="009C6329">
      <w:pPr>
        <w:rPr>
          <w:sz w:val="22"/>
          <w:szCs w:val="22"/>
        </w:rPr>
      </w:pPr>
    </w:p>
    <w:p w14:paraId="39DB7643" w14:textId="77777777" w:rsidR="009C6329" w:rsidRPr="009A78A2" w:rsidRDefault="009C6329" w:rsidP="009C6329">
      <w:pPr>
        <w:tabs>
          <w:tab w:val="left" w:pos="319"/>
        </w:tabs>
        <w:spacing w:before="120" w:after="120"/>
        <w:jc w:val="both"/>
        <w:rPr>
          <w:bCs/>
        </w:rPr>
      </w:pPr>
    </w:p>
    <w:p w14:paraId="3354AB07" w14:textId="77777777" w:rsidR="0003419F" w:rsidRDefault="0003419F"/>
    <w:sectPr w:rsidR="0003419F" w:rsidSect="00367BC3">
      <w:headerReference w:type="default" r:id="rId11"/>
      <w:footerReference w:type="even" r:id="rId12"/>
      <w:footerReference w:type="default" r:id="rId13"/>
      <w:headerReference w:type="first" r:id="rId14"/>
      <w:footerReference w:type="first" r:id="rId15"/>
      <w:pgSz w:w="11906" w:h="16838"/>
      <w:pgMar w:top="709" w:right="1106" w:bottom="1134"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75906" w14:textId="77777777" w:rsidR="00E2757F" w:rsidRDefault="00E2757F" w:rsidP="009C6329">
      <w:r>
        <w:separator/>
      </w:r>
    </w:p>
  </w:endnote>
  <w:endnote w:type="continuationSeparator" w:id="0">
    <w:p w14:paraId="5D294405" w14:textId="77777777" w:rsidR="00E2757F" w:rsidRDefault="00E2757F" w:rsidP="009C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DACC3" w14:textId="77777777" w:rsidR="003E56DC" w:rsidRDefault="009C6329" w:rsidP="00983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9932D" w14:textId="77777777" w:rsidR="003E56DC" w:rsidRDefault="00E275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EDAED" w14:textId="77777777" w:rsidR="003E56DC" w:rsidRDefault="009C6329" w:rsidP="00C720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0F69">
      <w:rPr>
        <w:rStyle w:val="PageNumber"/>
        <w:noProof/>
      </w:rPr>
      <w:t>1</w:t>
    </w:r>
    <w:r>
      <w:rPr>
        <w:rStyle w:val="PageNumber"/>
      </w:rPr>
      <w:fldChar w:fldCharType="end"/>
    </w:r>
  </w:p>
  <w:p w14:paraId="3DF1C12A" w14:textId="77777777" w:rsidR="003E56DC" w:rsidRDefault="00E275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0FF82" w14:textId="77777777" w:rsidR="003E56DC" w:rsidRPr="005A151C" w:rsidRDefault="009C6329" w:rsidP="005A151C">
    <w:pPr>
      <w:pStyle w:val="Footer"/>
      <w:jc w:val="center"/>
      <w:rPr>
        <w:lang w:val="lv-LV"/>
      </w:rPr>
    </w:pPr>
    <w:r>
      <w:rPr>
        <w:lang w:val="lv-LV"/>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4038D" w14:textId="77777777" w:rsidR="00E2757F" w:rsidRDefault="00E2757F" w:rsidP="009C6329">
      <w:r>
        <w:separator/>
      </w:r>
    </w:p>
  </w:footnote>
  <w:footnote w:type="continuationSeparator" w:id="0">
    <w:p w14:paraId="06D788A9" w14:textId="77777777" w:rsidR="00E2757F" w:rsidRDefault="00E2757F" w:rsidP="009C6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2498" w14:textId="77777777" w:rsidR="003E56DC" w:rsidRDefault="00E2757F" w:rsidP="009C632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8827A" w14:textId="77777777" w:rsidR="003E56DC" w:rsidRPr="006906FB" w:rsidRDefault="009C6329" w:rsidP="00A0437E">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14:paraId="1E0260A8" w14:textId="77777777" w:rsidR="003E56DC" w:rsidRPr="00A0437E" w:rsidRDefault="009C6329" w:rsidP="00A0437E">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86F9C"/>
    <w:multiLevelType w:val="hybridMultilevel"/>
    <w:tmpl w:val="213A1912"/>
    <w:lvl w:ilvl="0" w:tplc="D720A4AE">
      <w:start w:val="1"/>
      <w:numFmt w:val="decimal"/>
      <w:lvlText w:val="%1)"/>
      <w:lvlJc w:val="left"/>
      <w:pPr>
        <w:ind w:left="842" w:hanging="360"/>
      </w:pPr>
      <w:rPr>
        <w:rFonts w:hint="default"/>
      </w:rPr>
    </w:lvl>
    <w:lvl w:ilvl="1" w:tplc="04260019" w:tentative="1">
      <w:start w:val="1"/>
      <w:numFmt w:val="lowerLetter"/>
      <w:lvlText w:val="%2."/>
      <w:lvlJc w:val="left"/>
      <w:pPr>
        <w:ind w:left="1562" w:hanging="360"/>
      </w:pPr>
    </w:lvl>
    <w:lvl w:ilvl="2" w:tplc="0426001B" w:tentative="1">
      <w:start w:val="1"/>
      <w:numFmt w:val="lowerRoman"/>
      <w:lvlText w:val="%3."/>
      <w:lvlJc w:val="right"/>
      <w:pPr>
        <w:ind w:left="2282" w:hanging="180"/>
      </w:pPr>
    </w:lvl>
    <w:lvl w:ilvl="3" w:tplc="0426000F" w:tentative="1">
      <w:start w:val="1"/>
      <w:numFmt w:val="decimal"/>
      <w:lvlText w:val="%4."/>
      <w:lvlJc w:val="left"/>
      <w:pPr>
        <w:ind w:left="3002" w:hanging="360"/>
      </w:pPr>
    </w:lvl>
    <w:lvl w:ilvl="4" w:tplc="04260019" w:tentative="1">
      <w:start w:val="1"/>
      <w:numFmt w:val="lowerLetter"/>
      <w:lvlText w:val="%5."/>
      <w:lvlJc w:val="left"/>
      <w:pPr>
        <w:ind w:left="3722" w:hanging="360"/>
      </w:pPr>
    </w:lvl>
    <w:lvl w:ilvl="5" w:tplc="0426001B" w:tentative="1">
      <w:start w:val="1"/>
      <w:numFmt w:val="lowerRoman"/>
      <w:lvlText w:val="%6."/>
      <w:lvlJc w:val="right"/>
      <w:pPr>
        <w:ind w:left="4442" w:hanging="180"/>
      </w:pPr>
    </w:lvl>
    <w:lvl w:ilvl="6" w:tplc="0426000F" w:tentative="1">
      <w:start w:val="1"/>
      <w:numFmt w:val="decimal"/>
      <w:lvlText w:val="%7."/>
      <w:lvlJc w:val="left"/>
      <w:pPr>
        <w:ind w:left="5162" w:hanging="360"/>
      </w:pPr>
    </w:lvl>
    <w:lvl w:ilvl="7" w:tplc="04260019" w:tentative="1">
      <w:start w:val="1"/>
      <w:numFmt w:val="lowerLetter"/>
      <w:lvlText w:val="%8."/>
      <w:lvlJc w:val="left"/>
      <w:pPr>
        <w:ind w:left="5882" w:hanging="360"/>
      </w:pPr>
    </w:lvl>
    <w:lvl w:ilvl="8" w:tplc="0426001B" w:tentative="1">
      <w:start w:val="1"/>
      <w:numFmt w:val="lowerRoman"/>
      <w:lvlText w:val="%9."/>
      <w:lvlJc w:val="right"/>
      <w:pPr>
        <w:ind w:left="6602" w:hanging="180"/>
      </w:pPr>
    </w:lvl>
  </w:abstractNum>
  <w:abstractNum w:abstractNumId="1" w15:restartNumberingAfterBreak="0">
    <w:nsid w:val="4B6B1EEE"/>
    <w:multiLevelType w:val="multilevel"/>
    <w:tmpl w:val="F83009B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6E213AFC"/>
    <w:multiLevelType w:val="multilevel"/>
    <w:tmpl w:val="6308953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29"/>
    <w:rsid w:val="0003419F"/>
    <w:rsid w:val="0005550B"/>
    <w:rsid w:val="000D4C74"/>
    <w:rsid w:val="00283E10"/>
    <w:rsid w:val="002C2C55"/>
    <w:rsid w:val="0033440D"/>
    <w:rsid w:val="00367BC3"/>
    <w:rsid w:val="003D1A90"/>
    <w:rsid w:val="003E4562"/>
    <w:rsid w:val="004051CF"/>
    <w:rsid w:val="00470EC7"/>
    <w:rsid w:val="004C1440"/>
    <w:rsid w:val="005D2DFB"/>
    <w:rsid w:val="00642D90"/>
    <w:rsid w:val="006F3E84"/>
    <w:rsid w:val="007D0F69"/>
    <w:rsid w:val="0088024E"/>
    <w:rsid w:val="00891315"/>
    <w:rsid w:val="00894EE2"/>
    <w:rsid w:val="008E3805"/>
    <w:rsid w:val="009C6329"/>
    <w:rsid w:val="00A15F9B"/>
    <w:rsid w:val="00B45640"/>
    <w:rsid w:val="00BF369B"/>
    <w:rsid w:val="00C47C82"/>
    <w:rsid w:val="00D40A57"/>
    <w:rsid w:val="00E2757F"/>
    <w:rsid w:val="00E53528"/>
    <w:rsid w:val="00E9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C4163"/>
  <w14:defaultImageDpi w14:val="300"/>
  <w15:docId w15:val="{5A1B71F0-ED63-45C8-9830-531038B6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329"/>
    <w:rPr>
      <w:rFonts w:ascii="Times New Roman" w:eastAsia="Times New Roman" w:hAnsi="Times New Roman"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6329"/>
    <w:rPr>
      <w:color w:val="0000FF"/>
      <w:u w:val="single"/>
    </w:rPr>
  </w:style>
  <w:style w:type="paragraph" w:styleId="Footer">
    <w:name w:val="footer"/>
    <w:basedOn w:val="Normal"/>
    <w:link w:val="FooterChar"/>
    <w:rsid w:val="009C6329"/>
    <w:pPr>
      <w:tabs>
        <w:tab w:val="center" w:pos="4153"/>
        <w:tab w:val="right" w:pos="8306"/>
      </w:tabs>
    </w:pPr>
    <w:rPr>
      <w:lang w:val="en-GB"/>
    </w:rPr>
  </w:style>
  <w:style w:type="character" w:customStyle="1" w:styleId="FooterChar">
    <w:name w:val="Footer Char"/>
    <w:basedOn w:val="DefaultParagraphFont"/>
    <w:link w:val="Footer"/>
    <w:rsid w:val="009C6329"/>
    <w:rPr>
      <w:rFonts w:ascii="Times New Roman" w:eastAsia="Times New Roman" w:hAnsi="Times New Roman" w:cs="Times New Roman"/>
      <w:lang w:val="en-GB"/>
    </w:rPr>
  </w:style>
  <w:style w:type="paragraph" w:styleId="Header">
    <w:name w:val="header"/>
    <w:basedOn w:val="Normal"/>
    <w:link w:val="HeaderChar"/>
    <w:rsid w:val="009C6329"/>
    <w:pPr>
      <w:tabs>
        <w:tab w:val="center" w:pos="4153"/>
        <w:tab w:val="right" w:pos="8306"/>
      </w:tabs>
    </w:pPr>
    <w:rPr>
      <w:lang w:val="en-GB"/>
    </w:rPr>
  </w:style>
  <w:style w:type="character" w:customStyle="1" w:styleId="HeaderChar">
    <w:name w:val="Header Char"/>
    <w:basedOn w:val="DefaultParagraphFont"/>
    <w:link w:val="Header"/>
    <w:rsid w:val="009C6329"/>
    <w:rPr>
      <w:rFonts w:ascii="Times New Roman" w:eastAsia="Times New Roman" w:hAnsi="Times New Roman" w:cs="Times New Roman"/>
      <w:lang w:val="en-GB"/>
    </w:rPr>
  </w:style>
  <w:style w:type="character" w:styleId="PageNumber">
    <w:name w:val="page number"/>
    <w:basedOn w:val="DefaultParagraphFont"/>
    <w:rsid w:val="009C6329"/>
  </w:style>
  <w:style w:type="paragraph" w:styleId="BodyTextIndent">
    <w:name w:val="Body Text Indent"/>
    <w:basedOn w:val="Normal"/>
    <w:link w:val="BodyTextIndentChar"/>
    <w:rsid w:val="009C6329"/>
    <w:pPr>
      <w:spacing w:after="120"/>
      <w:ind w:left="283"/>
    </w:pPr>
  </w:style>
  <w:style w:type="character" w:customStyle="1" w:styleId="BodyTextIndentChar">
    <w:name w:val="Body Text Indent Char"/>
    <w:basedOn w:val="DefaultParagraphFont"/>
    <w:link w:val="BodyTextIndent"/>
    <w:rsid w:val="009C6329"/>
    <w:rPr>
      <w:rFonts w:ascii="Times New Roman" w:eastAsia="Times New Roman" w:hAnsi="Times New Roman" w:cs="Times New Roman"/>
      <w:lang w:val="lv-LV"/>
    </w:rPr>
  </w:style>
  <w:style w:type="paragraph" w:styleId="ListParagraph">
    <w:name w:val="List Paragraph"/>
    <w:basedOn w:val="Normal"/>
    <w:uiPriority w:val="34"/>
    <w:qFormat/>
    <w:rsid w:val="009C6329"/>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6F3E84"/>
    <w:rPr>
      <w:sz w:val="16"/>
      <w:szCs w:val="16"/>
    </w:rPr>
  </w:style>
  <w:style w:type="paragraph" w:styleId="CommentText">
    <w:name w:val="annotation text"/>
    <w:basedOn w:val="Normal"/>
    <w:link w:val="CommentTextChar"/>
    <w:uiPriority w:val="99"/>
    <w:semiHidden/>
    <w:unhideWhenUsed/>
    <w:rsid w:val="006F3E84"/>
    <w:rPr>
      <w:sz w:val="20"/>
      <w:szCs w:val="20"/>
    </w:rPr>
  </w:style>
  <w:style w:type="character" w:customStyle="1" w:styleId="CommentTextChar">
    <w:name w:val="Comment Text Char"/>
    <w:basedOn w:val="DefaultParagraphFont"/>
    <w:link w:val="CommentText"/>
    <w:uiPriority w:val="99"/>
    <w:semiHidden/>
    <w:rsid w:val="006F3E84"/>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F3E84"/>
    <w:rPr>
      <w:b/>
      <w:bCs/>
    </w:rPr>
  </w:style>
  <w:style w:type="character" w:customStyle="1" w:styleId="CommentSubjectChar">
    <w:name w:val="Comment Subject Char"/>
    <w:basedOn w:val="CommentTextChar"/>
    <w:link w:val="CommentSubject"/>
    <w:uiPriority w:val="99"/>
    <w:semiHidden/>
    <w:rsid w:val="006F3E84"/>
    <w:rPr>
      <w:rFonts w:ascii="Times New Roman" w:eastAsia="Times New Roman" w:hAnsi="Times New Roman" w:cs="Times New Roman"/>
      <w:b/>
      <w:bCs/>
      <w:sz w:val="20"/>
      <w:szCs w:val="20"/>
      <w:lang w:val="lv-LV"/>
    </w:rPr>
  </w:style>
  <w:style w:type="paragraph" w:styleId="BalloonText">
    <w:name w:val="Balloon Text"/>
    <w:basedOn w:val="Normal"/>
    <w:link w:val="BalloonTextChar"/>
    <w:uiPriority w:val="99"/>
    <w:semiHidden/>
    <w:unhideWhenUsed/>
    <w:rsid w:val="006F3E84"/>
    <w:rPr>
      <w:rFonts w:ascii="Tahoma" w:hAnsi="Tahoma" w:cs="Tahoma"/>
      <w:sz w:val="16"/>
      <w:szCs w:val="16"/>
    </w:rPr>
  </w:style>
  <w:style w:type="character" w:customStyle="1" w:styleId="BalloonTextChar">
    <w:name w:val="Balloon Text Char"/>
    <w:basedOn w:val="DefaultParagraphFont"/>
    <w:link w:val="BalloonText"/>
    <w:uiPriority w:val="99"/>
    <w:semiHidden/>
    <w:rsid w:val="006F3E84"/>
    <w:rPr>
      <w:rFonts w:ascii="Tahoma" w:eastAsia="Times New Roman"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aura.skrodele@sigulda.l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rekini@sigulda.lv" TargetMode="External"/><Relationship Id="rId4" Type="http://schemas.openxmlformats.org/officeDocument/2006/relationships/webSettings" Target="webSettings.xml"/><Relationship Id="rId9" Type="http://schemas.openxmlformats.org/officeDocument/2006/relationships/hyperlink" Target="mailto:rekini@sigulda.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7334</Words>
  <Characters>4181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Siguldas Attīstības aģentūra</Company>
  <LinksUpToDate>false</LinksUpToDate>
  <CharactersWithSpaces>11493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Skrodele</dc:creator>
  <cp:lastModifiedBy>Valda Hausmane</cp:lastModifiedBy>
  <cp:revision>4</cp:revision>
  <dcterms:created xsi:type="dcterms:W3CDTF">2018-07-02T10:11:00Z</dcterms:created>
  <dcterms:modified xsi:type="dcterms:W3CDTF">2018-07-03T12:08:00Z</dcterms:modified>
</cp:coreProperties>
</file>