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B91" w:rsidRDefault="00B57B91" w:rsidP="00B57B91">
      <w:pPr>
        <w:pStyle w:val="Noklustais"/>
        <w:shd w:val="clear" w:color="auto" w:fill="FFFFFF"/>
        <w:spacing w:after="0" w:line="100" w:lineRule="atLeast"/>
        <w:ind w:left="7"/>
        <w:jc w:val="right"/>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Nolikuma 8.pielikums</w:t>
      </w:r>
    </w:p>
    <w:p w:rsidR="00B57B91" w:rsidRDefault="00B57B91">
      <w:pPr>
        <w:pStyle w:val="Noklustais"/>
        <w:shd w:val="clear" w:color="auto" w:fill="FFFFFF"/>
        <w:spacing w:after="0" w:line="100" w:lineRule="atLeast"/>
        <w:ind w:left="7"/>
        <w:jc w:val="center"/>
        <w:rPr>
          <w:rFonts w:ascii="Times New Roman" w:eastAsia="Times New Roman" w:hAnsi="Times New Roman" w:cs="Times New Roman"/>
          <w:b/>
          <w:bCs/>
          <w:color w:val="000000"/>
          <w:spacing w:val="-1"/>
          <w:sz w:val="24"/>
          <w:szCs w:val="24"/>
        </w:rPr>
      </w:pPr>
    </w:p>
    <w:p w:rsidR="00040272" w:rsidRDefault="007108B2">
      <w:pPr>
        <w:pStyle w:val="Noklustais"/>
        <w:shd w:val="clear" w:color="auto" w:fill="FFFFFF"/>
        <w:spacing w:after="0" w:line="100" w:lineRule="atLeast"/>
        <w:ind w:left="7"/>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LĪGUMS Nr. _____________</w:t>
      </w:r>
    </w:p>
    <w:p w:rsidR="00BD0537" w:rsidRDefault="00BD0537">
      <w:pPr>
        <w:pStyle w:val="Noklustais"/>
        <w:shd w:val="clear" w:color="auto" w:fill="FFFFFF"/>
        <w:spacing w:after="0" w:line="100" w:lineRule="atLeast"/>
        <w:ind w:left="7"/>
        <w:jc w:val="center"/>
      </w:pPr>
    </w:p>
    <w:p w:rsidR="00040272" w:rsidRDefault="007108B2">
      <w:pPr>
        <w:pStyle w:val="Noklustais"/>
        <w:shd w:val="clear" w:color="auto" w:fill="FFFFFF"/>
        <w:tabs>
          <w:tab w:val="left" w:pos="5670"/>
        </w:tabs>
        <w:spacing w:before="245" w:after="0" w:line="100" w:lineRule="atLeast"/>
        <w:jc w:val="both"/>
      </w:pPr>
      <w:r>
        <w:rPr>
          <w:rFonts w:ascii="Times New Roman" w:eastAsia="Times New Roman" w:hAnsi="Times New Roman" w:cs="Times New Roman"/>
          <w:color w:val="000000"/>
          <w:sz w:val="24"/>
          <w:szCs w:val="24"/>
        </w:rPr>
        <w:t>Siguldā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D053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201_.gada __._____________</w:t>
      </w:r>
    </w:p>
    <w:p w:rsidR="00040272" w:rsidRDefault="00040272">
      <w:pPr>
        <w:pStyle w:val="Noklustais"/>
        <w:shd w:val="clear" w:color="auto" w:fill="FFFFFF"/>
        <w:tabs>
          <w:tab w:val="left" w:pos="5689"/>
        </w:tabs>
        <w:spacing w:before="245" w:after="0" w:line="100" w:lineRule="atLeast"/>
        <w:ind w:left="19"/>
        <w:jc w:val="both"/>
      </w:pPr>
    </w:p>
    <w:p w:rsidR="006B73A4" w:rsidRDefault="0031577E" w:rsidP="0031577E">
      <w:pPr>
        <w:spacing w:after="0" w:line="240" w:lineRule="auto"/>
        <w:ind w:firstLine="720"/>
        <w:jc w:val="both"/>
        <w:rPr>
          <w:rFonts w:ascii="Times New Roman" w:eastAsia="Times New Roman" w:hAnsi="Times New Roman" w:cs="Times New Roman"/>
          <w:sz w:val="24"/>
          <w:szCs w:val="24"/>
        </w:rPr>
      </w:pPr>
      <w:r w:rsidRPr="00600333">
        <w:rPr>
          <w:rFonts w:ascii="Times New Roman" w:eastAsia="Times New Roman" w:hAnsi="Times New Roman" w:cs="Times New Roman"/>
          <w:b/>
          <w:sz w:val="24"/>
          <w:szCs w:val="24"/>
        </w:rPr>
        <w:t>Siguldas novada pašvaldība</w:t>
      </w:r>
      <w:r w:rsidRPr="00600333">
        <w:rPr>
          <w:rFonts w:ascii="Times New Roman" w:eastAsia="Times New Roman" w:hAnsi="Times New Roman" w:cs="Times New Roman"/>
          <w:sz w:val="24"/>
          <w:szCs w:val="24"/>
        </w:rPr>
        <w:t xml:space="preserve">, reģistrācijas Nr. 90000048152, juridiskā adrese Pils iela 16, Sigulda, Siguldas novads, LV – 2150, tās izpilddirektores Jeļenas </w:t>
      </w:r>
      <w:proofErr w:type="spellStart"/>
      <w:r w:rsidRPr="00600333">
        <w:rPr>
          <w:rFonts w:ascii="Times New Roman" w:eastAsia="Times New Roman" w:hAnsi="Times New Roman" w:cs="Times New Roman"/>
          <w:sz w:val="24"/>
          <w:szCs w:val="24"/>
        </w:rPr>
        <w:t>Zarandijas</w:t>
      </w:r>
      <w:proofErr w:type="spellEnd"/>
      <w:r w:rsidRPr="00600333">
        <w:rPr>
          <w:rFonts w:ascii="Times New Roman" w:eastAsia="Times New Roman" w:hAnsi="Times New Roman" w:cs="Times New Roman"/>
          <w:sz w:val="24"/>
          <w:szCs w:val="24"/>
        </w:rPr>
        <w:t xml:space="preserve"> personā, kura darbojas saskaņā ar 2017.gada 10.augusta Siguldas novada pašvaldības domes Saistošajiem noteikumiem Nr.20 „Siguldas novada pašvaldības nolikums” (protokols Nr.14 §1), turpmāk tekstā saukts Pasūtītājs</w:t>
      </w:r>
      <w:r w:rsidRPr="00771F30">
        <w:rPr>
          <w:rFonts w:ascii="Times New Roman" w:eastAsia="Times New Roman" w:hAnsi="Times New Roman" w:cs="Times New Roman"/>
          <w:sz w:val="24"/>
          <w:szCs w:val="24"/>
        </w:rPr>
        <w:t>, no vienas puses, un</w:t>
      </w:r>
    </w:p>
    <w:p w:rsidR="0031577E" w:rsidRPr="00C85E75" w:rsidRDefault="0031577E" w:rsidP="003157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sidR="006B73A4">
        <w:rPr>
          <w:rFonts w:ascii="Times New Roman" w:eastAsia="Times New Roman" w:hAnsi="Times New Roman" w:cs="Times New Roman"/>
          <w:b/>
          <w:sz w:val="24"/>
          <w:szCs w:val="24"/>
        </w:rPr>
        <w:t>____________</w:t>
      </w:r>
      <w:r w:rsidRPr="00FB6CFE">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Nr._____________</w:t>
      </w:r>
      <w:r w:rsidR="00746D5B">
        <w:rPr>
          <w:rFonts w:ascii="Times New Roman" w:eastAsia="Times New Roman" w:hAnsi="Times New Roman" w:cs="Times New Roman"/>
          <w:sz w:val="24"/>
          <w:szCs w:val="24"/>
        </w:rPr>
        <w:t>___________</w:t>
      </w:r>
      <w:r w:rsidRPr="00F865C5">
        <w:rPr>
          <w:rFonts w:ascii="Times New Roman" w:eastAsia="Times New Roman" w:hAnsi="Times New Roman" w:cs="Times New Roman"/>
          <w:sz w:val="24"/>
          <w:szCs w:val="24"/>
        </w:rPr>
        <w:t>, ju</w:t>
      </w:r>
      <w:r>
        <w:rPr>
          <w:rFonts w:ascii="Times New Roman" w:eastAsia="Times New Roman" w:hAnsi="Times New Roman" w:cs="Times New Roman"/>
          <w:sz w:val="24"/>
          <w:szCs w:val="24"/>
        </w:rPr>
        <w:t>ridiskā adrese: ______________________________</w:t>
      </w:r>
      <w:r w:rsidR="00746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LV-_____</w:t>
      </w:r>
      <w:r w:rsidR="00746D5B">
        <w:rPr>
          <w:rFonts w:ascii="Times New Roman" w:eastAsia="Times New Roman" w:hAnsi="Times New Roman" w:cs="Times New Roman"/>
          <w:sz w:val="24"/>
          <w:szCs w:val="24"/>
        </w:rPr>
        <w:t xml:space="preserve"> </w:t>
      </w:r>
      <w:r w:rsidRPr="00F865C5">
        <w:rPr>
          <w:rFonts w:ascii="Times New Roman" w:eastAsia="Times New Roman" w:hAnsi="Times New Roman" w:cs="Times New Roman"/>
          <w:sz w:val="24"/>
          <w:szCs w:val="24"/>
        </w:rPr>
        <w:t xml:space="preserve">(turpmāk – </w:t>
      </w:r>
      <w:r w:rsidRPr="00C85E75">
        <w:rPr>
          <w:rFonts w:ascii="Times New Roman" w:eastAsia="Times New Roman" w:hAnsi="Times New Roman" w:cs="Times New Roman"/>
          <w:sz w:val="24"/>
          <w:szCs w:val="24"/>
        </w:rPr>
        <w:t>Izpildītājs</w:t>
      </w:r>
      <w:r w:rsidRPr="00F865C5">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__________________ </w:t>
      </w:r>
      <w:r w:rsidRPr="00F865C5">
        <w:rPr>
          <w:rFonts w:ascii="Times New Roman" w:eastAsia="Times New Roman" w:hAnsi="Times New Roman" w:cs="Times New Roman"/>
          <w:sz w:val="24"/>
          <w:szCs w:val="24"/>
        </w:rPr>
        <w:t>personā, kurš rīkojas saskaņā ar</w:t>
      </w:r>
      <w:r>
        <w:rPr>
          <w:rFonts w:ascii="Times New Roman" w:eastAsia="Times New Roman" w:hAnsi="Times New Roman" w:cs="Times New Roman"/>
          <w:sz w:val="24"/>
          <w:szCs w:val="24"/>
        </w:rPr>
        <w:t xml:space="preserve"> ___________________</w:t>
      </w:r>
      <w:r w:rsidRPr="00F865C5">
        <w:rPr>
          <w:rFonts w:ascii="Times New Roman" w:eastAsia="Times New Roman" w:hAnsi="Times New Roman" w:cs="Times New Roman"/>
          <w:sz w:val="24"/>
          <w:szCs w:val="24"/>
        </w:rPr>
        <w:t xml:space="preserve">, no otras puses, katrs atsevišķi turpmāk līguma tekstā saukts arī – Līdzējs, abi kopā – arī Līdzēji, </w:t>
      </w:r>
      <w:r w:rsidRPr="00F865C5">
        <w:rPr>
          <w:rFonts w:ascii="Times New Roman" w:eastAsia="Times New Roman" w:hAnsi="Times New Roman"/>
          <w:sz w:val="24"/>
          <w:szCs w:val="24"/>
        </w:rPr>
        <w:t xml:space="preserve">pamatojoties </w:t>
      </w:r>
      <w:r w:rsidRPr="00FB6CFE">
        <w:rPr>
          <w:rFonts w:ascii="Times New Roman" w:eastAsia="Times New Roman" w:hAnsi="Times New Roman" w:cs="Times New Roman"/>
          <w:sz w:val="24"/>
        </w:rPr>
        <w:t xml:space="preserve">uz Siguldas novada pašvaldības rīkoto </w:t>
      </w:r>
      <w:r w:rsidRPr="00234B83">
        <w:rPr>
          <w:rFonts w:ascii="Times New Roman" w:eastAsia="Times New Roman" w:hAnsi="Times New Roman" w:cs="Times New Roman"/>
          <w:sz w:val="24"/>
        </w:rPr>
        <w:t xml:space="preserve">iepirkumu </w:t>
      </w:r>
      <w:bookmarkStart w:id="0" w:name="_Hlk512334470"/>
      <w:r w:rsidRPr="00234B83">
        <w:rPr>
          <w:rFonts w:ascii="Times New Roman" w:eastAsia="Times New Roman" w:hAnsi="Times New Roman" w:cs="Times New Roman"/>
          <w:b/>
          <w:sz w:val="24"/>
        </w:rPr>
        <w:t>“</w:t>
      </w:r>
      <w:bookmarkEnd w:id="0"/>
      <w:r w:rsidRPr="00234B83">
        <w:rPr>
          <w:rFonts w:ascii="Times New Roman" w:eastAsia="Times New Roman" w:hAnsi="Times New Roman" w:cs="Times New Roman"/>
          <w:b/>
          <w:sz w:val="24"/>
        </w:rPr>
        <w:t xml:space="preserve">Satiksmes organizācijas nodrošināšana Siguldas novadā” </w:t>
      </w:r>
      <w:r w:rsidRPr="00234B83">
        <w:rPr>
          <w:rFonts w:ascii="Times New Roman" w:eastAsia="Times New Roman" w:hAnsi="Times New Roman" w:cs="Times New Roman"/>
          <w:sz w:val="24"/>
        </w:rPr>
        <w:t>identifikācijas Nr. SNP 2018/</w:t>
      </w:r>
      <w:r w:rsidR="00234B83" w:rsidRPr="00234B83">
        <w:rPr>
          <w:rFonts w:ascii="Times New Roman" w:eastAsia="Times New Roman" w:hAnsi="Times New Roman" w:cs="Times New Roman"/>
          <w:sz w:val="24"/>
        </w:rPr>
        <w:t>18</w:t>
      </w:r>
      <w:r w:rsidRPr="00234B83">
        <w:rPr>
          <w:rFonts w:ascii="Times New Roman" w:eastAsia="Times New Roman" w:hAnsi="Times New Roman" w:cs="Times New Roman"/>
          <w:sz w:val="24"/>
        </w:rPr>
        <w:t>/AK, turpmāk</w:t>
      </w:r>
      <w:r w:rsidRPr="00FB6CFE">
        <w:rPr>
          <w:rFonts w:ascii="Times New Roman" w:eastAsia="Times New Roman" w:hAnsi="Times New Roman" w:cs="Times New Roman"/>
          <w:sz w:val="24"/>
        </w:rPr>
        <w:t xml:space="preserve"> līguma tekstā saukts Iepirkums,</w:t>
      </w:r>
      <w:r w:rsidRPr="00FB6CFE">
        <w:rPr>
          <w:rFonts w:ascii="Times New Roman" w:eastAsia="Times New Roman" w:hAnsi="Times New Roman" w:cs="Times New Roman"/>
          <w:i/>
          <w:iCs/>
          <w:sz w:val="24"/>
        </w:rPr>
        <w:t xml:space="preserve"> </w:t>
      </w:r>
      <w:r w:rsidRPr="00FB6CFE">
        <w:rPr>
          <w:rFonts w:ascii="Times New Roman" w:eastAsia="Times New Roman" w:hAnsi="Times New Roman" w:cs="Times New Roman"/>
          <w:sz w:val="24"/>
        </w:rPr>
        <w:t>rezultātiem un __________________ iesniegto piedāvājumu, noslēdz šādu līgumu (turpmāk – Līgums):</w:t>
      </w:r>
    </w:p>
    <w:p w:rsidR="00040272" w:rsidRDefault="00040272">
      <w:pPr>
        <w:pStyle w:val="Noklustais"/>
        <w:spacing w:after="0" w:line="100" w:lineRule="atLeast"/>
        <w:ind w:firstLine="720"/>
        <w:jc w:val="both"/>
      </w:pPr>
    </w:p>
    <w:p w:rsidR="00040272" w:rsidRDefault="007108B2">
      <w:pPr>
        <w:pStyle w:val="Noklustais"/>
        <w:numPr>
          <w:ilvl w:val="0"/>
          <w:numId w:val="3"/>
        </w:numPr>
        <w:spacing w:before="60" w:after="60" w:line="100" w:lineRule="atLeast"/>
        <w:ind w:left="714" w:hanging="357"/>
        <w:jc w:val="center"/>
      </w:pPr>
      <w:r>
        <w:rPr>
          <w:rFonts w:ascii="Times New Roman" w:eastAsia="Times New Roman" w:hAnsi="Times New Roman" w:cs="Times New Roman"/>
          <w:b/>
          <w:bCs/>
          <w:iCs/>
          <w:sz w:val="24"/>
          <w:szCs w:val="24"/>
        </w:rPr>
        <w:t>LĪGUMA PRIEKŠMETS</w:t>
      </w:r>
    </w:p>
    <w:p w:rsidR="00040272" w:rsidRDefault="007108B2">
      <w:pPr>
        <w:pStyle w:val="Noklustais"/>
        <w:numPr>
          <w:ilvl w:val="0"/>
          <w:numId w:val="2"/>
        </w:numPr>
        <w:spacing w:after="0" w:line="100" w:lineRule="atLeast"/>
        <w:jc w:val="both"/>
      </w:pPr>
      <w:r>
        <w:rPr>
          <w:rFonts w:ascii="Times New Roman" w:eastAsia="Times New Roman" w:hAnsi="Times New Roman" w:cs="Times New Roman"/>
          <w:sz w:val="24"/>
          <w:szCs w:val="24"/>
        </w:rPr>
        <w:t xml:space="preserve"> Pasūtītājs uzdod un Izpildītājs apņemas </w:t>
      </w:r>
      <w:r w:rsidRPr="00154CBE">
        <w:rPr>
          <w:rFonts w:ascii="Times New Roman" w:eastAsia="Times New Roman" w:hAnsi="Times New Roman" w:cs="Times New Roman"/>
          <w:sz w:val="24"/>
          <w:szCs w:val="24"/>
        </w:rPr>
        <w:t xml:space="preserve">veikt </w:t>
      </w:r>
      <w:r w:rsidR="00154CBE" w:rsidRPr="00154CBE">
        <w:rPr>
          <w:rFonts w:ascii="Times New Roman" w:eastAsia="Times New Roman" w:hAnsi="Times New Roman" w:cs="Times New Roman"/>
          <w:b/>
          <w:sz w:val="24"/>
        </w:rPr>
        <w:t>s</w:t>
      </w:r>
      <w:r w:rsidR="0031577E" w:rsidRPr="00154CBE">
        <w:rPr>
          <w:rFonts w:ascii="Times New Roman" w:eastAsia="Times New Roman" w:hAnsi="Times New Roman" w:cs="Times New Roman"/>
          <w:b/>
          <w:sz w:val="24"/>
        </w:rPr>
        <w:t>atiksmes organizācijas nodrošināšanu Siguldas novadā</w:t>
      </w:r>
      <w:r w:rsidR="0031577E" w:rsidRPr="00154CBE">
        <w:rPr>
          <w:rFonts w:ascii="Times New Roman" w:eastAsia="Times New Roman" w:hAnsi="Times New Roman" w:cs="Times New Roman"/>
          <w:bCs/>
          <w:sz w:val="24"/>
          <w:szCs w:val="24"/>
          <w:lang w:eastAsia="ar-SA"/>
        </w:rPr>
        <w:t xml:space="preserve"> </w:t>
      </w:r>
      <w:r w:rsidRPr="00154CBE">
        <w:rPr>
          <w:rFonts w:ascii="Times New Roman" w:eastAsia="Times New Roman" w:hAnsi="Times New Roman" w:cs="Times New Roman"/>
          <w:sz w:val="24"/>
          <w:szCs w:val="24"/>
        </w:rPr>
        <w:t>turpmāk Līguma tekstā sau</w:t>
      </w:r>
      <w:r>
        <w:rPr>
          <w:rFonts w:ascii="Times New Roman" w:eastAsia="Times New Roman" w:hAnsi="Times New Roman" w:cs="Times New Roman"/>
          <w:sz w:val="24"/>
          <w:szCs w:val="24"/>
        </w:rPr>
        <w:t>kts Darbi, saskaņā ar šo Līgumu un šī Līguma pielikumiem.</w:t>
      </w:r>
    </w:p>
    <w:p w:rsidR="00040272" w:rsidRPr="008E7BE7" w:rsidRDefault="007108B2">
      <w:pPr>
        <w:pStyle w:val="Noklustais"/>
        <w:numPr>
          <w:ilvl w:val="0"/>
          <w:numId w:val="2"/>
        </w:numPr>
        <w:spacing w:after="0" w:line="100" w:lineRule="atLeast"/>
        <w:jc w:val="both"/>
      </w:pPr>
      <w:r>
        <w:rPr>
          <w:rFonts w:ascii="Times New Roman" w:eastAsia="Times New Roman" w:hAnsi="Times New Roman" w:cs="Times New Roman"/>
          <w:sz w:val="24"/>
          <w:szCs w:val="24"/>
        </w:rPr>
        <w:t>Darbi tiek veikti atbilstoši Latvijas Republikā spēkā esošajiem normatīvajiem aktiem, kas regulē konkrēto Darbu veikšanu, Iepirkuma dokumentācijai, iesniegtajam piedāvājumam Iepirkumā</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turpmāk Līguma tekstā saukts Piedāvājums</w:t>
      </w:r>
      <w:r w:rsidR="0031577E">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Tehniskajai specifikācijai, kā arī pamatojoties uz Līdzēju </w:t>
      </w:r>
      <w:r w:rsidRPr="008E7BE7">
        <w:rPr>
          <w:rFonts w:ascii="Times New Roman" w:eastAsia="Times New Roman" w:hAnsi="Times New Roman" w:cs="Times New Roman"/>
          <w:sz w:val="24"/>
          <w:szCs w:val="24"/>
        </w:rPr>
        <w:t>saskaņotiem šī Līguma noteikumiem un pielikumiem, kas ir šī Līguma neatņemama sastāvdaļa:</w:t>
      </w:r>
    </w:p>
    <w:p w:rsidR="00040272" w:rsidRPr="008E7BE7" w:rsidRDefault="007108B2">
      <w:pPr>
        <w:pStyle w:val="ListParagraph"/>
        <w:numPr>
          <w:ilvl w:val="2"/>
          <w:numId w:val="7"/>
        </w:numPr>
        <w:spacing w:after="0" w:line="100" w:lineRule="atLeast"/>
        <w:jc w:val="both"/>
      </w:pPr>
      <w:r w:rsidRPr="008E7BE7">
        <w:rPr>
          <w:rFonts w:ascii="Times New Roman" w:eastAsia="Times New Roman" w:hAnsi="Times New Roman"/>
          <w:sz w:val="24"/>
          <w:szCs w:val="24"/>
          <w:lang w:val="lv-LV"/>
        </w:rPr>
        <w:t>Tehniskā specifikācija – 1.pielikums;</w:t>
      </w:r>
    </w:p>
    <w:p w:rsidR="00040272" w:rsidRPr="008E7BE7" w:rsidRDefault="007108B2">
      <w:pPr>
        <w:pStyle w:val="ListParagraph"/>
        <w:numPr>
          <w:ilvl w:val="2"/>
          <w:numId w:val="7"/>
        </w:numPr>
        <w:spacing w:after="0" w:line="100" w:lineRule="atLeast"/>
        <w:jc w:val="both"/>
      </w:pPr>
      <w:r w:rsidRPr="008E7BE7">
        <w:rPr>
          <w:rFonts w:ascii="Times New Roman" w:eastAsia="Times New Roman" w:hAnsi="Times New Roman"/>
          <w:sz w:val="24"/>
          <w:szCs w:val="24"/>
          <w:lang w:val="lv-LV"/>
        </w:rPr>
        <w:t>Autoceļu un ielu saraksts ar uzturēšanas klasēm – 2.pielikums;</w:t>
      </w:r>
    </w:p>
    <w:p w:rsidR="00040272" w:rsidRPr="00591D16" w:rsidRDefault="000267DA">
      <w:pPr>
        <w:pStyle w:val="ListParagraph"/>
        <w:numPr>
          <w:ilvl w:val="2"/>
          <w:numId w:val="7"/>
        </w:numPr>
        <w:spacing w:after="0" w:line="100" w:lineRule="atLeast"/>
        <w:jc w:val="both"/>
      </w:pPr>
      <w:r w:rsidRPr="00591D16">
        <w:rPr>
          <w:rFonts w:ascii="Times New Roman" w:eastAsia="Times New Roman" w:hAnsi="Times New Roman"/>
          <w:sz w:val="24"/>
          <w:szCs w:val="24"/>
          <w:lang w:val="lv-LV"/>
        </w:rPr>
        <w:t>Darbu apjomu saraksts</w:t>
      </w:r>
      <w:r w:rsidR="007108B2" w:rsidRPr="00591D16">
        <w:rPr>
          <w:rFonts w:ascii="Times New Roman" w:eastAsia="Times New Roman" w:hAnsi="Times New Roman"/>
          <w:sz w:val="24"/>
          <w:szCs w:val="24"/>
          <w:lang w:val="lv-LV"/>
        </w:rPr>
        <w:t xml:space="preserve"> – 3.pielikums;</w:t>
      </w:r>
    </w:p>
    <w:p w:rsidR="00040272" w:rsidRPr="00591D16" w:rsidRDefault="007108B2">
      <w:pPr>
        <w:pStyle w:val="ListParagraph"/>
        <w:numPr>
          <w:ilvl w:val="2"/>
          <w:numId w:val="7"/>
        </w:numPr>
        <w:spacing w:after="0" w:line="100" w:lineRule="atLeast"/>
        <w:jc w:val="both"/>
      </w:pPr>
      <w:r w:rsidRPr="00591D16">
        <w:rPr>
          <w:rFonts w:ascii="Times New Roman" w:eastAsia="Times New Roman" w:hAnsi="Times New Roman"/>
          <w:sz w:val="24"/>
          <w:szCs w:val="24"/>
          <w:lang w:val="lv-LV"/>
        </w:rPr>
        <w:t>Forma Nr.2 – 4.pielikums;</w:t>
      </w:r>
    </w:p>
    <w:p w:rsidR="00040272" w:rsidRPr="00591D16" w:rsidRDefault="00B970B1">
      <w:pPr>
        <w:pStyle w:val="ListParagraph"/>
        <w:numPr>
          <w:ilvl w:val="2"/>
          <w:numId w:val="7"/>
        </w:numPr>
        <w:spacing w:after="0" w:line="100" w:lineRule="atLeast"/>
        <w:jc w:val="both"/>
      </w:pPr>
      <w:r w:rsidRPr="00591D16">
        <w:rPr>
          <w:rFonts w:ascii="Times New Roman" w:eastAsia="Times New Roman" w:hAnsi="Times New Roman"/>
          <w:sz w:val="24"/>
          <w:szCs w:val="24"/>
          <w:lang w:val="lv-LV"/>
        </w:rPr>
        <w:t>Tehniskais nodrošinā</w:t>
      </w:r>
      <w:r w:rsidR="0031577E" w:rsidRPr="00591D16">
        <w:rPr>
          <w:rFonts w:ascii="Times New Roman" w:eastAsia="Times New Roman" w:hAnsi="Times New Roman"/>
          <w:sz w:val="24"/>
          <w:szCs w:val="24"/>
          <w:lang w:val="lv-LV"/>
        </w:rPr>
        <w:t>jums</w:t>
      </w:r>
      <w:r w:rsidR="007108B2" w:rsidRPr="00591D16">
        <w:rPr>
          <w:rFonts w:ascii="Times New Roman" w:eastAsia="Times New Roman" w:hAnsi="Times New Roman"/>
          <w:sz w:val="24"/>
          <w:szCs w:val="24"/>
          <w:lang w:val="lv-LV"/>
        </w:rPr>
        <w:t xml:space="preserve"> – 5.pielikums;</w:t>
      </w:r>
    </w:p>
    <w:p w:rsidR="00040272" w:rsidRPr="008E7BE7" w:rsidRDefault="007108B2">
      <w:pPr>
        <w:pStyle w:val="ListParagraph"/>
        <w:numPr>
          <w:ilvl w:val="2"/>
          <w:numId w:val="7"/>
        </w:numPr>
        <w:spacing w:after="0" w:line="100" w:lineRule="atLeast"/>
        <w:jc w:val="both"/>
      </w:pPr>
      <w:bookmarkStart w:id="1" w:name="_GoBack"/>
      <w:bookmarkEnd w:id="1"/>
      <w:r w:rsidRPr="008E7BE7">
        <w:rPr>
          <w:rFonts w:ascii="Times New Roman" w:eastAsia="Times New Roman" w:hAnsi="Times New Roman"/>
          <w:sz w:val="24"/>
          <w:szCs w:val="24"/>
          <w:lang w:val="lv-LV"/>
        </w:rPr>
        <w:t>Darbu defektu akts – 6.pielikums.</w:t>
      </w:r>
    </w:p>
    <w:p w:rsidR="00771133" w:rsidRPr="008E7BE7" w:rsidRDefault="00771133">
      <w:pPr>
        <w:pStyle w:val="ListParagraph"/>
        <w:numPr>
          <w:ilvl w:val="2"/>
          <w:numId w:val="7"/>
        </w:numPr>
        <w:spacing w:after="0" w:line="100" w:lineRule="atLeast"/>
        <w:jc w:val="both"/>
      </w:pPr>
      <w:r w:rsidRPr="008E7BE7">
        <w:rPr>
          <w:rFonts w:ascii="Times New Roman" w:eastAsia="Times New Roman" w:hAnsi="Times New Roman"/>
          <w:sz w:val="24"/>
          <w:szCs w:val="24"/>
          <w:lang w:val="lv-LV"/>
        </w:rPr>
        <w:t>Siguldas novada autoceļu un ielu apsekošanas un uzturēšanas darbu žurnālu nodošanas – pieņemšanas akts</w:t>
      </w:r>
      <w:r w:rsidR="00FA78B4" w:rsidRPr="008E7BE7">
        <w:rPr>
          <w:rFonts w:ascii="Times New Roman" w:eastAsia="Times New Roman" w:hAnsi="Times New Roman"/>
          <w:sz w:val="24"/>
          <w:szCs w:val="24"/>
          <w:lang w:val="lv-LV"/>
        </w:rPr>
        <w:t xml:space="preserve"> – 7.pielikums.</w:t>
      </w:r>
    </w:p>
    <w:p w:rsidR="00040272" w:rsidRDefault="007108B2">
      <w:pPr>
        <w:pStyle w:val="ListParagraph"/>
        <w:numPr>
          <w:ilvl w:val="1"/>
          <w:numId w:val="7"/>
        </w:numPr>
        <w:spacing w:after="0" w:line="100" w:lineRule="atLeast"/>
        <w:jc w:val="both"/>
      </w:pPr>
      <w:r w:rsidRPr="008E7BE7">
        <w:rPr>
          <w:rFonts w:ascii="Times New Roman" w:eastAsia="Times New Roman" w:hAnsi="Times New Roman"/>
          <w:sz w:val="24"/>
          <w:szCs w:val="24"/>
          <w:lang w:val="lv-LV"/>
        </w:rPr>
        <w:t xml:space="preserve">Izpildītājam veicamie </w:t>
      </w:r>
      <w:r w:rsidRPr="0048536F">
        <w:rPr>
          <w:rFonts w:ascii="Times New Roman" w:eastAsia="Times New Roman" w:hAnsi="Times New Roman"/>
          <w:sz w:val="24"/>
          <w:szCs w:val="24"/>
          <w:lang w:val="lv-LV"/>
        </w:rPr>
        <w:t>Darbi</w:t>
      </w:r>
      <w:r w:rsidR="0008294C" w:rsidRPr="0048536F">
        <w:rPr>
          <w:rFonts w:ascii="Times New Roman" w:eastAsia="Times New Roman" w:hAnsi="Times New Roman"/>
          <w:sz w:val="24"/>
          <w:szCs w:val="24"/>
          <w:lang w:val="lv-LV"/>
        </w:rPr>
        <w:t xml:space="preserve"> </w:t>
      </w:r>
      <w:r w:rsidR="00F020C5">
        <w:rPr>
          <w:rFonts w:ascii="Times New Roman" w:eastAsia="Times New Roman" w:hAnsi="Times New Roman"/>
          <w:sz w:val="24"/>
          <w:szCs w:val="24"/>
          <w:lang w:val="lv-LV"/>
        </w:rPr>
        <w:t>uzskaitīti</w:t>
      </w:r>
      <w:r w:rsidR="00695669">
        <w:rPr>
          <w:rFonts w:ascii="Times New Roman" w:eastAsia="Times New Roman" w:hAnsi="Times New Roman"/>
          <w:sz w:val="24"/>
          <w:szCs w:val="24"/>
          <w:lang w:val="lv-LV"/>
        </w:rPr>
        <w:t xml:space="preserve"> Tehniskajā specifikācijā </w:t>
      </w:r>
      <w:r w:rsidR="0008294C" w:rsidRPr="0048536F">
        <w:rPr>
          <w:rFonts w:ascii="Times New Roman" w:eastAsia="Times New Roman" w:hAnsi="Times New Roman"/>
          <w:sz w:val="24"/>
          <w:szCs w:val="24"/>
          <w:lang w:val="lv-LV"/>
        </w:rPr>
        <w:t>(1.pielikums)</w:t>
      </w:r>
      <w:r w:rsidR="0008294C">
        <w:rPr>
          <w:rFonts w:ascii="Times New Roman" w:eastAsia="Times New Roman" w:hAnsi="Times New Roman"/>
          <w:i/>
          <w:color w:val="FF0000"/>
          <w:sz w:val="24"/>
          <w:szCs w:val="24"/>
          <w:lang w:val="lv-LV"/>
        </w:rPr>
        <w:t xml:space="preserve"> </w:t>
      </w:r>
      <w:r w:rsidRPr="008E7BE7">
        <w:rPr>
          <w:rFonts w:ascii="Times New Roman" w:eastAsia="Times New Roman" w:hAnsi="Times New Roman"/>
          <w:sz w:val="24"/>
          <w:szCs w:val="24"/>
          <w:lang w:val="lv-LV"/>
        </w:rPr>
        <w:t>un izcenojumi uz</w:t>
      </w:r>
      <w:r w:rsidR="00D441A4">
        <w:rPr>
          <w:rFonts w:ascii="Times New Roman" w:eastAsia="Times New Roman" w:hAnsi="Times New Roman"/>
          <w:sz w:val="24"/>
          <w:szCs w:val="24"/>
          <w:lang w:val="lv-LV"/>
        </w:rPr>
        <w:t>rād</w:t>
      </w:r>
      <w:r w:rsidRPr="008E7BE7">
        <w:rPr>
          <w:rFonts w:ascii="Times New Roman" w:eastAsia="Times New Roman" w:hAnsi="Times New Roman"/>
          <w:sz w:val="24"/>
          <w:szCs w:val="24"/>
          <w:lang w:val="lv-LV"/>
        </w:rPr>
        <w:t xml:space="preserve">īti  </w:t>
      </w:r>
      <w:r w:rsidR="00695669">
        <w:rPr>
          <w:rFonts w:ascii="Times New Roman" w:eastAsia="Times New Roman" w:hAnsi="Times New Roman"/>
          <w:sz w:val="24"/>
          <w:szCs w:val="24"/>
          <w:lang w:val="lv-LV"/>
        </w:rPr>
        <w:t>Darbu apjomu sarakst</w:t>
      </w:r>
      <w:r w:rsidR="002A009A">
        <w:rPr>
          <w:rFonts w:ascii="Times New Roman" w:eastAsia="Times New Roman" w:hAnsi="Times New Roman"/>
          <w:sz w:val="24"/>
          <w:szCs w:val="24"/>
          <w:lang w:val="lv-LV"/>
        </w:rPr>
        <w:t>ā</w:t>
      </w:r>
      <w:r w:rsidR="00695669" w:rsidRPr="008E7BE7">
        <w:rPr>
          <w:rFonts w:ascii="Times New Roman" w:eastAsia="Times New Roman" w:hAnsi="Times New Roman"/>
          <w:sz w:val="24"/>
          <w:szCs w:val="24"/>
          <w:lang w:val="lv-LV"/>
        </w:rPr>
        <w:t xml:space="preserve"> </w:t>
      </w:r>
      <w:r w:rsidRPr="008E7BE7">
        <w:rPr>
          <w:rFonts w:ascii="Times New Roman" w:eastAsia="Times New Roman" w:hAnsi="Times New Roman"/>
          <w:sz w:val="24"/>
          <w:szCs w:val="24"/>
          <w:lang w:val="lv-LV"/>
        </w:rPr>
        <w:t>(3.pielikums)</w:t>
      </w:r>
      <w:r>
        <w:rPr>
          <w:rFonts w:ascii="Times New Roman" w:eastAsia="Times New Roman" w:hAnsi="Times New Roman"/>
          <w:sz w:val="24"/>
          <w:szCs w:val="24"/>
          <w:lang w:val="lv-LV"/>
        </w:rPr>
        <w:t xml:space="preserve">, ar kuriem Līdzēji ir iepazinušies iepriekš. </w:t>
      </w:r>
    </w:p>
    <w:p w:rsidR="00040272" w:rsidRDefault="007108B2">
      <w:pPr>
        <w:pStyle w:val="ListParagraph"/>
        <w:numPr>
          <w:ilvl w:val="1"/>
          <w:numId w:val="7"/>
        </w:numPr>
        <w:spacing w:after="0" w:line="100" w:lineRule="atLeast"/>
        <w:jc w:val="both"/>
      </w:pPr>
      <w:r>
        <w:rPr>
          <w:rFonts w:ascii="Times New Roman" w:eastAsia="Times New Roman" w:hAnsi="Times New Roman"/>
          <w:sz w:val="24"/>
          <w:szCs w:val="24"/>
          <w:lang w:val="lv-LV"/>
        </w:rPr>
        <w:t>Parakstot šo Līgumu, Izpildītājs apliecina, ka ir iepazinies ar veicamajiem Darbiem, tie ir skaidri saprotami, un tos var realizēt atbilstoši Līguma noteikumiem, nepārkāpjot normatīvo aktu prasības.</w:t>
      </w:r>
    </w:p>
    <w:p w:rsidR="00040272" w:rsidRDefault="007108B2">
      <w:pPr>
        <w:pStyle w:val="ListParagraph"/>
        <w:numPr>
          <w:ilvl w:val="1"/>
          <w:numId w:val="7"/>
        </w:numPr>
        <w:spacing w:after="0" w:line="100" w:lineRule="atLeast"/>
        <w:jc w:val="both"/>
      </w:pPr>
      <w:r>
        <w:rPr>
          <w:rFonts w:ascii="Times New Roman" w:eastAsia="Times New Roman" w:hAnsi="Times New Roman"/>
          <w:sz w:val="24"/>
          <w:szCs w:val="24"/>
          <w:lang w:val="lv-LV"/>
        </w:rPr>
        <w:t xml:space="preserve">Parakstot šo Līgumu, Izpildītājs apliecina, ka tam ir visas nepieciešamās atļaujas, apliecības un/vai sertifikāti, kā arī </w:t>
      </w:r>
      <w:r w:rsidR="00D441A4">
        <w:rPr>
          <w:rFonts w:ascii="Times New Roman" w:eastAsia="Times New Roman" w:hAnsi="Times New Roman"/>
          <w:sz w:val="24"/>
          <w:szCs w:val="24"/>
          <w:lang w:val="lv-LV"/>
        </w:rPr>
        <w:t>d</w:t>
      </w:r>
      <w:r>
        <w:rPr>
          <w:rFonts w:ascii="Times New Roman" w:eastAsia="Times New Roman" w:hAnsi="Times New Roman"/>
          <w:sz w:val="24"/>
          <w:szCs w:val="24"/>
          <w:lang w:val="lv-LV"/>
        </w:rPr>
        <w:t>arbiniekiem ir visas nepieciešamās iemaņas un zināšanas, kas nepieciešamas pilnīgai paredzēto Darbu veikšanai.</w:t>
      </w:r>
    </w:p>
    <w:p w:rsidR="00040272" w:rsidRDefault="007108B2">
      <w:pPr>
        <w:pStyle w:val="ListParagraph"/>
        <w:numPr>
          <w:ilvl w:val="1"/>
          <w:numId w:val="7"/>
        </w:numPr>
        <w:spacing w:after="0" w:line="100" w:lineRule="atLeast"/>
        <w:jc w:val="both"/>
      </w:pPr>
      <w:r>
        <w:rPr>
          <w:rFonts w:ascii="Times New Roman" w:eastAsia="Times New Roman" w:hAnsi="Times New Roman"/>
          <w:sz w:val="24"/>
          <w:szCs w:val="24"/>
          <w:lang w:val="lv-LV"/>
        </w:rPr>
        <w:t xml:space="preserve">Izpildītājam par saviem līdzekļiem jānodrošina viss nepieciešamais Darbu veikšanai – darbaspēks, tehnika, darbarīki, materiāli, tehniskie līdzekļi u.c., kuru izmaksas ir ierēķinātas Līgumcenā, atbilstoši Iepirkuma dokumentācijai un </w:t>
      </w:r>
      <w:r w:rsidR="00D441A4">
        <w:rPr>
          <w:rFonts w:ascii="Times New Roman" w:eastAsia="Times New Roman" w:hAnsi="Times New Roman"/>
          <w:sz w:val="24"/>
          <w:szCs w:val="24"/>
          <w:lang w:val="lv-LV"/>
        </w:rPr>
        <w:t>Izpildītāja iesniegtajam p</w:t>
      </w:r>
      <w:r>
        <w:rPr>
          <w:rFonts w:ascii="Times New Roman" w:eastAsia="Times New Roman" w:hAnsi="Times New Roman"/>
          <w:sz w:val="24"/>
          <w:szCs w:val="24"/>
          <w:lang w:val="lv-LV"/>
        </w:rPr>
        <w:t>iedāvājumam</w:t>
      </w:r>
      <w:r w:rsidR="00D441A4">
        <w:rPr>
          <w:rFonts w:ascii="Times New Roman" w:eastAsia="Times New Roman" w:hAnsi="Times New Roman"/>
          <w:sz w:val="24"/>
          <w:szCs w:val="24"/>
          <w:lang w:val="lv-LV"/>
        </w:rPr>
        <w:t xml:space="preserve"> Iepirkumā</w:t>
      </w:r>
      <w:r>
        <w:rPr>
          <w:rFonts w:ascii="Times New Roman" w:eastAsia="Times New Roman" w:hAnsi="Times New Roman"/>
          <w:sz w:val="24"/>
          <w:szCs w:val="24"/>
          <w:lang w:val="lv-LV"/>
        </w:rPr>
        <w:t>.</w:t>
      </w:r>
    </w:p>
    <w:p w:rsidR="00040272" w:rsidRDefault="00040272">
      <w:pPr>
        <w:pStyle w:val="Noklustais"/>
        <w:spacing w:after="0" w:line="100" w:lineRule="atLeast"/>
      </w:pPr>
    </w:p>
    <w:p w:rsidR="00040272" w:rsidRDefault="007108B2">
      <w:pPr>
        <w:pStyle w:val="Noklustais"/>
        <w:numPr>
          <w:ilvl w:val="0"/>
          <w:numId w:val="3"/>
        </w:numPr>
        <w:spacing w:before="60" w:after="60" w:line="100" w:lineRule="atLeast"/>
        <w:jc w:val="center"/>
      </w:pPr>
      <w:r>
        <w:rPr>
          <w:rFonts w:ascii="Times New Roman" w:eastAsia="Times New Roman" w:hAnsi="Times New Roman" w:cs="Times New Roman"/>
          <w:b/>
          <w:bCs/>
          <w:sz w:val="24"/>
          <w:szCs w:val="24"/>
        </w:rPr>
        <w:t>LĪGUMA TERMIŅŠ UN IZPILDES KĀRTĪBA</w:t>
      </w:r>
    </w:p>
    <w:p w:rsidR="00040272" w:rsidRPr="008E7BE7" w:rsidRDefault="007108B2">
      <w:pPr>
        <w:pStyle w:val="Noklustais"/>
        <w:numPr>
          <w:ilvl w:val="0"/>
          <w:numId w:val="4"/>
        </w:numPr>
        <w:spacing w:after="0" w:line="100" w:lineRule="atLeast"/>
        <w:jc w:val="both"/>
      </w:pPr>
      <w:r>
        <w:rPr>
          <w:rFonts w:ascii="Times New Roman" w:eastAsia="Times New Roman" w:hAnsi="Times New Roman" w:cs="Times New Roman"/>
          <w:sz w:val="24"/>
          <w:szCs w:val="24"/>
        </w:rPr>
        <w:t xml:space="preserve"> </w:t>
      </w:r>
      <w:r w:rsidRPr="008E7BE7">
        <w:rPr>
          <w:rFonts w:ascii="Times New Roman" w:eastAsia="Times New Roman" w:hAnsi="Times New Roman" w:cs="Times New Roman"/>
          <w:sz w:val="24"/>
          <w:szCs w:val="24"/>
        </w:rPr>
        <w:t>Šis Līgums stājas spēkā tā parakstīšanas dienā un ir spēkā līdz 201</w:t>
      </w:r>
      <w:r w:rsidR="004C1675" w:rsidRPr="008E7BE7">
        <w:rPr>
          <w:rFonts w:ascii="Times New Roman" w:eastAsia="Times New Roman" w:hAnsi="Times New Roman" w:cs="Times New Roman"/>
          <w:sz w:val="24"/>
          <w:szCs w:val="24"/>
        </w:rPr>
        <w:t>9</w:t>
      </w:r>
      <w:r w:rsidRPr="008E7BE7">
        <w:rPr>
          <w:rFonts w:ascii="Times New Roman" w:eastAsia="Times New Roman" w:hAnsi="Times New Roman" w:cs="Times New Roman"/>
          <w:sz w:val="24"/>
          <w:szCs w:val="24"/>
        </w:rPr>
        <w:t xml:space="preserve">. gada 31. decembrim. </w:t>
      </w:r>
    </w:p>
    <w:p w:rsidR="00040272" w:rsidRPr="008E7BE7" w:rsidRDefault="007108B2">
      <w:pPr>
        <w:pStyle w:val="Noklustais"/>
        <w:numPr>
          <w:ilvl w:val="0"/>
          <w:numId w:val="4"/>
        </w:numPr>
        <w:spacing w:after="0" w:line="100" w:lineRule="atLeast"/>
        <w:jc w:val="both"/>
      </w:pPr>
      <w:r w:rsidRPr="008E7BE7">
        <w:rPr>
          <w:rFonts w:ascii="Times New Roman" w:eastAsia="Times New Roman" w:hAnsi="Times New Roman" w:cs="Times New Roman"/>
          <w:sz w:val="24"/>
          <w:szCs w:val="24"/>
        </w:rPr>
        <w:t xml:space="preserve"> Beidzoties Līguma termiņam, ja Pasūtītājam nav pretenziju par Izpildītāja veikto Darbu un, ja nav iestājušies Līguma 7.</w:t>
      </w:r>
      <w:r w:rsidR="00D441A4">
        <w:rPr>
          <w:rFonts w:ascii="Times New Roman" w:eastAsia="Times New Roman" w:hAnsi="Times New Roman" w:cs="Times New Roman"/>
          <w:sz w:val="24"/>
          <w:szCs w:val="24"/>
        </w:rPr>
        <w:t>3</w:t>
      </w:r>
      <w:r w:rsidRPr="008E7BE7">
        <w:rPr>
          <w:rFonts w:ascii="Times New Roman" w:eastAsia="Times New Roman" w:hAnsi="Times New Roman" w:cs="Times New Roman"/>
          <w:sz w:val="24"/>
          <w:szCs w:val="24"/>
        </w:rPr>
        <w:t>.punktā minētie nosacījumi, tad Pasūtītājs ir tiesīgs pagarināt Līgumu uz vēl vienu gadu.</w:t>
      </w:r>
      <w:r w:rsidRPr="008E7BE7">
        <w:rPr>
          <w:rFonts w:ascii="Times New Roman" w:eastAsia="Times New Roman" w:hAnsi="Times New Roman" w:cs="Times New Roman"/>
          <w:color w:val="FF0000"/>
          <w:sz w:val="24"/>
          <w:szCs w:val="24"/>
        </w:rPr>
        <w:t xml:space="preserve"> </w:t>
      </w:r>
      <w:r w:rsidRPr="008E7BE7">
        <w:rPr>
          <w:rFonts w:ascii="Times New Roman" w:eastAsia="Times New Roman" w:hAnsi="Times New Roman" w:cs="Times New Roman"/>
          <w:sz w:val="24"/>
          <w:szCs w:val="24"/>
        </w:rPr>
        <w:t>Maksimālais Līguma izpildes termiņš – 5 (pieci) gadi.</w:t>
      </w:r>
    </w:p>
    <w:p w:rsidR="00040272" w:rsidRDefault="007108B2">
      <w:pPr>
        <w:pStyle w:val="Noklustais"/>
        <w:numPr>
          <w:ilvl w:val="0"/>
          <w:numId w:val="4"/>
        </w:numPr>
        <w:spacing w:after="0" w:line="100" w:lineRule="atLeast"/>
        <w:jc w:val="both"/>
      </w:pPr>
      <w:r>
        <w:rPr>
          <w:rFonts w:ascii="Times New Roman" w:eastAsia="Times New Roman" w:hAnsi="Times New Roman" w:cs="Times New Roman"/>
          <w:sz w:val="24"/>
          <w:szCs w:val="24"/>
        </w:rPr>
        <w:t xml:space="preserve"> Saskaņā ar Tehniskajā specifikācijā un </w:t>
      </w:r>
      <w:r w:rsidR="00D441A4" w:rsidRPr="00D441A4">
        <w:rPr>
          <w:rFonts w:ascii="Times New Roman" w:eastAsia="Times New Roman" w:hAnsi="Times New Roman" w:cs="Times New Roman"/>
          <w:sz w:val="24"/>
          <w:szCs w:val="24"/>
        </w:rPr>
        <w:t>Darbu apjomu sarakstā</w:t>
      </w:r>
      <w:r>
        <w:rPr>
          <w:rFonts w:ascii="Times New Roman" w:eastAsia="Times New Roman" w:hAnsi="Times New Roman" w:cs="Times New Roman"/>
          <w:sz w:val="24"/>
          <w:szCs w:val="24"/>
        </w:rPr>
        <w:t xml:space="preserve"> noteikto, Izpildītājs apņemas:</w:t>
      </w:r>
    </w:p>
    <w:p w:rsidR="00040272" w:rsidRDefault="007108B2">
      <w:pPr>
        <w:pStyle w:val="ListParagraph"/>
        <w:numPr>
          <w:ilvl w:val="2"/>
          <w:numId w:val="9"/>
        </w:numPr>
        <w:spacing w:after="0" w:line="100" w:lineRule="atLeast"/>
        <w:jc w:val="both"/>
      </w:pPr>
      <w:r>
        <w:rPr>
          <w:rFonts w:ascii="Times New Roman" w:eastAsia="Times New Roman" w:hAnsi="Times New Roman"/>
          <w:sz w:val="24"/>
          <w:szCs w:val="24"/>
          <w:lang w:val="lv-LV"/>
        </w:rPr>
        <w:t>veikt Darbus Līgumā paredzētajā apjomā un kvalitātē;</w:t>
      </w:r>
    </w:p>
    <w:p w:rsidR="00040272" w:rsidRDefault="007108B2">
      <w:pPr>
        <w:pStyle w:val="ListParagraph"/>
        <w:numPr>
          <w:ilvl w:val="2"/>
          <w:numId w:val="9"/>
        </w:numPr>
        <w:spacing w:after="0" w:line="100" w:lineRule="atLeast"/>
        <w:jc w:val="both"/>
      </w:pPr>
      <w:r>
        <w:rPr>
          <w:rFonts w:ascii="Times New Roman" w:eastAsia="Times New Roman" w:hAnsi="Times New Roman"/>
          <w:sz w:val="24"/>
          <w:szCs w:val="24"/>
          <w:lang w:val="lv-LV"/>
        </w:rPr>
        <w:lastRenderedPageBreak/>
        <w:t xml:space="preserve">veikt Darbus, izmantojot savā </w:t>
      </w:r>
      <w:r w:rsidRPr="008E7BE7">
        <w:rPr>
          <w:rFonts w:ascii="Times New Roman" w:eastAsia="Times New Roman" w:hAnsi="Times New Roman"/>
          <w:sz w:val="24"/>
          <w:szCs w:val="24"/>
          <w:lang w:val="lv-LV"/>
        </w:rPr>
        <w:t>rīcībā esošos darba rīkus, ierīces un tehnisko aprīkojumu kā arī nomāto tehniku, kāda ir</w:t>
      </w:r>
      <w:r w:rsidR="00C80F52">
        <w:rPr>
          <w:rFonts w:ascii="Times New Roman" w:eastAsia="Times New Roman" w:hAnsi="Times New Roman"/>
          <w:sz w:val="24"/>
          <w:szCs w:val="24"/>
          <w:lang w:val="lv-LV"/>
        </w:rPr>
        <w:t xml:space="preserve"> </w:t>
      </w:r>
      <w:r w:rsidR="00D441A4" w:rsidRPr="008E7BE7">
        <w:rPr>
          <w:rFonts w:ascii="Times New Roman" w:eastAsia="Times New Roman" w:hAnsi="Times New Roman"/>
          <w:sz w:val="24"/>
          <w:szCs w:val="24"/>
          <w:lang w:val="lv-LV"/>
        </w:rPr>
        <w:t>norādīta</w:t>
      </w:r>
      <w:r w:rsidR="00D441A4">
        <w:rPr>
          <w:rFonts w:ascii="Times New Roman" w:eastAsia="Times New Roman" w:hAnsi="Times New Roman"/>
          <w:sz w:val="24"/>
          <w:szCs w:val="24"/>
          <w:lang w:val="lv-LV"/>
        </w:rPr>
        <w:t xml:space="preserve"> Tehniskajā nodrošinājuma sarakstā</w:t>
      </w:r>
      <w:r w:rsidR="00D441A4" w:rsidRPr="008E7BE7">
        <w:rPr>
          <w:rFonts w:ascii="Times New Roman" w:eastAsia="Times New Roman" w:hAnsi="Times New Roman"/>
          <w:sz w:val="24"/>
          <w:szCs w:val="24"/>
          <w:lang w:val="lv-LV"/>
        </w:rPr>
        <w:t xml:space="preserve"> </w:t>
      </w:r>
      <w:r w:rsidRPr="008E7BE7">
        <w:rPr>
          <w:rFonts w:ascii="Times New Roman" w:eastAsia="Times New Roman" w:hAnsi="Times New Roman"/>
          <w:sz w:val="24"/>
          <w:szCs w:val="24"/>
          <w:lang w:val="lv-LV"/>
        </w:rPr>
        <w:t>(</w:t>
      </w:r>
      <w:r w:rsidR="00D441A4">
        <w:rPr>
          <w:rFonts w:ascii="Times New Roman" w:eastAsia="Times New Roman" w:hAnsi="Times New Roman"/>
          <w:sz w:val="24"/>
          <w:szCs w:val="24"/>
          <w:lang w:val="lv-LV"/>
        </w:rPr>
        <w:t>5</w:t>
      </w:r>
      <w:r w:rsidRPr="008E7BE7">
        <w:rPr>
          <w:rFonts w:ascii="Times New Roman" w:eastAsia="Times New Roman" w:hAnsi="Times New Roman"/>
          <w:sz w:val="24"/>
          <w:szCs w:val="24"/>
          <w:lang w:val="lv-LV"/>
        </w:rPr>
        <w:t>.pielikums),</w:t>
      </w:r>
      <w:r>
        <w:rPr>
          <w:rFonts w:ascii="Times New Roman" w:eastAsia="Times New Roman" w:hAnsi="Times New Roman"/>
          <w:sz w:val="24"/>
          <w:szCs w:val="24"/>
          <w:lang w:val="lv-LV"/>
        </w:rPr>
        <w:t xml:space="preserve"> informācija par tehnisko nodrošinājumu;</w:t>
      </w:r>
    </w:p>
    <w:p w:rsidR="00040272" w:rsidRDefault="007108B2">
      <w:pPr>
        <w:pStyle w:val="Noklustais"/>
        <w:numPr>
          <w:ilvl w:val="2"/>
          <w:numId w:val="9"/>
        </w:numPr>
        <w:spacing w:after="0" w:line="100" w:lineRule="atLeast"/>
        <w:jc w:val="both"/>
      </w:pPr>
      <w:r>
        <w:rPr>
          <w:rFonts w:ascii="Times New Roman" w:eastAsia="Times New Roman" w:hAnsi="Times New Roman" w:cs="Times New Roman"/>
          <w:sz w:val="24"/>
          <w:szCs w:val="24"/>
        </w:rPr>
        <w:t>nepieļaut darbības, kas pasliktina pašvaldības ielu un ceļu stāvokli;</w:t>
      </w:r>
    </w:p>
    <w:p w:rsidR="00040272" w:rsidRDefault="007108B2">
      <w:pPr>
        <w:pStyle w:val="Noklustais"/>
        <w:numPr>
          <w:ilvl w:val="2"/>
          <w:numId w:val="9"/>
        </w:numPr>
        <w:spacing w:after="0" w:line="100" w:lineRule="atLeast"/>
        <w:jc w:val="both"/>
      </w:pPr>
      <w:r>
        <w:rPr>
          <w:rFonts w:ascii="Times New Roman" w:eastAsia="Times New Roman" w:hAnsi="Times New Roman" w:cs="Times New Roman"/>
          <w:sz w:val="24"/>
          <w:szCs w:val="24"/>
        </w:rPr>
        <w:t>Izpildītājam ir pienākums veikt Darbus saskaņā ar Tehnisk</w:t>
      </w:r>
      <w:r w:rsidR="00B76D2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specifikācij</w:t>
      </w:r>
      <w:r w:rsidR="00B76D2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un </w:t>
      </w:r>
      <w:r w:rsidR="00B164C7" w:rsidRPr="00B164C7">
        <w:rPr>
          <w:rFonts w:ascii="Times New Roman" w:eastAsia="Times New Roman" w:hAnsi="Times New Roman" w:cs="Times New Roman"/>
          <w:sz w:val="24"/>
          <w:szCs w:val="24"/>
        </w:rPr>
        <w:t>Darbu apjomu sarakstu</w:t>
      </w:r>
      <w:r w:rsidRPr="00B16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pēc piedāvātajām darbu veikšanas vienības cenām un piedāvājumā norādīto tehniku Līguma 3.1.punktā noteiktās Līgumcenas apjomā. Visus veicamo </w:t>
      </w:r>
      <w:r>
        <w:rPr>
          <w:rFonts w:ascii="Times New Roman" w:eastAsia="Times New Roman" w:hAnsi="Times New Roman" w:cs="Times New Roman"/>
          <w:bCs/>
          <w:sz w:val="24"/>
          <w:szCs w:val="24"/>
        </w:rPr>
        <w:t>Darbu apjomus saskaņo ar Pasūtītāju.</w:t>
      </w:r>
    </w:p>
    <w:p w:rsidR="00040272" w:rsidRPr="002958A0" w:rsidRDefault="007108B2">
      <w:pPr>
        <w:pStyle w:val="ListParagraph"/>
        <w:numPr>
          <w:ilvl w:val="1"/>
          <w:numId w:val="9"/>
        </w:numPr>
        <w:spacing w:after="0" w:line="100" w:lineRule="atLeast"/>
        <w:jc w:val="both"/>
      </w:pPr>
      <w:r>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rīkoties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tiem</w:t>
      </w:r>
      <w:proofErr w:type="spellEnd"/>
      <w:r>
        <w:rPr>
          <w:rFonts w:ascii="Times New Roman" w:eastAsia="Times New Roman" w:hAnsi="Times New Roman"/>
          <w:sz w:val="24"/>
          <w:szCs w:val="24"/>
        </w:rPr>
        <w:t>.</w:t>
      </w:r>
    </w:p>
    <w:p w:rsidR="002958A0" w:rsidRDefault="002958A0" w:rsidP="002958A0">
      <w:pPr>
        <w:pStyle w:val="ListParagraph"/>
        <w:spacing w:after="0" w:line="100" w:lineRule="atLeast"/>
        <w:ind w:left="540"/>
        <w:jc w:val="both"/>
      </w:pPr>
    </w:p>
    <w:p w:rsidR="00040272" w:rsidRDefault="007108B2">
      <w:pPr>
        <w:pStyle w:val="Noklustais"/>
        <w:numPr>
          <w:ilvl w:val="0"/>
          <w:numId w:val="3"/>
        </w:numPr>
        <w:spacing w:before="60" w:after="60" w:line="100" w:lineRule="atLeast"/>
        <w:jc w:val="center"/>
      </w:pPr>
      <w:r>
        <w:rPr>
          <w:rFonts w:ascii="Times New Roman" w:eastAsia="Times New Roman" w:hAnsi="Times New Roman" w:cs="Times New Roman"/>
          <w:b/>
          <w:bCs/>
          <w:sz w:val="24"/>
          <w:szCs w:val="24"/>
        </w:rPr>
        <w:t>LĪGUMCENA UN NORĒĶINU KĀRTĪBA</w:t>
      </w:r>
    </w:p>
    <w:p w:rsidR="00040272" w:rsidRDefault="007108B2">
      <w:pPr>
        <w:pStyle w:val="Noklustais"/>
        <w:numPr>
          <w:ilvl w:val="0"/>
          <w:numId w:val="5"/>
        </w:numPr>
        <w:spacing w:after="0" w:line="100" w:lineRule="atLeast"/>
        <w:jc w:val="both"/>
      </w:pPr>
      <w:r>
        <w:rPr>
          <w:rFonts w:ascii="Times New Roman" w:eastAsia="Times New Roman" w:hAnsi="Times New Roman" w:cs="Times New Roman"/>
          <w:sz w:val="24"/>
          <w:szCs w:val="24"/>
        </w:rPr>
        <w:t xml:space="preserve"> Līgumcena par </w:t>
      </w:r>
      <w:r w:rsidRPr="008E7BE7">
        <w:rPr>
          <w:rFonts w:ascii="Times New Roman" w:eastAsia="Times New Roman" w:hAnsi="Times New Roman" w:cs="Times New Roman"/>
          <w:sz w:val="24"/>
          <w:szCs w:val="24"/>
        </w:rPr>
        <w:t xml:space="preserve">Darbiem, ieskaitot nodokļus, nodevas un visus citus ar Līguma izpildi saistītos izdevumus, </w:t>
      </w:r>
      <w:r w:rsidRPr="0048536F">
        <w:rPr>
          <w:rFonts w:ascii="Times New Roman" w:eastAsia="Times New Roman" w:hAnsi="Times New Roman" w:cs="Times New Roman"/>
          <w:sz w:val="24"/>
          <w:szCs w:val="24"/>
        </w:rPr>
        <w:t xml:space="preserve">ir </w:t>
      </w:r>
      <w:r w:rsidR="00984FDC" w:rsidRPr="0048536F">
        <w:rPr>
          <w:rFonts w:ascii="Times New Roman" w:eastAsia="Times New Roman" w:hAnsi="Times New Roman" w:cs="Times New Roman"/>
          <w:b/>
          <w:sz w:val="24"/>
          <w:szCs w:val="24"/>
        </w:rPr>
        <w:t>piedāvājumā norādītā summa skaitļos</w:t>
      </w:r>
      <w:r w:rsidR="0048536F" w:rsidRPr="0048536F">
        <w:rPr>
          <w:rFonts w:ascii="Times New Roman" w:eastAsia="Times New Roman" w:hAnsi="Times New Roman" w:cs="Times New Roman"/>
          <w:b/>
          <w:sz w:val="24"/>
          <w:szCs w:val="24"/>
        </w:rPr>
        <w:t xml:space="preserve"> _________</w:t>
      </w:r>
      <w:r w:rsidRPr="0048536F">
        <w:rPr>
          <w:rFonts w:ascii="Times New Roman" w:eastAsia="Times New Roman" w:hAnsi="Times New Roman" w:cs="Times New Roman"/>
          <w:sz w:val="24"/>
          <w:szCs w:val="24"/>
        </w:rPr>
        <w:t xml:space="preserve"> </w:t>
      </w:r>
      <w:r w:rsidRPr="0048536F">
        <w:rPr>
          <w:rFonts w:ascii="Times New Roman" w:eastAsia="Times New Roman" w:hAnsi="Times New Roman" w:cs="Times New Roman"/>
          <w:b/>
          <w:sz w:val="24"/>
          <w:szCs w:val="24"/>
        </w:rPr>
        <w:t>EUR</w:t>
      </w:r>
      <w:r w:rsidRPr="0048536F">
        <w:rPr>
          <w:rFonts w:ascii="Times New Roman" w:eastAsia="Times New Roman" w:hAnsi="Times New Roman" w:cs="Times New Roman"/>
          <w:sz w:val="24"/>
          <w:szCs w:val="24"/>
        </w:rPr>
        <w:t xml:space="preserve"> (</w:t>
      </w:r>
      <w:r w:rsidR="00984FDC" w:rsidRPr="0048536F">
        <w:rPr>
          <w:rFonts w:ascii="Times New Roman" w:eastAsia="Times New Roman" w:hAnsi="Times New Roman" w:cs="Times New Roman"/>
          <w:sz w:val="24"/>
          <w:szCs w:val="24"/>
        </w:rPr>
        <w:t>piedāvājumā norādītā summa</w:t>
      </w:r>
      <w:r w:rsidRPr="0048536F">
        <w:rPr>
          <w:rFonts w:ascii="Times New Roman" w:eastAsia="Times New Roman" w:hAnsi="Times New Roman" w:cs="Times New Roman"/>
          <w:sz w:val="24"/>
          <w:szCs w:val="24"/>
        </w:rPr>
        <w:t xml:space="preserve"> </w:t>
      </w:r>
      <w:r w:rsidR="0048536F" w:rsidRPr="0048536F">
        <w:rPr>
          <w:rFonts w:ascii="Times New Roman" w:eastAsia="Times New Roman" w:hAnsi="Times New Roman" w:cs="Times New Roman"/>
          <w:sz w:val="24"/>
          <w:szCs w:val="24"/>
        </w:rPr>
        <w:t xml:space="preserve">_______________ </w:t>
      </w:r>
      <w:proofErr w:type="spellStart"/>
      <w:r w:rsidRPr="0048536F">
        <w:rPr>
          <w:rFonts w:ascii="Times New Roman" w:eastAsia="Times New Roman" w:hAnsi="Times New Roman" w:cs="Times New Roman"/>
          <w:sz w:val="24"/>
          <w:szCs w:val="24"/>
        </w:rPr>
        <w:t>euro</w:t>
      </w:r>
      <w:proofErr w:type="spellEnd"/>
      <w:r w:rsidRPr="0048536F">
        <w:rPr>
          <w:rFonts w:ascii="Times New Roman" w:eastAsia="Times New Roman" w:hAnsi="Times New Roman" w:cs="Times New Roman"/>
          <w:sz w:val="24"/>
          <w:szCs w:val="24"/>
        </w:rPr>
        <w:t xml:space="preserve"> 0</w:t>
      </w:r>
      <w:r w:rsidR="008259BC" w:rsidRPr="0048536F">
        <w:rPr>
          <w:rFonts w:ascii="Times New Roman" w:eastAsia="Times New Roman" w:hAnsi="Times New Roman" w:cs="Times New Roman"/>
          <w:sz w:val="24"/>
          <w:szCs w:val="24"/>
        </w:rPr>
        <w:t>0</w:t>
      </w:r>
      <w:r w:rsidRPr="0048536F">
        <w:rPr>
          <w:rFonts w:ascii="Times New Roman" w:eastAsia="Times New Roman" w:hAnsi="Times New Roman" w:cs="Times New Roman"/>
          <w:sz w:val="24"/>
          <w:szCs w:val="24"/>
        </w:rPr>
        <w:t xml:space="preserve"> centi) vienam gadam, kas sastāv no pamatsummas EUR </w:t>
      </w:r>
      <w:r w:rsidR="00984FDC" w:rsidRPr="0048536F">
        <w:rPr>
          <w:rFonts w:ascii="Times New Roman" w:eastAsia="Times New Roman" w:hAnsi="Times New Roman" w:cs="Times New Roman"/>
          <w:sz w:val="24"/>
          <w:szCs w:val="24"/>
        </w:rPr>
        <w:t>…….</w:t>
      </w:r>
      <w:r w:rsidRPr="0048536F">
        <w:rPr>
          <w:rFonts w:ascii="Times New Roman" w:eastAsia="Times New Roman" w:hAnsi="Times New Roman" w:cs="Times New Roman"/>
          <w:sz w:val="24"/>
          <w:szCs w:val="24"/>
        </w:rPr>
        <w:t xml:space="preserve"> (</w:t>
      </w:r>
      <w:r w:rsidR="00984FDC" w:rsidRPr="0048536F">
        <w:rPr>
          <w:rFonts w:ascii="Times New Roman" w:eastAsia="Times New Roman" w:hAnsi="Times New Roman" w:cs="Times New Roman"/>
          <w:sz w:val="24"/>
          <w:szCs w:val="24"/>
        </w:rPr>
        <w:t>……….</w:t>
      </w:r>
      <w:r w:rsidRPr="0048536F">
        <w:rPr>
          <w:rFonts w:ascii="Times New Roman" w:eastAsia="Times New Roman" w:hAnsi="Times New Roman" w:cs="Times New Roman"/>
          <w:sz w:val="24"/>
          <w:szCs w:val="24"/>
        </w:rPr>
        <w:t xml:space="preserve"> </w:t>
      </w:r>
      <w:proofErr w:type="spellStart"/>
      <w:r w:rsidRPr="0048536F">
        <w:rPr>
          <w:rFonts w:ascii="Times New Roman" w:eastAsia="Times New Roman" w:hAnsi="Times New Roman" w:cs="Times New Roman"/>
          <w:sz w:val="24"/>
          <w:szCs w:val="24"/>
        </w:rPr>
        <w:t>euro</w:t>
      </w:r>
      <w:proofErr w:type="spellEnd"/>
      <w:r w:rsidRPr="0048536F">
        <w:rPr>
          <w:rFonts w:ascii="Times New Roman" w:eastAsia="Times New Roman" w:hAnsi="Times New Roman" w:cs="Times New Roman"/>
          <w:sz w:val="24"/>
          <w:szCs w:val="24"/>
        </w:rPr>
        <w:t xml:space="preserve"> </w:t>
      </w:r>
      <w:r w:rsidR="008259BC" w:rsidRPr="0048536F">
        <w:rPr>
          <w:rFonts w:ascii="Times New Roman" w:eastAsia="Times New Roman" w:hAnsi="Times New Roman" w:cs="Times New Roman"/>
          <w:sz w:val="24"/>
          <w:szCs w:val="24"/>
        </w:rPr>
        <w:t>00</w:t>
      </w:r>
      <w:r w:rsidRPr="0048536F">
        <w:rPr>
          <w:rFonts w:ascii="Times New Roman" w:eastAsia="Times New Roman" w:hAnsi="Times New Roman" w:cs="Times New Roman"/>
          <w:sz w:val="24"/>
          <w:szCs w:val="24"/>
        </w:rPr>
        <w:t xml:space="preserve"> cent</w:t>
      </w:r>
      <w:r w:rsidR="008259BC" w:rsidRPr="0048536F">
        <w:rPr>
          <w:rFonts w:ascii="Times New Roman" w:eastAsia="Times New Roman" w:hAnsi="Times New Roman" w:cs="Times New Roman"/>
          <w:sz w:val="24"/>
          <w:szCs w:val="24"/>
        </w:rPr>
        <w:t>i</w:t>
      </w:r>
      <w:r w:rsidRPr="0048536F">
        <w:rPr>
          <w:rFonts w:ascii="Times New Roman" w:eastAsia="Times New Roman" w:hAnsi="Times New Roman" w:cs="Times New Roman"/>
          <w:sz w:val="24"/>
          <w:szCs w:val="24"/>
        </w:rPr>
        <w:t xml:space="preserve">) un PVN 21 % EUR </w:t>
      </w:r>
      <w:r w:rsidR="00984FDC" w:rsidRPr="0048536F">
        <w:rPr>
          <w:rFonts w:ascii="Times New Roman" w:eastAsia="Times New Roman" w:hAnsi="Times New Roman" w:cs="Times New Roman"/>
          <w:sz w:val="24"/>
          <w:szCs w:val="24"/>
        </w:rPr>
        <w:t>…….</w:t>
      </w:r>
      <w:r w:rsidRPr="0048536F">
        <w:rPr>
          <w:rFonts w:ascii="Times New Roman" w:eastAsia="Times New Roman" w:hAnsi="Times New Roman" w:cs="Times New Roman"/>
          <w:sz w:val="24"/>
          <w:szCs w:val="24"/>
        </w:rPr>
        <w:t xml:space="preserve"> (</w:t>
      </w:r>
      <w:r w:rsidR="00984FDC" w:rsidRPr="0048536F">
        <w:rPr>
          <w:rFonts w:ascii="Times New Roman" w:eastAsia="Times New Roman" w:hAnsi="Times New Roman" w:cs="Times New Roman"/>
          <w:sz w:val="24"/>
          <w:szCs w:val="24"/>
        </w:rPr>
        <w:t>………….</w:t>
      </w:r>
      <w:r w:rsidRPr="0048536F">
        <w:rPr>
          <w:rFonts w:ascii="Times New Roman" w:eastAsia="Times New Roman" w:hAnsi="Times New Roman" w:cs="Times New Roman"/>
          <w:sz w:val="24"/>
          <w:szCs w:val="24"/>
        </w:rPr>
        <w:t xml:space="preserve"> </w:t>
      </w:r>
      <w:proofErr w:type="spellStart"/>
      <w:r w:rsidRPr="0048536F">
        <w:rPr>
          <w:rFonts w:ascii="Times New Roman" w:eastAsia="Times New Roman" w:hAnsi="Times New Roman" w:cs="Times New Roman"/>
          <w:sz w:val="24"/>
          <w:szCs w:val="24"/>
        </w:rPr>
        <w:t>euro</w:t>
      </w:r>
      <w:proofErr w:type="spellEnd"/>
      <w:r w:rsidRPr="0048536F">
        <w:rPr>
          <w:rFonts w:ascii="Times New Roman" w:eastAsia="Times New Roman" w:hAnsi="Times New Roman" w:cs="Times New Roman"/>
          <w:sz w:val="24"/>
          <w:szCs w:val="24"/>
        </w:rPr>
        <w:t xml:space="preserve"> </w:t>
      </w:r>
      <w:r w:rsidR="008259BC" w:rsidRPr="0048536F">
        <w:rPr>
          <w:rFonts w:ascii="Times New Roman" w:eastAsia="Times New Roman" w:hAnsi="Times New Roman" w:cs="Times New Roman"/>
          <w:sz w:val="24"/>
          <w:szCs w:val="24"/>
        </w:rPr>
        <w:t>00</w:t>
      </w:r>
      <w:r w:rsidRPr="0048536F">
        <w:rPr>
          <w:rFonts w:ascii="Times New Roman" w:eastAsia="Times New Roman" w:hAnsi="Times New Roman" w:cs="Times New Roman"/>
          <w:sz w:val="24"/>
          <w:szCs w:val="24"/>
        </w:rPr>
        <w:t xml:space="preserve"> centi), turpmāk</w:t>
      </w:r>
      <w:r w:rsidRPr="008E7BE7">
        <w:rPr>
          <w:rFonts w:ascii="Times New Roman" w:eastAsia="Times New Roman" w:hAnsi="Times New Roman" w:cs="Times New Roman"/>
          <w:sz w:val="24"/>
          <w:szCs w:val="24"/>
        </w:rPr>
        <w:t xml:space="preserve"> Līguma tekstā saukta Līgumcena</w:t>
      </w:r>
      <w:r>
        <w:rPr>
          <w:rFonts w:ascii="Times New Roman" w:eastAsia="Times New Roman" w:hAnsi="Times New Roman" w:cs="Times New Roman"/>
          <w:sz w:val="24"/>
          <w:szCs w:val="24"/>
        </w:rPr>
        <w:t>.</w:t>
      </w:r>
    </w:p>
    <w:p w:rsidR="00040272" w:rsidRPr="00A73D87" w:rsidRDefault="007108B2">
      <w:pPr>
        <w:pStyle w:val="Noklustais"/>
        <w:numPr>
          <w:ilvl w:val="0"/>
          <w:numId w:val="5"/>
        </w:numPr>
        <w:spacing w:after="0" w:line="100" w:lineRule="atLeast"/>
        <w:jc w:val="both"/>
      </w:pPr>
      <w:r>
        <w:rPr>
          <w:rFonts w:ascii="Times New Roman" w:eastAsia="Times New Roman" w:hAnsi="Times New Roman" w:cs="Times New Roman"/>
          <w:sz w:val="24"/>
          <w:szCs w:val="24"/>
        </w:rPr>
        <w:t xml:space="preserve"> </w:t>
      </w:r>
      <w:r w:rsidRPr="00A73D87">
        <w:rPr>
          <w:rFonts w:ascii="Times New Roman" w:eastAsia="Times New Roman" w:hAnsi="Times New Roman" w:cs="Times New Roman"/>
          <w:sz w:val="24"/>
          <w:szCs w:val="24"/>
        </w:rPr>
        <w:t>Līgumcena ietver Darba, materiālu, mehānismu izmaksas u.c. maksājumus, kas jāveic Izpildītājam, vadoties no Līguma noteikumiem.</w:t>
      </w:r>
    </w:p>
    <w:p w:rsidR="00040272" w:rsidRPr="00A73D87" w:rsidRDefault="007108B2">
      <w:pPr>
        <w:pStyle w:val="Noklustais"/>
        <w:numPr>
          <w:ilvl w:val="0"/>
          <w:numId w:val="5"/>
        </w:numPr>
        <w:spacing w:after="0" w:line="100" w:lineRule="atLeast"/>
        <w:jc w:val="both"/>
      </w:pPr>
      <w:r w:rsidRPr="00A73D87">
        <w:rPr>
          <w:rFonts w:ascii="Times New Roman" w:eastAsia="Times New Roman" w:hAnsi="Times New Roman" w:cs="Times New Roman"/>
          <w:sz w:val="24"/>
          <w:szCs w:val="24"/>
        </w:rPr>
        <w:t xml:space="preserve"> Līgumcena ir pakļauta izmaiņām tikai sekojošos gadījumos, ja: mainās Darba apjomi Tehnisk</w:t>
      </w:r>
      <w:r w:rsidR="00B76D20" w:rsidRPr="00A73D87">
        <w:rPr>
          <w:rFonts w:ascii="Times New Roman" w:eastAsia="Times New Roman" w:hAnsi="Times New Roman" w:cs="Times New Roman"/>
          <w:sz w:val="24"/>
          <w:szCs w:val="24"/>
        </w:rPr>
        <w:t>ās</w:t>
      </w:r>
      <w:r w:rsidRPr="00A73D87">
        <w:rPr>
          <w:rFonts w:ascii="Times New Roman" w:eastAsia="Times New Roman" w:hAnsi="Times New Roman" w:cs="Times New Roman"/>
          <w:sz w:val="24"/>
          <w:szCs w:val="24"/>
        </w:rPr>
        <w:t xml:space="preserve"> specifikācij</w:t>
      </w:r>
      <w:r w:rsidR="00B76D20" w:rsidRPr="00A73D87">
        <w:rPr>
          <w:rFonts w:ascii="Times New Roman" w:eastAsia="Times New Roman" w:hAnsi="Times New Roman" w:cs="Times New Roman"/>
          <w:sz w:val="24"/>
          <w:szCs w:val="24"/>
        </w:rPr>
        <w:t>as</w:t>
      </w:r>
      <w:r w:rsidRPr="00A73D87">
        <w:rPr>
          <w:rFonts w:ascii="Times New Roman" w:eastAsia="Times New Roman" w:hAnsi="Times New Roman" w:cs="Times New Roman"/>
          <w:sz w:val="24"/>
          <w:szCs w:val="24"/>
        </w:rPr>
        <w:t xml:space="preserve"> izmaiņas gadījumā (šajā gadījumā Līguma pielikumā norādītie darba vienības izcenojumi paliek nemainīgi) vai Pasūtītājs ir pieprasījis veikt Darbus, kuri nav atrunāti Līguma noteikumos vai atteicies no daļas Izpildītāja veicamo darbu apjoma, par ko Līdzējiem jāslēdz vienošanās. Līguma darbības laikā Pasūtītājs ir tiesīgs mainīt darba apjomus Līgumcenas ietvaros.</w:t>
      </w:r>
    </w:p>
    <w:p w:rsidR="00040272" w:rsidRPr="00A73D87" w:rsidRDefault="007108B2" w:rsidP="00A73D87">
      <w:pPr>
        <w:pStyle w:val="Noklustais"/>
        <w:numPr>
          <w:ilvl w:val="0"/>
          <w:numId w:val="5"/>
        </w:numPr>
        <w:spacing w:after="0" w:line="100" w:lineRule="atLeast"/>
        <w:jc w:val="both"/>
      </w:pPr>
      <w:r w:rsidRPr="00A73D87">
        <w:rPr>
          <w:rFonts w:ascii="Times New Roman" w:eastAsia="Times New Roman" w:hAnsi="Times New Roman" w:cs="Times New Roman"/>
          <w:sz w:val="24"/>
          <w:szCs w:val="24"/>
        </w:rPr>
        <w:t xml:space="preserve">Līguma darbības laikā, </w:t>
      </w:r>
      <w:r w:rsidR="00B76D20" w:rsidRPr="00A73D87">
        <w:rPr>
          <w:rFonts w:ascii="Times New Roman" w:eastAsia="Times New Roman" w:hAnsi="Times New Roman" w:cs="Times New Roman"/>
          <w:sz w:val="24"/>
          <w:szCs w:val="24"/>
        </w:rPr>
        <w:t>l</w:t>
      </w:r>
      <w:r w:rsidRPr="00A73D87">
        <w:rPr>
          <w:rFonts w:ascii="Times New Roman" w:hAnsi="Times New Roman"/>
          <w:sz w:val="24"/>
          <w:szCs w:val="24"/>
        </w:rPr>
        <w:t>īdz katra mēneša 5.(piektajam) datumam par iepriekšējā mēnesī veiktajiem Darbiem</w:t>
      </w:r>
      <w:r w:rsidRPr="00A73D87">
        <w:rPr>
          <w:rFonts w:ascii="Times New Roman" w:eastAsia="Times New Roman" w:hAnsi="Times New Roman" w:cs="Times New Roman"/>
          <w:sz w:val="24"/>
          <w:szCs w:val="24"/>
        </w:rPr>
        <w:t>, Izpildītājam jāiesniedz Pasūtītājam</w:t>
      </w:r>
      <w:r w:rsidRPr="00A73D87">
        <w:rPr>
          <w:rFonts w:ascii="Times New Roman" w:eastAsia="MS Mincho" w:hAnsi="Times New Roman" w:cs="Times New Roman"/>
          <w:iCs/>
          <w:sz w:val="24"/>
          <w:szCs w:val="24"/>
        </w:rPr>
        <w:t xml:space="preserve"> </w:t>
      </w:r>
      <w:r w:rsidRPr="00A73D87">
        <w:rPr>
          <w:rFonts w:ascii="Times New Roman" w:eastAsia="Times New Roman" w:hAnsi="Times New Roman" w:cs="Times New Roman"/>
          <w:sz w:val="24"/>
          <w:szCs w:val="24"/>
        </w:rPr>
        <w:t xml:space="preserve">Forma Nr.2 (4.pielikums) (t.i. aktu par faktiski izpildītiem Darbiem atskaites periodā – mēnesī, atbilstoši </w:t>
      </w:r>
      <w:r w:rsidR="00B76D20" w:rsidRPr="00A73D87">
        <w:rPr>
          <w:rFonts w:ascii="Times New Roman" w:eastAsia="Times New Roman" w:hAnsi="Times New Roman" w:cs="Times New Roman"/>
          <w:sz w:val="24"/>
          <w:szCs w:val="24"/>
        </w:rPr>
        <w:t>Darbu apjomu sarakstā norādītajiem</w:t>
      </w:r>
      <w:r w:rsidRPr="00A73D87">
        <w:rPr>
          <w:rFonts w:ascii="Times New Roman" w:eastAsia="Times New Roman" w:hAnsi="Times New Roman" w:cs="Times New Roman"/>
          <w:sz w:val="24"/>
          <w:szCs w:val="24"/>
        </w:rPr>
        <w:t xml:space="preserve"> vienības izcenojumiem) </w:t>
      </w:r>
      <w:r w:rsidR="00A73D87" w:rsidRPr="0048536F">
        <w:rPr>
          <w:rFonts w:ascii="Times New Roman" w:eastAsia="Times New Roman" w:hAnsi="Times New Roman" w:cs="Times New Roman"/>
          <w:sz w:val="24"/>
          <w:szCs w:val="24"/>
          <w:lang w:eastAsia="ar-SA"/>
        </w:rPr>
        <w:t>elektroniski un papīra formātā</w:t>
      </w:r>
      <w:r w:rsidR="00A73D87" w:rsidRPr="0048536F">
        <w:rPr>
          <w:rFonts w:ascii="Times New Roman" w:eastAsia="Times New Roman" w:hAnsi="Times New Roman" w:cs="Times New Roman"/>
          <w:i/>
          <w:color w:val="FF0000"/>
          <w:lang w:eastAsia="ar-SA"/>
        </w:rPr>
        <w:t xml:space="preserve"> </w:t>
      </w:r>
      <w:r w:rsidRPr="0048536F">
        <w:rPr>
          <w:rFonts w:ascii="Times New Roman" w:eastAsia="Times New Roman" w:hAnsi="Times New Roman" w:cs="Times New Roman"/>
          <w:sz w:val="24"/>
          <w:szCs w:val="24"/>
        </w:rPr>
        <w:t>2</w:t>
      </w:r>
      <w:r w:rsidRPr="00A73D87">
        <w:rPr>
          <w:rFonts w:ascii="Times New Roman" w:eastAsia="Times New Roman" w:hAnsi="Times New Roman" w:cs="Times New Roman"/>
          <w:sz w:val="24"/>
          <w:szCs w:val="24"/>
        </w:rPr>
        <w:t xml:space="preserve"> (divos) eksemplāros. Pasūtītājs 5 (piecu) darba dienu laikā, skaitot no to saņemšanas brīža, tos izskata un akceptē vai atgriež Izpildītājam kopā ar motivētiem iebildumiem. Tikai akceptētais akts (Forma Nr.2) ir pamats rēķina iesniegšanai.</w:t>
      </w:r>
    </w:p>
    <w:p w:rsidR="00040272" w:rsidRPr="00A73D87" w:rsidRDefault="007108B2">
      <w:pPr>
        <w:pStyle w:val="Noklustais"/>
        <w:spacing w:after="0" w:line="100" w:lineRule="atLeast"/>
        <w:ind w:left="360" w:hanging="360"/>
        <w:jc w:val="both"/>
        <w:rPr>
          <w:i/>
          <w:color w:val="FF0000"/>
        </w:rPr>
      </w:pPr>
      <w:r w:rsidRPr="00A73D87">
        <w:rPr>
          <w:rFonts w:ascii="Times New Roman" w:eastAsia="MS Mincho" w:hAnsi="Times New Roman" w:cs="Times New Roman"/>
          <w:sz w:val="24"/>
          <w:szCs w:val="24"/>
        </w:rPr>
        <w:t>3.5. Pasūtītājs s</w:t>
      </w:r>
      <w:r w:rsidRPr="00A73D87">
        <w:rPr>
          <w:rFonts w:ascii="Times New Roman" w:eastAsia="Times New Roman" w:hAnsi="Times New Roman" w:cs="Times New Roman"/>
          <w:sz w:val="24"/>
          <w:szCs w:val="24"/>
        </w:rPr>
        <w:t xml:space="preserve">amaksā Izpildītājam par mēnesī kvalitatīvi izpildītiem Darbiem </w:t>
      </w:r>
      <w:r w:rsidRPr="00A73D87">
        <w:rPr>
          <w:rFonts w:ascii="Times New Roman" w:eastAsia="Times New Roman" w:hAnsi="Times New Roman" w:cs="Times New Roman"/>
          <w:spacing w:val="-5"/>
          <w:sz w:val="24"/>
          <w:szCs w:val="24"/>
          <w:lang w:eastAsia="ar-SA"/>
        </w:rPr>
        <w:t xml:space="preserve">25 (divdesmit piecu) dienu laikā </w:t>
      </w:r>
      <w:r w:rsidRPr="00A73D87">
        <w:rPr>
          <w:rFonts w:ascii="Times New Roman" w:eastAsia="Times New Roman" w:hAnsi="Times New Roman" w:cs="Times New Roman"/>
          <w:sz w:val="24"/>
          <w:szCs w:val="24"/>
        </w:rPr>
        <w:t xml:space="preserve">no akta (Forma Nr.2) akceptēšanas un rēķina saņemšanas. Apmaksa Izpildītājam notiek ar pārskaitījumu uz Izpildītāja norādīto norēķina kontu, ievērojot Līguma nosacījumus. </w:t>
      </w:r>
    </w:p>
    <w:p w:rsidR="00040272" w:rsidRDefault="007108B2">
      <w:pPr>
        <w:pStyle w:val="Noklustais"/>
        <w:spacing w:after="0" w:line="100" w:lineRule="atLeast"/>
        <w:ind w:left="360" w:hanging="360"/>
        <w:jc w:val="both"/>
      </w:pPr>
      <w:r w:rsidRPr="00A73D87">
        <w:rPr>
          <w:rFonts w:ascii="Times New Roman" w:eastAsia="Times New Roman" w:hAnsi="Times New Roman" w:cs="Times New Roman"/>
          <w:color w:val="000000"/>
          <w:spacing w:val="-8"/>
          <w:sz w:val="24"/>
          <w:szCs w:val="24"/>
        </w:rPr>
        <w:t>3.6.</w:t>
      </w:r>
      <w:r w:rsidRPr="00A73D87">
        <w:rPr>
          <w:rFonts w:ascii="Times New Roman" w:eastAsia="Times New Roman" w:hAnsi="Times New Roman" w:cs="Times New Roman"/>
          <w:color w:val="000000"/>
          <w:spacing w:val="-8"/>
          <w:sz w:val="24"/>
          <w:szCs w:val="24"/>
        </w:rPr>
        <w:tab/>
        <w:t xml:space="preserve"> </w:t>
      </w:r>
      <w:r w:rsidRPr="00A73D87">
        <w:rPr>
          <w:rFonts w:ascii="Times New Roman" w:eastAsia="Times New Roman" w:hAnsi="Times New Roman" w:cs="Times New Roman"/>
          <w:sz w:val="24"/>
          <w:szCs w:val="24"/>
        </w:rPr>
        <w:t xml:space="preserve">Gadījumā, ja Izpildītāja vai tā pieaicināta apakšuzņēmēja darbības rezultātā </w:t>
      </w:r>
      <w:r w:rsidRPr="00A73D87">
        <w:rPr>
          <w:rFonts w:ascii="Times New Roman" w:eastAsia="Times New Roman" w:hAnsi="Times New Roman" w:cs="Times New Roman"/>
          <w:iCs/>
          <w:sz w:val="24"/>
          <w:szCs w:val="24"/>
        </w:rPr>
        <w:t>Pasūtītājam</w:t>
      </w:r>
      <w:r w:rsidRPr="00A73D87">
        <w:rPr>
          <w:rFonts w:ascii="Times New Roman" w:eastAsia="Times New Roman" w:hAnsi="Times New Roman" w:cs="Times New Roman"/>
          <w:i/>
          <w:iCs/>
          <w:sz w:val="24"/>
          <w:szCs w:val="24"/>
        </w:rPr>
        <w:t xml:space="preserve"> </w:t>
      </w:r>
      <w:r w:rsidRPr="00A73D87">
        <w:rPr>
          <w:rFonts w:ascii="Times New Roman" w:eastAsia="Times New Roman" w:hAnsi="Times New Roman" w:cs="Times New Roman"/>
          <w:sz w:val="24"/>
          <w:szCs w:val="24"/>
        </w:rPr>
        <w:t xml:space="preserve">tiek nodarīti zaudējumi, </w:t>
      </w:r>
      <w:r w:rsidRPr="00A73D87">
        <w:rPr>
          <w:rFonts w:ascii="Times New Roman" w:eastAsia="Times New Roman" w:hAnsi="Times New Roman" w:cs="Times New Roman"/>
          <w:iCs/>
          <w:sz w:val="24"/>
          <w:szCs w:val="24"/>
        </w:rPr>
        <w:t>Pasūtītājam</w:t>
      </w:r>
      <w:r w:rsidRPr="00A73D87">
        <w:rPr>
          <w:rFonts w:ascii="Times New Roman" w:eastAsia="Times New Roman" w:hAnsi="Times New Roman" w:cs="Times New Roman"/>
          <w:sz w:val="24"/>
          <w:szCs w:val="24"/>
        </w:rPr>
        <w:t xml:space="preserve"> ir tiesības ieturēt zaudējuma summu, atbilstoši Pasūtītāja </w:t>
      </w:r>
      <w:proofErr w:type="spellStart"/>
      <w:r w:rsidRPr="00A73D87">
        <w:rPr>
          <w:rFonts w:ascii="Times New Roman" w:eastAsia="Times New Roman" w:hAnsi="Times New Roman" w:cs="Times New Roman"/>
          <w:sz w:val="24"/>
          <w:szCs w:val="24"/>
        </w:rPr>
        <w:t>rakstveidā</w:t>
      </w:r>
      <w:proofErr w:type="spellEnd"/>
      <w:r w:rsidRPr="00A73D87">
        <w:rPr>
          <w:rFonts w:ascii="Times New Roman" w:eastAsia="Times New Roman" w:hAnsi="Times New Roman" w:cs="Times New Roman"/>
          <w:sz w:val="24"/>
          <w:szCs w:val="24"/>
        </w:rPr>
        <w:t xml:space="preserve"> noformētam un Izpildītājam iesniegtam  zaudējumu aprēķinam, no samaksas, kas ir paredzēta izmaksai Izpildītājam par kvalitatīvi izpildītiem Darbiem. Ieturētā summa par nodarītiem zaudējumiem netiks izmaksāta Izpildītājam. Ja ieturētās summas apmērs pietrūks zaudējuma dzēšanai, tad zaudējuma summas un ieturētās summas starpību Izpildītājs apņemas samaksāt 15 (piecpadsmit) darba dienu laikā pēc rēķina saņemšanas no </w:t>
      </w:r>
      <w:r w:rsidRPr="00A73D87">
        <w:rPr>
          <w:rFonts w:ascii="Times New Roman" w:eastAsia="Times New Roman" w:hAnsi="Times New Roman" w:cs="Times New Roman"/>
          <w:iCs/>
          <w:sz w:val="24"/>
          <w:szCs w:val="24"/>
        </w:rPr>
        <w:t>Pasūtītāja</w:t>
      </w:r>
      <w:r w:rsidR="00A73D87">
        <w:rPr>
          <w:rFonts w:ascii="Times New Roman" w:eastAsia="Times New Roman" w:hAnsi="Times New Roman" w:cs="Times New Roman"/>
          <w:sz w:val="24"/>
          <w:szCs w:val="24"/>
        </w:rPr>
        <w:t>.</w:t>
      </w:r>
    </w:p>
    <w:p w:rsidR="00040272" w:rsidRDefault="00040272">
      <w:pPr>
        <w:pStyle w:val="Noklustais"/>
        <w:spacing w:after="0" w:line="100" w:lineRule="atLeast"/>
        <w:ind w:left="360" w:hanging="360"/>
        <w:jc w:val="both"/>
      </w:pPr>
    </w:p>
    <w:p w:rsidR="00040272" w:rsidRDefault="007108B2">
      <w:pPr>
        <w:pStyle w:val="Noklustais"/>
        <w:numPr>
          <w:ilvl w:val="0"/>
          <w:numId w:val="3"/>
        </w:numPr>
        <w:spacing w:after="0" w:line="100" w:lineRule="atLeast"/>
        <w:jc w:val="center"/>
      </w:pPr>
      <w:r>
        <w:rPr>
          <w:rFonts w:ascii="Times New Roman" w:eastAsia="Times New Roman" w:hAnsi="Times New Roman" w:cs="Times New Roman"/>
          <w:b/>
          <w:bCs/>
          <w:sz w:val="24"/>
          <w:szCs w:val="24"/>
        </w:rPr>
        <w:t>LĪDZĒJU TIESĪBAS UN PIENĀKUMI</w:t>
      </w:r>
    </w:p>
    <w:p w:rsidR="00040272" w:rsidRDefault="007108B2">
      <w:pPr>
        <w:pStyle w:val="Noklustais"/>
        <w:numPr>
          <w:ilvl w:val="0"/>
          <w:numId w:val="6"/>
        </w:numPr>
        <w:spacing w:after="0" w:line="100" w:lineRule="atLeast"/>
        <w:jc w:val="both"/>
      </w:pPr>
      <w:r>
        <w:rPr>
          <w:rFonts w:ascii="Times New Roman" w:eastAsia="Times New Roman" w:hAnsi="Times New Roman" w:cs="Times New Roman"/>
          <w:sz w:val="24"/>
          <w:szCs w:val="24"/>
        </w:rPr>
        <w:t xml:space="preserve"> Izpildītājs apņemas:</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4.1.1. veikt Darbus Līgumā un tā pielikumos paredzētajā apjomā un kvalitātē;</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4.1.2. ar Līgumu uzņemtās saistības izpildīt personīgi un bez saskaņošanas ar Pasūtītāju nav tiesīgs pieaicināt Darbu izpildei trešās personas;</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4.1.3. uzņemties atbildību par zaudējumiem, kuri nodarīti Pasūtītājam un trešajām personām sakarā ar Līguma noteikumu pārkāpumu, ja Izpildītājs tajos vainojams;</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4.1.4. pilnā apmērā personīgi atbildēt par savu darbinieku vai pieaicināto apakšuzņēmēju darbinieku darbības/bezdarbības rezultātā Pasūtītājam vai Darbu izpildes objektam nodarītajiem zaudējumiem;</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4.1.5. izpildot ar Līgumu uzņemtās saistības, ievērot Latvijas Republikas normatīvos aktus un saistošos noteikumus, kas regulē Līgumā noteikto Darbu veikšanu, ievērot  vides pieejamības, darba drošības, sanitāri tehniskos, elektrodrošības, ugunsdrošības un vides aizsardzības noteikumus, sabiedriskās kārtības </w:t>
      </w:r>
      <w:r>
        <w:rPr>
          <w:rFonts w:ascii="Times New Roman" w:eastAsia="Times New Roman" w:hAnsi="Times New Roman" w:cs="Times New Roman"/>
          <w:sz w:val="24"/>
          <w:szCs w:val="24"/>
        </w:rPr>
        <w:lastRenderedPageBreak/>
        <w:t>ievērošanu, uzņemoties visu atbildību par zaudējumiem, kas nodarīti Pasūtītājam vai trešajām personām šo normu pārkāpuma vai neievērošanas rezultātā;</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4.1.6. </w:t>
      </w:r>
      <w:r>
        <w:rPr>
          <w:rFonts w:ascii="Times New Roman" w:hAnsi="Times New Roman" w:cs="Times New Roman"/>
          <w:sz w:val="24"/>
          <w:szCs w:val="24"/>
        </w:rPr>
        <w:t>Darbu veikšanā iesaistīt pietiekamu daudzumu darbaspēka, tehnikas un materiālus, tādejādi nodrošinot Darbu nepārtrauktību. Tehnikas un darbaspēkā trūkums vai noslodze citu darbu veikšanā nav pamats Darbu izpildes kavēšanai, vai neveikšanai vispār;</w:t>
      </w:r>
    </w:p>
    <w:p w:rsidR="00040272" w:rsidRDefault="007108B2">
      <w:pPr>
        <w:pStyle w:val="Noklustais"/>
        <w:widowControl w:val="0"/>
        <w:tabs>
          <w:tab w:val="left" w:pos="-2207"/>
          <w:tab w:val="left" w:pos="0"/>
          <w:tab w:val="left" w:pos="284"/>
        </w:tabs>
        <w:spacing w:after="0" w:line="100" w:lineRule="atLeast"/>
        <w:jc w:val="both"/>
      </w:pPr>
      <w:r>
        <w:rPr>
          <w:rFonts w:ascii="Times New Roman" w:hAnsi="Times New Roman" w:cs="Times New Roman"/>
          <w:sz w:val="24"/>
          <w:szCs w:val="24"/>
        </w:rPr>
        <w:tab/>
        <w:t>4.1.7. Pēc Pasūtītāja pieprasījuma, nodrošināt, ka Pasūtītāja pārstāvjiem ir iespēja apsekot un pārliecināties par Pretendenta rīcībā darba kārtībā esošo tehniku, kas tiks izmantota Darbu izpildē</w:t>
      </w:r>
      <w:r w:rsidR="0028071B">
        <w:rPr>
          <w:rFonts w:ascii="Times New Roman" w:hAnsi="Times New Roman" w:cs="Times New Roman"/>
          <w:sz w:val="24"/>
          <w:szCs w:val="24"/>
        </w:rPr>
        <w:t>.</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4.1.8. rīkoties atbilstoši Līguma 3.4.punktā minētajam;</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4.1.9. </w:t>
      </w:r>
      <w:r>
        <w:rPr>
          <w:rFonts w:ascii="Times New Roman" w:hAnsi="Times New Roman" w:cs="Times New Roman"/>
          <w:sz w:val="24"/>
          <w:szCs w:val="24"/>
        </w:rPr>
        <w:t>veicot Darbus izmantot speciāli šim nolūkam apmācītu un kvalificētu personālu, specializētus transporta un tehniskos līdzekļus, ievērojot Latvijas Republikā spēkā esošo normatīvo aktu prasības;</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4.1.10. </w:t>
      </w:r>
      <w:r>
        <w:rPr>
          <w:rFonts w:ascii="Times New Roman" w:hAnsi="Times New Roman" w:cs="Times New Roman"/>
          <w:sz w:val="24"/>
          <w:szCs w:val="24"/>
        </w:rPr>
        <w:t>Darbu izpildē izmantot tikai to tehniku, materiālus, izstrādājumus un iekārtas, kuru kvalitāte atbilst spēkā esošajiem normatīvajiem aktiem, standartiem un tehnisko noteikumu prasībām</w:t>
      </w:r>
      <w:r>
        <w:rPr>
          <w:rFonts w:ascii="Times New Roman" w:eastAsia="Times New Roman" w:hAnsi="Times New Roman" w:cs="Times New Roman"/>
          <w:sz w:val="24"/>
          <w:szCs w:val="24"/>
        </w:rPr>
        <w:t>;</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4.1.11. </w:t>
      </w:r>
      <w:r>
        <w:rPr>
          <w:rFonts w:ascii="Times New Roman" w:hAnsi="Times New Roman" w:cs="Times New Roman"/>
          <w:sz w:val="24"/>
          <w:szCs w:val="24"/>
        </w:rPr>
        <w:t>par saviem materiāltehniskajiem līdzekļiem un ar savu darba spēku veikt visus darbus, kas saistīti ar Darbu sagatavošanu un ir nepieciešami savlaicīgai un kvalitatīvai Darbu izpildei;</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4.1.12. savlaicīgi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informēt Pasūtītāju par objektīviem apstākļiem, kas traucē Līgumā atrunāto saistību izpildi noteiktajā termiņā un kvalitātē;</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4.1.13. pēc Pasūtītāja pieprasījuma, nekavējoties iepazīstināt Pasūtītāja pārstāvjus ar Darbu izpildes gaitu;</w:t>
      </w:r>
    </w:p>
    <w:p w:rsidR="00040272" w:rsidRDefault="007108B2">
      <w:pPr>
        <w:pStyle w:val="Noklustais"/>
        <w:spacing w:after="0" w:line="100" w:lineRule="atLeast"/>
        <w:ind w:firstLine="360"/>
        <w:jc w:val="both"/>
      </w:pPr>
      <w:r>
        <w:rPr>
          <w:rFonts w:ascii="Times New Roman" w:eastAsia="Times New Roman" w:hAnsi="Times New Roman" w:cs="Times New Roman"/>
          <w:sz w:val="24"/>
          <w:szCs w:val="24"/>
        </w:rPr>
        <w:t xml:space="preserve">4.1.14. </w:t>
      </w:r>
      <w:r>
        <w:rPr>
          <w:rFonts w:ascii="Times New Roman" w:hAnsi="Times New Roman" w:cs="Times New Roman"/>
          <w:sz w:val="24"/>
          <w:szCs w:val="24"/>
        </w:rPr>
        <w:t xml:space="preserve">veicot </w:t>
      </w:r>
      <w:r w:rsidR="0028071B">
        <w:rPr>
          <w:rFonts w:ascii="Times New Roman" w:hAnsi="Times New Roman" w:cs="Times New Roman"/>
          <w:sz w:val="24"/>
          <w:szCs w:val="24"/>
        </w:rPr>
        <w:t>D</w:t>
      </w:r>
      <w:r>
        <w:rPr>
          <w:rFonts w:ascii="Times New Roman" w:hAnsi="Times New Roman" w:cs="Times New Roman"/>
          <w:sz w:val="24"/>
          <w:szCs w:val="24"/>
        </w:rPr>
        <w:t xml:space="preserve">arbus, vienlaikus apsekot ielu braucamās daļas un tai piegulošās teritorijas stāvokli un nekavējoties ziņot Pasūtītājam par radušos ielu braucamās daļas bojājumiem un par satiksmi traucējošām vai apdraudošām situācijām; </w:t>
      </w:r>
    </w:p>
    <w:p w:rsidR="00040272" w:rsidRDefault="007108B2">
      <w:pPr>
        <w:pStyle w:val="Noklustais"/>
        <w:spacing w:after="0" w:line="100" w:lineRule="atLeast"/>
        <w:ind w:firstLine="360"/>
        <w:jc w:val="both"/>
      </w:pPr>
      <w:r>
        <w:rPr>
          <w:rFonts w:ascii="Times New Roman" w:hAnsi="Times New Roman" w:cs="Times New Roman"/>
          <w:sz w:val="24"/>
          <w:szCs w:val="24"/>
        </w:rPr>
        <w:t xml:space="preserve">4.1.15. avāriju gadījumā nekavējoties ziņot Pasūtītājam un attiecīgajām institūcijām, kas veic steidzamus pasākumus avārijas likvidēšanā, kā arī veikt visus nepieciešamos pasākumus avārijas likvidēšanā un iespējamo avārijas radīto seku mazināšanai līdz attiecīgo institūciju ierašanās brīdim; </w:t>
      </w:r>
    </w:p>
    <w:p w:rsidR="00040272" w:rsidRDefault="007108B2">
      <w:pPr>
        <w:pStyle w:val="Noklustais"/>
        <w:widowControl w:val="0"/>
        <w:tabs>
          <w:tab w:val="left" w:pos="-2207"/>
          <w:tab w:val="left" w:pos="284"/>
        </w:tabs>
        <w:spacing w:after="0" w:line="100" w:lineRule="atLeast"/>
        <w:jc w:val="both"/>
      </w:pPr>
      <w:r>
        <w:rPr>
          <w:rFonts w:ascii="Times New Roman" w:hAnsi="Times New Roman" w:cs="Times New Roman"/>
          <w:sz w:val="24"/>
          <w:szCs w:val="24"/>
        </w:rPr>
        <w:tab/>
        <w:t>4.1.16. Darbu veikšanas laikā nodrošināt transporta un gājēju kustības drošību;</w:t>
      </w:r>
    </w:p>
    <w:p w:rsidR="00040272" w:rsidRDefault="007108B2">
      <w:pPr>
        <w:pStyle w:val="Noklustais"/>
        <w:spacing w:after="0" w:line="100" w:lineRule="atLeast"/>
        <w:ind w:firstLine="284"/>
        <w:jc w:val="both"/>
      </w:pPr>
      <w:r>
        <w:rPr>
          <w:rFonts w:ascii="Times New Roman" w:eastAsia="Times New Roman" w:hAnsi="Times New Roman" w:cs="Times New Roman"/>
          <w:sz w:val="24"/>
          <w:szCs w:val="24"/>
        </w:rPr>
        <w:t>4.1.17. gadījumā, ja Pasūtītājam Darbu izpildes laikā rodas pretenzijas par Darbu izpildes kvalitāti vai citiem no Līguma izrietošiem jautājumiem, izskatīt Pasūtītāja rakstiskās pretenzijas un 1 (vienas) darba dienas laikā no to saņemšanas brīža bez Līgumā minētā izpildes termiņa un papildus maksām novērst pretenzijās norādītos defektus vai nepilnības;</w:t>
      </w:r>
    </w:p>
    <w:p w:rsidR="00040272" w:rsidRDefault="007108B2">
      <w:pPr>
        <w:pStyle w:val="Noklustais"/>
        <w:spacing w:after="0" w:line="100" w:lineRule="atLeast"/>
        <w:ind w:firstLine="284"/>
        <w:jc w:val="both"/>
      </w:pPr>
      <w:r>
        <w:rPr>
          <w:rFonts w:ascii="Times New Roman" w:eastAsia="Times New Roman" w:hAnsi="Times New Roman" w:cs="Times New Roman"/>
          <w:sz w:val="24"/>
          <w:szCs w:val="24"/>
        </w:rPr>
        <w:t xml:space="preserve">4.1.18. </w:t>
      </w:r>
      <w:r>
        <w:rPr>
          <w:rFonts w:ascii="Times New Roman" w:hAnsi="Times New Roman" w:cs="Times New Roman"/>
          <w:sz w:val="24"/>
          <w:szCs w:val="24"/>
        </w:rPr>
        <w:t>patstāvīgi nodrošināt visu Darbu veikšanai nepieciešamo atļauju saņemšanu, kā arī saskaņot darbus ar citām atbildīgām institūcijām;</w:t>
      </w:r>
    </w:p>
    <w:p w:rsidR="00040272" w:rsidRDefault="007108B2">
      <w:pPr>
        <w:pStyle w:val="Noklustais"/>
        <w:spacing w:after="0" w:line="100" w:lineRule="atLeast"/>
        <w:ind w:firstLine="284"/>
        <w:jc w:val="both"/>
      </w:pPr>
      <w:r>
        <w:rPr>
          <w:rFonts w:ascii="Times New Roman" w:hAnsi="Times New Roman" w:cs="Times New Roman"/>
          <w:sz w:val="24"/>
          <w:szCs w:val="24"/>
        </w:rPr>
        <w:t xml:space="preserve">4.1.19. </w:t>
      </w:r>
      <w:r>
        <w:rPr>
          <w:rFonts w:ascii="Times New Roman" w:hAnsi="Times New Roman" w:cs="Times New Roman"/>
          <w:w w:val="101"/>
          <w:sz w:val="24"/>
          <w:szCs w:val="24"/>
        </w:rPr>
        <w:t xml:space="preserve">veikt Darbu kvalitātes kontroli Darbu veikšanas vietā saskaņā ar </w:t>
      </w:r>
      <w:r>
        <w:rPr>
          <w:rFonts w:ascii="Times New Roman" w:hAnsi="Times New Roman" w:cs="Times New Roman"/>
          <w:spacing w:val="-3"/>
          <w:w w:val="101"/>
          <w:sz w:val="24"/>
          <w:szCs w:val="24"/>
        </w:rPr>
        <w:t>Pasūtītāja noteiktajām prasībām, un Latvijas Republikā spēkā</w:t>
      </w:r>
      <w:r>
        <w:rPr>
          <w:rFonts w:ascii="Times New Roman" w:hAnsi="Times New Roman" w:cs="Times New Roman"/>
          <w:w w:val="101"/>
          <w:sz w:val="24"/>
          <w:szCs w:val="24"/>
        </w:rPr>
        <w:t xml:space="preserve"> esošajiem normatīvajiem aktiem; </w:t>
      </w:r>
    </w:p>
    <w:p w:rsidR="00040272" w:rsidRDefault="007108B2">
      <w:pPr>
        <w:pStyle w:val="Noklustais"/>
        <w:widowControl w:val="0"/>
        <w:tabs>
          <w:tab w:val="left" w:pos="-2207"/>
          <w:tab w:val="left" w:pos="284"/>
        </w:tabs>
        <w:spacing w:after="0" w:line="100" w:lineRule="atLeast"/>
        <w:jc w:val="both"/>
      </w:pPr>
      <w:r>
        <w:rPr>
          <w:rFonts w:ascii="Times New Roman" w:hAnsi="Times New Roman" w:cs="Times New Roman"/>
          <w:sz w:val="24"/>
          <w:szCs w:val="24"/>
        </w:rPr>
        <w:tab/>
        <w:t>4.1.20. ievērot visus Pasūtītāja</w:t>
      </w:r>
      <w:r>
        <w:rPr>
          <w:rFonts w:ascii="Times New Roman" w:hAnsi="Times New Roman" w:cs="Times New Roman"/>
          <w:spacing w:val="-3"/>
          <w:w w:val="101"/>
          <w:sz w:val="24"/>
          <w:szCs w:val="24"/>
        </w:rPr>
        <w:t xml:space="preserve"> </w:t>
      </w:r>
      <w:r>
        <w:rPr>
          <w:rFonts w:ascii="Times New Roman" w:hAnsi="Times New Roman" w:cs="Times New Roman"/>
          <w:sz w:val="24"/>
          <w:szCs w:val="24"/>
        </w:rPr>
        <w:t>iebildumus un aizrādījumus, likvidēt visus norādītos trūkumus, ja šie trūkumi, iebildumi un aizrādījumi ir pamatoti un tie nav pretrunā ar Līgumu un tā pielikumiem.</w:t>
      </w:r>
    </w:p>
    <w:p w:rsidR="00040272" w:rsidRDefault="007108B2">
      <w:pPr>
        <w:pStyle w:val="Noklustais"/>
        <w:spacing w:after="0" w:line="100" w:lineRule="atLeast"/>
        <w:jc w:val="both"/>
      </w:pPr>
      <w:r>
        <w:rPr>
          <w:rFonts w:ascii="Times New Roman" w:eastAsia="Times New Roman" w:hAnsi="Times New Roman" w:cs="Times New Roman"/>
          <w:sz w:val="24"/>
          <w:szCs w:val="24"/>
        </w:rPr>
        <w:tab/>
        <w:t xml:space="preserve"> </w:t>
      </w:r>
    </w:p>
    <w:p w:rsidR="00040272" w:rsidRDefault="007108B2">
      <w:pPr>
        <w:pStyle w:val="Noklustais"/>
        <w:numPr>
          <w:ilvl w:val="0"/>
          <w:numId w:val="6"/>
        </w:numPr>
        <w:spacing w:after="0" w:line="100" w:lineRule="atLeast"/>
        <w:jc w:val="both"/>
      </w:pPr>
      <w:r>
        <w:rPr>
          <w:rFonts w:ascii="Times New Roman" w:eastAsia="Times New Roman" w:hAnsi="Times New Roman" w:cs="Times New Roman"/>
          <w:sz w:val="24"/>
          <w:szCs w:val="24"/>
        </w:rPr>
        <w:t xml:space="preserve"> Pasūtītājs apņemas:</w:t>
      </w:r>
    </w:p>
    <w:p w:rsidR="00040272" w:rsidRDefault="007108B2">
      <w:pPr>
        <w:pStyle w:val="Noklustais"/>
        <w:spacing w:after="0" w:line="100" w:lineRule="atLeast"/>
        <w:ind w:left="426"/>
        <w:jc w:val="both"/>
      </w:pPr>
      <w:r>
        <w:rPr>
          <w:rFonts w:ascii="Times New Roman" w:eastAsia="Times New Roman" w:hAnsi="Times New Roman" w:cs="Times New Roman"/>
          <w:sz w:val="24"/>
          <w:szCs w:val="24"/>
        </w:rPr>
        <w:t>4.2.1. pēc Izpildītāja pieprasījuma nodrošināt Izpildītājam iespēju iepazīties ar Darbu izpildes vietu;</w:t>
      </w:r>
    </w:p>
    <w:p w:rsidR="00040272" w:rsidRDefault="007108B2">
      <w:pPr>
        <w:pStyle w:val="Noklustais"/>
        <w:spacing w:after="0" w:line="100" w:lineRule="atLeast"/>
        <w:ind w:left="426"/>
        <w:jc w:val="both"/>
      </w:pPr>
      <w:r>
        <w:rPr>
          <w:rFonts w:ascii="Times New Roman" w:eastAsia="Times New Roman" w:hAnsi="Times New Roman" w:cs="Times New Roman"/>
          <w:sz w:val="24"/>
          <w:szCs w:val="24"/>
        </w:rPr>
        <w:t>4.2.2. veikt samaksu par kvalitatīvi un laikā veiktiem Darbiem Līgumā noteiktajos termiņos un kārtībā;</w:t>
      </w:r>
    </w:p>
    <w:p w:rsidR="00040272" w:rsidRDefault="007108B2">
      <w:pPr>
        <w:pStyle w:val="Noklustais"/>
        <w:spacing w:after="0" w:line="100" w:lineRule="atLeast"/>
        <w:ind w:left="426"/>
        <w:jc w:val="both"/>
      </w:pPr>
      <w:r>
        <w:rPr>
          <w:rFonts w:ascii="Times New Roman" w:eastAsia="Times New Roman" w:hAnsi="Times New Roman" w:cs="Times New Roman"/>
          <w:sz w:val="24"/>
          <w:szCs w:val="24"/>
        </w:rPr>
        <w:t xml:space="preserve">4.2.3. 4 (četru) darba dienu laikā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informēt Izpildītāju par konstatētajiem trūkumiem, nepilnībām vai neatbilstību Līgumam un tā pielikumiem;</w:t>
      </w:r>
    </w:p>
    <w:p w:rsidR="00040272" w:rsidRDefault="007108B2">
      <w:pPr>
        <w:pStyle w:val="Noklustais"/>
        <w:spacing w:after="0" w:line="100" w:lineRule="atLeast"/>
        <w:ind w:left="426"/>
        <w:jc w:val="both"/>
      </w:pPr>
      <w:r>
        <w:rPr>
          <w:rFonts w:ascii="Times New Roman" w:eastAsia="Times New Roman" w:hAnsi="Times New Roman" w:cs="Times New Roman"/>
          <w:sz w:val="24"/>
          <w:szCs w:val="24"/>
        </w:rPr>
        <w:t>4.2.4.</w:t>
      </w:r>
      <w:r w:rsidR="0028071B">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ir tiesīgs jebkurā laikā pārbaudīt Izpildītāja </w:t>
      </w:r>
      <w:r w:rsidR="002318E6">
        <w:rPr>
          <w:rFonts w:ascii="Times New Roman" w:eastAsia="Times New Roman" w:hAnsi="Times New Roman" w:cs="Times New Roman"/>
          <w:sz w:val="24"/>
          <w:szCs w:val="24"/>
        </w:rPr>
        <w:t>D</w:t>
      </w:r>
      <w:r>
        <w:rPr>
          <w:rFonts w:ascii="Times New Roman" w:eastAsia="Times New Roman" w:hAnsi="Times New Roman" w:cs="Times New Roman"/>
          <w:sz w:val="24"/>
          <w:szCs w:val="24"/>
        </w:rPr>
        <w:t>arbu un izteikt saistošus norādījumus Darbu izpildes gaitā;</w:t>
      </w:r>
    </w:p>
    <w:p w:rsidR="00040272" w:rsidRPr="00A70908" w:rsidRDefault="007108B2" w:rsidP="00A70908">
      <w:pPr>
        <w:pStyle w:val="Noklustais"/>
        <w:spacing w:after="0" w:line="10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savlaicīgi veikt Izpildītāja izpildītā Darba pieņemšanu.</w:t>
      </w:r>
    </w:p>
    <w:p w:rsidR="00040272" w:rsidRPr="008E7BE7" w:rsidRDefault="007108B2">
      <w:pPr>
        <w:pStyle w:val="Noklustais"/>
        <w:spacing w:after="0" w:line="100" w:lineRule="atLeast"/>
        <w:jc w:val="both"/>
      </w:pPr>
      <w:r>
        <w:rPr>
          <w:rFonts w:ascii="Times New Roman" w:eastAsia="Times New Roman" w:hAnsi="Times New Roman" w:cs="Times New Roman"/>
          <w:sz w:val="24"/>
          <w:szCs w:val="24"/>
        </w:rPr>
        <w:t xml:space="preserve">4.3. Izpildītājam ir tiesības pieprasīt un saņemt no Pasūtītāja visu Izpildītājam nepieciešamo informāciju, </w:t>
      </w:r>
      <w:r w:rsidRPr="008E7BE7">
        <w:rPr>
          <w:rFonts w:ascii="Times New Roman" w:eastAsia="Times New Roman" w:hAnsi="Times New Roman" w:cs="Times New Roman"/>
          <w:sz w:val="24"/>
          <w:szCs w:val="24"/>
        </w:rPr>
        <w:t>kas saistīta ar Darbiem vai to izpildes vietu, un kas ir Pasūtītāja pārziņā.</w:t>
      </w:r>
    </w:p>
    <w:p w:rsidR="00040272" w:rsidRDefault="007108B2">
      <w:pPr>
        <w:pStyle w:val="Noklustais"/>
        <w:widowControl w:val="0"/>
        <w:spacing w:after="0" w:line="100" w:lineRule="atLeast"/>
        <w:jc w:val="both"/>
      </w:pPr>
      <w:r w:rsidRPr="008E7BE7">
        <w:rPr>
          <w:rFonts w:ascii="Times New Roman" w:eastAsia="Times New Roman" w:hAnsi="Times New Roman" w:cs="Times New Roman"/>
          <w:sz w:val="24"/>
          <w:szCs w:val="24"/>
        </w:rPr>
        <w:t xml:space="preserve">4.4. </w:t>
      </w:r>
      <w:r w:rsidRPr="008E7BE7">
        <w:rPr>
          <w:rFonts w:ascii="Times New Roman" w:hAnsi="Times New Roman" w:cs="Times New Roman"/>
          <w:bCs/>
          <w:iCs/>
          <w:sz w:val="24"/>
          <w:szCs w:val="24"/>
        </w:rPr>
        <w:t>Pasūtītājam</w:t>
      </w:r>
      <w:r w:rsidRPr="008E7BE7">
        <w:rPr>
          <w:rFonts w:ascii="Times New Roman" w:hAnsi="Times New Roman" w:cs="Times New Roman"/>
          <w:caps/>
          <w:sz w:val="24"/>
          <w:szCs w:val="24"/>
        </w:rPr>
        <w:t xml:space="preserve"> </w:t>
      </w:r>
      <w:r w:rsidRPr="008E7BE7">
        <w:rPr>
          <w:rFonts w:ascii="Times New Roman" w:hAnsi="Times New Roman" w:cs="Times New Roman"/>
          <w:sz w:val="24"/>
          <w:szCs w:val="24"/>
        </w:rPr>
        <w:t xml:space="preserve">ir tiesības neveikt apmaksu par veiktajiem Darbiem, ja dokumentāli ar Darbu defektu aktu (6.pielikums), ko sastādījuši abi Līdzēji, konstatēta Darbu neatbilstoša kvalitāte, līdz šo trūkumu novēršanai ar </w:t>
      </w:r>
      <w:r w:rsidRPr="008E7BE7">
        <w:rPr>
          <w:rFonts w:ascii="Times New Roman" w:hAnsi="Times New Roman" w:cs="Times New Roman"/>
          <w:bCs/>
          <w:sz w:val="24"/>
          <w:szCs w:val="24"/>
        </w:rPr>
        <w:t>Izpildītāja</w:t>
      </w:r>
      <w:r w:rsidRPr="008E7BE7">
        <w:rPr>
          <w:rFonts w:ascii="Times New Roman" w:hAnsi="Times New Roman" w:cs="Times New Roman"/>
          <w:sz w:val="24"/>
          <w:szCs w:val="24"/>
        </w:rPr>
        <w:t xml:space="preserve"> paša</w:t>
      </w:r>
      <w:r>
        <w:rPr>
          <w:rFonts w:ascii="Times New Roman" w:hAnsi="Times New Roman" w:cs="Times New Roman"/>
          <w:sz w:val="24"/>
          <w:szCs w:val="24"/>
        </w:rPr>
        <w:t xml:space="preserve"> spēkiem un līdzekļiem abpusēji norunātā termiņā.</w:t>
      </w:r>
    </w:p>
    <w:p w:rsidR="00040272" w:rsidRDefault="007108B2">
      <w:pPr>
        <w:pStyle w:val="Noklustais"/>
        <w:widowControl w:val="0"/>
        <w:spacing w:after="0" w:line="100" w:lineRule="atLeast"/>
        <w:jc w:val="both"/>
      </w:pPr>
      <w:r>
        <w:rPr>
          <w:rFonts w:ascii="Times New Roman" w:hAnsi="Times New Roman" w:cs="Times New Roman"/>
          <w:sz w:val="24"/>
          <w:szCs w:val="24"/>
        </w:rPr>
        <w:t xml:space="preserve">4.5. Pasūtītājs ir tiesīgs vienpusēji mainīt Līguma 3.5.punktā noteikto samaksas kārtību pie nosacījuma, ja tiek mainīti spēkā esošie normatīvie akti, kas ietekmē pašvaldību finansējuma piešķiršanas kārtību un apjomu. </w:t>
      </w:r>
    </w:p>
    <w:p w:rsidR="00040272" w:rsidRDefault="007108B2">
      <w:pPr>
        <w:pStyle w:val="Noklustais"/>
        <w:widowControl w:val="0"/>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4.6. Pasūtītājs ir tiesīgs, iepriekš informējot Izpildītāju, iepazīties ar Izpildītāja rīcībā darba kārtībā esošo tehniku, kas tiek izmantota Darbu izpildē</w:t>
      </w:r>
      <w:r>
        <w:rPr>
          <w:rFonts w:ascii="Times New Roman" w:eastAsia="Times New Roman" w:hAnsi="Times New Roman" w:cs="Times New Roman"/>
          <w:sz w:val="24"/>
          <w:szCs w:val="24"/>
        </w:rPr>
        <w:t>.</w:t>
      </w:r>
    </w:p>
    <w:p w:rsidR="00CC4805" w:rsidRPr="0048536F" w:rsidRDefault="00A70908">
      <w:pPr>
        <w:pStyle w:val="Noklustais"/>
        <w:widowControl w:val="0"/>
        <w:spacing w:after="0" w:line="100" w:lineRule="atLeast"/>
        <w:jc w:val="both"/>
        <w:rPr>
          <w:rFonts w:ascii="Times New Roman" w:eastAsia="Times New Roman" w:hAnsi="Times New Roman"/>
          <w:sz w:val="24"/>
          <w:szCs w:val="24"/>
        </w:rPr>
      </w:pPr>
      <w:r w:rsidRPr="0048536F">
        <w:rPr>
          <w:rFonts w:ascii="Times New Roman" w:hAnsi="Times New Roman" w:cs="Times New Roman"/>
          <w:sz w:val="24"/>
          <w:szCs w:val="24"/>
        </w:rPr>
        <w:lastRenderedPageBreak/>
        <w:t>4.7. Pasūtītājs ir tiesīgs,</w:t>
      </w:r>
      <w:r w:rsidR="000B2646" w:rsidRPr="0048536F">
        <w:rPr>
          <w:rFonts w:ascii="Times New Roman" w:eastAsia="Times New Roman" w:hAnsi="Times New Roman"/>
          <w:bCs/>
          <w:sz w:val="24"/>
          <w:szCs w:val="24"/>
        </w:rPr>
        <w:t xml:space="preserve"> Izpildītāja </w:t>
      </w:r>
      <w:r w:rsidR="000B2646" w:rsidRPr="0048536F">
        <w:rPr>
          <w:rFonts w:ascii="Times New Roman" w:eastAsia="Times New Roman" w:hAnsi="Times New Roman"/>
          <w:sz w:val="24"/>
          <w:szCs w:val="24"/>
        </w:rPr>
        <w:t>aprakstu par autoceļu uzturēšanas darbu nodošanas un pieņemšanas žurnāla izstrādi un tā aizpildīšanas kārtību</w:t>
      </w:r>
      <w:r w:rsidR="000B2646" w:rsidRPr="0048536F">
        <w:rPr>
          <w:rFonts w:ascii="Times New Roman" w:eastAsia="Times New Roman" w:hAnsi="Times New Roman"/>
          <w:bCs/>
          <w:sz w:val="24"/>
          <w:szCs w:val="24"/>
        </w:rPr>
        <w:t xml:space="preserve"> izmantot savām vajadzībām.</w:t>
      </w:r>
      <w:r w:rsidR="000B2646" w:rsidRPr="0048536F">
        <w:rPr>
          <w:rFonts w:ascii="Times New Roman" w:eastAsia="Times New Roman" w:hAnsi="Times New Roman"/>
          <w:sz w:val="24"/>
          <w:szCs w:val="24"/>
        </w:rPr>
        <w:t xml:space="preserve"> </w:t>
      </w:r>
    </w:p>
    <w:p w:rsidR="00A70908" w:rsidRPr="00A70908" w:rsidRDefault="00CC4805">
      <w:pPr>
        <w:pStyle w:val="Noklustais"/>
        <w:widowControl w:val="0"/>
        <w:spacing w:after="0" w:line="100" w:lineRule="atLeast"/>
        <w:jc w:val="both"/>
        <w:rPr>
          <w:rFonts w:ascii="Times New Roman" w:hAnsi="Times New Roman" w:cs="Times New Roman"/>
          <w:i/>
          <w:color w:val="FF0000"/>
          <w:sz w:val="24"/>
          <w:szCs w:val="24"/>
        </w:rPr>
      </w:pPr>
      <w:r w:rsidRPr="0048536F">
        <w:rPr>
          <w:rFonts w:ascii="Times New Roman" w:eastAsia="Times New Roman" w:hAnsi="Times New Roman"/>
          <w:sz w:val="24"/>
          <w:szCs w:val="24"/>
        </w:rPr>
        <w:t>4.8. Nos</w:t>
      </w:r>
      <w:r w:rsidR="000B2646" w:rsidRPr="0048536F">
        <w:rPr>
          <w:rFonts w:ascii="Times New Roman" w:eastAsia="Times New Roman" w:hAnsi="Times New Roman"/>
          <w:sz w:val="24"/>
          <w:szCs w:val="24"/>
        </w:rPr>
        <w:t xml:space="preserve">lēdzot </w:t>
      </w:r>
      <w:r w:rsidRPr="0048536F">
        <w:rPr>
          <w:rFonts w:ascii="Times New Roman" w:eastAsia="Times New Roman" w:hAnsi="Times New Roman"/>
          <w:sz w:val="24"/>
          <w:szCs w:val="24"/>
        </w:rPr>
        <w:t>šo L</w:t>
      </w:r>
      <w:r w:rsidR="000B2646" w:rsidRPr="0048536F">
        <w:rPr>
          <w:rFonts w:ascii="Times New Roman" w:eastAsia="Times New Roman" w:hAnsi="Times New Roman"/>
          <w:sz w:val="24"/>
          <w:szCs w:val="24"/>
        </w:rPr>
        <w:t>īgumu</w:t>
      </w:r>
      <w:r w:rsidR="0048536F" w:rsidRPr="0048536F">
        <w:rPr>
          <w:rFonts w:ascii="Times New Roman" w:eastAsia="Times New Roman" w:hAnsi="Times New Roman"/>
          <w:sz w:val="24"/>
          <w:szCs w:val="24"/>
        </w:rPr>
        <w:t xml:space="preserve"> vai pagarinot</w:t>
      </w:r>
      <w:r w:rsidRPr="0048536F">
        <w:rPr>
          <w:rFonts w:ascii="Times New Roman" w:eastAsia="Times New Roman" w:hAnsi="Times New Roman"/>
          <w:sz w:val="24"/>
          <w:szCs w:val="24"/>
        </w:rPr>
        <w:t>,</w:t>
      </w:r>
      <w:r w:rsidR="0048536F" w:rsidRPr="0048536F">
        <w:rPr>
          <w:rFonts w:ascii="Times New Roman" w:eastAsia="Times New Roman" w:hAnsi="Times New Roman"/>
          <w:sz w:val="24"/>
          <w:szCs w:val="24"/>
        </w:rPr>
        <w:t xml:space="preserve"> </w:t>
      </w:r>
      <w:r w:rsidR="000B2646" w:rsidRPr="0048536F">
        <w:rPr>
          <w:rFonts w:ascii="Times New Roman" w:eastAsia="Times New Roman" w:hAnsi="Times New Roman"/>
          <w:sz w:val="24"/>
          <w:szCs w:val="24"/>
        </w:rPr>
        <w:t>Pasūtītājs</w:t>
      </w:r>
      <w:r w:rsidRPr="0048536F">
        <w:rPr>
          <w:rFonts w:ascii="Times New Roman" w:eastAsia="Times New Roman" w:hAnsi="Times New Roman"/>
          <w:sz w:val="24"/>
          <w:szCs w:val="24"/>
        </w:rPr>
        <w:t xml:space="preserve"> ir tiesīgs</w:t>
      </w:r>
      <w:r w:rsidR="000B2646" w:rsidRPr="0048536F">
        <w:rPr>
          <w:rFonts w:ascii="Times New Roman" w:eastAsia="Times New Roman" w:hAnsi="Times New Roman"/>
          <w:sz w:val="24"/>
          <w:szCs w:val="24"/>
        </w:rPr>
        <w:t xml:space="preserve"> izvēl</w:t>
      </w:r>
      <w:r w:rsidRPr="0048536F">
        <w:rPr>
          <w:rFonts w:ascii="Times New Roman" w:eastAsia="Times New Roman" w:hAnsi="Times New Roman"/>
          <w:sz w:val="24"/>
          <w:szCs w:val="24"/>
        </w:rPr>
        <w:t>ēties</w:t>
      </w:r>
      <w:r w:rsidR="000B2646" w:rsidRPr="0048536F">
        <w:rPr>
          <w:rFonts w:ascii="Times New Roman" w:eastAsia="Times New Roman" w:hAnsi="Times New Roman"/>
          <w:sz w:val="24"/>
          <w:szCs w:val="24"/>
        </w:rPr>
        <w:t xml:space="preserve"> žurnāla veidu</w:t>
      </w:r>
      <w:r w:rsidRPr="0048536F">
        <w:rPr>
          <w:rFonts w:ascii="Times New Roman" w:eastAsia="Times New Roman" w:hAnsi="Times New Roman"/>
          <w:sz w:val="24"/>
          <w:szCs w:val="24"/>
        </w:rPr>
        <w:t>, tā</w:t>
      </w:r>
      <w:r w:rsidR="000B2646" w:rsidRPr="0048536F">
        <w:rPr>
          <w:rFonts w:ascii="Times New Roman" w:eastAsia="Times New Roman" w:hAnsi="Times New Roman"/>
          <w:sz w:val="24"/>
          <w:szCs w:val="24"/>
        </w:rPr>
        <w:t xml:space="preserve"> aizpildīšanas kārtību</w:t>
      </w:r>
      <w:r w:rsidRPr="0048536F">
        <w:rPr>
          <w:rFonts w:ascii="Times New Roman" w:eastAsia="Times New Roman" w:hAnsi="Times New Roman"/>
          <w:sz w:val="24"/>
          <w:szCs w:val="24"/>
        </w:rPr>
        <w:t xml:space="preserve"> kāds</w:t>
      </w:r>
      <w:r w:rsidR="000B2646" w:rsidRPr="0048536F">
        <w:rPr>
          <w:rFonts w:ascii="Times New Roman" w:eastAsia="Times New Roman" w:hAnsi="Times New Roman"/>
          <w:sz w:val="24"/>
          <w:szCs w:val="24"/>
        </w:rPr>
        <w:t xml:space="preserve"> būs jāpielieto </w:t>
      </w:r>
      <w:r w:rsidRPr="0048536F">
        <w:rPr>
          <w:rFonts w:ascii="Times New Roman" w:eastAsia="Times New Roman" w:hAnsi="Times New Roman"/>
          <w:sz w:val="24"/>
          <w:szCs w:val="24"/>
        </w:rPr>
        <w:t>Izpildītājam veicot Darbu</w:t>
      </w:r>
      <w:r w:rsidR="0048536F" w:rsidRPr="0048536F">
        <w:rPr>
          <w:rFonts w:ascii="Times New Roman" w:eastAsia="Times New Roman" w:hAnsi="Times New Roman"/>
          <w:sz w:val="24"/>
          <w:szCs w:val="24"/>
        </w:rPr>
        <w:t>.</w:t>
      </w:r>
    </w:p>
    <w:p w:rsidR="00040272" w:rsidRDefault="007108B2">
      <w:pPr>
        <w:pStyle w:val="Noklustais"/>
        <w:widowControl w:val="0"/>
        <w:spacing w:before="120" w:after="120" w:line="100" w:lineRule="atLeast"/>
        <w:ind w:left="567"/>
        <w:jc w:val="center"/>
      </w:pP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ab/>
      </w:r>
      <w:r>
        <w:rPr>
          <w:rFonts w:ascii="Times New Roman" w:hAnsi="Times New Roman" w:cs="Times New Roman"/>
          <w:b/>
          <w:spacing w:val="2"/>
          <w:sz w:val="24"/>
          <w:szCs w:val="24"/>
        </w:rPr>
        <w:t xml:space="preserve">DARBU NODOŠANA UN PIEŅEMŠANA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Izpildītāja veiktajiem Darbiem jāatbilst Līgumā, tā pielikumos, un normatīvajos aktos noteiktajām prasībām un jābūt izpildītiem kvalitatīvi.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Darbus Izpildītājs veic saskaņojot ar Pasūtītāja mutiski vai rakstiski izteiktiem norādījumiem. Pasūtītājs neapmaksā Izpildītāja veiktos Darbus, kuri nav saskaņoti ar Pasūtītāju.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Pēc Pasūtītāja norādījumiem Darbu izpildes biežums un apjoms, nepārsniedzot Līgumcenu, var mainīties.</w:t>
      </w:r>
    </w:p>
    <w:p w:rsidR="0028071B" w:rsidRPr="000753DA" w:rsidRDefault="007108B2">
      <w:pPr>
        <w:pStyle w:val="ListParagraph"/>
        <w:widowControl w:val="0"/>
        <w:numPr>
          <w:ilvl w:val="1"/>
          <w:numId w:val="10"/>
        </w:numPr>
        <w:spacing w:after="0" w:line="100" w:lineRule="atLeast"/>
        <w:jc w:val="both"/>
        <w:rPr>
          <w:lang w:val="lv-LV"/>
        </w:rPr>
      </w:pPr>
      <w:r w:rsidRPr="00A73D87">
        <w:rPr>
          <w:rFonts w:ascii="Times New Roman" w:hAnsi="Times New Roman"/>
          <w:sz w:val="24"/>
          <w:szCs w:val="24"/>
          <w:lang w:val="lv-LV"/>
        </w:rPr>
        <w:t xml:space="preserve">Izpildītājs līdz katra mēneša 5.(piektajam) datumam </w:t>
      </w:r>
      <w:r w:rsidR="0028071B" w:rsidRPr="00A73D87">
        <w:rPr>
          <w:rFonts w:ascii="Times New Roman" w:hAnsi="Times New Roman"/>
          <w:sz w:val="24"/>
          <w:szCs w:val="24"/>
          <w:lang w:val="lv-LV"/>
        </w:rPr>
        <w:t>par iepriekšējā mēnesī veiktajiem Darbiem</w:t>
      </w:r>
      <w:r w:rsidR="0028071B" w:rsidRPr="00A73D87">
        <w:rPr>
          <w:rFonts w:ascii="Times New Roman" w:eastAsia="Times New Roman" w:hAnsi="Times New Roman"/>
          <w:sz w:val="24"/>
          <w:szCs w:val="24"/>
          <w:lang w:val="lv-LV"/>
        </w:rPr>
        <w:t xml:space="preserve"> iesniedz Pasūtītājam</w:t>
      </w:r>
      <w:r w:rsidR="0028071B" w:rsidRPr="00A73D87">
        <w:rPr>
          <w:rFonts w:ascii="Times New Roman" w:eastAsia="MS Mincho" w:hAnsi="Times New Roman"/>
          <w:iCs/>
          <w:sz w:val="24"/>
          <w:szCs w:val="24"/>
          <w:lang w:val="lv-LV"/>
        </w:rPr>
        <w:t xml:space="preserve"> </w:t>
      </w:r>
      <w:r w:rsidR="0028071B" w:rsidRPr="00A73D87">
        <w:rPr>
          <w:rFonts w:ascii="Times New Roman" w:eastAsia="Times New Roman" w:hAnsi="Times New Roman"/>
          <w:sz w:val="24"/>
          <w:szCs w:val="24"/>
          <w:lang w:val="lv-LV"/>
        </w:rPr>
        <w:t xml:space="preserve">Formu Nr.2 (4.pielikums) (t.i. aktu par faktiski izpildītiem Darbiem atskaites periodā – mēnesī, atbilstoši Darbu apjomu sarakstā norādītajiem vienības izcenojumiem) </w:t>
      </w:r>
      <w:r w:rsidR="00A73D87" w:rsidRPr="0048536F">
        <w:rPr>
          <w:rFonts w:ascii="Times New Roman" w:eastAsia="Times New Roman" w:hAnsi="Times New Roman"/>
          <w:sz w:val="24"/>
          <w:szCs w:val="24"/>
          <w:lang w:val="lv-LV" w:eastAsia="ar-SA"/>
        </w:rPr>
        <w:t>elektroniski un papīra formātā</w:t>
      </w:r>
      <w:r w:rsidR="001E6296" w:rsidRPr="0048536F">
        <w:rPr>
          <w:rFonts w:ascii="Times New Roman" w:eastAsia="Times New Roman" w:hAnsi="Times New Roman"/>
          <w:i/>
          <w:color w:val="FF0000"/>
          <w:lang w:eastAsia="ar-SA"/>
        </w:rPr>
        <w:t xml:space="preserve"> </w:t>
      </w:r>
      <w:r w:rsidR="0028071B" w:rsidRPr="0048536F">
        <w:rPr>
          <w:rFonts w:ascii="Times New Roman" w:eastAsia="Times New Roman" w:hAnsi="Times New Roman"/>
          <w:sz w:val="24"/>
          <w:szCs w:val="24"/>
          <w:lang w:val="lv-LV"/>
        </w:rPr>
        <w:t>2</w:t>
      </w:r>
      <w:r w:rsidR="0028071B" w:rsidRPr="00A73D87">
        <w:rPr>
          <w:rFonts w:ascii="Times New Roman" w:eastAsia="Times New Roman" w:hAnsi="Times New Roman"/>
          <w:sz w:val="24"/>
          <w:szCs w:val="24"/>
          <w:lang w:val="lv-LV"/>
        </w:rPr>
        <w:t xml:space="preserve"> (divos) eksemplāros. Pasūtītājs 5 (piecu) darba dienu laikā, skaitot no to saņemšanas brīža, tos izskata un akceptē vai atgriež Izpildītājam kopā ar motivētiem iebildumiem. Tikai akceptētais akts (Forma Nr.2) ir pamats rēķina iesniegšanai</w:t>
      </w:r>
      <w:r w:rsidR="000753DA" w:rsidRPr="00A73D87">
        <w:rPr>
          <w:rFonts w:ascii="Times New Roman" w:eastAsia="Times New Roman" w:hAnsi="Times New Roman"/>
          <w:sz w:val="24"/>
          <w:szCs w:val="24"/>
          <w:lang w:val="lv-LV"/>
        </w:rPr>
        <w:t>.</w:t>
      </w:r>
      <w:r w:rsidR="00527B1D">
        <w:rPr>
          <w:rFonts w:ascii="Times New Roman" w:eastAsia="Times New Roman" w:hAnsi="Times New Roman"/>
          <w:i/>
          <w:color w:val="FF0000"/>
          <w:sz w:val="24"/>
          <w:szCs w:val="24"/>
          <w:lang w:val="lv-LV"/>
        </w:rPr>
        <w:t xml:space="preserve">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Ja </w:t>
      </w:r>
      <w:r w:rsidRPr="008E7BE7">
        <w:rPr>
          <w:rFonts w:ascii="Times New Roman" w:hAnsi="Times New Roman"/>
          <w:sz w:val="24"/>
          <w:szCs w:val="24"/>
          <w:lang w:val="lv-LV"/>
        </w:rPr>
        <w:t>izpildīto Darbu pieņemšanas procesā tiek konstatēti nekvalitatīvi un/vai līdz galam nepadarīti Darbi, to pieņemšana ir pārtraucama un tiek sastādīts Darbu defektu akts (6.pielikums), kurā tiek uzskaitīti visi konstatētie nekvalitatīvi veiktie vai neveiktie Darbi, kā arī tiek noteikti termiņi</w:t>
      </w:r>
      <w:r>
        <w:rPr>
          <w:rFonts w:ascii="Times New Roman" w:hAnsi="Times New Roman"/>
          <w:sz w:val="24"/>
          <w:szCs w:val="24"/>
          <w:lang w:val="lv-LV"/>
        </w:rPr>
        <w:t xml:space="preserve">, kuros Izpildītājam ir jānovērš minētie trūkumi.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Gadījumā, ja Pasūtītājs, apsekojot Darbu veikšanas vietu konstatē, ka Darbi netiek veikti atbilstoši Līgumam, tā pielikumiem un normatīvajiem aktiem, par to tiek paziņots Izpildītājam. Pēc Pasūtītāja paziņojuma (rakstiska vai mutiska) saņemšanas Izpildītāja pienākums ir nekavējoties, bet ne ilgāk kā 60 minūšu laikā, ierasties Pasūtītāja norādītajā vietā uz Darbu defekta akta sastādīšanu. Ja Izpildītājs neierodas uz Darbu defektu akta sastādīšanu, Pasūtītājs ir tiesīgs sastādīt Darbu defektu aktu vienpusēji, un tas ir saistošs arī Izpildītājam. Par Darbu defektu akta sastādīšanu tiek paziņots Izpildītājam rakstiski, norādot vietu un laiku, kad Darbu defektu akts ir ticis sastādīts. Darbu defektu akts tiek sastādīts vismaz 2 (divos) eksemplāros, no kuriem viens tiek nodots Pasūtītājam, bet viens eksemplārs tiek izsniegts Izpildītājam personīgi pret parakstu, vai nosūtīts ierakstītā vēstulē pa pastu. Ja Darbu defektu akts tiek izsniegts Izpildītājam personīgi pret parakstu, tad tas stājas spēkā tajā pašā dienā, bet, ja Darbu defektu akts tiek nosūtīts pa pastu tas stājas spēkā 3 (trešajā) dienā pēc tā nodošanas pastā (pasta zīmogs). </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Izpildītājs Darbu defektu aktā Pasūtītāja norādītajā termiņā, </w:t>
      </w:r>
      <w:r>
        <w:rPr>
          <w:rFonts w:ascii="Times New Roman" w:hAnsi="Times New Roman"/>
          <w:spacing w:val="-3"/>
          <w:w w:val="101"/>
          <w:sz w:val="24"/>
          <w:szCs w:val="24"/>
          <w:lang w:val="lv-LV"/>
        </w:rPr>
        <w:t xml:space="preserve">par saviem materiāltehniskajiem līdzekļiem un ar savu darbaspēku novērš aktā konstatētos </w:t>
      </w:r>
      <w:r>
        <w:rPr>
          <w:rFonts w:ascii="Times New Roman" w:hAnsi="Times New Roman"/>
          <w:sz w:val="24"/>
          <w:szCs w:val="24"/>
          <w:lang w:val="lv-LV"/>
        </w:rPr>
        <w:t xml:space="preserve">nekvalitatīvos vai līdz galam nepadarītos Darbus, kā arī novērš </w:t>
      </w:r>
      <w:r>
        <w:rPr>
          <w:rFonts w:ascii="Times New Roman" w:hAnsi="Times New Roman"/>
          <w:spacing w:val="-3"/>
          <w:w w:val="101"/>
          <w:sz w:val="24"/>
          <w:szCs w:val="24"/>
          <w:lang w:val="lv-LV"/>
        </w:rPr>
        <w:t>konstatētos</w:t>
      </w:r>
      <w:r>
        <w:rPr>
          <w:rFonts w:ascii="Times New Roman" w:hAnsi="Times New Roman"/>
          <w:sz w:val="24"/>
          <w:szCs w:val="24"/>
          <w:lang w:val="lv-LV"/>
        </w:rPr>
        <w:t xml:space="preserve"> Darbu trūkumus, </w:t>
      </w:r>
      <w:r>
        <w:rPr>
          <w:rFonts w:ascii="Times New Roman" w:hAnsi="Times New Roman"/>
          <w:spacing w:val="2"/>
          <w:sz w:val="24"/>
          <w:szCs w:val="24"/>
          <w:lang w:val="lv-LV"/>
        </w:rPr>
        <w:t>un atkārtoti veic Darbu nodošanu.</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 xml:space="preserve">Gadījumā, ja Izpildītājs nav novērsis Darbu defektu </w:t>
      </w:r>
      <w:r>
        <w:rPr>
          <w:rFonts w:ascii="Times New Roman" w:hAnsi="Times New Roman"/>
          <w:spacing w:val="-3"/>
          <w:w w:val="101"/>
          <w:sz w:val="24"/>
          <w:szCs w:val="24"/>
          <w:lang w:val="lv-LV"/>
        </w:rPr>
        <w:t xml:space="preserve">aktā konstatētos </w:t>
      </w:r>
      <w:r>
        <w:rPr>
          <w:rFonts w:ascii="Times New Roman" w:hAnsi="Times New Roman"/>
          <w:sz w:val="24"/>
          <w:szCs w:val="24"/>
          <w:lang w:val="lv-LV"/>
        </w:rPr>
        <w:t>nekvalitatīvos vai līdz galam nepadarītos Darbus, Pasūtītāja noteiktajā termiņā, Pasūtītājs ir tiesīgs to novēršanu veikt patstāvīgi vai pieaicinot trešās personas. Izpildītājs šādā gadījumā atlīdzina Pasūtītājam visus šajā sakarā radušos zaudējumus. Šie zaudējumi un aprēķinātais līgumsods tiek atrēķināti no Izpildītāja ikmēneša maksājuma.</w:t>
      </w:r>
    </w:p>
    <w:p w:rsidR="00040272" w:rsidRDefault="007108B2">
      <w:pPr>
        <w:pStyle w:val="ListParagraph"/>
        <w:widowControl w:val="0"/>
        <w:numPr>
          <w:ilvl w:val="1"/>
          <w:numId w:val="10"/>
        </w:numPr>
        <w:spacing w:after="0" w:line="100" w:lineRule="atLeast"/>
        <w:jc w:val="both"/>
      </w:pPr>
      <w:r>
        <w:rPr>
          <w:rFonts w:ascii="Times New Roman" w:hAnsi="Times New Roman"/>
          <w:sz w:val="24"/>
          <w:szCs w:val="24"/>
          <w:lang w:val="lv-LV"/>
        </w:rPr>
        <w:t>Ikmēneša izpildītie Darbi netiek pieņemti un apmaksāti, ja tie neatbilst Pasūtītāja izvirzītajām kvalitātes prasībām un faktiski izpildītajiem apjomiem, Līgumam un tā pielikumiem, kā arī normatīvo aktu prasībām, vai arī, ja attiecībā uz tiem ir sastādīts administratīvo pārkāpumu protokols par Objekta nesakopšanu.</w:t>
      </w:r>
    </w:p>
    <w:p w:rsidR="00040272" w:rsidRDefault="00040272">
      <w:pPr>
        <w:pStyle w:val="Noklustais"/>
        <w:spacing w:after="0" w:line="100" w:lineRule="atLeast"/>
        <w:jc w:val="center"/>
      </w:pPr>
    </w:p>
    <w:p w:rsidR="00040272" w:rsidRDefault="007108B2">
      <w:pPr>
        <w:pStyle w:val="Noklustais"/>
        <w:spacing w:before="60" w:after="60" w:line="100" w:lineRule="atLeast"/>
        <w:jc w:val="cente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LĪDZĒJU GARANTIJAS UN ATBILDĪBA</w:t>
      </w:r>
    </w:p>
    <w:p w:rsidR="00040272" w:rsidRDefault="007108B2">
      <w:pPr>
        <w:pStyle w:val="Noklustais"/>
        <w:spacing w:after="0" w:line="100" w:lineRule="atLeast"/>
        <w:ind w:left="360" w:hanging="360"/>
        <w:jc w:val="both"/>
      </w:pPr>
      <w:r>
        <w:rPr>
          <w:rFonts w:ascii="Times New Roman" w:eastAsia="Times New Roman" w:hAnsi="Times New Roman"/>
          <w:sz w:val="24"/>
          <w:szCs w:val="24"/>
        </w:rPr>
        <w:t xml:space="preserve">6.1. Izpildītājs, parakstot Līgumu, garantē visu Darbu pilnīgu un savlaicīgu izpildi atbilstoši Līgumam un tā pielikumos norādītajam darbu apjomam un darbu izpildes kārtībai. Izpildītājs uzņemas atbildību par Darbu pienācīgu veikšanu, tā kvalitāti, atbilstību Līgumam un normatīvajiem aktiem. </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6.2. Izpildītājs, parakstot Līgumu, garantē, ka tam ir un būs visas nepieciešamās atļaujas, licences vai sertifikāti šajā Līgumā atrunāto Darbu veikšanai visā t</w:t>
      </w:r>
      <w:r w:rsidR="00F760DE">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izpildes periodā. Izpildītājs uzņemas pilnu </w:t>
      </w:r>
      <w:r>
        <w:rPr>
          <w:rFonts w:ascii="Times New Roman" w:eastAsia="Times New Roman" w:hAnsi="Times New Roman" w:cs="Times New Roman"/>
          <w:sz w:val="24"/>
          <w:szCs w:val="24"/>
        </w:rPr>
        <w:lastRenderedPageBreak/>
        <w:t xml:space="preserve">atbildību par apakšuzņēmēju darbu izpildes kvalitāti, Darbu izpildes termiņu u.c. Līguma noteikumu ievērošanu. </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6.3. Dodot Līguma 6.1. un 6.2.punktos atrunātās garantijas, Izpildītājs apņemas atlīdzināt Pasūtītājam visus zaudējumus un par saviem līdzekļiem novērst visus trūkumus, uzņemtās saistības tiek izpildītas nepienācīgi vai netiek izpildītas vispār.</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 xml:space="preserve">6.4. Izpildītājs ir materiāli atbildīgs par nolīgto Darbu izpildi, savu rīcību un nodarītajiem zaudējumiem Pasūtītājam, trešajām personām un darba izpildē izmantotā darbaspēka, darbarīku, materiālu, tehnisko līdzekļu, tehniskā aprīkojuma u.c. kvalitāti. </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 xml:space="preserve">Līdzēji saskaņā ar Latvijas Republikas normatīvajiem aktiem savstarpēji ir materiāli atbildīgi par Līguma saistību pārkāpšanu, otram Līdzējam un/vai trešajām personām nodarīto kaitējumu, t.sk. cilvēku veselībai un dzīvībai, kas radušies Darbu izpildes laikā un/vai nekvalitatīvi veikto vai neveikto Darbu izpildes dēļ. </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Ja Izpildītājs nav ievērojis Līgumā un tā pielikumos noteiktās prasības (t.sk. Tehniskajā specifikācijā) attiecībā uz Darb</w:t>
      </w:r>
      <w:r w:rsidR="000753D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veikšanu vai </w:t>
      </w:r>
      <w:r>
        <w:rPr>
          <w:rFonts w:ascii="Times New Roman" w:eastAsia="MS Mincho" w:hAnsi="Times New Roman" w:cs="Times New Roman"/>
          <w:sz w:val="24"/>
          <w:szCs w:val="24"/>
        </w:rPr>
        <w:t>Pasūtītājam ir iebildumi par Darbu izpildes kvalitāti</w:t>
      </w:r>
      <w:r>
        <w:rPr>
          <w:rFonts w:ascii="Times New Roman" w:eastAsia="Times New Roman" w:hAnsi="Times New Roman" w:cs="Times New Roman"/>
          <w:sz w:val="24"/>
          <w:szCs w:val="24"/>
        </w:rPr>
        <w:t xml:space="preserve">, tad Līdzēju pilnvarotie pārstāvji nekavējoties (tiklīdz tas ir iespējams) sastāda un paraksta defektu </w:t>
      </w:r>
      <w:r w:rsidRPr="00252DD8">
        <w:rPr>
          <w:rFonts w:ascii="Times New Roman" w:eastAsia="Times New Roman" w:hAnsi="Times New Roman" w:cs="Times New Roman"/>
          <w:sz w:val="24"/>
          <w:szCs w:val="24"/>
        </w:rPr>
        <w:t>aktu (6.pielikums),</w:t>
      </w:r>
      <w:r>
        <w:rPr>
          <w:rFonts w:ascii="Times New Roman" w:eastAsia="Times New Roman" w:hAnsi="Times New Roman" w:cs="Times New Roman"/>
          <w:sz w:val="24"/>
          <w:szCs w:val="24"/>
        </w:rPr>
        <w:t xml:space="preserve"> kurā norāda veiktā Darba neatbilstību, </w:t>
      </w:r>
      <w:r>
        <w:rPr>
          <w:rFonts w:ascii="Times New Roman" w:eastAsia="MS Mincho" w:hAnsi="Times New Roman" w:cs="Times New Roman"/>
          <w:sz w:val="24"/>
          <w:szCs w:val="24"/>
        </w:rPr>
        <w:t>trūkumus vai nepilnības</w:t>
      </w:r>
      <w:r>
        <w:rPr>
          <w:rFonts w:ascii="Times New Roman" w:eastAsia="Times New Roman" w:hAnsi="Times New Roman" w:cs="Times New Roman"/>
          <w:sz w:val="24"/>
          <w:szCs w:val="24"/>
        </w:rPr>
        <w:t xml:space="preserve"> Līgumam un tā pielikumiem. Defektu akts kļūst par Līguma neatņemamu sastāvdaļu. Izpildītājs uz sava rēķina novērš</w:t>
      </w:r>
      <w:r>
        <w:rPr>
          <w:rFonts w:ascii="Times New Roman" w:eastAsia="MS Mincho" w:hAnsi="Times New Roman" w:cs="Times New Roman"/>
          <w:sz w:val="24"/>
          <w:szCs w:val="24"/>
        </w:rPr>
        <w:t xml:space="preserve"> defektus.</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 xml:space="preserve">6.7. </w:t>
      </w:r>
      <w:r>
        <w:rPr>
          <w:rFonts w:ascii="Times New Roman" w:eastAsia="MS Mincho" w:hAnsi="Times New Roman" w:cs="Times New Roman"/>
          <w:sz w:val="24"/>
          <w:szCs w:val="24"/>
        </w:rPr>
        <w:t>Ja Izpildītājs neceļ iebildumus, tomēr defektu aktā norādītajā termiņā nenovērš defektu aktā fiksētos trūkumus vai nepilnības, tad Pasūtītājam ir tiesības minēto trūkumu, nepilnību novēršanai uz Izpildītāja rēķina pieaicināt trešo personu.</w:t>
      </w:r>
    </w:p>
    <w:p w:rsidR="00040272" w:rsidRDefault="007108B2">
      <w:pPr>
        <w:pStyle w:val="Noklustais"/>
        <w:widowControl w:val="0"/>
        <w:spacing w:after="0" w:line="100" w:lineRule="atLeast"/>
        <w:ind w:left="360" w:hanging="360"/>
        <w:jc w:val="both"/>
      </w:pPr>
      <w:r>
        <w:rPr>
          <w:rFonts w:ascii="Times New Roman" w:eastAsia="MS Mincho" w:hAnsi="Times New Roman" w:cs="Times New Roman"/>
          <w:sz w:val="24"/>
          <w:szCs w:val="24"/>
        </w:rPr>
        <w:t>6.8.</w:t>
      </w:r>
      <w:r>
        <w:rPr>
          <w:rFonts w:ascii="Times New Roman" w:eastAsia="MS Mincho" w:hAnsi="Times New Roman" w:cs="Times New Roman"/>
          <w:sz w:val="24"/>
          <w:szCs w:val="24"/>
        </w:rPr>
        <w:tab/>
        <w:t xml:space="preserve">Pasūtītāja ir tiesības vienpusēji aprēķināt un ieturēt līgumsodu no ikmēneša un/vai gala maksājumiem. </w:t>
      </w:r>
      <w:r>
        <w:rPr>
          <w:rFonts w:ascii="Times New Roman" w:hAnsi="Times New Roman" w:cs="Times New Roman"/>
          <w:sz w:val="24"/>
          <w:szCs w:val="24"/>
        </w:rPr>
        <w:t xml:space="preserve">Par līgumsoda piemērošanu tiek paziņots otram Līdzējam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Līgumsods neatbrīvo no turpmākās Līguma saistību izpildes un tiešo zaudējumu atlīdzināšanas pienākuma.</w:t>
      </w:r>
    </w:p>
    <w:p w:rsidR="00040272" w:rsidRDefault="007108B2">
      <w:pPr>
        <w:pStyle w:val="Noklustais"/>
        <w:spacing w:after="0" w:line="100" w:lineRule="atLeast"/>
        <w:ind w:left="360" w:hanging="360"/>
        <w:jc w:val="both"/>
      </w:pPr>
      <w:r>
        <w:rPr>
          <w:rFonts w:ascii="Times New Roman" w:eastAsia="MS Mincho" w:hAnsi="Times New Roman" w:cs="Times New Roman"/>
          <w:sz w:val="24"/>
          <w:szCs w:val="24"/>
        </w:rPr>
        <w:t>6.9.</w:t>
      </w:r>
      <w:r>
        <w:rPr>
          <w:rFonts w:ascii="Times New Roman" w:eastAsia="MS Mincho" w:hAnsi="Times New Roman" w:cs="Times New Roman"/>
          <w:sz w:val="24"/>
          <w:szCs w:val="24"/>
        </w:rPr>
        <w:tab/>
        <w:t xml:space="preserve">Līdzējiem ir saistoši un tiesības aprēķināt un iekasēt līguma darbības laikā šādus līgumsodus: </w:t>
      </w:r>
    </w:p>
    <w:p w:rsidR="00040272" w:rsidRDefault="007108B2">
      <w:pPr>
        <w:pStyle w:val="Noklustais"/>
        <w:spacing w:after="0" w:line="100" w:lineRule="atLeast"/>
        <w:ind w:left="360"/>
        <w:jc w:val="both"/>
      </w:pPr>
      <w:r>
        <w:rPr>
          <w:rFonts w:ascii="Times New Roman" w:eastAsia="MS Mincho" w:hAnsi="Times New Roman" w:cs="Times New Roman"/>
          <w:sz w:val="24"/>
          <w:szCs w:val="24"/>
        </w:rPr>
        <w:t>6.9.1.</w:t>
      </w:r>
      <w:r>
        <w:rPr>
          <w:rFonts w:ascii="Times New Roman" w:eastAsia="MS Mincho" w:hAnsi="Times New Roman" w:cs="Times New Roman"/>
          <w:sz w:val="24"/>
          <w:szCs w:val="24"/>
        </w:rPr>
        <w:tab/>
        <w:t>ja Izpildītājs neveic Darbus (savlaicīgi) Līgumā noteiktajā apjomā un termiņā, par kuru Līdzēji ir vienojušies, Pasūtītājam ir tiesības no Izpildītāja iekasēt līgumsodu 0,1% no Līgumcenas, bet ne vairāk kā 10% no Līgumcenas par katru nokavēto saistību izpildes dienu;</w:t>
      </w:r>
    </w:p>
    <w:p w:rsidR="00040272" w:rsidRDefault="007108B2">
      <w:pPr>
        <w:pStyle w:val="Noklustais"/>
        <w:spacing w:after="0" w:line="100" w:lineRule="atLeast"/>
        <w:ind w:left="360"/>
        <w:jc w:val="both"/>
      </w:pPr>
      <w:r>
        <w:rPr>
          <w:rFonts w:ascii="Times New Roman" w:eastAsia="MS Mincho" w:hAnsi="Times New Roman" w:cs="Times New Roman"/>
          <w:sz w:val="24"/>
          <w:szCs w:val="24"/>
        </w:rPr>
        <w:t>6.9.2.</w:t>
      </w:r>
      <w:r>
        <w:rPr>
          <w:rFonts w:ascii="Times New Roman" w:eastAsia="MS Mincho" w:hAnsi="Times New Roman" w:cs="Times New Roman"/>
          <w:sz w:val="24"/>
          <w:szCs w:val="24"/>
        </w:rPr>
        <w:tab/>
        <w:t>ja Izpildītājs veicis Darbu nekvalitatīvi, neatbilstoši Tehniskajā specifikācijā noteiktajām prasībām un</w:t>
      </w:r>
      <w:r w:rsidR="00D479E9">
        <w:rPr>
          <w:rFonts w:ascii="Times New Roman" w:eastAsia="MS Mincho" w:hAnsi="Times New Roman" w:cs="Times New Roman"/>
          <w:sz w:val="24"/>
          <w:szCs w:val="24"/>
        </w:rPr>
        <w:t xml:space="preserve"> Darbu apjomu sarakstā</w:t>
      </w:r>
      <w:r w:rsidR="00527B1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minētajam vai nav novērsis Pasūtītāja vai citu kompetento iestāžu, t.sk. amatpersonu iebildumus, aizrādījumus, Pasūtītājam ir tiesības no Izpildītāja iekasēt līgumsodu 0,1% no Līgumcenas, bet ne vairāk kā 10% no Līgumcenas par katru nokavēto saistību izpildes dienu;</w:t>
      </w:r>
    </w:p>
    <w:p w:rsidR="00040272" w:rsidRDefault="007108B2">
      <w:pPr>
        <w:pStyle w:val="Noklustais"/>
        <w:spacing w:after="0" w:line="100" w:lineRule="atLeast"/>
        <w:ind w:left="360"/>
        <w:jc w:val="both"/>
      </w:pPr>
      <w:r>
        <w:rPr>
          <w:rFonts w:ascii="Times New Roman" w:eastAsia="MS Mincho" w:hAnsi="Times New Roman" w:cs="Times New Roman"/>
          <w:sz w:val="24"/>
          <w:szCs w:val="24"/>
        </w:rPr>
        <w:t>6.9.3.</w:t>
      </w:r>
      <w:r>
        <w:rPr>
          <w:rFonts w:ascii="Times New Roman" w:eastAsia="MS Mincho" w:hAnsi="Times New Roman" w:cs="Times New Roman"/>
          <w:sz w:val="24"/>
          <w:szCs w:val="24"/>
        </w:rPr>
        <w:tab/>
        <w:t>ja Izpildītājs nenovērš defekta aktā norādīto, Pasūtītājam ir tiesības no Izpildītāja iekasēt līgumsodu 0,5% no Līgumcenas, bet ne vairāk kā 10% no Līgumcenas par katru nokavēto saistību izpildes dienu;</w:t>
      </w:r>
    </w:p>
    <w:p w:rsidR="00040272" w:rsidRDefault="007108B2">
      <w:pPr>
        <w:pStyle w:val="Noklustais"/>
        <w:spacing w:after="0" w:line="100" w:lineRule="atLeast"/>
        <w:ind w:left="360"/>
        <w:jc w:val="both"/>
      </w:pPr>
      <w:r>
        <w:rPr>
          <w:rFonts w:ascii="Times New Roman" w:eastAsia="MS Mincho" w:hAnsi="Times New Roman" w:cs="Times New Roman"/>
          <w:sz w:val="24"/>
          <w:szCs w:val="24"/>
        </w:rPr>
        <w:t>6.9.4.</w:t>
      </w:r>
      <w:r>
        <w:rPr>
          <w:rFonts w:ascii="Times New Roman" w:eastAsia="MS Mincho" w:hAnsi="Times New Roman" w:cs="Times New Roman"/>
          <w:sz w:val="24"/>
          <w:szCs w:val="24"/>
        </w:rPr>
        <w:tab/>
        <w:t>ja Izpildītājs neierodas uz defekta akta sastādīšanu pēc uzaicinājuma (mutiska un/vai rakstiska) saņemšanas, Pasūtītājam ir tiesības no Izpildītāja iekasēt līgumsodu 50,00 EUR</w:t>
      </w:r>
      <w:r>
        <w:rPr>
          <w:rFonts w:ascii="Times New Roman" w:eastAsia="MS Mincho" w:hAnsi="Times New Roman" w:cs="Times New Roman"/>
          <w:i/>
          <w:color w:val="FF0000"/>
          <w:sz w:val="24"/>
          <w:szCs w:val="24"/>
        </w:rPr>
        <w:t xml:space="preserve"> </w:t>
      </w:r>
      <w:r>
        <w:rPr>
          <w:rFonts w:ascii="Times New Roman" w:eastAsia="MS Mincho" w:hAnsi="Times New Roman" w:cs="Times New Roman"/>
          <w:sz w:val="24"/>
          <w:szCs w:val="24"/>
        </w:rPr>
        <w:t>apmērā par katru konstatēto gadījumu;</w:t>
      </w:r>
    </w:p>
    <w:p w:rsidR="00040272" w:rsidRDefault="007108B2">
      <w:pPr>
        <w:pStyle w:val="Noklustais"/>
        <w:spacing w:after="0" w:line="100" w:lineRule="atLeast"/>
        <w:ind w:left="360"/>
        <w:jc w:val="both"/>
      </w:pPr>
      <w:r>
        <w:rPr>
          <w:rFonts w:ascii="Times New Roman" w:eastAsia="MS Mincho" w:hAnsi="Times New Roman" w:cs="Times New Roman"/>
          <w:sz w:val="24"/>
          <w:szCs w:val="24"/>
        </w:rPr>
        <w:t>6.9.5.</w:t>
      </w:r>
      <w:r>
        <w:rPr>
          <w:rFonts w:ascii="Times New Roman" w:eastAsia="MS Mincho" w:hAnsi="Times New Roman" w:cs="Times New Roman"/>
          <w:sz w:val="24"/>
          <w:szCs w:val="24"/>
        </w:rPr>
        <w:tab/>
        <w:t>ja Pasūtītājs neveic samaksu par Darbu Līgumā noteiktajos termiņos Izpildītājs ir tiesīgs aprēķināt Pasūtītājam līgumsodu 0,1% no Līgumcenas, bet ne vairāk kā 10% no Līgumcenas par katru nokavēto saistību izpildes dienu. Līgumsods netiek piemērots, ja samaksa kavējas no Pasūtītāja neatkarīgu iemeslu dēļ;</w:t>
      </w:r>
    </w:p>
    <w:p w:rsidR="00040272" w:rsidRDefault="007108B2">
      <w:pPr>
        <w:pStyle w:val="Noklustais"/>
        <w:spacing w:after="0" w:line="100" w:lineRule="atLeast"/>
        <w:ind w:left="360"/>
        <w:jc w:val="both"/>
      </w:pPr>
      <w:r>
        <w:rPr>
          <w:rFonts w:ascii="Times New Roman" w:hAnsi="Times New Roman" w:cs="Times New Roman"/>
          <w:sz w:val="24"/>
          <w:szCs w:val="24"/>
        </w:rPr>
        <w:t>6.9.7.</w:t>
      </w:r>
      <w:r>
        <w:rPr>
          <w:rFonts w:ascii="Times New Roman" w:hAnsi="Times New Roman" w:cs="Times New Roman"/>
          <w:sz w:val="24"/>
          <w:szCs w:val="24"/>
        </w:rPr>
        <w:tab/>
        <w:t xml:space="preserve"> Ja Izpildītājs šajā Līgumā neparedzētajos gadījumos, vienpusēji atkāpjas no Līguma pirms termiņa, izņemot nepārvaramu varas iestāšanās dēļ, Izpildītājs atlīdzina Pasūtītājam izdevumus un zaudējumus, kas radušies Līguma laušanas rezultātā, kā arī maksā līgumsodu </w:t>
      </w:r>
      <w:r>
        <w:rPr>
          <w:rFonts w:ascii="Times New Roman" w:hAnsi="Times New Roman" w:cs="Times New Roman"/>
          <w:iCs/>
          <w:sz w:val="24"/>
          <w:szCs w:val="24"/>
        </w:rPr>
        <w:t>5% (pieci procenti)</w:t>
      </w:r>
      <w:r>
        <w:rPr>
          <w:rFonts w:ascii="Times New Roman" w:hAnsi="Times New Roman" w:cs="Times New Roman"/>
          <w:sz w:val="24"/>
          <w:szCs w:val="24"/>
        </w:rPr>
        <w:t xml:space="preserve"> apmērā no Līgumcenas;</w:t>
      </w:r>
    </w:p>
    <w:p w:rsidR="00040272" w:rsidRDefault="007108B2">
      <w:pPr>
        <w:pStyle w:val="ListParagraph"/>
        <w:widowControl w:val="0"/>
        <w:numPr>
          <w:ilvl w:val="1"/>
          <w:numId w:val="14"/>
        </w:numPr>
        <w:spacing w:after="0" w:line="100" w:lineRule="atLeast"/>
        <w:jc w:val="both"/>
      </w:pPr>
      <w:r>
        <w:rPr>
          <w:rFonts w:ascii="Times New Roman" w:hAnsi="Times New Roman"/>
          <w:sz w:val="24"/>
          <w:szCs w:val="24"/>
          <w:lang w:val="lv-LV"/>
        </w:rPr>
        <w:t>Ja Pasūtītājs izbeidz noslēgto Līgumu, tas pilnībā norēķinās ar Izpildītāju par jau paveiktajiem, no Pasūtītāja puses pieņemtajiem vai kvalitatīvi izpildītajiem Darbiem, kas saskaņoti ar Pasūtītāju.</w:t>
      </w:r>
    </w:p>
    <w:p w:rsidR="00040272" w:rsidRDefault="007108B2">
      <w:pPr>
        <w:pStyle w:val="ListParagraph"/>
        <w:widowControl w:val="0"/>
        <w:numPr>
          <w:ilvl w:val="1"/>
          <w:numId w:val="14"/>
        </w:numPr>
        <w:spacing w:after="0" w:line="100" w:lineRule="atLeast"/>
        <w:jc w:val="both"/>
      </w:pPr>
      <w:r>
        <w:rPr>
          <w:rFonts w:ascii="Times New Roman" w:hAnsi="Times New Roman"/>
          <w:sz w:val="24"/>
          <w:szCs w:val="24"/>
          <w:lang w:val="lv-LV"/>
        </w:rPr>
        <w:t>Izpildītājs un tā atsevišķi dalībnieki saskaņā ar Latvijas Republikas Civillikumu atbild solidāri par to Pasūtītājam nodarīto zaudējumu atlīdzināšanu, kas radušies trešo personu kā Izpildītāja apakšuzņēmēju vainas dēļ kā izpildīto darbu neatbilstošas kvalitātes rezultāts.</w:t>
      </w:r>
    </w:p>
    <w:p w:rsidR="00040272" w:rsidRDefault="007108B2">
      <w:pPr>
        <w:pStyle w:val="ListParagraph"/>
        <w:widowControl w:val="0"/>
        <w:numPr>
          <w:ilvl w:val="1"/>
          <w:numId w:val="14"/>
        </w:numPr>
        <w:spacing w:after="0" w:line="100" w:lineRule="atLeast"/>
        <w:jc w:val="both"/>
      </w:pPr>
      <w:r>
        <w:rPr>
          <w:rFonts w:ascii="Times New Roman" w:hAnsi="Times New Roman"/>
          <w:sz w:val="24"/>
          <w:szCs w:val="24"/>
          <w:lang w:val="lv-LV"/>
        </w:rPr>
        <w:t xml:space="preserve">Līdzēji saskaņā ar Latvijas Republikā spēkā esošajiem normatīvajiem aktiem savstarpēji ir materiāli atbildīgi par Līguma saistību pārkāpšanu, otram Līdzējam vai trešajām personām nodarīto kaitējumu, t.sk. cilvēku veselībai un dzīvībai, kas radušies Darbu izpildes laikā vai nekvalitatīvi veikto vai </w:t>
      </w:r>
      <w:r>
        <w:rPr>
          <w:rFonts w:ascii="Times New Roman" w:hAnsi="Times New Roman"/>
          <w:sz w:val="24"/>
          <w:szCs w:val="24"/>
          <w:lang w:val="lv-LV"/>
        </w:rPr>
        <w:lastRenderedPageBreak/>
        <w:t>neveikto Darbu izpildes dēļ.</w:t>
      </w:r>
    </w:p>
    <w:p w:rsidR="00040272" w:rsidRDefault="00040272">
      <w:pPr>
        <w:pStyle w:val="Noklustais"/>
        <w:spacing w:after="0" w:line="100" w:lineRule="atLeast"/>
        <w:ind w:left="360" w:hanging="360"/>
        <w:jc w:val="both"/>
      </w:pPr>
    </w:p>
    <w:p w:rsidR="00040272" w:rsidRDefault="007108B2">
      <w:pPr>
        <w:pStyle w:val="Noklustais"/>
        <w:spacing w:after="0" w:line="100" w:lineRule="atLeast"/>
        <w:jc w:val="cente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t>IZMAIŅAS LĪGUMĀ, TĀ DARBĪBAS IZBEIGŠANA</w:t>
      </w:r>
    </w:p>
    <w:p w:rsidR="00527B1D" w:rsidRDefault="007108B2">
      <w:pPr>
        <w:pStyle w:val="Noklustais"/>
        <w:spacing w:after="0" w:line="100" w:lineRule="atLeast"/>
        <w:ind w:left="474" w:hanging="474"/>
        <w:jc w:val="both"/>
        <w:rPr>
          <w:rFonts w:ascii="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r>
      <w:r>
        <w:rPr>
          <w:rFonts w:ascii="Times New Roman" w:hAnsi="Times New Roman" w:cs="Times New Roman"/>
          <w:sz w:val="24"/>
          <w:szCs w:val="24"/>
        </w:rPr>
        <w:t>Līgumu var papildināt, grozīt vai izbeigt, Līdzējiem savstarpēji vienojoties</w:t>
      </w:r>
      <w:r w:rsidR="00527B1D">
        <w:rPr>
          <w:rFonts w:ascii="Times New Roman" w:hAnsi="Times New Roman" w:cs="Times New Roman"/>
          <w:sz w:val="24"/>
          <w:szCs w:val="24"/>
        </w:rPr>
        <w:t xml:space="preserve">. Jebkuri Līguma grozījumi vai papildinājumi tiek noformēti </w:t>
      </w:r>
      <w:proofErr w:type="spellStart"/>
      <w:r w:rsidR="00527B1D">
        <w:rPr>
          <w:rFonts w:ascii="Times New Roman" w:hAnsi="Times New Roman" w:cs="Times New Roman"/>
          <w:sz w:val="24"/>
          <w:szCs w:val="24"/>
        </w:rPr>
        <w:t>rakstveidā</w:t>
      </w:r>
      <w:proofErr w:type="spellEnd"/>
      <w:r w:rsidR="00527B1D">
        <w:rPr>
          <w:rFonts w:ascii="Times New Roman" w:hAnsi="Times New Roman" w:cs="Times New Roman"/>
          <w:sz w:val="24"/>
          <w:szCs w:val="24"/>
        </w:rPr>
        <w:t xml:space="preserve">, un kļūst par Līguma neatņemamām sastāvdaļām. Līguma grozījumi stājas spēkā, kad abi Līdzēji to parakstījuši. </w:t>
      </w:r>
      <w:r>
        <w:rPr>
          <w:rFonts w:ascii="Times New Roman" w:hAnsi="Times New Roman" w:cs="Times New Roman"/>
          <w:sz w:val="24"/>
          <w:szCs w:val="24"/>
        </w:rPr>
        <w:t xml:space="preserve"> </w:t>
      </w:r>
    </w:p>
    <w:p w:rsidR="00040272" w:rsidRDefault="00527B1D">
      <w:pPr>
        <w:pStyle w:val="Noklustais"/>
        <w:spacing w:after="0" w:line="100" w:lineRule="atLeast"/>
        <w:ind w:left="474" w:hanging="474"/>
        <w:jc w:val="both"/>
      </w:pPr>
      <w:r>
        <w:rPr>
          <w:rFonts w:ascii="Times New Roman" w:hAnsi="Times New Roman" w:cs="Times New Roman"/>
          <w:sz w:val="24"/>
          <w:szCs w:val="24"/>
        </w:rPr>
        <w:t>7.2.</w:t>
      </w:r>
      <w:r>
        <w:rPr>
          <w:rFonts w:ascii="Times New Roman" w:hAnsi="Times New Roman" w:cs="Times New Roman"/>
          <w:sz w:val="24"/>
          <w:szCs w:val="24"/>
        </w:rPr>
        <w:tab/>
        <w:t xml:space="preserve">Līgumu var grozīt, </w:t>
      </w:r>
      <w:r w:rsidR="007108B2">
        <w:rPr>
          <w:rFonts w:ascii="Times New Roman" w:hAnsi="Times New Roman" w:cs="Times New Roman"/>
          <w:sz w:val="24"/>
          <w:szCs w:val="24"/>
        </w:rPr>
        <w:t xml:space="preserve">ievērojot Publisko iepirkumu </w:t>
      </w:r>
      <w:r w:rsidR="007108B2" w:rsidRPr="00D35771">
        <w:rPr>
          <w:rFonts w:ascii="Times New Roman" w:hAnsi="Times New Roman" w:cs="Times New Roman"/>
          <w:sz w:val="24"/>
          <w:szCs w:val="24"/>
        </w:rPr>
        <w:t>likuma 6</w:t>
      </w:r>
      <w:r w:rsidRPr="00D35771">
        <w:rPr>
          <w:rFonts w:ascii="Times New Roman" w:hAnsi="Times New Roman" w:cs="Times New Roman"/>
          <w:sz w:val="24"/>
          <w:szCs w:val="24"/>
        </w:rPr>
        <w:t>1.</w:t>
      </w:r>
      <w:r w:rsidR="007108B2" w:rsidRPr="00D35771">
        <w:rPr>
          <w:rFonts w:ascii="Times New Roman" w:hAnsi="Times New Roman" w:cs="Times New Roman"/>
          <w:sz w:val="24"/>
          <w:szCs w:val="24"/>
        </w:rPr>
        <w:t xml:space="preserve"> panta</w:t>
      </w:r>
      <w:r w:rsidR="007108B2">
        <w:rPr>
          <w:rFonts w:ascii="Times New Roman" w:hAnsi="Times New Roman" w:cs="Times New Roman"/>
          <w:sz w:val="24"/>
          <w:szCs w:val="24"/>
        </w:rPr>
        <w:t xml:space="preserve"> regulējumu. </w:t>
      </w:r>
    </w:p>
    <w:p w:rsidR="00040272" w:rsidRDefault="007108B2" w:rsidP="0048536F">
      <w:pPr>
        <w:pStyle w:val="Noklustais"/>
        <w:spacing w:after="0" w:line="100" w:lineRule="atLeast"/>
        <w:ind w:left="360" w:hanging="360"/>
        <w:jc w:val="both"/>
      </w:pPr>
      <w:r>
        <w:rPr>
          <w:rFonts w:ascii="Times New Roman" w:eastAsia="Times New Roman" w:hAnsi="Times New Roman" w:cs="Times New Roman"/>
          <w:sz w:val="24"/>
          <w:szCs w:val="24"/>
        </w:rPr>
        <w:t>7.</w:t>
      </w:r>
      <w:r w:rsidR="0099634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Pasūtītājam ir tiesības vienpusēji atkāpties no Līguma, paziņojot par to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Izpildītājam 5 (piecas) dienas iepriekš, ja </w:t>
      </w:r>
      <w:r w:rsidR="00996340">
        <w:rPr>
          <w:rFonts w:ascii="Times New Roman" w:eastAsia="Times New Roman" w:hAnsi="Times New Roman" w:cs="Times New Roman"/>
          <w:sz w:val="24"/>
          <w:szCs w:val="24"/>
        </w:rPr>
        <w:t>Pasūtītājs</w:t>
      </w:r>
      <w:r>
        <w:rPr>
          <w:rFonts w:ascii="Times New Roman" w:eastAsia="Times New Roman" w:hAnsi="Times New Roman" w:cs="Times New Roman"/>
          <w:sz w:val="24"/>
          <w:szCs w:val="24"/>
        </w:rPr>
        <w:t xml:space="preserve"> konstatē, ka:</w:t>
      </w:r>
    </w:p>
    <w:p w:rsidR="00040272" w:rsidRDefault="007108B2" w:rsidP="00A70908">
      <w:pPr>
        <w:pStyle w:val="Noklustais"/>
        <w:spacing w:after="0" w:line="100" w:lineRule="atLeast"/>
        <w:ind w:left="720" w:hanging="720"/>
        <w:jc w:val="both"/>
      </w:pPr>
      <w:r>
        <w:rPr>
          <w:rFonts w:ascii="Times New Roman" w:hAnsi="Times New Roman" w:cs="Times New Roman"/>
          <w:sz w:val="24"/>
          <w:szCs w:val="24"/>
        </w:rPr>
        <w:t>7.</w:t>
      </w:r>
      <w:r w:rsidR="00B570D6">
        <w:rPr>
          <w:rFonts w:ascii="Times New Roman" w:hAnsi="Times New Roman" w:cs="Times New Roman"/>
          <w:sz w:val="24"/>
          <w:szCs w:val="24"/>
        </w:rPr>
        <w:t>3</w:t>
      </w:r>
      <w:r>
        <w:rPr>
          <w:rFonts w:ascii="Times New Roman" w:hAnsi="Times New Roman" w:cs="Times New Roman"/>
          <w:sz w:val="24"/>
          <w:szCs w:val="24"/>
        </w:rPr>
        <w:t>.</w:t>
      </w:r>
      <w:r w:rsidR="0048536F">
        <w:rPr>
          <w:rFonts w:ascii="Times New Roman" w:hAnsi="Times New Roman" w:cs="Times New Roman"/>
          <w:sz w:val="24"/>
          <w:szCs w:val="24"/>
        </w:rPr>
        <w:t>1</w:t>
      </w:r>
      <w:r>
        <w:rPr>
          <w:rFonts w:ascii="Times New Roman" w:hAnsi="Times New Roman" w:cs="Times New Roman"/>
          <w:sz w:val="24"/>
          <w:szCs w:val="24"/>
        </w:rPr>
        <w:t>.</w:t>
      </w:r>
      <w:r w:rsidR="00A70908">
        <w:rPr>
          <w:rFonts w:ascii="Times New Roman" w:hAnsi="Times New Roman" w:cs="Times New Roman"/>
          <w:sz w:val="24"/>
          <w:szCs w:val="24"/>
        </w:rPr>
        <w:tab/>
      </w:r>
      <w:r>
        <w:rPr>
          <w:rFonts w:ascii="Times New Roman" w:hAnsi="Times New Roman" w:cs="Times New Roman"/>
          <w:bCs/>
          <w:sz w:val="24"/>
          <w:szCs w:val="24"/>
        </w:rPr>
        <w:t>Izpildītājs</w:t>
      </w:r>
      <w:r>
        <w:rPr>
          <w:rFonts w:ascii="Times New Roman" w:hAnsi="Times New Roman" w:cs="Times New Roman"/>
          <w:sz w:val="24"/>
          <w:szCs w:val="24"/>
        </w:rPr>
        <w:t xml:space="preserve"> ir nokavējis jebkuru no </w:t>
      </w:r>
      <w:r w:rsidR="0032328F">
        <w:rPr>
          <w:rFonts w:ascii="Times New Roman" w:hAnsi="Times New Roman" w:cs="Times New Roman"/>
          <w:sz w:val="24"/>
          <w:szCs w:val="24"/>
        </w:rPr>
        <w:t xml:space="preserve">Pasūtītāja </w:t>
      </w:r>
      <w:r>
        <w:rPr>
          <w:rFonts w:ascii="Times New Roman" w:hAnsi="Times New Roman" w:cs="Times New Roman"/>
          <w:sz w:val="24"/>
          <w:szCs w:val="24"/>
        </w:rPr>
        <w:t xml:space="preserve">noteiktajiem </w:t>
      </w:r>
      <w:r w:rsidR="00D479E9">
        <w:rPr>
          <w:rFonts w:ascii="Times New Roman" w:hAnsi="Times New Roman" w:cs="Times New Roman"/>
          <w:sz w:val="24"/>
          <w:szCs w:val="24"/>
        </w:rPr>
        <w:t>D</w:t>
      </w:r>
      <w:r>
        <w:rPr>
          <w:rFonts w:ascii="Times New Roman" w:hAnsi="Times New Roman" w:cs="Times New Roman"/>
          <w:sz w:val="24"/>
          <w:szCs w:val="24"/>
        </w:rPr>
        <w:t xml:space="preserve">arbu izpildes termiņiem, un ja </w:t>
      </w:r>
      <w:r>
        <w:rPr>
          <w:rFonts w:ascii="Times New Roman" w:hAnsi="Times New Roman" w:cs="Times New Roman"/>
          <w:bCs/>
          <w:sz w:val="24"/>
          <w:szCs w:val="24"/>
        </w:rPr>
        <w:t>Izpildītāja</w:t>
      </w:r>
      <w:r>
        <w:rPr>
          <w:rFonts w:ascii="Times New Roman" w:hAnsi="Times New Roman" w:cs="Times New Roman"/>
          <w:sz w:val="24"/>
          <w:szCs w:val="24"/>
        </w:rPr>
        <w:t xml:space="preserve"> nokavējums ir sasniedzis 5 (piecas) dienas;</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7.</w:t>
      </w:r>
      <w:r w:rsidR="00B570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8536F">
        <w:rPr>
          <w:rFonts w:ascii="Times New Roman" w:eastAsia="Times New Roman" w:hAnsi="Times New Roman" w:cs="Times New Roman"/>
          <w:sz w:val="24"/>
          <w:szCs w:val="24"/>
        </w:rPr>
        <w:t>2</w:t>
      </w:r>
      <w:r>
        <w:rPr>
          <w:rFonts w:ascii="Times New Roman" w:eastAsia="Times New Roman" w:hAnsi="Times New Roman" w:cs="Times New Roman"/>
          <w:sz w:val="24"/>
          <w:szCs w:val="24"/>
        </w:rPr>
        <w:t>.Izpildītājs veic Darbus neatbilstoši Tehniskajā specifikācijā</w:t>
      </w:r>
      <w:r w:rsidR="0032328F">
        <w:rPr>
          <w:rFonts w:ascii="Times New Roman" w:eastAsia="Times New Roman" w:hAnsi="Times New Roman" w:cs="Times New Roman"/>
          <w:sz w:val="24"/>
          <w:szCs w:val="24"/>
        </w:rPr>
        <w:t xml:space="preserve"> vai</w:t>
      </w:r>
      <w:r w:rsidR="00D479E9">
        <w:rPr>
          <w:rFonts w:ascii="Times New Roman" w:eastAsia="Times New Roman" w:hAnsi="Times New Roman" w:cs="Times New Roman"/>
          <w:sz w:val="24"/>
          <w:szCs w:val="24"/>
        </w:rPr>
        <w:t xml:space="preserve"> Darbu apjomu sarakstā</w:t>
      </w:r>
      <w:r w:rsidR="00B57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norādītajam. Pasūtītājs neatlīdzina Izpildītājam par nekvalitatīvi veiktajiem Darbiem un arī citus tādējādi radušos zaudējumus;</w:t>
      </w:r>
    </w:p>
    <w:p w:rsidR="00040272" w:rsidRDefault="007108B2">
      <w:pPr>
        <w:pStyle w:val="Noklustais"/>
        <w:spacing w:after="0" w:line="100" w:lineRule="atLeast"/>
        <w:ind w:left="360" w:hanging="360"/>
        <w:jc w:val="both"/>
      </w:pPr>
      <w:r>
        <w:rPr>
          <w:rFonts w:ascii="Times New Roman" w:eastAsia="Times New Roman" w:hAnsi="Times New Roman" w:cs="Times New Roman"/>
          <w:sz w:val="24"/>
          <w:szCs w:val="24"/>
        </w:rPr>
        <w:t>7.</w:t>
      </w:r>
      <w:r w:rsidR="00A7090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8536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252DD8">
        <w:rPr>
          <w:rFonts w:ascii="Times New Roman" w:eastAsia="Times New Roman" w:hAnsi="Times New Roman" w:cs="Times New Roman"/>
          <w:sz w:val="24"/>
          <w:szCs w:val="24"/>
        </w:rPr>
        <w:t xml:space="preserve">Izpildītājs veic Darbus ar neatbilstošu vai citu tehniku, kas nebija </w:t>
      </w:r>
      <w:r w:rsidRPr="00D479E9">
        <w:rPr>
          <w:rFonts w:ascii="Times New Roman" w:eastAsia="Times New Roman" w:hAnsi="Times New Roman" w:cs="Times New Roman"/>
          <w:sz w:val="24"/>
          <w:szCs w:val="24"/>
        </w:rPr>
        <w:t xml:space="preserve">norādīta </w:t>
      </w:r>
      <w:r w:rsidR="00D479E9" w:rsidRPr="00D479E9">
        <w:rPr>
          <w:rFonts w:ascii="Times New Roman" w:eastAsia="Times New Roman" w:hAnsi="Times New Roman" w:cs="Times New Roman"/>
          <w:sz w:val="24"/>
          <w:szCs w:val="24"/>
        </w:rPr>
        <w:t>Tehniskā nodrošinājuma sarakstā</w:t>
      </w:r>
      <w:r w:rsidRPr="00D479E9">
        <w:rPr>
          <w:rFonts w:ascii="Times New Roman" w:eastAsia="Times New Roman" w:hAnsi="Times New Roman" w:cs="Times New Roman"/>
          <w:sz w:val="24"/>
          <w:szCs w:val="24"/>
        </w:rPr>
        <w:t xml:space="preserve"> (3.pielikums</w:t>
      </w:r>
      <w:r w:rsidRPr="00252DD8">
        <w:rPr>
          <w:rFonts w:ascii="Times New Roman" w:eastAsia="Times New Roman" w:hAnsi="Times New Roman" w:cs="Times New Roman"/>
          <w:sz w:val="24"/>
          <w:szCs w:val="24"/>
        </w:rPr>
        <w:t>)</w:t>
      </w:r>
      <w:r w:rsidR="00C11042" w:rsidRPr="00252DD8">
        <w:rPr>
          <w:rFonts w:ascii="Times New Roman" w:eastAsia="Times New Roman" w:hAnsi="Times New Roman" w:cs="Times New Roman"/>
          <w:sz w:val="24"/>
          <w:szCs w:val="24"/>
        </w:rPr>
        <w:t xml:space="preserve">. </w:t>
      </w:r>
      <w:r w:rsidRPr="00252DD8">
        <w:rPr>
          <w:rFonts w:ascii="Times New Roman" w:eastAsia="Times New Roman" w:hAnsi="Times New Roman" w:cs="Times New Roman"/>
          <w:sz w:val="24"/>
          <w:szCs w:val="24"/>
        </w:rPr>
        <w:t>Pielietot līdzvērtīgu vai labāku tehniku darbu veikšanai var tikai ar Pasūtītāja piekrišanu</w:t>
      </w:r>
      <w:r>
        <w:rPr>
          <w:rFonts w:ascii="Times New Roman" w:eastAsia="Times New Roman" w:hAnsi="Times New Roman" w:cs="Times New Roman"/>
          <w:sz w:val="24"/>
          <w:szCs w:val="24"/>
        </w:rPr>
        <w:t xml:space="preserve">. Īslaicīgu tehnisku bojājumu dēļ drīkst izmantot citu tehniku, par to informējot Pasūtītāju. </w:t>
      </w:r>
    </w:p>
    <w:p w:rsidR="00040272" w:rsidRDefault="007108B2" w:rsidP="00B66CE5">
      <w:pPr>
        <w:pStyle w:val="Noklustais"/>
        <w:widowControl w:val="0"/>
        <w:tabs>
          <w:tab w:val="left" w:pos="-3240"/>
        </w:tabs>
        <w:spacing w:after="0" w:line="100" w:lineRule="atLeast"/>
        <w:ind w:left="360" w:right="-71" w:hanging="360"/>
        <w:jc w:val="both"/>
      </w:pPr>
      <w:r>
        <w:rPr>
          <w:rFonts w:ascii="Times New Roman" w:eastAsia="Times New Roman" w:hAnsi="Times New Roman" w:cs="Times New Roman"/>
          <w:sz w:val="24"/>
          <w:szCs w:val="24"/>
        </w:rPr>
        <w:t>7.</w:t>
      </w:r>
      <w:r w:rsidR="00A7090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8536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B66CE5">
        <w:rPr>
          <w:rFonts w:ascii="Times New Roman" w:eastAsia="Times New Roman" w:hAnsi="Times New Roman" w:cs="Times New Roman"/>
          <w:sz w:val="24"/>
          <w:szCs w:val="24"/>
        </w:rPr>
        <w:tab/>
      </w:r>
      <w:r>
        <w:rPr>
          <w:rFonts w:ascii="Times New Roman" w:eastAsia="Times New Roman" w:hAnsi="Times New Roman" w:cs="Times New Roman"/>
          <w:sz w:val="24"/>
          <w:szCs w:val="24"/>
        </w:rPr>
        <w:t>J</w:t>
      </w:r>
      <w:r>
        <w:rPr>
          <w:rFonts w:ascii="Times New Roman" w:hAnsi="Times New Roman" w:cs="Times New Roman"/>
          <w:sz w:val="24"/>
          <w:szCs w:val="24"/>
        </w:rPr>
        <w:t xml:space="preserve">a </w:t>
      </w:r>
      <w:r>
        <w:rPr>
          <w:rFonts w:ascii="Times New Roman" w:hAnsi="Times New Roman" w:cs="Times New Roman"/>
          <w:bCs/>
          <w:sz w:val="24"/>
          <w:szCs w:val="24"/>
        </w:rPr>
        <w:t>Izpildītājs</w:t>
      </w:r>
      <w:r>
        <w:rPr>
          <w:rFonts w:ascii="Times New Roman" w:hAnsi="Times New Roman" w:cs="Times New Roman"/>
          <w:sz w:val="24"/>
          <w:szCs w:val="24"/>
        </w:rPr>
        <w:t xml:space="preserve"> nepilda kādas citas saistības saskaņā ar Līgumu, un ja </w:t>
      </w:r>
      <w:r>
        <w:rPr>
          <w:rFonts w:ascii="Times New Roman" w:hAnsi="Times New Roman" w:cs="Times New Roman"/>
          <w:bCs/>
          <w:sz w:val="24"/>
          <w:szCs w:val="24"/>
        </w:rPr>
        <w:t>Izpildītājs</w:t>
      </w:r>
      <w:r>
        <w:rPr>
          <w:rFonts w:ascii="Times New Roman" w:hAnsi="Times New Roman" w:cs="Times New Roman"/>
          <w:sz w:val="24"/>
          <w:szCs w:val="24"/>
        </w:rPr>
        <w:t xml:space="preserve"> minēto saistību neizpildi nav novērsis 5 (piecu) dienu laikā pēc </w:t>
      </w:r>
      <w:r>
        <w:rPr>
          <w:rFonts w:ascii="Times New Roman" w:hAnsi="Times New Roman" w:cs="Times New Roman"/>
          <w:bCs/>
          <w:iCs/>
          <w:sz w:val="24"/>
          <w:szCs w:val="24"/>
        </w:rPr>
        <w:t>Pasūtītāj</w:t>
      </w:r>
      <w:r>
        <w:rPr>
          <w:rFonts w:ascii="Times New Roman" w:hAnsi="Times New Roman" w:cs="Times New Roman"/>
          <w:sz w:val="24"/>
          <w:szCs w:val="24"/>
        </w:rPr>
        <w:t>a rakstiska vai mutiska paziņojuma saņemšanas;</w:t>
      </w:r>
    </w:p>
    <w:p w:rsidR="00040272" w:rsidRPr="00A70908" w:rsidRDefault="007108B2">
      <w:pPr>
        <w:pStyle w:val="Noklustais"/>
        <w:widowControl w:val="0"/>
        <w:tabs>
          <w:tab w:val="left" w:pos="-3240"/>
        </w:tabs>
        <w:spacing w:after="0" w:line="100" w:lineRule="atLeast"/>
        <w:ind w:right="-71"/>
        <w:jc w:val="both"/>
        <w:rPr>
          <w:i/>
          <w:color w:val="FF0000"/>
        </w:rPr>
      </w:pPr>
      <w:r>
        <w:rPr>
          <w:rFonts w:ascii="Times New Roman" w:hAnsi="Times New Roman" w:cs="Times New Roman"/>
          <w:sz w:val="24"/>
          <w:szCs w:val="24"/>
        </w:rPr>
        <w:t>7.</w:t>
      </w:r>
      <w:r w:rsidR="00A70908">
        <w:rPr>
          <w:rFonts w:ascii="Times New Roman" w:hAnsi="Times New Roman" w:cs="Times New Roman"/>
          <w:sz w:val="24"/>
          <w:szCs w:val="24"/>
        </w:rPr>
        <w:t>3</w:t>
      </w:r>
      <w:r>
        <w:rPr>
          <w:rFonts w:ascii="Times New Roman" w:hAnsi="Times New Roman" w:cs="Times New Roman"/>
          <w:sz w:val="24"/>
          <w:szCs w:val="24"/>
        </w:rPr>
        <w:t>.</w:t>
      </w:r>
      <w:r w:rsidR="0048536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A70908" w:rsidRPr="0048536F">
        <w:rPr>
          <w:rFonts w:ascii="Times New Roman" w:eastAsia="Times New Roman" w:hAnsi="Times New Roman" w:cs="Times New Roman"/>
          <w:sz w:val="24"/>
          <w:szCs w:val="24"/>
          <w:lang w:eastAsia="lv-LV"/>
        </w:rPr>
        <w:t>tiek pasludināts Izpildītāja maksātnespējas process vai tiek uzsākts Izpildītāja likvidācijas process.</w:t>
      </w:r>
    </w:p>
    <w:p w:rsidR="00040272" w:rsidRDefault="007108B2" w:rsidP="00B66CE5">
      <w:pPr>
        <w:pStyle w:val="Noklustais"/>
        <w:widowControl w:val="0"/>
        <w:spacing w:after="0" w:line="100" w:lineRule="atLeast"/>
        <w:ind w:left="720" w:hanging="720"/>
        <w:jc w:val="both"/>
      </w:pPr>
      <w:r>
        <w:rPr>
          <w:rFonts w:ascii="Times New Roman" w:hAnsi="Times New Roman" w:cs="Times New Roman"/>
          <w:sz w:val="24"/>
          <w:szCs w:val="24"/>
        </w:rPr>
        <w:t>7.</w:t>
      </w:r>
      <w:r w:rsidR="00A70908">
        <w:rPr>
          <w:rFonts w:ascii="Times New Roman" w:hAnsi="Times New Roman" w:cs="Times New Roman"/>
          <w:sz w:val="24"/>
          <w:szCs w:val="24"/>
        </w:rPr>
        <w:t>3</w:t>
      </w:r>
      <w:r>
        <w:rPr>
          <w:rFonts w:ascii="Times New Roman" w:hAnsi="Times New Roman" w:cs="Times New Roman"/>
          <w:sz w:val="24"/>
          <w:szCs w:val="24"/>
        </w:rPr>
        <w:t>.</w:t>
      </w:r>
      <w:r w:rsidR="0048536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Ja līgums tiek izbeigts, Izpildītājs nekavējoties pārtrauc Darbus, par ko tiek sastādīts nodošanas - pieņemšanas akts, atstāj Darbu izpildes vietu drošībā un kārtībā un saņem samaksu par visiem līdz tam kvalitatīviem un termiņā paveiktajiem Darbiem.</w:t>
      </w:r>
    </w:p>
    <w:p w:rsidR="00040272" w:rsidRDefault="007108B2" w:rsidP="00B66CE5">
      <w:pPr>
        <w:pStyle w:val="Noklustais"/>
        <w:widowControl w:val="0"/>
        <w:tabs>
          <w:tab w:val="clear" w:pos="720"/>
          <w:tab w:val="left" w:pos="426"/>
        </w:tabs>
        <w:spacing w:after="0" w:line="100" w:lineRule="atLeast"/>
        <w:ind w:left="426" w:hanging="426"/>
        <w:jc w:val="both"/>
      </w:pPr>
      <w:r>
        <w:rPr>
          <w:rFonts w:ascii="Times New Roman" w:hAnsi="Times New Roman" w:cs="Times New Roman"/>
          <w:sz w:val="24"/>
          <w:szCs w:val="24"/>
        </w:rPr>
        <w:t>7.</w:t>
      </w:r>
      <w:r w:rsidR="00A7090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Izpildītājam ir tiesības </w:t>
      </w:r>
      <w:r>
        <w:rPr>
          <w:rFonts w:ascii="Times New Roman" w:eastAsia="Times New Roman" w:hAnsi="Times New Roman" w:cs="Times New Roman"/>
          <w:sz w:val="24"/>
          <w:szCs w:val="24"/>
        </w:rPr>
        <w:t>vienpusēji atkāpties no Līguma,</w:t>
      </w:r>
      <w:r>
        <w:rPr>
          <w:rFonts w:ascii="Times New Roman" w:hAnsi="Times New Roman" w:cs="Times New Roman"/>
          <w:sz w:val="24"/>
          <w:szCs w:val="24"/>
        </w:rPr>
        <w:t xml:space="preserve"> Pasūtītāja samaksas termiņa kavējuma gadījumā, ja samaksas termiņš tek kavēts vairāk kā 30 (trīsdesmit) dienas.</w:t>
      </w:r>
    </w:p>
    <w:p w:rsidR="00040272" w:rsidRDefault="00040272">
      <w:pPr>
        <w:pStyle w:val="Noklustais"/>
        <w:spacing w:after="0" w:line="100" w:lineRule="atLeast"/>
        <w:jc w:val="both"/>
      </w:pPr>
    </w:p>
    <w:p w:rsidR="00040272" w:rsidRDefault="007108B2" w:rsidP="00036D49">
      <w:pPr>
        <w:pStyle w:val="ListParagraph"/>
        <w:widowControl w:val="0"/>
        <w:numPr>
          <w:ilvl w:val="0"/>
          <w:numId w:val="11"/>
        </w:numPr>
        <w:spacing w:before="120" w:after="120" w:line="100" w:lineRule="atLeast"/>
        <w:ind w:right="-74" w:firstLine="0"/>
        <w:jc w:val="center"/>
      </w:pPr>
      <w:r w:rsidRPr="00036D49">
        <w:rPr>
          <w:rFonts w:ascii="Times New Roman" w:eastAsia="Times New Roman" w:hAnsi="Times New Roman"/>
          <w:b/>
          <w:bCs/>
          <w:sz w:val="24"/>
          <w:szCs w:val="24"/>
        </w:rPr>
        <w:t>STRĪDU RISINĀŠANAS KĀRTĪBA</w:t>
      </w:r>
    </w:p>
    <w:p w:rsidR="00040272" w:rsidRDefault="00036D49">
      <w:pPr>
        <w:pStyle w:val="Noklustais"/>
        <w:tabs>
          <w:tab w:val="left" w:pos="1980"/>
        </w:tabs>
        <w:spacing w:after="0" w:line="100" w:lineRule="atLeast"/>
        <w:jc w:val="both"/>
      </w:pPr>
      <w:r>
        <w:rPr>
          <w:rFonts w:ascii="Times New Roman" w:eastAsia="Times New Roman" w:hAnsi="Times New Roman" w:cs="Times New Roman"/>
          <w:sz w:val="24"/>
          <w:szCs w:val="24"/>
        </w:rPr>
        <w:t>8</w:t>
      </w:r>
      <w:r w:rsidR="007108B2">
        <w:rPr>
          <w:rFonts w:ascii="Times New Roman" w:eastAsia="Times New Roman" w:hAnsi="Times New Roman" w:cs="Times New Roman"/>
          <w:sz w:val="24"/>
          <w:szCs w:val="24"/>
        </w:rPr>
        <w:t xml:space="preserve">.1.  </w:t>
      </w:r>
      <w:r w:rsidR="007108B2">
        <w:rPr>
          <w:rFonts w:ascii="Times New Roman" w:hAnsi="Times New Roman" w:cs="Times New Roman"/>
          <w:sz w:val="24"/>
          <w:szCs w:val="24"/>
        </w:rPr>
        <w:t>Visas domstarpības un strīdi, kādi izceļas starp Līdzējiem saistībā ar Līguma izpildi, tiek atrisināti savstarpēju pārrunu ceļā, ja nepieciešams, papildinot vai grozot Līguma tekstu.</w:t>
      </w:r>
    </w:p>
    <w:p w:rsidR="00040272" w:rsidRDefault="00036D49">
      <w:pPr>
        <w:pStyle w:val="Noklustais"/>
        <w:widowControl w:val="0"/>
        <w:tabs>
          <w:tab w:val="left" w:pos="567"/>
        </w:tabs>
        <w:spacing w:after="0" w:line="100" w:lineRule="atLeast"/>
        <w:jc w:val="both"/>
      </w:pPr>
      <w:r>
        <w:rPr>
          <w:rFonts w:ascii="Times New Roman" w:hAnsi="Times New Roman" w:cs="Times New Roman"/>
          <w:sz w:val="24"/>
          <w:szCs w:val="24"/>
        </w:rPr>
        <w:t>8</w:t>
      </w:r>
      <w:r w:rsidR="007108B2">
        <w:rPr>
          <w:rFonts w:ascii="Times New Roman" w:hAnsi="Times New Roman" w:cs="Times New Roman"/>
          <w:sz w:val="24"/>
          <w:szCs w:val="24"/>
        </w:rPr>
        <w:t>.2.</w:t>
      </w:r>
      <w:r w:rsidR="007108B2">
        <w:rPr>
          <w:rFonts w:ascii="Times New Roman" w:hAnsi="Times New Roman" w:cs="Times New Roman"/>
          <w:sz w:val="24"/>
          <w:szCs w:val="24"/>
        </w:rPr>
        <w:tab/>
        <w:t>Ja Līdzēji nespēj strīdu atrisināt savstarpēju pārrunu rezultātā 60 (sešdesmit) dienu laikā, tas tiek izskatīts tiesā, Latvijas Republikas spēkā esošo normatīvo aktu noteiktajā kārtībā. Nekādi strīdi, prasības iesniegšana vai pretprasības celšana tiesā, kā arī tiesas procesa norise neatbrīvo Līdzējus no turpmākās šī Līguma saistību izpildes.</w:t>
      </w:r>
    </w:p>
    <w:p w:rsidR="00040272" w:rsidRDefault="00036D49">
      <w:pPr>
        <w:pStyle w:val="Noklustais"/>
        <w:widowControl w:val="0"/>
        <w:tabs>
          <w:tab w:val="left" w:pos="567"/>
        </w:tabs>
        <w:spacing w:after="0" w:line="100" w:lineRule="atLeast"/>
        <w:jc w:val="both"/>
      </w:pPr>
      <w:r>
        <w:rPr>
          <w:rFonts w:ascii="Times New Roman" w:hAnsi="Times New Roman" w:cs="Times New Roman"/>
          <w:sz w:val="24"/>
          <w:szCs w:val="24"/>
        </w:rPr>
        <w:t>8</w:t>
      </w:r>
      <w:r w:rsidR="007108B2">
        <w:rPr>
          <w:rFonts w:ascii="Times New Roman" w:hAnsi="Times New Roman" w:cs="Times New Roman"/>
          <w:sz w:val="24"/>
          <w:szCs w:val="24"/>
        </w:rPr>
        <w:t>.3.</w:t>
      </w:r>
      <w:r w:rsidR="007108B2">
        <w:rPr>
          <w:rFonts w:ascii="Times New Roman" w:hAnsi="Times New Roman" w:cs="Times New Roman"/>
          <w:sz w:val="24"/>
          <w:szCs w:val="24"/>
        </w:rPr>
        <w:tab/>
        <w:t xml:space="preserve">Līgums ir noslēgts, tiek interpretēts un pildīts saskaņā ar Latvijas Republikā spēkā esošajiem normatīvajiem aktiem.  </w:t>
      </w:r>
    </w:p>
    <w:p w:rsidR="00040272" w:rsidRDefault="00036D49">
      <w:pPr>
        <w:pStyle w:val="Noklustais"/>
        <w:widowControl w:val="0"/>
        <w:tabs>
          <w:tab w:val="left" w:pos="567"/>
        </w:tabs>
        <w:spacing w:after="0" w:line="100" w:lineRule="atLeast"/>
        <w:jc w:val="both"/>
      </w:pPr>
      <w:r>
        <w:rPr>
          <w:rFonts w:ascii="Times New Roman" w:hAnsi="Times New Roman" w:cs="Times New Roman"/>
          <w:sz w:val="24"/>
          <w:szCs w:val="24"/>
        </w:rPr>
        <w:t>8</w:t>
      </w:r>
      <w:r w:rsidR="007108B2">
        <w:rPr>
          <w:rFonts w:ascii="Times New Roman" w:hAnsi="Times New Roman" w:cs="Times New Roman"/>
          <w:sz w:val="24"/>
          <w:szCs w:val="24"/>
        </w:rPr>
        <w:t>.4.</w:t>
      </w:r>
      <w:r w:rsidR="007108B2">
        <w:rPr>
          <w:rFonts w:ascii="Times New Roman" w:hAnsi="Times New Roman" w:cs="Times New Roman"/>
          <w:sz w:val="24"/>
          <w:szCs w:val="24"/>
        </w:rPr>
        <w:tab/>
        <w:t>Līdzēji atbild par Līguma neizpildi vai nepienācīgu izpildi otram Līdzējam vai trešajām personām nodarītajiem zaudējumiem saskaņā ar Latvijas Republikas normatīvajiem aktiem.</w:t>
      </w:r>
    </w:p>
    <w:p w:rsidR="00040272" w:rsidRDefault="00040272">
      <w:pPr>
        <w:pStyle w:val="Noklustais"/>
        <w:tabs>
          <w:tab w:val="left" w:pos="1980"/>
        </w:tabs>
        <w:spacing w:after="0" w:line="100" w:lineRule="atLeast"/>
        <w:jc w:val="both"/>
      </w:pPr>
    </w:p>
    <w:p w:rsidR="0079700C" w:rsidRPr="00236E7F" w:rsidRDefault="0079700C" w:rsidP="00036D49">
      <w:pPr>
        <w:pStyle w:val="ListParagraph"/>
        <w:numPr>
          <w:ilvl w:val="0"/>
          <w:numId w:val="11"/>
        </w:numPr>
        <w:tabs>
          <w:tab w:val="left" w:pos="2700"/>
          <w:tab w:val="left" w:pos="2835"/>
          <w:tab w:val="left" w:pos="3402"/>
        </w:tabs>
        <w:spacing w:after="0" w:line="240" w:lineRule="auto"/>
        <w:jc w:val="center"/>
        <w:rPr>
          <w:rFonts w:ascii="Times New Roman" w:eastAsia="Times New Roman" w:hAnsi="Times New Roman"/>
          <w:b/>
          <w:sz w:val="24"/>
          <w:szCs w:val="24"/>
        </w:rPr>
      </w:pPr>
      <w:r w:rsidRPr="00236E7F">
        <w:rPr>
          <w:rFonts w:ascii="Times New Roman" w:eastAsia="Times New Roman" w:hAnsi="Times New Roman"/>
          <w:b/>
          <w:sz w:val="24"/>
          <w:szCs w:val="24"/>
        </w:rPr>
        <w:t>KONFIDENCIALITĀTE</w:t>
      </w:r>
    </w:p>
    <w:p w:rsidR="0079700C" w:rsidRPr="001E42C1" w:rsidRDefault="0079700C" w:rsidP="00036D49">
      <w:pPr>
        <w:numPr>
          <w:ilvl w:val="1"/>
          <w:numId w:val="11"/>
        </w:numPr>
        <w:tabs>
          <w:tab w:val="num" w:pos="851"/>
        </w:tabs>
        <w:spacing w:after="0" w:line="240" w:lineRule="auto"/>
        <w:ind w:left="567" w:hanging="567"/>
        <w:contextualSpacing/>
        <w:jc w:val="both"/>
        <w:rPr>
          <w:rFonts w:ascii="Times New Roman" w:eastAsia="Times New Roman" w:hAnsi="Times New Roman" w:cs="Times New Roman"/>
          <w:sz w:val="24"/>
          <w:szCs w:val="24"/>
        </w:rPr>
      </w:pPr>
      <w:r w:rsidRPr="005D7E8D">
        <w:rPr>
          <w:rFonts w:ascii="Times New Roman" w:eastAsia="Times New Roman" w:hAnsi="Times New Roman" w:cs="Times New Roman"/>
          <w:sz w:val="24"/>
          <w:szCs w:val="24"/>
        </w:rPr>
        <w:t>I</w:t>
      </w:r>
      <w:r w:rsidR="00D10732">
        <w:rPr>
          <w:rFonts w:ascii="Times New Roman" w:eastAsia="Times New Roman" w:hAnsi="Times New Roman" w:cs="Times New Roman"/>
          <w:sz w:val="24"/>
          <w:szCs w:val="24"/>
        </w:rPr>
        <w:t>zpildītājs</w:t>
      </w:r>
      <w:r w:rsidRPr="001E42C1">
        <w:rPr>
          <w:rFonts w:ascii="Times New Roman" w:eastAsia="Times New Roman" w:hAnsi="Times New Roman" w:cs="Times New Roman"/>
          <w:sz w:val="24"/>
          <w:szCs w:val="24"/>
        </w:rPr>
        <w:t xml:space="preserve"> apņemas ievērot konfidencialitāti, tajā skaitā:</w:t>
      </w:r>
    </w:p>
    <w:p w:rsidR="0079700C" w:rsidRPr="001E42C1" w:rsidRDefault="0079700C" w:rsidP="00036D49">
      <w:pPr>
        <w:numPr>
          <w:ilvl w:val="2"/>
          <w:numId w:val="11"/>
        </w:numPr>
        <w:tabs>
          <w:tab w:val="num" w:pos="1134"/>
        </w:tabs>
        <w:spacing w:after="0" w:line="240" w:lineRule="auto"/>
        <w:ind w:hanging="873"/>
        <w:contextualSpacing/>
        <w:jc w:val="both"/>
        <w:rPr>
          <w:rFonts w:ascii="Times New Roman" w:eastAsia="Times New Roman" w:hAnsi="Times New Roman" w:cs="Times New Roman"/>
          <w:sz w:val="24"/>
          <w:szCs w:val="24"/>
        </w:rPr>
      </w:pPr>
      <w:r w:rsidRPr="001E42C1">
        <w:rPr>
          <w:rFonts w:ascii="Times New Roman" w:eastAsia="Times New Roman" w:hAnsi="Times New Roman" w:cs="Times New Roman"/>
          <w:sz w:val="24"/>
          <w:szCs w:val="24"/>
        </w:rPr>
        <w:t>aizsargāt, neizplatīt un bez iepriekšējas P</w:t>
      </w:r>
      <w:r w:rsidR="00D10732">
        <w:rPr>
          <w:rFonts w:ascii="Times New Roman" w:eastAsia="Times New Roman" w:hAnsi="Times New Roman" w:cs="Times New Roman"/>
          <w:sz w:val="24"/>
          <w:szCs w:val="24"/>
        </w:rPr>
        <w:t>asūtītāja</w:t>
      </w:r>
      <w:r w:rsidRPr="001E42C1">
        <w:rPr>
          <w:rFonts w:ascii="Times New Roman" w:eastAsia="Times New Roman" w:hAnsi="Times New Roman" w:cs="Times New Roman"/>
          <w:sz w:val="24"/>
          <w:szCs w:val="24"/>
        </w:rPr>
        <w:t xml:space="preserve"> rakstiskas atļaujas saņemšanas neizpaust trešajām personām pilnīgi vai daļēji ar šo Līgumu vai citu ar to izpildi saistītu dokumentu saturu, kā arī tehniska, komerciāla un jebkāda cita rakstura informāciju par P</w:t>
      </w:r>
      <w:r w:rsidR="00D10732">
        <w:rPr>
          <w:rFonts w:ascii="Times New Roman" w:eastAsia="Times New Roman" w:hAnsi="Times New Roman" w:cs="Times New Roman"/>
          <w:sz w:val="24"/>
          <w:szCs w:val="24"/>
        </w:rPr>
        <w:t>asūtītāja</w:t>
      </w:r>
      <w:r w:rsidRPr="001E42C1">
        <w:rPr>
          <w:rFonts w:ascii="Times New Roman" w:eastAsia="Times New Roman" w:hAnsi="Times New Roman" w:cs="Times New Roman"/>
          <w:sz w:val="24"/>
          <w:szCs w:val="24"/>
        </w:rPr>
        <w:t xml:space="preserve"> darbību, kas kļuvusi </w:t>
      </w:r>
      <w:r w:rsidRPr="005D7E8D">
        <w:rPr>
          <w:rFonts w:ascii="Times New Roman" w:eastAsia="Times New Roman" w:hAnsi="Times New Roman" w:cs="Times New Roman"/>
          <w:sz w:val="24"/>
          <w:szCs w:val="24"/>
        </w:rPr>
        <w:t>I</w:t>
      </w:r>
      <w:r w:rsidR="00D10732">
        <w:rPr>
          <w:rFonts w:ascii="Times New Roman" w:eastAsia="Times New Roman" w:hAnsi="Times New Roman" w:cs="Times New Roman"/>
          <w:sz w:val="24"/>
          <w:szCs w:val="24"/>
        </w:rPr>
        <w:t>zpildītājam</w:t>
      </w:r>
      <w:r w:rsidRPr="001E42C1">
        <w:rPr>
          <w:rFonts w:ascii="Times New Roman" w:eastAsia="Times New Roman" w:hAnsi="Times New Roman" w:cs="Times New Roman"/>
          <w:sz w:val="24"/>
          <w:szCs w:val="24"/>
        </w:rPr>
        <w:t xml:space="preserve"> pieejama Līguma izpildes gaitā;</w:t>
      </w:r>
    </w:p>
    <w:p w:rsidR="0079700C" w:rsidRPr="005D7E8D" w:rsidRDefault="0079700C" w:rsidP="00036D49">
      <w:pPr>
        <w:numPr>
          <w:ilvl w:val="2"/>
          <w:numId w:val="11"/>
        </w:numPr>
        <w:tabs>
          <w:tab w:val="num" w:pos="1134"/>
        </w:tabs>
        <w:spacing w:after="0" w:line="240" w:lineRule="auto"/>
        <w:ind w:hanging="873"/>
        <w:contextualSpacing/>
        <w:jc w:val="both"/>
        <w:rPr>
          <w:rFonts w:ascii="Times New Roman" w:eastAsia="Times New Roman" w:hAnsi="Times New Roman" w:cs="Times New Roman"/>
          <w:sz w:val="24"/>
          <w:szCs w:val="24"/>
        </w:rPr>
      </w:pPr>
      <w:r w:rsidRPr="001E42C1">
        <w:rPr>
          <w:rFonts w:ascii="Times New Roman" w:eastAsia="Times New Roman" w:hAnsi="Times New Roman" w:cs="Times New Roman"/>
          <w:sz w:val="24"/>
          <w:szCs w:val="24"/>
        </w:rPr>
        <w:t>bez P</w:t>
      </w:r>
      <w:r w:rsidR="00D10732">
        <w:rPr>
          <w:rFonts w:ascii="Times New Roman" w:eastAsia="Times New Roman" w:hAnsi="Times New Roman" w:cs="Times New Roman"/>
          <w:sz w:val="24"/>
          <w:szCs w:val="24"/>
        </w:rPr>
        <w:t>asūtītāja</w:t>
      </w:r>
      <w:r w:rsidRPr="001E42C1">
        <w:rPr>
          <w:rFonts w:ascii="Times New Roman" w:eastAsia="Times New Roman" w:hAnsi="Times New Roman" w:cs="Times New Roman"/>
          <w:sz w:val="24"/>
          <w:szCs w:val="24"/>
        </w:rPr>
        <w:t xml:space="preserve"> rakstveida piekrišanas nepubliskot vai jebkādā citā veidā trešajām personām, tajā skaitā, plašsaziņas līdzekļiem, nesniegt informāciju vai nepaust viedokli par Līguma izpildes gaitu</w:t>
      </w:r>
      <w:r w:rsidRPr="005D7E8D">
        <w:rPr>
          <w:rFonts w:ascii="Times New Roman" w:eastAsia="Times New Roman" w:hAnsi="Times New Roman" w:cs="Times New Roman"/>
          <w:sz w:val="24"/>
          <w:szCs w:val="24"/>
        </w:rPr>
        <w:t>. I</w:t>
      </w:r>
      <w:r w:rsidR="00D10732">
        <w:rPr>
          <w:rFonts w:ascii="Times New Roman" w:eastAsia="Times New Roman" w:hAnsi="Times New Roman" w:cs="Times New Roman"/>
          <w:sz w:val="24"/>
          <w:szCs w:val="24"/>
        </w:rPr>
        <w:t>zpildītājs</w:t>
      </w:r>
      <w:r w:rsidRPr="001E42C1">
        <w:rPr>
          <w:rFonts w:ascii="Times New Roman" w:eastAsia="Times New Roman" w:hAnsi="Times New Roman" w:cs="Times New Roman"/>
          <w:sz w:val="24"/>
          <w:szCs w:val="24"/>
        </w:rPr>
        <w:t xml:space="preserve"> nodrošina, ka tā apakšuzņēmēji un darbinieki ievēro un izpilda minēto nosacījumu.</w:t>
      </w:r>
    </w:p>
    <w:p w:rsidR="0079700C" w:rsidRDefault="0079700C" w:rsidP="00036D49">
      <w:pPr>
        <w:pStyle w:val="ListParagraph"/>
        <w:numPr>
          <w:ilvl w:val="1"/>
          <w:numId w:val="11"/>
        </w:numPr>
        <w:tabs>
          <w:tab w:val="clear" w:pos="720"/>
          <w:tab w:val="num" w:pos="567"/>
        </w:tabs>
        <w:suppressAutoHyphens w:val="0"/>
        <w:spacing w:after="0" w:line="240" w:lineRule="auto"/>
        <w:ind w:left="426" w:hanging="426"/>
        <w:contextualSpacing/>
        <w:jc w:val="both"/>
        <w:rPr>
          <w:rFonts w:ascii="Times New Roman" w:eastAsia="Times New Roman" w:hAnsi="Times New Roman"/>
          <w:sz w:val="24"/>
          <w:szCs w:val="24"/>
          <w:lang w:val="lv-LV" w:eastAsia="lv-LV"/>
        </w:rPr>
      </w:pPr>
      <w:r w:rsidRPr="00EF33DA">
        <w:rPr>
          <w:rFonts w:ascii="Times New Roman" w:eastAsia="Times New Roman" w:hAnsi="Times New Roman"/>
          <w:sz w:val="24"/>
          <w:szCs w:val="24"/>
          <w:lang w:val="lv-LV" w:eastAsia="lv-LV"/>
        </w:rPr>
        <w:t>P</w:t>
      </w:r>
      <w:r w:rsidR="00D10732">
        <w:rPr>
          <w:rFonts w:ascii="Times New Roman" w:eastAsia="Times New Roman" w:hAnsi="Times New Roman"/>
          <w:sz w:val="24"/>
          <w:szCs w:val="24"/>
          <w:lang w:val="lv-LV" w:eastAsia="lv-LV"/>
        </w:rPr>
        <w:t>asūtītājs</w:t>
      </w:r>
      <w:r w:rsidRPr="00EF33DA">
        <w:rPr>
          <w:rFonts w:ascii="Times New Roman" w:eastAsia="Times New Roman" w:hAnsi="Times New Roman"/>
          <w:sz w:val="24"/>
          <w:szCs w:val="24"/>
          <w:lang w:val="lv-LV" w:eastAsia="lv-LV"/>
        </w:rPr>
        <w:t xml:space="preserve"> apņemas ievērot konfidencialitāti un bez I</w:t>
      </w:r>
      <w:r w:rsidR="00D10732">
        <w:rPr>
          <w:rFonts w:ascii="Times New Roman" w:eastAsia="Times New Roman" w:hAnsi="Times New Roman"/>
          <w:sz w:val="24"/>
          <w:szCs w:val="24"/>
          <w:lang w:val="lv-LV" w:eastAsia="lv-LV"/>
        </w:rPr>
        <w:t>zpildītāja</w:t>
      </w:r>
      <w:r w:rsidRPr="00EF33DA">
        <w:rPr>
          <w:rFonts w:ascii="Times New Roman" w:eastAsia="Times New Roman" w:hAnsi="Times New Roman"/>
          <w:sz w:val="24"/>
          <w:szCs w:val="24"/>
          <w:lang w:val="lv-LV" w:eastAsia="lv-LV"/>
        </w:rPr>
        <w:t xml:space="preserve"> rakstiskas atļaujas saņemšanas neizpaust trešajām personām pilnīgi vai daļēji ar šo Līgumu vai citu ar to izpildi saistītu dokumentu saturu, kurus pirms šā Līguma noslēgšanas I</w:t>
      </w:r>
      <w:r w:rsidR="00D10732">
        <w:rPr>
          <w:rFonts w:ascii="Times New Roman" w:eastAsia="Times New Roman" w:hAnsi="Times New Roman"/>
          <w:sz w:val="24"/>
          <w:szCs w:val="24"/>
          <w:lang w:val="lv-LV" w:eastAsia="lv-LV"/>
        </w:rPr>
        <w:t>zpildītājs</w:t>
      </w:r>
      <w:r w:rsidRPr="00EF33DA">
        <w:rPr>
          <w:rFonts w:ascii="Times New Roman" w:eastAsia="Times New Roman" w:hAnsi="Times New Roman"/>
          <w:sz w:val="24"/>
          <w:szCs w:val="24"/>
          <w:lang w:val="lv-LV" w:eastAsia="lv-LV"/>
        </w:rPr>
        <w:t xml:space="preserve"> ir noteicis kā komercnoslēpumu un attiecīgi par to pirms Līguma noslēgšanas ir informējis P</w:t>
      </w:r>
      <w:r w:rsidR="00D10732">
        <w:rPr>
          <w:rFonts w:ascii="Times New Roman" w:eastAsia="Times New Roman" w:hAnsi="Times New Roman"/>
          <w:sz w:val="24"/>
          <w:szCs w:val="24"/>
          <w:lang w:val="lv-LV" w:eastAsia="lv-LV"/>
        </w:rPr>
        <w:t>asūtītāju</w:t>
      </w:r>
      <w:r w:rsidRPr="00EF33DA">
        <w:rPr>
          <w:rFonts w:ascii="Times New Roman" w:eastAsia="Times New Roman" w:hAnsi="Times New Roman"/>
          <w:sz w:val="24"/>
          <w:szCs w:val="24"/>
          <w:lang w:val="lv-LV" w:eastAsia="lv-LV"/>
        </w:rPr>
        <w:t>. Jebkurā gadījumā, P</w:t>
      </w:r>
      <w:r w:rsidR="00D10732">
        <w:rPr>
          <w:rFonts w:ascii="Times New Roman" w:eastAsia="Times New Roman" w:hAnsi="Times New Roman"/>
          <w:sz w:val="24"/>
          <w:szCs w:val="24"/>
          <w:lang w:val="lv-LV" w:eastAsia="lv-LV"/>
        </w:rPr>
        <w:t>asūtītājs</w:t>
      </w:r>
      <w:r w:rsidRPr="00EF33DA">
        <w:rPr>
          <w:rFonts w:ascii="Times New Roman" w:eastAsia="Times New Roman" w:hAnsi="Times New Roman"/>
          <w:sz w:val="24"/>
          <w:szCs w:val="24"/>
          <w:lang w:val="lv-LV" w:eastAsia="lv-LV"/>
        </w:rPr>
        <w:t xml:space="preserve"> nevar noteikt par komercnoslēpumu Līguma priekšmetu un tā izpildes rezultātu.</w:t>
      </w:r>
    </w:p>
    <w:p w:rsidR="0079700C" w:rsidRPr="00D14C17" w:rsidRDefault="0079700C" w:rsidP="00036D49">
      <w:pPr>
        <w:pStyle w:val="ListParagraph"/>
        <w:numPr>
          <w:ilvl w:val="1"/>
          <w:numId w:val="11"/>
        </w:numPr>
        <w:tabs>
          <w:tab w:val="clear" w:pos="720"/>
          <w:tab w:val="num" w:pos="567"/>
        </w:tabs>
        <w:suppressAutoHyphens w:val="0"/>
        <w:spacing w:after="0" w:line="240" w:lineRule="auto"/>
        <w:ind w:left="426" w:hanging="426"/>
        <w:contextualSpacing/>
        <w:jc w:val="both"/>
        <w:rPr>
          <w:rFonts w:ascii="Times New Roman" w:eastAsia="Times New Roman" w:hAnsi="Times New Roman"/>
          <w:sz w:val="24"/>
          <w:szCs w:val="24"/>
          <w:lang w:val="lv-LV" w:eastAsia="lv-LV"/>
        </w:rPr>
      </w:pPr>
      <w:r w:rsidRPr="00D14C17">
        <w:rPr>
          <w:rFonts w:ascii="Times New Roman" w:eastAsia="Times New Roman" w:hAnsi="Times New Roman"/>
          <w:sz w:val="24"/>
          <w:szCs w:val="24"/>
          <w:lang w:val="lv-LV" w:eastAsia="lv-LV"/>
        </w:rPr>
        <w:lastRenderedPageBreak/>
        <w:t>Konfidencialitātes ierobežojumi neattiecas uz publiski un vispārpieejamu informāciju, kā arī uz informāciju, kuru saskaņā ar Līguma noteikumiem ir paredzēts darīt zināmu trešajām personām.</w:t>
      </w:r>
    </w:p>
    <w:p w:rsidR="0079700C" w:rsidRDefault="0079700C" w:rsidP="00036D49">
      <w:pPr>
        <w:pStyle w:val="ListParagraph"/>
        <w:numPr>
          <w:ilvl w:val="1"/>
          <w:numId w:val="11"/>
        </w:numPr>
        <w:tabs>
          <w:tab w:val="clear" w:pos="720"/>
          <w:tab w:val="num" w:pos="567"/>
        </w:tabs>
        <w:suppressAutoHyphens w:val="0"/>
        <w:spacing w:after="0" w:line="240" w:lineRule="auto"/>
        <w:ind w:left="426" w:hanging="426"/>
        <w:contextualSpacing/>
        <w:jc w:val="both"/>
        <w:rPr>
          <w:rFonts w:ascii="Times New Roman" w:eastAsia="Times New Roman" w:hAnsi="Times New Roman"/>
          <w:sz w:val="24"/>
          <w:szCs w:val="24"/>
          <w:lang w:val="lv-LV" w:eastAsia="lv-LV"/>
        </w:rPr>
      </w:pPr>
      <w:r w:rsidRPr="00EF33DA">
        <w:rPr>
          <w:rFonts w:ascii="Times New Roman" w:eastAsia="Times New Roman" w:hAnsi="Times New Roman"/>
          <w:sz w:val="24"/>
          <w:szCs w:val="24"/>
          <w:lang w:val="lv-LV" w:eastAsia="lv-LV"/>
        </w:rPr>
        <w:t>Konfidencialitātes noteikumi neattiecas uz gadījumiem, kad informāciju pieprasa valsts vai pašvaldību iestādes, kam šādas tiesības ir noteiktas Latvijas Republikas normatīvajos aktos.</w:t>
      </w:r>
    </w:p>
    <w:p w:rsidR="0079700C" w:rsidRDefault="0079700C" w:rsidP="00036D49">
      <w:pPr>
        <w:pStyle w:val="ListParagraph"/>
        <w:numPr>
          <w:ilvl w:val="1"/>
          <w:numId w:val="11"/>
        </w:numPr>
        <w:tabs>
          <w:tab w:val="clear" w:pos="720"/>
          <w:tab w:val="num" w:pos="567"/>
        </w:tabs>
        <w:suppressAutoHyphens w:val="0"/>
        <w:spacing w:after="0" w:line="240" w:lineRule="auto"/>
        <w:ind w:left="426" w:hanging="426"/>
        <w:contextualSpacing/>
        <w:jc w:val="both"/>
        <w:rPr>
          <w:rFonts w:ascii="Times New Roman" w:eastAsia="Times New Roman" w:hAnsi="Times New Roman"/>
          <w:sz w:val="24"/>
          <w:szCs w:val="24"/>
          <w:lang w:val="lv-LV" w:eastAsia="lv-LV"/>
        </w:rPr>
      </w:pPr>
      <w:r w:rsidRPr="00EF33DA">
        <w:rPr>
          <w:rFonts w:ascii="Times New Roman" w:eastAsia="Times New Roman" w:hAnsi="Times New Roman"/>
          <w:sz w:val="24"/>
          <w:szCs w:val="24"/>
          <w:lang w:val="lv-LV"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rsidR="0079700C" w:rsidRDefault="0079700C" w:rsidP="0079700C">
      <w:pPr>
        <w:pStyle w:val="Noklustais"/>
        <w:spacing w:after="0" w:line="100" w:lineRule="atLeast"/>
        <w:jc w:val="center"/>
        <w:rPr>
          <w:rFonts w:ascii="Times New Roman" w:eastAsia="Times New Roman" w:hAnsi="Times New Roman" w:cs="Times New Roman"/>
          <w:sz w:val="24"/>
          <w:szCs w:val="24"/>
          <w:lang w:eastAsia="lv-LV"/>
        </w:rPr>
      </w:pPr>
      <w:r w:rsidRPr="00EF33DA">
        <w:rPr>
          <w:rFonts w:ascii="Times New Roman" w:eastAsia="Times New Roman" w:hAnsi="Times New Roman" w:cs="Times New Roman"/>
          <w:sz w:val="24"/>
          <w:szCs w:val="24"/>
          <w:lang w:eastAsia="lv-LV"/>
        </w:rPr>
        <w:t xml:space="preserve">Šī Līguma nodaļas noteikumiem nav laika ierobežojuma un uz to </w:t>
      </w:r>
      <w:r w:rsidRPr="00D62D2F">
        <w:rPr>
          <w:rFonts w:ascii="Times New Roman" w:eastAsia="Times New Roman" w:hAnsi="Times New Roman" w:cs="Times New Roman"/>
          <w:sz w:val="24"/>
          <w:szCs w:val="24"/>
          <w:lang w:eastAsia="lv-LV"/>
        </w:rPr>
        <w:t>neattiecas Līguma darbības termiņš.</w:t>
      </w:r>
    </w:p>
    <w:p w:rsidR="00036D49" w:rsidRDefault="00036D49" w:rsidP="0079700C">
      <w:pPr>
        <w:pStyle w:val="Noklustais"/>
        <w:spacing w:after="0" w:line="100" w:lineRule="atLeast"/>
        <w:jc w:val="center"/>
        <w:rPr>
          <w:rFonts w:ascii="Times New Roman" w:eastAsia="Times New Roman" w:hAnsi="Times New Roman" w:cs="Times New Roman"/>
          <w:sz w:val="24"/>
          <w:szCs w:val="24"/>
          <w:lang w:eastAsia="lv-LV"/>
        </w:rPr>
      </w:pPr>
    </w:p>
    <w:p w:rsidR="00036D49" w:rsidRPr="00236E7F" w:rsidRDefault="00036D49" w:rsidP="00036D49">
      <w:pPr>
        <w:pStyle w:val="ListParagraph"/>
        <w:numPr>
          <w:ilvl w:val="0"/>
          <w:numId w:val="11"/>
        </w:numPr>
        <w:tabs>
          <w:tab w:val="left" w:pos="2835"/>
          <w:tab w:val="left" w:pos="3261"/>
        </w:tabs>
        <w:spacing w:after="0" w:line="240" w:lineRule="auto"/>
        <w:contextualSpacing/>
        <w:jc w:val="center"/>
        <w:rPr>
          <w:rFonts w:ascii="Times New Roman" w:eastAsia="Times New Roman" w:hAnsi="Times New Roman"/>
          <w:b/>
          <w:sz w:val="24"/>
          <w:szCs w:val="24"/>
        </w:rPr>
      </w:pPr>
      <w:r w:rsidRPr="00236E7F">
        <w:rPr>
          <w:rFonts w:ascii="Times New Roman" w:eastAsia="Times New Roman" w:hAnsi="Times New Roman"/>
          <w:b/>
          <w:sz w:val="24"/>
          <w:szCs w:val="24"/>
        </w:rPr>
        <w:t>PERSONAS DATU AIZSARDZĪBA</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1E42C1">
        <w:rPr>
          <w:rFonts w:ascii="Times New Roman" w:eastAsia="Times New Roman" w:hAnsi="Times New Roman" w:cs="Times New Roman"/>
          <w:bCs/>
          <w:sz w:val="24"/>
          <w:szCs w:val="24"/>
        </w:rPr>
        <w:t xml:space="preserve">Veicot apmaiņu ar fizisko personu datiem, kas nepieciešami Līgumā noteikto saistību izpildei, </w:t>
      </w:r>
      <w:r w:rsidRPr="00D62D2F">
        <w:rPr>
          <w:rFonts w:ascii="Times New Roman" w:eastAsia="Times New Roman" w:hAnsi="Times New Roman" w:cs="Times New Roman"/>
          <w:bCs/>
          <w:sz w:val="24"/>
          <w:szCs w:val="24"/>
        </w:rPr>
        <w:t>Līdzējs</w:t>
      </w:r>
      <w:r w:rsidRPr="001E42C1">
        <w:rPr>
          <w:rFonts w:ascii="Times New Roman" w:eastAsia="Times New Roman" w:hAnsi="Times New Roman" w:cs="Times New Roman"/>
          <w:bCs/>
          <w:sz w:val="24"/>
          <w:szCs w:val="24"/>
        </w:rPr>
        <w:t>, kur</w:t>
      </w:r>
      <w:r w:rsidRPr="00D62D2F">
        <w:rPr>
          <w:rFonts w:ascii="Times New Roman" w:eastAsia="Times New Roman" w:hAnsi="Times New Roman" w:cs="Times New Roman"/>
          <w:bCs/>
          <w:sz w:val="24"/>
          <w:szCs w:val="24"/>
        </w:rPr>
        <w:t>š</w:t>
      </w:r>
      <w:r w:rsidRPr="001E42C1">
        <w:rPr>
          <w:rFonts w:ascii="Times New Roman" w:eastAsia="Times New Roman" w:hAnsi="Times New Roman" w:cs="Times New Roman"/>
          <w:bCs/>
          <w:sz w:val="24"/>
          <w:szCs w:val="24"/>
        </w:rPr>
        <w:t xml:space="preserve"> sniedz </w:t>
      </w:r>
      <w:r w:rsidRPr="001E42C1">
        <w:rPr>
          <w:rFonts w:ascii="Times New Roman" w:eastAsia="Times New Roman" w:hAnsi="Times New Roman" w:cs="Times New Roman"/>
          <w:sz w:val="24"/>
          <w:szCs w:val="24"/>
        </w:rPr>
        <w:t xml:space="preserve">fizisko personu datus, tos pienācīgi šifrē vai aizsargā kādā citā veidā un nodrošina, ka tie ir pieejami tikai īpaši ieceltiem </w:t>
      </w:r>
      <w:r w:rsidRPr="00D62D2F">
        <w:rPr>
          <w:rFonts w:ascii="Times New Roman" w:eastAsia="Times New Roman" w:hAnsi="Times New Roman" w:cs="Times New Roman"/>
          <w:sz w:val="24"/>
          <w:szCs w:val="24"/>
        </w:rPr>
        <w:t xml:space="preserve">Līdzēju </w:t>
      </w:r>
      <w:r w:rsidRPr="001E42C1">
        <w:rPr>
          <w:rFonts w:ascii="Times New Roman" w:eastAsia="Times New Roman" w:hAnsi="Times New Roman" w:cs="Times New Roman"/>
          <w:sz w:val="24"/>
          <w:szCs w:val="24"/>
        </w:rPr>
        <w:t>darbiniekiem.</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D62D2F">
        <w:rPr>
          <w:rFonts w:ascii="Times New Roman" w:eastAsia="Times New Roman" w:hAnsi="Times New Roman" w:cs="Times New Roman"/>
          <w:sz w:val="24"/>
          <w:szCs w:val="24"/>
        </w:rPr>
        <w:t>Līdzējiem</w:t>
      </w:r>
      <w:r w:rsidRPr="001E42C1">
        <w:rPr>
          <w:rFonts w:ascii="Times New Roman" w:eastAsia="Times New Roman" w:hAnsi="Times New Roman" w:cs="Times New Roman"/>
          <w:sz w:val="24"/>
          <w:szCs w:val="24"/>
        </w:rPr>
        <w:t xml:space="preserve"> ir tiesības apstrādāt no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iegūtos fizisko personu datus tikai ar mērķi nodrošināt Līgumā noteikto saistību izpildi, ievērojot normatīvajos aktos (t.sk. starptautiskajos) noteiktās prasības šādu datu apstrādei, izmantošanai un aizsardzībai.</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D62D2F">
        <w:rPr>
          <w:rFonts w:ascii="Times New Roman" w:eastAsia="Times New Roman" w:hAnsi="Times New Roman" w:cs="Times New Roman"/>
          <w:sz w:val="24"/>
          <w:szCs w:val="24"/>
        </w:rPr>
        <w:t>Līdzējs</w:t>
      </w:r>
      <w:r w:rsidRPr="001E42C1">
        <w:rPr>
          <w:rFonts w:ascii="Times New Roman" w:eastAsia="Times New Roman" w:hAnsi="Times New Roman" w:cs="Times New Roman"/>
          <w:sz w:val="24"/>
          <w:szCs w:val="24"/>
        </w:rPr>
        <w:t>, kur</w:t>
      </w:r>
      <w:r w:rsidRPr="00D62D2F">
        <w:rPr>
          <w:rFonts w:ascii="Times New Roman" w:eastAsia="Times New Roman" w:hAnsi="Times New Roman" w:cs="Times New Roman"/>
          <w:sz w:val="24"/>
          <w:szCs w:val="24"/>
        </w:rPr>
        <w:t>š</w:t>
      </w:r>
      <w:r w:rsidRPr="001E42C1">
        <w:rPr>
          <w:rFonts w:ascii="Times New Roman" w:eastAsia="Times New Roman" w:hAnsi="Times New Roman" w:cs="Times New Roman"/>
          <w:sz w:val="24"/>
          <w:szCs w:val="24"/>
        </w:rPr>
        <w:t xml:space="preserve"> nodod otra</w:t>
      </w:r>
      <w:r w:rsidRPr="00D62D2F">
        <w:rPr>
          <w:rFonts w:ascii="Times New Roman" w:eastAsia="Times New Roman" w:hAnsi="Times New Roman" w:cs="Times New Roman"/>
          <w:sz w:val="24"/>
          <w:szCs w:val="24"/>
        </w:rPr>
        <w:t>m</w:t>
      </w:r>
      <w:r w:rsidRPr="001E42C1">
        <w:rPr>
          <w:rFonts w:ascii="Times New Roman" w:eastAsia="Times New Roman" w:hAnsi="Times New Roman" w:cs="Times New Roman"/>
          <w:sz w:val="24"/>
          <w:szCs w:val="24"/>
        </w:rPr>
        <w:t xml:space="preserve"> </w:t>
      </w:r>
      <w:r w:rsidRPr="00D62D2F">
        <w:rPr>
          <w:rFonts w:ascii="Times New Roman" w:eastAsia="Times New Roman" w:hAnsi="Times New Roman" w:cs="Times New Roman"/>
          <w:sz w:val="24"/>
          <w:szCs w:val="24"/>
        </w:rPr>
        <w:t>Līdzējam</w:t>
      </w:r>
      <w:r w:rsidRPr="001E42C1">
        <w:rPr>
          <w:rFonts w:ascii="Times New Roman" w:eastAsia="Times New Roman" w:hAnsi="Times New Roman" w:cs="Times New Roman"/>
          <w:sz w:val="24"/>
          <w:szCs w:val="24"/>
        </w:rPr>
        <w:t xml:space="preserve"> fizisko personu datus apstrādei, atbild par piekrišanas iegūšanu no attiecīgajiem datu subjektiem</w:t>
      </w:r>
      <w:r w:rsidR="00D10732">
        <w:rPr>
          <w:rFonts w:ascii="Times New Roman" w:eastAsia="Times New Roman" w:hAnsi="Times New Roman" w:cs="Times New Roman"/>
          <w:sz w:val="24"/>
          <w:szCs w:val="24"/>
        </w:rPr>
        <w:t>.</w:t>
      </w:r>
    </w:p>
    <w:p w:rsidR="00036D49"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D62D2F">
        <w:rPr>
          <w:rFonts w:ascii="Times New Roman" w:eastAsia="Times New Roman" w:hAnsi="Times New Roman" w:cs="Times New Roman"/>
          <w:sz w:val="24"/>
          <w:szCs w:val="24"/>
        </w:rPr>
        <w:t>Līdzēji</w:t>
      </w:r>
      <w:r w:rsidRPr="001E42C1">
        <w:rPr>
          <w:rFonts w:ascii="Times New Roman" w:eastAsia="Times New Roman" w:hAnsi="Times New Roman" w:cs="Times New Roman"/>
          <w:sz w:val="24"/>
          <w:szCs w:val="24"/>
        </w:rPr>
        <w:t xml:space="preserve"> apņemas nenodot tālāk trešajām personām no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iegūtos fizisko personu datus, izņemot gadījumus, kad Līgumā ir noteikts citādāk vai normatīvie akti (t.sk. starptautiskie) paredz šādu datu nodošanu.</w:t>
      </w:r>
    </w:p>
    <w:p w:rsidR="00036D49" w:rsidRPr="00036D49"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036D49">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D62D2F">
        <w:rPr>
          <w:rFonts w:ascii="Times New Roman" w:eastAsia="Times New Roman" w:hAnsi="Times New Roman" w:cs="Times New Roman"/>
          <w:sz w:val="24"/>
          <w:szCs w:val="24"/>
        </w:rPr>
        <w:t>Līdzēji</w:t>
      </w:r>
      <w:r w:rsidRPr="001E42C1">
        <w:rPr>
          <w:rFonts w:ascii="Times New Roman" w:eastAsia="Times New Roman" w:hAnsi="Times New Roman" w:cs="Times New Roman"/>
          <w:sz w:val="24"/>
          <w:szCs w:val="24"/>
        </w:rPr>
        <w:t xml:space="preserve"> apņemas pēc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pieprasījuma iznīcināt no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iegūtos fizisko personu datus, ja izbeidzas nepieciešamība tos apstrādāt Līguma izpildes nodrošināšanai.</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1E42C1">
        <w:rPr>
          <w:rFonts w:ascii="Times New Roman" w:eastAsia="Times New Roman" w:hAnsi="Times New Roman" w:cs="Times New Roman"/>
          <w:sz w:val="24"/>
          <w:szCs w:val="24"/>
        </w:rPr>
        <w:t>Katr</w:t>
      </w:r>
      <w:r w:rsidRPr="00D62D2F">
        <w:rPr>
          <w:rFonts w:ascii="Times New Roman" w:eastAsia="Times New Roman" w:hAnsi="Times New Roman" w:cs="Times New Roman"/>
          <w:sz w:val="24"/>
          <w:szCs w:val="24"/>
        </w:rPr>
        <w:t>s</w:t>
      </w:r>
      <w:r w:rsidRPr="001E42C1">
        <w:rPr>
          <w:rFonts w:ascii="Times New Roman" w:eastAsia="Times New Roman" w:hAnsi="Times New Roman" w:cs="Times New Roman"/>
          <w:sz w:val="24"/>
          <w:szCs w:val="24"/>
        </w:rPr>
        <w:t xml:space="preserve"> no </w:t>
      </w:r>
      <w:r w:rsidRPr="00D62D2F">
        <w:rPr>
          <w:rFonts w:ascii="Times New Roman" w:eastAsia="Times New Roman" w:hAnsi="Times New Roman" w:cs="Times New Roman"/>
          <w:sz w:val="24"/>
          <w:szCs w:val="24"/>
        </w:rPr>
        <w:t>Līdzējiem</w:t>
      </w:r>
      <w:r w:rsidRPr="001E42C1">
        <w:rPr>
          <w:rFonts w:ascii="Times New Roman" w:eastAsia="Times New Roman" w:hAnsi="Times New Roman" w:cs="Times New Roman"/>
          <w:sz w:val="24"/>
          <w:szCs w:val="24"/>
        </w:rPr>
        <w:t xml:space="preserve"> ir tiesīga nekavējoties apturēt turpmāku personas datu nosūtīšanu, ja otr</w:t>
      </w:r>
      <w:r w:rsidRPr="00D62D2F">
        <w:rPr>
          <w:rFonts w:ascii="Times New Roman" w:eastAsia="Times New Roman" w:hAnsi="Times New Roman" w:cs="Times New Roman"/>
          <w:sz w:val="24"/>
          <w:szCs w:val="24"/>
        </w:rPr>
        <w:t>s Līdzējs</w:t>
      </w:r>
      <w:r w:rsidRPr="001E42C1">
        <w:rPr>
          <w:rFonts w:ascii="Times New Roman" w:eastAsia="Times New Roman" w:hAnsi="Times New Roman" w:cs="Times New Roman"/>
          <w:sz w:val="24"/>
          <w:szCs w:val="24"/>
        </w:rPr>
        <w:t xml:space="preserve"> nenodrošina datu apstrādes prasību ievērošanu (t.sk. no attiecīgā</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darbiniekiem vai Apakšuzņēmējiem), ko tai uzliek šis Līgums vai jebkādi piemērojamie normatīvie akti. Šajā gadījumā </w:t>
      </w:r>
      <w:r w:rsidRPr="00D62D2F">
        <w:rPr>
          <w:rFonts w:ascii="Times New Roman" w:eastAsia="Times New Roman" w:hAnsi="Times New Roman" w:cs="Times New Roman"/>
          <w:sz w:val="24"/>
          <w:szCs w:val="24"/>
        </w:rPr>
        <w:t>Līdzējs</w:t>
      </w:r>
      <w:r w:rsidRPr="001E42C1">
        <w:rPr>
          <w:rFonts w:ascii="Times New Roman" w:eastAsia="Times New Roman" w:hAnsi="Times New Roman" w:cs="Times New Roman"/>
          <w:sz w:val="24"/>
          <w:szCs w:val="24"/>
        </w:rPr>
        <w:t>, kas konstatē pārkāpumu, ir tiesīga pieprasīt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nodoto datu atdošanu atpakaļ un tam sekojošu datu dzēšanu no otra </w:t>
      </w:r>
      <w:r w:rsidRPr="00D62D2F">
        <w:rPr>
          <w:rFonts w:ascii="Times New Roman" w:eastAsia="Times New Roman" w:hAnsi="Times New Roman" w:cs="Times New Roman"/>
          <w:sz w:val="24"/>
          <w:szCs w:val="24"/>
        </w:rPr>
        <w:t>Līdzēja</w:t>
      </w:r>
      <w:r w:rsidRPr="001E42C1">
        <w:rPr>
          <w:rFonts w:ascii="Times New Roman" w:eastAsia="Times New Roman" w:hAnsi="Times New Roman" w:cs="Times New Roman"/>
          <w:sz w:val="24"/>
          <w:szCs w:val="24"/>
        </w:rPr>
        <w:t xml:space="preserve"> sistēmām</w:t>
      </w:r>
      <w:r w:rsidRPr="001E42C1">
        <w:rPr>
          <w:rFonts w:ascii="Times New Roman" w:eastAsia="Times New Roman" w:hAnsi="Times New Roman" w:cs="Times New Roman"/>
          <w:iCs/>
          <w:spacing w:val="-1"/>
          <w:sz w:val="24"/>
          <w:szCs w:val="24"/>
        </w:rPr>
        <w:t xml:space="preserve">.  </w:t>
      </w:r>
    </w:p>
    <w:p w:rsidR="00036D49" w:rsidRPr="001E42C1" w:rsidRDefault="00036D49" w:rsidP="00036D49">
      <w:pPr>
        <w:numPr>
          <w:ilvl w:val="1"/>
          <w:numId w:val="11"/>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1E42C1">
        <w:rPr>
          <w:rFonts w:ascii="Times New Roman" w:eastAsia="Times New Roman" w:hAnsi="Times New Roman" w:cs="Times New Roman"/>
          <w:bCs/>
          <w:sz w:val="24"/>
          <w:szCs w:val="24"/>
        </w:rPr>
        <w:t>P</w:t>
      </w:r>
      <w:r w:rsidRPr="001E42C1">
        <w:rPr>
          <w:rFonts w:ascii="Times New Roman" w:eastAsia="Times New Roman" w:hAnsi="Times New Roman" w:cs="Times New Roman"/>
          <w:sz w:val="24"/>
          <w:szCs w:val="24"/>
        </w:rPr>
        <w:t xml:space="preserve">ēc Līguma izbeigšanas vai darbības termiņa beigām, </w:t>
      </w:r>
      <w:r w:rsidRPr="00D62D2F">
        <w:rPr>
          <w:rFonts w:ascii="Times New Roman" w:eastAsia="Times New Roman" w:hAnsi="Times New Roman" w:cs="Times New Roman"/>
          <w:sz w:val="24"/>
          <w:szCs w:val="24"/>
        </w:rPr>
        <w:t>Līdzējs</w:t>
      </w:r>
      <w:r w:rsidRPr="001E42C1">
        <w:rPr>
          <w:rFonts w:ascii="Times New Roman" w:eastAsia="Times New Roman" w:hAnsi="Times New Roman" w:cs="Times New Roman"/>
          <w:sz w:val="24"/>
          <w:szCs w:val="24"/>
        </w:rPr>
        <w:t xml:space="preserve"> nodod atpakaļ no otra</w:t>
      </w:r>
      <w:r w:rsidRPr="00D62D2F">
        <w:rPr>
          <w:rFonts w:ascii="Times New Roman" w:eastAsia="Times New Roman" w:hAnsi="Times New Roman" w:cs="Times New Roman"/>
          <w:sz w:val="24"/>
          <w:szCs w:val="24"/>
        </w:rPr>
        <w:t xml:space="preserve"> Līdzēja</w:t>
      </w:r>
      <w:r w:rsidRPr="001E42C1">
        <w:rPr>
          <w:rFonts w:ascii="Times New Roman" w:eastAsia="Times New Roman" w:hAnsi="Times New Roman" w:cs="Times New Roman"/>
          <w:sz w:val="24"/>
          <w:szCs w:val="24"/>
        </w:rPr>
        <w:t xml:space="preserve"> saņemtos personas datus un to kopijas un, ciktāl to pieļauj piemērojamie normatīvie akti, iznīcina visus šādus datus un iesniedz rakstveida apliecinājumu otra</w:t>
      </w:r>
      <w:r w:rsidRPr="00D62D2F">
        <w:rPr>
          <w:rFonts w:ascii="Times New Roman" w:eastAsia="Times New Roman" w:hAnsi="Times New Roman" w:cs="Times New Roman"/>
          <w:sz w:val="24"/>
          <w:szCs w:val="24"/>
        </w:rPr>
        <w:t>m</w:t>
      </w:r>
      <w:r w:rsidRPr="001E42C1">
        <w:rPr>
          <w:rFonts w:ascii="Times New Roman" w:eastAsia="Times New Roman" w:hAnsi="Times New Roman" w:cs="Times New Roman"/>
          <w:sz w:val="24"/>
          <w:szCs w:val="24"/>
        </w:rPr>
        <w:t xml:space="preserve"> </w:t>
      </w:r>
      <w:r w:rsidRPr="00D62D2F">
        <w:rPr>
          <w:rFonts w:ascii="Times New Roman" w:eastAsia="Times New Roman" w:hAnsi="Times New Roman" w:cs="Times New Roman"/>
          <w:sz w:val="24"/>
          <w:szCs w:val="24"/>
        </w:rPr>
        <w:t>Līdzējam</w:t>
      </w:r>
      <w:r w:rsidRPr="001E42C1">
        <w:rPr>
          <w:rFonts w:ascii="Times New Roman" w:eastAsia="Times New Roman" w:hAnsi="Times New Roman" w:cs="Times New Roman"/>
          <w:sz w:val="24"/>
          <w:szCs w:val="24"/>
        </w:rPr>
        <w:t xml:space="preserve"> par šā apakšpunkta izpildi.</w:t>
      </w:r>
    </w:p>
    <w:p w:rsidR="00036D49" w:rsidRPr="001E42C1" w:rsidRDefault="00036D49" w:rsidP="00036D49">
      <w:pPr>
        <w:numPr>
          <w:ilvl w:val="1"/>
          <w:numId w:val="11"/>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D62D2F">
        <w:rPr>
          <w:rFonts w:ascii="Times New Roman" w:eastAsia="Times New Roman" w:hAnsi="Times New Roman" w:cs="Times New Roman"/>
          <w:bCs/>
          <w:sz w:val="24"/>
          <w:szCs w:val="24"/>
        </w:rPr>
        <w:t>Līdzēji</w:t>
      </w:r>
      <w:r w:rsidRPr="001E42C1">
        <w:rPr>
          <w:rFonts w:ascii="Times New Roman" w:eastAsia="Times New Roman" w:hAnsi="Times New Roman" w:cs="Times New Roman"/>
          <w:bCs/>
          <w:sz w:val="24"/>
          <w:szCs w:val="24"/>
        </w:rPr>
        <w:t xml:space="preserve"> apliecina, ka:</w:t>
      </w:r>
    </w:p>
    <w:p w:rsidR="00036D49" w:rsidRPr="001E42C1"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iCs/>
          <w:spacing w:val="-1"/>
          <w:sz w:val="24"/>
          <w:szCs w:val="24"/>
        </w:rPr>
      </w:pPr>
      <w:r w:rsidRPr="001E42C1">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1E42C1">
        <w:rPr>
          <w:rFonts w:ascii="Times New Roman" w:eastAsia="Times New Roman" w:hAnsi="Times New Roman" w:cs="Times New Roman"/>
          <w:spacing w:val="-2"/>
          <w:sz w:val="24"/>
          <w:szCs w:val="24"/>
        </w:rPr>
        <w:t>un tikai un vienīgi šajā Līgumā norādītajam mērķim;</w:t>
      </w:r>
    </w:p>
    <w:p w:rsidR="00036D49" w:rsidRPr="001E42C1"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spacing w:val="-2"/>
          <w:sz w:val="24"/>
          <w:szCs w:val="24"/>
        </w:rPr>
      </w:pPr>
      <w:r w:rsidRPr="001E42C1">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036D49" w:rsidRPr="001E42C1"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spacing w:val="-2"/>
          <w:sz w:val="24"/>
          <w:szCs w:val="24"/>
        </w:rPr>
      </w:pPr>
      <w:r w:rsidRPr="001E42C1">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036D49" w:rsidRPr="001E42C1"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spacing w:val="-2"/>
          <w:sz w:val="24"/>
          <w:szCs w:val="24"/>
        </w:rPr>
      </w:pPr>
      <w:r w:rsidRPr="001E42C1">
        <w:rPr>
          <w:rFonts w:ascii="Times New Roman" w:eastAsia="Times New Roman" w:hAnsi="Times New Roman" w:cs="Times New Roman"/>
          <w:spacing w:val="-2"/>
          <w:sz w:val="24"/>
          <w:szCs w:val="24"/>
        </w:rPr>
        <w:t>bez otra</w:t>
      </w:r>
      <w:r w:rsidRPr="00D62D2F">
        <w:rPr>
          <w:rFonts w:ascii="Times New Roman" w:eastAsia="Times New Roman" w:hAnsi="Times New Roman" w:cs="Times New Roman"/>
          <w:spacing w:val="-2"/>
          <w:sz w:val="24"/>
          <w:szCs w:val="24"/>
        </w:rPr>
        <w:t xml:space="preserve"> Līdzēji</w:t>
      </w:r>
      <w:r w:rsidRPr="001E42C1">
        <w:rPr>
          <w:rFonts w:ascii="Times New Roman" w:eastAsia="Times New Roman" w:hAnsi="Times New Roman" w:cs="Times New Roman"/>
          <w:spacing w:val="-2"/>
          <w:sz w:val="24"/>
          <w:szCs w:val="24"/>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036D49" w:rsidRPr="001E42C1"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spacing w:val="-2"/>
          <w:sz w:val="24"/>
          <w:szCs w:val="24"/>
        </w:rPr>
      </w:pPr>
      <w:r w:rsidRPr="001E42C1">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036D49" w:rsidRDefault="00036D49" w:rsidP="00036D49">
      <w:pPr>
        <w:numPr>
          <w:ilvl w:val="2"/>
          <w:numId w:val="11"/>
        </w:numPr>
        <w:autoSpaceDE w:val="0"/>
        <w:spacing w:after="0" w:line="240" w:lineRule="auto"/>
        <w:ind w:left="1418" w:hanging="709"/>
        <w:jc w:val="both"/>
        <w:rPr>
          <w:rFonts w:ascii="Times New Roman" w:eastAsia="Times New Roman" w:hAnsi="Times New Roman" w:cs="Times New Roman"/>
          <w:spacing w:val="-2"/>
          <w:sz w:val="24"/>
          <w:szCs w:val="24"/>
        </w:rPr>
      </w:pPr>
      <w:r w:rsidRPr="001E42C1">
        <w:rPr>
          <w:rFonts w:ascii="Times New Roman" w:eastAsia="Times New Roman" w:hAnsi="Times New Roman" w:cs="Times New Roman"/>
          <w:spacing w:val="-2"/>
          <w:sz w:val="24"/>
          <w:szCs w:val="24"/>
        </w:rPr>
        <w:t xml:space="preserve">pēc otra </w:t>
      </w:r>
      <w:r w:rsidRPr="00D62D2F">
        <w:rPr>
          <w:rFonts w:ascii="Times New Roman" w:eastAsia="Times New Roman" w:hAnsi="Times New Roman" w:cs="Times New Roman"/>
          <w:spacing w:val="-2"/>
          <w:sz w:val="24"/>
          <w:szCs w:val="24"/>
        </w:rPr>
        <w:t>Līdzēja</w:t>
      </w:r>
      <w:r w:rsidRPr="001E42C1">
        <w:rPr>
          <w:rFonts w:ascii="Times New Roman" w:eastAsia="Times New Roman" w:hAnsi="Times New Roman" w:cs="Times New Roman"/>
          <w:spacing w:val="-2"/>
          <w:sz w:val="24"/>
          <w:szCs w:val="24"/>
        </w:rPr>
        <w:t xml:space="preserve"> pieprasījuma, ļaus attiecīgaja</w:t>
      </w:r>
      <w:r w:rsidRPr="00D62D2F">
        <w:rPr>
          <w:rFonts w:ascii="Times New Roman" w:eastAsia="Times New Roman" w:hAnsi="Times New Roman" w:cs="Times New Roman"/>
          <w:spacing w:val="-2"/>
          <w:sz w:val="24"/>
          <w:szCs w:val="24"/>
        </w:rPr>
        <w:t>m Līdzējam</w:t>
      </w:r>
      <w:r w:rsidRPr="001E42C1">
        <w:rPr>
          <w:rFonts w:ascii="Times New Roman" w:eastAsia="Times New Roman" w:hAnsi="Times New Roman" w:cs="Times New Roman"/>
          <w:spacing w:val="-2"/>
          <w:sz w:val="24"/>
          <w:szCs w:val="24"/>
        </w:rPr>
        <w:t xml:space="preserve"> un uzraugošajām valsts iestādēm iekļūt telpās, kuras attiecīg</w:t>
      </w:r>
      <w:r w:rsidRPr="00D62D2F">
        <w:rPr>
          <w:rFonts w:ascii="Times New Roman" w:eastAsia="Times New Roman" w:hAnsi="Times New Roman" w:cs="Times New Roman"/>
          <w:spacing w:val="-2"/>
          <w:sz w:val="24"/>
          <w:szCs w:val="24"/>
        </w:rPr>
        <w:t>ais Līdzējs</w:t>
      </w:r>
      <w:r w:rsidRPr="001E42C1">
        <w:rPr>
          <w:rFonts w:ascii="Times New Roman" w:eastAsia="Times New Roman" w:hAnsi="Times New Roman" w:cs="Times New Roman"/>
          <w:spacing w:val="-2"/>
          <w:sz w:val="24"/>
          <w:szCs w:val="24"/>
        </w:rPr>
        <w:t xml:space="preserve"> izmanto datu apstrādei, lai veiktu šajā Līgumā paredzēto apstrādes darbību pārbaudi.</w:t>
      </w:r>
    </w:p>
    <w:p w:rsidR="00D479E9" w:rsidRPr="001E42C1" w:rsidRDefault="00D479E9" w:rsidP="00D479E9">
      <w:pPr>
        <w:autoSpaceDE w:val="0"/>
        <w:spacing w:after="0" w:line="240" w:lineRule="auto"/>
        <w:ind w:left="1418"/>
        <w:jc w:val="both"/>
        <w:rPr>
          <w:rFonts w:ascii="Times New Roman" w:eastAsia="Times New Roman" w:hAnsi="Times New Roman" w:cs="Times New Roman"/>
          <w:spacing w:val="-2"/>
          <w:sz w:val="24"/>
          <w:szCs w:val="24"/>
        </w:rPr>
      </w:pPr>
    </w:p>
    <w:p w:rsidR="00036D49" w:rsidRDefault="00036D49" w:rsidP="0079700C">
      <w:pPr>
        <w:pStyle w:val="Noklustais"/>
        <w:spacing w:after="0" w:line="100" w:lineRule="atLeast"/>
        <w:jc w:val="center"/>
        <w:rPr>
          <w:rFonts w:ascii="Times New Roman" w:eastAsia="Times New Roman" w:hAnsi="Times New Roman" w:cs="Times New Roman"/>
          <w:b/>
          <w:bCs/>
          <w:sz w:val="24"/>
          <w:szCs w:val="24"/>
        </w:rPr>
      </w:pPr>
    </w:p>
    <w:p w:rsidR="00036D49" w:rsidRPr="00236E7F" w:rsidRDefault="00036D49" w:rsidP="00D10732">
      <w:pPr>
        <w:pStyle w:val="ListParagraph"/>
        <w:numPr>
          <w:ilvl w:val="0"/>
          <w:numId w:val="11"/>
        </w:numPr>
        <w:tabs>
          <w:tab w:val="left" w:pos="2700"/>
          <w:tab w:val="left" w:pos="2835"/>
        </w:tabs>
        <w:spacing w:after="0" w:line="240" w:lineRule="auto"/>
        <w:jc w:val="center"/>
        <w:rPr>
          <w:rFonts w:ascii="Times New Roman" w:eastAsia="Times New Roman" w:hAnsi="Times New Roman"/>
          <w:b/>
          <w:sz w:val="24"/>
          <w:szCs w:val="24"/>
        </w:rPr>
      </w:pPr>
      <w:r w:rsidRPr="00236E7F">
        <w:rPr>
          <w:rFonts w:ascii="Times New Roman" w:eastAsia="Times New Roman" w:hAnsi="Times New Roman"/>
          <w:b/>
          <w:sz w:val="24"/>
          <w:szCs w:val="24"/>
        </w:rPr>
        <w:lastRenderedPageBreak/>
        <w:t>LĪGUMA IZPILDĒ ISAISTĪTĀ PERSONĀLA UN APAKŠUZŅĒMĒJU NOMAIŅA UN JAUNA PERSONĀLA UN APAKŠUZŅĒMĒJU PIESAISTE</w:t>
      </w:r>
    </w:p>
    <w:p w:rsidR="00036D49" w:rsidRDefault="00036D49" w:rsidP="00D10732">
      <w:pPr>
        <w:pStyle w:val="NormalWeb"/>
        <w:numPr>
          <w:ilvl w:val="1"/>
          <w:numId w:val="11"/>
        </w:numPr>
        <w:tabs>
          <w:tab w:val="num" w:pos="426"/>
        </w:tabs>
        <w:spacing w:before="0" w:after="0"/>
        <w:ind w:left="567" w:right="-1" w:hanging="567"/>
        <w:jc w:val="both"/>
      </w:pPr>
      <w:r>
        <w:t>I</w:t>
      </w:r>
      <w:r w:rsidR="00D90B04">
        <w:t>zpildītājs</w:t>
      </w:r>
      <w:r w:rsidRPr="00D14C17">
        <w:t xml:space="preserve"> nav tiesīgs bez saskaņošanas ar P</w:t>
      </w:r>
      <w:r w:rsidR="00940ACB">
        <w:t>asūtītāju</w:t>
      </w:r>
      <w:r w:rsidRPr="00D14C17">
        <w:t xml:space="preserve"> veikt I</w:t>
      </w:r>
      <w:r w:rsidR="00940ACB">
        <w:t>zpildītāja</w:t>
      </w:r>
      <w:r w:rsidRPr="00D14C17">
        <w:t xml:space="preserve"> piedāvājumā norādītā personāla un apakšuzņēmēju nomaiņu un iesaistīt papildu apakšuzņēmējus Līguma izpildē. P</w:t>
      </w:r>
      <w:r w:rsidR="00940ACB">
        <w:t>asūtītājs</w:t>
      </w:r>
      <w:r w:rsidRPr="00D14C17">
        <w:t xml:space="preserve"> ir tiesīgs prasīt personāla un apakšuzņēmēja viedokli par nomaiņas iemesliem.</w:t>
      </w:r>
    </w:p>
    <w:p w:rsidR="00036D49" w:rsidRDefault="00036D49" w:rsidP="00D10732">
      <w:pPr>
        <w:pStyle w:val="NormalWeb"/>
        <w:numPr>
          <w:ilvl w:val="1"/>
          <w:numId w:val="11"/>
        </w:numPr>
        <w:tabs>
          <w:tab w:val="num" w:pos="426"/>
        </w:tabs>
        <w:spacing w:before="0" w:after="0"/>
        <w:ind w:left="567" w:right="-1" w:hanging="567"/>
        <w:jc w:val="both"/>
      </w:pPr>
      <w:r>
        <w:t>I</w:t>
      </w:r>
      <w:r w:rsidR="00940ACB">
        <w:t>zpildītājam</w:t>
      </w:r>
      <w:r w:rsidRPr="00D14C17">
        <w:t xml:space="preserve"> ir pienākums rakstiski saskaņot ar P</w:t>
      </w:r>
      <w:r w:rsidR="00940ACB">
        <w:t>asūtītāju</w:t>
      </w:r>
      <w:r w:rsidRPr="00D14C17">
        <w:t xml:space="preserve"> papildu personāla iesaistīšanu Līguma izpildē, pirms tiek veikta šāda personāla iesaistīšana.</w:t>
      </w:r>
    </w:p>
    <w:p w:rsidR="00036D49" w:rsidRDefault="00036D49" w:rsidP="00D10732">
      <w:pPr>
        <w:pStyle w:val="NormalWeb"/>
        <w:numPr>
          <w:ilvl w:val="1"/>
          <w:numId w:val="11"/>
        </w:numPr>
        <w:tabs>
          <w:tab w:val="num" w:pos="426"/>
        </w:tabs>
        <w:spacing w:before="0" w:after="0"/>
        <w:ind w:left="567" w:right="-1" w:hanging="567"/>
        <w:jc w:val="both"/>
      </w:pPr>
      <w:r>
        <w:t>I</w:t>
      </w:r>
      <w:r w:rsidR="00940ACB">
        <w:t>zpildītāja</w:t>
      </w:r>
      <w:r w:rsidRPr="00D14C17">
        <w:t> piedāvājumā norādītā personāla nomaiņa pieļaujama tikai ar P</w:t>
      </w:r>
      <w:r w:rsidR="00940ACB">
        <w:t>asūtītāja</w:t>
      </w:r>
      <w:r w:rsidRPr="00D14C17">
        <w:t xml:space="preserve"> piekrišanu. P</w:t>
      </w:r>
      <w:r w:rsidR="00940ACB">
        <w:t>asūtītājs</w:t>
      </w:r>
      <w:r w:rsidRPr="00D14C17">
        <w:t xml:space="preserve"> nepiekrīt piedāvājumā norādītā personāla nomaiņai, ja piedāvātais personāls neatbilst </w:t>
      </w:r>
      <w:r w:rsidR="00940ACB">
        <w:t>iepirkuma</w:t>
      </w:r>
      <w:r w:rsidRPr="00D14C17">
        <w:t xml:space="preserve"> dokumentos personālam izvirzītajām prasībām.</w:t>
      </w:r>
    </w:p>
    <w:p w:rsidR="00036D49" w:rsidRPr="00D14C17" w:rsidRDefault="00036D49" w:rsidP="00D10732">
      <w:pPr>
        <w:pStyle w:val="NormalWeb"/>
        <w:numPr>
          <w:ilvl w:val="1"/>
          <w:numId w:val="11"/>
        </w:numPr>
        <w:tabs>
          <w:tab w:val="num" w:pos="426"/>
        </w:tabs>
        <w:spacing w:before="0" w:after="0"/>
        <w:ind w:left="567" w:right="-1" w:hanging="567"/>
        <w:jc w:val="both"/>
      </w:pPr>
      <w:r w:rsidRPr="00D14C17">
        <w:t>P</w:t>
      </w:r>
      <w:r w:rsidR="00940ACB">
        <w:t>asūtītājs</w:t>
      </w:r>
      <w:r w:rsidRPr="00D14C17">
        <w:t xml:space="preserve"> nepiekrīt </w:t>
      </w:r>
      <w:r>
        <w:t>I</w:t>
      </w:r>
      <w:r w:rsidR="00940ACB">
        <w:t>zpildītāja</w:t>
      </w:r>
      <w:r w:rsidRPr="00D14C17">
        <w:t xml:space="preserve"> norādītā apakšuzņēmēja nomaiņai, ja pastāv kāds no šādiem nosacījumiem:</w:t>
      </w:r>
    </w:p>
    <w:p w:rsidR="00036D49" w:rsidRPr="00D14C17" w:rsidRDefault="00036D49" w:rsidP="00D10732">
      <w:pPr>
        <w:pStyle w:val="NormalWeb"/>
        <w:numPr>
          <w:ilvl w:val="2"/>
          <w:numId w:val="11"/>
        </w:numPr>
        <w:tabs>
          <w:tab w:val="num" w:pos="993"/>
        </w:tabs>
        <w:spacing w:before="0" w:after="0"/>
        <w:ind w:right="-1" w:hanging="873"/>
        <w:jc w:val="both"/>
      </w:pPr>
      <w:r w:rsidRPr="00D14C17">
        <w:t>piedāvātais apakšuzņēmējs neatbilst iepirkuma procedūras dokumentos apakšuzņēmējiem izvirzītajām prasībām;</w:t>
      </w:r>
    </w:p>
    <w:p w:rsidR="00036D49" w:rsidRPr="00D14C17" w:rsidRDefault="00036D49" w:rsidP="00D10732">
      <w:pPr>
        <w:pStyle w:val="NormalWeb"/>
        <w:numPr>
          <w:ilvl w:val="2"/>
          <w:numId w:val="11"/>
        </w:numPr>
        <w:tabs>
          <w:tab w:val="num" w:pos="993"/>
        </w:tabs>
        <w:spacing w:before="0" w:after="0"/>
        <w:ind w:right="-1" w:hanging="873"/>
        <w:jc w:val="both"/>
      </w:pPr>
      <w:r w:rsidRPr="00D14C17">
        <w:t xml:space="preserve">tiek nomainīts apakšuzņēmējs, uz kura iespējām </w:t>
      </w:r>
      <w:r w:rsidR="00940ACB">
        <w:t>iepirkum</w:t>
      </w:r>
      <w:r w:rsidRPr="00D14C17">
        <w:t xml:space="preserve">ā </w:t>
      </w:r>
      <w:r>
        <w:t>I</w:t>
      </w:r>
      <w:r w:rsidR="00940ACB">
        <w:t>zpildītājs</w:t>
      </w:r>
      <w:r w:rsidRPr="00D14C17">
        <w:t xml:space="preserve">  balstījies, lai apliecinātu savas kvalifikācijas atbilstību paziņojumā par līgumu un iepirkuma procedūras dokumentos noteiktajām prasībām, un piedāvātajam apakšuzņēmējam nav vismaz tādas pašas kvalifikācijas, uz kādu </w:t>
      </w:r>
      <w:r w:rsidR="00940ACB">
        <w:t>iepirkum</w:t>
      </w:r>
      <w:r w:rsidRPr="00D14C17">
        <w:t xml:space="preserve">ā izraudzītais pretendents atsaucies, apliecinot savu atbilstību </w:t>
      </w:r>
      <w:r w:rsidR="00940ACB">
        <w:t>iepirkum</w:t>
      </w:r>
      <w:r w:rsidRPr="00D14C17">
        <w:t xml:space="preserve">ā noteiktajām prasībām, vai tas atbilst </w:t>
      </w:r>
      <w:r>
        <w:t>Publisko iepirkumu likuma</w:t>
      </w:r>
      <w:r w:rsidRPr="00D14C17">
        <w:t xml:space="preserve"> 42. panta pirmajā daļā minētajiem pretendentu izslēgšanas gadījumiem;</w:t>
      </w:r>
    </w:p>
    <w:p w:rsidR="00036D49" w:rsidRPr="00D14C17" w:rsidRDefault="00036D49" w:rsidP="00D10732">
      <w:pPr>
        <w:pStyle w:val="NormalWeb"/>
        <w:numPr>
          <w:ilvl w:val="2"/>
          <w:numId w:val="11"/>
        </w:numPr>
        <w:tabs>
          <w:tab w:val="num" w:pos="993"/>
        </w:tabs>
        <w:spacing w:before="0" w:after="0"/>
        <w:ind w:right="-1" w:hanging="873"/>
        <w:jc w:val="both"/>
      </w:pPr>
      <w:r w:rsidRPr="00D14C17">
        <w:t>piedāvātais apakšuzņēmējs, kura sniedzamo pakalpojumu vērtība ir vismaz 10 procenti no kopējās iepirkuma līguma vērtības, atbilst Publisko iepirkumu likuma 42. panta pirmajā daļā minētajiem pretendentu izslēgšanas gadījumiem;</w:t>
      </w:r>
    </w:p>
    <w:p w:rsidR="00036D49" w:rsidRPr="00D14C17" w:rsidRDefault="00036D49" w:rsidP="00D10732">
      <w:pPr>
        <w:pStyle w:val="NormalWeb"/>
        <w:numPr>
          <w:ilvl w:val="2"/>
          <w:numId w:val="11"/>
        </w:numPr>
        <w:tabs>
          <w:tab w:val="num" w:pos="993"/>
        </w:tabs>
        <w:spacing w:before="0" w:after="0"/>
        <w:ind w:right="-1" w:hanging="873"/>
        <w:jc w:val="both"/>
      </w:pPr>
      <w:r w:rsidRPr="00D14C17">
        <w:t xml:space="preserve">apakšuzņēmēja maiņas rezultātā tiktu izdarīti tādi grozījumi pretendenta piedāvājumā, kuri, ja sākotnēji būtu tajā iekļauti, ietekmētu piedāvājuma izvēli atbilstoši </w:t>
      </w:r>
      <w:r w:rsidR="00940ACB">
        <w:t>iepirkum</w:t>
      </w:r>
      <w:r>
        <w:t>a</w:t>
      </w:r>
      <w:r w:rsidRPr="00D14C17">
        <w:t xml:space="preserve"> dokumentos noteiktajiem piedāvājuma izvērtēšanas kritērijiem. </w:t>
      </w:r>
    </w:p>
    <w:p w:rsidR="00036D49" w:rsidRPr="00D14C17" w:rsidRDefault="00036D49" w:rsidP="00D10732">
      <w:pPr>
        <w:pStyle w:val="NormalWeb"/>
        <w:numPr>
          <w:ilvl w:val="1"/>
          <w:numId w:val="11"/>
        </w:numPr>
        <w:spacing w:before="0" w:after="0"/>
        <w:ind w:left="567" w:right="-1" w:hanging="567"/>
        <w:jc w:val="both"/>
      </w:pPr>
      <w:r w:rsidRPr="00D14C17">
        <w:t>P</w:t>
      </w:r>
      <w:r w:rsidR="00940ACB">
        <w:t>asūtītājs</w:t>
      </w:r>
      <w:r w:rsidRPr="00D14C17">
        <w:t xml:space="preserve"> nepiekrīt jauna apakšuzņēmēja piesaistei gadījumā, kad šādas izmaiņas, ja tās tiktu veiktas sākotnējā piedāvājumā, būtu ietekmējušas piedāvājuma izvēli atbilstoši </w:t>
      </w:r>
      <w:r w:rsidR="00940ACB">
        <w:t>iepirkum</w:t>
      </w:r>
      <w:r>
        <w:t>a</w:t>
      </w:r>
      <w:r w:rsidRPr="00D14C17">
        <w:t xml:space="preserve"> dokumentos noteiktajiem piedāvājuma izvērtēšanas kritērijiem.</w:t>
      </w:r>
    </w:p>
    <w:p w:rsidR="00036D49" w:rsidRPr="00D14C17" w:rsidRDefault="00036D49" w:rsidP="00D10732">
      <w:pPr>
        <w:pStyle w:val="NormalWeb"/>
        <w:numPr>
          <w:ilvl w:val="1"/>
          <w:numId w:val="11"/>
        </w:numPr>
        <w:spacing w:before="0" w:after="0"/>
        <w:ind w:left="567" w:right="-1" w:hanging="567"/>
        <w:jc w:val="both"/>
      </w:pPr>
      <w:r w:rsidRPr="00D14C17">
        <w:t xml:space="preserve">Pārbaudot jaunā apakšuzņēmēja atbilstību, </w:t>
      </w:r>
      <w:r>
        <w:t>P</w:t>
      </w:r>
      <w:r w:rsidR="00940ACB">
        <w:t>asūtītājs</w:t>
      </w:r>
      <w:r w:rsidRPr="00D14C17">
        <w:t xml:space="preserve"> piemēro Publisko iepirkumu likuma 42. panta noteikumus. Publisko iepirkumu likuma 42. panta trešajā daļā minētos termiņus skaita no dienas, kad lūgums par apakšuzņēmēja nomaiņu iesniegts P</w:t>
      </w:r>
      <w:r w:rsidR="00940ACB">
        <w:t>asūtītājam</w:t>
      </w:r>
      <w:r w:rsidRPr="00D14C17">
        <w:t>.</w:t>
      </w:r>
    </w:p>
    <w:p w:rsidR="00036D49" w:rsidRPr="00D14C17" w:rsidRDefault="00036D49" w:rsidP="00D10732">
      <w:pPr>
        <w:pStyle w:val="NormalWeb"/>
        <w:numPr>
          <w:ilvl w:val="1"/>
          <w:numId w:val="11"/>
        </w:numPr>
        <w:tabs>
          <w:tab w:val="num" w:pos="567"/>
        </w:tabs>
        <w:spacing w:before="0" w:after="0"/>
        <w:ind w:left="567" w:right="-1" w:hanging="567"/>
        <w:jc w:val="both"/>
      </w:pPr>
      <w:r w:rsidRPr="00D14C17">
        <w:t>P</w:t>
      </w:r>
      <w:r w:rsidR="00940ACB">
        <w:t>asūtītājs</w:t>
      </w:r>
      <w:r w:rsidRPr="00D14C17">
        <w:t xml:space="preserve"> pieņem lēmumu atļaut vai atteikt</w:t>
      </w:r>
      <w:r>
        <w:t xml:space="preserve"> I</w:t>
      </w:r>
      <w:r w:rsidR="00940ACB">
        <w:t>zpildītāja</w:t>
      </w:r>
      <w:r w:rsidRPr="00D14C17">
        <w:t> personāla</w:t>
      </w:r>
      <w:r>
        <w:t xml:space="preserve"> </w:t>
      </w:r>
      <w:r w:rsidRPr="00D14C17">
        <w:t xml:space="preserve">vai apakšuzņēmēju nomaiņu vai jaunu apakšuzņēmēju iesaistīšanu Līguma izpildē iespējami īsā laikā, bet ne vēlāk kā </w:t>
      </w:r>
      <w:r>
        <w:t>5 (</w:t>
      </w:r>
      <w:r w:rsidRPr="00D14C17">
        <w:t>piecu</w:t>
      </w:r>
      <w:r>
        <w:t>)</w:t>
      </w:r>
      <w:r w:rsidRPr="00D14C17">
        <w:t xml:space="preserve"> darbdienu laikā pēc tam, kad saņēmis no visu informāciju un dokumentus, kas nepieciešami lēmuma pieņemšanai saskaņā ar Publisko iepirkumu likuma 62.panta noteikumiem.</w:t>
      </w:r>
    </w:p>
    <w:p w:rsidR="00036D49" w:rsidRPr="00D14C17" w:rsidRDefault="00036D49" w:rsidP="00D10732">
      <w:pPr>
        <w:pStyle w:val="NormalWeb"/>
        <w:numPr>
          <w:ilvl w:val="1"/>
          <w:numId w:val="11"/>
        </w:numPr>
        <w:tabs>
          <w:tab w:val="num" w:pos="567"/>
        </w:tabs>
        <w:spacing w:before="0" w:after="0"/>
        <w:ind w:left="567" w:right="-1" w:hanging="567"/>
        <w:jc w:val="both"/>
      </w:pPr>
      <w:r w:rsidRPr="00D14C17">
        <w:t>Darbu izpildes laikā P</w:t>
      </w:r>
      <w:r w:rsidR="00940ACB">
        <w:t>asūtītājam</w:t>
      </w:r>
      <w:r w:rsidRPr="00D14C17">
        <w:t xml:space="preserve"> ir tiesības pieprasīt nomainīt apakšuzņēmēju gadījumā, ja apakšuzņēmējs Darba daļu veic nekvalitatīvi vai neievēro spēkā esošos normatīvos aktus, Līguma noteikumus. </w:t>
      </w:r>
      <w:r>
        <w:t>I</w:t>
      </w:r>
      <w:r w:rsidR="00940ACB">
        <w:t>zpildītāja</w:t>
      </w:r>
      <w:r w:rsidRPr="00D14C17">
        <w:t xml:space="preserve"> pienākums ir nodrošināt P</w:t>
      </w:r>
      <w:r w:rsidR="00940ACB">
        <w:t>asūtītāja</w:t>
      </w:r>
      <w:r w:rsidRPr="00D14C17">
        <w:t xml:space="preserve"> prasību izpildi par apakšuzņēmēja nomaiņu.</w:t>
      </w:r>
    </w:p>
    <w:p w:rsidR="00036D49" w:rsidRPr="00D14C17" w:rsidRDefault="00036D49" w:rsidP="00D10732">
      <w:pPr>
        <w:pStyle w:val="NormalWeb"/>
        <w:numPr>
          <w:ilvl w:val="1"/>
          <w:numId w:val="11"/>
        </w:numPr>
        <w:tabs>
          <w:tab w:val="num" w:pos="567"/>
        </w:tabs>
        <w:spacing w:before="0" w:after="0"/>
        <w:ind w:left="567" w:right="-1" w:hanging="567"/>
        <w:jc w:val="both"/>
      </w:pPr>
      <w:r w:rsidRPr="00D14C17">
        <w:t xml:space="preserve">Ja </w:t>
      </w:r>
      <w:r>
        <w:t>I</w:t>
      </w:r>
      <w:r w:rsidR="00940ACB">
        <w:t>zpildītājs</w:t>
      </w:r>
      <w:r w:rsidRPr="00D14C17">
        <w:t xml:space="preserve"> neievēro Līguma 1</w:t>
      </w:r>
      <w:r>
        <w:t>2</w:t>
      </w:r>
      <w:r w:rsidRPr="00D14C17">
        <w:t>.sadaļā noteikto iesaistītā personāla un apakšuzņēmēju nomaiņas kārtību, P</w:t>
      </w:r>
      <w:r w:rsidR="00940ACB">
        <w:t>asūtītājs</w:t>
      </w:r>
      <w:r w:rsidRPr="00D14C17">
        <w:t xml:space="preserve"> var apturēt </w:t>
      </w:r>
      <w:r>
        <w:t>Pakalpojuma</w:t>
      </w:r>
      <w:r w:rsidRPr="00D14C17">
        <w:t xml:space="preserve"> izpildi līdz I</w:t>
      </w:r>
      <w:r w:rsidR="00940ACB">
        <w:t>zpildītājs</w:t>
      </w:r>
      <w:r w:rsidRPr="00D14C17">
        <w:t xml:space="preserve"> ir novērsis konstatētos pārkāpumus un </w:t>
      </w:r>
      <w:r>
        <w:t>Pakalpojum</w:t>
      </w:r>
      <w:r w:rsidRPr="00D14C17">
        <w:t>a izpildes termiņš netiek pagarināts.</w:t>
      </w:r>
    </w:p>
    <w:p w:rsidR="00036D49" w:rsidRDefault="00036D49" w:rsidP="00D10732">
      <w:pPr>
        <w:pStyle w:val="NormalWeb"/>
        <w:numPr>
          <w:ilvl w:val="1"/>
          <w:numId w:val="11"/>
        </w:numPr>
        <w:tabs>
          <w:tab w:val="left" w:pos="567"/>
        </w:tabs>
        <w:spacing w:before="0" w:after="0"/>
        <w:ind w:left="567" w:right="-1" w:hanging="567"/>
        <w:jc w:val="both"/>
      </w:pPr>
      <w:r w:rsidRPr="00D14C17">
        <w:t xml:space="preserve">Par Līguma izpildē piesaistīto apakšuzņēmēju veiktā darba kvalitāti un atbilstību Līguma un tā pielikuma nosacījumiem atbild </w:t>
      </w:r>
      <w:r>
        <w:t>I</w:t>
      </w:r>
      <w:r w:rsidR="00940ACB">
        <w:t>zpildītājs</w:t>
      </w:r>
      <w:r w:rsidRPr="00D14C17">
        <w:t>.</w:t>
      </w:r>
    </w:p>
    <w:p w:rsidR="008770E1" w:rsidRPr="00D14C17" w:rsidRDefault="008770E1" w:rsidP="008770E1">
      <w:pPr>
        <w:pStyle w:val="NormalWeb"/>
        <w:tabs>
          <w:tab w:val="left" w:pos="567"/>
        </w:tabs>
        <w:spacing w:before="0" w:after="0"/>
        <w:ind w:left="567" w:right="-1"/>
        <w:jc w:val="both"/>
      </w:pPr>
    </w:p>
    <w:p w:rsidR="00040272" w:rsidRDefault="007108B2">
      <w:pPr>
        <w:pStyle w:val="Noklustais"/>
        <w:spacing w:after="0" w:line="100" w:lineRule="atLeast"/>
        <w:jc w:val="center"/>
      </w:pPr>
      <w:r>
        <w:rPr>
          <w:rFonts w:ascii="Times New Roman" w:eastAsia="Times New Roman" w:hAnsi="Times New Roman" w:cs="Times New Roman"/>
          <w:b/>
          <w:bCs/>
          <w:sz w:val="24"/>
          <w:szCs w:val="24"/>
        </w:rPr>
        <w:t>1</w:t>
      </w:r>
      <w:r w:rsidR="00C26E3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NEPĀRVARAMA VARA</w:t>
      </w:r>
    </w:p>
    <w:p w:rsidR="00040272" w:rsidRPr="00940ACB" w:rsidRDefault="007108B2" w:rsidP="00C26E3F">
      <w:pPr>
        <w:pStyle w:val="ListParagraph"/>
        <w:numPr>
          <w:ilvl w:val="1"/>
          <w:numId w:val="16"/>
        </w:numPr>
        <w:spacing w:after="0" w:line="100" w:lineRule="atLeast"/>
        <w:jc w:val="both"/>
        <w:rPr>
          <w:lang w:val="lv-LV"/>
        </w:rPr>
      </w:pPr>
      <w:r w:rsidRPr="00C26E3F">
        <w:rPr>
          <w:rFonts w:ascii="Times New Roman" w:eastAsia="Times New Roman" w:hAnsi="Times New Roman"/>
          <w:sz w:val="24"/>
          <w:szCs w:val="24"/>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w:t>
      </w:r>
      <w:r w:rsidRPr="00940ACB">
        <w:rPr>
          <w:rFonts w:ascii="Times New Roman" w:eastAsia="Times New Roman" w:hAnsi="Times New Roman"/>
          <w:sz w:val="24"/>
          <w:szCs w:val="24"/>
          <w:lang w:val="lv-LV"/>
        </w:rPr>
        <w:t>, pieņemšana un stāšanās spēkā.</w:t>
      </w:r>
    </w:p>
    <w:p w:rsidR="00040272" w:rsidRDefault="00940ACB" w:rsidP="00C26E3F">
      <w:pPr>
        <w:pStyle w:val="ListParagraph"/>
        <w:numPr>
          <w:ilvl w:val="1"/>
          <w:numId w:val="16"/>
        </w:numPr>
        <w:spacing w:after="0" w:line="100" w:lineRule="atLeast"/>
        <w:jc w:val="both"/>
      </w:pPr>
      <w:r w:rsidRPr="00940ACB">
        <w:rPr>
          <w:rFonts w:ascii="Times New Roman" w:eastAsia="Times New Roman" w:hAnsi="Times New Roman"/>
          <w:sz w:val="24"/>
          <w:szCs w:val="24"/>
          <w:lang w:val="lv-LV"/>
        </w:rPr>
        <w:lastRenderedPageBreak/>
        <w:t xml:space="preserve"> </w:t>
      </w:r>
      <w:r w:rsidR="007108B2" w:rsidRPr="00940ACB">
        <w:rPr>
          <w:rFonts w:ascii="Times New Roman" w:eastAsia="Times New Roman" w:hAnsi="Times New Roman"/>
          <w:sz w:val="24"/>
          <w:szCs w:val="24"/>
          <w:lang w:val="lv-LV"/>
        </w:rPr>
        <w:t xml:space="preserve">Līdzējam, kas atsaucas uz nepārvaramas varas vai ārkārtēja rakstura apstākļu darbību, nekavējoties par šādiem apstākļiem </w:t>
      </w:r>
      <w:proofErr w:type="spellStart"/>
      <w:r w:rsidR="007108B2" w:rsidRPr="00940ACB">
        <w:rPr>
          <w:rFonts w:ascii="Times New Roman" w:eastAsia="Times New Roman" w:hAnsi="Times New Roman"/>
          <w:sz w:val="24"/>
          <w:szCs w:val="24"/>
          <w:lang w:val="lv-LV"/>
        </w:rPr>
        <w:t>rakstveidā</w:t>
      </w:r>
      <w:proofErr w:type="spellEnd"/>
      <w:r w:rsidR="007108B2" w:rsidRPr="00C26E3F">
        <w:rPr>
          <w:rFonts w:ascii="Times New Roman" w:eastAsia="Times New Roman" w:hAnsi="Times New Roman"/>
          <w:sz w:val="24"/>
          <w:szCs w:val="24"/>
        </w:rPr>
        <w:t xml:space="preserve"> </w:t>
      </w:r>
      <w:proofErr w:type="spellStart"/>
      <w:r w:rsidR="007108B2" w:rsidRPr="00C26E3F">
        <w:rPr>
          <w:rFonts w:ascii="Times New Roman" w:eastAsia="Times New Roman" w:hAnsi="Times New Roman"/>
          <w:sz w:val="24"/>
          <w:szCs w:val="24"/>
        </w:rPr>
        <w:t>jāziņo</w:t>
      </w:r>
      <w:proofErr w:type="spellEnd"/>
      <w:r w:rsidR="007108B2" w:rsidRPr="00C26E3F">
        <w:rPr>
          <w:rFonts w:ascii="Times New Roman" w:eastAsia="Times New Roman" w:hAnsi="Times New Roman"/>
          <w:sz w:val="24"/>
          <w:szCs w:val="24"/>
        </w:rPr>
        <w:t xml:space="preserve"> </w:t>
      </w:r>
      <w:proofErr w:type="spellStart"/>
      <w:r w:rsidR="007108B2" w:rsidRPr="00C26E3F">
        <w:rPr>
          <w:rFonts w:ascii="Times New Roman" w:eastAsia="Times New Roman" w:hAnsi="Times New Roman"/>
          <w:sz w:val="24"/>
          <w:szCs w:val="24"/>
        </w:rPr>
        <w:t>otram</w:t>
      </w:r>
      <w:proofErr w:type="spellEnd"/>
      <w:r w:rsidR="007108B2" w:rsidRPr="00C26E3F">
        <w:rPr>
          <w:rFonts w:ascii="Times New Roman" w:eastAsia="Times New Roman" w:hAnsi="Times New Roman"/>
          <w:sz w:val="24"/>
          <w:szCs w:val="24"/>
        </w:rPr>
        <w:t xml:space="preserve"> </w:t>
      </w:r>
      <w:proofErr w:type="spellStart"/>
      <w:r w:rsidR="007108B2" w:rsidRPr="00C26E3F">
        <w:rPr>
          <w:rFonts w:ascii="Times New Roman" w:eastAsia="Times New Roman" w:hAnsi="Times New Roman"/>
          <w:sz w:val="24"/>
          <w:szCs w:val="24"/>
        </w:rPr>
        <w:t>Līdzējam</w:t>
      </w:r>
      <w:proofErr w:type="spellEnd"/>
      <w:r w:rsidR="007108B2" w:rsidRPr="00C26E3F">
        <w:rPr>
          <w:rFonts w:ascii="Times New Roman" w:eastAsia="Times New Roman" w:hAnsi="Times New Roman"/>
          <w:sz w:val="24"/>
          <w:szCs w:val="24"/>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40272" w:rsidRDefault="00040272">
      <w:pPr>
        <w:pStyle w:val="Noklustais"/>
        <w:spacing w:after="0" w:line="100" w:lineRule="atLeast"/>
        <w:ind w:left="360"/>
        <w:jc w:val="both"/>
      </w:pPr>
    </w:p>
    <w:p w:rsidR="00040272" w:rsidRDefault="007108B2" w:rsidP="00D53D12">
      <w:pPr>
        <w:pStyle w:val="Noklustais"/>
        <w:numPr>
          <w:ilvl w:val="0"/>
          <w:numId w:val="16"/>
        </w:numPr>
        <w:spacing w:after="0" w:line="100" w:lineRule="atLeast"/>
        <w:jc w:val="center"/>
      </w:pPr>
      <w:r>
        <w:rPr>
          <w:rFonts w:ascii="Times New Roman" w:eastAsia="Times New Roman" w:hAnsi="Times New Roman" w:cs="Times New Roman"/>
          <w:b/>
          <w:bCs/>
          <w:sz w:val="24"/>
          <w:szCs w:val="24"/>
        </w:rPr>
        <w:t>CITI NOTEIKUMI</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Līgums ir saistošs Pasūtītājam un Izpildītājam, kā arī visām trešajām personām, kas likumīgi pārņem viņu tiesības un pienākumus.</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Līgums stājas spēkā no tā parakstīšanas brīža un ir spēkā līdz Līdzēju saistību pilnīgai izpildei.</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Līgumā izveidotais noteikumu sadalījums pa sadaļām ar tām piešķirtajiem nosaukumiem ir izmantojams tikai un vienīgi atsaucēm un nekādā gadījumā nevar tikt izmantots vai ietekmēt Līguma noteikumu tulkošanu.</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Visos pārējos gadījumos, kas nav atrunāti Līgumā, Līdzēji vadās pēc Latvijas Republikas normatīvajiem aktiem.</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Līgums sastādīts 2 (divos) eksemplāros, ar vienādu juridisku spēku, no kuriem viens glabājas pie Pasūtītāja, bet otrs pie Izpildītāja.</w:t>
      </w:r>
    </w:p>
    <w:p w:rsidR="00040272" w:rsidRDefault="007108B2">
      <w:pPr>
        <w:pStyle w:val="Noklustais"/>
        <w:tabs>
          <w:tab w:val="left" w:pos="1183"/>
        </w:tabs>
        <w:spacing w:after="0" w:line="100" w:lineRule="atLeast"/>
        <w:ind w:left="474" w:hanging="474"/>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Pasūtītājs par pilnvaroto pārstāvi Līguma izpildes laikā nozīmē:</w:t>
      </w:r>
    </w:p>
    <w:p w:rsidR="00040272" w:rsidRDefault="007108B2" w:rsidP="00D53D12">
      <w:pPr>
        <w:pStyle w:val="ListParagraph"/>
        <w:numPr>
          <w:ilvl w:val="2"/>
          <w:numId w:val="17"/>
        </w:numPr>
        <w:spacing w:after="0" w:line="100" w:lineRule="atLeast"/>
        <w:jc w:val="both"/>
      </w:pPr>
      <w:r w:rsidRPr="00D53D12">
        <w:rPr>
          <w:rFonts w:ascii="Times New Roman" w:eastAsia="Times New Roman" w:hAnsi="Times New Roman"/>
          <w:sz w:val="24"/>
          <w:szCs w:val="24"/>
        </w:rPr>
        <w:t xml:space="preserve">par </w:t>
      </w:r>
      <w:r w:rsidRPr="00033751">
        <w:rPr>
          <w:rFonts w:ascii="Times New Roman" w:eastAsia="Times New Roman" w:hAnsi="Times New Roman"/>
          <w:sz w:val="24"/>
          <w:szCs w:val="24"/>
          <w:lang w:val="lv-LV"/>
        </w:rPr>
        <w:t>Līguma izpildes uzraudzīšanu, akta</w:t>
      </w:r>
      <w:r w:rsidRPr="00D53D12">
        <w:rPr>
          <w:rFonts w:ascii="Times New Roman" w:eastAsia="Times New Roman" w:hAnsi="Times New Roman"/>
          <w:sz w:val="24"/>
          <w:szCs w:val="24"/>
        </w:rPr>
        <w:t xml:space="preserve"> (Forma Nr.2) parakstīšanu, defekta akta parakstīšanu: Siguldas novada </w:t>
      </w:r>
      <w:r w:rsidR="00C11042" w:rsidRPr="00D53D12">
        <w:rPr>
          <w:rFonts w:ascii="Times New Roman" w:eastAsia="Times New Roman" w:hAnsi="Times New Roman"/>
          <w:sz w:val="24"/>
          <w:szCs w:val="24"/>
        </w:rPr>
        <w:t>pašvaldības</w:t>
      </w:r>
      <w:r w:rsidRPr="00D53D12">
        <w:rPr>
          <w:rFonts w:ascii="Times New Roman" w:eastAsia="Times New Roman" w:hAnsi="Times New Roman"/>
          <w:sz w:val="24"/>
          <w:szCs w:val="24"/>
        </w:rPr>
        <w:t xml:space="preserve"> </w:t>
      </w:r>
      <w:r w:rsidR="00C11042" w:rsidRPr="00D53D12">
        <w:rPr>
          <w:rFonts w:ascii="Times New Roman" w:eastAsia="Times New Roman" w:hAnsi="Times New Roman"/>
          <w:kern w:val="1"/>
          <w:sz w:val="24"/>
          <w:szCs w:val="24"/>
          <w:lang w:eastAsia="ar-SA"/>
        </w:rPr>
        <w:t>Teritorijas attīstības pārvaldes Īpašuma un vides pārvaldības nodaļas Būvinženieri</w:t>
      </w:r>
      <w:r w:rsidRPr="00D53D12">
        <w:rPr>
          <w:rFonts w:ascii="Times New Roman" w:eastAsia="Times New Roman" w:hAnsi="Times New Roman"/>
          <w:sz w:val="24"/>
          <w:szCs w:val="24"/>
        </w:rPr>
        <w:t xml:space="preserve"> Valtu Vilku, mob. tālr. Nr. 28345977 e-pasts </w:t>
      </w:r>
      <w:hyperlink r:id="rId8">
        <w:r w:rsidRPr="00D53D12">
          <w:rPr>
            <w:rStyle w:val="Internetasaite"/>
            <w:rFonts w:ascii="Times New Roman" w:eastAsia="Times New Roman" w:hAnsi="Times New Roman"/>
            <w:sz w:val="24"/>
            <w:szCs w:val="24"/>
          </w:rPr>
          <w:t>valts.vilks@sigulda.lv</w:t>
        </w:r>
      </w:hyperlink>
      <w:r w:rsidRPr="00D53D12">
        <w:rPr>
          <w:rFonts w:ascii="Times New Roman" w:eastAsia="Times New Roman" w:hAnsi="Times New Roman"/>
          <w:sz w:val="24"/>
          <w:szCs w:val="24"/>
        </w:rPr>
        <w:t>.</w:t>
      </w:r>
    </w:p>
    <w:p w:rsidR="00040272" w:rsidRDefault="007108B2">
      <w:pPr>
        <w:pStyle w:val="Noklustais"/>
        <w:spacing w:after="0" w:line="100" w:lineRule="atLeast"/>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Izpildītājs par pilnvarotiem pārstāvjiem šā Līguma izpildes laikā nozīmē:</w:t>
      </w:r>
    </w:p>
    <w:p w:rsidR="00040272" w:rsidRDefault="007108B2">
      <w:pPr>
        <w:pStyle w:val="Noklustais"/>
        <w:spacing w:after="0" w:line="100" w:lineRule="atLeast"/>
        <w:ind w:left="720" w:hanging="720"/>
        <w:jc w:val="both"/>
      </w:pPr>
      <w:r>
        <w:rPr>
          <w:rFonts w:ascii="Times New Roman" w:eastAsia="Times New Roman" w:hAnsi="Times New Roman" w:cs="Times New Roman"/>
          <w:sz w:val="24"/>
          <w:szCs w:val="24"/>
        </w:rPr>
        <w:t>1</w:t>
      </w:r>
      <w:r w:rsidR="00D53D12">
        <w:rPr>
          <w:rFonts w:ascii="Times New Roman" w:eastAsia="Times New Roman" w:hAnsi="Times New Roman" w:cs="Times New Roman"/>
          <w:sz w:val="24"/>
          <w:szCs w:val="24"/>
        </w:rPr>
        <w:t>3</w:t>
      </w: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 xml:space="preserve">par Līguma izpildes uzraudzīšanu: </w:t>
      </w:r>
      <w:r w:rsidR="00C11042">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 tālruņa Nr.</w:t>
      </w:r>
      <w:r w:rsidR="00C11042">
        <w:rPr>
          <w:rFonts w:ascii="Times New Roman" w:eastAsia="Times New Roman" w:hAnsi="Times New Roman" w:cs="Times New Roman"/>
          <w:sz w:val="24"/>
          <w:szCs w:val="24"/>
        </w:rPr>
        <w:t xml:space="preserve"> ______________</w:t>
      </w:r>
      <w:r>
        <w:rPr>
          <w:rFonts w:ascii="Times New Roman" w:eastAsia="Times New Roman" w:hAnsi="Times New Roman" w:cs="Times New Roman"/>
          <w:sz w:val="24"/>
          <w:szCs w:val="24"/>
        </w:rPr>
        <w:t xml:space="preserve">, e-pasta adrese: </w:t>
      </w:r>
      <w:r w:rsidR="00C11042">
        <w:rPr>
          <w:rFonts w:ascii="Times New Roman" w:eastAsia="Times New Roman" w:hAnsi="Times New Roman" w:cs="Times New Roman"/>
          <w:sz w:val="24"/>
          <w:szCs w:val="24"/>
        </w:rPr>
        <w:t>________________________</w:t>
      </w:r>
    </w:p>
    <w:p w:rsidR="00040272" w:rsidRDefault="00040272">
      <w:pPr>
        <w:pStyle w:val="Noklustais"/>
        <w:spacing w:after="0" w:line="100" w:lineRule="atLeast"/>
        <w:jc w:val="both"/>
      </w:pPr>
    </w:p>
    <w:p w:rsidR="00040272" w:rsidRDefault="007108B2" w:rsidP="00D53D12">
      <w:pPr>
        <w:pStyle w:val="Noklustais"/>
        <w:numPr>
          <w:ilvl w:val="0"/>
          <w:numId w:val="17"/>
        </w:num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LĪDZĒJU REKVIZĪTI UN PARAKSTI</w:t>
      </w:r>
    </w:p>
    <w:p w:rsidR="00C11042" w:rsidRDefault="00C11042" w:rsidP="00C11042">
      <w:pPr>
        <w:pStyle w:val="Noklustais"/>
        <w:spacing w:after="0" w:line="100" w:lineRule="atLeast"/>
        <w:ind w:left="660"/>
      </w:pPr>
    </w:p>
    <w:tbl>
      <w:tblPr>
        <w:tblW w:w="0" w:type="auto"/>
        <w:tblInd w:w="-108" w:type="dxa"/>
        <w:tblCellMar>
          <w:left w:w="10" w:type="dxa"/>
          <w:right w:w="10" w:type="dxa"/>
        </w:tblCellMar>
        <w:tblLook w:val="0000" w:firstRow="0" w:lastRow="0" w:firstColumn="0" w:lastColumn="0" w:noHBand="0" w:noVBand="0"/>
      </w:tblPr>
      <w:tblGrid>
        <w:gridCol w:w="4848"/>
        <w:gridCol w:w="4847"/>
      </w:tblGrid>
      <w:tr w:rsidR="00040272">
        <w:tc>
          <w:tcPr>
            <w:tcW w:w="4848" w:type="dxa"/>
            <w:shd w:val="clear" w:color="auto" w:fill="auto"/>
            <w:tcMar>
              <w:top w:w="0" w:type="dxa"/>
              <w:left w:w="108" w:type="dxa"/>
              <w:bottom w:w="0" w:type="dxa"/>
              <w:right w:w="108" w:type="dxa"/>
            </w:tcMar>
          </w:tcPr>
          <w:p w:rsidR="00040272" w:rsidRPr="00F810A2" w:rsidRDefault="007108B2">
            <w:pPr>
              <w:pStyle w:val="Noklustais"/>
              <w:spacing w:after="0" w:line="100" w:lineRule="atLeast"/>
              <w:rPr>
                <w:b/>
              </w:rPr>
            </w:pPr>
            <w:r w:rsidRPr="00F810A2">
              <w:rPr>
                <w:rFonts w:ascii="Times New Roman" w:eastAsia="Times New Roman" w:hAnsi="Times New Roman" w:cs="Times New Roman"/>
                <w:b/>
                <w:w w:val="95"/>
                <w:sz w:val="24"/>
                <w:szCs w:val="24"/>
              </w:rPr>
              <w:t>Pasūtītājs</w:t>
            </w:r>
          </w:p>
        </w:tc>
        <w:tc>
          <w:tcPr>
            <w:tcW w:w="4847" w:type="dxa"/>
            <w:shd w:val="clear" w:color="auto" w:fill="auto"/>
            <w:tcMar>
              <w:top w:w="0" w:type="dxa"/>
              <w:left w:w="108" w:type="dxa"/>
              <w:bottom w:w="0" w:type="dxa"/>
              <w:right w:w="108" w:type="dxa"/>
            </w:tcMar>
          </w:tcPr>
          <w:p w:rsidR="00040272" w:rsidRPr="00F810A2" w:rsidRDefault="007108B2">
            <w:pPr>
              <w:pStyle w:val="Noklustais"/>
              <w:spacing w:after="0" w:line="100" w:lineRule="atLeast"/>
              <w:rPr>
                <w:b/>
              </w:rPr>
            </w:pPr>
            <w:r w:rsidRPr="00F810A2">
              <w:rPr>
                <w:rFonts w:ascii="Times New Roman" w:eastAsia="Times New Roman" w:hAnsi="Times New Roman" w:cs="Times New Roman"/>
                <w:b/>
                <w:w w:val="95"/>
                <w:sz w:val="24"/>
                <w:szCs w:val="24"/>
              </w:rPr>
              <w:t>Izpildītājs</w:t>
            </w:r>
          </w:p>
        </w:tc>
      </w:tr>
      <w:tr w:rsidR="00040272">
        <w:trPr>
          <w:trHeight w:val="1880"/>
        </w:trPr>
        <w:tc>
          <w:tcPr>
            <w:tcW w:w="4848" w:type="dxa"/>
            <w:shd w:val="clear" w:color="auto" w:fill="auto"/>
            <w:tcMar>
              <w:top w:w="0" w:type="dxa"/>
              <w:left w:w="108" w:type="dxa"/>
              <w:bottom w:w="0" w:type="dxa"/>
              <w:right w:w="108" w:type="dxa"/>
            </w:tcMar>
          </w:tcPr>
          <w:p w:rsidR="00040272" w:rsidRDefault="007108B2">
            <w:pPr>
              <w:pStyle w:val="Noklustais"/>
              <w:spacing w:after="0" w:line="100" w:lineRule="atLeast"/>
            </w:pPr>
            <w:r>
              <w:rPr>
                <w:rFonts w:ascii="Times New Roman" w:eastAsia="Times New Roman" w:hAnsi="Times New Roman" w:cs="Times New Roman"/>
                <w:sz w:val="24"/>
                <w:szCs w:val="24"/>
              </w:rPr>
              <w:t xml:space="preserve">Siguldas novada </w:t>
            </w:r>
            <w:r w:rsidR="00C11042">
              <w:rPr>
                <w:rFonts w:ascii="Times New Roman" w:eastAsia="Times New Roman" w:hAnsi="Times New Roman" w:cs="Times New Roman"/>
                <w:sz w:val="24"/>
                <w:szCs w:val="24"/>
              </w:rPr>
              <w:t>pašvaldība</w:t>
            </w:r>
          </w:p>
          <w:p w:rsidR="00040272" w:rsidRDefault="007108B2">
            <w:pPr>
              <w:pStyle w:val="Noklustais"/>
              <w:spacing w:after="0" w:line="100" w:lineRule="atLeast"/>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Nr.90000048152</w:t>
            </w:r>
          </w:p>
          <w:p w:rsidR="00040272" w:rsidRDefault="007108B2">
            <w:pPr>
              <w:pStyle w:val="Noklustais"/>
              <w:spacing w:after="0" w:line="100" w:lineRule="atLeast"/>
            </w:pPr>
            <w:r>
              <w:rPr>
                <w:rFonts w:ascii="Times New Roman" w:eastAsia="Times New Roman" w:hAnsi="Times New Roman" w:cs="Times New Roman"/>
                <w:sz w:val="24"/>
                <w:szCs w:val="24"/>
              </w:rPr>
              <w:t>Pils iela 16, Sigulda, LV-2150</w:t>
            </w:r>
          </w:p>
          <w:p w:rsidR="00040272" w:rsidRDefault="007108B2">
            <w:pPr>
              <w:pStyle w:val="Noklustais"/>
              <w:spacing w:after="0" w:line="100" w:lineRule="atLeast"/>
            </w:pPr>
            <w:r>
              <w:rPr>
                <w:rFonts w:ascii="Times New Roman" w:eastAsia="Times New Roman" w:hAnsi="Times New Roman" w:cs="Times New Roman"/>
                <w:sz w:val="24"/>
                <w:szCs w:val="24"/>
              </w:rPr>
              <w:t>AS SEB BANKA</w:t>
            </w:r>
          </w:p>
          <w:p w:rsidR="00040272" w:rsidRDefault="007108B2">
            <w:pPr>
              <w:pStyle w:val="Noklustais"/>
              <w:spacing w:after="0" w:line="100" w:lineRule="atLeast"/>
            </w:pPr>
            <w:r>
              <w:rPr>
                <w:rFonts w:ascii="Times New Roman" w:eastAsia="Times New Roman" w:hAnsi="Times New Roman" w:cs="Times New Roman"/>
                <w:sz w:val="24"/>
                <w:szCs w:val="24"/>
              </w:rPr>
              <w:t>Kods: UNLALV2X</w:t>
            </w:r>
          </w:p>
          <w:p w:rsidR="00040272" w:rsidRDefault="007108B2">
            <w:pPr>
              <w:pStyle w:val="Noklustais"/>
              <w:spacing w:after="0" w:line="100" w:lineRule="atLeast"/>
            </w:pPr>
            <w:r>
              <w:rPr>
                <w:rFonts w:ascii="Times New Roman" w:eastAsia="Times New Roman" w:hAnsi="Times New Roman" w:cs="Times New Roman"/>
                <w:sz w:val="24"/>
                <w:szCs w:val="24"/>
              </w:rPr>
              <w:t xml:space="preserve">Konts LV15UNLA0027800130404 </w:t>
            </w:r>
          </w:p>
        </w:tc>
        <w:tc>
          <w:tcPr>
            <w:tcW w:w="4847" w:type="dxa"/>
            <w:shd w:val="clear" w:color="auto" w:fill="auto"/>
            <w:tcMar>
              <w:top w:w="0" w:type="dxa"/>
              <w:left w:w="108" w:type="dxa"/>
              <w:bottom w:w="0" w:type="dxa"/>
              <w:right w:w="108" w:type="dxa"/>
            </w:tcMar>
          </w:tcPr>
          <w:p w:rsidR="00040272" w:rsidRDefault="007108B2">
            <w:pPr>
              <w:pStyle w:val="Noklustais"/>
              <w:spacing w:after="0" w:line="100" w:lineRule="atLeast"/>
            </w:pPr>
            <w:r>
              <w:rPr>
                <w:rFonts w:ascii="Times New Roman" w:eastAsia="Times New Roman" w:hAnsi="Times New Roman" w:cs="Times New Roman"/>
                <w:sz w:val="24"/>
                <w:szCs w:val="24"/>
              </w:rPr>
              <w:t xml:space="preserve">SIA </w:t>
            </w:r>
            <w:r w:rsidR="00C11042">
              <w:rPr>
                <w:rFonts w:ascii="Times New Roman" w:eastAsia="Times New Roman" w:hAnsi="Times New Roman" w:cs="Times New Roman"/>
                <w:sz w:val="24"/>
                <w:szCs w:val="24"/>
              </w:rPr>
              <w:t>___________________</w:t>
            </w:r>
          </w:p>
          <w:p w:rsidR="00040272" w:rsidRDefault="007108B2">
            <w:pPr>
              <w:pStyle w:val="Noklustais"/>
              <w:spacing w:after="0" w:line="100" w:lineRule="atLeast"/>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w:t>
            </w:r>
            <w:r w:rsidR="00C11042">
              <w:rPr>
                <w:rFonts w:ascii="Times New Roman" w:eastAsia="Times New Roman" w:hAnsi="Times New Roman" w:cs="Times New Roman"/>
                <w:sz w:val="24"/>
                <w:szCs w:val="24"/>
              </w:rPr>
              <w:t xml:space="preserve"> _________________</w:t>
            </w:r>
          </w:p>
          <w:p w:rsidR="00040272" w:rsidRDefault="00C11042">
            <w:pPr>
              <w:pStyle w:val="Noklustais"/>
              <w:spacing w:after="0" w:line="100" w:lineRule="atLeast"/>
            </w:pPr>
            <w:r>
              <w:rPr>
                <w:rFonts w:ascii="Times New Roman" w:eastAsia="Times New Roman" w:hAnsi="Times New Roman" w:cs="Times New Roman"/>
                <w:sz w:val="24"/>
                <w:szCs w:val="24"/>
              </w:rPr>
              <w:t>__________________________</w:t>
            </w:r>
            <w:r w:rsidR="007108B2">
              <w:rPr>
                <w:rFonts w:ascii="Times New Roman" w:eastAsia="Times New Roman" w:hAnsi="Times New Roman" w:cs="Times New Roman"/>
                <w:sz w:val="24"/>
                <w:szCs w:val="24"/>
              </w:rPr>
              <w:t>, LV-</w:t>
            </w:r>
            <w:r>
              <w:rPr>
                <w:rFonts w:ascii="Times New Roman" w:eastAsia="Times New Roman" w:hAnsi="Times New Roman" w:cs="Times New Roman"/>
                <w:sz w:val="24"/>
                <w:szCs w:val="24"/>
              </w:rPr>
              <w:t>____</w:t>
            </w:r>
          </w:p>
          <w:p w:rsidR="00040272" w:rsidRDefault="007108B2">
            <w:pPr>
              <w:pStyle w:val="Noklustais"/>
              <w:spacing w:after="0" w:line="100" w:lineRule="atLeast"/>
            </w:pPr>
            <w:r>
              <w:rPr>
                <w:rFonts w:ascii="Times New Roman" w:eastAsia="Times New Roman" w:hAnsi="Times New Roman" w:cs="Times New Roman"/>
                <w:sz w:val="24"/>
                <w:szCs w:val="24"/>
              </w:rPr>
              <w:t xml:space="preserve">AS </w:t>
            </w:r>
            <w:r w:rsidR="00C11042">
              <w:rPr>
                <w:rFonts w:ascii="Times New Roman" w:eastAsia="Times New Roman" w:hAnsi="Times New Roman" w:cs="Times New Roman"/>
                <w:sz w:val="24"/>
                <w:szCs w:val="24"/>
              </w:rPr>
              <w:t>______________</w:t>
            </w:r>
          </w:p>
          <w:p w:rsidR="00040272" w:rsidRDefault="007108B2">
            <w:pPr>
              <w:pStyle w:val="Noklustais"/>
              <w:spacing w:after="0" w:line="100" w:lineRule="atLeast"/>
            </w:pPr>
            <w:r>
              <w:rPr>
                <w:rFonts w:ascii="Times New Roman" w:eastAsia="Times New Roman" w:hAnsi="Times New Roman" w:cs="Times New Roman"/>
                <w:sz w:val="24"/>
                <w:szCs w:val="24"/>
              </w:rPr>
              <w:t xml:space="preserve">Kods: </w:t>
            </w:r>
            <w:r w:rsidR="00C11042">
              <w:rPr>
                <w:rFonts w:ascii="Times New Roman" w:eastAsia="Times New Roman" w:hAnsi="Times New Roman" w:cs="Times New Roman"/>
                <w:sz w:val="24"/>
                <w:szCs w:val="24"/>
              </w:rPr>
              <w:t>_______________</w:t>
            </w:r>
          </w:p>
          <w:p w:rsidR="00040272" w:rsidRDefault="007108B2">
            <w:pPr>
              <w:pStyle w:val="Noklustais"/>
              <w:spacing w:after="0" w:line="100" w:lineRule="atLeast"/>
            </w:pPr>
            <w:r>
              <w:rPr>
                <w:rFonts w:ascii="Times New Roman" w:eastAsia="Times New Roman" w:hAnsi="Times New Roman" w:cs="Times New Roman"/>
                <w:sz w:val="24"/>
                <w:szCs w:val="24"/>
              </w:rPr>
              <w:t>K</w:t>
            </w:r>
            <w:r w:rsidR="00C1104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nts: </w:t>
            </w:r>
            <w:r w:rsidR="00C11042">
              <w:rPr>
                <w:rFonts w:ascii="Times New Roman" w:eastAsia="Times New Roman" w:hAnsi="Times New Roman" w:cs="Times New Roman"/>
                <w:sz w:val="24"/>
                <w:szCs w:val="24"/>
              </w:rPr>
              <w:t>______________________________</w:t>
            </w:r>
          </w:p>
        </w:tc>
      </w:tr>
      <w:tr w:rsidR="00040272">
        <w:tc>
          <w:tcPr>
            <w:tcW w:w="4848" w:type="dxa"/>
            <w:shd w:val="clear" w:color="auto" w:fill="auto"/>
            <w:tcMar>
              <w:top w:w="0" w:type="dxa"/>
              <w:left w:w="108" w:type="dxa"/>
              <w:bottom w:w="0" w:type="dxa"/>
              <w:right w:w="108" w:type="dxa"/>
            </w:tcMar>
          </w:tcPr>
          <w:p w:rsidR="00040272" w:rsidRDefault="007108B2">
            <w:pPr>
              <w:pStyle w:val="Noklustais"/>
              <w:tabs>
                <w:tab w:val="left" w:leader="dot" w:pos="1247"/>
                <w:tab w:val="left" w:leader="dot" w:pos="2495"/>
              </w:tabs>
              <w:spacing w:after="0" w:line="100" w:lineRule="atLeast"/>
            </w:pPr>
            <w:r>
              <w:rPr>
                <w:rFonts w:ascii="Times New Roman" w:eastAsia="Times New Roman" w:hAnsi="Times New Roman" w:cs="Times New Roman"/>
                <w:w w:val="95"/>
                <w:sz w:val="24"/>
                <w:szCs w:val="24"/>
              </w:rPr>
              <w:t>___________________________</w:t>
            </w:r>
            <w:r>
              <w:rPr>
                <w:rFonts w:ascii="Times New Roman" w:eastAsia="Times New Roman" w:hAnsi="Times New Roman" w:cs="Times New Roman"/>
                <w:w w:val="95"/>
                <w:sz w:val="24"/>
                <w:szCs w:val="24"/>
              </w:rPr>
              <w:br/>
            </w:r>
            <w:r>
              <w:rPr>
                <w:rFonts w:ascii="Times New Roman" w:eastAsia="Times New Roman" w:hAnsi="Times New Roman" w:cs="Times New Roman"/>
                <w:sz w:val="24"/>
                <w:szCs w:val="24"/>
                <w:lang w:eastAsia="ar-SA"/>
              </w:rPr>
              <w:t xml:space="preserve">Siguldas novada </w:t>
            </w:r>
            <w:r w:rsidR="00C11042">
              <w:rPr>
                <w:rFonts w:ascii="Times New Roman" w:eastAsia="Times New Roman" w:hAnsi="Times New Roman" w:cs="Times New Roman"/>
                <w:sz w:val="24"/>
                <w:szCs w:val="24"/>
                <w:lang w:eastAsia="ar-SA"/>
              </w:rPr>
              <w:t>pašvaldības</w:t>
            </w:r>
            <w:r>
              <w:rPr>
                <w:rFonts w:ascii="Times New Roman" w:eastAsia="Times New Roman" w:hAnsi="Times New Roman" w:cs="Times New Roman"/>
                <w:sz w:val="24"/>
                <w:szCs w:val="24"/>
                <w:lang w:eastAsia="ar-SA"/>
              </w:rPr>
              <w:t xml:space="preserve"> izpilddirektore         Jeļena </w:t>
            </w:r>
            <w:proofErr w:type="spellStart"/>
            <w:r>
              <w:rPr>
                <w:rFonts w:ascii="Times New Roman" w:eastAsia="Times New Roman" w:hAnsi="Times New Roman" w:cs="Times New Roman"/>
                <w:sz w:val="24"/>
                <w:szCs w:val="24"/>
                <w:lang w:eastAsia="ar-SA"/>
              </w:rPr>
              <w:t>Zarandija</w:t>
            </w:r>
            <w:proofErr w:type="spellEnd"/>
          </w:p>
          <w:p w:rsidR="00040272" w:rsidRDefault="00040272">
            <w:pPr>
              <w:pStyle w:val="Noklustais"/>
              <w:tabs>
                <w:tab w:val="left" w:leader="dot" w:pos="1247"/>
                <w:tab w:val="left" w:leader="dot" w:pos="2495"/>
                <w:tab w:val="center" w:pos="4153"/>
                <w:tab w:val="right" w:pos="8306"/>
              </w:tabs>
              <w:spacing w:after="0" w:line="100" w:lineRule="atLeast"/>
            </w:pPr>
          </w:p>
        </w:tc>
        <w:tc>
          <w:tcPr>
            <w:tcW w:w="4847" w:type="dxa"/>
            <w:shd w:val="clear" w:color="auto" w:fill="auto"/>
            <w:tcMar>
              <w:top w:w="0" w:type="dxa"/>
              <w:left w:w="108" w:type="dxa"/>
              <w:bottom w:w="0" w:type="dxa"/>
              <w:right w:w="108" w:type="dxa"/>
            </w:tcMar>
          </w:tcPr>
          <w:p w:rsidR="00040272" w:rsidRDefault="007108B2">
            <w:pPr>
              <w:pStyle w:val="Noklustais"/>
              <w:spacing w:after="0" w:line="100" w:lineRule="atLeast"/>
            </w:pPr>
            <w:r>
              <w:rPr>
                <w:rFonts w:ascii="Times New Roman" w:eastAsia="Times New Roman" w:hAnsi="Times New Roman" w:cs="Times New Roman"/>
                <w:w w:val="95"/>
                <w:sz w:val="24"/>
                <w:szCs w:val="24"/>
              </w:rPr>
              <w:t>________________________________</w:t>
            </w:r>
            <w:r>
              <w:rPr>
                <w:rFonts w:ascii="Times New Roman" w:eastAsia="Times New Roman" w:hAnsi="Times New Roman" w:cs="Times New Roman"/>
                <w:w w:val="95"/>
                <w:sz w:val="24"/>
                <w:szCs w:val="24"/>
              </w:rPr>
              <w:br/>
            </w:r>
            <w:r w:rsidR="00C11042">
              <w:rPr>
                <w:rFonts w:ascii="Times New Roman" w:eastAsia="Times New Roman" w:hAnsi="Times New Roman" w:cs="Times New Roman"/>
                <w:w w:val="95"/>
                <w:sz w:val="24"/>
                <w:szCs w:val="24"/>
              </w:rPr>
              <w:t>________________________________</w:t>
            </w:r>
          </w:p>
          <w:p w:rsidR="00040272" w:rsidRDefault="00C11042">
            <w:pPr>
              <w:pStyle w:val="Noklustais"/>
              <w:spacing w:after="0" w:line="100" w:lineRule="atLeast"/>
            </w:pPr>
            <w:r>
              <w:rPr>
                <w:rFonts w:ascii="Times New Roman" w:eastAsia="Times New Roman" w:hAnsi="Times New Roman" w:cs="Times New Roman"/>
                <w:w w:val="95"/>
                <w:sz w:val="24"/>
                <w:szCs w:val="24"/>
              </w:rPr>
              <w:t>_________________________</w:t>
            </w:r>
          </w:p>
        </w:tc>
      </w:tr>
    </w:tbl>
    <w:p w:rsidR="00B16F5A" w:rsidRDefault="00B16F5A">
      <w:pPr>
        <w:pStyle w:val="Kjene"/>
        <w:ind w:right="360"/>
      </w:pPr>
    </w:p>
    <w:sectPr w:rsidR="00B16F5A" w:rsidSect="00B16F5A">
      <w:headerReference w:type="default" r:id="rId9"/>
      <w:footerReference w:type="default" r:id="rId10"/>
      <w:pgSz w:w="11906" w:h="16838" w:code="9"/>
      <w:pgMar w:top="709" w:right="992" w:bottom="992" w:left="709"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99" w:rsidRDefault="00184699">
      <w:pPr>
        <w:spacing w:after="0" w:line="240" w:lineRule="auto"/>
      </w:pPr>
      <w:r>
        <w:separator/>
      </w:r>
    </w:p>
  </w:endnote>
  <w:endnote w:type="continuationSeparator" w:id="0">
    <w:p w:rsidR="00184699" w:rsidRDefault="0018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6FA" w:rsidRPr="00B16F5A" w:rsidRDefault="00B606FA" w:rsidP="00B1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99" w:rsidRDefault="00184699">
      <w:pPr>
        <w:spacing w:after="0" w:line="240" w:lineRule="auto"/>
      </w:pPr>
      <w:r>
        <w:separator/>
      </w:r>
    </w:p>
  </w:footnote>
  <w:footnote w:type="continuationSeparator" w:id="0">
    <w:p w:rsidR="00184699" w:rsidRDefault="0018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5A" w:rsidRPr="00B16F5A" w:rsidRDefault="00B16F5A" w:rsidP="00B16F5A">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A94"/>
    <w:multiLevelType w:val="multilevel"/>
    <w:tmpl w:val="0A141DBC"/>
    <w:lvl w:ilvl="0">
      <w:start w:val="13"/>
      <w:numFmt w:val="decimal"/>
      <w:lvlText w:val="%1."/>
      <w:lvlJc w:val="left"/>
      <w:pPr>
        <w:ind w:left="660" w:hanging="660"/>
      </w:pPr>
      <w:rPr>
        <w:rFonts w:ascii="Times New Roman" w:eastAsia="Times New Roman" w:hAnsi="Times New Roman" w:hint="default"/>
        <w:sz w:val="24"/>
      </w:rPr>
    </w:lvl>
    <w:lvl w:ilvl="1">
      <w:start w:val="6"/>
      <w:numFmt w:val="decimal"/>
      <w:lvlText w:val="%1.%2."/>
      <w:lvlJc w:val="left"/>
      <w:pPr>
        <w:ind w:left="660" w:hanging="6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 w15:restartNumberingAfterBreak="0">
    <w:nsid w:val="05A1182F"/>
    <w:multiLevelType w:val="multilevel"/>
    <w:tmpl w:val="A330F362"/>
    <w:lvl w:ilvl="0">
      <w:start w:val="6"/>
      <w:numFmt w:val="decimal"/>
      <w:lvlText w:val="%1."/>
      <w:lvlJc w:val="left"/>
      <w:pPr>
        <w:ind w:left="435" w:hanging="435"/>
      </w:pPr>
    </w:lvl>
    <w:lvl w:ilvl="1">
      <w:start w:val="10"/>
      <w:numFmt w:val="decimal"/>
      <w:lvlText w:val="%1.%2."/>
      <w:lvlJc w:val="left"/>
      <w:pPr>
        <w:ind w:left="435" w:hanging="435"/>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37321F"/>
    <w:multiLevelType w:val="multilevel"/>
    <w:tmpl w:val="5DDAC864"/>
    <w:lvl w:ilvl="0">
      <w:start w:val="1"/>
      <w:numFmt w:val="decimal"/>
      <w:lvlText w:val="4.%1."/>
      <w:lvlJc w:val="left"/>
      <w:pPr>
        <w:tabs>
          <w:tab w:val="num" w:pos="360"/>
        </w:tabs>
        <w:ind w:left="360" w:hanging="360"/>
      </w:pPr>
      <w:rPr>
        <w:rFonts w:ascii="Times New Roman" w:hAnsi="Times New Roman" w:cs="Times New Roman" w:hint="default"/>
        <w:b w:val="0"/>
        <w:i w:val="0"/>
      </w:rPr>
    </w:lvl>
    <w:lvl w:ilvl="1">
      <w:start w:val="1"/>
      <w:numFmt w:val="decimal"/>
      <w:lvlText w:val="13.%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suff w:val="nothing"/>
      <w:lvlText w:val="."/>
      <w:lvlJc w:val="left"/>
      <w:pPr>
        <w:tabs>
          <w:tab w:val="num" w:pos="1800"/>
        </w:tabs>
        <w:ind w:left="1800" w:hanging="1800"/>
      </w:pPr>
    </w:lvl>
  </w:abstractNum>
  <w:abstractNum w:abstractNumId="3" w15:restartNumberingAfterBreak="0">
    <w:nsid w:val="104F552D"/>
    <w:multiLevelType w:val="multilevel"/>
    <w:tmpl w:val="B4468F38"/>
    <w:lvl w:ilvl="0">
      <w:start w:val="1"/>
      <w:numFmt w:val="decimal"/>
      <w:lvlText w:val="%1."/>
      <w:lvlJc w:val="left"/>
      <w:pPr>
        <w:tabs>
          <w:tab w:val="num" w:pos="720"/>
        </w:tabs>
        <w:ind w:left="720" w:hanging="360"/>
      </w:pPr>
      <w:rPr>
        <w:b/>
        <w:i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4" w15:restartNumberingAfterBreak="0">
    <w:nsid w:val="1DA03D7C"/>
    <w:multiLevelType w:val="multilevel"/>
    <w:tmpl w:val="F74E0786"/>
    <w:lvl w:ilvl="0">
      <w:start w:val="1"/>
      <w:numFmt w:val="none"/>
      <w:suff w:val="nothing"/>
      <w:lvlText w:val=""/>
      <w:lvlJc w:val="left"/>
      <w:pPr>
        <w:tabs>
          <w:tab w:val="num" w:pos="432"/>
        </w:tabs>
        <w:ind w:left="432" w:hanging="432"/>
      </w:pPr>
    </w:lvl>
    <w:lvl w:ilvl="1">
      <w:start w:val="1"/>
      <w:numFmt w:val="decimal"/>
      <w:pStyle w:val="Virsraksts2"/>
      <w:lvlText w:val="%2."/>
      <w:lvlJc w:val="left"/>
      <w:pPr>
        <w:tabs>
          <w:tab w:val="num" w:pos="1116"/>
        </w:tabs>
        <w:ind w:left="936" w:hanging="576"/>
      </w:pPr>
    </w:lvl>
    <w:lvl w:ilvl="2">
      <w:start w:val="1"/>
      <w:numFmt w:val="decimal"/>
      <w:pStyle w:val="Virsraksts3"/>
      <w:lvlText w:val="%2.%3."/>
      <w:lvlJc w:val="left"/>
      <w:pPr>
        <w:tabs>
          <w:tab w:val="num" w:pos="720"/>
        </w:tabs>
        <w:ind w:left="720" w:hanging="720"/>
      </w:pPr>
      <w:rPr>
        <w:b w:val="0"/>
        <w:i w:val="0"/>
      </w:rPr>
    </w:lvl>
    <w:lvl w:ilvl="3">
      <w:start w:val="1"/>
      <w:numFmt w:val="decimal"/>
      <w:pStyle w:val="Virsraksts4"/>
      <w:lvlText w:val="%2.%3.%4."/>
      <w:lvlJc w:val="left"/>
      <w:pPr>
        <w:tabs>
          <w:tab w:val="num" w:pos="1080"/>
        </w:tabs>
        <w:ind w:left="864" w:hanging="864"/>
      </w:pPr>
    </w:lvl>
    <w:lvl w:ilvl="4">
      <w:start w:val="1"/>
      <w:numFmt w:val="decimal"/>
      <w:pStyle w:val="Virsraksts5"/>
      <w:lvlText w:val="%2.%3.%4.%5"/>
      <w:lvlJc w:val="left"/>
      <w:pPr>
        <w:tabs>
          <w:tab w:val="num" w:pos="1008"/>
        </w:tabs>
        <w:ind w:left="1008" w:hanging="1008"/>
      </w:pPr>
    </w:lvl>
    <w:lvl w:ilvl="5">
      <w:start w:val="1"/>
      <w:numFmt w:val="decimal"/>
      <w:pStyle w:val="Virsraksts6"/>
      <w:lvlText w:val="%2.%3.%4.%5.%6"/>
      <w:lvlJc w:val="left"/>
      <w:pPr>
        <w:tabs>
          <w:tab w:val="num" w:pos="1152"/>
        </w:tabs>
        <w:ind w:left="1152" w:hanging="1152"/>
      </w:pPr>
    </w:lvl>
    <w:lvl w:ilvl="6">
      <w:start w:val="1"/>
      <w:numFmt w:val="decimal"/>
      <w:pStyle w:val="Virsraksts7"/>
      <w:lvlText w:val="%2.%3.%4.%5.%6.%7"/>
      <w:lvlJc w:val="left"/>
      <w:pPr>
        <w:tabs>
          <w:tab w:val="num" w:pos="1296"/>
        </w:tabs>
        <w:ind w:left="1296" w:hanging="1296"/>
      </w:pPr>
    </w:lvl>
    <w:lvl w:ilvl="7">
      <w:start w:val="1"/>
      <w:numFmt w:val="decimal"/>
      <w:pStyle w:val="Virsraksts8"/>
      <w:lvlText w:val="%2.%3.%4.%5.%6.%7.%8"/>
      <w:lvlJc w:val="left"/>
      <w:pPr>
        <w:tabs>
          <w:tab w:val="num" w:pos="1440"/>
        </w:tabs>
        <w:ind w:left="1440" w:hanging="1440"/>
      </w:pPr>
    </w:lvl>
    <w:lvl w:ilvl="8">
      <w:start w:val="1"/>
      <w:numFmt w:val="decimal"/>
      <w:pStyle w:val="Virsraksts9"/>
      <w:lvlText w:val="%2.%3.%4.%5.%6.%7.%8.%9"/>
      <w:lvlJc w:val="left"/>
      <w:pPr>
        <w:tabs>
          <w:tab w:val="num" w:pos="1584"/>
        </w:tabs>
        <w:ind w:left="1584" w:hanging="1584"/>
      </w:pPr>
    </w:lvl>
  </w:abstractNum>
  <w:abstractNum w:abstractNumId="5" w15:restartNumberingAfterBreak="0">
    <w:nsid w:val="22414E21"/>
    <w:multiLevelType w:val="multilevel"/>
    <w:tmpl w:val="9D76391C"/>
    <w:lvl w:ilvl="0">
      <w:start w:val="12"/>
      <w:numFmt w:val="decimal"/>
      <w:lvlText w:val="%1."/>
      <w:lvlJc w:val="left"/>
      <w:pPr>
        <w:ind w:left="480" w:hanging="480"/>
      </w:pPr>
      <w:rPr>
        <w:rFonts w:ascii="Times New Roman" w:eastAsia="Times New Roman" w:hAnsi="Times New Roman" w:hint="default"/>
        <w:b/>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6" w15:restartNumberingAfterBreak="0">
    <w:nsid w:val="25CC2F14"/>
    <w:multiLevelType w:val="multilevel"/>
    <w:tmpl w:val="A6D6FB16"/>
    <w:lvl w:ilvl="0">
      <w:start w:val="5"/>
      <w:numFmt w:val="decimal"/>
      <w:lvlText w:val="%1."/>
      <w:lvlJc w:val="left"/>
      <w:pPr>
        <w:ind w:left="360" w:hanging="360"/>
      </w:p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A533CF4"/>
    <w:multiLevelType w:val="multilevel"/>
    <w:tmpl w:val="145EAE3C"/>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AB45167"/>
    <w:multiLevelType w:val="multilevel"/>
    <w:tmpl w:val="4EC2CB84"/>
    <w:lvl w:ilvl="0">
      <w:start w:val="11"/>
      <w:numFmt w:val="decimal"/>
      <w:lvlText w:val="%1."/>
      <w:lvlJc w:val="left"/>
      <w:pPr>
        <w:ind w:left="660" w:hanging="660"/>
      </w:pPr>
    </w:lvl>
    <w:lvl w:ilvl="1">
      <w:start w:val="6"/>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122B13"/>
    <w:multiLevelType w:val="multilevel"/>
    <w:tmpl w:val="CAC4480A"/>
    <w:lvl w:ilvl="0">
      <w:start w:val="2"/>
      <w:numFmt w:val="decimal"/>
      <w:lvlText w:val="%1."/>
      <w:lvlJc w:val="left"/>
      <w:pPr>
        <w:ind w:left="540" w:hanging="540"/>
      </w:pPr>
    </w:lvl>
    <w:lvl w:ilvl="1">
      <w:start w:val="3"/>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FD69D6"/>
    <w:multiLevelType w:val="multilevel"/>
    <w:tmpl w:val="D00AABB2"/>
    <w:lvl w:ilvl="0">
      <w:start w:val="8"/>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14503DB"/>
    <w:multiLevelType w:val="multilevel"/>
    <w:tmpl w:val="0F48B6FA"/>
    <w:lvl w:ilvl="0">
      <w:start w:val="10"/>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1A6A65"/>
    <w:multiLevelType w:val="multilevel"/>
    <w:tmpl w:val="CE88F3E8"/>
    <w:lvl w:ilvl="0">
      <w:start w:val="1"/>
      <w:numFmt w:val="decimal"/>
      <w:lvlText w:val="2.%1."/>
      <w:lvlJc w:val="left"/>
      <w:pPr>
        <w:tabs>
          <w:tab w:val="num" w:pos="360"/>
        </w:tabs>
        <w:ind w:left="360" w:hanging="360"/>
      </w:pPr>
      <w:rPr>
        <w:b w:val="0"/>
        <w:i w:val="0"/>
      </w:rPr>
    </w:lvl>
    <w:lvl w:ilvl="1">
      <w:start w:val="1"/>
      <w:numFmt w:val="decimal"/>
      <w:lvlText w:val="13.%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suff w:val="nothing"/>
      <w:lvlText w:val="."/>
      <w:lvlJc w:val="left"/>
      <w:pPr>
        <w:tabs>
          <w:tab w:val="num" w:pos="1800"/>
        </w:tabs>
        <w:ind w:left="1800" w:hanging="1800"/>
      </w:pPr>
    </w:lvl>
  </w:abstractNum>
  <w:abstractNum w:abstractNumId="14" w15:restartNumberingAfterBreak="0">
    <w:nsid w:val="63087B67"/>
    <w:multiLevelType w:val="multilevel"/>
    <w:tmpl w:val="E3D27DAA"/>
    <w:lvl w:ilvl="0">
      <w:start w:val="1"/>
      <w:numFmt w:val="decimal"/>
      <w:lvlText w:val="%1."/>
      <w:lvlJc w:val="left"/>
      <w:pPr>
        <w:tabs>
          <w:tab w:val="num" w:pos="1080"/>
        </w:tabs>
        <w:ind w:left="1080" w:hanging="360"/>
      </w:pPr>
      <w:rPr>
        <w:i w:val="0"/>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5" w15:restartNumberingAfterBreak="0">
    <w:nsid w:val="676A1409"/>
    <w:multiLevelType w:val="multilevel"/>
    <w:tmpl w:val="4036DEB8"/>
    <w:lvl w:ilvl="0">
      <w:start w:val="1"/>
      <w:numFmt w:val="decimal"/>
      <w:lvlText w:val="3.%1."/>
      <w:lvlJc w:val="left"/>
      <w:pPr>
        <w:tabs>
          <w:tab w:val="num" w:pos="360"/>
        </w:tabs>
        <w:ind w:left="360" w:hanging="360"/>
      </w:pPr>
      <w:rPr>
        <w:rFonts w:ascii="Times New Roman" w:hAnsi="Times New Roman" w:cs="Times New Roman" w:hint="default"/>
        <w:b w:val="0"/>
        <w:i w:val="0"/>
      </w:rPr>
    </w:lvl>
    <w:lvl w:ilvl="1">
      <w:start w:val="1"/>
      <w:numFmt w:val="decimal"/>
      <w:lvlText w:val="13.%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suff w:val="nothing"/>
      <w:lvlText w:val="."/>
      <w:lvlJc w:val="left"/>
      <w:pPr>
        <w:tabs>
          <w:tab w:val="num" w:pos="1800"/>
        </w:tabs>
        <w:ind w:left="1800" w:hanging="1800"/>
      </w:pPr>
    </w:lvl>
  </w:abstractNum>
  <w:abstractNum w:abstractNumId="16" w15:restartNumberingAfterBreak="0">
    <w:nsid w:val="7AAF5484"/>
    <w:multiLevelType w:val="multilevel"/>
    <w:tmpl w:val="86665AA8"/>
    <w:lvl w:ilvl="0">
      <w:start w:val="1"/>
      <w:numFmt w:val="decimal"/>
      <w:lvlText w:val="1.%1."/>
      <w:lvlJc w:val="left"/>
      <w:pPr>
        <w:tabs>
          <w:tab w:val="num" w:pos="360"/>
        </w:tabs>
        <w:ind w:left="360" w:hanging="360"/>
      </w:pPr>
      <w:rPr>
        <w:rFonts w:ascii="Times New Roman" w:hAnsi="Times New Roman" w:cs="Times New Roman" w:hint="default"/>
        <w:b w:val="0"/>
        <w:i w:val="0"/>
      </w:rPr>
    </w:lvl>
    <w:lvl w:ilvl="1">
      <w:start w:val="1"/>
      <w:numFmt w:val="decimal"/>
      <w:lvlText w:val="13.%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suff w:val="nothing"/>
      <w:lvlText w:val="."/>
      <w:lvlJc w:val="left"/>
      <w:pPr>
        <w:tabs>
          <w:tab w:val="num" w:pos="1800"/>
        </w:tabs>
        <w:ind w:left="1800" w:hanging="1800"/>
      </w:pPr>
    </w:lvl>
  </w:abstractNum>
  <w:num w:numId="1">
    <w:abstractNumId w:val="4"/>
  </w:num>
  <w:num w:numId="2">
    <w:abstractNumId w:val="16"/>
  </w:num>
  <w:num w:numId="3">
    <w:abstractNumId w:val="3"/>
  </w:num>
  <w:num w:numId="4">
    <w:abstractNumId w:val="13"/>
  </w:num>
  <w:num w:numId="5">
    <w:abstractNumId w:val="15"/>
  </w:num>
  <w:num w:numId="6">
    <w:abstractNumId w:val="2"/>
  </w:num>
  <w:num w:numId="7">
    <w:abstractNumId w:val="7"/>
  </w:num>
  <w:num w:numId="8">
    <w:abstractNumId w:val="14"/>
  </w:num>
  <w:num w:numId="9">
    <w:abstractNumId w:val="9"/>
  </w:num>
  <w:num w:numId="10">
    <w:abstractNumId w:val="6"/>
  </w:num>
  <w:num w:numId="11">
    <w:abstractNumId w:val="10"/>
  </w:num>
  <w:num w:numId="12">
    <w:abstractNumId w:val="11"/>
  </w:num>
  <w:num w:numId="13">
    <w:abstractNumId w:val="8"/>
  </w:num>
  <w:num w:numId="14">
    <w:abstractNumId w:val="1"/>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72"/>
    <w:rsid w:val="000267DA"/>
    <w:rsid w:val="00033751"/>
    <w:rsid w:val="000365ED"/>
    <w:rsid w:val="00036D49"/>
    <w:rsid w:val="00040272"/>
    <w:rsid w:val="00062355"/>
    <w:rsid w:val="000753DA"/>
    <w:rsid w:val="0008294C"/>
    <w:rsid w:val="000B2646"/>
    <w:rsid w:val="000E164D"/>
    <w:rsid w:val="00154CBE"/>
    <w:rsid w:val="00160ADC"/>
    <w:rsid w:val="00184699"/>
    <w:rsid w:val="00185C45"/>
    <w:rsid w:val="001E6296"/>
    <w:rsid w:val="002142DD"/>
    <w:rsid w:val="002318E6"/>
    <w:rsid w:val="00234B83"/>
    <w:rsid w:val="00236E7F"/>
    <w:rsid w:val="00252DD8"/>
    <w:rsid w:val="00262B40"/>
    <w:rsid w:val="00270E28"/>
    <w:rsid w:val="0028071B"/>
    <w:rsid w:val="002958A0"/>
    <w:rsid w:val="002A009A"/>
    <w:rsid w:val="002F00A6"/>
    <w:rsid w:val="0031577E"/>
    <w:rsid w:val="0032328F"/>
    <w:rsid w:val="003D7F1E"/>
    <w:rsid w:val="00450A98"/>
    <w:rsid w:val="0048536F"/>
    <w:rsid w:val="0048616C"/>
    <w:rsid w:val="004B0EEF"/>
    <w:rsid w:val="004C1675"/>
    <w:rsid w:val="00503809"/>
    <w:rsid w:val="00527B1D"/>
    <w:rsid w:val="0059118A"/>
    <w:rsid w:val="00591D16"/>
    <w:rsid w:val="00695669"/>
    <w:rsid w:val="006B73A4"/>
    <w:rsid w:val="006D6A41"/>
    <w:rsid w:val="007108B2"/>
    <w:rsid w:val="0073040C"/>
    <w:rsid w:val="00746D5B"/>
    <w:rsid w:val="00764460"/>
    <w:rsid w:val="007702E2"/>
    <w:rsid w:val="00771133"/>
    <w:rsid w:val="0077194D"/>
    <w:rsid w:val="00773D86"/>
    <w:rsid w:val="00774077"/>
    <w:rsid w:val="0079700C"/>
    <w:rsid w:val="007B4BAD"/>
    <w:rsid w:val="008259BC"/>
    <w:rsid w:val="00870BF8"/>
    <w:rsid w:val="008770E1"/>
    <w:rsid w:val="00882E06"/>
    <w:rsid w:val="008C17FB"/>
    <w:rsid w:val="008E7BE7"/>
    <w:rsid w:val="00940ACB"/>
    <w:rsid w:val="00984FDC"/>
    <w:rsid w:val="00996340"/>
    <w:rsid w:val="009E32AC"/>
    <w:rsid w:val="00A117E3"/>
    <w:rsid w:val="00A13C29"/>
    <w:rsid w:val="00A23B8D"/>
    <w:rsid w:val="00A40EE6"/>
    <w:rsid w:val="00A70908"/>
    <w:rsid w:val="00A73D87"/>
    <w:rsid w:val="00AC6A51"/>
    <w:rsid w:val="00B164C7"/>
    <w:rsid w:val="00B16F5A"/>
    <w:rsid w:val="00B570D6"/>
    <w:rsid w:val="00B57B91"/>
    <w:rsid w:val="00B606FA"/>
    <w:rsid w:val="00B66CE5"/>
    <w:rsid w:val="00B76D20"/>
    <w:rsid w:val="00B970B1"/>
    <w:rsid w:val="00BB0A94"/>
    <w:rsid w:val="00BD0537"/>
    <w:rsid w:val="00BE6F21"/>
    <w:rsid w:val="00C02497"/>
    <w:rsid w:val="00C11042"/>
    <w:rsid w:val="00C26E3F"/>
    <w:rsid w:val="00C443BE"/>
    <w:rsid w:val="00C80F52"/>
    <w:rsid w:val="00CC4805"/>
    <w:rsid w:val="00D10732"/>
    <w:rsid w:val="00D35771"/>
    <w:rsid w:val="00D441A4"/>
    <w:rsid w:val="00D479E9"/>
    <w:rsid w:val="00D53D12"/>
    <w:rsid w:val="00D87695"/>
    <w:rsid w:val="00D90B04"/>
    <w:rsid w:val="00E54A8E"/>
    <w:rsid w:val="00E5530E"/>
    <w:rsid w:val="00EE49B4"/>
    <w:rsid w:val="00F020C5"/>
    <w:rsid w:val="00F71908"/>
    <w:rsid w:val="00F760DE"/>
    <w:rsid w:val="00F810A2"/>
    <w:rsid w:val="00FA78B4"/>
    <w:rsid w:val="00FD3469"/>
    <w:rsid w:val="00FF3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07167-D0EF-4721-8DA7-0CC8F385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klustais">
    <w:name w:val="Noklusētais"/>
    <w:pPr>
      <w:tabs>
        <w:tab w:val="left" w:pos="720"/>
      </w:tabs>
      <w:suppressAutoHyphens/>
      <w:spacing w:after="200" w:line="276" w:lineRule="auto"/>
    </w:pPr>
    <w:rPr>
      <w:rFonts w:ascii="Calibri" w:eastAsia="SimSun" w:hAnsi="Calibri" w:cs="Calibri"/>
      <w:lang w:eastAsia="en-US"/>
    </w:rPr>
  </w:style>
  <w:style w:type="paragraph" w:customStyle="1" w:styleId="Virsraksts1">
    <w:name w:val="Virsraksts 1"/>
    <w:basedOn w:val="Noklustais"/>
    <w:next w:val="Pamatteksts"/>
    <w:pPr>
      <w:keepNext/>
      <w:spacing w:before="240" w:after="60" w:line="100" w:lineRule="atLeast"/>
      <w:ind w:left="720" w:hanging="360"/>
      <w:jc w:val="center"/>
    </w:pPr>
    <w:rPr>
      <w:rFonts w:ascii="Times New Roman" w:eastAsia="Times New Roman" w:hAnsi="Times New Roman" w:cs="Arial"/>
      <w:b/>
      <w:bCs/>
      <w:color w:val="000000"/>
      <w:sz w:val="26"/>
      <w:szCs w:val="26"/>
    </w:rPr>
  </w:style>
  <w:style w:type="paragraph" w:customStyle="1" w:styleId="Virsraksts2">
    <w:name w:val="Virsraksts 2"/>
    <w:basedOn w:val="Noklustais"/>
    <w:next w:val="Pamatteksts"/>
    <w:pPr>
      <w:keepNext/>
      <w:numPr>
        <w:ilvl w:val="1"/>
        <w:numId w:val="1"/>
      </w:numPr>
      <w:tabs>
        <w:tab w:val="left" w:pos="1872"/>
      </w:tabs>
      <w:spacing w:before="240" w:after="60" w:line="100" w:lineRule="atLeast"/>
      <w:ind w:firstLine="0"/>
      <w:outlineLvl w:val="1"/>
    </w:pPr>
    <w:rPr>
      <w:rFonts w:ascii="Times New Roman" w:eastAsia="Times New Roman" w:hAnsi="Times New Roman" w:cs="Arial"/>
      <w:b/>
      <w:bCs/>
      <w:iCs/>
      <w:color w:val="000000"/>
      <w:sz w:val="28"/>
      <w:szCs w:val="28"/>
    </w:rPr>
  </w:style>
  <w:style w:type="paragraph" w:customStyle="1" w:styleId="Virsraksts3">
    <w:name w:val="Virsraksts 3"/>
    <w:basedOn w:val="Noklustais"/>
    <w:next w:val="Pamatteksts"/>
    <w:pPr>
      <w:keepNext/>
      <w:numPr>
        <w:ilvl w:val="2"/>
        <w:numId w:val="1"/>
      </w:numPr>
      <w:spacing w:before="240" w:after="60" w:line="100" w:lineRule="atLeast"/>
      <w:outlineLvl w:val="2"/>
    </w:pPr>
    <w:rPr>
      <w:rFonts w:ascii="Times New Roman" w:eastAsia="Times New Roman" w:hAnsi="Times New Roman" w:cs="Arial"/>
      <w:b/>
      <w:bCs/>
      <w:sz w:val="26"/>
      <w:szCs w:val="26"/>
      <w:lang w:val="en-GB"/>
    </w:rPr>
  </w:style>
  <w:style w:type="paragraph" w:customStyle="1" w:styleId="Virsraksts4">
    <w:name w:val="Virsraksts 4"/>
    <w:basedOn w:val="Noklustais"/>
    <w:next w:val="Pamatteksts"/>
    <w:pPr>
      <w:keepNext/>
      <w:numPr>
        <w:ilvl w:val="3"/>
        <w:numId w:val="1"/>
      </w:numPr>
      <w:spacing w:before="240" w:after="60" w:line="100" w:lineRule="atLeast"/>
      <w:outlineLvl w:val="3"/>
    </w:pPr>
    <w:rPr>
      <w:rFonts w:ascii="Times New Roman" w:eastAsia="Times New Roman" w:hAnsi="Times New Roman" w:cs="Times New Roman"/>
      <w:b/>
      <w:bCs/>
      <w:sz w:val="28"/>
      <w:szCs w:val="28"/>
      <w:lang w:val="en-GB"/>
    </w:rPr>
  </w:style>
  <w:style w:type="paragraph" w:customStyle="1" w:styleId="Virsraksts5">
    <w:name w:val="Virsraksts 5"/>
    <w:basedOn w:val="Noklustais"/>
    <w:next w:val="Pamatteksts"/>
    <w:pPr>
      <w:numPr>
        <w:ilvl w:val="4"/>
        <w:numId w:val="1"/>
      </w:numPr>
      <w:spacing w:before="240" w:after="60" w:line="100" w:lineRule="atLeast"/>
      <w:outlineLvl w:val="4"/>
    </w:pPr>
    <w:rPr>
      <w:rFonts w:ascii="Times New Roman" w:eastAsia="Times New Roman" w:hAnsi="Times New Roman" w:cs="Times New Roman"/>
      <w:b/>
      <w:bCs/>
      <w:i/>
      <w:iCs/>
      <w:sz w:val="26"/>
      <w:szCs w:val="26"/>
      <w:lang w:val="en-GB"/>
    </w:rPr>
  </w:style>
  <w:style w:type="paragraph" w:customStyle="1" w:styleId="Virsraksts6">
    <w:name w:val="Virsraksts 6"/>
    <w:basedOn w:val="Noklustais"/>
    <w:next w:val="Pamatteksts"/>
    <w:pPr>
      <w:numPr>
        <w:ilvl w:val="5"/>
        <w:numId w:val="1"/>
      </w:numPr>
      <w:spacing w:before="240" w:after="60" w:line="100" w:lineRule="atLeast"/>
      <w:outlineLvl w:val="5"/>
    </w:pPr>
    <w:rPr>
      <w:rFonts w:ascii="Times New Roman" w:eastAsia="Times New Roman" w:hAnsi="Times New Roman" w:cs="Times New Roman"/>
      <w:b/>
      <w:bCs/>
      <w:lang w:val="en-GB"/>
    </w:rPr>
  </w:style>
  <w:style w:type="paragraph" w:customStyle="1" w:styleId="Virsraksts7">
    <w:name w:val="Virsraksts 7"/>
    <w:basedOn w:val="Noklustais"/>
    <w:next w:val="Pamatteksts"/>
    <w:pPr>
      <w:numPr>
        <w:ilvl w:val="6"/>
        <w:numId w:val="1"/>
      </w:numPr>
      <w:spacing w:before="240" w:after="60" w:line="100" w:lineRule="atLeast"/>
      <w:outlineLvl w:val="6"/>
    </w:pPr>
    <w:rPr>
      <w:rFonts w:ascii="Times New Roman" w:eastAsia="Times New Roman" w:hAnsi="Times New Roman" w:cs="Times New Roman"/>
      <w:sz w:val="24"/>
      <w:szCs w:val="24"/>
      <w:lang w:val="en-GB"/>
    </w:rPr>
  </w:style>
  <w:style w:type="paragraph" w:customStyle="1" w:styleId="Virsraksts8">
    <w:name w:val="Virsraksts 8"/>
    <w:basedOn w:val="Noklustais"/>
    <w:next w:val="Pamatteksts"/>
    <w:pPr>
      <w:numPr>
        <w:ilvl w:val="7"/>
        <w:numId w:val="1"/>
      </w:numPr>
      <w:spacing w:before="240" w:after="60" w:line="100" w:lineRule="atLeast"/>
      <w:outlineLvl w:val="7"/>
    </w:pPr>
    <w:rPr>
      <w:rFonts w:ascii="Times New Roman" w:eastAsia="Times New Roman" w:hAnsi="Times New Roman" w:cs="Times New Roman"/>
      <w:i/>
      <w:iCs/>
      <w:sz w:val="24"/>
      <w:szCs w:val="24"/>
      <w:lang w:val="en-GB"/>
    </w:rPr>
  </w:style>
  <w:style w:type="paragraph" w:customStyle="1" w:styleId="Virsraksts9">
    <w:name w:val="Virsraksts 9"/>
    <w:basedOn w:val="Noklustais"/>
    <w:next w:val="Pamatteksts"/>
    <w:pPr>
      <w:numPr>
        <w:ilvl w:val="8"/>
        <w:numId w:val="1"/>
      </w:numPr>
      <w:spacing w:before="240" w:after="60" w:line="100" w:lineRule="atLeast"/>
      <w:outlineLvl w:val="8"/>
    </w:pPr>
    <w:rPr>
      <w:rFonts w:ascii="Arial" w:eastAsia="Times New Roman" w:hAnsi="Arial" w:cs="Arial"/>
      <w:lang w:val="en-GB"/>
    </w:rPr>
  </w:style>
  <w:style w:type="character" w:customStyle="1" w:styleId="Heading1Char">
    <w:name w:val="Heading 1 Char"/>
    <w:basedOn w:val="DefaultParagraphFont"/>
    <w:rPr>
      <w:rFonts w:ascii="Times New Roman" w:eastAsia="Times New Roman" w:hAnsi="Times New Roman" w:cs="Arial"/>
      <w:b/>
      <w:bCs/>
      <w:color w:val="000000"/>
      <w:sz w:val="26"/>
      <w:szCs w:val="26"/>
    </w:rPr>
  </w:style>
  <w:style w:type="character" w:customStyle="1" w:styleId="Heading2Char">
    <w:name w:val="Heading 2 Char"/>
    <w:basedOn w:val="DefaultParagraphFont"/>
    <w:rPr>
      <w:rFonts w:ascii="Times New Roman" w:eastAsia="Times New Roman" w:hAnsi="Times New Roman" w:cs="Arial"/>
      <w:b/>
      <w:bCs/>
      <w:iCs/>
      <w:color w:val="000000"/>
      <w:sz w:val="28"/>
      <w:szCs w:val="28"/>
    </w:rPr>
  </w:style>
  <w:style w:type="character" w:customStyle="1" w:styleId="Heading3Char">
    <w:name w:val="Heading 3 Char"/>
    <w:basedOn w:val="DefaultParagraphFont"/>
    <w:rPr>
      <w:rFonts w:ascii="Times New Roman" w:eastAsia="Times New Roman" w:hAnsi="Times New Roman" w:cs="Arial"/>
      <w:b/>
      <w:bCs/>
      <w:sz w:val="26"/>
      <w:szCs w:val="26"/>
      <w:lang w:val="en-GB"/>
    </w:rPr>
  </w:style>
  <w:style w:type="character" w:customStyle="1" w:styleId="Heading4Char">
    <w:name w:val="Heading 4 Char"/>
    <w:basedOn w:val="DefaultParagraphFont"/>
    <w:rPr>
      <w:rFonts w:ascii="Times New Roman" w:eastAsia="Times New Roman" w:hAnsi="Times New Roman" w:cs="Times New Roman"/>
      <w:b/>
      <w:bCs/>
      <w:sz w:val="28"/>
      <w:szCs w:val="28"/>
      <w:lang w:val="en-GB"/>
    </w:rPr>
  </w:style>
  <w:style w:type="character" w:customStyle="1" w:styleId="Heading5Char">
    <w:name w:val="Heading 5 Char"/>
    <w:basedOn w:val="DefaultParagraphFont"/>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rPr>
      <w:rFonts w:ascii="Times New Roman" w:eastAsia="Times New Roman" w:hAnsi="Times New Roman" w:cs="Times New Roman"/>
      <w:b/>
      <w:bCs/>
      <w:lang w:val="en-GB"/>
    </w:rPr>
  </w:style>
  <w:style w:type="character" w:customStyle="1" w:styleId="Heading7Char">
    <w:name w:val="Heading 7 Char"/>
    <w:basedOn w:val="DefaultParagraphFont"/>
    <w:rPr>
      <w:rFonts w:ascii="Times New Roman" w:eastAsia="Times New Roman" w:hAnsi="Times New Roman" w:cs="Times New Roman"/>
      <w:sz w:val="24"/>
      <w:szCs w:val="24"/>
      <w:lang w:val="en-GB"/>
    </w:rPr>
  </w:style>
  <w:style w:type="character" w:customStyle="1" w:styleId="Heading8Char">
    <w:name w:val="Heading 8 Char"/>
    <w:basedOn w:val="DefaultParagraphFont"/>
    <w:rPr>
      <w:rFonts w:ascii="Times New Roman" w:eastAsia="Times New Roman" w:hAnsi="Times New Roman" w:cs="Times New Roman"/>
      <w:i/>
      <w:iCs/>
      <w:sz w:val="24"/>
      <w:szCs w:val="24"/>
      <w:lang w:val="en-GB"/>
    </w:rPr>
  </w:style>
  <w:style w:type="character" w:customStyle="1" w:styleId="Heading9Char">
    <w:name w:val="Heading 9 Char"/>
    <w:basedOn w:val="DefaultParagraphFont"/>
    <w:rPr>
      <w:rFonts w:ascii="Arial" w:eastAsia="Times New Roman" w:hAnsi="Arial" w:cs="Arial"/>
      <w:lang w:val="en-GB"/>
    </w:rPr>
  </w:style>
  <w:style w:type="character" w:customStyle="1" w:styleId="Internetasaite">
    <w:name w:val="Interneta saite"/>
    <w:rPr>
      <w:color w:val="0000FF"/>
      <w:u w:val="single"/>
      <w:lang w:val="lv-LV" w:eastAsia="lv-LV" w:bidi="lv-LV"/>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lang w:val="en-GB"/>
    </w:rPr>
  </w:style>
  <w:style w:type="character" w:customStyle="1" w:styleId="BodyText2Char">
    <w:name w:val="Body Text 2 Char"/>
    <w:basedOn w:val="DefaultParagraphFont"/>
    <w:rPr>
      <w:rFonts w:ascii="Times New Roman" w:eastAsia="Times New Roman" w:hAnsi="Times New Roman" w:cs="Times New Roman"/>
      <w:sz w:val="28"/>
      <w:szCs w:val="24"/>
    </w:r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b w:val="0"/>
      <w:i w:val="0"/>
    </w:rPr>
  </w:style>
  <w:style w:type="character" w:customStyle="1" w:styleId="ListLabel2">
    <w:name w:val="ListLabel 2"/>
    <w:rPr>
      <w:b/>
      <w:i w:val="0"/>
    </w:rPr>
  </w:style>
  <w:style w:type="character" w:customStyle="1" w:styleId="ListLabel3">
    <w:name w:val="ListLabel 3"/>
    <w:rPr>
      <w:i w:val="0"/>
    </w:rPr>
  </w:style>
  <w:style w:type="paragraph" w:customStyle="1" w:styleId="Virsraksts">
    <w:name w:val="Virsraksts"/>
    <w:basedOn w:val="Noklustais"/>
    <w:next w:val="Pamatteksts"/>
    <w:pPr>
      <w:keepNext/>
      <w:spacing w:before="240" w:after="120"/>
    </w:pPr>
    <w:rPr>
      <w:rFonts w:ascii="Arial" w:eastAsia="Microsoft YaHei" w:hAnsi="Arial" w:cs="Mangal"/>
      <w:sz w:val="28"/>
      <w:szCs w:val="28"/>
    </w:rPr>
  </w:style>
  <w:style w:type="paragraph" w:customStyle="1" w:styleId="Pamatteksts">
    <w:name w:val="Pamatteksts"/>
    <w:basedOn w:val="Noklustais"/>
    <w:pPr>
      <w:spacing w:after="0" w:line="100" w:lineRule="atLeast"/>
      <w:jc w:val="both"/>
    </w:pPr>
    <w:rPr>
      <w:rFonts w:ascii="Times New Roman" w:eastAsia="Times New Roman" w:hAnsi="Times New Roman" w:cs="Times New Roman"/>
      <w:sz w:val="24"/>
      <w:szCs w:val="24"/>
    </w:rPr>
  </w:style>
  <w:style w:type="paragraph" w:customStyle="1" w:styleId="Saraksts">
    <w:name w:val="Saraksts"/>
    <w:basedOn w:val="Pamatteksts"/>
    <w:rPr>
      <w:rFonts w:cs="Mangal"/>
    </w:rPr>
  </w:style>
  <w:style w:type="paragraph" w:customStyle="1" w:styleId="Parakstsobjektam">
    <w:name w:val="Paraksts objektam"/>
    <w:basedOn w:val="Noklustais"/>
    <w:pPr>
      <w:suppressLineNumbers/>
      <w:spacing w:before="120" w:after="120"/>
    </w:pPr>
    <w:rPr>
      <w:rFonts w:cs="Mangal"/>
      <w:i/>
      <w:iCs/>
      <w:sz w:val="24"/>
      <w:szCs w:val="24"/>
    </w:rPr>
  </w:style>
  <w:style w:type="paragraph" w:customStyle="1" w:styleId="Rdtjs">
    <w:name w:val="Rādītājs"/>
    <w:basedOn w:val="Noklustais"/>
    <w:pPr>
      <w:suppressLineNumbers/>
    </w:pPr>
    <w:rPr>
      <w:rFonts w:cs="Mangal"/>
    </w:rPr>
  </w:style>
  <w:style w:type="paragraph" w:customStyle="1" w:styleId="Saturs1">
    <w:name w:val="Saturs 1"/>
    <w:basedOn w:val="Noklustais"/>
    <w:pPr>
      <w:tabs>
        <w:tab w:val="right" w:leader="dot" w:pos="9638"/>
      </w:tabs>
      <w:spacing w:after="0" w:line="100" w:lineRule="atLeast"/>
      <w:jc w:val="both"/>
    </w:pPr>
    <w:rPr>
      <w:rFonts w:ascii="Times New Roman" w:eastAsia="Times New Roman" w:hAnsi="Times New Roman" w:cs="Times New Roman"/>
      <w:sz w:val="24"/>
      <w:szCs w:val="24"/>
    </w:rPr>
  </w:style>
  <w:style w:type="paragraph" w:customStyle="1" w:styleId="Kjene">
    <w:name w:val="Kājene"/>
    <w:basedOn w:val="Noklustais"/>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naisf">
    <w:name w:val="naisf"/>
    <w:basedOn w:val="Noklustais"/>
    <w:pPr>
      <w:spacing w:before="28" w:after="28" w:line="100" w:lineRule="atLeast"/>
      <w:jc w:val="both"/>
    </w:pPr>
    <w:rPr>
      <w:rFonts w:ascii="Times New Roman" w:eastAsia="Times New Roman" w:hAnsi="Times New Roman" w:cs="Times New Roman"/>
      <w:sz w:val="24"/>
      <w:szCs w:val="24"/>
      <w:lang w:val="en-GB"/>
    </w:rPr>
  </w:style>
  <w:style w:type="paragraph" w:styleId="BodyText2">
    <w:name w:val="Body Text 2"/>
    <w:basedOn w:val="Noklustais"/>
    <w:pPr>
      <w:spacing w:after="0" w:line="100" w:lineRule="atLeast"/>
    </w:pPr>
    <w:rPr>
      <w:rFonts w:ascii="Times New Roman" w:eastAsia="Times New Roman" w:hAnsi="Times New Roman" w:cs="Times New Roman"/>
      <w:sz w:val="28"/>
      <w:szCs w:val="24"/>
    </w:rPr>
  </w:style>
  <w:style w:type="paragraph" w:styleId="ListParagraph">
    <w:name w:val="List Paragraph"/>
    <w:aliases w:val="Strip,Virsraksti"/>
    <w:basedOn w:val="Noklustais"/>
    <w:link w:val="ListParagraphChar"/>
    <w:uiPriority w:val="34"/>
    <w:qFormat/>
    <w:pPr>
      <w:ind w:left="720"/>
    </w:pPr>
    <w:rPr>
      <w:rFonts w:eastAsia="Calibri" w:cs="Times New Roman"/>
      <w:lang w:val="en-US"/>
    </w:rPr>
  </w:style>
  <w:style w:type="paragraph" w:customStyle="1" w:styleId="Galvene">
    <w:name w:val="Galvene"/>
    <w:basedOn w:val="Noklustais"/>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xl33">
    <w:name w:val="xl33"/>
    <w:basedOn w:val="Noklustais"/>
    <w:pPr>
      <w:spacing w:before="28" w:after="28" w:line="100" w:lineRule="atLeast"/>
    </w:pPr>
    <w:rPr>
      <w:rFonts w:ascii="Arial" w:eastAsia="Arial Unicode MS" w:hAnsi="Arial" w:cs="Arial"/>
      <w:b/>
      <w:bCs/>
      <w:sz w:val="24"/>
      <w:szCs w:val="24"/>
      <w:lang w:val="en-GB"/>
    </w:rPr>
  </w:style>
  <w:style w:type="paragraph" w:customStyle="1" w:styleId="CharChar1RakstzRakstz">
    <w:name w:val="Char Char1 Rakstz. Rakstz."/>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
    <w:name w:val="Rakstz. Rakstz."/>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
    <w:name w:val="Rakstz. Rakstz.3 Char Char Char Char Rakstz. Rakstz. Char Char Rakstz. Rakstz."/>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klustais"/>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klustais"/>
    <w:pPr>
      <w:spacing w:after="0" w:line="100" w:lineRule="atLeast"/>
    </w:pPr>
    <w:rPr>
      <w:rFonts w:ascii="Tahoma" w:eastAsia="Times New Roman" w:hAnsi="Tahoma" w:cs="Tahoma"/>
      <w:sz w:val="16"/>
      <w:szCs w:val="16"/>
    </w:rPr>
  </w:style>
  <w:style w:type="paragraph" w:customStyle="1" w:styleId="tv213">
    <w:name w:val="tv213"/>
    <w:basedOn w:val="Noklustais"/>
    <w:pPr>
      <w:spacing w:before="28" w:after="28" w:line="100" w:lineRule="atLeast"/>
    </w:pPr>
    <w:rPr>
      <w:rFonts w:ascii="Times New Roman" w:eastAsia="Times New Roman" w:hAnsi="Times New Roman" w:cs="Times New Roman"/>
      <w:sz w:val="24"/>
      <w:szCs w:val="24"/>
      <w:lang w:eastAsia="lv-LV"/>
    </w:rPr>
  </w:style>
  <w:style w:type="paragraph" w:customStyle="1" w:styleId="tv213limenis3">
    <w:name w:val="tv213 limenis3"/>
    <w:basedOn w:val="Noklustais"/>
    <w:pPr>
      <w:spacing w:before="28" w:after="28" w:line="100" w:lineRule="atLeast"/>
    </w:pPr>
    <w:rPr>
      <w:rFonts w:ascii="Times New Roman" w:eastAsia="Times New Roman" w:hAnsi="Times New Roman" w:cs="Times New Roman"/>
      <w:sz w:val="24"/>
      <w:szCs w:val="24"/>
      <w:lang w:eastAsia="lv-LV"/>
    </w:rPr>
  </w:style>
  <w:style w:type="paragraph" w:styleId="CommentText">
    <w:name w:val="annotation text"/>
    <w:basedOn w:val="Noklustais"/>
    <w:pPr>
      <w:spacing w:line="100" w:lineRule="atLeast"/>
    </w:pPr>
    <w:rPr>
      <w:sz w:val="20"/>
      <w:szCs w:val="20"/>
    </w:rPr>
  </w:style>
  <w:style w:type="paragraph" w:styleId="CommentSubject">
    <w:name w:val="annotation subject"/>
    <w:basedOn w:val="CommentText"/>
    <w:rPr>
      <w:b/>
      <w:bCs/>
    </w:rPr>
  </w:style>
  <w:style w:type="character" w:customStyle="1" w:styleId="ListParagraphChar">
    <w:name w:val="List Paragraph Char"/>
    <w:aliases w:val="Strip Char,Virsraksti Char"/>
    <w:link w:val="ListParagraph"/>
    <w:uiPriority w:val="34"/>
    <w:locked/>
    <w:rsid w:val="0079700C"/>
    <w:rPr>
      <w:rFonts w:ascii="Calibri" w:eastAsia="Calibri" w:hAnsi="Calibri" w:cs="Times New Roman"/>
      <w:lang w:val="en-US" w:eastAsia="en-US"/>
    </w:rPr>
  </w:style>
  <w:style w:type="paragraph" w:styleId="NormalWeb">
    <w:name w:val="Normal (Web)"/>
    <w:basedOn w:val="Normal"/>
    <w:uiPriority w:val="99"/>
    <w:rsid w:val="00036D49"/>
    <w:pPr>
      <w:spacing w:before="100" w:after="119"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1"/>
    <w:uiPriority w:val="99"/>
    <w:unhideWhenUsed/>
    <w:rsid w:val="00B606FA"/>
    <w:pPr>
      <w:tabs>
        <w:tab w:val="center" w:pos="4153"/>
        <w:tab w:val="right" w:pos="8306"/>
      </w:tabs>
      <w:spacing w:after="0" w:line="240" w:lineRule="auto"/>
    </w:pPr>
  </w:style>
  <w:style w:type="character" w:customStyle="1" w:styleId="HeaderChar1">
    <w:name w:val="Header Char1"/>
    <w:basedOn w:val="DefaultParagraphFont"/>
    <w:link w:val="Header"/>
    <w:uiPriority w:val="99"/>
    <w:rsid w:val="00B606FA"/>
  </w:style>
  <w:style w:type="paragraph" w:styleId="Footer">
    <w:name w:val="footer"/>
    <w:basedOn w:val="Normal"/>
    <w:link w:val="FooterChar1"/>
    <w:uiPriority w:val="99"/>
    <w:unhideWhenUsed/>
    <w:rsid w:val="00B606FA"/>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B6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s.vilks@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82C5-56FB-4630-8238-10BD9B3E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22766</Words>
  <Characters>12977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Inguna Abzalone</cp:lastModifiedBy>
  <cp:revision>34</cp:revision>
  <cp:lastPrinted>2017-02-03T09:03:00Z</cp:lastPrinted>
  <dcterms:created xsi:type="dcterms:W3CDTF">2018-11-27T06:43:00Z</dcterms:created>
  <dcterms:modified xsi:type="dcterms:W3CDTF">2018-11-30T09:06:00Z</dcterms:modified>
</cp:coreProperties>
</file>