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16325211"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9.pielikums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w:t>
      </w:r>
      <w:proofErr w:type="spellStart"/>
      <w:r w:rsidRPr="00493ACE">
        <w:rPr>
          <w:rFonts w:ascii="Times New Roman" w:eastAsia="Times New Roman" w:hAnsi="Times New Roman" w:cs="Times New Roman"/>
          <w:kern w:val="1"/>
          <w:lang w:eastAsia="ar-SA"/>
        </w:rPr>
        <w:t>Zarandijas</w:t>
      </w:r>
      <w:proofErr w:type="spellEnd"/>
      <w:r w:rsidRPr="00493ACE">
        <w:rPr>
          <w:rFonts w:ascii="Times New Roman" w:eastAsia="Times New Roman" w:hAnsi="Times New Roman" w:cs="Times New Roman"/>
          <w:kern w:val="1"/>
          <w:lang w:eastAsia="ar-SA"/>
        </w:rPr>
        <w:t xml:space="preserve">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1FB0E472"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w:t>
      </w:r>
      <w:r w:rsidRPr="007E199D">
        <w:rPr>
          <w:rFonts w:ascii="Times New Roman" w:eastAsia="Times New Roman" w:hAnsi="Times New Roman" w:cs="Times New Roman"/>
        </w:rPr>
        <w:t xml:space="preserve">iepirkumu </w:t>
      </w:r>
      <w:r w:rsidR="005B686B" w:rsidRPr="007E199D">
        <w:rPr>
          <w:rFonts w:ascii="Times New Roman" w:eastAsia="Times New Roman" w:hAnsi="Times New Roman" w:cs="Times New Roman"/>
          <w:b/>
        </w:rPr>
        <w:t xml:space="preserve">“Nākotnes ielas pārbūve posmā no Tilta ielas līdz Riekstu ielai” </w:t>
      </w:r>
      <w:r w:rsidR="00354FD8" w:rsidRPr="007E199D">
        <w:rPr>
          <w:rFonts w:ascii="Times New Roman" w:eastAsia="Times New Roman" w:hAnsi="Times New Roman" w:cs="Times New Roman"/>
        </w:rPr>
        <w:t>identifikācijas</w:t>
      </w:r>
      <w:r w:rsidR="00354FD8">
        <w:rPr>
          <w:rFonts w:ascii="Times New Roman" w:eastAsia="Times New Roman" w:hAnsi="Times New Roman" w:cs="Times New Roman"/>
        </w:rPr>
        <w:t xml:space="preserve"> Nr. </w:t>
      </w:r>
      <w:r w:rsidR="00354FD8" w:rsidRPr="007E199D">
        <w:rPr>
          <w:rFonts w:ascii="Times New Roman" w:eastAsia="Times New Roman" w:hAnsi="Times New Roman" w:cs="Times New Roman"/>
        </w:rPr>
        <w:t xml:space="preserve">SND </w:t>
      </w:r>
      <w:r w:rsidR="007E199D" w:rsidRPr="007E199D">
        <w:rPr>
          <w:rFonts w:ascii="Times New Roman" w:eastAsia="Times New Roman" w:hAnsi="Times New Roman" w:cs="Times New Roman"/>
        </w:rPr>
        <w:t>2017/1</w:t>
      </w:r>
      <w:r w:rsidR="00354FD8" w:rsidRPr="007E199D">
        <w:rPr>
          <w:rFonts w:ascii="Times New Roman" w:eastAsia="Times New Roman" w:hAnsi="Times New Roman" w:cs="Times New Roman"/>
        </w:rPr>
        <w:t>1</w:t>
      </w:r>
      <w:r w:rsidRPr="007E199D">
        <w:rPr>
          <w:rFonts w:ascii="Times New Roman" w:eastAsia="Times New Roman" w:hAnsi="Times New Roman" w:cs="Times New Roman"/>
        </w:rPr>
        <w:t>, turpmāk</w:t>
      </w:r>
      <w:r w:rsidRPr="00493ACE">
        <w:rPr>
          <w:rFonts w:ascii="Times New Roman" w:eastAsia="Times New Roman" w:hAnsi="Times New Roman" w:cs="Times New Roman"/>
        </w:rPr>
        <w:t xml:space="preserve">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2CCFBEDF"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5B686B" w:rsidRPr="007E199D">
        <w:rPr>
          <w:rFonts w:ascii="Times New Roman" w:eastAsia="Times New Roman" w:hAnsi="Times New Roman" w:cs="Times New Roman"/>
          <w:b/>
        </w:rPr>
        <w:t>Nākotnes ielas pārbūvi posmā no Tilta ielas līdz Riekstu ielai Siguldas pagastā</w:t>
      </w:r>
      <w:r w:rsidR="00354FD8" w:rsidRPr="007E199D">
        <w:rPr>
          <w:rFonts w:ascii="Times New Roman" w:eastAsia="Times New Roman" w:hAnsi="Times New Roman" w:cs="Times New Roman"/>
          <w:b/>
        </w:rPr>
        <w:t>, Siguldas novadā</w:t>
      </w:r>
      <w:r w:rsidR="005B686B" w:rsidRPr="007E199D">
        <w:rPr>
          <w:rFonts w:ascii="Times New Roman" w:eastAsia="Times New Roman" w:hAnsi="Times New Roman" w:cs="Times New Roman"/>
          <w:b/>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B51D059"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493ACE">
        <w:rPr>
          <w:rFonts w:ascii="Times New Roman" w:eastAsia="Times New Roman" w:hAnsi="Times New Roman" w:cs="Times New Roman"/>
          <w:lang w:eastAsia="ar-SA"/>
        </w:rPr>
        <w:t>CD formātā</w:t>
      </w:r>
      <w:r w:rsidRPr="00493ACE">
        <w:rPr>
          <w:rFonts w:ascii="Times New Roman" w:eastAsia="Times New Roman" w:hAnsi="Times New Roman" w:cs="Times New Roman"/>
          <w:lang w:eastAsia="ar-SA"/>
        </w:rPr>
        <w:t xml:space="preserve"> ( Līguma Pielikums Nr.1)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5CB295D6"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(Līguma Pielikums Nr.2)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āme);</w:t>
      </w:r>
    </w:p>
    <w:p w14:paraId="6603C864" w14:textId="77777777"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w:t>
      </w:r>
      <w:r w:rsidRPr="00493ACE">
        <w:rPr>
          <w:rFonts w:ascii="Times New Roman" w:eastAsia="Times New Roman" w:hAnsi="Times New Roman" w:cs="Times New Roman"/>
          <w:lang w:eastAsia="ar-SA"/>
        </w:rPr>
        <w:tab/>
        <w:t>Būvdarbu izpildes kalendārais grafiks (Līguma Pielikums Nr.3);</w:t>
      </w:r>
    </w:p>
    <w:p w14:paraId="3A2B86C9" w14:textId="167A3FD0" w:rsidR="00904856" w:rsidRPr="00493ACE"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1.2.4.  Kopsavilkuma ikmēneša Darbu nodošanas</w:t>
      </w:r>
      <w:r w:rsidR="00742AF1" w:rsidRPr="00493ACE">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(Forma Nr. 2) paraugs (Līguma Pielikums Nr.4);</w:t>
      </w:r>
    </w:p>
    <w:p w14:paraId="32DE9A6C" w14:textId="77777777" w:rsidR="00904856" w:rsidRPr="007A4F2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w:t>
      </w:r>
      <w:r w:rsidRPr="007A4F26">
        <w:rPr>
          <w:rFonts w:ascii="Times New Roman" w:eastAsia="Times New Roman" w:hAnsi="Times New Roman" w:cs="Times New Roman"/>
          <w:lang w:eastAsia="ar-SA"/>
        </w:rPr>
        <w:t>.2.5.</w:t>
      </w:r>
      <w:r w:rsidRPr="007A4F26">
        <w:rPr>
          <w:rFonts w:ascii="Times New Roman" w:eastAsia="Times New Roman" w:hAnsi="Times New Roman" w:cs="Times New Roman"/>
          <w:lang w:eastAsia="ar-SA"/>
        </w:rPr>
        <w:tab/>
        <w:t>Tehniskā specifikācija (Līguma Pielikums Nr.5);</w:t>
      </w:r>
    </w:p>
    <w:p w14:paraId="20D6ED10" w14:textId="395B940F" w:rsidR="00A204FD"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A4F26">
        <w:rPr>
          <w:rFonts w:ascii="Times New Roman" w:eastAsia="Times New Roman" w:hAnsi="Times New Roman" w:cs="Times New Roman"/>
          <w:lang w:eastAsia="ar-SA"/>
        </w:rPr>
        <w:t>1.2.6.</w:t>
      </w:r>
      <w:r w:rsidRPr="007A4F26">
        <w:rPr>
          <w:rFonts w:ascii="Times New Roman" w:eastAsia="Times New Roman" w:hAnsi="Times New Roman" w:cs="Times New Roman"/>
          <w:lang w:eastAsia="ar-SA"/>
        </w:rPr>
        <w:tab/>
        <w:t>Kvalitātes un Vides kvalitātes nodrošināšanas plāni (Līguma Pielikums Nr.6)</w:t>
      </w:r>
      <w:r w:rsidR="00742AF1" w:rsidRPr="007A4F26">
        <w:rPr>
          <w:rFonts w:ascii="Times New Roman" w:eastAsia="Times New Roman" w:hAnsi="Times New Roman" w:cs="Times New Roman"/>
          <w:lang w:eastAsia="ar-SA"/>
        </w:rPr>
        <w:t>;</w:t>
      </w:r>
    </w:p>
    <w:p w14:paraId="094BC5C4" w14:textId="7D9040E5" w:rsidR="002054EF" w:rsidRPr="00DE1A2B" w:rsidRDefault="007E3BF9" w:rsidP="007E3BF9">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Pr>
          <w:rFonts w:ascii="Times New Roman" w:eastAsia="Times New Roman" w:hAnsi="Times New Roman" w:cs="Times New Roman"/>
          <w:color w:val="0070C0"/>
          <w:lang w:eastAsia="ar-SA"/>
        </w:rPr>
        <w:t xml:space="preserve">               </w:t>
      </w:r>
      <w:r w:rsidRPr="00613686">
        <w:rPr>
          <w:rFonts w:ascii="Times New Roman" w:eastAsia="Times New Roman" w:hAnsi="Times New Roman" w:cs="Times New Roman"/>
          <w:lang w:eastAsia="ar-SA"/>
        </w:rPr>
        <w:t>1.2.7.  Darbu defektu akts.(Līguma pielikums Nr.7)</w:t>
      </w:r>
      <w:r w:rsidR="00DE1A2B">
        <w:rPr>
          <w:rFonts w:ascii="Times New Roman" w:eastAsia="Times New Roman" w:hAnsi="Times New Roman" w:cs="Times New Roman"/>
          <w:color w:val="0070C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9FD3BA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E0D58AA"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AA91017"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līdzekļiem Valsts Kasē);</w:t>
      </w:r>
    </w:p>
    <w:p w14:paraId="1D313309" w14:textId="3B080BDA"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zpildītāja un Pasūtītāja puses,</w:t>
      </w:r>
      <w:r w:rsidR="00765CD4" w:rsidRPr="00493ACE">
        <w:rPr>
          <w:rFonts w:ascii="Times New Roman" w:eastAsia="Times New Roman" w:hAnsi="Times New Roman" w:cs="Times New Roman"/>
        </w:rPr>
        <w:t xml:space="preserve"> </w:t>
      </w:r>
      <w:proofErr w:type="spellStart"/>
      <w:r w:rsidR="00765CD4" w:rsidRPr="00493ACE">
        <w:rPr>
          <w:rFonts w:ascii="Times New Roman" w:eastAsia="Times New Roman" w:hAnsi="Times New Roman" w:cs="Times New Roman"/>
        </w:rPr>
        <w:t>izpilddokumentācijas</w:t>
      </w:r>
      <w:proofErr w:type="spellEnd"/>
      <w:r w:rsidR="00765CD4" w:rsidRPr="00493ACE">
        <w:rPr>
          <w:rFonts w:ascii="Times New Roman" w:eastAsia="Times New Roman" w:hAnsi="Times New Roman" w:cs="Times New Roman"/>
        </w:rPr>
        <w:t xml:space="preserve">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 kredīta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w:t>
      </w:r>
      <w:r w:rsidRPr="00493ACE">
        <w:rPr>
          <w:rFonts w:ascii="Times New Roman" w:eastAsia="Times New Roman" w:hAnsi="Times New Roman" w:cs="Times New Roman"/>
          <w:lang w:eastAsia="ar-SA"/>
        </w:rPr>
        <w:lastRenderedPageBreak/>
        <w:t xml:space="preserve">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322C81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613686">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597C65E8"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izskata un akceptē Darbu veikšanas projektu;</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262CF349"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4.1.5.Objek</w:t>
      </w:r>
      <w:r w:rsidR="002E5024">
        <w:rPr>
          <w:rFonts w:ascii="Times New Roman" w:eastAsia="Times New Roman" w:hAnsi="Times New Roman" w:cs="Times New Roman"/>
          <w:lang w:eastAsia="ar-SA"/>
        </w:rPr>
        <w:t>tā nodrošināt atbildīgā būvdarbu</w:t>
      </w:r>
      <w:r w:rsidRPr="00493ACE">
        <w:rPr>
          <w:rFonts w:ascii="Times New Roman" w:eastAsia="Times New Roman" w:hAnsi="Times New Roman" w:cs="Times New Roman"/>
          <w:lang w:eastAsia="ar-SA"/>
        </w:rPr>
        <w:t xml:space="preserve"> vadītāja, atbilstoši </w:t>
      </w:r>
      <w:r w:rsidR="00E77614" w:rsidRPr="00613686">
        <w:rPr>
          <w:rFonts w:ascii="Times New Roman" w:eastAsia="Times New Roman" w:hAnsi="Times New Roman" w:cs="Times New Roman"/>
          <w:lang w:eastAsia="ar-SA"/>
        </w:rPr>
        <w:t>P</w:t>
      </w:r>
      <w:r w:rsidRPr="00613686">
        <w:rPr>
          <w:rFonts w:ascii="Times New Roman" w:eastAsia="Times New Roman" w:hAnsi="Times New Roman" w:cs="Times New Roman"/>
          <w:lang w:eastAsia="ar-SA"/>
        </w:rPr>
        <w:t>iedāvājumam</w:t>
      </w:r>
      <w:r w:rsidR="00E77614" w:rsidRPr="00613686">
        <w:rPr>
          <w:rFonts w:ascii="Times New Roman" w:eastAsia="Times New Roman" w:hAnsi="Times New Roman" w:cs="Times New Roman"/>
          <w:lang w:eastAsia="ar-SA"/>
        </w:rPr>
        <w:t xml:space="preserve"> Iepirkumā</w:t>
      </w:r>
      <w:r w:rsidRPr="006136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77777777"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pirms Darbu uzsākšanas iesniegt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ājam</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līguma ar atkritumu apsaimniekošanas uzņēmumu kopiju, kā arī 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634361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7894F415"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punktos</w:t>
      </w:r>
      <w:r w:rsidR="002054EF">
        <w:rPr>
          <w:rFonts w:ascii="Times New Roman" w:eastAsia="Times New Roman" w:hAnsi="Times New Roman" w:cs="Times New Roman"/>
          <w:bCs/>
          <w:lang w:eastAsia="ar-SA"/>
        </w:rPr>
        <w:t xml:space="preserve"> un Tehniskā specifikācijā</w:t>
      </w:r>
      <w:r w:rsidR="00904C4D"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w:t>
      </w:r>
      <w:r w:rsidR="002054EF">
        <w:rPr>
          <w:rFonts w:ascii="Times New Roman" w:eastAsia="Times New Roman" w:hAnsi="Times New Roman" w:cs="Times New Roman"/>
          <w:bCs/>
          <w:iCs/>
          <w:lang w:eastAsia="ar-SA"/>
        </w:rPr>
        <w:t xml:space="preserve"> </w:t>
      </w:r>
      <w:r w:rsidR="002054EF" w:rsidRPr="00613686">
        <w:rPr>
          <w:rFonts w:ascii="Times New Roman" w:eastAsia="Times New Roman" w:hAnsi="Times New Roman" w:cs="Times New Roman"/>
          <w:bCs/>
          <w:lang w:eastAsia="ar-SA"/>
        </w:rPr>
        <w:t>sastādīt Darbu defektu aktu un pieprasīt</w:t>
      </w:r>
      <w:r w:rsidR="00A832EB" w:rsidRPr="00613686">
        <w:rPr>
          <w:rFonts w:ascii="Times New Roman" w:eastAsia="Times New Roman" w:hAnsi="Times New Roman" w:cs="Times New Roman"/>
          <w:bCs/>
          <w:lang w:eastAsia="ar-SA"/>
        </w:rPr>
        <w:t xml:space="preserve"> Izpildītājam</w:t>
      </w:r>
      <w:r w:rsidR="009166CB" w:rsidRPr="00613686">
        <w:rPr>
          <w:rFonts w:ascii="Times New Roman" w:eastAsia="Times New Roman" w:hAnsi="Times New Roman" w:cs="Times New Roman"/>
          <w:bCs/>
          <w:lang w:eastAsia="ar-SA"/>
        </w:rPr>
        <w:t xml:space="preserve"> par katru noteikumu neievērošanu</w:t>
      </w:r>
      <w:r w:rsidR="00FD1466" w:rsidRPr="00613686">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2D27BDBE"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613686">
        <w:rPr>
          <w:rFonts w:ascii="Times New Roman" w:eastAsia="Times New Roman" w:hAnsi="Times New Roman" w:cs="Times New Roman"/>
          <w:lang w:eastAsia="ar-SA"/>
        </w:rPr>
        <w:t>Autoruzraugu</w:t>
      </w:r>
      <w:proofErr w:type="spellEnd"/>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būtisko materiālu, iekārtu un risinājumu izvēle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bCs/>
          <w:lang w:eastAsia="ar-SA"/>
        </w:rPr>
        <w:t xml:space="preserve">vienmēr ir iepriekš jāsaskaņo rakstiski ar </w:t>
      </w:r>
      <w:proofErr w:type="spellStart"/>
      <w:r w:rsidR="00613686">
        <w:rPr>
          <w:rFonts w:ascii="Times New Roman" w:eastAsia="Times New Roman" w:hAnsi="Times New Roman" w:cs="Times New Roman"/>
          <w:bCs/>
          <w:lang w:eastAsia="ar-SA"/>
        </w:rPr>
        <w:t>Autoruzraugu</w:t>
      </w:r>
      <w:proofErr w:type="spellEnd"/>
      <w:r w:rsidR="00613686">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bCs/>
          <w:lang w:eastAsia="ar-SA"/>
        </w:rPr>
        <w:t>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60F5560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93ACE">
        <w:rPr>
          <w:rFonts w:ascii="Times New Roman" w:eastAsia="Times New Roman" w:hAnsi="Times New Roman" w:cs="Times New Roman"/>
          <w:lang w:eastAsia="ar-SA"/>
        </w:rPr>
        <w:t>_____________________________</w:t>
      </w:r>
      <w:r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vadītāju,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0564C351"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613686">
        <w:rPr>
          <w:rFonts w:ascii="Times New Roman" w:eastAsia="Times New Roman" w:hAnsi="Times New Roman" w:cs="Times New Roman"/>
          <w:szCs w:val="24"/>
          <w:lang w:eastAsia="ar-SA"/>
        </w:rPr>
        <w:t>Tehniskajā specifikācijā (</w:t>
      </w:r>
      <w:r w:rsidR="008A6632" w:rsidRPr="00613686">
        <w:rPr>
          <w:rFonts w:ascii="Times New Roman" w:eastAsia="Times New Roman" w:hAnsi="Times New Roman" w:cs="Times New Roman"/>
          <w:szCs w:val="24"/>
          <w:lang w:eastAsia="ar-SA"/>
        </w:rPr>
        <w:t>Līguma pielikum</w:t>
      </w:r>
      <w:r w:rsidR="00B7494F" w:rsidRPr="00613686">
        <w:rPr>
          <w:rFonts w:ascii="Times New Roman" w:eastAsia="Times New Roman" w:hAnsi="Times New Roman" w:cs="Times New Roman"/>
          <w:szCs w:val="24"/>
          <w:lang w:eastAsia="ar-SA"/>
        </w:rPr>
        <w:t>ā Nr.5</w:t>
      </w:r>
      <w:r w:rsidR="0013172E" w:rsidRPr="00613686">
        <w:rPr>
          <w:rFonts w:ascii="Times New Roman" w:eastAsia="Times New Roman" w:hAnsi="Times New Roman" w:cs="Times New Roman"/>
          <w:szCs w:val="24"/>
          <w:lang w:eastAsia="ar-SA"/>
        </w:rPr>
        <w:t>)</w:t>
      </w:r>
      <w:r w:rsidR="00B7494F">
        <w:rPr>
          <w:rFonts w:ascii="Times New Roman" w:eastAsia="Times New Roman" w:hAnsi="Times New Roman" w:cs="Times New Roman"/>
          <w:szCs w:val="24"/>
          <w:lang w:eastAsia="ar-SA"/>
        </w:rPr>
        <w:t xml:space="preserve"> </w:t>
      </w:r>
      <w:r w:rsidR="0013172E" w:rsidRPr="006C1E48">
        <w:rPr>
          <w:rFonts w:ascii="Times New Roman" w:eastAsia="Times New Roman" w:hAnsi="Times New Roman" w:cs="Times New Roman"/>
          <w:szCs w:val="24"/>
          <w:lang w:eastAsia="ar-SA"/>
        </w:rPr>
        <w:t xml:space="preserve">kā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3FF649A0"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635BA4">
        <w:rPr>
          <w:rFonts w:ascii="Times New Roman" w:eastAsia="Times New Roman" w:hAnsi="Times New Roman" w:cs="Times New Roman"/>
          <w:szCs w:val="24"/>
          <w:lang w:eastAsia="ar-SA"/>
        </w:rPr>
        <w:t xml:space="preserve"> parakstot Darbu d</w:t>
      </w:r>
      <w:r w:rsidR="00A832EB" w:rsidRPr="00493ACE">
        <w:rPr>
          <w:rFonts w:ascii="Times New Roman" w:eastAsia="Times New Roman" w:hAnsi="Times New Roman" w:cs="Times New Roman"/>
          <w:szCs w:val="24"/>
          <w:lang w:eastAsia="ar-SA"/>
        </w:rPr>
        <w:t xml:space="preserve">efektu </w:t>
      </w:r>
      <w:r w:rsidR="00A832EB" w:rsidRPr="00613686">
        <w:rPr>
          <w:rFonts w:ascii="Times New Roman" w:eastAsia="Times New Roman" w:hAnsi="Times New Roman" w:cs="Times New Roman"/>
          <w:szCs w:val="24"/>
          <w:lang w:eastAsia="ar-SA"/>
        </w:rPr>
        <w:t>aktu</w:t>
      </w:r>
      <w:r w:rsidR="00B7494F" w:rsidRPr="00613686">
        <w:rPr>
          <w:rFonts w:ascii="Times New Roman" w:eastAsia="Times New Roman" w:hAnsi="Times New Roman" w:cs="Times New Roman"/>
          <w:szCs w:val="24"/>
          <w:lang w:eastAsia="ar-SA"/>
        </w:rPr>
        <w:t xml:space="preserve"> </w:t>
      </w:r>
      <w:r w:rsidR="00B7494F" w:rsidRPr="00613686">
        <w:rPr>
          <w:rFonts w:ascii="Times New Roman" w:eastAsia="Times New Roman" w:hAnsi="Times New Roman" w:cs="Times New Roman"/>
          <w:lang w:eastAsia="ar-SA"/>
        </w:rPr>
        <w:t>(Līguma pielikums Nr.7)</w:t>
      </w:r>
      <w:r w:rsidR="00613686"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pirms plānotā Defektu akta parakstīšanas </w:t>
      </w:r>
      <w:r w:rsidR="00635BA4">
        <w:rPr>
          <w:rFonts w:ascii="Times New Roman" w:eastAsia="Times New Roman" w:hAnsi="Times New Roman" w:cs="Times New Roman"/>
          <w:szCs w:val="24"/>
          <w:lang w:eastAsia="ar-SA"/>
        </w:rPr>
        <w:t xml:space="preserve">telefoniski vai </w:t>
      </w:r>
      <w:r w:rsidR="00A832EB" w:rsidRPr="00493ACE">
        <w:rPr>
          <w:rFonts w:ascii="Times New Roman" w:eastAsia="Times New Roman" w:hAnsi="Times New Roman" w:cs="Times New Roman"/>
          <w:szCs w:val="24"/>
          <w:lang w:eastAsia="ar-SA"/>
        </w:rPr>
        <w:t>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7EFAA89A"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0A083DC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nodošanu ekspluatācijā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4065B0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kā arī citus </w:t>
      </w:r>
      <w:r w:rsidR="000F4FB6" w:rsidRPr="006C1E48">
        <w:rPr>
          <w:rFonts w:ascii="Times New Roman" w:eastAsia="Times New Roman" w:hAnsi="Times New Roman" w:cs="Times New Roman"/>
          <w:lang w:eastAsia="ar-SA"/>
        </w:rPr>
        <w:t>dokumentus, kas nepieciešam</w:t>
      </w:r>
      <w:r w:rsidR="00EF0245" w:rsidRPr="006C1E48">
        <w:rPr>
          <w:rFonts w:ascii="Times New Roman" w:eastAsia="Times New Roman" w:hAnsi="Times New Roman" w:cs="Times New Roman"/>
          <w:lang w:eastAsia="ar-SA"/>
        </w:rPr>
        <w:t>i, lai varētu parakstīt Aktu par O</w:t>
      </w:r>
      <w:r w:rsidR="000F4FB6" w:rsidRPr="006C1E48">
        <w:rPr>
          <w:rFonts w:ascii="Times New Roman" w:eastAsia="Times New Roman" w:hAnsi="Times New Roman" w:cs="Times New Roman"/>
          <w:lang w:eastAsia="ar-SA"/>
        </w:rPr>
        <w:t>bjekta nodošanu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w:t>
      </w:r>
      <w:r w:rsidRPr="00493ACE">
        <w:rPr>
          <w:rFonts w:ascii="Times New Roman" w:eastAsia="Times New Roman" w:hAnsi="Times New Roman" w:cs="Times New Roman"/>
          <w:lang w:eastAsia="ar-SA"/>
        </w:rPr>
        <w:lastRenderedPageBreak/>
        <w:t xml:space="preserve">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w:t>
      </w:r>
      <w:proofErr w:type="spellStart"/>
      <w:r w:rsidRPr="00EF0245">
        <w:rPr>
          <w:rFonts w:ascii="Times New Roman" w:hAnsi="Times New Roman"/>
          <w:sz w:val="24"/>
          <w:szCs w:val="24"/>
        </w:rPr>
        <w:t>Sert</w:t>
      </w:r>
      <w:proofErr w:type="spellEnd"/>
      <w:r w:rsidRPr="00EF0245">
        <w:rPr>
          <w:rFonts w:ascii="Times New Roman" w:hAnsi="Times New Roman"/>
          <w:sz w:val="24"/>
          <w:szCs w:val="24"/>
        </w:rPr>
        <w:t xml:space="preserve">.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27203D13"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9265EF">
        <w:rPr>
          <w:rFonts w:ascii="Times New Roman" w:eastAsia="Times New Roman" w:hAnsi="Times New Roman" w:cs="Times New Roman"/>
          <w:lang w:eastAsia="ar-SA"/>
        </w:rPr>
        <w:t>__ (__________)</w:t>
      </w:r>
      <w:bookmarkStart w:id="0" w:name="_GoBack"/>
      <w:bookmarkEnd w:id="0"/>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613686">
        <w:rPr>
          <w:rFonts w:ascii="Times New Roman" w:eastAsia="Times New Roman" w:hAnsi="Times New Roman" w:cs="Times New Roman"/>
          <w:lang w:eastAsia="ar-SA"/>
        </w:rPr>
        <w:t xml:space="preserve">Akts par </w:t>
      </w:r>
      <w:r w:rsidRPr="00613686">
        <w:rPr>
          <w:rFonts w:ascii="Times New Roman" w:eastAsia="Times New Roman" w:hAnsi="Times New Roman" w:cs="Times New Roman"/>
          <w:lang w:eastAsia="ar-SA"/>
        </w:rPr>
        <w:t xml:space="preserve">Objekta </w:t>
      </w:r>
      <w:r w:rsidR="003C164F" w:rsidRPr="00613686">
        <w:rPr>
          <w:rFonts w:ascii="Times New Roman" w:eastAsia="Times New Roman" w:hAnsi="Times New Roman" w:cs="Times New Roman"/>
          <w:lang w:eastAsia="ar-SA"/>
        </w:rPr>
        <w:t>nodošanu</w:t>
      </w:r>
      <w:r w:rsidRPr="00613686">
        <w:rPr>
          <w:rFonts w:ascii="Times New Roman" w:eastAsia="Times New Roman" w:hAnsi="Times New Roman" w:cs="Times New Roman"/>
          <w:lang w:eastAsia="ar-SA"/>
        </w:rPr>
        <w:t xml:space="preserve"> </w:t>
      </w:r>
      <w:r w:rsidR="003C164F" w:rsidRPr="00613686">
        <w:rPr>
          <w:rFonts w:ascii="Times New Roman" w:eastAsia="Times New Roman" w:hAnsi="Times New Roman" w:cs="Times New Roman"/>
          <w:lang w:eastAsia="ar-SA"/>
        </w:rPr>
        <w:t>ekspluatācijā</w:t>
      </w:r>
      <w:r w:rsidR="00613686">
        <w:rPr>
          <w:rFonts w:ascii="Times New Roman" w:eastAsia="Times New Roman" w:hAnsi="Times New Roman" w:cs="Times New Roman"/>
          <w:i/>
          <w:color w:val="FF0000"/>
          <w:lang w:eastAsia="ar-SA"/>
        </w:rPr>
        <w:t>.</w:t>
      </w:r>
    </w:p>
    <w:p w14:paraId="2C8CC6E9" w14:textId="5A55226F" w:rsidR="009360CD" w:rsidRPr="005F6D74"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w:t>
      </w:r>
      <w:r w:rsidRPr="005F6D74">
        <w:rPr>
          <w:rFonts w:ascii="Times New Roman" w:eastAsia="Times New Roman" w:hAnsi="Times New Roman" w:cs="Times New Roman"/>
          <w:lang w:eastAsia="ar-SA"/>
        </w:rPr>
        <w:t xml:space="preserve">beznosacījuma kredītiestādes garantiju - Līguma izpildes nodrošinājums </w:t>
      </w:r>
      <w:r w:rsidR="00E81963" w:rsidRPr="005F6D74">
        <w:rPr>
          <w:rFonts w:ascii="Times New Roman" w:eastAsia="Times New Roman" w:hAnsi="Times New Roman" w:cs="Times New Roman"/>
          <w:lang w:eastAsia="ar-SA"/>
        </w:rPr>
        <w:t>10</w:t>
      </w:r>
      <w:r w:rsidRPr="005F6D74">
        <w:rPr>
          <w:rFonts w:ascii="Times New Roman" w:eastAsia="Times New Roman" w:hAnsi="Times New Roman" w:cs="Times New Roman"/>
          <w:lang w:eastAsia="ar-SA"/>
        </w:rPr>
        <w:t>% (</w:t>
      </w:r>
      <w:r w:rsidR="00E81963" w:rsidRPr="005F6D74">
        <w:rPr>
          <w:rFonts w:ascii="Times New Roman" w:eastAsia="Times New Roman" w:hAnsi="Times New Roman" w:cs="Times New Roman"/>
          <w:lang w:eastAsia="ar-SA"/>
        </w:rPr>
        <w:t xml:space="preserve">desmit </w:t>
      </w:r>
      <w:r w:rsidRPr="005F6D74">
        <w:rPr>
          <w:rFonts w:ascii="Times New Roman" w:eastAsia="Times New Roman" w:hAnsi="Times New Roman" w:cs="Times New Roman"/>
          <w:lang w:eastAsia="ar-SA"/>
        </w:rPr>
        <w:t>procentu) apmērā no kopējās Līgum</w:t>
      </w:r>
      <w:r w:rsidR="007A31C1" w:rsidRPr="005F6D74">
        <w:rPr>
          <w:rFonts w:ascii="Times New Roman" w:eastAsia="Times New Roman" w:hAnsi="Times New Roman" w:cs="Times New Roman"/>
          <w:lang w:eastAsia="ar-SA"/>
        </w:rPr>
        <w:t>cenas, kas ir spēkā līdz Galīgā</w:t>
      </w:r>
      <w:r w:rsidRPr="005F6D74">
        <w:rPr>
          <w:rFonts w:ascii="Times New Roman" w:eastAsia="Times New Roman" w:hAnsi="Times New Roman" w:cs="Times New Roman"/>
          <w:lang w:eastAsia="ar-SA"/>
        </w:rPr>
        <w:t xml:space="preserve"> </w:t>
      </w:r>
      <w:r w:rsidR="007A31C1" w:rsidRPr="005F6D74">
        <w:rPr>
          <w:rFonts w:ascii="Times New Roman" w:eastAsia="Times New Roman" w:hAnsi="Times New Roman" w:cs="Times New Roman"/>
          <w:lang w:eastAsia="ar-SA"/>
        </w:rPr>
        <w:t xml:space="preserve">Darbu </w:t>
      </w:r>
      <w:r w:rsidRPr="005F6D74">
        <w:rPr>
          <w:rFonts w:ascii="Times New Roman" w:eastAsia="Times New Roman" w:hAnsi="Times New Roman" w:cs="Times New Roman"/>
          <w:lang w:eastAsia="ar-SA"/>
        </w:rPr>
        <w:t xml:space="preserve">nodošanas - pieņemšanas akta parakstīšanai no abiem Līdzējiem. Beznosacījuma kredītiestādes garantiju </w:t>
      </w:r>
      <w:r w:rsidRPr="005F6D74">
        <w:rPr>
          <w:rFonts w:ascii="Times New Roman" w:eastAsia="Times New Roman" w:hAnsi="Times New Roman" w:cs="Times New Roman"/>
          <w:bCs/>
          <w:iCs/>
          <w:lang w:eastAsia="ar-SA"/>
        </w:rPr>
        <w:t xml:space="preserve">Izpildītājs </w:t>
      </w:r>
      <w:r w:rsidRPr="005F6D74">
        <w:rPr>
          <w:rFonts w:ascii="Times New Roman" w:eastAsia="Times New Roman" w:hAnsi="Times New Roman" w:cs="Times New Roman"/>
          <w:lang w:eastAsia="ar-SA"/>
        </w:rPr>
        <w:t xml:space="preserve">iesniedz Pasūtītājam ne vēlāk </w:t>
      </w:r>
      <w:r w:rsidRPr="005F6D74">
        <w:rPr>
          <w:rFonts w:ascii="Times New Roman" w:eastAsia="Times New Roman" w:hAnsi="Times New Roman" w:cs="Times New Roman"/>
          <w:bCs/>
          <w:iCs/>
          <w:lang w:eastAsia="ar-SA"/>
        </w:rPr>
        <w:t xml:space="preserve">kā 7 (septiņu) </w:t>
      </w:r>
      <w:r w:rsidR="007A31C1" w:rsidRPr="005F6D74">
        <w:rPr>
          <w:rFonts w:ascii="Times New Roman" w:eastAsia="Times New Roman" w:hAnsi="Times New Roman" w:cs="Times New Roman"/>
          <w:bCs/>
          <w:iCs/>
          <w:lang w:eastAsia="ar-SA"/>
        </w:rPr>
        <w:t>dienu laikā pēc iepirkuma Līguma</w:t>
      </w:r>
      <w:r w:rsidRPr="005F6D74">
        <w:rPr>
          <w:rFonts w:ascii="Times New Roman" w:eastAsia="Times New Roman" w:hAnsi="Times New Roman" w:cs="Times New Roman"/>
          <w:bCs/>
          <w:iCs/>
          <w:lang w:eastAsia="ar-SA"/>
        </w:rPr>
        <w:t xml:space="preserve"> noslēgšanas.</w:t>
      </w:r>
    </w:p>
    <w:p w14:paraId="4FA5F3F4" w14:textId="4BE00563"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5F6D74">
        <w:rPr>
          <w:rFonts w:ascii="Times New Roman" w:eastAsia="Times New Roman" w:hAnsi="Times New Roman" w:cs="Times New Roman"/>
          <w:lang w:eastAsia="ar-SA"/>
        </w:rPr>
        <w:t>8.3.</w:t>
      </w:r>
      <w:r w:rsidRPr="005F6D74">
        <w:rPr>
          <w:rFonts w:ascii="Times New Roman" w:eastAsia="Times New Roman" w:hAnsi="Times New Roman" w:cs="Times New Roman"/>
          <w:lang w:eastAsia="ar-SA"/>
        </w:rPr>
        <w:tab/>
        <w:t>Beznosacījuma kredītiestādes garantija vai ar Pasūtītāju saskaņotu apdrošināšanas sabiedrības</w:t>
      </w:r>
      <w:r w:rsidRPr="005F6D74">
        <w:rPr>
          <w:rFonts w:ascii="Times New Roman" w:eastAsia="Times New Roman" w:hAnsi="Times New Roman" w:cs="Times New Roman"/>
          <w:sz w:val="24"/>
          <w:szCs w:val="24"/>
          <w:vertAlign w:val="superscript"/>
          <w:lang w:eastAsia="ar-SA"/>
        </w:rPr>
        <w:footnoteReference w:id="1"/>
      </w:r>
      <w:r w:rsidRPr="005F6D74">
        <w:rPr>
          <w:rFonts w:ascii="Times New Roman" w:eastAsia="Times New Roman" w:hAnsi="Times New Roman" w:cs="Times New Roman"/>
          <w:lang w:eastAsia="ar-SA"/>
        </w:rPr>
        <w:t xml:space="preserve"> </w:t>
      </w:r>
      <w:r w:rsidRPr="005F6D74">
        <w:rPr>
          <w:rFonts w:ascii="Times New Roman" w:eastAsia="Times New Roman" w:hAnsi="Times New Roman" w:cs="Times New Roman"/>
          <w:shd w:val="clear" w:color="auto" w:fill="FFFFFF"/>
          <w:lang w:eastAsia="ar-SA"/>
        </w:rPr>
        <w:t>garantiju (polisi)</w:t>
      </w:r>
      <w:r w:rsidRPr="005F6D74">
        <w:rPr>
          <w:rFonts w:ascii="Times New Roman" w:eastAsia="Times New Roman" w:hAnsi="Times New Roman" w:cs="Times New Roman"/>
          <w:lang w:eastAsia="ar-SA"/>
        </w:rPr>
        <w:t xml:space="preserve"> par būvdarbu garantijas termiņa apdrošināšanu </w:t>
      </w:r>
      <w:r w:rsidRPr="005F6D74">
        <w:rPr>
          <w:rFonts w:ascii="Times New Roman" w:eastAsia="Times New Roman" w:hAnsi="Times New Roman" w:cs="Times New Roman"/>
          <w:shd w:val="clear" w:color="auto" w:fill="FFFFFF"/>
          <w:lang w:eastAsia="ar-SA"/>
        </w:rPr>
        <w:t>10% (desmit procentu)</w:t>
      </w:r>
      <w:r w:rsidRPr="005F6D74">
        <w:rPr>
          <w:rFonts w:ascii="Times New Roman" w:eastAsia="Times New Roman" w:hAnsi="Times New Roman" w:cs="Times New Roman"/>
          <w:sz w:val="24"/>
          <w:szCs w:val="24"/>
          <w:shd w:val="clear" w:color="auto" w:fill="FFFFFF"/>
          <w:lang w:eastAsia="ar-SA"/>
        </w:rPr>
        <w:t xml:space="preserve"> </w:t>
      </w:r>
      <w:r w:rsidRPr="005F6D74">
        <w:rPr>
          <w:rFonts w:ascii="Times New Roman" w:eastAsia="Times New Roman" w:hAnsi="Times New Roman" w:cs="Times New Roman"/>
          <w:shd w:val="clear" w:color="auto" w:fill="FFFFFF"/>
          <w:lang w:eastAsia="ar-SA"/>
        </w:rPr>
        <w:t>apmērā</w:t>
      </w:r>
      <w:r w:rsidR="00E81963" w:rsidRPr="005F6D74">
        <w:rPr>
          <w:rFonts w:ascii="Times New Roman" w:eastAsia="Times New Roman" w:hAnsi="Times New Roman" w:cs="Times New Roman"/>
          <w:shd w:val="clear" w:color="auto" w:fill="FFFFFF"/>
          <w:lang w:eastAsia="ar-SA"/>
        </w:rPr>
        <w:t xml:space="preserve"> no Galīgā Da</w:t>
      </w:r>
      <w:r w:rsidR="00D435D6" w:rsidRPr="005F6D74">
        <w:rPr>
          <w:rFonts w:ascii="Times New Roman" w:eastAsia="Times New Roman" w:hAnsi="Times New Roman" w:cs="Times New Roman"/>
          <w:shd w:val="clear" w:color="auto" w:fill="FFFFFF"/>
          <w:lang w:eastAsia="ar-SA"/>
        </w:rPr>
        <w:t>rbu nodošanas – pieņemšanas aktā norādītās summas</w:t>
      </w:r>
      <w:r w:rsidRPr="005F6D74">
        <w:rPr>
          <w:rFonts w:ascii="Times New Roman" w:eastAsia="Times New Roman" w:hAnsi="Times New Roman" w:cs="Times New Roman"/>
          <w:lang w:eastAsia="ar-SA"/>
        </w:rPr>
        <w:t>, ko Izpildītājs iesniedz Pasūtītājam</w:t>
      </w:r>
      <w:r w:rsidR="007A31C1" w:rsidRPr="005F6D74">
        <w:rPr>
          <w:rFonts w:ascii="Times New Roman" w:eastAsia="Times New Roman" w:hAnsi="Times New Roman" w:cs="Times New Roman"/>
          <w:lang w:eastAsia="ar-SA"/>
        </w:rPr>
        <w:t xml:space="preserve"> </w:t>
      </w:r>
      <w:r w:rsidR="007A31C1" w:rsidRPr="005F6D74">
        <w:rPr>
          <w:rFonts w:ascii="Times New Roman" w:eastAsia="Times New Roman" w:hAnsi="Times New Roman" w:cs="Times New Roman"/>
          <w:sz w:val="24"/>
          <w:szCs w:val="24"/>
          <w:lang w:eastAsia="ar-SA"/>
        </w:rPr>
        <w:t xml:space="preserve">ne vēlāk </w:t>
      </w:r>
      <w:r w:rsidR="007A31C1" w:rsidRPr="005F6D74">
        <w:rPr>
          <w:rFonts w:ascii="Times New Roman" w:eastAsia="Times New Roman" w:hAnsi="Times New Roman" w:cs="Times New Roman"/>
          <w:bCs/>
          <w:iCs/>
          <w:lang w:eastAsia="ar-SA"/>
        </w:rPr>
        <w:t xml:space="preserve">kā 7 (septiņu) dienu laikā pēc </w:t>
      </w:r>
      <w:r w:rsidR="007A31C1" w:rsidRPr="005F6D74">
        <w:rPr>
          <w:rFonts w:ascii="Times New Roman" w:eastAsia="Times New Roman" w:hAnsi="Times New Roman" w:cs="Times New Roman"/>
          <w:lang w:eastAsia="ar-SA"/>
        </w:rPr>
        <w:t>Galīgā Darbu nodošanas - pieņemšanas akta parakstīšanas</w:t>
      </w:r>
      <w:r w:rsidRPr="005F6D74">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lastRenderedPageBreak/>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24B5063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5F6D74"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Objektā savu darbību civiltiesisko apdrošināšanu at</w:t>
      </w:r>
      <w:r w:rsidR="000C682C" w:rsidRPr="005F6D74">
        <w:rPr>
          <w:rFonts w:ascii="Times New Roman" w:eastAsia="Times New Roman" w:hAnsi="Times New Roman" w:cs="Times New Roman"/>
          <w:lang w:eastAsia="ar-SA"/>
        </w:rPr>
        <w:t>bilstoši Ministru kabineta</w:t>
      </w:r>
      <w:r w:rsidRPr="005F6D74">
        <w:rPr>
          <w:rFonts w:ascii="Times New Roman" w:eastAsia="Times New Roman" w:hAnsi="Times New Roman" w:cs="Times New Roman"/>
          <w:lang w:eastAsia="ar-SA"/>
        </w:rPr>
        <w:t xml:space="preserve"> </w:t>
      </w:r>
      <w:r w:rsidR="000C682C" w:rsidRPr="005F6D74">
        <w:rPr>
          <w:rFonts w:ascii="Times New Roman" w:eastAsia="Times New Roman" w:hAnsi="Times New Roman" w:cs="Times New Roman"/>
          <w:lang w:eastAsia="ar-SA"/>
        </w:rPr>
        <w:t>2014.gada 19.augusta noteikumiem</w:t>
      </w:r>
      <w:r w:rsidRPr="005F6D74">
        <w:rPr>
          <w:rFonts w:ascii="Times New Roman" w:eastAsia="Times New Roman" w:hAnsi="Times New Roman" w:cs="Times New Roman"/>
          <w:lang w:eastAsia="ar-SA"/>
        </w:rPr>
        <w:t xml:space="preserve"> Nr.502 „Noteikumi par </w:t>
      </w:r>
      <w:proofErr w:type="spellStart"/>
      <w:r w:rsidRPr="005F6D74">
        <w:rPr>
          <w:rFonts w:ascii="Times New Roman" w:eastAsia="Times New Roman" w:hAnsi="Times New Roman" w:cs="Times New Roman"/>
          <w:lang w:eastAsia="ar-SA"/>
        </w:rPr>
        <w:t>būvspeciālistu</w:t>
      </w:r>
      <w:proofErr w:type="spellEnd"/>
      <w:r w:rsidRPr="005F6D74">
        <w:rPr>
          <w:rFonts w:ascii="Times New Roman" w:eastAsia="Times New Roman" w:hAnsi="Times New Roman" w:cs="Times New Roman"/>
          <w:lang w:eastAsia="ar-SA"/>
        </w:rPr>
        <w:t xml:space="preserve"> un būvdarbu veicēju civiltiesiskās atbildības obligāto apdrošināšanu</w:t>
      </w:r>
      <w:r w:rsidR="00836267" w:rsidRPr="005F6D74">
        <w:rPr>
          <w:rFonts w:ascii="Times New Roman" w:eastAsia="Times New Roman" w:hAnsi="Times New Roman" w:cs="Times New Roman"/>
          <w:bCs/>
          <w:lang w:eastAsia="ar-SA"/>
        </w:rPr>
        <w:t xml:space="preserve">”, </w:t>
      </w:r>
      <w:r w:rsidR="000C682C" w:rsidRPr="005F6D74">
        <w:rPr>
          <w:rFonts w:ascii="Times New Roman" w:eastAsia="Times New Roman" w:hAnsi="Times New Roman" w:cs="Times New Roman"/>
          <w:bCs/>
          <w:lang w:eastAsia="ar-SA"/>
        </w:rPr>
        <w:t xml:space="preserve">un </w:t>
      </w:r>
      <w:r w:rsidRPr="005F6D74">
        <w:rPr>
          <w:rFonts w:ascii="Times New Roman" w:eastAsia="Times New Roman" w:hAnsi="Times New Roman" w:cs="Times New Roman"/>
          <w:bCs/>
          <w:lang w:eastAsia="ar-SA"/>
        </w:rPr>
        <w:t>polises kopiju</w:t>
      </w:r>
      <w:r w:rsidRPr="005F6D74">
        <w:rPr>
          <w:rFonts w:ascii="Times New Roman" w:eastAsia="Times New Roman" w:hAnsi="Times New Roman" w:cs="Times New Roman"/>
          <w:lang w:eastAsia="ar-SA"/>
        </w:rPr>
        <w:t>/-</w:t>
      </w:r>
      <w:proofErr w:type="spellStart"/>
      <w:r w:rsidRPr="005F6D74">
        <w:rPr>
          <w:rFonts w:ascii="Times New Roman" w:eastAsia="Times New Roman" w:hAnsi="Times New Roman" w:cs="Times New Roman"/>
          <w:lang w:eastAsia="ar-SA"/>
        </w:rPr>
        <w:t>as</w:t>
      </w:r>
      <w:proofErr w:type="spellEnd"/>
      <w:r w:rsidRPr="005F6D74">
        <w:rPr>
          <w:rFonts w:ascii="Times New Roman" w:eastAsia="Times New Roman" w:hAnsi="Times New Roman" w:cs="Times New Roman"/>
          <w:lang w:eastAsia="ar-SA"/>
        </w:rPr>
        <w:t xml:space="preserve"> iesniedz Pasūtītājam 7 (septiņu) dienu laikā no Līguma parakstīšanas dienas.</w:t>
      </w:r>
    </w:p>
    <w:p w14:paraId="11A1FB06" w14:textId="739280E6"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5F6D74">
        <w:rPr>
          <w:rFonts w:ascii="Times New Roman" w:eastAsia="Times New Roman" w:hAnsi="Times New Roman" w:cs="Times New Roman"/>
          <w:lang w:eastAsia="ar-SA"/>
        </w:rPr>
        <w:t xml:space="preserve">9.2.     </w:t>
      </w:r>
      <w:r w:rsidR="003C164F" w:rsidRPr="005F6D74">
        <w:rPr>
          <w:rFonts w:ascii="Times New Roman" w:eastAsia="Times New Roman" w:hAnsi="Times New Roman" w:cs="Times New Roman"/>
          <w:lang w:eastAsia="ar-SA"/>
        </w:rPr>
        <w:tab/>
      </w:r>
      <w:r w:rsidRPr="005F6D74">
        <w:rPr>
          <w:rFonts w:ascii="Times New Roman" w:eastAsia="Times New Roman" w:hAnsi="Times New Roman" w:cs="Times New Roman"/>
          <w:lang w:eastAsia="ar-SA"/>
        </w:rPr>
        <w:t xml:space="preserve">Izpildītājs nodrošina visu </w:t>
      </w:r>
      <w:r w:rsidR="000C682C" w:rsidRPr="005F6D74">
        <w:rPr>
          <w:rFonts w:ascii="Times New Roman" w:eastAsia="Times New Roman" w:hAnsi="Times New Roman" w:cs="Times New Roman"/>
          <w:lang w:eastAsia="ar-SA"/>
        </w:rPr>
        <w:t>būvniecības</w:t>
      </w:r>
      <w:r w:rsidRPr="005F6D74">
        <w:rPr>
          <w:rFonts w:ascii="Times New Roman" w:eastAsia="Times New Roman" w:hAnsi="Times New Roman" w:cs="Times New Roman"/>
          <w:lang w:eastAsia="ar-SA"/>
        </w:rPr>
        <w:t xml:space="preserve"> risku apdrošināšanu </w:t>
      </w:r>
      <w:r w:rsidR="00E81963" w:rsidRPr="005F6D74">
        <w:rPr>
          <w:rFonts w:ascii="Times New Roman" w:eastAsia="Times New Roman" w:hAnsi="Times New Roman" w:cs="Times New Roman"/>
          <w:lang w:eastAsia="ar-SA"/>
        </w:rPr>
        <w:t>2</w:t>
      </w:r>
      <w:r w:rsidRPr="005F6D74">
        <w:rPr>
          <w:rFonts w:ascii="Times New Roman" w:eastAsia="Times New Roman" w:hAnsi="Times New Roman" w:cs="Times New Roman"/>
          <w:lang w:eastAsia="ar-SA"/>
        </w:rPr>
        <w:t>0% apmērā no</w:t>
      </w:r>
      <w:r w:rsidR="003C164F" w:rsidRPr="005F6D74">
        <w:rPr>
          <w:rFonts w:ascii="Times New Roman" w:eastAsia="Times New Roman" w:hAnsi="Times New Roman" w:cs="Times New Roman"/>
          <w:lang w:eastAsia="ar-SA"/>
        </w:rPr>
        <w:t xml:space="preserve"> kopējās Līgum</w:t>
      </w:r>
      <w:r w:rsidRPr="005F6D74">
        <w:rPr>
          <w:rFonts w:ascii="Times New Roman" w:eastAsia="Times New Roman" w:hAnsi="Times New Roman" w:cs="Times New Roman"/>
          <w:lang w:eastAsia="ar-SA"/>
        </w:rPr>
        <w:t xml:space="preserve">cenas un iesniedz </w:t>
      </w:r>
      <w:r w:rsidRPr="005F6D74">
        <w:rPr>
          <w:rFonts w:ascii="Times New Roman" w:eastAsia="Times New Roman" w:hAnsi="Times New Roman" w:cs="Times New Roman"/>
          <w:bCs/>
          <w:iCs/>
          <w:lang w:eastAsia="ar-SA"/>
        </w:rPr>
        <w:t>Pasūtītājam</w:t>
      </w:r>
      <w:r w:rsidRPr="005F6D74">
        <w:rPr>
          <w:rFonts w:ascii="Times New Roman" w:eastAsia="Times New Roman" w:hAnsi="Times New Roman" w:cs="Times New Roman"/>
          <w:lang w:eastAsia="ar-SA"/>
        </w:rPr>
        <w:t xml:space="preserve"> apdrošināšanas polises kopiju 7 (septiņu) dienu laikā no Līguma parakstīšanas</w:t>
      </w:r>
      <w:r w:rsidRPr="00E81963">
        <w:rPr>
          <w:rFonts w:ascii="Times New Roman" w:eastAsia="Times New Roman" w:hAnsi="Times New Roman" w:cs="Times New Roman"/>
          <w:lang w:eastAsia="ar-SA"/>
        </w:rPr>
        <w:t xml:space="preserve">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5B7707EE"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7E199D">
        <w:rPr>
          <w:rFonts w:ascii="Times New Roman" w:eastAsia="Times New Roman" w:hAnsi="Times New Roman" w:cs="Times New Roman"/>
          <w:lang w:eastAsia="ar-SA"/>
        </w:rPr>
        <w:t xml:space="preserve">Darbus </w:t>
      </w:r>
      <w:r w:rsidR="00B827D5" w:rsidRPr="007E199D">
        <w:rPr>
          <w:rFonts w:ascii="Times New Roman" w:eastAsia="Times New Roman" w:hAnsi="Times New Roman" w:cs="Times New Roman"/>
          <w:lang w:eastAsia="ar-SA"/>
        </w:rPr>
        <w:t xml:space="preserve">60 (sešdesmit) darba dienu laikā </w:t>
      </w:r>
      <w:r w:rsidR="007E1FAE" w:rsidRPr="007E199D">
        <w:rPr>
          <w:rFonts w:ascii="Times New Roman" w:eastAsia="Times New Roman" w:hAnsi="Times New Roman" w:cs="Times New Roman"/>
          <w:lang w:eastAsia="ar-SA"/>
        </w:rPr>
        <w:t>no</w:t>
      </w:r>
      <w:r w:rsidR="007E1FAE" w:rsidRPr="003C164F">
        <w:rPr>
          <w:rFonts w:ascii="Times New Roman" w:eastAsia="Times New Roman" w:hAnsi="Times New Roman" w:cs="Times New Roman"/>
          <w:lang w:eastAsia="ar-SA"/>
        </w:rPr>
        <w:t xml:space="preserve"> Līguma </w:t>
      </w:r>
      <w:r w:rsidR="00497810" w:rsidRPr="003C164F">
        <w:rPr>
          <w:rFonts w:ascii="Times New Roman" w:eastAsia="Times New Roman" w:hAnsi="Times New Roman" w:cs="Times New Roman"/>
          <w:lang w:eastAsia="ar-SA"/>
        </w:rPr>
        <w:t>abpusējās parakstīšanās</w:t>
      </w:r>
      <w:r w:rsidR="00125417" w:rsidRPr="003C164F">
        <w:rPr>
          <w:rFonts w:ascii="Times New Roman" w:eastAsia="Times New Roman" w:hAnsi="Times New Roman" w:cs="Times New Roman"/>
          <w:lang w:eastAsia="ar-SA"/>
        </w:rPr>
        <w:t xml:space="preserve"> </w:t>
      </w:r>
      <w:r w:rsidR="007E1FAE" w:rsidRPr="003C164F">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r w:rsidR="00901426" w:rsidRPr="003C164F">
        <w:rPr>
          <w:rFonts w:ascii="Times New Roman" w:hAnsi="Times New Roman" w:cs="Times New Roman"/>
        </w:rPr>
        <w:t xml:space="preserve">Objekta būvniecības uzsākšana, dokumentācijas noformēšana, būvniecība un pieņemšana ekspluatācijā, likumā noteiktā kārtībā </w:t>
      </w:r>
      <w:r w:rsidR="00901426" w:rsidRPr="007E199D">
        <w:rPr>
          <w:rFonts w:ascii="Times New Roman" w:hAnsi="Times New Roman" w:cs="Times New Roman"/>
        </w:rPr>
        <w:t>jāveic 60 (sešdesmit)</w:t>
      </w:r>
      <w:r w:rsidR="00901426" w:rsidRPr="007E199D">
        <w:rPr>
          <w:rFonts w:ascii="Times New Roman" w:hAnsi="Times New Roman" w:cs="Times New Roman"/>
          <w:color w:val="FF0000"/>
        </w:rPr>
        <w:t xml:space="preserve"> </w:t>
      </w:r>
      <w:r w:rsidR="00901426" w:rsidRPr="007E199D">
        <w:rPr>
          <w:rFonts w:ascii="Times New Roman" w:hAnsi="Times New Roman" w:cs="Times New Roman"/>
        </w:rPr>
        <w:t>darba</w:t>
      </w:r>
      <w:r w:rsidR="00901426" w:rsidRPr="003C164F">
        <w:rPr>
          <w:rFonts w:ascii="Times New Roman" w:hAnsi="Times New Roman" w:cs="Times New Roman"/>
        </w:rPr>
        <w:t xml:space="preserve"> dienās (tai skaitā būvdarbu uzsākšana un būvniecība </w:t>
      </w:r>
      <w:r w:rsidR="00901426" w:rsidRPr="007E199D">
        <w:rPr>
          <w:rFonts w:ascii="Times New Roman" w:hAnsi="Times New Roman" w:cs="Times New Roman"/>
        </w:rPr>
        <w:t>jāveic 40 (četrdesmit) darba</w:t>
      </w:r>
      <w:r w:rsidR="00901426" w:rsidRPr="003C164F">
        <w:rPr>
          <w:rFonts w:ascii="Times New Roman" w:hAnsi="Times New Roman" w:cs="Times New Roman"/>
        </w:rPr>
        <w:t xml:space="preserve"> dienās) skaitot no </w:t>
      </w:r>
      <w:r w:rsidR="00F805AD" w:rsidRPr="003C164F">
        <w:rPr>
          <w:rFonts w:ascii="Times New Roman" w:hAnsi="Times New Roman" w:cs="Times New Roman"/>
        </w:rPr>
        <w:t xml:space="preserve">līguma parakstīšanas dienas vai </w:t>
      </w:r>
      <w:r w:rsidR="00901426" w:rsidRPr="003C164F">
        <w:rPr>
          <w:rFonts w:ascii="Times New Roman" w:hAnsi="Times New Roman" w:cs="Times New Roman"/>
        </w:rPr>
        <w:t>līgumā norādīto darbu uzsākšanas brīža.</w:t>
      </w:r>
    </w:p>
    <w:p w14:paraId="6B8F2154" w14:textId="6342AC38"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Darbu izpildes un nodošanas termiņu neievērošanas gadījumā, kuri noteikti Darbu izpildes grafikā (Līguma Pielikums Nr.3), </w:t>
      </w:r>
      <w:r w:rsidRPr="00493ACE">
        <w:rPr>
          <w:rFonts w:ascii="Times New Roman" w:eastAsia="Times New Roman" w:hAnsi="Times New Roman" w:cs="Times New Roman"/>
          <w:bCs/>
          <w:iCs/>
          <w:lang w:eastAsia="ar-SA"/>
        </w:rPr>
        <w:t xml:space="preserve">Pasūtītājam ir tiesības prasīt Izpildītājam maksāt </w:t>
      </w:r>
      <w:r w:rsidRPr="005F6D74">
        <w:rPr>
          <w:rFonts w:ascii="Times New Roman" w:eastAsia="Times New Roman" w:hAnsi="Times New Roman" w:cs="Times New Roman"/>
          <w:lang w:eastAsia="ar-SA"/>
        </w:rPr>
        <w:t xml:space="preserve">līgumsodu </w:t>
      </w:r>
      <w:r w:rsidR="001D45BA" w:rsidRPr="005F6D74">
        <w:rPr>
          <w:rFonts w:ascii="Times New Roman" w:eastAsia="Times New Roman" w:hAnsi="Times New Roman" w:cs="Times New Roman"/>
          <w:lang w:eastAsia="ar-SA"/>
        </w:rPr>
        <w:t>0.3</w:t>
      </w:r>
      <w:r w:rsidRPr="005F6D74">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23C46E27" w14:textId="74003198" w:rsidR="00962066" w:rsidRPr="00493ACE" w:rsidRDefault="00962066" w:rsidP="0096206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7714EC07" w14:textId="78AFC299"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09C963BE" w14:textId="467B80F1"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0B0E669C" w14:textId="428325F8"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3C5476E2" w14:textId="77777777"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4FB5F877" w14:textId="1309C978"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27ABE644" w14:textId="77777777" w:rsidR="009360CD" w:rsidRPr="00493ACE" w:rsidRDefault="009360CD"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5E4FC7A3" w14:textId="77777777" w:rsidR="002F57EF" w:rsidRPr="00D51456" w:rsidRDefault="007B2DAC" w:rsidP="00D51456">
      <w:pPr>
        <w:suppressAutoHyphens/>
        <w:spacing w:after="0" w:line="240" w:lineRule="auto"/>
        <w:ind w:left="720" w:hanging="720"/>
        <w:jc w:val="both"/>
        <w:rPr>
          <w:rFonts w:ascii="Times New Roman" w:eastAsia="Times New Roman" w:hAnsi="Times New Roman" w:cs="Times New Roman"/>
          <w:bCs/>
          <w:iCs/>
          <w:lang w:eastAsia="ar-SA"/>
        </w:rPr>
      </w:pPr>
      <w:r w:rsidRPr="00D51456">
        <w:rPr>
          <w:rFonts w:ascii="Times New Roman" w:eastAsia="Times New Roman" w:hAnsi="Times New Roman" w:cs="Times New Roman"/>
          <w:bCs/>
          <w:iCs/>
          <w:lang w:eastAsia="ar-SA"/>
        </w:rPr>
        <w:t xml:space="preserve">13.4.      Gadījumā, ja </w:t>
      </w:r>
      <w:r w:rsidR="001115E8" w:rsidRPr="00D51456">
        <w:rPr>
          <w:rFonts w:ascii="Times New Roman" w:eastAsia="Times New Roman" w:hAnsi="Times New Roman" w:cs="Times New Roman"/>
          <w:bCs/>
          <w:iCs/>
          <w:lang w:eastAsia="ar-SA"/>
        </w:rPr>
        <w:t>Izpildītājs ir labojis defektus</w:t>
      </w:r>
      <w:r w:rsidRPr="00D51456">
        <w:rPr>
          <w:rFonts w:ascii="Times New Roman" w:eastAsia="Times New Roman" w:hAnsi="Times New Roman" w:cs="Times New Roman"/>
          <w:bCs/>
          <w:iCs/>
          <w:lang w:eastAsia="ar-SA"/>
        </w:rPr>
        <w:t xml:space="preserve"> </w:t>
      </w:r>
      <w:r w:rsidR="00B006EF" w:rsidRPr="00D51456">
        <w:rPr>
          <w:rFonts w:ascii="Times New Roman" w:eastAsia="Times New Roman" w:hAnsi="Times New Roman" w:cs="Times New Roman"/>
          <w:bCs/>
          <w:iCs/>
          <w:lang w:eastAsia="ar-SA"/>
        </w:rPr>
        <w:t xml:space="preserve">padarītajiem </w:t>
      </w:r>
      <w:r w:rsidR="00FD5839" w:rsidRPr="00D51456">
        <w:rPr>
          <w:rFonts w:ascii="Times New Roman" w:eastAsia="Times New Roman" w:hAnsi="Times New Roman" w:cs="Times New Roman"/>
          <w:bCs/>
          <w:iCs/>
          <w:lang w:eastAsia="ar-SA"/>
        </w:rPr>
        <w:t>D</w:t>
      </w:r>
      <w:r w:rsidRPr="00D51456">
        <w:rPr>
          <w:rFonts w:ascii="Times New Roman" w:eastAsia="Times New Roman" w:hAnsi="Times New Roman" w:cs="Times New Roman"/>
          <w:bCs/>
          <w:iCs/>
          <w:lang w:eastAsia="ar-SA"/>
        </w:rPr>
        <w:t xml:space="preserve">arbiem un to rezultātā </w:t>
      </w:r>
      <w:r w:rsidR="00B006EF" w:rsidRPr="00D51456">
        <w:rPr>
          <w:rFonts w:ascii="Times New Roman" w:eastAsia="Times New Roman" w:hAnsi="Times New Roman" w:cs="Times New Roman"/>
          <w:bCs/>
          <w:iCs/>
          <w:lang w:eastAsia="ar-SA"/>
        </w:rPr>
        <w:t xml:space="preserve">tehniskās problēmas ir tikušas novērstas, bet ir </w:t>
      </w:r>
      <w:r w:rsidRPr="00D51456">
        <w:rPr>
          <w:rFonts w:ascii="Times New Roman" w:eastAsia="Times New Roman" w:hAnsi="Times New Roman" w:cs="Times New Roman"/>
          <w:bCs/>
          <w:iCs/>
          <w:lang w:eastAsia="ar-SA"/>
        </w:rPr>
        <w:t>r</w:t>
      </w:r>
      <w:r w:rsidR="005C7529" w:rsidRPr="00D51456">
        <w:rPr>
          <w:rFonts w:ascii="Times New Roman" w:eastAsia="Times New Roman" w:hAnsi="Times New Roman" w:cs="Times New Roman"/>
          <w:bCs/>
          <w:iCs/>
          <w:lang w:eastAsia="ar-SA"/>
        </w:rPr>
        <w:t>adušies</w:t>
      </w:r>
      <w:r w:rsidRPr="00D51456">
        <w:rPr>
          <w:rFonts w:ascii="Times New Roman" w:eastAsia="Times New Roman" w:hAnsi="Times New Roman" w:cs="Times New Roman"/>
          <w:bCs/>
          <w:iCs/>
          <w:lang w:eastAsia="ar-SA"/>
        </w:rPr>
        <w:t xml:space="preserve"> vizuāli </w:t>
      </w:r>
      <w:r w:rsidR="005C7529" w:rsidRPr="00D51456">
        <w:rPr>
          <w:rFonts w:ascii="Times New Roman" w:eastAsia="Times New Roman" w:hAnsi="Times New Roman" w:cs="Times New Roman"/>
          <w:bCs/>
          <w:iCs/>
          <w:lang w:eastAsia="ar-SA"/>
        </w:rPr>
        <w:t>defekti, Pasūtītājam</w:t>
      </w:r>
      <w:r w:rsidR="00FD5839" w:rsidRPr="00D51456">
        <w:rPr>
          <w:rFonts w:ascii="Times New Roman" w:eastAsia="Times New Roman" w:hAnsi="Times New Roman" w:cs="Times New Roman"/>
          <w:bCs/>
          <w:iCs/>
          <w:lang w:eastAsia="ar-SA"/>
        </w:rPr>
        <w:t xml:space="preserve"> ir tiesības prasīt pārstrādāt D</w:t>
      </w:r>
      <w:r w:rsidR="005C7529" w:rsidRPr="00D51456">
        <w:rPr>
          <w:rFonts w:ascii="Times New Roman" w:eastAsia="Times New Roman" w:hAnsi="Times New Roman" w:cs="Times New Roman"/>
          <w:bCs/>
          <w:iCs/>
          <w:lang w:eastAsia="ar-SA"/>
        </w:rPr>
        <w:t>arbu</w:t>
      </w:r>
      <w:r w:rsidR="001115E8" w:rsidRPr="00D51456">
        <w:rPr>
          <w:rFonts w:ascii="Times New Roman" w:eastAsia="Times New Roman" w:hAnsi="Times New Roman" w:cs="Times New Roman"/>
          <w:bCs/>
          <w:iCs/>
          <w:lang w:eastAsia="ar-SA"/>
        </w:rPr>
        <w:t xml:space="preserve"> visā apjomā</w:t>
      </w:r>
      <w:r w:rsidR="005C7529" w:rsidRPr="00D51456">
        <w:rPr>
          <w:rFonts w:ascii="Times New Roman" w:eastAsia="Times New Roman" w:hAnsi="Times New Roman" w:cs="Times New Roman"/>
          <w:bCs/>
          <w:iCs/>
          <w:lang w:eastAsia="ar-SA"/>
        </w:rPr>
        <w:t>, lai tas atbilstu Būvprojektā izvirzītajām prasībām bez vizuāliem defektiem.</w:t>
      </w:r>
    </w:p>
    <w:p w14:paraId="647A8F35" w14:textId="4EE704A0" w:rsidR="002F57EF" w:rsidRDefault="002F57EF" w:rsidP="00D51456">
      <w:pPr>
        <w:suppressAutoHyphens/>
        <w:spacing w:after="0" w:line="240" w:lineRule="auto"/>
        <w:ind w:left="720" w:hanging="720"/>
        <w:jc w:val="both"/>
        <w:rPr>
          <w:rFonts w:ascii="Times New Roman" w:eastAsia="Times New Roman" w:hAnsi="Times New Roman" w:cs="Times New Roman"/>
          <w:color w:val="0070C0"/>
          <w:lang w:eastAsia="ar-SA"/>
        </w:rPr>
      </w:pPr>
      <w:r w:rsidRPr="00D51456">
        <w:rPr>
          <w:rFonts w:ascii="Times New Roman" w:eastAsia="Times New Roman" w:hAnsi="Times New Roman" w:cs="Times New Roman"/>
          <w:bCs/>
          <w:iCs/>
          <w:lang w:eastAsia="ar-SA"/>
        </w:rPr>
        <w:t xml:space="preserve">                    Ja Pasūtītājs ir piekritis atstāt vizuālos defektus vai citus defektus, kas nav par šķērsli objekta </w:t>
      </w:r>
      <w:r w:rsidR="00E65476" w:rsidRPr="00D51456">
        <w:rPr>
          <w:rFonts w:ascii="Times New Roman" w:eastAsia="Times New Roman" w:hAnsi="Times New Roman" w:cs="Times New Roman"/>
          <w:bCs/>
          <w:iCs/>
          <w:lang w:eastAsia="ar-SA"/>
        </w:rPr>
        <w:t>nodošanai ekspluatācijā</w:t>
      </w:r>
      <w:r w:rsidRPr="00D51456">
        <w:rPr>
          <w:rFonts w:ascii="Times New Roman" w:eastAsia="Times New Roman" w:hAnsi="Times New Roman" w:cs="Times New Roman"/>
          <w:bCs/>
          <w:iCs/>
          <w:lang w:eastAsia="ar-SA"/>
        </w:rPr>
        <w:t xml:space="preserve">, tad </w:t>
      </w:r>
      <w:r w:rsidR="00E65476" w:rsidRPr="00D51456">
        <w:rPr>
          <w:rFonts w:ascii="Times New Roman" w:eastAsia="Times New Roman" w:hAnsi="Times New Roman" w:cs="Times New Roman"/>
          <w:bCs/>
          <w:iCs/>
          <w:lang w:eastAsia="ar-SA"/>
        </w:rPr>
        <w:t>Pasūtītājs vienojas ar Izpildītāju par darbu apmaksu samazināšanu, samazinot atmaksājamos darbu daudzumus no esošā darbu apjoma</w:t>
      </w:r>
      <w:r w:rsidR="00E65476">
        <w:rPr>
          <w:rFonts w:ascii="Times New Roman" w:eastAsia="Times New Roman" w:hAnsi="Times New Roman" w:cs="Times New Roman"/>
          <w:color w:val="0070C0"/>
          <w:lang w:eastAsia="ar-SA"/>
        </w:rPr>
        <w:t>.</w:t>
      </w:r>
    </w:p>
    <w:p w14:paraId="2F24F981" w14:textId="0F618323" w:rsidR="007B2DAC" w:rsidRDefault="005C7529"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r w:rsidRPr="001115E8">
        <w:rPr>
          <w:rFonts w:ascii="Times New Roman" w:eastAsia="Times New Roman" w:hAnsi="Times New Roman" w:cs="Times New Roman"/>
          <w:color w:val="0070C0"/>
          <w:lang w:eastAsia="ar-SA"/>
        </w:rPr>
        <w:t xml:space="preserve"> </w:t>
      </w:r>
    </w:p>
    <w:p w14:paraId="2AF090AF" w14:textId="77777777" w:rsidR="00962066" w:rsidRPr="00FD5839" w:rsidRDefault="00962066" w:rsidP="001115E8">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p>
    <w:p w14:paraId="3A961799"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sz w:val="24"/>
          <w:lang w:eastAsia="ar-SA"/>
        </w:rPr>
      </w:pPr>
    </w:p>
    <w:p w14:paraId="3E4B5CFA" w14:textId="58791CC6"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lastRenderedPageBreak/>
        <w:t>14. APAKŠUZŅĒMĒJU UN PERSONĀLA NOMAIŅA</w:t>
      </w:r>
    </w:p>
    <w:p w14:paraId="6C3AB16B" w14:textId="4695522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14.1. Personālu, kuru Izpildītājs iesaistījis Līguma izpildē un ap</w:t>
      </w:r>
      <w:r w:rsidR="001E5917">
        <w:rPr>
          <w:rFonts w:ascii="Times New Roman" w:eastAsia="Times New Roman" w:hAnsi="Times New Roman" w:cs="Times New Roman"/>
          <w:lang w:eastAsia="ar-SA"/>
        </w:rPr>
        <w:t>akšuzņēmējus, uz kuru iespējām I</w:t>
      </w:r>
      <w:r w:rsidRPr="00493ACE">
        <w:rPr>
          <w:rFonts w:ascii="Times New Roman" w:eastAsia="Times New Roman" w:hAnsi="Times New Roman" w:cs="Times New Roman"/>
          <w:lang w:eastAsia="ar-SA"/>
        </w:rPr>
        <w:t>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22B54478" w14:textId="47EF7E0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493ACE">
        <w:rPr>
          <w:rFonts w:ascii="Times New Roman" w:eastAsia="Times New Roman" w:hAnsi="Times New Roman" w:cs="Times New Roman"/>
          <w:bCs/>
          <w:lang w:eastAsia="ar-SA"/>
        </w:rPr>
        <w:t>39.</w:t>
      </w:r>
      <w:r w:rsidRPr="00493ACE">
        <w:rPr>
          <w:rFonts w:ascii="Times New Roman" w:eastAsia="Times New Roman" w:hAnsi="Times New Roman" w:cs="Times New Roman"/>
          <w:bCs/>
          <w:vertAlign w:val="superscript"/>
          <w:lang w:eastAsia="ar-SA"/>
        </w:rPr>
        <w:t>1</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panta pirmajā daļā minētie pretendentu izslēgšanas </w:t>
      </w:r>
      <w:r w:rsidRPr="00D51456">
        <w:rPr>
          <w:rFonts w:ascii="Times New Roman" w:eastAsia="Times New Roman" w:hAnsi="Times New Roman" w:cs="Times New Roman"/>
          <w:lang w:eastAsia="ar-SA"/>
        </w:rPr>
        <w:t>nosacījumi</w:t>
      </w:r>
      <w:r w:rsidR="000F132B" w:rsidRPr="00D51456">
        <w:rPr>
          <w:rFonts w:ascii="Times New Roman" w:eastAsia="Times New Roman" w:hAnsi="Times New Roman" w:cs="Times New Roman"/>
          <w:lang w:eastAsia="ar-SA"/>
        </w:rPr>
        <w:t xml:space="preserve"> (piemērojams atklāta konkursa gadījumā)</w:t>
      </w:r>
      <w:r w:rsidR="00D51456" w:rsidRPr="00D51456">
        <w:rPr>
          <w:rFonts w:ascii="Times New Roman" w:eastAsia="Times New Roman" w:hAnsi="Times New Roman" w:cs="Times New Roman"/>
          <w:lang w:eastAsia="ar-SA"/>
        </w:rPr>
        <w:t>.</w:t>
      </w:r>
      <w:r w:rsidR="00D5145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Šie noteikumi attiecas uz apakšuzņēmējiem, uz kuru iespējām iepirkumā izraudzītais pretendents ir balstījies, lai apliecinātu savas kvalifikācijas atbilstību paziņojumā par līgumu vai iepirkuma dokumentos noteiktajām prasībām.</w:t>
      </w:r>
    </w:p>
    <w:p w14:paraId="1F1066F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7D371A9D"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7E199D">
        <w:rPr>
          <w:rFonts w:ascii="Times New Roman" w:eastAsia="Times New Roman" w:hAnsi="Times New Roman" w:cs="Times New Roman"/>
          <w:lang w:eastAsia="ar-SA"/>
        </w:rPr>
        <w:t>__</w:t>
      </w:r>
      <w:r w:rsidR="005F6D74">
        <w:rPr>
          <w:rFonts w:ascii="Times New Roman" w:eastAsia="Times New Roman" w:hAnsi="Times New Roman" w:cs="Times New Roman"/>
          <w:lang w:eastAsia="ar-SA"/>
        </w:rPr>
        <w:t xml:space="preserve"> </w:t>
      </w:r>
      <w:r w:rsidR="005F6D74" w:rsidRPr="007E199D">
        <w:rPr>
          <w:rFonts w:ascii="Times New Roman" w:eastAsia="Times New Roman" w:hAnsi="Times New Roman" w:cs="Times New Roman"/>
          <w:lang w:eastAsia="ar-SA"/>
        </w:rPr>
        <w:t>(</w:t>
      </w:r>
      <w:r w:rsidR="007E199D" w:rsidRPr="007E199D">
        <w:rPr>
          <w:rFonts w:ascii="Times New Roman" w:eastAsia="Times New Roman" w:hAnsi="Times New Roman" w:cs="Times New Roman"/>
          <w:lang w:eastAsia="ar-SA"/>
        </w:rPr>
        <w:t>________________)</w:t>
      </w:r>
      <w:r w:rsidR="00176F76" w:rsidRPr="007E199D">
        <w:rPr>
          <w:rFonts w:ascii="Times New Roman" w:eastAsia="Times New Roman" w:hAnsi="Times New Roman" w:cs="Times New Roman"/>
          <w:lang w:eastAsia="ar-SA"/>
        </w:rPr>
        <w:t xml:space="preserve"> lap</w:t>
      </w:r>
      <w:r w:rsidR="005F6D74" w:rsidRPr="007E199D">
        <w:rPr>
          <w:rFonts w:ascii="Times New Roman" w:eastAsia="Times New Roman" w:hAnsi="Times New Roman" w:cs="Times New Roman"/>
          <w:lang w:eastAsia="ar-SA"/>
        </w:rPr>
        <w:t>aspusēm</w:t>
      </w:r>
      <w:r w:rsidR="005F6D74">
        <w:rPr>
          <w:rFonts w:ascii="Times New Roman" w:eastAsia="Times New Roman" w:hAnsi="Times New Roman" w:cs="Times New Roman"/>
          <w:lang w:eastAsia="ar-SA"/>
        </w:rPr>
        <w:t xml:space="preserve">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41661" w14:textId="77777777" w:rsidR="00E91D4C" w:rsidRDefault="00E91D4C" w:rsidP="00A832EB">
      <w:pPr>
        <w:spacing w:after="0" w:line="240" w:lineRule="auto"/>
      </w:pPr>
      <w:r>
        <w:separator/>
      </w:r>
    </w:p>
  </w:endnote>
  <w:endnote w:type="continuationSeparator" w:id="0">
    <w:p w14:paraId="2C60A326" w14:textId="77777777" w:rsidR="00E91D4C" w:rsidRDefault="00E91D4C"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7677A" w14:textId="77777777" w:rsidR="00E91D4C" w:rsidRDefault="00E91D4C" w:rsidP="00A832EB">
      <w:pPr>
        <w:spacing w:after="0" w:line="240" w:lineRule="auto"/>
      </w:pPr>
      <w:r>
        <w:separator/>
      </w:r>
    </w:p>
  </w:footnote>
  <w:footnote w:type="continuationSeparator" w:id="0">
    <w:p w14:paraId="5881635A" w14:textId="77777777" w:rsidR="00E91D4C" w:rsidRDefault="00E91D4C"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E91D4C"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E91D4C"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2566"/>
    <w:rsid w:val="00097F76"/>
    <w:rsid w:val="000A04A5"/>
    <w:rsid w:val="000A0E2E"/>
    <w:rsid w:val="000A3832"/>
    <w:rsid w:val="000A4782"/>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5417"/>
    <w:rsid w:val="0013172E"/>
    <w:rsid w:val="00134B80"/>
    <w:rsid w:val="00152E8E"/>
    <w:rsid w:val="00153DCF"/>
    <w:rsid w:val="00161301"/>
    <w:rsid w:val="00174699"/>
    <w:rsid w:val="00176F76"/>
    <w:rsid w:val="001917E3"/>
    <w:rsid w:val="001A1EE2"/>
    <w:rsid w:val="001C38E5"/>
    <w:rsid w:val="001D0683"/>
    <w:rsid w:val="001D24A3"/>
    <w:rsid w:val="001D2A3E"/>
    <w:rsid w:val="001D3C55"/>
    <w:rsid w:val="001D45BA"/>
    <w:rsid w:val="001E5917"/>
    <w:rsid w:val="001E674F"/>
    <w:rsid w:val="002054E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C0444"/>
    <w:rsid w:val="002D2FAF"/>
    <w:rsid w:val="002E5024"/>
    <w:rsid w:val="002F57EF"/>
    <w:rsid w:val="00311BF0"/>
    <w:rsid w:val="00311C44"/>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B0A75"/>
    <w:rsid w:val="003C164F"/>
    <w:rsid w:val="003D2179"/>
    <w:rsid w:val="003D6080"/>
    <w:rsid w:val="003F705C"/>
    <w:rsid w:val="00412EF2"/>
    <w:rsid w:val="0041432D"/>
    <w:rsid w:val="00416385"/>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B686B"/>
    <w:rsid w:val="005C2F16"/>
    <w:rsid w:val="005C7529"/>
    <w:rsid w:val="005E664F"/>
    <w:rsid w:val="005F1D18"/>
    <w:rsid w:val="005F620F"/>
    <w:rsid w:val="005F6D74"/>
    <w:rsid w:val="00604777"/>
    <w:rsid w:val="00613686"/>
    <w:rsid w:val="00616D73"/>
    <w:rsid w:val="00621CD0"/>
    <w:rsid w:val="00623CDA"/>
    <w:rsid w:val="0062592C"/>
    <w:rsid w:val="00635B38"/>
    <w:rsid w:val="00635BA4"/>
    <w:rsid w:val="00664EF8"/>
    <w:rsid w:val="00666BA7"/>
    <w:rsid w:val="00670CB3"/>
    <w:rsid w:val="006717E8"/>
    <w:rsid w:val="006A026F"/>
    <w:rsid w:val="006A2E32"/>
    <w:rsid w:val="006A6185"/>
    <w:rsid w:val="006B4A4D"/>
    <w:rsid w:val="006B4D7D"/>
    <w:rsid w:val="006B5D67"/>
    <w:rsid w:val="006B6E6F"/>
    <w:rsid w:val="006C1E48"/>
    <w:rsid w:val="006C4CCD"/>
    <w:rsid w:val="006E2DB2"/>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2DAC"/>
    <w:rsid w:val="007C00AA"/>
    <w:rsid w:val="007C79B2"/>
    <w:rsid w:val="007D0223"/>
    <w:rsid w:val="007D1CDD"/>
    <w:rsid w:val="007E0542"/>
    <w:rsid w:val="007E199D"/>
    <w:rsid w:val="007E1FAE"/>
    <w:rsid w:val="007E3BF9"/>
    <w:rsid w:val="007E3FA8"/>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F612E"/>
    <w:rsid w:val="00901426"/>
    <w:rsid w:val="00902A43"/>
    <w:rsid w:val="00903C70"/>
    <w:rsid w:val="00904856"/>
    <w:rsid w:val="00904C4D"/>
    <w:rsid w:val="009055B6"/>
    <w:rsid w:val="00916373"/>
    <w:rsid w:val="009166CB"/>
    <w:rsid w:val="009265EF"/>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3877"/>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43804"/>
    <w:rsid w:val="00B53E0D"/>
    <w:rsid w:val="00B60BEF"/>
    <w:rsid w:val="00B7328A"/>
    <w:rsid w:val="00B7494F"/>
    <w:rsid w:val="00B77F81"/>
    <w:rsid w:val="00B803E7"/>
    <w:rsid w:val="00B827D5"/>
    <w:rsid w:val="00B9255C"/>
    <w:rsid w:val="00BA4C7B"/>
    <w:rsid w:val="00BB5995"/>
    <w:rsid w:val="00BC17AB"/>
    <w:rsid w:val="00BC78D4"/>
    <w:rsid w:val="00BD6AF2"/>
    <w:rsid w:val="00BD7B12"/>
    <w:rsid w:val="00BF0EA3"/>
    <w:rsid w:val="00C01940"/>
    <w:rsid w:val="00C029BC"/>
    <w:rsid w:val="00C07961"/>
    <w:rsid w:val="00C3406D"/>
    <w:rsid w:val="00C4098E"/>
    <w:rsid w:val="00C63643"/>
    <w:rsid w:val="00C64ABA"/>
    <w:rsid w:val="00C74E25"/>
    <w:rsid w:val="00C94E34"/>
    <w:rsid w:val="00C9542C"/>
    <w:rsid w:val="00C95A65"/>
    <w:rsid w:val="00CA37E8"/>
    <w:rsid w:val="00CA6CF0"/>
    <w:rsid w:val="00CC5DDF"/>
    <w:rsid w:val="00CE0D2F"/>
    <w:rsid w:val="00CF103D"/>
    <w:rsid w:val="00CF500B"/>
    <w:rsid w:val="00D1158A"/>
    <w:rsid w:val="00D17BAC"/>
    <w:rsid w:val="00D20200"/>
    <w:rsid w:val="00D3526D"/>
    <w:rsid w:val="00D435D6"/>
    <w:rsid w:val="00D51456"/>
    <w:rsid w:val="00D5224A"/>
    <w:rsid w:val="00D52DA5"/>
    <w:rsid w:val="00D70992"/>
    <w:rsid w:val="00D80A9C"/>
    <w:rsid w:val="00D96CAD"/>
    <w:rsid w:val="00DA190D"/>
    <w:rsid w:val="00DA2162"/>
    <w:rsid w:val="00DB56E8"/>
    <w:rsid w:val="00DC6180"/>
    <w:rsid w:val="00DE1A2B"/>
    <w:rsid w:val="00DE305E"/>
    <w:rsid w:val="00DE51B3"/>
    <w:rsid w:val="00DE7B02"/>
    <w:rsid w:val="00E104DD"/>
    <w:rsid w:val="00E360DB"/>
    <w:rsid w:val="00E60134"/>
    <w:rsid w:val="00E65476"/>
    <w:rsid w:val="00E66997"/>
    <w:rsid w:val="00E74457"/>
    <w:rsid w:val="00E76FA9"/>
    <w:rsid w:val="00E77614"/>
    <w:rsid w:val="00E81963"/>
    <w:rsid w:val="00E91D4C"/>
    <w:rsid w:val="00E9354A"/>
    <w:rsid w:val="00E95BEF"/>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05AD"/>
    <w:rsid w:val="00F85E24"/>
    <w:rsid w:val="00FA621E"/>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9</Pages>
  <Words>25189</Words>
  <Characters>14358</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52</cp:revision>
  <cp:lastPrinted>2017-01-31T07:36:00Z</cp:lastPrinted>
  <dcterms:created xsi:type="dcterms:W3CDTF">2016-10-18T11:53:00Z</dcterms:created>
  <dcterms:modified xsi:type="dcterms:W3CDTF">2017-02-15T14:43:00Z</dcterms:modified>
</cp:coreProperties>
</file>