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58C3A3E3"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 xml:space="preserve">Nolikuma </w:t>
      </w:r>
      <w:r w:rsidR="00CA11C0">
        <w:rPr>
          <w:color w:val="000000"/>
          <w:bdr w:val="nil"/>
          <w:lang w:val="lv-LV" w:eastAsia="lv-LV"/>
        </w:rPr>
        <w:t>9</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61F4C98C"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A35512">
              <w:rPr>
                <w:color w:val="000000"/>
                <w:bdr w:val="nil"/>
                <w:lang w:val="lv-LV" w:eastAsia="lv-LV"/>
              </w:rPr>
              <w:t>9</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6D49E74B"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A35512">
        <w:rPr>
          <w:color w:val="000000"/>
          <w:bdr w:val="nil"/>
          <w:lang w:val="lv-LV" w:eastAsia="lv-LV"/>
        </w:rPr>
        <w:t xml:space="preserve"> </w:t>
      </w:r>
      <w:r w:rsidR="00A35512" w:rsidRPr="00A35512">
        <w:rPr>
          <w:b/>
          <w:color w:val="000000"/>
          <w:bdr w:val="nil"/>
          <w:lang w:val="lv-LV" w:eastAsia="lv-LV"/>
        </w:rPr>
        <w:t>,,</w:t>
      </w:r>
      <w:r w:rsidR="00A35512" w:rsidRPr="00A35512">
        <w:rPr>
          <w:b/>
          <w:bCs/>
          <w:lang w:val="lv-LV"/>
        </w:rPr>
        <w:t>Garāžas ar piebūvi un katlu mājas dūmeņa nojaukšana, Augļu ielā 8/10A un O. Kalpaka ielā 8B Siguldā,</w:t>
      </w:r>
      <w:r w:rsidR="00A35512" w:rsidRPr="00A35512">
        <w:rPr>
          <w:sz w:val="22"/>
          <w:szCs w:val="22"/>
          <w:lang w:val="lv-LV"/>
        </w:rPr>
        <w:t xml:space="preserve">  </w:t>
      </w:r>
      <w:r w:rsidR="00DD5ECB">
        <w:rPr>
          <w:color w:val="000000"/>
          <w:bdr w:val="nil"/>
          <w:lang w:val="lv-LV" w:eastAsia="lv-LV"/>
        </w:rPr>
        <w:t xml:space="preserve"> </w:t>
      </w:r>
      <w:r w:rsidR="003017BD" w:rsidRPr="003017BD">
        <w:rPr>
          <w:b/>
          <w:lang w:val="lv-LV"/>
        </w:rPr>
        <w:t>Siguldas novadā</w:t>
      </w:r>
      <w:r w:rsidR="00A35512" w:rsidRPr="00A35512">
        <w:rPr>
          <w:b/>
          <w:color w:val="000000"/>
          <w:bdr w:val="nil"/>
          <w:lang w:val="lv-LV" w:eastAsia="lv-LV"/>
        </w:rPr>
        <w:t>”</w:t>
      </w:r>
      <w:r w:rsidR="002875AE">
        <w:rPr>
          <w:color w:val="000000"/>
          <w:bdr w:val="nil"/>
          <w:lang w:val="lv-LV" w:eastAsia="lv-LV"/>
        </w:rPr>
        <w:t xml:space="preserve"> (identifikācijas Nr.</w:t>
      </w:r>
      <w:r w:rsidR="002C4152">
        <w:rPr>
          <w:color w:val="000000"/>
          <w:bdr w:val="nil"/>
          <w:lang w:val="lv-LV" w:eastAsia="lv-LV"/>
        </w:rPr>
        <w:t xml:space="preserve"> </w:t>
      </w:r>
      <w:r w:rsidR="00D63518" w:rsidRPr="006D47CB">
        <w:rPr>
          <w:color w:val="000000"/>
          <w:bdr w:val="nil"/>
          <w:lang w:val="lv-LV" w:eastAsia="lv-LV"/>
        </w:rPr>
        <w:t>SN</w:t>
      </w:r>
      <w:r w:rsidR="00F32CFD" w:rsidRPr="006D47CB">
        <w:rPr>
          <w:color w:val="000000"/>
          <w:bdr w:val="nil"/>
          <w:lang w:val="lv-LV" w:eastAsia="lv-LV"/>
        </w:rPr>
        <w:t>P</w:t>
      </w:r>
      <w:r w:rsidR="00D63518" w:rsidRPr="006D47CB">
        <w:rPr>
          <w:color w:val="000000"/>
          <w:bdr w:val="nil"/>
          <w:lang w:val="lv-LV" w:eastAsia="lv-LV"/>
        </w:rPr>
        <w:t xml:space="preserve"> 201</w:t>
      </w:r>
      <w:r w:rsidR="006D47CB" w:rsidRPr="006D47CB">
        <w:rPr>
          <w:color w:val="000000"/>
          <w:bdr w:val="nil"/>
          <w:lang w:val="lv-LV" w:eastAsia="lv-LV"/>
        </w:rPr>
        <w:t>9</w:t>
      </w:r>
      <w:r w:rsidR="00D63518" w:rsidRPr="006D47CB">
        <w:rPr>
          <w:color w:val="000000"/>
          <w:bdr w:val="nil"/>
          <w:lang w:val="lv-LV" w:eastAsia="lv-LV"/>
        </w:rPr>
        <w:t>/</w:t>
      </w:r>
      <w:r w:rsidR="006D47CB" w:rsidRPr="006D47CB">
        <w:rPr>
          <w:color w:val="000000"/>
          <w:bdr w:val="nil"/>
          <w:lang w:val="lv-LV" w:eastAsia="lv-LV"/>
        </w:rPr>
        <w:t>11</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w:t>
      </w:r>
      <w:r w:rsidR="006D47CB">
        <w:rPr>
          <w:color w:val="000000"/>
          <w:bdr w:val="nil"/>
          <w:lang w:val="lv-LV" w:eastAsia="lv-LV"/>
        </w:rPr>
        <w:t>Izpildītāja</w:t>
      </w:r>
      <w:r w:rsidR="0014209A">
        <w:rPr>
          <w:color w:val="000000"/>
          <w:bdr w:val="nil"/>
          <w:lang w:val="lv-LV" w:eastAsia="lv-LV"/>
        </w:rPr>
        <w:t xml:space="preserve">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1DCC6676"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iedāvājumam Iepirkumā, un Latvijas Republikas normatīvajos aktos, tai skaitā Būvnormatīvos noteiktās prasības, veikt</w:t>
      </w:r>
      <w:r w:rsidR="00A35512">
        <w:rPr>
          <w:rFonts w:eastAsia="Times New Roman"/>
          <w:lang w:val="lv-LV" w:eastAsia="ar-SA"/>
        </w:rPr>
        <w:t xml:space="preserve"> </w:t>
      </w:r>
      <w:r w:rsidR="00A35512" w:rsidRPr="00A35512">
        <w:rPr>
          <w:b/>
          <w:bCs/>
          <w:lang w:val="lv-LV"/>
        </w:rPr>
        <w:t>Garāžas ar piebūvi un katlu mājas dūmeņa nojaukšana, Augļu ielā 8/10A un O. Kalpaka ielā 8B Siguldā,</w:t>
      </w:r>
      <w:r w:rsidR="00A35512" w:rsidRPr="00A35512">
        <w:rPr>
          <w:b/>
          <w:sz w:val="22"/>
          <w:szCs w:val="22"/>
          <w:lang w:val="lv-LV"/>
        </w:rPr>
        <w:t xml:space="preserve"> Siguldas novadā</w:t>
      </w:r>
      <w:r w:rsidR="00A35512" w:rsidRPr="00A35512">
        <w:rPr>
          <w:sz w:val="22"/>
          <w:szCs w:val="22"/>
          <w:lang w:val="lv-LV"/>
        </w:rPr>
        <w:t xml:space="preserve"> </w:t>
      </w:r>
      <w:r w:rsidR="00CE4E8D">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119C4171"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407743">
        <w:rPr>
          <w:color w:val="000000"/>
          <w:bdr w:val="nil"/>
          <w:lang w:val="lv-LV" w:eastAsia="lv-LV"/>
        </w:rPr>
        <w:t>Būvprojekti</w:t>
      </w:r>
      <w:r w:rsidR="00A55DA8">
        <w:rPr>
          <w:color w:val="000000"/>
          <w:bdr w:val="nil"/>
          <w:lang w:val="lv-LV" w:eastAsia="lv-LV"/>
        </w:rPr>
        <w:t xml:space="preserv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42A8C85E"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w:t>
      </w:r>
      <w:r w:rsidR="000F12FB">
        <w:rPr>
          <w:rFonts w:eastAsia="Times New Roman"/>
          <w:lang w:val="lv-LV" w:eastAsia="ar-SA"/>
        </w:rPr>
        <w:t>6</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7BCC4E66"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F9437A">
        <w:rPr>
          <w:rFonts w:eastAsia="Times New Roman"/>
          <w:lang w:val="lv-LV" w:eastAsia="ar-SA"/>
        </w:rPr>
        <w:t>izpētījis</w:t>
      </w:r>
      <w:r w:rsidR="009A6F91" w:rsidRPr="00F9437A">
        <w:rPr>
          <w:rFonts w:eastAsia="Times New Roman"/>
          <w:lang w:val="lv-LV" w:eastAsia="ar-SA"/>
        </w:rPr>
        <w:t xml:space="preserve"> Būvprojektus,</w:t>
      </w:r>
      <w:r w:rsidRPr="00F9437A">
        <w:rPr>
          <w:rFonts w:eastAsia="Times New Roman"/>
          <w:lang w:val="lv-LV" w:eastAsia="ar-SA"/>
        </w:rPr>
        <w:t xml:space="preserve"> Tehnisko</w:t>
      </w:r>
      <w:r w:rsidRPr="0093775B">
        <w:rPr>
          <w:rFonts w:eastAsia="Times New Roman"/>
          <w:lang w:val="lv-LV" w:eastAsia="ar-SA"/>
        </w:rPr>
        <w:t xml:space="preserve">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w:t>
      </w:r>
      <w:r w:rsidR="00DC1168" w:rsidRPr="00B369D5">
        <w:rPr>
          <w:rFonts w:eastAsia="Times New Roman"/>
          <w:bCs/>
          <w:iCs/>
          <w:lang w:val="lv-LV" w:eastAsia="ar-SA"/>
        </w:rPr>
        <w:lastRenderedPageBreak/>
        <w:t xml:space="preserve">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sidRPr="00E45503">
        <w:rPr>
          <w:rFonts w:eastAsia="Times New Roman"/>
          <w:bCs/>
          <w:iCs/>
          <w:lang w:val="lv-LV" w:eastAsia="ar-SA"/>
        </w:rPr>
        <w:t>2.3.</w:t>
      </w:r>
      <w:r w:rsidRPr="00E45503">
        <w:rPr>
          <w:rFonts w:eastAsia="Times New Roman"/>
          <w:bCs/>
          <w:iCs/>
          <w:lang w:val="lv-LV"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7968F356" w14:textId="4FBFED2D" w:rsidR="00E83596" w:rsidRPr="0008230E" w:rsidRDefault="00562C53" w:rsidP="00E83596">
      <w:pPr>
        <w:suppressAutoHyphens/>
        <w:ind w:left="567" w:hanging="567"/>
        <w:jc w:val="both"/>
        <w:rPr>
          <w:rFonts w:eastAsia="Times New Roman"/>
          <w:bCs/>
          <w:iCs/>
          <w:lang w:val="lv-LV" w:eastAsia="ar-SA"/>
        </w:rPr>
      </w:pPr>
      <w:r w:rsidRPr="00562C53">
        <w:rPr>
          <w:rFonts w:eastAsia="Times New Roman"/>
          <w:bCs/>
          <w:iCs/>
          <w:lang w:val="lv-LV" w:eastAsia="ar-SA"/>
        </w:rPr>
        <w:t>2.6</w:t>
      </w:r>
      <w:r w:rsidRPr="00790002">
        <w:rPr>
          <w:rFonts w:eastAsia="Times New Roman"/>
          <w:bCs/>
          <w:iCs/>
          <w:lang w:val="lv-LV" w:eastAsia="ar-SA"/>
        </w:rPr>
        <w:t xml:space="preserve">. </w:t>
      </w:r>
      <w:r w:rsidR="00475191">
        <w:rPr>
          <w:rFonts w:eastAsia="Times New Roman"/>
          <w:bCs/>
          <w:iCs/>
          <w:lang w:val="lv-LV" w:eastAsia="ar-SA"/>
        </w:rPr>
        <w:tab/>
      </w:r>
      <w:r w:rsidR="00E83596" w:rsidRPr="0008230E">
        <w:rPr>
          <w:rFonts w:eastAsia="Times New Roman"/>
          <w:bCs/>
          <w:iCs/>
          <w:lang w:val="lv-LV" w:eastAsia="ar-SA"/>
        </w:rPr>
        <w:t xml:space="preserve">Līdzēji vienojas, ka Izpildītājs rēķinu sagatavo elektroniski un </w:t>
      </w:r>
      <w:proofErr w:type="spellStart"/>
      <w:r w:rsidR="00E83596" w:rsidRPr="0008230E">
        <w:rPr>
          <w:rFonts w:eastAsia="Times New Roman"/>
          <w:bCs/>
          <w:iCs/>
          <w:lang w:val="lv-LV" w:eastAsia="ar-SA"/>
        </w:rPr>
        <w:t>nosūta</w:t>
      </w:r>
      <w:proofErr w:type="spellEnd"/>
      <w:r w:rsidR="00E83596" w:rsidRPr="0008230E">
        <w:rPr>
          <w:rFonts w:eastAsia="Times New Roman"/>
          <w:bCs/>
          <w:iCs/>
          <w:lang w:val="lv-LV" w:eastAsia="ar-SA"/>
        </w:rPr>
        <w:t xml:space="preserve"> no e-pasta adreses: _________________ Pasūtītājam uz e-pasta adresi: </w:t>
      </w:r>
      <w:hyperlink r:id="rId8" w:history="1">
        <w:r w:rsidR="00E83596" w:rsidRPr="0008230E">
          <w:rPr>
            <w:rStyle w:val="Hyperlink"/>
            <w:rFonts w:eastAsia="Times New Roman"/>
            <w:bCs/>
            <w:iCs/>
            <w:lang w:val="lv-LV" w:eastAsia="ar-SA"/>
          </w:rPr>
          <w:t>rekini@sigulda.lv</w:t>
        </w:r>
      </w:hyperlink>
      <w:r w:rsidR="00E83596" w:rsidRPr="0008230E">
        <w:rPr>
          <w:rFonts w:eastAsia="Times New Roman"/>
          <w:bCs/>
          <w:iCs/>
          <w:lang w:val="lv-LV" w:eastAsia="ar-SA"/>
        </w:rPr>
        <w:t xml:space="preserve"> un </w:t>
      </w:r>
      <w:hyperlink r:id="rId9" w:history="1">
        <w:r w:rsidR="00E83596" w:rsidRPr="00E04122">
          <w:rPr>
            <w:rStyle w:val="Hyperlink"/>
            <w:rFonts w:eastAsia="Times New Roman"/>
            <w:bCs/>
            <w:iCs/>
            <w:lang w:val="lv-LV" w:eastAsia="ar-SA"/>
          </w:rPr>
          <w:t>anatolijs.litovcenko@sigulda.lv</w:t>
        </w:r>
      </w:hyperlink>
      <w:r w:rsidR="00E83596" w:rsidRPr="0008230E">
        <w:rPr>
          <w:rFonts w:eastAsia="Times New Roman"/>
          <w:bCs/>
          <w:iCs/>
          <w:lang w:val="lv-LV" w:eastAsia="ar-SA"/>
        </w:rPr>
        <w:t xml:space="preserve"> . Līdzēji atzīst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w:t>
      </w:r>
    </w:p>
    <w:p w14:paraId="47F247BC" w14:textId="4A4C317D" w:rsidR="00E83596" w:rsidRDefault="00E83596" w:rsidP="00E83596">
      <w:pPr>
        <w:suppressAutoHyphens/>
        <w:ind w:left="567" w:hanging="567"/>
        <w:jc w:val="both"/>
        <w:rPr>
          <w:rFonts w:eastAsia="Times New Roman"/>
          <w:bCs/>
          <w:iCs/>
          <w:lang w:val="lv-LV" w:eastAsia="ar-SA"/>
        </w:rPr>
      </w:pPr>
      <w:r w:rsidRPr="0008230E">
        <w:rPr>
          <w:rFonts w:eastAsia="Times New Roman"/>
          <w:bCs/>
          <w:iCs/>
          <w:lang w:val="lv-LV" w:eastAsia="ar-SA"/>
        </w:rPr>
        <w:tab/>
        <w:t>Līdz brīdim, kamēr Izpildītājs nav iekļāvis rēķinā šajā punktā noteikto informāciju, uzskatāms, ka Izpildītājs rēķinu nav iesniedzis. Līdzēji vienojas, ka atbilstošs Līgumam sagatavots rēķins tiek uzskatīts par nogādātu Pasūtītājam un Pasūtītājs to ir saņēmis otrajā darba dienā no dienas, kad tas izsūtīts uz šajā punktā minēto Pasūtītāja e-pasta adresi</w:t>
      </w:r>
    </w:p>
    <w:p w14:paraId="3458A0CA" w14:textId="30BCA060" w:rsidR="00562C53" w:rsidRPr="00C937BD" w:rsidRDefault="00E83596" w:rsidP="00362584">
      <w:pPr>
        <w:suppressAutoHyphens/>
        <w:ind w:left="567" w:hanging="567"/>
        <w:jc w:val="both"/>
        <w:rPr>
          <w:rFonts w:eastAsia="Times New Roman"/>
          <w:bCs/>
          <w:iCs/>
          <w:lang w:val="lv-LV" w:eastAsia="ar-SA"/>
        </w:rPr>
      </w:pPr>
      <w:r>
        <w:rPr>
          <w:rFonts w:eastAsia="Times New Roman"/>
          <w:bCs/>
          <w:iCs/>
          <w:lang w:val="lv-LV" w:eastAsia="ar-SA"/>
        </w:rPr>
        <w:t>2.7.</w:t>
      </w:r>
      <w:r>
        <w:rPr>
          <w:rFonts w:eastAsia="Times New Roman"/>
          <w:bCs/>
          <w:iCs/>
          <w:lang w:val="lv-LV" w:eastAsia="ar-SA"/>
        </w:rPr>
        <w:tab/>
      </w:r>
      <w:r w:rsidR="00562C53" w:rsidRPr="00C937BD">
        <w:rPr>
          <w:rFonts w:eastAsia="Times New Roman"/>
          <w:bCs/>
          <w:iCs/>
          <w:lang w:val="lv-LV" w:eastAsia="ar-SA"/>
        </w:rPr>
        <w:t>Samaksu par iepriekšējā kalendārajā mēnesī kvalitatīvi izpildītiem Darbiem Pasūtītājs veic šādā kārtībā:</w:t>
      </w:r>
    </w:p>
    <w:p w14:paraId="471D38A1" w14:textId="6694EB20" w:rsidR="00562C53" w:rsidRPr="00C937BD" w:rsidRDefault="00475191" w:rsidP="00475191">
      <w:pPr>
        <w:suppressAutoHyphens/>
        <w:ind w:left="720" w:firstLine="720"/>
        <w:jc w:val="both"/>
        <w:rPr>
          <w:rFonts w:eastAsia="Times New Roman"/>
          <w:bCs/>
          <w:iCs/>
          <w:lang w:val="lv-LV"/>
        </w:rPr>
      </w:pPr>
      <w:r w:rsidRPr="00C937BD">
        <w:rPr>
          <w:rFonts w:eastAsia="Times New Roman"/>
          <w:bCs/>
          <w:iCs/>
          <w:lang w:val="lv-LV" w:eastAsia="ar-SA"/>
        </w:rPr>
        <w:t>2.</w:t>
      </w:r>
      <w:r w:rsidR="00E83596" w:rsidRPr="00C937BD">
        <w:rPr>
          <w:rFonts w:eastAsia="Times New Roman"/>
          <w:bCs/>
          <w:iCs/>
          <w:lang w:val="lv-LV" w:eastAsia="ar-SA"/>
        </w:rPr>
        <w:t>7</w:t>
      </w:r>
      <w:r w:rsidRPr="00C937BD">
        <w:rPr>
          <w:rFonts w:eastAsia="Times New Roman"/>
          <w:bCs/>
          <w:iCs/>
          <w:lang w:val="lv-LV" w:eastAsia="ar-SA"/>
        </w:rPr>
        <w:t>.1.</w:t>
      </w:r>
      <w:r w:rsidRPr="00C937BD">
        <w:rPr>
          <w:rFonts w:eastAsia="Times New Roman"/>
          <w:bCs/>
          <w:iCs/>
          <w:lang w:val="lv-LV" w:eastAsia="ar-SA"/>
        </w:rPr>
        <w:tab/>
      </w:r>
      <w:r w:rsidR="00562C53" w:rsidRPr="00C937BD">
        <w:rPr>
          <w:rFonts w:eastAsia="Times New Roman"/>
          <w:lang w:val="lv-LV"/>
        </w:rPr>
        <w:t>30 (trīsdesmit)</w:t>
      </w:r>
      <w:r w:rsidR="0010075E" w:rsidRPr="00C937BD">
        <w:rPr>
          <w:rFonts w:eastAsia="Times New Roman"/>
          <w:lang w:val="lv-LV"/>
        </w:rPr>
        <w:t xml:space="preserve"> dienu laikā pēc šī Līguma 2.4.</w:t>
      </w:r>
      <w:r w:rsidR="00562C53" w:rsidRPr="00C937BD">
        <w:rPr>
          <w:rFonts w:eastAsia="Times New Roman"/>
          <w:lang w:val="lv-LV"/>
        </w:rPr>
        <w:t>apakšpunktā</w:t>
      </w:r>
      <w:r w:rsidR="00562C53" w:rsidRPr="00C937BD">
        <w:rPr>
          <w:rFonts w:eastAsia="Times New Roman"/>
          <w:bCs/>
          <w:iCs/>
          <w:lang w:val="lv-LV" w:eastAsia="ar-SA"/>
        </w:rPr>
        <w:t xml:space="preserve"> </w:t>
      </w:r>
      <w:r w:rsidR="00562C53" w:rsidRPr="00C937BD">
        <w:rPr>
          <w:rFonts w:eastAsia="Times New Roman"/>
          <w:lang w:val="lv-LV"/>
        </w:rPr>
        <w:t xml:space="preserve">noteiktā </w:t>
      </w:r>
      <w:r w:rsidR="00562C53" w:rsidRPr="00C937BD">
        <w:rPr>
          <w:rFonts w:eastAsia="Times New Roman"/>
          <w:bCs/>
          <w:iCs/>
          <w:lang w:val="lv-LV" w:eastAsia="ar-SA"/>
        </w:rPr>
        <w:t>Darbu nodošanas - pieņemšanas akta (Forma Nr.2)</w:t>
      </w:r>
      <w:r w:rsidR="00562C53" w:rsidRPr="00C937BD">
        <w:rPr>
          <w:rFonts w:eastAsia="Times New Roman"/>
          <w:lang w:val="lv-LV"/>
        </w:rPr>
        <w:t xml:space="preserve">, kas ir parakstīts no Izpildītāja un Pasūtītāja puses, iesniegšanas un attiecīgi noformētās </w:t>
      </w:r>
      <w:proofErr w:type="spellStart"/>
      <w:r w:rsidR="00562C53" w:rsidRPr="00C937BD">
        <w:rPr>
          <w:rFonts w:eastAsia="Times New Roman"/>
          <w:lang w:val="lv-LV"/>
        </w:rPr>
        <w:t>izpilddokumentācijas</w:t>
      </w:r>
      <w:proofErr w:type="spellEnd"/>
      <w:r w:rsidR="00562C53" w:rsidRPr="00C937BD">
        <w:rPr>
          <w:rFonts w:eastAsia="Times New Roman"/>
          <w:lang w:val="lv-LV"/>
        </w:rPr>
        <w:t xml:space="preserve"> un atbilstoša rēķina saņemšanas no </w:t>
      </w:r>
      <w:r w:rsidR="00CE5F6B" w:rsidRPr="00C937BD">
        <w:rPr>
          <w:rFonts w:eastAsia="Times New Roman"/>
          <w:bCs/>
          <w:iCs/>
          <w:lang w:val="lv-LV"/>
        </w:rPr>
        <w:t>Izpildītāja, līdz sasniedz 90</w:t>
      </w:r>
      <w:r w:rsidR="00562C53" w:rsidRPr="00C937BD">
        <w:rPr>
          <w:rFonts w:eastAsia="Times New Roman"/>
          <w:bCs/>
          <w:iCs/>
          <w:lang w:val="lv-LV"/>
        </w:rPr>
        <w:t>% apjomu no kopējās Līgumcenas</w:t>
      </w:r>
      <w:r w:rsidR="00D5099F" w:rsidRPr="00C937BD">
        <w:rPr>
          <w:rFonts w:eastAsia="Times New Roman"/>
          <w:bCs/>
          <w:iCs/>
          <w:lang w:val="lv-LV"/>
        </w:rPr>
        <w:t xml:space="preserve">, </w:t>
      </w:r>
      <w:r w:rsidR="00562C53" w:rsidRPr="00C937BD">
        <w:rPr>
          <w:rFonts w:eastAsia="Times New Roman"/>
          <w:bCs/>
          <w:iCs/>
          <w:lang w:val="lv-LV"/>
        </w:rPr>
        <w:t>kas minēta Līguma 2.1.apakšpunktā;</w:t>
      </w:r>
    </w:p>
    <w:p w14:paraId="0DE0E533" w14:textId="3CE1B833" w:rsidR="00326758" w:rsidRPr="00061E9B" w:rsidRDefault="00475191" w:rsidP="00326758">
      <w:pPr>
        <w:suppressAutoHyphens/>
        <w:ind w:left="720" w:firstLine="720"/>
        <w:jc w:val="both"/>
        <w:rPr>
          <w:rFonts w:eastAsia="Times New Roman"/>
          <w:bCs/>
          <w:i/>
          <w:iCs/>
          <w:color w:val="FF0000"/>
          <w:lang w:val="lv-LV"/>
        </w:rPr>
      </w:pPr>
      <w:r w:rsidRPr="00C937BD">
        <w:rPr>
          <w:rFonts w:eastAsia="Times New Roman"/>
          <w:bCs/>
          <w:iCs/>
          <w:lang w:val="lv-LV" w:eastAsia="ar-SA"/>
        </w:rPr>
        <w:t>2.</w:t>
      </w:r>
      <w:r w:rsidR="00E83596" w:rsidRPr="00C937BD">
        <w:rPr>
          <w:rFonts w:eastAsia="Times New Roman"/>
          <w:bCs/>
          <w:iCs/>
          <w:lang w:val="lv-LV" w:eastAsia="ar-SA"/>
        </w:rPr>
        <w:t>7</w:t>
      </w:r>
      <w:r w:rsidRPr="00C937BD">
        <w:rPr>
          <w:rFonts w:eastAsia="Times New Roman"/>
          <w:bCs/>
          <w:iCs/>
          <w:lang w:val="lv-LV" w:eastAsia="ar-SA"/>
        </w:rPr>
        <w:t>.2.</w:t>
      </w:r>
      <w:r w:rsidRPr="00C937BD">
        <w:rPr>
          <w:rFonts w:eastAsia="Times New Roman"/>
          <w:bCs/>
          <w:iCs/>
          <w:lang w:val="lv-LV" w:eastAsia="ar-SA"/>
        </w:rPr>
        <w:tab/>
      </w:r>
      <w:r w:rsidR="00562C53" w:rsidRPr="00C937BD">
        <w:rPr>
          <w:rFonts w:eastAsia="Times New Roman"/>
          <w:lang w:val="lv-LV"/>
        </w:rPr>
        <w:t xml:space="preserve">10% no kopējās Līgumcenas ne vēlāk kā 30 (trīsdesmit) dienu laikā pēc šī Līguma 5.2.apakšpunktā noteiktā Galīgā Darbu nodošanas - pieņemšanas akta, kas ir </w:t>
      </w:r>
      <w:r w:rsidR="00562C53" w:rsidRPr="00C937BD">
        <w:rPr>
          <w:rFonts w:eastAsia="Times New Roman"/>
          <w:lang w:val="lv-LV"/>
        </w:rPr>
        <w:lastRenderedPageBreak/>
        <w:t xml:space="preserve">parakstīts no Izpildītāja un Pasūtītāja puses, </w:t>
      </w:r>
      <w:proofErr w:type="spellStart"/>
      <w:r w:rsidR="00562C53" w:rsidRPr="00C937BD">
        <w:rPr>
          <w:rFonts w:eastAsia="Times New Roman"/>
          <w:lang w:val="lv-LV"/>
        </w:rPr>
        <w:t>izpilddokumentācijas</w:t>
      </w:r>
      <w:proofErr w:type="spellEnd"/>
      <w:r w:rsidR="00562C53" w:rsidRPr="00C937BD">
        <w:rPr>
          <w:rFonts w:eastAsia="Times New Roman"/>
          <w:lang w:val="lv-LV"/>
        </w:rPr>
        <w:t xml:space="preserve"> un atbilstoša rēķina saņemšanas no </w:t>
      </w:r>
      <w:r w:rsidR="00562C53" w:rsidRPr="00C937BD">
        <w:rPr>
          <w:rFonts w:eastAsia="Times New Roman"/>
          <w:bCs/>
          <w:iCs/>
          <w:lang w:val="lv-LV"/>
        </w:rPr>
        <w:t>Izpildītāja, kā arī</w:t>
      </w:r>
      <w:r w:rsidR="002B787C" w:rsidRPr="00C937BD">
        <w:rPr>
          <w:rFonts w:eastAsia="Times New Roman"/>
          <w:bCs/>
          <w:iCs/>
          <w:lang w:val="lv-LV"/>
        </w:rPr>
        <w:t xml:space="preserve"> </w:t>
      </w:r>
      <w:r w:rsidR="00326758" w:rsidRPr="00C937BD">
        <w:rPr>
          <w:rFonts w:eastAsia="Times New Roman"/>
          <w:lang w:val="lv-LV"/>
        </w:rPr>
        <w:t>Akta par objekta nodošanu ekspluatācijā iesniegšanas Latvijas Republikas normatīvajos aktos noteiktajā kārtībā</w:t>
      </w:r>
      <w:r w:rsidR="00562C53" w:rsidRPr="00C937BD">
        <w:rPr>
          <w:rFonts w:eastAsia="Times New Roman"/>
          <w:bCs/>
          <w:iCs/>
          <w:lang w:val="lv-LV"/>
        </w:rPr>
        <w:t>.</w:t>
      </w:r>
      <w:bookmarkStart w:id="0" w:name="_GoBack"/>
      <w:bookmarkEnd w:id="0"/>
    </w:p>
    <w:p w14:paraId="23CADF40" w14:textId="3D747ABC"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2.</w:t>
      </w:r>
      <w:r w:rsidR="00C8168B">
        <w:rPr>
          <w:rFonts w:eastAsia="Times New Roman"/>
          <w:bCs/>
          <w:iCs/>
          <w:lang w:val="lv-LV" w:eastAsia="ar-SA"/>
        </w:rPr>
        <w:t>8</w:t>
      </w:r>
      <w:r w:rsidRPr="00A55DA8">
        <w:rPr>
          <w:rFonts w:eastAsia="Times New Roman"/>
          <w:bCs/>
          <w:iCs/>
          <w:lang w:val="lv-LV" w:eastAsia="ar-SA"/>
        </w:rPr>
        <w:t xml:space="preserve">.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w:t>
      </w:r>
      <w:r w:rsidRPr="00C8168B">
        <w:rPr>
          <w:rFonts w:eastAsia="Times New Roman"/>
          <w:lang w:val="lv-LV" w:eastAsia="ar-SA"/>
        </w:rPr>
        <w:t xml:space="preserve">pēc </w:t>
      </w:r>
      <w:r w:rsidR="002B787C" w:rsidRPr="00C8168B">
        <w:rPr>
          <w:rFonts w:eastAsia="Times New Roman"/>
          <w:lang w:val="lv-LV" w:eastAsia="ar-SA"/>
        </w:rPr>
        <w:t>vajadzīb</w:t>
      </w:r>
      <w:r w:rsidRPr="00C8168B">
        <w:rPr>
          <w:rFonts w:eastAsia="Times New Roman"/>
          <w:lang w:val="lv-LV" w:eastAsia="ar-SA"/>
        </w:rPr>
        <w:t>as</w:t>
      </w:r>
      <w:r w:rsidRPr="00445908">
        <w:rPr>
          <w:rFonts w:eastAsia="Times New Roman"/>
          <w:lang w:val="lv-LV" w:eastAsia="ar-SA"/>
        </w:rPr>
        <w:t xml:space="preserve">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 xml:space="preserve">retrunā Līguma </w:t>
      </w:r>
      <w:r w:rsidR="002B787C" w:rsidRPr="00445908">
        <w:rPr>
          <w:rFonts w:eastAsia="Times New Roman"/>
          <w:lang w:val="lv-LV" w:eastAsia="ar-SA"/>
        </w:rPr>
        <w:lastRenderedPageBreak/>
        <w:t>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14FBDB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xml:space="preserve">, Tehnisko </w:t>
      </w:r>
      <w:r w:rsidRPr="002E44B1">
        <w:rPr>
          <w:rFonts w:eastAsia="Times New Roman"/>
          <w:lang w:val="lv-LV" w:eastAsia="ar-SA"/>
        </w:rPr>
        <w:t>specifikāciju</w:t>
      </w:r>
      <w:r w:rsidR="00C8168B" w:rsidRPr="002E44B1">
        <w:rPr>
          <w:rFonts w:eastAsia="Times New Roman"/>
          <w:lang w:val="lv-LV" w:eastAsia="ar-SA"/>
        </w:rPr>
        <w:t>, Būvprojekt</w:t>
      </w:r>
      <w:r w:rsidR="00B2533B" w:rsidRPr="002E44B1">
        <w:rPr>
          <w:rFonts w:eastAsia="Times New Roman"/>
          <w:lang w:val="lv-LV" w:eastAsia="ar-SA"/>
        </w:rPr>
        <w:t>iem</w:t>
      </w:r>
      <w:r w:rsidR="00C8168B">
        <w:rPr>
          <w:rFonts w:eastAsia="Times New Roman"/>
          <w:i/>
          <w:color w:val="FF0000"/>
          <w:lang w:val="lv-LV" w:eastAsia="ar-SA"/>
        </w:rPr>
        <w:t xml:space="preserve"> </w:t>
      </w:r>
      <w:r w:rsidRPr="002718B1">
        <w:rPr>
          <w:rFonts w:eastAsia="Times New Roman"/>
          <w:lang w:val="lv-LV" w:eastAsia="ar-SA"/>
        </w:rPr>
        <w:t>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2AF28BBA" w:rsidR="002718B1" w:rsidRPr="00C8168B" w:rsidRDefault="002718B1" w:rsidP="002718B1">
      <w:pPr>
        <w:suppressAutoHyphens/>
        <w:ind w:left="360"/>
        <w:jc w:val="both"/>
        <w:rPr>
          <w:rFonts w:eastAsia="Times New Roman"/>
          <w:i/>
          <w:color w:val="FF0000"/>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2E44B1">
        <w:rPr>
          <w:rFonts w:eastAsia="Times New Roman"/>
          <w:lang w:val="lv-LV" w:eastAsia="ar-SA"/>
        </w:rPr>
        <w:t xml:space="preserve">nodrošināt atbildīgā būvdarbu vadītāja, atbilstoši </w:t>
      </w:r>
      <w:r w:rsidR="002C4152" w:rsidRPr="002E44B1">
        <w:rPr>
          <w:rFonts w:eastAsia="Times New Roman"/>
          <w:lang w:val="lv-LV" w:eastAsia="ar-SA"/>
        </w:rPr>
        <w:t>p</w:t>
      </w:r>
      <w:r w:rsidRPr="002E44B1">
        <w:rPr>
          <w:rFonts w:eastAsia="Times New Roman"/>
          <w:lang w:val="lv-LV" w:eastAsia="ar-SA"/>
        </w:rPr>
        <w:t>iedāvājumam Iepirkumā, klātbūtni katru darba dienu un viņa prombūtnes laikā nodrošināt līdzvērtīgu speciālistu;</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 xml:space="preserve">irms ķīmisko vielu, kuras klasificētas kā bīstamas (Ministru kabineta 2011.gada 19.aprīļa noteikumi Nr.302 „Noteikumi par atkritumu klasifikatoru un īpašībām, kuras padara </w:t>
      </w:r>
      <w:r w:rsidRPr="002718B1">
        <w:rPr>
          <w:rFonts w:eastAsia="Times New Roman"/>
          <w:lang w:val="lv-LV" w:eastAsia="ar-SA"/>
        </w:rPr>
        <w:lastRenderedPageBreak/>
        <w:t>atkritumus bīstamus”), piegādes vai izmantošanas, nodrošināt Objektā “Materiālu Drošības Datu 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2E44B1">
        <w:rPr>
          <w:rFonts w:eastAsia="Times New Roman"/>
          <w:lang w:val="lv-LV" w:eastAsia="ar-SA"/>
        </w:rPr>
        <w:t>Darbus vadīs</w:t>
      </w:r>
      <w:r w:rsidR="001B662F" w:rsidRPr="002E44B1">
        <w:rPr>
          <w:rFonts w:eastAsia="Times New Roman"/>
          <w:lang w:val="lv-LV" w:eastAsia="ar-SA"/>
        </w:rPr>
        <w:t xml:space="preserve"> </w:t>
      </w:r>
      <w:r w:rsidRPr="002E44B1">
        <w:rPr>
          <w:rFonts w:eastAsia="Times New Roman"/>
          <w:lang w:val="lv-LV" w:eastAsia="ar-SA"/>
        </w:rPr>
        <w:t>sertificēts atbildīgais būvdarbu vadītājs _____________________________, sertifikāta Nr._______________, tālr.____________________.</w:t>
      </w:r>
      <w:r w:rsidRPr="00445908">
        <w:rPr>
          <w:rFonts w:eastAsia="Times New Roman"/>
          <w:lang w:val="lv-LV" w:eastAsia="ar-SA"/>
        </w:rPr>
        <w:t xml:space="preserve">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w:t>
      </w:r>
      <w:r w:rsidRPr="002718B1">
        <w:rPr>
          <w:rFonts w:eastAsia="Times New Roman"/>
          <w:lang w:val="lv-LV" w:eastAsia="ar-SA"/>
        </w:rPr>
        <w:lastRenderedPageBreak/>
        <w:t xml:space="preserve">sastādītu Defekta aktu, kurš ir saistošs abiem Līdzējiem (Skatīt kopā ar Līguma 3.5.apakšpunktu). </w:t>
      </w:r>
    </w:p>
    <w:p w14:paraId="0D843AA1" w14:textId="244178C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7EC2C832"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E45503">
        <w:rPr>
          <w:rFonts w:eastAsia="Times New Roman"/>
          <w:lang w:val="lv-LV" w:eastAsia="ar-SA"/>
        </w:rPr>
        <w:t>5.1.</w:t>
      </w:r>
      <w:r w:rsidRPr="00E45503">
        <w:rPr>
          <w:rFonts w:eastAsia="Times New Roman"/>
          <w:lang w:val="lv-LV"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27A23717" w:rsidR="00B24913" w:rsidRDefault="00B24913" w:rsidP="00B24913">
      <w:pPr>
        <w:suppressAutoHyphens/>
        <w:ind w:left="720" w:hanging="720"/>
        <w:jc w:val="both"/>
        <w:rPr>
          <w:rFonts w:eastAsia="Times New Roman"/>
          <w:bCs/>
          <w:i/>
          <w:iCs/>
          <w:color w:val="FF0000"/>
          <w:lang w:val="lv-LV"/>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 xml:space="preserve">Priekšnoteikums Galīgā Darbu nodošanas - pieņemšanas akta parakstīšanai ir </w:t>
      </w:r>
      <w:r w:rsidRPr="002E44B1">
        <w:rPr>
          <w:rFonts w:eastAsia="Times New Roman"/>
          <w:lang w:val="lv-LV" w:eastAsia="ar-SA"/>
        </w:rPr>
        <w:t>–</w:t>
      </w:r>
      <w:r w:rsidR="005A39C6" w:rsidRPr="002E44B1">
        <w:rPr>
          <w:rFonts w:eastAsia="Times New Roman"/>
          <w:lang w:val="lv-LV" w:eastAsia="ar-SA"/>
        </w:rPr>
        <w:t xml:space="preserve"> </w:t>
      </w:r>
      <w:r w:rsidR="002E44B1" w:rsidRPr="002E44B1">
        <w:rPr>
          <w:rFonts w:eastAsia="Times New Roman"/>
          <w:lang w:val="lv-LV" w:eastAsia="ar-SA"/>
        </w:rPr>
        <w:t>Akta par Objekta pieņemšanu ekspluatācijā iesniegšana Latvijas Republikas normatīvajos aktos noteiktajā kārtībā.</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E45503" w:rsidRDefault="00B24913" w:rsidP="00B24913">
      <w:pPr>
        <w:suppressAutoHyphens/>
        <w:ind w:left="720" w:hanging="720"/>
        <w:jc w:val="both"/>
        <w:rPr>
          <w:rFonts w:eastAsia="Times New Roman"/>
          <w:lang w:val="lv-LV" w:eastAsia="ar-SA"/>
        </w:rPr>
      </w:pPr>
    </w:p>
    <w:p w14:paraId="51B7BC09" w14:textId="77777777" w:rsidR="00B24913" w:rsidRPr="00E45503" w:rsidRDefault="00B24913" w:rsidP="00B24913">
      <w:pPr>
        <w:keepNext/>
        <w:suppressAutoHyphens/>
        <w:jc w:val="center"/>
        <w:rPr>
          <w:rFonts w:eastAsia="Times New Roman"/>
          <w:lang w:val="lv-LV" w:eastAsia="ar-SA"/>
        </w:rPr>
      </w:pPr>
      <w:r w:rsidRPr="00E45503">
        <w:rPr>
          <w:rFonts w:eastAsia="Times New Roman"/>
          <w:b/>
          <w:lang w:val="lv-LV" w:eastAsia="ar-SA"/>
        </w:rPr>
        <w:t>6. DARBU UZRAUDZĪBA</w:t>
      </w:r>
    </w:p>
    <w:p w14:paraId="31DF7D07" w14:textId="3D45592F" w:rsidR="00B24913" w:rsidRPr="00182037" w:rsidRDefault="00B24913" w:rsidP="00182037">
      <w:pPr>
        <w:suppressAutoHyphens/>
        <w:ind w:left="720" w:hanging="720"/>
        <w:jc w:val="both"/>
        <w:rPr>
          <w:rFonts w:eastAsia="Times New Roman"/>
          <w:i/>
          <w:color w:val="FF0000"/>
          <w:lang w:val="lv-LV" w:eastAsia="ar-SA"/>
        </w:rPr>
      </w:pPr>
      <w:r w:rsidRPr="00E45503">
        <w:rPr>
          <w:rFonts w:eastAsia="Times New Roman"/>
          <w:lang w:val="lv-LV" w:eastAsia="ar-SA"/>
        </w:rPr>
        <w:t>6.1.</w:t>
      </w:r>
      <w:r w:rsidRPr="00E45503">
        <w:rPr>
          <w:rFonts w:eastAsia="Times New Roman"/>
          <w:lang w:val="lv-LV" w:eastAsia="ar-SA"/>
        </w:rPr>
        <w:tab/>
      </w:r>
      <w:r w:rsidRPr="00182037">
        <w:rPr>
          <w:rFonts w:eastAsia="Times New Roman"/>
          <w:lang w:val="lv-LV" w:eastAsia="ar-SA"/>
        </w:rPr>
        <w:t xml:space="preserve">Vispārējo būvuzraudzību </w:t>
      </w:r>
      <w:r w:rsidRPr="00182037">
        <w:rPr>
          <w:rFonts w:eastAsia="Times New Roman"/>
          <w:iCs/>
          <w:lang w:val="lv-LV" w:eastAsia="ar-SA"/>
        </w:rPr>
        <w:t>Objektā</w:t>
      </w:r>
      <w:r w:rsidRPr="00182037">
        <w:rPr>
          <w:rFonts w:eastAsia="Times New Roman"/>
          <w:lang w:val="lv-LV" w:eastAsia="ar-SA"/>
        </w:rPr>
        <w:t xml:space="preserve"> veiks būv</w:t>
      </w:r>
      <w:r w:rsidR="00442321">
        <w:rPr>
          <w:rFonts w:eastAsia="Times New Roman"/>
          <w:lang w:val="lv-LV" w:eastAsia="ar-SA"/>
        </w:rPr>
        <w:t>inženieris</w:t>
      </w:r>
      <w:r w:rsidRPr="00182037">
        <w:rPr>
          <w:rFonts w:eastAsia="Times New Roman"/>
          <w:lang w:val="lv-LV" w:eastAsia="ar-SA"/>
        </w:rPr>
        <w:t>:</w:t>
      </w:r>
      <w:r w:rsidR="00442321">
        <w:rPr>
          <w:rFonts w:eastAsia="Times New Roman"/>
          <w:i/>
          <w:color w:val="FF0000"/>
          <w:lang w:val="lv-LV" w:eastAsia="ar-SA"/>
        </w:rPr>
        <w:t xml:space="preserve"> </w:t>
      </w:r>
      <w:r w:rsidR="00442321">
        <w:rPr>
          <w:lang w:val="lv-LV"/>
        </w:rPr>
        <w:t xml:space="preserve">Anatolijs </w:t>
      </w:r>
      <w:proofErr w:type="spellStart"/>
      <w:r w:rsidR="00442321">
        <w:rPr>
          <w:lang w:val="lv-LV"/>
        </w:rPr>
        <w:t>Ļitovčenko</w:t>
      </w:r>
      <w:proofErr w:type="spellEnd"/>
      <w:r w:rsidR="00442321">
        <w:rPr>
          <w:lang w:val="lv-LV"/>
        </w:rPr>
        <w:t xml:space="preserve"> </w:t>
      </w:r>
      <w:r w:rsidRPr="00182037">
        <w:rPr>
          <w:lang w:val="lv-LV"/>
        </w:rPr>
        <w:t xml:space="preserve">tālr. </w:t>
      </w:r>
      <w:r w:rsidR="00442321">
        <w:rPr>
          <w:lang w:val="lv-LV"/>
        </w:rPr>
        <w:t>29272392</w:t>
      </w:r>
      <w:r w:rsidR="00B85170" w:rsidRPr="00182037">
        <w:rPr>
          <w:lang w:val="lv-LV"/>
        </w:rPr>
        <w:t>, e-pasts:</w:t>
      </w:r>
      <w:r w:rsidR="00442321">
        <w:rPr>
          <w:lang w:val="lv-LV"/>
        </w:rPr>
        <w:t xml:space="preserve"> </w:t>
      </w:r>
      <w:hyperlink r:id="rId10" w:history="1">
        <w:r w:rsidR="008813CF" w:rsidRPr="00E04122">
          <w:rPr>
            <w:rStyle w:val="Hyperlink"/>
            <w:lang w:val="lv-LV"/>
          </w:rPr>
          <w:t>anatolijs.litovcenko@sigulda.lv</w:t>
        </w:r>
      </w:hyperlink>
      <w:r w:rsidR="008813CF">
        <w:rPr>
          <w:lang w:val="lv-LV"/>
        </w:rPr>
        <w:t xml:space="preserve"> </w:t>
      </w:r>
      <w:r w:rsidR="00B85170" w:rsidRPr="00182037">
        <w:rPr>
          <w:lang w:val="lv-LV"/>
        </w:rPr>
        <w:t xml:space="preserve">  </w:t>
      </w:r>
    </w:p>
    <w:p w14:paraId="65CC4F15" w14:textId="7C25823F" w:rsidR="00B24913" w:rsidRPr="00182037" w:rsidRDefault="00B24913" w:rsidP="00B24913">
      <w:pPr>
        <w:suppressAutoHyphens/>
        <w:ind w:left="720" w:hanging="720"/>
        <w:jc w:val="both"/>
        <w:rPr>
          <w:rFonts w:eastAsia="Times New Roman"/>
          <w:lang w:val="lv-LV" w:eastAsia="ar-SA"/>
        </w:rPr>
      </w:pPr>
      <w:r w:rsidRPr="00182037">
        <w:rPr>
          <w:rFonts w:eastAsia="Times New Roman"/>
          <w:lang w:val="lv-LV" w:eastAsia="ar-SA"/>
        </w:rPr>
        <w:t>6.</w:t>
      </w:r>
      <w:r w:rsidR="00182037">
        <w:rPr>
          <w:rFonts w:eastAsia="Times New Roman"/>
          <w:lang w:val="lv-LV" w:eastAsia="ar-SA"/>
        </w:rPr>
        <w:t>2</w:t>
      </w:r>
      <w:r w:rsidRPr="00182037">
        <w:rPr>
          <w:rFonts w:eastAsia="Times New Roman"/>
          <w:lang w:val="lv-LV" w:eastAsia="ar-SA"/>
        </w:rPr>
        <w:t>.</w:t>
      </w:r>
      <w:r w:rsidRPr="00182037">
        <w:rPr>
          <w:rFonts w:eastAsia="Times New Roman"/>
          <w:lang w:val="lv-LV" w:eastAsia="ar-SA"/>
        </w:rPr>
        <w:tab/>
      </w:r>
      <w:r w:rsidRPr="00182037">
        <w:rPr>
          <w:rFonts w:eastAsia="Times New Roman"/>
          <w:bCs/>
          <w:iCs/>
          <w:lang w:val="lv-LV" w:eastAsia="ar-SA"/>
        </w:rPr>
        <w:t>Izpildītāja</w:t>
      </w:r>
      <w:r w:rsidRPr="00182037">
        <w:rPr>
          <w:rFonts w:eastAsia="Times New Roman"/>
          <w:bCs/>
          <w:i/>
          <w:iCs/>
          <w:lang w:val="lv-LV" w:eastAsia="ar-SA"/>
        </w:rPr>
        <w:t xml:space="preserve"> </w:t>
      </w:r>
      <w:r w:rsidRPr="00182037">
        <w:rPr>
          <w:rFonts w:eastAsia="Times New Roman"/>
          <w:lang w:val="lv-LV" w:eastAsia="ar-SA"/>
        </w:rPr>
        <w:t>pienākums ir ievērot uzrauga norādījumus Līguma ietvaros un saskaņā ar Latvijas Republikas normatīvajiem aktiem.</w:t>
      </w:r>
    </w:p>
    <w:p w14:paraId="6A02B4CA" w14:textId="77777777" w:rsidR="00B24913" w:rsidRPr="00E45503" w:rsidRDefault="00B24913" w:rsidP="00B24913">
      <w:pPr>
        <w:suppressAutoHyphens/>
        <w:ind w:left="720" w:hanging="720"/>
        <w:jc w:val="both"/>
        <w:rPr>
          <w:rFonts w:eastAsia="Times New Roman"/>
          <w:lang w:val="lv-LV" w:eastAsia="ar-SA"/>
        </w:rPr>
      </w:pPr>
    </w:p>
    <w:p w14:paraId="04DE9343" w14:textId="77777777" w:rsidR="00B24913" w:rsidRPr="00E45503" w:rsidRDefault="00B24913" w:rsidP="00B24913">
      <w:pPr>
        <w:keepNext/>
        <w:suppressAutoHyphens/>
        <w:jc w:val="center"/>
        <w:rPr>
          <w:rFonts w:eastAsia="Times New Roman"/>
          <w:i/>
          <w:lang w:val="lv-LV" w:eastAsia="ar-SA"/>
        </w:rPr>
      </w:pPr>
      <w:r w:rsidRPr="00E45503">
        <w:rPr>
          <w:rFonts w:eastAsia="Times New Roman"/>
          <w:b/>
          <w:lang w:val="lv-LV"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E45503">
        <w:rPr>
          <w:rFonts w:eastAsia="Times New Roman"/>
          <w:lang w:val="lv-LV" w:eastAsia="ar-SA"/>
        </w:rPr>
        <w:t>7.1.</w:t>
      </w:r>
      <w:r w:rsidRPr="00E45503">
        <w:rPr>
          <w:rFonts w:eastAsia="Times New Roman"/>
          <w:lang w:val="lv-LV"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7473F0E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r w:rsidR="00D5099F">
        <w:rPr>
          <w:rFonts w:eastAsia="Times New Roman"/>
          <w:lang w:val="lv-LV" w:eastAsia="ar-SA"/>
        </w:rPr>
        <w:t>, tai skaitā, g</w:t>
      </w:r>
      <w:r w:rsidR="00D5099F" w:rsidRPr="00D91127">
        <w:rPr>
          <w:shd w:val="clear" w:color="auto" w:fill="FFFFFF"/>
          <w:lang w:val="lv-LV"/>
        </w:rPr>
        <w:t xml:space="preserve">adījumā, ja Izpildītājs kavē Darba izpildes termiņus, nepilda Darbu vai ja Līgums tiek pārtraukts Izpildītāja vainas dēļ, Izpildītājs 10 (desmit) dienu laikā no attiecīgā </w:t>
      </w:r>
      <w:r w:rsidR="00D5099F">
        <w:rPr>
          <w:shd w:val="clear" w:color="auto" w:fill="FFFFFF"/>
          <w:lang w:val="lv-LV"/>
        </w:rPr>
        <w:t xml:space="preserve">rakstiska </w:t>
      </w:r>
      <w:r w:rsidR="00D5099F" w:rsidRPr="00D91127">
        <w:rPr>
          <w:shd w:val="clear" w:color="auto" w:fill="FFFFFF"/>
          <w:lang w:val="lv-LV"/>
        </w:rPr>
        <w:t xml:space="preserve">paziņojuma saņemšanas </w:t>
      </w:r>
      <w:r w:rsidR="00D5099F">
        <w:rPr>
          <w:shd w:val="clear" w:color="auto" w:fill="FFFFFF"/>
          <w:lang w:val="lv-LV"/>
        </w:rPr>
        <w:t>no Pasūtītāja,</w:t>
      </w:r>
      <w:r w:rsidR="00D5099F" w:rsidRPr="00D91127">
        <w:rPr>
          <w:shd w:val="clear" w:color="auto" w:fill="FFFFFF"/>
          <w:lang w:val="lv-LV"/>
        </w:rPr>
        <w:t xml:space="preserve"> papildus Pasūtītājs ir tiesīgs pieprasīt līgumsodu 10% apmērā no Līgumcenas</w:t>
      </w:r>
      <w:r w:rsidR="00E45503">
        <w:rPr>
          <w:rFonts w:eastAsia="Times New Roman"/>
          <w:lang w:val="lv-LV" w:eastAsia="ar-SA"/>
        </w:rPr>
        <w:t>.</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lastRenderedPageBreak/>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16152A" w:rsidRDefault="00B24913" w:rsidP="00B24913">
      <w:pPr>
        <w:suppressAutoHyphens/>
        <w:jc w:val="center"/>
        <w:rPr>
          <w:rFonts w:eastAsia="Times New Roman"/>
          <w:b/>
          <w:lang w:val="lv-LV" w:eastAsia="ar-SA"/>
        </w:rPr>
      </w:pPr>
    </w:p>
    <w:p w14:paraId="674A15B3" w14:textId="7BB66DF6" w:rsidR="00B24913" w:rsidRPr="002A64DC" w:rsidRDefault="00B24913" w:rsidP="00B24913">
      <w:pPr>
        <w:suppressAutoHyphens/>
        <w:jc w:val="center"/>
        <w:rPr>
          <w:rFonts w:eastAsia="Times New Roman"/>
          <w:i/>
          <w:color w:val="FF0000"/>
          <w:lang w:val="lv-LV" w:eastAsia="ar-SA"/>
        </w:rPr>
      </w:pPr>
      <w:r w:rsidRPr="0016152A">
        <w:rPr>
          <w:rFonts w:eastAsia="Times New Roman"/>
          <w:b/>
          <w:lang w:val="lv-LV" w:eastAsia="ar-SA"/>
        </w:rPr>
        <w:t>8. GARANTIJA</w:t>
      </w:r>
    </w:p>
    <w:p w14:paraId="53E77702" w14:textId="1A756E55" w:rsidR="00B24913" w:rsidRPr="00C36508" w:rsidRDefault="00B24913" w:rsidP="00AB2A0B">
      <w:pPr>
        <w:suppressAutoHyphens/>
        <w:ind w:left="720" w:hanging="720"/>
        <w:jc w:val="both"/>
        <w:rPr>
          <w:rFonts w:eastAsia="Times New Roman"/>
          <w:i/>
          <w:color w:val="FF0000"/>
          <w:lang w:val="lv-LV" w:eastAsia="ar-SA"/>
        </w:rPr>
      </w:pPr>
      <w:r w:rsidRPr="0016152A">
        <w:rPr>
          <w:rFonts w:eastAsia="Times New Roman"/>
          <w:lang w:val="lv-LV" w:eastAsia="ar-SA"/>
        </w:rPr>
        <w:t>8.1.</w:t>
      </w:r>
      <w:r w:rsidRPr="0016152A">
        <w:rPr>
          <w:rFonts w:eastAsia="Times New Roman"/>
          <w:lang w:val="lv-LV" w:eastAsia="ar-SA"/>
        </w:rPr>
        <w:tab/>
      </w:r>
      <w:r w:rsidRPr="00E26CCE">
        <w:rPr>
          <w:rFonts w:eastAsia="Times New Roman"/>
          <w:bCs/>
          <w:iCs/>
          <w:lang w:val="lv-LV" w:eastAsia="ar-SA"/>
        </w:rPr>
        <w:t xml:space="preserve">Izpildītāja </w:t>
      </w:r>
      <w:r w:rsidRPr="00E26CCE">
        <w:rPr>
          <w:rFonts w:eastAsia="Times New Roman"/>
          <w:lang w:val="lv-LV" w:eastAsia="ar-SA"/>
        </w:rPr>
        <w:t>veiktajiem Darbiem tiek dots garantijas laiks __ (__________) mēneši,</w:t>
      </w:r>
      <w:r w:rsidR="00C36508">
        <w:rPr>
          <w:rFonts w:eastAsia="Times New Roman"/>
          <w:lang w:val="lv-LV" w:eastAsia="ar-SA"/>
        </w:rPr>
        <w:t xml:space="preserve"> </w:t>
      </w:r>
      <w:r w:rsidR="00C36508" w:rsidRPr="00C36508">
        <w:rPr>
          <w:rFonts w:eastAsia="Times New Roman"/>
          <w:lang w:val="lv-LV" w:eastAsia="ar-SA"/>
        </w:rPr>
        <w:t>kas tiek skaitīts no dienas, kad tiek parakstīts Akts par Objekta pieņemšanu ekspluatācijā.</w:t>
      </w:r>
    </w:p>
    <w:p w14:paraId="71CD599F" w14:textId="4271B3EA" w:rsidR="00B24913" w:rsidRPr="005470A9"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w:t>
      </w:r>
      <w:r w:rsidR="009D563F">
        <w:rPr>
          <w:rFonts w:eastAsia="Times New Roman"/>
          <w:lang w:val="lv-LV" w:eastAsia="ar-SA"/>
        </w:rPr>
        <w:t>2</w:t>
      </w:r>
      <w:r w:rsidRPr="00E26CCE">
        <w:rPr>
          <w:rFonts w:eastAsia="Times New Roman"/>
          <w:lang w:val="lv-LV" w:eastAsia="ar-SA"/>
        </w:rPr>
        <w:t>.</w:t>
      </w:r>
      <w:r w:rsidRPr="00E26CCE">
        <w:rPr>
          <w:rFonts w:eastAsia="Times New Roman"/>
          <w:lang w:val="lv-LV" w:eastAsia="ar-SA"/>
        </w:rPr>
        <w:tab/>
      </w:r>
      <w:r w:rsidR="00AB2A0B" w:rsidRPr="005470A9">
        <w:rPr>
          <w:rFonts w:eastAsia="Times New Roman"/>
          <w:lang w:val="lv-LV" w:eastAsia="ar-SA"/>
        </w:rPr>
        <w:t>A</w:t>
      </w:r>
      <w:r w:rsidRPr="005470A9">
        <w:rPr>
          <w:rFonts w:eastAsia="Times New Roman"/>
          <w:lang w:val="lv-LV" w:eastAsia="ar-SA"/>
        </w:rPr>
        <w:t>r Pasūtītāju saskaņotu apdrošināšanas sabiedrības</w:t>
      </w:r>
      <w:r w:rsidRPr="005470A9">
        <w:rPr>
          <w:rFonts w:eastAsia="Times New Roman"/>
          <w:vertAlign w:val="superscript"/>
          <w:lang w:val="lv-LV" w:eastAsia="ar-SA"/>
        </w:rPr>
        <w:footnoteReference w:id="1"/>
      </w:r>
      <w:r w:rsidRPr="005470A9">
        <w:rPr>
          <w:rFonts w:eastAsia="Times New Roman"/>
          <w:lang w:val="lv-LV" w:eastAsia="ar-SA"/>
        </w:rPr>
        <w:t xml:space="preserve"> </w:t>
      </w:r>
      <w:r w:rsidRPr="005470A9">
        <w:rPr>
          <w:rFonts w:eastAsia="Times New Roman"/>
          <w:shd w:val="clear" w:color="auto" w:fill="FFFFFF"/>
          <w:lang w:val="lv-LV" w:eastAsia="ar-SA"/>
        </w:rPr>
        <w:t>garantiju (polisi)</w:t>
      </w:r>
      <w:r w:rsidRPr="005470A9">
        <w:rPr>
          <w:rFonts w:eastAsia="Times New Roman"/>
          <w:lang w:val="lv-LV" w:eastAsia="ar-SA"/>
        </w:rPr>
        <w:t xml:space="preserve"> par būvdarbu garantijas termiņa apdrošināšanu </w:t>
      </w:r>
      <w:r w:rsidRPr="005470A9">
        <w:rPr>
          <w:rFonts w:eastAsia="Times New Roman"/>
          <w:shd w:val="clear" w:color="auto" w:fill="FFFFFF"/>
          <w:lang w:val="lv-LV" w:eastAsia="ar-SA"/>
        </w:rPr>
        <w:t>10% (desmit procentu) apmērā no Galīgā Darbu nodošanas – pieņemšanas aktā norādītās summas</w:t>
      </w:r>
      <w:r w:rsidRPr="005470A9">
        <w:rPr>
          <w:rFonts w:eastAsia="Times New Roman"/>
          <w:lang w:val="lv-LV" w:eastAsia="ar-SA"/>
        </w:rPr>
        <w:t xml:space="preserve">, ko Izpildītājs iesniedz Pasūtītājam ne vēlāk </w:t>
      </w:r>
      <w:r w:rsidRPr="005470A9">
        <w:rPr>
          <w:rFonts w:eastAsia="Times New Roman"/>
          <w:bCs/>
          <w:iCs/>
          <w:lang w:val="lv-LV" w:eastAsia="ar-SA"/>
        </w:rPr>
        <w:t xml:space="preserve">kā </w:t>
      </w:r>
      <w:r w:rsidR="00110B86" w:rsidRPr="005470A9">
        <w:rPr>
          <w:rFonts w:eastAsia="Times New Roman"/>
          <w:bCs/>
          <w:iCs/>
          <w:lang w:val="lv-LV" w:eastAsia="ar-SA"/>
        </w:rPr>
        <w:t>10</w:t>
      </w:r>
      <w:r w:rsidRPr="005470A9">
        <w:rPr>
          <w:rFonts w:eastAsia="Times New Roman"/>
          <w:bCs/>
          <w:iCs/>
          <w:lang w:val="lv-LV" w:eastAsia="ar-SA"/>
        </w:rPr>
        <w:t xml:space="preserve"> (</w:t>
      </w:r>
      <w:r w:rsidR="00110B86" w:rsidRPr="005470A9">
        <w:rPr>
          <w:rFonts w:eastAsia="Times New Roman"/>
          <w:bCs/>
          <w:iCs/>
          <w:lang w:val="lv-LV" w:eastAsia="ar-SA"/>
        </w:rPr>
        <w:t>desmit</w:t>
      </w:r>
      <w:r w:rsidRPr="005470A9">
        <w:rPr>
          <w:rFonts w:eastAsia="Times New Roman"/>
          <w:bCs/>
          <w:iCs/>
          <w:lang w:val="lv-LV" w:eastAsia="ar-SA"/>
        </w:rPr>
        <w:t xml:space="preserve">) </w:t>
      </w:r>
      <w:r w:rsidR="00A55DA8" w:rsidRPr="005470A9">
        <w:rPr>
          <w:rFonts w:eastAsia="Times New Roman"/>
          <w:bCs/>
          <w:iCs/>
          <w:lang w:val="lv-LV" w:eastAsia="ar-SA"/>
        </w:rPr>
        <w:t xml:space="preserve">darba </w:t>
      </w:r>
      <w:r w:rsidRPr="005470A9">
        <w:rPr>
          <w:rFonts w:eastAsia="Times New Roman"/>
          <w:bCs/>
          <w:iCs/>
          <w:lang w:val="lv-LV" w:eastAsia="ar-SA"/>
        </w:rPr>
        <w:t xml:space="preserve">dienu laikā pēc </w:t>
      </w:r>
      <w:r w:rsidRPr="005470A9">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1AF56179" w:rsidR="00B24913" w:rsidRPr="005470A9" w:rsidRDefault="00B24913" w:rsidP="00B24913">
      <w:pPr>
        <w:suppressAutoHyphens/>
        <w:ind w:left="720" w:hanging="720"/>
        <w:jc w:val="both"/>
        <w:rPr>
          <w:rFonts w:eastAsia="MS Mincho"/>
          <w:bCs/>
          <w:lang w:val="lv-LV" w:eastAsia="ar-SA"/>
        </w:rPr>
      </w:pPr>
      <w:r w:rsidRPr="005470A9">
        <w:rPr>
          <w:rFonts w:eastAsia="Times New Roman"/>
          <w:lang w:val="lv-LV" w:eastAsia="ar-SA"/>
        </w:rPr>
        <w:t>8.</w:t>
      </w:r>
      <w:r w:rsidR="009D563F" w:rsidRPr="005470A9">
        <w:rPr>
          <w:rFonts w:eastAsia="Times New Roman"/>
          <w:lang w:val="lv-LV" w:eastAsia="ar-SA"/>
        </w:rPr>
        <w:t>3</w:t>
      </w:r>
      <w:r w:rsidRPr="005470A9">
        <w:rPr>
          <w:rFonts w:eastAsia="Times New Roman"/>
          <w:lang w:val="lv-LV" w:eastAsia="ar-SA"/>
        </w:rPr>
        <w:t xml:space="preserve">.    </w:t>
      </w:r>
      <w:r w:rsidR="00BD3A7B" w:rsidRPr="005470A9">
        <w:rPr>
          <w:rFonts w:eastAsia="Times New Roman"/>
          <w:lang w:val="lv-LV" w:eastAsia="ar-SA"/>
        </w:rPr>
        <w:t xml:space="preserve"> </w:t>
      </w:r>
      <w:r w:rsidRPr="005470A9">
        <w:rPr>
          <w:rFonts w:eastAsia="Times New Roman"/>
          <w:lang w:val="lv-LV" w:eastAsia="ar-SA"/>
        </w:rPr>
        <w:t xml:space="preserve">Garantijas laikā </w:t>
      </w:r>
      <w:r w:rsidRPr="005470A9">
        <w:rPr>
          <w:rFonts w:eastAsia="Times New Roman"/>
          <w:bCs/>
          <w:iCs/>
          <w:lang w:val="lv-LV" w:eastAsia="ar-SA"/>
        </w:rPr>
        <w:t>Izpildītājam</w:t>
      </w:r>
      <w:r w:rsidRPr="005470A9">
        <w:rPr>
          <w:rFonts w:eastAsia="Times New Roman"/>
          <w:lang w:val="lv-LV" w:eastAsia="ar-SA"/>
        </w:rPr>
        <w:t xml:space="preserve"> pienākums ir novērst radušos defektus un nepilnības par saviem līdzekļiem, ja tās ir radušās </w:t>
      </w:r>
      <w:r w:rsidRPr="005470A9">
        <w:rPr>
          <w:rFonts w:eastAsia="Times New Roman"/>
          <w:bCs/>
          <w:iCs/>
          <w:lang w:val="lv-LV" w:eastAsia="ar-SA"/>
        </w:rPr>
        <w:t>Izpildītāja</w:t>
      </w:r>
      <w:r w:rsidRPr="005470A9">
        <w:rPr>
          <w:rFonts w:eastAsia="Times New Roman"/>
          <w:lang w:val="lv-LV" w:eastAsia="ar-SA"/>
        </w:rPr>
        <w:t xml:space="preserve"> nekvalitatīva Darba rezultātā vai izmantojot nekvalitatīvus materiālus</w:t>
      </w:r>
      <w:r w:rsidRPr="005470A9">
        <w:rPr>
          <w:rFonts w:eastAsia="Times New Roman"/>
          <w:i/>
          <w:lang w:val="lv-LV" w:eastAsia="ar-SA"/>
        </w:rPr>
        <w:t xml:space="preserve"> </w:t>
      </w:r>
      <w:r w:rsidRPr="005470A9">
        <w:rPr>
          <w:rFonts w:eastAsia="Times New Roman"/>
          <w:lang w:val="lv-LV" w:eastAsia="ar-SA"/>
        </w:rPr>
        <w:t>un izejvielas, vai arī pieļauto tehnisko kļūdu rezultātā.</w:t>
      </w:r>
    </w:p>
    <w:p w14:paraId="48255C50" w14:textId="3FC9C93B" w:rsidR="00B24913" w:rsidRPr="005470A9" w:rsidRDefault="00B24913" w:rsidP="00B24913">
      <w:pPr>
        <w:suppressAutoHyphens/>
        <w:ind w:left="720" w:hanging="720"/>
        <w:jc w:val="both"/>
        <w:rPr>
          <w:rFonts w:eastAsia="MS Mincho"/>
          <w:lang w:val="lv-LV" w:eastAsia="ar-SA"/>
        </w:rPr>
      </w:pPr>
      <w:r w:rsidRPr="005470A9">
        <w:rPr>
          <w:rFonts w:eastAsia="MS Mincho"/>
          <w:bCs/>
          <w:lang w:val="lv-LV" w:eastAsia="ar-SA"/>
        </w:rPr>
        <w:t>8.</w:t>
      </w:r>
      <w:r w:rsidR="009D563F" w:rsidRPr="005470A9">
        <w:rPr>
          <w:rFonts w:eastAsia="MS Mincho"/>
          <w:bCs/>
          <w:lang w:val="lv-LV" w:eastAsia="ar-SA"/>
        </w:rPr>
        <w:t>4</w:t>
      </w:r>
      <w:r w:rsidRPr="005470A9">
        <w:rPr>
          <w:rFonts w:eastAsia="MS Mincho"/>
          <w:bCs/>
          <w:lang w:val="lv-LV" w:eastAsia="ar-SA"/>
        </w:rPr>
        <w:t>.</w:t>
      </w:r>
      <w:r w:rsidRPr="005470A9">
        <w:rPr>
          <w:rFonts w:eastAsia="MS Mincho"/>
          <w:bCs/>
          <w:lang w:val="lv-LV" w:eastAsia="ar-SA"/>
        </w:rPr>
        <w:tab/>
      </w:r>
      <w:r w:rsidRPr="005470A9">
        <w:rPr>
          <w:rFonts w:eastAsia="MS Mincho"/>
          <w:lang w:val="lv-LV" w:eastAsia="ar-SA"/>
        </w:rPr>
        <w:t xml:space="preserve">Garantijas laikā konstatētie </w:t>
      </w:r>
      <w:r w:rsidRPr="005470A9">
        <w:rPr>
          <w:rFonts w:eastAsia="Times New Roman"/>
          <w:lang w:val="lv-LV" w:eastAsia="ar-SA"/>
        </w:rPr>
        <w:t xml:space="preserve">defekti vai trūkumi tiek fiksēti, Līdzējiem šajā punktā norādītajā kārtībā parakstot Defektu aktu. </w:t>
      </w:r>
      <w:r w:rsidRPr="005470A9">
        <w:rPr>
          <w:rFonts w:eastAsia="Times New Roman"/>
          <w:bCs/>
          <w:iCs/>
          <w:lang w:val="lv-LV" w:eastAsia="ar-SA"/>
        </w:rPr>
        <w:t>Pasūtītājs</w:t>
      </w:r>
      <w:r w:rsidRPr="005470A9">
        <w:rPr>
          <w:rFonts w:eastAsia="Times New Roman"/>
          <w:lang w:val="lv-LV" w:eastAsia="ar-SA"/>
        </w:rPr>
        <w:t xml:space="preserve"> ne vēlāk kā 3 (trīs) darba dienas pirms plānotā Defektu akta parakstīšanas dienas rakstiski paziņo </w:t>
      </w:r>
      <w:r w:rsidRPr="005470A9">
        <w:rPr>
          <w:rFonts w:eastAsia="Times New Roman"/>
          <w:bCs/>
          <w:iCs/>
          <w:lang w:val="lv-LV" w:eastAsia="ar-SA"/>
        </w:rPr>
        <w:t>Izpildītājam</w:t>
      </w:r>
      <w:r w:rsidRPr="005470A9">
        <w:rPr>
          <w:rFonts w:eastAsia="Times New Roman"/>
          <w:lang w:val="lv-LV" w:eastAsia="ar-SA"/>
        </w:rPr>
        <w:t xml:space="preserve"> par konstatētajiem defektiem, norādot laiku, kurā </w:t>
      </w:r>
      <w:r w:rsidRPr="005470A9">
        <w:rPr>
          <w:rFonts w:eastAsia="Times New Roman"/>
          <w:bCs/>
          <w:iCs/>
          <w:lang w:val="lv-LV" w:eastAsia="ar-SA"/>
        </w:rPr>
        <w:t>Izpildītājam</w:t>
      </w:r>
      <w:r w:rsidRPr="005470A9">
        <w:rPr>
          <w:rFonts w:eastAsia="Times New Roman"/>
          <w:lang w:val="lv-LV" w:eastAsia="ar-SA"/>
        </w:rPr>
        <w:t xml:space="preserve"> ir jāierodas, lai sastādītu Defektu aktu. </w:t>
      </w:r>
      <w:r w:rsidRPr="005470A9">
        <w:rPr>
          <w:rFonts w:eastAsia="Times New Roman"/>
          <w:bCs/>
          <w:iCs/>
          <w:lang w:val="lv-LV" w:eastAsia="ar-SA"/>
        </w:rPr>
        <w:t>Izpildītājam</w:t>
      </w:r>
      <w:r w:rsidRPr="005470A9">
        <w:rPr>
          <w:rFonts w:eastAsia="Times New Roman"/>
          <w:lang w:val="lv-LV" w:eastAsia="ar-SA"/>
        </w:rPr>
        <w:t xml:space="preserve"> ir pienākums ierasties </w:t>
      </w:r>
      <w:r w:rsidRPr="005470A9">
        <w:rPr>
          <w:rFonts w:eastAsia="Times New Roman"/>
          <w:bCs/>
          <w:iCs/>
          <w:lang w:val="lv-LV" w:eastAsia="ar-SA"/>
        </w:rPr>
        <w:t>Pasūtītāja</w:t>
      </w:r>
      <w:r w:rsidRPr="005470A9">
        <w:rPr>
          <w:rFonts w:eastAsia="Times New Roman"/>
          <w:lang w:val="lv-LV" w:eastAsia="ar-SA"/>
        </w:rPr>
        <w:t xml:space="preserve"> norādītajā laikā, ja </w:t>
      </w:r>
      <w:r w:rsidRPr="005470A9">
        <w:rPr>
          <w:rFonts w:eastAsia="Times New Roman"/>
          <w:bCs/>
          <w:iCs/>
          <w:lang w:val="lv-LV" w:eastAsia="ar-SA"/>
        </w:rPr>
        <w:t>Izpildītājs</w:t>
      </w:r>
      <w:r w:rsidRPr="005470A9">
        <w:rPr>
          <w:rFonts w:eastAsia="Times New Roman"/>
          <w:spacing w:val="-9"/>
          <w:lang w:val="lv-LV" w:eastAsia="ar-SA"/>
        </w:rPr>
        <w:t xml:space="preserve"> </w:t>
      </w:r>
      <w:r w:rsidRPr="005470A9">
        <w:rPr>
          <w:rFonts w:eastAsia="Times New Roman"/>
          <w:lang w:val="lv-LV" w:eastAsia="ar-SA"/>
        </w:rPr>
        <w:t xml:space="preserve">savas vainas dēļ neierodas uz Defekta akta sastādīšanu, tad tiek uzskatīts, ka </w:t>
      </w:r>
      <w:r w:rsidRPr="005470A9">
        <w:rPr>
          <w:rFonts w:eastAsia="Times New Roman"/>
          <w:bCs/>
          <w:iCs/>
          <w:lang w:val="lv-LV" w:eastAsia="ar-SA"/>
        </w:rPr>
        <w:t>Izpildītājs</w:t>
      </w:r>
      <w:r w:rsidRPr="005470A9">
        <w:rPr>
          <w:rFonts w:eastAsia="Times New Roman"/>
          <w:spacing w:val="-9"/>
          <w:lang w:val="lv-LV" w:eastAsia="ar-SA"/>
        </w:rPr>
        <w:t xml:space="preserve"> </w:t>
      </w:r>
      <w:r w:rsidRPr="005470A9">
        <w:rPr>
          <w:rFonts w:eastAsia="Times New Roman"/>
          <w:lang w:val="lv-LV" w:eastAsia="ar-SA"/>
        </w:rPr>
        <w:t xml:space="preserve">atzīst </w:t>
      </w:r>
      <w:r w:rsidRPr="005470A9">
        <w:rPr>
          <w:rFonts w:eastAsia="Times New Roman"/>
          <w:bCs/>
          <w:iCs/>
          <w:lang w:val="lv-LV" w:eastAsia="ar-SA"/>
        </w:rPr>
        <w:t>Pasūtītāja</w:t>
      </w:r>
      <w:r w:rsidRPr="005470A9">
        <w:rPr>
          <w:rFonts w:eastAsia="Times New Roman"/>
          <w:lang w:val="lv-LV" w:eastAsia="ar-SA"/>
        </w:rPr>
        <w:t xml:space="preserve"> konstatētos defektus vai trūkumus. Šādā gadījumā </w:t>
      </w:r>
      <w:r w:rsidRPr="005470A9">
        <w:rPr>
          <w:rFonts w:eastAsia="Times New Roman"/>
          <w:bCs/>
          <w:iCs/>
          <w:lang w:val="lv-LV" w:eastAsia="ar-SA"/>
        </w:rPr>
        <w:t>Pasūtītājs</w:t>
      </w:r>
      <w:r w:rsidRPr="005470A9">
        <w:rPr>
          <w:rFonts w:eastAsia="Times New Roman"/>
          <w:lang w:val="lv-LV" w:eastAsia="ar-SA"/>
        </w:rPr>
        <w:t xml:space="preserve"> </w:t>
      </w:r>
      <w:proofErr w:type="spellStart"/>
      <w:r w:rsidRPr="005470A9">
        <w:rPr>
          <w:rFonts w:eastAsia="Times New Roman"/>
          <w:lang w:val="lv-LV" w:eastAsia="ar-SA"/>
        </w:rPr>
        <w:t>nosūta</w:t>
      </w:r>
      <w:proofErr w:type="spellEnd"/>
      <w:r w:rsidRPr="005470A9">
        <w:rPr>
          <w:rFonts w:eastAsia="Times New Roman"/>
          <w:lang w:val="lv-LV" w:eastAsia="ar-SA"/>
        </w:rPr>
        <w:t xml:space="preserve"> </w:t>
      </w:r>
      <w:r w:rsidRPr="005470A9">
        <w:rPr>
          <w:rFonts w:eastAsia="Times New Roman"/>
          <w:bCs/>
          <w:iCs/>
          <w:lang w:val="lv-LV" w:eastAsia="ar-SA"/>
        </w:rPr>
        <w:t>Izpildītājam</w:t>
      </w:r>
      <w:r w:rsidRPr="005470A9">
        <w:rPr>
          <w:rFonts w:eastAsia="Times New Roman"/>
          <w:bCs/>
          <w:i/>
          <w:iCs/>
          <w:lang w:val="lv-LV" w:eastAsia="ar-SA"/>
        </w:rPr>
        <w:t xml:space="preserve"> </w:t>
      </w:r>
      <w:r w:rsidRPr="005470A9">
        <w:rPr>
          <w:rFonts w:eastAsia="Times New Roman"/>
          <w:lang w:val="lv-LV" w:eastAsia="ar-SA"/>
        </w:rPr>
        <w:t xml:space="preserve">vienpusēji sastādītu Defekta aktu, kurš ir saistošs abiem Līdzējiem. </w:t>
      </w:r>
    </w:p>
    <w:p w14:paraId="5C533603" w14:textId="6DFA8A23" w:rsidR="00B24913" w:rsidRPr="005470A9" w:rsidRDefault="00B24913" w:rsidP="00B24913">
      <w:pPr>
        <w:suppressAutoHyphens/>
        <w:ind w:left="720" w:hanging="720"/>
        <w:jc w:val="both"/>
        <w:rPr>
          <w:rFonts w:ascii="Courier New" w:eastAsia="MS Mincho" w:hAnsi="Courier New" w:cs="Courier New"/>
          <w:bCs/>
          <w:lang w:val="lv-LV" w:eastAsia="ar-SA"/>
        </w:rPr>
      </w:pPr>
      <w:r w:rsidRPr="005470A9">
        <w:rPr>
          <w:rFonts w:eastAsia="MS Mincho"/>
          <w:lang w:val="lv-LV" w:eastAsia="ar-SA"/>
        </w:rPr>
        <w:t>8.</w:t>
      </w:r>
      <w:r w:rsidR="009D563F" w:rsidRPr="005470A9">
        <w:rPr>
          <w:rFonts w:eastAsia="MS Mincho"/>
          <w:lang w:val="lv-LV" w:eastAsia="ar-SA"/>
        </w:rPr>
        <w:t>5</w:t>
      </w:r>
      <w:r w:rsidRPr="005470A9">
        <w:rPr>
          <w:rFonts w:eastAsia="MS Mincho"/>
          <w:lang w:val="lv-LV" w:eastAsia="ar-SA"/>
        </w:rPr>
        <w:t>.</w:t>
      </w:r>
      <w:r w:rsidRPr="005470A9">
        <w:rPr>
          <w:rFonts w:eastAsia="MS Mincho"/>
          <w:b/>
          <w:lang w:val="lv-LV" w:eastAsia="ar-SA"/>
        </w:rPr>
        <w:tab/>
      </w:r>
      <w:r w:rsidR="00BD3A7B" w:rsidRPr="005470A9">
        <w:rPr>
          <w:rFonts w:eastAsia="MS Mincho"/>
          <w:lang w:val="lv-LV" w:eastAsia="ar-SA"/>
        </w:rPr>
        <w:t>Līguma 8.1.</w:t>
      </w:r>
      <w:r w:rsidRPr="005470A9">
        <w:rPr>
          <w:rFonts w:eastAsia="MS Mincho"/>
          <w:lang w:val="lv-LV" w:eastAsia="ar-SA"/>
        </w:rPr>
        <w:t xml:space="preserve">apakšpunktā norādītā garantijas termiņā </w:t>
      </w:r>
      <w:r w:rsidRPr="005470A9">
        <w:rPr>
          <w:rFonts w:eastAsia="Times New Roman"/>
          <w:bCs/>
          <w:iCs/>
          <w:lang w:val="lv-LV" w:eastAsia="ar-SA"/>
        </w:rPr>
        <w:t>Izpildītājs</w:t>
      </w:r>
      <w:r w:rsidRPr="005470A9">
        <w:rPr>
          <w:rFonts w:eastAsia="Times New Roman"/>
          <w:lang w:val="lv-LV" w:eastAsia="ar-SA"/>
        </w:rPr>
        <w:t xml:space="preserve"> </w:t>
      </w:r>
      <w:r w:rsidRPr="005470A9">
        <w:rPr>
          <w:rFonts w:eastAsia="MS Mincho"/>
          <w:lang w:val="lv-LV" w:eastAsia="ar-SA"/>
        </w:rPr>
        <w:t>novērš konstatētos Objekta būvniecības defektus 10 (desmit) darba dienu laikā no Līguma 8.</w:t>
      </w:r>
      <w:r w:rsidR="009D563F" w:rsidRPr="005470A9">
        <w:rPr>
          <w:rFonts w:eastAsia="MS Mincho"/>
          <w:lang w:val="lv-LV" w:eastAsia="ar-SA"/>
        </w:rPr>
        <w:t>4</w:t>
      </w:r>
      <w:r w:rsidR="00BD3A7B" w:rsidRPr="005470A9">
        <w:rPr>
          <w:rFonts w:eastAsia="MS Mincho"/>
          <w:lang w:val="lv-LV" w:eastAsia="ar-SA"/>
        </w:rPr>
        <w:t>.</w:t>
      </w:r>
      <w:r w:rsidRPr="005470A9">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5470A9">
        <w:rPr>
          <w:rFonts w:eastAsia="Times New Roman"/>
          <w:lang w:val="lv-LV" w:eastAsia="ar-SA"/>
        </w:rPr>
        <w:t xml:space="preserve">Līdzēju </w:t>
      </w:r>
      <w:proofErr w:type="spellStart"/>
      <w:r w:rsidRPr="005470A9">
        <w:rPr>
          <w:rFonts w:eastAsia="MS Mincho"/>
          <w:lang w:val="lv-LV" w:eastAsia="ar-SA"/>
        </w:rPr>
        <w:t>rakstveidā</w:t>
      </w:r>
      <w:proofErr w:type="spellEnd"/>
      <w:r w:rsidRPr="005470A9">
        <w:rPr>
          <w:rFonts w:eastAsia="MS Mincho"/>
          <w:lang w:val="lv-LV" w:eastAsia="ar-SA"/>
        </w:rPr>
        <w:t xml:space="preserve"> saskaņotā termiņā. </w:t>
      </w:r>
    </w:p>
    <w:p w14:paraId="7F4BFFD5" w14:textId="68F11EEA" w:rsidR="00B24913" w:rsidRPr="00E26CCE" w:rsidRDefault="00B24913" w:rsidP="00B24913">
      <w:pPr>
        <w:suppressAutoHyphens/>
        <w:ind w:left="738" w:hanging="738"/>
        <w:jc w:val="both"/>
        <w:rPr>
          <w:rFonts w:eastAsia="Times New Roman"/>
          <w:bCs/>
          <w:lang w:val="lv-LV" w:eastAsia="ar-SA"/>
        </w:rPr>
      </w:pPr>
      <w:r w:rsidRPr="005470A9">
        <w:rPr>
          <w:rFonts w:eastAsia="MS Mincho"/>
          <w:bCs/>
          <w:lang w:val="lv-LV" w:eastAsia="ar-SA"/>
        </w:rPr>
        <w:t>8.</w:t>
      </w:r>
      <w:r w:rsidR="009D563F" w:rsidRPr="005470A9">
        <w:rPr>
          <w:rFonts w:eastAsia="MS Mincho"/>
          <w:bCs/>
          <w:lang w:val="lv-LV" w:eastAsia="ar-SA"/>
        </w:rPr>
        <w:t>6</w:t>
      </w:r>
      <w:r w:rsidRPr="005470A9">
        <w:rPr>
          <w:rFonts w:eastAsia="MS Mincho"/>
          <w:bCs/>
          <w:lang w:val="lv-LV" w:eastAsia="ar-SA"/>
        </w:rPr>
        <w:t>.</w:t>
      </w:r>
      <w:r w:rsidRPr="005470A9">
        <w:rPr>
          <w:rFonts w:eastAsia="MS Mincho"/>
          <w:b/>
          <w:bCs/>
          <w:lang w:val="lv-LV" w:eastAsia="ar-SA"/>
        </w:rPr>
        <w:t xml:space="preserve">   </w:t>
      </w:r>
      <w:r w:rsidR="00BD3A7B" w:rsidRPr="005470A9">
        <w:rPr>
          <w:rFonts w:eastAsia="MS Mincho"/>
          <w:b/>
          <w:bCs/>
          <w:lang w:val="lv-LV" w:eastAsia="ar-SA"/>
        </w:rPr>
        <w:t xml:space="preserve"> </w:t>
      </w:r>
      <w:r w:rsidRPr="005470A9">
        <w:rPr>
          <w:rFonts w:eastAsia="MS Mincho"/>
          <w:lang w:val="lv-LV" w:eastAsia="ar-SA"/>
        </w:rPr>
        <w:t>Gadījumā</w:t>
      </w:r>
      <w:r w:rsidR="00BD3A7B" w:rsidRPr="005470A9">
        <w:rPr>
          <w:rFonts w:eastAsia="MS Mincho"/>
          <w:lang w:val="lv-LV" w:eastAsia="ar-SA"/>
        </w:rPr>
        <w:t>,</w:t>
      </w:r>
      <w:r w:rsidRPr="005470A9">
        <w:rPr>
          <w:rFonts w:eastAsia="MS Mincho"/>
          <w:lang w:val="lv-LV" w:eastAsia="ar-SA"/>
        </w:rPr>
        <w:t xml:space="preserve"> ja </w:t>
      </w:r>
      <w:r w:rsidRPr="005470A9">
        <w:rPr>
          <w:rFonts w:eastAsia="Times New Roman"/>
          <w:bCs/>
          <w:iCs/>
          <w:lang w:val="lv-LV" w:eastAsia="ar-SA"/>
        </w:rPr>
        <w:t>Izpildītājs</w:t>
      </w:r>
      <w:r w:rsidRPr="005470A9">
        <w:rPr>
          <w:rFonts w:eastAsia="Times New Roman"/>
          <w:bCs/>
          <w:i/>
          <w:iCs/>
          <w:lang w:val="lv-LV" w:eastAsia="ar-SA"/>
        </w:rPr>
        <w:t xml:space="preserve"> </w:t>
      </w:r>
      <w:r w:rsidRPr="005470A9">
        <w:rPr>
          <w:rFonts w:eastAsia="MS Mincho"/>
          <w:lang w:val="lv-LV" w:eastAsia="ar-SA"/>
        </w:rPr>
        <w:t>Defektu aktā konstatētos defektus vai trūkumus nenovērš Līguma 8.</w:t>
      </w:r>
      <w:r w:rsidR="009D563F" w:rsidRPr="005470A9">
        <w:rPr>
          <w:rFonts w:eastAsia="MS Mincho"/>
          <w:lang w:val="lv-LV" w:eastAsia="ar-SA"/>
        </w:rPr>
        <w:t>5</w:t>
      </w:r>
      <w:r w:rsidRPr="005470A9">
        <w:rPr>
          <w:rFonts w:eastAsia="MS Mincho"/>
          <w:lang w:val="lv-LV" w:eastAsia="ar-SA"/>
        </w:rPr>
        <w:t xml:space="preserve">. apakšpunktā noteiktajā termiņā, </w:t>
      </w:r>
      <w:r w:rsidRPr="005470A9">
        <w:rPr>
          <w:rFonts w:eastAsia="Times New Roman"/>
          <w:bCs/>
          <w:iCs/>
          <w:lang w:val="lv-LV" w:eastAsia="ar-SA"/>
        </w:rPr>
        <w:t>Pasūtītājam</w:t>
      </w:r>
      <w:r w:rsidRPr="005470A9">
        <w:rPr>
          <w:rFonts w:eastAsia="Times New Roman"/>
          <w:lang w:val="lv-LV" w:eastAsia="ar-SA"/>
        </w:rPr>
        <w:t xml:space="preserve"> </w:t>
      </w:r>
      <w:r w:rsidRPr="005470A9">
        <w:rPr>
          <w:rFonts w:eastAsia="MS Mincho"/>
          <w:lang w:val="lv-LV" w:eastAsia="ar-SA"/>
        </w:rPr>
        <w:t xml:space="preserve">ir tiesības novērst defektus un trūkumus uz </w:t>
      </w:r>
      <w:r w:rsidRPr="005470A9">
        <w:rPr>
          <w:rFonts w:eastAsia="Times New Roman"/>
          <w:bCs/>
          <w:iCs/>
          <w:lang w:val="lv-LV" w:eastAsia="ar-SA"/>
        </w:rPr>
        <w:t xml:space="preserve">Izpildītāja </w:t>
      </w:r>
      <w:r w:rsidRPr="005470A9">
        <w:rPr>
          <w:rFonts w:eastAsia="MS Mincho"/>
          <w:lang w:val="lv-LV" w:eastAsia="ar-SA"/>
        </w:rPr>
        <w:t xml:space="preserve">rēķina, </w:t>
      </w:r>
      <w:r w:rsidRPr="005470A9">
        <w:rPr>
          <w:rFonts w:eastAsia="Times New Roman"/>
          <w:bCs/>
          <w:lang w:val="lv-LV" w:eastAsia="ar-SA"/>
        </w:rPr>
        <w:t xml:space="preserve">iepriekš par to rakstiski informējot </w:t>
      </w:r>
      <w:r w:rsidRPr="005470A9">
        <w:rPr>
          <w:rFonts w:eastAsia="Times New Roman"/>
          <w:bCs/>
          <w:iCs/>
          <w:lang w:val="lv-LV" w:eastAsia="ar-SA"/>
        </w:rPr>
        <w:t>Izpildītāju</w:t>
      </w:r>
      <w:r w:rsidRPr="005470A9">
        <w:rPr>
          <w:rFonts w:eastAsia="Times New Roman"/>
          <w:bCs/>
          <w:lang w:val="lv-LV" w:eastAsia="ar-SA"/>
        </w:rPr>
        <w:t>.</w:t>
      </w:r>
      <w:r w:rsidRPr="00E26CCE">
        <w:rPr>
          <w:rFonts w:eastAsia="Times New Roman"/>
          <w:bCs/>
          <w:lang w:val="lv-LV" w:eastAsia="ar-SA"/>
        </w:rPr>
        <w:t xml:space="preserve"> </w:t>
      </w:r>
    </w:p>
    <w:p w14:paraId="21A27A0E" w14:textId="77777777" w:rsidR="00B24913" w:rsidRPr="0016152A" w:rsidRDefault="00B24913" w:rsidP="00B24913">
      <w:pPr>
        <w:keepNext/>
        <w:suppressAutoHyphens/>
        <w:jc w:val="center"/>
        <w:rPr>
          <w:rFonts w:eastAsia="Times New Roman"/>
          <w:bCs/>
          <w:strike/>
          <w:lang w:val="lv-LV" w:eastAsia="ar-SA"/>
        </w:rPr>
      </w:pPr>
    </w:p>
    <w:p w14:paraId="71311F4F" w14:textId="5965C1E9" w:rsidR="00B24913" w:rsidRPr="00F06C74" w:rsidRDefault="00B24913" w:rsidP="00B24913">
      <w:pPr>
        <w:keepNext/>
        <w:suppressAutoHyphens/>
        <w:jc w:val="center"/>
        <w:rPr>
          <w:rFonts w:eastAsia="Times New Roman"/>
          <w:bCs/>
          <w:i/>
          <w:iCs/>
          <w:color w:val="FF0000"/>
          <w:lang w:val="lv-LV" w:eastAsia="ar-SA"/>
        </w:rPr>
      </w:pPr>
      <w:r w:rsidRPr="0016152A">
        <w:rPr>
          <w:rFonts w:eastAsia="Times New Roman"/>
          <w:b/>
          <w:lang w:val="lv-LV" w:eastAsia="ar-SA"/>
        </w:rPr>
        <w:t>9</w:t>
      </w:r>
      <w:r w:rsidRPr="005470A9">
        <w:rPr>
          <w:rFonts w:eastAsia="Times New Roman"/>
          <w:b/>
          <w:lang w:val="lv-LV" w:eastAsia="ar-SA"/>
        </w:rPr>
        <w:t>. APDROŠINĀŠANA</w:t>
      </w:r>
    </w:p>
    <w:p w14:paraId="1784419B" w14:textId="77777777" w:rsidR="00F06C74" w:rsidRPr="004C3A7A" w:rsidRDefault="00B24913" w:rsidP="00F06C74">
      <w:pPr>
        <w:suppressAutoHyphens/>
        <w:ind w:left="720" w:hanging="720"/>
        <w:jc w:val="both"/>
        <w:rPr>
          <w:rFonts w:eastAsia="Times New Roman"/>
          <w:lang w:val="lv-LV" w:eastAsia="ar-SA"/>
        </w:rPr>
      </w:pPr>
      <w:r w:rsidRPr="0016152A">
        <w:rPr>
          <w:rFonts w:eastAsia="Times New Roman"/>
          <w:bCs/>
          <w:iCs/>
          <w:lang w:val="lv-LV" w:eastAsia="ar-SA"/>
        </w:rPr>
        <w:t>9.1.</w:t>
      </w:r>
      <w:r w:rsidRPr="0016152A">
        <w:rPr>
          <w:rFonts w:eastAsia="Times New Roman"/>
          <w:bCs/>
          <w:iCs/>
          <w:lang w:val="lv-LV" w:eastAsia="ar-SA"/>
        </w:rPr>
        <w:tab/>
      </w:r>
      <w:r w:rsidR="00F06C74" w:rsidRPr="004C3A7A">
        <w:rPr>
          <w:rFonts w:eastAsia="Times New Roman"/>
          <w:bCs/>
          <w:iCs/>
          <w:lang w:val="lv-LV" w:eastAsia="ar-SA"/>
        </w:rPr>
        <w:t>Izpildītājs</w:t>
      </w:r>
      <w:r w:rsidR="00F06C74" w:rsidRPr="004C3A7A">
        <w:rPr>
          <w:rFonts w:eastAsia="Times New Roman"/>
          <w:lang w:val="lv-LV" w:eastAsia="ar-SA"/>
        </w:rPr>
        <w:t xml:space="preserve"> nodrošina savas darbības un </w:t>
      </w:r>
      <w:proofErr w:type="spellStart"/>
      <w:r w:rsidR="00F06C74" w:rsidRPr="004C3A7A">
        <w:rPr>
          <w:rFonts w:eastAsia="Times New Roman"/>
          <w:lang w:val="lv-LV" w:eastAsia="ar-SA"/>
        </w:rPr>
        <w:t>būvspeciālistu</w:t>
      </w:r>
      <w:proofErr w:type="spellEnd"/>
      <w:r w:rsidR="00F06C74" w:rsidRPr="004C3A7A">
        <w:rPr>
          <w:rFonts w:eastAsia="Times New Roman"/>
          <w:lang w:val="lv-LV" w:eastAsia="ar-SA"/>
        </w:rPr>
        <w:t xml:space="preserve"> civiltiesiskās atbildības apdrošināšanu atbilstoši Ministru kabineta 2014.gada 19.augusta noteikumiem Nr.502 „Noteikumi par </w:t>
      </w:r>
      <w:proofErr w:type="spellStart"/>
      <w:r w:rsidR="00F06C74" w:rsidRPr="004C3A7A">
        <w:rPr>
          <w:rFonts w:eastAsia="Times New Roman"/>
          <w:lang w:val="lv-LV" w:eastAsia="ar-SA"/>
        </w:rPr>
        <w:t>būvspeciālistu</w:t>
      </w:r>
      <w:proofErr w:type="spellEnd"/>
      <w:r w:rsidR="00F06C74" w:rsidRPr="004C3A7A">
        <w:rPr>
          <w:rFonts w:eastAsia="Times New Roman"/>
          <w:lang w:val="lv-LV" w:eastAsia="ar-SA"/>
        </w:rPr>
        <w:t xml:space="preserve"> un būvdarbu veicēju civiltiesiskās atbildības obligāto apdrošināšanu</w:t>
      </w:r>
      <w:r w:rsidR="00F06C74" w:rsidRPr="004C3A7A">
        <w:rPr>
          <w:rFonts w:eastAsia="Times New Roman"/>
          <w:bCs/>
          <w:lang w:val="lv-LV" w:eastAsia="ar-SA"/>
        </w:rPr>
        <w:t>”, un polises kopiju</w:t>
      </w:r>
      <w:r w:rsidR="00F06C74" w:rsidRPr="004C3A7A">
        <w:rPr>
          <w:rFonts w:eastAsia="Times New Roman"/>
          <w:lang w:val="lv-LV" w:eastAsia="ar-SA"/>
        </w:rPr>
        <w:t>/-</w:t>
      </w:r>
      <w:proofErr w:type="spellStart"/>
      <w:r w:rsidR="00F06C74" w:rsidRPr="004C3A7A">
        <w:rPr>
          <w:rFonts w:eastAsia="Times New Roman"/>
          <w:lang w:val="lv-LV" w:eastAsia="ar-SA"/>
        </w:rPr>
        <w:t>as</w:t>
      </w:r>
      <w:proofErr w:type="spellEnd"/>
      <w:r w:rsidR="00F06C74" w:rsidRPr="004C3A7A">
        <w:rPr>
          <w:rFonts w:eastAsia="Times New Roman"/>
          <w:lang w:val="lv-LV" w:eastAsia="ar-SA"/>
        </w:rPr>
        <w:t xml:space="preserve"> iesniedz Pasūtītājam 7 (septiņu) darba dienu laikā no Līguma parakstīšanas dienas.</w:t>
      </w:r>
    </w:p>
    <w:p w14:paraId="47D5A71C" w14:textId="77777777" w:rsidR="00F06C74" w:rsidRPr="004C3A7A" w:rsidRDefault="00F06C74" w:rsidP="00F06C74">
      <w:pPr>
        <w:suppressAutoHyphens/>
        <w:ind w:left="720" w:hanging="720"/>
        <w:jc w:val="both"/>
        <w:rPr>
          <w:rFonts w:eastAsia="Times New Roman"/>
          <w:lang w:val="lv-LV" w:eastAsia="ar-SA"/>
        </w:rPr>
      </w:pPr>
      <w:r w:rsidRPr="004C3A7A">
        <w:rPr>
          <w:rFonts w:eastAsia="Times New Roman"/>
          <w:lang w:val="lv-LV" w:eastAsia="ar-SA"/>
        </w:rPr>
        <w:t xml:space="preserve">9.2.     </w:t>
      </w:r>
      <w:r w:rsidRPr="004C3A7A">
        <w:rPr>
          <w:rFonts w:eastAsia="Times New Roman"/>
          <w:lang w:val="lv-LV" w:eastAsia="ar-SA"/>
        </w:rPr>
        <w:tab/>
      </w:r>
      <w:r w:rsidRPr="004C3A7A">
        <w:rPr>
          <w:rFonts w:eastAsia="Times New Roman"/>
          <w:lang w:val="lv-LV" w:eastAsia="lv-LV"/>
        </w:rPr>
        <w:t xml:space="preserve">Ja noslēgtā apdrošināšanas līguma termiņš tuvojas beigām, bet Darbu termiņš vēl turpinās, Izpildītājam ir pienākums pirms spēkā esošā apdrošināšanas līguma darbības beigām, </w:t>
      </w:r>
      <w:r w:rsidRPr="004C3A7A">
        <w:rPr>
          <w:rFonts w:eastAsia="Times New Roman"/>
          <w:lang w:val="lv-LV" w:eastAsia="lv-LV"/>
        </w:rPr>
        <w:lastRenderedPageBreak/>
        <w:t>iesniegt Pasūtītājam jaunu apdrošināšanas līgumu ar beigu termiņu līdz Darbu termiņa beigām.</w:t>
      </w:r>
    </w:p>
    <w:p w14:paraId="6A78B8CF" w14:textId="77777777" w:rsidR="00F06C74" w:rsidRPr="004C3A7A" w:rsidRDefault="00F06C74" w:rsidP="00F06C74">
      <w:pPr>
        <w:suppressAutoHyphens/>
        <w:ind w:left="720" w:hanging="720"/>
        <w:jc w:val="both"/>
        <w:rPr>
          <w:rFonts w:eastAsia="Times New Roman"/>
          <w:lang w:val="lv-LV" w:eastAsia="ar-SA"/>
        </w:rPr>
      </w:pPr>
      <w:r w:rsidRPr="004C3A7A">
        <w:rPr>
          <w:rFonts w:eastAsia="Times New Roman"/>
          <w:lang w:val="lv-LV" w:eastAsia="ar-SA"/>
        </w:rPr>
        <w:t xml:space="preserve">9.3. </w:t>
      </w:r>
      <w:r w:rsidRPr="004C3A7A">
        <w:rPr>
          <w:rFonts w:eastAsia="Times New Roman"/>
          <w:lang w:val="lv-LV" w:eastAsia="ar-SA"/>
        </w:rPr>
        <w:tab/>
      </w:r>
      <w:r w:rsidRPr="004C3A7A">
        <w:rPr>
          <w:rFonts w:eastAsia="Times New Roman"/>
          <w:lang w:val="lv-LV" w:eastAsia="lv-LV"/>
        </w:rPr>
        <w:t>Pēc apdrošināšanas atlīdzības izmaksas trešajai personai Izpildītājam pienākums ir nekavējoties atjaunot civiltiesiskās atbildības obligātās apdrošināšanas minimālās atbildības limitu.</w:t>
      </w:r>
    </w:p>
    <w:p w14:paraId="6525FED7" w14:textId="67781E00" w:rsidR="00B24913" w:rsidRPr="00F06C74" w:rsidRDefault="00F06C74" w:rsidP="00F06C74">
      <w:pPr>
        <w:suppressAutoHyphens/>
        <w:ind w:left="720" w:hanging="720"/>
        <w:jc w:val="both"/>
        <w:rPr>
          <w:rFonts w:eastAsia="Times New Roman"/>
          <w:color w:val="538135" w:themeColor="accent6" w:themeShade="BF"/>
          <w:lang w:val="lv-LV" w:eastAsia="ar-SA"/>
        </w:rPr>
      </w:pPr>
      <w:r w:rsidRPr="004C3A7A">
        <w:rPr>
          <w:rFonts w:eastAsia="Times New Roman"/>
          <w:lang w:val="lv-LV" w:eastAsia="ar-SA"/>
        </w:rPr>
        <w:t xml:space="preserve">9.4.   </w:t>
      </w:r>
      <w:r w:rsidRPr="004C3A7A">
        <w:rPr>
          <w:rFonts w:eastAsia="Times New Roman"/>
          <w:lang w:val="lv-LV" w:eastAsia="ar-SA"/>
        </w:rPr>
        <w:tab/>
      </w:r>
      <w:r w:rsidRPr="004C3A7A">
        <w:rPr>
          <w:rFonts w:eastAsia="Times New Roman"/>
          <w:lang w:val="lv-LV" w:eastAsia="lv-LV"/>
        </w:rPr>
        <w:t>Jebkurus zaudējumus, kuri pārsniedz apdrošinātāja atlīdzinātos, sedz Izpildītājs</w:t>
      </w:r>
      <w:r>
        <w:rPr>
          <w:rFonts w:eastAsia="Times New Roman"/>
          <w:lang w:val="lv-LV" w:eastAsia="lv-LV"/>
        </w:rPr>
        <w:t>.</w:t>
      </w:r>
    </w:p>
    <w:p w14:paraId="7DAE7670" w14:textId="77777777" w:rsidR="00B24913" w:rsidRPr="0016152A" w:rsidRDefault="00B24913" w:rsidP="00B24913">
      <w:pPr>
        <w:suppressAutoHyphens/>
        <w:ind w:left="700" w:right="113" w:hanging="700"/>
        <w:jc w:val="both"/>
        <w:rPr>
          <w:rFonts w:eastAsia="Times New Roman"/>
          <w:lang w:val="lv-LV" w:eastAsia="ar-SA"/>
        </w:rPr>
      </w:pPr>
    </w:p>
    <w:p w14:paraId="29029BF4" w14:textId="77777777"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10.</w:t>
      </w:r>
      <w:r w:rsidRPr="0016152A">
        <w:rPr>
          <w:rFonts w:eastAsia="Times New Roman"/>
          <w:b/>
          <w:lang w:val="lv-LV"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16152A">
        <w:rPr>
          <w:rFonts w:eastAsia="Times New Roman"/>
          <w:lang w:val="lv-LV" w:eastAsia="ar-SA"/>
        </w:rPr>
        <w:t>10.1.</w:t>
      </w:r>
      <w:r w:rsidRPr="0016152A">
        <w:rPr>
          <w:rFonts w:eastAsia="Times New Roman"/>
          <w:lang w:val="lv-LV"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42378C75"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w:t>
      </w:r>
      <w:r w:rsidRPr="005470A9">
        <w:rPr>
          <w:rFonts w:eastAsia="Times New Roman"/>
          <w:lang w:val="lv-LV" w:eastAsia="ar-SA"/>
        </w:rPr>
        <w:t>un garantijas laikā.</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16152A" w:rsidRDefault="00B24913" w:rsidP="00B24913">
      <w:pPr>
        <w:suppressAutoHyphens/>
        <w:ind w:left="720" w:hanging="720"/>
        <w:jc w:val="both"/>
        <w:rPr>
          <w:rFonts w:eastAsia="Times New Roman"/>
          <w:lang w:val="lv-LV"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5CE2DAB2" w14:textId="0A273D8F" w:rsidR="007747F4" w:rsidRPr="007747F4" w:rsidRDefault="00B24913" w:rsidP="007747F4">
      <w:pPr>
        <w:suppressAutoHyphens/>
        <w:ind w:left="720" w:hanging="720"/>
        <w:jc w:val="both"/>
        <w:rPr>
          <w:lang w:val="lv-LV"/>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007747F4">
        <w:rPr>
          <w:rFonts w:eastAsia="Times New Roman"/>
          <w:lang w:val="lv-LV" w:eastAsia="ar-SA"/>
        </w:rPr>
        <w:t xml:space="preserve"> -</w:t>
      </w:r>
      <w:r w:rsidRPr="00BD3A7B">
        <w:rPr>
          <w:rFonts w:eastAsia="Times New Roman"/>
          <w:lang w:val="lv-LV" w:eastAsia="ar-SA"/>
        </w:rPr>
        <w:t xml:space="preserve"> </w:t>
      </w:r>
      <w:r w:rsidR="00851219" w:rsidRPr="00851219">
        <w:rPr>
          <w:rFonts w:eastAsia="Times New Roman"/>
          <w:b/>
          <w:lang w:val="lv-LV" w:eastAsia="ar-SA"/>
        </w:rPr>
        <w:t>6</w:t>
      </w:r>
      <w:r w:rsidR="008D3075" w:rsidRPr="00851219">
        <w:rPr>
          <w:rFonts w:eastAsia="Times New Roman"/>
          <w:b/>
          <w:lang w:val="lv-LV" w:eastAsia="ar-SA"/>
        </w:rPr>
        <w:t xml:space="preserve"> (</w:t>
      </w:r>
      <w:r w:rsidR="00851219" w:rsidRPr="00851219">
        <w:rPr>
          <w:rFonts w:eastAsia="Times New Roman"/>
          <w:b/>
          <w:lang w:val="lv-LV" w:eastAsia="ar-SA"/>
        </w:rPr>
        <w:t>seš</w:t>
      </w:r>
      <w:r w:rsidR="007747F4">
        <w:rPr>
          <w:rFonts w:eastAsia="Times New Roman"/>
          <w:b/>
          <w:lang w:val="lv-LV" w:eastAsia="ar-SA"/>
        </w:rPr>
        <w:t>ā</w:t>
      </w:r>
      <w:r w:rsidR="00851219" w:rsidRPr="00851219">
        <w:rPr>
          <w:rFonts w:eastAsia="Times New Roman"/>
          <w:b/>
          <w:lang w:val="lv-LV" w:eastAsia="ar-SA"/>
        </w:rPr>
        <w:t>s</w:t>
      </w:r>
      <w:r w:rsidR="008D3075" w:rsidRPr="00851219">
        <w:rPr>
          <w:rFonts w:eastAsia="Times New Roman"/>
          <w:b/>
          <w:lang w:val="lv-LV" w:eastAsia="ar-SA"/>
        </w:rPr>
        <w:t>)</w:t>
      </w:r>
      <w:r w:rsidR="008D3075">
        <w:rPr>
          <w:rFonts w:eastAsia="Times New Roman"/>
          <w:lang w:val="lv-LV" w:eastAsia="ar-SA"/>
        </w:rPr>
        <w:t xml:space="preserve"> </w:t>
      </w:r>
      <w:r w:rsidR="00851219">
        <w:rPr>
          <w:rFonts w:eastAsia="Times New Roman"/>
          <w:lang w:val="lv-LV" w:eastAsia="ar-SA"/>
        </w:rPr>
        <w:t>nedēļ</w:t>
      </w:r>
      <w:r w:rsidR="007747F4">
        <w:rPr>
          <w:rFonts w:eastAsia="Times New Roman"/>
          <w:lang w:val="lv-LV" w:eastAsia="ar-SA"/>
        </w:rPr>
        <w:t>ā</w:t>
      </w:r>
      <w:r w:rsidR="00851219">
        <w:rPr>
          <w:rFonts w:eastAsia="Times New Roman"/>
          <w:lang w:val="lv-LV" w:eastAsia="ar-SA"/>
        </w:rPr>
        <w:t>s</w:t>
      </w:r>
      <w:r w:rsidRPr="00BD3A7B">
        <w:rPr>
          <w:lang w:val="lv-LV"/>
        </w:rPr>
        <w:t>.</w:t>
      </w:r>
    </w:p>
    <w:p w14:paraId="2CF38AB6" w14:textId="6923AB11"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xml:space="preserve">%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3671DE28" w:rsidR="00B24913"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w:t>
      </w:r>
      <w:r w:rsidR="0083311A">
        <w:rPr>
          <w:rFonts w:eastAsia="Times New Roman"/>
          <w:lang w:val="lv-LV" w:eastAsia="ar-SA"/>
        </w:rPr>
        <w:t>,5</w:t>
      </w:r>
      <w:r w:rsidRPr="00BD3A7B">
        <w:rPr>
          <w:rFonts w:eastAsia="Times New Roman"/>
          <w:lang w:val="lv-LV" w:eastAsia="ar-SA"/>
        </w:rPr>
        <w:t>% no nesamaksātas summas par katru kavējuma dienu, bet ne vairāk kā 10 (desmit) % no kopējās Līgumcenas.</w:t>
      </w:r>
    </w:p>
    <w:p w14:paraId="496475D4" w14:textId="06DE1B49" w:rsidR="00C13FEB" w:rsidRPr="00C13FEB" w:rsidRDefault="00C13FEB" w:rsidP="00C13FEB">
      <w:pPr>
        <w:shd w:val="clear" w:color="auto" w:fill="FFFFFF"/>
        <w:suppressAutoHyphens/>
        <w:ind w:left="720" w:hanging="720"/>
        <w:jc w:val="both"/>
        <w:rPr>
          <w:rFonts w:eastAsia="Times New Roman"/>
          <w:i/>
          <w:color w:val="FF0000"/>
          <w:lang w:val="lv-LV" w:eastAsia="ar-SA"/>
        </w:rPr>
      </w:pPr>
      <w:r>
        <w:rPr>
          <w:rFonts w:eastAsia="Times New Roman"/>
          <w:lang w:val="lv-LV" w:eastAsia="ar-SA"/>
        </w:rPr>
        <w:t xml:space="preserve">11.6. </w:t>
      </w:r>
      <w:r>
        <w:rPr>
          <w:rFonts w:eastAsia="Times New Roman"/>
          <w:lang w:val="lv-LV" w:eastAsia="ar-SA"/>
        </w:rPr>
        <w:tab/>
      </w:r>
      <w:r w:rsidRPr="007747F4">
        <w:rPr>
          <w:rFonts w:eastAsia="Times New Roman"/>
          <w:lang w:val="lv-LV" w:eastAsia="ar-SA"/>
        </w:rPr>
        <w:t xml:space="preserve">Gadījumā, ja Izpildītājs neiesniedz apdrošināšanas polisi Pasūtītājam Līguma 10.1.punktā noteiktajā termiņā, tad Pasūtītājam ir tiesības pieprasīt līgumsodu </w:t>
      </w:r>
      <w:r w:rsidRPr="007747F4">
        <w:rPr>
          <w:rFonts w:eastAsia="Times New Roman"/>
          <w:bCs/>
          <w:iCs/>
          <w:lang w:val="lv-LV" w:eastAsia="ar-SA"/>
        </w:rPr>
        <w:t xml:space="preserve">Izpildītājam maksāt </w:t>
      </w:r>
      <w:r w:rsidRPr="007747F4">
        <w:rPr>
          <w:rFonts w:eastAsia="Times New Roman"/>
          <w:lang w:val="lv-LV" w:eastAsia="ar-SA"/>
        </w:rPr>
        <w:t>līgumsodu 0,3% apmērā no kopējās Līgumcenas par katru kavējuma dienu, bet ne vairāk par 10 (desmit) % no kopējās Līgumcenas. Iepriekš minētajā gadījumā līgumsodu ietur no sekojošā rēķina.</w:t>
      </w:r>
    </w:p>
    <w:p w14:paraId="3AD624AF" w14:textId="77777777" w:rsidR="00B24913" w:rsidRPr="0016152A" w:rsidRDefault="00B24913" w:rsidP="00B24913">
      <w:pPr>
        <w:suppressAutoHyphens/>
        <w:ind w:left="720" w:hanging="720"/>
        <w:jc w:val="both"/>
        <w:rPr>
          <w:rFonts w:eastAsia="Times New Roman"/>
          <w:lang w:val="lv-LV"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C13FEB">
      <w:pPr>
        <w:suppressAutoHyphens/>
        <w:ind w:left="709" w:hanging="709"/>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35E948DF" w14:textId="77777777" w:rsidR="00C13FEB"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C13FEB">
        <w:rPr>
          <w:rFonts w:eastAsia="Times New Roman"/>
          <w:lang w:val="lv-LV" w:eastAsia="ar-SA"/>
        </w:rPr>
        <w:t>;</w:t>
      </w:r>
    </w:p>
    <w:p w14:paraId="4FBE116B" w14:textId="2540452D" w:rsidR="00B24913" w:rsidRPr="00C13FEB" w:rsidRDefault="00C13FEB" w:rsidP="00CC2A6F">
      <w:pPr>
        <w:suppressAutoHyphens/>
        <w:ind w:left="1440" w:hanging="720"/>
        <w:jc w:val="both"/>
        <w:rPr>
          <w:rFonts w:eastAsia="Times New Roman"/>
          <w:i/>
          <w:color w:val="FF0000"/>
          <w:lang w:val="lv-LV" w:eastAsia="ar-SA"/>
        </w:rPr>
      </w:pPr>
      <w:r>
        <w:rPr>
          <w:rFonts w:eastAsia="Times New Roman"/>
          <w:lang w:val="lv-LV" w:eastAsia="ar-SA"/>
        </w:rPr>
        <w:t xml:space="preserve">12.2.5. </w:t>
      </w:r>
      <w:r w:rsidRPr="007747F4">
        <w:rPr>
          <w:rFonts w:eastAsia="Times New Roman"/>
          <w:lang w:val="lv-LV" w:eastAsia="ar-SA"/>
        </w:rPr>
        <w:t xml:space="preserve">Līgumu nav iespējams izpildīt tādēļ, ka Līguma izpildes laikā ir piemērotas starptautiskās vai nacionālās sankcijas vai būtiskas finanšu un kapitāla tirgus intereses ietekmējošas Eiropas Savienības vai Ziemeļatlantijas līguma organizācijas </w:t>
      </w:r>
      <w:r w:rsidRPr="007747F4">
        <w:rPr>
          <w:rFonts w:eastAsia="Times New Roman"/>
          <w:lang w:val="lv-LV" w:eastAsia="ar-SA"/>
        </w:rPr>
        <w:lastRenderedPageBreak/>
        <w:t>dalībvalsts noteiktās sankcijas (Starptautisko un Latvijas Republikas nacionālo sankciju likuma 11</w:t>
      </w:r>
      <w:r w:rsidRPr="007747F4">
        <w:rPr>
          <w:rFonts w:eastAsia="Times New Roman"/>
          <w:vertAlign w:val="superscript"/>
          <w:lang w:val="lv-LV" w:eastAsia="ar-SA"/>
        </w:rPr>
        <w:t>1</w:t>
      </w:r>
      <w:r w:rsidRPr="007747F4">
        <w:rPr>
          <w:rFonts w:eastAsia="Times New Roman"/>
          <w:lang w:val="lv-LV" w:eastAsia="ar-SA"/>
        </w:rPr>
        <w:t>.panta trešā daļa)</w:t>
      </w:r>
      <w:r w:rsidR="00CC2A6F" w:rsidRPr="007747F4">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152F3E66" w:rsidR="00B24913" w:rsidRPr="0016152A" w:rsidRDefault="00045D6F" w:rsidP="00045D6F">
      <w:pPr>
        <w:suppressAutoHyphens/>
        <w:ind w:left="540" w:hanging="540"/>
        <w:jc w:val="both"/>
        <w:rPr>
          <w:rFonts w:eastAsia="Times New Roman"/>
          <w:b/>
          <w:lang w:val="lv-LV"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16152A" w:rsidRDefault="00B24913" w:rsidP="00B24913">
      <w:pPr>
        <w:suppressAutoHyphens/>
        <w:jc w:val="center"/>
        <w:rPr>
          <w:rFonts w:eastAsia="Times New Roman"/>
          <w:b/>
          <w:lang w:val="lv-LV"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0BB00D16"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w:t>
      </w:r>
      <w:r w:rsidRPr="007747F4">
        <w:rPr>
          <w:rFonts w:eastAsia="Times New Roman"/>
          <w:lang w:val="lv-LV" w:eastAsia="ar-SA"/>
        </w:rPr>
        <w:t>ir izmantojis materiālus bez izziņas vai sertifikāta, vai</w:t>
      </w:r>
      <w:r w:rsidRPr="001475A0">
        <w:rPr>
          <w:rFonts w:eastAsia="Times New Roman"/>
          <w:lang w:val="lv-LV" w:eastAsia="ar-SA"/>
        </w:rPr>
        <w:t xml:space="preserve"> ir izmantojis līdzvērtīgus materiālus</w:t>
      </w:r>
      <w:r w:rsidR="007747F4">
        <w:rPr>
          <w:rFonts w:eastAsia="Times New Roman"/>
          <w:lang w:val="lv-LV" w:eastAsia="ar-SA"/>
        </w:rPr>
        <w:t xml:space="preserve"> Būvprojektos</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16152A" w:rsidRDefault="00B24913" w:rsidP="00B24913">
      <w:pPr>
        <w:shd w:val="clear" w:color="auto" w:fill="FFFFFF"/>
        <w:suppressAutoHyphens/>
        <w:ind w:left="720" w:hanging="720"/>
        <w:jc w:val="both"/>
        <w:rPr>
          <w:rFonts w:eastAsia="Times New Roman"/>
          <w:b/>
          <w:lang w:val="lv-LV" w:eastAsia="ar-SA"/>
        </w:rPr>
      </w:pPr>
      <w:r w:rsidRPr="0016152A">
        <w:rPr>
          <w:rFonts w:eastAsia="Times New Roman"/>
          <w:color w:val="0070C0"/>
          <w:lang w:val="lv-LV"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2D5F5D23" w:rsidR="00B24913" w:rsidRPr="00045D6F" w:rsidRDefault="00B24913" w:rsidP="00265BD7">
      <w:pPr>
        <w:suppressAutoHyphens/>
        <w:ind w:left="540"/>
        <w:jc w:val="both"/>
        <w:rPr>
          <w:rFonts w:eastAsia="Times New Roman"/>
          <w:lang w:val="lv-LV" w:eastAsia="ar-SA"/>
        </w:rPr>
      </w:pPr>
      <w:r w:rsidRPr="00045D6F">
        <w:rPr>
          <w:rFonts w:eastAsia="Times New Roman"/>
          <w:lang w:val="lv-LV"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r w:rsidR="00265BD7">
        <w:rPr>
          <w:rFonts w:eastAsia="Times New Roman"/>
          <w:lang w:val="lv-LV" w:eastAsia="ar-SA"/>
        </w:rPr>
        <w:t xml:space="preserve">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lastRenderedPageBreak/>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1F6BCE93" w:rsidR="00B8398F" w:rsidRDefault="00B8398F" w:rsidP="00D458EA">
      <w:pPr>
        <w:suppressAutoHyphens/>
        <w:ind w:left="540" w:hanging="540"/>
        <w:jc w:val="both"/>
        <w:rPr>
          <w:lang w:val="lv-LV"/>
        </w:rPr>
      </w:pPr>
      <w:r>
        <w:rPr>
          <w:lang w:val="lv-LV"/>
        </w:rPr>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05E09D78" w14:textId="77777777" w:rsidR="00BD6DE1" w:rsidRDefault="00BD6DE1" w:rsidP="00D458EA">
      <w:pPr>
        <w:suppressAutoHyphens/>
        <w:ind w:left="540" w:hanging="540"/>
        <w:jc w:val="both"/>
        <w:rPr>
          <w:lang w:val="lv-LV"/>
        </w:rPr>
      </w:pPr>
    </w:p>
    <w:p w14:paraId="1437BAB6" w14:textId="7BD04FDA" w:rsidR="00C13FEB" w:rsidRPr="007747F4" w:rsidRDefault="00C13FEB" w:rsidP="00C13FEB">
      <w:pPr>
        <w:pStyle w:val="ListParagraph"/>
        <w:numPr>
          <w:ilvl w:val="0"/>
          <w:numId w:val="65"/>
        </w:numPr>
        <w:tabs>
          <w:tab w:val="left" w:pos="2700"/>
          <w:tab w:val="left" w:pos="2835"/>
          <w:tab w:val="left" w:pos="3402"/>
        </w:tabs>
        <w:suppressAutoHyphens/>
        <w:contextualSpacing/>
        <w:jc w:val="center"/>
        <w:rPr>
          <w:rFonts w:eastAsia="Times New Roman" w:hAnsi="Times New Roman" w:cs="Times New Roman"/>
          <w:b/>
        </w:rPr>
      </w:pPr>
      <w:r w:rsidRPr="007747F4">
        <w:rPr>
          <w:rFonts w:eastAsia="Times New Roman" w:hAnsi="Times New Roman" w:cs="Times New Roman"/>
          <w:b/>
        </w:rPr>
        <w:t>KONFIDENCIALITĀTE</w:t>
      </w:r>
    </w:p>
    <w:p w14:paraId="3902A286" w14:textId="77777777" w:rsidR="00C13FEB" w:rsidRPr="00794100" w:rsidRDefault="00C13FEB" w:rsidP="00C13FEB">
      <w:pPr>
        <w:numPr>
          <w:ilvl w:val="1"/>
          <w:numId w:val="65"/>
        </w:numPr>
        <w:tabs>
          <w:tab w:val="num" w:pos="851"/>
        </w:tabs>
        <w:ind w:left="567" w:hanging="567"/>
        <w:contextualSpacing/>
        <w:jc w:val="both"/>
        <w:rPr>
          <w:rFonts w:eastAsia="Times New Roman"/>
          <w:lang w:val="lv-LV" w:eastAsia="lv-LV"/>
        </w:rPr>
      </w:pPr>
      <w:r w:rsidRPr="00794100">
        <w:rPr>
          <w:rFonts w:eastAsia="Times New Roman"/>
          <w:lang w:val="lv-LV" w:eastAsia="lv-LV"/>
        </w:rPr>
        <w:t>Izpildītājs apņemas ievērot konfidencialitāti, tajā skaitā:</w:t>
      </w:r>
    </w:p>
    <w:p w14:paraId="3521B051" w14:textId="77777777" w:rsidR="00C13FEB" w:rsidRPr="00794100" w:rsidRDefault="00C13FEB" w:rsidP="00C13FEB">
      <w:pPr>
        <w:numPr>
          <w:ilvl w:val="2"/>
          <w:numId w:val="65"/>
        </w:numPr>
        <w:tabs>
          <w:tab w:val="num" w:pos="1440"/>
        </w:tabs>
        <w:ind w:left="1276" w:hanging="709"/>
        <w:contextualSpacing/>
        <w:jc w:val="both"/>
        <w:rPr>
          <w:rFonts w:eastAsia="Times New Roman"/>
          <w:lang w:val="lv-LV" w:eastAsia="lv-LV"/>
        </w:rPr>
      </w:pPr>
      <w:r w:rsidRPr="00794100">
        <w:rPr>
          <w:rFonts w:eastAsia="Times New Roman"/>
          <w:lang w:val="lv-LV"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6875F1C2" w14:textId="77777777" w:rsidR="00C13FEB" w:rsidRPr="00794100" w:rsidRDefault="00C13FEB" w:rsidP="00C13FEB">
      <w:pPr>
        <w:numPr>
          <w:ilvl w:val="2"/>
          <w:numId w:val="65"/>
        </w:numPr>
        <w:tabs>
          <w:tab w:val="num" w:pos="1440"/>
        </w:tabs>
        <w:ind w:left="1276" w:hanging="709"/>
        <w:contextualSpacing/>
        <w:jc w:val="both"/>
        <w:rPr>
          <w:rFonts w:eastAsia="Times New Roman"/>
          <w:lang w:val="lv-LV" w:eastAsia="lv-LV"/>
        </w:rPr>
      </w:pPr>
      <w:r w:rsidRPr="00794100">
        <w:rPr>
          <w:rFonts w:eastAsia="Times New Roman"/>
          <w:lang w:val="lv-LV"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0FC8939E" w14:textId="77777777" w:rsidR="00C13FEB" w:rsidRPr="00794100" w:rsidRDefault="00C13FEB" w:rsidP="00C13FEB">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1CD3DCB5" w14:textId="77777777" w:rsidR="00C13FEB" w:rsidRPr="00794100" w:rsidRDefault="00C13FEB" w:rsidP="00C13FEB">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Konfidencialitātes ierobežojumi neattiecas uz publiski un vispārpieejamu informāciju, kā arī uz informāciju, kuru saskaņā ar Līguma noteikumiem ir paredzēts darīt zināmu trešajām personām.</w:t>
      </w:r>
    </w:p>
    <w:p w14:paraId="06C6CA19" w14:textId="77777777" w:rsidR="00C13FEB" w:rsidRPr="00794100" w:rsidRDefault="00C13FEB" w:rsidP="00C13FEB">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Konfidencialitātes noteikumi neattiecas uz gadījumiem, kad informāciju pieprasa valsts vai pašvaldību iestādes, kam šādas tiesības ir noteiktas Latvijas Republikas normatīvajos aktos.</w:t>
      </w:r>
    </w:p>
    <w:p w14:paraId="1343D95B" w14:textId="77777777" w:rsidR="00C13FEB" w:rsidRPr="00794100" w:rsidRDefault="00C13FEB" w:rsidP="00C13FEB">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2CF63B58" w14:textId="77777777" w:rsidR="00C13FEB" w:rsidRPr="00794100" w:rsidRDefault="00C13FEB" w:rsidP="00C13FEB">
      <w:pPr>
        <w:numPr>
          <w:ilvl w:val="1"/>
          <w:numId w:val="65"/>
        </w:numPr>
        <w:tabs>
          <w:tab w:val="num" w:pos="567"/>
        </w:tabs>
        <w:ind w:left="426" w:hanging="426"/>
        <w:contextualSpacing/>
        <w:jc w:val="both"/>
        <w:rPr>
          <w:rFonts w:eastAsia="Times New Roman"/>
          <w:lang w:val="lv-LV" w:eastAsia="lv-LV"/>
        </w:rPr>
      </w:pPr>
      <w:r w:rsidRPr="00794100">
        <w:rPr>
          <w:rFonts w:eastAsia="Times New Roman"/>
          <w:lang w:val="lv-LV" w:eastAsia="lv-LV"/>
        </w:rPr>
        <w:t xml:space="preserve">Šī Līguma nodaļas noteikumiem nav laika ierobežojuma un uz to neattiecas Līguma darbības termiņš. </w:t>
      </w:r>
    </w:p>
    <w:p w14:paraId="6D81275E" w14:textId="26256F5F" w:rsidR="00C13FEB" w:rsidRPr="007747F4" w:rsidRDefault="00C13FEB" w:rsidP="00C13FEB">
      <w:pPr>
        <w:numPr>
          <w:ilvl w:val="0"/>
          <w:numId w:val="65"/>
        </w:numPr>
        <w:tabs>
          <w:tab w:val="left" w:pos="2835"/>
          <w:tab w:val="left" w:pos="3261"/>
        </w:tabs>
        <w:suppressAutoHyphens/>
        <w:ind w:firstLine="2475"/>
        <w:contextualSpacing/>
        <w:rPr>
          <w:rFonts w:eastAsia="Times New Roman"/>
          <w:b/>
        </w:rPr>
      </w:pPr>
      <w:r w:rsidRPr="007747F4">
        <w:rPr>
          <w:rFonts w:eastAsia="Times New Roman"/>
          <w:b/>
        </w:rPr>
        <w:t>PERSONAS DATU AIZSARDZĪBA</w:t>
      </w:r>
      <w:r w:rsidR="00F87D02" w:rsidRPr="007747F4">
        <w:rPr>
          <w:rFonts w:eastAsia="Times New Roman"/>
          <w:b/>
        </w:rPr>
        <w:t xml:space="preserve"> </w:t>
      </w:r>
    </w:p>
    <w:p w14:paraId="0ED03810"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lang w:val="lv-LV" w:eastAsia="lv-LV"/>
        </w:rPr>
      </w:pPr>
      <w:r w:rsidRPr="00794100">
        <w:rPr>
          <w:rFonts w:eastAsia="Times New Roman"/>
          <w:bCs/>
          <w:lang w:val="lv-LV" w:eastAsia="lv-LV"/>
        </w:rPr>
        <w:t xml:space="preserve">Veicot apmaiņu ar fizisko personu datiem, kas nepieciešami Līgumā noteikto saistību izpildei, Līdzējs, kurš sniedz </w:t>
      </w:r>
      <w:r w:rsidRPr="00794100">
        <w:rPr>
          <w:rFonts w:eastAsia="Times New Roman"/>
          <w:lang w:val="lv-LV" w:eastAsia="lv-LV"/>
        </w:rPr>
        <w:t>fizisko personu datus, tos pienācīgi šifrē vai aizsargā kādā citā veidā un nodrošina, ka tie ir pieejami tikai īpaši ieceltiem Līdzēju darbiniekiem.</w:t>
      </w:r>
    </w:p>
    <w:p w14:paraId="65037B7A"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51A4E3F7"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Līdzējs, kurš nodod otram Līdzējam fizisko personu datus apstrādei, atbild par piekrišanas iegūšanu no attiecīgajiem datu subjektiem;</w:t>
      </w:r>
    </w:p>
    <w:p w14:paraId="3DCA631B"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lastRenderedPageBreak/>
        <w:t>Līdzēji apņemas nenodot tālāk trešajām personām no otra Līdzēja iegūtos fizisko personu datus, izņemot gadījumus, kad Līgumā ir noteikts citādāk vai normatīvie akti (t.sk. starptautiskie) paredz šādu datu nodošanu.</w:t>
      </w:r>
    </w:p>
    <w:p w14:paraId="1848DDA0"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3E6AFC4C"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lang w:val="lv-LV"/>
        </w:rPr>
      </w:pPr>
      <w:r w:rsidRPr="00794100">
        <w:rPr>
          <w:rFonts w:eastAsia="Times New Roman"/>
          <w:lang w:val="lv-LV"/>
        </w:rPr>
        <w:t>Līdzēji apņemas pēc otra Līdzēja pieprasījuma iznīcināt no otra Līdzēja iegūtos fizisko personu datus, ja izbeidzas nepieciešamība tos apstrādāt Līguma izpildes nodrošināšanai.</w:t>
      </w:r>
    </w:p>
    <w:p w14:paraId="295DB9CA"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bCs/>
          <w:lang w:val="lv-LV"/>
        </w:rPr>
      </w:pPr>
      <w:r w:rsidRPr="00794100">
        <w:rPr>
          <w:rFonts w:eastAsia="Times New Roman"/>
          <w:lang w:val="lv-LV"/>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794100">
        <w:rPr>
          <w:rFonts w:eastAsia="Times New Roman"/>
          <w:iCs/>
          <w:spacing w:val="-1"/>
          <w:lang w:val="lv-LV"/>
        </w:rPr>
        <w:t xml:space="preserve">.  </w:t>
      </w:r>
    </w:p>
    <w:p w14:paraId="0BAD4D7B" w14:textId="77777777" w:rsidR="00C13FEB" w:rsidRPr="00794100" w:rsidRDefault="00C13FEB" w:rsidP="00C13FEB">
      <w:pPr>
        <w:numPr>
          <w:ilvl w:val="1"/>
          <w:numId w:val="65"/>
        </w:numPr>
        <w:tabs>
          <w:tab w:val="num" w:pos="426"/>
          <w:tab w:val="left" w:pos="567"/>
          <w:tab w:val="left" w:pos="851"/>
        </w:tabs>
        <w:autoSpaceDE w:val="0"/>
        <w:ind w:left="567" w:hanging="567"/>
        <w:jc w:val="both"/>
        <w:rPr>
          <w:rFonts w:eastAsia="Times New Roman"/>
          <w:bCs/>
          <w:lang w:val="lv-LV"/>
        </w:rPr>
      </w:pPr>
      <w:r w:rsidRPr="00794100">
        <w:rPr>
          <w:rFonts w:eastAsia="Times New Roman"/>
          <w:bCs/>
          <w:lang w:val="lv-LV"/>
        </w:rPr>
        <w:t>P</w:t>
      </w:r>
      <w:r w:rsidRPr="00794100">
        <w:rPr>
          <w:rFonts w:eastAsia="Times New Roman"/>
          <w:lang w:val="lv-LV"/>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12822C05" w14:textId="77777777" w:rsidR="00C13FEB" w:rsidRPr="00794100" w:rsidRDefault="00C13FEB" w:rsidP="00C13FEB">
      <w:pPr>
        <w:numPr>
          <w:ilvl w:val="1"/>
          <w:numId w:val="65"/>
        </w:numPr>
        <w:tabs>
          <w:tab w:val="num" w:pos="426"/>
          <w:tab w:val="left" w:pos="567"/>
          <w:tab w:val="left" w:pos="993"/>
        </w:tabs>
        <w:autoSpaceDE w:val="0"/>
        <w:ind w:left="567" w:hanging="567"/>
        <w:jc w:val="both"/>
        <w:rPr>
          <w:rFonts w:eastAsia="Times New Roman"/>
          <w:lang w:val="lv-LV"/>
        </w:rPr>
      </w:pPr>
      <w:r w:rsidRPr="00794100">
        <w:rPr>
          <w:rFonts w:eastAsia="Times New Roman"/>
          <w:bCs/>
          <w:lang w:val="lv-LV"/>
        </w:rPr>
        <w:t>Līdzēji apliecina, ka:</w:t>
      </w:r>
    </w:p>
    <w:p w14:paraId="26DF8878" w14:textId="77777777" w:rsidR="00C13FEB" w:rsidRPr="00794100" w:rsidRDefault="00C13FEB" w:rsidP="00C13FEB">
      <w:pPr>
        <w:numPr>
          <w:ilvl w:val="2"/>
          <w:numId w:val="65"/>
        </w:numPr>
        <w:autoSpaceDE w:val="0"/>
        <w:ind w:left="1418" w:hanging="709"/>
        <w:jc w:val="both"/>
        <w:rPr>
          <w:rFonts w:eastAsia="Times New Roman"/>
          <w:iCs/>
          <w:spacing w:val="-1"/>
          <w:lang w:val="lv-LV"/>
        </w:rPr>
      </w:pPr>
      <w:r w:rsidRPr="00794100">
        <w:rPr>
          <w:rFonts w:eastAsia="Times New Roman"/>
          <w:lang w:val="lv-LV"/>
        </w:rPr>
        <w:t xml:space="preserve">personas datu apstrāde, tostarp nosūtīšana, tiek un arī turpmāk tiks veikta saskaņā ar piemērojamiem normatīvajiem aktiem </w:t>
      </w:r>
      <w:r w:rsidRPr="00794100">
        <w:rPr>
          <w:rFonts w:eastAsia="Times New Roman"/>
          <w:spacing w:val="-2"/>
          <w:lang w:val="lv-LV"/>
        </w:rPr>
        <w:t>un tikai un vienīgi šajā Līgumā norādītajam mērķim;</w:t>
      </w:r>
    </w:p>
    <w:p w14:paraId="68833676" w14:textId="77777777" w:rsidR="00C13FEB" w:rsidRPr="00794100" w:rsidRDefault="00C13FEB" w:rsidP="00C13FEB">
      <w:pPr>
        <w:numPr>
          <w:ilvl w:val="2"/>
          <w:numId w:val="65"/>
        </w:numPr>
        <w:autoSpaceDE w:val="0"/>
        <w:ind w:left="1418" w:hanging="709"/>
        <w:jc w:val="both"/>
        <w:rPr>
          <w:rFonts w:eastAsia="Times New Roman"/>
          <w:spacing w:val="-2"/>
          <w:lang w:val="lv-LV"/>
        </w:rPr>
      </w:pPr>
      <w:r w:rsidRPr="00794100">
        <w:rPr>
          <w:rFonts w:eastAsia="Times New Roman"/>
          <w:iCs/>
          <w:spacing w:val="-1"/>
          <w:lang w:val="lv-LV"/>
        </w:rPr>
        <w:t>ka tās sniegs atbildi uz jebkādiem datu subjektu pieprasījumiem par datu subjektus interesējošiem jautājumiem saistībā ar datu subjektu datu apstrādi;</w:t>
      </w:r>
    </w:p>
    <w:p w14:paraId="0CCD4907" w14:textId="77777777" w:rsidR="00C13FEB" w:rsidRPr="00794100" w:rsidRDefault="00C13FEB" w:rsidP="00C13FEB">
      <w:pPr>
        <w:numPr>
          <w:ilvl w:val="2"/>
          <w:numId w:val="65"/>
        </w:numPr>
        <w:autoSpaceDE w:val="0"/>
        <w:ind w:left="1418" w:hanging="709"/>
        <w:jc w:val="both"/>
        <w:rPr>
          <w:rFonts w:eastAsia="Times New Roman"/>
          <w:spacing w:val="-2"/>
          <w:lang w:val="lv-LV"/>
        </w:rPr>
      </w:pPr>
      <w:r w:rsidRPr="00794100">
        <w:rPr>
          <w:rFonts w:eastAsia="Times New Roman"/>
          <w:spacing w:val="-2"/>
          <w:lang w:val="lv-LV"/>
        </w:rPr>
        <w:t>nodrošinās saņemto personas datu aktualitāti un neuzglabās datus ilgāk par faktisko datu apstrādes periodu, ja vien piemērojamie normatīvie akti neparedz citu kārtību;</w:t>
      </w:r>
    </w:p>
    <w:p w14:paraId="3A774432" w14:textId="77777777" w:rsidR="00C13FEB" w:rsidRPr="00794100" w:rsidRDefault="00C13FEB" w:rsidP="00C13FEB">
      <w:pPr>
        <w:numPr>
          <w:ilvl w:val="2"/>
          <w:numId w:val="65"/>
        </w:numPr>
        <w:autoSpaceDE w:val="0"/>
        <w:ind w:left="1418" w:hanging="709"/>
        <w:jc w:val="both"/>
        <w:rPr>
          <w:rFonts w:eastAsia="Times New Roman"/>
          <w:spacing w:val="-2"/>
          <w:lang w:val="lv-LV"/>
        </w:rPr>
      </w:pPr>
      <w:r w:rsidRPr="00794100">
        <w:rPr>
          <w:rFonts w:eastAsia="Times New Roman"/>
          <w:spacing w:val="-2"/>
          <w:lang w:val="lv-LV"/>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0C8003EA" w14:textId="77777777" w:rsidR="00C13FEB" w:rsidRPr="00794100" w:rsidRDefault="00C13FEB" w:rsidP="00C13FEB">
      <w:pPr>
        <w:numPr>
          <w:ilvl w:val="2"/>
          <w:numId w:val="65"/>
        </w:numPr>
        <w:autoSpaceDE w:val="0"/>
        <w:ind w:left="1418" w:hanging="709"/>
        <w:jc w:val="both"/>
        <w:rPr>
          <w:rFonts w:eastAsia="Times New Roman"/>
          <w:spacing w:val="-2"/>
          <w:lang w:val="lv-LV"/>
        </w:rPr>
      </w:pPr>
      <w:r w:rsidRPr="00794100">
        <w:rPr>
          <w:rFonts w:eastAsia="Times New Roman"/>
          <w:lang w:val="lv-LV"/>
        </w:rPr>
        <w:t>uzglabās ierakstus par visām veiktajām datu apstrādes darbībām, nodrošinās, ka jebkura ar šādiem datiem veikta darbība ir izsekojama, tostarp, var atsekot to, kam šādi dati tika pārsūtīti, kāda veida dati, kādiem mērķiem;</w:t>
      </w:r>
    </w:p>
    <w:p w14:paraId="63B99212" w14:textId="67ACA715" w:rsidR="00C13FEB" w:rsidRPr="00ED56DF" w:rsidRDefault="00C13FEB" w:rsidP="00ED56DF">
      <w:pPr>
        <w:numPr>
          <w:ilvl w:val="2"/>
          <w:numId w:val="65"/>
        </w:numPr>
        <w:autoSpaceDE w:val="0"/>
        <w:ind w:left="1418" w:hanging="709"/>
        <w:jc w:val="both"/>
        <w:rPr>
          <w:rFonts w:eastAsia="Times New Roman"/>
          <w:spacing w:val="-2"/>
          <w:lang w:val="lv-LV"/>
        </w:rPr>
      </w:pPr>
      <w:r w:rsidRPr="00794100">
        <w:rPr>
          <w:rFonts w:eastAsia="Times New Roman"/>
          <w:spacing w:val="-2"/>
          <w:lang w:val="lv-LV"/>
        </w:rPr>
        <w:t>pēc otra Līdzēja pieprasījuma, ļaus attiecīgajam Līdzējam un uzraugošajām valsts iestādēm iekļūt telpās, kuras attiecīgais Līdzējs izmanto datu apstrādei, lai veiktu šajā Līgumā paredzēto apstrādes darbību pārbaudi.</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49F848DB" w:rsidR="00B24913" w:rsidRPr="0016152A" w:rsidRDefault="00B24913" w:rsidP="00B24913">
      <w:pPr>
        <w:keepNext/>
        <w:suppressAutoHyphens/>
        <w:jc w:val="center"/>
        <w:rPr>
          <w:rFonts w:eastAsia="Times New Roman"/>
          <w:lang w:val="lv-LV" w:eastAsia="ar-SA"/>
        </w:rPr>
      </w:pPr>
      <w:r w:rsidRPr="0016152A">
        <w:rPr>
          <w:rFonts w:eastAsia="Times New Roman"/>
          <w:b/>
          <w:lang w:val="lv-LV" w:eastAsia="ar-SA"/>
        </w:rPr>
        <w:t>1</w:t>
      </w:r>
      <w:r w:rsidR="00ED56DF">
        <w:rPr>
          <w:rFonts w:eastAsia="Times New Roman"/>
          <w:b/>
          <w:lang w:val="lv-LV" w:eastAsia="ar-SA"/>
        </w:rPr>
        <w:t>7</w:t>
      </w:r>
      <w:r w:rsidRPr="0016152A">
        <w:rPr>
          <w:rFonts w:eastAsia="Times New Roman"/>
          <w:b/>
          <w:lang w:val="lv-LV" w:eastAsia="ar-SA"/>
        </w:rPr>
        <w:t>. PĀRĒJIE NOTEIKUMI</w:t>
      </w:r>
    </w:p>
    <w:p w14:paraId="103EB482" w14:textId="5BA95C2A" w:rsidR="003066CC" w:rsidRPr="005163BB" w:rsidRDefault="00B24913" w:rsidP="00B24913">
      <w:pPr>
        <w:suppressAutoHyphens/>
        <w:ind w:left="720" w:hanging="720"/>
        <w:jc w:val="both"/>
        <w:rPr>
          <w:rFonts w:eastAsia="Times New Roman"/>
          <w:lang w:val="lv-LV" w:eastAsia="ar-SA"/>
        </w:rPr>
      </w:pPr>
      <w:r w:rsidRPr="0016152A">
        <w:rPr>
          <w:rFonts w:eastAsia="Times New Roman"/>
          <w:lang w:val="lv-LV" w:eastAsia="ar-SA"/>
        </w:rPr>
        <w:t>1</w:t>
      </w:r>
      <w:r w:rsidR="00ED56DF">
        <w:rPr>
          <w:rFonts w:eastAsia="Times New Roman"/>
          <w:lang w:val="lv-LV" w:eastAsia="ar-SA"/>
        </w:rPr>
        <w:t>7</w:t>
      </w:r>
      <w:r w:rsidRPr="0016152A">
        <w:rPr>
          <w:rFonts w:eastAsia="Times New Roman"/>
          <w:lang w:val="lv-LV" w:eastAsia="ar-SA"/>
        </w:rPr>
        <w:t>.1.</w:t>
      </w:r>
      <w:r w:rsidRPr="0016152A">
        <w:rPr>
          <w:rFonts w:eastAsia="Times New Roman"/>
          <w:lang w:val="lv-LV"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6F87854F" w:rsidR="00B24913" w:rsidRPr="005163BB" w:rsidRDefault="005374AC" w:rsidP="00B24913">
      <w:pPr>
        <w:suppressAutoHyphens/>
        <w:ind w:left="720" w:hanging="720"/>
        <w:jc w:val="both"/>
        <w:rPr>
          <w:rFonts w:eastAsia="Times New Roman"/>
          <w:lang w:val="lv-LV" w:eastAsia="ar-SA"/>
        </w:rPr>
      </w:pPr>
      <w:r w:rsidRPr="005163BB">
        <w:rPr>
          <w:lang w:val="lv-LV"/>
        </w:rPr>
        <w:t>1</w:t>
      </w:r>
      <w:r w:rsidR="00ED56DF">
        <w:rPr>
          <w:lang w:val="lv-LV"/>
        </w:rPr>
        <w:t>7</w:t>
      </w:r>
      <w:r w:rsidRPr="005163BB">
        <w:rPr>
          <w:lang w:val="lv-LV"/>
        </w:rPr>
        <w:t>.2.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32AC3E96"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w:t>
      </w:r>
      <w:r w:rsidR="00ED56DF">
        <w:rPr>
          <w:rFonts w:eastAsia="Times New Roman"/>
          <w:lang w:val="lv-LV" w:eastAsia="ar-SA"/>
        </w:rPr>
        <w:t>7</w:t>
      </w:r>
      <w:r w:rsidRPr="005163BB">
        <w:rPr>
          <w:rFonts w:eastAsia="Times New Roman"/>
          <w:lang w:val="lv-LV" w:eastAsia="ar-SA"/>
        </w:rPr>
        <w:t>.3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Pasūtītāja pārstā</w:t>
      </w:r>
      <w:r w:rsidR="00764F39" w:rsidRPr="00764F39">
        <w:rPr>
          <w:rFonts w:eastAsia="Times New Roman"/>
          <w:lang w:val="lv-LV" w:eastAsia="ar-SA"/>
        </w:rPr>
        <w:t xml:space="preserve">vis – Teritorijas attīstības pārvaldes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tālruņa Nr. </w:t>
      </w:r>
      <w:r w:rsidR="00DB7684" w:rsidRPr="0016152A">
        <w:rPr>
          <w:lang w:val="lv-LV"/>
        </w:rPr>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11" w:history="1">
        <w:r w:rsidR="00DB7684" w:rsidRPr="008A0E16">
          <w:rPr>
            <w:rStyle w:val="Hyperlink"/>
            <w:rFonts w:eastAsia="Times New Roman"/>
            <w:lang w:val="lv-LV" w:eastAsia="ar-SA"/>
          </w:rPr>
          <w:t>anatolijs.litovcenko@sigulda.lv</w:t>
        </w:r>
      </w:hyperlink>
      <w:r w:rsidR="00ED56DF">
        <w:rPr>
          <w:rFonts w:eastAsia="Times New Roman"/>
          <w:lang w:val="lv-LV" w:eastAsia="ar-SA"/>
        </w:rPr>
        <w:t xml:space="preserve">. </w:t>
      </w:r>
      <w:r w:rsidR="00ED56DF" w:rsidRPr="004C3A7A">
        <w:rPr>
          <w:lang w:val="lv-LV"/>
        </w:rPr>
        <w:t>Pasūtītāja pārstāvis – persona, kura ir atbildīga par līguma izpildi, pieņemšanas-nodošanas akta, Formas-2 parakstīšanu, dokumentu iesniegšanu Finanšu pārvaldē un citu jautājumu risināšanu saistībā ar Līguma izpildi.</w:t>
      </w:r>
    </w:p>
    <w:p w14:paraId="2F1D830B" w14:textId="54DDFC08"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w:t>
      </w:r>
      <w:r w:rsidR="00ED56DF">
        <w:rPr>
          <w:rFonts w:eastAsia="Times New Roman"/>
          <w:lang w:val="lv-LV" w:eastAsia="ar-SA"/>
        </w:rPr>
        <w:t>7</w:t>
      </w:r>
      <w:r w:rsidRPr="005163BB">
        <w:rPr>
          <w:rFonts w:eastAsia="Times New Roman"/>
          <w:lang w:val="lv-LV" w:eastAsia="ar-SA"/>
        </w:rPr>
        <w:t>.4</w:t>
      </w:r>
      <w:r w:rsidR="00B24913" w:rsidRPr="005163BB">
        <w:rPr>
          <w:rFonts w:eastAsia="Times New Roman"/>
          <w:lang w:val="lv-LV" w:eastAsia="ar-SA"/>
        </w:rPr>
        <w:t>.</w:t>
      </w:r>
      <w:r w:rsidR="00B24913" w:rsidRPr="005163BB">
        <w:rPr>
          <w:rFonts w:eastAsia="Times New Roman"/>
          <w:lang w:val="lv-LV" w:eastAsia="ar-SA"/>
        </w:rPr>
        <w:tab/>
      </w:r>
      <w:r w:rsidR="00ED56DF">
        <w:rPr>
          <w:rFonts w:eastAsia="Times New Roman"/>
          <w:lang w:val="lv-LV" w:eastAsia="ar-SA"/>
        </w:rPr>
        <w:t xml:space="preserve">Izpildītāja pārstāvis </w:t>
      </w:r>
      <w:r w:rsidR="00B24913" w:rsidRPr="005163BB">
        <w:rPr>
          <w:rFonts w:eastAsia="Times New Roman"/>
          <w:lang w:val="lv-LV" w:eastAsia="ar-SA"/>
        </w:rPr>
        <w:t xml:space="preserve"> ____________, tālruņa Nr.__________, e-pasta adrese: __________.</w:t>
      </w:r>
      <w:r w:rsidR="00ED56DF">
        <w:rPr>
          <w:rFonts w:eastAsia="Times New Roman"/>
          <w:lang w:val="lv-LV" w:eastAsia="ar-SA"/>
        </w:rPr>
        <w:t xml:space="preserve"> </w:t>
      </w:r>
      <w:r w:rsidR="00ED56DF" w:rsidRPr="00F16729">
        <w:rPr>
          <w:lang w:val="lv-LV"/>
        </w:rPr>
        <w:t>Izpildītāja pārstāvis – persona, kura ir atbildīga par līguma izpildi, pieņemšanas-nodošanas akta</w:t>
      </w:r>
      <w:r w:rsidR="00ED56DF">
        <w:rPr>
          <w:lang w:val="lv-LV"/>
        </w:rPr>
        <w:t>, Formas-2</w:t>
      </w:r>
      <w:r w:rsidR="00ED56DF" w:rsidRPr="00F16729">
        <w:rPr>
          <w:lang w:val="lv-LV"/>
        </w:rPr>
        <w:t xml:space="preserve"> parakstīšanu, dokumentu iesniegšanu Pasūtītājam un citu jautājumu risināšanu saistībā ar </w:t>
      </w:r>
      <w:r w:rsidR="00ED56DF">
        <w:rPr>
          <w:lang w:val="lv-LV"/>
        </w:rPr>
        <w:t>L</w:t>
      </w:r>
      <w:r w:rsidR="00ED56DF" w:rsidRPr="00F16729">
        <w:rPr>
          <w:lang w:val="lv-LV"/>
        </w:rPr>
        <w:t>īguma izpildi</w:t>
      </w:r>
      <w:r w:rsidR="00ED56DF">
        <w:rPr>
          <w:lang w:val="lv-LV"/>
        </w:rPr>
        <w:t>.</w:t>
      </w:r>
      <w:r w:rsidR="00B24913" w:rsidRPr="005163BB">
        <w:rPr>
          <w:rFonts w:eastAsia="Times New Roman"/>
          <w:lang w:val="lv-LV" w:eastAsia="ar-SA"/>
        </w:rPr>
        <w:t xml:space="preserve"> </w:t>
      </w:r>
    </w:p>
    <w:p w14:paraId="1A3902E8" w14:textId="0D405620"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w:t>
      </w:r>
      <w:r w:rsidR="00ED56DF">
        <w:rPr>
          <w:rFonts w:eastAsia="Times New Roman"/>
          <w:lang w:val="lv-LV" w:eastAsia="ar-SA"/>
        </w:rPr>
        <w:t>7</w:t>
      </w:r>
      <w:r w:rsidRPr="005163BB">
        <w:rPr>
          <w:rFonts w:eastAsia="Times New Roman"/>
          <w:lang w:val="lv-LV" w:eastAsia="ar-SA"/>
        </w:rPr>
        <w:t>.5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w:t>
      </w:r>
      <w:r w:rsidR="00B24913" w:rsidRPr="005163BB">
        <w:rPr>
          <w:rFonts w:eastAsia="Times New Roman"/>
          <w:lang w:val="lv-LV" w:eastAsia="ar-SA"/>
        </w:rPr>
        <w:lastRenderedPageBreak/>
        <w:t xml:space="preserve">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1958CADB"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w:t>
      </w:r>
      <w:r w:rsidR="00ED56DF">
        <w:rPr>
          <w:rFonts w:eastAsia="Times New Roman"/>
          <w:lang w:val="lv-LV" w:eastAsia="ar-SA"/>
        </w:rPr>
        <w:t>7</w:t>
      </w:r>
      <w:r w:rsidRPr="005163BB">
        <w:rPr>
          <w:rFonts w:eastAsia="Times New Roman"/>
          <w:lang w:val="lv-LV" w:eastAsia="ar-SA"/>
        </w:rPr>
        <w:t>.6.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65A41C26"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w:t>
      </w:r>
      <w:r w:rsidR="00ED56DF">
        <w:rPr>
          <w:rFonts w:eastAsia="Times New Roman"/>
          <w:lang w:val="lv-LV" w:eastAsia="ar-SA"/>
        </w:rPr>
        <w:t>7</w:t>
      </w:r>
      <w:r w:rsidRPr="005163BB">
        <w:rPr>
          <w:rFonts w:eastAsia="Times New Roman"/>
          <w:lang w:val="lv-LV" w:eastAsia="ar-SA"/>
        </w:rPr>
        <w:t>.7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0CE47CCA"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w:t>
      </w:r>
      <w:r w:rsidR="00ED56DF">
        <w:rPr>
          <w:rFonts w:eastAsia="Times New Roman"/>
          <w:lang w:val="lv-LV" w:eastAsia="ar-SA"/>
        </w:rPr>
        <w:t>7</w:t>
      </w:r>
      <w:r w:rsidRPr="005163BB">
        <w:rPr>
          <w:rFonts w:eastAsia="Times New Roman"/>
          <w:lang w:val="lv-LV" w:eastAsia="ar-SA"/>
        </w:rPr>
        <w:t>.8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066F51CE" w:rsidR="00B24913" w:rsidRPr="00812335" w:rsidRDefault="00B24913" w:rsidP="00ED56DF">
      <w:pPr>
        <w:pStyle w:val="ListParagraph"/>
        <w:numPr>
          <w:ilvl w:val="0"/>
          <w:numId w:val="68"/>
        </w:numPr>
        <w:suppressAutoHyphens/>
        <w:jc w:val="center"/>
        <w:rPr>
          <w:rFonts w:eastAsia="Times New Roman" w:hAnsi="Times New Roman" w:cs="Times New Roman"/>
          <w:b/>
          <w:lang w:val="lv-LV" w:eastAsia="ar-SA"/>
        </w:rPr>
      </w:pPr>
      <w:r w:rsidRPr="00812335">
        <w:rPr>
          <w:rFonts w:eastAsia="Times New Roman" w:hAnsi="Times New Roman" w:cs="Times New Roman"/>
          <w:b/>
          <w:lang w:val="lv-LV" w:eastAsia="ar-SA"/>
        </w:rPr>
        <w:t>LĪDZĒJU JURIDISKĀS ADRESES UN REKVIZĪTI</w:t>
      </w:r>
    </w:p>
    <w:tbl>
      <w:tblPr>
        <w:tblW w:w="9740" w:type="dxa"/>
        <w:tblLayout w:type="fixed"/>
        <w:tblLook w:val="0000" w:firstRow="0" w:lastRow="0" w:firstColumn="0" w:lastColumn="0" w:noHBand="0" w:noVBand="0"/>
      </w:tblPr>
      <w:tblGrid>
        <w:gridCol w:w="4870"/>
        <w:gridCol w:w="98"/>
        <w:gridCol w:w="4680"/>
        <w:gridCol w:w="92"/>
      </w:tblGrid>
      <w:tr w:rsidR="00B24913" w:rsidRPr="00234A78" w14:paraId="5161696A" w14:textId="77777777" w:rsidTr="00265BD7">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gridSpan w:val="3"/>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265BD7">
        <w:tc>
          <w:tcPr>
            <w:tcW w:w="4870" w:type="dxa"/>
            <w:shd w:val="clear" w:color="auto" w:fill="auto"/>
          </w:tcPr>
          <w:p w14:paraId="307D3D18" w14:textId="77777777" w:rsidR="00B24913" w:rsidRPr="00234A78" w:rsidRDefault="00B24913" w:rsidP="00FC3F85">
            <w:pPr>
              <w:suppressAutoHyphens/>
              <w:rPr>
                <w:rFonts w:eastAsia="Times New Roman"/>
                <w:lang w:val="lv-LV" w:eastAsia="ar-SA"/>
              </w:rPr>
            </w:pPr>
          </w:p>
        </w:tc>
        <w:tc>
          <w:tcPr>
            <w:tcW w:w="4870" w:type="dxa"/>
            <w:gridSpan w:val="3"/>
            <w:shd w:val="clear" w:color="auto" w:fill="auto"/>
          </w:tcPr>
          <w:p w14:paraId="73FFD406" w14:textId="04E65B1B" w:rsidR="00B24913" w:rsidRPr="00234A78" w:rsidRDefault="00B24913" w:rsidP="00FC3F85">
            <w:pPr>
              <w:suppressAutoHyphens/>
              <w:snapToGrid w:val="0"/>
              <w:rPr>
                <w:rFonts w:eastAsia="Times New Roman"/>
                <w:lang w:val="lv-LV" w:eastAsia="ar-SA"/>
              </w:rPr>
            </w:pPr>
          </w:p>
        </w:tc>
      </w:tr>
      <w:tr w:rsidR="00B24913" w:rsidRPr="00234A78" w14:paraId="7554F51C" w14:textId="77777777" w:rsidTr="00265BD7">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46D3FE93" w:rsidR="00B24913" w:rsidRPr="00234A78" w:rsidRDefault="00B24913" w:rsidP="00FC3F85">
            <w:pPr>
              <w:suppressAutoHyphens/>
              <w:rPr>
                <w:rFonts w:eastAsia="Times New Roman"/>
                <w:i/>
                <w:color w:val="FF0000"/>
                <w:lang w:val="lv-LV" w:eastAsia="ar-SA"/>
              </w:rPr>
            </w:pPr>
          </w:p>
        </w:tc>
        <w:tc>
          <w:tcPr>
            <w:tcW w:w="4870" w:type="dxa"/>
            <w:gridSpan w:val="3"/>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r w:rsidR="008469BC" w:rsidRPr="008469BC" w14:paraId="1A5D4BF4" w14:textId="77777777" w:rsidTr="00265BD7">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12"/>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2BF2" w14:textId="77777777" w:rsidR="00D81588" w:rsidRDefault="00D81588" w:rsidP="00FC105D">
      <w:r>
        <w:separator/>
      </w:r>
    </w:p>
  </w:endnote>
  <w:endnote w:type="continuationSeparator" w:id="0">
    <w:p w14:paraId="5F0A65DD" w14:textId="77777777" w:rsidR="00D81588" w:rsidRDefault="00D81588"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D5099F">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85AAC" w14:textId="77777777" w:rsidR="00D81588" w:rsidRDefault="00D81588" w:rsidP="00FC105D">
      <w:r>
        <w:separator/>
      </w:r>
    </w:p>
  </w:footnote>
  <w:footnote w:type="continuationSeparator" w:id="0">
    <w:p w14:paraId="573DE253" w14:textId="77777777" w:rsidR="00D81588" w:rsidRDefault="00D81588"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D81588"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D81588"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0"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1"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7"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7A11AD2"/>
    <w:multiLevelType w:val="hybridMultilevel"/>
    <w:tmpl w:val="B28C5CFC"/>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4"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5"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6"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7"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40"/>
  </w:num>
  <w:num w:numId="32">
    <w:abstractNumId w:val="43"/>
  </w:num>
  <w:num w:numId="33">
    <w:abstractNumId w:val="44"/>
  </w:num>
  <w:num w:numId="34">
    <w:abstractNumId w:val="45"/>
  </w:num>
  <w:num w:numId="35">
    <w:abstractNumId w:val="46"/>
  </w:num>
  <w:num w:numId="36">
    <w:abstractNumId w:val="49"/>
  </w:num>
  <w:num w:numId="37">
    <w:abstractNumId w:val="50"/>
  </w:num>
  <w:num w:numId="38">
    <w:abstractNumId w:val="51"/>
  </w:num>
  <w:num w:numId="39">
    <w:abstractNumId w:val="52"/>
  </w:num>
  <w:num w:numId="40">
    <w:abstractNumId w:val="53"/>
  </w:num>
  <w:num w:numId="41">
    <w:abstractNumId w:val="57"/>
  </w:num>
  <w:num w:numId="42">
    <w:abstractNumId w:val="58"/>
  </w:num>
  <w:num w:numId="43">
    <w:abstractNumId w:val="59"/>
  </w:num>
  <w:num w:numId="44">
    <w:abstractNumId w:val="60"/>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48"/>
  </w:num>
  <w:num w:numId="52">
    <w:abstractNumId w:val="35"/>
  </w:num>
  <w:num w:numId="53">
    <w:abstractNumId w:val="19"/>
  </w:num>
  <w:num w:numId="54">
    <w:abstractNumId w:val="24"/>
  </w:num>
  <w:num w:numId="55">
    <w:abstractNumId w:val="47"/>
  </w:num>
  <w:num w:numId="56">
    <w:abstractNumId w:val="39"/>
  </w:num>
  <w:num w:numId="57">
    <w:abstractNumId w:val="16"/>
  </w:num>
  <w:num w:numId="58">
    <w:abstractNumId w:val="7"/>
  </w:num>
  <w:num w:numId="59">
    <w:abstractNumId w:val="42"/>
  </w:num>
  <w:num w:numId="60">
    <w:abstractNumId w:val="56"/>
  </w:num>
  <w:num w:numId="61">
    <w:abstractNumId w:val="14"/>
  </w:num>
  <w:num w:numId="62">
    <w:abstractNumId w:val="55"/>
  </w:num>
  <w:num w:numId="63">
    <w:abstractNumId w:val="0"/>
  </w:num>
  <w:num w:numId="64">
    <w:abstractNumId w:val="41"/>
  </w:num>
  <w:num w:numId="65">
    <w:abstractNumId w:val="32"/>
  </w:num>
  <w:num w:numId="66">
    <w:abstractNumId w:val="54"/>
  </w:num>
  <w:num w:numId="67">
    <w:abstractNumId w:val="30"/>
  </w:num>
  <w:num w:numId="68">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9E"/>
    <w:rsid w:val="00017BB3"/>
    <w:rsid w:val="00045D6F"/>
    <w:rsid w:val="0005616B"/>
    <w:rsid w:val="00061E9B"/>
    <w:rsid w:val="00093EDC"/>
    <w:rsid w:val="000A468B"/>
    <w:rsid w:val="000D1595"/>
    <w:rsid w:val="000E4CE5"/>
    <w:rsid w:val="000F12FB"/>
    <w:rsid w:val="0010075E"/>
    <w:rsid w:val="00103C17"/>
    <w:rsid w:val="00110B86"/>
    <w:rsid w:val="00126E09"/>
    <w:rsid w:val="0014209A"/>
    <w:rsid w:val="001475A0"/>
    <w:rsid w:val="0016152A"/>
    <w:rsid w:val="00182037"/>
    <w:rsid w:val="00182908"/>
    <w:rsid w:val="0019003A"/>
    <w:rsid w:val="001A11C2"/>
    <w:rsid w:val="001A1878"/>
    <w:rsid w:val="001B01A9"/>
    <w:rsid w:val="001B2104"/>
    <w:rsid w:val="001B662F"/>
    <w:rsid w:val="001D12B9"/>
    <w:rsid w:val="001D2629"/>
    <w:rsid w:val="001F3920"/>
    <w:rsid w:val="00216C39"/>
    <w:rsid w:val="00234A78"/>
    <w:rsid w:val="0024393C"/>
    <w:rsid w:val="002471D3"/>
    <w:rsid w:val="00250FDB"/>
    <w:rsid w:val="00265BD7"/>
    <w:rsid w:val="002718B1"/>
    <w:rsid w:val="00281206"/>
    <w:rsid w:val="002843C2"/>
    <w:rsid w:val="002875AE"/>
    <w:rsid w:val="002A64DC"/>
    <w:rsid w:val="002B6A6D"/>
    <w:rsid w:val="002B787C"/>
    <w:rsid w:val="002C4152"/>
    <w:rsid w:val="002D18AA"/>
    <w:rsid w:val="002D3BA0"/>
    <w:rsid w:val="002E44B1"/>
    <w:rsid w:val="002F4FE8"/>
    <w:rsid w:val="002F5F8F"/>
    <w:rsid w:val="002F76B1"/>
    <w:rsid w:val="003017BD"/>
    <w:rsid w:val="00301E33"/>
    <w:rsid w:val="003066CC"/>
    <w:rsid w:val="00314CD8"/>
    <w:rsid w:val="003205BB"/>
    <w:rsid w:val="00326758"/>
    <w:rsid w:val="003453C1"/>
    <w:rsid w:val="00362584"/>
    <w:rsid w:val="0037272D"/>
    <w:rsid w:val="00385972"/>
    <w:rsid w:val="003A7FD1"/>
    <w:rsid w:val="003C6E1C"/>
    <w:rsid w:val="003D406F"/>
    <w:rsid w:val="00407743"/>
    <w:rsid w:val="00426AAD"/>
    <w:rsid w:val="004308FC"/>
    <w:rsid w:val="00436819"/>
    <w:rsid w:val="00442321"/>
    <w:rsid w:val="00445908"/>
    <w:rsid w:val="004647C5"/>
    <w:rsid w:val="00475191"/>
    <w:rsid w:val="00476B16"/>
    <w:rsid w:val="004B3407"/>
    <w:rsid w:val="004C36BB"/>
    <w:rsid w:val="004C388D"/>
    <w:rsid w:val="004D4AB9"/>
    <w:rsid w:val="004D6D9F"/>
    <w:rsid w:val="004F63D4"/>
    <w:rsid w:val="004F6E64"/>
    <w:rsid w:val="004F7486"/>
    <w:rsid w:val="00503969"/>
    <w:rsid w:val="00514D20"/>
    <w:rsid w:val="005163BB"/>
    <w:rsid w:val="005374AC"/>
    <w:rsid w:val="00542903"/>
    <w:rsid w:val="00544083"/>
    <w:rsid w:val="0054508F"/>
    <w:rsid w:val="005457FF"/>
    <w:rsid w:val="005470A9"/>
    <w:rsid w:val="00562C53"/>
    <w:rsid w:val="0058126B"/>
    <w:rsid w:val="0058632E"/>
    <w:rsid w:val="00591AC7"/>
    <w:rsid w:val="00593C1E"/>
    <w:rsid w:val="005A39C6"/>
    <w:rsid w:val="005C68A1"/>
    <w:rsid w:val="005D0C79"/>
    <w:rsid w:val="005D6A30"/>
    <w:rsid w:val="005E3369"/>
    <w:rsid w:val="005F1D70"/>
    <w:rsid w:val="005F2259"/>
    <w:rsid w:val="005F23BA"/>
    <w:rsid w:val="0061308E"/>
    <w:rsid w:val="006312E7"/>
    <w:rsid w:val="00633AAA"/>
    <w:rsid w:val="006373ED"/>
    <w:rsid w:val="00653192"/>
    <w:rsid w:val="006734CD"/>
    <w:rsid w:val="0068232A"/>
    <w:rsid w:val="00683876"/>
    <w:rsid w:val="00686FE2"/>
    <w:rsid w:val="006A00A1"/>
    <w:rsid w:val="006B3431"/>
    <w:rsid w:val="006D1321"/>
    <w:rsid w:val="006D2F22"/>
    <w:rsid w:val="006D47CB"/>
    <w:rsid w:val="006E20E8"/>
    <w:rsid w:val="00700078"/>
    <w:rsid w:val="00712E0E"/>
    <w:rsid w:val="00716B6E"/>
    <w:rsid w:val="00733B90"/>
    <w:rsid w:val="007370EB"/>
    <w:rsid w:val="00747BF9"/>
    <w:rsid w:val="00764F39"/>
    <w:rsid w:val="007747F4"/>
    <w:rsid w:val="00782D02"/>
    <w:rsid w:val="00790002"/>
    <w:rsid w:val="007F3008"/>
    <w:rsid w:val="0080590F"/>
    <w:rsid w:val="00812335"/>
    <w:rsid w:val="00820640"/>
    <w:rsid w:val="008327B8"/>
    <w:rsid w:val="0083311A"/>
    <w:rsid w:val="008469BC"/>
    <w:rsid w:val="00851219"/>
    <w:rsid w:val="0085245C"/>
    <w:rsid w:val="00871C4E"/>
    <w:rsid w:val="008725D2"/>
    <w:rsid w:val="008813CF"/>
    <w:rsid w:val="008957BF"/>
    <w:rsid w:val="0089781A"/>
    <w:rsid w:val="008B0698"/>
    <w:rsid w:val="008B2C93"/>
    <w:rsid w:val="008D3075"/>
    <w:rsid w:val="008F282C"/>
    <w:rsid w:val="008F3865"/>
    <w:rsid w:val="0090674B"/>
    <w:rsid w:val="00910D9E"/>
    <w:rsid w:val="00911CBA"/>
    <w:rsid w:val="009208E8"/>
    <w:rsid w:val="00932D21"/>
    <w:rsid w:val="0093775B"/>
    <w:rsid w:val="00941EF5"/>
    <w:rsid w:val="0095163A"/>
    <w:rsid w:val="009856DE"/>
    <w:rsid w:val="00995D77"/>
    <w:rsid w:val="009A6F91"/>
    <w:rsid w:val="009B6E3C"/>
    <w:rsid w:val="009C050C"/>
    <w:rsid w:val="009C3362"/>
    <w:rsid w:val="009D1F84"/>
    <w:rsid w:val="009D4C95"/>
    <w:rsid w:val="009D563F"/>
    <w:rsid w:val="009E2236"/>
    <w:rsid w:val="009E6C2C"/>
    <w:rsid w:val="009F5806"/>
    <w:rsid w:val="00A03F55"/>
    <w:rsid w:val="00A209D5"/>
    <w:rsid w:val="00A256F5"/>
    <w:rsid w:val="00A35512"/>
    <w:rsid w:val="00A40004"/>
    <w:rsid w:val="00A43B38"/>
    <w:rsid w:val="00A5575E"/>
    <w:rsid w:val="00A55DA8"/>
    <w:rsid w:val="00A702F0"/>
    <w:rsid w:val="00A70D57"/>
    <w:rsid w:val="00A76F71"/>
    <w:rsid w:val="00A97E56"/>
    <w:rsid w:val="00AA753A"/>
    <w:rsid w:val="00AB2A0B"/>
    <w:rsid w:val="00AE0CEB"/>
    <w:rsid w:val="00B11399"/>
    <w:rsid w:val="00B124D3"/>
    <w:rsid w:val="00B24913"/>
    <w:rsid w:val="00B2533B"/>
    <w:rsid w:val="00B369D5"/>
    <w:rsid w:val="00B5052A"/>
    <w:rsid w:val="00B8398F"/>
    <w:rsid w:val="00B85170"/>
    <w:rsid w:val="00B934BF"/>
    <w:rsid w:val="00B9387D"/>
    <w:rsid w:val="00B94F6A"/>
    <w:rsid w:val="00BA7F6D"/>
    <w:rsid w:val="00BC137D"/>
    <w:rsid w:val="00BD3A7B"/>
    <w:rsid w:val="00BD4B4B"/>
    <w:rsid w:val="00BD6DE1"/>
    <w:rsid w:val="00C04A8A"/>
    <w:rsid w:val="00C13FEB"/>
    <w:rsid w:val="00C2578E"/>
    <w:rsid w:val="00C26824"/>
    <w:rsid w:val="00C36508"/>
    <w:rsid w:val="00C478A4"/>
    <w:rsid w:val="00C67384"/>
    <w:rsid w:val="00C70AA3"/>
    <w:rsid w:val="00C767BA"/>
    <w:rsid w:val="00C81668"/>
    <w:rsid w:val="00C8168B"/>
    <w:rsid w:val="00C82949"/>
    <w:rsid w:val="00C937BD"/>
    <w:rsid w:val="00C938D5"/>
    <w:rsid w:val="00CA11C0"/>
    <w:rsid w:val="00CC2A6F"/>
    <w:rsid w:val="00CC3A74"/>
    <w:rsid w:val="00CE4E8D"/>
    <w:rsid w:val="00CE5F6B"/>
    <w:rsid w:val="00CF77FF"/>
    <w:rsid w:val="00D2225C"/>
    <w:rsid w:val="00D24E84"/>
    <w:rsid w:val="00D37EF0"/>
    <w:rsid w:val="00D458EA"/>
    <w:rsid w:val="00D5099F"/>
    <w:rsid w:val="00D542AF"/>
    <w:rsid w:val="00D618EB"/>
    <w:rsid w:val="00D63518"/>
    <w:rsid w:val="00D81588"/>
    <w:rsid w:val="00D837B9"/>
    <w:rsid w:val="00D90747"/>
    <w:rsid w:val="00DA5B05"/>
    <w:rsid w:val="00DA60E0"/>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45503"/>
    <w:rsid w:val="00E60603"/>
    <w:rsid w:val="00E60EE9"/>
    <w:rsid w:val="00E67019"/>
    <w:rsid w:val="00E728A7"/>
    <w:rsid w:val="00E77873"/>
    <w:rsid w:val="00E83596"/>
    <w:rsid w:val="00E8522E"/>
    <w:rsid w:val="00E9132A"/>
    <w:rsid w:val="00EA3DAB"/>
    <w:rsid w:val="00EA7E04"/>
    <w:rsid w:val="00EB1FC1"/>
    <w:rsid w:val="00ED56DF"/>
    <w:rsid w:val="00EE5256"/>
    <w:rsid w:val="00F06C74"/>
    <w:rsid w:val="00F109DD"/>
    <w:rsid w:val="00F253B0"/>
    <w:rsid w:val="00F30269"/>
    <w:rsid w:val="00F32CFD"/>
    <w:rsid w:val="00F43BAA"/>
    <w:rsid w:val="00F529F2"/>
    <w:rsid w:val="00F56E26"/>
    <w:rsid w:val="00F64E0C"/>
    <w:rsid w:val="00F75EE3"/>
    <w:rsid w:val="00F87D02"/>
    <w:rsid w:val="00F93C70"/>
    <w:rsid w:val="00F9437A"/>
    <w:rsid w:val="00F95C07"/>
    <w:rsid w:val="00FA089F"/>
    <w:rsid w:val="00FA4A9F"/>
    <w:rsid w:val="00FC105D"/>
    <w:rsid w:val="00FD1E00"/>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5D554368-2763-4DE3-BF02-5A9DDECB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customStyle="1" w:styleId="UnresolvedMention1">
    <w:name w:val="Unresolved Mention1"/>
    <w:basedOn w:val="DefaultParagraphFont"/>
    <w:uiPriority w:val="99"/>
    <w:semiHidden/>
    <w:unhideWhenUsed/>
    <w:rsid w:val="00DB7684"/>
    <w:rPr>
      <w:color w:val="808080"/>
      <w:shd w:val="clear" w:color="auto" w:fill="E6E6E6"/>
    </w:rPr>
  </w:style>
  <w:style w:type="character" w:styleId="UnresolvedMention">
    <w:name w:val="Unresolved Mention"/>
    <w:basedOn w:val="DefaultParagraphFont"/>
    <w:uiPriority w:val="99"/>
    <w:semiHidden/>
    <w:unhideWhenUsed/>
    <w:rsid w:val="00E8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tolijs.litovcenko@sigulda.lv" TargetMode="External"/><Relationship Id="rId5" Type="http://schemas.openxmlformats.org/officeDocument/2006/relationships/webSettings" Target="webSettings.xml"/><Relationship Id="rId10" Type="http://schemas.openxmlformats.org/officeDocument/2006/relationships/hyperlink" Target="mailto:anatolijs.litovcenko@sigulda.lv" TargetMode="External"/><Relationship Id="rId4" Type="http://schemas.openxmlformats.org/officeDocument/2006/relationships/settings" Target="settings.xml"/><Relationship Id="rId9" Type="http://schemas.openxmlformats.org/officeDocument/2006/relationships/hyperlink" Target="mailto:anatolijs.litovcenko@siguld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BE3E-E38E-4930-948B-5113212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27506</Words>
  <Characters>15679</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 Abzalone</cp:lastModifiedBy>
  <cp:revision>29</cp:revision>
  <dcterms:created xsi:type="dcterms:W3CDTF">2019-03-13T14:16:00Z</dcterms:created>
  <dcterms:modified xsi:type="dcterms:W3CDTF">2019-04-25T08:48:00Z</dcterms:modified>
</cp:coreProperties>
</file>