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F1" w:rsidRPr="00B179F1" w:rsidRDefault="00B179F1" w:rsidP="00B179F1">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B179F1">
        <w:rPr>
          <w:rFonts w:ascii="Times New Roman" w:eastAsia="Times New Roman" w:hAnsi="Times New Roman" w:cs="Times New Roman"/>
          <w:b/>
          <w:bCs/>
          <w:sz w:val="24"/>
          <w:szCs w:val="24"/>
          <w:lang w:eastAsia="ar-SA"/>
        </w:rPr>
        <w:t>APSTIPRINĀTS</w:t>
      </w:r>
    </w:p>
    <w:p w:rsidR="00B179F1" w:rsidRPr="00B179F1" w:rsidRDefault="00B179F1" w:rsidP="00B179F1">
      <w:pPr>
        <w:tabs>
          <w:tab w:val="left" w:pos="288"/>
          <w:tab w:val="left" w:pos="613"/>
        </w:tabs>
        <w:spacing w:after="0" w:line="240" w:lineRule="auto"/>
        <w:jc w:val="right"/>
        <w:rPr>
          <w:rFonts w:ascii="Times New Roman" w:eastAsia="Calibri" w:hAnsi="Times New Roman" w:cs="Times New Roman"/>
          <w:sz w:val="24"/>
          <w:szCs w:val="24"/>
        </w:rPr>
      </w:pPr>
      <w:r w:rsidRPr="00B179F1">
        <w:rPr>
          <w:rFonts w:ascii="Times New Roman" w:eastAsia="Calibri" w:hAnsi="Times New Roman" w:cs="Times New Roman"/>
          <w:sz w:val="24"/>
          <w:szCs w:val="24"/>
        </w:rPr>
        <w:t>Siguldas novada pašvaldības</w:t>
      </w:r>
    </w:p>
    <w:p w:rsidR="00B179F1" w:rsidRPr="00B179F1" w:rsidRDefault="00B179F1" w:rsidP="00B179F1">
      <w:pPr>
        <w:tabs>
          <w:tab w:val="left" w:pos="288"/>
          <w:tab w:val="left" w:pos="613"/>
        </w:tabs>
        <w:spacing w:after="0" w:line="240" w:lineRule="auto"/>
        <w:jc w:val="right"/>
        <w:rPr>
          <w:rFonts w:ascii="Times New Roman" w:eastAsia="Calibri" w:hAnsi="Times New Roman" w:cs="Times New Roman"/>
          <w:sz w:val="24"/>
          <w:szCs w:val="24"/>
        </w:rPr>
      </w:pPr>
      <w:r w:rsidRPr="00B179F1">
        <w:rPr>
          <w:rFonts w:ascii="Times New Roman" w:eastAsia="Calibri" w:hAnsi="Times New Roman" w:cs="Times New Roman"/>
          <w:sz w:val="24"/>
          <w:szCs w:val="24"/>
        </w:rPr>
        <w:t>Iepirkuma komisijas sēdē</w:t>
      </w:r>
    </w:p>
    <w:p w:rsidR="00B179F1" w:rsidRPr="00B179F1" w:rsidRDefault="00B179F1" w:rsidP="00B179F1">
      <w:pPr>
        <w:tabs>
          <w:tab w:val="left" w:pos="288"/>
          <w:tab w:val="left" w:pos="613"/>
        </w:tabs>
        <w:spacing w:after="0" w:line="240" w:lineRule="auto"/>
        <w:jc w:val="right"/>
        <w:rPr>
          <w:rFonts w:ascii="Times New Roman" w:eastAsia="Calibri" w:hAnsi="Times New Roman" w:cs="Times New Roman"/>
          <w:sz w:val="24"/>
          <w:szCs w:val="24"/>
        </w:rPr>
      </w:pPr>
      <w:r w:rsidRPr="00B179F1">
        <w:rPr>
          <w:rFonts w:ascii="Times New Roman" w:eastAsia="Calibri" w:hAnsi="Times New Roman" w:cs="Times New Roman"/>
          <w:sz w:val="24"/>
          <w:szCs w:val="24"/>
        </w:rPr>
        <w:t>2019.gada 20. februārī</w:t>
      </w:r>
    </w:p>
    <w:p w:rsidR="00B179F1" w:rsidRPr="00B179F1" w:rsidRDefault="00B179F1" w:rsidP="00B179F1">
      <w:pPr>
        <w:tabs>
          <w:tab w:val="left" w:pos="288"/>
          <w:tab w:val="left" w:pos="613"/>
        </w:tabs>
        <w:spacing w:after="0" w:line="240" w:lineRule="auto"/>
        <w:jc w:val="right"/>
        <w:rPr>
          <w:rFonts w:ascii="Times New Roman" w:eastAsia="Calibri" w:hAnsi="Times New Roman" w:cs="Times New Roman"/>
          <w:sz w:val="24"/>
          <w:szCs w:val="24"/>
        </w:rPr>
      </w:pPr>
      <w:r w:rsidRPr="00B179F1">
        <w:rPr>
          <w:rFonts w:ascii="Times New Roman" w:eastAsia="Calibri" w:hAnsi="Times New Roman" w:cs="Times New Roman"/>
          <w:sz w:val="24"/>
          <w:szCs w:val="24"/>
        </w:rPr>
        <w:t>(protokols Nr.04/AK)</w:t>
      </w:r>
    </w:p>
    <w:p w:rsidR="00B179F1" w:rsidRPr="00B179F1" w:rsidRDefault="00B179F1" w:rsidP="00B179F1">
      <w:pPr>
        <w:tabs>
          <w:tab w:val="left" w:pos="5670"/>
        </w:tabs>
        <w:suppressAutoHyphens/>
        <w:spacing w:after="0" w:line="240" w:lineRule="auto"/>
        <w:jc w:val="right"/>
        <w:rPr>
          <w:rFonts w:ascii="Times New Roman" w:eastAsia="Times New Roman" w:hAnsi="Times New Roman" w:cs="Times New Roman"/>
          <w:b/>
          <w:bCs/>
        </w:rPr>
      </w:pPr>
    </w:p>
    <w:p w:rsidR="00B179F1" w:rsidRPr="00B179F1" w:rsidRDefault="00B179F1" w:rsidP="00B179F1">
      <w:pPr>
        <w:tabs>
          <w:tab w:val="left" w:pos="5670"/>
        </w:tabs>
        <w:suppressAutoHyphens/>
        <w:spacing w:after="0" w:line="240" w:lineRule="auto"/>
        <w:jc w:val="both"/>
        <w:rPr>
          <w:rFonts w:ascii="Times New Roman" w:eastAsia="Times New Roman" w:hAnsi="Times New Roman" w:cs="Times New Roman"/>
          <w:b/>
          <w:bCs/>
          <w:sz w:val="24"/>
          <w:szCs w:val="24"/>
        </w:rPr>
      </w:pPr>
    </w:p>
    <w:p w:rsidR="00B179F1" w:rsidRPr="00B179F1" w:rsidRDefault="00B179F1" w:rsidP="00B179F1">
      <w:pPr>
        <w:suppressAutoHyphens/>
        <w:spacing w:after="0" w:line="240" w:lineRule="auto"/>
        <w:jc w:val="both"/>
        <w:rPr>
          <w:rFonts w:ascii="Times New Roman" w:eastAsia="Times New Roman" w:hAnsi="Times New Roman" w:cs="Times New Roman"/>
          <w:b/>
          <w:bCs/>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b/>
          <w:bCs/>
          <w:sz w:val="24"/>
          <w:szCs w:val="24"/>
        </w:rPr>
      </w:pPr>
      <w:r w:rsidRPr="00B179F1">
        <w:rPr>
          <w:rFonts w:ascii="Times New Roman" w:eastAsia="Calibri" w:hAnsi="Times New Roman" w:cs="Times New Roman"/>
          <w:noProof/>
          <w:lang w:eastAsia="lv-LV"/>
        </w:rPr>
        <w:drawing>
          <wp:inline distT="0" distB="0" distL="0" distR="0" wp14:anchorId="79184678" wp14:editId="33545A36">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B179F1" w:rsidRPr="00B179F1" w:rsidRDefault="00B179F1" w:rsidP="00B179F1">
      <w:pPr>
        <w:suppressAutoHyphens/>
        <w:spacing w:after="0" w:line="240" w:lineRule="auto"/>
        <w:jc w:val="both"/>
        <w:rPr>
          <w:rFonts w:ascii="Times New Roman" w:eastAsia="Times New Roman" w:hAnsi="Times New Roman" w:cs="Times New Roman"/>
          <w:b/>
          <w:bCs/>
          <w:sz w:val="24"/>
          <w:szCs w:val="24"/>
        </w:rPr>
      </w:pPr>
    </w:p>
    <w:p w:rsidR="00B179F1" w:rsidRPr="00B179F1" w:rsidRDefault="00B179F1" w:rsidP="00B179F1">
      <w:pPr>
        <w:suppressAutoHyphens/>
        <w:spacing w:after="0" w:line="240" w:lineRule="auto"/>
        <w:jc w:val="both"/>
        <w:rPr>
          <w:rFonts w:ascii="Times New Roman" w:eastAsia="Times New Roman" w:hAnsi="Times New Roman" w:cs="Times New Roman"/>
          <w:b/>
          <w:bCs/>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8"/>
          <w:szCs w:val="28"/>
        </w:rPr>
      </w:pPr>
      <w:r w:rsidRPr="00B179F1">
        <w:rPr>
          <w:rFonts w:ascii="Times New Roman" w:eastAsia="Times New Roman" w:hAnsi="Times New Roman" w:cs="Times New Roman"/>
          <w:sz w:val="28"/>
          <w:szCs w:val="28"/>
        </w:rPr>
        <w:t>IEPIRKUMA</w:t>
      </w: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r w:rsidRPr="00B179F1">
        <w:rPr>
          <w:rFonts w:ascii="Times New Roman" w:eastAsia="Times New Roman" w:hAnsi="Times New Roman" w:cs="Times New Roman"/>
          <w:sz w:val="24"/>
          <w:szCs w:val="24"/>
        </w:rPr>
        <w:t>(Pamatojoties uz Publisko iepirkumu likuma 8.panta pirmās daļas 1.punktu)</w:t>
      </w: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b/>
          <w:sz w:val="32"/>
          <w:szCs w:val="32"/>
        </w:rPr>
      </w:pPr>
      <w:r w:rsidRPr="00B179F1">
        <w:rPr>
          <w:rFonts w:ascii="Times New Roman" w:eastAsia="Times New Roman" w:hAnsi="Times New Roman" w:cs="Times New Roman"/>
          <w:b/>
          <w:sz w:val="32"/>
          <w:szCs w:val="32"/>
        </w:rPr>
        <w:t xml:space="preserve">„Siguldas 1.pamatskolas ēkas pārbūve Pulkveža Brieža ielā 105, Siguldā II, III kārta” </w:t>
      </w:r>
    </w:p>
    <w:p w:rsidR="00B179F1" w:rsidRPr="00B179F1" w:rsidRDefault="00B179F1" w:rsidP="00B179F1">
      <w:pPr>
        <w:suppressAutoHyphens/>
        <w:spacing w:after="0" w:line="240" w:lineRule="auto"/>
        <w:jc w:val="center"/>
        <w:rPr>
          <w:rFonts w:ascii="Times New Roman" w:eastAsia="Times New Roman" w:hAnsi="Times New Roman" w:cs="Times New Roman"/>
          <w:sz w:val="32"/>
          <w:szCs w:val="32"/>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r w:rsidRPr="00B179F1">
        <w:rPr>
          <w:rFonts w:ascii="Times New Roman" w:eastAsia="Times New Roman" w:hAnsi="Times New Roman" w:cs="Times New Roman"/>
          <w:sz w:val="24"/>
          <w:szCs w:val="24"/>
        </w:rPr>
        <w:t>(Identifikācijas Nr. SNP 2019/04/AK)</w:t>
      </w:r>
    </w:p>
    <w:p w:rsidR="00B179F1" w:rsidRPr="00B179F1" w:rsidRDefault="00B179F1" w:rsidP="00B179F1">
      <w:pPr>
        <w:spacing w:before="120" w:after="120" w:line="240" w:lineRule="auto"/>
        <w:jc w:val="center"/>
        <w:rPr>
          <w:rFonts w:ascii="Times New Roman" w:eastAsia="Times New Roman" w:hAnsi="Times New Roman" w:cs="Times New Roman"/>
          <w:bCs/>
          <w:i/>
          <w:sz w:val="24"/>
          <w:szCs w:val="24"/>
        </w:rPr>
      </w:pPr>
      <w:r w:rsidRPr="00B179F1">
        <w:rPr>
          <w:rFonts w:ascii="Times New Roman" w:eastAsia="Times New Roman" w:hAnsi="Times New Roman" w:cs="Times New Roman"/>
          <w:bCs/>
          <w:i/>
          <w:sz w:val="24"/>
          <w:szCs w:val="24"/>
        </w:rPr>
        <w:t>(ar grozījumiem, kas izdarīti 28.02.2019.)</w:t>
      </w:r>
    </w:p>
    <w:p w:rsidR="00B6392B" w:rsidRPr="00B179F1" w:rsidRDefault="00B179F1" w:rsidP="00B6392B">
      <w:pPr>
        <w:spacing w:before="120" w:after="120" w:line="240" w:lineRule="auto"/>
        <w:jc w:val="center"/>
        <w:rPr>
          <w:rFonts w:ascii="Times New Roman" w:eastAsia="Times New Roman" w:hAnsi="Times New Roman" w:cs="Times New Roman"/>
          <w:bCs/>
          <w:i/>
          <w:sz w:val="24"/>
          <w:szCs w:val="24"/>
        </w:rPr>
      </w:pPr>
      <w:r w:rsidRPr="00B179F1">
        <w:rPr>
          <w:rFonts w:ascii="Times New Roman" w:eastAsia="Times New Roman" w:hAnsi="Times New Roman" w:cs="Times New Roman"/>
          <w:bCs/>
          <w:i/>
          <w:sz w:val="24"/>
          <w:szCs w:val="24"/>
        </w:rPr>
        <w:t>(ar grozījumiem, kas izdarīti 22.03.2019.)</w:t>
      </w:r>
    </w:p>
    <w:p w:rsidR="00B6392B" w:rsidRPr="00B179F1" w:rsidRDefault="00B6392B" w:rsidP="00B6392B">
      <w:pPr>
        <w:spacing w:before="120" w:after="120" w:line="240" w:lineRule="auto"/>
        <w:jc w:val="center"/>
        <w:rPr>
          <w:rFonts w:ascii="Times New Roman" w:eastAsia="Times New Roman" w:hAnsi="Times New Roman" w:cs="Times New Roman"/>
          <w:bCs/>
          <w:i/>
          <w:sz w:val="24"/>
          <w:szCs w:val="24"/>
        </w:rPr>
      </w:pPr>
      <w:r w:rsidRPr="00B179F1">
        <w:rPr>
          <w:rFonts w:ascii="Times New Roman" w:eastAsia="Times New Roman" w:hAnsi="Times New Roman" w:cs="Times New Roman"/>
          <w:bCs/>
          <w:i/>
          <w:sz w:val="24"/>
          <w:szCs w:val="24"/>
        </w:rPr>
        <w:t xml:space="preserve">(ar grozījumiem, kas </w:t>
      </w:r>
      <w:r w:rsidRPr="00B6392B">
        <w:rPr>
          <w:rFonts w:ascii="Times New Roman" w:eastAsia="Times New Roman" w:hAnsi="Times New Roman" w:cs="Times New Roman"/>
          <w:bCs/>
          <w:i/>
          <w:sz w:val="24"/>
          <w:szCs w:val="24"/>
        </w:rPr>
        <w:t>izdarīti 02.04.2019.)</w:t>
      </w:r>
    </w:p>
    <w:p w:rsidR="00B179F1" w:rsidRPr="00B179F1" w:rsidRDefault="00B179F1" w:rsidP="00B179F1">
      <w:pPr>
        <w:spacing w:before="120" w:after="120" w:line="240" w:lineRule="auto"/>
        <w:jc w:val="center"/>
        <w:rPr>
          <w:rFonts w:ascii="Times New Roman" w:eastAsia="Times New Roman" w:hAnsi="Times New Roman" w:cs="Times New Roman"/>
          <w:bCs/>
          <w:i/>
          <w:sz w:val="24"/>
          <w:szCs w:val="24"/>
        </w:rPr>
      </w:pPr>
      <w:r w:rsidRPr="00B179F1">
        <w:rPr>
          <w:rFonts w:ascii="Times New Roman" w:eastAsia="Times New Roman" w:hAnsi="Times New Roman" w:cs="Times New Roman"/>
          <w:bCs/>
          <w:i/>
          <w:sz w:val="24"/>
          <w:szCs w:val="24"/>
        </w:rPr>
        <w:t xml:space="preserve">(ar grozījumiem, kas </w:t>
      </w:r>
      <w:r w:rsidRPr="001D0C49">
        <w:rPr>
          <w:rFonts w:ascii="Times New Roman" w:eastAsia="Times New Roman" w:hAnsi="Times New Roman" w:cs="Times New Roman"/>
          <w:bCs/>
          <w:i/>
          <w:sz w:val="24"/>
          <w:szCs w:val="24"/>
        </w:rPr>
        <w:t xml:space="preserve">izdarīti </w:t>
      </w:r>
      <w:r w:rsidR="001D0C49" w:rsidRPr="001D0C49">
        <w:rPr>
          <w:rFonts w:ascii="Times New Roman" w:eastAsia="Times New Roman" w:hAnsi="Times New Roman" w:cs="Times New Roman"/>
          <w:bCs/>
          <w:i/>
          <w:sz w:val="24"/>
          <w:szCs w:val="24"/>
        </w:rPr>
        <w:t>08</w:t>
      </w:r>
      <w:r w:rsidRPr="001D0C49">
        <w:rPr>
          <w:rFonts w:ascii="Times New Roman" w:eastAsia="Times New Roman" w:hAnsi="Times New Roman" w:cs="Times New Roman"/>
          <w:bCs/>
          <w:i/>
          <w:sz w:val="24"/>
          <w:szCs w:val="24"/>
        </w:rPr>
        <w:t>.04.2019.)</w:t>
      </w: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8"/>
          <w:szCs w:val="28"/>
        </w:rPr>
      </w:pPr>
      <w:r w:rsidRPr="00B179F1">
        <w:rPr>
          <w:rFonts w:ascii="Times New Roman" w:eastAsia="Times New Roman" w:hAnsi="Times New Roman" w:cs="Times New Roman"/>
          <w:sz w:val="28"/>
          <w:szCs w:val="28"/>
        </w:rPr>
        <w:t>NOLIKUMS</w:t>
      </w: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6392B">
      <w:pPr>
        <w:suppressAutoHyphens/>
        <w:spacing w:after="0" w:line="240" w:lineRule="auto"/>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sz w:val="24"/>
          <w:szCs w:val="24"/>
        </w:rPr>
      </w:pPr>
      <w:r w:rsidRPr="00B179F1">
        <w:rPr>
          <w:rFonts w:ascii="Times New Roman" w:eastAsia="Times New Roman" w:hAnsi="Times New Roman" w:cs="Times New Roman"/>
          <w:sz w:val="24"/>
          <w:szCs w:val="24"/>
        </w:rPr>
        <w:t>Siguldas novads</w:t>
      </w:r>
      <w:r w:rsidRPr="00B179F1">
        <w:rPr>
          <w:rFonts w:ascii="Times New Roman" w:eastAsia="Times New Roman" w:hAnsi="Times New Roman" w:cs="Times New Roman"/>
          <w:sz w:val="24"/>
          <w:szCs w:val="24"/>
        </w:rPr>
        <w:tab/>
        <w:t>2019</w:t>
      </w:r>
    </w:p>
    <w:p w:rsidR="00B179F1" w:rsidRPr="00B179F1" w:rsidRDefault="00B179F1" w:rsidP="00B179F1">
      <w:pPr>
        <w:suppressAutoHyphens/>
        <w:spacing w:after="0" w:line="240" w:lineRule="auto"/>
        <w:jc w:val="both"/>
        <w:rPr>
          <w:rFonts w:ascii="Times New Roman" w:eastAsia="Times New Roman" w:hAnsi="Times New Roman" w:cs="Times New Roman"/>
          <w:sz w:val="24"/>
          <w:szCs w:val="24"/>
        </w:rPr>
      </w:pPr>
    </w:p>
    <w:p w:rsidR="00B179F1" w:rsidRPr="00B179F1" w:rsidRDefault="00B179F1" w:rsidP="00B179F1">
      <w:pPr>
        <w:suppressAutoHyphens/>
        <w:spacing w:after="0" w:line="240" w:lineRule="auto"/>
        <w:jc w:val="both"/>
        <w:rPr>
          <w:rFonts w:ascii="Times New Roman" w:eastAsia="Times New Roman" w:hAnsi="Times New Roman" w:cs="Times New Roman"/>
          <w:sz w:val="24"/>
          <w:szCs w:val="24"/>
        </w:rPr>
      </w:pPr>
    </w:p>
    <w:p w:rsidR="00B179F1" w:rsidRPr="00B179F1" w:rsidRDefault="00B179F1" w:rsidP="00B179F1">
      <w:pPr>
        <w:numPr>
          <w:ilvl w:val="0"/>
          <w:numId w:val="5"/>
        </w:numPr>
        <w:suppressAutoHyphens/>
        <w:spacing w:after="0" w:line="240" w:lineRule="auto"/>
        <w:jc w:val="center"/>
        <w:rPr>
          <w:rFonts w:ascii="Times New Roman" w:eastAsia="Calibri" w:hAnsi="Times New Roman" w:cs="Times New Roman"/>
          <w:b/>
          <w:bCs/>
          <w:caps/>
          <w:sz w:val="24"/>
          <w:szCs w:val="24"/>
        </w:rPr>
      </w:pPr>
      <w:r w:rsidRPr="00B179F1">
        <w:rPr>
          <w:rFonts w:ascii="Times New Roman" w:eastAsia="Calibri" w:hAnsi="Times New Roman" w:cs="Times New Roman"/>
          <w:b/>
          <w:bCs/>
          <w:caps/>
          <w:sz w:val="24"/>
          <w:szCs w:val="24"/>
        </w:rPr>
        <w:t>Vispārīgā informācija</w:t>
      </w:r>
    </w:p>
    <w:p w:rsidR="00B179F1" w:rsidRPr="00B179F1" w:rsidRDefault="00B179F1" w:rsidP="00B179F1">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rsidR="00B179F1" w:rsidRPr="00B179F1" w:rsidRDefault="00B179F1" w:rsidP="00B179F1">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B179F1">
        <w:rPr>
          <w:rFonts w:ascii="Times New Roman" w:eastAsia="Times New Roman" w:hAnsi="Times New Roman" w:cs="Times New Roman"/>
          <w:b/>
          <w:bCs/>
          <w:iCs/>
          <w:sz w:val="24"/>
          <w:szCs w:val="24"/>
        </w:rPr>
        <w:t>Iepirkuma identifikācijas numurs</w:t>
      </w:r>
      <w:bookmarkEnd w:id="0"/>
      <w:bookmarkEnd w:id="1"/>
    </w:p>
    <w:p w:rsidR="00B179F1" w:rsidRPr="00B179F1" w:rsidRDefault="00B179F1" w:rsidP="00B179F1">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B179F1">
        <w:rPr>
          <w:rFonts w:ascii="Times New Roman" w:eastAsia="Arial Unicode MS" w:hAnsi="Times New Roman" w:cs="Times New Roman"/>
          <w:color w:val="000000"/>
          <w:sz w:val="24"/>
          <w:szCs w:val="24"/>
          <w:u w:color="000000"/>
          <w:bdr w:val="nil"/>
          <w:lang w:eastAsia="lv-LV"/>
        </w:rPr>
        <w:t>SNP 2019/04/AK</w:t>
      </w:r>
    </w:p>
    <w:p w:rsidR="00B179F1" w:rsidRPr="00B179F1" w:rsidRDefault="00B179F1" w:rsidP="00B179F1">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B179F1">
        <w:rPr>
          <w:rFonts w:ascii="Times New Roman" w:eastAsia="Times New Roman" w:hAnsi="Times New Roman" w:cs="Times New Roman"/>
          <w:b/>
          <w:bCs/>
          <w:iCs/>
          <w:sz w:val="24"/>
          <w:szCs w:val="24"/>
        </w:rPr>
        <w:t>Pasūtītājs</w:t>
      </w:r>
      <w:bookmarkEnd w:id="2"/>
      <w:bookmarkEnd w:id="3"/>
    </w:p>
    <w:p w:rsidR="00B179F1" w:rsidRPr="00B179F1" w:rsidRDefault="00B179F1" w:rsidP="00B179F1">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B179F1">
        <w:rPr>
          <w:rFonts w:ascii="Times New Roman" w:eastAsia="Times New Roman" w:hAnsi="Times New Roman" w:cs="Times New Roman"/>
          <w:b/>
          <w:bCs/>
          <w:color w:val="000000"/>
          <w:sz w:val="24"/>
          <w:szCs w:val="24"/>
          <w:u w:color="000000"/>
          <w:bdr w:val="nil"/>
          <w:lang w:eastAsia="lv-LV"/>
        </w:rPr>
        <w:t>Siguldas novada pašvaldība</w:t>
      </w:r>
    </w:p>
    <w:p w:rsidR="00B179F1" w:rsidRPr="00B179F1" w:rsidRDefault="00B179F1" w:rsidP="00B179F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B179F1">
        <w:rPr>
          <w:rFonts w:ascii="Times New Roman" w:eastAsia="Times New Roman" w:hAnsi="Times New Roman" w:cs="Times New Roman"/>
          <w:color w:val="000000"/>
          <w:sz w:val="24"/>
          <w:szCs w:val="24"/>
          <w:u w:color="000000"/>
          <w:bdr w:val="nil"/>
        </w:rPr>
        <w:t xml:space="preserve">      </w:t>
      </w:r>
      <w:r w:rsidRPr="00B179F1">
        <w:rPr>
          <w:rFonts w:ascii="Times New Roman" w:eastAsia="Times New Roman" w:hAnsi="Times New Roman" w:cs="Times New Roman"/>
          <w:color w:val="000000"/>
          <w:sz w:val="24"/>
          <w:szCs w:val="24"/>
          <w:u w:color="000000"/>
          <w:bdr w:val="nil"/>
        </w:rPr>
        <w:tab/>
        <w:t>Pasūtītāja rekvizīti:</w:t>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t>Darba laiki:</w:t>
      </w:r>
    </w:p>
    <w:p w:rsidR="00B179F1" w:rsidRPr="00B179F1" w:rsidRDefault="00B179F1" w:rsidP="00B179F1">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B179F1">
        <w:rPr>
          <w:rFonts w:ascii="Times New Roman" w:eastAsia="Times New Roman" w:hAnsi="Times New Roman" w:cs="Times New Roman"/>
          <w:color w:val="000000"/>
          <w:sz w:val="24"/>
          <w:szCs w:val="24"/>
          <w:u w:color="000000"/>
          <w:bdr w:val="nil"/>
        </w:rPr>
        <w:t>Pils iela 16, Siguldā, LV-2150</w:t>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t>Pirmdiena</w:t>
      </w:r>
      <w:r w:rsidRPr="00B179F1">
        <w:rPr>
          <w:rFonts w:ascii="Times New Roman" w:eastAsia="Times New Roman" w:hAnsi="Times New Roman" w:cs="Times New Roman"/>
          <w:color w:val="000000"/>
          <w:sz w:val="24"/>
          <w:szCs w:val="24"/>
          <w:u w:color="000000"/>
          <w:bdr w:val="nil"/>
        </w:rPr>
        <w:tab/>
        <w:t>8:00 – 13:00 14:00 – 18:00</w:t>
      </w:r>
    </w:p>
    <w:p w:rsidR="00B179F1" w:rsidRPr="00B179F1" w:rsidRDefault="00B179F1" w:rsidP="00B179F1">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B179F1">
        <w:rPr>
          <w:rFonts w:ascii="Times New Roman" w:eastAsia="Times New Roman" w:hAnsi="Times New Roman" w:cs="Times New Roman"/>
          <w:color w:val="000000"/>
          <w:sz w:val="24"/>
          <w:szCs w:val="24"/>
          <w:u w:color="000000"/>
          <w:bdr w:val="nil"/>
        </w:rPr>
        <w:t>Reģ</w:t>
      </w:r>
      <w:proofErr w:type="spellEnd"/>
      <w:r w:rsidRPr="00B179F1">
        <w:rPr>
          <w:rFonts w:ascii="Times New Roman" w:eastAsia="Times New Roman" w:hAnsi="Times New Roman" w:cs="Times New Roman"/>
          <w:color w:val="000000"/>
          <w:sz w:val="24"/>
          <w:szCs w:val="24"/>
          <w:u w:color="000000"/>
          <w:bdr w:val="nil"/>
        </w:rPr>
        <w:t>. Nr.90000048152</w:t>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t>Otrdiena</w:t>
      </w:r>
      <w:r w:rsidRPr="00B179F1">
        <w:rPr>
          <w:rFonts w:ascii="Times New Roman" w:eastAsia="Times New Roman" w:hAnsi="Times New Roman" w:cs="Times New Roman"/>
          <w:color w:val="000000"/>
          <w:sz w:val="24"/>
          <w:szCs w:val="24"/>
          <w:u w:color="000000"/>
          <w:bdr w:val="nil"/>
        </w:rPr>
        <w:tab/>
        <w:t>8:00 – 13:00 14:00 – 17:00</w:t>
      </w:r>
    </w:p>
    <w:p w:rsidR="00B179F1" w:rsidRPr="00B179F1" w:rsidRDefault="00B179F1" w:rsidP="00B179F1">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B179F1">
        <w:rPr>
          <w:rFonts w:ascii="Times New Roman" w:eastAsia="Times New Roman" w:hAnsi="Times New Roman" w:cs="Times New Roman"/>
          <w:color w:val="000000"/>
          <w:sz w:val="24"/>
          <w:szCs w:val="24"/>
          <w:u w:color="000000"/>
          <w:bdr w:val="nil"/>
        </w:rPr>
        <w:t>konts: LV15UNLA0027800130404</w:t>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t>Trešdiena</w:t>
      </w:r>
      <w:r w:rsidRPr="00B179F1">
        <w:rPr>
          <w:rFonts w:ascii="Times New Roman" w:eastAsia="Times New Roman" w:hAnsi="Times New Roman" w:cs="Times New Roman"/>
          <w:color w:val="000000"/>
          <w:sz w:val="24"/>
          <w:szCs w:val="24"/>
          <w:u w:color="000000"/>
          <w:bdr w:val="nil"/>
        </w:rPr>
        <w:tab/>
        <w:t>8:00 – 13:00 14:00 – 17:00</w:t>
      </w:r>
    </w:p>
    <w:p w:rsidR="00B179F1" w:rsidRPr="00B179F1" w:rsidRDefault="00B179F1" w:rsidP="00B179F1">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B179F1">
        <w:rPr>
          <w:rFonts w:ascii="Times New Roman" w:eastAsia="Times New Roman" w:hAnsi="Times New Roman" w:cs="Times New Roman"/>
          <w:color w:val="000000"/>
          <w:sz w:val="24"/>
          <w:szCs w:val="24"/>
          <w:u w:color="000000"/>
          <w:bdr w:val="nil"/>
        </w:rPr>
        <w:t>Tālruņa  nr.67970844</w:t>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t>Ceturtdiena</w:t>
      </w:r>
      <w:r w:rsidRPr="00B179F1">
        <w:rPr>
          <w:rFonts w:ascii="Times New Roman" w:eastAsia="Times New Roman" w:hAnsi="Times New Roman" w:cs="Times New Roman"/>
          <w:color w:val="000000"/>
          <w:sz w:val="24"/>
          <w:szCs w:val="24"/>
          <w:u w:color="000000"/>
          <w:bdr w:val="nil"/>
        </w:rPr>
        <w:tab/>
        <w:t xml:space="preserve">8:00 – 13:00 14:00 – 18:00 </w:t>
      </w:r>
    </w:p>
    <w:p w:rsidR="00B179F1" w:rsidRPr="00B179F1" w:rsidRDefault="00B179F1" w:rsidP="00B179F1">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r>
      <w:r w:rsidRPr="00B179F1">
        <w:rPr>
          <w:rFonts w:ascii="Times New Roman" w:eastAsia="Times New Roman" w:hAnsi="Times New Roman" w:cs="Times New Roman"/>
          <w:color w:val="000000"/>
          <w:sz w:val="24"/>
          <w:szCs w:val="24"/>
          <w:u w:color="000000"/>
          <w:bdr w:val="nil"/>
        </w:rPr>
        <w:tab/>
        <w:t>Piektdiena</w:t>
      </w:r>
      <w:r w:rsidRPr="00B179F1">
        <w:rPr>
          <w:rFonts w:ascii="Times New Roman" w:eastAsia="Times New Roman" w:hAnsi="Times New Roman" w:cs="Times New Roman"/>
          <w:color w:val="000000"/>
          <w:sz w:val="24"/>
          <w:szCs w:val="24"/>
          <w:u w:color="000000"/>
          <w:bdr w:val="nil"/>
        </w:rPr>
        <w:tab/>
        <w:t xml:space="preserve">8:00 – 14:00     </w:t>
      </w:r>
    </w:p>
    <w:p w:rsidR="00B179F1" w:rsidRPr="00B179F1" w:rsidRDefault="00B179F1" w:rsidP="00B179F1">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rPr>
      </w:pPr>
      <w:r w:rsidRPr="00B179F1">
        <w:rPr>
          <w:rFonts w:ascii="Times New Roman" w:eastAsia="Times New Roman" w:hAnsi="Times New Roman" w:cs="Times New Roman"/>
          <w:color w:val="000000"/>
          <w:sz w:val="24"/>
          <w:szCs w:val="24"/>
          <w:u w:color="000000"/>
          <w:bdr w:val="nil"/>
        </w:rPr>
        <w:t xml:space="preserve">e-pasta adrese: </w:t>
      </w:r>
      <w:hyperlink r:id="rId8" w:history="1">
        <w:r w:rsidRPr="00B179F1">
          <w:rPr>
            <w:rFonts w:ascii="Times New Roman" w:eastAsia="Calibri" w:hAnsi="Times New Roman" w:cs="Times New Roman"/>
            <w:color w:val="0563C1"/>
            <w:sz w:val="24"/>
            <w:szCs w:val="24"/>
            <w:u w:val="single"/>
            <w:bdr w:val="nil"/>
          </w:rPr>
          <w:t>pasts@sigulda.lv</w:t>
        </w:r>
      </w:hyperlink>
      <w:r w:rsidRPr="00B179F1">
        <w:rPr>
          <w:rFonts w:ascii="Times New Roman" w:eastAsia="Times New Roman" w:hAnsi="Times New Roman" w:cs="Times New Roman"/>
          <w:color w:val="000000"/>
          <w:sz w:val="24"/>
          <w:szCs w:val="24"/>
          <w:u w:color="000000"/>
          <w:bdr w:val="nil"/>
        </w:rPr>
        <w:t xml:space="preserve"> </w:t>
      </w:r>
    </w:p>
    <w:p w:rsidR="00B179F1" w:rsidRPr="00B179F1" w:rsidRDefault="00B179F1" w:rsidP="00B179F1">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B179F1">
        <w:rPr>
          <w:rFonts w:ascii="Times New Roman" w:eastAsia="Times New Roman" w:hAnsi="Times New Roman" w:cs="Times New Roman"/>
          <w:b/>
          <w:color w:val="000000"/>
          <w:sz w:val="24"/>
          <w:szCs w:val="24"/>
        </w:rPr>
        <w:t>Iepirkuma komisijas izveidošanas pamatojums:</w:t>
      </w:r>
    </w:p>
    <w:p w:rsidR="00B179F1" w:rsidRPr="00B179F1" w:rsidRDefault="00B179F1" w:rsidP="00B179F1">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Iepirkuma komisijas priekšsēdētāja</w:t>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t>Inga Zālīte</w:t>
      </w:r>
    </w:p>
    <w:p w:rsidR="00B179F1" w:rsidRPr="00B179F1" w:rsidRDefault="00B179F1" w:rsidP="00B179F1">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 xml:space="preserve">Iepirkuma komisijas priekšsēdētājas vietniece </w:t>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t xml:space="preserve">Rudīte </w:t>
      </w:r>
      <w:proofErr w:type="spellStart"/>
      <w:r w:rsidRPr="00B179F1">
        <w:rPr>
          <w:rFonts w:ascii="Times New Roman" w:eastAsia="Times New Roman" w:hAnsi="Times New Roman" w:cs="Times New Roman"/>
          <w:color w:val="000000"/>
          <w:sz w:val="24"/>
          <w:szCs w:val="24"/>
        </w:rPr>
        <w:t>Bete</w:t>
      </w:r>
      <w:proofErr w:type="spellEnd"/>
    </w:p>
    <w:p w:rsidR="00B179F1" w:rsidRPr="00B179F1" w:rsidRDefault="00B179F1" w:rsidP="00B179F1">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Komisijas locekļi</w:t>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t xml:space="preserve">Anita </w:t>
      </w:r>
      <w:proofErr w:type="spellStart"/>
      <w:r w:rsidRPr="00B179F1">
        <w:rPr>
          <w:rFonts w:ascii="Times New Roman" w:eastAsia="Times New Roman" w:hAnsi="Times New Roman" w:cs="Times New Roman"/>
          <w:color w:val="000000"/>
          <w:sz w:val="24"/>
          <w:szCs w:val="24"/>
        </w:rPr>
        <w:t>Strautmane</w:t>
      </w:r>
      <w:proofErr w:type="spellEnd"/>
    </w:p>
    <w:p w:rsidR="00B179F1" w:rsidRPr="00B179F1" w:rsidRDefault="00B179F1" w:rsidP="00B179F1">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t>Līga Landsberga</w:t>
      </w:r>
    </w:p>
    <w:p w:rsidR="00B179F1" w:rsidRPr="00B179F1" w:rsidRDefault="00B179F1" w:rsidP="00B179F1">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r>
      <w:r w:rsidRPr="00B179F1">
        <w:rPr>
          <w:rFonts w:ascii="Times New Roman" w:eastAsia="Times New Roman" w:hAnsi="Times New Roman" w:cs="Times New Roman"/>
          <w:color w:val="000000"/>
          <w:sz w:val="24"/>
          <w:szCs w:val="24"/>
        </w:rPr>
        <w:tab/>
        <w:t>Andis Ozoliņš</w:t>
      </w:r>
    </w:p>
    <w:p w:rsidR="00B179F1" w:rsidRPr="00B179F1" w:rsidRDefault="00B179F1" w:rsidP="00B179F1">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sz w:val="24"/>
          <w:szCs w:val="24"/>
        </w:rPr>
      </w:pPr>
      <w:r w:rsidRPr="00B179F1">
        <w:rPr>
          <w:rFonts w:ascii="Times New Roman" w:eastAsia="Times New Roman" w:hAnsi="Times New Roman" w:cs="Times New Roman"/>
          <w:color w:val="000000"/>
          <w:sz w:val="24"/>
          <w:szCs w:val="24"/>
        </w:rPr>
        <w:t xml:space="preserve">Signe </w:t>
      </w:r>
      <w:proofErr w:type="spellStart"/>
      <w:r w:rsidRPr="00B179F1">
        <w:rPr>
          <w:rFonts w:ascii="Times New Roman" w:eastAsia="Times New Roman" w:hAnsi="Times New Roman" w:cs="Times New Roman"/>
          <w:color w:val="000000"/>
          <w:sz w:val="24"/>
          <w:szCs w:val="24"/>
        </w:rPr>
        <w:t>Pavasare</w:t>
      </w:r>
      <w:proofErr w:type="spellEnd"/>
    </w:p>
    <w:p w:rsidR="00B179F1" w:rsidRPr="00B179F1" w:rsidRDefault="00B179F1" w:rsidP="00B179F1">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B179F1">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rsidR="00B179F1" w:rsidRPr="00B179F1" w:rsidRDefault="00B179F1" w:rsidP="00B179F1">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B179F1">
        <w:rPr>
          <w:rFonts w:ascii="Times New Roman" w:eastAsia="Times New Roman" w:hAnsi="Times New Roman" w:cs="Times New Roman"/>
          <w:b/>
          <w:sz w:val="24"/>
          <w:szCs w:val="24"/>
        </w:rPr>
        <w:t xml:space="preserve">Kontaktpersonas: </w:t>
      </w:r>
    </w:p>
    <w:p w:rsidR="00B179F1" w:rsidRPr="00B179F1" w:rsidRDefault="00B179F1" w:rsidP="00B179F1">
      <w:pPr>
        <w:numPr>
          <w:ilvl w:val="3"/>
          <w:numId w:val="1"/>
        </w:numPr>
        <w:spacing w:after="0" w:line="240" w:lineRule="auto"/>
        <w:contextualSpacing/>
        <w:jc w:val="both"/>
        <w:rPr>
          <w:rFonts w:ascii="Times New Roman" w:eastAsia="Calibri" w:hAnsi="Times New Roman" w:cs="Times New Roman"/>
          <w:bCs/>
          <w:sz w:val="24"/>
          <w:szCs w:val="24"/>
        </w:rPr>
      </w:pPr>
      <w:r w:rsidRPr="00B179F1">
        <w:rPr>
          <w:rFonts w:ascii="Times New Roman" w:eastAsia="Times New Roman" w:hAnsi="Times New Roman" w:cs="Times New Roman"/>
          <w:sz w:val="24"/>
          <w:szCs w:val="24"/>
          <w:lang w:val="en-US"/>
        </w:rPr>
        <w:t xml:space="preserve">par </w:t>
      </w:r>
      <w:r w:rsidRPr="00B179F1">
        <w:rPr>
          <w:rFonts w:ascii="Times New Roman" w:eastAsia="Times New Roman" w:hAnsi="Times New Roman" w:cs="Times New Roman"/>
          <w:sz w:val="24"/>
          <w:szCs w:val="24"/>
        </w:rPr>
        <w:t xml:space="preserve">iepirkuma procedūru </w:t>
      </w:r>
      <w:r w:rsidRPr="00B179F1">
        <w:rPr>
          <w:rFonts w:ascii="Times New Roman" w:eastAsia="Calibri" w:hAnsi="Times New Roman" w:cs="Times New Roman"/>
          <w:bCs/>
          <w:sz w:val="24"/>
          <w:szCs w:val="24"/>
        </w:rPr>
        <w:t xml:space="preserve">Līga Landsberga, tālruņa nr.67800949, e-pasta adrese: </w:t>
      </w:r>
      <w:hyperlink r:id="rId9" w:history="1">
        <w:r w:rsidRPr="00B179F1">
          <w:rPr>
            <w:rFonts w:ascii="Times New Roman" w:eastAsia="Calibri" w:hAnsi="Times New Roman" w:cs="Times New Roman"/>
            <w:bCs/>
            <w:color w:val="0563C1"/>
            <w:sz w:val="24"/>
            <w:szCs w:val="24"/>
            <w:u w:val="single"/>
          </w:rPr>
          <w:t>liga.landsberga@sigulda.lv</w:t>
        </w:r>
      </w:hyperlink>
      <w:r w:rsidRPr="00B179F1">
        <w:rPr>
          <w:rFonts w:ascii="Times New Roman" w:eastAsia="Calibri" w:hAnsi="Times New Roman" w:cs="Times New Roman"/>
          <w:bCs/>
          <w:sz w:val="24"/>
          <w:szCs w:val="24"/>
        </w:rPr>
        <w:t>;</w:t>
      </w:r>
    </w:p>
    <w:p w:rsidR="00B179F1" w:rsidRPr="00B179F1" w:rsidRDefault="00B179F1" w:rsidP="00B179F1">
      <w:pPr>
        <w:numPr>
          <w:ilvl w:val="3"/>
          <w:numId w:val="1"/>
        </w:numPr>
        <w:spacing w:after="0" w:line="240" w:lineRule="auto"/>
        <w:contextualSpacing/>
        <w:jc w:val="both"/>
        <w:rPr>
          <w:rFonts w:ascii="Times New Roman" w:eastAsia="Times New Roman" w:hAnsi="Times New Roman" w:cs="Times New Roman"/>
          <w:sz w:val="24"/>
          <w:szCs w:val="24"/>
          <w:lang w:val="en-US"/>
        </w:rPr>
      </w:pPr>
      <w:r w:rsidRPr="00B179F1">
        <w:rPr>
          <w:rFonts w:ascii="Times New Roman" w:eastAsia="Calibri" w:hAnsi="Times New Roman" w:cs="Times New Roman"/>
          <w:sz w:val="24"/>
          <w:szCs w:val="24"/>
        </w:rPr>
        <w:t xml:space="preserve">par tehniskiem jautājumiem Teritorijas attīstības pārvaldes vietnieks būvniecības jautājumos </w:t>
      </w:r>
      <w:r w:rsidRPr="00B179F1">
        <w:rPr>
          <w:rFonts w:ascii="Times New Roman" w:eastAsia="Times New Roman" w:hAnsi="Times New Roman" w:cs="Times New Roman"/>
          <w:color w:val="000000"/>
          <w:sz w:val="24"/>
          <w:szCs w:val="24"/>
        </w:rPr>
        <w:t xml:space="preserve">Andris </w:t>
      </w:r>
      <w:proofErr w:type="spellStart"/>
      <w:r w:rsidRPr="00B179F1">
        <w:rPr>
          <w:rFonts w:ascii="Times New Roman" w:eastAsia="Times New Roman" w:hAnsi="Times New Roman" w:cs="Times New Roman"/>
          <w:color w:val="000000"/>
          <w:sz w:val="24"/>
          <w:szCs w:val="24"/>
        </w:rPr>
        <w:t>Magaļinskis</w:t>
      </w:r>
      <w:proofErr w:type="spellEnd"/>
      <w:r w:rsidRPr="00B179F1">
        <w:rPr>
          <w:rFonts w:ascii="Times New Roman" w:eastAsia="Times New Roman" w:hAnsi="Times New Roman" w:cs="Times New Roman"/>
          <w:color w:val="000000"/>
          <w:sz w:val="24"/>
          <w:szCs w:val="24"/>
        </w:rPr>
        <w:t>, tālruņa</w:t>
      </w:r>
      <w:r w:rsidRPr="00B179F1">
        <w:rPr>
          <w:rFonts w:ascii="Times New Roman" w:eastAsia="Times New Roman" w:hAnsi="Times New Roman" w:cs="Times New Roman"/>
          <w:color w:val="000000"/>
          <w:sz w:val="24"/>
          <w:szCs w:val="24"/>
          <w:lang w:val="en-US"/>
        </w:rPr>
        <w:t xml:space="preserve"> nr. </w:t>
      </w:r>
      <w:r w:rsidRPr="00B179F1">
        <w:rPr>
          <w:rFonts w:ascii="Times New Roman" w:eastAsia="Times New Roman" w:hAnsi="Times New Roman" w:cs="Times New Roman"/>
          <w:sz w:val="24"/>
          <w:szCs w:val="24"/>
          <w:lang w:val="en-US"/>
        </w:rPr>
        <w:t>29439833</w:t>
      </w:r>
      <w:r w:rsidRPr="00B179F1">
        <w:rPr>
          <w:rFonts w:ascii="Times New Roman" w:eastAsia="Times New Roman" w:hAnsi="Times New Roman" w:cs="Times New Roman"/>
          <w:color w:val="000000"/>
          <w:sz w:val="24"/>
          <w:szCs w:val="24"/>
          <w:lang w:val="en-US"/>
        </w:rPr>
        <w:t xml:space="preserve"> e-pasta </w:t>
      </w:r>
      <w:proofErr w:type="spellStart"/>
      <w:r w:rsidRPr="00B179F1">
        <w:rPr>
          <w:rFonts w:ascii="Times New Roman" w:eastAsia="Times New Roman" w:hAnsi="Times New Roman" w:cs="Times New Roman"/>
          <w:color w:val="000000"/>
          <w:sz w:val="24"/>
          <w:szCs w:val="24"/>
          <w:lang w:val="en-US"/>
        </w:rPr>
        <w:t>adrese</w:t>
      </w:r>
      <w:proofErr w:type="spellEnd"/>
      <w:r w:rsidRPr="00B179F1">
        <w:rPr>
          <w:rFonts w:ascii="Times New Roman" w:eastAsia="Times New Roman" w:hAnsi="Times New Roman" w:cs="Times New Roman"/>
          <w:color w:val="000000"/>
          <w:sz w:val="24"/>
          <w:szCs w:val="24"/>
          <w:lang w:val="en-US"/>
        </w:rPr>
        <w:t xml:space="preserve">: </w:t>
      </w:r>
      <w:hyperlink r:id="rId10" w:history="1">
        <w:r w:rsidRPr="00B179F1">
          <w:rPr>
            <w:rFonts w:ascii="Times New Roman" w:eastAsia="Times New Roman" w:hAnsi="Times New Roman" w:cs="Times New Roman"/>
            <w:color w:val="0563C1"/>
            <w:sz w:val="24"/>
            <w:szCs w:val="24"/>
            <w:u w:val="single"/>
            <w:lang w:val="en-US"/>
          </w:rPr>
          <w:t>andris.magalinskis@sigulda.lv</w:t>
        </w:r>
      </w:hyperlink>
      <w:r w:rsidRPr="00B179F1">
        <w:rPr>
          <w:rFonts w:ascii="Times New Roman" w:eastAsia="Times New Roman" w:hAnsi="Times New Roman" w:cs="Times New Roman"/>
          <w:color w:val="1155CC"/>
          <w:sz w:val="24"/>
          <w:szCs w:val="24"/>
          <w:u w:val="single"/>
          <w:lang w:val="en-US"/>
        </w:rPr>
        <w:t>.</w:t>
      </w:r>
    </w:p>
    <w:p w:rsidR="00B179F1" w:rsidRPr="00B179F1" w:rsidRDefault="00B179F1" w:rsidP="00B179F1">
      <w:pPr>
        <w:tabs>
          <w:tab w:val="left" w:pos="709"/>
          <w:tab w:val="center" w:pos="4153"/>
          <w:tab w:val="right" w:pos="8306"/>
        </w:tabs>
        <w:suppressAutoHyphens/>
        <w:spacing w:after="0" w:line="240" w:lineRule="auto"/>
        <w:ind w:left="240"/>
        <w:jc w:val="both"/>
        <w:rPr>
          <w:rFonts w:ascii="Times New Roman" w:eastAsia="Times New Roman" w:hAnsi="Times New Roman" w:cs="Times New Roman"/>
          <w:b/>
          <w:bCs/>
          <w:iCs/>
          <w:color w:val="000000"/>
          <w:sz w:val="24"/>
          <w:szCs w:val="24"/>
        </w:rPr>
      </w:pPr>
      <w:r w:rsidRPr="00B179F1">
        <w:rPr>
          <w:rFonts w:ascii="Times New Roman" w:eastAsia="Times New Roman" w:hAnsi="Times New Roman" w:cs="Times New Roman"/>
          <w:b/>
          <w:bCs/>
          <w:iCs/>
          <w:color w:val="000000"/>
          <w:sz w:val="24"/>
          <w:szCs w:val="24"/>
        </w:rPr>
        <w:t>1.3.Iepirkuma priekšmets</w:t>
      </w:r>
      <w:bookmarkEnd w:id="4"/>
      <w:bookmarkEnd w:id="5"/>
    </w:p>
    <w:p w:rsidR="00B179F1" w:rsidRPr="00B179F1" w:rsidRDefault="00B179F1" w:rsidP="00B179F1">
      <w:pPr>
        <w:spacing w:before="120" w:after="120"/>
        <w:ind w:left="426"/>
        <w:jc w:val="both"/>
        <w:rPr>
          <w:rFonts w:ascii="Times New Roman" w:eastAsia="Calibri" w:hAnsi="Times New Roman" w:cs="Times New Roman"/>
          <w:bCs/>
          <w:sz w:val="24"/>
          <w:szCs w:val="24"/>
          <w:lang w:eastAsia="ar-SA"/>
        </w:rPr>
      </w:pPr>
      <w:bookmarkStart w:id="6" w:name="_Hlk511116453"/>
      <w:bookmarkStart w:id="7" w:name="_Hlk511117949"/>
      <w:r w:rsidRPr="00B179F1">
        <w:rPr>
          <w:rFonts w:ascii="Times New Roman" w:eastAsia="Calibri" w:hAnsi="Times New Roman" w:cs="Times New Roman"/>
          <w:bCs/>
          <w:sz w:val="24"/>
          <w:szCs w:val="24"/>
          <w:lang w:eastAsia="ar-SA"/>
        </w:rPr>
        <w:t xml:space="preserve">1.3.1. </w:t>
      </w:r>
      <w:bookmarkStart w:id="8" w:name="_Hlk263188"/>
      <w:r w:rsidRPr="00B179F1">
        <w:rPr>
          <w:rFonts w:ascii="Times New Roman" w:eastAsia="Calibri" w:hAnsi="Times New Roman" w:cs="Times New Roman"/>
          <w:bCs/>
          <w:sz w:val="24"/>
          <w:szCs w:val="24"/>
          <w:lang w:eastAsia="ar-SA"/>
        </w:rPr>
        <w:t>Siguldas 1.pamatskolas ēkas pārbūve Pulkveža Brieža ielā 105, Siguldā, II un III kārta, kas jāveic saskaņā ar SIA “</w:t>
      </w:r>
      <w:proofErr w:type="spellStart"/>
      <w:r w:rsidRPr="00B179F1">
        <w:rPr>
          <w:rFonts w:ascii="Times New Roman" w:eastAsia="Calibri" w:hAnsi="Times New Roman" w:cs="Times New Roman"/>
          <w:bCs/>
          <w:sz w:val="24"/>
          <w:szCs w:val="24"/>
          <w:lang w:eastAsia="ar-SA"/>
        </w:rPr>
        <w:t>Būvdizains</w:t>
      </w:r>
      <w:proofErr w:type="spellEnd"/>
      <w:r w:rsidRPr="00B179F1">
        <w:rPr>
          <w:rFonts w:ascii="Times New Roman" w:eastAsia="Calibri" w:hAnsi="Times New Roman" w:cs="Times New Roman"/>
          <w:bCs/>
          <w:sz w:val="24"/>
          <w:szCs w:val="24"/>
          <w:lang w:eastAsia="ar-SA"/>
        </w:rPr>
        <w:t>”</w:t>
      </w:r>
      <w:bookmarkEnd w:id="6"/>
      <w:r w:rsidRPr="00B179F1">
        <w:rPr>
          <w:rFonts w:ascii="Times New Roman" w:eastAsia="Calibri" w:hAnsi="Times New Roman" w:cs="Times New Roman"/>
          <w:bCs/>
          <w:sz w:val="24"/>
          <w:szCs w:val="24"/>
          <w:lang w:eastAsia="ar-SA"/>
        </w:rPr>
        <w:t xml:space="preserve"> izstrādāto būvprojektu (nolikuma 11.pielikums), tehnisko specifikāciju (nolikuma 2.pielikums) un līguma projektu (nolikuma 8.pielikums).</w:t>
      </w:r>
    </w:p>
    <w:bookmarkEnd w:id="8"/>
    <w:p w:rsidR="00B179F1" w:rsidRPr="00B179F1" w:rsidRDefault="00B179F1" w:rsidP="00B179F1">
      <w:pPr>
        <w:spacing w:before="120" w:after="120"/>
        <w:ind w:left="426"/>
        <w:jc w:val="both"/>
        <w:rPr>
          <w:rFonts w:ascii="Times New Roman" w:hAnsi="Times New Roman" w:cs="Times New Roman"/>
          <w:sz w:val="24"/>
          <w:szCs w:val="24"/>
        </w:rPr>
      </w:pPr>
      <w:r w:rsidRPr="00B179F1">
        <w:rPr>
          <w:rFonts w:ascii="Times New Roman" w:eastAsia="Calibri" w:hAnsi="Times New Roman" w:cs="Times New Roman"/>
          <w:bCs/>
          <w:sz w:val="24"/>
          <w:szCs w:val="24"/>
          <w:lang w:eastAsia="ar-SA"/>
        </w:rPr>
        <w:t>1.3.2. Iepirkumā paredzētie darbi tiks īstenoti projekta</w:t>
      </w:r>
      <w:r w:rsidRPr="00B179F1">
        <w:rPr>
          <w:rFonts w:ascii="Times New Roman" w:hAnsi="Times New Roman" w:cs="Times New Roman"/>
          <w:sz w:val="24"/>
          <w:szCs w:val="24"/>
        </w:rPr>
        <w:t xml:space="preserve">: "Siguldas Valsts ģimnāzijas un Siguldas 1.pamatskolas atjaunošana, pārbūve un materiāltehniskās bāzes modernizācija", projekta nr. 8.1.2.0/17/I/005 ietvaros. Projekts tiek īstenots Eiropas Savienības struktūrfondu Darbības programmas "Izaugsme un nodarbinātība" 8.1.2.specifiskā atbalsta mērķa "Uzlabot vispārējās izglītības iestāžu mācību vidi" ietvaros. </w:t>
      </w:r>
      <w:r w:rsidRPr="00B179F1">
        <w:rPr>
          <w:rFonts w:ascii="Times New Roman" w:eastAsia="Calibri" w:hAnsi="Times New Roman" w:cs="Times New Roman"/>
          <w:sz w:val="24"/>
        </w:rPr>
        <w:t xml:space="preserve">Būvdarbu izpildei paredzēts </w:t>
      </w:r>
      <w:r w:rsidRPr="00B179F1">
        <w:rPr>
          <w:rFonts w:ascii="Times New Roman" w:eastAsia="Calibri" w:hAnsi="Times New Roman" w:cs="Times New Roman"/>
          <w:bCs/>
          <w:sz w:val="24"/>
          <w:szCs w:val="24"/>
          <w:shd w:val="clear" w:color="auto" w:fill="FFFFFF"/>
        </w:rPr>
        <w:t>Eiropas Reģionālās attīstības fonda</w:t>
      </w:r>
      <w:r w:rsidRPr="00B179F1">
        <w:rPr>
          <w:rFonts w:ascii="Times New Roman" w:eastAsia="Calibri" w:hAnsi="Times New Roman" w:cs="Times New Roman"/>
          <w:i/>
          <w:sz w:val="24"/>
          <w:szCs w:val="24"/>
          <w:shd w:val="clear" w:color="auto" w:fill="FFFFFF"/>
        </w:rPr>
        <w:t> (</w:t>
      </w:r>
      <w:r w:rsidRPr="00B179F1">
        <w:rPr>
          <w:rFonts w:ascii="Times New Roman" w:eastAsia="Calibri" w:hAnsi="Times New Roman" w:cs="Times New Roman"/>
          <w:bCs/>
          <w:sz w:val="24"/>
          <w:szCs w:val="24"/>
          <w:shd w:val="clear" w:color="auto" w:fill="FFFFFF"/>
        </w:rPr>
        <w:t>ERAF</w:t>
      </w:r>
      <w:r w:rsidRPr="00B179F1">
        <w:rPr>
          <w:rFonts w:ascii="Times New Roman" w:eastAsia="Calibri" w:hAnsi="Times New Roman" w:cs="Times New Roman"/>
          <w:i/>
          <w:sz w:val="24"/>
          <w:szCs w:val="24"/>
          <w:shd w:val="clear" w:color="auto" w:fill="FFFFFF"/>
        </w:rPr>
        <w:t>)</w:t>
      </w:r>
      <w:r w:rsidRPr="00B179F1">
        <w:rPr>
          <w:rFonts w:ascii="Times New Roman" w:eastAsia="Calibri" w:hAnsi="Times New Roman" w:cs="Times New Roman"/>
          <w:sz w:val="24"/>
        </w:rPr>
        <w:t xml:space="preserve"> līdzfinansējums, pašvaldības līdzfinansējums un aizņēmums. ERAF finansējuma nepiešķiršanas gadījumā vai tā samazinājuma gadījumā, kā arī aizņēmuma nepiešķiršanas gadījumā, tai skaitā Siguldas novada domes negatīvs lēmums par aizņēmuma ņemšanu, Pasūtītājs patur tiesības atteikties no projekta realizācijas un/vai </w:t>
      </w:r>
      <w:r w:rsidRPr="00B179F1">
        <w:rPr>
          <w:rFonts w:ascii="Times New Roman" w:eastAsia="Calibri" w:hAnsi="Times New Roman" w:cs="Times New Roman"/>
          <w:spacing w:val="-1"/>
          <w:sz w:val="24"/>
        </w:rPr>
        <w:t xml:space="preserve">pārtraukt iepirkuma procedūru. </w:t>
      </w:r>
    </w:p>
    <w:p w:rsidR="00B179F1" w:rsidRPr="00B179F1" w:rsidRDefault="00B179F1" w:rsidP="00B179F1">
      <w:pPr>
        <w:spacing w:before="120" w:after="120"/>
        <w:ind w:left="426"/>
        <w:rPr>
          <w:rFonts w:ascii="Times New Roman" w:eastAsia="Calibri" w:hAnsi="Times New Roman" w:cs="Times New Roman"/>
          <w:sz w:val="24"/>
          <w:szCs w:val="24"/>
        </w:rPr>
      </w:pPr>
      <w:r w:rsidRPr="00B179F1">
        <w:rPr>
          <w:rFonts w:ascii="Times New Roman" w:eastAsia="Calibri" w:hAnsi="Times New Roman" w:cs="Times New Roman"/>
          <w:sz w:val="24"/>
          <w:szCs w:val="24"/>
        </w:rPr>
        <w:t>CPV kods:</w:t>
      </w:r>
      <w:r w:rsidRPr="00B179F1">
        <w:rPr>
          <w:rFonts w:ascii="Times New Roman" w:eastAsia="Calibri" w:hAnsi="Times New Roman" w:cs="Times New Roman"/>
          <w:sz w:val="24"/>
          <w:szCs w:val="24"/>
        </w:rPr>
        <w:tab/>
      </w:r>
      <w:r w:rsidRPr="00B179F1">
        <w:rPr>
          <w:rFonts w:ascii="Times New Roman" w:eastAsia="Calibri" w:hAnsi="Times New Roman" w:cs="Times New Roman"/>
          <w:sz w:val="24"/>
          <w:szCs w:val="24"/>
        </w:rPr>
        <w:tab/>
      </w:r>
      <w:r w:rsidRPr="00B179F1">
        <w:rPr>
          <w:rFonts w:ascii="Times New Roman" w:eastAsia="Calibri" w:hAnsi="Times New Roman" w:cs="Times New Roman"/>
          <w:sz w:val="24"/>
          <w:szCs w:val="24"/>
        </w:rPr>
        <w:tab/>
        <w:t>45454000-4 (pārbūves darbi).</w:t>
      </w:r>
    </w:p>
    <w:p w:rsidR="00B179F1" w:rsidRPr="00B179F1" w:rsidRDefault="00B179F1" w:rsidP="00B179F1">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9" w:name="_Toc61422124"/>
      <w:bookmarkEnd w:id="7"/>
      <w:r w:rsidRPr="00B179F1">
        <w:rPr>
          <w:rFonts w:ascii="Times New Roman" w:eastAsia="Times New Roman" w:hAnsi="Times New Roman" w:cs="Times New Roman"/>
          <w:b/>
          <w:bCs/>
          <w:iCs/>
          <w:color w:val="000000"/>
          <w:sz w:val="24"/>
          <w:szCs w:val="24"/>
        </w:rPr>
        <w:t xml:space="preserve">1.4. </w:t>
      </w:r>
      <w:r w:rsidRPr="00B179F1">
        <w:rPr>
          <w:rFonts w:ascii="Times New Roman" w:eastAsia="Times New Roman" w:hAnsi="Times New Roman" w:cs="Times New Roman"/>
          <w:b/>
          <w:bCs/>
          <w:iCs/>
          <w:color w:val="000000"/>
          <w:sz w:val="24"/>
          <w:szCs w:val="24"/>
        </w:rPr>
        <w:tab/>
        <w:t>Iepirkuma metode</w:t>
      </w:r>
      <w:bookmarkEnd w:id="9"/>
    </w:p>
    <w:p w:rsidR="00B179F1" w:rsidRPr="00B179F1" w:rsidRDefault="00B179F1" w:rsidP="00B179F1">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B179F1">
        <w:rPr>
          <w:rFonts w:ascii="Times New Roman" w:eastAsia="Times New Roman" w:hAnsi="Times New Roman" w:cs="Times New Roman"/>
          <w:sz w:val="24"/>
          <w:szCs w:val="24"/>
        </w:rPr>
        <w:tab/>
      </w:r>
      <w:bookmarkStart w:id="10" w:name="_Ref38341330"/>
      <w:bookmarkStart w:id="11" w:name="_Toc59334717"/>
      <w:bookmarkStart w:id="12" w:name="_Toc61422120"/>
      <w:bookmarkEnd w:id="10"/>
      <w:bookmarkEnd w:id="11"/>
      <w:bookmarkEnd w:id="12"/>
      <w:r w:rsidRPr="00B179F1">
        <w:rPr>
          <w:rFonts w:ascii="Times New Roman" w:eastAsia="Times New Roman" w:hAnsi="Times New Roman" w:cs="Times New Roman"/>
          <w:sz w:val="24"/>
          <w:szCs w:val="24"/>
        </w:rPr>
        <w:t xml:space="preserve">Iepirkuma procedūra tiek veikta atbilstoši Publisko iepirkumu likumam un Ministru kabineta 2017.gada 27.februāra noteikumiem Nr.107 “Iepirkuma procedūru un metu konkursu norises kārtība”. Iepirkuma procedūras veids - atklāts konkurss. Publisks būvdarbu līgums, kura paredzamā līgumcena ir 3 103 000,00 </w:t>
      </w:r>
      <w:proofErr w:type="spellStart"/>
      <w:r w:rsidRPr="00B179F1">
        <w:rPr>
          <w:rFonts w:ascii="Times New Roman" w:eastAsia="Times New Roman" w:hAnsi="Times New Roman" w:cs="Times New Roman"/>
          <w:sz w:val="24"/>
          <w:szCs w:val="24"/>
        </w:rPr>
        <w:t>euro</w:t>
      </w:r>
      <w:proofErr w:type="spellEnd"/>
      <w:r w:rsidRPr="00B179F1">
        <w:rPr>
          <w:rFonts w:ascii="Times New Roman" w:eastAsia="Times New Roman" w:hAnsi="Times New Roman" w:cs="Times New Roman"/>
          <w:sz w:val="24"/>
          <w:szCs w:val="24"/>
        </w:rPr>
        <w:t xml:space="preserve"> neieskaitot pievienotās vērtības nodokli.</w:t>
      </w:r>
    </w:p>
    <w:p w:rsidR="00B179F1" w:rsidRPr="00B179F1" w:rsidRDefault="00B179F1" w:rsidP="00B179F1">
      <w:pPr>
        <w:tabs>
          <w:tab w:val="left" w:pos="0"/>
        </w:tabs>
        <w:suppressAutoHyphens/>
        <w:spacing w:after="0" w:line="240" w:lineRule="auto"/>
        <w:jc w:val="both"/>
        <w:rPr>
          <w:rFonts w:ascii="Times New Roman" w:eastAsia="Times New Roman" w:hAnsi="Times New Roman" w:cs="Times New Roman"/>
          <w:sz w:val="24"/>
          <w:szCs w:val="24"/>
        </w:rPr>
      </w:pPr>
    </w:p>
    <w:p w:rsidR="00B179F1" w:rsidRPr="00B179F1" w:rsidRDefault="00B179F1" w:rsidP="00B179F1">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B179F1">
        <w:rPr>
          <w:rFonts w:ascii="Times New Roman" w:eastAsia="Times New Roman" w:hAnsi="Times New Roman" w:cs="Times New Roman"/>
          <w:b/>
          <w:bCs/>
          <w:sz w:val="24"/>
          <w:szCs w:val="24"/>
        </w:rPr>
        <w:t>Līguma izpildes vieta un laiks</w:t>
      </w:r>
    </w:p>
    <w:p w:rsidR="00B179F1" w:rsidRPr="00B179F1" w:rsidRDefault="00B179F1" w:rsidP="00B179F1">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Līguma izpildes vieta –</w:t>
      </w:r>
      <w:r w:rsidRPr="00B179F1">
        <w:rPr>
          <w:rFonts w:ascii="Times New Roman" w:eastAsia="Times New Roman" w:hAnsi="Times New Roman" w:cs="Times New Roman"/>
          <w:b/>
          <w:bCs/>
          <w:sz w:val="24"/>
          <w:szCs w:val="24"/>
        </w:rPr>
        <w:t xml:space="preserve"> </w:t>
      </w:r>
      <w:r w:rsidRPr="00B179F1">
        <w:rPr>
          <w:rFonts w:ascii="Times New Roman" w:eastAsia="Times New Roman" w:hAnsi="Times New Roman" w:cs="Times New Roman"/>
          <w:bCs/>
          <w:sz w:val="24"/>
          <w:szCs w:val="24"/>
        </w:rPr>
        <w:t>Pulkveža Brieža iela 105</w:t>
      </w:r>
      <w:r w:rsidRPr="00B179F1">
        <w:rPr>
          <w:rFonts w:ascii="Times New Roman" w:eastAsia="Calibri" w:hAnsi="Times New Roman" w:cs="Times New Roman"/>
          <w:sz w:val="24"/>
          <w:szCs w:val="24"/>
        </w:rPr>
        <w:t xml:space="preserve">, Sigulda, Siguldas novads, LV-2150. </w:t>
      </w:r>
    </w:p>
    <w:p w:rsidR="00B179F1" w:rsidRPr="00B179F1" w:rsidRDefault="00B179F1" w:rsidP="00B179F1">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B179F1">
        <w:rPr>
          <w:rFonts w:ascii="Times New Roman" w:eastAsia="Calibri" w:hAnsi="Times New Roman" w:cs="Times New Roman"/>
          <w:bCs/>
          <w:sz w:val="24"/>
        </w:rPr>
        <w:t>Līguma izpildes laiks</w:t>
      </w:r>
      <w:r w:rsidRPr="00B179F1">
        <w:rPr>
          <w:rFonts w:ascii="Times New Roman" w:eastAsia="Times New Roman" w:hAnsi="Times New Roman" w:cs="Times New Roman"/>
          <w:bCs/>
          <w:sz w:val="24"/>
          <w:szCs w:val="24"/>
        </w:rPr>
        <w:t>:</w:t>
      </w:r>
      <w:r w:rsidRPr="00B179F1">
        <w:rPr>
          <w:rFonts w:ascii="Times New Roman" w:eastAsia="Times New Roman" w:hAnsi="Times New Roman"/>
          <w:bCs/>
          <w:sz w:val="24"/>
          <w:szCs w:val="24"/>
        </w:rPr>
        <w:t xml:space="preserve"> </w:t>
      </w:r>
    </w:p>
    <w:p w:rsidR="00B179F1" w:rsidRPr="00B179F1" w:rsidRDefault="00B179F1" w:rsidP="00B179F1">
      <w:pPr>
        <w:keepNext/>
        <w:numPr>
          <w:ilvl w:val="3"/>
          <w:numId w:val="2"/>
        </w:numPr>
        <w:tabs>
          <w:tab w:val="left" w:pos="709"/>
        </w:tabs>
        <w:suppressAutoHyphens/>
        <w:spacing w:after="0" w:line="240" w:lineRule="auto"/>
        <w:contextualSpacing/>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lang w:val="en-US"/>
        </w:rPr>
        <w:t xml:space="preserve">-  </w:t>
      </w:r>
      <w:r w:rsidRPr="00B179F1">
        <w:rPr>
          <w:rFonts w:ascii="Times New Roman" w:eastAsia="Times New Roman" w:hAnsi="Times New Roman" w:cs="Times New Roman"/>
          <w:bCs/>
          <w:sz w:val="24"/>
          <w:szCs w:val="24"/>
        </w:rPr>
        <w:t>II kārtas būvdarbus paredzēts veikt no 2019.gada 10. jūnija līdz 2019.gada 27.augustam;</w:t>
      </w:r>
    </w:p>
    <w:p w:rsidR="00B179F1" w:rsidRPr="00B179F1" w:rsidRDefault="00B179F1" w:rsidP="00B179F1">
      <w:pPr>
        <w:keepNext/>
        <w:numPr>
          <w:ilvl w:val="3"/>
          <w:numId w:val="2"/>
        </w:numPr>
        <w:tabs>
          <w:tab w:val="left" w:pos="709"/>
        </w:tabs>
        <w:suppressAutoHyphens/>
        <w:spacing w:after="0" w:line="240" w:lineRule="auto"/>
        <w:contextualSpacing/>
        <w:jc w:val="both"/>
        <w:rPr>
          <w:rFonts w:ascii="Times New Roman" w:eastAsia="Times New Roman" w:hAnsi="Times New Roman" w:cs="Times New Roman"/>
          <w:sz w:val="24"/>
          <w:szCs w:val="24"/>
        </w:rPr>
      </w:pPr>
      <w:r w:rsidRPr="00B179F1">
        <w:rPr>
          <w:rFonts w:ascii="Times New Roman" w:eastAsia="Times New Roman" w:hAnsi="Times New Roman" w:cs="Times New Roman"/>
          <w:bCs/>
          <w:sz w:val="24"/>
          <w:szCs w:val="24"/>
        </w:rPr>
        <w:t xml:space="preserve">- III kārtas būvdarbus paredzēts veikt </w:t>
      </w:r>
      <w:r w:rsidRPr="00B179F1">
        <w:rPr>
          <w:rFonts w:ascii="Times New Roman" w:eastAsia="Times New Roman" w:hAnsi="Times New Roman" w:cs="Times New Roman"/>
          <w:bCs/>
          <w:sz w:val="24"/>
          <w:szCs w:val="24"/>
          <w:lang w:val="en-US"/>
        </w:rPr>
        <w:t xml:space="preserve">no 2020.gada 10.jūnija </w:t>
      </w:r>
      <w:proofErr w:type="spellStart"/>
      <w:r w:rsidRPr="00B179F1">
        <w:rPr>
          <w:rFonts w:ascii="Times New Roman" w:eastAsia="Times New Roman" w:hAnsi="Times New Roman" w:cs="Times New Roman"/>
          <w:bCs/>
          <w:sz w:val="24"/>
          <w:szCs w:val="24"/>
          <w:lang w:val="en-US"/>
        </w:rPr>
        <w:t>līdz</w:t>
      </w:r>
      <w:proofErr w:type="spellEnd"/>
      <w:r w:rsidRPr="00B179F1">
        <w:rPr>
          <w:rFonts w:ascii="Times New Roman" w:eastAsia="Times New Roman" w:hAnsi="Times New Roman" w:cs="Times New Roman"/>
          <w:bCs/>
          <w:sz w:val="24"/>
          <w:szCs w:val="24"/>
          <w:lang w:val="en-US"/>
        </w:rPr>
        <w:t xml:space="preserve"> 2020.gada 27.</w:t>
      </w:r>
      <w:r w:rsidRPr="00B179F1">
        <w:rPr>
          <w:rFonts w:ascii="Times New Roman" w:eastAsia="Times New Roman" w:hAnsi="Times New Roman" w:cs="Times New Roman"/>
          <w:bCs/>
          <w:sz w:val="24"/>
          <w:szCs w:val="24"/>
        </w:rPr>
        <w:t xml:space="preserve">augustam (līgumu noslēgšanas laiks var tikt precizēts). </w:t>
      </w:r>
      <w:bookmarkStart w:id="13" w:name="_Hlk515367066"/>
    </w:p>
    <w:bookmarkEnd w:id="13"/>
    <w:p w:rsidR="00B179F1" w:rsidRPr="00B179F1" w:rsidRDefault="00B179F1" w:rsidP="00B179F1">
      <w:pPr>
        <w:keepNext/>
        <w:tabs>
          <w:tab w:val="left" w:pos="709"/>
        </w:tabs>
        <w:suppressAutoHyphens/>
        <w:spacing w:after="0" w:line="240" w:lineRule="auto"/>
        <w:ind w:left="720"/>
        <w:jc w:val="both"/>
        <w:rPr>
          <w:rFonts w:ascii="Times New Roman" w:eastAsia="Times New Roman" w:hAnsi="Times New Roman" w:cs="Times New Roman"/>
          <w:sz w:val="24"/>
          <w:szCs w:val="24"/>
        </w:rPr>
      </w:pPr>
    </w:p>
    <w:p w:rsidR="00B179F1" w:rsidRPr="00B179F1" w:rsidRDefault="00B179F1" w:rsidP="00B179F1">
      <w:pPr>
        <w:keepNext/>
        <w:suppressAutoHyphens/>
        <w:spacing w:after="0" w:line="240" w:lineRule="auto"/>
        <w:jc w:val="both"/>
        <w:rPr>
          <w:rFonts w:ascii="Times New Roman" w:eastAsia="Times New Roman" w:hAnsi="Times New Roman" w:cs="Times New Roman"/>
          <w:bCs/>
          <w:i/>
          <w:color w:val="FF0000"/>
          <w:sz w:val="24"/>
          <w:szCs w:val="24"/>
        </w:rPr>
      </w:pPr>
      <w:r w:rsidRPr="00B179F1">
        <w:rPr>
          <w:rFonts w:ascii="Times New Roman" w:eastAsia="Times New Roman" w:hAnsi="Times New Roman" w:cs="Times New Roman"/>
          <w:b/>
          <w:bCs/>
          <w:sz w:val="24"/>
          <w:szCs w:val="24"/>
        </w:rPr>
        <w:t xml:space="preserve">1.6. </w:t>
      </w:r>
      <w:r w:rsidRPr="00B179F1">
        <w:rPr>
          <w:rFonts w:ascii="Times New Roman" w:eastAsia="Times New Roman" w:hAnsi="Times New Roman" w:cs="Times New Roman"/>
          <w:b/>
          <w:bCs/>
          <w:sz w:val="24"/>
          <w:szCs w:val="24"/>
        </w:rPr>
        <w:tab/>
        <w:t>Iepirkuma nolikuma saņemšana un informācijas apmaiņas kārtība</w:t>
      </w:r>
    </w:p>
    <w:p w:rsidR="00B179F1" w:rsidRPr="00B179F1" w:rsidRDefault="00B179F1" w:rsidP="00B179F1">
      <w:pPr>
        <w:numPr>
          <w:ilvl w:val="2"/>
          <w:numId w:val="4"/>
        </w:numPr>
        <w:suppressAutoHyphens/>
        <w:spacing w:after="0" w:line="240" w:lineRule="auto"/>
        <w:contextualSpacing/>
        <w:jc w:val="both"/>
        <w:rPr>
          <w:rFonts w:ascii="Calibri" w:eastAsia="Calibri" w:hAnsi="Calibri" w:cs="Calibri"/>
          <w:sz w:val="28"/>
          <w:szCs w:val="24"/>
        </w:rPr>
      </w:pPr>
      <w:r w:rsidRPr="00B179F1">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1" w:history="1">
        <w:r w:rsidRPr="00B179F1">
          <w:rPr>
            <w:rFonts w:ascii="Times New Roman" w:eastAsia="Calibri" w:hAnsi="Times New Roman" w:cs="Times New Roman"/>
            <w:color w:val="0563C1"/>
            <w:sz w:val="24"/>
            <w:u w:val="single"/>
          </w:rPr>
          <w:t>https://www.eis.gov.lv/EKEIS/Supplier/</w:t>
        </w:r>
      </w:hyperlink>
      <w:r w:rsidRPr="00B179F1">
        <w:rPr>
          <w:rFonts w:ascii="Times New Roman" w:eastAsia="Calibri" w:hAnsi="Times New Roman" w:cs="Times New Roman"/>
          <w:sz w:val="24"/>
          <w:szCs w:val="24"/>
        </w:rPr>
        <w:t xml:space="preserve">, kā arī Siguldas novada pašvaldības tīmekļa vietnē </w:t>
      </w:r>
      <w:hyperlink r:id="rId12" w:history="1">
        <w:r w:rsidRPr="00B179F1">
          <w:rPr>
            <w:rFonts w:ascii="Times New Roman" w:eastAsia="Calibri" w:hAnsi="Times New Roman" w:cs="Times New Roman"/>
            <w:color w:val="0563C1"/>
            <w:sz w:val="24"/>
            <w:szCs w:val="24"/>
            <w:u w:val="single"/>
          </w:rPr>
          <w:t>https://www.sigulda.lv/public/lat/pasvaldiba/iepirkumi1/6/</w:t>
        </w:r>
      </w:hyperlink>
      <w:r w:rsidRPr="00B179F1">
        <w:rPr>
          <w:rFonts w:ascii="Times New Roman" w:eastAsia="Calibri" w:hAnsi="Times New Roman" w:cs="Times New Roman"/>
          <w:sz w:val="24"/>
          <w:szCs w:val="24"/>
        </w:rPr>
        <w:t xml:space="preserve"> . </w:t>
      </w:r>
    </w:p>
    <w:p w:rsidR="00B179F1" w:rsidRPr="00B179F1" w:rsidRDefault="00B179F1" w:rsidP="00B179F1">
      <w:pPr>
        <w:numPr>
          <w:ilvl w:val="2"/>
          <w:numId w:val="4"/>
        </w:numPr>
        <w:suppressAutoHyphens/>
        <w:spacing w:after="0" w:line="240" w:lineRule="auto"/>
        <w:contextualSpacing/>
        <w:jc w:val="both"/>
        <w:rPr>
          <w:rFonts w:ascii="Times New Roman" w:eastAsia="Calibri" w:hAnsi="Times New Roman" w:cs="Times New Roman"/>
          <w:sz w:val="24"/>
        </w:rPr>
      </w:pPr>
      <w:r w:rsidRPr="00B179F1">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3" w:history="1">
        <w:r w:rsidRPr="00B179F1">
          <w:rPr>
            <w:rFonts w:ascii="Times New Roman" w:eastAsia="Calibri" w:hAnsi="Times New Roman" w:cs="Times New Roman"/>
            <w:color w:val="0563C1"/>
            <w:sz w:val="24"/>
            <w:u w:val="single"/>
          </w:rPr>
          <w:t>https://www.eis.gov.lv/EKEIS/Supplier/</w:t>
        </w:r>
      </w:hyperlink>
      <w:r w:rsidRPr="00B179F1">
        <w:rPr>
          <w:rFonts w:ascii="Times New Roman" w:eastAsia="Calibri" w:hAnsi="Times New Roman" w:cs="Times New Roman"/>
          <w:color w:val="0563C1"/>
          <w:sz w:val="24"/>
          <w:u w:val="single"/>
        </w:rPr>
        <w:t>,</w:t>
      </w:r>
      <w:r w:rsidRPr="00B179F1">
        <w:rPr>
          <w:rFonts w:ascii="Calibri" w:eastAsia="Calibri" w:hAnsi="Calibri" w:cs="Times New Roman"/>
          <w:color w:val="0563C1"/>
          <w:sz w:val="24"/>
          <w:u w:val="single"/>
        </w:rPr>
        <w:t xml:space="preserve"> </w:t>
      </w:r>
      <w:r w:rsidRPr="00B179F1">
        <w:rPr>
          <w:rFonts w:ascii="Times New Roman" w:eastAsia="Calibri" w:hAnsi="Times New Roman" w:cs="Times New Roman"/>
          <w:sz w:val="24"/>
        </w:rPr>
        <w:t>kā arī</w:t>
      </w:r>
      <w:r w:rsidRPr="00B179F1">
        <w:rPr>
          <w:rFonts w:ascii="Times New Roman" w:eastAsia="Calibri" w:hAnsi="Times New Roman" w:cs="Times New Roman"/>
          <w:sz w:val="24"/>
          <w:szCs w:val="24"/>
        </w:rPr>
        <w:t xml:space="preserve"> Siguldas novada pašvaldības tīmekļa vietnē </w:t>
      </w:r>
      <w:hyperlink r:id="rId14" w:history="1">
        <w:r w:rsidRPr="00B179F1">
          <w:rPr>
            <w:rFonts w:ascii="Times New Roman" w:eastAsia="Calibri" w:hAnsi="Times New Roman" w:cs="Times New Roman"/>
            <w:color w:val="0563C1"/>
            <w:sz w:val="24"/>
            <w:szCs w:val="24"/>
            <w:u w:val="single"/>
          </w:rPr>
          <w:t>https://www.sigulda.lv/public/lat/pasvaldiba/iepirkumi1/6/</w:t>
        </w:r>
      </w:hyperlink>
      <w:r w:rsidRPr="00B179F1">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B179F1" w:rsidRPr="00B179F1" w:rsidRDefault="00B179F1" w:rsidP="00B179F1">
      <w:pPr>
        <w:numPr>
          <w:ilvl w:val="2"/>
          <w:numId w:val="4"/>
        </w:numPr>
        <w:suppressAutoHyphens/>
        <w:spacing w:after="0" w:line="240" w:lineRule="auto"/>
        <w:contextualSpacing/>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B179F1" w:rsidRPr="00B179F1" w:rsidRDefault="00B179F1" w:rsidP="00B179F1">
      <w:pPr>
        <w:numPr>
          <w:ilvl w:val="2"/>
          <w:numId w:val="4"/>
        </w:numPr>
        <w:suppressAutoHyphens/>
        <w:spacing w:after="0" w:line="240" w:lineRule="auto"/>
        <w:contextualSpacing/>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Papildu informāciju Pasūtītāja Iepirkuma komisija ievieto</w:t>
      </w:r>
      <w:r w:rsidRPr="00B179F1">
        <w:rPr>
          <w:rFonts w:ascii="Times New Roman" w:eastAsia="Calibri" w:hAnsi="Times New Roman" w:cs="Times New Roman"/>
          <w:sz w:val="24"/>
        </w:rPr>
        <w:t xml:space="preserve"> EIS e-konkursu apakšsistēmā </w:t>
      </w:r>
      <w:hyperlink r:id="rId15" w:history="1">
        <w:r w:rsidRPr="00B179F1">
          <w:rPr>
            <w:rFonts w:ascii="Times New Roman" w:eastAsia="Calibri" w:hAnsi="Times New Roman" w:cs="Times New Roman"/>
            <w:color w:val="0563C1"/>
            <w:sz w:val="24"/>
            <w:u w:val="single"/>
          </w:rPr>
          <w:t>https://www.eis.gov.lv/EKEIS/Supplier/</w:t>
        </w:r>
      </w:hyperlink>
      <w:r w:rsidRPr="00B179F1">
        <w:rPr>
          <w:rFonts w:ascii="Times New Roman" w:eastAsia="Calibri" w:hAnsi="Times New Roman" w:cs="Times New Roman"/>
          <w:color w:val="0563C1"/>
          <w:sz w:val="24"/>
          <w:u w:val="single"/>
        </w:rPr>
        <w:t>,</w:t>
      </w:r>
      <w:r w:rsidRPr="00B179F1">
        <w:rPr>
          <w:rFonts w:ascii="Calibri" w:eastAsia="Calibri" w:hAnsi="Calibri" w:cs="Times New Roman"/>
          <w:color w:val="0563C1"/>
          <w:sz w:val="24"/>
          <w:u w:val="single"/>
        </w:rPr>
        <w:t xml:space="preserve"> </w:t>
      </w:r>
      <w:r w:rsidRPr="00B179F1">
        <w:rPr>
          <w:rFonts w:ascii="Times New Roman" w:eastAsia="Calibri" w:hAnsi="Times New Roman" w:cs="Times New Roman"/>
          <w:sz w:val="24"/>
        </w:rPr>
        <w:t>kā arī</w:t>
      </w:r>
      <w:r w:rsidRPr="00B179F1">
        <w:rPr>
          <w:rFonts w:ascii="Times New Roman" w:eastAsia="Calibri" w:hAnsi="Times New Roman" w:cs="Times New Roman"/>
          <w:sz w:val="24"/>
          <w:szCs w:val="24"/>
        </w:rPr>
        <w:t xml:space="preserve"> Siguldas novada pašvaldības tīmekļa vietnē </w:t>
      </w:r>
      <w:hyperlink r:id="rId16" w:history="1">
        <w:r w:rsidRPr="00B179F1">
          <w:rPr>
            <w:rFonts w:ascii="Times New Roman" w:eastAsia="Calibri" w:hAnsi="Times New Roman" w:cs="Times New Roman"/>
            <w:color w:val="0563C1"/>
            <w:sz w:val="24"/>
            <w:szCs w:val="24"/>
            <w:u w:val="single"/>
          </w:rPr>
          <w:t>https://www.sigulda.lv/public/lat/pasvaldiba/iepirkumi1/6/</w:t>
        </w:r>
      </w:hyperlink>
      <w:r w:rsidRPr="00B179F1">
        <w:rPr>
          <w:rFonts w:ascii="Times New Roman" w:eastAsia="Calibri" w:hAnsi="Times New Roman" w:cs="Times New Roman"/>
          <w:sz w:val="24"/>
          <w:szCs w:val="24"/>
        </w:rPr>
        <w:t>, norādot arī uzdoto jautājumu.</w:t>
      </w:r>
    </w:p>
    <w:p w:rsidR="00B179F1" w:rsidRPr="00B179F1" w:rsidRDefault="00B179F1" w:rsidP="00B179F1">
      <w:pPr>
        <w:numPr>
          <w:ilvl w:val="2"/>
          <w:numId w:val="4"/>
        </w:numPr>
        <w:suppressAutoHyphens/>
        <w:spacing w:after="0" w:line="240" w:lineRule="auto"/>
        <w:contextualSpacing/>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B179F1">
        <w:rPr>
          <w:rFonts w:ascii="Times New Roman" w:eastAsia="Calibri" w:hAnsi="Times New Roman" w:cs="Times New Roman"/>
          <w:sz w:val="24"/>
        </w:rPr>
        <w:t xml:space="preserve">EIS e-konkursu apakšsistēmā </w:t>
      </w:r>
      <w:hyperlink r:id="rId17" w:history="1">
        <w:r w:rsidRPr="00B179F1">
          <w:rPr>
            <w:rFonts w:ascii="Times New Roman" w:eastAsia="Calibri" w:hAnsi="Times New Roman" w:cs="Times New Roman"/>
            <w:color w:val="0563C1"/>
            <w:sz w:val="24"/>
            <w:u w:val="single"/>
          </w:rPr>
          <w:t>https://www.eis.gov.lv/EKEIS/Supplier/</w:t>
        </w:r>
      </w:hyperlink>
      <w:r w:rsidRPr="00B179F1">
        <w:rPr>
          <w:rFonts w:ascii="Times New Roman" w:eastAsia="Calibri" w:hAnsi="Times New Roman" w:cs="Times New Roman"/>
          <w:color w:val="0563C1"/>
          <w:sz w:val="24"/>
          <w:u w:val="single"/>
        </w:rPr>
        <w:t>,</w:t>
      </w:r>
      <w:r w:rsidRPr="00B179F1">
        <w:rPr>
          <w:rFonts w:ascii="Calibri" w:eastAsia="Calibri" w:hAnsi="Calibri" w:cs="Times New Roman"/>
          <w:color w:val="0563C1"/>
          <w:sz w:val="24"/>
          <w:u w:val="single"/>
        </w:rPr>
        <w:t xml:space="preserve"> </w:t>
      </w:r>
      <w:r w:rsidRPr="00B179F1">
        <w:rPr>
          <w:rFonts w:ascii="Times New Roman" w:eastAsia="Calibri" w:hAnsi="Times New Roman" w:cs="Times New Roman"/>
          <w:sz w:val="24"/>
        </w:rPr>
        <w:t>kā arī</w:t>
      </w:r>
      <w:r w:rsidRPr="00B179F1">
        <w:rPr>
          <w:rFonts w:ascii="Times New Roman" w:eastAsia="Calibri" w:hAnsi="Times New Roman" w:cs="Times New Roman"/>
          <w:sz w:val="24"/>
          <w:szCs w:val="24"/>
        </w:rPr>
        <w:t xml:space="preserve"> Siguldas novada pašvaldības tīmekļa vietnē </w:t>
      </w:r>
      <w:hyperlink r:id="rId18" w:history="1">
        <w:r w:rsidRPr="00B179F1">
          <w:rPr>
            <w:rFonts w:ascii="Times New Roman" w:eastAsia="Calibri" w:hAnsi="Times New Roman" w:cs="Times New Roman"/>
            <w:color w:val="0563C1"/>
            <w:sz w:val="24"/>
            <w:szCs w:val="24"/>
            <w:u w:val="single"/>
          </w:rPr>
          <w:t>https://www.sigulda.lv/public/lat/pasvaldiba/iepirkumi1/6/</w:t>
        </w:r>
      </w:hyperlink>
      <w:r w:rsidRPr="00B179F1">
        <w:rPr>
          <w:rFonts w:ascii="Times New Roman" w:eastAsia="Calibri" w:hAnsi="Calibri" w:cs="Times New Roman"/>
          <w:sz w:val="24"/>
          <w:szCs w:val="24"/>
          <w:lang w:val="en-US"/>
        </w:rPr>
        <w:t xml:space="preserve">, ne </w:t>
      </w:r>
      <w:r w:rsidRPr="00B179F1">
        <w:rPr>
          <w:rFonts w:ascii="Times New Roman" w:eastAsia="Calibri" w:hAnsi="Calibri" w:cs="Times New Roman"/>
          <w:sz w:val="24"/>
          <w:szCs w:val="24"/>
        </w:rPr>
        <w:t>v</w:t>
      </w:r>
      <w:r w:rsidRPr="00B179F1">
        <w:rPr>
          <w:rFonts w:ascii="Calibri" w:eastAsia="Calibri" w:hAnsi="Times New Roman" w:cs="Times New Roman"/>
          <w:sz w:val="24"/>
          <w:szCs w:val="24"/>
        </w:rPr>
        <w:t>ē</w:t>
      </w:r>
      <w:r w:rsidRPr="00B179F1">
        <w:rPr>
          <w:rFonts w:ascii="Times New Roman" w:eastAsia="Calibri" w:hAnsi="Calibri" w:cs="Times New Roman"/>
          <w:sz w:val="24"/>
          <w:szCs w:val="24"/>
        </w:rPr>
        <w:t>l</w:t>
      </w:r>
      <w:r w:rsidRPr="00B179F1">
        <w:rPr>
          <w:rFonts w:ascii="Calibri" w:eastAsia="Calibri" w:hAnsi="Times New Roman" w:cs="Times New Roman"/>
          <w:sz w:val="24"/>
          <w:szCs w:val="24"/>
        </w:rPr>
        <w:t>ā</w:t>
      </w:r>
      <w:r w:rsidRPr="00B179F1">
        <w:rPr>
          <w:rFonts w:ascii="Times New Roman" w:eastAsia="Calibri" w:hAnsi="Calibri" w:cs="Times New Roman"/>
          <w:sz w:val="24"/>
          <w:szCs w:val="24"/>
        </w:rPr>
        <w:t>k</w:t>
      </w:r>
      <w:r w:rsidRPr="00B179F1">
        <w:rPr>
          <w:rFonts w:ascii="Times New Roman" w:eastAsia="Calibri" w:hAnsi="Calibri" w:cs="Times New Roman"/>
          <w:sz w:val="24"/>
          <w:szCs w:val="24"/>
          <w:lang w:val="en-US"/>
        </w:rPr>
        <w:t xml:space="preserve"> </w:t>
      </w:r>
      <w:proofErr w:type="spellStart"/>
      <w:r w:rsidRPr="00B179F1">
        <w:rPr>
          <w:rFonts w:ascii="Times New Roman" w:eastAsia="Calibri" w:hAnsi="Calibri" w:cs="Times New Roman"/>
          <w:sz w:val="24"/>
          <w:szCs w:val="24"/>
          <w:lang w:val="en-US"/>
        </w:rPr>
        <w:t>k</w:t>
      </w:r>
      <w:r w:rsidRPr="00B179F1">
        <w:rPr>
          <w:rFonts w:ascii="Calibri" w:eastAsia="Calibri" w:hAnsi="Times New Roman" w:cs="Times New Roman"/>
          <w:sz w:val="24"/>
          <w:szCs w:val="24"/>
          <w:lang w:val="en-US"/>
        </w:rPr>
        <w:t>ā</w:t>
      </w:r>
      <w:proofErr w:type="spellEnd"/>
      <w:r w:rsidRPr="00B179F1">
        <w:rPr>
          <w:rFonts w:ascii="Calibri" w:eastAsia="Calibri" w:hAnsi="Times New Roman" w:cs="Times New Roman"/>
          <w:sz w:val="24"/>
          <w:szCs w:val="24"/>
          <w:lang w:val="en-US"/>
        </w:rPr>
        <w:t xml:space="preserve"> </w:t>
      </w:r>
      <w:proofErr w:type="spellStart"/>
      <w:r w:rsidRPr="00B179F1">
        <w:rPr>
          <w:rFonts w:ascii="Times New Roman" w:eastAsia="Calibri" w:hAnsi="Calibri" w:cs="Times New Roman"/>
          <w:sz w:val="24"/>
          <w:szCs w:val="24"/>
          <w:lang w:val="en-US"/>
        </w:rPr>
        <w:t>dienu</w:t>
      </w:r>
      <w:proofErr w:type="spellEnd"/>
      <w:r w:rsidRPr="00B179F1">
        <w:rPr>
          <w:rFonts w:ascii="Times New Roman" w:eastAsia="Calibri" w:hAnsi="Calibri" w:cs="Times New Roman"/>
          <w:sz w:val="24"/>
          <w:szCs w:val="24"/>
          <w:lang w:val="en-US"/>
        </w:rPr>
        <w:t xml:space="preserve"> </w:t>
      </w:r>
      <w:proofErr w:type="spellStart"/>
      <w:r w:rsidRPr="00B179F1">
        <w:rPr>
          <w:rFonts w:ascii="Times New Roman" w:eastAsia="Calibri" w:hAnsi="Calibri" w:cs="Times New Roman"/>
          <w:sz w:val="24"/>
          <w:szCs w:val="24"/>
          <w:lang w:val="en-US"/>
        </w:rPr>
        <w:t>p</w:t>
      </w:r>
      <w:r w:rsidRPr="00B179F1">
        <w:rPr>
          <w:rFonts w:ascii="Calibri" w:eastAsia="Calibri" w:hAnsi="Times New Roman" w:cs="Times New Roman"/>
          <w:sz w:val="24"/>
          <w:szCs w:val="24"/>
          <w:lang w:val="en-US"/>
        </w:rPr>
        <w:t>ē</w:t>
      </w:r>
      <w:r w:rsidRPr="00B179F1">
        <w:rPr>
          <w:rFonts w:ascii="Times New Roman" w:eastAsia="Calibri" w:hAnsi="Calibri" w:cs="Times New Roman"/>
          <w:sz w:val="24"/>
          <w:szCs w:val="24"/>
          <w:lang w:val="en-US"/>
        </w:rPr>
        <w:t>c</w:t>
      </w:r>
      <w:proofErr w:type="spellEnd"/>
      <w:r w:rsidRPr="00B179F1">
        <w:rPr>
          <w:rFonts w:ascii="Times New Roman" w:eastAsia="Calibri" w:hAnsi="Calibri" w:cs="Times New Roman"/>
          <w:sz w:val="24"/>
          <w:szCs w:val="24"/>
          <w:lang w:val="en-US"/>
        </w:rPr>
        <w:t xml:space="preserve"> tam, </w:t>
      </w:r>
      <w:proofErr w:type="spellStart"/>
      <w:r w:rsidRPr="00B179F1">
        <w:rPr>
          <w:rFonts w:ascii="Times New Roman" w:eastAsia="Calibri" w:hAnsi="Calibri" w:cs="Times New Roman"/>
          <w:sz w:val="24"/>
          <w:szCs w:val="24"/>
          <w:lang w:val="en-US"/>
        </w:rPr>
        <w:t>kad</w:t>
      </w:r>
      <w:proofErr w:type="spellEnd"/>
      <w:r w:rsidRPr="00B179F1">
        <w:rPr>
          <w:rFonts w:ascii="Times New Roman" w:eastAsia="Calibri" w:hAnsi="Calibri" w:cs="Times New Roman"/>
          <w:sz w:val="24"/>
          <w:szCs w:val="24"/>
          <w:lang w:val="en-US"/>
        </w:rPr>
        <w:t xml:space="preserve"> </w:t>
      </w:r>
      <w:proofErr w:type="spellStart"/>
      <w:r w:rsidRPr="00B179F1">
        <w:rPr>
          <w:rFonts w:ascii="Times New Roman" w:eastAsia="Calibri" w:hAnsi="Calibri" w:cs="Times New Roman"/>
          <w:sz w:val="24"/>
          <w:szCs w:val="24"/>
          <w:lang w:val="en-US"/>
        </w:rPr>
        <w:t>pazi</w:t>
      </w:r>
      <w:r w:rsidRPr="00B179F1">
        <w:rPr>
          <w:rFonts w:ascii="Calibri" w:eastAsia="Calibri" w:hAnsi="Times New Roman" w:cs="Times New Roman"/>
          <w:sz w:val="24"/>
          <w:szCs w:val="24"/>
          <w:lang w:val="en-US"/>
        </w:rPr>
        <w:t>ņ</w:t>
      </w:r>
      <w:r w:rsidRPr="00B179F1">
        <w:rPr>
          <w:rFonts w:ascii="Times New Roman" w:eastAsia="Calibri" w:hAnsi="Calibri" w:cs="Times New Roman"/>
          <w:sz w:val="24"/>
          <w:szCs w:val="24"/>
          <w:lang w:val="en-US"/>
        </w:rPr>
        <w:t>ojums</w:t>
      </w:r>
      <w:proofErr w:type="spellEnd"/>
      <w:r w:rsidRPr="00B179F1">
        <w:rPr>
          <w:rFonts w:ascii="Times New Roman" w:eastAsia="Calibri" w:hAnsi="Calibri" w:cs="Times New Roman"/>
          <w:sz w:val="24"/>
          <w:szCs w:val="24"/>
          <w:lang w:val="en-US"/>
        </w:rPr>
        <w:t xml:space="preserve"> par </w:t>
      </w:r>
      <w:proofErr w:type="spellStart"/>
      <w:r w:rsidRPr="00B179F1">
        <w:rPr>
          <w:rFonts w:ascii="Times New Roman" w:eastAsia="Calibri" w:hAnsi="Calibri" w:cs="Times New Roman"/>
          <w:sz w:val="24"/>
          <w:szCs w:val="24"/>
          <w:lang w:val="en-US"/>
        </w:rPr>
        <w:t>groz</w:t>
      </w:r>
      <w:r w:rsidRPr="00B179F1">
        <w:rPr>
          <w:rFonts w:ascii="Calibri" w:eastAsia="Calibri" w:hAnsi="Times New Roman" w:cs="Times New Roman"/>
          <w:sz w:val="24"/>
          <w:szCs w:val="24"/>
          <w:lang w:val="en-US"/>
        </w:rPr>
        <w:t>ī</w:t>
      </w:r>
      <w:r w:rsidRPr="00B179F1">
        <w:rPr>
          <w:rFonts w:ascii="Times New Roman" w:eastAsia="Calibri" w:hAnsi="Calibri" w:cs="Times New Roman"/>
          <w:sz w:val="24"/>
          <w:szCs w:val="24"/>
          <w:lang w:val="en-US"/>
        </w:rPr>
        <w:t>jumiem</w:t>
      </w:r>
      <w:proofErr w:type="spellEnd"/>
      <w:r w:rsidRPr="00B179F1">
        <w:rPr>
          <w:rFonts w:ascii="Times New Roman" w:eastAsia="Calibri" w:hAnsi="Calibri" w:cs="Times New Roman"/>
          <w:sz w:val="24"/>
          <w:szCs w:val="24"/>
          <w:lang w:val="en-US"/>
        </w:rPr>
        <w:t xml:space="preserve"> </w:t>
      </w:r>
      <w:proofErr w:type="spellStart"/>
      <w:r w:rsidRPr="00B179F1">
        <w:rPr>
          <w:rFonts w:ascii="Times New Roman" w:eastAsia="Calibri" w:hAnsi="Calibri" w:cs="Times New Roman"/>
          <w:sz w:val="24"/>
          <w:szCs w:val="24"/>
          <w:lang w:val="en-US"/>
        </w:rPr>
        <w:t>iesniegts</w:t>
      </w:r>
      <w:proofErr w:type="spellEnd"/>
      <w:r w:rsidRPr="00B179F1">
        <w:rPr>
          <w:rFonts w:ascii="Times New Roman" w:eastAsia="Calibri" w:hAnsi="Calibri" w:cs="Times New Roman"/>
          <w:sz w:val="24"/>
          <w:szCs w:val="24"/>
          <w:lang w:val="en-US"/>
        </w:rPr>
        <w:t xml:space="preserve"> </w:t>
      </w:r>
      <w:r w:rsidRPr="00B179F1">
        <w:rPr>
          <w:rFonts w:ascii="Times New Roman" w:eastAsia="Calibri" w:hAnsi="Calibri" w:cs="Times New Roman"/>
          <w:sz w:val="24"/>
          <w:szCs w:val="24"/>
        </w:rPr>
        <w:t>Iepirkumu uzraudz</w:t>
      </w:r>
      <w:r w:rsidRPr="00B179F1">
        <w:rPr>
          <w:rFonts w:ascii="Calibri" w:eastAsia="Calibri" w:hAnsi="Times New Roman" w:cs="Times New Roman"/>
          <w:sz w:val="24"/>
          <w:szCs w:val="24"/>
        </w:rPr>
        <w:t>ī</w:t>
      </w:r>
      <w:r w:rsidRPr="00B179F1">
        <w:rPr>
          <w:rFonts w:ascii="Times New Roman" w:eastAsia="Calibri" w:hAnsi="Calibri" w:cs="Times New Roman"/>
          <w:sz w:val="24"/>
          <w:szCs w:val="24"/>
        </w:rPr>
        <w:t>bas birojam public</w:t>
      </w:r>
      <w:r w:rsidRPr="00B179F1">
        <w:rPr>
          <w:rFonts w:ascii="Calibri" w:eastAsia="Calibri" w:hAnsi="Times New Roman" w:cs="Times New Roman"/>
          <w:sz w:val="24"/>
          <w:szCs w:val="24"/>
        </w:rPr>
        <w:t>ēš</w:t>
      </w:r>
      <w:r w:rsidRPr="00B179F1">
        <w:rPr>
          <w:rFonts w:ascii="Times New Roman" w:eastAsia="Calibri" w:hAnsi="Calibri" w:cs="Times New Roman"/>
          <w:sz w:val="24"/>
          <w:szCs w:val="24"/>
        </w:rPr>
        <w:t>anai.</w:t>
      </w:r>
    </w:p>
    <w:p w:rsidR="00B179F1" w:rsidRPr="00B179F1" w:rsidRDefault="00B179F1" w:rsidP="00B179F1">
      <w:pPr>
        <w:numPr>
          <w:ilvl w:val="2"/>
          <w:numId w:val="4"/>
        </w:numPr>
        <w:suppressAutoHyphens/>
        <w:spacing w:after="0" w:line="240" w:lineRule="auto"/>
        <w:contextualSpacing/>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Informācijas apmaiņa starp Pasūtītāja Iepirkuma komisiju un Pretendentiem notiek </w:t>
      </w:r>
      <w:proofErr w:type="spellStart"/>
      <w:r w:rsidRPr="00B179F1">
        <w:rPr>
          <w:rFonts w:ascii="Times New Roman" w:eastAsia="Calibri" w:hAnsi="Times New Roman" w:cs="Times New Roman"/>
          <w:sz w:val="24"/>
          <w:szCs w:val="24"/>
        </w:rPr>
        <w:t>rakstveidā</w:t>
      </w:r>
      <w:proofErr w:type="spellEnd"/>
      <w:r w:rsidRPr="00B179F1">
        <w:rPr>
          <w:rFonts w:ascii="Times New Roman" w:eastAsia="Calibri" w:hAnsi="Times New Roman" w:cs="Times New Roman"/>
          <w:sz w:val="24"/>
          <w:szCs w:val="24"/>
        </w:rPr>
        <w:t>: pa pastu (lēnāka) vai e-pastu (ātrāka).</w:t>
      </w:r>
      <w:r w:rsidRPr="00B179F1">
        <w:rPr>
          <w:rFonts w:ascii="Times New Roman" w:eastAsia="Calibri" w:hAnsi="Times New Roman" w:cs="Times New Roman"/>
          <w:sz w:val="24"/>
          <w:szCs w:val="24"/>
          <w:lang w:val="en-US"/>
        </w:rPr>
        <w:t xml:space="preserve"> </w:t>
      </w:r>
    </w:p>
    <w:p w:rsidR="00B179F1" w:rsidRPr="00B179F1" w:rsidRDefault="00B179F1" w:rsidP="00B179F1">
      <w:pPr>
        <w:keepNext/>
        <w:tabs>
          <w:tab w:val="left" w:pos="709"/>
        </w:tabs>
        <w:suppressAutoHyphens/>
        <w:spacing w:after="0" w:line="240" w:lineRule="auto"/>
        <w:jc w:val="both"/>
        <w:rPr>
          <w:rFonts w:ascii="Times New Roman" w:eastAsia="Times New Roman" w:hAnsi="Times New Roman"/>
          <w:sz w:val="24"/>
          <w:szCs w:val="24"/>
        </w:rPr>
      </w:pPr>
    </w:p>
    <w:p w:rsidR="00B179F1" w:rsidRPr="00B179F1" w:rsidRDefault="00B179F1" w:rsidP="00B179F1">
      <w:pPr>
        <w:numPr>
          <w:ilvl w:val="1"/>
          <w:numId w:val="4"/>
        </w:numPr>
        <w:spacing w:after="0" w:line="240" w:lineRule="auto"/>
        <w:contextualSpacing/>
        <w:jc w:val="both"/>
        <w:rPr>
          <w:rFonts w:ascii="Times New Roman" w:eastAsia="Calibri" w:hAnsi="Times New Roman" w:cs="Times New Roman"/>
          <w:sz w:val="24"/>
          <w:szCs w:val="24"/>
          <w:lang w:val="en-US"/>
        </w:rPr>
      </w:pPr>
      <w:bookmarkStart w:id="14" w:name="_Hlk253151"/>
      <w:proofErr w:type="spellStart"/>
      <w:r w:rsidRPr="00B179F1">
        <w:rPr>
          <w:rFonts w:ascii="Times New Roman" w:eastAsia="Calibri" w:hAnsi="Times New Roman" w:cs="Times New Roman"/>
          <w:b/>
          <w:sz w:val="24"/>
          <w:szCs w:val="24"/>
          <w:lang w:val="en-US"/>
        </w:rPr>
        <w:t>Objekta</w:t>
      </w:r>
      <w:proofErr w:type="spellEnd"/>
      <w:r w:rsidRPr="00B179F1">
        <w:rPr>
          <w:rFonts w:ascii="Times New Roman" w:eastAsia="Calibri" w:hAnsi="Times New Roman" w:cs="Times New Roman"/>
          <w:b/>
          <w:sz w:val="24"/>
          <w:szCs w:val="24"/>
          <w:lang w:val="en-US"/>
        </w:rPr>
        <w:t xml:space="preserve"> </w:t>
      </w:r>
      <w:proofErr w:type="spellStart"/>
      <w:r w:rsidRPr="00B179F1">
        <w:rPr>
          <w:rFonts w:ascii="Times New Roman" w:eastAsia="Calibri" w:hAnsi="Times New Roman" w:cs="Times New Roman"/>
          <w:b/>
          <w:sz w:val="24"/>
          <w:szCs w:val="24"/>
          <w:lang w:val="en-US"/>
        </w:rPr>
        <w:t>apskate</w:t>
      </w:r>
      <w:proofErr w:type="spellEnd"/>
    </w:p>
    <w:p w:rsidR="00B179F1" w:rsidRPr="00B179F1" w:rsidRDefault="00B179F1" w:rsidP="00B179F1">
      <w:pPr>
        <w:numPr>
          <w:ilvl w:val="2"/>
          <w:numId w:val="4"/>
        </w:numPr>
        <w:spacing w:after="0" w:line="240" w:lineRule="auto"/>
        <w:contextualSpacing/>
        <w:jc w:val="both"/>
        <w:rPr>
          <w:rFonts w:ascii="Times New Roman" w:eastAsia="Calibri" w:hAnsi="Times New Roman" w:cs="Times New Roman"/>
          <w:sz w:val="24"/>
        </w:rPr>
      </w:pPr>
      <w:r w:rsidRPr="00B179F1">
        <w:rPr>
          <w:rFonts w:ascii="Times New Roman" w:eastAsia="Calibri" w:hAnsi="Times New Roman" w:cs="Times New Roman"/>
          <w:sz w:val="24"/>
        </w:rPr>
        <w:t xml:space="preserve">Lai ievērtētu visus būvdarbu veikšanu ietekmējošos apstākļus un iekļautu piedāvājumā ekonomiski pamatotas un samērīgas izmaksas līdz piedāvājumu iesniegšanai ieinteresētajām piegādātājiem jāveic objekta būvniecības vietas apsekošana, turpmāk – Objekta apsekošana. </w:t>
      </w:r>
    </w:p>
    <w:p w:rsidR="00B179F1" w:rsidRPr="00B179F1" w:rsidRDefault="00B179F1" w:rsidP="00B179F1">
      <w:pPr>
        <w:numPr>
          <w:ilvl w:val="2"/>
          <w:numId w:val="4"/>
        </w:numPr>
        <w:spacing w:after="0" w:line="240" w:lineRule="auto"/>
        <w:contextualSpacing/>
        <w:jc w:val="both"/>
        <w:rPr>
          <w:rFonts w:ascii="Times New Roman" w:eastAsia="Calibri" w:hAnsi="Times New Roman" w:cs="Times New Roman"/>
          <w:sz w:val="24"/>
        </w:rPr>
      </w:pPr>
      <w:r w:rsidRPr="00B179F1">
        <w:rPr>
          <w:rFonts w:ascii="Times New Roman" w:eastAsia="Calibri" w:hAnsi="Times New Roman" w:cs="Times New Roman"/>
          <w:sz w:val="24"/>
        </w:rPr>
        <w:t xml:space="preserve">Pasūtītājs organizēs Objekta apskati </w:t>
      </w:r>
      <w:r w:rsidRPr="00B179F1">
        <w:rPr>
          <w:rFonts w:ascii="Times New Roman" w:eastAsia="Calibri" w:hAnsi="Times New Roman" w:cs="Times New Roman"/>
          <w:bCs/>
          <w:sz w:val="24"/>
          <w:szCs w:val="24"/>
          <w:lang w:eastAsia="ar-SA"/>
        </w:rPr>
        <w:t>Pulkveža Brieža ielā 105, Siguldā, Siguldas novadā</w:t>
      </w:r>
      <w:r w:rsidRPr="00B179F1">
        <w:rPr>
          <w:rFonts w:ascii="Times New Roman" w:eastAsia="Calibri" w:hAnsi="Times New Roman" w:cs="Times New Roman"/>
          <w:sz w:val="24"/>
        </w:rPr>
        <w:t xml:space="preserve"> laika posmā no 2019.gada 1.marta līdz 2019.gada 7.martam. Ieinteresētajam piegādātājam par vēlamo objekta apskates dienu un laiku jāpaziņo iepriekš, nosūtot rakstisku pieteikumu uz e-pastu:</w:t>
      </w:r>
      <w:r w:rsidRPr="00B179F1">
        <w:rPr>
          <w:rFonts w:ascii="Times New Roman" w:eastAsia="Times New Roman" w:hAnsi="Times New Roman" w:cs="Times New Roman"/>
          <w:color w:val="0563C1"/>
          <w:sz w:val="24"/>
          <w:szCs w:val="24"/>
          <w:u w:val="single"/>
          <w:lang w:val="en-US"/>
        </w:rPr>
        <w:t xml:space="preserve"> </w:t>
      </w:r>
      <w:hyperlink r:id="rId19" w:history="1">
        <w:r w:rsidRPr="00B179F1">
          <w:rPr>
            <w:rFonts w:ascii="Times New Roman" w:eastAsia="Times New Roman" w:hAnsi="Times New Roman" w:cs="Times New Roman"/>
            <w:color w:val="0563C1"/>
            <w:sz w:val="24"/>
            <w:szCs w:val="24"/>
            <w:u w:val="single"/>
            <w:lang w:val="en-US"/>
          </w:rPr>
          <w:t>andris.magalinskis@sigulda.lv</w:t>
        </w:r>
      </w:hyperlink>
      <w:r w:rsidRPr="00B179F1">
        <w:rPr>
          <w:rFonts w:ascii="Times New Roman" w:eastAsia="Times New Roman" w:hAnsi="Times New Roman" w:cs="Times New Roman"/>
          <w:color w:val="1155CC"/>
          <w:sz w:val="24"/>
          <w:szCs w:val="24"/>
          <w:u w:val="single"/>
          <w:lang w:val="en-US"/>
        </w:rPr>
        <w:t>.</w:t>
      </w:r>
    </w:p>
    <w:p w:rsidR="00B179F1" w:rsidRPr="00B179F1" w:rsidRDefault="00B179F1" w:rsidP="00B179F1">
      <w:pPr>
        <w:spacing w:after="0" w:line="240" w:lineRule="auto"/>
        <w:ind w:left="720"/>
        <w:contextualSpacing/>
        <w:jc w:val="both"/>
        <w:rPr>
          <w:rFonts w:ascii="Times New Roman" w:eastAsia="Calibri" w:hAnsi="Times New Roman" w:cs="Times New Roman"/>
          <w:sz w:val="24"/>
          <w:highlight w:val="cyan"/>
        </w:rPr>
      </w:pPr>
    </w:p>
    <w:p w:rsidR="00B179F1" w:rsidRPr="00B179F1" w:rsidRDefault="00B179F1" w:rsidP="00B179F1">
      <w:pPr>
        <w:numPr>
          <w:ilvl w:val="1"/>
          <w:numId w:val="4"/>
        </w:numPr>
        <w:spacing w:after="0" w:line="240" w:lineRule="auto"/>
        <w:contextualSpacing/>
        <w:jc w:val="both"/>
        <w:rPr>
          <w:rFonts w:ascii="Times New Roman" w:eastAsia="Calibri" w:hAnsi="Times New Roman" w:cs="Times New Roman"/>
          <w:b/>
          <w:sz w:val="24"/>
        </w:rPr>
      </w:pPr>
      <w:r w:rsidRPr="00B179F1">
        <w:rPr>
          <w:rFonts w:ascii="Times New Roman" w:eastAsia="Calibri" w:hAnsi="Times New Roman" w:cs="Times New Roman"/>
          <w:b/>
          <w:sz w:val="24"/>
        </w:rPr>
        <w:t>Ieinteresēto piegādātāju sanāksme</w:t>
      </w:r>
    </w:p>
    <w:p w:rsidR="00B179F1" w:rsidRPr="00B179F1" w:rsidRDefault="00B179F1" w:rsidP="00B179F1">
      <w:pPr>
        <w:numPr>
          <w:ilvl w:val="2"/>
          <w:numId w:val="4"/>
        </w:numPr>
        <w:spacing w:after="0" w:line="240" w:lineRule="auto"/>
        <w:contextualSpacing/>
        <w:jc w:val="both"/>
        <w:rPr>
          <w:rFonts w:ascii="Times New Roman" w:eastAsia="Calibri" w:hAnsi="Times New Roman" w:cs="Times New Roman"/>
          <w:sz w:val="24"/>
        </w:rPr>
      </w:pPr>
      <w:r w:rsidRPr="00B179F1">
        <w:rPr>
          <w:rFonts w:ascii="Times New Roman" w:eastAsia="Calibri" w:hAnsi="Times New Roman" w:cs="Times New Roman"/>
          <w:sz w:val="24"/>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w:t>
      </w:r>
    </w:p>
    <w:p w:rsidR="00B179F1" w:rsidRPr="00B179F1" w:rsidRDefault="00B179F1" w:rsidP="00B179F1">
      <w:pPr>
        <w:numPr>
          <w:ilvl w:val="2"/>
          <w:numId w:val="4"/>
        </w:numPr>
        <w:spacing w:after="0" w:line="240" w:lineRule="auto"/>
        <w:contextualSpacing/>
        <w:jc w:val="both"/>
        <w:rPr>
          <w:rFonts w:ascii="Times New Roman" w:eastAsia="Calibri" w:hAnsi="Times New Roman" w:cs="Times New Roman"/>
          <w:sz w:val="24"/>
          <w:lang w:val="en-US"/>
        </w:rPr>
      </w:pPr>
      <w:r w:rsidRPr="00B179F1">
        <w:rPr>
          <w:rFonts w:ascii="Times New Roman" w:eastAsia="Calibri" w:hAnsi="Times New Roman" w:cs="Times New Roman"/>
          <w:sz w:val="24"/>
        </w:rPr>
        <w:t xml:space="preserve">Sanāksmi rīko ne vēlāk kā 5 (piecas) dienas pirms piedāvājumu iesniegšanas termiņa pēdējās dienas, un informāciju par sanāksmi ievieto pircēja profilā EIS </w:t>
      </w:r>
      <w:r w:rsidRPr="00B179F1">
        <w:rPr>
          <w:rFonts w:ascii="Times New Roman" w:eastAsia="Calibri" w:hAnsi="Times New Roman" w:cs="Times New Roman"/>
          <w:color w:val="4472C4" w:themeColor="accent1"/>
          <w:sz w:val="24"/>
          <w:u w:val="single"/>
        </w:rPr>
        <w:t>www.eis.gov.lv</w:t>
      </w:r>
      <w:r w:rsidRPr="00B179F1">
        <w:rPr>
          <w:rFonts w:ascii="Times New Roman" w:eastAsia="Calibri" w:hAnsi="Times New Roman" w:cs="Times New Roman"/>
          <w:color w:val="4472C4" w:themeColor="accent1"/>
          <w:sz w:val="24"/>
        </w:rPr>
        <w:t xml:space="preserve"> </w:t>
      </w:r>
      <w:r w:rsidRPr="00B179F1">
        <w:rPr>
          <w:rFonts w:ascii="Times New Roman" w:eastAsia="Calibri" w:hAnsi="Times New Roman" w:cs="Times New Roman"/>
          <w:sz w:val="24"/>
        </w:rPr>
        <w:t>e-konkursu apakšsistēmā un tīmekļa vietnē</w:t>
      </w:r>
      <w:r w:rsidRPr="00B179F1">
        <w:rPr>
          <w:rFonts w:ascii="Calibri" w:eastAsia="Calibri" w:hAnsi="Calibri" w:cs="Times New Roman"/>
          <w:lang w:val="en-US"/>
        </w:rPr>
        <w:t xml:space="preserve"> </w:t>
      </w:r>
      <w:r w:rsidRPr="00B179F1">
        <w:rPr>
          <w:rFonts w:ascii="Times New Roman" w:eastAsia="Calibri" w:hAnsi="Times New Roman" w:cs="Times New Roman"/>
          <w:color w:val="4472C4" w:themeColor="accent1"/>
          <w:sz w:val="24"/>
          <w:u w:val="single"/>
        </w:rPr>
        <w:t>https://www.sigulda.lv/public/lat/pasvaldiba/iepirkumi1/6/</w:t>
      </w:r>
      <w:r w:rsidRPr="00B179F1">
        <w:rPr>
          <w:rFonts w:ascii="Times New Roman" w:eastAsia="Calibri" w:hAnsi="Times New Roman" w:cs="Times New Roman"/>
          <w:color w:val="4472C4" w:themeColor="accent1"/>
          <w:sz w:val="24"/>
        </w:rPr>
        <w:t xml:space="preserve"> </w:t>
      </w:r>
      <w:r w:rsidRPr="00B179F1">
        <w:rPr>
          <w:rFonts w:ascii="Times New Roman" w:eastAsia="Calibri" w:hAnsi="Times New Roman" w:cs="Times New Roman"/>
          <w:sz w:val="24"/>
        </w:rPr>
        <w:t>pie attiecīgā konkursa vismaz 3 (trīs) dienas iepriekš. Iepirkuma komisija sniedz papildu informāciju un atbild uz sanāksmes laikā uzdotajiem jautājumiem. Sanāksmes gaita tiek protokolēta.</w:t>
      </w:r>
    </w:p>
    <w:p w:rsidR="00B179F1" w:rsidRPr="00B179F1" w:rsidRDefault="00B179F1" w:rsidP="00B179F1">
      <w:pPr>
        <w:spacing w:after="0" w:line="240" w:lineRule="auto"/>
        <w:ind w:left="720"/>
        <w:contextualSpacing/>
        <w:jc w:val="both"/>
        <w:rPr>
          <w:rFonts w:ascii="Times New Roman" w:eastAsia="Calibri" w:hAnsi="Times New Roman" w:cs="Times New Roman"/>
          <w:sz w:val="24"/>
          <w:lang w:val="en-US"/>
        </w:rPr>
      </w:pPr>
    </w:p>
    <w:p w:rsidR="00B179F1" w:rsidRPr="00B179F1" w:rsidRDefault="00B179F1" w:rsidP="00B179F1">
      <w:pPr>
        <w:numPr>
          <w:ilvl w:val="1"/>
          <w:numId w:val="4"/>
        </w:numPr>
        <w:spacing w:after="0" w:line="240" w:lineRule="auto"/>
        <w:contextualSpacing/>
        <w:jc w:val="both"/>
        <w:rPr>
          <w:rFonts w:ascii="Times New Roman" w:eastAsia="Calibri" w:hAnsi="Times New Roman" w:cs="Times New Roman"/>
          <w:b/>
          <w:sz w:val="24"/>
        </w:rPr>
      </w:pPr>
      <w:r w:rsidRPr="00B179F1">
        <w:rPr>
          <w:rFonts w:ascii="Times New Roman" w:eastAsia="Calibri" w:hAnsi="Times New Roman" w:cs="Times New Roman"/>
          <w:b/>
          <w:sz w:val="24"/>
        </w:rPr>
        <w:t>Piedāvājuma nodrošinājums</w:t>
      </w:r>
    </w:p>
    <w:p w:rsidR="00B179F1" w:rsidRPr="00B179F1" w:rsidRDefault="00B179F1" w:rsidP="00B179F1">
      <w:pPr>
        <w:numPr>
          <w:ilvl w:val="2"/>
          <w:numId w:val="4"/>
        </w:numPr>
        <w:spacing w:after="0" w:line="240" w:lineRule="auto"/>
        <w:contextualSpacing/>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Pretendentam ir jāpievieno piedāvājumam no savas puses neatsaucams piedāvājuma nodrošinājums – EUR 30 000,00 (trīsdesmit tūkstoši </w:t>
      </w:r>
      <w:proofErr w:type="spellStart"/>
      <w:r w:rsidRPr="00B179F1">
        <w:rPr>
          <w:rFonts w:ascii="Times New Roman" w:eastAsia="Calibri" w:hAnsi="Times New Roman" w:cs="Times New Roman"/>
          <w:sz w:val="24"/>
          <w:szCs w:val="24"/>
        </w:rPr>
        <w:t>euro</w:t>
      </w:r>
      <w:proofErr w:type="spellEnd"/>
      <w:r w:rsidRPr="00B179F1">
        <w:rPr>
          <w:rFonts w:ascii="Times New Roman" w:eastAsia="Calibri" w:hAnsi="Times New Roman" w:cs="Times New Roman"/>
          <w:sz w:val="24"/>
          <w:szCs w:val="24"/>
        </w:rPr>
        <w:t xml:space="preserve"> un 00 centi) apmērā. </w:t>
      </w:r>
    </w:p>
    <w:p w:rsidR="00B179F1" w:rsidRPr="00B179F1" w:rsidRDefault="00B179F1" w:rsidP="00B179F1">
      <w:pPr>
        <w:numPr>
          <w:ilvl w:val="2"/>
          <w:numId w:val="4"/>
        </w:numPr>
        <w:spacing w:after="0" w:line="240" w:lineRule="auto"/>
        <w:contextualSpacing/>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Pretendents elektroniski iesniedz ar drošu elektronisko parakstu parakstītu piedāvājuma nodrošinājumu kopā ar piedāvājumu.</w:t>
      </w:r>
    </w:p>
    <w:p w:rsidR="00B179F1" w:rsidRPr="00B179F1" w:rsidRDefault="00B179F1" w:rsidP="00B179F1">
      <w:pPr>
        <w:numPr>
          <w:ilvl w:val="2"/>
          <w:numId w:val="4"/>
        </w:numPr>
        <w:spacing w:after="0" w:line="240" w:lineRule="auto"/>
        <w:contextualSpacing/>
        <w:jc w:val="both"/>
        <w:rPr>
          <w:rFonts w:ascii="Times New Roman" w:eastAsia="Calibri" w:hAnsi="Times New Roman" w:cs="Times New Roman"/>
          <w:sz w:val="24"/>
          <w:szCs w:val="24"/>
        </w:rPr>
      </w:pPr>
      <w:r w:rsidRPr="00B179F1">
        <w:rPr>
          <w:rFonts w:ascii="Times New Roman" w:eastAsia="Calibri" w:hAnsi="Times New Roman" w:cs="Times New Roman"/>
          <w:sz w:val="24"/>
          <w:szCs w:val="24"/>
          <w:lang w:eastAsia="lv-LV"/>
        </w:rPr>
        <w:t xml:space="preserve">Pretendents piedāvājuma nodrošinājumu ir tiesīgs iesniegt kā bankas garantiju vai apdrošināšanas polisi. Gadījumā, ja piedāvājuma nodrošinājums tiks iesniegts apdrošināšanas polises veidā, apdrošināšanas prēmijai jābūt samaksātai uz piedāvājuma iesniegšanas brīdi, ko pierāda samaksu apliecinošs dokuments, kas jāiesniedz elektroniski kopā ar apdrošināšanas polisi. </w:t>
      </w:r>
    </w:p>
    <w:p w:rsidR="00B179F1" w:rsidRPr="00B179F1" w:rsidRDefault="00B179F1" w:rsidP="00B179F1">
      <w:pPr>
        <w:numPr>
          <w:ilvl w:val="2"/>
          <w:numId w:val="4"/>
        </w:numPr>
        <w:spacing w:after="0" w:line="240" w:lineRule="auto"/>
        <w:contextualSpacing/>
        <w:jc w:val="both"/>
        <w:rPr>
          <w:rFonts w:ascii="Times New Roman" w:eastAsia="Calibri" w:hAnsi="Times New Roman" w:cs="Times New Roman"/>
          <w:sz w:val="24"/>
          <w:szCs w:val="24"/>
        </w:rPr>
      </w:pPr>
      <w:r w:rsidRPr="00B179F1">
        <w:rPr>
          <w:rFonts w:ascii="Times New Roman" w:eastAsia="Calibri" w:hAnsi="Times New Roman" w:cs="Times New Roman"/>
          <w:sz w:val="24"/>
          <w:szCs w:val="24"/>
          <w:lang w:eastAsia="lv-LV"/>
        </w:rPr>
        <w:t>Piedāvājuma nodrošinājumam ir jāstājas spēkā ne vēlāk kā piedāvājumu iesniegšanas termiņā. Piedāvājuma nodrošinājums ir spēkā līdz īsākajam no šādiem termiņiem</w:t>
      </w:r>
      <w:r w:rsidRPr="00B179F1">
        <w:rPr>
          <w:rFonts w:ascii="Times New Roman" w:eastAsia="Calibri" w:hAnsi="Times New Roman" w:cs="Times New Roman"/>
          <w:sz w:val="24"/>
          <w:szCs w:val="24"/>
        </w:rPr>
        <w:t xml:space="preserve">: </w:t>
      </w:r>
    </w:p>
    <w:p w:rsidR="00B179F1" w:rsidRPr="00B179F1" w:rsidRDefault="00B179F1" w:rsidP="00B179F1">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 </w:t>
      </w:r>
      <w:bookmarkStart w:id="15" w:name="_Hlk4051494"/>
      <w:r w:rsidRPr="00B179F1">
        <w:rPr>
          <w:rFonts w:ascii="Times New Roman" w:eastAsia="Calibri" w:hAnsi="Times New Roman" w:cs="Times New Roman"/>
          <w:color w:val="000000"/>
          <w:sz w:val="24"/>
          <w:szCs w:val="24"/>
        </w:rPr>
        <w:t>120 (viens simts divdesmit) dienas no nolikumā noteiktās piedāvājumu atvēršanas dienas;</w:t>
      </w:r>
    </w:p>
    <w:bookmarkEnd w:id="15"/>
    <w:p w:rsidR="00B179F1" w:rsidRPr="00B179F1" w:rsidRDefault="00B179F1" w:rsidP="00B179F1">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 līdz iepirkuma līguma noslēgšanai;</w:t>
      </w:r>
    </w:p>
    <w:p w:rsidR="00B179F1" w:rsidRPr="00B179F1" w:rsidRDefault="00B179F1" w:rsidP="00B179F1">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 attiecībā uz pretendentu, kuram piešķirtas iepirkuma līguma slēgšanas tiesības, piedāvājuma nodrošinājums ir spēkā līdz brīdim, kad pretendents iesniedz iepirkuma procedūras dokumentos un iepirkuma līgumā paredzēto līguma izpildes nodrošinājumu;</w:t>
      </w:r>
    </w:p>
    <w:p w:rsidR="00B179F1" w:rsidRPr="00B179F1" w:rsidRDefault="00B179F1" w:rsidP="00B179F1">
      <w:pPr>
        <w:numPr>
          <w:ilvl w:val="2"/>
          <w:numId w:val="4"/>
        </w:numPr>
        <w:tabs>
          <w:tab w:val="left" w:pos="709"/>
        </w:tabs>
        <w:spacing w:after="0" w:line="240" w:lineRule="auto"/>
        <w:jc w:val="both"/>
        <w:rPr>
          <w:rFonts w:ascii="Times New Roman" w:hAnsi="Times New Roman" w:cs="Times New Roman"/>
          <w:b/>
          <w:sz w:val="24"/>
          <w:szCs w:val="24"/>
        </w:rPr>
      </w:pPr>
      <w:r w:rsidRPr="00B179F1">
        <w:rPr>
          <w:rFonts w:ascii="Times New Roman" w:hAnsi="Times New Roman" w:cs="Times New Roman"/>
          <w:sz w:val="24"/>
          <w:szCs w:val="24"/>
          <w:lang w:eastAsia="lv-LV"/>
        </w:rPr>
        <w:t>Piedāvājuma nodrošinājumu Pasūtītājs atgriezīs pēc jebkura no iepriekšminēto apstākļu iestāšanās, šādā kārtībā:</w:t>
      </w:r>
    </w:p>
    <w:p w:rsidR="00B179F1" w:rsidRPr="00B179F1" w:rsidRDefault="00B179F1" w:rsidP="00B179F1">
      <w:pPr>
        <w:numPr>
          <w:ilvl w:val="3"/>
          <w:numId w:val="4"/>
        </w:numPr>
        <w:tabs>
          <w:tab w:val="left" w:pos="993"/>
        </w:tabs>
        <w:spacing w:after="0" w:line="240" w:lineRule="auto"/>
        <w:ind w:hanging="371"/>
        <w:jc w:val="both"/>
        <w:rPr>
          <w:rFonts w:ascii="Times New Roman" w:hAnsi="Times New Roman" w:cs="Times New Roman"/>
          <w:b/>
          <w:sz w:val="24"/>
          <w:szCs w:val="24"/>
        </w:rPr>
      </w:pPr>
      <w:r w:rsidRPr="00B179F1">
        <w:rPr>
          <w:rFonts w:ascii="Times New Roman" w:hAnsi="Times New Roman" w:cs="Times New Roman"/>
          <w:sz w:val="24"/>
          <w:szCs w:val="24"/>
          <w:lang w:eastAsia="lv-LV"/>
        </w:rPr>
        <w:t xml:space="preserve"> pretendentam, ar kuru Pasūtītājs ir noslēdzis iepirkuma līgumu – kad Pretendents būs iesniedzis līguma saistību izpildes nodrošinājumu;</w:t>
      </w:r>
    </w:p>
    <w:p w:rsidR="00B179F1" w:rsidRPr="00B179F1" w:rsidRDefault="00B179F1" w:rsidP="00B179F1">
      <w:pPr>
        <w:numPr>
          <w:ilvl w:val="3"/>
          <w:numId w:val="4"/>
        </w:numPr>
        <w:tabs>
          <w:tab w:val="left" w:pos="993"/>
        </w:tabs>
        <w:spacing w:after="0" w:line="240" w:lineRule="auto"/>
        <w:ind w:hanging="371"/>
        <w:jc w:val="both"/>
        <w:rPr>
          <w:rFonts w:ascii="Times New Roman" w:hAnsi="Times New Roman" w:cs="Times New Roman"/>
          <w:b/>
          <w:sz w:val="24"/>
          <w:szCs w:val="24"/>
        </w:rPr>
      </w:pPr>
      <w:r w:rsidRPr="00B179F1">
        <w:rPr>
          <w:rFonts w:ascii="Times New Roman" w:hAnsi="Times New Roman" w:cs="Times New Roman"/>
          <w:b/>
          <w:sz w:val="24"/>
          <w:szCs w:val="24"/>
        </w:rPr>
        <w:t xml:space="preserve"> </w:t>
      </w:r>
      <w:r w:rsidRPr="00B179F1">
        <w:rPr>
          <w:rFonts w:ascii="Times New Roman" w:hAnsi="Times New Roman" w:cs="Times New Roman"/>
          <w:sz w:val="24"/>
          <w:szCs w:val="24"/>
        </w:rPr>
        <w:t>pārējiem pretendentiem - pēc piedāvājuma nodrošinājuma spēkā esamības termiņa beigām vai pēc līguma noslēgšanas ar pretendentu, kuram piešķirtas līguma slēgšanas tiesības, atkarībā no tā, kurš no gadījumiem iestājas pirmais.</w:t>
      </w:r>
    </w:p>
    <w:p w:rsidR="00B179F1" w:rsidRPr="00B179F1" w:rsidRDefault="00B179F1" w:rsidP="00B179F1">
      <w:pPr>
        <w:numPr>
          <w:ilvl w:val="2"/>
          <w:numId w:val="4"/>
        </w:numPr>
        <w:tabs>
          <w:tab w:val="left" w:pos="709"/>
        </w:tabs>
        <w:spacing w:after="0" w:line="240" w:lineRule="auto"/>
        <w:jc w:val="both"/>
        <w:rPr>
          <w:rFonts w:ascii="Times New Roman" w:hAnsi="Times New Roman" w:cs="Times New Roman"/>
          <w:i/>
          <w:sz w:val="24"/>
          <w:szCs w:val="24"/>
        </w:rPr>
      </w:pPr>
      <w:r w:rsidRPr="00B179F1">
        <w:rPr>
          <w:rFonts w:ascii="Times New Roman" w:hAnsi="Times New Roman" w:cs="Times New Roman"/>
          <w:bCs/>
          <w:sz w:val="24"/>
          <w:szCs w:val="24"/>
          <w:lang w:eastAsia="lv-LV"/>
        </w:rPr>
        <w:t xml:space="preserve">Ja iepirkuma procedūra tiks pārtraukta vai izbeigta bez rezultāta, piedāvājuma nodrošinājums tiks atgriezts ne vēlāk kā 10 darba dienu laikā pēc </w:t>
      </w:r>
      <w:r w:rsidRPr="00B179F1">
        <w:rPr>
          <w:rFonts w:ascii="Times New Roman" w:hAnsi="Times New Roman" w:cs="Times New Roman"/>
          <w:bCs/>
          <w:strike/>
          <w:color w:val="00B050"/>
          <w:sz w:val="24"/>
          <w:szCs w:val="24"/>
          <w:lang w:eastAsia="lv-LV"/>
        </w:rPr>
        <w:t>Publisko iepirkumu likuma 60.panta sestajā daļā minētā nogaidīšanas termiņa beigām</w:t>
      </w:r>
      <w:r w:rsidRPr="00B179F1">
        <w:rPr>
          <w:rFonts w:ascii="Times New Roman" w:hAnsi="Times New Roman" w:cs="Times New Roman"/>
          <w:bCs/>
          <w:sz w:val="24"/>
          <w:szCs w:val="24"/>
          <w:lang w:eastAsia="lv-LV"/>
        </w:rPr>
        <w:t xml:space="preserve">. </w:t>
      </w:r>
      <w:r w:rsidRPr="00B179F1">
        <w:rPr>
          <w:rFonts w:ascii="Times New Roman" w:hAnsi="Times New Roman" w:cs="Times New Roman"/>
          <w:bCs/>
          <w:color w:val="00B050"/>
          <w:sz w:val="24"/>
          <w:szCs w:val="24"/>
          <w:lang w:eastAsia="lv-LV"/>
        </w:rPr>
        <w:t>Siguldas novada pašvaldības Iepirkuma komisijas lēmuma par iepirkuma pārtraukšanu vai izbeigšanu bez rezultāta</w:t>
      </w:r>
      <w:r w:rsidRPr="00B179F1">
        <w:rPr>
          <w:rFonts w:ascii="Times New Roman" w:hAnsi="Times New Roman" w:cs="Times New Roman"/>
          <w:b/>
          <w:color w:val="00B050"/>
          <w:sz w:val="24"/>
          <w:szCs w:val="24"/>
        </w:rPr>
        <w:t xml:space="preserve"> </w:t>
      </w:r>
      <w:r w:rsidRPr="00B179F1">
        <w:rPr>
          <w:rFonts w:ascii="Times New Roman" w:hAnsi="Times New Roman" w:cs="Times New Roman"/>
          <w:i/>
          <w:sz w:val="24"/>
          <w:szCs w:val="24"/>
        </w:rPr>
        <w:t>(ar grozījumiem, kas izdarīti 22.03.2019.)</w:t>
      </w:r>
    </w:p>
    <w:p w:rsidR="00B179F1" w:rsidRPr="00B179F1" w:rsidRDefault="00B179F1" w:rsidP="00B179F1">
      <w:pPr>
        <w:numPr>
          <w:ilvl w:val="2"/>
          <w:numId w:val="4"/>
        </w:numPr>
        <w:tabs>
          <w:tab w:val="left" w:pos="709"/>
        </w:tabs>
        <w:spacing w:after="0" w:line="240" w:lineRule="auto"/>
        <w:jc w:val="both"/>
        <w:rPr>
          <w:rFonts w:ascii="Times New Roman" w:hAnsi="Times New Roman" w:cs="Times New Roman"/>
          <w:b/>
          <w:sz w:val="24"/>
          <w:szCs w:val="24"/>
        </w:rPr>
      </w:pPr>
      <w:r w:rsidRPr="00B179F1">
        <w:rPr>
          <w:rFonts w:ascii="Times New Roman" w:hAnsi="Times New Roman" w:cs="Times New Roman"/>
          <w:bCs/>
          <w:sz w:val="24"/>
          <w:szCs w:val="24"/>
          <w:lang w:eastAsia="lv-LV"/>
        </w:rPr>
        <w:t>Piedāvājuma nodrošinājuma bankas garantija/apdrošināšanas polise netiek atgriezta, nodrošinājuma devējs izmaksā pasūtītajam piedāvājuma nodrošinājumu ja:</w:t>
      </w:r>
    </w:p>
    <w:p w:rsidR="00B179F1" w:rsidRPr="00B179F1" w:rsidRDefault="00B179F1" w:rsidP="00B179F1">
      <w:pPr>
        <w:numPr>
          <w:ilvl w:val="3"/>
          <w:numId w:val="4"/>
        </w:numPr>
        <w:tabs>
          <w:tab w:val="left" w:pos="993"/>
        </w:tabs>
        <w:spacing w:after="0" w:line="240" w:lineRule="auto"/>
        <w:jc w:val="both"/>
        <w:rPr>
          <w:rFonts w:ascii="Times New Roman" w:hAnsi="Times New Roman" w:cs="Times New Roman"/>
          <w:b/>
          <w:sz w:val="24"/>
          <w:szCs w:val="24"/>
        </w:rPr>
      </w:pPr>
      <w:r w:rsidRPr="00B179F1">
        <w:rPr>
          <w:rFonts w:ascii="Times New Roman" w:hAnsi="Times New Roman" w:cs="Times New Roman"/>
          <w:bCs/>
          <w:sz w:val="24"/>
          <w:szCs w:val="24"/>
        </w:rPr>
        <w:t xml:space="preserve"> pretendents atsauc savu piedāvājumu, kamēr ir spēkā piedāvājuma nodrošinājums;</w:t>
      </w:r>
    </w:p>
    <w:p w:rsidR="00B179F1" w:rsidRPr="00B179F1" w:rsidRDefault="00B179F1" w:rsidP="00B179F1">
      <w:pPr>
        <w:numPr>
          <w:ilvl w:val="3"/>
          <w:numId w:val="4"/>
        </w:numPr>
        <w:tabs>
          <w:tab w:val="left" w:pos="993"/>
        </w:tabs>
        <w:spacing w:after="0" w:line="240" w:lineRule="auto"/>
        <w:jc w:val="both"/>
        <w:rPr>
          <w:rFonts w:ascii="Times New Roman" w:hAnsi="Times New Roman" w:cs="Times New Roman"/>
          <w:b/>
          <w:sz w:val="24"/>
          <w:szCs w:val="24"/>
        </w:rPr>
      </w:pPr>
      <w:r w:rsidRPr="00B179F1">
        <w:rPr>
          <w:rFonts w:ascii="Times New Roman" w:hAnsi="Times New Roman" w:cs="Times New Roman"/>
          <w:bCs/>
          <w:sz w:val="24"/>
          <w:szCs w:val="24"/>
        </w:rPr>
        <w:t xml:space="preserve"> pretendents, kuram piešķirtas līguma slēgšanas tiesības, pasūtītāja noteiktajā termiņā nav iesniedzis tam iepirkuma procedūras dokumentos un iepirkuma līgumā  paredzēto saistību izpildes nodrošinājumu;</w:t>
      </w:r>
    </w:p>
    <w:p w:rsidR="00B179F1" w:rsidRPr="00B179F1" w:rsidRDefault="00B179F1" w:rsidP="00B179F1">
      <w:pPr>
        <w:numPr>
          <w:ilvl w:val="3"/>
          <w:numId w:val="4"/>
        </w:numPr>
        <w:tabs>
          <w:tab w:val="left" w:pos="993"/>
        </w:tabs>
        <w:spacing w:after="0" w:line="240" w:lineRule="auto"/>
        <w:jc w:val="both"/>
        <w:rPr>
          <w:rFonts w:ascii="Times New Roman" w:hAnsi="Times New Roman" w:cs="Times New Roman"/>
          <w:b/>
          <w:sz w:val="24"/>
          <w:szCs w:val="24"/>
        </w:rPr>
      </w:pPr>
      <w:r w:rsidRPr="00B179F1">
        <w:rPr>
          <w:rFonts w:ascii="Times New Roman" w:hAnsi="Times New Roman" w:cs="Times New Roman"/>
          <w:bCs/>
          <w:sz w:val="24"/>
          <w:szCs w:val="24"/>
        </w:rPr>
        <w:t xml:space="preserve"> pretendents, kuram piešķirtas iepirkuma līguma slēgšanas tiesības, neparaksta iepirkuma līgumu pasūtītāja noteiktajā termiņā.</w:t>
      </w:r>
    </w:p>
    <w:p w:rsidR="00B179F1" w:rsidRPr="00B179F1" w:rsidRDefault="00B179F1" w:rsidP="00B179F1">
      <w:pPr>
        <w:numPr>
          <w:ilvl w:val="2"/>
          <w:numId w:val="4"/>
        </w:numPr>
        <w:tabs>
          <w:tab w:val="left" w:pos="709"/>
        </w:tabs>
        <w:spacing w:after="0" w:line="240" w:lineRule="auto"/>
        <w:jc w:val="both"/>
        <w:rPr>
          <w:rFonts w:ascii="Times New Roman" w:hAnsi="Times New Roman" w:cs="Times New Roman"/>
          <w:b/>
          <w:sz w:val="24"/>
          <w:szCs w:val="24"/>
        </w:rPr>
      </w:pPr>
      <w:r w:rsidRPr="00B179F1">
        <w:rPr>
          <w:rFonts w:ascii="Times New Roman" w:hAnsi="Times New Roman" w:cs="Times New Roman"/>
          <w:sz w:val="24"/>
          <w:szCs w:val="24"/>
        </w:rPr>
        <w:t>Piedāvājuma nodrošinājumā jābūt iekļautiem šādiem nosacījumiem:</w:t>
      </w:r>
    </w:p>
    <w:p w:rsidR="00B179F1" w:rsidRPr="00B179F1" w:rsidRDefault="00B179F1" w:rsidP="00B179F1">
      <w:pPr>
        <w:numPr>
          <w:ilvl w:val="3"/>
          <w:numId w:val="4"/>
        </w:numPr>
        <w:tabs>
          <w:tab w:val="left" w:pos="993"/>
        </w:tabs>
        <w:spacing w:after="0" w:line="240" w:lineRule="auto"/>
        <w:jc w:val="both"/>
        <w:rPr>
          <w:rFonts w:ascii="Times New Roman" w:hAnsi="Times New Roman" w:cs="Times New Roman"/>
          <w:b/>
          <w:sz w:val="24"/>
          <w:szCs w:val="24"/>
        </w:rPr>
      </w:pPr>
      <w:r w:rsidRPr="00B179F1">
        <w:rPr>
          <w:rFonts w:ascii="Times New Roman" w:hAnsi="Times New Roman" w:cs="Times New Roman"/>
          <w:sz w:val="24"/>
          <w:szCs w:val="24"/>
        </w:rPr>
        <w:t xml:space="preserve"> Pasūtītājam nav jāprasa piedāvājuma nodrošinājuma summa no Pretendenta pirms prasības iesniegšanas piedāvājuma nodrošinājuma devējam un nav jāprasa Pretendenta saskaņojums, lai iesniegtu pieprasījumu piedāvājuma nodrošinājuma izmaksai.</w:t>
      </w:r>
    </w:p>
    <w:p w:rsidR="00B179F1" w:rsidRPr="00B179F1" w:rsidRDefault="00B179F1" w:rsidP="00B179F1">
      <w:pPr>
        <w:numPr>
          <w:ilvl w:val="3"/>
          <w:numId w:val="4"/>
        </w:numPr>
        <w:tabs>
          <w:tab w:val="left" w:pos="993"/>
        </w:tabs>
        <w:spacing w:after="0" w:line="240" w:lineRule="auto"/>
        <w:jc w:val="both"/>
        <w:rPr>
          <w:rFonts w:ascii="Times New Roman" w:hAnsi="Times New Roman" w:cs="Times New Roman"/>
          <w:b/>
          <w:sz w:val="24"/>
          <w:szCs w:val="24"/>
        </w:rPr>
      </w:pPr>
      <w:r w:rsidRPr="00B179F1">
        <w:rPr>
          <w:rFonts w:ascii="Times New Roman" w:hAnsi="Times New Roman" w:cs="Times New Roman"/>
          <w:sz w:val="24"/>
          <w:szCs w:val="24"/>
        </w:rPr>
        <w:t xml:space="preserve"> Piedāvājuma nodrošinājuma devējam jāizmaksā Pasūtītājam piedāvājuma nodrošinājums pēc pirmā pieprasījuma uz Pasūtītāja norādīto kontu, nepieprasot nekādus papildu pierādījumus vai paskaidrojumus.</w:t>
      </w:r>
    </w:p>
    <w:p w:rsidR="00B179F1" w:rsidRPr="00B179F1" w:rsidRDefault="00B179F1" w:rsidP="00B179F1">
      <w:pPr>
        <w:numPr>
          <w:ilvl w:val="3"/>
          <w:numId w:val="4"/>
        </w:numPr>
        <w:tabs>
          <w:tab w:val="left" w:pos="993"/>
        </w:tabs>
        <w:spacing w:after="0" w:line="240" w:lineRule="auto"/>
        <w:jc w:val="both"/>
        <w:rPr>
          <w:rFonts w:ascii="Times New Roman" w:hAnsi="Times New Roman" w:cs="Times New Roman"/>
          <w:b/>
          <w:sz w:val="24"/>
          <w:szCs w:val="24"/>
        </w:rPr>
      </w:pPr>
      <w:r w:rsidRPr="00B179F1">
        <w:rPr>
          <w:rFonts w:ascii="Times New Roman" w:hAnsi="Times New Roman" w:cs="Times New Roman"/>
          <w:sz w:val="24"/>
          <w:szCs w:val="24"/>
        </w:rPr>
        <w:t xml:space="preserve"> Piedāvājuma nodrošinājuma summas izmaksas termiņš ir ne vēlāk kā 5 (piecas) darba dienas no pieprasījuma iesniegšanas dienas.</w:t>
      </w:r>
    </w:p>
    <w:p w:rsidR="00B179F1" w:rsidRPr="00B179F1" w:rsidRDefault="00B179F1" w:rsidP="00B179F1">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B179F1">
        <w:rPr>
          <w:rFonts w:ascii="Times New Roman" w:eastAsia="Calibri" w:hAnsi="Times New Roman" w:cs="Times New Roman"/>
          <w:sz w:val="24"/>
          <w:szCs w:val="24"/>
        </w:rPr>
        <w:t>Pretendenta piedāvājums, kam nebūs nodrošinājuma, vai tiks iesniegts Nolikuma prasībām neatbilstošs nodrošinājums, tiks atzīts par iepirkuma procedūras prasībām neatbilstošu un tiks noraidīts.</w:t>
      </w:r>
    </w:p>
    <w:p w:rsidR="00B179F1" w:rsidRPr="00B179F1" w:rsidRDefault="00B179F1" w:rsidP="00B179F1">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B179F1">
        <w:rPr>
          <w:rFonts w:ascii="Times New Roman" w:eastAsia="Calibri" w:hAnsi="Times New Roman" w:cs="Times New Roman"/>
          <w:sz w:val="24"/>
          <w:szCs w:val="24"/>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r w:rsidRPr="00B179F1">
        <w:rPr>
          <w:rFonts w:ascii="Times New Roman" w:eastAsia="Calibri" w:hAnsi="Times New Roman" w:cs="Times New Roman"/>
          <w:color w:val="000000"/>
          <w:sz w:val="24"/>
          <w:szCs w:val="24"/>
        </w:rPr>
        <w:t xml:space="preserve">. </w:t>
      </w:r>
    </w:p>
    <w:bookmarkEnd w:id="14"/>
    <w:p w:rsidR="00B179F1" w:rsidRPr="00B179F1" w:rsidRDefault="00B179F1" w:rsidP="00B179F1">
      <w:pPr>
        <w:suppressAutoHyphens/>
        <w:spacing w:after="0" w:line="240" w:lineRule="auto"/>
        <w:ind w:left="720"/>
        <w:contextualSpacing/>
        <w:jc w:val="both"/>
        <w:rPr>
          <w:rFonts w:ascii="Calibri" w:eastAsia="Calibri" w:hAnsi="Calibri" w:cs="Calibri"/>
        </w:rPr>
      </w:pPr>
    </w:p>
    <w:p w:rsidR="00B179F1" w:rsidRPr="00B179F1" w:rsidRDefault="00B179F1" w:rsidP="00B179F1">
      <w:pPr>
        <w:keepNext/>
        <w:numPr>
          <w:ilvl w:val="1"/>
          <w:numId w:val="4"/>
        </w:numPr>
        <w:suppressAutoHyphens/>
        <w:spacing w:after="0" w:line="240" w:lineRule="auto"/>
        <w:contextualSpacing/>
        <w:jc w:val="both"/>
        <w:rPr>
          <w:rFonts w:ascii="Times New Roman" w:eastAsia="Times New Roman" w:hAnsi="Times New Roman" w:cs="Times New Roman"/>
          <w:b/>
          <w:bCs/>
          <w:sz w:val="24"/>
          <w:szCs w:val="24"/>
        </w:rPr>
      </w:pPr>
      <w:r w:rsidRPr="00B179F1">
        <w:rPr>
          <w:rFonts w:ascii="Times New Roman" w:eastAsia="Times New Roman" w:hAnsi="Times New Roman" w:cs="Times New Roman"/>
          <w:b/>
          <w:bCs/>
          <w:sz w:val="24"/>
          <w:szCs w:val="24"/>
        </w:rPr>
        <w:t>Piedāvājumu iesniegšanas un atvēršanas vieta, datums, laiks un kārtība</w:t>
      </w:r>
    </w:p>
    <w:p w:rsidR="00B179F1" w:rsidRPr="00B179F1" w:rsidRDefault="00B179F1" w:rsidP="00B179F1">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rsidR="00B179F1" w:rsidRPr="00B179F1" w:rsidRDefault="00B179F1" w:rsidP="00B179F1">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rsidR="00B179F1" w:rsidRPr="00B179F1" w:rsidRDefault="00B179F1" w:rsidP="00B179F1">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B179F1" w:rsidRPr="00B179F1" w:rsidRDefault="00B179F1" w:rsidP="00B179F1">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rsidR="00B179F1" w:rsidRPr="00B179F1" w:rsidRDefault="00B179F1" w:rsidP="00B179F1">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B179F1" w:rsidRPr="00B179F1" w:rsidRDefault="00B179F1" w:rsidP="00B179F1">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Ja piedāvājums saturēs kādu no nolikuma 1.10.3.punktā minētajiem riskiem, tas netiks izskatīts. </w:t>
      </w:r>
    </w:p>
    <w:p w:rsidR="00B179F1" w:rsidRPr="00B179F1" w:rsidRDefault="00B179F1" w:rsidP="00B179F1">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B179F1" w:rsidRPr="00B179F1" w:rsidRDefault="00B179F1" w:rsidP="00B179F1">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179F1">
        <w:rPr>
          <w:rFonts w:ascii="Times New Roman" w:eastAsia="Calibri" w:hAnsi="Times New Roman" w:cs="Times New Roman"/>
          <w:sz w:val="24"/>
          <w:szCs w:val="24"/>
        </w:rPr>
        <w:t xml:space="preserve">Pretendenta piedāvājuma derīguma termiņš </w:t>
      </w:r>
      <w:r w:rsidRPr="00B179F1">
        <w:rPr>
          <w:rFonts w:ascii="Times New Roman" w:eastAsia="Calibri" w:hAnsi="Times New Roman" w:cs="Times New Roman"/>
          <w:strike/>
          <w:color w:val="00B050"/>
          <w:sz w:val="24"/>
          <w:szCs w:val="24"/>
        </w:rPr>
        <w:t>ir ne mazāk kā</w:t>
      </w:r>
      <w:r w:rsidRPr="00B179F1">
        <w:rPr>
          <w:rFonts w:ascii="Times New Roman" w:eastAsia="Calibri" w:hAnsi="Times New Roman" w:cs="Times New Roman"/>
          <w:color w:val="00B050"/>
          <w:sz w:val="24"/>
          <w:szCs w:val="24"/>
        </w:rPr>
        <w:t xml:space="preserve"> </w:t>
      </w:r>
      <w:r w:rsidRPr="00B179F1">
        <w:rPr>
          <w:rFonts w:ascii="Times New Roman" w:eastAsia="Calibri" w:hAnsi="Times New Roman" w:cs="Times New Roman"/>
          <w:sz w:val="24"/>
          <w:szCs w:val="24"/>
        </w:rPr>
        <w:t>120 dienas</w:t>
      </w:r>
      <w:r w:rsidRPr="00B179F1">
        <w:rPr>
          <w:rFonts w:ascii="Times New Roman" w:eastAsia="Calibri" w:hAnsi="Times New Roman" w:cs="Times New Roman"/>
          <w:color w:val="00B050"/>
          <w:sz w:val="24"/>
          <w:szCs w:val="24"/>
        </w:rPr>
        <w:t xml:space="preserve"> </w:t>
      </w:r>
      <w:r w:rsidRPr="00B179F1">
        <w:rPr>
          <w:rFonts w:ascii="Times New Roman" w:eastAsia="Calibri" w:hAnsi="Times New Roman" w:cs="Times New Roman"/>
          <w:strike/>
          <w:color w:val="00B050"/>
          <w:sz w:val="24"/>
          <w:szCs w:val="24"/>
        </w:rPr>
        <w:t>pēc piedāvājumu iesniegšanas beigu datuma</w:t>
      </w:r>
      <w:r w:rsidRPr="00B179F1">
        <w:rPr>
          <w:rFonts w:ascii="Times New Roman" w:eastAsia="Calibri" w:hAnsi="Times New Roman" w:cs="Times New Roman"/>
          <w:strike/>
          <w:sz w:val="24"/>
          <w:szCs w:val="24"/>
        </w:rPr>
        <w:t>.</w:t>
      </w:r>
      <w:r w:rsidRPr="00B179F1">
        <w:rPr>
          <w:rFonts w:ascii="Times New Roman" w:eastAsia="Calibri" w:hAnsi="Times New Roman" w:cs="Times New Roman"/>
          <w:color w:val="00B050"/>
          <w:sz w:val="24"/>
          <w:szCs w:val="24"/>
        </w:rPr>
        <w:t xml:space="preserve"> no nolikumā noteiktās piedāvājumu atvēršanas dienas.</w:t>
      </w:r>
      <w:r w:rsidRPr="00B179F1">
        <w:rPr>
          <w:rFonts w:ascii="Times New Roman" w:eastAsia="Calibri" w:hAnsi="Times New Roman" w:cs="Times New Roman"/>
          <w:i/>
          <w:sz w:val="24"/>
          <w:szCs w:val="24"/>
        </w:rPr>
        <w:t xml:space="preserve"> </w:t>
      </w:r>
      <w:bookmarkStart w:id="16" w:name="_Hlk4052421"/>
      <w:r w:rsidRPr="00B179F1">
        <w:rPr>
          <w:rFonts w:ascii="Times New Roman" w:eastAsia="Calibri" w:hAnsi="Times New Roman" w:cs="Times New Roman"/>
          <w:i/>
          <w:sz w:val="24"/>
          <w:szCs w:val="24"/>
        </w:rPr>
        <w:t>(ar grozījumiem, kas izdarīti 22.03.2019.)</w:t>
      </w:r>
    </w:p>
    <w:bookmarkEnd w:id="16"/>
    <w:p w:rsidR="00B179F1" w:rsidRPr="00B179F1" w:rsidRDefault="00B179F1" w:rsidP="00B179F1">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Pretendentam viņa piedāvājums ir saistošs visu piedāvājuma derīguma termiņu.</w:t>
      </w:r>
    </w:p>
    <w:p w:rsidR="00B179F1" w:rsidRPr="00B179F1" w:rsidRDefault="00B179F1" w:rsidP="00B179F1">
      <w:pPr>
        <w:widowControl w:val="0"/>
        <w:numPr>
          <w:ilvl w:val="2"/>
          <w:numId w:val="4"/>
        </w:numPr>
        <w:autoSpaceDE w:val="0"/>
        <w:autoSpaceDN w:val="0"/>
        <w:adjustRightInd w:val="0"/>
        <w:spacing w:after="88" w:line="240" w:lineRule="auto"/>
        <w:jc w:val="both"/>
        <w:rPr>
          <w:rFonts w:ascii="Times New Roman" w:eastAsia="Calibri" w:hAnsi="Times New Roman" w:cs="Times New Roman"/>
          <w:strike/>
          <w:color w:val="00B050"/>
          <w:sz w:val="24"/>
          <w:szCs w:val="24"/>
        </w:rPr>
      </w:pPr>
      <w:r w:rsidRPr="00B179F1">
        <w:rPr>
          <w:rFonts w:ascii="Times New Roman" w:eastAsia="Calibri" w:hAnsi="Times New Roman" w:cs="Times New Roman"/>
          <w:strike/>
          <w:color w:val="00B050"/>
          <w:sz w:val="24"/>
          <w:szCs w:val="24"/>
        </w:rPr>
        <w:t xml:space="preserve">Pasūtītāja Iepirkuma komisija </w:t>
      </w:r>
      <w:proofErr w:type="spellStart"/>
      <w:r w:rsidRPr="00B179F1">
        <w:rPr>
          <w:rFonts w:ascii="Times New Roman" w:eastAsia="Calibri" w:hAnsi="Times New Roman" w:cs="Times New Roman"/>
          <w:strike/>
          <w:color w:val="00B050"/>
          <w:sz w:val="24"/>
          <w:szCs w:val="24"/>
        </w:rPr>
        <w:t>rakstveidā</w:t>
      </w:r>
      <w:proofErr w:type="spellEnd"/>
      <w:r w:rsidRPr="00B179F1">
        <w:rPr>
          <w:rFonts w:ascii="Times New Roman" w:eastAsia="Calibri" w:hAnsi="Times New Roman" w:cs="Times New Roman"/>
          <w:strike/>
          <w:color w:val="00B050"/>
          <w:sz w:val="24"/>
          <w:szCs w:val="24"/>
        </w:rPr>
        <w:t xml:space="preserve"> tiesīgs lūgt Pretendentam pagarināt piedāvājuma derīguma termiņu uz noteiktu laiku. </w:t>
      </w:r>
      <w:r w:rsidRPr="00B179F1">
        <w:rPr>
          <w:rFonts w:ascii="Times New Roman" w:eastAsia="Calibri" w:hAnsi="Times New Roman" w:cs="Times New Roman"/>
          <w:i/>
          <w:sz w:val="24"/>
          <w:szCs w:val="24"/>
        </w:rPr>
        <w:t>(ar grozījumiem, kas izdarīti 22.03.2019.)</w:t>
      </w:r>
    </w:p>
    <w:p w:rsidR="00B179F1" w:rsidRPr="00B179F1" w:rsidRDefault="00B179F1" w:rsidP="00B179F1">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Pretendentu piedāvājumi jāiesniedz līdz </w:t>
      </w:r>
      <w:r w:rsidRPr="00B179F1">
        <w:rPr>
          <w:rFonts w:ascii="Times New Roman" w:eastAsia="Calibri" w:hAnsi="Times New Roman" w:cs="Times New Roman"/>
          <w:b/>
          <w:bCs/>
          <w:sz w:val="24"/>
          <w:szCs w:val="24"/>
        </w:rPr>
        <w:t xml:space="preserve">2019.gada </w:t>
      </w:r>
      <w:r w:rsidR="00B6392B" w:rsidRPr="00B6392B">
        <w:rPr>
          <w:rFonts w:ascii="Times New Roman" w:eastAsia="Calibri" w:hAnsi="Times New Roman" w:cs="Times New Roman"/>
          <w:b/>
          <w:bCs/>
          <w:color w:val="00B050"/>
          <w:sz w:val="24"/>
          <w:szCs w:val="24"/>
        </w:rPr>
        <w:t xml:space="preserve">24.aprīļa </w:t>
      </w:r>
      <w:r w:rsidRPr="00B6392B">
        <w:rPr>
          <w:rFonts w:ascii="Times New Roman" w:eastAsia="Calibri" w:hAnsi="Times New Roman" w:cs="Times New Roman"/>
          <w:b/>
          <w:bCs/>
          <w:strike/>
          <w:color w:val="00B050"/>
          <w:sz w:val="24"/>
          <w:szCs w:val="24"/>
        </w:rPr>
        <w:t>8.aprīļa</w:t>
      </w:r>
      <w:r w:rsidRPr="00B6392B">
        <w:rPr>
          <w:rFonts w:ascii="Times New Roman" w:eastAsia="Calibri" w:hAnsi="Times New Roman" w:cs="Times New Roman"/>
          <w:b/>
          <w:bCs/>
          <w:color w:val="00B050"/>
          <w:sz w:val="24"/>
          <w:szCs w:val="24"/>
        </w:rPr>
        <w:t xml:space="preserve"> </w:t>
      </w:r>
      <w:r w:rsidRPr="00B179F1">
        <w:rPr>
          <w:rFonts w:ascii="Times New Roman" w:eastAsia="Calibri" w:hAnsi="Times New Roman" w:cs="Times New Roman"/>
          <w:b/>
          <w:bCs/>
          <w:strike/>
          <w:color w:val="00B050"/>
          <w:sz w:val="24"/>
          <w:szCs w:val="24"/>
        </w:rPr>
        <w:t>27.martam</w:t>
      </w:r>
      <w:r w:rsidRPr="00B179F1">
        <w:rPr>
          <w:rFonts w:ascii="Times New Roman" w:eastAsia="Calibri" w:hAnsi="Times New Roman" w:cs="Times New Roman"/>
          <w:b/>
          <w:bCs/>
          <w:color w:val="00B050"/>
          <w:sz w:val="24"/>
          <w:szCs w:val="24"/>
        </w:rPr>
        <w:t xml:space="preserve"> </w:t>
      </w:r>
      <w:r w:rsidRPr="00B179F1">
        <w:rPr>
          <w:rFonts w:ascii="Times New Roman" w:eastAsia="Calibri" w:hAnsi="Times New Roman" w:cs="Times New Roman"/>
          <w:b/>
          <w:bCs/>
          <w:strike/>
          <w:color w:val="00B050"/>
          <w:sz w:val="24"/>
          <w:szCs w:val="24"/>
        </w:rPr>
        <w:t>13.martā</w:t>
      </w:r>
      <w:r w:rsidRPr="00B179F1">
        <w:rPr>
          <w:rFonts w:ascii="Times New Roman" w:eastAsia="Calibri" w:hAnsi="Times New Roman" w:cs="Times New Roman"/>
          <w:b/>
          <w:bCs/>
          <w:color w:val="00B050"/>
          <w:sz w:val="24"/>
          <w:szCs w:val="24"/>
        </w:rPr>
        <w:t xml:space="preserve"> </w:t>
      </w:r>
      <w:r w:rsidRPr="00B179F1">
        <w:rPr>
          <w:rFonts w:ascii="Times New Roman" w:eastAsia="Calibri" w:hAnsi="Times New Roman" w:cs="Times New Roman"/>
          <w:b/>
          <w:bCs/>
          <w:sz w:val="24"/>
          <w:szCs w:val="24"/>
        </w:rPr>
        <w:t>plkst. 12:00</w:t>
      </w:r>
      <w:r w:rsidRPr="00B179F1">
        <w:rPr>
          <w:rFonts w:ascii="Times New Roman" w:eastAsia="Calibri" w:hAnsi="Times New Roman" w:cs="Times New Roman"/>
          <w:sz w:val="24"/>
          <w:szCs w:val="24"/>
        </w:rPr>
        <w:t xml:space="preserve">, EIS e-konkursa apakšsistēmā </w:t>
      </w:r>
      <w:hyperlink r:id="rId20" w:history="1">
        <w:r w:rsidRPr="00B179F1">
          <w:rPr>
            <w:rFonts w:ascii="Times New Roman" w:eastAsia="Calibri" w:hAnsi="Times New Roman" w:cs="Times New Roman"/>
            <w:color w:val="0563C1"/>
            <w:sz w:val="24"/>
            <w:szCs w:val="24"/>
            <w:u w:val="single"/>
          </w:rPr>
          <w:t>www.eis.gov.lv</w:t>
        </w:r>
      </w:hyperlink>
      <w:r w:rsidRPr="00B179F1">
        <w:rPr>
          <w:rFonts w:ascii="Times New Roman" w:eastAsia="Calibri" w:hAnsi="Times New Roman" w:cs="Times New Roman"/>
          <w:sz w:val="24"/>
          <w:szCs w:val="24"/>
        </w:rPr>
        <w:t xml:space="preserve"> . </w:t>
      </w:r>
    </w:p>
    <w:p w:rsidR="00B179F1" w:rsidRPr="00B179F1" w:rsidRDefault="00B179F1" w:rsidP="00B179F1">
      <w:pPr>
        <w:widowControl w:val="0"/>
        <w:autoSpaceDE w:val="0"/>
        <w:autoSpaceDN w:val="0"/>
        <w:adjustRightInd w:val="0"/>
        <w:spacing w:after="88" w:line="240" w:lineRule="auto"/>
        <w:ind w:left="720"/>
        <w:jc w:val="both"/>
        <w:rPr>
          <w:rFonts w:ascii="Times New Roman" w:eastAsia="Calibri" w:hAnsi="Times New Roman" w:cs="Times New Roman"/>
          <w:i/>
          <w:sz w:val="24"/>
          <w:szCs w:val="24"/>
        </w:rPr>
      </w:pPr>
      <w:r w:rsidRPr="00B179F1">
        <w:rPr>
          <w:rFonts w:ascii="Times New Roman" w:eastAsia="Calibri" w:hAnsi="Times New Roman" w:cs="Times New Roman"/>
          <w:i/>
          <w:sz w:val="24"/>
          <w:szCs w:val="24"/>
        </w:rPr>
        <w:t>(ar grozījumiem, kas izdarīti 28.02.2019.</w:t>
      </w:r>
      <w:r w:rsidR="00B6392B">
        <w:rPr>
          <w:rFonts w:ascii="Times New Roman" w:eastAsia="Calibri" w:hAnsi="Times New Roman" w:cs="Times New Roman"/>
          <w:i/>
          <w:sz w:val="24"/>
          <w:szCs w:val="24"/>
        </w:rPr>
        <w:t>,</w:t>
      </w:r>
      <w:r w:rsidRPr="00B179F1">
        <w:rPr>
          <w:rFonts w:ascii="Times New Roman" w:eastAsia="Calibri" w:hAnsi="Times New Roman" w:cs="Times New Roman"/>
          <w:i/>
          <w:sz w:val="24"/>
          <w:szCs w:val="24"/>
        </w:rPr>
        <w:t>22.03.2019.</w:t>
      </w:r>
      <w:r w:rsidR="00B6392B">
        <w:rPr>
          <w:rFonts w:ascii="Times New Roman" w:eastAsia="Calibri" w:hAnsi="Times New Roman" w:cs="Times New Roman"/>
          <w:i/>
          <w:sz w:val="24"/>
          <w:szCs w:val="24"/>
        </w:rPr>
        <w:t>,02.04.</w:t>
      </w:r>
      <w:r w:rsidR="00B6392B" w:rsidRPr="001D0C49">
        <w:rPr>
          <w:rFonts w:ascii="Times New Roman" w:eastAsia="Calibri" w:hAnsi="Times New Roman" w:cs="Times New Roman"/>
          <w:i/>
          <w:sz w:val="24"/>
          <w:szCs w:val="24"/>
        </w:rPr>
        <w:t xml:space="preserve">2019. </w:t>
      </w:r>
      <w:r w:rsidRPr="001D0C49">
        <w:rPr>
          <w:rFonts w:ascii="Times New Roman" w:eastAsia="Calibri" w:hAnsi="Times New Roman" w:cs="Times New Roman"/>
          <w:i/>
          <w:sz w:val="24"/>
          <w:szCs w:val="24"/>
        </w:rPr>
        <w:t>)</w:t>
      </w:r>
    </w:p>
    <w:p w:rsidR="00B179F1" w:rsidRPr="001D0C49" w:rsidRDefault="00B179F1" w:rsidP="00B179F1">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B179F1">
        <w:rPr>
          <w:rFonts w:ascii="Times New Roman" w:eastAsia="Calibri" w:hAnsi="Times New Roman" w:cs="Times New Roman"/>
          <w:bCs/>
          <w:sz w:val="24"/>
          <w:szCs w:val="24"/>
        </w:rPr>
        <w:t xml:space="preserve">Ievērojot Publisko iepirkumu likuma 39.panta pirmajā daļā noteikto, </w:t>
      </w:r>
      <w:r w:rsidRPr="00B179F1">
        <w:rPr>
          <w:rFonts w:ascii="Times New Roman" w:eastAsia="Calibri" w:hAnsi="Times New Roman" w:cs="Times New Roman"/>
          <w:b/>
          <w:bCs/>
          <w:sz w:val="24"/>
          <w:szCs w:val="24"/>
          <w:u w:val="single"/>
        </w:rPr>
        <w:t>piedāvājumi ir iesniedzami tikai elektroniski</w:t>
      </w:r>
      <w:r w:rsidRPr="00B179F1">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w:t>
      </w:r>
      <w:r w:rsidRPr="001D0C49">
        <w:rPr>
          <w:rFonts w:ascii="Times New Roman" w:eastAsia="Calibri" w:hAnsi="Times New Roman" w:cs="Times New Roman"/>
          <w:bCs/>
          <w:sz w:val="24"/>
          <w:szCs w:val="24"/>
        </w:rPr>
        <w:t xml:space="preserve">prasībām. </w:t>
      </w:r>
    </w:p>
    <w:p w:rsidR="00B179F1" w:rsidRPr="001D0C49" w:rsidRDefault="00B179F1" w:rsidP="00B179F1">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1D0C49">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rsidR="00B179F1" w:rsidRPr="001D0C49" w:rsidRDefault="00B179F1" w:rsidP="00B179F1">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1D0C49">
        <w:rPr>
          <w:rFonts w:ascii="Times New Roman" w:eastAsia="Calibri" w:hAnsi="Times New Roman" w:cs="Times New Roman"/>
          <w:color w:val="000000"/>
          <w:spacing w:val="1"/>
          <w:sz w:val="24"/>
          <w:szCs w:val="24"/>
        </w:rPr>
        <w:t>P</w:t>
      </w:r>
      <w:r w:rsidRPr="001D0C49">
        <w:rPr>
          <w:rFonts w:ascii="Times New Roman" w:eastAsia="Calibri" w:hAnsi="Times New Roman" w:cs="Times New Roman"/>
          <w:color w:val="000000"/>
          <w:sz w:val="24"/>
          <w:szCs w:val="24"/>
        </w:rPr>
        <w:t>ied</w:t>
      </w:r>
      <w:r w:rsidRPr="001D0C49">
        <w:rPr>
          <w:rFonts w:ascii="Times New Roman" w:eastAsia="Calibri" w:hAnsi="Times New Roman" w:cs="Times New Roman"/>
          <w:color w:val="000000"/>
          <w:spacing w:val="-1"/>
          <w:sz w:val="24"/>
          <w:szCs w:val="24"/>
        </w:rPr>
        <w:t>ā</w:t>
      </w:r>
      <w:r w:rsidRPr="001D0C49">
        <w:rPr>
          <w:rFonts w:ascii="Times New Roman" w:eastAsia="Calibri" w:hAnsi="Times New Roman" w:cs="Times New Roman"/>
          <w:color w:val="000000"/>
          <w:sz w:val="24"/>
          <w:szCs w:val="24"/>
        </w:rPr>
        <w:t>v</w:t>
      </w:r>
      <w:r w:rsidRPr="001D0C49">
        <w:rPr>
          <w:rFonts w:ascii="Times New Roman" w:eastAsia="Calibri" w:hAnsi="Times New Roman" w:cs="Times New Roman"/>
          <w:color w:val="000000"/>
          <w:spacing w:val="-1"/>
          <w:sz w:val="24"/>
          <w:szCs w:val="24"/>
        </w:rPr>
        <w:t>ā</w:t>
      </w:r>
      <w:r w:rsidRPr="001D0C49">
        <w:rPr>
          <w:rFonts w:ascii="Times New Roman" w:eastAsia="Calibri" w:hAnsi="Times New Roman" w:cs="Times New Roman"/>
          <w:color w:val="000000"/>
          <w:sz w:val="24"/>
          <w:szCs w:val="24"/>
        </w:rPr>
        <w:t>ju</w:t>
      </w:r>
      <w:r w:rsidRPr="001D0C49">
        <w:rPr>
          <w:rFonts w:ascii="Times New Roman" w:eastAsia="Calibri" w:hAnsi="Times New Roman" w:cs="Times New Roman"/>
          <w:color w:val="000000"/>
          <w:spacing w:val="1"/>
          <w:sz w:val="24"/>
          <w:szCs w:val="24"/>
        </w:rPr>
        <w:t>m</w:t>
      </w:r>
      <w:r w:rsidRPr="001D0C49">
        <w:rPr>
          <w:rFonts w:ascii="Times New Roman" w:eastAsia="Calibri" w:hAnsi="Times New Roman" w:cs="Times New Roman"/>
          <w:color w:val="000000"/>
          <w:sz w:val="24"/>
          <w:szCs w:val="24"/>
        </w:rPr>
        <w:t xml:space="preserve">u </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z w:val="24"/>
          <w:szCs w:val="24"/>
        </w:rPr>
        <w:t>tvē</w:t>
      </w:r>
      <w:r w:rsidRPr="001D0C49">
        <w:rPr>
          <w:rFonts w:ascii="Times New Roman" w:eastAsia="Calibri" w:hAnsi="Times New Roman" w:cs="Times New Roman"/>
          <w:color w:val="000000"/>
          <w:spacing w:val="-1"/>
          <w:sz w:val="24"/>
          <w:szCs w:val="24"/>
        </w:rPr>
        <w:t>r</w:t>
      </w:r>
      <w:r w:rsidRPr="001D0C49">
        <w:rPr>
          <w:rFonts w:ascii="Times New Roman" w:eastAsia="Calibri" w:hAnsi="Times New Roman" w:cs="Times New Roman"/>
          <w:color w:val="000000"/>
          <w:spacing w:val="2"/>
          <w:sz w:val="24"/>
          <w:szCs w:val="24"/>
        </w:rPr>
        <w:t>š</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z w:val="24"/>
          <w:szCs w:val="24"/>
        </w:rPr>
        <w:t>na</w:t>
      </w:r>
      <w:r w:rsidRPr="001D0C49">
        <w:rPr>
          <w:rFonts w:ascii="Times New Roman" w:eastAsia="Calibri" w:hAnsi="Times New Roman" w:cs="Times New Roman"/>
          <w:color w:val="000000"/>
          <w:spacing w:val="-1"/>
          <w:sz w:val="24"/>
          <w:szCs w:val="24"/>
        </w:rPr>
        <w:t xml:space="preserve"> </w:t>
      </w:r>
      <w:r w:rsidRPr="001D0C49">
        <w:rPr>
          <w:rFonts w:ascii="Times New Roman" w:eastAsia="Calibri" w:hAnsi="Times New Roman" w:cs="Times New Roman"/>
          <w:color w:val="000000"/>
          <w:spacing w:val="2"/>
          <w:sz w:val="24"/>
          <w:szCs w:val="24"/>
        </w:rPr>
        <w:t>n</w:t>
      </w:r>
      <w:r w:rsidRPr="001D0C49">
        <w:rPr>
          <w:rFonts w:ascii="Times New Roman" w:eastAsia="Calibri" w:hAnsi="Times New Roman" w:cs="Times New Roman"/>
          <w:color w:val="000000"/>
          <w:sz w:val="24"/>
          <w:szCs w:val="24"/>
        </w:rPr>
        <w:t>ot</w:t>
      </w:r>
      <w:r w:rsidRPr="001D0C49">
        <w:rPr>
          <w:rFonts w:ascii="Times New Roman" w:eastAsia="Calibri" w:hAnsi="Times New Roman" w:cs="Times New Roman"/>
          <w:color w:val="000000"/>
          <w:spacing w:val="1"/>
          <w:sz w:val="24"/>
          <w:szCs w:val="24"/>
        </w:rPr>
        <w:t>i</w:t>
      </w:r>
      <w:r w:rsidRPr="001D0C49">
        <w:rPr>
          <w:rFonts w:ascii="Times New Roman" w:eastAsia="Calibri" w:hAnsi="Times New Roman" w:cs="Times New Roman"/>
          <w:color w:val="000000"/>
          <w:spacing w:val="-1"/>
          <w:sz w:val="24"/>
          <w:szCs w:val="24"/>
        </w:rPr>
        <w:t>ks</w:t>
      </w:r>
      <w:r w:rsidRPr="001D0C49">
        <w:rPr>
          <w:rFonts w:ascii="Times New Roman" w:eastAsia="Calibri" w:hAnsi="Times New Roman" w:cs="Times New Roman"/>
          <w:color w:val="000000"/>
          <w:spacing w:val="2"/>
          <w:sz w:val="24"/>
          <w:szCs w:val="24"/>
        </w:rPr>
        <w:t xml:space="preserve"> </w:t>
      </w:r>
      <w:r w:rsidRPr="001D0C49">
        <w:rPr>
          <w:rFonts w:ascii="Times New Roman" w:eastAsia="Calibri" w:hAnsi="Times New Roman" w:cs="Times New Roman"/>
          <w:b/>
          <w:color w:val="000000"/>
          <w:spacing w:val="2"/>
          <w:sz w:val="24"/>
          <w:szCs w:val="24"/>
        </w:rPr>
        <w:t xml:space="preserve">2019.gada </w:t>
      </w:r>
      <w:r w:rsidR="00B6392B" w:rsidRPr="001D0C49">
        <w:rPr>
          <w:rFonts w:ascii="Times New Roman" w:eastAsia="Calibri" w:hAnsi="Times New Roman" w:cs="Times New Roman"/>
          <w:b/>
          <w:color w:val="00B050"/>
          <w:spacing w:val="2"/>
          <w:sz w:val="24"/>
          <w:szCs w:val="24"/>
        </w:rPr>
        <w:t xml:space="preserve">24.aprīlī </w:t>
      </w:r>
      <w:r w:rsidRPr="001D0C49">
        <w:rPr>
          <w:rFonts w:ascii="Times New Roman" w:eastAsia="Calibri" w:hAnsi="Times New Roman" w:cs="Times New Roman"/>
          <w:b/>
          <w:strike/>
          <w:color w:val="00B050"/>
          <w:spacing w:val="2"/>
          <w:sz w:val="24"/>
          <w:szCs w:val="24"/>
        </w:rPr>
        <w:t>8.aprīlī</w:t>
      </w:r>
      <w:r w:rsidRPr="001D0C49">
        <w:rPr>
          <w:rFonts w:ascii="Times New Roman" w:eastAsia="Calibri" w:hAnsi="Times New Roman" w:cs="Times New Roman"/>
          <w:b/>
          <w:color w:val="00B050"/>
          <w:spacing w:val="2"/>
          <w:sz w:val="24"/>
          <w:szCs w:val="24"/>
        </w:rPr>
        <w:t xml:space="preserve"> </w:t>
      </w:r>
      <w:r w:rsidRPr="001D0C49">
        <w:rPr>
          <w:rFonts w:ascii="Times New Roman" w:eastAsia="Calibri" w:hAnsi="Times New Roman" w:cs="Times New Roman"/>
          <w:b/>
          <w:strike/>
          <w:color w:val="00B050"/>
          <w:spacing w:val="2"/>
          <w:sz w:val="24"/>
          <w:szCs w:val="24"/>
        </w:rPr>
        <w:t>27.martā</w:t>
      </w:r>
      <w:r w:rsidRPr="001D0C49">
        <w:rPr>
          <w:rFonts w:ascii="Times New Roman" w:eastAsia="Calibri" w:hAnsi="Times New Roman" w:cs="Times New Roman"/>
          <w:b/>
          <w:color w:val="00B050"/>
          <w:spacing w:val="2"/>
          <w:sz w:val="24"/>
          <w:szCs w:val="24"/>
        </w:rPr>
        <w:t xml:space="preserve"> </w:t>
      </w:r>
      <w:r w:rsidRPr="001D0C49">
        <w:rPr>
          <w:rFonts w:ascii="Times New Roman" w:eastAsia="Calibri" w:hAnsi="Times New Roman" w:cs="Times New Roman"/>
          <w:b/>
          <w:strike/>
          <w:color w:val="00B050"/>
          <w:spacing w:val="2"/>
          <w:sz w:val="24"/>
          <w:szCs w:val="24"/>
        </w:rPr>
        <w:t>13.martā</w:t>
      </w:r>
      <w:r w:rsidRPr="001D0C49">
        <w:rPr>
          <w:rFonts w:ascii="Times New Roman" w:eastAsia="Calibri" w:hAnsi="Times New Roman" w:cs="Times New Roman"/>
          <w:b/>
          <w:color w:val="00B050"/>
          <w:spacing w:val="2"/>
          <w:sz w:val="24"/>
          <w:szCs w:val="24"/>
        </w:rPr>
        <w:t xml:space="preserve"> </w:t>
      </w:r>
      <w:r w:rsidRPr="001D0C49">
        <w:rPr>
          <w:rFonts w:ascii="Times New Roman" w:eastAsia="Calibri" w:hAnsi="Times New Roman" w:cs="Times New Roman"/>
          <w:b/>
          <w:color w:val="000000"/>
          <w:spacing w:val="2"/>
          <w:sz w:val="24"/>
          <w:szCs w:val="24"/>
        </w:rPr>
        <w:t xml:space="preserve">plkst. 12:00 </w:t>
      </w:r>
      <w:r w:rsidRPr="001D0C49">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1D0C49">
        <w:rPr>
          <w:rFonts w:ascii="Times New Roman" w:eastAsia="Calibri" w:hAnsi="Times New Roman" w:cs="Times New Roman"/>
          <w:color w:val="000000"/>
          <w:spacing w:val="1"/>
          <w:sz w:val="24"/>
          <w:szCs w:val="24"/>
        </w:rPr>
        <w:t>P</w:t>
      </w:r>
      <w:r w:rsidRPr="001D0C49">
        <w:rPr>
          <w:rFonts w:ascii="Times New Roman" w:eastAsia="Calibri" w:hAnsi="Times New Roman" w:cs="Times New Roman"/>
          <w:color w:val="000000"/>
          <w:sz w:val="24"/>
          <w:szCs w:val="24"/>
        </w:rPr>
        <w:t>ied</w:t>
      </w:r>
      <w:r w:rsidRPr="001D0C49">
        <w:rPr>
          <w:rFonts w:ascii="Times New Roman" w:eastAsia="Calibri" w:hAnsi="Times New Roman" w:cs="Times New Roman"/>
          <w:color w:val="000000"/>
          <w:spacing w:val="-1"/>
          <w:sz w:val="24"/>
          <w:szCs w:val="24"/>
        </w:rPr>
        <w:t>ā</w:t>
      </w:r>
      <w:r w:rsidRPr="001D0C49">
        <w:rPr>
          <w:rFonts w:ascii="Times New Roman" w:eastAsia="Calibri" w:hAnsi="Times New Roman" w:cs="Times New Roman"/>
          <w:color w:val="000000"/>
          <w:sz w:val="24"/>
          <w:szCs w:val="24"/>
        </w:rPr>
        <w:t>v</w:t>
      </w:r>
      <w:r w:rsidRPr="001D0C49">
        <w:rPr>
          <w:rFonts w:ascii="Times New Roman" w:eastAsia="Calibri" w:hAnsi="Times New Roman" w:cs="Times New Roman"/>
          <w:color w:val="000000"/>
          <w:spacing w:val="-1"/>
          <w:sz w:val="24"/>
          <w:szCs w:val="24"/>
        </w:rPr>
        <w:t>ā</w:t>
      </w:r>
      <w:r w:rsidRPr="001D0C49">
        <w:rPr>
          <w:rFonts w:ascii="Times New Roman" w:eastAsia="Calibri" w:hAnsi="Times New Roman" w:cs="Times New Roman"/>
          <w:color w:val="000000"/>
          <w:sz w:val="24"/>
          <w:szCs w:val="24"/>
        </w:rPr>
        <w:t>ju</w:t>
      </w:r>
      <w:r w:rsidRPr="001D0C49">
        <w:rPr>
          <w:rFonts w:ascii="Times New Roman" w:eastAsia="Calibri" w:hAnsi="Times New Roman" w:cs="Times New Roman"/>
          <w:color w:val="000000"/>
          <w:spacing w:val="1"/>
          <w:sz w:val="24"/>
          <w:szCs w:val="24"/>
        </w:rPr>
        <w:t>m</w:t>
      </w:r>
      <w:r w:rsidRPr="001D0C49">
        <w:rPr>
          <w:rFonts w:ascii="Times New Roman" w:eastAsia="Calibri" w:hAnsi="Times New Roman" w:cs="Times New Roman"/>
          <w:color w:val="000000"/>
          <w:sz w:val="24"/>
          <w:szCs w:val="24"/>
        </w:rPr>
        <w:t xml:space="preserve">u </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z w:val="24"/>
          <w:szCs w:val="24"/>
        </w:rPr>
        <w:t>tvē</w:t>
      </w:r>
      <w:r w:rsidRPr="001D0C49">
        <w:rPr>
          <w:rFonts w:ascii="Times New Roman" w:eastAsia="Calibri" w:hAnsi="Times New Roman" w:cs="Times New Roman"/>
          <w:color w:val="000000"/>
          <w:spacing w:val="-1"/>
          <w:sz w:val="24"/>
          <w:szCs w:val="24"/>
        </w:rPr>
        <w:t>r</w:t>
      </w:r>
      <w:r w:rsidRPr="001D0C49">
        <w:rPr>
          <w:rFonts w:ascii="Times New Roman" w:eastAsia="Calibri" w:hAnsi="Times New Roman" w:cs="Times New Roman"/>
          <w:color w:val="000000"/>
          <w:sz w:val="24"/>
          <w:szCs w:val="24"/>
        </w:rPr>
        <w:t>š</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pacing w:val="2"/>
          <w:sz w:val="24"/>
          <w:szCs w:val="24"/>
        </w:rPr>
        <w:t>n</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z w:val="24"/>
          <w:szCs w:val="24"/>
        </w:rPr>
        <w:t>s s</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z w:val="24"/>
          <w:szCs w:val="24"/>
        </w:rPr>
        <w:t>n</w:t>
      </w:r>
      <w:r w:rsidRPr="001D0C49">
        <w:rPr>
          <w:rFonts w:ascii="Times New Roman" w:eastAsia="Calibri" w:hAnsi="Times New Roman" w:cs="Times New Roman"/>
          <w:color w:val="000000"/>
          <w:spacing w:val="-1"/>
          <w:sz w:val="24"/>
          <w:szCs w:val="24"/>
        </w:rPr>
        <w:t>ā</w:t>
      </w:r>
      <w:r w:rsidRPr="001D0C49">
        <w:rPr>
          <w:rFonts w:ascii="Times New Roman" w:eastAsia="Calibri" w:hAnsi="Times New Roman" w:cs="Times New Roman"/>
          <w:color w:val="000000"/>
          <w:sz w:val="24"/>
          <w:szCs w:val="24"/>
        </w:rPr>
        <w:t xml:space="preserve">ksme ir </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z w:val="24"/>
          <w:szCs w:val="24"/>
        </w:rPr>
        <w:t>tk</w:t>
      </w:r>
      <w:r w:rsidRPr="001D0C49">
        <w:rPr>
          <w:rFonts w:ascii="Times New Roman" w:eastAsia="Calibri" w:hAnsi="Times New Roman" w:cs="Times New Roman"/>
          <w:color w:val="000000"/>
          <w:spacing w:val="1"/>
          <w:sz w:val="24"/>
          <w:szCs w:val="24"/>
        </w:rPr>
        <w:t>l</w:t>
      </w:r>
      <w:r w:rsidRPr="001D0C49">
        <w:rPr>
          <w:rFonts w:ascii="Times New Roman" w:eastAsia="Calibri" w:hAnsi="Times New Roman" w:cs="Times New Roman"/>
          <w:color w:val="000000"/>
          <w:spacing w:val="-1"/>
          <w:sz w:val="24"/>
          <w:szCs w:val="24"/>
        </w:rPr>
        <w:t>ā</w:t>
      </w:r>
      <w:r w:rsidRPr="001D0C49">
        <w:rPr>
          <w:rFonts w:ascii="Times New Roman" w:eastAsia="Calibri" w:hAnsi="Times New Roman" w:cs="Times New Roman"/>
          <w:color w:val="000000"/>
          <w:sz w:val="24"/>
          <w:szCs w:val="24"/>
        </w:rPr>
        <w:t>t</w:t>
      </w:r>
      <w:r w:rsidRPr="001D0C49">
        <w:rPr>
          <w:rFonts w:ascii="Times New Roman" w:eastAsia="Calibri" w:hAnsi="Times New Roman" w:cs="Times New Roman"/>
          <w:color w:val="000000"/>
          <w:spacing w:val="3"/>
          <w:sz w:val="24"/>
          <w:szCs w:val="24"/>
        </w:rPr>
        <w:t>a</w:t>
      </w:r>
      <w:r w:rsidRPr="001D0C49">
        <w:rPr>
          <w:rFonts w:ascii="Times New Roman" w:eastAsia="Calibri" w:hAnsi="Times New Roman" w:cs="Times New Roman"/>
          <w:color w:val="000000"/>
          <w:sz w:val="24"/>
          <w:szCs w:val="24"/>
        </w:rPr>
        <w:t xml:space="preserve">, </w:t>
      </w:r>
      <w:r w:rsidRPr="001D0C49">
        <w:rPr>
          <w:rFonts w:ascii="Times New Roman" w:eastAsia="Calibri" w:hAnsi="Times New Roman" w:cs="Times New Roman"/>
          <w:color w:val="000000"/>
          <w:spacing w:val="3"/>
          <w:sz w:val="24"/>
          <w:szCs w:val="24"/>
        </w:rPr>
        <w:t>t</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z w:val="24"/>
          <w:szCs w:val="24"/>
        </w:rPr>
        <w:t>jā v</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z w:val="24"/>
          <w:szCs w:val="24"/>
        </w:rPr>
        <w:t>r p</w:t>
      </w:r>
      <w:r w:rsidRPr="001D0C49">
        <w:rPr>
          <w:rFonts w:ascii="Times New Roman" w:eastAsia="Calibri" w:hAnsi="Times New Roman" w:cs="Times New Roman"/>
          <w:color w:val="000000"/>
          <w:spacing w:val="3"/>
          <w:sz w:val="24"/>
          <w:szCs w:val="24"/>
        </w:rPr>
        <w:t>i</w:t>
      </w:r>
      <w:r w:rsidRPr="001D0C49">
        <w:rPr>
          <w:rFonts w:ascii="Times New Roman" w:eastAsia="Calibri" w:hAnsi="Times New Roman" w:cs="Times New Roman"/>
          <w:color w:val="000000"/>
          <w:spacing w:val="-1"/>
          <w:sz w:val="24"/>
          <w:szCs w:val="24"/>
        </w:rPr>
        <w:t>e</w:t>
      </w:r>
      <w:r w:rsidRPr="001D0C49">
        <w:rPr>
          <w:rFonts w:ascii="Times New Roman" w:eastAsia="Calibri" w:hAnsi="Times New Roman" w:cs="Times New Roman"/>
          <w:color w:val="000000"/>
          <w:sz w:val="24"/>
          <w:szCs w:val="24"/>
        </w:rPr>
        <w:t>d</w:t>
      </w:r>
      <w:r w:rsidRPr="001D0C49">
        <w:rPr>
          <w:rFonts w:ascii="Times New Roman" w:eastAsia="Calibri" w:hAnsi="Times New Roman" w:cs="Times New Roman"/>
          <w:color w:val="000000"/>
          <w:spacing w:val="-1"/>
          <w:sz w:val="24"/>
          <w:szCs w:val="24"/>
        </w:rPr>
        <w:t>a</w:t>
      </w:r>
      <w:r w:rsidRPr="001D0C49">
        <w:rPr>
          <w:rFonts w:ascii="Times New Roman" w:eastAsia="Calibri" w:hAnsi="Times New Roman" w:cs="Times New Roman"/>
          <w:color w:val="000000"/>
          <w:sz w:val="24"/>
          <w:szCs w:val="24"/>
        </w:rPr>
        <w:t>l</w:t>
      </w:r>
      <w:r w:rsidRPr="001D0C49">
        <w:rPr>
          <w:rFonts w:ascii="Times New Roman" w:eastAsia="Calibri" w:hAnsi="Times New Roman" w:cs="Times New Roman"/>
          <w:color w:val="000000"/>
          <w:spacing w:val="1"/>
          <w:sz w:val="24"/>
          <w:szCs w:val="24"/>
        </w:rPr>
        <w:t>ī</w:t>
      </w:r>
      <w:r w:rsidRPr="001D0C49">
        <w:rPr>
          <w:rFonts w:ascii="Times New Roman" w:eastAsia="Calibri" w:hAnsi="Times New Roman" w:cs="Times New Roman"/>
          <w:color w:val="000000"/>
          <w:sz w:val="24"/>
          <w:szCs w:val="24"/>
        </w:rPr>
        <w:t>t</w:t>
      </w:r>
      <w:r w:rsidRPr="001D0C49">
        <w:rPr>
          <w:rFonts w:ascii="Times New Roman" w:eastAsia="Calibri" w:hAnsi="Times New Roman" w:cs="Times New Roman"/>
          <w:color w:val="000000"/>
          <w:spacing w:val="1"/>
          <w:sz w:val="24"/>
          <w:szCs w:val="24"/>
        </w:rPr>
        <w:t>i</w:t>
      </w:r>
      <w:r w:rsidRPr="001D0C49">
        <w:rPr>
          <w:rFonts w:ascii="Times New Roman" w:eastAsia="Calibri" w:hAnsi="Times New Roman" w:cs="Times New Roman"/>
          <w:color w:val="000000"/>
          <w:spacing w:val="-1"/>
          <w:sz w:val="24"/>
          <w:szCs w:val="24"/>
        </w:rPr>
        <w:t>e</w:t>
      </w:r>
      <w:r w:rsidRPr="001D0C49">
        <w:rPr>
          <w:rFonts w:ascii="Times New Roman" w:eastAsia="Calibri" w:hAnsi="Times New Roman" w:cs="Times New Roman"/>
          <w:color w:val="000000"/>
          <w:sz w:val="24"/>
          <w:szCs w:val="24"/>
        </w:rPr>
        <w:t>s jeb</w:t>
      </w:r>
      <w:r w:rsidRPr="001D0C49">
        <w:rPr>
          <w:rFonts w:ascii="Times New Roman" w:eastAsia="Calibri" w:hAnsi="Times New Roman" w:cs="Times New Roman"/>
          <w:color w:val="000000"/>
          <w:spacing w:val="2"/>
          <w:sz w:val="24"/>
          <w:szCs w:val="24"/>
        </w:rPr>
        <w:t>k</w:t>
      </w:r>
      <w:r w:rsidRPr="001D0C49">
        <w:rPr>
          <w:rFonts w:ascii="Times New Roman" w:eastAsia="Calibri" w:hAnsi="Times New Roman" w:cs="Times New Roman"/>
          <w:color w:val="000000"/>
          <w:sz w:val="24"/>
          <w:szCs w:val="24"/>
        </w:rPr>
        <w:t>u</w:t>
      </w:r>
      <w:r w:rsidRPr="001D0C49">
        <w:rPr>
          <w:rFonts w:ascii="Times New Roman" w:eastAsia="Calibri" w:hAnsi="Times New Roman" w:cs="Times New Roman"/>
          <w:color w:val="000000"/>
          <w:spacing w:val="-1"/>
          <w:sz w:val="24"/>
          <w:szCs w:val="24"/>
        </w:rPr>
        <w:t>r</w:t>
      </w:r>
      <w:r w:rsidRPr="001D0C49">
        <w:rPr>
          <w:rFonts w:ascii="Times New Roman" w:eastAsia="Calibri" w:hAnsi="Times New Roman" w:cs="Times New Roman"/>
          <w:color w:val="000000"/>
          <w:sz w:val="24"/>
          <w:szCs w:val="24"/>
        </w:rPr>
        <w:t>a ieinte</w:t>
      </w:r>
      <w:r w:rsidRPr="001D0C49">
        <w:rPr>
          <w:rFonts w:ascii="Times New Roman" w:eastAsia="Calibri" w:hAnsi="Times New Roman" w:cs="Times New Roman"/>
          <w:color w:val="000000"/>
          <w:spacing w:val="-1"/>
          <w:sz w:val="24"/>
          <w:szCs w:val="24"/>
        </w:rPr>
        <w:t>re</w:t>
      </w:r>
      <w:r w:rsidRPr="001D0C49">
        <w:rPr>
          <w:rFonts w:ascii="Times New Roman" w:eastAsia="Calibri" w:hAnsi="Times New Roman" w:cs="Times New Roman"/>
          <w:color w:val="000000"/>
          <w:sz w:val="24"/>
          <w:szCs w:val="24"/>
        </w:rPr>
        <w:t>s</w:t>
      </w:r>
      <w:r w:rsidRPr="001D0C49">
        <w:rPr>
          <w:rFonts w:ascii="Times New Roman" w:eastAsia="Calibri" w:hAnsi="Times New Roman" w:cs="Times New Roman"/>
          <w:color w:val="000000"/>
          <w:spacing w:val="-1"/>
          <w:sz w:val="24"/>
          <w:szCs w:val="24"/>
        </w:rPr>
        <w:t>ē</w:t>
      </w:r>
      <w:r w:rsidRPr="001D0C49">
        <w:rPr>
          <w:rFonts w:ascii="Times New Roman" w:eastAsia="Calibri" w:hAnsi="Times New Roman" w:cs="Times New Roman"/>
          <w:color w:val="000000"/>
          <w:spacing w:val="3"/>
          <w:sz w:val="24"/>
          <w:szCs w:val="24"/>
        </w:rPr>
        <w:t>tā</w:t>
      </w:r>
      <w:r w:rsidRPr="001D0C49">
        <w:rPr>
          <w:rFonts w:ascii="Times New Roman" w:eastAsia="Calibri" w:hAnsi="Times New Roman" w:cs="Times New Roman"/>
          <w:color w:val="000000"/>
          <w:sz w:val="24"/>
          <w:szCs w:val="24"/>
        </w:rPr>
        <w:t xml:space="preserve"> persona, izmantojot EIS sistēmas e-konkursu apakšsistēmu.</w:t>
      </w:r>
      <w:r w:rsidRPr="001D0C49">
        <w:rPr>
          <w:rFonts w:ascii="Times New Roman" w:eastAsia="Calibri" w:hAnsi="Times New Roman" w:cs="Times New Roman"/>
          <w:i/>
          <w:sz w:val="24"/>
          <w:szCs w:val="24"/>
        </w:rPr>
        <w:t>(ar grozījumiem, kas izdarīti 28.02.2019</w:t>
      </w:r>
      <w:r w:rsidR="00B6392B" w:rsidRPr="001D0C49">
        <w:rPr>
          <w:rFonts w:ascii="Times New Roman" w:eastAsia="Calibri" w:hAnsi="Times New Roman" w:cs="Times New Roman"/>
          <w:i/>
          <w:sz w:val="24"/>
          <w:szCs w:val="24"/>
        </w:rPr>
        <w:t>.,</w:t>
      </w:r>
      <w:r w:rsidRPr="001D0C49">
        <w:rPr>
          <w:rFonts w:ascii="Times New Roman" w:eastAsia="Calibri" w:hAnsi="Times New Roman" w:cs="Times New Roman"/>
          <w:i/>
          <w:sz w:val="24"/>
          <w:szCs w:val="24"/>
        </w:rPr>
        <w:t xml:space="preserve"> 22.03.2019.</w:t>
      </w:r>
      <w:r w:rsidR="00B6392B" w:rsidRPr="001D0C49">
        <w:rPr>
          <w:rFonts w:ascii="Times New Roman" w:eastAsia="Calibri" w:hAnsi="Times New Roman" w:cs="Times New Roman"/>
          <w:i/>
          <w:sz w:val="24"/>
          <w:szCs w:val="24"/>
        </w:rPr>
        <w:t>,02.04.2019.</w:t>
      </w:r>
      <w:r w:rsidRPr="001D0C49">
        <w:rPr>
          <w:rFonts w:ascii="Times New Roman" w:eastAsia="Calibri" w:hAnsi="Times New Roman" w:cs="Times New Roman"/>
          <w:i/>
          <w:sz w:val="24"/>
          <w:szCs w:val="24"/>
        </w:rPr>
        <w:t>)</w:t>
      </w:r>
    </w:p>
    <w:p w:rsidR="00B179F1" w:rsidRPr="00B179F1" w:rsidRDefault="00B179F1" w:rsidP="00B179F1">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B179F1" w:rsidRPr="00B179F1" w:rsidRDefault="00B179F1" w:rsidP="00B179F1">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color w:val="000000"/>
          <w:spacing w:val="-3"/>
          <w:sz w:val="24"/>
          <w:szCs w:val="24"/>
        </w:rPr>
        <w:t>Pasūtītāja Iepirkuma k</w:t>
      </w:r>
      <w:r w:rsidRPr="00B179F1">
        <w:rPr>
          <w:rFonts w:ascii="Times New Roman" w:eastAsia="Calibri" w:hAnsi="Times New Roman" w:cs="Times New Roman"/>
          <w:color w:val="000000"/>
          <w:sz w:val="24"/>
          <w:szCs w:val="24"/>
        </w:rPr>
        <w:t>om</w:t>
      </w:r>
      <w:r w:rsidRPr="00B179F1">
        <w:rPr>
          <w:rFonts w:ascii="Times New Roman" w:eastAsia="Calibri" w:hAnsi="Times New Roman" w:cs="Times New Roman"/>
          <w:color w:val="000000"/>
          <w:spacing w:val="1"/>
          <w:sz w:val="24"/>
          <w:szCs w:val="24"/>
        </w:rPr>
        <w:t>i</w:t>
      </w:r>
      <w:r w:rsidRPr="00B179F1">
        <w:rPr>
          <w:rFonts w:ascii="Times New Roman" w:eastAsia="Calibri" w:hAnsi="Times New Roman" w:cs="Times New Roman"/>
          <w:color w:val="000000"/>
          <w:sz w:val="24"/>
          <w:szCs w:val="24"/>
        </w:rPr>
        <w:t>si</w:t>
      </w:r>
      <w:r w:rsidRPr="00B179F1">
        <w:rPr>
          <w:rFonts w:ascii="Times New Roman" w:eastAsia="Calibri" w:hAnsi="Times New Roman" w:cs="Times New Roman"/>
          <w:color w:val="000000"/>
          <w:spacing w:val="1"/>
          <w:sz w:val="24"/>
          <w:szCs w:val="24"/>
        </w:rPr>
        <w:t>j</w:t>
      </w:r>
      <w:r w:rsidRPr="00B179F1">
        <w:rPr>
          <w:rFonts w:ascii="Times New Roman" w:eastAsia="Calibri" w:hAnsi="Times New Roman" w:cs="Times New Roman"/>
          <w:color w:val="000000"/>
          <w:sz w:val="24"/>
          <w:szCs w:val="24"/>
        </w:rPr>
        <w:t>a</w:t>
      </w:r>
      <w:r w:rsidRPr="00B179F1">
        <w:rPr>
          <w:rFonts w:ascii="Times New Roman" w:eastAsia="Calibri" w:hAnsi="Times New Roman" w:cs="Times New Roman"/>
          <w:color w:val="000000"/>
          <w:spacing w:val="56"/>
          <w:sz w:val="24"/>
          <w:szCs w:val="24"/>
        </w:rPr>
        <w:t xml:space="preserve"> </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tv</w:t>
      </w:r>
      <w:r w:rsidRPr="00B179F1">
        <w:rPr>
          <w:rFonts w:ascii="Times New Roman" w:eastAsia="Calibri" w:hAnsi="Times New Roman" w:cs="Times New Roman"/>
          <w:color w:val="000000"/>
          <w:spacing w:val="2"/>
          <w:sz w:val="24"/>
          <w:szCs w:val="24"/>
        </w:rPr>
        <w:t>e</w:t>
      </w:r>
      <w:r w:rsidRPr="00B179F1">
        <w:rPr>
          <w:rFonts w:ascii="Times New Roman" w:eastAsia="Calibri" w:hAnsi="Times New Roman" w:cs="Times New Roman"/>
          <w:color w:val="000000"/>
          <w:sz w:val="24"/>
          <w:szCs w:val="24"/>
        </w:rPr>
        <w:t>r</w:t>
      </w:r>
      <w:r w:rsidRPr="00B179F1">
        <w:rPr>
          <w:rFonts w:ascii="Times New Roman" w:eastAsia="Calibri" w:hAnsi="Times New Roman" w:cs="Times New Roman"/>
          <w:color w:val="000000"/>
          <w:spacing w:val="57"/>
          <w:sz w:val="24"/>
          <w:szCs w:val="24"/>
        </w:rPr>
        <w:t xml:space="preserve"> </w:t>
      </w:r>
      <w:r w:rsidRPr="00B179F1">
        <w:rPr>
          <w:rFonts w:ascii="Times New Roman" w:eastAsia="Calibri" w:hAnsi="Times New Roman" w:cs="Times New Roman"/>
          <w:color w:val="000000"/>
          <w:sz w:val="24"/>
          <w:szCs w:val="24"/>
        </w:rPr>
        <w:t>pied</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ju</w:t>
      </w:r>
      <w:r w:rsidRPr="00B179F1">
        <w:rPr>
          <w:rFonts w:ascii="Times New Roman" w:eastAsia="Calibri" w:hAnsi="Times New Roman" w:cs="Times New Roman"/>
          <w:color w:val="000000"/>
          <w:spacing w:val="1"/>
          <w:sz w:val="24"/>
          <w:szCs w:val="24"/>
        </w:rPr>
        <w:t>m</w:t>
      </w:r>
      <w:r w:rsidRPr="00B179F1">
        <w:rPr>
          <w:rFonts w:ascii="Times New Roman" w:eastAsia="Calibri" w:hAnsi="Times New Roman" w:cs="Times New Roman"/>
          <w:color w:val="000000"/>
          <w:sz w:val="24"/>
          <w:szCs w:val="24"/>
        </w:rPr>
        <w:t>us</w:t>
      </w:r>
      <w:r w:rsidRPr="00B179F1">
        <w:rPr>
          <w:rFonts w:ascii="Times New Roman" w:eastAsia="Calibri" w:hAnsi="Times New Roman" w:cs="Times New Roman"/>
          <w:color w:val="000000"/>
          <w:spacing w:val="58"/>
          <w:sz w:val="24"/>
          <w:szCs w:val="24"/>
        </w:rPr>
        <w:t xml:space="preserve"> </w:t>
      </w:r>
      <w:r w:rsidRPr="00B179F1">
        <w:rPr>
          <w:rFonts w:ascii="Times New Roman" w:eastAsia="Calibri" w:hAnsi="Times New Roman" w:cs="Times New Roman"/>
          <w:color w:val="000000"/>
          <w:sz w:val="24"/>
          <w:szCs w:val="24"/>
        </w:rPr>
        <w:t>to</w:t>
      </w:r>
      <w:r w:rsidRPr="00B179F1">
        <w:rPr>
          <w:rFonts w:ascii="Times New Roman" w:eastAsia="Calibri" w:hAnsi="Times New Roman" w:cs="Times New Roman"/>
          <w:color w:val="000000"/>
          <w:spacing w:val="58"/>
          <w:sz w:val="24"/>
          <w:szCs w:val="24"/>
        </w:rPr>
        <w:t xml:space="preserve"> </w:t>
      </w:r>
      <w:r w:rsidRPr="00B179F1">
        <w:rPr>
          <w:rFonts w:ascii="Times New Roman" w:eastAsia="Calibri" w:hAnsi="Times New Roman" w:cs="Times New Roman"/>
          <w:color w:val="000000"/>
          <w:sz w:val="24"/>
          <w:szCs w:val="24"/>
        </w:rPr>
        <w:t>iesni</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pacing w:val="-2"/>
          <w:sz w:val="24"/>
          <w:szCs w:val="24"/>
        </w:rPr>
        <w:t>g</w:t>
      </w:r>
      <w:r w:rsidRPr="00B179F1">
        <w:rPr>
          <w:rFonts w:ascii="Times New Roman" w:eastAsia="Calibri" w:hAnsi="Times New Roman" w:cs="Times New Roman"/>
          <w:color w:val="000000"/>
          <w:spacing w:val="2"/>
          <w:sz w:val="24"/>
          <w:szCs w:val="24"/>
        </w:rPr>
        <w:t>š</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n</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s</w:t>
      </w:r>
      <w:r w:rsidRPr="00B179F1">
        <w:rPr>
          <w:rFonts w:ascii="Times New Roman" w:eastAsia="Calibri" w:hAnsi="Times New Roman" w:cs="Times New Roman"/>
          <w:color w:val="000000"/>
          <w:spacing w:val="58"/>
          <w:sz w:val="24"/>
          <w:szCs w:val="24"/>
        </w:rPr>
        <w:t xml:space="preserve"> </w:t>
      </w:r>
      <w:r w:rsidRPr="00B179F1">
        <w:rPr>
          <w:rFonts w:ascii="Times New Roman" w:eastAsia="Calibri" w:hAnsi="Times New Roman" w:cs="Times New Roman"/>
          <w:color w:val="000000"/>
          <w:sz w:val="24"/>
          <w:szCs w:val="24"/>
        </w:rPr>
        <w:t>s</w:t>
      </w:r>
      <w:r w:rsidRPr="00B179F1">
        <w:rPr>
          <w:rFonts w:ascii="Times New Roman" w:eastAsia="Calibri" w:hAnsi="Times New Roman" w:cs="Times New Roman"/>
          <w:color w:val="000000"/>
          <w:spacing w:val="-1"/>
          <w:sz w:val="24"/>
          <w:szCs w:val="24"/>
        </w:rPr>
        <w:t>ec</w:t>
      </w:r>
      <w:r w:rsidRPr="00B179F1">
        <w:rPr>
          <w:rFonts w:ascii="Times New Roman" w:eastAsia="Calibri" w:hAnsi="Times New Roman" w:cs="Times New Roman"/>
          <w:color w:val="000000"/>
          <w:sz w:val="24"/>
          <w:szCs w:val="24"/>
        </w:rPr>
        <w:t>ī</w:t>
      </w:r>
      <w:r w:rsidRPr="00B179F1">
        <w:rPr>
          <w:rFonts w:ascii="Times New Roman" w:eastAsia="Calibri" w:hAnsi="Times New Roman" w:cs="Times New Roman"/>
          <w:color w:val="000000"/>
          <w:spacing w:val="3"/>
          <w:sz w:val="24"/>
          <w:szCs w:val="24"/>
        </w:rPr>
        <w:t>b</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 nosa</w:t>
      </w:r>
      <w:r w:rsidRPr="00B179F1">
        <w:rPr>
          <w:rFonts w:ascii="Times New Roman" w:eastAsia="Calibri" w:hAnsi="Times New Roman" w:cs="Times New Roman"/>
          <w:color w:val="000000"/>
          <w:spacing w:val="-1"/>
          <w:sz w:val="24"/>
          <w:szCs w:val="24"/>
        </w:rPr>
        <w:t>u</w:t>
      </w:r>
      <w:r w:rsidRPr="00B179F1">
        <w:rPr>
          <w:rFonts w:ascii="Times New Roman" w:eastAsia="Calibri" w:hAnsi="Times New Roman" w:cs="Times New Roman"/>
          <w:color w:val="000000"/>
          <w:sz w:val="24"/>
          <w:szCs w:val="24"/>
        </w:rPr>
        <w:t>c P</w:t>
      </w:r>
      <w:r w:rsidRPr="00B179F1">
        <w:rPr>
          <w:rFonts w:ascii="Times New Roman" w:eastAsia="Calibri" w:hAnsi="Times New Roman" w:cs="Times New Roman"/>
          <w:color w:val="000000"/>
          <w:spacing w:val="1"/>
          <w:sz w:val="24"/>
          <w:szCs w:val="24"/>
        </w:rPr>
        <w:t>r</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z w:val="24"/>
          <w:szCs w:val="24"/>
        </w:rPr>
        <w:t>ten</w:t>
      </w:r>
      <w:r w:rsidRPr="00B179F1">
        <w:rPr>
          <w:rFonts w:ascii="Times New Roman" w:eastAsia="Calibri" w:hAnsi="Times New Roman" w:cs="Times New Roman"/>
          <w:color w:val="000000"/>
          <w:spacing w:val="2"/>
          <w:sz w:val="24"/>
          <w:szCs w:val="24"/>
        </w:rPr>
        <w:t>d</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z w:val="24"/>
          <w:szCs w:val="24"/>
        </w:rPr>
        <w:t>ntu, pied</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ju</w:t>
      </w:r>
      <w:r w:rsidRPr="00B179F1">
        <w:rPr>
          <w:rFonts w:ascii="Times New Roman" w:eastAsia="Calibri" w:hAnsi="Times New Roman" w:cs="Times New Roman"/>
          <w:color w:val="000000"/>
          <w:spacing w:val="1"/>
          <w:sz w:val="24"/>
          <w:szCs w:val="24"/>
        </w:rPr>
        <w:t>m</w:t>
      </w:r>
      <w:r w:rsidRPr="00B179F1">
        <w:rPr>
          <w:rFonts w:ascii="Times New Roman" w:eastAsia="Calibri" w:hAnsi="Times New Roman" w:cs="Times New Roman"/>
          <w:color w:val="000000"/>
          <w:sz w:val="24"/>
          <w:szCs w:val="24"/>
        </w:rPr>
        <w:t>a iesn</w:t>
      </w:r>
      <w:r w:rsidRPr="00B179F1">
        <w:rPr>
          <w:rFonts w:ascii="Times New Roman" w:eastAsia="Calibri" w:hAnsi="Times New Roman" w:cs="Times New Roman"/>
          <w:color w:val="000000"/>
          <w:spacing w:val="2"/>
          <w:sz w:val="24"/>
          <w:szCs w:val="24"/>
        </w:rPr>
        <w:t>i</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pacing w:val="-2"/>
          <w:sz w:val="24"/>
          <w:szCs w:val="24"/>
        </w:rPr>
        <w:t>g</w:t>
      </w:r>
      <w:r w:rsidRPr="00B179F1">
        <w:rPr>
          <w:rFonts w:ascii="Times New Roman" w:eastAsia="Calibri" w:hAnsi="Times New Roman" w:cs="Times New Roman"/>
          <w:color w:val="000000"/>
          <w:spacing w:val="2"/>
          <w:sz w:val="24"/>
          <w:szCs w:val="24"/>
        </w:rPr>
        <w:t>š</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n</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 xml:space="preserve">s </w:t>
      </w:r>
      <w:r w:rsidRPr="00B179F1">
        <w:rPr>
          <w:rFonts w:ascii="Times New Roman" w:eastAsia="Calibri" w:hAnsi="Times New Roman" w:cs="Times New Roman"/>
          <w:color w:val="000000"/>
          <w:spacing w:val="2"/>
          <w:sz w:val="24"/>
          <w:szCs w:val="24"/>
        </w:rPr>
        <w:t>d</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tu</w:t>
      </w:r>
      <w:r w:rsidRPr="00B179F1">
        <w:rPr>
          <w:rFonts w:ascii="Times New Roman" w:eastAsia="Calibri" w:hAnsi="Times New Roman" w:cs="Times New Roman"/>
          <w:color w:val="000000"/>
          <w:spacing w:val="1"/>
          <w:sz w:val="24"/>
          <w:szCs w:val="24"/>
        </w:rPr>
        <w:t>m</w:t>
      </w:r>
      <w:r w:rsidRPr="00B179F1">
        <w:rPr>
          <w:rFonts w:ascii="Times New Roman" w:eastAsia="Calibri" w:hAnsi="Times New Roman" w:cs="Times New Roman"/>
          <w:color w:val="000000"/>
          <w:sz w:val="24"/>
          <w:szCs w:val="24"/>
        </w:rPr>
        <w:t>u, laiku, pied</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 xml:space="preserve">tās </w:t>
      </w:r>
      <w:r w:rsidRPr="00B179F1">
        <w:rPr>
          <w:rFonts w:ascii="Times New Roman" w:eastAsia="Calibri" w:hAnsi="Times New Roman" w:cs="Times New Roman"/>
          <w:color w:val="000000"/>
          <w:spacing w:val="2"/>
          <w:sz w:val="24"/>
          <w:szCs w:val="24"/>
        </w:rPr>
        <w:t>c</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B179F1">
        <w:rPr>
          <w:rFonts w:ascii="Times New Roman" w:eastAsia="Calibri" w:hAnsi="Times New Roman" w:cs="Times New Roman"/>
          <w:color w:val="000000"/>
          <w:spacing w:val="1"/>
          <w:sz w:val="24"/>
          <w:szCs w:val="24"/>
        </w:rPr>
        <w:t>P</w:t>
      </w:r>
      <w:r w:rsidRPr="00B179F1">
        <w:rPr>
          <w:rFonts w:ascii="Times New Roman" w:eastAsia="Calibri" w:hAnsi="Times New Roman" w:cs="Times New Roman"/>
          <w:color w:val="000000"/>
          <w:spacing w:val="-1"/>
          <w:sz w:val="24"/>
          <w:szCs w:val="24"/>
        </w:rPr>
        <w:t>ē</w:t>
      </w:r>
      <w:r w:rsidRPr="00B179F1">
        <w:rPr>
          <w:rFonts w:ascii="Times New Roman" w:eastAsia="Calibri" w:hAnsi="Times New Roman" w:cs="Times New Roman"/>
          <w:color w:val="000000"/>
          <w:sz w:val="24"/>
          <w:szCs w:val="24"/>
        </w:rPr>
        <w:t>c</w:t>
      </w:r>
      <w:r w:rsidRPr="00B179F1">
        <w:rPr>
          <w:rFonts w:ascii="Times New Roman" w:eastAsia="Calibri" w:hAnsi="Times New Roman" w:cs="Times New Roman"/>
          <w:color w:val="000000"/>
          <w:spacing w:val="-1"/>
          <w:sz w:val="24"/>
          <w:szCs w:val="24"/>
        </w:rPr>
        <w:t xml:space="preserve"> </w:t>
      </w:r>
      <w:r w:rsidRPr="00B179F1">
        <w:rPr>
          <w:rFonts w:ascii="Times New Roman" w:eastAsia="Calibri" w:hAnsi="Times New Roman" w:cs="Times New Roman"/>
          <w:color w:val="000000"/>
          <w:sz w:val="24"/>
          <w:szCs w:val="24"/>
        </w:rPr>
        <w:t>visu pied</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ju</w:t>
      </w:r>
      <w:r w:rsidRPr="00B179F1">
        <w:rPr>
          <w:rFonts w:ascii="Times New Roman" w:eastAsia="Calibri" w:hAnsi="Times New Roman" w:cs="Times New Roman"/>
          <w:color w:val="000000"/>
          <w:spacing w:val="1"/>
          <w:sz w:val="24"/>
          <w:szCs w:val="24"/>
        </w:rPr>
        <w:t>m</w:t>
      </w:r>
      <w:r w:rsidRPr="00B179F1">
        <w:rPr>
          <w:rFonts w:ascii="Times New Roman" w:eastAsia="Calibri" w:hAnsi="Times New Roman" w:cs="Times New Roman"/>
          <w:color w:val="000000"/>
          <w:sz w:val="24"/>
          <w:szCs w:val="24"/>
        </w:rPr>
        <w:t xml:space="preserve">u </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pacing w:val="3"/>
          <w:sz w:val="24"/>
          <w:szCs w:val="24"/>
        </w:rPr>
        <w:t>t</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ē</w:t>
      </w:r>
      <w:r w:rsidRPr="00B179F1">
        <w:rPr>
          <w:rFonts w:ascii="Times New Roman" w:eastAsia="Calibri" w:hAnsi="Times New Roman" w:cs="Times New Roman"/>
          <w:color w:val="000000"/>
          <w:sz w:val="24"/>
          <w:szCs w:val="24"/>
        </w:rPr>
        <w:t>rš</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n</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s pi</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pacing w:val="2"/>
          <w:sz w:val="24"/>
          <w:szCs w:val="24"/>
        </w:rPr>
        <w:t>d</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ju</w:t>
      </w:r>
      <w:r w:rsidRPr="00B179F1">
        <w:rPr>
          <w:rFonts w:ascii="Times New Roman" w:eastAsia="Calibri" w:hAnsi="Times New Roman" w:cs="Times New Roman"/>
          <w:color w:val="000000"/>
          <w:spacing w:val="1"/>
          <w:sz w:val="24"/>
          <w:szCs w:val="24"/>
        </w:rPr>
        <w:t>m</w:t>
      </w:r>
      <w:r w:rsidRPr="00B179F1">
        <w:rPr>
          <w:rFonts w:ascii="Times New Roman" w:eastAsia="Calibri" w:hAnsi="Times New Roman" w:cs="Times New Roman"/>
          <w:color w:val="000000"/>
          <w:sz w:val="24"/>
          <w:szCs w:val="24"/>
        </w:rPr>
        <w:t xml:space="preserve">u </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pacing w:val="3"/>
          <w:sz w:val="24"/>
          <w:szCs w:val="24"/>
        </w:rPr>
        <w:t>t</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ē</w:t>
      </w:r>
      <w:r w:rsidRPr="00B179F1">
        <w:rPr>
          <w:rFonts w:ascii="Times New Roman" w:eastAsia="Calibri" w:hAnsi="Times New Roman" w:cs="Times New Roman"/>
          <w:color w:val="000000"/>
          <w:sz w:val="24"/>
          <w:szCs w:val="24"/>
        </w:rPr>
        <w:t>rš</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n</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 xml:space="preserve">s </w:t>
      </w:r>
      <w:r w:rsidRPr="00B179F1">
        <w:rPr>
          <w:rFonts w:ascii="Times New Roman" w:eastAsia="Calibri" w:hAnsi="Times New Roman" w:cs="Times New Roman"/>
          <w:color w:val="000000"/>
          <w:spacing w:val="3"/>
          <w:sz w:val="24"/>
          <w:szCs w:val="24"/>
        </w:rPr>
        <w:t>s</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n</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ksme ti</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z w:val="24"/>
          <w:szCs w:val="24"/>
        </w:rPr>
        <w:t xml:space="preserve">k </w:t>
      </w:r>
      <w:r w:rsidRPr="00B179F1">
        <w:rPr>
          <w:rFonts w:ascii="Times New Roman" w:eastAsia="Calibri" w:hAnsi="Times New Roman" w:cs="Times New Roman"/>
          <w:color w:val="000000"/>
          <w:spacing w:val="2"/>
          <w:sz w:val="24"/>
          <w:szCs w:val="24"/>
        </w:rPr>
        <w:t>s</w:t>
      </w:r>
      <w:r w:rsidRPr="00B179F1">
        <w:rPr>
          <w:rFonts w:ascii="Times New Roman" w:eastAsia="Calibri" w:hAnsi="Times New Roman" w:cs="Times New Roman"/>
          <w:color w:val="000000"/>
          <w:sz w:val="24"/>
          <w:szCs w:val="24"/>
        </w:rPr>
        <w:t>lē</w:t>
      </w:r>
      <w:r w:rsidRPr="00B179F1">
        <w:rPr>
          <w:rFonts w:ascii="Times New Roman" w:eastAsia="Calibri" w:hAnsi="Times New Roman" w:cs="Times New Roman"/>
          <w:color w:val="000000"/>
          <w:spacing w:val="-3"/>
          <w:sz w:val="24"/>
          <w:szCs w:val="24"/>
        </w:rPr>
        <w:t>g</w:t>
      </w:r>
      <w:r w:rsidRPr="00B179F1">
        <w:rPr>
          <w:rFonts w:ascii="Times New Roman" w:eastAsia="Calibri" w:hAnsi="Times New Roman" w:cs="Times New Roman"/>
          <w:color w:val="000000"/>
          <w:sz w:val="24"/>
          <w:szCs w:val="24"/>
        </w:rPr>
        <w:t xml:space="preserve">ta. </w:t>
      </w:r>
      <w:r w:rsidRPr="00B179F1">
        <w:rPr>
          <w:rFonts w:ascii="Times New Roman" w:eastAsia="Calibri" w:hAnsi="Times New Roman" w:cs="Times New Roman"/>
          <w:color w:val="000000"/>
          <w:spacing w:val="1"/>
          <w:sz w:val="24"/>
          <w:szCs w:val="24"/>
        </w:rPr>
        <w:t>P</w:t>
      </w:r>
      <w:r w:rsidRPr="00B179F1">
        <w:rPr>
          <w:rFonts w:ascii="Times New Roman" w:eastAsia="Calibri" w:hAnsi="Times New Roman" w:cs="Times New Roman"/>
          <w:color w:val="000000"/>
          <w:sz w:val="24"/>
          <w:szCs w:val="24"/>
        </w:rPr>
        <w:t>r</w:t>
      </w:r>
      <w:r w:rsidRPr="00B179F1">
        <w:rPr>
          <w:rFonts w:ascii="Times New Roman" w:eastAsia="Calibri" w:hAnsi="Times New Roman" w:cs="Times New Roman"/>
          <w:color w:val="000000"/>
          <w:spacing w:val="-2"/>
          <w:sz w:val="24"/>
          <w:szCs w:val="24"/>
        </w:rPr>
        <w:t>e</w:t>
      </w:r>
      <w:r w:rsidRPr="00B179F1">
        <w:rPr>
          <w:rFonts w:ascii="Times New Roman" w:eastAsia="Calibri" w:hAnsi="Times New Roman" w:cs="Times New Roman"/>
          <w:color w:val="000000"/>
          <w:sz w:val="24"/>
          <w:szCs w:val="24"/>
        </w:rPr>
        <w:t>tend</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z w:val="24"/>
          <w:szCs w:val="24"/>
        </w:rPr>
        <w:t>ntu</w:t>
      </w:r>
      <w:r w:rsidRPr="00B179F1">
        <w:rPr>
          <w:rFonts w:ascii="Times New Roman" w:eastAsia="Calibri" w:hAnsi="Times New Roman" w:cs="Times New Roman"/>
          <w:color w:val="000000"/>
          <w:spacing w:val="19"/>
          <w:sz w:val="24"/>
          <w:szCs w:val="24"/>
        </w:rPr>
        <w:t xml:space="preserve"> </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t</w:t>
      </w:r>
      <w:r w:rsidRPr="00B179F1">
        <w:rPr>
          <w:rFonts w:ascii="Times New Roman" w:eastAsia="Calibri" w:hAnsi="Times New Roman" w:cs="Times New Roman"/>
          <w:color w:val="000000"/>
          <w:spacing w:val="1"/>
          <w:sz w:val="24"/>
          <w:szCs w:val="24"/>
        </w:rPr>
        <w:t>l</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si,</w:t>
      </w:r>
      <w:r w:rsidRPr="00B179F1">
        <w:rPr>
          <w:rFonts w:ascii="Times New Roman" w:eastAsia="Calibri" w:hAnsi="Times New Roman" w:cs="Times New Roman"/>
          <w:color w:val="000000"/>
          <w:spacing w:val="20"/>
          <w:sz w:val="24"/>
          <w:szCs w:val="24"/>
        </w:rPr>
        <w:t xml:space="preserve"> </w:t>
      </w:r>
      <w:r w:rsidRPr="00B179F1">
        <w:rPr>
          <w:rFonts w:ascii="Times New Roman" w:eastAsia="Calibri" w:hAnsi="Times New Roman" w:cs="Times New Roman"/>
          <w:color w:val="000000"/>
          <w:sz w:val="24"/>
          <w:szCs w:val="24"/>
        </w:rPr>
        <w:t>p</w:t>
      </w:r>
      <w:r w:rsidRPr="00B179F1">
        <w:rPr>
          <w:rFonts w:ascii="Times New Roman" w:eastAsia="Calibri" w:hAnsi="Times New Roman" w:cs="Times New Roman"/>
          <w:color w:val="000000"/>
          <w:spacing w:val="3"/>
          <w:sz w:val="24"/>
          <w:szCs w:val="24"/>
        </w:rPr>
        <w:t>i</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z w:val="24"/>
          <w:szCs w:val="24"/>
        </w:rPr>
        <w:t>d</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ju</w:t>
      </w:r>
      <w:r w:rsidRPr="00B179F1">
        <w:rPr>
          <w:rFonts w:ascii="Times New Roman" w:eastAsia="Calibri" w:hAnsi="Times New Roman" w:cs="Times New Roman"/>
          <w:color w:val="000000"/>
          <w:spacing w:val="1"/>
          <w:sz w:val="24"/>
          <w:szCs w:val="24"/>
        </w:rPr>
        <w:t>m</w:t>
      </w:r>
      <w:r w:rsidRPr="00B179F1">
        <w:rPr>
          <w:rFonts w:ascii="Times New Roman" w:eastAsia="Calibri" w:hAnsi="Times New Roman" w:cs="Times New Roman"/>
          <w:color w:val="000000"/>
          <w:sz w:val="24"/>
          <w:szCs w:val="24"/>
        </w:rPr>
        <w:t>u</w:t>
      </w:r>
      <w:r w:rsidRPr="00B179F1">
        <w:rPr>
          <w:rFonts w:ascii="Times New Roman" w:eastAsia="Calibri" w:hAnsi="Times New Roman" w:cs="Times New Roman"/>
          <w:color w:val="000000"/>
          <w:spacing w:val="19"/>
          <w:sz w:val="24"/>
          <w:szCs w:val="24"/>
        </w:rPr>
        <w:t xml:space="preserve"> </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tb</w:t>
      </w:r>
      <w:r w:rsidRPr="00B179F1">
        <w:rPr>
          <w:rFonts w:ascii="Times New Roman" w:eastAsia="Calibri" w:hAnsi="Times New Roman" w:cs="Times New Roman"/>
          <w:color w:val="000000"/>
          <w:spacing w:val="1"/>
          <w:sz w:val="24"/>
          <w:szCs w:val="24"/>
        </w:rPr>
        <w:t>i</w:t>
      </w:r>
      <w:r w:rsidRPr="00B179F1">
        <w:rPr>
          <w:rFonts w:ascii="Times New Roman" w:eastAsia="Calibri" w:hAnsi="Times New Roman" w:cs="Times New Roman"/>
          <w:color w:val="000000"/>
          <w:sz w:val="24"/>
          <w:szCs w:val="24"/>
        </w:rPr>
        <w:t>ls</w:t>
      </w:r>
      <w:r w:rsidRPr="00B179F1">
        <w:rPr>
          <w:rFonts w:ascii="Times New Roman" w:eastAsia="Calibri" w:hAnsi="Times New Roman" w:cs="Times New Roman"/>
          <w:color w:val="000000"/>
          <w:spacing w:val="1"/>
          <w:sz w:val="24"/>
          <w:szCs w:val="24"/>
        </w:rPr>
        <w:t>t</w:t>
      </w:r>
      <w:r w:rsidRPr="00B179F1">
        <w:rPr>
          <w:rFonts w:ascii="Times New Roman" w:eastAsia="Calibri" w:hAnsi="Times New Roman" w:cs="Times New Roman"/>
          <w:color w:val="000000"/>
          <w:sz w:val="24"/>
          <w:szCs w:val="24"/>
        </w:rPr>
        <w:t>ības</w:t>
      </w:r>
      <w:r w:rsidRPr="00B179F1">
        <w:rPr>
          <w:rFonts w:ascii="Times New Roman" w:eastAsia="Calibri" w:hAnsi="Times New Roman" w:cs="Times New Roman"/>
          <w:color w:val="000000"/>
          <w:spacing w:val="19"/>
          <w:sz w:val="24"/>
          <w:szCs w:val="24"/>
        </w:rPr>
        <w:t xml:space="preserve"> </w:t>
      </w:r>
      <w:r w:rsidRPr="00B179F1">
        <w:rPr>
          <w:rFonts w:ascii="Times New Roman" w:eastAsia="Calibri" w:hAnsi="Times New Roman" w:cs="Times New Roman"/>
          <w:color w:val="000000"/>
          <w:sz w:val="24"/>
          <w:szCs w:val="24"/>
        </w:rPr>
        <w:t>p</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rbaudi</w:t>
      </w:r>
      <w:r w:rsidRPr="00B179F1">
        <w:rPr>
          <w:rFonts w:ascii="Times New Roman" w:eastAsia="Calibri" w:hAnsi="Times New Roman" w:cs="Times New Roman"/>
          <w:color w:val="000000"/>
          <w:spacing w:val="19"/>
          <w:sz w:val="24"/>
          <w:szCs w:val="24"/>
        </w:rPr>
        <w:t xml:space="preserve"> </w:t>
      </w:r>
      <w:r w:rsidRPr="00B179F1">
        <w:rPr>
          <w:rFonts w:ascii="Times New Roman" w:eastAsia="Calibri" w:hAnsi="Times New Roman" w:cs="Times New Roman"/>
          <w:color w:val="000000"/>
          <w:sz w:val="24"/>
          <w:szCs w:val="24"/>
        </w:rPr>
        <w:t>un</w:t>
      </w:r>
      <w:r w:rsidRPr="00B179F1">
        <w:rPr>
          <w:rFonts w:ascii="Times New Roman" w:eastAsia="Calibri" w:hAnsi="Times New Roman" w:cs="Times New Roman"/>
          <w:color w:val="000000"/>
          <w:spacing w:val="19"/>
          <w:sz w:val="24"/>
          <w:szCs w:val="24"/>
        </w:rPr>
        <w:t xml:space="preserve"> </w:t>
      </w:r>
      <w:r w:rsidRPr="00B179F1">
        <w:rPr>
          <w:rFonts w:ascii="Times New Roman" w:eastAsia="Calibri" w:hAnsi="Times New Roman" w:cs="Times New Roman"/>
          <w:color w:val="000000"/>
          <w:sz w:val="24"/>
          <w:szCs w:val="24"/>
        </w:rPr>
        <w:t>pied</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ā</w:t>
      </w:r>
      <w:r w:rsidRPr="00B179F1">
        <w:rPr>
          <w:rFonts w:ascii="Times New Roman" w:eastAsia="Calibri" w:hAnsi="Times New Roman" w:cs="Times New Roman"/>
          <w:color w:val="000000"/>
          <w:sz w:val="24"/>
          <w:szCs w:val="24"/>
        </w:rPr>
        <w:t>ju</w:t>
      </w:r>
      <w:r w:rsidRPr="00B179F1">
        <w:rPr>
          <w:rFonts w:ascii="Times New Roman" w:eastAsia="Calibri" w:hAnsi="Times New Roman" w:cs="Times New Roman"/>
          <w:color w:val="000000"/>
          <w:spacing w:val="1"/>
          <w:sz w:val="24"/>
          <w:szCs w:val="24"/>
        </w:rPr>
        <w:t>m</w:t>
      </w:r>
      <w:r w:rsidRPr="00B179F1">
        <w:rPr>
          <w:rFonts w:ascii="Times New Roman" w:eastAsia="Calibri" w:hAnsi="Times New Roman" w:cs="Times New Roman"/>
          <w:color w:val="000000"/>
          <w:sz w:val="24"/>
          <w:szCs w:val="24"/>
        </w:rPr>
        <w:t>u</w:t>
      </w:r>
      <w:r w:rsidRPr="00B179F1">
        <w:rPr>
          <w:rFonts w:ascii="Times New Roman" w:eastAsia="Calibri" w:hAnsi="Times New Roman" w:cs="Times New Roman"/>
          <w:color w:val="000000"/>
          <w:spacing w:val="19"/>
          <w:sz w:val="24"/>
          <w:szCs w:val="24"/>
        </w:rPr>
        <w:t xml:space="preserve"> </w:t>
      </w:r>
      <w:r w:rsidRPr="00B179F1">
        <w:rPr>
          <w:rFonts w:ascii="Times New Roman" w:eastAsia="Calibri" w:hAnsi="Times New Roman" w:cs="Times New Roman"/>
          <w:color w:val="000000"/>
          <w:spacing w:val="2"/>
          <w:sz w:val="24"/>
          <w:szCs w:val="24"/>
        </w:rPr>
        <w:t>v</w:t>
      </w:r>
      <w:r w:rsidRPr="00B179F1">
        <w:rPr>
          <w:rFonts w:ascii="Times New Roman" w:eastAsia="Calibri" w:hAnsi="Times New Roman" w:cs="Times New Roman"/>
          <w:color w:val="000000"/>
          <w:spacing w:val="-1"/>
          <w:sz w:val="24"/>
          <w:szCs w:val="24"/>
        </w:rPr>
        <w:t>ē</w:t>
      </w:r>
      <w:r w:rsidRPr="00B179F1">
        <w:rPr>
          <w:rFonts w:ascii="Times New Roman" w:eastAsia="Calibri" w:hAnsi="Times New Roman" w:cs="Times New Roman"/>
          <w:color w:val="000000"/>
          <w:sz w:val="24"/>
          <w:szCs w:val="24"/>
        </w:rPr>
        <w:t>r</w:t>
      </w:r>
      <w:r w:rsidRPr="00B179F1">
        <w:rPr>
          <w:rFonts w:ascii="Times New Roman" w:eastAsia="Calibri" w:hAnsi="Times New Roman" w:cs="Times New Roman"/>
          <w:color w:val="000000"/>
          <w:spacing w:val="2"/>
          <w:sz w:val="24"/>
          <w:szCs w:val="24"/>
        </w:rPr>
        <w:t>t</w:t>
      </w:r>
      <w:r w:rsidRPr="00B179F1">
        <w:rPr>
          <w:rFonts w:ascii="Times New Roman" w:eastAsia="Calibri" w:hAnsi="Times New Roman" w:cs="Times New Roman"/>
          <w:color w:val="000000"/>
          <w:spacing w:val="-1"/>
          <w:sz w:val="24"/>
          <w:szCs w:val="24"/>
        </w:rPr>
        <w:t>ē</w:t>
      </w:r>
      <w:r w:rsidRPr="00B179F1">
        <w:rPr>
          <w:rFonts w:ascii="Times New Roman" w:eastAsia="Calibri" w:hAnsi="Times New Roman" w:cs="Times New Roman"/>
          <w:color w:val="000000"/>
          <w:sz w:val="24"/>
          <w:szCs w:val="24"/>
        </w:rPr>
        <w:t>š</w:t>
      </w:r>
      <w:r w:rsidRPr="00B179F1">
        <w:rPr>
          <w:rFonts w:ascii="Times New Roman" w:eastAsia="Calibri" w:hAnsi="Times New Roman" w:cs="Times New Roman"/>
          <w:color w:val="000000"/>
          <w:spacing w:val="-1"/>
          <w:sz w:val="24"/>
          <w:szCs w:val="24"/>
        </w:rPr>
        <w:t>a</w:t>
      </w:r>
      <w:r w:rsidRPr="00B179F1">
        <w:rPr>
          <w:rFonts w:ascii="Times New Roman" w:eastAsia="Calibri" w:hAnsi="Times New Roman" w:cs="Times New Roman"/>
          <w:color w:val="000000"/>
          <w:sz w:val="24"/>
          <w:szCs w:val="24"/>
        </w:rPr>
        <w:t>nu Pasūtītāja Iepirkuma kom</w:t>
      </w:r>
      <w:r w:rsidRPr="00B179F1">
        <w:rPr>
          <w:rFonts w:ascii="Times New Roman" w:eastAsia="Calibri" w:hAnsi="Times New Roman" w:cs="Times New Roman"/>
          <w:color w:val="000000"/>
          <w:spacing w:val="1"/>
          <w:sz w:val="24"/>
          <w:szCs w:val="24"/>
        </w:rPr>
        <w:t>i</w:t>
      </w:r>
      <w:r w:rsidRPr="00B179F1">
        <w:rPr>
          <w:rFonts w:ascii="Times New Roman" w:eastAsia="Calibri" w:hAnsi="Times New Roman" w:cs="Times New Roman"/>
          <w:color w:val="000000"/>
          <w:sz w:val="24"/>
          <w:szCs w:val="24"/>
        </w:rPr>
        <w:t>si</w:t>
      </w:r>
      <w:r w:rsidRPr="00B179F1">
        <w:rPr>
          <w:rFonts w:ascii="Times New Roman" w:eastAsia="Calibri" w:hAnsi="Times New Roman" w:cs="Times New Roman"/>
          <w:color w:val="000000"/>
          <w:spacing w:val="1"/>
          <w:sz w:val="24"/>
          <w:szCs w:val="24"/>
        </w:rPr>
        <w:t>j</w:t>
      </w:r>
      <w:r w:rsidRPr="00B179F1">
        <w:rPr>
          <w:rFonts w:ascii="Times New Roman" w:eastAsia="Calibri" w:hAnsi="Times New Roman" w:cs="Times New Roman"/>
          <w:color w:val="000000"/>
          <w:sz w:val="24"/>
          <w:szCs w:val="24"/>
        </w:rPr>
        <w:t>a</w:t>
      </w:r>
      <w:r w:rsidRPr="00B179F1">
        <w:rPr>
          <w:rFonts w:ascii="Times New Roman" w:eastAsia="Calibri" w:hAnsi="Times New Roman" w:cs="Times New Roman"/>
          <w:color w:val="000000"/>
          <w:spacing w:val="-1"/>
          <w:sz w:val="24"/>
          <w:szCs w:val="24"/>
        </w:rPr>
        <w:t xml:space="preserve"> </w:t>
      </w:r>
      <w:r w:rsidRPr="00B179F1">
        <w:rPr>
          <w:rFonts w:ascii="Times New Roman" w:eastAsia="Calibri" w:hAnsi="Times New Roman" w:cs="Times New Roman"/>
          <w:color w:val="000000"/>
          <w:sz w:val="24"/>
          <w:szCs w:val="24"/>
        </w:rPr>
        <w:t>v</w:t>
      </w:r>
      <w:r w:rsidRPr="00B179F1">
        <w:rPr>
          <w:rFonts w:ascii="Times New Roman" w:eastAsia="Calibri" w:hAnsi="Times New Roman" w:cs="Times New Roman"/>
          <w:color w:val="000000"/>
          <w:spacing w:val="-1"/>
          <w:sz w:val="24"/>
          <w:szCs w:val="24"/>
        </w:rPr>
        <w:t>e</w:t>
      </w:r>
      <w:r w:rsidRPr="00B179F1">
        <w:rPr>
          <w:rFonts w:ascii="Times New Roman" w:eastAsia="Calibri" w:hAnsi="Times New Roman" w:cs="Times New Roman"/>
          <w:color w:val="000000"/>
          <w:sz w:val="24"/>
          <w:szCs w:val="24"/>
        </w:rPr>
        <w:t>ic sl</w:t>
      </w:r>
      <w:r w:rsidRPr="00B179F1">
        <w:rPr>
          <w:rFonts w:ascii="Times New Roman" w:eastAsia="Calibri" w:hAnsi="Times New Roman" w:cs="Times New Roman"/>
          <w:color w:val="000000"/>
          <w:spacing w:val="-1"/>
          <w:sz w:val="24"/>
          <w:szCs w:val="24"/>
        </w:rPr>
        <w:t>ē</w:t>
      </w:r>
      <w:r w:rsidRPr="00B179F1">
        <w:rPr>
          <w:rFonts w:ascii="Times New Roman" w:eastAsia="Calibri" w:hAnsi="Times New Roman" w:cs="Times New Roman"/>
          <w:color w:val="000000"/>
          <w:spacing w:val="-2"/>
          <w:sz w:val="24"/>
          <w:szCs w:val="24"/>
        </w:rPr>
        <w:t>g</w:t>
      </w:r>
      <w:r w:rsidRPr="00B179F1">
        <w:rPr>
          <w:rFonts w:ascii="Times New Roman" w:eastAsia="Calibri" w:hAnsi="Times New Roman" w:cs="Times New Roman"/>
          <w:color w:val="000000"/>
          <w:sz w:val="24"/>
          <w:szCs w:val="24"/>
        </w:rPr>
        <w:t xml:space="preserve">tā </w:t>
      </w:r>
      <w:r w:rsidRPr="00B179F1">
        <w:rPr>
          <w:rFonts w:ascii="Times New Roman" w:eastAsia="Calibri" w:hAnsi="Times New Roman" w:cs="Times New Roman"/>
          <w:color w:val="000000"/>
          <w:spacing w:val="2"/>
          <w:sz w:val="24"/>
          <w:szCs w:val="24"/>
        </w:rPr>
        <w:t>s</w:t>
      </w:r>
      <w:r w:rsidRPr="00B179F1">
        <w:rPr>
          <w:rFonts w:ascii="Times New Roman" w:eastAsia="Calibri" w:hAnsi="Times New Roman" w:cs="Times New Roman"/>
          <w:color w:val="000000"/>
          <w:spacing w:val="-1"/>
          <w:sz w:val="24"/>
          <w:szCs w:val="24"/>
        </w:rPr>
        <w:t>ē</w:t>
      </w:r>
      <w:r w:rsidRPr="00B179F1">
        <w:rPr>
          <w:rFonts w:ascii="Times New Roman" w:eastAsia="Calibri" w:hAnsi="Times New Roman" w:cs="Times New Roman"/>
          <w:color w:val="000000"/>
          <w:sz w:val="24"/>
          <w:szCs w:val="24"/>
        </w:rPr>
        <w:t>d</w:t>
      </w:r>
      <w:r w:rsidRPr="00B179F1">
        <w:rPr>
          <w:rFonts w:ascii="Times New Roman" w:eastAsia="Calibri" w:hAnsi="Times New Roman" w:cs="Times New Roman"/>
          <w:color w:val="000000"/>
          <w:spacing w:val="-1"/>
          <w:sz w:val="24"/>
          <w:szCs w:val="24"/>
        </w:rPr>
        <w:t>ē</w:t>
      </w:r>
      <w:r w:rsidRPr="00B179F1">
        <w:rPr>
          <w:rFonts w:ascii="Times New Roman" w:eastAsia="Calibri" w:hAnsi="Times New Roman" w:cs="Times New Roman"/>
          <w:color w:val="000000"/>
          <w:sz w:val="24"/>
          <w:szCs w:val="24"/>
        </w:rPr>
        <w:t>.</w:t>
      </w:r>
    </w:p>
    <w:p w:rsidR="00B179F1" w:rsidRPr="00B179F1" w:rsidRDefault="00B179F1" w:rsidP="00B179F1">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B179F1">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B179F1" w:rsidRPr="00B179F1" w:rsidRDefault="00B179F1" w:rsidP="00B179F1">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B179F1">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rsidR="00B179F1" w:rsidRPr="00B179F1" w:rsidRDefault="00B179F1" w:rsidP="00B179F1">
      <w:pPr>
        <w:suppressAutoHyphens/>
        <w:spacing w:after="0" w:line="240" w:lineRule="auto"/>
        <w:jc w:val="both"/>
        <w:rPr>
          <w:rFonts w:ascii="Times New Roman" w:eastAsia="Times New Roman" w:hAnsi="Times New Roman" w:cs="Times New Roman"/>
          <w:sz w:val="24"/>
          <w:szCs w:val="24"/>
        </w:rPr>
      </w:pPr>
    </w:p>
    <w:p w:rsidR="00B179F1" w:rsidRPr="00B179F1" w:rsidRDefault="00B179F1" w:rsidP="00B179F1">
      <w:pPr>
        <w:keepNext/>
        <w:numPr>
          <w:ilvl w:val="1"/>
          <w:numId w:val="4"/>
        </w:numPr>
        <w:tabs>
          <w:tab w:val="left" w:pos="851"/>
        </w:tabs>
        <w:suppressAutoHyphens/>
        <w:spacing w:after="0" w:line="240" w:lineRule="auto"/>
        <w:contextualSpacing/>
        <w:jc w:val="both"/>
        <w:rPr>
          <w:rFonts w:ascii="Times New Roman" w:eastAsia="Times New Roman" w:hAnsi="Times New Roman" w:cs="Times New Roman"/>
          <w:b/>
          <w:bCs/>
          <w:sz w:val="24"/>
          <w:szCs w:val="24"/>
        </w:rPr>
      </w:pPr>
      <w:r w:rsidRPr="00B179F1">
        <w:rPr>
          <w:rFonts w:ascii="Times New Roman" w:eastAsia="Times New Roman" w:hAnsi="Times New Roman" w:cs="Times New Roman"/>
          <w:b/>
          <w:bCs/>
          <w:sz w:val="24"/>
          <w:szCs w:val="24"/>
        </w:rPr>
        <w:t>Piedāvājuma noformēšana:</w:t>
      </w:r>
    </w:p>
    <w:p w:rsidR="00B179F1" w:rsidRPr="00B179F1" w:rsidRDefault="00B179F1" w:rsidP="00B179F1">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Piedāvājuma dokumentus izstrādāt atbilstoši Dokumentu</w:t>
      </w:r>
      <w:r w:rsidRPr="00B179F1">
        <w:rPr>
          <w:rFonts w:ascii="Times New Roman" w:eastAsia="Times New Roman" w:hAnsi="Times New Roman" w:cs="Times New Roman"/>
          <w:bCs/>
          <w:sz w:val="24"/>
          <w:szCs w:val="24"/>
          <w:lang w:val="en-US"/>
        </w:rPr>
        <w:t xml:space="preserve"> </w:t>
      </w:r>
      <w:r w:rsidRPr="00B179F1">
        <w:rPr>
          <w:rFonts w:ascii="Times New Roman" w:eastAsia="Times New Roman" w:hAnsi="Times New Roman" w:cs="Times New Roman"/>
          <w:bCs/>
          <w:sz w:val="24"/>
          <w:szCs w:val="24"/>
        </w:rPr>
        <w:t xml:space="preserve">juridiskā spēka likuma un Ministru kabineta noteikumu 2018.gada 4.septembra Nr. 558 „Dokumentu izstrādāšanas un noformēšanas kārtība” prasībām. </w:t>
      </w:r>
    </w:p>
    <w:p w:rsidR="00B179F1" w:rsidRPr="00B179F1" w:rsidRDefault="00B179F1" w:rsidP="00B179F1">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Pretendents piedāvājuma noformēšanā ievēro</w:t>
      </w:r>
      <w:r w:rsidRPr="00B179F1">
        <w:rPr>
          <w:rFonts w:ascii="Times New Roman" w:eastAsia="Times New Roman" w:hAnsi="Times New Roman" w:cs="Times New Roman"/>
          <w:bCs/>
          <w:sz w:val="24"/>
          <w:szCs w:val="24"/>
          <w:lang w:val="en-US"/>
        </w:rPr>
        <w:t xml:space="preserve"> </w:t>
      </w:r>
      <w:r w:rsidRPr="00B179F1">
        <w:rPr>
          <w:rFonts w:ascii="Times New Roman" w:eastAsia="Times New Roman" w:hAnsi="Times New Roman" w:cs="Times New Roman"/>
          <w:bCs/>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B179F1" w:rsidRPr="00B179F1" w:rsidRDefault="00B179F1" w:rsidP="00B179F1">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B179F1">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rsidR="00B179F1" w:rsidRPr="00B179F1" w:rsidRDefault="00B179F1" w:rsidP="00B179F1">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B179F1">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w:t>
      </w:r>
      <w:r w:rsidRPr="00B179F1">
        <w:rPr>
          <w:rFonts w:ascii="Times New Roman" w:eastAsia="Times New Roman" w:hAnsi="Times New Roman" w:cs="Times New Roman"/>
          <w:sz w:val="24"/>
          <w:szCs w:val="24"/>
          <w:lang w:val="en-US"/>
        </w:rPr>
        <w:t xml:space="preserve"> </w:t>
      </w:r>
      <w:r w:rsidRPr="00B179F1">
        <w:rPr>
          <w:rFonts w:ascii="Times New Roman" w:eastAsia="Times New Roman" w:hAnsi="Times New Roman" w:cs="Times New Roman"/>
          <w:sz w:val="24"/>
          <w:szCs w:val="24"/>
        </w:rPr>
        <w:t>ar iepirkumu saistītos dokumentus.</w:t>
      </w:r>
    </w:p>
    <w:p w:rsidR="00B179F1" w:rsidRPr="00B179F1" w:rsidRDefault="00B179F1" w:rsidP="00B179F1">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B179F1">
        <w:rPr>
          <w:rFonts w:ascii="Times New Roman" w:eastAsia="Calibri" w:hAnsi="Times New Roman" w:cs="Times New Roman"/>
          <w:color w:val="000000"/>
          <w:sz w:val="24"/>
          <w:szCs w:val="24"/>
        </w:rPr>
        <w:t xml:space="preserve">Sagatavojot piedāvājumu, Pretendents ievēro, ka: </w:t>
      </w:r>
    </w:p>
    <w:p w:rsidR="00B179F1" w:rsidRPr="00B179F1" w:rsidRDefault="00B179F1" w:rsidP="00B179F1">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rsidR="00B179F1" w:rsidRPr="00B179F1" w:rsidRDefault="00B179F1" w:rsidP="00B179F1">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rsidR="00B179F1" w:rsidRPr="00B179F1" w:rsidRDefault="00B179F1" w:rsidP="00B179F1">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tāmes formas  (3.pielikums) jāaizpilda pilnībā, nemainot  Pasūtītāja noteikto secību un pozīciju skaitu, visas cenas un summas norādot </w:t>
      </w:r>
      <w:proofErr w:type="spellStart"/>
      <w:r w:rsidRPr="00B179F1">
        <w:rPr>
          <w:rFonts w:ascii="Times New Roman" w:eastAsia="Calibri" w:hAnsi="Times New Roman" w:cs="Times New Roman"/>
          <w:color w:val="000000"/>
          <w:sz w:val="24"/>
          <w:szCs w:val="24"/>
        </w:rPr>
        <w:t>euro</w:t>
      </w:r>
      <w:proofErr w:type="spellEnd"/>
      <w:r w:rsidRPr="00B179F1">
        <w:rPr>
          <w:rFonts w:ascii="Times New Roman" w:eastAsia="Calibri" w:hAnsi="Times New Roman" w:cs="Times New Roman"/>
          <w:color w:val="000000"/>
          <w:sz w:val="24"/>
          <w:szCs w:val="24"/>
        </w:rPr>
        <w:t>, pozīcijas kopsummas noapaļojot ar 2 (divām) decimālzīmēm aiz komata.</w:t>
      </w:r>
    </w:p>
    <w:p w:rsidR="00B179F1" w:rsidRPr="00B179F1" w:rsidRDefault="00B179F1" w:rsidP="00B179F1">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4.9.4. punktam iesniedz PDF formātā.</w:t>
      </w:r>
    </w:p>
    <w:p w:rsidR="00B179F1" w:rsidRPr="00B179F1" w:rsidRDefault="00B179F1" w:rsidP="00B179F1">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B179F1">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B179F1" w:rsidRPr="00B179F1" w:rsidRDefault="00B179F1" w:rsidP="00B179F1">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B179F1">
        <w:rPr>
          <w:rFonts w:ascii="Times New Roman" w:eastAsia="Times New Roman" w:hAnsi="Times New Roman" w:cs="Times New Roman"/>
          <w:sz w:val="24"/>
          <w:szCs w:val="24"/>
        </w:rPr>
        <w:t>Iesniegtie piedāvājumi, izņemot Nolikuma 1.10.11.punktā noteikto gadījumu, ir Pasūtītāja īpašums un netiek atdoti atpakaļ Pretendentiem.</w:t>
      </w:r>
    </w:p>
    <w:p w:rsidR="00B179F1" w:rsidRPr="00B179F1" w:rsidRDefault="00B179F1" w:rsidP="00B179F1">
      <w:pPr>
        <w:suppressAutoHyphens/>
        <w:spacing w:after="0" w:line="240" w:lineRule="auto"/>
        <w:jc w:val="both"/>
        <w:rPr>
          <w:rFonts w:ascii="Times New Roman" w:eastAsia="Times New Roman" w:hAnsi="Times New Roman" w:cs="Times New Roman"/>
          <w:sz w:val="24"/>
          <w:szCs w:val="24"/>
        </w:rPr>
      </w:pPr>
    </w:p>
    <w:p w:rsidR="00B179F1" w:rsidRPr="00B179F1" w:rsidRDefault="00B179F1" w:rsidP="00B179F1">
      <w:pPr>
        <w:keepNext/>
        <w:numPr>
          <w:ilvl w:val="0"/>
          <w:numId w:val="4"/>
        </w:numPr>
        <w:suppressAutoHyphens/>
        <w:spacing w:after="0" w:line="240" w:lineRule="auto"/>
        <w:contextualSpacing/>
        <w:jc w:val="center"/>
        <w:rPr>
          <w:rFonts w:ascii="Times New Roman" w:eastAsia="Times New Roman" w:hAnsi="Times New Roman" w:cs="Times New Roman"/>
          <w:b/>
          <w:bCs/>
          <w:caps/>
          <w:sz w:val="24"/>
          <w:szCs w:val="24"/>
          <w:lang w:val="en-US"/>
        </w:rPr>
      </w:pPr>
      <w:bookmarkStart w:id="17" w:name="_Toc59334728"/>
      <w:bookmarkStart w:id="18" w:name="_Toc61422133"/>
      <w:bookmarkStart w:id="19" w:name="_Toc59334729"/>
      <w:bookmarkEnd w:id="17"/>
      <w:bookmarkEnd w:id="18"/>
      <w:bookmarkEnd w:id="19"/>
      <w:r w:rsidRPr="00B179F1">
        <w:rPr>
          <w:rFonts w:ascii="Times New Roman" w:eastAsia="Times New Roman" w:hAnsi="Times New Roman" w:cs="Times New Roman"/>
          <w:b/>
          <w:bCs/>
          <w:caps/>
          <w:sz w:val="24"/>
          <w:szCs w:val="24"/>
          <w:lang w:val="en-US"/>
        </w:rPr>
        <w:t>Informācija par iepirkuma priekšmetu</w:t>
      </w:r>
    </w:p>
    <w:p w:rsidR="00B179F1" w:rsidRPr="00B179F1" w:rsidRDefault="00B179F1" w:rsidP="00B179F1">
      <w:pPr>
        <w:spacing w:before="120" w:after="120"/>
        <w:ind w:left="426" w:hanging="426"/>
        <w:jc w:val="both"/>
        <w:rPr>
          <w:rFonts w:ascii="Times New Roman" w:eastAsia="Calibri" w:hAnsi="Times New Roman" w:cs="Times New Roman"/>
          <w:bCs/>
          <w:sz w:val="24"/>
          <w:szCs w:val="24"/>
          <w:lang w:eastAsia="ar-SA"/>
        </w:rPr>
      </w:pPr>
      <w:r w:rsidRPr="00B179F1">
        <w:rPr>
          <w:rFonts w:ascii="Times New Roman" w:eastAsia="Times New Roman" w:hAnsi="Times New Roman" w:cs="Times New Roman"/>
          <w:sz w:val="24"/>
          <w:szCs w:val="24"/>
        </w:rPr>
        <w:t xml:space="preserve">2.1. </w:t>
      </w:r>
      <w:r w:rsidRPr="00B179F1">
        <w:rPr>
          <w:rFonts w:ascii="Times New Roman" w:eastAsia="Calibri" w:hAnsi="Times New Roman" w:cs="Times New Roman"/>
          <w:bCs/>
          <w:sz w:val="24"/>
          <w:szCs w:val="24"/>
          <w:lang w:eastAsia="ar-SA"/>
        </w:rPr>
        <w:t>Siguldas 1.pamatskolas ēkas pārbūve Pulkveža Brieža ielā 105, Siguldā, II un III kārta, kas jāveic saskaņā ar SIA “</w:t>
      </w:r>
      <w:proofErr w:type="spellStart"/>
      <w:r w:rsidRPr="00B179F1">
        <w:rPr>
          <w:rFonts w:ascii="Times New Roman" w:eastAsia="Calibri" w:hAnsi="Times New Roman" w:cs="Times New Roman"/>
          <w:bCs/>
          <w:sz w:val="24"/>
          <w:szCs w:val="24"/>
          <w:lang w:eastAsia="ar-SA"/>
        </w:rPr>
        <w:t>Būvdizains</w:t>
      </w:r>
      <w:proofErr w:type="spellEnd"/>
      <w:r w:rsidRPr="00B179F1">
        <w:rPr>
          <w:rFonts w:ascii="Times New Roman" w:eastAsia="Calibri" w:hAnsi="Times New Roman" w:cs="Times New Roman"/>
          <w:bCs/>
          <w:sz w:val="24"/>
          <w:szCs w:val="24"/>
          <w:lang w:eastAsia="ar-SA"/>
        </w:rPr>
        <w:t>” izstrādāto būvprojektu (nolikuma 11.pielikums), tehnisko specifikāciju (nolikuma 2.pielikums) un līguma projektu (nolikuma 8.pielikums).</w:t>
      </w:r>
    </w:p>
    <w:p w:rsidR="00B179F1" w:rsidRPr="00B179F1" w:rsidRDefault="00B179F1" w:rsidP="00B179F1">
      <w:pPr>
        <w:spacing w:before="120" w:after="120"/>
        <w:ind w:left="426"/>
        <w:rPr>
          <w:rFonts w:ascii="Times New Roman" w:eastAsia="Calibri" w:hAnsi="Times New Roman" w:cs="Times New Roman"/>
          <w:i/>
          <w:color w:val="FF0000"/>
          <w:sz w:val="24"/>
          <w:szCs w:val="24"/>
          <w:shd w:val="clear" w:color="auto" w:fill="FFFF00"/>
        </w:rPr>
      </w:pPr>
      <w:r w:rsidRPr="00B179F1">
        <w:rPr>
          <w:rFonts w:ascii="Times New Roman" w:eastAsia="Calibri" w:hAnsi="Times New Roman" w:cs="Times New Roman"/>
          <w:bCs/>
          <w:sz w:val="24"/>
          <w:szCs w:val="24"/>
          <w:lang w:eastAsia="ar-SA"/>
        </w:rPr>
        <w:t xml:space="preserve">CPV kods: </w:t>
      </w:r>
      <w:r w:rsidRPr="00B179F1">
        <w:rPr>
          <w:rFonts w:ascii="Times New Roman" w:eastAsia="Calibri" w:hAnsi="Times New Roman" w:cs="Times New Roman"/>
          <w:bCs/>
          <w:sz w:val="24"/>
          <w:szCs w:val="24"/>
          <w:lang w:eastAsia="ar-SA"/>
        </w:rPr>
        <w:tab/>
      </w:r>
      <w:r w:rsidRPr="00B179F1">
        <w:rPr>
          <w:rFonts w:ascii="Times New Roman" w:eastAsia="Calibri" w:hAnsi="Times New Roman" w:cs="Times New Roman"/>
          <w:sz w:val="24"/>
          <w:szCs w:val="24"/>
        </w:rPr>
        <w:t>45454000-4 (pārbūves darbi).</w:t>
      </w:r>
    </w:p>
    <w:p w:rsidR="00B179F1" w:rsidRPr="00B179F1" w:rsidRDefault="00B179F1" w:rsidP="00B179F1">
      <w:pPr>
        <w:spacing w:before="120" w:after="120"/>
        <w:ind w:left="720" w:hanging="720"/>
        <w:jc w:val="both"/>
        <w:rPr>
          <w:rFonts w:ascii="Times New Roman" w:eastAsia="Calibri" w:hAnsi="Times New Roman" w:cs="Times New Roman"/>
          <w:b/>
          <w:bCs/>
          <w:i/>
          <w:color w:val="FF0000"/>
          <w:sz w:val="24"/>
          <w:szCs w:val="24"/>
          <w:shd w:val="clear" w:color="auto" w:fill="FFFF00"/>
        </w:rPr>
      </w:pPr>
      <w:r w:rsidRPr="00B179F1">
        <w:rPr>
          <w:rFonts w:ascii="Times New Roman" w:eastAsia="Times New Roman" w:hAnsi="Times New Roman" w:cs="Times New Roman"/>
          <w:sz w:val="24"/>
          <w:szCs w:val="24"/>
        </w:rPr>
        <w:t>2.2.</w:t>
      </w:r>
      <w:r w:rsidRPr="00B179F1">
        <w:rPr>
          <w:rFonts w:ascii="Times New Roman" w:eastAsia="Times New Roman" w:hAnsi="Times New Roman" w:cs="Times New Roman"/>
          <w:sz w:val="24"/>
          <w:szCs w:val="24"/>
        </w:rPr>
        <w:tab/>
        <w:t xml:space="preserve">Iepirkuma priekšmets nav sadalīts daļās. Piedāvājumu </w:t>
      </w:r>
      <w:r w:rsidRPr="00B179F1">
        <w:rPr>
          <w:rFonts w:ascii="Times New Roman" w:eastAsia="Times New Roman" w:hAnsi="Times New Roman" w:cs="Times New Roman"/>
          <w:strike/>
          <w:color w:val="00B050"/>
          <w:sz w:val="24"/>
          <w:szCs w:val="24"/>
        </w:rPr>
        <w:t>var iesniegt</w:t>
      </w:r>
      <w:r w:rsidRPr="00B179F1">
        <w:rPr>
          <w:rFonts w:ascii="Times New Roman" w:eastAsia="Times New Roman" w:hAnsi="Times New Roman" w:cs="Times New Roman"/>
          <w:color w:val="00B050"/>
          <w:sz w:val="24"/>
          <w:szCs w:val="24"/>
        </w:rPr>
        <w:t xml:space="preserve"> jāiesniedz</w:t>
      </w:r>
      <w:r w:rsidRPr="00B179F1">
        <w:rPr>
          <w:rFonts w:ascii="Times New Roman" w:eastAsia="Times New Roman" w:hAnsi="Times New Roman" w:cs="Times New Roman"/>
          <w:sz w:val="24"/>
          <w:szCs w:val="24"/>
        </w:rPr>
        <w:t xml:space="preserve"> par visu iepirkuma apjomu. </w:t>
      </w:r>
      <w:r w:rsidRPr="00B179F1">
        <w:rPr>
          <w:rFonts w:ascii="Times New Roman" w:eastAsia="Calibri" w:hAnsi="Times New Roman" w:cs="Times New Roman"/>
          <w:i/>
          <w:sz w:val="24"/>
          <w:szCs w:val="24"/>
        </w:rPr>
        <w:t>(ar grozījumiem, kas izdarīti 22.03.2019.)</w:t>
      </w:r>
    </w:p>
    <w:p w:rsidR="00B179F1" w:rsidRPr="00B179F1" w:rsidRDefault="00B179F1" w:rsidP="00B179F1">
      <w:pPr>
        <w:tabs>
          <w:tab w:val="left" w:pos="567"/>
        </w:tabs>
        <w:spacing w:after="0" w:line="240" w:lineRule="auto"/>
        <w:ind w:left="426" w:hanging="426"/>
        <w:jc w:val="both"/>
        <w:rPr>
          <w:rFonts w:ascii="Times New Roman" w:eastAsia="Calibri" w:hAnsi="Times New Roman"/>
          <w:b/>
          <w:sz w:val="24"/>
        </w:rPr>
      </w:pPr>
      <w:r w:rsidRPr="00B179F1">
        <w:rPr>
          <w:rFonts w:ascii="Times New Roman" w:eastAsia="Times New Roman" w:hAnsi="Times New Roman"/>
          <w:sz w:val="24"/>
          <w:szCs w:val="24"/>
        </w:rPr>
        <w:t xml:space="preserve">2.3. </w:t>
      </w:r>
      <w:r w:rsidRPr="00B179F1">
        <w:rPr>
          <w:rFonts w:ascii="Times New Roman" w:eastAsia="Times New Roman" w:hAnsi="Times New Roman"/>
          <w:sz w:val="24"/>
          <w:szCs w:val="24"/>
        </w:rPr>
        <w:tab/>
      </w:r>
      <w:bookmarkStart w:id="20" w:name="_Toc59334730"/>
      <w:bookmarkStart w:id="21" w:name="_Toc61422135"/>
      <w:r w:rsidRPr="00B179F1">
        <w:rPr>
          <w:rFonts w:ascii="Times New Roman" w:eastAsia="Times New Roman" w:hAnsi="Times New Roman"/>
          <w:sz w:val="24"/>
          <w:szCs w:val="24"/>
        </w:rPr>
        <w:t>Katrs Pretendents drīkst iesniegt tikai 1 (vienu) piedāvājumu 1 (vienā) variantā. Pamatojums i</w:t>
      </w:r>
      <w:r w:rsidRPr="00B179F1">
        <w:rPr>
          <w:rFonts w:ascii="Times New Roman" w:eastAsia="Times New Roman" w:hAnsi="Times New Roman"/>
          <w:sz w:val="24"/>
          <w:szCs w:val="24"/>
          <w:lang w:eastAsia="lv-LV"/>
        </w:rPr>
        <w:t>epirkuma līguma slēgšanas tiesību piešķiršanai, nedalot iepirkumu daļās ir – viens pretendentu loks un viens būvobjekts.</w:t>
      </w:r>
    </w:p>
    <w:p w:rsidR="00B179F1" w:rsidRPr="00B179F1" w:rsidRDefault="00B179F1" w:rsidP="00B179F1">
      <w:pPr>
        <w:tabs>
          <w:tab w:val="left" w:pos="360"/>
        </w:tabs>
        <w:suppressAutoHyphens/>
        <w:spacing w:after="0" w:line="240" w:lineRule="auto"/>
        <w:jc w:val="center"/>
        <w:rPr>
          <w:rFonts w:ascii="Times New Roman" w:eastAsia="Times New Roman" w:hAnsi="Times New Roman" w:cs="Times New Roman"/>
          <w:b/>
          <w:bCs/>
          <w:caps/>
          <w:sz w:val="24"/>
          <w:szCs w:val="24"/>
        </w:rPr>
      </w:pPr>
    </w:p>
    <w:p w:rsidR="00B179F1" w:rsidRPr="00B179F1" w:rsidRDefault="00B179F1" w:rsidP="00B179F1">
      <w:pPr>
        <w:tabs>
          <w:tab w:val="left" w:pos="360"/>
        </w:tabs>
        <w:suppressAutoHyphens/>
        <w:spacing w:after="0" w:line="240" w:lineRule="auto"/>
        <w:jc w:val="center"/>
        <w:rPr>
          <w:rFonts w:ascii="Times New Roman" w:eastAsia="Times New Roman" w:hAnsi="Times New Roman" w:cs="Times New Roman"/>
          <w:b/>
          <w:bCs/>
          <w:caps/>
          <w:sz w:val="24"/>
          <w:szCs w:val="24"/>
        </w:rPr>
      </w:pPr>
      <w:r w:rsidRPr="00B179F1">
        <w:rPr>
          <w:rFonts w:ascii="Times New Roman" w:eastAsia="Times New Roman" w:hAnsi="Times New Roman" w:cs="Times New Roman"/>
          <w:b/>
          <w:bCs/>
          <w:caps/>
          <w:sz w:val="24"/>
          <w:szCs w:val="24"/>
        </w:rPr>
        <w:t>3.</w:t>
      </w:r>
      <w:r w:rsidRPr="00B179F1">
        <w:rPr>
          <w:rFonts w:ascii="Times New Roman" w:eastAsia="Times New Roman" w:hAnsi="Times New Roman" w:cs="Times New Roman"/>
          <w:b/>
          <w:bCs/>
          <w:caps/>
          <w:sz w:val="24"/>
          <w:szCs w:val="24"/>
        </w:rPr>
        <w:tab/>
      </w:r>
      <w:bookmarkStart w:id="22" w:name="_Toc53909470"/>
      <w:bookmarkStart w:id="23" w:name="_Toc61422136"/>
      <w:bookmarkStart w:id="24" w:name="_Toc59334731"/>
      <w:bookmarkEnd w:id="20"/>
      <w:bookmarkEnd w:id="21"/>
      <w:bookmarkEnd w:id="22"/>
      <w:bookmarkEnd w:id="23"/>
      <w:bookmarkEnd w:id="24"/>
      <w:r w:rsidRPr="00B179F1">
        <w:rPr>
          <w:rFonts w:ascii="Times New Roman" w:eastAsia="Times New Roman" w:hAnsi="Times New Roman" w:cs="Times New Roman"/>
          <w:b/>
          <w:bCs/>
          <w:caps/>
          <w:sz w:val="24"/>
          <w:szCs w:val="24"/>
        </w:rPr>
        <w:t>NOSACĪJUMI PRETENDENTU DALĪBAI IEPIRKUMĀ</w:t>
      </w:r>
    </w:p>
    <w:p w:rsidR="00B179F1" w:rsidRPr="00B179F1" w:rsidRDefault="00B179F1" w:rsidP="00B179F1">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B179F1">
        <w:rPr>
          <w:rFonts w:ascii="Times New Roman" w:eastAsia="Times New Roman" w:hAnsi="Times New Roman" w:cs="Times New Roman"/>
          <w:bCs/>
          <w:iCs/>
          <w:noProof/>
          <w:sz w:val="24"/>
          <w:szCs w:val="24"/>
        </w:rPr>
        <w:t>3.1.</w:t>
      </w:r>
      <w:r w:rsidRPr="00B179F1">
        <w:rPr>
          <w:rFonts w:ascii="Times New Roman" w:eastAsia="Times New Roman" w:hAnsi="Times New Roman" w:cs="Times New Roman"/>
          <w:bCs/>
          <w:iCs/>
          <w:noProof/>
          <w:sz w:val="24"/>
          <w:szCs w:val="24"/>
        </w:rPr>
        <w:tab/>
      </w:r>
      <w:r w:rsidRPr="00B179F1">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B179F1">
        <w:rPr>
          <w:rFonts w:ascii="Times New Roman" w:eastAsia="Times New Roman" w:hAnsi="Times New Roman" w:cs="Times New Roman"/>
          <w:bCs/>
          <w:noProof/>
          <w:sz w:val="24"/>
          <w:szCs w:val="24"/>
        </w:rPr>
        <w:t>.</w:t>
      </w:r>
      <w:r w:rsidRPr="00B179F1">
        <w:rPr>
          <w:rFonts w:ascii="Times New Roman" w:eastAsia="Times New Roman" w:hAnsi="Times New Roman" w:cs="Times New Roman"/>
          <w:noProof/>
          <w:sz w:val="24"/>
          <w:szCs w:val="24"/>
        </w:rPr>
        <w:t xml:space="preserve"> </w:t>
      </w:r>
    </w:p>
    <w:p w:rsidR="00B179F1" w:rsidRPr="00B179F1" w:rsidRDefault="00B179F1" w:rsidP="00B179F1">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B179F1">
        <w:rPr>
          <w:rFonts w:ascii="Times New Roman" w:eastAsia="Times New Roman" w:hAnsi="Times New Roman" w:cs="Times New Roman"/>
          <w:noProof/>
          <w:sz w:val="24"/>
          <w:szCs w:val="24"/>
        </w:rPr>
        <w:t>3.2.</w:t>
      </w:r>
      <w:r w:rsidRPr="00B179F1">
        <w:rPr>
          <w:rFonts w:ascii="Times New Roman" w:eastAsia="Times New Roman" w:hAnsi="Times New Roman" w:cs="Times New Roman"/>
          <w:noProof/>
          <w:sz w:val="24"/>
          <w:szCs w:val="24"/>
        </w:rPr>
        <w:tab/>
      </w:r>
      <w:r w:rsidRPr="00B179F1">
        <w:rPr>
          <w:rFonts w:ascii="Times New Roman" w:eastAsia="Times New Roman" w:hAnsi="Times New Roman" w:cs="Times New Roman"/>
          <w:bCs/>
          <w:noProof/>
          <w:sz w:val="24"/>
          <w:szCs w:val="24"/>
        </w:rPr>
        <w:t xml:space="preserve">Pasūtītājs </w:t>
      </w:r>
      <w:r w:rsidRPr="00B179F1">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rsidR="00B179F1" w:rsidRPr="00B179F1" w:rsidRDefault="00B179F1" w:rsidP="00B179F1">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sz w:val="24"/>
          <w:szCs w:val="24"/>
          <w:lang w:eastAsia="lv-LV"/>
        </w:rPr>
      </w:pPr>
      <w:r w:rsidRPr="00B179F1">
        <w:rPr>
          <w:rFonts w:ascii="Times New Roman" w:eastAsia="Times New Roman" w:hAnsi="Times New Roman"/>
          <w:noProof/>
          <w:sz w:val="24"/>
          <w:szCs w:val="24"/>
        </w:rPr>
        <w:t xml:space="preserve">3.3. </w:t>
      </w:r>
      <w:r w:rsidRPr="00B179F1">
        <w:rPr>
          <w:rFonts w:ascii="Times New Roman" w:eastAsia="Times New Roman" w:hAnsi="Times New Roman"/>
          <w:sz w:val="24"/>
          <w:szCs w:val="24"/>
          <w:lang w:eastAsia="lv-LV"/>
        </w:rPr>
        <w:t>Saskaņā ar</w:t>
      </w:r>
      <w:r w:rsidRPr="00B179F1">
        <w:rPr>
          <w:rFonts w:ascii="Times New Roman" w:eastAsia="Times New Roman" w:hAnsi="Times New Roman"/>
          <w:b/>
          <w:sz w:val="24"/>
          <w:szCs w:val="24"/>
          <w:lang w:eastAsia="lv-LV"/>
        </w:rPr>
        <w:t xml:space="preserve"> </w:t>
      </w:r>
      <w:r w:rsidRPr="00B179F1">
        <w:rPr>
          <w:rFonts w:ascii="Times New Roman" w:eastAsia="Times New Roman" w:hAnsi="Times New Roman"/>
          <w:sz w:val="24"/>
          <w:szCs w:val="24"/>
          <w:lang w:eastAsia="lv-LV"/>
        </w:rPr>
        <w:t>PIL 42.panta četrpadsmito daļu</w:t>
      </w:r>
      <w:r w:rsidRPr="00B179F1">
        <w:rPr>
          <w:rFonts w:ascii="Times New Roman" w:eastAsia="Times New Roman" w:hAnsi="Times New Roman"/>
          <w:b/>
          <w:sz w:val="24"/>
          <w:szCs w:val="24"/>
          <w:lang w:eastAsia="lv-LV"/>
        </w:rPr>
        <w:t xml:space="preserve">, </w:t>
      </w:r>
      <w:r w:rsidRPr="00B179F1">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B179F1">
        <w:rPr>
          <w:rFonts w:ascii="Times New Roman" w:eastAsia="Times New Roman" w:hAnsi="Times New Roman"/>
          <w:b/>
          <w:sz w:val="24"/>
          <w:szCs w:val="24"/>
          <w:lang w:eastAsia="lv-LV"/>
        </w:rPr>
        <w:t xml:space="preserve"> </w:t>
      </w:r>
      <w:r w:rsidRPr="00B179F1">
        <w:rPr>
          <w:rFonts w:ascii="Times New Roman" w:eastAsia="Times New Roman" w:hAnsi="Times New Roman"/>
          <w:sz w:val="24"/>
          <w:szCs w:val="24"/>
          <w:lang w:eastAsia="lv-LV"/>
        </w:rPr>
        <w:t>attiecībā uz katru pretendentu, kuram būtu piešķiramas līguma slēgšanas tiesības.</w:t>
      </w:r>
    </w:p>
    <w:p w:rsidR="00B179F1" w:rsidRPr="00B179F1" w:rsidRDefault="00B179F1" w:rsidP="00B179F1">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B179F1">
        <w:rPr>
          <w:rFonts w:ascii="Times New Roman" w:eastAsia="Times New Roman" w:hAnsi="Times New Roman" w:cs="Times New Roman"/>
          <w:noProof/>
          <w:sz w:val="24"/>
          <w:szCs w:val="24"/>
        </w:rPr>
        <w:t>3.4.</w:t>
      </w:r>
      <w:r w:rsidRPr="00B179F1">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B179F1">
        <w:rPr>
          <w:rFonts w:ascii="Times New Roman" w:eastAsia="Calibri" w:hAnsi="Times New Roman" w:cs="Times New Roman"/>
          <w:sz w:val="24"/>
        </w:rPr>
        <w:t>personālvadības</w:t>
      </w:r>
      <w:proofErr w:type="spellEnd"/>
      <w:r w:rsidRPr="00B179F1">
        <w:rPr>
          <w:rFonts w:ascii="Times New Roman" w:eastAsia="Calibri" w:hAnsi="Times New Roman" w:cs="Times New Roman"/>
          <w:sz w:val="24"/>
        </w:rPr>
        <w:t xml:space="preserve"> pasākumiem, lai pierādītu savu uzticamību un novērstu tādu pašu un līdzīgu gadījumu atkārtošanos nākotnē.</w:t>
      </w:r>
    </w:p>
    <w:p w:rsidR="00B179F1" w:rsidRPr="00B179F1" w:rsidRDefault="00B179F1" w:rsidP="00B179F1">
      <w:pPr>
        <w:spacing w:after="0" w:line="240" w:lineRule="auto"/>
        <w:ind w:left="567" w:hanging="567"/>
        <w:jc w:val="both"/>
        <w:rPr>
          <w:rFonts w:ascii="Times New Roman" w:eastAsia="Calibri" w:hAnsi="Times New Roman" w:cs="Times New Roman"/>
          <w:sz w:val="24"/>
        </w:rPr>
      </w:pPr>
      <w:r w:rsidRPr="00B179F1">
        <w:rPr>
          <w:rFonts w:ascii="Times New Roman" w:eastAsia="Times New Roman" w:hAnsi="Times New Roman" w:cs="Times New Roman"/>
          <w:bCs/>
          <w:sz w:val="24"/>
          <w:szCs w:val="24"/>
        </w:rPr>
        <w:t xml:space="preserve">3.5. </w:t>
      </w:r>
      <w:r w:rsidRPr="00B179F1">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B179F1">
        <w:rPr>
          <w:rFonts w:ascii="Times New Roman" w:eastAsia="Calibri" w:hAnsi="Times New Roman" w:cs="Times New Roman"/>
          <w:bCs/>
          <w:sz w:val="24"/>
        </w:rPr>
        <w:t>Starptautisko un Latvijas Republikas nacionālo sankciju likuma 11.</w:t>
      </w:r>
      <w:r w:rsidRPr="00B179F1">
        <w:rPr>
          <w:rFonts w:ascii="Times New Roman" w:eastAsia="Calibri" w:hAnsi="Times New Roman" w:cs="Times New Roman"/>
          <w:bCs/>
          <w:sz w:val="24"/>
          <w:vertAlign w:val="superscript"/>
        </w:rPr>
        <w:t xml:space="preserve">1 </w:t>
      </w:r>
      <w:r w:rsidRPr="00B179F1">
        <w:rPr>
          <w:rFonts w:ascii="Times New Roman" w:eastAsia="Calibri" w:hAnsi="Times New Roman" w:cs="Times New Roman"/>
          <w:bCs/>
          <w:sz w:val="24"/>
        </w:rPr>
        <w:t xml:space="preserve">panta pirmajā daļā  </w:t>
      </w:r>
      <w:r w:rsidRPr="00B179F1">
        <w:rPr>
          <w:rFonts w:ascii="Times New Roman" w:eastAsia="Calibri" w:hAnsi="Times New Roman" w:cs="Times New Roman"/>
          <w:bCs/>
          <w:color w:val="00B050"/>
          <w:sz w:val="24"/>
        </w:rPr>
        <w:t>un otrajā daļā</w:t>
      </w:r>
      <w:r w:rsidRPr="00B179F1">
        <w:rPr>
          <w:rFonts w:ascii="Times New Roman" w:eastAsia="Calibri" w:hAnsi="Times New Roman" w:cs="Times New Roman"/>
          <w:bCs/>
          <w:sz w:val="24"/>
        </w:rPr>
        <w:t xml:space="preserve"> minēto izslēgšanas gadījumu esamību</w:t>
      </w:r>
      <w:r w:rsidRPr="00B179F1">
        <w:rPr>
          <w:rFonts w:ascii="Times New Roman" w:eastAsia="Calibri" w:hAnsi="Times New Roman" w:cs="Times New Roman"/>
          <w:sz w:val="24"/>
        </w:rPr>
        <w:t xml:space="preserve"> </w:t>
      </w:r>
      <w:r w:rsidRPr="00B179F1">
        <w:rPr>
          <w:rFonts w:ascii="Times New Roman" w:eastAsia="Calibri" w:hAnsi="Times New Roman" w:cs="Times New Roman"/>
          <w:bCs/>
          <w:sz w:val="24"/>
        </w:rPr>
        <w:t>Starptautisko un Latvijas Republikas nacionālo sankciju likuma 11.</w:t>
      </w:r>
      <w:r w:rsidRPr="00B179F1">
        <w:rPr>
          <w:rFonts w:ascii="Times New Roman" w:eastAsia="Calibri" w:hAnsi="Times New Roman" w:cs="Times New Roman"/>
          <w:bCs/>
          <w:sz w:val="24"/>
          <w:vertAlign w:val="superscript"/>
        </w:rPr>
        <w:t xml:space="preserve">1 </w:t>
      </w:r>
      <w:r w:rsidRPr="00B179F1">
        <w:rPr>
          <w:rFonts w:ascii="Times New Roman" w:eastAsia="Calibri" w:hAnsi="Times New Roman" w:cs="Times New Roman"/>
          <w:bCs/>
          <w:sz w:val="24"/>
        </w:rPr>
        <w:t xml:space="preserve">pantā </w:t>
      </w:r>
      <w:r w:rsidRPr="00B179F1">
        <w:rPr>
          <w:rFonts w:ascii="Times New Roman" w:eastAsia="Calibri" w:hAnsi="Times New Roman" w:cs="Times New Roman"/>
          <w:sz w:val="24"/>
        </w:rPr>
        <w:t>noteiktajā kārtībā.</w:t>
      </w:r>
      <w:r w:rsidRPr="00B179F1">
        <w:rPr>
          <w:rFonts w:ascii="Times New Roman" w:eastAsia="Calibri" w:hAnsi="Times New Roman" w:cs="Times New Roman"/>
          <w:i/>
          <w:sz w:val="24"/>
          <w:szCs w:val="24"/>
        </w:rPr>
        <w:t xml:space="preserve"> (ar grozījumiem, kas izdarīti 22.03.2019.)</w:t>
      </w:r>
    </w:p>
    <w:p w:rsidR="00B179F1" w:rsidRPr="00B179F1" w:rsidRDefault="00B179F1" w:rsidP="00B179F1">
      <w:pPr>
        <w:widowControl w:val="0"/>
        <w:autoSpaceDE w:val="0"/>
        <w:autoSpaceDN w:val="0"/>
        <w:adjustRightInd w:val="0"/>
        <w:spacing w:after="0" w:line="240" w:lineRule="auto"/>
        <w:ind w:left="426" w:hanging="426"/>
        <w:jc w:val="both"/>
        <w:rPr>
          <w:rFonts w:ascii="Times New Roman" w:eastAsia="Calibri" w:hAnsi="Times New Roman" w:cs="Times New Roman"/>
          <w:i/>
          <w:sz w:val="24"/>
          <w:szCs w:val="24"/>
        </w:rPr>
      </w:pPr>
      <w:r w:rsidRPr="00B179F1">
        <w:rPr>
          <w:rFonts w:ascii="Times New Roman" w:eastAsia="Times New Roman" w:hAnsi="Times New Roman" w:cs="Times New Roman"/>
          <w:bCs/>
          <w:sz w:val="24"/>
          <w:szCs w:val="24"/>
        </w:rPr>
        <w:t xml:space="preserve">3.6. Pasūtītājs noraida Pretendenta piedāvājumu iepirkuma procedūrā, ja tiek konstatēts PIL 41.panta vienpadsmitās </w:t>
      </w:r>
      <w:r w:rsidRPr="00B179F1">
        <w:rPr>
          <w:rFonts w:ascii="Times New Roman" w:eastAsia="Times New Roman" w:hAnsi="Times New Roman" w:cs="Times New Roman"/>
          <w:bCs/>
          <w:color w:val="00B050"/>
          <w:sz w:val="24"/>
          <w:szCs w:val="24"/>
        </w:rPr>
        <w:t xml:space="preserve">daļas 2. punktā minētie </w:t>
      </w:r>
      <w:r w:rsidRPr="00B179F1">
        <w:rPr>
          <w:rFonts w:ascii="Times New Roman" w:eastAsia="Times New Roman" w:hAnsi="Times New Roman" w:cs="Times New Roman"/>
          <w:bCs/>
          <w:sz w:val="24"/>
          <w:szCs w:val="24"/>
        </w:rPr>
        <w:t>nosacījumi.</w:t>
      </w:r>
      <w:r w:rsidRPr="00B179F1">
        <w:rPr>
          <w:rFonts w:ascii="Times New Roman" w:eastAsia="Calibri" w:hAnsi="Times New Roman" w:cs="Times New Roman"/>
          <w:i/>
          <w:sz w:val="24"/>
          <w:szCs w:val="24"/>
        </w:rPr>
        <w:t xml:space="preserve"> (ar grozījumiem, kas izdarīti 22.03.2019.)</w:t>
      </w:r>
    </w:p>
    <w:p w:rsidR="00B179F1" w:rsidRPr="00B179F1" w:rsidRDefault="00B179F1" w:rsidP="00B179F1">
      <w:pPr>
        <w:spacing w:after="0" w:line="240" w:lineRule="auto"/>
        <w:ind w:left="426" w:hanging="426"/>
        <w:jc w:val="both"/>
        <w:rPr>
          <w:rFonts w:ascii="Times New Roman" w:eastAsia="Times New Roman" w:hAnsi="Times New Roman" w:cs="Times New Roman"/>
          <w:bCs/>
          <w:sz w:val="24"/>
          <w:szCs w:val="24"/>
        </w:rPr>
      </w:pPr>
    </w:p>
    <w:p w:rsidR="00B179F1" w:rsidRPr="00B179F1" w:rsidRDefault="00B179F1" w:rsidP="00B179F1">
      <w:pPr>
        <w:keepNext/>
        <w:spacing w:after="0" w:line="240" w:lineRule="auto"/>
        <w:contextualSpacing/>
        <w:jc w:val="both"/>
        <w:outlineLvl w:val="0"/>
        <w:rPr>
          <w:rFonts w:ascii="Times New Roman" w:eastAsia="Times New Roman" w:hAnsi="Times New Roman" w:cs="Times New Roman"/>
          <w:b/>
          <w:bCs/>
          <w:caps/>
          <w:kern w:val="32"/>
          <w:sz w:val="24"/>
          <w:szCs w:val="24"/>
        </w:rPr>
      </w:pPr>
    </w:p>
    <w:p w:rsidR="00B179F1" w:rsidRPr="00B179F1" w:rsidRDefault="00B179F1" w:rsidP="00B179F1">
      <w:pPr>
        <w:keepNext/>
        <w:numPr>
          <w:ilvl w:val="0"/>
          <w:numId w:val="3"/>
        </w:numPr>
        <w:suppressAutoHyphens/>
        <w:spacing w:after="0" w:line="240" w:lineRule="auto"/>
        <w:jc w:val="center"/>
        <w:rPr>
          <w:rFonts w:ascii="Times New Roman" w:eastAsia="Times New Roman" w:hAnsi="Times New Roman" w:cs="Times New Roman"/>
          <w:b/>
          <w:bCs/>
          <w:caps/>
          <w:sz w:val="24"/>
          <w:szCs w:val="24"/>
        </w:rPr>
      </w:pPr>
      <w:bookmarkStart w:id="25" w:name="_Toc53909472"/>
      <w:bookmarkStart w:id="26" w:name="_Toc61422139"/>
      <w:bookmarkEnd w:id="25"/>
      <w:bookmarkEnd w:id="26"/>
      <w:r w:rsidRPr="00B179F1">
        <w:rPr>
          <w:rFonts w:ascii="Times New Roman" w:eastAsia="Times New Roman" w:hAnsi="Times New Roman" w:cs="Times New Roman"/>
          <w:b/>
          <w:bCs/>
          <w:caps/>
          <w:sz w:val="24"/>
          <w:szCs w:val="24"/>
        </w:rPr>
        <w:t xml:space="preserve">Atlases PRASĪBAS un Iesniedzamie dokumenti </w:t>
      </w:r>
    </w:p>
    <w:p w:rsidR="00B179F1" w:rsidRPr="00B179F1" w:rsidRDefault="00B179F1" w:rsidP="00B179F1">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540"/>
      </w:tblGrid>
      <w:tr w:rsidR="00B179F1" w:rsidRPr="00B179F1" w:rsidTr="00B430EA">
        <w:tc>
          <w:tcPr>
            <w:tcW w:w="0" w:type="auto"/>
            <w:shd w:val="clear" w:color="auto" w:fill="D9D9D9"/>
          </w:tcPr>
          <w:p w:rsidR="00B179F1" w:rsidRPr="00B179F1" w:rsidRDefault="00B179F1" w:rsidP="00B179F1">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B179F1">
              <w:rPr>
                <w:rFonts w:ascii="Times New Roman" w:eastAsia="Calibri" w:hAnsi="Times New Roman" w:cs="Times New Roman"/>
                <w:b/>
                <w:color w:val="000000"/>
                <w:sz w:val="24"/>
                <w:szCs w:val="24"/>
              </w:rPr>
              <w:t>Prasības</w:t>
            </w:r>
          </w:p>
        </w:tc>
        <w:tc>
          <w:tcPr>
            <w:tcW w:w="4540" w:type="dxa"/>
            <w:shd w:val="clear" w:color="auto" w:fill="D9D9D9"/>
          </w:tcPr>
          <w:p w:rsidR="00B179F1" w:rsidRPr="00B179F1" w:rsidRDefault="00B179F1" w:rsidP="00B179F1">
            <w:pPr>
              <w:widowControl w:val="0"/>
              <w:spacing w:after="0" w:line="240" w:lineRule="auto"/>
              <w:jc w:val="both"/>
              <w:rPr>
                <w:rFonts w:ascii="Times New Roman" w:eastAsia="Calibri" w:hAnsi="Times New Roman" w:cs="Times New Roman"/>
                <w:b/>
                <w:color w:val="000000"/>
                <w:sz w:val="24"/>
                <w:szCs w:val="24"/>
              </w:rPr>
            </w:pPr>
            <w:r w:rsidRPr="00B179F1">
              <w:rPr>
                <w:rFonts w:ascii="Times New Roman" w:eastAsia="Calibri" w:hAnsi="Times New Roman" w:cs="Times New Roman"/>
                <w:b/>
                <w:color w:val="000000"/>
                <w:sz w:val="24"/>
                <w:szCs w:val="24"/>
              </w:rPr>
              <w:t>Atbilstības pārbaude, iesniedzamie dokumenti</w:t>
            </w:r>
          </w:p>
        </w:tc>
      </w:tr>
      <w:tr w:rsidR="00B179F1" w:rsidRPr="00B179F1" w:rsidTr="00B430EA">
        <w:tc>
          <w:tcPr>
            <w:tcW w:w="9559" w:type="dxa"/>
            <w:gridSpan w:val="2"/>
            <w:shd w:val="clear" w:color="auto" w:fill="D9D9D9"/>
          </w:tcPr>
          <w:p w:rsidR="00B179F1" w:rsidRPr="00B179F1" w:rsidRDefault="00B179F1" w:rsidP="00B179F1">
            <w:pPr>
              <w:widowControl w:val="0"/>
              <w:spacing w:after="0" w:line="240" w:lineRule="auto"/>
              <w:jc w:val="center"/>
              <w:rPr>
                <w:rFonts w:ascii="Times New Roman" w:eastAsia="Calibri" w:hAnsi="Times New Roman" w:cs="Times New Roman"/>
                <w:b/>
                <w:color w:val="000000"/>
                <w:sz w:val="24"/>
                <w:szCs w:val="24"/>
              </w:rPr>
            </w:pPr>
            <w:r w:rsidRPr="00B179F1">
              <w:rPr>
                <w:rFonts w:ascii="Times New Roman" w:eastAsia="Calibri" w:hAnsi="Times New Roman" w:cs="Times New Roman"/>
                <w:b/>
                <w:color w:val="000000"/>
                <w:sz w:val="24"/>
                <w:szCs w:val="24"/>
              </w:rPr>
              <w:t>Pieteikums dalībai iepirkumā</w:t>
            </w:r>
          </w:p>
        </w:tc>
      </w:tr>
      <w:tr w:rsidR="00B179F1" w:rsidRPr="00B179F1" w:rsidTr="00B430EA">
        <w:trPr>
          <w:trHeight w:val="3181"/>
        </w:trPr>
        <w:tc>
          <w:tcPr>
            <w:tcW w:w="0" w:type="auto"/>
            <w:shd w:val="clear" w:color="auto" w:fill="auto"/>
          </w:tcPr>
          <w:p w:rsidR="00B179F1" w:rsidRPr="00B179F1" w:rsidRDefault="00B179F1" w:rsidP="00B179F1">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B179F1">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4540" w:type="dxa"/>
            <w:shd w:val="clear" w:color="auto" w:fill="auto"/>
          </w:tcPr>
          <w:p w:rsidR="00B179F1" w:rsidRPr="00B179F1" w:rsidRDefault="00B179F1" w:rsidP="00B179F1">
            <w:pPr>
              <w:widowControl w:val="0"/>
              <w:spacing w:after="0" w:line="240" w:lineRule="auto"/>
              <w:jc w:val="both"/>
              <w:rPr>
                <w:rFonts w:ascii="Times New Roman" w:eastAsia="Calibri" w:hAnsi="Times New Roman" w:cs="Times New Roman"/>
                <w:color w:val="000000"/>
                <w:sz w:val="24"/>
                <w:szCs w:val="24"/>
              </w:rPr>
            </w:pPr>
            <w:r w:rsidRPr="00B179F1">
              <w:rPr>
                <w:rFonts w:ascii="Times New Roman" w:eastAsia="Calibri" w:hAnsi="Times New Roman" w:cs="Times New Roman"/>
                <w:bCs/>
                <w:color w:val="000000"/>
                <w:sz w:val="24"/>
                <w:szCs w:val="24"/>
                <w:lang w:bidi="lv-LV"/>
              </w:rPr>
              <w:t xml:space="preserve">4.1.1. Pieteikums dalībai iepirkumā, ko </w:t>
            </w:r>
            <w:r w:rsidRPr="00B179F1">
              <w:rPr>
                <w:rFonts w:ascii="Times New Roman" w:eastAsia="Calibri" w:hAnsi="Times New Roman" w:cs="Times New Roman"/>
                <w:color w:val="000000"/>
                <w:sz w:val="24"/>
                <w:szCs w:val="24"/>
              </w:rPr>
              <w:t xml:space="preserve">sagatavo atbilstoši pievienotajai formai (Nolikuma 1.pielikums). </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color w:val="000000"/>
                <w:sz w:val="24"/>
                <w:szCs w:val="24"/>
              </w:rPr>
              <w:t xml:space="preserve">4.1.2. </w:t>
            </w:r>
            <w:r w:rsidRPr="00B179F1">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B179F1">
              <w:rPr>
                <w:rFonts w:ascii="Times New Roman" w:hAnsi="Times New Roman" w:cs="Times New Roman"/>
                <w:sz w:val="24"/>
                <w:szCs w:val="24"/>
              </w:rPr>
              <w:t xml:space="preserve">pēc savas izvēles izveidosies atbilstoši noteiktam juridiskam statusam vai noslēgs sabiedrības līgumu, vienojoties par apvienības dalībnieku atbildības sadalījumu. </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color w:val="000000"/>
                <w:sz w:val="24"/>
                <w:szCs w:val="24"/>
              </w:rPr>
              <w:t xml:space="preserve">4.1.3. </w:t>
            </w:r>
            <w:r w:rsidRPr="00B179F1">
              <w:rPr>
                <w:rFonts w:ascii="Times New Roman" w:eastAsia="Calibri" w:hAnsi="Times New Roman" w:cs="Times New Roman"/>
                <w:sz w:val="24"/>
                <w:szCs w:val="24"/>
              </w:rPr>
              <w:t>Pilnvara vai cits dokuments, kas ļauj piedāvājumu parakstījušai personai uzņemties saistības Pretendenta vārdā.</w:t>
            </w:r>
          </w:p>
          <w:p w:rsidR="00B179F1" w:rsidRPr="00B179F1" w:rsidRDefault="00B179F1" w:rsidP="00B179F1">
            <w:pPr>
              <w:widowControl w:val="0"/>
              <w:spacing w:after="0" w:line="240" w:lineRule="auto"/>
              <w:jc w:val="both"/>
              <w:rPr>
                <w:rFonts w:ascii="Times New Roman" w:eastAsia="Calibri" w:hAnsi="Times New Roman" w:cs="Times New Roman"/>
                <w:i/>
                <w:color w:val="000000"/>
                <w:sz w:val="24"/>
                <w:szCs w:val="24"/>
              </w:rPr>
            </w:pPr>
            <w:r w:rsidRPr="00B179F1">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B179F1" w:rsidRPr="00B179F1" w:rsidTr="00B430EA">
        <w:tc>
          <w:tcPr>
            <w:tcW w:w="9559" w:type="dxa"/>
            <w:gridSpan w:val="2"/>
            <w:shd w:val="clear" w:color="auto" w:fill="BFBFBF"/>
          </w:tcPr>
          <w:p w:rsidR="00B179F1" w:rsidRPr="00B179F1" w:rsidRDefault="00B179F1" w:rsidP="00B179F1">
            <w:pPr>
              <w:widowControl w:val="0"/>
              <w:spacing w:after="0" w:line="240" w:lineRule="auto"/>
              <w:jc w:val="center"/>
              <w:rPr>
                <w:rFonts w:ascii="Times New Roman" w:eastAsia="Calibri" w:hAnsi="Times New Roman" w:cs="Times New Roman"/>
                <w:b/>
                <w:bCs/>
                <w:color w:val="000000"/>
                <w:sz w:val="24"/>
                <w:szCs w:val="24"/>
                <w:lang w:bidi="lv-LV"/>
              </w:rPr>
            </w:pPr>
            <w:r w:rsidRPr="00B179F1">
              <w:rPr>
                <w:rFonts w:ascii="Times New Roman" w:eastAsia="Calibri" w:hAnsi="Times New Roman" w:cs="Times New Roman"/>
                <w:b/>
                <w:bCs/>
                <w:color w:val="000000"/>
                <w:sz w:val="24"/>
                <w:szCs w:val="24"/>
                <w:lang w:bidi="lv-LV"/>
              </w:rPr>
              <w:t>Atlases dokumenti</w:t>
            </w:r>
          </w:p>
        </w:tc>
      </w:tr>
      <w:tr w:rsidR="00B179F1" w:rsidRPr="00B179F1" w:rsidTr="00B430EA">
        <w:trPr>
          <w:trHeight w:val="416"/>
        </w:trPr>
        <w:tc>
          <w:tcPr>
            <w:tcW w:w="0" w:type="auto"/>
            <w:shd w:val="clear" w:color="auto" w:fill="auto"/>
          </w:tcPr>
          <w:p w:rsidR="00B179F1" w:rsidRPr="00B179F1" w:rsidRDefault="00B179F1" w:rsidP="00B179F1">
            <w:pPr>
              <w:widowControl w:val="0"/>
              <w:spacing w:before="120" w:after="120"/>
              <w:jc w:val="both"/>
              <w:rPr>
                <w:rFonts w:ascii="Times New Roman" w:eastAsia="Calibri" w:hAnsi="Times New Roman" w:cs="Times New Roman"/>
                <w:sz w:val="24"/>
                <w:szCs w:val="24"/>
                <w:lang w:val="en-US"/>
              </w:rPr>
            </w:pPr>
            <w:r w:rsidRPr="00B179F1">
              <w:rPr>
                <w:rFonts w:ascii="Times New Roman" w:eastAsia="Calibri" w:hAnsi="Times New Roman" w:cs="Times New Roman"/>
                <w:sz w:val="24"/>
                <w:szCs w:val="24"/>
              </w:rPr>
              <w:t xml:space="preserve">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w:t>
            </w:r>
            <w:proofErr w:type="spellStart"/>
            <w:r w:rsidRPr="00B179F1">
              <w:rPr>
                <w:rFonts w:ascii="Times New Roman" w:eastAsia="Calibri" w:hAnsi="Times New Roman" w:cs="Times New Roman"/>
                <w:sz w:val="24"/>
                <w:szCs w:val="24"/>
              </w:rPr>
              <w:t>kur</w:t>
            </w:r>
            <w:r w:rsidRPr="00B179F1">
              <w:rPr>
                <w:rFonts w:ascii="Times New Roman" w:eastAsia="Calibri" w:hAnsi="Times New Roman" w:cs="Times New Roman"/>
                <w:strike/>
                <w:color w:val="00B050"/>
                <w:sz w:val="24"/>
                <w:szCs w:val="24"/>
              </w:rPr>
              <w:t>u</w:t>
            </w:r>
            <w:r w:rsidRPr="00B179F1">
              <w:rPr>
                <w:rFonts w:ascii="Times New Roman" w:eastAsia="Calibri" w:hAnsi="Times New Roman" w:cs="Times New Roman"/>
                <w:color w:val="00B050"/>
                <w:sz w:val="24"/>
                <w:szCs w:val="24"/>
              </w:rPr>
              <w:t>a</w:t>
            </w:r>
            <w:proofErr w:type="spellEnd"/>
            <w:r w:rsidRPr="00B179F1">
              <w:rPr>
                <w:rFonts w:ascii="Times New Roman" w:eastAsia="Calibri" w:hAnsi="Times New Roman" w:cs="Times New Roman"/>
                <w:sz w:val="24"/>
                <w:szCs w:val="24"/>
              </w:rPr>
              <w:t xml:space="preserve"> </w:t>
            </w:r>
            <w:r w:rsidRPr="00B179F1">
              <w:rPr>
                <w:rFonts w:ascii="Times New Roman" w:eastAsia="Calibri" w:hAnsi="Times New Roman" w:cs="Times New Roman"/>
                <w:color w:val="00B050"/>
                <w:sz w:val="24"/>
                <w:szCs w:val="24"/>
              </w:rPr>
              <w:t xml:space="preserve">veicamo būvdarbu vai </w:t>
            </w:r>
            <w:r w:rsidRPr="00B179F1">
              <w:rPr>
                <w:rFonts w:ascii="Times New Roman" w:eastAsia="Calibri" w:hAnsi="Times New Roman" w:cs="Times New Roman"/>
                <w:sz w:val="24"/>
                <w:szCs w:val="24"/>
              </w:rPr>
              <w:t>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B179F1">
              <w:rPr>
                <w:rFonts w:ascii="Times New Roman" w:eastAsia="Calibri" w:hAnsi="Times New Roman" w:cs="Times New Roman"/>
                <w:color w:val="00B050"/>
                <w:sz w:val="24"/>
                <w:szCs w:val="24"/>
              </w:rPr>
              <w:t>.</w:t>
            </w:r>
            <w:r w:rsidRPr="00B179F1">
              <w:rPr>
                <w:rFonts w:ascii="Times New Roman" w:eastAsia="Calibri" w:hAnsi="Times New Roman" w:cs="Times New Roman"/>
                <w:sz w:val="24"/>
                <w:szCs w:val="24"/>
              </w:rPr>
              <w:t xml:space="preserve"> </w:t>
            </w:r>
            <w:r w:rsidRPr="00B179F1">
              <w:rPr>
                <w:rFonts w:ascii="Times New Roman" w:eastAsia="Calibri" w:hAnsi="Times New Roman" w:cs="Times New Roman"/>
                <w:strike/>
                <w:color w:val="00B050"/>
                <w:sz w:val="24"/>
                <w:szCs w:val="24"/>
              </w:rPr>
              <w:t>tiesīgs veikt Pasūtītājam nepieciešamos būvdarbus.</w:t>
            </w:r>
            <w:r w:rsidRPr="00B179F1">
              <w:rPr>
                <w:rFonts w:ascii="Times New Roman" w:eastAsia="Calibri" w:hAnsi="Times New Roman" w:cs="Times New Roman"/>
                <w:i/>
                <w:color w:val="00B050"/>
                <w:sz w:val="24"/>
                <w:szCs w:val="24"/>
              </w:rPr>
              <w:t xml:space="preserve"> </w:t>
            </w:r>
            <w:r w:rsidRPr="00B179F1">
              <w:rPr>
                <w:rFonts w:ascii="Times New Roman" w:eastAsia="Calibri" w:hAnsi="Times New Roman" w:cs="Times New Roman"/>
                <w:i/>
                <w:sz w:val="24"/>
                <w:szCs w:val="24"/>
              </w:rPr>
              <w:t>(ar grozījumiem, kas izdarīti 22.03.2019.)</w:t>
            </w:r>
          </w:p>
        </w:tc>
        <w:tc>
          <w:tcPr>
            <w:tcW w:w="4540" w:type="dxa"/>
            <w:shd w:val="clear" w:color="auto" w:fill="auto"/>
          </w:tcPr>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1" w:history="1">
              <w:r w:rsidRPr="00B179F1">
                <w:rPr>
                  <w:rFonts w:ascii="Times New Roman" w:eastAsia="Calibri" w:hAnsi="Times New Roman" w:cs="Times New Roman"/>
                  <w:color w:val="4472C4" w:themeColor="accent1"/>
                  <w:sz w:val="24"/>
                  <w:szCs w:val="24"/>
                  <w:u w:val="single"/>
                </w:rPr>
                <w:t>www.ur.gov.lv</w:t>
              </w:r>
            </w:hyperlink>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4.2.2. Par tiesībām veikt būvdarbu Pasūtītāja iepirkuma komisija pārliecināsies Būvniecības informācijas sistēmā </w:t>
            </w:r>
            <w:hyperlink r:id="rId22" w:history="1">
              <w:r w:rsidRPr="00B179F1">
                <w:rPr>
                  <w:rFonts w:ascii="Times New Roman" w:eastAsia="Calibri" w:hAnsi="Times New Roman" w:cs="Times New Roman"/>
                  <w:color w:val="0563C1"/>
                  <w:sz w:val="24"/>
                  <w:szCs w:val="24"/>
                  <w:u w:val="single"/>
                </w:rPr>
                <w:t>www.bis.g</w:t>
              </w:r>
              <w:proofErr w:type="spellStart"/>
              <w:r w:rsidRPr="00B179F1">
                <w:rPr>
                  <w:rFonts w:ascii="Times New Roman" w:eastAsia="Calibri" w:hAnsi="Times New Roman" w:cs="Times New Roman"/>
                  <w:color w:val="0563C1"/>
                  <w:sz w:val="24"/>
                  <w:szCs w:val="24"/>
                  <w:u w:val="single"/>
                  <w:lang w:val="en-US"/>
                </w:rPr>
                <w:t>ov</w:t>
              </w:r>
              <w:proofErr w:type="spellEnd"/>
              <w:r w:rsidRPr="00B179F1">
                <w:rPr>
                  <w:rFonts w:ascii="Times New Roman" w:eastAsia="Calibri" w:hAnsi="Times New Roman" w:cs="Times New Roman"/>
                  <w:color w:val="0563C1"/>
                  <w:sz w:val="24"/>
                  <w:szCs w:val="24"/>
                  <w:u w:val="single"/>
                  <w:lang w:val="en-US"/>
                </w:rPr>
                <w:t>.</w:t>
              </w:r>
              <w:r w:rsidRPr="00B179F1">
                <w:rPr>
                  <w:rFonts w:ascii="Times New Roman" w:eastAsia="Calibri" w:hAnsi="Times New Roman" w:cs="Times New Roman"/>
                  <w:color w:val="0563C1"/>
                  <w:sz w:val="24"/>
                  <w:szCs w:val="24"/>
                  <w:u w:val="single"/>
                </w:rPr>
                <w:t>lv</w:t>
              </w:r>
            </w:hyperlink>
            <w:r w:rsidRPr="00B179F1">
              <w:rPr>
                <w:rFonts w:ascii="Times New Roman" w:eastAsia="Calibri" w:hAnsi="Times New Roman" w:cs="Times New Roman"/>
                <w:sz w:val="24"/>
                <w:szCs w:val="24"/>
              </w:rPr>
              <w:t xml:space="preserve"> </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4.2.3.Ārvalstī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4.3.3.Pretendentam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B179F1">
              <w:rPr>
                <w:rFonts w:ascii="Times New Roman" w:eastAsia="Calibri" w:hAnsi="Times New Roman" w:cs="Times New Roman"/>
                <w:sz w:val="24"/>
                <w:szCs w:val="24"/>
              </w:rPr>
              <w:t>būvspeciālistu</w:t>
            </w:r>
            <w:proofErr w:type="spellEnd"/>
            <w:r w:rsidRPr="00B179F1">
              <w:rPr>
                <w:rFonts w:ascii="Times New Roman" w:eastAsia="Calibri" w:hAnsi="Times New Roman" w:cs="Times New Roman"/>
                <w:sz w:val="24"/>
                <w:szCs w:val="24"/>
              </w:rPr>
              <w:t xml:space="preserve"> reģistrā reģistrētu </w:t>
            </w:r>
            <w:proofErr w:type="spellStart"/>
            <w:r w:rsidRPr="00B179F1">
              <w:rPr>
                <w:rFonts w:ascii="Times New Roman" w:eastAsia="Calibri" w:hAnsi="Times New Roman" w:cs="Times New Roman"/>
                <w:sz w:val="24"/>
                <w:szCs w:val="24"/>
              </w:rPr>
              <w:t>būvspeciālistu</w:t>
            </w:r>
            <w:proofErr w:type="spellEnd"/>
            <w:r w:rsidRPr="00B179F1">
              <w:rPr>
                <w:rFonts w:ascii="Times New Roman" w:eastAsia="Calibri" w:hAnsi="Times New Roman" w:cs="Times New Roman"/>
                <w:sz w:val="24"/>
                <w:szCs w:val="24"/>
              </w:rPr>
              <w:t xml:space="preserve">. </w:t>
            </w:r>
          </w:p>
          <w:p w:rsidR="00B179F1" w:rsidRPr="00B179F1" w:rsidRDefault="00B179F1" w:rsidP="00B179F1">
            <w:pPr>
              <w:widowControl w:val="0"/>
              <w:tabs>
                <w:tab w:val="left" w:pos="829"/>
              </w:tabs>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i/>
                <w:sz w:val="24"/>
                <w:szCs w:val="24"/>
              </w:rPr>
              <w:t xml:space="preserve"> (Dokumenti iesniedzami EIS e-konkursu apakšsistēmas sadaļā “Citas prasības”)</w:t>
            </w:r>
          </w:p>
        </w:tc>
      </w:tr>
      <w:tr w:rsidR="00B179F1" w:rsidRPr="00B179F1" w:rsidTr="00B430EA">
        <w:trPr>
          <w:trHeight w:val="1273"/>
        </w:trPr>
        <w:tc>
          <w:tcPr>
            <w:tcW w:w="0" w:type="auto"/>
            <w:shd w:val="clear" w:color="auto" w:fill="auto"/>
          </w:tcPr>
          <w:p w:rsidR="00B179F1" w:rsidRPr="00B179F1" w:rsidRDefault="00B179F1" w:rsidP="00B179F1">
            <w:pPr>
              <w:widowControl w:val="0"/>
              <w:spacing w:before="120" w:after="120"/>
              <w:jc w:val="both"/>
              <w:rPr>
                <w:rFonts w:ascii="Times New Roman" w:eastAsia="Calibri" w:hAnsi="Times New Roman" w:cs="Times New Roman"/>
                <w:sz w:val="24"/>
                <w:szCs w:val="24"/>
              </w:rPr>
            </w:pPr>
            <w:r w:rsidRPr="00B179F1">
              <w:br w:type="page"/>
            </w:r>
            <w:r w:rsidRPr="00B179F1">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rsidR="00B179F1" w:rsidRPr="00B179F1" w:rsidRDefault="00B179F1" w:rsidP="00B179F1">
            <w:pPr>
              <w:widowControl w:val="0"/>
              <w:spacing w:before="120" w:after="120"/>
              <w:jc w:val="both"/>
              <w:rPr>
                <w:rFonts w:ascii="Times New Roman" w:eastAsia="Calibri" w:hAnsi="Times New Roman" w:cs="Times New Roman"/>
                <w:sz w:val="24"/>
                <w:szCs w:val="24"/>
              </w:rPr>
            </w:pPr>
            <w:r w:rsidRPr="00B179F1">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B179F1">
              <w:rPr>
                <w:rFonts w:ascii="Times New Roman" w:eastAsia="Calibri" w:hAnsi="Times New Roman" w:cs="Times New Roman"/>
                <w:sz w:val="24"/>
                <w:szCs w:val="24"/>
              </w:rPr>
              <w:t>.</w:t>
            </w:r>
          </w:p>
        </w:tc>
        <w:tc>
          <w:tcPr>
            <w:tcW w:w="4540" w:type="dxa"/>
            <w:shd w:val="clear" w:color="auto" w:fill="auto"/>
          </w:tcPr>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i/>
                <w:sz w:val="24"/>
                <w:szCs w:val="24"/>
              </w:rPr>
              <w:t>(Dokumenti iesniedzami EIS e-konkursu apakšsistēmas sadaļā “Citas prasības”)</w:t>
            </w:r>
            <w:r w:rsidRPr="00B179F1">
              <w:rPr>
                <w:rFonts w:ascii="Times New Roman" w:eastAsia="Calibri" w:hAnsi="Times New Roman" w:cs="Times New Roman"/>
                <w:sz w:val="24"/>
                <w:szCs w:val="24"/>
              </w:rPr>
              <w:t xml:space="preserve"> </w:t>
            </w:r>
          </w:p>
        </w:tc>
      </w:tr>
      <w:tr w:rsidR="00B179F1" w:rsidRPr="00B179F1" w:rsidTr="00B430EA">
        <w:trPr>
          <w:trHeight w:val="139"/>
        </w:trPr>
        <w:tc>
          <w:tcPr>
            <w:tcW w:w="0" w:type="auto"/>
            <w:shd w:val="clear" w:color="auto" w:fill="auto"/>
          </w:tcPr>
          <w:p w:rsidR="00B179F1" w:rsidRPr="00B179F1" w:rsidRDefault="00B179F1" w:rsidP="00B179F1">
            <w:pPr>
              <w:widowControl w:val="0"/>
              <w:spacing w:before="120" w:after="120"/>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rsidR="00B179F1" w:rsidRPr="00B179F1" w:rsidRDefault="00B179F1" w:rsidP="00B179F1">
            <w:pPr>
              <w:widowControl w:val="0"/>
              <w:spacing w:before="120" w:after="120"/>
              <w:jc w:val="both"/>
              <w:rPr>
                <w:rFonts w:ascii="Times New Roman" w:eastAsia="Calibri" w:hAnsi="Times New Roman" w:cs="Times New Roman"/>
                <w:sz w:val="24"/>
                <w:szCs w:val="24"/>
              </w:rPr>
            </w:pPr>
            <w:r w:rsidRPr="00B179F1">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B179F1">
              <w:rPr>
                <w:rFonts w:ascii="Times New Roman" w:eastAsia="Calibri" w:hAnsi="Times New Roman" w:cs="Times New Roman"/>
                <w:sz w:val="24"/>
                <w:szCs w:val="24"/>
              </w:rPr>
              <w:t>.</w:t>
            </w:r>
          </w:p>
        </w:tc>
        <w:tc>
          <w:tcPr>
            <w:tcW w:w="4540" w:type="dxa"/>
            <w:shd w:val="clear" w:color="auto" w:fill="auto"/>
          </w:tcPr>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i/>
                <w:sz w:val="24"/>
                <w:szCs w:val="24"/>
              </w:rPr>
              <w:t>(Dokumenti iesniedzami EIS e-konkursu apakšsistēmas sadaļā “Citas prasības”)</w:t>
            </w:r>
          </w:p>
        </w:tc>
      </w:tr>
      <w:tr w:rsidR="00B179F1" w:rsidRPr="00B179F1" w:rsidTr="00B430EA">
        <w:tc>
          <w:tcPr>
            <w:tcW w:w="0" w:type="auto"/>
            <w:shd w:val="clear" w:color="auto" w:fill="auto"/>
          </w:tcPr>
          <w:p w:rsidR="00B179F1" w:rsidRPr="00B179F1" w:rsidRDefault="00B179F1" w:rsidP="00B179F1">
            <w:pPr>
              <w:widowControl w:val="0"/>
              <w:spacing w:after="0"/>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4.5. </w:t>
            </w:r>
            <w:bookmarkStart w:id="27" w:name="_Hlk509471528"/>
            <w:r w:rsidRPr="00B179F1">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8" w:name="_Hlk513644280"/>
            <w:bookmarkEnd w:id="27"/>
            <w:r w:rsidRPr="00B179F1">
              <w:rPr>
                <w:rFonts w:ascii="Times New Roman" w:eastAsia="Calibri" w:hAnsi="Times New Roman" w:cs="Times New Roman"/>
                <w:sz w:val="24"/>
                <w:szCs w:val="24"/>
              </w:rPr>
              <w:t>nepieciešamos būvdarbus.</w:t>
            </w:r>
            <w:bookmarkEnd w:id="28"/>
          </w:p>
          <w:p w:rsidR="00B179F1" w:rsidRPr="00B179F1" w:rsidRDefault="00B179F1" w:rsidP="00B179F1">
            <w:pPr>
              <w:widowControl w:val="0"/>
              <w:rPr>
                <w:rFonts w:ascii="Times New Roman" w:eastAsia="Calibri" w:hAnsi="Times New Roman" w:cs="Times New Roman"/>
                <w:sz w:val="24"/>
                <w:szCs w:val="24"/>
              </w:rPr>
            </w:pPr>
          </w:p>
        </w:tc>
        <w:tc>
          <w:tcPr>
            <w:tcW w:w="4540" w:type="dxa"/>
            <w:shd w:val="clear" w:color="auto" w:fill="auto"/>
          </w:tcPr>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4.5.1. Apliecinājums, kas iekļauts pieteikumā dalībai iepirkumā (pēc formas – Nolikuma 1.pielikums).</w:t>
            </w:r>
          </w:p>
          <w:p w:rsidR="00B179F1" w:rsidRPr="00B179F1" w:rsidRDefault="00B179F1" w:rsidP="00B179F1">
            <w:pPr>
              <w:widowControl w:val="0"/>
              <w:spacing w:after="0" w:line="240" w:lineRule="auto"/>
              <w:jc w:val="both"/>
              <w:rPr>
                <w:rFonts w:ascii="Times New Roman" w:eastAsia="Calibri" w:hAnsi="Times New Roman" w:cs="Times New Roman"/>
                <w:i/>
                <w:sz w:val="24"/>
                <w:szCs w:val="24"/>
              </w:rPr>
            </w:pPr>
            <w:r w:rsidRPr="00B179F1">
              <w:rPr>
                <w:rFonts w:ascii="Times New Roman" w:eastAsia="Calibri" w:hAnsi="Times New Roman" w:cs="Times New Roman"/>
                <w:i/>
                <w:sz w:val="24"/>
                <w:szCs w:val="24"/>
              </w:rPr>
              <w:t xml:space="preserve"> (Dokumenti iesniedzami EIS e-konkursu apakšsistēmas sadaļā “Citas prasības”)</w:t>
            </w:r>
          </w:p>
        </w:tc>
      </w:tr>
      <w:tr w:rsidR="00B179F1" w:rsidRPr="00B179F1" w:rsidTr="00B430EA">
        <w:trPr>
          <w:trHeight w:val="558"/>
        </w:trPr>
        <w:tc>
          <w:tcPr>
            <w:tcW w:w="0" w:type="auto"/>
            <w:shd w:val="clear" w:color="auto" w:fill="auto"/>
          </w:tcPr>
          <w:p w:rsidR="00B179F1" w:rsidRPr="00B179F1" w:rsidRDefault="00B179F1" w:rsidP="00B179F1">
            <w:pPr>
              <w:widowControl w:val="0"/>
              <w:spacing w:after="0"/>
              <w:jc w:val="both"/>
              <w:rPr>
                <w:rFonts w:ascii="Times New Roman" w:eastAsia="Times New Roman" w:hAnsi="Times New Roman" w:cs="Times New Roman"/>
                <w:sz w:val="24"/>
                <w:szCs w:val="24"/>
              </w:rPr>
            </w:pPr>
            <w:r w:rsidRPr="00B179F1">
              <w:rPr>
                <w:rFonts w:ascii="Times New Roman" w:eastAsia="Calibri" w:hAnsi="Times New Roman" w:cs="Times New Roman"/>
                <w:sz w:val="24"/>
                <w:szCs w:val="24"/>
              </w:rPr>
              <w:t xml:space="preserve">4.6. </w:t>
            </w:r>
            <w:r w:rsidRPr="00B179F1">
              <w:rPr>
                <w:rFonts w:ascii="Times New Roman" w:eastAsia="Times New Roman" w:hAnsi="Times New Roman" w:cs="Times New Roman"/>
                <w:sz w:val="24"/>
                <w:szCs w:val="24"/>
              </w:rPr>
              <w:t xml:space="preserve">Pretendenta gada finanšu apgrozījums, par iepriekšējiem trīs </w:t>
            </w:r>
            <w:r w:rsidRPr="00B179F1">
              <w:rPr>
                <w:rFonts w:ascii="Times New Roman" w:eastAsia="Times New Roman" w:hAnsi="Times New Roman" w:cs="Times New Roman"/>
                <w:color w:val="00B050"/>
                <w:sz w:val="24"/>
                <w:szCs w:val="24"/>
              </w:rPr>
              <w:t>pārskata</w:t>
            </w:r>
            <w:r w:rsidRPr="00B179F1">
              <w:rPr>
                <w:rFonts w:ascii="Times New Roman" w:eastAsia="Times New Roman" w:hAnsi="Times New Roman" w:cs="Times New Roman"/>
                <w:sz w:val="24"/>
                <w:szCs w:val="24"/>
              </w:rPr>
              <w:t xml:space="preserve"> gadiem </w:t>
            </w:r>
            <w:r w:rsidRPr="00B179F1">
              <w:rPr>
                <w:rFonts w:ascii="Times New Roman" w:eastAsia="Times New Roman" w:hAnsi="Times New Roman" w:cs="Times New Roman"/>
                <w:color w:val="00B050"/>
                <w:sz w:val="24"/>
                <w:szCs w:val="24"/>
              </w:rPr>
              <w:t>(</w:t>
            </w:r>
            <w:r w:rsidRPr="00B179F1">
              <w:rPr>
                <w:rFonts w:ascii="Times New Roman" w:eastAsia="Times New Roman" w:hAnsi="Times New Roman" w:cs="Times New Roman"/>
                <w:strike/>
                <w:color w:val="00B050"/>
                <w:sz w:val="24"/>
                <w:szCs w:val="24"/>
              </w:rPr>
              <w:t>2016., 2017. un 2018.gada</w:t>
            </w:r>
            <w:r w:rsidRPr="00B179F1">
              <w:rPr>
                <w:rFonts w:ascii="Times New Roman" w:eastAsia="Times New Roman" w:hAnsi="Times New Roman" w:cs="Times New Roman"/>
                <w:color w:val="00B050"/>
                <w:sz w:val="24"/>
                <w:szCs w:val="24"/>
              </w:rPr>
              <w:t>)</w:t>
            </w:r>
            <w:r w:rsidRPr="00B179F1">
              <w:rPr>
                <w:rFonts w:ascii="Times New Roman" w:eastAsia="Times New Roman" w:hAnsi="Times New Roman" w:cs="Times New Roman"/>
                <w:sz w:val="24"/>
                <w:szCs w:val="24"/>
              </w:rPr>
              <w:t xml:space="preserve"> ne mazāk kā 2 000 000,00 </w:t>
            </w:r>
            <w:proofErr w:type="spellStart"/>
            <w:r w:rsidRPr="00B179F1">
              <w:rPr>
                <w:rFonts w:ascii="Times New Roman" w:eastAsia="Times New Roman" w:hAnsi="Times New Roman" w:cs="Times New Roman"/>
                <w:sz w:val="24"/>
                <w:szCs w:val="24"/>
              </w:rPr>
              <w:t>euro</w:t>
            </w:r>
            <w:proofErr w:type="spellEnd"/>
            <w:r w:rsidRPr="00B179F1">
              <w:rPr>
                <w:rFonts w:ascii="Times New Roman" w:eastAsia="Times New Roman" w:hAnsi="Times New Roman" w:cs="Times New Roman"/>
                <w:sz w:val="24"/>
                <w:szCs w:val="24"/>
              </w:rPr>
              <w:t>.</w:t>
            </w:r>
          </w:p>
          <w:p w:rsidR="00B179F1" w:rsidRPr="00B179F1" w:rsidRDefault="00B179F1" w:rsidP="00B179F1">
            <w:pPr>
              <w:widowControl w:val="0"/>
              <w:spacing w:after="0"/>
              <w:jc w:val="both"/>
              <w:rPr>
                <w:rFonts w:ascii="Times New Roman" w:eastAsia="Times New Roman" w:hAnsi="Times New Roman" w:cs="Times New Roman"/>
                <w:sz w:val="24"/>
                <w:szCs w:val="24"/>
              </w:rPr>
            </w:pPr>
          </w:p>
          <w:p w:rsidR="00B179F1" w:rsidRPr="00B179F1" w:rsidRDefault="00B179F1" w:rsidP="00B179F1">
            <w:pPr>
              <w:widowControl w:val="0"/>
              <w:spacing w:after="0"/>
              <w:jc w:val="both"/>
              <w:rPr>
                <w:rFonts w:ascii="Times New Roman" w:eastAsia="Times New Roman" w:hAnsi="Times New Roman" w:cs="Times New Roman"/>
                <w:sz w:val="24"/>
                <w:szCs w:val="24"/>
              </w:rPr>
            </w:pPr>
            <w:r w:rsidRPr="00B179F1">
              <w:rPr>
                <w:rFonts w:ascii="Times New Roman" w:eastAsia="Times New Roman" w:hAnsi="Times New Roman" w:cs="Times New Roman"/>
                <w:sz w:val="24"/>
                <w:szCs w:val="24"/>
              </w:rPr>
              <w:t xml:space="preserve">Pretendenti, kas dibināti vēlāk, apliecina, ka katra gada finanšu apgrozījums nostrādātajā periodā nav mazāks, kā 2 000 000 </w:t>
            </w:r>
            <w:proofErr w:type="spellStart"/>
            <w:r w:rsidRPr="00B179F1">
              <w:rPr>
                <w:rFonts w:ascii="Times New Roman" w:eastAsia="Times New Roman" w:hAnsi="Times New Roman" w:cs="Times New Roman"/>
                <w:sz w:val="24"/>
                <w:szCs w:val="24"/>
              </w:rPr>
              <w:t>euro</w:t>
            </w:r>
            <w:proofErr w:type="spellEnd"/>
            <w:r w:rsidRPr="00B179F1">
              <w:rPr>
                <w:rFonts w:ascii="Times New Roman" w:eastAsia="Times New Roman" w:hAnsi="Times New Roman" w:cs="Times New Roman"/>
                <w:sz w:val="24"/>
                <w:szCs w:val="24"/>
              </w:rPr>
              <w:t xml:space="preserve">. </w:t>
            </w:r>
          </w:p>
          <w:p w:rsidR="00B179F1" w:rsidRPr="00B179F1" w:rsidRDefault="00B179F1" w:rsidP="00B179F1">
            <w:pPr>
              <w:widowControl w:val="0"/>
              <w:spacing w:after="0"/>
              <w:jc w:val="both"/>
              <w:rPr>
                <w:rFonts w:ascii="Times New Roman" w:eastAsia="Times New Roman" w:hAnsi="Times New Roman" w:cs="Times New Roman"/>
                <w:i/>
                <w:color w:val="FF0000"/>
                <w:sz w:val="24"/>
                <w:szCs w:val="24"/>
              </w:rPr>
            </w:pPr>
            <w:r w:rsidRPr="00B179F1">
              <w:rPr>
                <w:rFonts w:ascii="Times New Roman" w:eastAsia="Times New Roman" w:hAnsi="Times New Roman" w:cs="Times New Roman"/>
                <w:sz w:val="24"/>
                <w:szCs w:val="24"/>
                <w:lang w:eastAsia="zh-CN"/>
              </w:rPr>
              <w:t>Ja Pretendents ir personu apvienība</w:t>
            </w:r>
            <w:r w:rsidRPr="00B179F1">
              <w:rPr>
                <w:rFonts w:ascii="Times New Roman" w:eastAsia="Times New Roman" w:hAnsi="Times New Roman" w:cs="Times New Roman"/>
                <w:sz w:val="24"/>
                <w:szCs w:val="24"/>
                <w:vertAlign w:val="superscript"/>
                <w:lang w:eastAsia="zh-CN"/>
              </w:rPr>
              <w:footnoteReference w:id="1"/>
            </w:r>
            <w:r w:rsidRPr="00B179F1">
              <w:rPr>
                <w:rFonts w:ascii="Times New Roman" w:eastAsia="Times New Roman" w:hAnsi="Times New Roman" w:cs="Times New Roman"/>
                <w:sz w:val="24"/>
                <w:szCs w:val="24"/>
                <w:lang w:eastAsia="zh-CN"/>
              </w:rPr>
              <w:t>, tās saimnieciskais un finansiālais stāvoklis ir atbilstošs konkrētā līguma izpildei,</w:t>
            </w:r>
            <w:r w:rsidRPr="00B179F1">
              <w:rPr>
                <w:rFonts w:ascii="Times New Roman" w:eastAsia="Times New Roman" w:hAnsi="Times New Roman" w:cs="Times New Roman"/>
                <w:color w:val="00B050"/>
                <w:sz w:val="24"/>
                <w:szCs w:val="24"/>
                <w:lang w:eastAsia="zh-CN"/>
              </w:rPr>
              <w:t xml:space="preserve"> ja </w:t>
            </w:r>
            <w:r w:rsidRPr="00B179F1">
              <w:rPr>
                <w:rFonts w:ascii="Times New Roman" w:eastAsia="Times New Roman" w:hAnsi="Times New Roman" w:cs="Times New Roman"/>
                <w:sz w:val="24"/>
                <w:szCs w:val="24"/>
                <w:lang w:eastAsia="zh-CN"/>
              </w:rPr>
              <w:t xml:space="preserve">kopā visu personu apvienībā iesaistīto dalībnieku finanšu apgrozījums </w:t>
            </w:r>
            <w:r w:rsidRPr="00B179F1">
              <w:rPr>
                <w:rFonts w:ascii="Times New Roman" w:eastAsia="Times New Roman" w:hAnsi="Times New Roman" w:cs="Times New Roman"/>
                <w:strike/>
                <w:color w:val="00B050"/>
                <w:sz w:val="24"/>
                <w:szCs w:val="24"/>
                <w:lang w:eastAsia="zh-CN"/>
              </w:rPr>
              <w:t xml:space="preserve">– katra </w:t>
            </w:r>
            <w:r w:rsidRPr="00B179F1">
              <w:rPr>
                <w:rFonts w:ascii="Times New Roman" w:eastAsia="Times New Roman" w:hAnsi="Times New Roman" w:cs="Times New Roman"/>
                <w:color w:val="4472C4" w:themeColor="accent1"/>
                <w:sz w:val="24"/>
                <w:szCs w:val="24"/>
                <w:lang w:eastAsia="zh-CN"/>
              </w:rPr>
              <w:t>katrā no</w:t>
            </w:r>
            <w:r w:rsidRPr="00B179F1">
              <w:rPr>
                <w:rFonts w:ascii="Times New Roman" w:eastAsia="Times New Roman" w:hAnsi="Times New Roman" w:cs="Times New Roman"/>
                <w:color w:val="00B050"/>
                <w:sz w:val="24"/>
                <w:szCs w:val="24"/>
                <w:lang w:eastAsia="zh-CN"/>
              </w:rPr>
              <w:t xml:space="preserve"> </w:t>
            </w:r>
            <w:r w:rsidRPr="00B179F1">
              <w:rPr>
                <w:rFonts w:ascii="Times New Roman" w:eastAsia="Times New Roman" w:hAnsi="Times New Roman" w:cs="Times New Roman"/>
                <w:sz w:val="24"/>
                <w:szCs w:val="24"/>
              </w:rPr>
              <w:t xml:space="preserve">iepriekšējiem trīs </w:t>
            </w:r>
            <w:r w:rsidRPr="00B179F1">
              <w:rPr>
                <w:rFonts w:ascii="Times New Roman" w:eastAsia="Times New Roman" w:hAnsi="Times New Roman" w:cs="Times New Roman"/>
                <w:color w:val="00B050"/>
                <w:sz w:val="24"/>
                <w:szCs w:val="24"/>
              </w:rPr>
              <w:t>pārskata</w:t>
            </w:r>
            <w:r w:rsidRPr="00B179F1">
              <w:rPr>
                <w:rFonts w:ascii="Times New Roman" w:eastAsia="Times New Roman" w:hAnsi="Times New Roman" w:cs="Times New Roman"/>
                <w:sz w:val="24"/>
                <w:szCs w:val="24"/>
              </w:rPr>
              <w:t xml:space="preserve"> gadiem </w:t>
            </w:r>
            <w:r w:rsidRPr="00B179F1">
              <w:rPr>
                <w:rFonts w:ascii="Times New Roman" w:eastAsia="Times New Roman" w:hAnsi="Times New Roman" w:cs="Times New Roman"/>
                <w:strike/>
                <w:color w:val="00B050"/>
                <w:sz w:val="24"/>
                <w:szCs w:val="24"/>
              </w:rPr>
              <w:t>(2016., 2017. un 2018.gada)</w:t>
            </w:r>
            <w:r w:rsidRPr="00B179F1">
              <w:rPr>
                <w:rFonts w:ascii="Times New Roman" w:eastAsia="Times New Roman" w:hAnsi="Times New Roman" w:cs="Times New Roman"/>
                <w:color w:val="00B050"/>
                <w:sz w:val="24"/>
                <w:szCs w:val="24"/>
              </w:rPr>
              <w:t xml:space="preserve">   </w:t>
            </w:r>
            <w:r w:rsidRPr="00B179F1">
              <w:rPr>
                <w:rFonts w:ascii="Times New Roman" w:eastAsia="Times New Roman" w:hAnsi="Times New Roman" w:cs="Times New Roman"/>
                <w:strike/>
                <w:color w:val="00B050"/>
                <w:sz w:val="24"/>
                <w:szCs w:val="24"/>
                <w:lang w:eastAsia="zh-CN"/>
              </w:rPr>
              <w:t>apgrozījumam jābūt</w:t>
            </w:r>
            <w:r w:rsidRPr="00B179F1">
              <w:rPr>
                <w:rFonts w:ascii="Times New Roman" w:eastAsia="Times New Roman" w:hAnsi="Times New Roman" w:cs="Times New Roman"/>
                <w:color w:val="00B050"/>
                <w:sz w:val="24"/>
                <w:szCs w:val="24"/>
                <w:lang w:eastAsia="zh-CN"/>
              </w:rPr>
              <w:t xml:space="preserve"> </w:t>
            </w:r>
            <w:r w:rsidRPr="00B179F1">
              <w:rPr>
                <w:rFonts w:ascii="Times New Roman" w:eastAsia="Times New Roman" w:hAnsi="Times New Roman" w:cs="Times New Roman"/>
                <w:sz w:val="24"/>
                <w:szCs w:val="24"/>
                <w:lang w:eastAsia="zh-CN"/>
              </w:rPr>
              <w:t xml:space="preserve">ir ne </w:t>
            </w:r>
            <w:proofErr w:type="spellStart"/>
            <w:r w:rsidRPr="00B179F1">
              <w:rPr>
                <w:rFonts w:ascii="Times New Roman" w:eastAsia="Times New Roman" w:hAnsi="Times New Roman" w:cs="Times New Roman"/>
                <w:sz w:val="24"/>
                <w:szCs w:val="24"/>
                <w:lang w:eastAsia="zh-CN"/>
              </w:rPr>
              <w:t>mazāk</w:t>
            </w:r>
            <w:r w:rsidRPr="00B179F1">
              <w:rPr>
                <w:rFonts w:ascii="Times New Roman" w:eastAsia="Times New Roman" w:hAnsi="Times New Roman" w:cs="Times New Roman"/>
                <w:color w:val="00B050"/>
                <w:sz w:val="24"/>
                <w:szCs w:val="24"/>
                <w:lang w:eastAsia="zh-CN"/>
              </w:rPr>
              <w:t>s</w:t>
            </w:r>
            <w:r w:rsidRPr="00B179F1">
              <w:rPr>
                <w:rFonts w:ascii="Times New Roman" w:eastAsia="Times New Roman" w:hAnsi="Times New Roman" w:cs="Times New Roman"/>
                <w:strike/>
                <w:color w:val="00B050"/>
                <w:sz w:val="24"/>
                <w:szCs w:val="24"/>
                <w:lang w:eastAsia="zh-CN"/>
              </w:rPr>
              <w:t>am</w:t>
            </w:r>
            <w:proofErr w:type="spellEnd"/>
            <w:r w:rsidRPr="00B179F1">
              <w:rPr>
                <w:rFonts w:ascii="Times New Roman" w:eastAsia="Times New Roman" w:hAnsi="Times New Roman" w:cs="Times New Roman"/>
                <w:sz w:val="24"/>
                <w:szCs w:val="24"/>
                <w:lang w:eastAsia="zh-CN"/>
              </w:rPr>
              <w:t xml:space="preserve"> kā 2 000 000,00 </w:t>
            </w:r>
            <w:proofErr w:type="spellStart"/>
            <w:r w:rsidRPr="00B179F1">
              <w:rPr>
                <w:rFonts w:ascii="Times New Roman" w:eastAsia="Times New Roman" w:hAnsi="Times New Roman" w:cs="Times New Roman"/>
                <w:sz w:val="24"/>
                <w:szCs w:val="24"/>
                <w:lang w:eastAsia="zh-CN"/>
              </w:rPr>
              <w:t>euro</w:t>
            </w:r>
            <w:proofErr w:type="spellEnd"/>
            <w:r w:rsidRPr="00B179F1">
              <w:rPr>
                <w:rFonts w:ascii="Times New Roman" w:eastAsia="Times New Roman" w:hAnsi="Times New Roman" w:cs="Times New Roman"/>
                <w:sz w:val="24"/>
                <w:szCs w:val="24"/>
                <w:lang w:eastAsia="zh-CN"/>
              </w:rPr>
              <w:t>.</w:t>
            </w:r>
            <w:r w:rsidRPr="00B179F1">
              <w:rPr>
                <w:rFonts w:ascii="Times New Roman" w:eastAsia="Calibri" w:hAnsi="Times New Roman" w:cs="Times New Roman"/>
                <w:i/>
                <w:sz w:val="24"/>
                <w:szCs w:val="24"/>
              </w:rPr>
              <w:t xml:space="preserve"> (ar grozījumiem, kas izdarīti 22.03.2019. </w:t>
            </w:r>
            <w:r w:rsidRPr="001D0C49">
              <w:rPr>
                <w:rFonts w:ascii="Times New Roman" w:eastAsia="Calibri" w:hAnsi="Times New Roman" w:cs="Times New Roman"/>
                <w:i/>
                <w:sz w:val="24"/>
                <w:szCs w:val="24"/>
              </w:rPr>
              <w:t xml:space="preserve">un </w:t>
            </w:r>
            <w:r w:rsidR="001D0C49" w:rsidRPr="001D0C49">
              <w:rPr>
                <w:rFonts w:ascii="Times New Roman" w:eastAsia="Calibri" w:hAnsi="Times New Roman" w:cs="Times New Roman"/>
                <w:i/>
                <w:sz w:val="24"/>
                <w:szCs w:val="24"/>
              </w:rPr>
              <w:t>08</w:t>
            </w:r>
            <w:r w:rsidRPr="001D0C49">
              <w:rPr>
                <w:rFonts w:ascii="Times New Roman" w:eastAsia="Calibri" w:hAnsi="Times New Roman" w:cs="Times New Roman"/>
                <w:i/>
                <w:sz w:val="24"/>
                <w:szCs w:val="24"/>
              </w:rPr>
              <w:t>.04.2019</w:t>
            </w:r>
            <w:r w:rsidR="001D0C49" w:rsidRPr="001D0C49">
              <w:rPr>
                <w:rFonts w:ascii="Times New Roman" w:eastAsia="Calibri" w:hAnsi="Times New Roman" w:cs="Times New Roman"/>
                <w:i/>
                <w:sz w:val="24"/>
                <w:szCs w:val="24"/>
              </w:rPr>
              <w:t>.</w:t>
            </w:r>
            <w:r w:rsidRPr="001D0C49">
              <w:rPr>
                <w:rFonts w:ascii="Times New Roman" w:eastAsia="Calibri" w:hAnsi="Times New Roman" w:cs="Times New Roman"/>
                <w:i/>
                <w:sz w:val="24"/>
                <w:szCs w:val="24"/>
              </w:rPr>
              <w:t>)</w:t>
            </w:r>
          </w:p>
          <w:p w:rsidR="00B179F1" w:rsidRPr="00B179F1" w:rsidRDefault="00B179F1" w:rsidP="00B179F1">
            <w:pPr>
              <w:widowControl w:val="0"/>
              <w:spacing w:after="0"/>
              <w:jc w:val="both"/>
              <w:rPr>
                <w:rFonts w:ascii="Times New Roman" w:eastAsia="Calibri" w:hAnsi="Times New Roman" w:cs="Times New Roman"/>
                <w:sz w:val="24"/>
                <w:szCs w:val="24"/>
              </w:rPr>
            </w:pPr>
          </w:p>
        </w:tc>
        <w:tc>
          <w:tcPr>
            <w:tcW w:w="4540" w:type="dxa"/>
            <w:shd w:val="clear" w:color="auto" w:fill="auto"/>
          </w:tcPr>
          <w:p w:rsidR="00B179F1" w:rsidRPr="00B179F1" w:rsidRDefault="00B179F1" w:rsidP="00B179F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B179F1">
              <w:rPr>
                <w:rFonts w:ascii="Times New Roman" w:eastAsia="Times New Roman" w:hAnsi="Times New Roman" w:cs="Times New Roman"/>
                <w:sz w:val="24"/>
                <w:szCs w:val="24"/>
              </w:rPr>
              <w:t xml:space="preserve">4.6.1.Pretendenta apliecinājums par Pretendenta gada finanšu apgrozījumu, norādot apgrozījumu par katru gadu atsevišķi </w:t>
            </w:r>
            <w:r w:rsidRPr="00B179F1">
              <w:rPr>
                <w:rFonts w:ascii="Times New Roman" w:eastAsia="Times New Roman" w:hAnsi="Times New Roman" w:cs="Times New Roman"/>
                <w:strike/>
                <w:color w:val="00B050"/>
                <w:sz w:val="24"/>
                <w:szCs w:val="24"/>
              </w:rPr>
              <w:t>un kopā</w:t>
            </w:r>
            <w:r w:rsidRPr="00B179F1">
              <w:rPr>
                <w:rFonts w:ascii="Times New Roman" w:eastAsia="Times New Roman" w:hAnsi="Times New Roman" w:cs="Times New Roman"/>
                <w:color w:val="00B050"/>
                <w:sz w:val="24"/>
                <w:szCs w:val="24"/>
              </w:rPr>
              <w:t xml:space="preserve"> </w:t>
            </w:r>
            <w:r w:rsidRPr="00B179F1">
              <w:rPr>
                <w:rFonts w:ascii="Times New Roman" w:eastAsia="Times New Roman" w:hAnsi="Times New Roman" w:cs="Times New Roman"/>
                <w:sz w:val="24"/>
                <w:szCs w:val="24"/>
              </w:rPr>
              <w:t xml:space="preserve">atbilstoši Nolikuma 4.6.punkta prasībām. Pretendentiem, kas dibināti vēlāk apliecinājums par gada finanšu apgrozījumu nostrādātajā periodā. </w:t>
            </w:r>
            <w:r w:rsidRPr="00B179F1">
              <w:rPr>
                <w:rFonts w:ascii="Times New Roman" w:eastAsia="Times New Roman" w:hAnsi="Times New Roman" w:cs="Times New Roman"/>
                <w:sz w:val="24"/>
                <w:szCs w:val="24"/>
                <w:lang w:eastAsia="zh-CN"/>
              </w:rPr>
              <w:t xml:space="preserve">Apliecinājumam pievieno izdruku no Valsts ieņēmumu dienesta Elektroniskās deklarēšanas sistēmas par </w:t>
            </w:r>
            <w:r w:rsidRPr="00B179F1">
              <w:rPr>
                <w:rFonts w:ascii="Times New Roman" w:eastAsia="Times New Roman" w:hAnsi="Times New Roman" w:cs="Times New Roman"/>
                <w:color w:val="00B050"/>
                <w:sz w:val="24"/>
                <w:szCs w:val="24"/>
                <w:lang w:eastAsia="zh-CN"/>
              </w:rPr>
              <w:t xml:space="preserve">iepriekšējiem trīs pārskata gadiem </w:t>
            </w:r>
            <w:r w:rsidRPr="00B179F1">
              <w:rPr>
                <w:rFonts w:ascii="Times New Roman" w:eastAsia="Times New Roman" w:hAnsi="Times New Roman" w:cs="Times New Roman"/>
                <w:strike/>
                <w:color w:val="00B050"/>
                <w:sz w:val="24"/>
                <w:szCs w:val="24"/>
                <w:lang w:eastAsia="zh-CN"/>
              </w:rPr>
              <w:t>2016.g., 2017.gadu un</w:t>
            </w:r>
            <w:r w:rsidRPr="00B179F1">
              <w:rPr>
                <w:strike/>
                <w:color w:val="00B050"/>
              </w:rPr>
              <w:t xml:space="preserve"> </w:t>
            </w:r>
            <w:proofErr w:type="spellStart"/>
            <w:r w:rsidRPr="00B179F1">
              <w:rPr>
                <w:rFonts w:ascii="Times New Roman" w:hAnsi="Times New Roman" w:cs="Times New Roman"/>
                <w:strike/>
                <w:color w:val="00B050"/>
                <w:sz w:val="24"/>
                <w:szCs w:val="24"/>
              </w:rPr>
              <w:t>starpperiodu</w:t>
            </w:r>
            <w:proofErr w:type="spellEnd"/>
            <w:r w:rsidRPr="00B179F1">
              <w:rPr>
                <w:rFonts w:ascii="Times New Roman" w:hAnsi="Times New Roman" w:cs="Times New Roman"/>
                <w:strike/>
                <w:color w:val="00B050"/>
                <w:sz w:val="24"/>
                <w:szCs w:val="24"/>
              </w:rPr>
              <w:t xml:space="preserve"> finanšu pārskatu</w:t>
            </w:r>
            <w:r w:rsidRPr="00B179F1">
              <w:rPr>
                <w:rFonts w:ascii="Times New Roman" w:eastAsia="Times New Roman" w:hAnsi="Times New Roman" w:cs="Times New Roman"/>
                <w:strike/>
                <w:color w:val="00B050"/>
                <w:sz w:val="24"/>
                <w:szCs w:val="24"/>
                <w:lang w:eastAsia="zh-CN"/>
              </w:rPr>
              <w:t xml:space="preserve"> par 2018.gadu</w:t>
            </w:r>
            <w:r w:rsidRPr="00B179F1">
              <w:rPr>
                <w:rFonts w:ascii="Times New Roman" w:eastAsia="Times New Roman" w:hAnsi="Times New Roman" w:cs="Times New Roman"/>
                <w:color w:val="00B050"/>
                <w:sz w:val="24"/>
                <w:szCs w:val="24"/>
                <w:lang w:eastAsia="zh-CN"/>
              </w:rPr>
              <w:t xml:space="preserve"> </w:t>
            </w:r>
            <w:r w:rsidRPr="00B179F1">
              <w:rPr>
                <w:rFonts w:ascii="Times New Roman" w:eastAsia="Times New Roman" w:hAnsi="Times New Roman" w:cs="Times New Roman"/>
                <w:color w:val="000000"/>
                <w:sz w:val="24"/>
                <w:szCs w:val="24"/>
                <w:lang w:eastAsia="zh-CN"/>
              </w:rPr>
              <w:t>vai norāda tīmekļa vietnes adresi, kur iepriekš minētie dokumenti ir pieejami bezmaksas.</w:t>
            </w:r>
          </w:p>
          <w:p w:rsidR="00B179F1" w:rsidRPr="00B179F1" w:rsidRDefault="00B179F1" w:rsidP="00B179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B179F1">
              <w:rPr>
                <w:rFonts w:ascii="Times New Roman" w:eastAsia="Times New Roman" w:hAnsi="Times New Roman" w:cs="Times New Roman"/>
                <w:color w:val="000000"/>
                <w:sz w:val="24"/>
                <w:szCs w:val="24"/>
                <w:lang w:eastAsia="zh-CN"/>
              </w:rPr>
              <w:t xml:space="preserve">4.6.2. </w:t>
            </w:r>
            <w:r w:rsidRPr="00B179F1">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r w:rsidRPr="00B179F1">
              <w:rPr>
                <w:rFonts w:ascii="Times New Roman" w:eastAsia="Calibri" w:hAnsi="Times New Roman" w:cs="Times New Roman"/>
                <w:i/>
                <w:sz w:val="24"/>
                <w:szCs w:val="24"/>
              </w:rPr>
              <w:t>(ar grozījumiem, kas izdarīti 22.03.2019.)</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i/>
                <w:sz w:val="24"/>
                <w:szCs w:val="24"/>
              </w:rPr>
              <w:t xml:space="preserve"> (Dokumenti iesniedzami EIS e-konkursu apakšsistēmas sadaļā “Citas prasības”)</w:t>
            </w:r>
          </w:p>
        </w:tc>
      </w:tr>
      <w:tr w:rsidR="00B179F1" w:rsidRPr="00B179F1" w:rsidTr="00B430EA">
        <w:trPr>
          <w:trHeight w:val="4392"/>
        </w:trPr>
        <w:tc>
          <w:tcPr>
            <w:tcW w:w="0" w:type="auto"/>
            <w:shd w:val="clear" w:color="auto" w:fill="auto"/>
          </w:tcPr>
          <w:p w:rsidR="00B179F1" w:rsidRPr="00B179F1" w:rsidRDefault="00B179F1" w:rsidP="00B179F1">
            <w:pPr>
              <w:widowControl w:val="0"/>
              <w:spacing w:after="120" w:line="240" w:lineRule="auto"/>
              <w:jc w:val="both"/>
              <w:outlineLvl w:val="2"/>
              <w:rPr>
                <w:rFonts w:ascii="Times New Roman" w:eastAsia="Times New Roman" w:hAnsi="Times New Roman" w:cs="Arial"/>
                <w:bCs/>
                <w:sz w:val="24"/>
                <w:szCs w:val="24"/>
                <w:lang w:eastAsia="ar-SA"/>
              </w:rPr>
            </w:pPr>
            <w:r w:rsidRPr="00B179F1">
              <w:rPr>
                <w:rFonts w:ascii="Times New Roman" w:eastAsia="Calibri" w:hAnsi="Times New Roman" w:cs="Times New Roman"/>
                <w:sz w:val="24"/>
                <w:szCs w:val="24"/>
              </w:rPr>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B179F1">
              <w:rPr>
                <w:rFonts w:ascii="Times New Roman" w:eastAsia="Calibri" w:hAnsi="Times New Roman" w:cs="Times New Roman"/>
                <w:sz w:val="24"/>
                <w:szCs w:val="24"/>
                <w:vertAlign w:val="superscript"/>
              </w:rPr>
              <w:footnoteReference w:id="2"/>
            </w:r>
            <w:r w:rsidRPr="00B179F1">
              <w:rPr>
                <w:rFonts w:ascii="Times New Roman" w:eastAsia="Times New Roman" w:hAnsi="Times New Roman" w:cs="Times New Roman"/>
                <w:sz w:val="24"/>
                <w:szCs w:val="24"/>
                <w:lang w:eastAsia="zh-CN"/>
              </w:rPr>
              <w:t xml:space="preserve"> līdz piedāvājuma iesniegšanas termiņa beigām ir pieredze, </w:t>
            </w:r>
            <w:r w:rsidRPr="00B179F1">
              <w:rPr>
                <w:rFonts w:ascii="Times New Roman" w:eastAsia="Times New Roman" w:hAnsi="Times New Roman" w:cs="Times New Roman"/>
                <w:color w:val="2F5496" w:themeColor="accent1" w:themeShade="BF"/>
                <w:sz w:val="24"/>
                <w:szCs w:val="24"/>
                <w:lang w:eastAsia="zh-CN"/>
              </w:rPr>
              <w:t xml:space="preserve">pārbūvē, </w:t>
            </w:r>
            <w:r w:rsidRPr="00B179F1">
              <w:rPr>
                <w:rFonts w:ascii="Times New Roman" w:eastAsia="Times New Roman" w:hAnsi="Times New Roman" w:cs="Times New Roman"/>
                <w:sz w:val="24"/>
                <w:szCs w:val="24"/>
                <w:lang w:eastAsia="zh-CN"/>
              </w:rPr>
              <w:t>izbūvē un/vai  būves atjaunošanas veikšanā vismaz 2</w:t>
            </w:r>
            <w:r w:rsidRPr="00B179F1">
              <w:rPr>
                <w:rFonts w:ascii="Times New Roman" w:eastAsia="Times New Roman" w:hAnsi="Times New Roman" w:cs="Arial"/>
                <w:bCs/>
                <w:sz w:val="24"/>
                <w:szCs w:val="24"/>
                <w:lang w:val="en-US" w:eastAsia="ar-SA"/>
              </w:rPr>
              <w:t xml:space="preserve"> (</w:t>
            </w:r>
            <w:r w:rsidRPr="00B179F1">
              <w:rPr>
                <w:rFonts w:ascii="Times New Roman" w:eastAsia="Times New Roman" w:hAnsi="Times New Roman" w:cs="Arial"/>
                <w:bCs/>
                <w:sz w:val="24"/>
                <w:szCs w:val="24"/>
                <w:lang w:eastAsia="ar-SA"/>
              </w:rPr>
              <w:t>divās) būvēs, kur katrā:</w:t>
            </w:r>
          </w:p>
          <w:p w:rsidR="00B179F1" w:rsidRPr="00B179F1" w:rsidRDefault="00B179F1" w:rsidP="00B179F1">
            <w:pPr>
              <w:widowControl w:val="0"/>
              <w:spacing w:after="120" w:line="240" w:lineRule="auto"/>
              <w:jc w:val="both"/>
              <w:outlineLvl w:val="2"/>
              <w:rPr>
                <w:rFonts w:ascii="Times New Roman" w:eastAsia="Times New Roman" w:hAnsi="Times New Roman" w:cs="Arial"/>
                <w:bCs/>
                <w:sz w:val="24"/>
                <w:szCs w:val="24"/>
                <w:lang w:eastAsia="ar-SA"/>
              </w:rPr>
            </w:pPr>
            <w:r w:rsidRPr="00B179F1">
              <w:rPr>
                <w:rFonts w:ascii="Times New Roman" w:eastAsia="Times New Roman" w:hAnsi="Times New Roman" w:cs="Arial"/>
                <w:bCs/>
                <w:sz w:val="24"/>
                <w:szCs w:val="24"/>
                <w:lang w:eastAsia="ar-SA"/>
              </w:rPr>
              <w:t xml:space="preserve">- lietojums atbilst </w:t>
            </w:r>
            <w:proofErr w:type="spellStart"/>
            <w:r w:rsidRPr="00B179F1">
              <w:rPr>
                <w:rFonts w:ascii="Times New Roman" w:eastAsia="Times New Roman" w:hAnsi="Times New Roman" w:cs="Arial"/>
                <w:bCs/>
                <w:sz w:val="24"/>
                <w:szCs w:val="24"/>
                <w:lang w:eastAsia="ar-SA"/>
              </w:rPr>
              <w:t>p</w:t>
            </w:r>
            <w:r w:rsidRPr="00B179F1">
              <w:rPr>
                <w:rFonts w:ascii="Times New Roman" w:eastAsia="Times New Roman" w:hAnsi="Times New Roman" w:cs="Arial"/>
                <w:bCs/>
                <w:color w:val="2F5496" w:themeColor="accent1" w:themeShade="BF"/>
                <w:sz w:val="24"/>
                <w:szCs w:val="24"/>
                <w:lang w:eastAsia="ar-SA"/>
              </w:rPr>
              <w:t>l</w:t>
            </w:r>
            <w:r w:rsidRPr="00B179F1">
              <w:rPr>
                <w:rFonts w:ascii="Times New Roman" w:eastAsia="Times New Roman" w:hAnsi="Times New Roman" w:cs="Arial"/>
                <w:bCs/>
                <w:sz w:val="24"/>
                <w:szCs w:val="24"/>
                <w:lang w:eastAsia="ar-SA"/>
              </w:rPr>
              <w:t>ašizklaides</w:t>
            </w:r>
            <w:proofErr w:type="spellEnd"/>
            <w:r w:rsidRPr="00B179F1">
              <w:rPr>
                <w:rFonts w:ascii="Times New Roman" w:eastAsia="Times New Roman" w:hAnsi="Times New Roman" w:cs="Arial"/>
                <w:bCs/>
                <w:sz w:val="24"/>
                <w:szCs w:val="24"/>
                <w:lang w:eastAsia="ar-SA"/>
              </w:rPr>
              <w:t xml:space="preserve"> pasākumu, izglītības, slimnīcu vai veselības aprūpes iestāžu  vajadzībām, </w:t>
            </w:r>
          </w:p>
          <w:p w:rsidR="00B179F1" w:rsidRPr="00B179F1" w:rsidRDefault="00B179F1" w:rsidP="00B179F1">
            <w:pPr>
              <w:widowControl w:val="0"/>
              <w:spacing w:after="120" w:line="240" w:lineRule="auto"/>
              <w:jc w:val="both"/>
              <w:outlineLvl w:val="2"/>
              <w:rPr>
                <w:rFonts w:ascii="Times New Roman" w:eastAsia="Times New Roman" w:hAnsi="Times New Roman" w:cs="Arial"/>
                <w:bCs/>
                <w:sz w:val="24"/>
                <w:szCs w:val="24"/>
                <w:lang w:eastAsia="ar-SA"/>
              </w:rPr>
            </w:pPr>
            <w:r w:rsidRPr="00B179F1">
              <w:rPr>
                <w:rFonts w:ascii="Times New Roman" w:eastAsia="Times New Roman" w:hAnsi="Times New Roman" w:cs="Arial"/>
                <w:bCs/>
                <w:sz w:val="24"/>
                <w:szCs w:val="24"/>
                <w:lang w:eastAsia="ar-SA"/>
              </w:rPr>
              <w:t>- būvdarbi veikti vismaz 3500 m</w:t>
            </w:r>
            <w:r w:rsidRPr="00B179F1">
              <w:rPr>
                <w:rFonts w:ascii="Times New Roman" w:eastAsia="Times New Roman" w:hAnsi="Times New Roman" w:cs="Arial"/>
                <w:bCs/>
                <w:sz w:val="24"/>
                <w:szCs w:val="24"/>
                <w:vertAlign w:val="superscript"/>
                <w:lang w:eastAsia="ar-SA"/>
              </w:rPr>
              <w:t xml:space="preserve">2  </w:t>
            </w:r>
            <w:r w:rsidRPr="00B179F1">
              <w:rPr>
                <w:rFonts w:ascii="Times New Roman" w:eastAsia="Times New Roman" w:hAnsi="Times New Roman" w:cs="Arial"/>
                <w:bCs/>
                <w:sz w:val="24"/>
                <w:szCs w:val="24"/>
                <w:lang w:eastAsia="ar-SA"/>
              </w:rPr>
              <w:t>platībā,</w:t>
            </w:r>
          </w:p>
          <w:p w:rsidR="00B179F1" w:rsidRPr="00B179F1" w:rsidRDefault="00B179F1" w:rsidP="00B179F1">
            <w:pPr>
              <w:widowControl w:val="0"/>
              <w:spacing w:after="120" w:line="240" w:lineRule="auto"/>
              <w:jc w:val="both"/>
              <w:outlineLvl w:val="2"/>
              <w:rPr>
                <w:rFonts w:ascii="Times New Roman" w:eastAsia="Times New Roman" w:hAnsi="Times New Roman" w:cs="Arial"/>
                <w:bCs/>
                <w:sz w:val="24"/>
                <w:szCs w:val="24"/>
                <w:lang w:eastAsia="ar-SA"/>
              </w:rPr>
            </w:pPr>
            <w:r w:rsidRPr="00B179F1">
              <w:rPr>
                <w:rFonts w:ascii="Times New Roman" w:eastAsia="Times New Roman" w:hAnsi="Times New Roman" w:cs="Arial"/>
                <w:bCs/>
                <w:sz w:val="24"/>
                <w:szCs w:val="24"/>
                <w:lang w:eastAsia="ar-SA"/>
              </w:rPr>
              <w:t xml:space="preserve">- būvdarbu izpildes vērtība ir ne mazāka kā 1 300 000,00 </w:t>
            </w:r>
            <w:proofErr w:type="spellStart"/>
            <w:r w:rsidRPr="00B179F1">
              <w:rPr>
                <w:rFonts w:ascii="Times New Roman" w:eastAsia="Times New Roman" w:hAnsi="Times New Roman" w:cs="Arial"/>
                <w:bCs/>
                <w:sz w:val="24"/>
                <w:szCs w:val="24"/>
                <w:lang w:eastAsia="ar-SA"/>
              </w:rPr>
              <w:t>euro</w:t>
            </w:r>
            <w:proofErr w:type="spellEnd"/>
            <w:r w:rsidRPr="00B179F1">
              <w:rPr>
                <w:rFonts w:ascii="Times New Roman" w:eastAsia="Times New Roman" w:hAnsi="Times New Roman" w:cs="Arial"/>
                <w:bCs/>
                <w:sz w:val="24"/>
                <w:szCs w:val="24"/>
                <w:lang w:eastAsia="ar-SA"/>
              </w:rPr>
              <w:t xml:space="preserve"> bez pievienotās vērtības nodokļa.</w:t>
            </w:r>
          </w:p>
          <w:p w:rsidR="00B179F1" w:rsidRPr="00B179F1" w:rsidRDefault="00B179F1" w:rsidP="00B179F1">
            <w:pPr>
              <w:widowControl w:val="0"/>
              <w:spacing w:after="120" w:line="240" w:lineRule="auto"/>
              <w:jc w:val="both"/>
              <w:outlineLvl w:val="2"/>
              <w:rPr>
                <w:rFonts w:ascii="Times New Roman" w:eastAsia="Times New Roman" w:hAnsi="Times New Roman" w:cs="Arial"/>
                <w:bCs/>
                <w:sz w:val="24"/>
                <w:szCs w:val="24"/>
                <w:lang w:eastAsia="ar-SA"/>
              </w:rPr>
            </w:pPr>
            <w:r w:rsidRPr="00B179F1">
              <w:rPr>
                <w:rFonts w:ascii="Times New Roman" w:eastAsia="Times New Roman" w:hAnsi="Times New Roman" w:cs="Arial"/>
                <w:bCs/>
                <w:sz w:val="24"/>
                <w:szCs w:val="24"/>
                <w:lang w:eastAsia="ar-SA"/>
              </w:rPr>
              <w:t>Būvdarbiem ir jābūt pilnībā pabeigtiem un būvēm ir jābūt pieņemtiem ekspluatācijā.</w:t>
            </w:r>
            <w:r w:rsidRPr="00B179F1">
              <w:rPr>
                <w:rFonts w:ascii="Times New Roman" w:eastAsia="Calibri" w:hAnsi="Times New Roman" w:cs="Times New Roman"/>
                <w:i/>
                <w:sz w:val="24"/>
                <w:szCs w:val="24"/>
              </w:rPr>
              <w:t xml:space="preserve"> (ar grozījumiem, kas izdarīti </w:t>
            </w:r>
            <w:r w:rsidR="001D0C49">
              <w:rPr>
                <w:rFonts w:ascii="Times New Roman" w:eastAsia="Calibri" w:hAnsi="Times New Roman" w:cs="Times New Roman"/>
                <w:i/>
                <w:sz w:val="24"/>
                <w:szCs w:val="24"/>
              </w:rPr>
              <w:t>08</w:t>
            </w:r>
            <w:r w:rsidRPr="001D0C49">
              <w:rPr>
                <w:rFonts w:ascii="Times New Roman" w:eastAsia="Calibri" w:hAnsi="Times New Roman" w:cs="Times New Roman"/>
                <w:i/>
                <w:sz w:val="24"/>
                <w:szCs w:val="24"/>
              </w:rPr>
              <w:t>.04.2019.)</w:t>
            </w:r>
          </w:p>
        </w:tc>
        <w:tc>
          <w:tcPr>
            <w:tcW w:w="4540" w:type="dxa"/>
            <w:shd w:val="clear" w:color="auto" w:fill="auto"/>
          </w:tcPr>
          <w:p w:rsidR="00B179F1" w:rsidRPr="00B179F1" w:rsidRDefault="00B179F1" w:rsidP="00B179F1">
            <w:pPr>
              <w:widowControl w:val="0"/>
              <w:spacing w:after="0" w:line="240" w:lineRule="auto"/>
              <w:jc w:val="both"/>
              <w:rPr>
                <w:rFonts w:ascii="Times New Roman" w:eastAsia="Calibri" w:hAnsi="Times New Roman" w:cs="Times New Roman"/>
                <w:bCs/>
                <w:sz w:val="24"/>
                <w:szCs w:val="24"/>
              </w:rPr>
            </w:pPr>
            <w:r w:rsidRPr="00B179F1">
              <w:rPr>
                <w:rFonts w:ascii="Times New Roman" w:eastAsia="Calibri" w:hAnsi="Times New Roman" w:cs="Times New Roman"/>
                <w:bCs/>
                <w:sz w:val="24"/>
                <w:szCs w:val="24"/>
              </w:rPr>
              <w:t xml:space="preserve">4.7.1. Pretendentam ir jāiesniedz būvniecības ierosinātāju (pasūtītāju) pozitīvas atsauksmes </w:t>
            </w:r>
            <w:bookmarkStart w:id="29" w:name="_Hlk4136836"/>
            <w:r w:rsidRPr="00B179F1">
              <w:rPr>
                <w:rFonts w:ascii="Times New Roman" w:eastAsia="Calibri" w:hAnsi="Times New Roman" w:cs="Times New Roman"/>
                <w:bCs/>
                <w:color w:val="00B050"/>
                <w:sz w:val="24"/>
                <w:szCs w:val="24"/>
              </w:rPr>
              <w:t xml:space="preserve">vai citi dokumenti kuros objektīvi var pārliecināties </w:t>
            </w:r>
            <w:bookmarkEnd w:id="29"/>
            <w:r w:rsidRPr="00B179F1">
              <w:rPr>
                <w:rFonts w:ascii="Times New Roman" w:eastAsia="Calibri" w:hAnsi="Times New Roman" w:cs="Times New Roman"/>
                <w:bCs/>
                <w:sz w:val="24"/>
                <w:szCs w:val="24"/>
              </w:rPr>
              <w:t xml:space="preserve">par katra Nolikuma 4.pielikuma tabulā norādītā līguma izpildi - </w:t>
            </w:r>
            <w:r w:rsidRPr="00B179F1">
              <w:rPr>
                <w:rFonts w:ascii="Times New Roman" w:eastAsia="Times New Roman" w:hAnsi="Times New Roman" w:cs="Times New Roman"/>
                <w:color w:val="2F5496" w:themeColor="accent1" w:themeShade="BF"/>
                <w:sz w:val="24"/>
                <w:szCs w:val="24"/>
                <w:lang w:eastAsia="zh-CN"/>
              </w:rPr>
              <w:t xml:space="preserve">pārbūvē, </w:t>
            </w:r>
            <w:r w:rsidRPr="00B179F1">
              <w:rPr>
                <w:rFonts w:ascii="Times New Roman" w:eastAsia="Times New Roman" w:hAnsi="Times New Roman" w:cs="Times New Roman"/>
                <w:color w:val="0070C0"/>
                <w:sz w:val="24"/>
                <w:szCs w:val="24"/>
                <w:lang w:eastAsia="zh-CN"/>
              </w:rPr>
              <w:t>izbūvē un/vai  būves atjaunošanā</w:t>
            </w:r>
            <w:r w:rsidRPr="00B179F1">
              <w:rPr>
                <w:rFonts w:ascii="Times New Roman" w:eastAsia="Calibri" w:hAnsi="Times New Roman" w:cs="Times New Roman"/>
                <w:bCs/>
                <w:color w:val="0070C0"/>
                <w:sz w:val="24"/>
                <w:szCs w:val="24"/>
              </w:rPr>
              <w:t xml:space="preserve"> </w:t>
            </w:r>
            <w:r w:rsidRPr="00B179F1">
              <w:rPr>
                <w:rFonts w:ascii="Times New Roman" w:eastAsia="Calibri" w:hAnsi="Times New Roman" w:cs="Times New Roman"/>
                <w:bCs/>
                <w:strike/>
                <w:color w:val="0070C0"/>
                <w:sz w:val="24"/>
                <w:szCs w:val="24"/>
              </w:rPr>
              <w:t>būvniecību vai pārbūvi (rekonstrukciju),</w:t>
            </w:r>
            <w:r w:rsidRPr="00B179F1">
              <w:rPr>
                <w:rFonts w:ascii="Times New Roman" w:eastAsia="Calibri" w:hAnsi="Times New Roman" w:cs="Times New Roman"/>
                <w:bCs/>
                <w:color w:val="0070C0"/>
                <w:sz w:val="24"/>
                <w:szCs w:val="24"/>
              </w:rPr>
              <w:t xml:space="preserve"> </w:t>
            </w:r>
            <w:r w:rsidRPr="00B179F1">
              <w:rPr>
                <w:rFonts w:ascii="Times New Roman" w:eastAsia="Calibri" w:hAnsi="Times New Roman" w:cs="Times New Roman"/>
                <w:bCs/>
                <w:sz w:val="24"/>
                <w:szCs w:val="24"/>
              </w:rPr>
              <w:t xml:space="preserve">kurās apliecināta Pretendenta pieredze un kvalitāte. </w:t>
            </w:r>
            <w:r w:rsidRPr="00B179F1">
              <w:rPr>
                <w:rFonts w:ascii="Times New Roman" w:eastAsia="Calibri" w:hAnsi="Times New Roman" w:cs="Times New Roman"/>
                <w:bCs/>
                <w:strike/>
                <w:color w:val="2F5496" w:themeColor="accent1" w:themeShade="BF"/>
                <w:sz w:val="24"/>
                <w:szCs w:val="24"/>
              </w:rPr>
              <w:t>Ja pretendents veicis būvdarbus kā apakšuzņēmējs, papildus objekta pasūtītāja atsauksmei, kas izsniegta ģenerāluzņēmējam</w:t>
            </w:r>
            <w:r w:rsidRPr="00B179F1">
              <w:rPr>
                <w:rFonts w:ascii="Times New Roman" w:eastAsia="Calibri" w:hAnsi="Times New Roman" w:cs="Times New Roman"/>
                <w:bCs/>
                <w:strike/>
                <w:color w:val="2F5496" w:themeColor="accent1" w:themeShade="BF"/>
                <w:sz w:val="24"/>
                <w:szCs w:val="24"/>
                <w:vertAlign w:val="superscript"/>
              </w:rPr>
              <w:footnoteReference w:id="3"/>
            </w:r>
            <w:r w:rsidRPr="00B179F1">
              <w:rPr>
                <w:rFonts w:ascii="Times New Roman" w:eastAsia="Calibri" w:hAnsi="Times New Roman" w:cs="Times New Roman"/>
                <w:bCs/>
                <w:strike/>
                <w:color w:val="2F5496" w:themeColor="accent1" w:themeShade="BF"/>
                <w:sz w:val="24"/>
                <w:szCs w:val="24"/>
              </w:rPr>
              <w:t>, nepieciešama ģenerāluzņēmēja atsauksme un apliecinoši dokumenti par paveikto darbu apjomu vai citi dokumenti kuros objektīvi var pārliecināties par apakšuzņēmēja pieredzi</w:t>
            </w:r>
            <w:r w:rsidRPr="00B179F1">
              <w:rPr>
                <w:rFonts w:ascii="Times New Roman" w:eastAsia="Calibri" w:hAnsi="Times New Roman" w:cs="Times New Roman"/>
                <w:bCs/>
                <w:color w:val="2F5496" w:themeColor="accent1" w:themeShade="BF"/>
                <w:sz w:val="24"/>
                <w:szCs w:val="24"/>
              </w:rPr>
              <w:t xml:space="preserve"> </w:t>
            </w:r>
            <w:r w:rsidRPr="00B179F1">
              <w:rPr>
                <w:rFonts w:ascii="Times New Roman" w:eastAsia="Calibri" w:hAnsi="Times New Roman" w:cs="Times New Roman"/>
                <w:bCs/>
                <w:sz w:val="24"/>
                <w:szCs w:val="24"/>
              </w:rPr>
              <w:t xml:space="preserve">(Nolikuma </w:t>
            </w:r>
            <w:r w:rsidRPr="00B179F1">
              <w:rPr>
                <w:rFonts w:ascii="Times New Roman" w:eastAsia="Calibri" w:hAnsi="Times New Roman" w:cs="Times New Roman"/>
                <w:sz w:val="24"/>
                <w:szCs w:val="24"/>
              </w:rPr>
              <w:t>4.pielikums</w:t>
            </w:r>
            <w:r w:rsidRPr="00B179F1">
              <w:rPr>
                <w:rFonts w:ascii="Times New Roman" w:eastAsia="Calibri" w:hAnsi="Times New Roman" w:cs="Times New Roman"/>
                <w:bCs/>
                <w:sz w:val="24"/>
                <w:szCs w:val="24"/>
              </w:rPr>
              <w:t xml:space="preserve">). </w:t>
            </w:r>
          </w:p>
          <w:p w:rsidR="00B179F1" w:rsidRPr="00B179F1" w:rsidRDefault="00B179F1" w:rsidP="00B179F1">
            <w:pPr>
              <w:widowControl w:val="0"/>
              <w:spacing w:after="0" w:line="240" w:lineRule="auto"/>
              <w:jc w:val="both"/>
              <w:rPr>
                <w:rFonts w:ascii="Times New Roman" w:eastAsia="Calibri" w:hAnsi="Times New Roman" w:cs="Times New Roman"/>
                <w:bCs/>
                <w:strike/>
                <w:sz w:val="24"/>
                <w:szCs w:val="24"/>
              </w:rPr>
            </w:pPr>
            <w:r w:rsidRPr="00B179F1">
              <w:rPr>
                <w:rFonts w:ascii="Times New Roman" w:eastAsia="Calibri" w:hAnsi="Times New Roman" w:cs="Times New Roman"/>
                <w:bCs/>
                <w:sz w:val="24"/>
                <w:szCs w:val="24"/>
              </w:rPr>
              <w:t xml:space="preserve">4.7.2. </w:t>
            </w:r>
            <w:r w:rsidRPr="00B179F1">
              <w:rPr>
                <w:rFonts w:ascii="Times New Roman" w:eastAsia="Calibri" w:hAnsi="Times New Roman" w:cs="Times New Roman"/>
                <w:bCs/>
                <w:strike/>
                <w:color w:val="00B050"/>
                <w:sz w:val="24"/>
                <w:szCs w:val="24"/>
              </w:rPr>
              <w:t>Pretendentam ir jāsniedz būves nodošanas akti vai citi dokumenti, kas apstiprina būvdarbu pabeigšanas faktu;</w:t>
            </w:r>
          </w:p>
          <w:p w:rsidR="00B179F1" w:rsidRPr="00B179F1" w:rsidRDefault="00B179F1" w:rsidP="00B179F1">
            <w:pPr>
              <w:widowControl w:val="0"/>
              <w:spacing w:after="0" w:line="240" w:lineRule="auto"/>
              <w:jc w:val="both"/>
              <w:rPr>
                <w:rFonts w:ascii="Times New Roman" w:eastAsia="Calibri" w:hAnsi="Times New Roman" w:cs="Times New Roman"/>
                <w:bCs/>
                <w:sz w:val="24"/>
                <w:szCs w:val="24"/>
              </w:rPr>
            </w:pPr>
            <w:r w:rsidRPr="00B179F1">
              <w:rPr>
                <w:rFonts w:ascii="Times New Roman" w:eastAsia="Calibri" w:hAnsi="Times New Roman" w:cs="Times New Roman"/>
                <w:bCs/>
                <w:sz w:val="24"/>
                <w:szCs w:val="24"/>
              </w:rPr>
              <w:t xml:space="preserve">4.7.3. Pretendentam ir jāiesniedz </w:t>
            </w:r>
            <w:r w:rsidRPr="00B179F1">
              <w:rPr>
                <w:rFonts w:ascii="Times New Roman" w:eastAsia="Calibri" w:hAnsi="Times New Roman" w:cs="Times New Roman"/>
                <w:sz w:val="24"/>
                <w:szCs w:val="24"/>
              </w:rPr>
              <w:t>i</w:t>
            </w:r>
            <w:r w:rsidRPr="00B179F1">
              <w:rPr>
                <w:rFonts w:ascii="Times New Roman" w:eastAsia="Calibri" w:hAnsi="Times New Roman" w:cs="Times New Roman"/>
                <w:bCs/>
                <w:sz w:val="24"/>
                <w:szCs w:val="24"/>
              </w:rPr>
              <w:t>nformācija par savu un/vai Nolikuma 4.4.punktā minēto personu pieredzi</w:t>
            </w:r>
            <w:r w:rsidRPr="00B179F1">
              <w:rPr>
                <w:rFonts w:ascii="Times New Roman" w:eastAsia="Calibri" w:hAnsi="Times New Roman" w:cs="Times New Roman"/>
                <w:b/>
                <w:bCs/>
                <w:sz w:val="24"/>
                <w:szCs w:val="24"/>
              </w:rPr>
              <w:t xml:space="preserve"> </w:t>
            </w:r>
            <w:r w:rsidRPr="00B179F1">
              <w:rPr>
                <w:rFonts w:ascii="Times New Roman" w:eastAsia="Calibri" w:hAnsi="Times New Roman" w:cs="Times New Roman"/>
                <w:bCs/>
                <w:sz w:val="24"/>
                <w:szCs w:val="24"/>
              </w:rPr>
              <w:t xml:space="preserve">(Nolikuma </w:t>
            </w:r>
            <w:r w:rsidRPr="00B179F1">
              <w:rPr>
                <w:rFonts w:ascii="Times New Roman" w:eastAsia="Calibri" w:hAnsi="Times New Roman" w:cs="Times New Roman"/>
                <w:sz w:val="24"/>
                <w:szCs w:val="24"/>
              </w:rPr>
              <w:t>4.pielikums</w:t>
            </w:r>
            <w:r w:rsidRPr="00B179F1">
              <w:rPr>
                <w:rFonts w:ascii="Times New Roman" w:eastAsia="Calibri" w:hAnsi="Times New Roman" w:cs="Times New Roman"/>
                <w:bCs/>
                <w:sz w:val="24"/>
                <w:szCs w:val="24"/>
              </w:rPr>
              <w:t>).</w:t>
            </w:r>
          </w:p>
          <w:p w:rsidR="00B179F1" w:rsidRPr="00B179F1" w:rsidRDefault="00B179F1" w:rsidP="00B179F1">
            <w:pPr>
              <w:widowControl w:val="0"/>
              <w:spacing w:after="0" w:line="240" w:lineRule="auto"/>
              <w:jc w:val="both"/>
              <w:rPr>
                <w:rFonts w:ascii="Times New Roman" w:eastAsia="Calibri" w:hAnsi="Times New Roman" w:cs="Times New Roman"/>
                <w:bCs/>
                <w:sz w:val="24"/>
                <w:szCs w:val="24"/>
              </w:rPr>
            </w:pPr>
            <w:r w:rsidRPr="00B179F1">
              <w:rPr>
                <w:rFonts w:ascii="Times New Roman" w:eastAsia="Calibri" w:hAnsi="Times New Roman" w:cs="Times New Roman"/>
                <w:i/>
                <w:sz w:val="24"/>
                <w:szCs w:val="24"/>
              </w:rPr>
              <w:t xml:space="preserve"> (ar grozījumiem, kas izdarīti 22.03.2019. un </w:t>
            </w:r>
            <w:r w:rsidR="001D0C49" w:rsidRPr="001D0C49">
              <w:rPr>
                <w:rFonts w:ascii="Times New Roman" w:eastAsia="Calibri" w:hAnsi="Times New Roman" w:cs="Times New Roman"/>
                <w:i/>
                <w:sz w:val="24"/>
                <w:szCs w:val="24"/>
              </w:rPr>
              <w:t>08</w:t>
            </w:r>
            <w:r w:rsidRPr="001D0C49">
              <w:rPr>
                <w:rFonts w:ascii="Times New Roman" w:eastAsia="Calibri" w:hAnsi="Times New Roman" w:cs="Times New Roman"/>
                <w:i/>
                <w:sz w:val="24"/>
                <w:szCs w:val="24"/>
              </w:rPr>
              <w:t>.04.2019.)</w:t>
            </w:r>
          </w:p>
          <w:p w:rsidR="00B179F1" w:rsidRPr="00B179F1" w:rsidRDefault="00B179F1" w:rsidP="00B179F1">
            <w:pPr>
              <w:widowControl w:val="0"/>
              <w:spacing w:after="0" w:line="240" w:lineRule="auto"/>
              <w:jc w:val="both"/>
              <w:rPr>
                <w:rFonts w:ascii="Times New Roman" w:eastAsia="Calibri" w:hAnsi="Times New Roman" w:cs="Times New Roman"/>
                <w:sz w:val="24"/>
                <w:szCs w:val="24"/>
                <w:highlight w:val="magenta"/>
              </w:rPr>
            </w:pPr>
            <w:r w:rsidRPr="00B179F1">
              <w:rPr>
                <w:rFonts w:ascii="Times New Roman" w:eastAsia="Calibri" w:hAnsi="Times New Roman" w:cs="Times New Roman"/>
                <w:i/>
                <w:sz w:val="24"/>
                <w:szCs w:val="24"/>
              </w:rPr>
              <w:t xml:space="preserve"> (Dokumenti iesniedzami EIS e-konkursu apakšsistēmas sadaļā “Atlases prasības”)</w:t>
            </w:r>
          </w:p>
        </w:tc>
      </w:tr>
      <w:tr w:rsidR="00B179F1" w:rsidRPr="00B179F1" w:rsidTr="00B430EA">
        <w:trPr>
          <w:trHeight w:val="983"/>
        </w:trPr>
        <w:tc>
          <w:tcPr>
            <w:tcW w:w="0" w:type="auto"/>
            <w:shd w:val="clear" w:color="auto" w:fill="auto"/>
          </w:tcPr>
          <w:p w:rsidR="00B179F1" w:rsidRPr="00B179F1" w:rsidRDefault="00B179F1" w:rsidP="00B179F1">
            <w:pPr>
              <w:widowControl w:val="0"/>
              <w:spacing w:after="120" w:line="240" w:lineRule="auto"/>
              <w:jc w:val="both"/>
              <w:outlineLvl w:val="2"/>
              <w:rPr>
                <w:rFonts w:ascii="Times New Roman" w:eastAsia="Times New Roman" w:hAnsi="Times New Roman" w:cs="Arial"/>
                <w:bCs/>
                <w:sz w:val="24"/>
                <w:szCs w:val="24"/>
                <w:lang w:eastAsia="ar-SA"/>
              </w:rPr>
            </w:pPr>
            <w:r w:rsidRPr="00B179F1">
              <w:rPr>
                <w:rFonts w:ascii="Times New Roman" w:eastAsia="Times New Roman" w:hAnsi="Times New Roman" w:cs="Times New Roman"/>
                <w:sz w:val="24"/>
                <w:szCs w:val="24"/>
                <w:lang w:eastAsia="ar-SA"/>
              </w:rPr>
              <w:t xml:space="preserve">4.8.Pretendentam līguma izpildē jānodrošina atbildīgais būvdarbu vadītājs, ēku būvdarbu vadīšanas jomā, kuram </w:t>
            </w:r>
            <w:r w:rsidRPr="00B179F1">
              <w:rPr>
                <w:rFonts w:ascii="Times New Roman" w:eastAsia="Calibri" w:hAnsi="Times New Roman" w:cs="Times New Roman"/>
                <w:sz w:val="24"/>
                <w:szCs w:val="24"/>
              </w:rPr>
              <w:t>iepriekšējo 5 (piecu) gadu laikā</w:t>
            </w:r>
            <w:r w:rsidRPr="00B179F1">
              <w:rPr>
                <w:rFonts w:ascii="Times New Roman" w:eastAsia="Calibri" w:hAnsi="Times New Roman" w:cs="Times New Roman"/>
                <w:sz w:val="24"/>
                <w:szCs w:val="24"/>
                <w:vertAlign w:val="superscript"/>
              </w:rPr>
              <w:footnoteReference w:id="4"/>
            </w:r>
            <w:r w:rsidRPr="00B179F1">
              <w:rPr>
                <w:rFonts w:ascii="Times New Roman" w:eastAsia="Times New Roman" w:hAnsi="Times New Roman" w:cs="Times New Roman"/>
                <w:sz w:val="24"/>
                <w:szCs w:val="24"/>
                <w:lang w:eastAsia="zh-CN"/>
              </w:rPr>
              <w:t xml:space="preserve"> līdz piedāvājuma iesniegšanas termiņa beigām ir pieredze kā atbildīgajam būvdarbu vadītājam būves izbūvē, </w:t>
            </w:r>
            <w:r w:rsidRPr="00B179F1">
              <w:rPr>
                <w:rFonts w:ascii="Times New Roman" w:eastAsia="Times New Roman" w:hAnsi="Times New Roman" w:cs="Times New Roman"/>
                <w:color w:val="2F5496" w:themeColor="accent1" w:themeShade="BF"/>
                <w:sz w:val="24"/>
                <w:szCs w:val="24"/>
                <w:lang w:eastAsia="zh-CN"/>
              </w:rPr>
              <w:t>pārbūvē</w:t>
            </w:r>
            <w:r w:rsidRPr="00B179F1">
              <w:rPr>
                <w:rFonts w:ascii="Times New Roman" w:eastAsia="Times New Roman" w:hAnsi="Times New Roman" w:cs="Times New Roman"/>
                <w:sz w:val="24"/>
                <w:szCs w:val="24"/>
                <w:lang w:eastAsia="zh-CN"/>
              </w:rPr>
              <w:t xml:space="preserve"> un/vai būves atjaunošanas veikšanā vismaz 2</w:t>
            </w:r>
            <w:r w:rsidRPr="00B179F1">
              <w:rPr>
                <w:rFonts w:ascii="Times New Roman" w:eastAsia="Times New Roman" w:hAnsi="Times New Roman" w:cs="Arial"/>
                <w:bCs/>
                <w:sz w:val="24"/>
                <w:szCs w:val="24"/>
                <w:lang w:val="en-US" w:eastAsia="ar-SA"/>
              </w:rPr>
              <w:t xml:space="preserve"> (</w:t>
            </w:r>
            <w:r w:rsidRPr="00B179F1">
              <w:rPr>
                <w:rFonts w:ascii="Times New Roman" w:eastAsia="Times New Roman" w:hAnsi="Times New Roman" w:cs="Arial"/>
                <w:bCs/>
                <w:sz w:val="24"/>
                <w:szCs w:val="24"/>
                <w:lang w:eastAsia="ar-SA"/>
              </w:rPr>
              <w:t>divās), kur katrā:</w:t>
            </w:r>
          </w:p>
          <w:p w:rsidR="00B179F1" w:rsidRPr="00B179F1" w:rsidRDefault="00B179F1" w:rsidP="00B179F1">
            <w:pPr>
              <w:widowControl w:val="0"/>
              <w:spacing w:after="120" w:line="240" w:lineRule="auto"/>
              <w:jc w:val="both"/>
              <w:outlineLvl w:val="2"/>
              <w:rPr>
                <w:rFonts w:ascii="Times New Roman" w:eastAsia="Times New Roman" w:hAnsi="Times New Roman" w:cs="Arial"/>
                <w:bCs/>
                <w:sz w:val="24"/>
                <w:szCs w:val="24"/>
                <w:lang w:eastAsia="ar-SA"/>
              </w:rPr>
            </w:pPr>
            <w:r w:rsidRPr="00B179F1">
              <w:rPr>
                <w:rFonts w:ascii="Times New Roman" w:eastAsia="Times New Roman" w:hAnsi="Times New Roman" w:cs="Times New Roman"/>
                <w:sz w:val="24"/>
                <w:szCs w:val="24"/>
                <w:lang w:eastAsia="zh-CN"/>
              </w:rPr>
              <w:t xml:space="preserve"> </w:t>
            </w:r>
            <w:r w:rsidRPr="00B179F1">
              <w:rPr>
                <w:rFonts w:ascii="Times New Roman" w:eastAsia="Times New Roman" w:hAnsi="Times New Roman" w:cs="Arial"/>
                <w:bCs/>
                <w:sz w:val="24"/>
                <w:szCs w:val="24"/>
                <w:lang w:eastAsia="ar-SA"/>
              </w:rPr>
              <w:t xml:space="preserve">- lietojums atbilst </w:t>
            </w:r>
            <w:proofErr w:type="spellStart"/>
            <w:r w:rsidRPr="00B179F1">
              <w:rPr>
                <w:rFonts w:ascii="Times New Roman" w:eastAsia="Times New Roman" w:hAnsi="Times New Roman" w:cs="Arial"/>
                <w:bCs/>
                <w:sz w:val="24"/>
                <w:szCs w:val="24"/>
                <w:lang w:eastAsia="ar-SA"/>
              </w:rPr>
              <w:t>p</w:t>
            </w:r>
            <w:r w:rsidRPr="00B179F1">
              <w:rPr>
                <w:rFonts w:ascii="Times New Roman" w:eastAsia="Times New Roman" w:hAnsi="Times New Roman" w:cs="Arial"/>
                <w:bCs/>
                <w:color w:val="2F5496" w:themeColor="accent1" w:themeShade="BF"/>
                <w:sz w:val="24"/>
                <w:szCs w:val="24"/>
                <w:lang w:eastAsia="ar-SA"/>
              </w:rPr>
              <w:t>l</w:t>
            </w:r>
            <w:r w:rsidRPr="00B179F1">
              <w:rPr>
                <w:rFonts w:ascii="Times New Roman" w:eastAsia="Times New Roman" w:hAnsi="Times New Roman" w:cs="Arial"/>
                <w:bCs/>
                <w:sz w:val="24"/>
                <w:szCs w:val="24"/>
                <w:lang w:eastAsia="ar-SA"/>
              </w:rPr>
              <w:t>ašizklaides</w:t>
            </w:r>
            <w:proofErr w:type="spellEnd"/>
            <w:r w:rsidRPr="00B179F1">
              <w:rPr>
                <w:rFonts w:ascii="Times New Roman" w:eastAsia="Times New Roman" w:hAnsi="Times New Roman" w:cs="Arial"/>
                <w:bCs/>
                <w:sz w:val="24"/>
                <w:szCs w:val="24"/>
                <w:lang w:eastAsia="ar-SA"/>
              </w:rPr>
              <w:t xml:space="preserve"> pasākumu, izglītības, slimnīcu vai veselības aprūpes iestāžu  vajadzībām, </w:t>
            </w:r>
          </w:p>
          <w:p w:rsidR="00B179F1" w:rsidRPr="00B179F1" w:rsidRDefault="00B179F1" w:rsidP="00B179F1">
            <w:pPr>
              <w:widowControl w:val="0"/>
              <w:spacing w:after="120" w:line="240" w:lineRule="auto"/>
              <w:jc w:val="both"/>
              <w:outlineLvl w:val="2"/>
              <w:rPr>
                <w:rFonts w:ascii="Times New Roman" w:eastAsia="Times New Roman" w:hAnsi="Times New Roman" w:cs="Arial"/>
                <w:bCs/>
                <w:sz w:val="24"/>
                <w:szCs w:val="24"/>
                <w:lang w:eastAsia="ar-SA"/>
              </w:rPr>
            </w:pPr>
            <w:r w:rsidRPr="00B179F1">
              <w:rPr>
                <w:rFonts w:ascii="Times New Roman" w:eastAsia="Times New Roman" w:hAnsi="Times New Roman" w:cs="Arial"/>
                <w:bCs/>
                <w:sz w:val="24"/>
                <w:szCs w:val="24"/>
                <w:lang w:eastAsia="ar-SA"/>
              </w:rPr>
              <w:t>- būvdarbi veikti vismaz 3500 m</w:t>
            </w:r>
            <w:r w:rsidRPr="00B179F1">
              <w:rPr>
                <w:rFonts w:ascii="Times New Roman" w:eastAsia="Times New Roman" w:hAnsi="Times New Roman" w:cs="Arial"/>
                <w:bCs/>
                <w:sz w:val="24"/>
                <w:szCs w:val="24"/>
                <w:vertAlign w:val="superscript"/>
                <w:lang w:eastAsia="ar-SA"/>
              </w:rPr>
              <w:t xml:space="preserve">2  </w:t>
            </w:r>
            <w:r w:rsidRPr="00B179F1">
              <w:rPr>
                <w:rFonts w:ascii="Times New Roman" w:eastAsia="Times New Roman" w:hAnsi="Times New Roman" w:cs="Arial"/>
                <w:bCs/>
                <w:sz w:val="24"/>
                <w:szCs w:val="24"/>
                <w:lang w:eastAsia="ar-SA"/>
              </w:rPr>
              <w:t>platībā,</w:t>
            </w:r>
          </w:p>
          <w:p w:rsidR="00B179F1" w:rsidRPr="00B179F1" w:rsidRDefault="00B179F1" w:rsidP="00B179F1">
            <w:pPr>
              <w:widowControl w:val="0"/>
              <w:spacing w:after="120" w:line="240" w:lineRule="auto"/>
              <w:jc w:val="both"/>
              <w:outlineLvl w:val="2"/>
              <w:rPr>
                <w:rFonts w:ascii="Times New Roman" w:eastAsia="Times New Roman" w:hAnsi="Times New Roman" w:cs="Arial"/>
                <w:bCs/>
                <w:sz w:val="24"/>
                <w:szCs w:val="24"/>
                <w:lang w:eastAsia="ar-SA"/>
              </w:rPr>
            </w:pPr>
            <w:r w:rsidRPr="00B179F1">
              <w:rPr>
                <w:rFonts w:ascii="Times New Roman" w:eastAsia="Times New Roman" w:hAnsi="Times New Roman" w:cs="Arial"/>
                <w:bCs/>
                <w:sz w:val="24"/>
                <w:szCs w:val="24"/>
                <w:lang w:eastAsia="ar-SA"/>
              </w:rPr>
              <w:t xml:space="preserve">- būvdarbu izpildes vērtība ir ne mazāka kā 1 300 000,00 </w:t>
            </w:r>
            <w:proofErr w:type="spellStart"/>
            <w:r w:rsidRPr="00B179F1">
              <w:rPr>
                <w:rFonts w:ascii="Times New Roman" w:eastAsia="Times New Roman" w:hAnsi="Times New Roman" w:cs="Arial"/>
                <w:bCs/>
                <w:sz w:val="24"/>
                <w:szCs w:val="24"/>
                <w:lang w:eastAsia="ar-SA"/>
              </w:rPr>
              <w:t>euro</w:t>
            </w:r>
            <w:proofErr w:type="spellEnd"/>
            <w:r w:rsidRPr="00B179F1">
              <w:rPr>
                <w:rFonts w:ascii="Times New Roman" w:eastAsia="Times New Roman" w:hAnsi="Times New Roman" w:cs="Arial"/>
                <w:bCs/>
                <w:sz w:val="24"/>
                <w:szCs w:val="24"/>
                <w:lang w:eastAsia="ar-SA"/>
              </w:rPr>
              <w:t xml:space="preserve"> bez pievienotās vērtības nodokļa.</w:t>
            </w:r>
          </w:p>
          <w:p w:rsidR="00B179F1" w:rsidRPr="00B179F1" w:rsidRDefault="00B179F1" w:rsidP="00B179F1">
            <w:pPr>
              <w:widowControl w:val="0"/>
              <w:spacing w:after="120" w:line="240" w:lineRule="auto"/>
              <w:jc w:val="both"/>
              <w:outlineLvl w:val="2"/>
              <w:rPr>
                <w:rFonts w:ascii="Times New Roman" w:eastAsia="Times New Roman" w:hAnsi="Times New Roman" w:cs="Times New Roman"/>
                <w:color w:val="FF0000"/>
                <w:sz w:val="24"/>
                <w:szCs w:val="24"/>
                <w:lang w:eastAsia="ar-SA"/>
              </w:rPr>
            </w:pPr>
            <w:r w:rsidRPr="00B179F1">
              <w:rPr>
                <w:rFonts w:ascii="Times New Roman" w:eastAsia="Times New Roman" w:hAnsi="Times New Roman" w:cs="Arial"/>
                <w:bCs/>
                <w:sz w:val="24"/>
                <w:szCs w:val="24"/>
                <w:lang w:eastAsia="ar-SA"/>
              </w:rPr>
              <w:t xml:space="preserve">Būvdarbiem ir jābūt pilnībā pabeigtiem un būvēm ir jābūt pieņemtiem ekspluatācijā. </w:t>
            </w:r>
            <w:r w:rsidRPr="00B179F1">
              <w:rPr>
                <w:rFonts w:ascii="Times New Roman" w:eastAsia="Calibri" w:hAnsi="Times New Roman" w:cs="Times New Roman"/>
                <w:i/>
                <w:sz w:val="24"/>
                <w:szCs w:val="24"/>
              </w:rPr>
              <w:t xml:space="preserve">(ar grozījumiem, kas izdarīti </w:t>
            </w:r>
            <w:r w:rsidR="001D0C49" w:rsidRPr="001D0C49">
              <w:rPr>
                <w:rFonts w:ascii="Times New Roman" w:eastAsia="Calibri" w:hAnsi="Times New Roman" w:cs="Times New Roman"/>
                <w:i/>
                <w:sz w:val="24"/>
                <w:szCs w:val="24"/>
              </w:rPr>
              <w:t>08</w:t>
            </w:r>
            <w:r w:rsidRPr="001D0C49">
              <w:rPr>
                <w:rFonts w:ascii="Times New Roman" w:eastAsia="Calibri" w:hAnsi="Times New Roman" w:cs="Times New Roman"/>
                <w:i/>
                <w:sz w:val="24"/>
                <w:szCs w:val="24"/>
              </w:rPr>
              <w:t>.04.2019.)</w:t>
            </w: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Calibri" w:hAnsi="Times New Roman" w:cs="Times New Roman"/>
                <w:sz w:val="24"/>
                <w:szCs w:val="24"/>
              </w:rPr>
            </w:pPr>
          </w:p>
        </w:tc>
        <w:tc>
          <w:tcPr>
            <w:tcW w:w="4540" w:type="dxa"/>
            <w:shd w:val="clear" w:color="auto" w:fill="auto"/>
          </w:tcPr>
          <w:p w:rsidR="00B179F1" w:rsidRPr="00B179F1" w:rsidRDefault="00B179F1" w:rsidP="00B179F1">
            <w:pPr>
              <w:widowControl w:val="0"/>
              <w:spacing w:after="0" w:line="240" w:lineRule="auto"/>
              <w:jc w:val="both"/>
              <w:rPr>
                <w:rFonts w:ascii="Times New Roman" w:eastAsia="Times New Roman" w:hAnsi="Times New Roman" w:cs="Times New Roman"/>
                <w:sz w:val="24"/>
                <w:szCs w:val="24"/>
                <w:lang w:eastAsia="ar-SA"/>
              </w:rPr>
            </w:pPr>
            <w:r w:rsidRPr="00B179F1">
              <w:rPr>
                <w:rFonts w:ascii="Times New Roman" w:eastAsia="Times New Roman" w:hAnsi="Times New Roman" w:cs="Times New Roman"/>
                <w:sz w:val="24"/>
                <w:szCs w:val="24"/>
                <w:lang w:eastAsia="ar-SA"/>
              </w:rPr>
              <w:t xml:space="preserve">4.8.1. Atbildīgajam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B179F1">
              <w:rPr>
                <w:rFonts w:ascii="Times New Roman" w:eastAsia="Calibri" w:hAnsi="Times New Roman" w:cs="Times New Roman"/>
                <w:bCs/>
                <w:sz w:val="24"/>
                <w:szCs w:val="24"/>
              </w:rPr>
              <w:t>(Nolikuma 9</w:t>
            </w:r>
            <w:r w:rsidRPr="00B179F1">
              <w:rPr>
                <w:rFonts w:ascii="Times New Roman" w:eastAsia="Calibri" w:hAnsi="Times New Roman" w:cs="Times New Roman"/>
                <w:sz w:val="24"/>
                <w:szCs w:val="24"/>
              </w:rPr>
              <w:t>. pielikums</w:t>
            </w:r>
            <w:r w:rsidRPr="00B179F1">
              <w:rPr>
                <w:rFonts w:ascii="Times New Roman" w:eastAsia="Calibri" w:hAnsi="Times New Roman" w:cs="Times New Roman"/>
                <w:bCs/>
                <w:sz w:val="24"/>
                <w:szCs w:val="24"/>
              </w:rPr>
              <w:t>)</w:t>
            </w:r>
            <w:r w:rsidRPr="00B179F1">
              <w:rPr>
                <w:rFonts w:ascii="Times New Roman" w:eastAsia="Calibri" w:hAnsi="Times New Roman" w:cs="Times New Roman"/>
                <w:bCs/>
                <w:i/>
                <w:sz w:val="24"/>
                <w:szCs w:val="24"/>
              </w:rPr>
              <w:t>.</w:t>
            </w:r>
          </w:p>
          <w:p w:rsidR="00B179F1" w:rsidRPr="00B179F1" w:rsidRDefault="00B179F1" w:rsidP="00B179F1">
            <w:pPr>
              <w:widowControl w:val="0"/>
              <w:spacing w:after="0" w:line="240" w:lineRule="auto"/>
              <w:jc w:val="both"/>
              <w:rPr>
                <w:rFonts w:ascii="Times New Roman" w:eastAsia="Times New Roman" w:hAnsi="Times New Roman" w:cs="Times New Roman"/>
                <w:sz w:val="24"/>
                <w:szCs w:val="24"/>
                <w:lang w:eastAsia="ar-SA"/>
              </w:rPr>
            </w:pPr>
            <w:r w:rsidRPr="00B179F1">
              <w:rPr>
                <w:rFonts w:ascii="Times New Roman" w:eastAsia="Times New Roman" w:hAnsi="Times New Roman" w:cs="Times New Roman"/>
                <w:sz w:val="24"/>
                <w:szCs w:val="24"/>
                <w:lang w:eastAsia="ar-SA"/>
              </w:rPr>
              <w:t>4.8.2. Atbildīgais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B179F1" w:rsidRPr="00B179F1" w:rsidRDefault="00B179F1" w:rsidP="00B179F1">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B179F1">
              <w:rPr>
                <w:rFonts w:ascii="Times New Roman" w:eastAsia="Arial Unicode MS" w:hAnsi="Times New Roman" w:cs="Times New Roman"/>
                <w:sz w:val="24"/>
                <w:szCs w:val="24"/>
                <w:bdr w:val="none" w:sz="0" w:space="0" w:color="auto" w:frame="1"/>
                <w:lang w:eastAsia="lv-LV"/>
              </w:rPr>
              <w:t xml:space="preserve">4.8.3.Pretendentam jāiesniedz apliecinājums, ka gadījumā, ja ar Pretendentu tiks noslēgts iepirkuma līgums, tas ne vēlāk kā 5 (piecu) darbdienu laikā no iepirkuma līguma noslēgšanas </w:t>
            </w:r>
            <w:r w:rsidRPr="00B179F1">
              <w:rPr>
                <w:rFonts w:ascii="Times New Roman" w:eastAsia="Arial Unicode MS" w:hAnsi="Times New Roman" w:cs="Times New Roman"/>
                <w:color w:val="00B050"/>
                <w:sz w:val="24"/>
                <w:szCs w:val="24"/>
                <w:bdr w:val="none" w:sz="0" w:space="0" w:color="auto" w:frame="1"/>
                <w:lang w:eastAsia="lv-LV"/>
              </w:rPr>
              <w:t xml:space="preserve">par Eiropas Savienības vai Eiropas Brīvās tirdzniecības asociācijas dalībvalsts speciālistu </w:t>
            </w:r>
            <w:r w:rsidRPr="00B179F1">
              <w:rPr>
                <w:rFonts w:ascii="Times New Roman" w:eastAsia="Arial Unicode MS" w:hAnsi="Times New Roman" w:cs="Times New Roman"/>
                <w:sz w:val="24"/>
                <w:szCs w:val="24"/>
                <w:bdr w:val="none" w:sz="0" w:space="0" w:color="auto" w:frame="1"/>
                <w:lang w:eastAsia="lv-LV"/>
              </w:rPr>
              <w:t>normatīvajos aktos noteiktajā kārtībā iesniegs</w:t>
            </w:r>
            <w:r w:rsidRPr="00B179F1">
              <w:rPr>
                <w:rFonts w:ascii="Times New Roman" w:eastAsia="Arial Unicode MS" w:hAnsi="Times New Roman" w:cs="Times New Roman"/>
                <w:color w:val="00B050"/>
                <w:sz w:val="24"/>
                <w:szCs w:val="24"/>
                <w:bdr w:val="none" w:sz="0" w:space="0" w:color="auto" w:frame="1"/>
                <w:lang w:eastAsia="lv-LV"/>
              </w:rPr>
              <w:t xml:space="preserve"> </w:t>
            </w:r>
            <w:r w:rsidRPr="00B179F1">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D71E31">
              <w:rPr>
                <w:rFonts w:ascii="Times New Roman" w:eastAsia="Arial Unicode MS" w:hAnsi="Times New Roman" w:cs="Times New Roman"/>
                <w:strike/>
                <w:color w:val="2F5496" w:themeColor="accent1" w:themeShade="BF"/>
                <w:sz w:val="24"/>
                <w:szCs w:val="24"/>
                <w:bdr w:val="none" w:sz="0" w:space="0" w:color="auto" w:frame="1"/>
                <w:lang w:eastAsia="lv-LV"/>
              </w:rPr>
              <w:t>kā arī iesniegs Pasūtītājam atzīšanas institūcijas izsniegto atļauju par īslaicīgo pakalpojumu sniegšanu (vai arī atteikumu izsniegt atļauju), tiklīdz speciālists to saņems</w:t>
            </w:r>
            <w:r w:rsidRPr="003748BD">
              <w:rPr>
                <w:rFonts w:ascii="Times New Roman" w:eastAsia="Arial Unicode MS" w:hAnsi="Times New Roman" w:cs="Times New Roman"/>
                <w:color w:val="00B050"/>
                <w:sz w:val="24"/>
                <w:szCs w:val="24"/>
                <w:bdr w:val="none" w:sz="0" w:space="0" w:color="auto" w:frame="1"/>
                <w:lang w:eastAsia="lv-LV"/>
              </w:rPr>
              <w:t xml:space="preserve"> </w:t>
            </w:r>
            <w:r w:rsidRPr="00B179F1">
              <w:rPr>
                <w:rFonts w:ascii="Times New Roman" w:eastAsia="Calibri" w:hAnsi="Times New Roman" w:cs="Times New Roman"/>
                <w:bCs/>
                <w:sz w:val="24"/>
                <w:szCs w:val="24"/>
              </w:rPr>
              <w:t>(Nolikuma 9</w:t>
            </w:r>
            <w:r w:rsidRPr="00B179F1">
              <w:rPr>
                <w:rFonts w:ascii="Times New Roman" w:eastAsia="Calibri" w:hAnsi="Times New Roman" w:cs="Times New Roman"/>
                <w:sz w:val="24"/>
                <w:szCs w:val="24"/>
              </w:rPr>
              <w:t>. pielikums</w:t>
            </w:r>
            <w:r w:rsidRPr="00B179F1">
              <w:rPr>
                <w:rFonts w:ascii="Times New Roman" w:eastAsia="Calibri" w:hAnsi="Times New Roman" w:cs="Times New Roman"/>
                <w:bCs/>
                <w:sz w:val="24"/>
                <w:szCs w:val="24"/>
              </w:rPr>
              <w:t>);</w:t>
            </w:r>
          </w:p>
          <w:p w:rsidR="00B179F1" w:rsidRPr="00B179F1" w:rsidRDefault="00B179F1" w:rsidP="00B179F1">
            <w:pPr>
              <w:widowControl w:val="0"/>
              <w:spacing w:after="0" w:line="240" w:lineRule="auto"/>
              <w:jc w:val="both"/>
              <w:rPr>
                <w:rFonts w:ascii="Times New Roman" w:eastAsia="Calibri" w:hAnsi="Times New Roman" w:cs="Times New Roman"/>
                <w:sz w:val="24"/>
                <w:szCs w:val="24"/>
                <w:lang w:eastAsia="ar-SA"/>
              </w:rPr>
            </w:pPr>
            <w:r w:rsidRPr="00B179F1">
              <w:rPr>
                <w:rFonts w:ascii="Times New Roman" w:eastAsia="Times New Roman" w:hAnsi="Times New Roman" w:cs="Times New Roman"/>
                <w:sz w:val="24"/>
                <w:szCs w:val="24"/>
                <w:lang w:eastAsia="ar-SA"/>
              </w:rPr>
              <w:t xml:space="preserve">4.8.4. </w:t>
            </w:r>
            <w:r w:rsidRPr="00B179F1">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B179F1" w:rsidRPr="00B179F1" w:rsidRDefault="00B179F1" w:rsidP="00B179F1">
            <w:pPr>
              <w:widowControl w:val="0"/>
              <w:spacing w:after="0" w:line="240" w:lineRule="auto"/>
              <w:jc w:val="both"/>
              <w:rPr>
                <w:rFonts w:ascii="Times New Roman" w:eastAsia="Times New Roman" w:hAnsi="Times New Roman" w:cs="Times New Roman"/>
                <w:color w:val="00B050"/>
                <w:sz w:val="24"/>
                <w:szCs w:val="24"/>
                <w:lang w:eastAsia="ar-SA"/>
              </w:rPr>
            </w:pPr>
            <w:r w:rsidRPr="00B179F1">
              <w:rPr>
                <w:rFonts w:ascii="Times New Roman" w:eastAsia="Times New Roman" w:hAnsi="Times New Roman" w:cs="Times New Roman"/>
                <w:color w:val="00B050"/>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B179F1">
              <w:rPr>
                <w:rFonts w:ascii="Times New Roman" w:eastAsia="Calibri" w:hAnsi="Times New Roman" w:cs="Times New Roman"/>
                <w:bCs/>
                <w:sz w:val="24"/>
                <w:szCs w:val="24"/>
              </w:rPr>
              <w:t xml:space="preserve"> </w:t>
            </w:r>
            <w:r w:rsidRPr="00B179F1">
              <w:rPr>
                <w:rFonts w:ascii="Times New Roman" w:eastAsia="Calibri" w:hAnsi="Times New Roman" w:cs="Times New Roman"/>
                <w:bCs/>
                <w:color w:val="00B050"/>
                <w:sz w:val="24"/>
                <w:szCs w:val="24"/>
              </w:rPr>
              <w:t>(Nolikuma 9</w:t>
            </w:r>
            <w:r w:rsidRPr="00B179F1">
              <w:rPr>
                <w:rFonts w:ascii="Times New Roman" w:eastAsia="Calibri" w:hAnsi="Times New Roman" w:cs="Times New Roman"/>
                <w:color w:val="00B050"/>
                <w:sz w:val="24"/>
                <w:szCs w:val="24"/>
              </w:rPr>
              <w:t>. pielikums</w:t>
            </w:r>
            <w:r w:rsidRPr="00B179F1">
              <w:rPr>
                <w:rFonts w:ascii="Times New Roman" w:eastAsia="Calibri" w:hAnsi="Times New Roman" w:cs="Times New Roman"/>
                <w:bCs/>
                <w:color w:val="00B050"/>
                <w:sz w:val="24"/>
                <w:szCs w:val="24"/>
              </w:rPr>
              <w:t>).</w:t>
            </w:r>
          </w:p>
          <w:p w:rsidR="00B179F1" w:rsidRPr="00B179F1" w:rsidRDefault="00B179F1" w:rsidP="00B179F1">
            <w:pPr>
              <w:widowControl w:val="0"/>
              <w:spacing w:after="0" w:line="240" w:lineRule="auto"/>
              <w:jc w:val="both"/>
              <w:rPr>
                <w:rFonts w:ascii="Times New Roman" w:eastAsia="Times New Roman" w:hAnsi="Times New Roman" w:cs="Times New Roman"/>
                <w:sz w:val="24"/>
                <w:szCs w:val="24"/>
                <w:lang w:eastAsia="ar-SA"/>
              </w:rPr>
            </w:pPr>
            <w:r w:rsidRPr="00B179F1">
              <w:rPr>
                <w:rFonts w:eastAsia="Calibri"/>
                <w:i/>
              </w:rPr>
              <w:t>(</w:t>
            </w:r>
            <w:r w:rsidRPr="00B179F1">
              <w:rPr>
                <w:rFonts w:ascii="Times New Roman" w:eastAsia="Calibri" w:hAnsi="Times New Roman" w:cs="Times New Roman"/>
                <w:i/>
                <w:sz w:val="24"/>
                <w:szCs w:val="24"/>
              </w:rPr>
              <w:t>ar grozījumiem, kas izdarīti 22.03.2019.</w:t>
            </w:r>
            <w:r w:rsidR="001D0C49">
              <w:rPr>
                <w:rFonts w:ascii="Times New Roman" w:eastAsia="Calibri" w:hAnsi="Times New Roman" w:cs="Times New Roman"/>
                <w:i/>
                <w:sz w:val="24"/>
                <w:szCs w:val="24"/>
              </w:rPr>
              <w:t xml:space="preserve"> un </w:t>
            </w:r>
            <w:r w:rsidR="001D0C49" w:rsidRPr="001D0C49">
              <w:rPr>
                <w:rFonts w:ascii="Times New Roman" w:eastAsia="Calibri" w:hAnsi="Times New Roman" w:cs="Times New Roman"/>
                <w:i/>
                <w:sz w:val="24"/>
                <w:szCs w:val="24"/>
              </w:rPr>
              <w:t>08.04.2019</w:t>
            </w:r>
            <w:r w:rsidR="001D0C49">
              <w:rPr>
                <w:rFonts w:ascii="Times New Roman" w:eastAsia="Calibri" w:hAnsi="Times New Roman" w:cs="Times New Roman"/>
                <w:i/>
                <w:sz w:val="24"/>
                <w:szCs w:val="24"/>
              </w:rPr>
              <w:t>.</w:t>
            </w:r>
            <w:r w:rsidRPr="00B179F1">
              <w:rPr>
                <w:rFonts w:ascii="Times New Roman" w:eastAsia="Calibri" w:hAnsi="Times New Roman" w:cs="Times New Roman"/>
                <w:i/>
                <w:sz w:val="24"/>
                <w:szCs w:val="24"/>
              </w:rPr>
              <w:t>)</w:t>
            </w:r>
          </w:p>
          <w:p w:rsidR="00B179F1" w:rsidRPr="00B179F1" w:rsidRDefault="00B179F1" w:rsidP="00B179F1">
            <w:pPr>
              <w:widowControl w:val="0"/>
              <w:spacing w:after="0" w:line="240" w:lineRule="auto"/>
              <w:jc w:val="both"/>
              <w:rPr>
                <w:rFonts w:ascii="Times New Roman" w:eastAsia="Calibri" w:hAnsi="Times New Roman" w:cs="Times New Roman"/>
                <w:bCs/>
                <w:sz w:val="24"/>
                <w:szCs w:val="24"/>
              </w:rPr>
            </w:pPr>
            <w:r w:rsidRPr="00B179F1">
              <w:rPr>
                <w:rFonts w:ascii="Times New Roman" w:eastAsia="Calibri" w:hAnsi="Times New Roman" w:cs="Times New Roman"/>
                <w:i/>
                <w:sz w:val="24"/>
                <w:szCs w:val="24"/>
              </w:rPr>
              <w:t xml:space="preserve"> (Dokumenti iesniedzami EIS e-konkursu apakšsistēmas sadaļā “Atlases prasības”) </w:t>
            </w:r>
          </w:p>
        </w:tc>
      </w:tr>
      <w:tr w:rsidR="00B179F1" w:rsidRPr="00B179F1" w:rsidTr="00B430EA">
        <w:trPr>
          <w:trHeight w:val="983"/>
        </w:trPr>
        <w:tc>
          <w:tcPr>
            <w:tcW w:w="0" w:type="auto"/>
            <w:shd w:val="clear" w:color="auto" w:fill="auto"/>
          </w:tcPr>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lang w:eastAsia="ar-SA"/>
              </w:rPr>
            </w:pPr>
            <w:r w:rsidRPr="00B179F1">
              <w:rPr>
                <w:rFonts w:ascii="Times New Roman" w:eastAsia="Times New Roman" w:hAnsi="Times New Roman" w:cs="Times New Roman"/>
                <w:sz w:val="24"/>
                <w:szCs w:val="24"/>
                <w:lang w:eastAsia="ar-SA"/>
              </w:rPr>
              <w:t>4.9.Pretendentam līguma izpildē jānodrošina šādi speciālisti:</w:t>
            </w:r>
          </w:p>
          <w:p w:rsidR="00B179F1" w:rsidRPr="00B179F1" w:rsidRDefault="00B179F1" w:rsidP="00B179F1">
            <w:pPr>
              <w:widowControl w:val="0"/>
              <w:spacing w:after="120" w:line="240" w:lineRule="auto"/>
              <w:jc w:val="both"/>
              <w:outlineLvl w:val="2"/>
              <w:rPr>
                <w:rFonts w:ascii="Times New Roman" w:hAnsi="Times New Roman"/>
                <w:sz w:val="24"/>
                <w:szCs w:val="24"/>
                <w:lang w:eastAsia="ar-SA"/>
              </w:rPr>
            </w:pPr>
            <w:r w:rsidRPr="00B179F1">
              <w:rPr>
                <w:rFonts w:ascii="Times New Roman" w:eastAsia="Times New Roman" w:hAnsi="Times New Roman" w:cs="Times New Roman"/>
                <w:sz w:val="24"/>
                <w:szCs w:val="24"/>
                <w:lang w:eastAsia="ar-SA"/>
              </w:rPr>
              <w:t xml:space="preserve">- </w:t>
            </w:r>
            <w:r w:rsidRPr="00B179F1">
              <w:rPr>
                <w:rFonts w:ascii="Times New Roman" w:hAnsi="Times New Roman"/>
                <w:sz w:val="24"/>
                <w:szCs w:val="24"/>
                <w:lang w:eastAsia="ar-SA"/>
              </w:rPr>
              <w:t>elektroietaišu izbūves būvdarbu vadītājs;</w:t>
            </w:r>
          </w:p>
          <w:p w:rsidR="00B179F1" w:rsidRPr="00B179F1" w:rsidRDefault="00B179F1" w:rsidP="00B179F1">
            <w:pPr>
              <w:widowControl w:val="0"/>
              <w:spacing w:after="120" w:line="240" w:lineRule="auto"/>
              <w:jc w:val="both"/>
              <w:outlineLvl w:val="2"/>
              <w:rPr>
                <w:rFonts w:ascii="Times New Roman" w:hAnsi="Times New Roman"/>
                <w:sz w:val="24"/>
                <w:szCs w:val="24"/>
                <w:lang w:eastAsia="ar-SA"/>
              </w:rPr>
            </w:pPr>
            <w:r w:rsidRPr="00B179F1">
              <w:rPr>
                <w:rFonts w:ascii="Times New Roman" w:hAnsi="Times New Roman"/>
                <w:sz w:val="24"/>
                <w:szCs w:val="24"/>
                <w:lang w:eastAsia="ar-SA"/>
              </w:rPr>
              <w:t>- siltumapgādes un ventilācijas sistēmu būvdarbu vadītājs;</w:t>
            </w:r>
          </w:p>
          <w:p w:rsidR="00B179F1" w:rsidRPr="00B179F1" w:rsidRDefault="00B179F1" w:rsidP="00B179F1">
            <w:pPr>
              <w:widowControl w:val="0"/>
              <w:spacing w:after="120" w:line="240" w:lineRule="auto"/>
              <w:jc w:val="both"/>
              <w:outlineLvl w:val="2"/>
              <w:rPr>
                <w:rFonts w:ascii="Times New Roman" w:hAnsi="Times New Roman"/>
                <w:sz w:val="24"/>
                <w:szCs w:val="24"/>
                <w:lang w:eastAsia="ar-SA"/>
              </w:rPr>
            </w:pPr>
            <w:r w:rsidRPr="00B179F1">
              <w:rPr>
                <w:rFonts w:ascii="Times New Roman" w:hAnsi="Times New Roman"/>
                <w:sz w:val="24"/>
                <w:szCs w:val="24"/>
                <w:lang w:eastAsia="ar-SA"/>
              </w:rPr>
              <w:t>- elektronisko sakaru sistēmu un tīklu būvdarbu vadītājs</w:t>
            </w: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lang w:eastAsia="ar-SA"/>
              </w:rPr>
            </w:pPr>
            <w:r w:rsidRPr="00B179F1">
              <w:rPr>
                <w:rFonts w:ascii="Times New Roman" w:eastAsia="Times New Roman" w:hAnsi="Times New Roman" w:cs="Times New Roman"/>
                <w:sz w:val="24"/>
                <w:szCs w:val="24"/>
                <w:lang w:eastAsia="ar-SA"/>
              </w:rPr>
              <w:t xml:space="preserve"> kuri</w:t>
            </w:r>
            <w:r w:rsidRPr="00B179F1">
              <w:rPr>
                <w:rFonts w:ascii="Times New Roman" w:eastAsia="Times New Roman" w:hAnsi="Times New Roman" w:cs="Times New Roman"/>
                <w:color w:val="2F5496" w:themeColor="accent1" w:themeShade="BF"/>
                <w:sz w:val="24"/>
                <w:szCs w:val="24"/>
                <w:lang w:eastAsia="ar-SA"/>
              </w:rPr>
              <w:t>em</w:t>
            </w:r>
            <w:r w:rsidRPr="00B179F1">
              <w:rPr>
                <w:rFonts w:ascii="Times New Roman" w:eastAsia="Calibri" w:hAnsi="Times New Roman" w:cs="Times New Roman"/>
                <w:sz w:val="24"/>
                <w:szCs w:val="24"/>
              </w:rPr>
              <w:t xml:space="preserve"> iepriekšējo 5 (piecu) gadu laikā</w:t>
            </w:r>
            <w:r w:rsidRPr="00B179F1">
              <w:rPr>
                <w:rFonts w:ascii="Times New Roman" w:eastAsia="Calibri" w:hAnsi="Times New Roman" w:cs="Times New Roman"/>
                <w:sz w:val="24"/>
                <w:szCs w:val="24"/>
                <w:vertAlign w:val="superscript"/>
              </w:rPr>
              <w:footnoteReference w:id="5"/>
            </w:r>
            <w:r w:rsidRPr="00B179F1">
              <w:rPr>
                <w:rFonts w:ascii="Times New Roman" w:eastAsia="Times New Roman" w:hAnsi="Times New Roman" w:cs="Times New Roman"/>
                <w:sz w:val="24"/>
                <w:szCs w:val="24"/>
                <w:lang w:eastAsia="zh-CN"/>
              </w:rPr>
              <w:t xml:space="preserve"> līdz piedāvājuma iesniegšanas termiņa beigām ir pieredze kā attiecīgās jomas būvdarbu vadītājam izbūves, </w:t>
            </w:r>
            <w:r w:rsidRPr="00B179F1">
              <w:rPr>
                <w:rFonts w:ascii="Times New Roman" w:eastAsia="Times New Roman" w:hAnsi="Times New Roman" w:cs="Times New Roman"/>
                <w:color w:val="2F5496" w:themeColor="accent1" w:themeShade="BF"/>
                <w:sz w:val="24"/>
                <w:szCs w:val="24"/>
                <w:lang w:eastAsia="zh-CN"/>
              </w:rPr>
              <w:t>pārbūves</w:t>
            </w:r>
            <w:r w:rsidRPr="00B179F1">
              <w:rPr>
                <w:rFonts w:ascii="Times New Roman" w:eastAsia="Times New Roman" w:hAnsi="Times New Roman" w:cs="Times New Roman"/>
                <w:sz w:val="24"/>
                <w:szCs w:val="24"/>
                <w:lang w:eastAsia="zh-CN"/>
              </w:rPr>
              <w:t xml:space="preserve"> un/vai būves atjaunošanas veikšanā vismaz 2</w:t>
            </w:r>
            <w:r w:rsidRPr="00B179F1">
              <w:rPr>
                <w:rFonts w:ascii="Times New Roman" w:eastAsia="Times New Roman" w:hAnsi="Times New Roman" w:cs="Arial"/>
                <w:bCs/>
                <w:sz w:val="24"/>
                <w:szCs w:val="24"/>
                <w:lang w:val="en-US" w:eastAsia="ar-SA"/>
              </w:rPr>
              <w:t xml:space="preserve"> (</w:t>
            </w:r>
            <w:r w:rsidRPr="00B179F1">
              <w:rPr>
                <w:rFonts w:ascii="Times New Roman" w:eastAsia="Times New Roman" w:hAnsi="Times New Roman" w:cs="Arial"/>
                <w:bCs/>
                <w:sz w:val="24"/>
                <w:szCs w:val="24"/>
                <w:lang w:eastAsia="ar-SA"/>
              </w:rPr>
              <w:t xml:space="preserve">divās) būvēs, kurās galvenais lietojums atbilst </w:t>
            </w:r>
            <w:proofErr w:type="spellStart"/>
            <w:r w:rsidRPr="00B179F1">
              <w:rPr>
                <w:rFonts w:ascii="Times New Roman" w:eastAsia="Times New Roman" w:hAnsi="Times New Roman" w:cs="Arial"/>
                <w:bCs/>
                <w:sz w:val="24"/>
                <w:szCs w:val="24"/>
                <w:lang w:eastAsia="ar-SA"/>
              </w:rPr>
              <w:t>p</w:t>
            </w:r>
            <w:r w:rsidRPr="00B179F1">
              <w:rPr>
                <w:rFonts w:ascii="Times New Roman" w:eastAsia="Times New Roman" w:hAnsi="Times New Roman" w:cs="Arial"/>
                <w:bCs/>
                <w:color w:val="2F5496" w:themeColor="accent1" w:themeShade="BF"/>
                <w:sz w:val="24"/>
                <w:szCs w:val="24"/>
                <w:lang w:eastAsia="ar-SA"/>
              </w:rPr>
              <w:t>l</w:t>
            </w:r>
            <w:r w:rsidRPr="00B179F1">
              <w:rPr>
                <w:rFonts w:ascii="Times New Roman" w:eastAsia="Times New Roman" w:hAnsi="Times New Roman" w:cs="Arial"/>
                <w:bCs/>
                <w:sz w:val="24"/>
                <w:szCs w:val="24"/>
                <w:lang w:eastAsia="ar-SA"/>
              </w:rPr>
              <w:t>ašizklaides</w:t>
            </w:r>
            <w:proofErr w:type="spellEnd"/>
            <w:r w:rsidRPr="00B179F1">
              <w:rPr>
                <w:rFonts w:ascii="Times New Roman" w:eastAsia="Times New Roman" w:hAnsi="Times New Roman" w:cs="Arial"/>
                <w:bCs/>
                <w:sz w:val="24"/>
                <w:szCs w:val="24"/>
                <w:lang w:eastAsia="ar-SA"/>
              </w:rPr>
              <w:t xml:space="preserve"> pasākumu, izglītības, slimnīcu vai veselības aprūpes iestāžu  vajadzībām. </w:t>
            </w:r>
          </w:p>
          <w:p w:rsidR="00B179F1" w:rsidRPr="00B179F1" w:rsidRDefault="00B179F1" w:rsidP="00B179F1">
            <w:pPr>
              <w:widowControl w:val="0"/>
              <w:spacing w:after="120" w:line="240" w:lineRule="auto"/>
              <w:jc w:val="both"/>
              <w:outlineLvl w:val="2"/>
              <w:rPr>
                <w:rFonts w:ascii="Times New Roman" w:eastAsia="Times New Roman" w:hAnsi="Times New Roman" w:cs="Times New Roman"/>
                <w:color w:val="FF0000"/>
                <w:sz w:val="24"/>
                <w:szCs w:val="24"/>
                <w:lang w:eastAsia="ar-SA"/>
              </w:rPr>
            </w:pPr>
            <w:r w:rsidRPr="00B179F1">
              <w:rPr>
                <w:rFonts w:ascii="Times New Roman" w:eastAsia="Times New Roman" w:hAnsi="Times New Roman" w:cs="Arial"/>
                <w:bCs/>
                <w:sz w:val="24"/>
                <w:szCs w:val="24"/>
                <w:lang w:eastAsia="ar-SA"/>
              </w:rPr>
              <w:t>Būvdarbiem ir jābūt pilnībā pabeigtiem un būvēm ir jābūt pieņemtiem ekspluatācijā.</w:t>
            </w:r>
            <w:r w:rsidRPr="00B179F1">
              <w:rPr>
                <w:rFonts w:ascii="Times New Roman" w:eastAsia="Calibri" w:hAnsi="Times New Roman" w:cs="Times New Roman"/>
                <w:i/>
                <w:sz w:val="24"/>
                <w:szCs w:val="24"/>
              </w:rPr>
              <w:t xml:space="preserve"> (ar grozījumiem, kas izdarīti </w:t>
            </w:r>
            <w:r w:rsidR="001D0C49" w:rsidRPr="001D0C49">
              <w:rPr>
                <w:rFonts w:ascii="Times New Roman" w:eastAsia="Calibri" w:hAnsi="Times New Roman" w:cs="Times New Roman"/>
                <w:i/>
                <w:sz w:val="24"/>
                <w:szCs w:val="24"/>
              </w:rPr>
              <w:t>08</w:t>
            </w:r>
            <w:r w:rsidRPr="001D0C49">
              <w:rPr>
                <w:rFonts w:ascii="Times New Roman" w:eastAsia="Calibri" w:hAnsi="Times New Roman" w:cs="Times New Roman"/>
                <w:i/>
                <w:sz w:val="24"/>
                <w:szCs w:val="24"/>
              </w:rPr>
              <w:t>.04.2019.)</w:t>
            </w:r>
          </w:p>
          <w:p w:rsidR="00B179F1" w:rsidRPr="00B179F1" w:rsidRDefault="00B179F1" w:rsidP="00B179F1">
            <w:pPr>
              <w:widowControl w:val="0"/>
              <w:spacing w:after="120" w:line="240" w:lineRule="auto"/>
              <w:jc w:val="both"/>
              <w:outlineLvl w:val="2"/>
              <w:rPr>
                <w:rFonts w:ascii="Times New Roman" w:eastAsia="Times New Roman" w:hAnsi="Times New Roman" w:cs="Times New Roman"/>
                <w:color w:val="FF0000"/>
                <w:sz w:val="24"/>
                <w:szCs w:val="24"/>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i/>
                <w:color w:val="FF0000"/>
                <w:sz w:val="24"/>
                <w:szCs w:val="24"/>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lang w:eastAsia="ar-SA"/>
              </w:rPr>
            </w:pPr>
          </w:p>
        </w:tc>
        <w:tc>
          <w:tcPr>
            <w:tcW w:w="4540" w:type="dxa"/>
            <w:shd w:val="clear" w:color="auto" w:fill="auto"/>
          </w:tcPr>
          <w:p w:rsidR="00B179F1" w:rsidRPr="00B179F1" w:rsidRDefault="00B179F1" w:rsidP="00B179F1">
            <w:pPr>
              <w:widowControl w:val="0"/>
              <w:spacing w:after="0" w:line="240" w:lineRule="auto"/>
              <w:jc w:val="both"/>
              <w:rPr>
                <w:rFonts w:ascii="Times New Roman" w:eastAsia="Times New Roman" w:hAnsi="Times New Roman" w:cs="Times New Roman"/>
                <w:sz w:val="24"/>
                <w:szCs w:val="24"/>
                <w:lang w:eastAsia="ar-SA"/>
              </w:rPr>
            </w:pPr>
            <w:r w:rsidRPr="00B179F1">
              <w:rPr>
                <w:rFonts w:ascii="Times New Roman" w:eastAsia="Times New Roman" w:hAnsi="Times New Roman" w:cs="Times New Roman"/>
                <w:sz w:val="24"/>
                <w:szCs w:val="24"/>
                <w:lang w:eastAsia="ar-SA"/>
              </w:rPr>
              <w:t xml:space="preserve">4.9.1. Būvdarbu vadītājiem par norādītajiem darbiem jāiesniedz dokumenti (piemēram, akts par izpildītiem būvdarbiem, atsauksmi no pasūtītāja utt.), kas apliecina būvdarbu vadītāja statusu attiecīgo būvdarbu veikšanā </w:t>
            </w:r>
            <w:r w:rsidRPr="00B179F1">
              <w:rPr>
                <w:rFonts w:ascii="Times New Roman" w:eastAsia="Calibri" w:hAnsi="Times New Roman" w:cs="Times New Roman"/>
                <w:bCs/>
                <w:sz w:val="24"/>
                <w:szCs w:val="24"/>
              </w:rPr>
              <w:t>(Nolikuma 10</w:t>
            </w:r>
            <w:r w:rsidRPr="00B179F1">
              <w:rPr>
                <w:rFonts w:ascii="Times New Roman" w:eastAsia="Calibri" w:hAnsi="Times New Roman" w:cs="Times New Roman"/>
                <w:sz w:val="24"/>
                <w:szCs w:val="24"/>
              </w:rPr>
              <w:t>. pielikums</w:t>
            </w:r>
            <w:r w:rsidRPr="00B179F1">
              <w:rPr>
                <w:rFonts w:ascii="Times New Roman" w:eastAsia="Calibri" w:hAnsi="Times New Roman" w:cs="Times New Roman"/>
                <w:bCs/>
                <w:sz w:val="24"/>
                <w:szCs w:val="24"/>
              </w:rPr>
              <w:t>)</w:t>
            </w:r>
            <w:r w:rsidRPr="00B179F1">
              <w:rPr>
                <w:rFonts w:ascii="Times New Roman" w:eastAsia="Calibri" w:hAnsi="Times New Roman" w:cs="Times New Roman"/>
                <w:bCs/>
                <w:i/>
                <w:sz w:val="24"/>
                <w:szCs w:val="24"/>
              </w:rPr>
              <w:t>.</w:t>
            </w:r>
          </w:p>
          <w:p w:rsidR="00B179F1" w:rsidRPr="00B179F1" w:rsidRDefault="00B179F1" w:rsidP="00B179F1">
            <w:pPr>
              <w:widowControl w:val="0"/>
              <w:spacing w:after="0" w:line="240" w:lineRule="auto"/>
              <w:jc w:val="both"/>
              <w:rPr>
                <w:rFonts w:ascii="Times New Roman" w:eastAsia="Times New Roman" w:hAnsi="Times New Roman" w:cs="Times New Roman"/>
                <w:sz w:val="24"/>
                <w:szCs w:val="24"/>
                <w:lang w:eastAsia="ar-SA"/>
              </w:rPr>
            </w:pPr>
            <w:r w:rsidRPr="00B179F1">
              <w:rPr>
                <w:rFonts w:ascii="Times New Roman" w:eastAsia="Times New Roman" w:hAnsi="Times New Roman" w:cs="Times New Roman"/>
                <w:sz w:val="24"/>
                <w:szCs w:val="24"/>
                <w:lang w:eastAsia="ar-SA"/>
              </w:rPr>
              <w:t>4.9.2.Būvdarbu vadītāji ir ieguvuši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B179F1" w:rsidRPr="00B179F1" w:rsidRDefault="00B179F1" w:rsidP="00B179F1">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B179F1">
              <w:rPr>
                <w:rFonts w:ascii="Times New Roman" w:eastAsia="Arial Unicode MS" w:hAnsi="Times New Roman" w:cs="Times New Roman"/>
                <w:sz w:val="24"/>
                <w:szCs w:val="24"/>
                <w:bdr w:val="none" w:sz="0" w:space="0" w:color="auto" w:frame="1"/>
                <w:lang w:eastAsia="lv-LV"/>
              </w:rPr>
              <w:t xml:space="preserve">4.9.3. Pretendentam jāiesniedz apliecinājums, ka gadījumā, ja ar Pretendentu tiks noslēgts iepirkuma līgums, tas ne vēlāk kā 5 (piecu) darbdienu laikā no iepirkuma līguma noslēgšanas </w:t>
            </w:r>
            <w:r w:rsidRPr="00B179F1">
              <w:rPr>
                <w:rFonts w:ascii="Times New Roman" w:eastAsia="Arial Unicode MS" w:hAnsi="Times New Roman" w:cs="Times New Roman"/>
                <w:color w:val="00B050"/>
                <w:sz w:val="24"/>
                <w:szCs w:val="24"/>
                <w:bdr w:val="none" w:sz="0" w:space="0" w:color="auto" w:frame="1"/>
                <w:lang w:eastAsia="lv-LV"/>
              </w:rPr>
              <w:t xml:space="preserve">par Eiropas Savienības vai Eiropas Brīvās tirdzniecības asociācijas dalībvalsts speciālistu </w:t>
            </w:r>
            <w:r w:rsidRPr="00B179F1">
              <w:rPr>
                <w:rFonts w:ascii="Times New Roman" w:eastAsia="Arial Unicode MS" w:hAnsi="Times New Roman" w:cs="Times New Roman"/>
                <w:sz w:val="24"/>
                <w:szCs w:val="24"/>
                <w:bdr w:val="none" w:sz="0" w:space="0" w:color="auto" w:frame="1"/>
                <w:lang w:eastAsia="lv-LV"/>
              </w:rPr>
              <w:t>normatīvajos aktos noteiktajā kārtībā iesniegs</w:t>
            </w:r>
            <w:r w:rsidRPr="00B179F1">
              <w:rPr>
                <w:rFonts w:ascii="Times New Roman" w:eastAsia="Arial Unicode MS" w:hAnsi="Times New Roman" w:cs="Times New Roman"/>
                <w:color w:val="00B050"/>
                <w:sz w:val="24"/>
                <w:szCs w:val="24"/>
                <w:bdr w:val="none" w:sz="0" w:space="0" w:color="auto" w:frame="1"/>
                <w:lang w:eastAsia="lv-LV"/>
              </w:rPr>
              <w:t xml:space="preserve"> </w:t>
            </w:r>
            <w:r w:rsidRPr="00B179F1">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DA04F3">
              <w:rPr>
                <w:rFonts w:ascii="Times New Roman" w:eastAsia="Arial Unicode MS" w:hAnsi="Times New Roman" w:cs="Times New Roman"/>
                <w:strike/>
                <w:color w:val="2F5496" w:themeColor="accent1" w:themeShade="BF"/>
                <w:sz w:val="24"/>
                <w:szCs w:val="24"/>
                <w:bdr w:val="none" w:sz="0" w:space="0" w:color="auto" w:frame="1"/>
                <w:lang w:eastAsia="lv-LV"/>
              </w:rPr>
              <w:t>kā arī iesniegs Pasūtītājam atzīšanas institūcijas izsniegto atļauju par īslaicīgo pakalpojumu sniegšanu (vai arī atteikumu izsniegt atļauju), tiklīdz speciālists to saņems</w:t>
            </w:r>
            <w:r w:rsidRPr="003748BD">
              <w:rPr>
                <w:rFonts w:ascii="Times New Roman" w:eastAsia="Arial Unicode MS" w:hAnsi="Times New Roman" w:cs="Times New Roman"/>
                <w:color w:val="00B050"/>
                <w:sz w:val="24"/>
                <w:szCs w:val="24"/>
                <w:bdr w:val="none" w:sz="0" w:space="0" w:color="auto" w:frame="1"/>
                <w:lang w:eastAsia="lv-LV"/>
              </w:rPr>
              <w:t xml:space="preserve"> </w:t>
            </w:r>
            <w:r w:rsidRPr="00B179F1">
              <w:rPr>
                <w:rFonts w:ascii="Times New Roman" w:eastAsia="Calibri" w:hAnsi="Times New Roman" w:cs="Times New Roman"/>
                <w:bCs/>
                <w:sz w:val="24"/>
                <w:szCs w:val="24"/>
              </w:rPr>
              <w:t>(Nolikuma 10</w:t>
            </w:r>
            <w:r w:rsidRPr="00B179F1">
              <w:rPr>
                <w:rFonts w:ascii="Times New Roman" w:eastAsia="Calibri" w:hAnsi="Times New Roman" w:cs="Times New Roman"/>
                <w:sz w:val="24"/>
                <w:szCs w:val="24"/>
              </w:rPr>
              <w:t>. pielikums</w:t>
            </w:r>
            <w:r w:rsidRPr="00B179F1">
              <w:rPr>
                <w:rFonts w:ascii="Times New Roman" w:eastAsia="Calibri" w:hAnsi="Times New Roman" w:cs="Times New Roman"/>
                <w:bCs/>
                <w:sz w:val="24"/>
                <w:szCs w:val="24"/>
              </w:rPr>
              <w:t>);</w:t>
            </w:r>
          </w:p>
          <w:p w:rsidR="00B179F1" w:rsidRPr="00B179F1" w:rsidRDefault="00B179F1" w:rsidP="00B179F1">
            <w:pPr>
              <w:widowControl w:val="0"/>
              <w:spacing w:after="0" w:line="240" w:lineRule="auto"/>
              <w:jc w:val="both"/>
              <w:rPr>
                <w:rFonts w:ascii="Times New Roman" w:eastAsia="Calibri" w:hAnsi="Times New Roman" w:cs="Times New Roman"/>
                <w:sz w:val="24"/>
                <w:szCs w:val="24"/>
                <w:lang w:eastAsia="ar-SA"/>
              </w:rPr>
            </w:pPr>
            <w:r w:rsidRPr="00B179F1">
              <w:rPr>
                <w:rFonts w:ascii="Times New Roman" w:eastAsia="Times New Roman" w:hAnsi="Times New Roman" w:cs="Times New Roman"/>
                <w:sz w:val="24"/>
                <w:szCs w:val="24"/>
                <w:lang w:eastAsia="ar-SA"/>
              </w:rPr>
              <w:t xml:space="preserve">4.9.4. </w:t>
            </w:r>
            <w:r w:rsidRPr="00B179F1">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Dokuments iesniedzams PDF formātā.</w:t>
            </w:r>
          </w:p>
          <w:p w:rsidR="00B179F1" w:rsidRPr="00B179F1" w:rsidRDefault="00B179F1" w:rsidP="00B179F1">
            <w:pPr>
              <w:widowControl w:val="0"/>
              <w:spacing w:after="0" w:line="240" w:lineRule="auto"/>
              <w:jc w:val="both"/>
              <w:rPr>
                <w:rFonts w:ascii="Times New Roman" w:eastAsia="Calibri" w:hAnsi="Times New Roman" w:cs="Times New Roman"/>
                <w:sz w:val="24"/>
                <w:szCs w:val="24"/>
                <w:lang w:eastAsia="ar-SA"/>
              </w:rPr>
            </w:pPr>
            <w:r w:rsidRPr="00B179F1">
              <w:rPr>
                <w:rFonts w:ascii="Times New Roman" w:eastAsia="Calibri" w:hAnsi="Times New Roman" w:cs="Times New Roman"/>
                <w:sz w:val="24"/>
                <w:szCs w:val="24"/>
                <w:lang w:eastAsia="ar-SA"/>
              </w:rPr>
              <w:t>4.9.5. Pretendents pēc saviem ieskatiem var norādīt citus speciālistus, kuri būs nepieciešami līguma izpildē.</w:t>
            </w:r>
          </w:p>
          <w:p w:rsidR="00B179F1" w:rsidRPr="00B179F1" w:rsidRDefault="00B179F1" w:rsidP="00B179F1">
            <w:pPr>
              <w:widowControl w:val="0"/>
              <w:spacing w:after="0" w:line="240" w:lineRule="auto"/>
              <w:jc w:val="both"/>
              <w:rPr>
                <w:rFonts w:ascii="Times New Roman" w:eastAsia="Calibri" w:hAnsi="Times New Roman" w:cs="Times New Roman"/>
                <w:sz w:val="24"/>
                <w:szCs w:val="24"/>
                <w:lang w:eastAsia="ar-SA"/>
              </w:rPr>
            </w:pPr>
            <w:r w:rsidRPr="00B179F1">
              <w:rPr>
                <w:rFonts w:ascii="Times New Roman" w:eastAsia="Calibri" w:hAnsi="Times New Roman" w:cs="Times New Roman"/>
                <w:sz w:val="24"/>
                <w:szCs w:val="24"/>
                <w:lang w:eastAsia="ar-SA"/>
              </w:rPr>
              <w:t>4.9.6.Pretendents 4.9.punkta prasību izpildei var piedāvāt vienu un to pašu speciālistu, ar nosacījumu, ka šim speciālistam ir atbilstoša kvalifikācija (sertifikāts), lai izpildītu visu to punktu prasības, kuru ietvaros speciālists tiek piedāvāts.</w:t>
            </w:r>
          </w:p>
          <w:p w:rsidR="00B179F1" w:rsidRPr="00B179F1" w:rsidRDefault="00B179F1" w:rsidP="00B179F1">
            <w:pPr>
              <w:widowControl w:val="0"/>
              <w:spacing w:after="0" w:line="240" w:lineRule="auto"/>
              <w:jc w:val="both"/>
              <w:rPr>
                <w:rFonts w:ascii="Times New Roman" w:eastAsia="Times New Roman" w:hAnsi="Times New Roman" w:cs="Times New Roman"/>
                <w:color w:val="00B050"/>
                <w:sz w:val="24"/>
                <w:szCs w:val="24"/>
                <w:lang w:eastAsia="ar-SA"/>
              </w:rPr>
            </w:pPr>
            <w:r w:rsidRPr="00B179F1">
              <w:rPr>
                <w:rFonts w:ascii="Times New Roman" w:eastAsia="Calibri" w:hAnsi="Times New Roman" w:cs="Times New Roman"/>
                <w:color w:val="00B050"/>
                <w:sz w:val="24"/>
                <w:szCs w:val="24"/>
                <w:lang w:eastAsia="ar-SA"/>
              </w:rPr>
              <w:t>4.9.7.</w:t>
            </w:r>
            <w:r w:rsidRPr="00B179F1">
              <w:rPr>
                <w:rFonts w:ascii="Times New Roman" w:eastAsia="Times New Roman" w:hAnsi="Times New Roman" w:cs="Times New Roman"/>
                <w:color w:val="00B050"/>
                <w:sz w:val="24"/>
                <w:szCs w:val="24"/>
                <w:lang w:eastAsia="ar-SA"/>
              </w:rPr>
              <w:t xml:space="preserve">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B179F1">
              <w:rPr>
                <w:rFonts w:ascii="Times New Roman" w:eastAsia="Calibri" w:hAnsi="Times New Roman" w:cs="Times New Roman"/>
                <w:bCs/>
                <w:sz w:val="24"/>
                <w:szCs w:val="24"/>
              </w:rPr>
              <w:t xml:space="preserve"> </w:t>
            </w:r>
            <w:r w:rsidRPr="00B179F1">
              <w:rPr>
                <w:rFonts w:ascii="Times New Roman" w:eastAsia="Calibri" w:hAnsi="Times New Roman" w:cs="Times New Roman"/>
                <w:bCs/>
                <w:color w:val="00B050"/>
                <w:sz w:val="24"/>
                <w:szCs w:val="24"/>
              </w:rPr>
              <w:t>(Nolikuma 10</w:t>
            </w:r>
            <w:r w:rsidRPr="00B179F1">
              <w:rPr>
                <w:rFonts w:ascii="Times New Roman" w:eastAsia="Calibri" w:hAnsi="Times New Roman" w:cs="Times New Roman"/>
                <w:color w:val="00B050"/>
                <w:sz w:val="24"/>
                <w:szCs w:val="24"/>
              </w:rPr>
              <w:t>. pielikums</w:t>
            </w:r>
            <w:r w:rsidRPr="00B179F1">
              <w:rPr>
                <w:rFonts w:ascii="Times New Roman" w:eastAsia="Calibri" w:hAnsi="Times New Roman" w:cs="Times New Roman"/>
                <w:bCs/>
                <w:color w:val="00B050"/>
                <w:sz w:val="24"/>
                <w:szCs w:val="24"/>
              </w:rPr>
              <w:t>).</w:t>
            </w:r>
          </w:p>
          <w:p w:rsidR="00B179F1" w:rsidRPr="00E65016" w:rsidRDefault="00B179F1" w:rsidP="00E65016">
            <w:pPr>
              <w:widowControl w:val="0"/>
              <w:spacing w:after="120" w:line="240" w:lineRule="auto"/>
              <w:jc w:val="both"/>
              <w:outlineLvl w:val="2"/>
              <w:rPr>
                <w:rFonts w:ascii="Times New Roman" w:eastAsia="Times New Roman" w:hAnsi="Times New Roman" w:cs="Times New Roman"/>
                <w:color w:val="FF0000"/>
                <w:sz w:val="24"/>
                <w:szCs w:val="24"/>
                <w:lang w:eastAsia="ar-SA"/>
              </w:rPr>
            </w:pPr>
            <w:r w:rsidRPr="00B179F1">
              <w:rPr>
                <w:rFonts w:ascii="Times New Roman" w:eastAsia="Calibri" w:hAnsi="Times New Roman" w:cs="Times New Roman"/>
                <w:i/>
                <w:sz w:val="24"/>
                <w:szCs w:val="24"/>
              </w:rPr>
              <w:t>(ar grozījumiem, kas izdarīti 22.03.2019</w:t>
            </w:r>
            <w:r w:rsidR="00A20B5B">
              <w:rPr>
                <w:rFonts w:ascii="Times New Roman" w:eastAsia="Calibri" w:hAnsi="Times New Roman" w:cs="Times New Roman"/>
                <w:i/>
                <w:sz w:val="24"/>
                <w:szCs w:val="24"/>
              </w:rPr>
              <w:t xml:space="preserve"> un </w:t>
            </w:r>
            <w:r w:rsidR="001D0C49" w:rsidRPr="001D0C49">
              <w:rPr>
                <w:rFonts w:ascii="Times New Roman" w:eastAsia="Calibri" w:hAnsi="Times New Roman" w:cs="Times New Roman"/>
                <w:i/>
                <w:sz w:val="24"/>
                <w:szCs w:val="24"/>
              </w:rPr>
              <w:t>08</w:t>
            </w:r>
            <w:r w:rsidR="00A20B5B" w:rsidRPr="001D0C49">
              <w:rPr>
                <w:rFonts w:ascii="Times New Roman" w:eastAsia="Calibri" w:hAnsi="Times New Roman" w:cs="Times New Roman"/>
                <w:i/>
                <w:sz w:val="24"/>
                <w:szCs w:val="24"/>
              </w:rPr>
              <w:t>.04.2019.)</w:t>
            </w:r>
          </w:p>
          <w:p w:rsidR="00B179F1" w:rsidRPr="00B179F1" w:rsidRDefault="00B179F1" w:rsidP="00B179F1">
            <w:pPr>
              <w:widowControl w:val="0"/>
              <w:spacing w:after="0" w:line="240" w:lineRule="auto"/>
              <w:jc w:val="both"/>
              <w:rPr>
                <w:rFonts w:ascii="Times New Roman" w:eastAsia="Times New Roman" w:hAnsi="Times New Roman" w:cs="Times New Roman"/>
                <w:sz w:val="24"/>
                <w:szCs w:val="24"/>
                <w:lang w:eastAsia="ar-SA"/>
              </w:rPr>
            </w:pPr>
            <w:r w:rsidRPr="00B179F1">
              <w:rPr>
                <w:rFonts w:ascii="Times New Roman" w:eastAsia="Calibri" w:hAnsi="Times New Roman" w:cs="Times New Roman"/>
                <w:i/>
                <w:sz w:val="24"/>
                <w:szCs w:val="24"/>
              </w:rPr>
              <w:t xml:space="preserve"> (Dokumenti iesniedzami EIS e-konkursu apakšsistēmas sadaļā “Atlases prasības”) </w:t>
            </w:r>
          </w:p>
        </w:tc>
      </w:tr>
      <w:tr w:rsidR="00B179F1" w:rsidRPr="00B179F1" w:rsidTr="00B430EA">
        <w:trPr>
          <w:trHeight w:val="3324"/>
        </w:trPr>
        <w:tc>
          <w:tcPr>
            <w:tcW w:w="0" w:type="auto"/>
            <w:shd w:val="clear" w:color="auto" w:fill="auto"/>
          </w:tcPr>
          <w:p w:rsidR="00B179F1" w:rsidRPr="00B179F1" w:rsidRDefault="00B179F1" w:rsidP="00B179F1">
            <w:pPr>
              <w:widowControl w:val="0"/>
              <w:spacing w:after="120" w:line="240" w:lineRule="auto"/>
              <w:jc w:val="both"/>
              <w:outlineLvl w:val="2"/>
              <w:rPr>
                <w:rFonts w:ascii="Times New Roman" w:eastAsia="Calibri" w:hAnsi="Times New Roman" w:cs="Times New Roman"/>
                <w:sz w:val="24"/>
                <w:szCs w:val="24"/>
              </w:rPr>
            </w:pPr>
            <w:bookmarkStart w:id="30" w:name="_Hlk511716353"/>
            <w:r w:rsidRPr="00B179F1">
              <w:rPr>
                <w:rFonts w:ascii="Times New Roman" w:eastAsia="Calibri" w:hAnsi="Times New Roman" w:cs="Times New Roman"/>
                <w:sz w:val="24"/>
                <w:szCs w:val="24"/>
              </w:rPr>
              <w:t xml:space="preserve">4.10. </w:t>
            </w:r>
            <w:r w:rsidRPr="00B179F1">
              <w:rPr>
                <w:rFonts w:ascii="Times New Roman" w:eastAsia="Times New Roman" w:hAnsi="Times New Roman" w:cs="Times New Roman"/>
                <w:sz w:val="24"/>
                <w:szCs w:val="24"/>
                <w:lang w:eastAsia="ar-SA"/>
              </w:rPr>
              <w:t xml:space="preserve">Pretendentam līguma izpildē jānodrošina </w:t>
            </w:r>
            <w:r w:rsidRPr="00B179F1">
              <w:rPr>
                <w:rFonts w:ascii="Times New Roman" w:eastAsia="Calibri" w:hAnsi="Times New Roman" w:cs="Times New Roman"/>
                <w:sz w:val="24"/>
                <w:szCs w:val="24"/>
              </w:rPr>
              <w:t>darba aizsardzības koordinators.</w:t>
            </w: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lang w:eastAsia="ar-SA"/>
              </w:rPr>
            </w:pPr>
          </w:p>
          <w:p w:rsidR="00B179F1" w:rsidRPr="00B179F1" w:rsidRDefault="00B179F1" w:rsidP="00B179F1">
            <w:pPr>
              <w:widowControl w:val="0"/>
              <w:spacing w:after="120" w:line="240" w:lineRule="auto"/>
              <w:jc w:val="both"/>
              <w:outlineLvl w:val="2"/>
              <w:rPr>
                <w:rFonts w:ascii="Times New Roman" w:eastAsia="Times New Roman" w:hAnsi="Times New Roman" w:cs="Times New Roman"/>
                <w:sz w:val="24"/>
                <w:szCs w:val="24"/>
                <w:lang w:eastAsia="ar-SA"/>
              </w:rPr>
            </w:pPr>
          </w:p>
        </w:tc>
        <w:tc>
          <w:tcPr>
            <w:tcW w:w="4540" w:type="dxa"/>
            <w:shd w:val="clear" w:color="auto" w:fill="auto"/>
          </w:tcPr>
          <w:p w:rsidR="00B179F1" w:rsidRPr="00B179F1" w:rsidRDefault="00B179F1" w:rsidP="00B179F1">
            <w:pPr>
              <w:widowControl w:val="0"/>
              <w:spacing w:after="0" w:line="240" w:lineRule="auto"/>
              <w:jc w:val="both"/>
              <w:rPr>
                <w:rFonts w:ascii="Times New Roman" w:eastAsia="Times New Roman" w:hAnsi="Times New Roman" w:cs="Times New Roman"/>
                <w:sz w:val="24"/>
                <w:szCs w:val="24"/>
                <w:lang w:eastAsia="ar-SA"/>
              </w:rPr>
            </w:pPr>
            <w:r w:rsidRPr="00B179F1">
              <w:rPr>
                <w:rFonts w:ascii="Times New Roman" w:eastAsia="Times New Roman" w:hAnsi="Times New Roman" w:cs="Times New Roman"/>
                <w:sz w:val="24"/>
                <w:szCs w:val="24"/>
                <w:lang w:eastAsia="ar-SA"/>
              </w:rPr>
              <w:t xml:space="preserve">4.10.1. </w:t>
            </w:r>
            <w:r w:rsidRPr="00B179F1">
              <w:rPr>
                <w:rFonts w:ascii="Times New Roman" w:eastAsia="Arial Unicode MS" w:hAnsi="Times New Roman" w:cs="Times New Roman"/>
                <w:sz w:val="24"/>
                <w:szCs w:val="24"/>
                <w:bdr w:val="none" w:sz="0" w:space="0" w:color="auto" w:frame="1"/>
                <w:lang w:eastAsia="lv-LV"/>
              </w:rPr>
              <w:t xml:space="preserve">Pretendentam jāiesniedz apliecinājums, ka gadījumā, ja ar Pretendentu tiks noslēgts iepirkuma līgums, tas nodrošinās līguma izpildē darbu aizsardzības koordinatoru atbilstoši Latvijas Republikas normatīvajiem aktiem un iepirkuma līgumam </w:t>
            </w:r>
            <w:r w:rsidRPr="00B179F1">
              <w:rPr>
                <w:rFonts w:ascii="Times New Roman" w:eastAsia="Calibri" w:hAnsi="Times New Roman" w:cs="Times New Roman"/>
                <w:bCs/>
                <w:sz w:val="24"/>
                <w:szCs w:val="24"/>
              </w:rPr>
              <w:t>(Nolikuma 8</w:t>
            </w:r>
            <w:r w:rsidRPr="00B179F1">
              <w:rPr>
                <w:rFonts w:ascii="Times New Roman" w:eastAsia="Calibri" w:hAnsi="Times New Roman" w:cs="Times New Roman"/>
                <w:sz w:val="24"/>
                <w:szCs w:val="24"/>
              </w:rPr>
              <w:t>. pielikums</w:t>
            </w:r>
            <w:r w:rsidRPr="00B179F1">
              <w:rPr>
                <w:rFonts w:ascii="Times New Roman" w:eastAsia="Calibri" w:hAnsi="Times New Roman" w:cs="Times New Roman"/>
                <w:bCs/>
                <w:sz w:val="24"/>
                <w:szCs w:val="24"/>
              </w:rPr>
              <w:t>).</w:t>
            </w:r>
            <w:r w:rsidRPr="00B179F1">
              <w:rPr>
                <w:rFonts w:ascii="Times New Roman" w:eastAsia="Times New Roman" w:hAnsi="Times New Roman" w:cs="Times New Roman"/>
                <w:sz w:val="24"/>
                <w:szCs w:val="24"/>
                <w:lang w:eastAsia="ar-SA"/>
              </w:rPr>
              <w:t xml:space="preserve"> </w:t>
            </w:r>
          </w:p>
          <w:p w:rsidR="00B179F1" w:rsidRPr="00B179F1" w:rsidRDefault="00B179F1" w:rsidP="00B179F1">
            <w:pPr>
              <w:widowControl w:val="0"/>
              <w:spacing w:after="0" w:line="240" w:lineRule="auto"/>
              <w:jc w:val="both"/>
              <w:rPr>
                <w:rFonts w:ascii="Times New Roman" w:eastAsia="Times New Roman" w:hAnsi="Times New Roman" w:cs="Times New Roman"/>
                <w:sz w:val="24"/>
                <w:szCs w:val="24"/>
                <w:lang w:eastAsia="ar-SA"/>
              </w:rPr>
            </w:pPr>
            <w:r w:rsidRPr="00B179F1">
              <w:rPr>
                <w:rFonts w:ascii="Times New Roman" w:eastAsia="Times New Roman" w:hAnsi="Times New Roman" w:cs="Times New Roman"/>
                <w:sz w:val="24"/>
                <w:szCs w:val="24"/>
                <w:lang w:eastAsia="ar-SA"/>
              </w:rPr>
              <w:t>4.10.2. Pretendenta piedāvājumā norādītā ārvalstu speciālista kvalifikācijai jāatbilst speciālista valsts normatīvo aktu prasībām.</w:t>
            </w:r>
          </w:p>
          <w:p w:rsidR="00B179F1" w:rsidRPr="00B179F1" w:rsidRDefault="00B179F1" w:rsidP="00B179F1">
            <w:pPr>
              <w:widowControl w:val="0"/>
              <w:spacing w:after="0" w:line="240" w:lineRule="auto"/>
              <w:jc w:val="both"/>
              <w:rPr>
                <w:rFonts w:ascii="Times New Roman" w:eastAsia="Times New Roman" w:hAnsi="Times New Roman" w:cs="Times New Roman"/>
                <w:sz w:val="24"/>
                <w:szCs w:val="24"/>
                <w:lang w:eastAsia="ar-SA"/>
              </w:rPr>
            </w:pPr>
            <w:r w:rsidRPr="00B179F1">
              <w:rPr>
                <w:rFonts w:ascii="Times New Roman" w:eastAsia="Calibri" w:hAnsi="Times New Roman" w:cs="Times New Roman"/>
                <w:i/>
                <w:sz w:val="24"/>
                <w:szCs w:val="24"/>
              </w:rPr>
              <w:t xml:space="preserve">(Dokumenti iesniedzami EIS e-konkursu apakšsistēmas sadaļā “Atlases prasības”) </w:t>
            </w:r>
          </w:p>
        </w:tc>
      </w:tr>
      <w:bookmarkEnd w:id="30"/>
      <w:tr w:rsidR="00B179F1" w:rsidRPr="00B179F1" w:rsidTr="00B430EA">
        <w:trPr>
          <w:trHeight w:val="2465"/>
        </w:trPr>
        <w:tc>
          <w:tcPr>
            <w:tcW w:w="0" w:type="auto"/>
            <w:shd w:val="clear" w:color="auto" w:fill="auto"/>
          </w:tcPr>
          <w:p w:rsidR="00B179F1" w:rsidRPr="00B179F1" w:rsidRDefault="00B179F1" w:rsidP="00B179F1">
            <w:pPr>
              <w:widowControl w:val="0"/>
              <w:spacing w:after="0" w:line="240" w:lineRule="auto"/>
              <w:jc w:val="both"/>
              <w:rPr>
                <w:rFonts w:ascii="Times New Roman" w:eastAsia="Calibri" w:hAnsi="Times New Roman" w:cs="Times New Roman"/>
                <w:bCs/>
                <w:spacing w:val="-20"/>
                <w:sz w:val="24"/>
                <w:szCs w:val="24"/>
              </w:rPr>
            </w:pPr>
            <w:r w:rsidRPr="00B179F1">
              <w:rPr>
                <w:rFonts w:ascii="Times New Roman" w:eastAsia="Calibri" w:hAnsi="Times New Roman" w:cs="Times New Roman"/>
                <w:sz w:val="24"/>
                <w:szCs w:val="24"/>
              </w:rPr>
              <w:t xml:space="preserve">4.11. Pretendents ir tiesīgs balstīties uz citu </w:t>
            </w:r>
            <w:r w:rsidRPr="00B179F1">
              <w:rPr>
                <w:rFonts w:ascii="Times New Roman" w:eastAsia="Calibri" w:hAnsi="Times New Roman" w:cs="Times New Roman"/>
                <w:strike/>
                <w:color w:val="00B050"/>
                <w:sz w:val="24"/>
                <w:szCs w:val="24"/>
              </w:rPr>
              <w:t>uzņēmēju</w:t>
            </w:r>
            <w:r w:rsidRPr="00B179F1">
              <w:rPr>
                <w:rFonts w:ascii="Times New Roman" w:eastAsia="Calibri" w:hAnsi="Times New Roman" w:cs="Times New Roman"/>
                <w:sz w:val="24"/>
                <w:szCs w:val="24"/>
              </w:rPr>
              <w:t xml:space="preserve"> </w:t>
            </w:r>
            <w:r w:rsidRPr="00B179F1">
              <w:rPr>
                <w:rFonts w:ascii="Times New Roman" w:eastAsia="Calibri" w:hAnsi="Times New Roman" w:cs="Times New Roman"/>
                <w:color w:val="00B050"/>
                <w:sz w:val="24"/>
                <w:szCs w:val="24"/>
              </w:rPr>
              <w:t>personu</w:t>
            </w:r>
            <w:r w:rsidRPr="00B179F1">
              <w:rPr>
                <w:rFonts w:ascii="Times New Roman" w:eastAsia="Calibri" w:hAnsi="Times New Roman" w:cs="Times New Roman"/>
                <w:sz w:val="24"/>
                <w:szCs w:val="24"/>
              </w:rPr>
              <w:t xml:space="preserve">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31" w:name="_Hlk4056773"/>
            <w:r w:rsidRPr="00B179F1">
              <w:rPr>
                <w:rFonts w:ascii="Times New Roman" w:eastAsia="Calibri" w:hAnsi="Times New Roman" w:cs="Times New Roman"/>
                <w:sz w:val="24"/>
                <w:szCs w:val="24"/>
              </w:rPr>
              <w:t>.</w:t>
            </w:r>
            <w:r w:rsidRPr="00B179F1">
              <w:rPr>
                <w:rFonts w:ascii="Times New Roman" w:eastAsia="Calibri" w:hAnsi="Times New Roman" w:cs="Times New Roman"/>
                <w:i/>
                <w:sz w:val="24"/>
                <w:szCs w:val="24"/>
              </w:rPr>
              <w:t xml:space="preserve"> (ar grozījumiem, kas izdarīti 22.03.2019.)</w:t>
            </w:r>
            <w:r w:rsidRPr="00B179F1">
              <w:rPr>
                <w:rFonts w:ascii="Times New Roman" w:eastAsia="Calibri" w:hAnsi="Times New Roman" w:cs="Times New Roman"/>
                <w:bCs/>
                <w:sz w:val="24"/>
                <w:szCs w:val="24"/>
              </w:rPr>
              <w:t>;</w:t>
            </w:r>
          </w:p>
          <w:bookmarkEnd w:id="31"/>
          <w:p w:rsidR="00B179F1" w:rsidRPr="00B179F1" w:rsidRDefault="00B179F1" w:rsidP="00B179F1">
            <w:pPr>
              <w:widowControl w:val="0"/>
              <w:jc w:val="both"/>
              <w:rPr>
                <w:rFonts w:ascii="Times New Roman" w:eastAsia="Calibri" w:hAnsi="Times New Roman" w:cs="Times New Roman"/>
                <w:sz w:val="24"/>
                <w:szCs w:val="24"/>
              </w:rPr>
            </w:pPr>
          </w:p>
        </w:tc>
        <w:tc>
          <w:tcPr>
            <w:tcW w:w="4540" w:type="dxa"/>
            <w:shd w:val="clear" w:color="auto" w:fill="auto"/>
          </w:tcPr>
          <w:p w:rsidR="00B179F1" w:rsidRPr="00B179F1" w:rsidRDefault="00B179F1" w:rsidP="00B179F1">
            <w:pPr>
              <w:widowControl w:val="0"/>
              <w:spacing w:after="0"/>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Ja Pretendents plāno piesaistīt apakšuzņēmēju/s, piedāvājumā ir jāiekļauj:</w:t>
            </w:r>
          </w:p>
          <w:p w:rsidR="00B179F1" w:rsidRPr="00B179F1" w:rsidRDefault="00B179F1" w:rsidP="00B179F1">
            <w:pPr>
              <w:widowControl w:val="0"/>
              <w:spacing w:after="0" w:line="240" w:lineRule="auto"/>
              <w:jc w:val="both"/>
              <w:rPr>
                <w:rFonts w:ascii="Times New Roman" w:eastAsia="Calibri" w:hAnsi="Times New Roman" w:cs="Times New Roman"/>
                <w:bCs/>
                <w:spacing w:val="-20"/>
                <w:sz w:val="24"/>
                <w:szCs w:val="24"/>
              </w:rPr>
            </w:pPr>
            <w:r w:rsidRPr="00B179F1">
              <w:rPr>
                <w:rFonts w:ascii="Times New Roman" w:eastAsia="Calibri" w:hAnsi="Times New Roman" w:cs="Times New Roman"/>
                <w:bCs/>
                <w:sz w:val="24"/>
                <w:szCs w:val="24"/>
              </w:rPr>
              <w:t xml:space="preserve">4.11.1. informācija par apakšuzņēmējiem un apakšuzņēmēju apakšuzņēmējiem, </w:t>
            </w:r>
            <w:r w:rsidRPr="00B179F1">
              <w:rPr>
                <w:rFonts w:ascii="Times New Roman" w:eastAsia="Calibri" w:hAnsi="Times New Roman" w:cs="Times New Roman"/>
                <w:bCs/>
                <w:color w:val="00B050"/>
                <w:sz w:val="24"/>
                <w:szCs w:val="24"/>
              </w:rPr>
              <w:t xml:space="preserve">kuru veicamo būvdarbu un pakalpojumu vērtība ir vismaz 10% </w:t>
            </w:r>
            <w:r w:rsidRPr="00B179F1">
              <w:rPr>
                <w:rFonts w:ascii="Times New Roman" w:eastAsia="Calibri" w:hAnsi="Times New Roman" w:cs="Times New Roman"/>
                <w:bCs/>
                <w:sz w:val="24"/>
                <w:szCs w:val="24"/>
              </w:rPr>
              <w:t>(5.pielikums)</w:t>
            </w:r>
            <w:r w:rsidRPr="00B179F1">
              <w:rPr>
                <w:rFonts w:ascii="Times New Roman" w:eastAsia="Calibri" w:hAnsi="Times New Roman" w:cs="Times New Roman"/>
                <w:i/>
                <w:sz w:val="24"/>
                <w:szCs w:val="24"/>
              </w:rPr>
              <w:t xml:space="preserve"> </w:t>
            </w:r>
            <w:bookmarkStart w:id="32" w:name="_Hlk4056449"/>
            <w:r w:rsidRPr="00B179F1">
              <w:rPr>
                <w:rFonts w:ascii="Times New Roman" w:eastAsia="Calibri" w:hAnsi="Times New Roman" w:cs="Times New Roman"/>
                <w:i/>
                <w:sz w:val="24"/>
                <w:szCs w:val="24"/>
              </w:rPr>
              <w:t>(ar grozījumiem, kas izdarīti 22.03.2019.)</w:t>
            </w:r>
            <w:r w:rsidRPr="00B179F1">
              <w:rPr>
                <w:rFonts w:ascii="Times New Roman" w:eastAsia="Calibri" w:hAnsi="Times New Roman" w:cs="Times New Roman"/>
                <w:bCs/>
                <w:sz w:val="24"/>
                <w:szCs w:val="24"/>
              </w:rPr>
              <w:t>;</w:t>
            </w:r>
            <w:bookmarkEnd w:id="32"/>
          </w:p>
          <w:p w:rsidR="00B179F1" w:rsidRPr="00B179F1" w:rsidRDefault="00B179F1" w:rsidP="00B179F1">
            <w:pPr>
              <w:widowControl w:val="0"/>
              <w:spacing w:after="0"/>
              <w:jc w:val="both"/>
              <w:rPr>
                <w:rFonts w:ascii="Times New Roman" w:eastAsia="Calibri" w:hAnsi="Times New Roman" w:cs="Times New Roman"/>
                <w:bCs/>
                <w:sz w:val="24"/>
                <w:szCs w:val="24"/>
              </w:rPr>
            </w:pPr>
            <w:r w:rsidRPr="00B179F1">
              <w:rPr>
                <w:rFonts w:ascii="Times New Roman" w:eastAsia="Calibri" w:hAnsi="Times New Roman" w:cs="Times New Roman"/>
                <w:bCs/>
                <w:sz w:val="24"/>
                <w:szCs w:val="24"/>
              </w:rPr>
              <w:t xml:space="preserve">4.11.2. apakšuzņēmēja un apakšuzņēmēja </w:t>
            </w:r>
            <w:proofErr w:type="spellStart"/>
            <w:r w:rsidRPr="00B179F1">
              <w:rPr>
                <w:rFonts w:ascii="Times New Roman" w:eastAsia="Calibri" w:hAnsi="Times New Roman" w:cs="Times New Roman"/>
                <w:bCs/>
                <w:sz w:val="24"/>
                <w:szCs w:val="24"/>
              </w:rPr>
              <w:t>apakšuzņēmēja</w:t>
            </w:r>
            <w:proofErr w:type="spellEnd"/>
            <w:r w:rsidRPr="00B179F1">
              <w:rPr>
                <w:rFonts w:ascii="Times New Roman" w:eastAsia="Calibri" w:hAnsi="Times New Roman" w:cs="Times New Roman"/>
                <w:bCs/>
                <w:sz w:val="24"/>
                <w:szCs w:val="24"/>
              </w:rPr>
              <w:t xml:space="preserve"> apliecinājums</w:t>
            </w:r>
            <w:r w:rsidRPr="00B179F1">
              <w:rPr>
                <w:rFonts w:ascii="Times New Roman" w:eastAsia="Calibri" w:hAnsi="Times New Roman" w:cs="Times New Roman"/>
                <w:b/>
                <w:bCs/>
                <w:sz w:val="24"/>
                <w:szCs w:val="24"/>
              </w:rPr>
              <w:t xml:space="preserve"> </w:t>
            </w:r>
            <w:r w:rsidRPr="00B179F1">
              <w:rPr>
                <w:rFonts w:ascii="Times New Roman" w:eastAsia="Calibri" w:hAnsi="Times New Roman" w:cs="Times New Roman"/>
                <w:bCs/>
                <w:sz w:val="24"/>
                <w:szCs w:val="24"/>
              </w:rPr>
              <w:t>(6. pielikums).</w:t>
            </w:r>
          </w:p>
          <w:p w:rsidR="00B179F1" w:rsidRPr="00B179F1" w:rsidRDefault="00B179F1" w:rsidP="00B179F1">
            <w:pPr>
              <w:widowControl w:val="0"/>
              <w:spacing w:after="0"/>
              <w:jc w:val="both"/>
              <w:rPr>
                <w:rFonts w:ascii="Times New Roman" w:eastAsia="Calibri" w:hAnsi="Times New Roman" w:cs="Times New Roman"/>
                <w:sz w:val="24"/>
                <w:szCs w:val="24"/>
              </w:rPr>
            </w:pPr>
            <w:r w:rsidRPr="00B179F1">
              <w:rPr>
                <w:rFonts w:ascii="Times New Roman" w:eastAsia="Calibri" w:hAnsi="Times New Roman" w:cs="Times New Roman"/>
                <w:i/>
                <w:sz w:val="24"/>
                <w:szCs w:val="24"/>
              </w:rPr>
              <w:t>(Dokumenti iesniedzami EIS e-konkursu apakšsistēmas sadaļā “Atlases prasības”)</w:t>
            </w:r>
          </w:p>
        </w:tc>
      </w:tr>
      <w:tr w:rsidR="00B179F1" w:rsidRPr="00B179F1" w:rsidTr="00B430EA">
        <w:tc>
          <w:tcPr>
            <w:tcW w:w="0" w:type="auto"/>
            <w:shd w:val="clear" w:color="auto" w:fill="auto"/>
          </w:tcPr>
          <w:p w:rsidR="00B179F1" w:rsidRPr="00B179F1" w:rsidRDefault="00B179F1" w:rsidP="00B179F1">
            <w:pPr>
              <w:widowControl w:val="0"/>
              <w:jc w:val="both"/>
              <w:rPr>
                <w:rFonts w:ascii="Times New Roman" w:hAnsi="Times New Roman" w:cs="Times New Roman"/>
                <w:sz w:val="24"/>
                <w:szCs w:val="24"/>
              </w:rPr>
            </w:pPr>
            <w:r w:rsidRPr="00B179F1">
              <w:rPr>
                <w:rFonts w:ascii="Times New Roman" w:hAnsi="Times New Roman" w:cs="Times New Roman"/>
                <w:sz w:val="24"/>
                <w:szCs w:val="24"/>
              </w:rPr>
              <w:t>4.12. Pretendents garantē, ka</w:t>
            </w:r>
            <w:r w:rsidRPr="00B179F1">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B179F1">
              <w:rPr>
                <w:rFonts w:ascii="Times New Roman" w:hAnsi="Times New Roman" w:cs="Times New Roman"/>
                <w:sz w:val="24"/>
                <w:szCs w:val="24"/>
              </w:rPr>
              <w:t xml:space="preserve">visu </w:t>
            </w:r>
            <w:r w:rsidRPr="00B179F1">
              <w:rPr>
                <w:rFonts w:ascii="Times New Roman" w:eastAsia="Arial Unicode MS" w:hAnsi="Times New Roman" w:cs="Times New Roman"/>
                <w:sz w:val="24"/>
                <w:szCs w:val="24"/>
                <w:bdr w:val="none" w:sz="0" w:space="0" w:color="auto" w:frame="1"/>
                <w:lang w:eastAsia="lv-LV"/>
              </w:rPr>
              <w:t xml:space="preserve">iepirkuma </w:t>
            </w:r>
            <w:r w:rsidRPr="00B179F1">
              <w:rPr>
                <w:rFonts w:ascii="Times New Roman" w:hAnsi="Times New Roman" w:cs="Times New Roman"/>
                <w:sz w:val="24"/>
                <w:szCs w:val="24"/>
              </w:rPr>
              <w:t xml:space="preserve">līguma darbības laiku veiks būvdarbu veicēja vispārējās civiltiesiskās atbildības un    </w:t>
            </w:r>
            <w:proofErr w:type="spellStart"/>
            <w:r w:rsidRPr="00B179F1">
              <w:rPr>
                <w:rFonts w:ascii="Times New Roman" w:hAnsi="Times New Roman" w:cs="Times New Roman"/>
                <w:sz w:val="24"/>
                <w:szCs w:val="24"/>
              </w:rPr>
              <w:t>būvspeciālistu</w:t>
            </w:r>
            <w:proofErr w:type="spellEnd"/>
            <w:r w:rsidRPr="00B179F1">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B179F1">
              <w:rPr>
                <w:rFonts w:ascii="Times New Roman" w:hAnsi="Times New Roman" w:cs="Times New Roman"/>
                <w:sz w:val="24"/>
                <w:szCs w:val="24"/>
              </w:rPr>
              <w:t>būvspeciālistu</w:t>
            </w:r>
            <w:proofErr w:type="spellEnd"/>
            <w:r w:rsidRPr="00B179F1">
              <w:rPr>
                <w:rFonts w:ascii="Times New Roman" w:hAnsi="Times New Roman" w:cs="Times New Roman"/>
                <w:sz w:val="24"/>
                <w:szCs w:val="24"/>
              </w:rPr>
              <w:t xml:space="preserve"> un būvdarbu veicēju civiltiesiskās atbildības obligāto apdrošināšanu”. </w:t>
            </w:r>
          </w:p>
        </w:tc>
        <w:tc>
          <w:tcPr>
            <w:tcW w:w="4540" w:type="dxa"/>
            <w:shd w:val="clear" w:color="auto" w:fill="auto"/>
          </w:tcPr>
          <w:p w:rsidR="00B179F1" w:rsidRPr="00B179F1" w:rsidRDefault="00B179F1" w:rsidP="00B179F1">
            <w:pPr>
              <w:widowControl w:val="0"/>
              <w:spacing w:after="0"/>
              <w:jc w:val="both"/>
              <w:rPr>
                <w:rFonts w:ascii="Times New Roman" w:hAnsi="Times New Roman" w:cs="Times New Roman"/>
                <w:sz w:val="24"/>
                <w:szCs w:val="24"/>
              </w:rPr>
            </w:pPr>
            <w:r w:rsidRPr="00B179F1">
              <w:rPr>
                <w:rFonts w:ascii="Times New Roman" w:hAnsi="Times New Roman" w:cs="Times New Roman"/>
                <w:sz w:val="24"/>
                <w:szCs w:val="24"/>
              </w:rPr>
              <w:t xml:space="preserve">4.12.1. Pretendentam jāiesniedz apliecinājums, </w:t>
            </w:r>
            <w:r w:rsidRPr="00B179F1">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B179F1">
              <w:rPr>
                <w:rFonts w:ascii="Times New Roman" w:hAnsi="Times New Roman" w:cs="Times New Roman"/>
                <w:sz w:val="24"/>
                <w:szCs w:val="24"/>
              </w:rPr>
              <w:t>15 darba dienu laikā no līguma parakstīšanas dienas iesniegs Pasūtītājam, apdrošināšanas polisi un dokumentu, kas apliecina apdrošināšanas prēmijas apmaksu.</w:t>
            </w:r>
          </w:p>
          <w:p w:rsidR="00B179F1" w:rsidRPr="00B179F1" w:rsidRDefault="00B179F1" w:rsidP="00B179F1">
            <w:pPr>
              <w:widowControl w:val="0"/>
              <w:spacing w:after="0"/>
              <w:jc w:val="both"/>
              <w:rPr>
                <w:rFonts w:ascii="Times New Roman" w:hAnsi="Times New Roman" w:cs="Times New Roman"/>
                <w:sz w:val="24"/>
                <w:szCs w:val="24"/>
                <w:highlight w:val="cyan"/>
              </w:rPr>
            </w:pPr>
            <w:r w:rsidRPr="00B179F1">
              <w:rPr>
                <w:rFonts w:ascii="Times New Roman" w:eastAsia="Calibri" w:hAnsi="Times New Roman" w:cs="Times New Roman"/>
                <w:i/>
                <w:sz w:val="24"/>
                <w:szCs w:val="24"/>
              </w:rPr>
              <w:t>(Dokumenti iesniedzami EIS e-konkursu apakšsistēmas sadaļā “Citas prasības”)</w:t>
            </w:r>
          </w:p>
        </w:tc>
      </w:tr>
      <w:tr w:rsidR="00B179F1" w:rsidRPr="00B179F1" w:rsidTr="00B430EA">
        <w:tc>
          <w:tcPr>
            <w:tcW w:w="0" w:type="auto"/>
            <w:shd w:val="clear" w:color="auto" w:fill="auto"/>
          </w:tcPr>
          <w:p w:rsidR="00B179F1" w:rsidRPr="00B179F1" w:rsidRDefault="00B179F1" w:rsidP="00B179F1">
            <w:pPr>
              <w:widowControl w:val="0"/>
              <w:spacing w:after="0" w:line="240" w:lineRule="auto"/>
              <w:ind w:right="-58"/>
              <w:jc w:val="both"/>
              <w:rPr>
                <w:rFonts w:ascii="Times New Roman" w:hAnsi="Times New Roman" w:cs="Times New Roman"/>
                <w:sz w:val="24"/>
                <w:szCs w:val="24"/>
              </w:rPr>
            </w:pPr>
            <w:r w:rsidRPr="00B179F1">
              <w:rPr>
                <w:rFonts w:ascii="Times New Roman" w:hAnsi="Times New Roman" w:cs="Times New Roman"/>
                <w:sz w:val="24"/>
                <w:szCs w:val="24"/>
              </w:rPr>
              <w:t xml:space="preserve">4.13.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rsidR="00B179F1" w:rsidRPr="00B179F1" w:rsidRDefault="00B179F1" w:rsidP="00B179F1">
            <w:pPr>
              <w:widowControl w:val="0"/>
              <w:jc w:val="both"/>
              <w:rPr>
                <w:rFonts w:ascii="Times New Roman" w:eastAsia="Calibri" w:hAnsi="Times New Roman" w:cs="Times New Roman"/>
                <w:sz w:val="24"/>
                <w:szCs w:val="24"/>
                <w:highlight w:val="cyan"/>
              </w:rPr>
            </w:pPr>
          </w:p>
        </w:tc>
        <w:tc>
          <w:tcPr>
            <w:tcW w:w="4540" w:type="dxa"/>
            <w:shd w:val="clear" w:color="auto" w:fill="auto"/>
          </w:tcPr>
          <w:p w:rsidR="00B179F1" w:rsidRPr="00B179F1" w:rsidRDefault="00B179F1" w:rsidP="00B179F1">
            <w:pPr>
              <w:widowControl w:val="0"/>
              <w:spacing w:after="0"/>
              <w:jc w:val="both"/>
              <w:rPr>
                <w:rFonts w:ascii="Times New Roman" w:hAnsi="Times New Roman" w:cs="Times New Roman"/>
                <w:sz w:val="24"/>
                <w:szCs w:val="24"/>
              </w:rPr>
            </w:pPr>
            <w:r w:rsidRPr="00B179F1">
              <w:rPr>
                <w:rFonts w:ascii="Times New Roman" w:eastAsia="Times New Roman" w:hAnsi="Times New Roman" w:cs="Times New Roman"/>
                <w:sz w:val="24"/>
                <w:szCs w:val="24"/>
              </w:rPr>
              <w:t>4.13.1.</w:t>
            </w:r>
            <w:r w:rsidRPr="00B179F1">
              <w:rPr>
                <w:rFonts w:ascii="Times New Roman" w:hAnsi="Times New Roman" w:cs="Times New Roman"/>
                <w:sz w:val="24"/>
                <w:szCs w:val="24"/>
              </w:rPr>
              <w:t xml:space="preserve"> Pretendentam jāiesniedz apliecinājums, </w:t>
            </w:r>
            <w:r w:rsidRPr="00B179F1">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B179F1">
              <w:rPr>
                <w:rFonts w:ascii="Times New Roman" w:hAnsi="Times New Roman" w:cs="Times New Roman"/>
                <w:sz w:val="24"/>
                <w:szCs w:val="24"/>
              </w:rPr>
              <w:t>15 darba dienu laikā no līguma parakstīšanas dienas</w:t>
            </w:r>
            <w:r w:rsidRPr="00B179F1">
              <w:rPr>
                <w:rFonts w:ascii="Times New Roman" w:eastAsia="Times New Roman" w:hAnsi="Times New Roman" w:cs="Times New Roman"/>
                <w:sz w:val="24"/>
                <w:szCs w:val="24"/>
              </w:rPr>
              <w:t>, bet ne vēlāk kā pirms būvdarbu uzsākšanas</w:t>
            </w:r>
            <w:r w:rsidRPr="00B179F1">
              <w:rPr>
                <w:rFonts w:ascii="Times New Roman" w:hAnsi="Times New Roman" w:cs="Times New Roman"/>
                <w:sz w:val="24"/>
                <w:szCs w:val="24"/>
              </w:rPr>
              <w:t>, pretendents iesniegs bankas vai apdrošināšanas sabiedrības līguma saistību izpildes garantiju 10 % (desmit procentu) apmērā no kopējās līguma summas saskaņā ar iepirkuma līguma projektā (Nolikuma 8.pielikumā)  izvirzītajām prasībām.</w:t>
            </w:r>
          </w:p>
          <w:p w:rsidR="00B179F1" w:rsidRPr="00B179F1" w:rsidRDefault="00B179F1" w:rsidP="00B179F1">
            <w:pPr>
              <w:widowControl w:val="0"/>
              <w:spacing w:after="0"/>
              <w:jc w:val="both"/>
              <w:rPr>
                <w:rFonts w:ascii="Times New Roman" w:eastAsia="Times New Roman" w:hAnsi="Times New Roman" w:cs="Times New Roman"/>
                <w:sz w:val="24"/>
                <w:szCs w:val="24"/>
              </w:rPr>
            </w:pPr>
            <w:r w:rsidRPr="00B179F1">
              <w:rPr>
                <w:rFonts w:ascii="Times New Roman" w:eastAsia="Calibri" w:hAnsi="Times New Roman" w:cs="Times New Roman"/>
                <w:i/>
                <w:sz w:val="24"/>
                <w:szCs w:val="24"/>
              </w:rPr>
              <w:t>(Dokumenti iesniedzami EIS e-konkursu apakšsistēmas sadaļā “Citas prasības”)</w:t>
            </w:r>
          </w:p>
        </w:tc>
      </w:tr>
      <w:tr w:rsidR="00B179F1" w:rsidRPr="00B179F1" w:rsidTr="00B430EA">
        <w:trPr>
          <w:trHeight w:val="629"/>
        </w:trPr>
        <w:tc>
          <w:tcPr>
            <w:tcW w:w="0" w:type="auto"/>
            <w:shd w:val="clear" w:color="auto" w:fill="auto"/>
          </w:tcPr>
          <w:p w:rsidR="00B179F1" w:rsidRPr="00B179F1" w:rsidRDefault="00B179F1" w:rsidP="00B179F1">
            <w:pPr>
              <w:widowControl w:val="0"/>
              <w:jc w:val="both"/>
              <w:rPr>
                <w:rFonts w:ascii="Times New Roman" w:hAnsi="Times New Roman" w:cs="Times New Roman"/>
                <w:sz w:val="24"/>
                <w:szCs w:val="24"/>
              </w:rPr>
            </w:pPr>
            <w:r w:rsidRPr="00B179F1">
              <w:rPr>
                <w:rFonts w:ascii="Times New Roman" w:hAnsi="Times New Roman" w:cs="Times New Roman"/>
                <w:sz w:val="24"/>
                <w:szCs w:val="24"/>
              </w:rPr>
              <w:t>4.14. Pretendentam līguma slēgšanas tiesību piešķiršanas gadījumā jānodrošina būvdarbu garantijas laika garantija 10 % (desmit procentu) apmērā no izpildīto būvdarbu kopsummas.</w:t>
            </w:r>
          </w:p>
        </w:tc>
        <w:tc>
          <w:tcPr>
            <w:tcW w:w="4540" w:type="dxa"/>
            <w:shd w:val="clear" w:color="auto" w:fill="auto"/>
          </w:tcPr>
          <w:p w:rsidR="00B179F1" w:rsidRPr="00B179F1" w:rsidRDefault="00B179F1" w:rsidP="00B179F1">
            <w:pPr>
              <w:widowControl w:val="0"/>
              <w:spacing w:after="0"/>
              <w:jc w:val="both"/>
              <w:rPr>
                <w:rFonts w:ascii="Times New Roman" w:hAnsi="Times New Roman" w:cs="Times New Roman"/>
                <w:sz w:val="24"/>
                <w:szCs w:val="24"/>
              </w:rPr>
            </w:pPr>
            <w:r w:rsidRPr="00B179F1">
              <w:rPr>
                <w:rFonts w:ascii="Times New Roman" w:hAnsi="Times New Roman" w:cs="Times New Roman"/>
                <w:sz w:val="24"/>
                <w:szCs w:val="24"/>
              </w:rPr>
              <w:t xml:space="preserve">4.14.1. Pretendentam jāiesniedz apliecinājums, </w:t>
            </w:r>
            <w:r w:rsidRPr="00B179F1">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B179F1">
              <w:rPr>
                <w:rFonts w:ascii="Times New Roman" w:hAnsi="Times New Roman" w:cs="Times New Roman"/>
                <w:sz w:val="24"/>
                <w:szCs w:val="24"/>
              </w:rPr>
              <w:t xml:space="preserve">15 (piecpadsmit) darba dienu laikā pēc </w:t>
            </w:r>
            <w:bookmarkStart w:id="33" w:name="_Hlk4056423"/>
            <w:r w:rsidRPr="00B179F1">
              <w:rPr>
                <w:rFonts w:ascii="Times New Roman" w:hAnsi="Times New Roman" w:cs="Times New Roman"/>
                <w:sz w:val="24"/>
                <w:szCs w:val="24"/>
              </w:rPr>
              <w:t xml:space="preserve">objekta pieņemšanas ekspluatācijā </w:t>
            </w:r>
            <w:bookmarkEnd w:id="33"/>
            <w:r w:rsidRPr="00B179F1">
              <w:rPr>
                <w:rFonts w:ascii="Times New Roman" w:hAnsi="Times New Roman" w:cs="Times New Roman"/>
                <w:sz w:val="24"/>
                <w:szCs w:val="24"/>
              </w:rPr>
              <w:t xml:space="preserve">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p w:rsidR="00B179F1" w:rsidRPr="00B179F1" w:rsidRDefault="00B179F1" w:rsidP="00B179F1">
            <w:pPr>
              <w:widowControl w:val="0"/>
              <w:spacing w:after="0"/>
              <w:jc w:val="both"/>
              <w:rPr>
                <w:rFonts w:ascii="Times New Roman" w:hAnsi="Times New Roman" w:cs="Times New Roman"/>
                <w:sz w:val="24"/>
                <w:szCs w:val="24"/>
              </w:rPr>
            </w:pPr>
            <w:r w:rsidRPr="00B179F1">
              <w:rPr>
                <w:rFonts w:ascii="Times New Roman" w:eastAsia="Calibri" w:hAnsi="Times New Roman" w:cs="Times New Roman"/>
                <w:i/>
                <w:sz w:val="24"/>
                <w:szCs w:val="24"/>
              </w:rPr>
              <w:t>(Dokumenti iesniedzami EIS e-konkursu apakšsistēmas sadaļā “Citas prasības”)</w:t>
            </w:r>
          </w:p>
        </w:tc>
      </w:tr>
      <w:tr w:rsidR="00B179F1" w:rsidRPr="00B179F1" w:rsidTr="00B430EA">
        <w:tc>
          <w:tcPr>
            <w:tcW w:w="9559" w:type="dxa"/>
            <w:gridSpan w:val="2"/>
            <w:shd w:val="clear" w:color="auto" w:fill="BFBFBF"/>
          </w:tcPr>
          <w:p w:rsidR="00B179F1" w:rsidRPr="00B179F1" w:rsidRDefault="00B179F1" w:rsidP="00B179F1">
            <w:pPr>
              <w:widowControl w:val="0"/>
              <w:spacing w:after="0" w:line="240" w:lineRule="auto"/>
              <w:jc w:val="both"/>
              <w:rPr>
                <w:rFonts w:ascii="Times New Roman" w:eastAsia="Calibri" w:hAnsi="Times New Roman" w:cs="Times New Roman"/>
                <w:b/>
                <w:bCs/>
                <w:sz w:val="24"/>
                <w:szCs w:val="24"/>
              </w:rPr>
            </w:pPr>
            <w:r w:rsidRPr="00B179F1">
              <w:rPr>
                <w:rFonts w:ascii="Times New Roman" w:eastAsia="Calibri" w:hAnsi="Times New Roman" w:cs="Times New Roman"/>
                <w:b/>
                <w:bCs/>
                <w:sz w:val="24"/>
                <w:szCs w:val="24"/>
              </w:rPr>
              <w:t>Tehniskais piedāvājums</w:t>
            </w:r>
          </w:p>
        </w:tc>
      </w:tr>
      <w:tr w:rsidR="00B179F1" w:rsidRPr="00B179F1" w:rsidTr="00B430EA">
        <w:tc>
          <w:tcPr>
            <w:tcW w:w="0" w:type="auto"/>
            <w:shd w:val="clear" w:color="auto" w:fill="auto"/>
          </w:tcPr>
          <w:p w:rsidR="00B179F1" w:rsidRPr="00B179F1" w:rsidRDefault="00B179F1" w:rsidP="00B179F1">
            <w:pPr>
              <w:widowControl w:val="0"/>
              <w:tabs>
                <w:tab w:val="left" w:pos="454"/>
              </w:tabs>
              <w:spacing w:after="0" w:line="240" w:lineRule="auto"/>
              <w:jc w:val="both"/>
              <w:rPr>
                <w:rFonts w:ascii="Times New Roman" w:eastAsia="Calibri" w:hAnsi="Times New Roman" w:cs="Times New Roman"/>
                <w:sz w:val="24"/>
                <w:szCs w:val="24"/>
                <w:highlight w:val="magenta"/>
              </w:rPr>
            </w:pPr>
            <w:r w:rsidRPr="00B179F1">
              <w:rPr>
                <w:rFonts w:ascii="Times New Roman" w:eastAsia="Calibri" w:hAnsi="Times New Roman" w:cs="Times New Roman"/>
                <w:sz w:val="24"/>
                <w:szCs w:val="24"/>
              </w:rPr>
              <w:t>4.15. Tehniskais piedāvājums jāsagatavo un jāiesniedz saskaņā ar Būvprojektā (Nolikuma 11.pielikums)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B179F1">
              <w:rPr>
                <w:rFonts w:ascii="Times New Roman" w:eastAsia="Calibri" w:hAnsi="Times New Roman" w:cs="Times New Roman"/>
                <w:sz w:val="24"/>
                <w:szCs w:val="24"/>
              </w:rPr>
              <w:t>Būvizmaksu</w:t>
            </w:r>
            <w:proofErr w:type="spellEnd"/>
            <w:r w:rsidRPr="00B179F1">
              <w:rPr>
                <w:rFonts w:ascii="Times New Roman" w:eastAsia="Calibri" w:hAnsi="Times New Roman" w:cs="Times New Roman"/>
                <w:sz w:val="24"/>
                <w:szCs w:val="24"/>
              </w:rPr>
              <w:t xml:space="preserve"> noteikšanas kārtība”” (apstiprināts ar Ministru kabineta 2017.gada 3.maija noteikumiem Nr.239).</w:t>
            </w:r>
          </w:p>
        </w:tc>
        <w:tc>
          <w:tcPr>
            <w:tcW w:w="4540" w:type="dxa"/>
            <w:shd w:val="clear" w:color="auto" w:fill="auto"/>
          </w:tcPr>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4.15.1. Tehniskais piedāvājums jāsagatavo un jāiesniedz saskaņā </w:t>
            </w:r>
            <w:r w:rsidRPr="00B179F1">
              <w:rPr>
                <w:rFonts w:ascii="Times New Roman" w:eastAsia="Times New Roman" w:hAnsi="Times New Roman" w:cs="Arial"/>
                <w:sz w:val="24"/>
                <w:szCs w:val="26"/>
                <w:lang w:eastAsia="ar-SA"/>
              </w:rPr>
              <w:t xml:space="preserve">ar Būvprojekta </w:t>
            </w:r>
            <w:r w:rsidRPr="00B179F1">
              <w:rPr>
                <w:rFonts w:ascii="Times New Roman" w:eastAsia="Calibri" w:hAnsi="Times New Roman" w:cs="Times New Roman"/>
                <w:sz w:val="24"/>
                <w:szCs w:val="24"/>
              </w:rPr>
              <w:t xml:space="preserve">(Nolikuma 11.pielikums) </w:t>
            </w:r>
            <w:r w:rsidRPr="00B179F1">
              <w:rPr>
                <w:rFonts w:ascii="Times New Roman" w:eastAsia="Times New Roman" w:hAnsi="Times New Roman" w:cs="Arial"/>
                <w:sz w:val="24"/>
                <w:szCs w:val="26"/>
                <w:lang w:eastAsia="ar-SA"/>
              </w:rPr>
              <w:t xml:space="preserve">prasībām un </w:t>
            </w:r>
            <w:r w:rsidRPr="00B179F1">
              <w:rPr>
                <w:rFonts w:ascii="Times New Roman" w:eastAsia="Calibri" w:hAnsi="Times New Roman" w:cs="Times New Roman"/>
                <w:sz w:val="24"/>
                <w:szCs w:val="24"/>
              </w:rPr>
              <w:t xml:space="preserve">Tehniskā piedāvājuma Darbu apjomi - Tāmes (Nolikuma 3.pielikums).  </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4.15.2.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4.15.3. Būvdarbu garantijas laiks (norādīt mēnešos) (Nolikuma 1.pielikums).</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Garantijas prasības: būvdarbu garantijas laikam ir jābūt ne īsākam kā 60 (sešdesmit) mēneši, skaitot no dienas, kad objekts tiek pieņemts ekspluatācijā. </w:t>
            </w:r>
          </w:p>
          <w:p w:rsidR="00B179F1" w:rsidRPr="00B179F1" w:rsidRDefault="00B179F1" w:rsidP="00B179F1">
            <w:pPr>
              <w:widowControl w:val="0"/>
              <w:spacing w:after="0" w:line="240" w:lineRule="auto"/>
              <w:jc w:val="both"/>
              <w:rPr>
                <w:rFonts w:ascii="Times New Roman" w:eastAsia="Calibri" w:hAnsi="Times New Roman" w:cs="Times New Roman"/>
                <w:i/>
                <w:strike/>
                <w:color w:val="00B050"/>
                <w:sz w:val="24"/>
                <w:szCs w:val="24"/>
              </w:rPr>
            </w:pPr>
            <w:r w:rsidRPr="00B179F1">
              <w:rPr>
                <w:rFonts w:ascii="Times New Roman" w:eastAsia="Calibri" w:hAnsi="Times New Roman" w:cs="Times New Roman"/>
                <w:strike/>
                <w:color w:val="00B050"/>
                <w:sz w:val="24"/>
                <w:szCs w:val="24"/>
              </w:rPr>
              <w:t>4.15</w:t>
            </w:r>
            <w:r w:rsidRPr="00B179F1">
              <w:rPr>
                <w:rFonts w:ascii="Times New Roman" w:eastAsia="Calibri" w:hAnsi="Times New Roman" w:cs="Times New Roman"/>
                <w:color w:val="00B050"/>
                <w:sz w:val="24"/>
                <w:szCs w:val="24"/>
              </w:rPr>
              <w:t>.4</w:t>
            </w:r>
            <w:r w:rsidRPr="00B179F1">
              <w:rPr>
                <w:rFonts w:ascii="Times New Roman" w:eastAsia="Calibri" w:hAnsi="Times New Roman" w:cs="Times New Roman"/>
                <w:strike/>
                <w:color w:val="00B050"/>
                <w:sz w:val="24"/>
                <w:szCs w:val="24"/>
              </w:rPr>
              <w:t>. Pretendenta apraksts par kvalitātes vadības nodrošinājuma pasākumiem. Tai jābūt piemērotai specifikācijās noteikto prasību izpildei.</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trike/>
                <w:color w:val="00B050"/>
                <w:sz w:val="24"/>
                <w:szCs w:val="24"/>
              </w:rPr>
              <w:t>4.15.5. Pretendenta apraksts par vides pārvaldības sistēmas nodrošinājuma pasākumiem.</w:t>
            </w:r>
            <w:r w:rsidRPr="00B179F1">
              <w:rPr>
                <w:rFonts w:ascii="Times New Roman" w:eastAsia="Calibri" w:hAnsi="Times New Roman" w:cs="Times New Roman"/>
                <w:sz w:val="24"/>
                <w:szCs w:val="24"/>
              </w:rPr>
              <w:t xml:space="preserve"> </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 xml:space="preserve">4.15.6. Būvniecības risku analīze. </w:t>
            </w:r>
          </w:p>
          <w:p w:rsidR="00B179F1" w:rsidRPr="00B179F1" w:rsidRDefault="00B179F1" w:rsidP="00B179F1">
            <w:pPr>
              <w:widowControl w:val="0"/>
              <w:spacing w:after="0" w:line="240" w:lineRule="auto"/>
              <w:jc w:val="both"/>
              <w:rPr>
                <w:rFonts w:ascii="Times New Roman" w:eastAsia="Calibri" w:hAnsi="Times New Roman" w:cs="Times New Roman"/>
                <w:bCs/>
                <w:spacing w:val="-20"/>
                <w:sz w:val="24"/>
                <w:szCs w:val="24"/>
              </w:rPr>
            </w:pPr>
            <w:bookmarkStart w:id="34" w:name="_Hlk4136262"/>
            <w:r w:rsidRPr="00B179F1">
              <w:rPr>
                <w:rFonts w:ascii="Times New Roman" w:eastAsia="Calibri" w:hAnsi="Times New Roman" w:cs="Times New Roman"/>
                <w:i/>
                <w:sz w:val="24"/>
                <w:szCs w:val="24"/>
              </w:rPr>
              <w:t>(ar grozījumiem, kas izdarīti 22.03.2019.)</w:t>
            </w:r>
            <w:r w:rsidRPr="00B179F1">
              <w:rPr>
                <w:rFonts w:ascii="Times New Roman" w:eastAsia="Calibri" w:hAnsi="Times New Roman" w:cs="Times New Roman"/>
                <w:bCs/>
                <w:sz w:val="24"/>
                <w:szCs w:val="24"/>
              </w:rPr>
              <w:t>;</w:t>
            </w:r>
          </w:p>
          <w:bookmarkEnd w:id="34"/>
          <w:p w:rsidR="00B179F1" w:rsidRPr="00B179F1" w:rsidRDefault="00B179F1" w:rsidP="00B179F1">
            <w:pPr>
              <w:widowControl w:val="0"/>
              <w:spacing w:after="0" w:line="240" w:lineRule="auto"/>
              <w:jc w:val="both"/>
              <w:rPr>
                <w:rFonts w:ascii="Times New Roman" w:eastAsia="Calibri" w:hAnsi="Times New Roman" w:cs="Times New Roman"/>
                <w:i/>
                <w:sz w:val="24"/>
                <w:szCs w:val="24"/>
              </w:rPr>
            </w:pPr>
            <w:r w:rsidRPr="00B179F1">
              <w:rPr>
                <w:rFonts w:ascii="Times New Roman" w:eastAsia="Calibri" w:hAnsi="Times New Roman" w:cs="Times New Roman"/>
                <w:i/>
                <w:sz w:val="24"/>
                <w:szCs w:val="24"/>
              </w:rPr>
              <w:t xml:space="preserve">(Dokumenti iesniedzami EIS e-konkursu apakšsistēmas sadaļā “Tehniskā piedāvājuma prasības”) </w:t>
            </w:r>
          </w:p>
        </w:tc>
      </w:tr>
      <w:tr w:rsidR="00B179F1" w:rsidRPr="00B179F1" w:rsidTr="00B430EA">
        <w:tc>
          <w:tcPr>
            <w:tcW w:w="9559" w:type="dxa"/>
            <w:gridSpan w:val="2"/>
            <w:shd w:val="clear" w:color="auto" w:fill="BFBFBF"/>
          </w:tcPr>
          <w:p w:rsidR="00B179F1" w:rsidRPr="00B179F1" w:rsidRDefault="00B179F1" w:rsidP="00B179F1">
            <w:pPr>
              <w:widowControl w:val="0"/>
              <w:spacing w:after="0" w:line="240" w:lineRule="auto"/>
              <w:jc w:val="both"/>
              <w:rPr>
                <w:rFonts w:ascii="Times New Roman" w:eastAsia="Calibri" w:hAnsi="Times New Roman" w:cs="Times New Roman"/>
                <w:b/>
                <w:sz w:val="24"/>
                <w:szCs w:val="24"/>
              </w:rPr>
            </w:pPr>
            <w:r w:rsidRPr="00B179F1">
              <w:rPr>
                <w:rFonts w:ascii="Times New Roman" w:eastAsia="Calibri" w:hAnsi="Times New Roman" w:cs="Times New Roman"/>
                <w:b/>
                <w:sz w:val="24"/>
                <w:szCs w:val="24"/>
              </w:rPr>
              <w:t>Finanšu piedāvājums</w:t>
            </w:r>
          </w:p>
        </w:tc>
      </w:tr>
      <w:tr w:rsidR="00B179F1" w:rsidRPr="00B179F1" w:rsidTr="00B430EA">
        <w:tc>
          <w:tcPr>
            <w:tcW w:w="0" w:type="auto"/>
            <w:shd w:val="clear" w:color="auto" w:fill="auto"/>
          </w:tcPr>
          <w:p w:rsidR="00B179F1" w:rsidRPr="00B179F1" w:rsidRDefault="00B179F1" w:rsidP="00B179F1">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 xml:space="preserve">4.16. Finanšu piedāvājums jāsagatavo un jāiesniedz  atbilstoši Nolikumam pievienotajai Finanšu piedāvājuma formai (Nolikuma 7. pielikums) </w:t>
            </w:r>
          </w:p>
        </w:tc>
        <w:tc>
          <w:tcPr>
            <w:tcW w:w="4540" w:type="dxa"/>
            <w:shd w:val="clear" w:color="auto" w:fill="auto"/>
          </w:tcPr>
          <w:p w:rsidR="00B179F1" w:rsidRPr="00B179F1" w:rsidRDefault="00B179F1" w:rsidP="00B179F1">
            <w:pPr>
              <w:widowControl w:val="0"/>
              <w:spacing w:after="0" w:line="240" w:lineRule="auto"/>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4.16.1. Finanšu piedāvājums jāsagatavo un jāiesniedz atbilstoši Nolikumam pievienotajai Finanšu piedāvājuma formai (Nolikuma 7. pielikums).</w:t>
            </w:r>
          </w:p>
          <w:p w:rsidR="00B179F1" w:rsidRPr="00B179F1" w:rsidRDefault="00B179F1" w:rsidP="00B179F1">
            <w:pPr>
              <w:widowControl w:val="0"/>
              <w:spacing w:after="0" w:line="240" w:lineRule="auto"/>
              <w:jc w:val="both"/>
              <w:rPr>
                <w:rFonts w:ascii="Times New Roman" w:eastAsia="Calibri" w:hAnsi="Times New Roman" w:cs="Times New Roman"/>
                <w:sz w:val="24"/>
                <w:szCs w:val="24"/>
              </w:rPr>
            </w:pPr>
            <w:r w:rsidRPr="00B179F1">
              <w:rPr>
                <w:rFonts w:ascii="Times New Roman" w:eastAsia="Calibri" w:hAnsi="Times New Roman" w:cs="Times New Roman"/>
                <w:i/>
                <w:sz w:val="24"/>
                <w:szCs w:val="24"/>
              </w:rPr>
              <w:t>(Dokumenti iesniedzami EIS e-konkursu apakšsistēmas sadaļā “Finanšu piedāvājuma prasības”)</w:t>
            </w:r>
          </w:p>
        </w:tc>
      </w:tr>
      <w:tr w:rsidR="00B179F1" w:rsidRPr="00B179F1" w:rsidTr="00B430EA">
        <w:tc>
          <w:tcPr>
            <w:tcW w:w="9559" w:type="dxa"/>
            <w:gridSpan w:val="2"/>
            <w:shd w:val="clear" w:color="auto" w:fill="BFBFBF"/>
          </w:tcPr>
          <w:p w:rsidR="00B179F1" w:rsidRPr="00B179F1" w:rsidRDefault="00B179F1" w:rsidP="00B179F1">
            <w:pPr>
              <w:widowControl w:val="0"/>
              <w:spacing w:after="0" w:line="240" w:lineRule="auto"/>
              <w:jc w:val="both"/>
              <w:rPr>
                <w:rFonts w:ascii="Times New Roman" w:eastAsia="Times New Roman" w:hAnsi="Times New Roman" w:cs="Times New Roman"/>
                <w:b/>
                <w:bCs/>
                <w:sz w:val="24"/>
                <w:szCs w:val="24"/>
              </w:rPr>
            </w:pPr>
            <w:r w:rsidRPr="00B179F1">
              <w:rPr>
                <w:rFonts w:ascii="Times New Roman" w:eastAsia="Times New Roman" w:hAnsi="Times New Roman" w:cs="Times New Roman"/>
                <w:b/>
                <w:bCs/>
                <w:sz w:val="24"/>
                <w:szCs w:val="24"/>
              </w:rPr>
              <w:t>Citas prasības</w:t>
            </w:r>
          </w:p>
        </w:tc>
      </w:tr>
      <w:tr w:rsidR="00B179F1" w:rsidRPr="00B179F1" w:rsidTr="00B430EA">
        <w:tc>
          <w:tcPr>
            <w:tcW w:w="0" w:type="auto"/>
            <w:shd w:val="clear" w:color="auto" w:fill="auto"/>
          </w:tcPr>
          <w:p w:rsidR="00B179F1" w:rsidRPr="00B179F1" w:rsidRDefault="00B179F1" w:rsidP="00B179F1">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4.17. Citi dokumenti</w:t>
            </w:r>
          </w:p>
        </w:tc>
        <w:tc>
          <w:tcPr>
            <w:tcW w:w="4540" w:type="dxa"/>
            <w:shd w:val="clear" w:color="auto" w:fill="auto"/>
          </w:tcPr>
          <w:p w:rsidR="00B179F1" w:rsidRPr="00B179F1" w:rsidRDefault="00B179F1" w:rsidP="00B179F1">
            <w:pPr>
              <w:widowControl w:val="0"/>
              <w:spacing w:after="0" w:line="240" w:lineRule="auto"/>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4.17.1. Pretendents iesniedz citus ar piedāvājumu saistītus dokumentus, lai apliecinātu atbilstību Nolikumā noteiktajām prasībām.</w:t>
            </w:r>
          </w:p>
          <w:p w:rsidR="00B179F1" w:rsidRPr="00B179F1" w:rsidRDefault="00B179F1" w:rsidP="00B179F1">
            <w:pPr>
              <w:widowControl w:val="0"/>
              <w:spacing w:after="0" w:line="240" w:lineRule="auto"/>
              <w:jc w:val="both"/>
              <w:rPr>
                <w:rFonts w:ascii="Times New Roman" w:eastAsia="Times New Roman" w:hAnsi="Times New Roman" w:cs="Times New Roman"/>
                <w:bCs/>
                <w:sz w:val="24"/>
                <w:szCs w:val="24"/>
              </w:rPr>
            </w:pPr>
            <w:r w:rsidRPr="00B179F1">
              <w:rPr>
                <w:rFonts w:ascii="Times New Roman" w:eastAsia="Calibri" w:hAnsi="Times New Roman" w:cs="Times New Roman"/>
                <w:i/>
                <w:sz w:val="24"/>
                <w:szCs w:val="24"/>
              </w:rPr>
              <w:t>(Dokumenti iesniedzami EIS e-konkursu apakšsistēmas sadaļā “Citas prasības”)</w:t>
            </w:r>
          </w:p>
        </w:tc>
      </w:tr>
    </w:tbl>
    <w:p w:rsidR="00B179F1" w:rsidRPr="00B179F1" w:rsidRDefault="00B179F1" w:rsidP="00B179F1">
      <w:pPr>
        <w:widowControl w:val="0"/>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rsidR="00B179F1" w:rsidRPr="00B179F1" w:rsidRDefault="00B179F1" w:rsidP="00B179F1">
      <w:pPr>
        <w:numPr>
          <w:ilvl w:val="0"/>
          <w:numId w:val="3"/>
        </w:numPr>
        <w:spacing w:before="120" w:after="120"/>
        <w:contextualSpacing/>
        <w:jc w:val="center"/>
        <w:rPr>
          <w:rFonts w:ascii="Times New Roman" w:eastAsia="Times New Roman" w:hAnsi="Times New Roman" w:cs="Times New Roman"/>
          <w:b/>
          <w:bCs/>
          <w:sz w:val="24"/>
          <w:szCs w:val="24"/>
        </w:rPr>
      </w:pPr>
      <w:r w:rsidRPr="00B179F1">
        <w:rPr>
          <w:rFonts w:ascii="Times New Roman" w:eastAsia="Times New Roman" w:hAnsi="Times New Roman" w:cs="Times New Roman"/>
          <w:b/>
          <w:bCs/>
          <w:sz w:val="24"/>
          <w:szCs w:val="24"/>
        </w:rPr>
        <w:t>Eiropas vienotais iepirkuma procedūras dokuments</w:t>
      </w:r>
    </w:p>
    <w:p w:rsidR="00B179F1" w:rsidRPr="00B179F1" w:rsidRDefault="00B179F1" w:rsidP="00B179F1">
      <w:pPr>
        <w:spacing w:before="120" w:after="120"/>
        <w:ind w:left="360"/>
        <w:contextualSpacing/>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 xml:space="preserve"> </w:t>
      </w:r>
    </w:p>
    <w:p w:rsidR="00B179F1" w:rsidRPr="00B179F1" w:rsidRDefault="00B179F1" w:rsidP="00B179F1">
      <w:pPr>
        <w:numPr>
          <w:ilvl w:val="1"/>
          <w:numId w:val="3"/>
        </w:numPr>
        <w:spacing w:before="120" w:after="120"/>
        <w:contextualSpacing/>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 xml:space="preserve">Pretendentam saskaņā ar PIL 49. pantu ir tiesības iesniegt </w:t>
      </w:r>
      <w:r w:rsidRPr="00B179F1">
        <w:rPr>
          <w:rFonts w:ascii="Times New Roman" w:eastAsia="Times New Roman" w:hAnsi="Times New Roman" w:cs="Times New Roman"/>
          <w:b/>
          <w:bCs/>
          <w:sz w:val="24"/>
          <w:szCs w:val="24"/>
        </w:rPr>
        <w:t>Eiropas vienoto iepirkuma procedūras dokumentu</w:t>
      </w:r>
      <w:r w:rsidRPr="00B179F1">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23" w:history="1">
        <w:r w:rsidRPr="00B179F1">
          <w:rPr>
            <w:rFonts w:ascii="Times New Roman" w:eastAsia="Calibri" w:hAnsi="Times New Roman" w:cs="Times New Roman"/>
            <w:bCs/>
            <w:color w:val="0563C1"/>
            <w:sz w:val="24"/>
            <w:szCs w:val="24"/>
            <w:u w:val="single"/>
          </w:rPr>
          <w:t>http://eur-lex.europa.eu/legal-content/LV/TXT/HTML/?uri=CELEX:32016R0007&amp;from=EN</w:t>
        </w:r>
      </w:hyperlink>
      <w:r w:rsidRPr="00B179F1">
        <w:rPr>
          <w:rFonts w:ascii="Times New Roman" w:eastAsia="Times New Roman" w:hAnsi="Times New Roman" w:cs="Times New Roman"/>
          <w:bCs/>
          <w:sz w:val="24"/>
          <w:szCs w:val="24"/>
        </w:rPr>
        <w:t xml:space="preserve">. </w:t>
      </w:r>
    </w:p>
    <w:p w:rsidR="00B179F1" w:rsidRPr="00B179F1" w:rsidRDefault="00B179F1" w:rsidP="00B179F1">
      <w:pPr>
        <w:widowControl w:val="0"/>
        <w:numPr>
          <w:ilvl w:val="1"/>
          <w:numId w:val="3"/>
        </w:numPr>
        <w:spacing w:before="120" w:after="0" w:line="240" w:lineRule="auto"/>
        <w:contextualSpacing/>
        <w:jc w:val="both"/>
        <w:rPr>
          <w:rFonts w:ascii="Times New Roman" w:eastAsia="Calibri" w:hAnsi="Times New Roman" w:cs="Times New Roman"/>
          <w:bCs/>
          <w:spacing w:val="-20"/>
          <w:sz w:val="24"/>
          <w:szCs w:val="24"/>
        </w:rPr>
      </w:pPr>
      <w:r w:rsidRPr="00B179F1">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B179F1">
        <w:rPr>
          <w:rFonts w:ascii="Cambria" w:eastAsia="Times New Roman" w:hAnsi="Cambria" w:cs="Times New Roman"/>
          <w:bCs/>
          <w:szCs w:val="24"/>
        </w:rPr>
        <w:t xml:space="preserve"> </w:t>
      </w:r>
      <w:r w:rsidRPr="00B179F1">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w:t>
      </w:r>
      <w:r w:rsidRPr="00B179F1">
        <w:rPr>
          <w:rFonts w:ascii="Times New Roman" w:eastAsia="Times New Roman" w:hAnsi="Times New Roman" w:cs="Times New Roman"/>
          <w:bCs/>
          <w:color w:val="00B050"/>
          <w:sz w:val="24"/>
          <w:szCs w:val="24"/>
        </w:rPr>
        <w:t>kura veicamo būvdarbu vai sniedzamo pakalpojumu vērtība ir vismaz 10%</w:t>
      </w:r>
      <w:r w:rsidRPr="00B179F1">
        <w:rPr>
          <w:rFonts w:ascii="Times New Roman" w:eastAsia="Times New Roman" w:hAnsi="Times New Roman" w:cs="Times New Roman"/>
          <w:bCs/>
          <w:sz w:val="24"/>
          <w:szCs w:val="24"/>
        </w:rPr>
        <w:t>.</w:t>
      </w:r>
      <w:r w:rsidRPr="00B179F1">
        <w:rPr>
          <w:rFonts w:ascii="Times New Roman" w:eastAsia="Calibri" w:hAnsi="Times New Roman" w:cs="Times New Roman"/>
          <w:i/>
          <w:sz w:val="24"/>
          <w:szCs w:val="24"/>
        </w:rPr>
        <w:t xml:space="preserve"> </w:t>
      </w:r>
      <w:r w:rsidRPr="00B179F1">
        <w:rPr>
          <w:rFonts w:ascii="Times New Roman" w:eastAsia="Times New Roman" w:hAnsi="Times New Roman" w:cs="Times New Roman"/>
          <w:bCs/>
          <w:sz w:val="24"/>
          <w:szCs w:val="24"/>
        </w:rPr>
        <w:t>Piegādātāju apvienība iesniedz atsevišķu ESPD par katru tās dalībnieku.</w:t>
      </w:r>
      <w:r w:rsidRPr="00B179F1">
        <w:rPr>
          <w:rFonts w:ascii="Times New Roman" w:eastAsia="Calibri" w:hAnsi="Times New Roman" w:cs="Times New Roman"/>
          <w:i/>
          <w:sz w:val="24"/>
          <w:szCs w:val="24"/>
        </w:rPr>
        <w:t xml:space="preserve"> (ar grozījumiem, kas izdarīti 22.03.2019.)</w:t>
      </w:r>
    </w:p>
    <w:p w:rsidR="00B179F1" w:rsidRPr="00B179F1" w:rsidRDefault="00B179F1" w:rsidP="00B179F1">
      <w:pPr>
        <w:numPr>
          <w:ilvl w:val="1"/>
          <w:numId w:val="3"/>
        </w:numPr>
        <w:spacing w:before="120" w:after="120"/>
        <w:contextualSpacing/>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 xml:space="preserve">Sagatavot ESPD veidlapu var, izmantojot Eiropas Komisijas tīmekļa vietnē izveidoto rīku </w:t>
      </w:r>
      <w:hyperlink r:id="rId24" w:history="1">
        <w:r w:rsidRPr="00B179F1">
          <w:rPr>
            <w:rFonts w:ascii="Times New Roman" w:eastAsia="Calibri" w:hAnsi="Times New Roman" w:cs="Times New Roman"/>
            <w:bCs/>
            <w:color w:val="0563C1"/>
            <w:sz w:val="24"/>
            <w:szCs w:val="24"/>
            <w:u w:val="single"/>
          </w:rPr>
          <w:t>https://ec.europa.eu/growth/tools-databases/espd/filter?lang=lv</w:t>
        </w:r>
      </w:hyperlink>
      <w:r w:rsidRPr="00B179F1">
        <w:rPr>
          <w:rFonts w:ascii="Times New Roman" w:eastAsia="Times New Roman" w:hAnsi="Times New Roman" w:cs="Times New Roman"/>
          <w:bCs/>
          <w:sz w:val="24"/>
          <w:szCs w:val="24"/>
        </w:rPr>
        <w:t>, kā arī Iepirkumu uzraudzības biroja tīmekļa vietnē ievietoto veidlapu MS Word formātā (</w:t>
      </w:r>
      <w:hyperlink r:id="rId25" w:history="1">
        <w:r w:rsidRPr="00B179F1">
          <w:rPr>
            <w:rFonts w:ascii="Times New Roman" w:eastAsia="Calibri" w:hAnsi="Times New Roman" w:cs="Times New Roman"/>
            <w:bCs/>
            <w:color w:val="0563C1"/>
            <w:sz w:val="24"/>
            <w:szCs w:val="24"/>
            <w:u w:val="single"/>
          </w:rPr>
          <w:t>http://www.iub.gov.lv/lv/node/587</w:t>
        </w:r>
      </w:hyperlink>
      <w:r w:rsidRPr="00B179F1">
        <w:rPr>
          <w:rFonts w:ascii="Times New Roman" w:eastAsia="Times New Roman" w:hAnsi="Times New Roman" w:cs="Times New Roman"/>
          <w:bCs/>
          <w:sz w:val="24"/>
          <w:szCs w:val="24"/>
        </w:rPr>
        <w:t xml:space="preserve">). </w:t>
      </w:r>
    </w:p>
    <w:p w:rsidR="00B179F1" w:rsidRPr="00B179F1" w:rsidRDefault="00B179F1" w:rsidP="00B179F1">
      <w:pPr>
        <w:numPr>
          <w:ilvl w:val="1"/>
          <w:numId w:val="3"/>
        </w:numPr>
        <w:spacing w:before="120" w:after="120"/>
        <w:contextualSpacing/>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 xml:space="preserve">Ja </w:t>
      </w:r>
      <w:r w:rsidRPr="00B179F1">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rsidR="00B179F1" w:rsidRPr="00B179F1" w:rsidRDefault="00B179F1" w:rsidP="00B179F1">
      <w:pPr>
        <w:numPr>
          <w:ilvl w:val="2"/>
          <w:numId w:val="3"/>
        </w:numPr>
        <w:spacing w:before="120" w:after="120"/>
        <w:contextualSpacing/>
        <w:jc w:val="both"/>
        <w:rPr>
          <w:rFonts w:ascii="Times New Roman" w:eastAsia="Times New Roman" w:hAnsi="Times New Roman" w:cs="Times New Roman"/>
          <w:bCs/>
          <w:sz w:val="24"/>
          <w:szCs w:val="24"/>
        </w:rPr>
      </w:pPr>
      <w:r w:rsidRPr="00B179F1">
        <w:rPr>
          <w:rFonts w:ascii="Times New Roman" w:eastAsia="Calibri" w:hAnsi="Times New Roman" w:cs="Times New Roman"/>
          <w:sz w:val="24"/>
          <w:szCs w:val="24"/>
        </w:rPr>
        <w:t xml:space="preserve">II daļu – Informāciju par ekonomikas dalībnieku A, B, C daļas; </w:t>
      </w:r>
    </w:p>
    <w:p w:rsidR="00B179F1" w:rsidRPr="00B179F1" w:rsidRDefault="00B179F1" w:rsidP="00B179F1">
      <w:pPr>
        <w:numPr>
          <w:ilvl w:val="2"/>
          <w:numId w:val="3"/>
        </w:numPr>
        <w:spacing w:before="120" w:after="120"/>
        <w:contextualSpacing/>
        <w:jc w:val="both"/>
        <w:rPr>
          <w:rFonts w:ascii="Times New Roman" w:eastAsia="Times New Roman" w:hAnsi="Times New Roman" w:cs="Times New Roman"/>
          <w:bCs/>
          <w:sz w:val="24"/>
          <w:szCs w:val="24"/>
        </w:rPr>
      </w:pPr>
      <w:r w:rsidRPr="00B179F1">
        <w:rPr>
          <w:rFonts w:ascii="Times New Roman" w:eastAsia="Calibri" w:hAnsi="Times New Roman" w:cs="Times New Roman"/>
          <w:sz w:val="24"/>
          <w:szCs w:val="24"/>
        </w:rPr>
        <w:t xml:space="preserve">III daļu – Izslēgšanas iemesli A, B, C, D </w:t>
      </w:r>
      <w:r w:rsidRPr="00B179F1">
        <w:rPr>
          <w:rFonts w:ascii="Times New Roman" w:eastAsia="Calibri" w:hAnsi="Times New Roman" w:cs="Times New Roman"/>
          <w:color w:val="00B050"/>
          <w:sz w:val="24"/>
          <w:szCs w:val="24"/>
        </w:rPr>
        <w:t>sadaļā pretendentam jānorāda informācija par izslēgšanas noteikumiem saskaņā ar Starptautisko un Latvijas Republikas nacionālo sankciju likuma 11.</w:t>
      </w:r>
      <w:r w:rsidRPr="00B179F1">
        <w:rPr>
          <w:rFonts w:ascii="Times New Roman" w:eastAsia="Calibri" w:hAnsi="Times New Roman" w:cs="Times New Roman"/>
          <w:color w:val="00B050"/>
          <w:sz w:val="24"/>
          <w:szCs w:val="24"/>
          <w:vertAlign w:val="superscript"/>
        </w:rPr>
        <w:t>1</w:t>
      </w:r>
      <w:r w:rsidRPr="00B179F1">
        <w:rPr>
          <w:rFonts w:ascii="Times New Roman" w:eastAsia="Calibri" w:hAnsi="Times New Roman" w:cs="Times New Roman"/>
          <w:color w:val="00B050"/>
          <w:sz w:val="24"/>
          <w:szCs w:val="24"/>
        </w:rPr>
        <w:t xml:space="preserve">panta pirmo un otro daļu  </w:t>
      </w:r>
      <w:r w:rsidRPr="00B179F1">
        <w:rPr>
          <w:rFonts w:ascii="Times New Roman" w:eastAsia="Calibri" w:hAnsi="Times New Roman" w:cs="Times New Roman"/>
          <w:color w:val="2F5496" w:themeColor="accent1" w:themeShade="BF"/>
          <w:sz w:val="24"/>
          <w:szCs w:val="24"/>
        </w:rPr>
        <w:t xml:space="preserve">un </w:t>
      </w:r>
      <w:r w:rsidRPr="00B179F1">
        <w:rPr>
          <w:rFonts w:ascii="Times New Roman" w:eastAsia="Calibri" w:hAnsi="Times New Roman" w:cs="Times New Roman"/>
          <w:strike/>
          <w:color w:val="2F5496" w:themeColor="accent1" w:themeShade="BF"/>
          <w:sz w:val="24"/>
          <w:szCs w:val="24"/>
        </w:rPr>
        <w:t>, kas apliecinātu atbilstību</w:t>
      </w:r>
      <w:r w:rsidRPr="00B179F1">
        <w:rPr>
          <w:rFonts w:ascii="Times New Roman" w:eastAsia="Calibri" w:hAnsi="Times New Roman" w:cs="Times New Roman"/>
          <w:color w:val="2F5496" w:themeColor="accent1" w:themeShade="BF"/>
          <w:sz w:val="24"/>
          <w:szCs w:val="24"/>
        </w:rPr>
        <w:t xml:space="preserve"> </w:t>
      </w:r>
      <w:r w:rsidRPr="00B179F1">
        <w:rPr>
          <w:rFonts w:ascii="Times New Roman" w:eastAsia="Calibri" w:hAnsi="Times New Roman" w:cs="Times New Roman"/>
          <w:sz w:val="24"/>
          <w:szCs w:val="24"/>
        </w:rPr>
        <w:t>PIL 42.</w:t>
      </w:r>
      <w:r w:rsidRPr="00B179F1">
        <w:rPr>
          <w:rFonts w:ascii="Times New Roman" w:eastAsia="Calibri" w:hAnsi="Times New Roman" w:cs="Times New Roman"/>
          <w:sz w:val="24"/>
          <w:szCs w:val="24"/>
          <w:vertAlign w:val="superscript"/>
        </w:rPr>
        <w:t xml:space="preserve"> </w:t>
      </w:r>
      <w:r w:rsidRPr="00B179F1">
        <w:rPr>
          <w:rFonts w:ascii="Times New Roman" w:eastAsia="Calibri" w:hAnsi="Times New Roman" w:cs="Times New Roman"/>
          <w:sz w:val="24"/>
          <w:szCs w:val="24"/>
        </w:rPr>
        <w:t xml:space="preserve">panta noteikumiem; </w:t>
      </w:r>
      <w:r w:rsidRPr="00B179F1">
        <w:rPr>
          <w:rFonts w:ascii="Times New Roman" w:eastAsia="Calibri" w:hAnsi="Times New Roman" w:cs="Times New Roman"/>
          <w:i/>
          <w:sz w:val="24"/>
          <w:szCs w:val="24"/>
        </w:rPr>
        <w:t xml:space="preserve"> (ar grozījumiem, kas izdarīti 22.03.2019</w:t>
      </w:r>
      <w:r w:rsidRPr="001D0C49">
        <w:rPr>
          <w:rFonts w:ascii="Times New Roman" w:eastAsia="Calibri" w:hAnsi="Times New Roman" w:cs="Times New Roman"/>
          <w:i/>
          <w:sz w:val="24"/>
          <w:szCs w:val="24"/>
        </w:rPr>
        <w:t xml:space="preserve">., </w:t>
      </w:r>
      <w:r w:rsidR="001D0C49" w:rsidRPr="001D0C49">
        <w:rPr>
          <w:rFonts w:ascii="Times New Roman" w:eastAsia="Calibri" w:hAnsi="Times New Roman" w:cs="Times New Roman"/>
          <w:i/>
          <w:sz w:val="24"/>
          <w:szCs w:val="24"/>
        </w:rPr>
        <w:t>08</w:t>
      </w:r>
      <w:r w:rsidRPr="001D0C49">
        <w:rPr>
          <w:rFonts w:ascii="Times New Roman" w:eastAsia="Calibri" w:hAnsi="Times New Roman" w:cs="Times New Roman"/>
          <w:i/>
          <w:sz w:val="24"/>
          <w:szCs w:val="24"/>
        </w:rPr>
        <w:t>.04.2019.)</w:t>
      </w:r>
    </w:p>
    <w:p w:rsidR="00B179F1" w:rsidRPr="00B179F1" w:rsidRDefault="00B179F1" w:rsidP="00B179F1">
      <w:pPr>
        <w:numPr>
          <w:ilvl w:val="2"/>
          <w:numId w:val="3"/>
        </w:numPr>
        <w:spacing w:before="120" w:after="120"/>
        <w:contextualSpacing/>
        <w:jc w:val="both"/>
        <w:rPr>
          <w:rFonts w:ascii="Times New Roman" w:eastAsia="Times New Roman" w:hAnsi="Times New Roman" w:cs="Times New Roman"/>
          <w:bCs/>
          <w:sz w:val="24"/>
          <w:szCs w:val="24"/>
        </w:rPr>
      </w:pPr>
      <w:r w:rsidRPr="00B179F1">
        <w:rPr>
          <w:rFonts w:ascii="Times New Roman" w:eastAsia="Calibri" w:hAnsi="Times New Roman" w:cs="Times New Roman"/>
          <w:sz w:val="24"/>
          <w:szCs w:val="24"/>
        </w:rPr>
        <w:t xml:space="preserve">IV daļu – atlases kritēriji A, C, </w:t>
      </w:r>
      <w:r w:rsidRPr="00B179F1">
        <w:rPr>
          <w:rFonts w:ascii="Times New Roman" w:eastAsia="Calibri" w:hAnsi="Times New Roman" w:cs="Times New Roman"/>
          <w:color w:val="00B050"/>
          <w:sz w:val="24"/>
          <w:szCs w:val="24"/>
        </w:rPr>
        <w:t>B</w:t>
      </w:r>
      <w:r w:rsidRPr="00B179F1">
        <w:rPr>
          <w:rFonts w:ascii="Times New Roman" w:eastAsia="Calibri" w:hAnsi="Times New Roman" w:cs="Times New Roman"/>
          <w:sz w:val="24"/>
          <w:szCs w:val="24"/>
        </w:rPr>
        <w:t xml:space="preserve">; </w:t>
      </w:r>
      <w:r w:rsidRPr="00B179F1">
        <w:rPr>
          <w:rFonts w:ascii="Times New Roman" w:eastAsia="Calibri" w:hAnsi="Times New Roman" w:cs="Times New Roman"/>
          <w:i/>
          <w:sz w:val="24"/>
          <w:szCs w:val="24"/>
        </w:rPr>
        <w:t xml:space="preserve"> </w:t>
      </w:r>
      <w:bookmarkStart w:id="35" w:name="_Hlk4057125"/>
      <w:r w:rsidRPr="00B179F1">
        <w:rPr>
          <w:rFonts w:ascii="Times New Roman" w:eastAsia="Calibri" w:hAnsi="Times New Roman" w:cs="Times New Roman"/>
          <w:i/>
          <w:sz w:val="24"/>
          <w:szCs w:val="24"/>
        </w:rPr>
        <w:t>(ar grozījumiem, kas izdarīti 22.03.2019.)</w:t>
      </w:r>
    </w:p>
    <w:bookmarkEnd w:id="35"/>
    <w:p w:rsidR="00B179F1" w:rsidRPr="00B179F1" w:rsidRDefault="00B179F1" w:rsidP="00B179F1">
      <w:pPr>
        <w:numPr>
          <w:ilvl w:val="2"/>
          <w:numId w:val="3"/>
        </w:numPr>
        <w:spacing w:before="120" w:after="120"/>
        <w:contextualSpacing/>
        <w:jc w:val="both"/>
        <w:rPr>
          <w:rFonts w:ascii="Times New Roman" w:eastAsia="Times New Roman" w:hAnsi="Times New Roman" w:cs="Times New Roman"/>
          <w:bCs/>
          <w:sz w:val="24"/>
          <w:szCs w:val="24"/>
        </w:rPr>
      </w:pPr>
      <w:r w:rsidRPr="00B179F1">
        <w:rPr>
          <w:rFonts w:ascii="Times New Roman" w:eastAsia="Calibri" w:hAnsi="Times New Roman" w:cs="Times New Roman"/>
          <w:sz w:val="24"/>
          <w:szCs w:val="24"/>
        </w:rPr>
        <w:t>VI daļu – Noslēguma apliecinājumi.</w:t>
      </w:r>
    </w:p>
    <w:p w:rsidR="00B179F1" w:rsidRPr="00B179F1" w:rsidRDefault="00B179F1" w:rsidP="00B179F1">
      <w:pPr>
        <w:numPr>
          <w:ilvl w:val="1"/>
          <w:numId w:val="3"/>
        </w:numPr>
        <w:spacing w:before="120" w:after="120"/>
        <w:contextualSpacing/>
        <w:jc w:val="both"/>
        <w:rPr>
          <w:rFonts w:ascii="Times New Roman" w:eastAsia="Calibri" w:hAnsi="Times New Roman" w:cs="Times New Roman"/>
          <w:kern w:val="2"/>
          <w:sz w:val="24"/>
          <w:szCs w:val="24"/>
          <w:lang w:eastAsia="zh-CN"/>
        </w:rPr>
      </w:pPr>
      <w:r w:rsidRPr="00B179F1">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B179F1" w:rsidRPr="00B179F1" w:rsidRDefault="00B179F1" w:rsidP="00B179F1">
      <w:pPr>
        <w:keepNext/>
        <w:tabs>
          <w:tab w:val="left" w:pos="540"/>
        </w:tabs>
        <w:suppressAutoHyphens/>
        <w:spacing w:after="0" w:line="240" w:lineRule="auto"/>
        <w:jc w:val="both"/>
        <w:rPr>
          <w:rFonts w:ascii="Times New Roman" w:eastAsia="Times New Roman" w:hAnsi="Times New Roman" w:cs="Times New Roman"/>
          <w:bCs/>
          <w:iCs/>
          <w:sz w:val="24"/>
          <w:szCs w:val="24"/>
        </w:rPr>
      </w:pPr>
    </w:p>
    <w:p w:rsidR="00B179F1" w:rsidRPr="00B179F1" w:rsidRDefault="00B179F1" w:rsidP="00B179F1">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B179F1">
        <w:rPr>
          <w:rFonts w:ascii="Times New Roman" w:eastAsia="Times New Roman" w:hAnsi="Times New Roman" w:cs="Times New Roman"/>
          <w:b/>
          <w:caps/>
          <w:sz w:val="24"/>
          <w:szCs w:val="24"/>
        </w:rPr>
        <w:t>6.</w:t>
      </w:r>
      <w:r w:rsidRPr="00B179F1">
        <w:rPr>
          <w:rFonts w:ascii="Times New Roman" w:eastAsia="Times New Roman" w:hAnsi="Times New Roman" w:cs="Times New Roman"/>
          <w:b/>
          <w:caps/>
          <w:sz w:val="24"/>
          <w:szCs w:val="24"/>
        </w:rPr>
        <w:tab/>
        <w:t xml:space="preserve"> Piedāvājumu vērtēšanas un izvēles kritēriji</w:t>
      </w:r>
    </w:p>
    <w:p w:rsidR="00B179F1" w:rsidRPr="00B179F1" w:rsidRDefault="00B179F1" w:rsidP="00B179F1">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B179F1">
        <w:rPr>
          <w:rFonts w:ascii="Times New Roman" w:eastAsia="Times New Roman" w:hAnsi="Times New Roman" w:cs="Times New Roman"/>
          <w:b/>
          <w:bCs/>
          <w:iCs/>
          <w:sz w:val="24"/>
          <w:szCs w:val="24"/>
        </w:rPr>
        <w:t>6.1.Vispārīgie noteikumi</w:t>
      </w:r>
    </w:p>
    <w:p w:rsidR="00B179F1" w:rsidRPr="00B179F1" w:rsidRDefault="00B179F1" w:rsidP="00B179F1">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B179F1">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rsidR="00B179F1" w:rsidRPr="00B179F1" w:rsidRDefault="00B179F1" w:rsidP="00B179F1">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B179F1">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rsidR="00B179F1" w:rsidRPr="00B179F1" w:rsidRDefault="00B179F1" w:rsidP="00B179F1">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B179F1">
        <w:rPr>
          <w:rFonts w:ascii="Times New Roman" w:eastAsia="Times New Roman" w:hAnsi="Times New Roman" w:cs="Times New Roman"/>
          <w:b/>
          <w:bCs/>
          <w:iCs/>
          <w:color w:val="000000"/>
          <w:sz w:val="24"/>
          <w:szCs w:val="24"/>
        </w:rPr>
        <w:t>6.2.Piedāvājumu noformējuma pārbaude</w:t>
      </w:r>
    </w:p>
    <w:p w:rsidR="00B179F1" w:rsidRPr="00B179F1" w:rsidRDefault="00B179F1" w:rsidP="00B179F1">
      <w:pPr>
        <w:widowControl w:val="0"/>
        <w:suppressAutoHyphens/>
        <w:autoSpaceDN w:val="0"/>
        <w:spacing w:after="0" w:line="240" w:lineRule="auto"/>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rsidR="00B179F1" w:rsidRPr="00B179F1" w:rsidRDefault="00B179F1" w:rsidP="00B179F1">
      <w:pPr>
        <w:widowControl w:val="0"/>
        <w:suppressAutoHyphens/>
        <w:autoSpaceDN w:val="0"/>
        <w:spacing w:after="0" w:line="240" w:lineRule="auto"/>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36" w:name="_Toc98233550"/>
      <w:bookmarkStart w:id="37" w:name="_Toc98233551"/>
      <w:bookmarkEnd w:id="36"/>
    </w:p>
    <w:p w:rsidR="00B179F1" w:rsidRPr="00B179F1" w:rsidRDefault="00B179F1" w:rsidP="00B179F1">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B179F1">
        <w:rPr>
          <w:rFonts w:ascii="Times New Roman" w:eastAsia="Times New Roman" w:hAnsi="Times New Roman" w:cs="Times New Roman"/>
          <w:b/>
          <w:bCs/>
          <w:iCs/>
          <w:color w:val="000000"/>
          <w:sz w:val="24"/>
          <w:szCs w:val="24"/>
        </w:rPr>
        <w:t xml:space="preserve">6.3.Pretendentu </w:t>
      </w:r>
      <w:bookmarkEnd w:id="37"/>
      <w:r w:rsidRPr="00B179F1">
        <w:rPr>
          <w:rFonts w:ascii="Times New Roman" w:eastAsia="Times New Roman" w:hAnsi="Times New Roman" w:cs="Times New Roman"/>
          <w:b/>
          <w:bCs/>
          <w:iCs/>
          <w:color w:val="000000"/>
          <w:sz w:val="24"/>
          <w:szCs w:val="24"/>
        </w:rPr>
        <w:t>kvalifikācijas atbilstības pārbaude</w:t>
      </w:r>
    </w:p>
    <w:p w:rsidR="00B179F1" w:rsidRPr="00B179F1" w:rsidRDefault="00B179F1" w:rsidP="00B179F1">
      <w:pPr>
        <w:widowControl w:val="0"/>
        <w:suppressAutoHyphens/>
        <w:autoSpaceDN w:val="0"/>
        <w:spacing w:after="0" w:line="240" w:lineRule="auto"/>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rsidR="00B179F1" w:rsidRPr="00B179F1" w:rsidRDefault="00B179F1" w:rsidP="00B179F1">
      <w:pPr>
        <w:widowControl w:val="0"/>
        <w:suppressAutoHyphens/>
        <w:autoSpaceDN w:val="0"/>
        <w:spacing w:after="0" w:line="240" w:lineRule="auto"/>
        <w:jc w:val="both"/>
        <w:rPr>
          <w:rFonts w:ascii="Times New Roman" w:eastAsia="Times New Roman" w:hAnsi="Times New Roman" w:cs="Times New Roman"/>
          <w:bCs/>
          <w:sz w:val="24"/>
          <w:szCs w:val="24"/>
        </w:rPr>
      </w:pPr>
      <w:r w:rsidRPr="00B179F1">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rsidR="00B179F1" w:rsidRPr="00B179F1" w:rsidRDefault="00B179F1" w:rsidP="00B179F1">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8" w:name="_Toc98233552"/>
      <w:r w:rsidRPr="00B179F1">
        <w:rPr>
          <w:rFonts w:ascii="Times New Roman" w:eastAsia="Times New Roman" w:hAnsi="Times New Roman" w:cs="Times New Roman"/>
          <w:b/>
          <w:bCs/>
          <w:iCs/>
          <w:color w:val="000000"/>
          <w:sz w:val="24"/>
          <w:szCs w:val="28"/>
        </w:rPr>
        <w:t>6.4.</w:t>
      </w:r>
      <w:bookmarkEnd w:id="38"/>
      <w:r w:rsidRPr="00B179F1">
        <w:rPr>
          <w:rFonts w:ascii="Times New Roman" w:eastAsia="Times New Roman" w:hAnsi="Times New Roman" w:cs="Times New Roman"/>
          <w:b/>
          <w:kern w:val="3"/>
          <w:sz w:val="24"/>
          <w:szCs w:val="24"/>
          <w:lang w:eastAsia="zh-CN" w:bidi="hi-IN"/>
        </w:rPr>
        <w:t>Tehnisko piedāvājumu vērtēšana</w:t>
      </w:r>
    </w:p>
    <w:p w:rsidR="00B179F1" w:rsidRPr="00B179F1" w:rsidRDefault="00B179F1" w:rsidP="00B179F1">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B179F1">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9" w:name="_Hlk511989374"/>
      <w:r w:rsidRPr="00B179F1">
        <w:rPr>
          <w:rFonts w:ascii="Times New Roman" w:eastAsia="Times New Roman" w:hAnsi="Times New Roman" w:cs="Times New Roman"/>
          <w:kern w:val="3"/>
          <w:sz w:val="24"/>
          <w:szCs w:val="24"/>
          <w:lang w:eastAsia="zh-CN" w:bidi="hi-IN"/>
        </w:rPr>
        <w:t xml:space="preserve">būvprojekta un </w:t>
      </w:r>
      <w:bookmarkEnd w:id="39"/>
      <w:r w:rsidRPr="00B179F1">
        <w:rPr>
          <w:rFonts w:ascii="Times New Roman" w:eastAsia="Times New Roman" w:hAnsi="Times New Roman" w:cs="Times New Roman"/>
          <w:kern w:val="3"/>
          <w:sz w:val="24"/>
          <w:szCs w:val="24"/>
          <w:lang w:eastAsia="zh-CN" w:bidi="hi-IN"/>
        </w:rPr>
        <w:t xml:space="preserve">Tehnisko specifikāciju prasībām. </w:t>
      </w:r>
    </w:p>
    <w:p w:rsidR="00B179F1" w:rsidRPr="00B179F1" w:rsidRDefault="00B179F1" w:rsidP="00B179F1">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B179F1">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B179F1">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rsidR="00B179F1" w:rsidRPr="00B179F1" w:rsidRDefault="00B179F1" w:rsidP="00B179F1">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B179F1">
        <w:rPr>
          <w:rFonts w:ascii="Times New Roman" w:eastAsia="Times New Roman" w:hAnsi="Times New Roman" w:cs="Times New Roman"/>
          <w:b/>
          <w:kern w:val="3"/>
          <w:sz w:val="24"/>
          <w:szCs w:val="24"/>
          <w:lang w:eastAsia="zh-CN" w:bidi="hi-IN"/>
        </w:rPr>
        <w:t>6.5.Finanšu piedāvājumu vērtēšana</w:t>
      </w:r>
    </w:p>
    <w:p w:rsidR="00B179F1" w:rsidRPr="00B179F1" w:rsidRDefault="00B179F1" w:rsidP="00B179F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B179F1">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rsidR="00B179F1" w:rsidRPr="00B179F1" w:rsidRDefault="00B179F1" w:rsidP="00B179F1">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B179F1">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rsidR="00B179F1" w:rsidRPr="00B179F1" w:rsidRDefault="00B179F1" w:rsidP="00B179F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B179F1">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rsidR="00B179F1" w:rsidRPr="00B179F1" w:rsidRDefault="00B179F1" w:rsidP="00B179F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B179F1">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B179F1">
        <w:rPr>
          <w:rFonts w:ascii="Times New Roman" w:eastAsia="Times New Roman" w:hAnsi="Times New Roman" w:cs="Times New Roman"/>
          <w:kern w:val="3"/>
          <w:sz w:val="24"/>
          <w:szCs w:val="24"/>
          <w:lang w:eastAsia="zh-CN" w:bidi="hi-IN"/>
        </w:rPr>
        <w:t>aprēķināšanā</w:t>
      </w:r>
      <w:r w:rsidRPr="00B179F1">
        <w:rPr>
          <w:rFonts w:ascii="Times New Roman" w:eastAsia="Times New Roman" w:hAnsi="Times New Roman" w:cs="Times New Roman"/>
          <w:b/>
          <w:kern w:val="3"/>
          <w:sz w:val="24"/>
          <w:szCs w:val="24"/>
          <w:lang w:eastAsia="zh-CN" w:bidi="hi-IN"/>
        </w:rPr>
        <w:t xml:space="preserve">, </w:t>
      </w:r>
      <w:r w:rsidRPr="00B179F1">
        <w:rPr>
          <w:rFonts w:ascii="Times New Roman" w:eastAsia="Times New Roman" w:hAnsi="Times New Roman" w:cs="Times New Roman"/>
          <w:bCs/>
          <w:kern w:val="3"/>
          <w:sz w:val="24"/>
          <w:szCs w:val="24"/>
          <w:lang w:eastAsia="zh-CN" w:bidi="hi-IN"/>
        </w:rPr>
        <w:t xml:space="preserve">Iepirkumu komisija </w:t>
      </w:r>
      <w:r w:rsidRPr="00B179F1">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rsidR="00B179F1" w:rsidRPr="00B179F1" w:rsidRDefault="00B179F1" w:rsidP="00B179F1">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B179F1">
        <w:rPr>
          <w:rFonts w:ascii="Times New Roman" w:eastAsia="Times New Roman" w:hAnsi="Times New Roman" w:cs="Times New Roman"/>
          <w:b/>
          <w:kern w:val="3"/>
          <w:sz w:val="24"/>
          <w:szCs w:val="24"/>
          <w:lang w:eastAsia="zh-CN" w:bidi="hi-IN"/>
        </w:rPr>
        <w:t>6.6.Piedāvājuma izvēles kritēriji</w:t>
      </w:r>
    </w:p>
    <w:p w:rsidR="00B179F1" w:rsidRPr="00B179F1" w:rsidRDefault="00B179F1" w:rsidP="00B179F1">
      <w:pPr>
        <w:widowControl w:val="0"/>
        <w:spacing w:after="0"/>
        <w:jc w:val="both"/>
        <w:rPr>
          <w:rFonts w:ascii="Times New Roman" w:eastAsia="Calibri" w:hAnsi="Times New Roman" w:cs="Times New Roman"/>
          <w:sz w:val="24"/>
          <w:szCs w:val="24"/>
        </w:rPr>
      </w:pPr>
      <w:r w:rsidRPr="00B179F1">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rsidR="00B179F1" w:rsidRPr="00B179F1" w:rsidRDefault="00B179F1" w:rsidP="00B179F1">
      <w:pPr>
        <w:widowControl w:val="0"/>
        <w:spacing w:after="0"/>
        <w:jc w:val="both"/>
        <w:rPr>
          <w:rFonts w:ascii="Times New Roman" w:eastAsia="Times New Roman" w:hAnsi="Times New Roman" w:cs="Times New Roman"/>
          <w:sz w:val="24"/>
          <w:szCs w:val="24"/>
        </w:rPr>
      </w:pPr>
      <w:r w:rsidRPr="00B179F1">
        <w:rPr>
          <w:rFonts w:ascii="Times New Roman" w:eastAsia="Times New Roman" w:hAnsi="Times New Roman" w:cs="Times New Roman"/>
          <w:sz w:val="24"/>
          <w:szCs w:val="24"/>
        </w:rPr>
        <w:t>6.6.2. Vērtējot piedāvājumu, Pasūtītāja Iepirkuma komisija ņems vērā tā kopējo cenu bez pievienotās vērtības nodokļa.</w:t>
      </w:r>
    </w:p>
    <w:p w:rsidR="00B179F1" w:rsidRPr="00B179F1" w:rsidRDefault="00B179F1" w:rsidP="00B179F1">
      <w:pPr>
        <w:spacing w:after="0" w:line="240" w:lineRule="auto"/>
        <w:jc w:val="both"/>
        <w:rPr>
          <w:rFonts w:ascii="Times New Roman" w:eastAsia="Times New Roman" w:hAnsi="Times New Roman"/>
          <w:i/>
          <w:kern w:val="3"/>
          <w:sz w:val="24"/>
          <w:szCs w:val="24"/>
          <w:lang w:eastAsia="zh-CN" w:bidi="hi-IN"/>
        </w:rPr>
      </w:pPr>
      <w:r w:rsidRPr="00B179F1">
        <w:rPr>
          <w:rFonts w:ascii="Times New Roman" w:eastAsia="Times New Roman" w:hAnsi="Times New Roman"/>
          <w:sz w:val="24"/>
          <w:szCs w:val="24"/>
        </w:rPr>
        <w:t xml:space="preserve">6.6.3.Ja </w:t>
      </w:r>
      <w:r w:rsidRPr="00B179F1">
        <w:rPr>
          <w:rFonts w:ascii="Times New Roman" w:eastAsia="Times New Roman" w:hAnsi="Times New Roman"/>
          <w:kern w:val="3"/>
          <w:sz w:val="24"/>
          <w:szCs w:val="24"/>
          <w:lang w:eastAsia="zh-CN" w:bidi="hi-IN"/>
        </w:rPr>
        <w:t>Pasūtītāja Iepirkuma komisija konstatē, ka atbilstoši noteiktajam piedāvājuma izvēles kritērijam vairākiem piedāvājumiem novērtējums ir vienāds, tad līguma slēgšanas tiesības tiek piešķietas pretendentam, kuram</w:t>
      </w:r>
      <w:r w:rsidRPr="00B179F1">
        <w:rPr>
          <w:rFonts w:ascii="Times New Roman" w:eastAsia="Times New Roman" w:hAnsi="Times New Roman"/>
          <w:strike/>
          <w:color w:val="00B050"/>
          <w:kern w:val="3"/>
          <w:sz w:val="24"/>
          <w:szCs w:val="24"/>
          <w:lang w:eastAsia="zh-CN" w:bidi="hi-IN"/>
        </w:rPr>
        <w:t xml:space="preserve"> lielāks finanšu apgrozījums </w:t>
      </w:r>
      <w:r w:rsidRPr="00B179F1">
        <w:rPr>
          <w:rFonts w:ascii="Times New Roman" w:hAnsi="Times New Roman"/>
          <w:strike/>
          <w:color w:val="00B050"/>
          <w:sz w:val="24"/>
          <w:szCs w:val="24"/>
        </w:rPr>
        <w:t>2017.gadā.</w:t>
      </w:r>
      <w:r w:rsidRPr="00B179F1">
        <w:rPr>
          <w:rFonts w:ascii="Times New Roman" w:eastAsia="Times New Roman" w:hAnsi="Times New Roman"/>
          <w:sz w:val="24"/>
          <w:szCs w:val="24"/>
          <w:lang w:eastAsia="lv-LV"/>
        </w:rPr>
        <w:t xml:space="preserve"> </w:t>
      </w:r>
      <w:r w:rsidRPr="00B179F1">
        <w:rPr>
          <w:rFonts w:ascii="Times New Roman" w:eastAsia="Times New Roman" w:hAnsi="Times New Roman"/>
          <w:color w:val="00B050"/>
          <w:sz w:val="24"/>
          <w:szCs w:val="24"/>
          <w:lang w:eastAsia="lv-LV"/>
        </w:rPr>
        <w:t xml:space="preserve">ir lielāka vidējā sociālā nodokļa iemaksa valsts budžetā par vienu Pretendenta darbinieku </w:t>
      </w:r>
      <w:r w:rsidRPr="00B179F1">
        <w:rPr>
          <w:rFonts w:ascii="Times New Roman" w:eastAsia="Times New Roman" w:hAnsi="Times New Roman"/>
          <w:strike/>
          <w:color w:val="2F5496" w:themeColor="accent1" w:themeShade="BF"/>
          <w:sz w:val="24"/>
          <w:szCs w:val="24"/>
          <w:lang w:eastAsia="lv-LV"/>
        </w:rPr>
        <w:t>2017.</w:t>
      </w:r>
      <w:r w:rsidRPr="00B179F1">
        <w:rPr>
          <w:rFonts w:ascii="Times New Roman" w:eastAsia="Times New Roman" w:hAnsi="Times New Roman"/>
          <w:color w:val="2F5496" w:themeColor="accent1" w:themeShade="BF"/>
          <w:sz w:val="24"/>
          <w:szCs w:val="24"/>
          <w:lang w:eastAsia="lv-LV"/>
        </w:rPr>
        <w:t xml:space="preserve"> pēdējā darbības </w:t>
      </w:r>
      <w:r w:rsidRPr="00B179F1">
        <w:rPr>
          <w:rFonts w:ascii="Times New Roman" w:eastAsia="Times New Roman" w:hAnsi="Times New Roman"/>
          <w:color w:val="00B050"/>
          <w:sz w:val="24"/>
          <w:szCs w:val="24"/>
          <w:lang w:eastAsia="lv-LV"/>
        </w:rPr>
        <w:t>gadā.</w:t>
      </w:r>
      <w:r w:rsidRPr="00B179F1">
        <w:rPr>
          <w:i/>
        </w:rPr>
        <w:t xml:space="preserve"> </w:t>
      </w:r>
      <w:r w:rsidRPr="00B179F1">
        <w:rPr>
          <w:rFonts w:ascii="Times New Roman" w:eastAsia="Times New Roman" w:hAnsi="Times New Roman"/>
          <w:i/>
          <w:kern w:val="3"/>
          <w:sz w:val="24"/>
          <w:szCs w:val="24"/>
          <w:lang w:eastAsia="zh-CN" w:bidi="hi-IN"/>
        </w:rPr>
        <w:t>(ar grozījumiem, kas izdarīti 22.03.2</w:t>
      </w:r>
      <w:bookmarkStart w:id="40" w:name="_GoBack"/>
      <w:bookmarkEnd w:id="40"/>
      <w:r w:rsidRPr="001D0C49">
        <w:rPr>
          <w:rFonts w:ascii="Times New Roman" w:eastAsia="Times New Roman" w:hAnsi="Times New Roman"/>
          <w:i/>
          <w:kern w:val="3"/>
          <w:sz w:val="24"/>
          <w:szCs w:val="24"/>
          <w:lang w:eastAsia="zh-CN" w:bidi="hi-IN"/>
        </w:rPr>
        <w:t xml:space="preserve">019., </w:t>
      </w:r>
      <w:r w:rsidR="001D0C49" w:rsidRPr="001D0C49">
        <w:rPr>
          <w:rFonts w:ascii="Times New Roman" w:eastAsia="Times New Roman" w:hAnsi="Times New Roman"/>
          <w:i/>
          <w:kern w:val="3"/>
          <w:sz w:val="24"/>
          <w:szCs w:val="24"/>
          <w:lang w:eastAsia="zh-CN" w:bidi="hi-IN"/>
        </w:rPr>
        <w:t>08</w:t>
      </w:r>
      <w:r w:rsidRPr="001D0C49">
        <w:rPr>
          <w:rFonts w:ascii="Times New Roman" w:eastAsia="Times New Roman" w:hAnsi="Times New Roman"/>
          <w:i/>
          <w:kern w:val="3"/>
          <w:sz w:val="24"/>
          <w:szCs w:val="24"/>
          <w:lang w:eastAsia="zh-CN" w:bidi="hi-IN"/>
        </w:rPr>
        <w:t>.04.2019.).</w:t>
      </w:r>
      <w:bookmarkStart w:id="41" w:name="_Toc61422147"/>
      <w:bookmarkEnd w:id="41"/>
    </w:p>
    <w:p w:rsidR="00B179F1" w:rsidRPr="00B179F1" w:rsidRDefault="00B179F1" w:rsidP="00B179F1">
      <w:pPr>
        <w:spacing w:after="0" w:line="240" w:lineRule="auto"/>
        <w:jc w:val="both"/>
        <w:rPr>
          <w:rFonts w:ascii="Times New Roman" w:eastAsia="Times New Roman" w:hAnsi="Times New Roman"/>
          <w:i/>
          <w:kern w:val="3"/>
          <w:sz w:val="24"/>
          <w:szCs w:val="24"/>
          <w:lang w:eastAsia="zh-CN" w:bidi="hi-IN"/>
        </w:rPr>
      </w:pPr>
    </w:p>
    <w:p w:rsidR="00B179F1" w:rsidRPr="00B179F1" w:rsidRDefault="00B179F1" w:rsidP="00B179F1">
      <w:pPr>
        <w:spacing w:after="0" w:line="240" w:lineRule="auto"/>
        <w:jc w:val="both"/>
        <w:rPr>
          <w:rFonts w:ascii="Times New Roman" w:eastAsia="Times New Roman" w:hAnsi="Times New Roman"/>
          <w:sz w:val="24"/>
          <w:szCs w:val="24"/>
          <w:lang w:eastAsia="lv-LV"/>
        </w:rPr>
      </w:pPr>
      <w:r w:rsidRPr="00B179F1">
        <w:rPr>
          <w:rFonts w:ascii="Times New Roman" w:eastAsia="Times New Roman" w:hAnsi="Times New Roman" w:cs="Times New Roman"/>
          <w:b/>
          <w:bCs/>
          <w:caps/>
          <w:sz w:val="24"/>
          <w:szCs w:val="24"/>
        </w:rPr>
        <w:t>7. Iepirkuma līgums</w:t>
      </w:r>
    </w:p>
    <w:p w:rsidR="00B179F1" w:rsidRPr="00B179F1" w:rsidRDefault="00B179F1" w:rsidP="00B179F1">
      <w:pPr>
        <w:keepNext/>
        <w:tabs>
          <w:tab w:val="left" w:pos="720"/>
        </w:tabs>
        <w:suppressAutoHyphens/>
        <w:spacing w:after="0" w:line="240" w:lineRule="auto"/>
        <w:jc w:val="both"/>
        <w:rPr>
          <w:rFonts w:ascii="Times New Roman" w:eastAsia="Calibri" w:hAnsi="Times New Roman" w:cs="Times New Roman"/>
          <w:sz w:val="24"/>
          <w:szCs w:val="24"/>
        </w:rPr>
      </w:pPr>
      <w:r w:rsidRPr="00B179F1">
        <w:rPr>
          <w:rFonts w:ascii="Times New Roman" w:eastAsia="Times New Roman" w:hAnsi="Times New Roman" w:cs="Times New Roman"/>
          <w:bCs/>
          <w:iCs/>
          <w:sz w:val="24"/>
          <w:szCs w:val="24"/>
        </w:rPr>
        <w:t xml:space="preserve">7.1. </w:t>
      </w:r>
      <w:r w:rsidRPr="00B179F1">
        <w:rPr>
          <w:rFonts w:ascii="Times New Roman" w:eastAsia="Calibri" w:hAnsi="Times New Roman" w:cs="Times New Roman"/>
          <w:sz w:val="24"/>
          <w:szCs w:val="24"/>
        </w:rPr>
        <w:t>Pasūtītājs slēdz iepirkuma līgumu par katru kārtu atsevišķi, saskaņā ar PIL 60.panta pirmās, otrās, trešās, ceturtās un piektās daļas prasībām ar Pasūtītāja Iepirkuma komisijas izraudzīto Pretendentu.</w:t>
      </w:r>
    </w:p>
    <w:p w:rsidR="00B179F1" w:rsidRPr="00B179F1" w:rsidRDefault="00B179F1" w:rsidP="00B179F1">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B179F1">
        <w:rPr>
          <w:rFonts w:ascii="Times New Roman" w:eastAsia="Times New Roman" w:hAnsi="Times New Roman" w:cs="Times New Roman"/>
          <w:bCs/>
          <w:iCs/>
          <w:sz w:val="24"/>
          <w:szCs w:val="24"/>
        </w:rPr>
        <w:t>7.2. Ja Pretendentam ir iebildumi par Nolikumam pievienotā iepirkuma līguma projekta (Nolikums 8.pielikums) nosacījumiem, tie jāizsaka līdz piedāvājumu iesniegšanas termiņa beigām. Pēc piedāvājumu atvēršanas iebildumi par līguma projekta nosacījumiem netiek ņemti vērā.</w:t>
      </w:r>
    </w:p>
    <w:p w:rsidR="00B179F1" w:rsidRPr="00B179F1" w:rsidRDefault="00B179F1" w:rsidP="00B179F1">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B179F1">
        <w:rPr>
          <w:rFonts w:ascii="Times New Roman" w:eastAsia="Times New Roman" w:hAnsi="Times New Roman" w:cs="Times New Roman"/>
          <w:bCs/>
          <w:iCs/>
          <w:sz w:val="24"/>
          <w:szCs w:val="24"/>
        </w:rPr>
        <w:t>7.3. Iesniedzot piedāvājumu iepirkumam, Pretendents apstiprina, ka tas piekrīt visiem iepirkuma līguma nosacījumiem.</w:t>
      </w:r>
    </w:p>
    <w:p w:rsidR="00B179F1" w:rsidRPr="00B179F1" w:rsidRDefault="00B179F1" w:rsidP="00B179F1">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42" w:name="_Toc59334738"/>
      <w:bookmarkEnd w:id="42"/>
      <w:r w:rsidRPr="00B179F1">
        <w:rPr>
          <w:rFonts w:ascii="Times New Roman" w:eastAsia="Times New Roman" w:hAnsi="Times New Roman" w:cs="Times New Roman"/>
          <w:sz w:val="24"/>
          <w:szCs w:val="24"/>
        </w:rPr>
        <w:t>7.4</w:t>
      </w:r>
      <w:r w:rsidRPr="00B179F1">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p>
    <w:p w:rsidR="00B179F1" w:rsidRPr="00B179F1" w:rsidRDefault="00B179F1" w:rsidP="00B179F1">
      <w:pPr>
        <w:suppressAutoHyphens/>
        <w:spacing w:after="0" w:line="240" w:lineRule="auto"/>
        <w:jc w:val="both"/>
        <w:rPr>
          <w:rFonts w:ascii="Times New Roman" w:eastAsia="Times New Roman" w:hAnsi="Times New Roman" w:cs="Times New Roman"/>
          <w:bCs/>
          <w:iCs/>
          <w:sz w:val="24"/>
          <w:szCs w:val="24"/>
        </w:rPr>
      </w:pPr>
    </w:p>
    <w:p w:rsidR="00B179F1" w:rsidRPr="00B179F1" w:rsidRDefault="00B179F1" w:rsidP="00B179F1">
      <w:pPr>
        <w:suppressAutoHyphens/>
        <w:spacing w:after="0" w:line="240" w:lineRule="auto"/>
        <w:jc w:val="center"/>
        <w:rPr>
          <w:rFonts w:ascii="Times New Roman" w:eastAsia="Times New Roman" w:hAnsi="Times New Roman" w:cs="Times New Roman"/>
          <w:b/>
          <w:caps/>
          <w:sz w:val="24"/>
          <w:szCs w:val="24"/>
        </w:rPr>
      </w:pPr>
      <w:bookmarkStart w:id="43" w:name="_Toc59334739"/>
      <w:bookmarkStart w:id="44" w:name="_Toc61422149"/>
      <w:r w:rsidRPr="00B179F1">
        <w:rPr>
          <w:rFonts w:ascii="Times New Roman" w:eastAsia="Times New Roman" w:hAnsi="Times New Roman" w:cs="Times New Roman"/>
          <w:b/>
          <w:caps/>
          <w:sz w:val="24"/>
          <w:szCs w:val="24"/>
        </w:rPr>
        <w:t>8. Iepirkuma komisijas tiesības un pienākumi</w:t>
      </w:r>
    </w:p>
    <w:bookmarkEnd w:id="43"/>
    <w:bookmarkEnd w:id="44"/>
    <w:p w:rsidR="00B179F1" w:rsidRPr="00B179F1" w:rsidRDefault="00B179F1" w:rsidP="00B179F1">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B179F1">
        <w:rPr>
          <w:rFonts w:ascii="Times New Roman" w:eastAsia="Times New Roman" w:hAnsi="Times New Roman" w:cs="Times New Roman"/>
          <w:b/>
          <w:color w:val="000000"/>
          <w:sz w:val="24"/>
          <w:szCs w:val="24"/>
          <w:lang w:val="en-US"/>
        </w:rPr>
        <w:t>8</w:t>
      </w:r>
      <w:r w:rsidRPr="00B179F1">
        <w:rPr>
          <w:rFonts w:ascii="Times New Roman" w:eastAsia="Times New Roman" w:hAnsi="Times New Roman" w:cs="Times New Roman"/>
          <w:b/>
          <w:color w:val="000000"/>
          <w:sz w:val="24"/>
          <w:szCs w:val="24"/>
        </w:rPr>
        <w:t>.1. Iepirkuma komisijas tiesības</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8.1.1.</w:t>
      </w:r>
      <w:r w:rsidRPr="00B179F1">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8.1.2.</w:t>
      </w:r>
      <w:r w:rsidRPr="00B179F1">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8.1.3.</w:t>
      </w:r>
      <w:r w:rsidRPr="00B179F1">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8.1.4.</w:t>
      </w:r>
      <w:r w:rsidRPr="00B179F1">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 Šajā gadījumā Pretendenta iesniegtais Piedāvājums paliek Pasūtītāja īpašumā un netiek atdots Pretendentam.</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8.1.6.</w:t>
      </w:r>
      <w:r w:rsidRPr="00B179F1">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B179F1">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B179F1">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B179F1" w:rsidRPr="00B179F1" w:rsidRDefault="00B179F1" w:rsidP="00B179F1">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8.1.8.</w:t>
      </w:r>
      <w:r w:rsidRPr="00B179F1">
        <w:rPr>
          <w:rFonts w:ascii="Times New Roman" w:eastAsia="Times New Roman" w:hAnsi="Times New Roman" w:cs="Times New Roman"/>
          <w:color w:val="000000"/>
          <w:sz w:val="24"/>
          <w:szCs w:val="24"/>
        </w:rPr>
        <w:tab/>
        <w:t>Lemt par iepirkuma izbeigšanu vai pārtraukšanu.</w:t>
      </w:r>
    </w:p>
    <w:p w:rsidR="00B179F1" w:rsidRPr="00B179F1" w:rsidRDefault="00B179F1" w:rsidP="00B179F1">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B179F1">
        <w:rPr>
          <w:rFonts w:ascii="Times New Roman" w:eastAsia="Times New Roman" w:hAnsi="Times New Roman" w:cs="Times New Roman"/>
          <w:color w:val="000000"/>
          <w:sz w:val="24"/>
          <w:szCs w:val="24"/>
        </w:rPr>
        <w:t>8.1.9.</w:t>
      </w:r>
      <w:r w:rsidRPr="00B179F1">
        <w:rPr>
          <w:rFonts w:ascii="Times New Roman" w:eastAsia="Times New Roman" w:hAnsi="Times New Roman" w:cs="Times New Roman"/>
          <w:color w:val="000000"/>
          <w:sz w:val="24"/>
          <w:szCs w:val="24"/>
        </w:rPr>
        <w:tab/>
      </w:r>
      <w:r w:rsidRPr="00B179F1">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6" w:history="1">
        <w:r w:rsidRPr="00B179F1">
          <w:rPr>
            <w:rFonts w:ascii="Times New Roman" w:eastAsia="Calibri" w:hAnsi="Times New Roman" w:cs="Times New Roman"/>
            <w:color w:val="0000FF"/>
            <w:sz w:val="24"/>
            <w:szCs w:val="24"/>
            <w:u w:val="single"/>
            <w:bdr w:val="none" w:sz="0" w:space="0" w:color="auto" w:frame="1"/>
            <w:lang w:eastAsia="lv-LV"/>
          </w:rPr>
          <w:t>www.iub.gov.lv</w:t>
        </w:r>
      </w:hyperlink>
      <w:r w:rsidRPr="00B179F1">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7" w:history="1">
        <w:r w:rsidRPr="00B179F1">
          <w:rPr>
            <w:rFonts w:ascii="Times New Roman" w:eastAsia="Calibri" w:hAnsi="Times New Roman" w:cs="Times New Roman"/>
            <w:color w:val="0000FF"/>
            <w:sz w:val="24"/>
            <w:szCs w:val="24"/>
            <w:u w:val="single"/>
            <w:bdr w:val="none" w:sz="0" w:space="0" w:color="auto" w:frame="1"/>
            <w:lang w:eastAsia="lv-LV"/>
          </w:rPr>
          <w:t>www.sigulda.lv</w:t>
        </w:r>
      </w:hyperlink>
      <w:r w:rsidRPr="00B179F1">
        <w:rPr>
          <w:rFonts w:ascii="Times New Roman" w:eastAsia="Times New Roman" w:hAnsi="Times New Roman" w:cs="Times New Roman"/>
          <w:color w:val="000000"/>
          <w:sz w:val="24"/>
          <w:szCs w:val="24"/>
        </w:rPr>
        <w:t xml:space="preserve">, kā arī </w:t>
      </w:r>
      <w:r w:rsidRPr="00B179F1">
        <w:rPr>
          <w:rFonts w:ascii="Times New Roman" w:eastAsia="Calibri" w:hAnsi="Times New Roman" w:cs="Times New Roman"/>
          <w:sz w:val="24"/>
          <w:szCs w:val="24"/>
        </w:rPr>
        <w:t xml:space="preserve">EIS e-konkursu apakšsistēmā </w:t>
      </w:r>
      <w:hyperlink r:id="rId28" w:history="1">
        <w:r w:rsidRPr="00B179F1">
          <w:rPr>
            <w:rFonts w:ascii="Times New Roman" w:eastAsia="Calibri" w:hAnsi="Times New Roman" w:cs="Times New Roman"/>
            <w:color w:val="0563C1"/>
            <w:sz w:val="24"/>
            <w:szCs w:val="24"/>
            <w:u w:val="single"/>
          </w:rPr>
          <w:t>https://www.eis.gov.lv/EKEIS/Supplier/</w:t>
        </w:r>
      </w:hyperlink>
      <w:r w:rsidRPr="00B179F1">
        <w:rPr>
          <w:rFonts w:ascii="Times New Roman" w:eastAsia="Calibri" w:hAnsi="Times New Roman" w:cs="Times New Roman"/>
          <w:color w:val="0563C1"/>
          <w:sz w:val="24"/>
          <w:szCs w:val="24"/>
          <w:u w:val="single"/>
        </w:rPr>
        <w:t>.</w:t>
      </w:r>
    </w:p>
    <w:p w:rsidR="00B179F1" w:rsidRPr="00B179F1" w:rsidRDefault="00B179F1" w:rsidP="00B179F1">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8.1.10.</w:t>
      </w:r>
      <w:r w:rsidRPr="00B179F1">
        <w:rPr>
          <w:rFonts w:ascii="Times New Roman" w:eastAsia="Times New Roman" w:hAnsi="Times New Roman" w:cs="Times New Roman"/>
          <w:color w:val="000000"/>
          <w:sz w:val="24"/>
          <w:szCs w:val="24"/>
        </w:rPr>
        <w:tab/>
        <w:t>Noraidīt piedāvājumus, ja tie neatbilst iepirkuma Nolikuma prasībām.</w:t>
      </w:r>
    </w:p>
    <w:p w:rsidR="00B179F1" w:rsidRPr="00B179F1" w:rsidRDefault="00B179F1" w:rsidP="00B179F1">
      <w:pPr>
        <w:pBdr>
          <w:top w:val="nil"/>
          <w:left w:val="nil"/>
          <w:bottom w:val="nil"/>
          <w:right w:val="nil"/>
          <w:between w:val="nil"/>
        </w:pBdr>
        <w:spacing w:after="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B179F1">
        <w:rPr>
          <w:rFonts w:ascii="Times New Roman" w:eastAsia="Times New Roman" w:hAnsi="Times New Roman" w:cs="Times New Roman"/>
          <w:color w:val="000000"/>
          <w:sz w:val="24"/>
          <w:szCs w:val="24"/>
        </w:rPr>
        <w:t>8.1.11.</w:t>
      </w:r>
      <w:r w:rsidRPr="00B179F1">
        <w:rPr>
          <w:rFonts w:ascii="Times New Roman" w:eastAsia="Times New Roman" w:hAnsi="Times New Roman" w:cs="Times New Roman"/>
          <w:color w:val="000000"/>
          <w:sz w:val="24"/>
          <w:szCs w:val="24"/>
        </w:rPr>
        <w:tab/>
      </w:r>
      <w:r w:rsidRPr="00B179F1">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rsidR="00B179F1" w:rsidRPr="00B179F1" w:rsidRDefault="00B179F1" w:rsidP="00B179F1">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8.1.12.</w:t>
      </w:r>
      <w:r w:rsidRPr="00B179F1">
        <w:rPr>
          <w:rFonts w:ascii="Times New Roman" w:eastAsia="Times New Roman" w:hAnsi="Times New Roman" w:cs="Times New Roman"/>
          <w:color w:val="000000"/>
          <w:sz w:val="24"/>
          <w:szCs w:val="24"/>
        </w:rPr>
        <w:tab/>
        <w:t>Iepirkuma komisija patur sev tiesības nekomentēt iepirkuma norises gaitu.</w:t>
      </w:r>
    </w:p>
    <w:p w:rsidR="00B179F1" w:rsidRPr="00B179F1" w:rsidRDefault="00B179F1" w:rsidP="00B179F1">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rsidR="00B179F1" w:rsidRPr="00B179F1" w:rsidRDefault="00B179F1" w:rsidP="00B179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179F1">
        <w:rPr>
          <w:rFonts w:ascii="Times New Roman" w:eastAsia="Times New Roman" w:hAnsi="Times New Roman" w:cs="Times New Roman"/>
          <w:b/>
          <w:color w:val="000000"/>
          <w:sz w:val="24"/>
          <w:szCs w:val="24"/>
        </w:rPr>
        <w:t>8.2. Iepirkuma komisijas pienākumi</w:t>
      </w:r>
    </w:p>
    <w:p w:rsidR="00B179F1" w:rsidRPr="00B179F1" w:rsidRDefault="00B179F1" w:rsidP="00B179F1">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8.2.1.</w:t>
      </w:r>
      <w:r w:rsidRPr="00B179F1">
        <w:rPr>
          <w:rFonts w:ascii="Times New Roman" w:eastAsia="Times New Roman" w:hAnsi="Times New Roman" w:cs="Times New Roman"/>
          <w:color w:val="000000"/>
          <w:sz w:val="24"/>
          <w:szCs w:val="24"/>
        </w:rPr>
        <w:tab/>
        <w:t>Nodrošināt iepirkuma norisi un dokumentēšanu.</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 xml:space="preserve">8.2.2. </w:t>
      </w:r>
      <w:r w:rsidRPr="00B179F1">
        <w:rPr>
          <w:rFonts w:ascii="Times New Roman" w:eastAsia="Times New Roman" w:hAnsi="Times New Roman" w:cs="Times New Roman"/>
          <w:color w:val="000000"/>
          <w:sz w:val="24"/>
          <w:szCs w:val="24"/>
        </w:rPr>
        <w:tab/>
        <w:t>Nodrošināt Pretendentu brīvu konkurenci, kā arī vienlīdzīgu un taisnīgu attieksmi pret tiem.</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8.2.5.</w:t>
      </w:r>
      <w:r w:rsidRPr="00B179F1">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8.2.6.</w:t>
      </w:r>
      <w:r w:rsidRPr="00B179F1">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8.2.7.</w:t>
      </w:r>
      <w:r w:rsidRPr="00B179F1">
        <w:rPr>
          <w:rFonts w:ascii="Times New Roman" w:eastAsia="Times New Roman" w:hAnsi="Times New Roman" w:cs="Times New Roman"/>
          <w:color w:val="000000"/>
          <w:sz w:val="24"/>
          <w:szCs w:val="24"/>
        </w:rPr>
        <w:tab/>
        <w:t>Noteikt iepirkuma uzvarētāju.</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8.2.8.</w:t>
      </w:r>
      <w:r w:rsidRPr="00B179F1">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45" w:name="_3whwml4" w:colFirst="0" w:colLast="0"/>
      <w:bookmarkEnd w:id="45"/>
      <w:r w:rsidRPr="00B179F1">
        <w:rPr>
          <w:rFonts w:ascii="Times New Roman" w:eastAsia="Times New Roman" w:hAnsi="Times New Roman" w:cs="Times New Roman"/>
          <w:color w:val="000000"/>
          <w:sz w:val="24"/>
          <w:szCs w:val="24"/>
        </w:rPr>
        <w:t>8.2.9.</w:t>
      </w:r>
      <w:r w:rsidRPr="00B179F1">
        <w:rPr>
          <w:rFonts w:ascii="Times New Roman" w:eastAsia="Times New Roman" w:hAnsi="Times New Roman" w:cs="Times New Roman"/>
          <w:color w:val="000000"/>
          <w:sz w:val="24"/>
          <w:szCs w:val="24"/>
        </w:rPr>
        <w:tab/>
        <w:t xml:space="preserve">Nosūtīt informāciju Iepirkumu uzraudzības birojam </w:t>
      </w:r>
      <w:hyperlink r:id="rId29" w:history="1">
        <w:r w:rsidRPr="00B179F1">
          <w:rPr>
            <w:rFonts w:ascii="Times New Roman" w:eastAsia="Calibri" w:hAnsi="Times New Roman" w:cs="Times New Roman"/>
            <w:color w:val="0563C1"/>
            <w:sz w:val="24"/>
            <w:szCs w:val="24"/>
            <w:u w:val="single"/>
          </w:rPr>
          <w:t>www.iub.gov.lv</w:t>
        </w:r>
      </w:hyperlink>
      <w:r w:rsidRPr="00B179F1">
        <w:rPr>
          <w:rFonts w:ascii="Times New Roman" w:eastAsia="Times New Roman" w:hAnsi="Times New Roman" w:cs="Times New Roman"/>
          <w:color w:val="000000"/>
          <w:sz w:val="24"/>
          <w:szCs w:val="24"/>
        </w:rPr>
        <w:t xml:space="preserve"> , ievietot informāciju Siguldas novada pašvaldības tīmekļa vietnē </w:t>
      </w:r>
      <w:hyperlink r:id="rId30">
        <w:r w:rsidRPr="00B179F1">
          <w:rPr>
            <w:rFonts w:ascii="Times New Roman" w:eastAsia="Times New Roman" w:hAnsi="Times New Roman" w:cs="Times New Roman"/>
            <w:color w:val="0000FF"/>
            <w:sz w:val="24"/>
            <w:szCs w:val="24"/>
            <w:u w:val="single"/>
          </w:rPr>
          <w:t>www.sigulda.lv</w:t>
        </w:r>
      </w:hyperlink>
      <w:r w:rsidRPr="00B179F1">
        <w:rPr>
          <w:rFonts w:ascii="Times New Roman" w:eastAsia="Times New Roman" w:hAnsi="Times New Roman" w:cs="Times New Roman"/>
          <w:color w:val="000000"/>
          <w:sz w:val="24"/>
          <w:szCs w:val="24"/>
        </w:rPr>
        <w:t xml:space="preserve">, kā arī </w:t>
      </w:r>
      <w:r w:rsidRPr="00B179F1">
        <w:rPr>
          <w:rFonts w:ascii="Times New Roman" w:eastAsia="Calibri" w:hAnsi="Times New Roman" w:cs="Times New Roman"/>
          <w:sz w:val="24"/>
          <w:szCs w:val="24"/>
        </w:rPr>
        <w:t xml:space="preserve">EIS e-konkursu apakšsistēmā </w:t>
      </w:r>
      <w:hyperlink r:id="rId31" w:history="1">
        <w:r w:rsidRPr="00B179F1">
          <w:rPr>
            <w:rFonts w:ascii="Times New Roman" w:eastAsia="Calibri" w:hAnsi="Times New Roman" w:cs="Times New Roman"/>
            <w:color w:val="0563C1"/>
            <w:sz w:val="24"/>
            <w:szCs w:val="24"/>
            <w:u w:val="single"/>
          </w:rPr>
          <w:t>https://www.eis.gov.lv/EKEIS/Supplier/</w:t>
        </w:r>
      </w:hyperlink>
      <w:r w:rsidRPr="00B179F1">
        <w:rPr>
          <w:rFonts w:ascii="Times New Roman" w:eastAsia="Times New Roman" w:hAnsi="Times New Roman" w:cs="Times New Roman"/>
          <w:color w:val="000000"/>
          <w:sz w:val="24"/>
          <w:szCs w:val="24"/>
        </w:rPr>
        <w:t xml:space="preserve">. </w:t>
      </w:r>
    </w:p>
    <w:p w:rsidR="00B179F1" w:rsidRPr="00B179F1" w:rsidRDefault="00B179F1" w:rsidP="00B179F1">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rsidR="00B179F1" w:rsidRPr="00B179F1" w:rsidRDefault="00B179F1" w:rsidP="00B179F1">
      <w:pPr>
        <w:suppressAutoHyphens/>
        <w:spacing w:after="0" w:line="240" w:lineRule="auto"/>
        <w:contextualSpacing/>
        <w:jc w:val="center"/>
        <w:rPr>
          <w:rFonts w:ascii="Times New Roman" w:eastAsia="Times New Roman" w:hAnsi="Times New Roman" w:cs="Times New Roman"/>
          <w:b/>
          <w:caps/>
          <w:sz w:val="24"/>
          <w:szCs w:val="24"/>
        </w:rPr>
      </w:pPr>
      <w:bookmarkStart w:id="46" w:name="_Toc59334742"/>
      <w:bookmarkStart w:id="47" w:name="_Toc61422152"/>
    </w:p>
    <w:p w:rsidR="00B179F1" w:rsidRPr="00B179F1" w:rsidRDefault="00B179F1" w:rsidP="00B179F1">
      <w:pPr>
        <w:suppressAutoHyphens/>
        <w:spacing w:after="0" w:line="240" w:lineRule="auto"/>
        <w:contextualSpacing/>
        <w:jc w:val="center"/>
        <w:rPr>
          <w:rFonts w:ascii="Times New Roman" w:eastAsia="Times New Roman" w:hAnsi="Times New Roman" w:cs="Times New Roman"/>
          <w:b/>
          <w:caps/>
          <w:sz w:val="24"/>
          <w:szCs w:val="24"/>
        </w:rPr>
      </w:pPr>
      <w:r w:rsidRPr="00B179F1">
        <w:rPr>
          <w:rFonts w:ascii="Times New Roman" w:eastAsia="Times New Roman" w:hAnsi="Times New Roman" w:cs="Times New Roman"/>
          <w:b/>
          <w:caps/>
          <w:sz w:val="24"/>
          <w:szCs w:val="24"/>
        </w:rPr>
        <w:t>9. Pretendenta tiesības un pienākumi</w:t>
      </w:r>
    </w:p>
    <w:p w:rsidR="00B179F1" w:rsidRPr="00B179F1" w:rsidRDefault="00B179F1" w:rsidP="00B179F1">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B179F1">
        <w:rPr>
          <w:rFonts w:ascii="Times New Roman" w:eastAsia="Times New Roman" w:hAnsi="Times New Roman" w:cs="Times New Roman"/>
          <w:b/>
          <w:color w:val="000000"/>
          <w:sz w:val="24"/>
          <w:szCs w:val="24"/>
        </w:rPr>
        <w:t>9.1. Pretendenta tiesības</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B179F1">
        <w:rPr>
          <w:rFonts w:ascii="Times New Roman" w:eastAsia="Times New Roman" w:hAnsi="Times New Roman" w:cs="Times New Roman"/>
          <w:color w:val="000000"/>
          <w:sz w:val="24"/>
          <w:szCs w:val="24"/>
        </w:rPr>
        <w:t xml:space="preserve">9.1.1. </w:t>
      </w:r>
      <w:r w:rsidRPr="00B179F1">
        <w:rPr>
          <w:rFonts w:ascii="Times New Roman" w:eastAsia="Times New Roman" w:hAnsi="Times New Roman" w:cs="Times New Roman"/>
          <w:color w:val="000000"/>
          <w:sz w:val="24"/>
          <w:szCs w:val="24"/>
        </w:rPr>
        <w:tab/>
      </w:r>
      <w:r w:rsidRPr="00B179F1">
        <w:rPr>
          <w:rFonts w:ascii="Times New Roman" w:eastAsia="Calibri" w:hAnsi="Calibri" w:cs="Calibri"/>
          <w:color w:val="000000"/>
          <w:sz w:val="24"/>
          <w:szCs w:val="24"/>
          <w:bdr w:val="none" w:sz="0" w:space="0" w:color="auto" w:frame="1"/>
          <w:lang w:eastAsia="lv-LV"/>
        </w:rPr>
        <w:t>Apvienoties grup</w:t>
      </w:r>
      <w:r w:rsidRPr="00B179F1">
        <w:rPr>
          <w:rFonts w:ascii="Calibri" w:eastAsia="Calibri" w:hAnsi="Times New Roman" w:cs="Calibri"/>
          <w:color w:val="000000"/>
          <w:sz w:val="24"/>
          <w:szCs w:val="24"/>
          <w:bdr w:val="none" w:sz="0" w:space="0" w:color="auto" w:frame="1"/>
          <w:lang w:eastAsia="lv-LV"/>
        </w:rPr>
        <w:t>ā</w:t>
      </w:r>
      <w:r w:rsidRPr="00B179F1">
        <w:rPr>
          <w:rFonts w:ascii="Calibri" w:eastAsia="Calibri" w:hAnsi="Times New Roman" w:cs="Calibri"/>
          <w:color w:val="000000"/>
          <w:sz w:val="24"/>
          <w:szCs w:val="24"/>
          <w:bdr w:val="none" w:sz="0" w:space="0" w:color="auto" w:frame="1"/>
          <w:lang w:eastAsia="lv-LV"/>
        </w:rPr>
        <w:t xml:space="preserve"> </w:t>
      </w:r>
      <w:r w:rsidRPr="00B179F1">
        <w:rPr>
          <w:rFonts w:ascii="Times New Roman" w:eastAsia="Calibri" w:hAnsi="Calibri" w:cs="Calibri"/>
          <w:color w:val="000000"/>
          <w:sz w:val="24"/>
          <w:szCs w:val="24"/>
          <w:bdr w:val="none" w:sz="0" w:space="0" w:color="auto" w:frame="1"/>
          <w:lang w:eastAsia="lv-LV"/>
        </w:rPr>
        <w:t>ar citiem Komersantiem un iesniegt vienu kop</w:t>
      </w:r>
      <w:r w:rsidRPr="00B179F1">
        <w:rPr>
          <w:rFonts w:ascii="Calibri" w:eastAsia="Calibri" w:hAnsi="Times New Roman" w:cs="Calibri"/>
          <w:color w:val="000000"/>
          <w:sz w:val="24"/>
          <w:szCs w:val="24"/>
          <w:bdr w:val="none" w:sz="0" w:space="0" w:color="auto" w:frame="1"/>
          <w:lang w:eastAsia="lv-LV"/>
        </w:rPr>
        <w:t>ē</w:t>
      </w:r>
      <w:r w:rsidRPr="00B179F1">
        <w:rPr>
          <w:rFonts w:ascii="Times New Roman" w:eastAsia="Calibri" w:hAnsi="Calibri" w:cs="Calibri"/>
          <w:color w:val="000000"/>
          <w:sz w:val="24"/>
          <w:szCs w:val="24"/>
          <w:bdr w:val="none" w:sz="0" w:space="0" w:color="auto" w:frame="1"/>
          <w:lang w:eastAsia="lv-LV"/>
        </w:rPr>
        <w:t>ju pied</w:t>
      </w:r>
      <w:r w:rsidRPr="00B179F1">
        <w:rPr>
          <w:rFonts w:ascii="Calibri" w:eastAsia="Calibri" w:hAnsi="Times New Roman" w:cs="Calibri"/>
          <w:color w:val="000000"/>
          <w:sz w:val="24"/>
          <w:szCs w:val="24"/>
          <w:bdr w:val="none" w:sz="0" w:space="0" w:color="auto" w:frame="1"/>
          <w:lang w:eastAsia="lv-LV"/>
        </w:rPr>
        <w:t>ā</w:t>
      </w:r>
      <w:r w:rsidRPr="00B179F1">
        <w:rPr>
          <w:rFonts w:ascii="Times New Roman" w:eastAsia="Calibri" w:hAnsi="Calibri" w:cs="Calibri"/>
          <w:color w:val="000000"/>
          <w:sz w:val="24"/>
          <w:szCs w:val="24"/>
          <w:bdr w:val="none" w:sz="0" w:space="0" w:color="auto" w:frame="1"/>
          <w:lang w:eastAsia="lv-LV"/>
        </w:rPr>
        <w:t>v</w:t>
      </w:r>
      <w:r w:rsidRPr="00B179F1">
        <w:rPr>
          <w:rFonts w:ascii="Calibri" w:eastAsia="Calibri" w:hAnsi="Times New Roman" w:cs="Calibri"/>
          <w:color w:val="000000"/>
          <w:sz w:val="24"/>
          <w:szCs w:val="24"/>
          <w:bdr w:val="none" w:sz="0" w:space="0" w:color="auto" w:frame="1"/>
          <w:lang w:eastAsia="lv-LV"/>
        </w:rPr>
        <w:t>ā</w:t>
      </w:r>
      <w:r w:rsidRPr="00B179F1">
        <w:rPr>
          <w:rFonts w:ascii="Times New Roman" w:eastAsia="Calibri" w:hAnsi="Calibri" w:cs="Calibri"/>
          <w:color w:val="000000"/>
          <w:sz w:val="24"/>
          <w:szCs w:val="24"/>
          <w:bdr w:val="none" w:sz="0" w:space="0" w:color="auto" w:frame="1"/>
          <w:lang w:eastAsia="lv-LV"/>
        </w:rPr>
        <w:t>jumu.</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9.1.2.</w:t>
      </w:r>
      <w:r w:rsidRPr="00B179F1">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B179F1">
        <w:rPr>
          <w:rFonts w:ascii="Times New Roman" w:eastAsia="Times New Roman" w:hAnsi="Times New Roman" w:cs="Times New Roman"/>
          <w:color w:val="000000"/>
          <w:sz w:val="24"/>
          <w:szCs w:val="24"/>
        </w:rPr>
        <w:t>rakstveidā</w:t>
      </w:r>
      <w:proofErr w:type="spellEnd"/>
      <w:r w:rsidRPr="00B179F1">
        <w:rPr>
          <w:rFonts w:ascii="Times New Roman" w:eastAsia="Times New Roman" w:hAnsi="Times New Roman" w:cs="Times New Roman"/>
          <w:color w:val="000000"/>
          <w:sz w:val="24"/>
          <w:szCs w:val="24"/>
        </w:rPr>
        <w:t xml:space="preserve"> vērsties pie Pasūtītāja Iepirkuma komisijas neskaidro jautājumu precizēšanai.</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9.1.3.</w:t>
      </w:r>
      <w:r w:rsidRPr="00B179F1">
        <w:rPr>
          <w:rFonts w:ascii="Times New Roman" w:eastAsia="Times New Roman" w:hAnsi="Times New Roman" w:cs="Times New Roman"/>
          <w:color w:val="000000"/>
          <w:sz w:val="24"/>
          <w:szCs w:val="24"/>
        </w:rPr>
        <w:tab/>
        <w:t>Pirms piedāvājumu iesniegšanas termiņa beigām var grozīt vai atsaukt iesniegto piedāvājumu.</w:t>
      </w:r>
    </w:p>
    <w:p w:rsidR="00B179F1" w:rsidRPr="00B179F1" w:rsidRDefault="00B179F1" w:rsidP="00B179F1">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B179F1">
        <w:rPr>
          <w:rFonts w:ascii="Times New Roman" w:eastAsia="Times New Roman" w:hAnsi="Times New Roman" w:cs="Times New Roman"/>
          <w:color w:val="000000"/>
          <w:sz w:val="24"/>
          <w:szCs w:val="24"/>
        </w:rPr>
        <w:t>9.1.4.</w:t>
      </w:r>
      <w:r w:rsidRPr="00B179F1">
        <w:rPr>
          <w:rFonts w:ascii="Times New Roman" w:eastAsia="Times New Roman" w:hAnsi="Times New Roman" w:cs="Times New Roman"/>
          <w:color w:val="000000"/>
          <w:sz w:val="24"/>
          <w:szCs w:val="24"/>
        </w:rPr>
        <w:tab/>
      </w:r>
      <w:r w:rsidRPr="00B179F1">
        <w:rPr>
          <w:rFonts w:ascii="Times New Roman" w:eastAsia="Calibri" w:hAnsi="Calibri" w:cs="Calibri"/>
          <w:color w:val="000000"/>
          <w:sz w:val="24"/>
          <w:szCs w:val="24"/>
          <w:bdr w:val="none" w:sz="0" w:space="0" w:color="auto" w:frame="1"/>
          <w:lang w:eastAsia="lv-LV"/>
        </w:rPr>
        <w:t>Piedal</w:t>
      </w:r>
      <w:r w:rsidRPr="00B179F1">
        <w:rPr>
          <w:rFonts w:ascii="Calibri" w:eastAsia="Calibri" w:hAnsi="Times New Roman" w:cs="Calibri"/>
          <w:color w:val="000000"/>
          <w:sz w:val="24"/>
          <w:szCs w:val="24"/>
          <w:bdr w:val="none" w:sz="0" w:space="0" w:color="auto" w:frame="1"/>
          <w:lang w:eastAsia="lv-LV"/>
        </w:rPr>
        <w:t>ī</w:t>
      </w:r>
      <w:r w:rsidRPr="00B179F1">
        <w:rPr>
          <w:rFonts w:ascii="Times New Roman" w:eastAsia="Calibri" w:hAnsi="Calibri" w:cs="Calibri"/>
          <w:color w:val="000000"/>
          <w:sz w:val="24"/>
          <w:szCs w:val="24"/>
          <w:bdr w:val="none" w:sz="0" w:space="0" w:color="auto" w:frame="1"/>
          <w:lang w:eastAsia="lv-LV"/>
        </w:rPr>
        <w:t>ties pied</w:t>
      </w:r>
      <w:r w:rsidRPr="00B179F1">
        <w:rPr>
          <w:rFonts w:ascii="Calibri" w:eastAsia="Calibri" w:hAnsi="Times New Roman" w:cs="Calibri"/>
          <w:color w:val="000000"/>
          <w:sz w:val="24"/>
          <w:szCs w:val="24"/>
          <w:bdr w:val="none" w:sz="0" w:space="0" w:color="auto" w:frame="1"/>
          <w:lang w:eastAsia="lv-LV"/>
        </w:rPr>
        <w:t>ā</w:t>
      </w:r>
      <w:r w:rsidRPr="00B179F1">
        <w:rPr>
          <w:rFonts w:ascii="Times New Roman" w:eastAsia="Calibri" w:hAnsi="Calibri" w:cs="Calibri"/>
          <w:color w:val="000000"/>
          <w:sz w:val="24"/>
          <w:szCs w:val="24"/>
          <w:bdr w:val="none" w:sz="0" w:space="0" w:color="auto" w:frame="1"/>
          <w:lang w:eastAsia="lv-LV"/>
        </w:rPr>
        <w:t>v</w:t>
      </w:r>
      <w:r w:rsidRPr="00B179F1">
        <w:rPr>
          <w:rFonts w:ascii="Calibri" w:eastAsia="Calibri" w:hAnsi="Times New Roman" w:cs="Calibri"/>
          <w:color w:val="000000"/>
          <w:sz w:val="24"/>
          <w:szCs w:val="24"/>
          <w:bdr w:val="none" w:sz="0" w:space="0" w:color="auto" w:frame="1"/>
          <w:lang w:eastAsia="lv-LV"/>
        </w:rPr>
        <w:t>ā</w:t>
      </w:r>
      <w:r w:rsidRPr="00B179F1">
        <w:rPr>
          <w:rFonts w:ascii="Times New Roman" w:eastAsia="Calibri" w:hAnsi="Calibri" w:cs="Calibri"/>
          <w:color w:val="000000"/>
          <w:sz w:val="24"/>
          <w:szCs w:val="24"/>
          <w:bdr w:val="none" w:sz="0" w:space="0" w:color="auto" w:frame="1"/>
          <w:lang w:eastAsia="lv-LV"/>
        </w:rPr>
        <w:t>jumu atv</w:t>
      </w:r>
      <w:r w:rsidRPr="00B179F1">
        <w:rPr>
          <w:rFonts w:ascii="Calibri" w:eastAsia="Calibri" w:hAnsi="Times New Roman" w:cs="Calibri"/>
          <w:color w:val="000000"/>
          <w:sz w:val="24"/>
          <w:szCs w:val="24"/>
          <w:bdr w:val="none" w:sz="0" w:space="0" w:color="auto" w:frame="1"/>
          <w:lang w:eastAsia="lv-LV"/>
        </w:rPr>
        <w:t>ē</w:t>
      </w:r>
      <w:r w:rsidRPr="00B179F1">
        <w:rPr>
          <w:rFonts w:ascii="Times New Roman" w:eastAsia="Calibri" w:hAnsi="Calibri" w:cs="Calibri"/>
          <w:color w:val="000000"/>
          <w:sz w:val="24"/>
          <w:szCs w:val="24"/>
          <w:bdr w:val="none" w:sz="0" w:space="0" w:color="auto" w:frame="1"/>
          <w:lang w:eastAsia="lv-LV"/>
        </w:rPr>
        <w:t>r</w:t>
      </w:r>
      <w:r w:rsidRPr="00B179F1">
        <w:rPr>
          <w:rFonts w:ascii="Calibri" w:eastAsia="Calibri" w:hAnsi="Times New Roman" w:cs="Calibri"/>
          <w:color w:val="000000"/>
          <w:sz w:val="24"/>
          <w:szCs w:val="24"/>
          <w:bdr w:val="none" w:sz="0" w:space="0" w:color="auto" w:frame="1"/>
          <w:lang w:eastAsia="lv-LV"/>
        </w:rPr>
        <w:t>š</w:t>
      </w:r>
      <w:r w:rsidRPr="00B179F1">
        <w:rPr>
          <w:rFonts w:ascii="Times New Roman" w:eastAsia="Calibri" w:hAnsi="Calibri" w:cs="Calibri"/>
          <w:color w:val="000000"/>
          <w:sz w:val="24"/>
          <w:szCs w:val="24"/>
          <w:bdr w:val="none" w:sz="0" w:space="0" w:color="auto" w:frame="1"/>
          <w:lang w:eastAsia="lv-LV"/>
        </w:rPr>
        <w:t>anas san</w:t>
      </w:r>
      <w:r w:rsidRPr="00B179F1">
        <w:rPr>
          <w:rFonts w:ascii="Calibri" w:eastAsia="Calibri" w:hAnsi="Times New Roman" w:cs="Calibri"/>
          <w:color w:val="000000"/>
          <w:sz w:val="24"/>
          <w:szCs w:val="24"/>
          <w:bdr w:val="none" w:sz="0" w:space="0" w:color="auto" w:frame="1"/>
          <w:lang w:eastAsia="lv-LV"/>
        </w:rPr>
        <w:t>ā</w:t>
      </w:r>
      <w:r w:rsidRPr="00B179F1">
        <w:rPr>
          <w:rFonts w:ascii="Times New Roman" w:eastAsia="Calibri" w:hAnsi="Calibri" w:cs="Calibri"/>
          <w:color w:val="000000"/>
          <w:sz w:val="24"/>
          <w:szCs w:val="24"/>
          <w:bdr w:val="none" w:sz="0" w:space="0" w:color="auto" w:frame="1"/>
          <w:lang w:eastAsia="lv-LV"/>
        </w:rPr>
        <w:t>ksm</w:t>
      </w:r>
      <w:r w:rsidRPr="00B179F1">
        <w:rPr>
          <w:rFonts w:ascii="Calibri" w:eastAsia="Calibri" w:hAnsi="Times New Roman" w:cs="Calibri"/>
          <w:color w:val="000000"/>
          <w:sz w:val="24"/>
          <w:szCs w:val="24"/>
          <w:bdr w:val="none" w:sz="0" w:space="0" w:color="auto" w:frame="1"/>
          <w:lang w:eastAsia="lv-LV"/>
        </w:rPr>
        <w:t>ē</w:t>
      </w:r>
      <w:r w:rsidRPr="00B179F1">
        <w:rPr>
          <w:rFonts w:ascii="Calibri" w:eastAsia="Calibri" w:hAnsi="Times New Roman" w:cs="Calibri"/>
          <w:color w:val="000000"/>
          <w:sz w:val="24"/>
          <w:szCs w:val="24"/>
          <w:bdr w:val="none" w:sz="0" w:space="0" w:color="auto" w:frame="1"/>
          <w:lang w:eastAsia="lv-LV"/>
        </w:rPr>
        <w:t xml:space="preserve">. </w:t>
      </w:r>
      <w:r w:rsidRPr="00B179F1">
        <w:rPr>
          <w:rFonts w:ascii="Times New Roman" w:eastAsia="Calibri" w:hAnsi="Times New Roman" w:cs="Times New Roman"/>
          <w:sz w:val="24"/>
          <w:szCs w:val="24"/>
        </w:rPr>
        <w:t>Iesniegto piedāvājumu atvēršanas procesam var sekot līdzi tiešsaistes režīmā EIS e-konkursu apakšsistēmā.</w:t>
      </w:r>
    </w:p>
    <w:p w:rsidR="00B179F1" w:rsidRPr="00B179F1" w:rsidRDefault="00B179F1" w:rsidP="00B179F1">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B179F1">
        <w:rPr>
          <w:rFonts w:ascii="Times New Roman" w:eastAsia="Calibri" w:hAnsi="Calibri" w:cs="Calibri"/>
          <w:color w:val="000000"/>
          <w:sz w:val="24"/>
          <w:szCs w:val="24"/>
          <w:bdr w:val="none" w:sz="0" w:space="0" w:color="auto" w:frame="1"/>
          <w:lang w:eastAsia="lv-LV"/>
        </w:rPr>
        <w:t>9.1.5.</w:t>
      </w:r>
      <w:r w:rsidRPr="00B179F1">
        <w:rPr>
          <w:rFonts w:ascii="Times New Roman" w:eastAsia="Calibri" w:hAnsi="Calibri" w:cs="Calibri"/>
          <w:color w:val="000000"/>
          <w:sz w:val="24"/>
          <w:szCs w:val="24"/>
          <w:bdr w:val="none" w:sz="0" w:space="0" w:color="auto" w:frame="1"/>
          <w:lang w:eastAsia="lv-LV"/>
        </w:rPr>
        <w:tab/>
        <w:t>Iesniegt iesniegumu par iepirkuma p</w:t>
      </w:r>
      <w:r w:rsidRPr="00B179F1">
        <w:rPr>
          <w:rFonts w:ascii="Calibri" w:eastAsia="Calibri" w:hAnsi="Times New Roman" w:cs="Calibri"/>
          <w:color w:val="000000"/>
          <w:sz w:val="24"/>
          <w:szCs w:val="24"/>
          <w:bdr w:val="none" w:sz="0" w:space="0" w:color="auto" w:frame="1"/>
          <w:lang w:eastAsia="lv-LV"/>
        </w:rPr>
        <w:t>ā</w:t>
      </w:r>
      <w:r w:rsidRPr="00B179F1">
        <w:rPr>
          <w:rFonts w:ascii="Times New Roman" w:eastAsia="Calibri" w:hAnsi="Calibri" w:cs="Calibri"/>
          <w:color w:val="000000"/>
          <w:sz w:val="24"/>
          <w:szCs w:val="24"/>
          <w:bdr w:val="none" w:sz="0" w:space="0" w:color="auto" w:frame="1"/>
          <w:lang w:eastAsia="lv-LV"/>
        </w:rPr>
        <w:t>rk</w:t>
      </w:r>
      <w:r w:rsidRPr="00B179F1">
        <w:rPr>
          <w:rFonts w:ascii="Calibri" w:eastAsia="Calibri" w:hAnsi="Times New Roman" w:cs="Calibri"/>
          <w:color w:val="000000"/>
          <w:sz w:val="24"/>
          <w:szCs w:val="24"/>
          <w:bdr w:val="none" w:sz="0" w:space="0" w:color="auto" w:frame="1"/>
          <w:lang w:eastAsia="lv-LV"/>
        </w:rPr>
        <w:t>ā</w:t>
      </w:r>
      <w:r w:rsidRPr="00B179F1">
        <w:rPr>
          <w:rFonts w:ascii="Times New Roman" w:eastAsia="Calibri" w:hAnsi="Calibri" w:cs="Calibri"/>
          <w:color w:val="000000"/>
          <w:sz w:val="24"/>
          <w:szCs w:val="24"/>
          <w:bdr w:val="none" w:sz="0" w:space="0" w:color="auto" w:frame="1"/>
          <w:lang w:eastAsia="lv-LV"/>
        </w:rPr>
        <w:t>pumiem, saska</w:t>
      </w:r>
      <w:r w:rsidRPr="00B179F1">
        <w:rPr>
          <w:rFonts w:ascii="Calibri" w:eastAsia="Calibri" w:hAnsi="Times New Roman" w:cs="Calibri"/>
          <w:color w:val="000000"/>
          <w:sz w:val="24"/>
          <w:szCs w:val="24"/>
          <w:bdr w:val="none" w:sz="0" w:space="0" w:color="auto" w:frame="1"/>
          <w:lang w:eastAsia="lv-LV"/>
        </w:rPr>
        <w:t>ņā</w:t>
      </w:r>
      <w:r w:rsidRPr="00B179F1">
        <w:rPr>
          <w:rFonts w:ascii="Calibri" w:eastAsia="Calibri" w:hAnsi="Times New Roman" w:cs="Calibri"/>
          <w:color w:val="000000"/>
          <w:sz w:val="24"/>
          <w:szCs w:val="24"/>
          <w:bdr w:val="none" w:sz="0" w:space="0" w:color="auto" w:frame="1"/>
          <w:lang w:eastAsia="lv-LV"/>
        </w:rPr>
        <w:t xml:space="preserve"> </w:t>
      </w:r>
      <w:r w:rsidRPr="00B179F1">
        <w:rPr>
          <w:rFonts w:ascii="Times New Roman" w:eastAsia="Calibri" w:hAnsi="Calibri" w:cs="Calibri"/>
          <w:color w:val="000000"/>
          <w:sz w:val="24"/>
          <w:szCs w:val="24"/>
          <w:bdr w:val="none" w:sz="0" w:space="0" w:color="auto" w:frame="1"/>
          <w:lang w:eastAsia="lv-LV"/>
        </w:rPr>
        <w:t>ar Publisko iepirkumu likuma 68.pantu.</w:t>
      </w:r>
    </w:p>
    <w:p w:rsidR="00B179F1" w:rsidRPr="00B179F1" w:rsidRDefault="00B179F1" w:rsidP="00B179F1">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rsidR="00B179F1" w:rsidRPr="00B179F1" w:rsidRDefault="00B179F1" w:rsidP="00B179F1">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8" w:name="_qsh70q" w:colFirst="0" w:colLast="0"/>
      <w:bookmarkEnd w:id="48"/>
      <w:r w:rsidRPr="00B179F1">
        <w:rPr>
          <w:rFonts w:ascii="Times New Roman" w:eastAsia="Times New Roman" w:hAnsi="Times New Roman" w:cs="Times New Roman"/>
          <w:b/>
          <w:color w:val="000000"/>
          <w:sz w:val="24"/>
          <w:szCs w:val="24"/>
        </w:rPr>
        <w:t>9.2. Pretendenta pienākumi</w:t>
      </w:r>
    </w:p>
    <w:p w:rsidR="00B179F1" w:rsidRPr="00B179F1" w:rsidRDefault="00B179F1" w:rsidP="00B179F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 xml:space="preserve">9.2.1. </w:t>
      </w:r>
      <w:r w:rsidRPr="00B179F1">
        <w:rPr>
          <w:rFonts w:ascii="Times New Roman" w:eastAsia="Times New Roman" w:hAnsi="Times New Roman" w:cs="Times New Roman"/>
          <w:color w:val="000000"/>
          <w:sz w:val="24"/>
          <w:szCs w:val="24"/>
        </w:rPr>
        <w:tab/>
        <w:t>Sagatavot piedāvājumus atbilstoši Nolikuma prasībām.</w:t>
      </w:r>
    </w:p>
    <w:p w:rsidR="00B179F1" w:rsidRPr="00B179F1" w:rsidRDefault="00B179F1" w:rsidP="00B179F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 xml:space="preserve">9.2.2. </w:t>
      </w:r>
      <w:r w:rsidRPr="00B179F1">
        <w:rPr>
          <w:rFonts w:ascii="Times New Roman" w:eastAsia="Times New Roman" w:hAnsi="Times New Roman" w:cs="Times New Roman"/>
          <w:color w:val="000000"/>
          <w:sz w:val="24"/>
          <w:szCs w:val="24"/>
        </w:rPr>
        <w:tab/>
        <w:t>Sniegt patiesu informāciju.</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 xml:space="preserve">9.2.3. </w:t>
      </w:r>
      <w:r w:rsidRPr="00B179F1">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rsidR="00B179F1" w:rsidRPr="00B179F1" w:rsidRDefault="00B179F1" w:rsidP="00B179F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179F1">
        <w:rPr>
          <w:rFonts w:ascii="Times New Roman" w:eastAsia="Times New Roman" w:hAnsi="Times New Roman" w:cs="Times New Roman"/>
          <w:color w:val="000000"/>
          <w:sz w:val="24"/>
          <w:szCs w:val="24"/>
        </w:rPr>
        <w:t xml:space="preserve">9.2.4. </w:t>
      </w:r>
      <w:r w:rsidRPr="00B179F1">
        <w:rPr>
          <w:rFonts w:ascii="Times New Roman" w:eastAsia="Times New Roman" w:hAnsi="Times New Roman" w:cs="Times New Roman"/>
          <w:color w:val="000000"/>
          <w:sz w:val="24"/>
          <w:szCs w:val="24"/>
        </w:rPr>
        <w:tab/>
        <w:t>Segt visas izmaksas, kas saistītas ar piedāvājumu sagatavošanu un iesniegšanu.</w:t>
      </w:r>
    </w:p>
    <w:bookmarkEnd w:id="46"/>
    <w:bookmarkEnd w:id="47"/>
    <w:p w:rsidR="00B179F1" w:rsidRPr="00B179F1" w:rsidRDefault="00B179F1" w:rsidP="00B179F1">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rsidR="00B179F1" w:rsidRPr="00B179F1" w:rsidRDefault="00B179F1" w:rsidP="00B179F1">
      <w:pPr>
        <w:numPr>
          <w:ilvl w:val="0"/>
          <w:numId w:val="6"/>
        </w:numPr>
        <w:suppressAutoHyphens/>
        <w:spacing w:after="0" w:line="240" w:lineRule="auto"/>
        <w:contextualSpacing/>
        <w:jc w:val="center"/>
        <w:rPr>
          <w:rFonts w:ascii="Times New Roman" w:eastAsia="Times New Roman" w:hAnsi="Times New Roman" w:cs="Times New Roman"/>
          <w:b/>
          <w:caps/>
          <w:sz w:val="24"/>
          <w:szCs w:val="24"/>
        </w:rPr>
      </w:pPr>
      <w:r w:rsidRPr="00B179F1">
        <w:rPr>
          <w:rFonts w:ascii="Times New Roman" w:eastAsia="Times New Roman" w:hAnsi="Times New Roman" w:cs="Times New Roman"/>
          <w:b/>
          <w:caps/>
          <w:sz w:val="24"/>
          <w:szCs w:val="24"/>
        </w:rPr>
        <w:t>personas datu aizsardzība</w:t>
      </w:r>
    </w:p>
    <w:p w:rsidR="00B179F1" w:rsidRPr="00B179F1" w:rsidRDefault="00B179F1" w:rsidP="00B179F1">
      <w:pPr>
        <w:numPr>
          <w:ilvl w:val="1"/>
          <w:numId w:val="7"/>
        </w:numPr>
        <w:spacing w:after="0" w:line="240" w:lineRule="auto"/>
        <w:jc w:val="both"/>
        <w:rPr>
          <w:rFonts w:ascii="Times New Roman" w:eastAsia="Times New Roman" w:hAnsi="Times New Roman" w:cs="Times New Roman"/>
          <w:sz w:val="24"/>
          <w:szCs w:val="24"/>
          <w:lang w:eastAsia="lv-LV"/>
        </w:rPr>
      </w:pPr>
      <w:r w:rsidRPr="00B179F1">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B179F1">
        <w:rPr>
          <w:rFonts w:ascii="Times New Roman" w:eastAsia="Times New Roman" w:hAnsi="Times New Roman" w:cs="Times New Roman"/>
          <w:color w:val="000000"/>
          <w:sz w:val="24"/>
          <w:szCs w:val="24"/>
          <w:lang w:eastAsia="lv-LV"/>
        </w:rPr>
        <w:t>publisko iepirkumu veikšanas nolūkam.</w:t>
      </w:r>
    </w:p>
    <w:p w:rsidR="00B179F1" w:rsidRPr="00B179F1" w:rsidRDefault="00B179F1" w:rsidP="00B179F1">
      <w:pPr>
        <w:numPr>
          <w:ilvl w:val="1"/>
          <w:numId w:val="7"/>
        </w:numPr>
        <w:spacing w:after="0" w:line="240" w:lineRule="auto"/>
        <w:jc w:val="both"/>
        <w:rPr>
          <w:rFonts w:ascii="Times New Roman" w:eastAsia="Times New Roman" w:hAnsi="Times New Roman" w:cs="Times New Roman"/>
          <w:sz w:val="24"/>
          <w:szCs w:val="24"/>
          <w:lang w:eastAsia="lv-LV"/>
        </w:rPr>
      </w:pPr>
      <w:r w:rsidRPr="00B179F1">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2" w:history="1">
        <w:r w:rsidRPr="00B179F1">
          <w:rPr>
            <w:rFonts w:ascii="Times New Roman" w:eastAsia="Times New Roman" w:hAnsi="Times New Roman" w:cs="Times New Roman"/>
            <w:color w:val="0563C1"/>
            <w:sz w:val="24"/>
            <w:szCs w:val="24"/>
            <w:u w:val="single"/>
            <w:lang w:eastAsia="lv-LV"/>
          </w:rPr>
          <w:t>www.sigulda.lv</w:t>
        </w:r>
      </w:hyperlink>
      <w:r w:rsidRPr="00B179F1">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179F1" w:rsidRPr="00B179F1" w:rsidRDefault="00B179F1" w:rsidP="00B179F1">
      <w:pPr>
        <w:numPr>
          <w:ilvl w:val="0"/>
          <w:numId w:val="6"/>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B179F1">
        <w:rPr>
          <w:rFonts w:ascii="Times New Roman" w:eastAsia="Times New Roman" w:hAnsi="Times New Roman" w:cs="Times New Roman"/>
          <w:b/>
          <w:caps/>
          <w:sz w:val="24"/>
          <w:szCs w:val="24"/>
        </w:rPr>
        <w:t xml:space="preserve">NOLIKUMA PIELIKUMI </w:t>
      </w:r>
    </w:p>
    <w:p w:rsidR="00B179F1" w:rsidRPr="00B179F1" w:rsidRDefault="00B179F1" w:rsidP="00B179F1">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B179F1">
        <w:rPr>
          <w:rFonts w:ascii="Times New Roman" w:eastAsia="Times New Roman" w:hAnsi="Times New Roman" w:cs="Times New Roman"/>
          <w:b/>
          <w:caps/>
          <w:sz w:val="24"/>
          <w:szCs w:val="24"/>
        </w:rPr>
        <w:t>(pievienoti atsevišķā datnē)</w:t>
      </w:r>
    </w:p>
    <w:p w:rsidR="00B179F1" w:rsidRPr="00B179F1" w:rsidRDefault="00B179F1" w:rsidP="00B179F1">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 xml:space="preserve">1. pielikums </w:t>
      </w:r>
      <w:r w:rsidRPr="00B179F1">
        <w:rPr>
          <w:rFonts w:ascii="Times New Roman" w:eastAsia="Calibri" w:hAnsi="Times New Roman" w:cs="Times New Roman"/>
          <w:color w:val="000000"/>
          <w:sz w:val="24"/>
          <w:szCs w:val="24"/>
          <w:lang w:bidi="lv-LV"/>
        </w:rPr>
        <w:tab/>
        <w:t>Pieteikums dalībai iepirkumā;</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 xml:space="preserve">2. pielikums </w:t>
      </w:r>
      <w:r w:rsidRPr="00B179F1">
        <w:rPr>
          <w:rFonts w:ascii="Times New Roman" w:eastAsia="Calibri" w:hAnsi="Times New Roman" w:cs="Times New Roman"/>
          <w:color w:val="000000"/>
          <w:sz w:val="24"/>
          <w:szCs w:val="24"/>
          <w:lang w:bidi="lv-LV"/>
        </w:rPr>
        <w:tab/>
        <w:t xml:space="preserve">Tehniskā specifikācija; </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 xml:space="preserve">3. pielikums </w:t>
      </w:r>
      <w:r w:rsidRPr="00B179F1">
        <w:rPr>
          <w:rFonts w:ascii="Times New Roman" w:eastAsia="Calibri" w:hAnsi="Times New Roman" w:cs="Times New Roman"/>
          <w:color w:val="000000"/>
          <w:sz w:val="24"/>
          <w:szCs w:val="24"/>
          <w:lang w:bidi="lv-LV"/>
        </w:rPr>
        <w:tab/>
        <w:t xml:space="preserve">Tehniskā piedāvājuma darbu apjomi tāmes; </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 xml:space="preserve">4.pielikums </w:t>
      </w:r>
      <w:r w:rsidRPr="00B179F1">
        <w:rPr>
          <w:rFonts w:ascii="Times New Roman" w:eastAsia="Calibri" w:hAnsi="Times New Roman" w:cs="Times New Roman"/>
          <w:color w:val="000000"/>
          <w:sz w:val="24"/>
          <w:szCs w:val="24"/>
          <w:lang w:bidi="lv-LV"/>
        </w:rPr>
        <w:tab/>
        <w:t xml:space="preserve">Pretendenta un tā piesaistīto apakšuzņēmēju pieredze; </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 xml:space="preserve">5. pielikums </w:t>
      </w:r>
      <w:r w:rsidRPr="00B179F1">
        <w:rPr>
          <w:rFonts w:ascii="Times New Roman" w:eastAsia="Calibri" w:hAnsi="Times New Roman" w:cs="Times New Roman"/>
          <w:color w:val="000000"/>
          <w:sz w:val="24"/>
          <w:szCs w:val="24"/>
          <w:lang w:bidi="lv-LV"/>
        </w:rPr>
        <w:tab/>
        <w:t xml:space="preserve">Informācija par pretendenta apakšuzņēmējiem;  </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 xml:space="preserve">6. pielikums </w:t>
      </w:r>
      <w:r w:rsidRPr="00B179F1">
        <w:rPr>
          <w:rFonts w:ascii="Times New Roman" w:eastAsia="Calibri" w:hAnsi="Times New Roman" w:cs="Times New Roman"/>
          <w:color w:val="000000"/>
          <w:sz w:val="24"/>
          <w:szCs w:val="24"/>
          <w:lang w:bidi="lv-LV"/>
        </w:rPr>
        <w:tab/>
        <w:t>Apakšuzņēmēja apliecinājums;</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 xml:space="preserve">7. pielikums </w:t>
      </w:r>
      <w:r w:rsidRPr="00B179F1">
        <w:rPr>
          <w:rFonts w:ascii="Times New Roman" w:eastAsia="Calibri" w:hAnsi="Times New Roman" w:cs="Times New Roman"/>
          <w:color w:val="000000"/>
          <w:sz w:val="24"/>
          <w:szCs w:val="24"/>
          <w:lang w:bidi="lv-LV"/>
        </w:rPr>
        <w:tab/>
        <w:t xml:space="preserve">Finanšu piedāvājuma forma; </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 xml:space="preserve">8.pielikums </w:t>
      </w:r>
      <w:r w:rsidRPr="00B179F1">
        <w:rPr>
          <w:rFonts w:ascii="Times New Roman" w:eastAsia="Calibri" w:hAnsi="Times New Roman" w:cs="Times New Roman"/>
          <w:color w:val="000000"/>
          <w:sz w:val="24"/>
          <w:szCs w:val="24"/>
          <w:lang w:bidi="lv-LV"/>
        </w:rPr>
        <w:tab/>
        <w:t xml:space="preserve">Līguma projekts; </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9.</w:t>
      </w:r>
      <w:bookmarkStart w:id="49" w:name="_Hlk512263450"/>
      <w:r w:rsidRPr="00B179F1">
        <w:rPr>
          <w:rFonts w:ascii="Times New Roman" w:eastAsia="Calibri" w:hAnsi="Times New Roman" w:cs="Times New Roman"/>
          <w:color w:val="000000"/>
          <w:sz w:val="24"/>
          <w:szCs w:val="24"/>
          <w:lang w:bidi="lv-LV"/>
        </w:rPr>
        <w:t>pielikums     Informācija  par būvdarbu vadītāja pieredzi</w:t>
      </w:r>
      <w:bookmarkEnd w:id="49"/>
      <w:r w:rsidRPr="00B179F1">
        <w:rPr>
          <w:rFonts w:ascii="Times New Roman" w:eastAsia="Calibri" w:hAnsi="Times New Roman" w:cs="Times New Roman"/>
          <w:color w:val="000000"/>
          <w:sz w:val="24"/>
          <w:szCs w:val="24"/>
          <w:lang w:bidi="lv-LV"/>
        </w:rPr>
        <w:t xml:space="preserve">; </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10. pielikums  Informācija par speciālistiem;</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179F1">
        <w:rPr>
          <w:rFonts w:ascii="Times New Roman" w:eastAsia="Calibri" w:hAnsi="Times New Roman" w:cs="Times New Roman"/>
          <w:color w:val="000000"/>
          <w:sz w:val="24"/>
          <w:szCs w:val="24"/>
          <w:lang w:bidi="lv-LV"/>
        </w:rPr>
        <w:t xml:space="preserve">11. pielikums  Būvprojekts. </w:t>
      </w:r>
    </w:p>
    <w:p w:rsidR="00B179F1" w:rsidRPr="00B179F1" w:rsidRDefault="00B179F1" w:rsidP="00B179F1">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rsidR="00B179F1" w:rsidRPr="00B179F1" w:rsidRDefault="00B179F1" w:rsidP="00B179F1">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B179F1">
        <w:rPr>
          <w:rFonts w:ascii="Calibri" w:eastAsia="Calibri" w:hAnsi="Calibri" w:cs="Times New Roman"/>
          <w:szCs w:val="28"/>
        </w:rPr>
        <w:t xml:space="preserve">             </w:t>
      </w:r>
      <w:bookmarkStart w:id="50" w:name="_Toc319939737"/>
      <w:r w:rsidRPr="00B179F1">
        <w:rPr>
          <w:rFonts w:ascii="Calibri" w:eastAsia="Calibri" w:hAnsi="Calibri" w:cs="Times New Roman"/>
          <w:szCs w:val="28"/>
        </w:rPr>
        <w:t xml:space="preserve">                               </w:t>
      </w:r>
    </w:p>
    <w:bookmarkEnd w:id="50"/>
    <w:p w:rsidR="00B179F1" w:rsidRPr="00B179F1" w:rsidRDefault="00B179F1" w:rsidP="00B179F1">
      <w:pPr>
        <w:tabs>
          <w:tab w:val="left" w:pos="851"/>
          <w:tab w:val="left" w:pos="1860"/>
        </w:tabs>
        <w:suppressAutoHyphens/>
        <w:spacing w:after="0" w:line="240" w:lineRule="auto"/>
        <w:jc w:val="both"/>
        <w:rPr>
          <w:rFonts w:ascii="Times New Roman" w:eastAsia="Times New Roman" w:hAnsi="Times New Roman" w:cs="Times New Roman"/>
          <w:sz w:val="24"/>
          <w:szCs w:val="24"/>
        </w:rPr>
      </w:pPr>
    </w:p>
    <w:p w:rsidR="00B179F1" w:rsidRPr="00B179F1" w:rsidRDefault="00B179F1" w:rsidP="00B179F1">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51" w:name="_Toc98233562"/>
      <w:bookmarkEnd w:id="51"/>
    </w:p>
    <w:p w:rsidR="00B179F1" w:rsidRPr="00B179F1" w:rsidRDefault="00B179F1" w:rsidP="00B179F1"/>
    <w:p w:rsidR="00B179F1" w:rsidRPr="00B179F1" w:rsidRDefault="00B179F1" w:rsidP="00B179F1"/>
    <w:p w:rsidR="00B179F1" w:rsidRPr="00B179F1" w:rsidRDefault="00B179F1" w:rsidP="00B179F1"/>
    <w:p w:rsidR="00B179F1" w:rsidRPr="00B179F1" w:rsidRDefault="00B179F1" w:rsidP="00B179F1"/>
    <w:p w:rsidR="00B179F1" w:rsidRPr="00B179F1" w:rsidRDefault="00B179F1" w:rsidP="00B179F1"/>
    <w:p w:rsidR="00B179F1" w:rsidRDefault="00B179F1"/>
    <w:sectPr w:rsidR="00B179F1" w:rsidSect="00494B82">
      <w:footerReference w:type="default" r:id="rId33"/>
      <w:pgSz w:w="12240" w:h="15840" w:code="1"/>
      <w:pgMar w:top="720" w:right="720" w:bottom="72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2FA" w:rsidRDefault="005C12FA" w:rsidP="00B179F1">
      <w:pPr>
        <w:spacing w:after="0" w:line="240" w:lineRule="auto"/>
      </w:pPr>
      <w:r>
        <w:separator/>
      </w:r>
    </w:p>
  </w:endnote>
  <w:endnote w:type="continuationSeparator" w:id="0">
    <w:p w:rsidR="005C12FA" w:rsidRDefault="005C12FA" w:rsidP="00B1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B82" w:rsidRDefault="00F209B9">
    <w:pPr>
      <w:pStyle w:val="Footer"/>
      <w:jc w:val="right"/>
    </w:pPr>
    <w:r>
      <w:fldChar w:fldCharType="begin"/>
    </w:r>
    <w:r>
      <w:instrText xml:space="preserve"> PAGE   \* MERGEFORMAT </w:instrText>
    </w:r>
    <w:r>
      <w:fldChar w:fldCharType="separate"/>
    </w:r>
    <w:r>
      <w:rPr>
        <w:noProof/>
      </w:rPr>
      <w:t>19</w:t>
    </w:r>
    <w:r>
      <w:rPr>
        <w:noProof/>
      </w:rPr>
      <w:fldChar w:fldCharType="end"/>
    </w:r>
  </w:p>
  <w:p w:rsidR="00494B82" w:rsidRDefault="005C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2FA" w:rsidRDefault="005C12FA" w:rsidP="00B179F1">
      <w:pPr>
        <w:spacing w:after="0" w:line="240" w:lineRule="auto"/>
      </w:pPr>
      <w:r>
        <w:separator/>
      </w:r>
    </w:p>
  </w:footnote>
  <w:footnote w:type="continuationSeparator" w:id="0">
    <w:p w:rsidR="005C12FA" w:rsidRDefault="005C12FA" w:rsidP="00B179F1">
      <w:pPr>
        <w:spacing w:after="0" w:line="240" w:lineRule="auto"/>
      </w:pPr>
      <w:r>
        <w:continuationSeparator/>
      </w:r>
    </w:p>
  </w:footnote>
  <w:footnote w:id="1">
    <w:p w:rsidR="00B179F1" w:rsidRPr="005B590A" w:rsidRDefault="00B179F1" w:rsidP="00B179F1">
      <w:pPr>
        <w:pStyle w:val="FootnoteText"/>
        <w:jc w:val="both"/>
        <w:rPr>
          <w:color w:val="4472C4" w:themeColor="accent1"/>
        </w:rPr>
      </w:pPr>
      <w:r>
        <w:rPr>
          <w:rStyle w:val="FootnoteReference"/>
        </w:rPr>
        <w:footnoteRef/>
      </w:r>
      <w:r>
        <w:t xml:space="preserve"> </w:t>
      </w:r>
      <w:r w:rsidRPr="005B590A">
        <w:rPr>
          <w:color w:val="4472C4" w:themeColor="accent1"/>
        </w:rPr>
        <w:t>Prasība par finanšu apgrozījumu ir attiecināma uz tiem personu apvienības dalībniekiem, uz kuru finansiālajām spējām pretendents balstās un kuri būs finansiāli atbildīgi par līguma izpildi</w:t>
      </w:r>
      <w:r w:rsidRPr="005B590A">
        <w:rPr>
          <w:rFonts w:eastAsia="Calibri"/>
          <w:i/>
          <w:sz w:val="24"/>
          <w:szCs w:val="24"/>
        </w:rPr>
        <w:t xml:space="preserve"> </w:t>
      </w:r>
      <w:r>
        <w:rPr>
          <w:rFonts w:eastAsia="Calibri"/>
          <w:i/>
          <w:sz w:val="24"/>
          <w:szCs w:val="24"/>
        </w:rPr>
        <w:t>(</w:t>
      </w:r>
      <w:r w:rsidRPr="005B590A">
        <w:rPr>
          <w:rFonts w:eastAsia="Calibri"/>
          <w:i/>
        </w:rPr>
        <w:t xml:space="preserve">ar grozījumiem, kas </w:t>
      </w:r>
      <w:r w:rsidRPr="001D0C49">
        <w:rPr>
          <w:rFonts w:eastAsia="Calibri"/>
          <w:i/>
        </w:rPr>
        <w:t xml:space="preserve">izdarīti </w:t>
      </w:r>
      <w:r w:rsidR="001D0C49" w:rsidRPr="001D0C49">
        <w:rPr>
          <w:rFonts w:eastAsia="Calibri"/>
          <w:i/>
        </w:rPr>
        <w:t>08</w:t>
      </w:r>
      <w:r w:rsidRPr="001D0C49">
        <w:rPr>
          <w:rFonts w:eastAsia="Calibri"/>
          <w:i/>
        </w:rPr>
        <w:t>.04.2019</w:t>
      </w:r>
      <w:r w:rsidRPr="001D0C49">
        <w:rPr>
          <w:i/>
        </w:rPr>
        <w:t>.)</w:t>
      </w:r>
    </w:p>
  </w:footnote>
  <w:footnote w:id="2">
    <w:p w:rsidR="00B179F1" w:rsidRPr="00F21180" w:rsidRDefault="00B179F1" w:rsidP="00B179F1">
      <w:pPr>
        <w:pStyle w:val="FootnoteText"/>
        <w:jc w:val="both"/>
      </w:pPr>
      <w:r>
        <w:rPr>
          <w:rStyle w:val="FootnoteReference"/>
        </w:rPr>
        <w:footnoteRef/>
      </w:r>
      <w:r>
        <w:t xml:space="preserve"> Par iepriekšējo 5 (piecu) gadu laikā īstenotu būvprojektu tiks atzīts būvprojekts, kas laika posmā </w:t>
      </w:r>
      <w:r w:rsidRPr="00E76BED">
        <w:t xml:space="preserve">no 2014.gada </w:t>
      </w:r>
      <w:r w:rsidRPr="00474975">
        <w:rPr>
          <w:strike/>
          <w:color w:val="00B050"/>
        </w:rPr>
        <w:t>25.februāra</w:t>
      </w:r>
      <w:r w:rsidRPr="00474975">
        <w:rPr>
          <w:color w:val="00B050"/>
        </w:rPr>
        <w:t xml:space="preserve"> </w:t>
      </w:r>
      <w:r>
        <w:t xml:space="preserve">līdz piedāvājuma iesniegšanas </w:t>
      </w:r>
      <w:r w:rsidRPr="00F21180">
        <w:t>termiņa beigām nodots  ekspluatācijā atbilstoši  attiecīgās valsts normatīvajos aktos noteiktajā kārtībai.</w:t>
      </w:r>
      <w:r w:rsidRPr="00F21180">
        <w:rPr>
          <w:rFonts w:eastAsia="Calibri"/>
          <w:i/>
        </w:rPr>
        <w:t xml:space="preserve"> (ar grozījumiem, kas izdarīti 22.03.2019.)</w:t>
      </w:r>
    </w:p>
  </w:footnote>
  <w:footnote w:id="3">
    <w:p w:rsidR="00B179F1" w:rsidRDefault="00B179F1" w:rsidP="00B179F1">
      <w:pPr>
        <w:pStyle w:val="FootnoteText"/>
        <w:jc w:val="both"/>
      </w:pPr>
      <w:r w:rsidRPr="00F21180">
        <w:rPr>
          <w:rStyle w:val="FootnoteReference"/>
        </w:rPr>
        <w:footnoteRef/>
      </w:r>
      <w:r w:rsidRPr="00F21180">
        <w:t xml:space="preserve"> Ministru kabineta 2014.gada 19.augusta noteikumos</w:t>
      </w:r>
      <w:r w:rsidRPr="0071650F">
        <w:t xml:space="preserve"> Nr. 500 “Vispārīgie būvnoteikumi” lietot terminu “galvenais būvdarbu veicējs”.</w:t>
      </w:r>
    </w:p>
  </w:footnote>
  <w:footnote w:id="4">
    <w:p w:rsidR="00B179F1" w:rsidRDefault="00B179F1" w:rsidP="00B179F1">
      <w:pPr>
        <w:pStyle w:val="FootnoteText"/>
        <w:jc w:val="both"/>
      </w:pPr>
      <w:r>
        <w:rPr>
          <w:rStyle w:val="FootnoteReference"/>
        </w:rPr>
        <w:footnoteRef/>
      </w:r>
      <w:r>
        <w:t xml:space="preserve"> Par iepriekšējo 5 (piecu) gadu laikā īstenotu būvprojektu tiks atzīts būvprojekts, kas laika </w:t>
      </w:r>
      <w:r w:rsidRPr="00E76BED">
        <w:t xml:space="preserve">posmā no 2014.gada </w:t>
      </w:r>
      <w:r w:rsidRPr="00474975">
        <w:rPr>
          <w:strike/>
          <w:color w:val="00B050"/>
        </w:rPr>
        <w:t>25.februāra</w:t>
      </w:r>
      <w:r w:rsidRPr="00474975">
        <w:rPr>
          <w:color w:val="00B050"/>
        </w:rPr>
        <w:t xml:space="preserve"> </w:t>
      </w:r>
      <w:r>
        <w:t>līdz piedāvājuma iesniegšanas termiņa beigām nodots  ekspluatācijā atbilstoši  attiecīgās valsts normatīvajos aktos noteiktajā kārtībai.</w:t>
      </w:r>
      <w:r w:rsidRPr="00474975">
        <w:rPr>
          <w:rFonts w:eastAsia="Calibri"/>
          <w:i/>
          <w:sz w:val="24"/>
          <w:szCs w:val="24"/>
        </w:rPr>
        <w:t xml:space="preserve"> </w:t>
      </w:r>
      <w:r w:rsidRPr="00474975">
        <w:rPr>
          <w:rFonts w:eastAsia="Calibri"/>
          <w:i/>
        </w:rPr>
        <w:t xml:space="preserve">(ar grozījumiem, kas </w:t>
      </w:r>
      <w:r w:rsidRPr="00F21180">
        <w:rPr>
          <w:rFonts w:eastAsia="Calibri"/>
          <w:i/>
        </w:rPr>
        <w:t>izdarīti 22.03.2019.)</w:t>
      </w:r>
    </w:p>
  </w:footnote>
  <w:footnote w:id="5">
    <w:p w:rsidR="00B179F1" w:rsidRDefault="00B179F1" w:rsidP="00B179F1">
      <w:pPr>
        <w:pStyle w:val="FootnoteText"/>
        <w:jc w:val="both"/>
      </w:pPr>
      <w:r>
        <w:rPr>
          <w:rStyle w:val="FootnoteReference"/>
        </w:rPr>
        <w:footnoteRef/>
      </w:r>
      <w:r>
        <w:t xml:space="preserve"> Par iepriekšējo 5 (piecu) gadu laikā īstenotu būvprojektu tiks atzīts būvprojekts, kas laika posmā </w:t>
      </w:r>
      <w:r w:rsidRPr="00E76BED">
        <w:t xml:space="preserve">no 2014.gada </w:t>
      </w:r>
      <w:r w:rsidRPr="00474975">
        <w:rPr>
          <w:strike/>
          <w:color w:val="00B050"/>
        </w:rPr>
        <w:t>25. februāra</w:t>
      </w:r>
      <w:r w:rsidRPr="00474975">
        <w:rPr>
          <w:color w:val="00B050"/>
        </w:rPr>
        <w:t xml:space="preserve"> </w:t>
      </w:r>
      <w:r>
        <w:t>līdz piedāvājuma iesniegšanas termiņa beigām nodots  ekspluatācijā atbilstoši  attiecīgās valsts normatīvajos aktos noteiktajā kārtībai.</w:t>
      </w:r>
      <w:r w:rsidRPr="00474975">
        <w:rPr>
          <w:rFonts w:eastAsia="Calibri"/>
          <w:i/>
          <w:sz w:val="24"/>
          <w:szCs w:val="24"/>
        </w:rPr>
        <w:t xml:space="preserve"> </w:t>
      </w:r>
      <w:r w:rsidRPr="00474975">
        <w:rPr>
          <w:rFonts w:eastAsia="Calibri"/>
          <w:i/>
        </w:rPr>
        <w:t xml:space="preserve">(ar grozījumiem, kas </w:t>
      </w:r>
      <w:r w:rsidRPr="00F70BF7">
        <w:rPr>
          <w:rFonts w:eastAsia="Calibri"/>
          <w:i/>
        </w:rPr>
        <w:t>izdarīti 22.03.2019.)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99AC33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01D020B"/>
    <w:multiLevelType w:val="multilevel"/>
    <w:tmpl w:val="BA1C498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2D039A1"/>
    <w:multiLevelType w:val="multilevel"/>
    <w:tmpl w:val="12720AB0"/>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i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4"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71E4584"/>
    <w:multiLevelType w:val="multilevel"/>
    <w:tmpl w:val="7A70B2EC"/>
    <w:lvl w:ilvl="0">
      <w:start w:val="1"/>
      <w:numFmt w:val="decimal"/>
      <w:lvlText w:val="%1."/>
      <w:lvlJc w:val="left"/>
      <w:pPr>
        <w:ind w:left="720" w:hanging="360"/>
      </w:pPr>
      <w:rPr>
        <w:rFonts w:hint="default"/>
      </w:rPr>
    </w:lvl>
    <w:lvl w:ilvl="1">
      <w:start w:val="11"/>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2E7BDA"/>
    <w:multiLevelType w:val="hybridMultilevel"/>
    <w:tmpl w:val="FBC8D63E"/>
    <w:lvl w:ilvl="0" w:tplc="18641C8A">
      <w:start w:val="1"/>
      <w:numFmt w:val="decimal"/>
      <w:lvlText w:val="%1."/>
      <w:lvlJc w:val="left"/>
      <w:pPr>
        <w:ind w:left="1080" w:hanging="360"/>
      </w:pPr>
      <w:rPr>
        <w:rFonts w:hint="default"/>
        <w:i w:val="0"/>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5"/>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F1"/>
    <w:rsid w:val="001D0C49"/>
    <w:rsid w:val="00276CB6"/>
    <w:rsid w:val="003748BD"/>
    <w:rsid w:val="005C12FA"/>
    <w:rsid w:val="0069254B"/>
    <w:rsid w:val="00A20B5B"/>
    <w:rsid w:val="00B179F1"/>
    <w:rsid w:val="00B6392B"/>
    <w:rsid w:val="00D71E31"/>
    <w:rsid w:val="00DA04F3"/>
    <w:rsid w:val="00E65016"/>
    <w:rsid w:val="00F20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52D3"/>
  <w15:chartTrackingRefBased/>
  <w15:docId w15:val="{5F940067-9319-4081-8FD6-0CA5F241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79F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179F1"/>
  </w:style>
  <w:style w:type="character" w:styleId="FootnoteReference">
    <w:name w:val="footnote reference"/>
    <w:unhideWhenUsed/>
    <w:rsid w:val="00B179F1"/>
    <w:rPr>
      <w:vertAlign w:val="superscript"/>
    </w:rPr>
  </w:style>
  <w:style w:type="paragraph" w:styleId="FootnoteText">
    <w:name w:val="footnote text"/>
    <w:basedOn w:val="Normal"/>
    <w:link w:val="FootnoteTextChar"/>
    <w:rsid w:val="00B179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179F1"/>
    <w:rPr>
      <w:rFonts w:ascii="Times New Roman" w:eastAsia="Times New Roman" w:hAnsi="Times New Roman" w:cs="Times New Roman"/>
      <w:sz w:val="20"/>
      <w:szCs w:val="20"/>
    </w:rPr>
  </w:style>
  <w:style w:type="paragraph" w:customStyle="1" w:styleId="CharChar">
    <w:name w:val="Char Char"/>
    <w:basedOn w:val="Normal"/>
    <w:rsid w:val="00B179F1"/>
    <w:pPr>
      <w:spacing w:before="120" w:line="240" w:lineRule="exact"/>
      <w:ind w:firstLine="720"/>
      <w:jc w:val="both"/>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uiPriority w:val="99"/>
    <w:semiHidden/>
    <w:rsid w:val="00B179F1"/>
    <w:rPr>
      <w:sz w:val="20"/>
      <w:szCs w:val="20"/>
    </w:rPr>
  </w:style>
  <w:style w:type="paragraph" w:styleId="CommentText">
    <w:name w:val="annotation text"/>
    <w:basedOn w:val="Normal"/>
    <w:link w:val="CommentTextChar"/>
    <w:uiPriority w:val="99"/>
    <w:semiHidden/>
    <w:unhideWhenUsed/>
    <w:rsid w:val="00B179F1"/>
    <w:pPr>
      <w:spacing w:line="240" w:lineRule="auto"/>
    </w:pPr>
    <w:rPr>
      <w:sz w:val="20"/>
      <w:szCs w:val="20"/>
    </w:rPr>
  </w:style>
  <w:style w:type="character" w:customStyle="1" w:styleId="CommentTextChar1">
    <w:name w:val="Comment Text Char1"/>
    <w:basedOn w:val="DefaultParagraphFont"/>
    <w:uiPriority w:val="99"/>
    <w:semiHidden/>
    <w:rsid w:val="00B179F1"/>
    <w:rPr>
      <w:sz w:val="20"/>
      <w:szCs w:val="20"/>
    </w:rPr>
  </w:style>
  <w:style w:type="character" w:customStyle="1" w:styleId="CommentSubjectChar">
    <w:name w:val="Comment Subject Char"/>
    <w:basedOn w:val="CommentTextChar"/>
    <w:link w:val="CommentSubject"/>
    <w:uiPriority w:val="99"/>
    <w:semiHidden/>
    <w:rsid w:val="00B179F1"/>
    <w:rPr>
      <w:b/>
      <w:bCs/>
      <w:sz w:val="20"/>
      <w:szCs w:val="20"/>
    </w:rPr>
  </w:style>
  <w:style w:type="paragraph" w:styleId="CommentSubject">
    <w:name w:val="annotation subject"/>
    <w:basedOn w:val="CommentText"/>
    <w:next w:val="CommentText"/>
    <w:link w:val="CommentSubjectChar"/>
    <w:uiPriority w:val="99"/>
    <w:semiHidden/>
    <w:unhideWhenUsed/>
    <w:rsid w:val="00B179F1"/>
    <w:rPr>
      <w:b/>
      <w:bCs/>
    </w:rPr>
  </w:style>
  <w:style w:type="character" w:customStyle="1" w:styleId="CommentSubjectChar1">
    <w:name w:val="Comment Subject Char1"/>
    <w:basedOn w:val="CommentTextChar1"/>
    <w:uiPriority w:val="99"/>
    <w:semiHidden/>
    <w:rsid w:val="00B179F1"/>
    <w:rPr>
      <w:b/>
      <w:bCs/>
      <w:sz w:val="20"/>
      <w:szCs w:val="20"/>
    </w:rPr>
  </w:style>
  <w:style w:type="paragraph" w:styleId="BalloonText">
    <w:name w:val="Balloon Text"/>
    <w:basedOn w:val="Normal"/>
    <w:link w:val="BalloonTextChar"/>
    <w:uiPriority w:val="99"/>
    <w:semiHidden/>
    <w:unhideWhenUsed/>
    <w:rsid w:val="00B17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F1"/>
    <w:rPr>
      <w:rFonts w:ascii="Segoe UI" w:hAnsi="Segoe UI" w:cs="Segoe UI"/>
      <w:sz w:val="18"/>
      <w:szCs w:val="18"/>
    </w:rPr>
  </w:style>
  <w:style w:type="paragraph" w:styleId="ListParagraph">
    <w:name w:val="List Paragraph"/>
    <w:aliases w:val="Strip,2,H&amp;P List Paragraph,Syle 1,Normal bullet 2,Bullet list,Saistīto dokumentu saraksts,List Paragraph1,Numurets,PPS_Bullet,Virsraksti,list paragraph,h&amp;p list paragraph,saistīto dokumentu saraksts,syle 1,list paragraph1,numurets"/>
    <w:basedOn w:val="Normal"/>
    <w:link w:val="ListParagraphChar"/>
    <w:uiPriority w:val="34"/>
    <w:qFormat/>
    <w:rsid w:val="00B179F1"/>
    <w:pPr>
      <w:ind w:left="720"/>
      <w:contextualSpacing/>
    </w:pPr>
    <w:rPr>
      <w:rFonts w:ascii="Calibri" w:eastAsia="Calibri" w:hAnsi="Calibri" w:cs="Times New Roman"/>
      <w:lang w:val="en-US"/>
    </w:rPr>
  </w:style>
  <w:style w:type="character" w:customStyle="1" w:styleId="ListParagraphChar">
    <w:name w:val="List Paragraph Char"/>
    <w:aliases w:val="Strip Char,2 Char,H&amp;P List Paragraph Char,Syle 1 Char,Normal bullet 2 Char,Bullet list Char,Saistīto dokumentu saraksts Char,List Paragraph1 Char,Numurets Char,PPS_Bullet Char,Virsraksti Char,list paragraph Char,syle 1 Char"/>
    <w:link w:val="ListParagraph"/>
    <w:uiPriority w:val="34"/>
    <w:qFormat/>
    <w:locked/>
    <w:rsid w:val="00B179F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www.sigulda.lv/public/lat/pasvaldiba/iepirkumi1/6/" TargetMode="External"/><Relationship Id="rId26" Type="http://schemas.openxmlformats.org/officeDocument/2006/relationships/hyperlink" Target="http://www.iub.gov.lv/" TargetMode="External"/><Relationship Id="rId3" Type="http://schemas.openxmlformats.org/officeDocument/2006/relationships/settings" Target="settings.xml"/><Relationship Id="rId21" Type="http://schemas.openxmlformats.org/officeDocument/2006/relationships/hyperlink" Target="http://www.ur.gov.lv"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igulda.lv/public/lat/pasvaldiba/iepirkumi1/6/" TargetMode="External"/><Relationship Id="rId17" Type="http://schemas.openxmlformats.org/officeDocument/2006/relationships/hyperlink" Target="https://www.eis.gov.lv/EKEIS/Supplier/" TargetMode="External"/><Relationship Id="rId25" Type="http://schemas.openxmlformats.org/officeDocument/2006/relationships/hyperlink" Target="http://www.iub.gov.lv/lv/node/58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igulda.lv/public/lat/pasvaldiba/iepirkumi1/6/" TargetMode="External"/><Relationship Id="rId20" Type="http://schemas.openxmlformats.org/officeDocument/2006/relationships/hyperlink" Target="http://www.eis.gov.lv" TargetMode="External"/><Relationship Id="rId29" Type="http://schemas.openxmlformats.org/officeDocument/2006/relationships/hyperlink" Target="http://www.iub.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s://ec.europa.eu/growth/tools-databases/espd/filter?lang=lv" TargetMode="External"/><Relationship Id="rId32"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eur-lex.europa.eu/legal-content/LV/TXT/HTML/?uri=CELEX:32016R0007&amp;from=EN" TargetMode="External"/><Relationship Id="rId28" Type="http://schemas.openxmlformats.org/officeDocument/2006/relationships/hyperlink" Target="https://www.eis.gov.lv/EKEIS/Supplier/" TargetMode="External"/><Relationship Id="rId10" Type="http://schemas.openxmlformats.org/officeDocument/2006/relationships/hyperlink" Target="mailto:andris.magalinskis@sigulda.lv" TargetMode="External"/><Relationship Id="rId19" Type="http://schemas.openxmlformats.org/officeDocument/2006/relationships/hyperlink" Target="mailto:andris.magalinskis@sigulda.lv" TargetMode="External"/><Relationship Id="rId31" Type="http://schemas.openxmlformats.org/officeDocument/2006/relationships/hyperlink" Target="https://www.eis.gov.lv/EKEIS/Supplier/"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sigulda.lv/public/lat/pasvaldiba/iepirkumi1/6/" TargetMode="External"/><Relationship Id="rId22" Type="http://schemas.openxmlformats.org/officeDocument/2006/relationships/hyperlink" Target="http://www.bis.gov.lv" TargetMode="External"/><Relationship Id="rId27" Type="http://schemas.openxmlformats.org/officeDocument/2006/relationships/hyperlink" Target="http://www.sigulda.lv/" TargetMode="External"/><Relationship Id="rId30" Type="http://schemas.openxmlformats.org/officeDocument/2006/relationships/hyperlink" Target="http://www.sigulda.l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36260</Words>
  <Characters>20669</Characters>
  <Application>Microsoft Office Word</Application>
  <DocSecurity>0</DocSecurity>
  <Lines>172</Lines>
  <Paragraphs>113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APSTIPRINĀTS</vt:lpstr>
      <vt:lpstr/>
      <vt:lpstr>    8.1. Iepirkuma komisijas tiesības</vt:lpstr>
      <vt:lpstr>    9.1. Pretendenta tiesības</vt:lpstr>
      <vt:lpstr>    9.2. Pretendenta pienākumi</vt:lpstr>
      <vt:lpstr>    </vt:lpstr>
    </vt:vector>
  </TitlesOfParts>
  <Company/>
  <LinksUpToDate>false</LinksUpToDate>
  <CharactersWithSpaces>56816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2019-04-08T06:50:00Z</dcterms:created>
  <dcterms:modified xsi:type="dcterms:W3CDTF">2019-04-08T06:50:00Z</dcterms:modified>
</cp:coreProperties>
</file>