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A94"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rPr>
      </w:pPr>
      <w:r w:rsidRPr="007E1FDA">
        <w:rPr>
          <w:rFonts w:ascii="Times New Roman" w:eastAsia="Times New Roman" w:hAnsi="Times New Roman" w:cs="Times New Roman"/>
          <w:b/>
          <w:bCs/>
          <w:sz w:val="24"/>
          <w:szCs w:val="24"/>
        </w:rPr>
        <w:t>Apstiprināts</w:t>
      </w:r>
    </w:p>
    <w:p w14:paraId="07DA3530"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rPr>
      </w:pPr>
      <w:r w:rsidRPr="007E1FDA">
        <w:rPr>
          <w:rFonts w:ascii="Times New Roman" w:eastAsia="Times New Roman" w:hAnsi="Times New Roman" w:cs="Times New Roman"/>
          <w:b/>
          <w:bCs/>
          <w:sz w:val="24"/>
          <w:szCs w:val="24"/>
        </w:rPr>
        <w:t>Siguldas novada pašvaldības</w:t>
      </w:r>
    </w:p>
    <w:p w14:paraId="5937289C" w14:textId="77777777" w:rsidR="007E1FDA" w:rsidRPr="00FC712E" w:rsidRDefault="007E1FDA" w:rsidP="007E1FDA">
      <w:pPr>
        <w:spacing w:after="0" w:line="240" w:lineRule="auto"/>
        <w:jc w:val="right"/>
        <w:rPr>
          <w:rFonts w:ascii="Times New Roman" w:eastAsia="Times New Roman" w:hAnsi="Times New Roman" w:cs="Times New Roman"/>
          <w:b/>
          <w:bCs/>
          <w:sz w:val="24"/>
          <w:szCs w:val="24"/>
        </w:rPr>
      </w:pPr>
      <w:r w:rsidRPr="00FC712E">
        <w:rPr>
          <w:rFonts w:ascii="Times New Roman" w:eastAsia="Times New Roman" w:hAnsi="Times New Roman" w:cs="Times New Roman"/>
          <w:b/>
          <w:bCs/>
          <w:sz w:val="24"/>
          <w:szCs w:val="24"/>
        </w:rPr>
        <w:t>Iepirkuma komisijas</w:t>
      </w:r>
    </w:p>
    <w:p w14:paraId="341DCF06" w14:textId="060AD7EC" w:rsidR="007E1FDA" w:rsidRPr="00FC712E" w:rsidRDefault="007E1FDA" w:rsidP="007E1FDA">
      <w:pPr>
        <w:spacing w:after="0" w:line="240" w:lineRule="auto"/>
        <w:jc w:val="right"/>
        <w:rPr>
          <w:rFonts w:ascii="Times New Roman" w:eastAsia="Times New Roman" w:hAnsi="Times New Roman" w:cs="Times New Roman"/>
          <w:b/>
          <w:bCs/>
          <w:sz w:val="24"/>
          <w:szCs w:val="24"/>
        </w:rPr>
      </w:pPr>
      <w:r w:rsidRPr="00FC712E">
        <w:rPr>
          <w:rFonts w:ascii="Times New Roman" w:eastAsia="Times New Roman" w:hAnsi="Times New Roman" w:cs="Times New Roman"/>
          <w:b/>
          <w:bCs/>
          <w:sz w:val="24"/>
          <w:szCs w:val="24"/>
        </w:rPr>
        <w:t xml:space="preserve">2018.gada </w:t>
      </w:r>
      <w:r w:rsidR="00FC712E" w:rsidRPr="00FC712E">
        <w:rPr>
          <w:rFonts w:ascii="Times New Roman" w:eastAsia="Times New Roman" w:hAnsi="Times New Roman" w:cs="Times New Roman"/>
          <w:b/>
          <w:bCs/>
          <w:sz w:val="24"/>
          <w:szCs w:val="24"/>
        </w:rPr>
        <w:t>21</w:t>
      </w:r>
      <w:r w:rsidRPr="00FC712E">
        <w:rPr>
          <w:rFonts w:ascii="Times New Roman" w:eastAsia="Times New Roman" w:hAnsi="Times New Roman" w:cs="Times New Roman"/>
          <w:b/>
          <w:bCs/>
          <w:sz w:val="24"/>
          <w:szCs w:val="24"/>
        </w:rPr>
        <w:t>.decembra sēdē</w:t>
      </w:r>
    </w:p>
    <w:p w14:paraId="769BF7A9"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rPr>
      </w:pPr>
      <w:r w:rsidRPr="007E1FDA">
        <w:rPr>
          <w:rFonts w:ascii="Times New Roman" w:eastAsia="Times New Roman" w:hAnsi="Times New Roman" w:cs="Times New Roman"/>
          <w:b/>
          <w:bCs/>
          <w:sz w:val="24"/>
          <w:szCs w:val="24"/>
        </w:rPr>
        <w:t>Protokols Nr. 55</w:t>
      </w:r>
    </w:p>
    <w:p w14:paraId="58791078"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3779B206"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52AF4F45" w14:textId="77777777" w:rsidR="007E1FDA" w:rsidRPr="007E1FDA" w:rsidRDefault="007E1FDA" w:rsidP="007E1FDA">
      <w:pPr>
        <w:spacing w:before="120" w:after="120" w:line="240" w:lineRule="auto"/>
        <w:jc w:val="center"/>
        <w:rPr>
          <w:rFonts w:ascii="Times New Roman" w:eastAsia="Times New Roman" w:hAnsi="Times New Roman" w:cs="Times New Roman"/>
          <w:b/>
          <w:bCs/>
          <w:sz w:val="24"/>
          <w:szCs w:val="24"/>
        </w:rPr>
      </w:pPr>
      <w:r w:rsidRPr="007E1FDA">
        <w:rPr>
          <w:rFonts w:ascii="Times New Roman" w:eastAsia="Times New Roman" w:hAnsi="Times New Roman" w:cs="Times New Roman"/>
          <w:b/>
          <w:bCs/>
          <w:noProof/>
          <w:sz w:val="24"/>
          <w:szCs w:val="24"/>
          <w:lang w:eastAsia="lv-LV"/>
        </w:rPr>
        <w:drawing>
          <wp:inline distT="0" distB="0" distL="0" distR="0" wp14:anchorId="44E68E35" wp14:editId="5BEA4FEF">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A80E1A9"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2D5DD0D6"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03215D50" w14:textId="77777777" w:rsidR="007E1FDA" w:rsidRPr="007E1FDA" w:rsidRDefault="007E1FDA" w:rsidP="007E1FDA">
      <w:pPr>
        <w:spacing w:before="120" w:after="120" w:line="240" w:lineRule="auto"/>
        <w:jc w:val="center"/>
        <w:rPr>
          <w:rFonts w:ascii="Times New Roman" w:eastAsia="Times New Roman" w:hAnsi="Times New Roman" w:cs="Times New Roman"/>
          <w:b/>
          <w:bCs/>
          <w:sz w:val="32"/>
          <w:szCs w:val="24"/>
        </w:rPr>
      </w:pPr>
      <w:r w:rsidRPr="007E1FDA">
        <w:rPr>
          <w:rFonts w:ascii="Times New Roman" w:eastAsia="Times New Roman" w:hAnsi="Times New Roman" w:cs="Times New Roman"/>
          <w:b/>
          <w:bCs/>
          <w:sz w:val="32"/>
          <w:szCs w:val="24"/>
        </w:rPr>
        <w:t>IEPIRKUMA</w:t>
      </w:r>
    </w:p>
    <w:p w14:paraId="3205890D" w14:textId="77777777" w:rsidR="007E1FDA" w:rsidRPr="007E1FDA" w:rsidRDefault="007E1FDA" w:rsidP="007E1FDA">
      <w:pPr>
        <w:spacing w:before="120" w:after="120" w:line="240" w:lineRule="auto"/>
        <w:jc w:val="center"/>
        <w:rPr>
          <w:rFonts w:ascii="Times New Roman" w:eastAsia="Times New Roman" w:hAnsi="Times New Roman" w:cs="Times New Roman"/>
          <w:b/>
          <w:bCs/>
          <w:sz w:val="32"/>
          <w:szCs w:val="24"/>
        </w:rPr>
      </w:pPr>
      <w:r w:rsidRPr="007E1FDA">
        <w:rPr>
          <w:rFonts w:ascii="Times New Roman" w:eastAsia="Times New Roman" w:hAnsi="Times New Roman" w:cs="Times New Roman"/>
          <w:bCs/>
          <w:sz w:val="28"/>
          <w:szCs w:val="28"/>
        </w:rPr>
        <w:t>(pamatojoties uz Publisko iepirkumu likuma 9.pantu)</w:t>
      </w:r>
      <w:r w:rsidRPr="007E1FDA">
        <w:rPr>
          <w:rFonts w:ascii="Times New Roman" w:eastAsia="Times New Roman" w:hAnsi="Times New Roman" w:cs="Times New Roman"/>
          <w:bCs/>
          <w:sz w:val="32"/>
          <w:szCs w:val="24"/>
        </w:rPr>
        <w:t xml:space="preserve"> </w:t>
      </w:r>
    </w:p>
    <w:p w14:paraId="19677A0A" w14:textId="77777777" w:rsidR="007E1FDA" w:rsidRPr="007E1FDA" w:rsidRDefault="007E1FDA" w:rsidP="007E1FDA">
      <w:pPr>
        <w:spacing w:before="120" w:after="120" w:line="240" w:lineRule="auto"/>
        <w:jc w:val="center"/>
        <w:rPr>
          <w:rFonts w:ascii="Times New Roman" w:eastAsia="Times New Roman" w:hAnsi="Times New Roman" w:cs="Times New Roman"/>
          <w:b/>
          <w:bCs/>
          <w:sz w:val="32"/>
          <w:szCs w:val="24"/>
        </w:rPr>
      </w:pPr>
    </w:p>
    <w:p w14:paraId="31C19299" w14:textId="77777777" w:rsidR="007E1FDA" w:rsidRPr="00351A73" w:rsidRDefault="007E1FDA" w:rsidP="007E1FDA">
      <w:pPr>
        <w:spacing w:after="0" w:line="240" w:lineRule="auto"/>
        <w:jc w:val="center"/>
        <w:rPr>
          <w:rFonts w:ascii="Times New Roman" w:eastAsia="Times New Roman" w:hAnsi="Times New Roman" w:cs="Times New Roman"/>
          <w:b/>
          <w:bCs/>
          <w:sz w:val="36"/>
          <w:szCs w:val="36"/>
        </w:rPr>
      </w:pPr>
      <w:r w:rsidRPr="00351A73">
        <w:rPr>
          <w:rFonts w:ascii="Times New Roman" w:eastAsia="Times New Roman" w:hAnsi="Times New Roman" w:cs="Times New Roman"/>
          <w:b/>
          <w:bCs/>
          <w:sz w:val="36"/>
          <w:szCs w:val="36"/>
        </w:rPr>
        <w:t>„Īslaicīgās aprūpes jeb "atelpas brīža" pakalpojuma nodrošināšana”</w:t>
      </w:r>
    </w:p>
    <w:p w14:paraId="6A21BD90" w14:textId="77777777" w:rsidR="007E1FDA" w:rsidRPr="007E1FDA" w:rsidRDefault="007E1FDA" w:rsidP="007E1FDA">
      <w:pPr>
        <w:spacing w:before="120" w:after="120" w:line="240" w:lineRule="auto"/>
        <w:jc w:val="center"/>
        <w:rPr>
          <w:rFonts w:ascii="Times New Roman" w:eastAsia="Times New Roman" w:hAnsi="Times New Roman" w:cs="Times New Roman"/>
          <w:bCs/>
          <w:sz w:val="32"/>
          <w:szCs w:val="24"/>
        </w:rPr>
      </w:pPr>
      <w:r w:rsidRPr="007E1FDA">
        <w:rPr>
          <w:rFonts w:ascii="Times New Roman" w:eastAsia="Times New Roman" w:hAnsi="Times New Roman" w:cs="Times New Roman"/>
          <w:bCs/>
          <w:sz w:val="32"/>
          <w:szCs w:val="24"/>
        </w:rPr>
        <w:t>(identifikācijas Nr. SNP 2018/55)</w:t>
      </w:r>
    </w:p>
    <w:p w14:paraId="2B72302E" w14:textId="77777777" w:rsidR="007E1FDA" w:rsidRPr="007E1FDA" w:rsidRDefault="007E1FDA" w:rsidP="007E1FDA">
      <w:pPr>
        <w:spacing w:before="120" w:after="120" w:line="240" w:lineRule="auto"/>
        <w:jc w:val="center"/>
        <w:rPr>
          <w:rFonts w:ascii="Times New Roman" w:eastAsia="Times New Roman" w:hAnsi="Times New Roman" w:cs="Times New Roman"/>
          <w:b/>
          <w:bCs/>
          <w:sz w:val="32"/>
          <w:szCs w:val="24"/>
        </w:rPr>
      </w:pPr>
    </w:p>
    <w:p w14:paraId="56AF19A5" w14:textId="77777777" w:rsidR="007E1FDA" w:rsidRPr="007E1FDA" w:rsidRDefault="007E1FDA" w:rsidP="007E1FDA">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7E1FDA">
          <w:rPr>
            <w:rFonts w:ascii="Times New Roman" w:eastAsia="Times New Roman" w:hAnsi="Times New Roman" w:cs="Times New Roman"/>
            <w:b/>
            <w:bCs/>
            <w:sz w:val="32"/>
            <w:szCs w:val="24"/>
          </w:rPr>
          <w:t>NOLIKUMS</w:t>
        </w:r>
      </w:smartTag>
    </w:p>
    <w:p w14:paraId="1677ACFB"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0833CB17"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4602E3C8"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77E952DC" w14:textId="77777777" w:rsidR="007E1FDA" w:rsidRPr="007E1FDA" w:rsidRDefault="007E1FDA" w:rsidP="007E1FDA">
      <w:pPr>
        <w:spacing w:before="120" w:after="120" w:line="240" w:lineRule="auto"/>
        <w:rPr>
          <w:rFonts w:ascii="Times New Roman" w:eastAsia="Times New Roman" w:hAnsi="Times New Roman" w:cs="Times New Roman"/>
          <w:b/>
          <w:bCs/>
          <w:sz w:val="24"/>
          <w:szCs w:val="24"/>
        </w:rPr>
      </w:pPr>
    </w:p>
    <w:p w14:paraId="4D1CAEA4" w14:textId="77777777" w:rsidR="007E1FDA" w:rsidRPr="007E1FDA" w:rsidRDefault="007E1FDA" w:rsidP="007E1FDA">
      <w:pPr>
        <w:spacing w:before="120" w:after="120" w:line="240" w:lineRule="auto"/>
        <w:jc w:val="center"/>
        <w:rPr>
          <w:rFonts w:ascii="Times New Roman" w:eastAsia="Times New Roman" w:hAnsi="Times New Roman" w:cs="Times New Roman"/>
          <w:sz w:val="28"/>
          <w:szCs w:val="24"/>
        </w:rPr>
      </w:pPr>
      <w:r w:rsidRPr="007E1FDA">
        <w:rPr>
          <w:rFonts w:ascii="Times New Roman" w:eastAsia="Times New Roman" w:hAnsi="Times New Roman" w:cs="Times New Roman"/>
          <w:sz w:val="24"/>
          <w:szCs w:val="24"/>
        </w:rPr>
        <w:t>Siguldas novads, 2018</w:t>
      </w:r>
      <w:r w:rsidRPr="007E1FDA">
        <w:rPr>
          <w:rFonts w:ascii="Times New Roman" w:eastAsia="Times New Roman" w:hAnsi="Times New Roman" w:cs="Times New Roman"/>
          <w:sz w:val="24"/>
          <w:szCs w:val="24"/>
          <w:highlight w:val="yellow"/>
        </w:rPr>
        <w:br w:type="page"/>
      </w:r>
      <w:bookmarkStart w:id="0" w:name="_Ref38341330"/>
      <w:bookmarkStart w:id="1" w:name="_Toc59334717"/>
      <w:bookmarkStart w:id="2" w:name="_Toc61422120"/>
      <w:r w:rsidRPr="007E1FDA">
        <w:rPr>
          <w:rFonts w:ascii="Times New Roman" w:eastAsia="Times New Roman" w:hAnsi="Times New Roman" w:cs="Times New Roman"/>
          <w:b/>
          <w:bCs/>
          <w:sz w:val="26"/>
          <w:szCs w:val="26"/>
        </w:rPr>
        <w:lastRenderedPageBreak/>
        <w:t>1. Vispārīgā informācija</w:t>
      </w:r>
      <w:bookmarkEnd w:id="0"/>
      <w:bookmarkEnd w:id="1"/>
      <w:bookmarkEnd w:id="2"/>
    </w:p>
    <w:p w14:paraId="6064B8FF" w14:textId="77777777" w:rsidR="007E1FDA" w:rsidRPr="007E1FDA" w:rsidRDefault="007E1FDA" w:rsidP="007E1FDA">
      <w:pPr>
        <w:keepNext/>
        <w:numPr>
          <w:ilvl w:val="1"/>
          <w:numId w:val="1"/>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7E1FDA">
        <w:rPr>
          <w:rFonts w:ascii="Times New Roman" w:eastAsia="Times New Roman" w:hAnsi="Times New Roman" w:cs="Arial"/>
          <w:b/>
          <w:bCs/>
          <w:iCs/>
          <w:color w:val="000000"/>
          <w:sz w:val="26"/>
          <w:szCs w:val="26"/>
        </w:rPr>
        <w:t>Iepirkuma identifikācijas numurs</w:t>
      </w:r>
      <w:bookmarkEnd w:id="3"/>
      <w:bookmarkEnd w:id="4"/>
      <w:r w:rsidRPr="007E1FDA">
        <w:rPr>
          <w:rFonts w:ascii="Times New Roman" w:eastAsia="Times New Roman" w:hAnsi="Times New Roman" w:cs="Arial"/>
          <w:b/>
          <w:bCs/>
          <w:iCs/>
          <w:color w:val="000000"/>
          <w:sz w:val="26"/>
          <w:szCs w:val="26"/>
        </w:rPr>
        <w:t xml:space="preserve">  </w:t>
      </w:r>
    </w:p>
    <w:p w14:paraId="1319EC4D" w14:textId="77777777" w:rsidR="007E1FDA" w:rsidRPr="007E1FDA" w:rsidRDefault="007E1FDA" w:rsidP="007E1FDA">
      <w:pPr>
        <w:spacing w:before="120" w:after="120" w:line="240" w:lineRule="auto"/>
        <w:ind w:left="576"/>
        <w:jc w:val="both"/>
        <w:rPr>
          <w:rFonts w:ascii="Times New Roman" w:eastAsia="Times New Roman" w:hAnsi="Times New Roman" w:cs="Times New Roman"/>
          <w:sz w:val="26"/>
          <w:szCs w:val="26"/>
        </w:rPr>
      </w:pPr>
      <w:r w:rsidRPr="007E1FDA">
        <w:rPr>
          <w:rFonts w:ascii="Times New Roman" w:eastAsia="Times New Roman" w:hAnsi="Times New Roman" w:cs="Times New Roman"/>
          <w:sz w:val="26"/>
          <w:szCs w:val="26"/>
        </w:rPr>
        <w:t>SNP 2018/55</w:t>
      </w:r>
    </w:p>
    <w:p w14:paraId="648AFB65" w14:textId="77777777" w:rsidR="007E1FDA" w:rsidRPr="007E1FDA" w:rsidRDefault="007E1FDA" w:rsidP="007E1FD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7E1FDA">
        <w:rPr>
          <w:rFonts w:ascii="Times New Roman" w:eastAsia="Times New Roman" w:hAnsi="Times New Roman" w:cs="Arial"/>
          <w:b/>
          <w:bCs/>
          <w:iCs/>
          <w:color w:val="000000"/>
          <w:sz w:val="26"/>
          <w:szCs w:val="26"/>
        </w:rPr>
        <w:t>1.2.</w:t>
      </w:r>
      <w:r w:rsidRPr="007E1FDA">
        <w:rPr>
          <w:rFonts w:ascii="Times New Roman" w:eastAsia="Times New Roman" w:hAnsi="Times New Roman" w:cs="Arial"/>
          <w:b/>
          <w:bCs/>
          <w:iCs/>
          <w:color w:val="000000"/>
          <w:sz w:val="26"/>
          <w:szCs w:val="26"/>
        </w:rPr>
        <w:tab/>
        <w:t>Pasūtītājs</w:t>
      </w:r>
      <w:bookmarkEnd w:id="5"/>
      <w:bookmarkEnd w:id="6"/>
      <w:r w:rsidRPr="007E1FDA">
        <w:rPr>
          <w:rFonts w:ascii="Times New Roman" w:eastAsia="Times New Roman" w:hAnsi="Times New Roman" w:cs="Arial"/>
          <w:b/>
          <w:bCs/>
          <w:iCs/>
          <w:color w:val="000000"/>
          <w:sz w:val="26"/>
          <w:szCs w:val="26"/>
        </w:rPr>
        <w:t xml:space="preserve"> </w:t>
      </w:r>
    </w:p>
    <w:p w14:paraId="42DB3F16" w14:textId="77777777" w:rsidR="007E1FDA" w:rsidRPr="007E1FDA" w:rsidRDefault="007E1FDA" w:rsidP="007E1FDA">
      <w:pPr>
        <w:spacing w:before="120" w:after="120" w:line="240" w:lineRule="auto"/>
        <w:ind w:left="720"/>
        <w:rPr>
          <w:rFonts w:ascii="Times New Roman" w:eastAsia="Times New Roman" w:hAnsi="Times New Roman" w:cs="Times New Roman"/>
          <w:b/>
          <w:sz w:val="24"/>
          <w:szCs w:val="24"/>
        </w:rPr>
      </w:pPr>
      <w:r w:rsidRPr="007E1FDA">
        <w:rPr>
          <w:rFonts w:ascii="Times New Roman" w:eastAsia="Times New Roman" w:hAnsi="Times New Roman" w:cs="Times New Roman"/>
          <w:b/>
          <w:sz w:val="24"/>
          <w:szCs w:val="24"/>
        </w:rPr>
        <w:t>1.2.1.</w:t>
      </w:r>
      <w:r w:rsidRPr="007E1FDA">
        <w:rPr>
          <w:rFonts w:ascii="Times New Roman" w:eastAsia="Times New Roman" w:hAnsi="Times New Roman" w:cs="Times New Roman"/>
          <w:b/>
          <w:sz w:val="24"/>
          <w:szCs w:val="24"/>
        </w:rPr>
        <w:tab/>
        <w:t xml:space="preserve">Siguldas novada pašvaldība </w:t>
      </w:r>
    </w:p>
    <w:p w14:paraId="70101052" w14:textId="77777777" w:rsidR="007E1FDA" w:rsidRPr="007E1FDA" w:rsidRDefault="007E1FDA" w:rsidP="007E1FDA">
      <w:pPr>
        <w:spacing w:before="120" w:after="120" w:line="240" w:lineRule="auto"/>
        <w:ind w:firstLine="720"/>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Pasūtītāja rekvizīti:</w:t>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t xml:space="preserve">Darba laiki: </w:t>
      </w:r>
      <w:r w:rsidRPr="007E1FDA">
        <w:rPr>
          <w:rFonts w:ascii="Times New Roman" w:eastAsia="Times New Roman" w:hAnsi="Times New Roman" w:cs="Times New Roman"/>
          <w:sz w:val="24"/>
          <w:szCs w:val="24"/>
        </w:rPr>
        <w:tab/>
      </w:r>
    </w:p>
    <w:p w14:paraId="334F181F" w14:textId="77777777" w:rsidR="007E1FDA" w:rsidRPr="007E1FDA" w:rsidRDefault="007E1FDA" w:rsidP="007E1FDA">
      <w:pPr>
        <w:spacing w:before="120" w:after="120" w:line="240" w:lineRule="auto"/>
        <w:ind w:left="720"/>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Pils iela 16, Sigulda</w:t>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t>Pirmdiena</w:t>
      </w:r>
      <w:r w:rsidRPr="007E1FDA">
        <w:rPr>
          <w:rFonts w:ascii="Times New Roman" w:eastAsia="Times New Roman" w:hAnsi="Times New Roman" w:cs="Times New Roman"/>
          <w:sz w:val="24"/>
          <w:szCs w:val="24"/>
        </w:rPr>
        <w:tab/>
        <w:t>8:00 – 13:00 14:00 – 18:00</w:t>
      </w:r>
    </w:p>
    <w:p w14:paraId="7C5D1A53" w14:textId="77777777" w:rsidR="007E1FDA" w:rsidRPr="007E1FDA" w:rsidRDefault="007E1FDA" w:rsidP="007E1FDA">
      <w:pPr>
        <w:spacing w:before="120" w:after="120" w:line="240" w:lineRule="auto"/>
        <w:ind w:left="720"/>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Reģ. Nr.90000048152</w:t>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t>Otrdiena</w:t>
      </w:r>
      <w:r w:rsidRPr="007E1FDA">
        <w:rPr>
          <w:rFonts w:ascii="Times New Roman" w:eastAsia="Times New Roman" w:hAnsi="Times New Roman" w:cs="Times New Roman"/>
          <w:sz w:val="24"/>
          <w:szCs w:val="24"/>
        </w:rPr>
        <w:tab/>
        <w:t>8:00 – 13:00 14:00 – 17:00</w:t>
      </w:r>
    </w:p>
    <w:p w14:paraId="1AC7E3C8" w14:textId="77777777" w:rsidR="007E1FDA" w:rsidRPr="007E1FDA" w:rsidRDefault="007E1FDA" w:rsidP="007E1FDA">
      <w:pPr>
        <w:spacing w:before="120" w:after="120" w:line="240" w:lineRule="auto"/>
        <w:ind w:left="720"/>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A/S „SEB Banka”</w:t>
      </w:r>
      <w:r w:rsidRPr="007E1FDA">
        <w:rPr>
          <w:rFonts w:ascii="Times New Roman" w:eastAsia="Times New Roman" w:hAnsi="Times New Roman" w:cs="Times New Roman"/>
          <w:color w:val="000000"/>
          <w:sz w:val="24"/>
          <w:szCs w:val="24"/>
        </w:rPr>
        <w:tab/>
      </w:r>
      <w:r w:rsidRPr="007E1FDA">
        <w:rPr>
          <w:rFonts w:ascii="Times New Roman" w:eastAsia="Times New Roman" w:hAnsi="Times New Roman" w:cs="Times New Roman"/>
          <w:color w:val="000000"/>
          <w:sz w:val="24"/>
          <w:szCs w:val="24"/>
        </w:rPr>
        <w:tab/>
      </w:r>
      <w:r w:rsidRPr="007E1FDA">
        <w:rPr>
          <w:rFonts w:ascii="Times New Roman" w:eastAsia="Times New Roman" w:hAnsi="Times New Roman" w:cs="Times New Roman"/>
          <w:color w:val="000000"/>
          <w:sz w:val="24"/>
          <w:szCs w:val="24"/>
        </w:rPr>
        <w:tab/>
      </w:r>
      <w:r w:rsidRPr="007E1FDA">
        <w:rPr>
          <w:rFonts w:ascii="Times New Roman" w:eastAsia="Times New Roman" w:hAnsi="Times New Roman" w:cs="Times New Roman"/>
          <w:color w:val="000000"/>
          <w:sz w:val="24"/>
          <w:szCs w:val="24"/>
        </w:rPr>
        <w:tab/>
        <w:t>Trešdiena</w:t>
      </w:r>
      <w:r w:rsidRPr="007E1FDA">
        <w:rPr>
          <w:rFonts w:ascii="Times New Roman" w:eastAsia="Times New Roman" w:hAnsi="Times New Roman" w:cs="Times New Roman"/>
          <w:color w:val="000000"/>
          <w:sz w:val="24"/>
          <w:szCs w:val="24"/>
        </w:rPr>
        <w:tab/>
        <w:t>8:00 – 13:00 14:00 – 17:00</w:t>
      </w:r>
    </w:p>
    <w:p w14:paraId="017A2C6D" w14:textId="77777777" w:rsidR="007E1FDA" w:rsidRPr="007E1FDA" w:rsidRDefault="007E1FDA" w:rsidP="007E1FDA">
      <w:pPr>
        <w:spacing w:before="120" w:after="120" w:line="240" w:lineRule="auto"/>
        <w:ind w:left="720"/>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Konts: LV15UNLA0027800130404</w:t>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t>Ceturtdiena</w:t>
      </w:r>
      <w:r w:rsidRPr="007E1FDA">
        <w:rPr>
          <w:rFonts w:ascii="Times New Roman" w:eastAsia="Times New Roman" w:hAnsi="Times New Roman" w:cs="Times New Roman"/>
          <w:sz w:val="24"/>
          <w:szCs w:val="24"/>
        </w:rPr>
        <w:tab/>
        <w:t>8:00 – 13:00 14:00 – 18:00</w:t>
      </w:r>
    </w:p>
    <w:p w14:paraId="470710FD" w14:textId="77777777" w:rsidR="007E1FDA" w:rsidRPr="007E1FDA" w:rsidRDefault="007E1FDA" w:rsidP="007E1FDA">
      <w:pPr>
        <w:spacing w:before="120" w:after="120" w:line="240" w:lineRule="auto"/>
        <w:ind w:left="720"/>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 xml:space="preserve">Tālr. Nr.67970844 </w:t>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t>Piektdiena</w:t>
      </w:r>
      <w:r w:rsidRPr="007E1FDA">
        <w:rPr>
          <w:rFonts w:ascii="Times New Roman" w:eastAsia="Times New Roman" w:hAnsi="Times New Roman" w:cs="Times New Roman"/>
          <w:sz w:val="24"/>
          <w:szCs w:val="24"/>
        </w:rPr>
        <w:tab/>
        <w:t xml:space="preserve">8:00 – 14:00                                   </w:t>
      </w:r>
    </w:p>
    <w:p w14:paraId="75238702" w14:textId="77777777" w:rsidR="007E1FDA" w:rsidRPr="007E1FDA" w:rsidRDefault="007E1FDA" w:rsidP="007E1FDA">
      <w:pPr>
        <w:spacing w:before="120" w:after="120" w:line="240" w:lineRule="auto"/>
        <w:ind w:left="720"/>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 xml:space="preserve">e-pasta adrese: </w:t>
      </w:r>
      <w:hyperlink r:id="rId8" w:history="1">
        <w:r w:rsidRPr="007E1FDA">
          <w:rPr>
            <w:rFonts w:ascii="Times New Roman" w:eastAsia="Times New Roman" w:hAnsi="Times New Roman" w:cs="Times New Roman"/>
            <w:color w:val="0000FF"/>
            <w:sz w:val="24"/>
            <w:szCs w:val="24"/>
            <w:u w:val="single"/>
          </w:rPr>
          <w:t>pasvaldiba@sigulda.lv</w:t>
        </w:r>
      </w:hyperlink>
      <w:r w:rsidRPr="007E1FDA">
        <w:rPr>
          <w:rFonts w:ascii="Times New Roman" w:eastAsia="Times New Roman" w:hAnsi="Times New Roman" w:cs="Times New Roman"/>
          <w:sz w:val="24"/>
          <w:szCs w:val="24"/>
        </w:rPr>
        <w:t xml:space="preserve"> </w:t>
      </w:r>
    </w:p>
    <w:p w14:paraId="6EFF5FDE" w14:textId="77777777" w:rsidR="007E1FDA" w:rsidRPr="007E1FDA" w:rsidRDefault="007E1FDA" w:rsidP="007E1FDA">
      <w:pPr>
        <w:spacing w:after="0" w:line="240" w:lineRule="auto"/>
        <w:ind w:firstLine="720"/>
        <w:jc w:val="both"/>
        <w:rPr>
          <w:rFonts w:ascii="Times New Roman" w:eastAsia="Times New Roman" w:hAnsi="Times New Roman" w:cs="Times New Roman"/>
          <w:b/>
          <w:sz w:val="24"/>
          <w:szCs w:val="24"/>
          <w:highlight w:val="yellow"/>
        </w:rPr>
      </w:pPr>
    </w:p>
    <w:p w14:paraId="560DC980" w14:textId="77777777" w:rsidR="007E1FDA" w:rsidRPr="007E1FDA" w:rsidRDefault="007E1FDA" w:rsidP="007E1FDA">
      <w:pPr>
        <w:spacing w:after="0" w:line="240" w:lineRule="auto"/>
        <w:ind w:firstLine="720"/>
        <w:jc w:val="both"/>
        <w:rPr>
          <w:rFonts w:ascii="Times New Roman" w:eastAsia="Times New Roman" w:hAnsi="Times New Roman" w:cs="Times New Roman"/>
          <w:b/>
          <w:sz w:val="24"/>
          <w:szCs w:val="24"/>
        </w:rPr>
      </w:pPr>
      <w:r w:rsidRPr="007E1FDA">
        <w:rPr>
          <w:rFonts w:ascii="Times New Roman" w:eastAsia="Times New Roman" w:hAnsi="Times New Roman" w:cs="Times New Roman"/>
          <w:b/>
          <w:sz w:val="24"/>
          <w:szCs w:val="24"/>
        </w:rPr>
        <w:t>1.2.2.</w:t>
      </w:r>
      <w:r w:rsidRPr="007E1FDA">
        <w:rPr>
          <w:rFonts w:ascii="Times New Roman" w:eastAsia="Times New Roman" w:hAnsi="Times New Roman" w:cs="Times New Roman"/>
          <w:b/>
          <w:sz w:val="24"/>
          <w:szCs w:val="24"/>
        </w:rPr>
        <w:tab/>
        <w:t>Iepirkuma komisijas izveidošanas pamatojums:</w:t>
      </w:r>
    </w:p>
    <w:p w14:paraId="69F80518"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eastAsia="lv-LV"/>
        </w:rPr>
      </w:pPr>
      <w:r w:rsidRPr="007E1FDA">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6AE86280" w14:textId="77777777" w:rsidR="007E1FDA" w:rsidRPr="007E1FDA" w:rsidRDefault="007E1FDA" w:rsidP="007E1FDA">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7E1FDA">
        <w:rPr>
          <w:rFonts w:ascii="Times New Roman" w:eastAsia="Times New Roman" w:hAnsi="Times New Roman" w:cs="Times New Roman"/>
          <w:b/>
          <w:sz w:val="24"/>
          <w:szCs w:val="24"/>
        </w:rPr>
        <w:t>1.2.3. Kontaktpersonas:</w:t>
      </w:r>
    </w:p>
    <w:p w14:paraId="7017C135" w14:textId="77777777" w:rsidR="007E1FDA" w:rsidRPr="007E1FDA" w:rsidRDefault="007E1FDA" w:rsidP="007E1FDA">
      <w:pPr>
        <w:spacing w:before="120" w:after="120" w:line="240" w:lineRule="auto"/>
        <w:ind w:left="2880" w:hanging="216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1.2.3.1. Par iepirkuma procedūru:</w:t>
      </w:r>
      <w:r w:rsidRPr="007E1FDA">
        <w:rPr>
          <w:rFonts w:ascii="Times New Roman" w:eastAsia="Times New Roman" w:hAnsi="Times New Roman" w:cs="Times New Roman"/>
          <w:sz w:val="24"/>
          <w:szCs w:val="24"/>
        </w:rPr>
        <w:tab/>
      </w:r>
    </w:p>
    <w:p w14:paraId="5A5C0012" w14:textId="77777777" w:rsidR="007E1FDA" w:rsidRPr="007E1FDA" w:rsidRDefault="007E1FDA" w:rsidP="007E1FDA">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Siguldas novada pašvaldības Juridiskās pārvaldes speciāliste iepirkuma jautājumos Līga Landsberga, tālr. Nr.67800949, e-pasta adrese: </w:t>
      </w:r>
      <w:hyperlink r:id="rId9" w:history="1">
        <w:r w:rsidRPr="007E1FDA">
          <w:rPr>
            <w:rFonts w:ascii="Times New Roman" w:eastAsia="Calibri" w:hAnsi="Times New Roman" w:cs="Times New Roman"/>
            <w:color w:val="0000FF"/>
            <w:sz w:val="24"/>
            <w:szCs w:val="24"/>
            <w:u w:val="single" w:color="0000FF"/>
            <w:bdr w:val="nil"/>
            <w:lang w:eastAsia="lv-LV"/>
          </w:rPr>
          <w:t>liga.landsberga@sigulda.lv</w:t>
        </w:r>
      </w:hyperlink>
      <w:r w:rsidRPr="007E1FDA">
        <w:rPr>
          <w:rFonts w:ascii="Times New Roman" w:eastAsia="Calibri" w:hAnsi="Times New Roman" w:cs="Calibri"/>
          <w:color w:val="000000"/>
          <w:sz w:val="24"/>
          <w:szCs w:val="24"/>
          <w:u w:color="000000"/>
          <w:bdr w:val="nil"/>
          <w:lang w:eastAsia="lv-LV"/>
        </w:rPr>
        <w:t xml:space="preserve"> </w:t>
      </w:r>
    </w:p>
    <w:p w14:paraId="167B8916" w14:textId="77777777" w:rsidR="007E1FDA" w:rsidRPr="007E1FDA" w:rsidRDefault="007E1FDA" w:rsidP="007E1FDA">
      <w:pPr>
        <w:spacing w:before="120" w:after="120" w:line="240" w:lineRule="auto"/>
        <w:ind w:left="2880" w:hanging="216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1.2.3.2. Par tehniskiem jautājumiem/tehniskajām specifikācijām:</w:t>
      </w:r>
    </w:p>
    <w:p w14:paraId="1C46BC9A" w14:textId="77777777" w:rsidR="007E1FDA" w:rsidRPr="007E1FDA" w:rsidRDefault="007E1FDA" w:rsidP="007E1FDA">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 xml:space="preserve">Siguldas novada pašvaldības Sociālā dienesta vadītāja Kristīne Freiberga, tālr. 67800966 e-pasta adrese: </w:t>
      </w:r>
      <w:hyperlink r:id="rId10" w:history="1">
        <w:r w:rsidRPr="007E1FDA">
          <w:rPr>
            <w:rFonts w:ascii="Times New Roman" w:eastAsia="Times New Roman" w:hAnsi="Times New Roman" w:cs="Times New Roman"/>
            <w:color w:val="0563C1" w:themeColor="hyperlink"/>
            <w:sz w:val="24"/>
            <w:szCs w:val="24"/>
            <w:u w:val="single"/>
          </w:rPr>
          <w:t>kristine.freiberga@sigulda.lv</w:t>
        </w:r>
      </w:hyperlink>
      <w:bookmarkStart w:id="8" w:name="_9jb4a4k40pd" w:colFirst="0" w:colLast="0"/>
      <w:bookmarkEnd w:id="8"/>
      <w:r w:rsidRPr="007E1FDA">
        <w:rPr>
          <w:rFonts w:ascii="Times New Roman" w:eastAsia="Times New Roman" w:hAnsi="Times New Roman" w:cs="Times New Roman"/>
          <w:color w:val="000000"/>
          <w:sz w:val="24"/>
          <w:szCs w:val="24"/>
        </w:rPr>
        <w:t xml:space="preserve"> </w:t>
      </w:r>
    </w:p>
    <w:p w14:paraId="60BE2ED8" w14:textId="515FC55C" w:rsidR="007E1FDA" w:rsidRDefault="007E1FDA" w:rsidP="007E1FDA">
      <w:pPr>
        <w:keepNext/>
        <w:numPr>
          <w:ilvl w:val="1"/>
          <w:numId w:val="2"/>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9" w:name="_Toc61422123"/>
      <w:r w:rsidRPr="007E1FDA">
        <w:rPr>
          <w:rFonts w:ascii="Times New Roman" w:eastAsia="Times New Roman" w:hAnsi="Times New Roman" w:cs="Arial"/>
          <w:b/>
          <w:bCs/>
          <w:iCs/>
          <w:color w:val="000000"/>
          <w:sz w:val="26"/>
          <w:szCs w:val="26"/>
        </w:rPr>
        <w:t>Iepirkuma priekšmets</w:t>
      </w:r>
      <w:bookmarkEnd w:id="7"/>
      <w:bookmarkEnd w:id="9"/>
      <w:r w:rsidRPr="007E1FDA">
        <w:rPr>
          <w:rFonts w:ascii="Times New Roman" w:eastAsia="Times New Roman" w:hAnsi="Times New Roman" w:cs="Arial"/>
          <w:b/>
          <w:bCs/>
          <w:iCs/>
          <w:color w:val="000000"/>
          <w:sz w:val="26"/>
          <w:szCs w:val="26"/>
        </w:rPr>
        <w:t xml:space="preserve"> </w:t>
      </w:r>
    </w:p>
    <w:p w14:paraId="0A0861E9" w14:textId="07099C6A" w:rsidR="000052DA" w:rsidRPr="00FC712E" w:rsidRDefault="000052DA" w:rsidP="000052DA">
      <w:pPr>
        <w:spacing w:after="0" w:line="240" w:lineRule="auto"/>
        <w:ind w:firstLine="567"/>
        <w:contextualSpacing/>
        <w:jc w:val="both"/>
        <w:rPr>
          <w:rFonts w:ascii="Times New Roman" w:eastAsia="Calibri" w:hAnsi="Times New Roman" w:cs="Times New Roman"/>
          <w:sz w:val="24"/>
          <w:szCs w:val="24"/>
        </w:rPr>
      </w:pPr>
      <w:r w:rsidRPr="000052DA">
        <w:rPr>
          <w:rFonts w:ascii="Times New Roman" w:eastAsia="Calibri" w:hAnsi="Times New Roman" w:cs="Times New Roman"/>
          <w:sz w:val="24"/>
          <w:szCs w:val="24"/>
        </w:rPr>
        <w:t xml:space="preserve">Nodrošināt </w:t>
      </w:r>
      <w:bookmarkStart w:id="10" w:name="_Hlk531938777"/>
      <w:r w:rsidRPr="000052DA">
        <w:rPr>
          <w:rFonts w:ascii="Times New Roman" w:eastAsia="Calibri" w:hAnsi="Times New Roman" w:cs="Times New Roman"/>
          <w:sz w:val="24"/>
          <w:szCs w:val="24"/>
        </w:rPr>
        <w:t xml:space="preserve">īslaicīgu aprūpi jeb “atelpas brīža” </w:t>
      </w:r>
      <w:bookmarkEnd w:id="10"/>
      <w:r w:rsidRPr="000052DA">
        <w:rPr>
          <w:rFonts w:ascii="Times New Roman" w:eastAsia="Calibri" w:hAnsi="Times New Roman" w:cs="Times New Roman"/>
          <w:sz w:val="24"/>
          <w:szCs w:val="24"/>
        </w:rPr>
        <w:t xml:space="preserve">pakalpojumu pakalpojuma sniedzēja telpās, vienlaicīgi atslogojot bērnu likumiskos pārstāvjus vai audžuģimenes un </w:t>
      </w:r>
      <w:r w:rsidRPr="000052DA">
        <w:rPr>
          <w:rFonts w:ascii="Times New Roman" w:hAnsi="Times New Roman" w:cs="Times New Roman"/>
          <w:sz w:val="24"/>
          <w:szCs w:val="24"/>
        </w:rPr>
        <w:t>pilngadīgu personu ar garīga rakstura traucējumiem</w:t>
      </w:r>
      <w:r w:rsidRPr="000052DA">
        <w:rPr>
          <w:rFonts w:ascii="Times New Roman" w:eastAsia="Calibri" w:hAnsi="Times New Roman" w:cs="Times New Roman"/>
          <w:sz w:val="24"/>
          <w:szCs w:val="24"/>
        </w:rPr>
        <w:t xml:space="preserve"> likumiskos pārstāvjus no aprūpes pienākumu veikšanas atbilstoši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un tehniskajai </w:t>
      </w:r>
      <w:r w:rsidRPr="00FC712E">
        <w:rPr>
          <w:rFonts w:ascii="Times New Roman" w:eastAsia="Calibri" w:hAnsi="Times New Roman" w:cs="Times New Roman"/>
          <w:sz w:val="24"/>
          <w:szCs w:val="24"/>
        </w:rPr>
        <w:t xml:space="preserve">specifikācijai (Nolikuma 2.pielikums), un </w:t>
      </w:r>
      <w:r w:rsidR="003B082A" w:rsidRPr="00FC712E">
        <w:rPr>
          <w:rFonts w:ascii="Times New Roman" w:eastAsia="Calibri" w:hAnsi="Times New Roman" w:cs="Times New Roman"/>
          <w:sz w:val="24"/>
          <w:szCs w:val="24"/>
        </w:rPr>
        <w:t xml:space="preserve">līguma </w:t>
      </w:r>
      <w:r w:rsidRPr="00FC712E">
        <w:rPr>
          <w:rFonts w:ascii="Times New Roman" w:eastAsia="Calibri" w:hAnsi="Times New Roman" w:cs="Times New Roman"/>
          <w:sz w:val="24"/>
          <w:szCs w:val="24"/>
        </w:rPr>
        <w:t>nosacījumiem  (Nolikuma 5.pielikums) nosacījumiem</w:t>
      </w:r>
      <w:r w:rsidR="00FC712E" w:rsidRPr="00FC712E">
        <w:rPr>
          <w:rFonts w:ascii="Times New Roman" w:eastAsia="Calibri" w:hAnsi="Times New Roman" w:cs="Times New Roman"/>
          <w:sz w:val="24"/>
          <w:szCs w:val="24"/>
        </w:rPr>
        <w:t xml:space="preserve"> </w:t>
      </w:r>
      <w:r w:rsidR="00351A73" w:rsidRPr="00FC712E">
        <w:rPr>
          <w:rFonts w:ascii="Times New Roman" w:eastAsia="Calibri" w:hAnsi="Times New Roman" w:cs="Times New Roman"/>
          <w:sz w:val="24"/>
          <w:szCs w:val="24"/>
        </w:rPr>
        <w:t>(turpmāk - pakalpojums).</w:t>
      </w:r>
    </w:p>
    <w:p w14:paraId="6223378E" w14:textId="1360E3A3" w:rsidR="000052DA" w:rsidRPr="00FC712E" w:rsidRDefault="00351A73" w:rsidP="00FC712E">
      <w:pPr>
        <w:spacing w:after="0" w:line="240" w:lineRule="auto"/>
        <w:ind w:firstLine="567"/>
        <w:contextualSpacing/>
        <w:jc w:val="both"/>
        <w:rPr>
          <w:rFonts w:ascii="Times New Roman" w:eastAsia="Calibri" w:hAnsi="Times New Roman" w:cs="Times New Roman"/>
          <w:sz w:val="24"/>
          <w:szCs w:val="24"/>
        </w:rPr>
      </w:pPr>
      <w:r w:rsidRPr="00FC712E">
        <w:rPr>
          <w:rFonts w:ascii="Times New Roman" w:eastAsia="Calibri" w:hAnsi="Times New Roman" w:cs="Times New Roman"/>
          <w:sz w:val="24"/>
          <w:szCs w:val="24"/>
        </w:rPr>
        <w:t>Pakalpojums jānodrošina:</w:t>
      </w:r>
    </w:p>
    <w:p w14:paraId="7B17F892" w14:textId="015F1D4E" w:rsidR="007E1FDA" w:rsidRPr="00351A73" w:rsidRDefault="007E1FDA" w:rsidP="007E1FDA">
      <w:pPr>
        <w:spacing w:after="0" w:line="240" w:lineRule="auto"/>
        <w:ind w:firstLine="567"/>
        <w:contextualSpacing/>
        <w:jc w:val="both"/>
        <w:rPr>
          <w:rFonts w:ascii="Times New Roman" w:eastAsia="Calibri" w:hAnsi="Times New Roman" w:cs="Times New Roman"/>
          <w:color w:val="000000"/>
          <w:sz w:val="24"/>
          <w:szCs w:val="24"/>
        </w:rPr>
      </w:pPr>
      <w:r w:rsidRPr="00FC712E">
        <w:rPr>
          <w:rFonts w:ascii="Times New Roman" w:eastAsia="Calibri" w:hAnsi="Times New Roman" w:cs="Times New Roman"/>
          <w:b/>
          <w:sz w:val="24"/>
          <w:szCs w:val="24"/>
        </w:rPr>
        <w:t xml:space="preserve">1.3.1. </w:t>
      </w:r>
      <w:r w:rsidR="008B5BCA" w:rsidRPr="00FC712E">
        <w:rPr>
          <w:rFonts w:ascii="Times New Roman" w:eastAsia="Calibri" w:hAnsi="Times New Roman" w:cs="Times New Roman"/>
          <w:b/>
          <w:sz w:val="24"/>
          <w:szCs w:val="24"/>
        </w:rPr>
        <w:t xml:space="preserve">8 </w:t>
      </w:r>
      <w:r w:rsidRPr="00FC712E">
        <w:rPr>
          <w:rFonts w:ascii="Times New Roman" w:eastAsia="Calibri" w:hAnsi="Times New Roman" w:cs="Times New Roman"/>
          <w:b/>
          <w:sz w:val="24"/>
          <w:szCs w:val="24"/>
        </w:rPr>
        <w:t>bērniem</w:t>
      </w:r>
      <w:r w:rsidRPr="00FC712E">
        <w:rPr>
          <w:rFonts w:ascii="Times New Roman" w:eastAsia="Calibri" w:hAnsi="Times New Roman" w:cs="Times New Roman"/>
          <w:sz w:val="24"/>
          <w:szCs w:val="24"/>
        </w:rPr>
        <w:t xml:space="preserve"> </w:t>
      </w:r>
      <w:r w:rsidRPr="00FC712E">
        <w:rPr>
          <w:rFonts w:ascii="Times New Roman" w:eastAsia="Calibri" w:hAnsi="Times New Roman" w:cs="Times New Roman"/>
          <w:color w:val="000000"/>
          <w:sz w:val="24"/>
          <w:szCs w:val="24"/>
        </w:rPr>
        <w:t>ar funkcionāliem traucējumiem, kuriem ir noteikta invaliditāte</w:t>
      </w:r>
      <w:r w:rsidRPr="00351A73">
        <w:rPr>
          <w:rFonts w:ascii="Times New Roman" w:eastAsia="Calibri" w:hAnsi="Times New Roman" w:cs="Times New Roman"/>
          <w:color w:val="000000"/>
          <w:sz w:val="24"/>
          <w:szCs w:val="24"/>
        </w:rPr>
        <w:t xml:space="preserve"> un kuri dzīvo ģimenēs;</w:t>
      </w:r>
    </w:p>
    <w:p w14:paraId="61A7ECA7" w14:textId="6AC2A5ED" w:rsidR="007E1FDA" w:rsidRPr="00351A73" w:rsidRDefault="007E1FDA" w:rsidP="007E1FDA">
      <w:pPr>
        <w:spacing w:after="0" w:line="240" w:lineRule="auto"/>
        <w:ind w:firstLine="567"/>
        <w:contextualSpacing/>
        <w:jc w:val="both"/>
        <w:rPr>
          <w:rFonts w:ascii="Times New Roman" w:hAnsi="Times New Roman" w:cs="Times New Roman"/>
          <w:sz w:val="24"/>
          <w:szCs w:val="24"/>
        </w:rPr>
      </w:pPr>
      <w:r w:rsidRPr="00351A73">
        <w:rPr>
          <w:rFonts w:ascii="Times New Roman" w:eastAsia="Calibri" w:hAnsi="Times New Roman" w:cs="Times New Roman"/>
          <w:b/>
          <w:color w:val="000000"/>
          <w:sz w:val="24"/>
          <w:szCs w:val="24"/>
        </w:rPr>
        <w:t>1.3.2.</w:t>
      </w:r>
      <w:r w:rsidRPr="00351A73">
        <w:rPr>
          <w:rFonts w:ascii="Times New Roman" w:eastAsia="Calibri" w:hAnsi="Times New Roman" w:cs="Times New Roman"/>
          <w:color w:val="000000"/>
          <w:sz w:val="24"/>
          <w:szCs w:val="24"/>
        </w:rPr>
        <w:t xml:space="preserve"> </w:t>
      </w:r>
      <w:r w:rsidR="008B5BCA">
        <w:rPr>
          <w:rFonts w:ascii="Times New Roman" w:eastAsia="Calibri" w:hAnsi="Times New Roman" w:cs="Times New Roman"/>
          <w:b/>
          <w:color w:val="000000"/>
          <w:sz w:val="24"/>
          <w:szCs w:val="24"/>
        </w:rPr>
        <w:t>8</w:t>
      </w:r>
      <w:r w:rsidR="00F005B9">
        <w:rPr>
          <w:rFonts w:ascii="Times New Roman" w:eastAsia="Calibri" w:hAnsi="Times New Roman" w:cs="Times New Roman"/>
          <w:b/>
          <w:color w:val="000000"/>
          <w:sz w:val="24"/>
          <w:szCs w:val="24"/>
        </w:rPr>
        <w:t xml:space="preserve"> </w:t>
      </w:r>
      <w:r w:rsidRPr="00351A73">
        <w:rPr>
          <w:rFonts w:ascii="Times New Roman" w:hAnsi="Times New Roman" w:cs="Times New Roman"/>
          <w:b/>
          <w:sz w:val="24"/>
          <w:szCs w:val="24"/>
        </w:rPr>
        <w:t>pilngadīgām personām</w:t>
      </w:r>
      <w:r w:rsidRPr="00351A73">
        <w:rPr>
          <w:rFonts w:ascii="Times New Roman" w:hAnsi="Times New Roman" w:cs="Times New Roman"/>
          <w:sz w:val="24"/>
          <w:szCs w:val="24"/>
        </w:rPr>
        <w:t xml:space="preserve"> ar garīga rakstura traucējumiem, kuras saņem valsts finansētus ilgstošas sociālās aprūpes un sociālās rehabilitācijas institūciju (turpmāk – valsts ilgstošas aprūpes institūcijas) pakalpojumus un pasākuma īstenošanas laikā pāriet uz dzīvi sabiedrībā, kā arī </w:t>
      </w:r>
      <w:r w:rsidRPr="00351A73">
        <w:rPr>
          <w:rFonts w:ascii="Times New Roman" w:hAnsi="Times New Roman" w:cs="Times New Roman"/>
          <w:sz w:val="24"/>
          <w:szCs w:val="24"/>
        </w:rPr>
        <w:lastRenderedPageBreak/>
        <w:t>pilngadīgas personas ar garīga rakstura traucējumiem, kuras potenciāli var nonākt valsts ilgstošas aprūpes institūcijā un kurām ir noteikta smaga vai ļoti smaga invaliditāte (I vai II invaliditātes grupa).</w:t>
      </w:r>
    </w:p>
    <w:p w14:paraId="52C966CB" w14:textId="77777777" w:rsidR="007E1FDA" w:rsidRPr="007E1FDA" w:rsidRDefault="007E1FDA" w:rsidP="007E1FDA">
      <w:pPr>
        <w:spacing w:before="120" w:after="120" w:line="240" w:lineRule="auto"/>
        <w:ind w:left="1350" w:hanging="144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 xml:space="preserve">    </w:t>
      </w:r>
      <w:r w:rsidRPr="00351A73">
        <w:rPr>
          <w:rFonts w:ascii="Times New Roman" w:eastAsia="Times New Roman" w:hAnsi="Times New Roman" w:cs="Times New Roman"/>
          <w:sz w:val="24"/>
          <w:szCs w:val="24"/>
        </w:rPr>
        <w:t>CPV kods:</w:t>
      </w:r>
      <w:bookmarkStart w:id="11" w:name="_Toc59334722"/>
      <w:r w:rsidRPr="00351A73">
        <w:rPr>
          <w:rFonts w:ascii="Times New Roman" w:eastAsia="Times New Roman" w:hAnsi="Times New Roman" w:cs="Times New Roman"/>
          <w:sz w:val="24"/>
          <w:szCs w:val="24"/>
        </w:rPr>
        <w:tab/>
      </w:r>
      <w:r w:rsidRPr="00351A73">
        <w:rPr>
          <w:rFonts w:ascii="Times New Roman" w:hAnsi="Times New Roman"/>
          <w:sz w:val="24"/>
          <w:szCs w:val="24"/>
          <w:lang w:val="en-US"/>
        </w:rPr>
        <w:t>85320000-</w:t>
      </w:r>
      <w:r w:rsidRPr="00351A73">
        <w:rPr>
          <w:rFonts w:ascii="Times New Roman" w:hAnsi="Times New Roman"/>
          <w:sz w:val="24"/>
          <w:szCs w:val="24"/>
        </w:rPr>
        <w:t>8 (sociālie pakalpojumi).</w:t>
      </w:r>
      <w:r w:rsidRPr="007E1FDA">
        <w:rPr>
          <w:rFonts w:ascii="Times New Roman" w:eastAsia="Times New Roman" w:hAnsi="Times New Roman" w:cs="Times New Roman"/>
          <w:sz w:val="24"/>
          <w:szCs w:val="24"/>
        </w:rPr>
        <w:tab/>
      </w:r>
    </w:p>
    <w:bookmarkEnd w:id="11"/>
    <w:p w14:paraId="137951A4" w14:textId="77777777" w:rsidR="007E1FDA" w:rsidRPr="007E1FDA" w:rsidRDefault="007E1FDA" w:rsidP="007E1FD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highlight w:val="yellow"/>
        </w:rPr>
      </w:pPr>
      <w:r w:rsidRPr="007E1FDA">
        <w:rPr>
          <w:rFonts w:ascii="Times New Roman" w:eastAsia="Times New Roman" w:hAnsi="Times New Roman" w:cs="Arial"/>
          <w:b/>
          <w:bCs/>
          <w:iCs/>
          <w:color w:val="000000"/>
          <w:sz w:val="26"/>
          <w:szCs w:val="26"/>
        </w:rPr>
        <w:t>1.4.</w:t>
      </w:r>
      <w:r w:rsidRPr="007E1FDA">
        <w:rPr>
          <w:rFonts w:ascii="Times New Roman" w:eastAsia="Times New Roman" w:hAnsi="Times New Roman" w:cs="Arial"/>
          <w:b/>
          <w:bCs/>
          <w:iCs/>
          <w:color w:val="000000"/>
          <w:sz w:val="26"/>
          <w:szCs w:val="26"/>
        </w:rPr>
        <w:tab/>
        <w:t>Iepirkuma dokumentu saņemšana</w:t>
      </w:r>
    </w:p>
    <w:p w14:paraId="303DCD88" w14:textId="77777777" w:rsidR="007E1FDA" w:rsidRPr="007E1FDA" w:rsidRDefault="007E1FDA" w:rsidP="007E1FDA">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1.4.1.</w:t>
      </w:r>
      <w:r w:rsidRPr="007E1FDA">
        <w:rPr>
          <w:rFonts w:ascii="Times New Roman" w:eastAsia="Calibri" w:hAnsi="Times New Roman" w:cs="Calibri"/>
          <w:color w:val="000000"/>
          <w:sz w:val="24"/>
          <w:szCs w:val="24"/>
          <w:u w:color="000000"/>
          <w:bdr w:val="nil"/>
          <w:lang w:eastAsia="lv-LV"/>
        </w:rPr>
        <w:tab/>
        <w:t xml:space="preserve">Iepirkuma dokumenti ir bez maksas un brīvi pieejami Siguldas novada pašvaldības tīmekļa vietnē </w:t>
      </w:r>
      <w:hyperlink r:id="rId11" w:history="1">
        <w:r w:rsidRPr="007E1FDA">
          <w:rPr>
            <w:rFonts w:ascii="Times New Roman" w:eastAsia="Calibri" w:hAnsi="Times New Roman" w:cs="Times New Roman"/>
            <w:color w:val="0000FF"/>
            <w:sz w:val="24"/>
            <w:szCs w:val="24"/>
            <w:u w:val="single" w:color="0000FF"/>
            <w:bdr w:val="nil"/>
            <w:lang w:eastAsia="lv-LV"/>
          </w:rPr>
          <w:t>www.sigulda.lv</w:t>
        </w:r>
      </w:hyperlink>
      <w:r w:rsidRPr="007E1FDA">
        <w:rPr>
          <w:rFonts w:ascii="Times New Roman" w:eastAsia="Calibri" w:hAnsi="Times New Roman" w:cs="Calibri"/>
          <w:color w:val="000000"/>
          <w:sz w:val="24"/>
          <w:szCs w:val="24"/>
          <w:u w:color="000000"/>
          <w:bdr w:val="nil"/>
          <w:lang w:eastAsia="lv-LV"/>
        </w:rPr>
        <w:t>.</w:t>
      </w:r>
    </w:p>
    <w:p w14:paraId="4E02A2C9" w14:textId="1D916422" w:rsidR="007E1FDA" w:rsidRPr="007E1FDA" w:rsidRDefault="007E1FDA" w:rsidP="007E1FDA">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79091A">
        <w:rPr>
          <w:rFonts w:ascii="Times New Roman" w:eastAsia="Calibri" w:hAnsi="Times New Roman" w:cs="Calibri"/>
          <w:color w:val="000000"/>
          <w:sz w:val="24"/>
          <w:szCs w:val="24"/>
          <w:u w:color="000000"/>
          <w:bdr w:val="nil"/>
          <w:lang w:eastAsia="lv-LV"/>
        </w:rPr>
        <w:t xml:space="preserve">1.4.2. Ar iepirkuma dokumentiem ieinteresētajiem piegādātājiem ir iespējams iepazīties līdz </w:t>
      </w:r>
      <w:r w:rsidRPr="0079091A">
        <w:rPr>
          <w:rFonts w:ascii="Times New Roman" w:eastAsia="Calibri" w:hAnsi="Times New Roman" w:cs="Calibri"/>
          <w:sz w:val="24"/>
          <w:szCs w:val="24"/>
          <w:u w:color="000000"/>
          <w:bdr w:val="nil"/>
          <w:lang w:eastAsia="lv-LV"/>
        </w:rPr>
        <w:t>201</w:t>
      </w:r>
      <w:r w:rsidR="00FC712E" w:rsidRPr="0079091A">
        <w:rPr>
          <w:rFonts w:ascii="Times New Roman" w:eastAsia="Calibri" w:hAnsi="Times New Roman" w:cs="Calibri"/>
          <w:sz w:val="24"/>
          <w:szCs w:val="24"/>
          <w:u w:color="000000"/>
          <w:bdr w:val="nil"/>
          <w:lang w:eastAsia="lv-LV"/>
        </w:rPr>
        <w:t>9</w:t>
      </w:r>
      <w:r w:rsidRPr="0079091A">
        <w:rPr>
          <w:rFonts w:ascii="Times New Roman" w:eastAsia="Calibri" w:hAnsi="Times New Roman" w:cs="Calibri"/>
          <w:sz w:val="24"/>
          <w:szCs w:val="24"/>
          <w:u w:color="000000"/>
          <w:bdr w:val="nil"/>
          <w:lang w:eastAsia="lv-LV"/>
        </w:rPr>
        <w:t xml:space="preserve">.gada </w:t>
      </w:r>
      <w:r w:rsidR="0079091A" w:rsidRPr="0079091A">
        <w:rPr>
          <w:rFonts w:ascii="Times New Roman" w:eastAsia="Calibri" w:hAnsi="Times New Roman" w:cs="Calibri"/>
          <w:sz w:val="24"/>
          <w:szCs w:val="24"/>
          <w:u w:color="000000"/>
          <w:bdr w:val="nil"/>
          <w:lang w:eastAsia="lv-LV"/>
        </w:rPr>
        <w:t>9</w:t>
      </w:r>
      <w:r w:rsidRPr="0079091A">
        <w:rPr>
          <w:rFonts w:ascii="Times New Roman" w:eastAsia="Calibri" w:hAnsi="Times New Roman" w:cs="Calibri"/>
          <w:sz w:val="24"/>
          <w:szCs w:val="24"/>
          <w:u w:color="000000"/>
          <w:bdr w:val="nil"/>
          <w:lang w:eastAsia="lv-LV"/>
        </w:rPr>
        <w:t>.</w:t>
      </w:r>
      <w:r w:rsidR="0079091A" w:rsidRPr="0079091A">
        <w:rPr>
          <w:rFonts w:ascii="Times New Roman" w:eastAsia="Calibri" w:hAnsi="Times New Roman" w:cs="Calibri"/>
          <w:sz w:val="24"/>
          <w:szCs w:val="24"/>
          <w:u w:color="000000"/>
          <w:bdr w:val="nil"/>
          <w:lang w:eastAsia="lv-LV"/>
        </w:rPr>
        <w:t>janvārī</w:t>
      </w:r>
      <w:r w:rsidRPr="0079091A">
        <w:rPr>
          <w:rFonts w:ascii="Times New Roman" w:eastAsia="Calibri" w:hAnsi="Times New Roman" w:cs="Calibri"/>
          <w:sz w:val="24"/>
          <w:szCs w:val="24"/>
          <w:u w:color="000000"/>
          <w:bdr w:val="nil"/>
          <w:lang w:eastAsia="lv-LV"/>
        </w:rPr>
        <w:t xml:space="preserve"> plkst. 10:00</w:t>
      </w:r>
      <w:r w:rsidRPr="00351A73">
        <w:rPr>
          <w:rFonts w:ascii="Times New Roman" w:eastAsia="Calibri" w:hAnsi="Times New Roman" w:cs="Calibri"/>
          <w:color w:val="FF2600"/>
          <w:sz w:val="24"/>
          <w:szCs w:val="24"/>
          <w:u w:color="000000"/>
          <w:bdr w:val="nil"/>
          <w:lang w:eastAsia="lv-LV"/>
        </w:rPr>
        <w:t xml:space="preserve"> </w:t>
      </w:r>
      <w:r w:rsidRPr="00351A73">
        <w:rPr>
          <w:rFonts w:ascii="Times New Roman" w:eastAsia="Calibri" w:hAnsi="Times New Roman" w:cs="Calibri"/>
          <w:color w:val="000000"/>
          <w:sz w:val="24"/>
          <w:szCs w:val="24"/>
          <w:u w:color="000000"/>
          <w:bdr w:val="nil"/>
          <w:lang w:eastAsia="lv-LV"/>
        </w:rPr>
        <w:t>uz</w:t>
      </w:r>
      <w:r w:rsidRPr="007E1FDA">
        <w:rPr>
          <w:rFonts w:ascii="Times New Roman" w:eastAsia="Calibri" w:hAnsi="Times New Roman" w:cs="Calibri"/>
          <w:color w:val="000000"/>
          <w:sz w:val="24"/>
          <w:szCs w:val="24"/>
          <w:u w:color="000000"/>
          <w:bdr w:val="nil"/>
          <w:lang w:eastAsia="lv-LV"/>
        </w:rPr>
        <w:t xml:space="preserve"> vietas, Siguldas novada pašvaldības </w:t>
      </w:r>
      <w:r w:rsidR="004710B2">
        <w:rPr>
          <w:rFonts w:ascii="Times New Roman" w:eastAsia="Calibri" w:hAnsi="Times New Roman" w:cs="Calibri"/>
          <w:color w:val="000000"/>
          <w:sz w:val="24"/>
          <w:szCs w:val="24"/>
          <w:u w:color="000000"/>
          <w:bdr w:val="nil"/>
          <w:lang w:eastAsia="lv-LV"/>
        </w:rPr>
        <w:t>a</w:t>
      </w:r>
      <w:r w:rsidRPr="007E1FDA">
        <w:rPr>
          <w:rFonts w:ascii="Times New Roman" w:eastAsia="Calibri" w:hAnsi="Times New Roman" w:cs="Calibri"/>
          <w:color w:val="000000"/>
          <w:sz w:val="24"/>
          <w:szCs w:val="24"/>
          <w:u w:color="000000"/>
          <w:bdr w:val="nil"/>
          <w:lang w:eastAsia="lv-LV"/>
        </w:rPr>
        <w:t>dministrācijas ēkā, Zinātnes ielā 7, Siguldas pagastā, Siguldas novadā, 2.stāvā, 209.kabinetā.</w:t>
      </w:r>
    </w:p>
    <w:p w14:paraId="562BE4B1" w14:textId="753B3E41" w:rsidR="007E1FDA" w:rsidRPr="007E1FDA" w:rsidRDefault="007E1FDA" w:rsidP="007E1FDA">
      <w:pPr>
        <w:keepNext/>
        <w:pBdr>
          <w:top w:val="nil"/>
          <w:left w:val="nil"/>
          <w:bottom w:val="nil"/>
          <w:right w:val="nil"/>
          <w:between w:val="nil"/>
          <w:bar w:val="nil"/>
        </w:pBdr>
        <w:spacing w:after="60" w:line="240" w:lineRule="auto"/>
        <w:ind w:left="630" w:hanging="630"/>
        <w:jc w:val="both"/>
        <w:outlineLvl w:val="2"/>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1.4.3. Ja ieinteresētais </w:t>
      </w:r>
      <w:r w:rsidR="004710B2">
        <w:rPr>
          <w:rFonts w:ascii="Times New Roman" w:eastAsia="Calibri" w:hAnsi="Times New Roman" w:cs="Calibri"/>
          <w:color w:val="000000"/>
          <w:sz w:val="24"/>
          <w:szCs w:val="24"/>
          <w:u w:color="000000"/>
          <w:bdr w:val="nil"/>
          <w:lang w:eastAsia="lv-LV"/>
        </w:rPr>
        <w:t>p</w:t>
      </w:r>
      <w:r w:rsidR="00017FCA">
        <w:rPr>
          <w:rFonts w:ascii="Times New Roman" w:eastAsia="Calibri" w:hAnsi="Times New Roman" w:cs="Calibri"/>
          <w:color w:val="000000"/>
          <w:sz w:val="24"/>
          <w:szCs w:val="24"/>
          <w:u w:color="000000"/>
          <w:bdr w:val="nil"/>
          <w:lang w:eastAsia="lv-LV"/>
        </w:rPr>
        <w:t>iegādātājs</w:t>
      </w:r>
      <w:r w:rsidRPr="007E1FDA">
        <w:rPr>
          <w:rFonts w:ascii="Times New Roman" w:eastAsia="Calibri" w:hAnsi="Times New Roman" w:cs="Calibri"/>
          <w:color w:val="000000"/>
          <w:sz w:val="24"/>
          <w:szCs w:val="24"/>
          <w:u w:color="000000"/>
          <w:bdr w:val="nil"/>
          <w:lang w:eastAsia="lv-LV"/>
        </w:rPr>
        <w:t xml:space="preserve"> pieprasa izsniegt iepirkuma dokumentus drukātā veidā, </w:t>
      </w:r>
      <w:r w:rsidR="004710B2">
        <w:rPr>
          <w:rFonts w:ascii="Times New Roman" w:eastAsia="Calibri" w:hAnsi="Times New Roman" w:cs="Calibri"/>
          <w:color w:val="000000"/>
          <w:sz w:val="24"/>
          <w:szCs w:val="24"/>
          <w:u w:color="000000"/>
          <w:bdr w:val="nil"/>
          <w:lang w:eastAsia="lv-LV"/>
        </w:rPr>
        <w:t>p</w:t>
      </w:r>
      <w:r w:rsidRPr="007E1FDA">
        <w:rPr>
          <w:rFonts w:ascii="Times New Roman" w:eastAsia="Calibri" w:hAnsi="Times New Roman" w:cs="Calibri"/>
          <w:color w:val="000000"/>
          <w:sz w:val="24"/>
          <w:szCs w:val="24"/>
          <w:u w:color="000000"/>
          <w:bdr w:val="nil"/>
          <w:lang w:eastAsia="lv-LV"/>
        </w:rPr>
        <w:t xml:space="preserve">asūtītājs tos izsniedz ieinteresētajam </w:t>
      </w:r>
      <w:r w:rsidR="004710B2">
        <w:rPr>
          <w:rFonts w:ascii="Times New Roman" w:eastAsia="Calibri" w:hAnsi="Times New Roman" w:cs="Calibri"/>
          <w:color w:val="000000"/>
          <w:sz w:val="24"/>
          <w:szCs w:val="24"/>
          <w:u w:color="000000"/>
          <w:bdr w:val="nil"/>
          <w:lang w:eastAsia="lv-LV"/>
        </w:rPr>
        <w:t>p</w:t>
      </w:r>
      <w:r w:rsidRPr="007E1FDA">
        <w:rPr>
          <w:rFonts w:ascii="Times New Roman" w:eastAsia="Calibri" w:hAnsi="Times New Roman" w:cs="Calibri"/>
          <w:color w:val="000000"/>
          <w:sz w:val="24"/>
          <w:szCs w:val="24"/>
          <w:u w:color="000000"/>
          <w:bdr w:val="nil"/>
          <w:lang w:eastAsia="lv-LV"/>
        </w:rPr>
        <w:t>retendentam 3 (triju) darba dienu laikā pēc tam, kad saņemts šo dokumentu pieprasījums, ievērojot nosacījumu, ka dokumentu pieprasījums iesniegts laikus pirms piedāvājumu iesniegšanas termiņa.</w:t>
      </w:r>
    </w:p>
    <w:p w14:paraId="6CF134D0" w14:textId="7C6FB00A" w:rsidR="007E1FDA" w:rsidRPr="007E1FDA" w:rsidRDefault="007E1FDA" w:rsidP="007E1FDA">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1.4.4.</w:t>
      </w:r>
      <w:r w:rsidRPr="007E1FDA">
        <w:rPr>
          <w:rFonts w:ascii="Times New Roman" w:eastAsia="Calibri" w:hAnsi="Times New Roman" w:cs="Calibri"/>
          <w:color w:val="000000"/>
          <w:sz w:val="24"/>
          <w:szCs w:val="24"/>
          <w:u w:color="000000"/>
          <w:bdr w:val="nil"/>
          <w:lang w:eastAsia="lv-LV"/>
        </w:rPr>
        <w:tab/>
        <w:t xml:space="preserve">Ja ieinteresētais </w:t>
      </w:r>
      <w:r w:rsidR="004710B2">
        <w:rPr>
          <w:rFonts w:ascii="Times New Roman" w:eastAsia="Calibri" w:hAnsi="Times New Roman" w:cs="Calibri"/>
          <w:color w:val="000000"/>
          <w:sz w:val="24"/>
          <w:szCs w:val="24"/>
          <w:u w:color="000000"/>
          <w:bdr w:val="nil"/>
          <w:lang w:eastAsia="lv-LV"/>
        </w:rPr>
        <w:t>p</w:t>
      </w:r>
      <w:r w:rsidR="00017FCA">
        <w:rPr>
          <w:rFonts w:ascii="Times New Roman" w:eastAsia="Calibri" w:hAnsi="Times New Roman" w:cs="Calibri"/>
          <w:color w:val="000000"/>
          <w:sz w:val="24"/>
          <w:szCs w:val="24"/>
          <w:u w:color="000000"/>
          <w:bdr w:val="nil"/>
          <w:lang w:eastAsia="lv-LV"/>
        </w:rPr>
        <w:t>iegādātājs</w:t>
      </w:r>
      <w:r w:rsidRPr="007E1FDA">
        <w:rPr>
          <w:rFonts w:ascii="Times New Roman" w:eastAsia="Calibri" w:hAnsi="Times New Roman" w:cs="Calibri"/>
          <w:color w:val="000000"/>
          <w:sz w:val="24"/>
          <w:szCs w:val="24"/>
          <w:u w:color="000000"/>
          <w:bdr w:val="nil"/>
          <w:lang w:eastAsia="lv-LV"/>
        </w:rPr>
        <w:t xml:space="preserve"> vēlas saņemt iepirkuma dokumentus drukātā veidā, </w:t>
      </w:r>
      <w:r w:rsidR="004710B2">
        <w:rPr>
          <w:rFonts w:ascii="Times New Roman" w:eastAsia="Calibri" w:hAnsi="Times New Roman" w:cs="Calibri"/>
          <w:color w:val="000000"/>
          <w:sz w:val="24"/>
          <w:szCs w:val="24"/>
          <w:u w:color="000000"/>
          <w:bdr w:val="nil"/>
          <w:lang w:eastAsia="lv-LV"/>
        </w:rPr>
        <w:t>p</w:t>
      </w:r>
      <w:r w:rsidRPr="007E1FDA">
        <w:rPr>
          <w:rFonts w:ascii="Times New Roman" w:eastAsia="Calibri" w:hAnsi="Times New Roman" w:cs="Calibri"/>
          <w:color w:val="000000"/>
          <w:sz w:val="24"/>
          <w:szCs w:val="24"/>
          <w:u w:color="000000"/>
          <w:bdr w:val="nil"/>
          <w:lang w:eastAsia="lv-LV"/>
        </w:rPr>
        <w:t>asūtītājs var pieprasīt samaksu, kas nepārsniedz dokumentu pavairošanas un nosūtīšanas faktiskos izdevumus.</w:t>
      </w:r>
    </w:p>
    <w:p w14:paraId="7C83F995" w14:textId="4E8EF2FE" w:rsidR="007E1FDA" w:rsidRPr="007E1FDA" w:rsidRDefault="007E1FDA" w:rsidP="007E1FDA">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 1.4.5.</w:t>
      </w:r>
      <w:r w:rsidRPr="007E1FDA">
        <w:rPr>
          <w:rFonts w:ascii="Times New Roman" w:eastAsia="Calibri" w:hAnsi="Times New Roman" w:cs="Calibri"/>
          <w:color w:val="000000"/>
          <w:sz w:val="24"/>
          <w:szCs w:val="24"/>
          <w:u w:color="000000"/>
          <w:bdr w:val="nil"/>
          <w:lang w:eastAsia="lv-LV"/>
        </w:rPr>
        <w:tab/>
        <w:t xml:space="preserve">Atbildes uz </w:t>
      </w:r>
      <w:r w:rsidR="00017FCA">
        <w:rPr>
          <w:rFonts w:ascii="Times New Roman" w:eastAsia="Calibri" w:hAnsi="Times New Roman" w:cs="Calibri"/>
          <w:color w:val="000000"/>
          <w:sz w:val="24"/>
          <w:szCs w:val="24"/>
          <w:u w:color="000000"/>
          <w:bdr w:val="nil"/>
          <w:lang w:eastAsia="lv-LV"/>
        </w:rPr>
        <w:t>ieinteresēto piegādātāju</w:t>
      </w:r>
      <w:r w:rsidRPr="007E1FDA">
        <w:rPr>
          <w:rFonts w:ascii="Times New Roman" w:eastAsia="Calibri" w:hAnsi="Times New Roman" w:cs="Calibri"/>
          <w:color w:val="000000"/>
          <w:sz w:val="24"/>
          <w:szCs w:val="24"/>
          <w:u w:color="000000"/>
          <w:bdr w:val="nil"/>
          <w:lang w:eastAsia="lv-LV"/>
        </w:rPr>
        <w:t xml:space="preserve"> jautājumiem par šo iepirkumu tiks publicētas Siguldas novada pašvaldības tīmekļa vietnē </w:t>
      </w:r>
      <w:hyperlink r:id="rId12" w:history="1">
        <w:r w:rsidRPr="007E1FDA">
          <w:rPr>
            <w:rFonts w:ascii="Times New Roman" w:eastAsia="Calibri" w:hAnsi="Times New Roman" w:cs="Times New Roman"/>
            <w:color w:val="0000FF"/>
            <w:sz w:val="24"/>
            <w:szCs w:val="24"/>
            <w:u w:val="single" w:color="0000FF"/>
            <w:bdr w:val="nil"/>
            <w:lang w:eastAsia="lv-LV"/>
          </w:rPr>
          <w:t>www.sigulda.lv</w:t>
        </w:r>
      </w:hyperlink>
      <w:r w:rsidRPr="007E1FDA">
        <w:rPr>
          <w:rFonts w:ascii="Times New Roman" w:eastAsia="Calibri" w:hAnsi="Times New Roman" w:cs="Calibri"/>
          <w:color w:val="000000"/>
          <w:sz w:val="24"/>
          <w:szCs w:val="24"/>
          <w:u w:color="000000"/>
          <w:bdr w:val="nil"/>
          <w:lang w:eastAsia="lv-LV"/>
        </w:rPr>
        <w:t xml:space="preserve">. </w:t>
      </w:r>
      <w:r w:rsidR="00017FCA">
        <w:rPr>
          <w:rFonts w:ascii="Times New Roman" w:eastAsia="Calibri" w:hAnsi="Times New Roman" w:cs="Calibri"/>
          <w:color w:val="000000"/>
          <w:sz w:val="24"/>
          <w:szCs w:val="24"/>
          <w:u w:color="000000"/>
          <w:bdr w:val="nil"/>
          <w:lang w:eastAsia="lv-LV"/>
        </w:rPr>
        <w:t>Ieinteresētā piegādātāja</w:t>
      </w:r>
      <w:r w:rsidRPr="007E1FDA">
        <w:rPr>
          <w:rFonts w:ascii="Times New Roman" w:eastAsia="Calibri" w:hAnsi="Times New Roman" w:cs="Calibri"/>
          <w:color w:val="000000"/>
          <w:sz w:val="24"/>
          <w:szCs w:val="24"/>
          <w:u w:color="000000"/>
          <w:bdr w:val="nil"/>
          <w:lang w:eastAsia="lv-LV"/>
        </w:rPr>
        <w:t xml:space="preserve"> pienākums ir pastāvīgi sekot tīmekļa vietnē publicētajai informācijai un ievērtēt to savā piedāvājumā.</w:t>
      </w:r>
    </w:p>
    <w:p w14:paraId="6E0ACA3A" w14:textId="742049F4" w:rsidR="007E1FDA" w:rsidRPr="007E1FDA" w:rsidRDefault="007E1FDA" w:rsidP="007E1FDA">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1.4.6.</w:t>
      </w:r>
      <w:r w:rsidRPr="007E1FDA">
        <w:rPr>
          <w:rFonts w:ascii="Times New Roman" w:eastAsia="Calibri" w:hAnsi="Times New Roman" w:cs="Calibri"/>
          <w:color w:val="000000"/>
          <w:sz w:val="24"/>
          <w:szCs w:val="24"/>
          <w:u w:color="000000"/>
          <w:bdr w:val="nil"/>
          <w:lang w:eastAsia="lv-LV"/>
        </w:rPr>
        <w:tab/>
      </w:r>
      <w:r w:rsidRPr="007E1FDA">
        <w:rPr>
          <w:rFonts w:ascii="Times New Roman" w:eastAsia="Calibri" w:hAnsi="Times New Roman" w:cs="Calibri"/>
          <w:color w:val="000000"/>
          <w:sz w:val="24"/>
          <w:szCs w:val="24"/>
          <w:u w:color="000000"/>
          <w:bdr w:val="nil"/>
          <w:lang w:eastAsia="lv-LV"/>
        </w:rPr>
        <w:tab/>
        <w:t>Iepirkuma komisija nav atbildīga par to, ja kād</w:t>
      </w:r>
      <w:r w:rsidR="004710B2">
        <w:rPr>
          <w:rFonts w:ascii="Times New Roman" w:eastAsia="Calibri" w:hAnsi="Times New Roman" w:cs="Calibri"/>
          <w:color w:val="000000"/>
          <w:sz w:val="24"/>
          <w:szCs w:val="24"/>
          <w:u w:color="000000"/>
          <w:bdr w:val="nil"/>
          <w:lang w:eastAsia="lv-LV"/>
        </w:rPr>
        <w:t>s</w:t>
      </w:r>
      <w:r w:rsidRPr="007E1FDA">
        <w:rPr>
          <w:rFonts w:ascii="Times New Roman" w:eastAsia="Calibri" w:hAnsi="Times New Roman" w:cs="Calibri"/>
          <w:color w:val="000000"/>
          <w:sz w:val="24"/>
          <w:szCs w:val="24"/>
          <w:u w:color="000000"/>
          <w:bdr w:val="nil"/>
          <w:lang w:eastAsia="lv-LV"/>
        </w:rPr>
        <w:t xml:space="preserve"> ieinteresēt</w:t>
      </w:r>
      <w:r w:rsidR="004710B2">
        <w:rPr>
          <w:rFonts w:ascii="Times New Roman" w:eastAsia="Calibri" w:hAnsi="Times New Roman" w:cs="Calibri"/>
          <w:color w:val="000000"/>
          <w:sz w:val="24"/>
          <w:szCs w:val="24"/>
          <w:u w:color="000000"/>
          <w:bdr w:val="nil"/>
          <w:lang w:eastAsia="lv-LV"/>
        </w:rPr>
        <w:t>ais</w:t>
      </w:r>
      <w:r w:rsidRPr="007E1FDA">
        <w:rPr>
          <w:rFonts w:ascii="Times New Roman" w:eastAsia="Calibri" w:hAnsi="Times New Roman" w:cs="Calibri"/>
          <w:color w:val="000000"/>
          <w:sz w:val="24"/>
          <w:szCs w:val="24"/>
          <w:u w:color="000000"/>
          <w:bdr w:val="nil"/>
          <w:lang w:eastAsia="lv-LV"/>
        </w:rPr>
        <w:t xml:space="preserve"> p</w:t>
      </w:r>
      <w:r w:rsidR="004710B2">
        <w:rPr>
          <w:rFonts w:ascii="Times New Roman" w:eastAsia="Calibri" w:hAnsi="Times New Roman" w:cs="Calibri"/>
          <w:color w:val="000000"/>
          <w:sz w:val="24"/>
          <w:szCs w:val="24"/>
          <w:u w:color="000000"/>
          <w:bdr w:val="nil"/>
          <w:lang w:eastAsia="lv-LV"/>
        </w:rPr>
        <w:t>iegādātājs</w:t>
      </w:r>
      <w:r w:rsidRPr="007E1FDA">
        <w:rPr>
          <w:rFonts w:ascii="Times New Roman" w:eastAsia="Calibri" w:hAnsi="Times New Roman" w:cs="Calibri"/>
          <w:color w:val="000000"/>
          <w:sz w:val="24"/>
          <w:szCs w:val="24"/>
          <w:u w:color="000000"/>
          <w:bdr w:val="nil"/>
          <w:lang w:eastAsia="lv-LV"/>
        </w:rPr>
        <w:t xml:space="preserve"> nav iepazinies ar informāciju, kam ir nodrošināta brīva un tieša elektroniskā pieeja.</w:t>
      </w:r>
    </w:p>
    <w:p w14:paraId="2EFD1213" w14:textId="77777777" w:rsidR="007E1FDA" w:rsidRPr="007E1FDA" w:rsidRDefault="007E1FDA" w:rsidP="007E1FD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2" w:name="_Toc59334723"/>
      <w:bookmarkStart w:id="13" w:name="_Toc61422126"/>
      <w:r w:rsidRPr="007E1FDA">
        <w:rPr>
          <w:rFonts w:ascii="Times New Roman" w:eastAsia="Times New Roman" w:hAnsi="Times New Roman" w:cs="Arial"/>
          <w:b/>
          <w:bCs/>
          <w:iCs/>
          <w:color w:val="000000"/>
          <w:sz w:val="26"/>
          <w:szCs w:val="26"/>
        </w:rPr>
        <w:t>1.5.</w:t>
      </w:r>
      <w:r w:rsidRPr="007E1FDA">
        <w:rPr>
          <w:rFonts w:ascii="Times New Roman" w:eastAsia="Times New Roman" w:hAnsi="Times New Roman" w:cs="Arial"/>
          <w:b/>
          <w:bCs/>
          <w:iCs/>
          <w:color w:val="000000"/>
          <w:sz w:val="26"/>
          <w:szCs w:val="26"/>
        </w:rPr>
        <w:tab/>
        <w:t>Līguma izpildes laiks</w:t>
      </w:r>
      <w:bookmarkEnd w:id="12"/>
      <w:bookmarkEnd w:id="13"/>
    </w:p>
    <w:p w14:paraId="43665D73" w14:textId="08365A78" w:rsidR="00FC712E" w:rsidRPr="00FC712E" w:rsidRDefault="007E1FDA" w:rsidP="00FC712E">
      <w:pPr>
        <w:pStyle w:val="CommentText"/>
        <w:jc w:val="both"/>
        <w:rPr>
          <w:rFonts w:ascii="Times New Roman" w:hAnsi="Times New Roman" w:cs="Times New Roman"/>
          <w:sz w:val="24"/>
          <w:szCs w:val="24"/>
        </w:rPr>
      </w:pPr>
      <w:r w:rsidRPr="007E1FDA">
        <w:rPr>
          <w:rFonts w:ascii="Times New Roman" w:eastAsia="Times New Roman" w:hAnsi="Times New Roman" w:cs="Times New Roman"/>
          <w:sz w:val="24"/>
          <w:szCs w:val="24"/>
        </w:rPr>
        <w:t xml:space="preserve">1.5.1. Ar uzvarējušo </w:t>
      </w:r>
      <w:r w:rsidR="007775ED">
        <w:rPr>
          <w:rFonts w:ascii="Times New Roman" w:eastAsia="Times New Roman" w:hAnsi="Times New Roman" w:cs="Times New Roman"/>
          <w:sz w:val="24"/>
          <w:szCs w:val="24"/>
        </w:rPr>
        <w:t>p</w:t>
      </w:r>
      <w:r w:rsidRPr="007E1FDA">
        <w:rPr>
          <w:rFonts w:ascii="Times New Roman" w:eastAsia="Times New Roman" w:hAnsi="Times New Roman" w:cs="Times New Roman"/>
          <w:sz w:val="24"/>
          <w:szCs w:val="24"/>
        </w:rPr>
        <w:t>retendentu tiks slēgts 1 (viens)</w:t>
      </w:r>
      <w:r w:rsidR="00FC712E">
        <w:rPr>
          <w:rFonts w:ascii="Times New Roman" w:eastAsia="Times New Roman" w:hAnsi="Times New Roman" w:cs="Times New Roman"/>
          <w:sz w:val="24"/>
          <w:szCs w:val="24"/>
        </w:rPr>
        <w:t xml:space="preserve"> līgums </w:t>
      </w:r>
      <w:r w:rsidR="00FC712E" w:rsidRPr="00FC712E">
        <w:rPr>
          <w:rFonts w:ascii="Times New Roman" w:hAnsi="Times New Roman" w:cs="Times New Roman"/>
          <w:sz w:val="24"/>
          <w:szCs w:val="24"/>
        </w:rPr>
        <w:t>par īslaicīgas sociālās aprūpes jeb “atelpas brīža” pakalpojumu bērniem ar funkcionāliem traucējumiem un pilngadīgām personām ar garīga rakstura traucējumiem, aizstājot aprūpes procesā mājsaimniecības locekļus, saskaņā ar tehniskās specifikācijas (Nolikuma 2.pielikums) un uzņēmumam līguma (Nolikuma 5.pielikums) noteikumiem.</w:t>
      </w:r>
    </w:p>
    <w:p w14:paraId="5C60B29D" w14:textId="11533F4C" w:rsidR="007E1FDA" w:rsidRPr="007E1FDA" w:rsidRDefault="007E1FDA" w:rsidP="007E1FDA">
      <w:pPr>
        <w:spacing w:before="120" w:after="120" w:line="240" w:lineRule="auto"/>
        <w:ind w:left="630" w:hanging="630"/>
        <w:jc w:val="both"/>
        <w:rPr>
          <w:rFonts w:ascii="Times New Roman" w:eastAsia="Times New Roman" w:hAnsi="Times New Roman" w:cs="Times New Roman"/>
          <w:sz w:val="24"/>
          <w:szCs w:val="24"/>
        </w:rPr>
      </w:pPr>
      <w:r w:rsidRPr="00DA5879">
        <w:rPr>
          <w:rFonts w:ascii="Times New Roman" w:eastAsia="Times New Roman" w:hAnsi="Times New Roman" w:cs="Times New Roman"/>
          <w:sz w:val="24"/>
          <w:szCs w:val="24"/>
        </w:rPr>
        <w:t>1.5.2. Plānotais līguma darbības termiņš ir līdz 2020.gada 31.decembrim</w:t>
      </w:r>
      <w:r w:rsidR="00DA5879">
        <w:rPr>
          <w:rFonts w:ascii="Times New Roman" w:eastAsia="Times New Roman" w:hAnsi="Times New Roman" w:cs="Times New Roman"/>
          <w:sz w:val="24"/>
          <w:szCs w:val="24"/>
        </w:rPr>
        <w:t>.</w:t>
      </w:r>
    </w:p>
    <w:p w14:paraId="04B10F39" w14:textId="2D04CF74" w:rsidR="007E1FDA" w:rsidRDefault="007E1FDA" w:rsidP="007E1FDA">
      <w:pPr>
        <w:spacing w:before="120" w:after="120" w:line="240" w:lineRule="auto"/>
        <w:jc w:val="both"/>
        <w:rPr>
          <w:rFonts w:ascii="Times New Roman" w:eastAsia="Times New Roman" w:hAnsi="Times New Roman" w:cs="Times New Roman"/>
          <w:sz w:val="24"/>
          <w:szCs w:val="24"/>
        </w:rPr>
      </w:pPr>
      <w:r w:rsidRPr="00DA5879">
        <w:rPr>
          <w:rFonts w:ascii="Times New Roman" w:eastAsia="Times New Roman" w:hAnsi="Times New Roman" w:cs="Times New Roman"/>
          <w:sz w:val="24"/>
          <w:szCs w:val="24"/>
        </w:rPr>
        <w:t xml:space="preserve">1.5.3.  Plānotā līguma cena </w:t>
      </w:r>
      <w:r w:rsidRPr="00FC712E">
        <w:rPr>
          <w:rFonts w:ascii="Times New Roman" w:hAnsi="Times New Roman" w:cs="Times New Roman"/>
          <w:sz w:val="24"/>
          <w:szCs w:val="24"/>
          <w:lang w:val="en-US"/>
        </w:rPr>
        <w:t>4</w:t>
      </w:r>
      <w:r w:rsidR="00911FF5" w:rsidRPr="00FC712E">
        <w:rPr>
          <w:rFonts w:ascii="Times New Roman" w:hAnsi="Times New Roman" w:cs="Times New Roman"/>
          <w:sz w:val="24"/>
          <w:szCs w:val="24"/>
          <w:lang w:val="en-US"/>
        </w:rPr>
        <w:t>0320</w:t>
      </w:r>
      <w:r w:rsidRPr="00FC712E">
        <w:rPr>
          <w:rFonts w:ascii="Times New Roman" w:eastAsia="Times New Roman" w:hAnsi="Times New Roman" w:cs="Times New Roman"/>
          <w:sz w:val="24"/>
          <w:szCs w:val="24"/>
        </w:rPr>
        <w:t xml:space="preserve">,00 </w:t>
      </w:r>
      <w:r w:rsidRPr="00DA5879">
        <w:rPr>
          <w:rFonts w:ascii="Times New Roman" w:eastAsia="Times New Roman" w:hAnsi="Times New Roman" w:cs="Times New Roman"/>
          <w:sz w:val="24"/>
          <w:szCs w:val="24"/>
        </w:rPr>
        <w:t>EUR</w:t>
      </w:r>
      <w:r w:rsidR="00FC712E">
        <w:rPr>
          <w:rFonts w:ascii="Times New Roman" w:eastAsia="Times New Roman" w:hAnsi="Times New Roman" w:cs="Times New Roman"/>
          <w:sz w:val="24"/>
          <w:szCs w:val="24"/>
        </w:rPr>
        <w:t xml:space="preserve"> ieskaitot visus nodokļu</w:t>
      </w:r>
      <w:r w:rsidR="005B5B31">
        <w:rPr>
          <w:rFonts w:ascii="Times New Roman" w:eastAsia="Times New Roman" w:hAnsi="Times New Roman" w:cs="Times New Roman"/>
          <w:sz w:val="24"/>
          <w:szCs w:val="24"/>
        </w:rPr>
        <w:t>s, ja tādi paredzēti</w:t>
      </w:r>
    </w:p>
    <w:p w14:paraId="7E9A21C2" w14:textId="24D006E2" w:rsidR="00DF14F5" w:rsidRPr="00DA5879" w:rsidRDefault="00DF14F5" w:rsidP="007E1FD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Pakalpojuma sniegšanas vieta – pakalpojuma sniedzēja telpas.</w:t>
      </w:r>
    </w:p>
    <w:p w14:paraId="17A1BD8C" w14:textId="77777777" w:rsidR="007E1FDA" w:rsidRPr="0079091A" w:rsidRDefault="007E1FDA" w:rsidP="007E1FDA">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7E1FDA">
        <w:rPr>
          <w:rFonts w:ascii="Times New Roman" w:eastAsia="Times New Roman" w:hAnsi="Times New Roman" w:cs="Times New Roman"/>
          <w:b/>
          <w:sz w:val="24"/>
          <w:szCs w:val="24"/>
        </w:rPr>
        <w:t xml:space="preserve"> </w:t>
      </w:r>
      <w:bookmarkStart w:id="14" w:name="_Toc59334724"/>
      <w:bookmarkStart w:id="15" w:name="_Toc61422127"/>
      <w:r w:rsidRPr="007E1FDA">
        <w:rPr>
          <w:rFonts w:ascii="Times New Roman" w:eastAsia="Times New Roman" w:hAnsi="Times New Roman" w:cs="Times New Roman"/>
          <w:b/>
          <w:sz w:val="24"/>
          <w:szCs w:val="24"/>
        </w:rPr>
        <w:t>1.6.</w:t>
      </w:r>
      <w:r w:rsidRPr="007E1FDA">
        <w:rPr>
          <w:rFonts w:ascii="Times New Roman" w:eastAsia="Times New Roman" w:hAnsi="Times New Roman" w:cs="Times New Roman"/>
          <w:sz w:val="24"/>
          <w:szCs w:val="24"/>
        </w:rPr>
        <w:t xml:space="preserve"> </w:t>
      </w:r>
      <w:r w:rsidRPr="007E1FDA">
        <w:rPr>
          <w:rFonts w:ascii="Times New Roman" w:eastAsia="Times New Roman" w:hAnsi="Times New Roman" w:cs="Arial"/>
          <w:b/>
          <w:bCs/>
          <w:iCs/>
          <w:color w:val="000000"/>
          <w:sz w:val="26"/>
          <w:szCs w:val="26"/>
        </w:rPr>
        <w:t xml:space="preserve">Piedāvājuma </w:t>
      </w:r>
      <w:r w:rsidRPr="0079091A">
        <w:rPr>
          <w:rFonts w:ascii="Times New Roman" w:eastAsia="Times New Roman" w:hAnsi="Times New Roman" w:cs="Arial"/>
          <w:b/>
          <w:bCs/>
          <w:iCs/>
          <w:color w:val="000000"/>
          <w:sz w:val="26"/>
          <w:szCs w:val="26"/>
        </w:rPr>
        <w:t>iesniegšanas vieta, datums, laiks un kārtīb</w:t>
      </w:r>
      <w:bookmarkEnd w:id="14"/>
      <w:bookmarkEnd w:id="15"/>
      <w:r w:rsidRPr="0079091A">
        <w:rPr>
          <w:rFonts w:ascii="Times New Roman" w:eastAsia="Times New Roman" w:hAnsi="Times New Roman" w:cs="Arial"/>
          <w:b/>
          <w:bCs/>
          <w:iCs/>
          <w:color w:val="000000"/>
          <w:sz w:val="26"/>
          <w:szCs w:val="26"/>
        </w:rPr>
        <w:t>a</w:t>
      </w:r>
    </w:p>
    <w:p w14:paraId="32F17469" w14:textId="26CCEE6D" w:rsidR="007E1FDA" w:rsidRPr="007E1FDA" w:rsidRDefault="007E1FDA" w:rsidP="007E1FDA">
      <w:pPr>
        <w:pBdr>
          <w:top w:val="nil"/>
          <w:left w:val="nil"/>
          <w:bottom w:val="nil"/>
          <w:right w:val="nil"/>
          <w:between w:val="nil"/>
          <w:bar w:val="nil"/>
        </w:pBdr>
        <w:spacing w:after="0"/>
        <w:ind w:left="630" w:hanging="630"/>
        <w:jc w:val="both"/>
        <w:rPr>
          <w:rFonts w:ascii="Times New Roman" w:eastAsia="Times New Roman" w:hAnsi="Times New Roman" w:cs="Times New Roman"/>
          <w:color w:val="000000"/>
          <w:sz w:val="24"/>
          <w:szCs w:val="24"/>
          <w:u w:color="000000"/>
          <w:bdr w:val="nil"/>
          <w:lang w:eastAsia="lv-LV"/>
        </w:rPr>
      </w:pPr>
      <w:r w:rsidRPr="0079091A">
        <w:rPr>
          <w:rFonts w:ascii="Times New Roman" w:eastAsia="Calibri" w:hAnsi="Times New Roman" w:cs="Calibri"/>
          <w:color w:val="000000"/>
          <w:sz w:val="24"/>
          <w:szCs w:val="24"/>
          <w:u w:color="000000"/>
          <w:bdr w:val="nil"/>
          <w:lang w:eastAsia="lv-LV"/>
        </w:rPr>
        <w:t xml:space="preserve">1.6.1. Pretendenti piedāvājumus var iesniegt līdz </w:t>
      </w:r>
      <w:r w:rsidR="0079091A" w:rsidRPr="0079091A">
        <w:rPr>
          <w:rFonts w:ascii="Times New Roman" w:eastAsia="Calibri" w:hAnsi="Times New Roman" w:cs="Calibri"/>
          <w:b/>
          <w:bCs/>
          <w:sz w:val="24"/>
          <w:szCs w:val="24"/>
          <w:u w:color="000000"/>
          <w:bdr w:val="nil"/>
          <w:lang w:eastAsia="lv-LV"/>
        </w:rPr>
        <w:t>09</w:t>
      </w:r>
      <w:r w:rsidRPr="0079091A">
        <w:rPr>
          <w:rFonts w:ascii="Times New Roman" w:eastAsia="Calibri" w:hAnsi="Times New Roman" w:cs="Calibri"/>
          <w:b/>
          <w:bCs/>
          <w:sz w:val="24"/>
          <w:szCs w:val="24"/>
          <w:u w:color="000000"/>
          <w:bdr w:val="nil"/>
          <w:lang w:eastAsia="lv-LV"/>
        </w:rPr>
        <w:t>.</w:t>
      </w:r>
      <w:r w:rsidR="0079091A" w:rsidRPr="0079091A">
        <w:rPr>
          <w:rFonts w:ascii="Times New Roman" w:eastAsia="Calibri" w:hAnsi="Times New Roman" w:cs="Calibri"/>
          <w:b/>
          <w:bCs/>
          <w:sz w:val="24"/>
          <w:szCs w:val="24"/>
          <w:u w:color="000000"/>
          <w:bdr w:val="nil"/>
          <w:lang w:eastAsia="lv-LV"/>
        </w:rPr>
        <w:t>01</w:t>
      </w:r>
      <w:r w:rsidRPr="0079091A">
        <w:rPr>
          <w:rFonts w:ascii="Times New Roman" w:eastAsia="Calibri" w:hAnsi="Times New Roman" w:cs="Calibri"/>
          <w:b/>
          <w:bCs/>
          <w:sz w:val="24"/>
          <w:szCs w:val="24"/>
          <w:u w:color="000000"/>
          <w:bdr w:val="nil"/>
          <w:lang w:eastAsia="lv-LV"/>
        </w:rPr>
        <w:t>.201</w:t>
      </w:r>
      <w:r w:rsidR="00FC712E" w:rsidRPr="0079091A">
        <w:rPr>
          <w:rFonts w:ascii="Times New Roman" w:eastAsia="Calibri" w:hAnsi="Times New Roman" w:cs="Calibri"/>
          <w:b/>
          <w:bCs/>
          <w:sz w:val="24"/>
          <w:szCs w:val="24"/>
          <w:u w:color="000000"/>
          <w:bdr w:val="nil"/>
          <w:lang w:eastAsia="lv-LV"/>
        </w:rPr>
        <w:t>9</w:t>
      </w:r>
      <w:r w:rsidRPr="0079091A">
        <w:rPr>
          <w:rFonts w:ascii="Times New Roman" w:eastAsia="Calibri" w:hAnsi="Times New Roman" w:cs="Calibri"/>
          <w:b/>
          <w:bCs/>
          <w:sz w:val="24"/>
          <w:szCs w:val="24"/>
          <w:u w:color="000000"/>
          <w:bdr w:val="nil"/>
          <w:lang w:eastAsia="lv-LV"/>
        </w:rPr>
        <w:t>. plkst.10:00</w:t>
      </w:r>
      <w:r w:rsidRPr="0079091A">
        <w:rPr>
          <w:rFonts w:ascii="Times New Roman" w:eastAsia="Calibri" w:hAnsi="Times New Roman" w:cs="Calibri"/>
          <w:sz w:val="24"/>
          <w:szCs w:val="24"/>
          <w:u w:color="000000"/>
          <w:bdr w:val="nil"/>
          <w:lang w:eastAsia="lv-LV"/>
        </w:rPr>
        <w:t xml:space="preserve"> </w:t>
      </w:r>
      <w:r w:rsidRPr="0079091A">
        <w:rPr>
          <w:rFonts w:ascii="Times New Roman" w:eastAsia="Calibri" w:hAnsi="Times New Roman" w:cs="Calibri"/>
          <w:color w:val="000000"/>
          <w:sz w:val="24"/>
          <w:szCs w:val="24"/>
          <w:u w:color="000000"/>
          <w:bdr w:val="nil"/>
          <w:lang w:eastAsia="lv-LV"/>
        </w:rPr>
        <w:t>209</w:t>
      </w:r>
      <w:r w:rsidRPr="007E1FDA">
        <w:rPr>
          <w:rFonts w:ascii="Times New Roman" w:eastAsia="Calibri" w:hAnsi="Times New Roman" w:cs="Calibri"/>
          <w:color w:val="000000"/>
          <w:sz w:val="24"/>
          <w:szCs w:val="24"/>
          <w:u w:color="000000"/>
          <w:bdr w:val="nil"/>
          <w:lang w:eastAsia="lv-LV"/>
        </w:rPr>
        <w:t>.kabinetā, 2.stāvā, Zinātnes ielā 7, Siguldas pagastā, pie jaunākā speciālista iepirkumu jautājumos, iesniedzot tos personīgi vai atsūtot pa pastu. Pasta sūtījumam jābūt nogādātam šajā punktā noteiktajā adresē līdz iepriekš minētajam termiņam.</w:t>
      </w:r>
    </w:p>
    <w:p w14:paraId="740B9DBC" w14:textId="77777777" w:rsidR="007E1FDA" w:rsidRPr="007E1FDA" w:rsidRDefault="007E1FDA" w:rsidP="007E1FDA">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1.6.2.</w:t>
      </w:r>
      <w:r w:rsidRPr="007E1FDA">
        <w:rPr>
          <w:rFonts w:ascii="Times New Roman" w:eastAsia="Calibri" w:hAnsi="Times New Roman" w:cs="Calibri"/>
          <w:color w:val="000000"/>
          <w:sz w:val="24"/>
          <w:szCs w:val="24"/>
          <w:u w:color="000000"/>
          <w:bdr w:val="nil"/>
          <w:lang w:eastAsia="lv-LV"/>
        </w:rPr>
        <w:tab/>
        <w:t xml:space="preserve"> Piedāvājumi, kas iesniegti pēc Nolikuma 1.6.1.punktā minētā termiņa, netiks pieņemti. Pa pastu sūtītos piedāvājumus, kas saņemti pēc minētā termiņa, neatvērtus nosūtīs atpakaļ iesniedzējam. </w:t>
      </w:r>
    </w:p>
    <w:p w14:paraId="7CAF1AF9" w14:textId="77777777" w:rsidR="007E1FDA" w:rsidRPr="007E1FDA" w:rsidRDefault="007E1FDA" w:rsidP="007E1FDA">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7E1FDA">
        <w:rPr>
          <w:rFonts w:ascii="Times New Roman" w:eastAsia="Times New Roman" w:hAnsi="Times New Roman" w:cs="Arial"/>
          <w:b/>
          <w:bCs/>
          <w:iCs/>
          <w:sz w:val="26"/>
          <w:szCs w:val="26"/>
        </w:rPr>
        <w:t>1.7. Piedāvājuma nodrošinājums</w:t>
      </w:r>
    </w:p>
    <w:p w14:paraId="64AAAF07" w14:textId="77777777" w:rsidR="007E1FDA" w:rsidRPr="007E1FDA" w:rsidRDefault="007E1FDA" w:rsidP="007E1FDA">
      <w:pPr>
        <w:spacing w:before="120" w:after="120" w:line="240" w:lineRule="auto"/>
        <w:ind w:left="624" w:hanging="624"/>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Iesniedzot Piedāvājumu</w:t>
      </w:r>
      <w:r w:rsidRPr="007E1FDA">
        <w:rPr>
          <w:rFonts w:ascii="Times New Roman" w:eastAsia="Times New Roman" w:hAnsi="Times New Roman" w:cs="Times New Roman"/>
          <w:color w:val="000000"/>
          <w:sz w:val="24"/>
          <w:szCs w:val="24"/>
        </w:rPr>
        <w:t>, Pretendentam piedāvājuma nodrošinājums nav jāiesniedz</w:t>
      </w:r>
      <w:r w:rsidRPr="007E1FDA">
        <w:rPr>
          <w:rFonts w:ascii="Times New Roman" w:eastAsia="Times New Roman" w:hAnsi="Times New Roman" w:cs="Times New Roman"/>
          <w:sz w:val="24"/>
          <w:szCs w:val="24"/>
        </w:rPr>
        <w:t>.</w:t>
      </w:r>
    </w:p>
    <w:p w14:paraId="03098107" w14:textId="77777777" w:rsidR="007E1FDA" w:rsidRPr="007E1FDA" w:rsidRDefault="007E1FDA" w:rsidP="007E1FDA">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sidRPr="007E1FDA">
        <w:rPr>
          <w:rFonts w:ascii="Times New Roman" w:eastAsia="Times New Roman" w:hAnsi="Times New Roman" w:cs="Arial"/>
          <w:b/>
          <w:bCs/>
          <w:iCs/>
          <w:color w:val="000000"/>
          <w:sz w:val="26"/>
          <w:szCs w:val="26"/>
        </w:rPr>
        <w:lastRenderedPageBreak/>
        <w:t>1.8.Piedāvājuma noformēšana</w:t>
      </w:r>
      <w:bookmarkEnd w:id="16"/>
      <w:bookmarkEnd w:id="17"/>
    </w:p>
    <w:p w14:paraId="1EA7A916"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1.8.1.</w:t>
      </w:r>
      <w:r w:rsidRPr="007E1FDA">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210E65AC" w14:textId="77777777" w:rsidR="007E1FDA" w:rsidRPr="007E1FDA" w:rsidRDefault="007E1FDA" w:rsidP="007E1FDA">
      <w:pPr>
        <w:pBdr>
          <w:top w:val="nil"/>
          <w:left w:val="nil"/>
          <w:bottom w:val="nil"/>
          <w:right w:val="nil"/>
          <w:between w:val="nil"/>
          <w:bar w:val="nil"/>
        </w:pBdr>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1.8.1.1. pasūtītāja nosaukums un adrese;</w:t>
      </w:r>
    </w:p>
    <w:p w14:paraId="405F3633" w14:textId="77777777" w:rsidR="007E1FDA" w:rsidRPr="007E1FDA" w:rsidRDefault="007E1FDA" w:rsidP="007E1FDA">
      <w:pPr>
        <w:pBdr>
          <w:top w:val="nil"/>
          <w:left w:val="nil"/>
          <w:bottom w:val="nil"/>
          <w:right w:val="nil"/>
          <w:between w:val="nil"/>
          <w:bar w:val="nil"/>
        </w:pBdr>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1.8.1.2. pretendenta nosaukums un adrese; </w:t>
      </w:r>
    </w:p>
    <w:p w14:paraId="1FAF1DA4" w14:textId="77777777" w:rsidR="007E1FDA" w:rsidRPr="007E1FDA" w:rsidRDefault="007E1FDA" w:rsidP="007E1FDA">
      <w:pPr>
        <w:pBdr>
          <w:top w:val="nil"/>
          <w:left w:val="nil"/>
          <w:bottom w:val="nil"/>
          <w:right w:val="nil"/>
          <w:between w:val="nil"/>
          <w:bar w:val="nil"/>
        </w:pBdr>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1.8.1.3. atzīme: </w:t>
      </w:r>
    </w:p>
    <w:p w14:paraId="1C10F1A0" w14:textId="77777777" w:rsidR="007E1FDA" w:rsidRPr="007E1FDA" w:rsidRDefault="007E1FDA" w:rsidP="007E1FDA">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7E1FDA">
        <w:rPr>
          <w:rFonts w:ascii="Times New Roman" w:eastAsia="Calibri" w:hAnsi="Times New Roman" w:cs="Calibri"/>
          <w:b/>
          <w:bCs/>
          <w:color w:val="000000"/>
          <w:sz w:val="24"/>
          <w:szCs w:val="24"/>
          <w:u w:color="000000"/>
          <w:bdr w:val="nil"/>
          <w:lang w:eastAsia="lv-LV"/>
        </w:rPr>
        <w:t>”Piedāvājums iepirkumam</w:t>
      </w:r>
    </w:p>
    <w:p w14:paraId="511240D2" w14:textId="77777777" w:rsidR="007E1FDA" w:rsidRPr="00DA5879" w:rsidRDefault="007E1FDA" w:rsidP="007E1FDA">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DA5879">
        <w:rPr>
          <w:rFonts w:ascii="Times New Roman" w:eastAsia="Calibri" w:hAnsi="Times New Roman" w:cs="Calibri"/>
          <w:b/>
          <w:bCs/>
          <w:color w:val="000000"/>
          <w:sz w:val="24"/>
          <w:szCs w:val="24"/>
          <w:u w:color="000000"/>
          <w:bdr w:val="nil"/>
          <w:lang w:eastAsia="lv-LV"/>
        </w:rPr>
        <w:t>„Īslaicīgās aprūpes jeb "atelpas brīža" pakalpojuma nodrošināšana”</w:t>
      </w:r>
    </w:p>
    <w:p w14:paraId="444D8CE2" w14:textId="77777777" w:rsidR="007E1FDA" w:rsidRPr="00DA5879" w:rsidRDefault="007E1FDA" w:rsidP="007E1FDA">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DA5879">
        <w:rPr>
          <w:rFonts w:ascii="Times New Roman" w:eastAsia="Calibri" w:hAnsi="Times New Roman" w:cs="Calibri"/>
          <w:b/>
          <w:bCs/>
          <w:color w:val="000000"/>
          <w:sz w:val="24"/>
          <w:szCs w:val="24"/>
          <w:u w:color="000000"/>
          <w:bdr w:val="nil"/>
          <w:lang w:eastAsia="lv-LV"/>
        </w:rPr>
        <w:t>identifikācijas Nr. SNP 2018/55</w:t>
      </w:r>
    </w:p>
    <w:p w14:paraId="6E2296B6" w14:textId="209CCBC3" w:rsidR="007E1FDA" w:rsidRPr="007E1FDA" w:rsidRDefault="007E1FDA" w:rsidP="007E1FDA">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bookmarkStart w:id="18" w:name="_GoBack"/>
      <w:bookmarkEnd w:id="18"/>
      <w:r w:rsidRPr="002433B5">
        <w:rPr>
          <w:rFonts w:ascii="Times New Roman" w:eastAsia="Calibri" w:hAnsi="Times New Roman" w:cs="Calibri"/>
          <w:b/>
          <w:bCs/>
          <w:color w:val="000000"/>
          <w:sz w:val="24"/>
          <w:szCs w:val="24"/>
          <w:u w:color="000000"/>
          <w:bdr w:val="nil"/>
          <w:lang w:eastAsia="lv-LV"/>
        </w:rPr>
        <w:t xml:space="preserve">neatvērt līdz </w:t>
      </w:r>
      <w:r w:rsidR="002433B5" w:rsidRPr="002433B5">
        <w:rPr>
          <w:rFonts w:ascii="Times New Roman" w:eastAsia="Calibri" w:hAnsi="Times New Roman" w:cs="Calibri"/>
          <w:b/>
          <w:bCs/>
          <w:sz w:val="24"/>
          <w:szCs w:val="24"/>
          <w:u w:color="000000"/>
          <w:bdr w:val="nil"/>
          <w:lang w:eastAsia="lv-LV"/>
        </w:rPr>
        <w:t>09</w:t>
      </w:r>
      <w:r w:rsidRPr="002433B5">
        <w:rPr>
          <w:rFonts w:ascii="Times New Roman" w:eastAsia="Calibri" w:hAnsi="Times New Roman" w:cs="Calibri"/>
          <w:b/>
          <w:bCs/>
          <w:sz w:val="24"/>
          <w:szCs w:val="24"/>
          <w:u w:color="000000"/>
          <w:bdr w:val="nil"/>
          <w:lang w:eastAsia="lv-LV"/>
        </w:rPr>
        <w:t>.</w:t>
      </w:r>
      <w:r w:rsidR="002433B5" w:rsidRPr="002433B5">
        <w:rPr>
          <w:rFonts w:ascii="Times New Roman" w:eastAsia="Calibri" w:hAnsi="Times New Roman" w:cs="Calibri"/>
          <w:b/>
          <w:bCs/>
          <w:sz w:val="24"/>
          <w:szCs w:val="24"/>
          <w:u w:color="000000"/>
          <w:bdr w:val="nil"/>
          <w:lang w:eastAsia="lv-LV"/>
        </w:rPr>
        <w:t>01</w:t>
      </w:r>
      <w:r w:rsidRPr="002433B5">
        <w:rPr>
          <w:rFonts w:ascii="Times New Roman" w:eastAsia="Calibri" w:hAnsi="Times New Roman" w:cs="Calibri"/>
          <w:b/>
          <w:bCs/>
          <w:sz w:val="24"/>
          <w:szCs w:val="24"/>
          <w:u w:color="000000"/>
          <w:bdr w:val="nil"/>
          <w:lang w:eastAsia="lv-LV"/>
        </w:rPr>
        <w:t>.201</w:t>
      </w:r>
      <w:r w:rsidR="00FC712E" w:rsidRPr="002433B5">
        <w:rPr>
          <w:rFonts w:ascii="Times New Roman" w:eastAsia="Calibri" w:hAnsi="Times New Roman" w:cs="Calibri"/>
          <w:b/>
          <w:bCs/>
          <w:sz w:val="24"/>
          <w:szCs w:val="24"/>
          <w:u w:color="000000"/>
          <w:bdr w:val="nil"/>
          <w:lang w:eastAsia="lv-LV"/>
        </w:rPr>
        <w:t>9</w:t>
      </w:r>
      <w:r w:rsidRPr="002433B5">
        <w:rPr>
          <w:rFonts w:ascii="Times New Roman" w:eastAsia="Calibri" w:hAnsi="Times New Roman" w:cs="Calibri"/>
          <w:b/>
          <w:bCs/>
          <w:sz w:val="24"/>
          <w:szCs w:val="24"/>
          <w:u w:color="000000"/>
          <w:bdr w:val="nil"/>
          <w:lang w:eastAsia="lv-LV"/>
        </w:rPr>
        <w:t>. plkst</w:t>
      </w:r>
      <w:r w:rsidRPr="00DA5879">
        <w:rPr>
          <w:rFonts w:ascii="Times New Roman" w:eastAsia="Calibri" w:hAnsi="Times New Roman" w:cs="Calibri"/>
          <w:b/>
          <w:bCs/>
          <w:sz w:val="24"/>
          <w:szCs w:val="24"/>
          <w:u w:color="000000"/>
          <w:bdr w:val="nil"/>
          <w:lang w:eastAsia="lv-LV"/>
        </w:rPr>
        <w:t>.10:00”</w:t>
      </w:r>
    </w:p>
    <w:p w14:paraId="3FFCB170" w14:textId="77777777" w:rsidR="007E1FDA" w:rsidRPr="007E1FDA" w:rsidRDefault="007E1FDA" w:rsidP="007E1FDA">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1.8.2. Piedāvājums sastāv no trim daļām:</w:t>
      </w:r>
    </w:p>
    <w:p w14:paraId="5C2FF020" w14:textId="77777777" w:rsidR="007E1FDA" w:rsidRPr="007E1FDA" w:rsidRDefault="007E1FDA" w:rsidP="007E1FDA">
      <w:pPr>
        <w:numPr>
          <w:ilvl w:val="3"/>
          <w:numId w:val="3"/>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pretendentu atlases dokumentiem (1 oriģināls un 1 kopija);</w:t>
      </w:r>
    </w:p>
    <w:p w14:paraId="361BDEAE" w14:textId="77777777" w:rsidR="007E1FDA" w:rsidRPr="007E1FDA" w:rsidRDefault="007E1FDA" w:rsidP="007E1FDA">
      <w:pPr>
        <w:numPr>
          <w:ilvl w:val="3"/>
          <w:numId w:val="3"/>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tehniskā piedāvājuma (1 oriģināls un 1 kopija);</w:t>
      </w:r>
    </w:p>
    <w:p w14:paraId="663A97FE" w14:textId="77777777" w:rsidR="007E1FDA" w:rsidRPr="007E1FDA" w:rsidRDefault="007E1FDA" w:rsidP="007E1FDA">
      <w:pPr>
        <w:numPr>
          <w:ilvl w:val="3"/>
          <w:numId w:val="3"/>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finanšu piedāvājuma (1 oriģināls un 1 kopija). </w:t>
      </w:r>
    </w:p>
    <w:p w14:paraId="70E5E2DB"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3E3CE7DD"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1.8.4.</w:t>
      </w:r>
      <w:r w:rsidRPr="007E1FDA">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4197F050"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7CEAFD88"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1.8.6.</w:t>
      </w:r>
      <w:r w:rsidRPr="007E1FDA">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5E0D4DC1"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1.8.7.</w:t>
      </w:r>
      <w:r w:rsidRPr="007E1FDA">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3F6CCEFD" w14:textId="77777777" w:rsidR="007E1FDA" w:rsidRPr="007E1FDA" w:rsidRDefault="007E1FDA" w:rsidP="007E1FDA">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9" w:name="_Toc61422132"/>
      <w:r w:rsidRPr="007E1FDA">
        <w:rPr>
          <w:rFonts w:ascii="Times New Roman" w:eastAsia="Times New Roman" w:hAnsi="Times New Roman" w:cs="Arial"/>
          <w:b/>
          <w:bCs/>
          <w:iCs/>
          <w:color w:val="000000"/>
          <w:sz w:val="26"/>
          <w:szCs w:val="26"/>
        </w:rPr>
        <w:t>1.9.Informācija</w:t>
      </w:r>
      <w:bookmarkEnd w:id="19"/>
      <w:r w:rsidRPr="007E1FDA">
        <w:rPr>
          <w:rFonts w:ascii="Times New Roman" w:eastAsia="Times New Roman" w:hAnsi="Times New Roman" w:cs="Arial"/>
          <w:b/>
          <w:bCs/>
          <w:iCs/>
          <w:color w:val="000000"/>
          <w:sz w:val="26"/>
          <w:szCs w:val="26"/>
        </w:rPr>
        <w:t>s sniegšana un apmaiņa</w:t>
      </w:r>
    </w:p>
    <w:p w14:paraId="4C4D8CA3" w14:textId="6D40A622"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Times New Roman" w:hAnsi="Times New Roman" w:cs="Times New Roman"/>
          <w:sz w:val="24"/>
          <w:szCs w:val="24"/>
        </w:rPr>
        <w:t xml:space="preserve">1.9.1. </w:t>
      </w:r>
      <w:r w:rsidRPr="007E1FDA">
        <w:rPr>
          <w:rFonts w:ascii="Times New Roman" w:eastAsia="Calibri" w:hAnsi="Times New Roman" w:cs="Calibri"/>
          <w:color w:val="000000"/>
          <w:sz w:val="24"/>
          <w:szCs w:val="24"/>
          <w:u w:color="000000"/>
          <w:bdr w:val="nil"/>
          <w:lang w:eastAsia="lv-LV"/>
        </w:rPr>
        <w:t xml:space="preserve">Papildu informācijas sniegšana par iepirkuma dokumentos iekļautajām prasībām attiecībā uz piedāvājumu sagatavošanu un iesniegšanu vai </w:t>
      </w:r>
      <w:r w:rsidR="005C5037">
        <w:rPr>
          <w:rFonts w:ascii="Times New Roman" w:eastAsia="Calibri" w:hAnsi="Times New Roman" w:cs="Calibri"/>
          <w:color w:val="000000"/>
          <w:sz w:val="24"/>
          <w:szCs w:val="24"/>
          <w:u w:color="000000"/>
          <w:bdr w:val="nil"/>
          <w:lang w:eastAsia="lv-LV"/>
        </w:rPr>
        <w:t>p</w:t>
      </w:r>
      <w:r w:rsidRPr="007E1FDA">
        <w:rPr>
          <w:rFonts w:ascii="Times New Roman" w:eastAsia="Calibri" w:hAnsi="Times New Roman" w:cs="Calibri"/>
          <w:color w:val="000000"/>
          <w:sz w:val="24"/>
          <w:szCs w:val="24"/>
          <w:u w:color="000000"/>
          <w:bdr w:val="nil"/>
          <w:lang w:eastAsia="lv-LV"/>
        </w:rPr>
        <w:t>retendentu atlasi tiek nodrošināta 3 (trīs) darba dienu laikā, bet ne vēlāk kā 4 (četras) dienas pirms piedāvājuma iesniegšanas termiņa beigām, ja Pretendents informāciju pieprasījis laikus.</w:t>
      </w:r>
    </w:p>
    <w:p w14:paraId="5619230E" w14:textId="455DB59F"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1.9.2.</w:t>
      </w:r>
      <w:r w:rsidRPr="007E1FDA">
        <w:rPr>
          <w:rFonts w:ascii="Times New Roman" w:eastAsia="Calibri" w:hAnsi="Times New Roman" w:cs="Calibri"/>
          <w:color w:val="000000"/>
          <w:sz w:val="24"/>
          <w:szCs w:val="24"/>
          <w:u w:color="000000"/>
          <w:bdr w:val="nil"/>
          <w:lang w:eastAsia="lv-LV"/>
        </w:rPr>
        <w:tab/>
        <w:t xml:space="preserve">Papildu informāciju </w:t>
      </w:r>
      <w:r w:rsidR="0069214A">
        <w:rPr>
          <w:rFonts w:ascii="Times New Roman" w:eastAsia="Calibri" w:hAnsi="Times New Roman" w:cs="Calibri"/>
          <w:color w:val="000000"/>
          <w:sz w:val="24"/>
          <w:szCs w:val="24"/>
          <w:u w:color="000000"/>
          <w:bdr w:val="nil"/>
          <w:lang w:eastAsia="lv-LV"/>
        </w:rPr>
        <w:t>p</w:t>
      </w:r>
      <w:r w:rsidRPr="007E1FDA">
        <w:rPr>
          <w:rFonts w:ascii="Times New Roman" w:eastAsia="Calibri" w:hAnsi="Times New Roman" w:cs="Calibri"/>
          <w:color w:val="000000"/>
          <w:sz w:val="24"/>
          <w:szCs w:val="24"/>
          <w:u w:color="000000"/>
          <w:bdr w:val="nil"/>
          <w:lang w:eastAsia="lv-LV"/>
        </w:rPr>
        <w:t xml:space="preserve">asūtītājs ievieto Siguldas novada pašvaldības tīmekļa vietnē </w:t>
      </w:r>
      <w:hyperlink r:id="rId13" w:history="1">
        <w:r w:rsidRPr="007E1FDA">
          <w:rPr>
            <w:rFonts w:ascii="Times New Roman" w:eastAsia="Calibri" w:hAnsi="Times New Roman" w:cs="Times New Roman"/>
            <w:color w:val="0000FF"/>
            <w:sz w:val="24"/>
            <w:szCs w:val="24"/>
            <w:u w:val="single" w:color="0000FF"/>
            <w:bdr w:val="nil"/>
            <w:lang w:eastAsia="lv-LV"/>
          </w:rPr>
          <w:t>www.sigulda.lv</w:t>
        </w:r>
      </w:hyperlink>
      <w:r w:rsidRPr="007E1FDA">
        <w:rPr>
          <w:rFonts w:ascii="Times New Roman" w:eastAsia="Calibri" w:hAnsi="Times New Roman" w:cs="Calibri"/>
          <w:color w:val="000000"/>
          <w:sz w:val="24"/>
          <w:szCs w:val="24"/>
          <w:u w:color="000000"/>
          <w:bdr w:val="nil"/>
          <w:lang w:eastAsia="lv-LV"/>
        </w:rPr>
        <w:t xml:space="preserve">, kurā ir pieejami iepirkuma dokumenti, norādot arī uzdoto jautājumu. </w:t>
      </w:r>
    </w:p>
    <w:p w14:paraId="1D62A1C3" w14:textId="72ACF5C5"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1.9.3.</w:t>
      </w:r>
      <w:r w:rsidRPr="007E1FDA">
        <w:rPr>
          <w:rFonts w:ascii="Times New Roman" w:eastAsia="Calibri" w:hAnsi="Times New Roman" w:cs="Calibri"/>
          <w:color w:val="000000"/>
          <w:sz w:val="24"/>
          <w:szCs w:val="24"/>
          <w:u w:color="000000"/>
          <w:bdr w:val="nil"/>
          <w:lang w:eastAsia="lv-LV"/>
        </w:rPr>
        <w:tab/>
        <w:t xml:space="preserve">Informācijas apmaiņa starp </w:t>
      </w:r>
      <w:r w:rsidR="0069214A">
        <w:rPr>
          <w:rFonts w:ascii="Times New Roman" w:eastAsia="Calibri" w:hAnsi="Times New Roman" w:cs="Calibri"/>
          <w:color w:val="000000"/>
          <w:sz w:val="24"/>
          <w:szCs w:val="24"/>
          <w:u w:color="000000"/>
          <w:bdr w:val="nil"/>
          <w:lang w:eastAsia="lv-LV"/>
        </w:rPr>
        <w:t>p</w:t>
      </w:r>
      <w:r w:rsidRPr="007E1FDA">
        <w:rPr>
          <w:rFonts w:ascii="Times New Roman" w:eastAsia="Calibri" w:hAnsi="Times New Roman" w:cs="Calibri"/>
          <w:color w:val="000000"/>
          <w:sz w:val="24"/>
          <w:szCs w:val="24"/>
          <w:u w:color="000000"/>
          <w:bdr w:val="nil"/>
          <w:lang w:eastAsia="lv-LV"/>
        </w:rPr>
        <w:t xml:space="preserve">asūtītāju un </w:t>
      </w:r>
      <w:r w:rsidR="0069214A">
        <w:rPr>
          <w:rFonts w:ascii="Times New Roman" w:eastAsia="Calibri" w:hAnsi="Times New Roman" w:cs="Calibri"/>
          <w:color w:val="000000"/>
          <w:sz w:val="24"/>
          <w:szCs w:val="24"/>
          <w:u w:color="000000"/>
          <w:bdr w:val="nil"/>
          <w:lang w:eastAsia="lv-LV"/>
        </w:rPr>
        <w:t>ieinteresēto piegādātāju</w:t>
      </w:r>
      <w:r w:rsidRPr="007E1FDA">
        <w:rPr>
          <w:rFonts w:ascii="Times New Roman" w:eastAsia="Calibri" w:hAnsi="Times New Roman" w:cs="Calibri"/>
          <w:color w:val="000000"/>
          <w:sz w:val="24"/>
          <w:szCs w:val="24"/>
          <w:u w:color="000000"/>
          <w:bdr w:val="nil"/>
          <w:lang w:eastAsia="lv-LV"/>
        </w:rPr>
        <w:t xml:space="preserve"> notiek rakstveidā: pa pastu (lēnāka) vai e-pastu (ātrāka). </w:t>
      </w:r>
    </w:p>
    <w:p w14:paraId="6BE468DD"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1.9.4.</w:t>
      </w:r>
      <w:r w:rsidRPr="007E1FDA">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3497DAE0"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p>
    <w:p w14:paraId="40B48F21" w14:textId="77777777" w:rsidR="007E1FDA" w:rsidRPr="007E1FDA" w:rsidRDefault="007E1FDA" w:rsidP="007E1FD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0" w:name="_Toc59334728"/>
      <w:bookmarkStart w:id="21" w:name="_Toc61422133"/>
      <w:r w:rsidRPr="007E1FDA">
        <w:rPr>
          <w:rFonts w:ascii="Times New Roman" w:eastAsia="Times New Roman" w:hAnsi="Times New Roman" w:cs="Arial"/>
          <w:b/>
          <w:bCs/>
          <w:kern w:val="32"/>
          <w:sz w:val="26"/>
          <w:szCs w:val="26"/>
        </w:rPr>
        <w:t>2. Informācija par iepirkuma priekšmetu</w:t>
      </w:r>
      <w:bookmarkStart w:id="22" w:name="_Toc59334729"/>
      <w:bookmarkEnd w:id="20"/>
      <w:bookmarkEnd w:id="21"/>
      <w:r w:rsidRPr="007E1FDA">
        <w:rPr>
          <w:rFonts w:ascii="Times New Roman" w:eastAsia="Times New Roman" w:hAnsi="Times New Roman" w:cs="Arial"/>
          <w:b/>
          <w:bCs/>
          <w:kern w:val="32"/>
          <w:sz w:val="26"/>
          <w:szCs w:val="26"/>
        </w:rPr>
        <w:t xml:space="preserve"> un apraksts</w:t>
      </w:r>
      <w:bookmarkEnd w:id="22"/>
    </w:p>
    <w:p w14:paraId="69E3B0F7" w14:textId="4E58AD47" w:rsidR="007E1FDA" w:rsidRPr="0069214A" w:rsidRDefault="007E1FDA" w:rsidP="007E1FDA">
      <w:pPr>
        <w:spacing w:before="120" w:after="120" w:line="240" w:lineRule="auto"/>
        <w:ind w:left="630" w:hanging="54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2.1.</w:t>
      </w:r>
      <w:r w:rsidRPr="007E1FDA">
        <w:rPr>
          <w:rFonts w:ascii="Times New Roman" w:eastAsia="Times New Roman" w:hAnsi="Times New Roman" w:cs="Times New Roman"/>
          <w:sz w:val="24"/>
          <w:szCs w:val="24"/>
        </w:rPr>
        <w:tab/>
      </w:r>
      <w:r w:rsidRPr="0069214A">
        <w:rPr>
          <w:rFonts w:ascii="Times New Roman" w:eastAsia="Times New Roman" w:hAnsi="Times New Roman" w:cs="Times New Roman"/>
          <w:sz w:val="24"/>
          <w:szCs w:val="24"/>
        </w:rPr>
        <w:t>Iepirkuma priekšmets:</w:t>
      </w:r>
    </w:p>
    <w:p w14:paraId="7D0A5CBA" w14:textId="223C6EB1" w:rsidR="0069214A" w:rsidRPr="0069214A" w:rsidRDefault="0069214A" w:rsidP="0069214A">
      <w:pPr>
        <w:spacing w:before="120" w:after="120" w:line="240" w:lineRule="auto"/>
        <w:ind w:left="630" w:hanging="540"/>
        <w:jc w:val="both"/>
        <w:rPr>
          <w:rFonts w:ascii="Times New Roman" w:eastAsia="Times New Roman" w:hAnsi="Times New Roman" w:cs="Times New Roman"/>
          <w:bCs/>
          <w:sz w:val="24"/>
          <w:szCs w:val="24"/>
        </w:rPr>
      </w:pPr>
      <w:r w:rsidRPr="0069214A">
        <w:rPr>
          <w:rFonts w:ascii="Times New Roman" w:eastAsia="Times New Roman" w:hAnsi="Times New Roman" w:cs="Times New Roman"/>
          <w:bCs/>
          <w:sz w:val="24"/>
          <w:szCs w:val="24"/>
        </w:rPr>
        <w:t xml:space="preserve">       </w:t>
      </w:r>
      <w:r w:rsidR="00FC712E">
        <w:rPr>
          <w:rFonts w:ascii="Times New Roman" w:eastAsia="Times New Roman" w:hAnsi="Times New Roman" w:cs="Times New Roman"/>
          <w:bCs/>
          <w:sz w:val="24"/>
          <w:szCs w:val="24"/>
        </w:rPr>
        <w:t xml:space="preserve">  </w:t>
      </w:r>
      <w:r w:rsidRPr="0069214A">
        <w:rPr>
          <w:rFonts w:ascii="Times New Roman" w:eastAsia="Times New Roman" w:hAnsi="Times New Roman" w:cs="Times New Roman"/>
          <w:bCs/>
          <w:sz w:val="24"/>
          <w:szCs w:val="24"/>
        </w:rPr>
        <w:t xml:space="preserve">nodrošināt īslaicīgu aprūpi jeb “atelpas brīža” pakalpojumu pakalpojuma sniedzēja telpās, vienlaicīgi atslogojot bērnu likumiskos pārstāvjus vai audžuģimenes un pilngadīgu personu ar garīga rakstura traucējumiem likumiskos pārstāvjus no aprūpes pienākumu veikšanas atbilstoši </w:t>
      </w:r>
      <w:r w:rsidR="00FC712E" w:rsidRPr="00FC712E">
        <w:rPr>
          <w:rFonts w:ascii="Times New Roman" w:hAnsi="Times New Roman" w:cs="Times New Roman"/>
          <w:sz w:val="24"/>
          <w:szCs w:val="24"/>
        </w:rPr>
        <w:t>Ministru kabineta 2017.g. 13.jūnija noteikumu Nr.338 “Prasības sociālo pakalpojumu sniedzējiem” 76. – 79.punkt</w:t>
      </w:r>
      <w:r w:rsidR="00FC712E">
        <w:rPr>
          <w:rFonts w:ascii="Times New Roman" w:hAnsi="Times New Roman" w:cs="Times New Roman"/>
          <w:sz w:val="24"/>
          <w:szCs w:val="24"/>
        </w:rPr>
        <w:t>am</w:t>
      </w:r>
      <w:r w:rsidR="00FC712E" w:rsidRPr="0069214A">
        <w:rPr>
          <w:rFonts w:ascii="Times New Roman" w:eastAsia="Times New Roman" w:hAnsi="Times New Roman" w:cs="Times New Roman"/>
          <w:bCs/>
          <w:sz w:val="24"/>
          <w:szCs w:val="24"/>
        </w:rPr>
        <w:t xml:space="preserve"> </w:t>
      </w:r>
      <w:r w:rsidR="00FC712E">
        <w:rPr>
          <w:rFonts w:ascii="Times New Roman" w:eastAsia="Times New Roman" w:hAnsi="Times New Roman" w:cs="Times New Roman"/>
          <w:bCs/>
          <w:sz w:val="24"/>
          <w:szCs w:val="24"/>
        </w:rPr>
        <w:t xml:space="preserve">un </w:t>
      </w:r>
      <w:r w:rsidRPr="0069214A">
        <w:rPr>
          <w:rFonts w:ascii="Times New Roman" w:eastAsia="Times New Roman" w:hAnsi="Times New Roman" w:cs="Times New Roman"/>
          <w:bCs/>
          <w:sz w:val="24"/>
          <w:szCs w:val="24"/>
        </w:rPr>
        <w:t xml:space="preserve">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un tehniskajai specifikācijai (Nolikuma 2.pielikums), un </w:t>
      </w:r>
      <w:r w:rsidR="003B082A">
        <w:rPr>
          <w:rFonts w:ascii="Times New Roman" w:eastAsia="Times New Roman" w:hAnsi="Times New Roman" w:cs="Times New Roman"/>
          <w:bCs/>
          <w:sz w:val="24"/>
          <w:szCs w:val="24"/>
        </w:rPr>
        <w:t>līguma</w:t>
      </w:r>
      <w:r w:rsidRPr="0069214A">
        <w:rPr>
          <w:rFonts w:ascii="Times New Roman" w:eastAsia="Times New Roman" w:hAnsi="Times New Roman" w:cs="Times New Roman"/>
          <w:bCs/>
          <w:sz w:val="24"/>
          <w:szCs w:val="24"/>
        </w:rPr>
        <w:t xml:space="preserve"> nosacījumiem  (Nolikuma 5.pielikums) nosacījumiem. Pakalpojuma saņēmēja likumiskajam pārstāvim ir tiesības izvēlēties pakalpojuma sniedzēju un to norādīt iesniegumā Sociālajam dienestam.</w:t>
      </w:r>
    </w:p>
    <w:p w14:paraId="5D84D2D8" w14:textId="77777777" w:rsidR="0069214A" w:rsidRPr="0069214A" w:rsidRDefault="0069214A" w:rsidP="0069214A">
      <w:pPr>
        <w:spacing w:after="0" w:line="240" w:lineRule="auto"/>
        <w:ind w:firstLine="567"/>
        <w:contextualSpacing/>
        <w:jc w:val="both"/>
        <w:rPr>
          <w:rFonts w:ascii="Times New Roman" w:eastAsia="Calibri" w:hAnsi="Times New Roman" w:cs="Times New Roman"/>
          <w:sz w:val="24"/>
          <w:szCs w:val="24"/>
        </w:rPr>
      </w:pPr>
      <w:r w:rsidRPr="0069214A">
        <w:rPr>
          <w:rFonts w:ascii="Times New Roman" w:eastAsia="Calibri" w:hAnsi="Times New Roman" w:cs="Times New Roman"/>
          <w:sz w:val="24"/>
          <w:szCs w:val="24"/>
        </w:rPr>
        <w:t>Pakalpojums jānodrošina:</w:t>
      </w:r>
    </w:p>
    <w:p w14:paraId="5F08D49C" w14:textId="293AA454" w:rsidR="007E1FDA" w:rsidRPr="0069214A" w:rsidRDefault="007E1FDA" w:rsidP="007E1FDA">
      <w:pPr>
        <w:spacing w:before="120" w:after="120" w:line="240" w:lineRule="auto"/>
        <w:ind w:left="630" w:hanging="540"/>
        <w:jc w:val="both"/>
        <w:rPr>
          <w:rFonts w:ascii="Times New Roman" w:eastAsia="Times New Roman" w:hAnsi="Times New Roman" w:cs="Times New Roman"/>
          <w:bCs/>
          <w:sz w:val="24"/>
          <w:szCs w:val="24"/>
        </w:rPr>
      </w:pPr>
      <w:r w:rsidRPr="0069214A">
        <w:rPr>
          <w:rFonts w:ascii="Times New Roman" w:eastAsia="Times New Roman" w:hAnsi="Times New Roman" w:cs="Times New Roman"/>
          <w:bCs/>
          <w:sz w:val="24"/>
          <w:szCs w:val="24"/>
        </w:rPr>
        <w:t xml:space="preserve">      2.1.1. </w:t>
      </w:r>
      <w:r w:rsidR="008B5BCA">
        <w:rPr>
          <w:rFonts w:ascii="Times New Roman" w:eastAsia="Times New Roman" w:hAnsi="Times New Roman" w:cs="Times New Roman"/>
          <w:b/>
          <w:bCs/>
          <w:sz w:val="24"/>
          <w:szCs w:val="24"/>
        </w:rPr>
        <w:t>8</w:t>
      </w:r>
      <w:r w:rsidRPr="0069214A">
        <w:rPr>
          <w:rFonts w:ascii="Times New Roman" w:eastAsia="Times New Roman" w:hAnsi="Times New Roman" w:cs="Times New Roman"/>
          <w:b/>
          <w:bCs/>
          <w:sz w:val="24"/>
          <w:szCs w:val="24"/>
        </w:rPr>
        <w:t xml:space="preserve"> bērniem</w:t>
      </w:r>
      <w:r w:rsidRPr="0069214A">
        <w:rPr>
          <w:rFonts w:ascii="Times New Roman" w:eastAsia="Times New Roman" w:hAnsi="Times New Roman" w:cs="Times New Roman"/>
          <w:bCs/>
          <w:sz w:val="24"/>
          <w:szCs w:val="24"/>
        </w:rPr>
        <w:t xml:space="preserve"> ar funkcionāliem traucējumiem, kuriem ir noteikta invaliditāte un kuri dzīvo ģimenēs;</w:t>
      </w:r>
    </w:p>
    <w:p w14:paraId="70D15F8D" w14:textId="3DC9A33E" w:rsidR="007E1FDA" w:rsidRPr="0069214A" w:rsidRDefault="007E1FDA" w:rsidP="007E1FDA">
      <w:pPr>
        <w:spacing w:before="120" w:after="120" w:line="240" w:lineRule="auto"/>
        <w:ind w:left="630" w:hanging="204"/>
        <w:jc w:val="both"/>
        <w:rPr>
          <w:rFonts w:ascii="Times New Roman" w:eastAsia="Times New Roman" w:hAnsi="Times New Roman" w:cs="Times New Roman"/>
          <w:bCs/>
          <w:sz w:val="24"/>
          <w:szCs w:val="24"/>
        </w:rPr>
      </w:pPr>
      <w:r w:rsidRPr="0069214A">
        <w:rPr>
          <w:rFonts w:ascii="Times New Roman" w:eastAsia="Times New Roman" w:hAnsi="Times New Roman" w:cs="Times New Roman"/>
          <w:bCs/>
          <w:sz w:val="24"/>
          <w:szCs w:val="24"/>
        </w:rPr>
        <w:t xml:space="preserve">2.1.2. </w:t>
      </w:r>
      <w:r w:rsidR="008B5BCA">
        <w:rPr>
          <w:rFonts w:ascii="Times New Roman" w:eastAsia="Times New Roman" w:hAnsi="Times New Roman" w:cs="Times New Roman"/>
          <w:b/>
          <w:bCs/>
          <w:sz w:val="24"/>
          <w:szCs w:val="24"/>
        </w:rPr>
        <w:t>8</w:t>
      </w:r>
      <w:r w:rsidRPr="0069214A">
        <w:rPr>
          <w:rFonts w:ascii="Times New Roman" w:eastAsia="Times New Roman" w:hAnsi="Times New Roman" w:cs="Times New Roman"/>
          <w:b/>
          <w:bCs/>
          <w:sz w:val="24"/>
          <w:szCs w:val="24"/>
        </w:rPr>
        <w:t xml:space="preserve"> pilngadīgām personām</w:t>
      </w:r>
      <w:r w:rsidRPr="0069214A">
        <w:rPr>
          <w:rFonts w:ascii="Times New Roman" w:eastAsia="Times New Roman" w:hAnsi="Times New Roman" w:cs="Times New Roman"/>
          <w:bCs/>
          <w:sz w:val="24"/>
          <w:szCs w:val="24"/>
        </w:rPr>
        <w:t xml:space="preserve"> ar garīga rakstura traucējumiem, kuras saņem valsts finansētus ilgstošas sociālās aprūpes un sociālās rehabilitācijas institūciju (turpmāk – valsts ilgstošas aprūpes institūcijas) pakalpojumus 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w:t>
      </w:r>
    </w:p>
    <w:p w14:paraId="0F4EC297" w14:textId="77777777" w:rsidR="007E1FDA" w:rsidRPr="007E1FDA" w:rsidRDefault="007E1FDA" w:rsidP="007E1FDA">
      <w:pPr>
        <w:spacing w:before="120" w:after="120" w:line="240" w:lineRule="auto"/>
        <w:ind w:left="630" w:hanging="540"/>
        <w:jc w:val="both"/>
        <w:rPr>
          <w:rFonts w:ascii="Times New Roman" w:eastAsia="Times New Roman" w:hAnsi="Times New Roman" w:cs="Times New Roman"/>
          <w:sz w:val="24"/>
          <w:szCs w:val="24"/>
        </w:rPr>
      </w:pPr>
      <w:r w:rsidRPr="0069214A">
        <w:rPr>
          <w:rFonts w:ascii="Times New Roman" w:eastAsia="Times New Roman" w:hAnsi="Times New Roman" w:cs="Times New Roman"/>
          <w:sz w:val="24"/>
          <w:szCs w:val="24"/>
        </w:rPr>
        <w:t xml:space="preserve">    CPV kods:</w:t>
      </w:r>
      <w:r w:rsidRPr="0069214A">
        <w:rPr>
          <w:rFonts w:ascii="Times New Roman" w:eastAsia="Times New Roman" w:hAnsi="Times New Roman" w:cs="Times New Roman"/>
          <w:sz w:val="24"/>
          <w:szCs w:val="24"/>
        </w:rPr>
        <w:tab/>
      </w:r>
      <w:r w:rsidRPr="0069214A">
        <w:rPr>
          <w:rFonts w:ascii="Times New Roman" w:hAnsi="Times New Roman"/>
          <w:sz w:val="24"/>
          <w:szCs w:val="24"/>
          <w:lang w:val="en-US"/>
        </w:rPr>
        <w:t>85320000-8 (</w:t>
      </w:r>
      <w:r w:rsidRPr="0069214A">
        <w:rPr>
          <w:rFonts w:ascii="Times New Roman" w:hAnsi="Times New Roman"/>
          <w:sz w:val="24"/>
          <w:szCs w:val="24"/>
        </w:rPr>
        <w:t>sociālie pakalpojumi</w:t>
      </w:r>
      <w:r w:rsidRPr="0069214A">
        <w:rPr>
          <w:rFonts w:ascii="Times New Roman" w:hAnsi="Times New Roman"/>
          <w:sz w:val="24"/>
          <w:szCs w:val="24"/>
          <w:lang w:val="en-US"/>
        </w:rPr>
        <w:t>).</w:t>
      </w:r>
      <w:r w:rsidRPr="007E1FDA">
        <w:rPr>
          <w:rFonts w:ascii="Times New Roman" w:eastAsia="Times New Roman" w:hAnsi="Times New Roman" w:cs="Times New Roman"/>
          <w:sz w:val="24"/>
          <w:szCs w:val="24"/>
        </w:rPr>
        <w:tab/>
      </w:r>
    </w:p>
    <w:p w14:paraId="5B8BD573" w14:textId="77777777" w:rsidR="007E1FDA" w:rsidRPr="007E1FDA" w:rsidRDefault="007E1FDA" w:rsidP="007E1FDA">
      <w:pPr>
        <w:spacing w:before="120" w:after="120" w:line="240" w:lineRule="auto"/>
        <w:ind w:left="1350" w:hanging="135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 xml:space="preserve">2.2.       </w:t>
      </w:r>
      <w:r w:rsidRPr="007E1FDA">
        <w:rPr>
          <w:rFonts w:ascii="Times New Roman" w:eastAsia="Calibri" w:hAnsi="Times New Roman" w:cs="Times New Roman"/>
          <w:sz w:val="24"/>
          <w:szCs w:val="24"/>
        </w:rPr>
        <w:t>Pretendentam nav tiesību iesniegt piedāvājuma variantus.</w:t>
      </w:r>
    </w:p>
    <w:p w14:paraId="1E887844" w14:textId="77777777" w:rsidR="007E1FDA" w:rsidRPr="007E1FDA" w:rsidRDefault="007E1FDA" w:rsidP="007E1FDA">
      <w:pPr>
        <w:tabs>
          <w:tab w:val="left" w:pos="720"/>
          <w:tab w:val="center" w:pos="4153"/>
          <w:tab w:val="right" w:pos="8306"/>
        </w:tabs>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2.3.</w:t>
      </w:r>
      <w:r w:rsidRPr="007E1FDA">
        <w:rPr>
          <w:rFonts w:ascii="Times New Roman" w:eastAsia="Times New Roman" w:hAnsi="Times New Roman" w:cs="Times New Roman"/>
          <w:sz w:val="24"/>
          <w:szCs w:val="24"/>
        </w:rPr>
        <w:tab/>
      </w:r>
      <w:r w:rsidRPr="007E1FDA">
        <w:rPr>
          <w:rFonts w:ascii="Times New Roman" w:eastAsia="Times New Roman" w:hAnsi="Times New Roman" w:cs="Times New Roman"/>
          <w:sz w:val="24"/>
          <w:szCs w:val="24"/>
        </w:rPr>
        <w:tab/>
        <w:t>Pasūtītājs patur sev tiesības neizvēlēties nevienu no piedāvājumiem, ja visu Pretendentu piedāvātās Līguma summas pārsniedz Siguldas novada pašvaldības budžetā piešķirtos līdzekļus.</w:t>
      </w:r>
    </w:p>
    <w:p w14:paraId="747A9A39" w14:textId="77777777" w:rsidR="007E1FDA" w:rsidRPr="007E1FDA" w:rsidRDefault="007E1FDA" w:rsidP="007E1FDA">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7E1FDA">
        <w:rPr>
          <w:rFonts w:ascii="Times New Roman" w:eastAsia="Times New Roman" w:hAnsi="Times New Roman" w:cs="Arial"/>
          <w:b/>
          <w:bCs/>
          <w:kern w:val="32"/>
          <w:sz w:val="26"/>
          <w:szCs w:val="26"/>
        </w:rPr>
        <w:t xml:space="preserve">3.Informācija pretendentiem </w:t>
      </w:r>
      <w:bookmarkEnd w:id="23"/>
      <w:bookmarkEnd w:id="24"/>
    </w:p>
    <w:p w14:paraId="1E7B6E87" w14:textId="77777777" w:rsidR="007E1FDA" w:rsidRPr="007E1FDA" w:rsidRDefault="007E1FDA" w:rsidP="007E1FDA">
      <w:pPr>
        <w:keepNext/>
        <w:spacing w:before="120" w:after="60" w:line="240" w:lineRule="auto"/>
        <w:ind w:left="357"/>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7E1FDA">
        <w:rPr>
          <w:rFonts w:ascii="Times New Roman" w:eastAsia="Times New Roman" w:hAnsi="Times New Roman" w:cs="Arial"/>
          <w:b/>
          <w:bCs/>
          <w:iCs/>
          <w:color w:val="000000"/>
          <w:sz w:val="26"/>
          <w:szCs w:val="26"/>
        </w:rPr>
        <w:t xml:space="preserve">3.1.Nosacījumi pretendenta dalībai </w:t>
      </w:r>
      <w:bookmarkEnd w:id="25"/>
      <w:bookmarkEnd w:id="26"/>
      <w:r w:rsidRPr="007E1FDA">
        <w:rPr>
          <w:rFonts w:ascii="Times New Roman" w:eastAsia="Times New Roman" w:hAnsi="Times New Roman" w:cs="Arial"/>
          <w:b/>
          <w:bCs/>
          <w:iCs/>
          <w:color w:val="000000"/>
          <w:sz w:val="26"/>
          <w:szCs w:val="26"/>
        </w:rPr>
        <w:t>iepirkumā</w:t>
      </w:r>
    </w:p>
    <w:p w14:paraId="004BE13A" w14:textId="77777777" w:rsidR="007E1FDA" w:rsidRPr="007E1FDA" w:rsidRDefault="007E1FDA" w:rsidP="007E1FDA">
      <w:pPr>
        <w:spacing w:after="0" w:line="240" w:lineRule="auto"/>
        <w:ind w:left="680" w:hanging="68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3.1.1.</w:t>
      </w:r>
      <w:r w:rsidRPr="007E1FDA">
        <w:rPr>
          <w:rFonts w:ascii="Times New Roman" w:eastAsia="Times New Roman" w:hAnsi="Times New Roman" w:cs="Times New Roman"/>
          <w:sz w:val="24"/>
          <w:szCs w:val="24"/>
        </w:rPr>
        <w:tab/>
        <w:t>Iepirkumā var piedalīties piegādātāji Publisko iepirkumu likuma 1.panta 22.punkta izpratnē, kuri ir iesnieguši iepirkuma Nolikuma 4.sadaļā minētos dokumentus. Piedalīšanās iepirkumā ir Pretendenta brīvas gribas izpausme. Iepirkuma noteikumi visiem Pretendentiem ir vienādi.</w:t>
      </w:r>
    </w:p>
    <w:p w14:paraId="7A0C19AD" w14:textId="77777777" w:rsidR="007E1FDA" w:rsidRPr="007E1FDA" w:rsidRDefault="007E1FDA" w:rsidP="007E1FDA">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sz w:val="24"/>
          <w:szCs w:val="24"/>
        </w:rPr>
        <w:t xml:space="preserve">3.1.2. </w:t>
      </w:r>
      <w:r w:rsidRPr="007E1FDA">
        <w:rPr>
          <w:rFonts w:ascii="Times New Roman" w:eastAsia="Times New Roman" w:hAnsi="Times New Roman" w:cs="Times New Roman"/>
          <w:color w:val="000000"/>
          <w:sz w:val="24"/>
          <w:szCs w:val="24"/>
        </w:rPr>
        <w:t>Pretendents ir reģistrēts Latvijas Republikas Uzņēmumu reģistra Komercreģistrā vai Biedrību un nodibinājumu reģistrā, vai līdzvērtīgā reģistrā ārvalstīs.</w:t>
      </w:r>
    </w:p>
    <w:p w14:paraId="3D41F71D" w14:textId="77777777" w:rsidR="007E1FDA" w:rsidRPr="007E1FDA" w:rsidRDefault="007E1FDA" w:rsidP="007E1FDA">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3.1.3.</w:t>
      </w:r>
      <w:r w:rsidRPr="007E1FDA">
        <w:rPr>
          <w:rFonts w:ascii="Times New Roman" w:eastAsia="Times New Roman" w:hAnsi="Times New Roman" w:cs="Times New Roman"/>
          <w:sz w:val="24"/>
          <w:szCs w:val="24"/>
        </w:rPr>
        <w:tab/>
      </w:r>
      <w:r w:rsidRPr="007E1FDA">
        <w:rPr>
          <w:rFonts w:ascii="Times New Roman" w:eastAsia="ヒラギノ角ゴ Pro W3" w:hAnsi="Times New Roman" w:cs="Times New Roman"/>
          <w:color w:val="000000"/>
          <w:sz w:val="24"/>
          <w:szCs w:val="24"/>
          <w:lang w:eastAsia="ar-SA"/>
        </w:rPr>
        <w:t xml:space="preserve">Sociālā pakalpojuma sniedzējs ir reģistrēts Sociālo pakalpojumu sniedzēju reģistrā vai ārstniecības personu un ārstniecības atbalsta personu reģistrā vai ārstniecības iestāžu reģistrā reģistrēti pakalpojumu sniedzēji, konkrēta sociālā pakalpojuma sniegšanai. Pakalpojumu sniedz saskaņā ar Sociālo pakalpojumu un sociālās palīdzības likumu, Ministru kabineta 21.04.2008. noteikumiem Nr.288 „Sociālo pakalpojumu un sociālās palīdzības saņemšanas kārtība”, Ministru kabineta 13.06.2017. noteikumiem Nr.338 “Prasības sociālo pakalpojumu sniedzējiem” un Ministru kabineta 27.06.2017. noteikumiem Nr.385 “Noteikumi par sociālo </w:t>
      </w:r>
      <w:r w:rsidRPr="007E1FDA">
        <w:rPr>
          <w:rFonts w:ascii="Times New Roman" w:eastAsia="ヒラギノ角ゴ Pro W3" w:hAnsi="Times New Roman" w:cs="Times New Roman"/>
          <w:color w:val="000000"/>
          <w:sz w:val="24"/>
          <w:szCs w:val="24"/>
          <w:lang w:eastAsia="ar-SA"/>
        </w:rPr>
        <w:lastRenderedPageBreak/>
        <w:t xml:space="preserve">pakalpojumu sniedzēju reģistrēšanu” un citiem spēkā esošiem tiesību aktiem </w:t>
      </w:r>
      <w:r w:rsidRPr="007E1FDA">
        <w:rPr>
          <w:rFonts w:ascii="Times New Roman" w:eastAsia="Arial Unicode MS" w:hAnsi="Times New Roman" w:cs="Times New Roman"/>
          <w:color w:val="000000"/>
          <w:sz w:val="24"/>
          <w:szCs w:val="24"/>
          <w:u w:color="000000"/>
          <w:bdr w:val="nil"/>
          <w:lang w:eastAsia="lv-LV"/>
        </w:rPr>
        <w:t xml:space="preserve">vai līdzvērtīgā reģistrā ārvalstīs. </w:t>
      </w:r>
    </w:p>
    <w:p w14:paraId="26B1DFBD" w14:textId="77777777" w:rsidR="007E1FDA" w:rsidRPr="007E1FDA" w:rsidRDefault="007E1FDA" w:rsidP="007E1FDA">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val="en-US" w:eastAsia="lv-LV"/>
        </w:rPr>
      </w:pPr>
      <w:r w:rsidRPr="007E1FDA">
        <w:rPr>
          <w:rFonts w:ascii="Times New Roman" w:eastAsia="Times New Roman" w:hAnsi="Times New Roman" w:cs="Times New Roman"/>
          <w:sz w:val="24"/>
          <w:szCs w:val="24"/>
        </w:rPr>
        <w:t>3.</w:t>
      </w:r>
      <w:r w:rsidRPr="007E1FDA">
        <w:rPr>
          <w:rFonts w:ascii="Times New Roman" w:eastAsia="Arial Unicode MS" w:hAnsi="Times New Roman" w:cs="Times New Roman"/>
          <w:sz w:val="24"/>
          <w:szCs w:val="24"/>
          <w:u w:color="000000"/>
          <w:bdr w:val="nil"/>
          <w:lang w:val="en-US" w:eastAsia="lv-LV"/>
        </w:rPr>
        <w:t>1.4.</w:t>
      </w:r>
      <w:r w:rsidRPr="007E1FDA">
        <w:rPr>
          <w:rFonts w:ascii="Times New Roman" w:eastAsia="Times New Roman" w:hAnsi="Times New Roman" w:cs="Times New Roman"/>
          <w:sz w:val="24"/>
          <w:szCs w:val="24"/>
        </w:rPr>
        <w:t>Iepirkuma komisija ir tiesīga noraidīt Pretendenta piedāvājumu, ja:</w:t>
      </w:r>
    </w:p>
    <w:p w14:paraId="10E12516" w14:textId="77777777" w:rsidR="007E1FDA" w:rsidRPr="007E1FDA" w:rsidRDefault="007E1FDA" w:rsidP="007E1FDA">
      <w:pPr>
        <w:spacing w:before="120" w:after="120" w:line="240" w:lineRule="auto"/>
        <w:ind w:left="68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1) Pretendents nav iesniedzis kaut vienu no iepirkuma Nolikuma 4.sadaļā minētajiem dokumentiem;</w:t>
      </w:r>
    </w:p>
    <w:p w14:paraId="28588526" w14:textId="77777777" w:rsidR="007E1FDA" w:rsidRPr="007E1FDA" w:rsidRDefault="007E1FDA" w:rsidP="007E1FDA">
      <w:pPr>
        <w:spacing w:before="120" w:after="120" w:line="240" w:lineRule="auto"/>
        <w:ind w:left="68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2) Pretendenta tehniskais piedāvājums nav sagatavots atbilstoši tehniskajā specifikācija (Nolikuma 2. pielikums) izvirzītajām prasībām;</w:t>
      </w:r>
    </w:p>
    <w:p w14:paraId="66F8D992" w14:textId="77777777" w:rsidR="007E1FDA" w:rsidRPr="007E1FDA" w:rsidRDefault="007E1FDA" w:rsidP="007E1FDA">
      <w:pPr>
        <w:spacing w:after="0" w:line="240" w:lineRule="auto"/>
        <w:ind w:left="68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14:paraId="73BF9CEA" w14:textId="77777777" w:rsidR="007E1FDA" w:rsidRPr="007E1FDA" w:rsidRDefault="007E1FDA" w:rsidP="007E1FDA">
      <w:pPr>
        <w:spacing w:before="120" w:after="120" w:line="240" w:lineRule="auto"/>
        <w:ind w:left="680" w:hanging="680"/>
        <w:jc w:val="both"/>
        <w:rPr>
          <w:rFonts w:ascii="Times New Roman" w:eastAsia="Times New Roman" w:hAnsi="Times New Roman" w:cs="Times New Roman"/>
          <w:i/>
          <w:color w:val="FF0000"/>
          <w:sz w:val="24"/>
          <w:szCs w:val="24"/>
        </w:rPr>
      </w:pPr>
      <w:r w:rsidRPr="007E1FDA">
        <w:rPr>
          <w:rFonts w:ascii="Times New Roman" w:eastAsia="Times New Roman" w:hAnsi="Times New Roman" w:cs="Times New Roman"/>
          <w:sz w:val="24"/>
          <w:szCs w:val="24"/>
        </w:rPr>
        <w:t>3.1.4.</w:t>
      </w:r>
      <w:r w:rsidRPr="007E1FDA">
        <w:rPr>
          <w:rFonts w:ascii="Times New Roman" w:eastAsia="Times New Roman" w:hAnsi="Times New Roman" w:cs="Times New Roman"/>
          <w:sz w:val="24"/>
          <w:szCs w:val="24"/>
        </w:rPr>
        <w:tab/>
        <w:t xml:space="preserve">Iepirkuma komisija Pretendentu, kuram būtu piešķiramas iepirkuma līguma slēgšanas tiesības, izslēdz no dalības iepirkumā jebkurā no Publisko iepirkumu likuma 9.panta astotajā daļā minētajiem gadījumiem. </w:t>
      </w:r>
    </w:p>
    <w:p w14:paraId="694B4409" w14:textId="77777777" w:rsidR="007E1FDA" w:rsidRPr="007E1FDA" w:rsidRDefault="007E1FDA" w:rsidP="007E1FD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8" w:name="_Toc61422139"/>
      <w:r w:rsidRPr="007E1FDA">
        <w:rPr>
          <w:rFonts w:ascii="Times New Roman" w:eastAsia="Times New Roman" w:hAnsi="Times New Roman" w:cs="Arial"/>
          <w:b/>
          <w:bCs/>
          <w:kern w:val="32"/>
          <w:sz w:val="26"/>
          <w:szCs w:val="26"/>
        </w:rPr>
        <w:t xml:space="preserve">4. </w:t>
      </w:r>
      <w:bookmarkEnd w:id="28"/>
      <w:r w:rsidRPr="007E1FDA">
        <w:rPr>
          <w:rFonts w:ascii="Times New Roman" w:eastAsia="Times New Roman" w:hAnsi="Times New Roman" w:cs="Arial"/>
          <w:b/>
          <w:bCs/>
          <w:kern w:val="32"/>
          <w:sz w:val="26"/>
          <w:szCs w:val="26"/>
        </w:rPr>
        <w:t>Piedāvājuma saturs</w:t>
      </w:r>
      <w:bookmarkStart w:id="29" w:name="_Toc61422140"/>
    </w:p>
    <w:p w14:paraId="0EF26F5F" w14:textId="0041FC48" w:rsidR="00416D63" w:rsidRPr="005012F0" w:rsidRDefault="007E1FDA" w:rsidP="00416D63">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4"/>
          <w:szCs w:val="24"/>
        </w:rPr>
      </w:pPr>
      <w:r w:rsidRPr="005012F0">
        <w:rPr>
          <w:rFonts w:ascii="Times New Roman" w:eastAsia="Times New Roman" w:hAnsi="Times New Roman" w:cs="Arial"/>
          <w:b/>
          <w:bCs/>
          <w:kern w:val="32"/>
          <w:sz w:val="24"/>
          <w:szCs w:val="24"/>
        </w:rPr>
        <w:tab/>
        <w:t>4.1.Atlases dokumenti</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5454"/>
      </w:tblGrid>
      <w:tr w:rsidR="00416D63" w:rsidRPr="00BB0E9D" w14:paraId="10825163" w14:textId="77777777" w:rsidTr="00303934">
        <w:tc>
          <w:tcPr>
            <w:tcW w:w="3834" w:type="dxa"/>
            <w:shd w:val="clear" w:color="auto" w:fill="auto"/>
          </w:tcPr>
          <w:p w14:paraId="05A7501B" w14:textId="77777777" w:rsidR="00416D63" w:rsidRPr="00BB0E9D" w:rsidRDefault="00416D63" w:rsidP="00303934">
            <w:pPr>
              <w:widowControl w:val="0"/>
              <w:tabs>
                <w:tab w:val="left" w:pos="900"/>
                <w:tab w:val="left" w:pos="1165"/>
              </w:tabs>
              <w:spacing w:after="120" w:line="240" w:lineRule="auto"/>
              <w:jc w:val="center"/>
              <w:rPr>
                <w:rFonts w:ascii="Times New Roman" w:eastAsia="Helvetica" w:hAnsi="Times New Roman" w:cs="Times New Roman"/>
                <w:b/>
                <w:sz w:val="24"/>
                <w:szCs w:val="24"/>
              </w:rPr>
            </w:pPr>
            <w:r w:rsidRPr="00BB0E9D">
              <w:rPr>
                <w:rFonts w:ascii="Times New Roman" w:eastAsia="Helvetica" w:hAnsi="Times New Roman" w:cs="Times New Roman"/>
                <w:b/>
                <w:sz w:val="24"/>
                <w:szCs w:val="24"/>
              </w:rPr>
              <w:t>Prasība</w:t>
            </w:r>
          </w:p>
        </w:tc>
        <w:tc>
          <w:tcPr>
            <w:tcW w:w="5454" w:type="dxa"/>
            <w:shd w:val="clear" w:color="auto" w:fill="auto"/>
          </w:tcPr>
          <w:p w14:paraId="7EB8BEF2" w14:textId="77777777" w:rsidR="00416D63" w:rsidRPr="00BB0E9D" w:rsidRDefault="00416D63" w:rsidP="00303934">
            <w:pPr>
              <w:spacing w:after="200" w:line="240" w:lineRule="auto"/>
              <w:jc w:val="center"/>
              <w:rPr>
                <w:rFonts w:ascii="Times New Roman" w:eastAsia="Calibri" w:hAnsi="Times New Roman" w:cs="Times New Roman"/>
                <w:b/>
                <w:sz w:val="24"/>
                <w:szCs w:val="24"/>
              </w:rPr>
            </w:pPr>
            <w:r w:rsidRPr="00BB0E9D">
              <w:rPr>
                <w:rFonts w:ascii="Times New Roman" w:eastAsia="Calibri" w:hAnsi="Times New Roman" w:cs="Times New Roman"/>
                <w:b/>
                <w:sz w:val="24"/>
                <w:szCs w:val="24"/>
              </w:rPr>
              <w:t>Iesniedzamie dokumenti</w:t>
            </w:r>
          </w:p>
        </w:tc>
      </w:tr>
      <w:tr w:rsidR="00416D63" w:rsidRPr="00BB0E9D" w14:paraId="2C3C3DBA" w14:textId="77777777" w:rsidTr="00303934">
        <w:tc>
          <w:tcPr>
            <w:tcW w:w="3834" w:type="dxa"/>
            <w:shd w:val="clear" w:color="auto" w:fill="auto"/>
          </w:tcPr>
          <w:p w14:paraId="72790606" w14:textId="5D7564C4" w:rsidR="00416D63" w:rsidRPr="00BB0E9D" w:rsidRDefault="00416D63" w:rsidP="00303934">
            <w:pPr>
              <w:widowControl w:val="0"/>
              <w:tabs>
                <w:tab w:val="left" w:pos="900"/>
                <w:tab w:val="left" w:pos="1165"/>
              </w:tabs>
              <w:spacing w:after="0" w:line="240" w:lineRule="auto"/>
              <w:jc w:val="both"/>
              <w:rPr>
                <w:rFonts w:ascii="Times New Roman" w:eastAsia="Helvetica" w:hAnsi="Times New Roman" w:cs="Times New Roman"/>
                <w:sz w:val="24"/>
                <w:szCs w:val="24"/>
              </w:rPr>
            </w:pPr>
            <w:r>
              <w:rPr>
                <w:rFonts w:ascii="Times New Roman" w:eastAsia="Helvetica" w:hAnsi="Times New Roman" w:cs="Times New Roman"/>
                <w:sz w:val="24"/>
                <w:szCs w:val="24"/>
              </w:rPr>
              <w:t>4</w:t>
            </w:r>
            <w:r w:rsidRPr="00BB0E9D">
              <w:rPr>
                <w:rFonts w:ascii="Times New Roman" w:eastAsia="Helvetica" w:hAnsi="Times New Roman" w:cs="Times New Roman"/>
                <w:sz w:val="24"/>
                <w:szCs w:val="24"/>
              </w:rPr>
              <w:t>.1.1.</w:t>
            </w:r>
            <w:r w:rsidRPr="00BB0E9D">
              <w:rPr>
                <w:rFonts w:ascii="Times New Roman" w:eastAsia="Helvetica" w:hAnsi="Times New Roman" w:cs="Times New Roman"/>
                <w:b/>
                <w:sz w:val="24"/>
                <w:szCs w:val="24"/>
              </w:rPr>
              <w:t xml:space="preserve"> </w:t>
            </w:r>
            <w:r w:rsidRPr="00BB0E9D">
              <w:rPr>
                <w:rFonts w:ascii="Times New Roman" w:eastAsia="Helvetica" w:hAnsi="Times New Roman" w:cs="Times New Roman"/>
                <w:sz w:val="24"/>
                <w:szCs w:val="24"/>
              </w:rPr>
              <w:t>Pretendents var būt jebkura fiziskā vai juridiskā persona, kā arī šādu piegādātāju apvienība jebkurā to kombinācijā, kas attiecīgi piedāvā sniegt pakalpojumu un ir iesniegusi piedāvājumu, atbilstoši šī Nolikuma prasībām.</w:t>
            </w:r>
          </w:p>
        </w:tc>
        <w:tc>
          <w:tcPr>
            <w:tcW w:w="5454" w:type="dxa"/>
            <w:shd w:val="clear" w:color="auto" w:fill="auto"/>
          </w:tcPr>
          <w:p w14:paraId="27E903D3" w14:textId="77777777" w:rsidR="00416D63" w:rsidRPr="00BB0E9D" w:rsidRDefault="00416D63" w:rsidP="00303934">
            <w:pPr>
              <w:spacing w:after="200" w:line="240" w:lineRule="auto"/>
              <w:rPr>
                <w:rFonts w:ascii="Times New Roman" w:eastAsia="Calibri" w:hAnsi="Times New Roman" w:cs="Times New Roman"/>
                <w:sz w:val="24"/>
                <w:szCs w:val="24"/>
              </w:rPr>
            </w:pPr>
            <w:r w:rsidRPr="00BB0E9D">
              <w:rPr>
                <w:rFonts w:ascii="Times New Roman" w:eastAsia="Calibri" w:hAnsi="Times New Roman" w:cs="Times New Roman"/>
                <w:sz w:val="24"/>
                <w:szCs w:val="24"/>
              </w:rPr>
              <w:t>Pretendenta pieteikums (pēc formas – Nolikuma 1.pielikums).</w:t>
            </w:r>
          </w:p>
          <w:p w14:paraId="31448201" w14:textId="77777777" w:rsidR="00416D63" w:rsidRPr="00BB0E9D" w:rsidRDefault="00416D63" w:rsidP="00303934">
            <w:pPr>
              <w:tabs>
                <w:tab w:val="left" w:pos="0"/>
              </w:tabs>
              <w:spacing w:after="200" w:line="240" w:lineRule="auto"/>
              <w:jc w:val="both"/>
              <w:rPr>
                <w:rFonts w:ascii="Times New Roman" w:eastAsia="Calibri" w:hAnsi="Times New Roman" w:cs="Times New Roman"/>
                <w:b/>
                <w:caps/>
                <w:sz w:val="24"/>
                <w:szCs w:val="24"/>
              </w:rPr>
            </w:pPr>
          </w:p>
        </w:tc>
      </w:tr>
      <w:tr w:rsidR="00416D63" w:rsidRPr="00BB0E9D" w14:paraId="32D23EA9" w14:textId="77777777" w:rsidTr="00303934">
        <w:tc>
          <w:tcPr>
            <w:tcW w:w="3834" w:type="dxa"/>
            <w:shd w:val="clear" w:color="auto" w:fill="auto"/>
          </w:tcPr>
          <w:p w14:paraId="1E18C87D" w14:textId="5AE67DA5" w:rsidR="00416D63" w:rsidRPr="00BB0E9D" w:rsidRDefault="00416D63" w:rsidP="00303934">
            <w:pPr>
              <w:widowControl w:val="0"/>
              <w:tabs>
                <w:tab w:val="left" w:pos="900"/>
                <w:tab w:val="left" w:pos="1165"/>
              </w:tabs>
              <w:spacing w:after="12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sz w:val="24"/>
                <w:szCs w:val="24"/>
              </w:rPr>
              <w:t>4</w:t>
            </w:r>
            <w:r w:rsidRPr="00BB0E9D">
              <w:rPr>
                <w:rFonts w:ascii="Times New Roman" w:eastAsia="Times New Roman" w:hAnsi="Times New Roman" w:cs="Times New Roman"/>
                <w:sz w:val="24"/>
                <w:szCs w:val="24"/>
              </w:rPr>
              <w:t>.1.2.</w:t>
            </w:r>
            <w:r w:rsidRPr="00BB0E9D">
              <w:rPr>
                <w:rFonts w:ascii="Times New Roman" w:eastAsia="Times New Roman" w:hAnsi="Times New Roman" w:cs="Times New Roman"/>
                <w:b/>
                <w:sz w:val="24"/>
                <w:szCs w:val="24"/>
              </w:rPr>
              <w:t xml:space="preserve"> </w:t>
            </w:r>
            <w:r w:rsidRPr="00BB0E9D">
              <w:rPr>
                <w:rFonts w:ascii="Times New Roman" w:eastAsia="Times New Roman" w:hAnsi="Times New Roman" w:cs="Times New Roman"/>
                <w:sz w:val="24"/>
                <w:szCs w:val="24"/>
              </w:rPr>
              <w:t xml:space="preserve">Pretendents var </w:t>
            </w:r>
            <w:r w:rsidRPr="00BB0E9D">
              <w:rPr>
                <w:rFonts w:ascii="Times New Roman" w:eastAsia="Times New Roman" w:hAnsi="Times New Roman" w:cs="Times New Roman"/>
                <w:sz w:val="24"/>
                <w:szCs w:val="24"/>
                <w:u w:val="single"/>
              </w:rPr>
              <w:t>balstīties uz citu uzņēmēju iespējām</w:t>
            </w:r>
            <w:r w:rsidRPr="00BB0E9D">
              <w:rPr>
                <w:rFonts w:ascii="Times New Roman" w:eastAsia="Times New Roman" w:hAnsi="Times New Roman" w:cs="Times New Roman"/>
                <w:sz w:val="24"/>
                <w:szCs w:val="24"/>
              </w:rPr>
              <w:t xml:space="preserve">, ja tas ir nepieciešams </w:t>
            </w:r>
            <w:r w:rsidR="003B082A">
              <w:rPr>
                <w:rFonts w:ascii="Times New Roman" w:eastAsia="Times New Roman" w:hAnsi="Times New Roman" w:cs="Times New Roman"/>
                <w:sz w:val="24"/>
                <w:szCs w:val="24"/>
              </w:rPr>
              <w:t xml:space="preserve">līguma </w:t>
            </w:r>
            <w:r w:rsidRPr="00BB0E9D">
              <w:rPr>
                <w:rFonts w:ascii="Times New Roman" w:eastAsia="Times New Roman" w:hAnsi="Times New Roman" w:cs="Times New Roman"/>
                <w:sz w:val="24"/>
                <w:szCs w:val="24"/>
              </w:rPr>
              <w:t>izpildei, neatkarīgi no savstarpējo attiecību tiesiskā rakstura. Šādā gadījumā piegādātājs piedāvājumam pievieno attiecīgus dokumentus.</w:t>
            </w:r>
          </w:p>
        </w:tc>
        <w:tc>
          <w:tcPr>
            <w:tcW w:w="5454" w:type="dxa"/>
            <w:shd w:val="clear" w:color="auto" w:fill="auto"/>
          </w:tcPr>
          <w:p w14:paraId="37D01490" w14:textId="77777777" w:rsidR="00416D63" w:rsidRPr="00BB0E9D" w:rsidRDefault="00416D63" w:rsidP="00303934">
            <w:pPr>
              <w:widowControl w:val="0"/>
              <w:tabs>
                <w:tab w:val="left" w:pos="34"/>
              </w:tabs>
              <w:spacing w:after="0" w:line="240" w:lineRule="auto"/>
              <w:ind w:left="34"/>
              <w:jc w:val="both"/>
              <w:rPr>
                <w:rFonts w:ascii="Times New Roman" w:eastAsia="Times New Roman" w:hAnsi="Times New Roman" w:cs="Times New Roman"/>
                <w:sz w:val="24"/>
                <w:szCs w:val="24"/>
              </w:rPr>
            </w:pPr>
            <w:r w:rsidRPr="00BB0E9D">
              <w:rPr>
                <w:rFonts w:ascii="Times New Roman" w:eastAsia="Times New Roman" w:hAnsi="Times New Roman" w:cs="Times New Roman"/>
                <w:sz w:val="24"/>
                <w:szCs w:val="24"/>
              </w:rPr>
              <w:t xml:space="preserve">Pēc nepieciešamības: </w:t>
            </w:r>
          </w:p>
          <w:p w14:paraId="44B1B825" w14:textId="77777777" w:rsidR="00416D63" w:rsidRPr="00BB0E9D" w:rsidRDefault="00416D63" w:rsidP="00303934">
            <w:pPr>
              <w:widowControl w:val="0"/>
              <w:tabs>
                <w:tab w:val="left" w:pos="34"/>
              </w:tabs>
              <w:spacing w:after="0" w:line="240" w:lineRule="auto"/>
              <w:ind w:left="34"/>
              <w:jc w:val="both"/>
              <w:rPr>
                <w:rFonts w:ascii="Times New Roman" w:eastAsia="Times New Roman" w:hAnsi="Times New Roman" w:cs="Times New Roman"/>
                <w:sz w:val="24"/>
                <w:szCs w:val="24"/>
                <w:u w:val="single"/>
              </w:rPr>
            </w:pPr>
            <w:r w:rsidRPr="00BB0E9D">
              <w:rPr>
                <w:rFonts w:ascii="Times New Roman" w:eastAsia="Times New Roman" w:hAnsi="Times New Roman" w:cs="Times New Roman"/>
                <w:sz w:val="24"/>
                <w:szCs w:val="24"/>
                <w:u w:val="single"/>
              </w:rPr>
              <w:t xml:space="preserve">Ja Pretendents balstās uz cita uzņēmēja iespējām </w:t>
            </w:r>
          </w:p>
          <w:p w14:paraId="70F2497E" w14:textId="39209566" w:rsidR="00416D63" w:rsidRPr="00BB0E9D" w:rsidRDefault="00416D63" w:rsidP="00416D63">
            <w:pPr>
              <w:numPr>
                <w:ilvl w:val="0"/>
                <w:numId w:val="7"/>
              </w:numPr>
              <w:tabs>
                <w:tab w:val="left" w:pos="277"/>
              </w:tabs>
              <w:suppressAutoHyphens/>
              <w:spacing w:after="0" w:line="240" w:lineRule="auto"/>
              <w:jc w:val="both"/>
              <w:rPr>
                <w:rFonts w:ascii="Times New Roman" w:eastAsia="Times New Roman" w:hAnsi="Times New Roman" w:cs="Times New Roman"/>
                <w:sz w:val="24"/>
                <w:szCs w:val="24"/>
              </w:rPr>
            </w:pPr>
            <w:r w:rsidRPr="00BB0E9D">
              <w:rPr>
                <w:rFonts w:ascii="Times New Roman" w:eastAsia="Times New Roman" w:hAnsi="Times New Roman" w:cs="Times New Roman"/>
                <w:sz w:val="24"/>
                <w:szCs w:val="24"/>
              </w:rPr>
              <w:t xml:space="preserve">  Ja Pretendents, iesniedzot piedāvājumu, balstās uz citu komersantu saimniecisko vai finansiālo stāvokli, iesniedz apliecinājumu vai vienošanos par sadarbību konkrētā</w:t>
            </w:r>
            <w:r w:rsidR="003B082A">
              <w:rPr>
                <w:rFonts w:ascii="Times New Roman" w:eastAsia="Times New Roman" w:hAnsi="Times New Roman" w:cs="Times New Roman"/>
                <w:sz w:val="24"/>
                <w:szCs w:val="24"/>
              </w:rPr>
              <w:t xml:space="preserve"> līguma</w:t>
            </w:r>
            <w:r w:rsidRPr="00BB0E9D">
              <w:rPr>
                <w:rFonts w:ascii="Times New Roman" w:eastAsia="Times New Roman" w:hAnsi="Times New Roman" w:cs="Times New Roman"/>
                <w:sz w:val="24"/>
                <w:szCs w:val="24"/>
              </w:rPr>
              <w:t xml:space="preserve"> izpildei.</w:t>
            </w:r>
          </w:p>
          <w:p w14:paraId="19FA4FC0" w14:textId="77777777" w:rsidR="00416D63" w:rsidRPr="00BB0E9D" w:rsidRDefault="00416D63" w:rsidP="00416D63">
            <w:pPr>
              <w:numPr>
                <w:ilvl w:val="0"/>
                <w:numId w:val="7"/>
              </w:numPr>
              <w:tabs>
                <w:tab w:val="left" w:pos="0"/>
              </w:tabs>
              <w:suppressAutoHyphens/>
              <w:spacing w:after="0" w:line="240" w:lineRule="auto"/>
              <w:ind w:left="419" w:hanging="419"/>
              <w:jc w:val="both"/>
              <w:rPr>
                <w:rFonts w:ascii="Times New Roman" w:eastAsia="Calibri" w:hAnsi="Times New Roman" w:cs="Times New Roman"/>
                <w:caps/>
                <w:sz w:val="24"/>
                <w:szCs w:val="24"/>
              </w:rPr>
            </w:pPr>
            <w:r w:rsidRPr="00BB0E9D">
              <w:rPr>
                <w:rFonts w:ascii="Times New Roman" w:eastAsia="Calibri" w:hAnsi="Times New Roman" w:cs="Times New Roman"/>
                <w:sz w:val="24"/>
                <w:szCs w:val="24"/>
              </w:rPr>
              <w:t>Ja Pretendents, iesniedzot piedāvājumu, balstās uz citu komersantu tehniskām un profesionālām spējām, iesniedz apliecinājumu vai vienošanos par nepieciešamo resursu nodošanu Pretendenta rīcībā.</w:t>
            </w:r>
          </w:p>
        </w:tc>
      </w:tr>
      <w:tr w:rsidR="00416D63" w:rsidRPr="00BB0E9D" w14:paraId="5DF87A9D" w14:textId="77777777" w:rsidTr="00303934">
        <w:tc>
          <w:tcPr>
            <w:tcW w:w="3834" w:type="dxa"/>
            <w:shd w:val="clear" w:color="auto" w:fill="auto"/>
          </w:tcPr>
          <w:p w14:paraId="46BA9EEE" w14:textId="6A895C26" w:rsidR="00416D63" w:rsidRPr="00BB0E9D" w:rsidRDefault="00416D63" w:rsidP="00303934">
            <w:pPr>
              <w:widowControl w:val="0"/>
              <w:tabs>
                <w:tab w:val="left" w:pos="900"/>
                <w:tab w:val="left" w:pos="1165"/>
              </w:tabs>
              <w:spacing w:after="0" w:line="240" w:lineRule="auto"/>
              <w:jc w:val="both"/>
              <w:rPr>
                <w:rFonts w:ascii="Times New Roman" w:eastAsia="Times New Roman" w:hAnsi="Times New Roman" w:cs="Times New Roman"/>
                <w:caps/>
                <w:color w:val="FF0000"/>
                <w:sz w:val="24"/>
                <w:szCs w:val="24"/>
              </w:rPr>
            </w:pPr>
            <w:r>
              <w:rPr>
                <w:rFonts w:ascii="Times New Roman" w:eastAsia="Times New Roman" w:hAnsi="Times New Roman" w:cs="Times New Roman"/>
                <w:sz w:val="24"/>
                <w:szCs w:val="24"/>
              </w:rPr>
              <w:t>4</w:t>
            </w:r>
            <w:r w:rsidRPr="00BB0E9D">
              <w:rPr>
                <w:rFonts w:ascii="Times New Roman" w:eastAsia="Times New Roman" w:hAnsi="Times New Roman" w:cs="Times New Roman"/>
                <w:sz w:val="24"/>
                <w:szCs w:val="24"/>
              </w:rPr>
              <w:t xml:space="preserve">.1.3. Ja piedāvājumu iesniedz piegādātāju apvienība, piedāvājuma dokumentus paraksta atbilstoši piegādātāju savstarpējās vienošanās nosacījumiem. </w:t>
            </w:r>
          </w:p>
        </w:tc>
        <w:tc>
          <w:tcPr>
            <w:tcW w:w="5454" w:type="dxa"/>
            <w:vMerge w:val="restart"/>
            <w:shd w:val="clear" w:color="auto" w:fill="auto"/>
          </w:tcPr>
          <w:p w14:paraId="006FD985" w14:textId="77777777" w:rsidR="00416D63" w:rsidRPr="00BB0E9D" w:rsidRDefault="00416D63" w:rsidP="00303934">
            <w:pPr>
              <w:tabs>
                <w:tab w:val="left" w:pos="0"/>
              </w:tabs>
              <w:spacing w:after="200" w:line="240" w:lineRule="auto"/>
              <w:jc w:val="both"/>
              <w:rPr>
                <w:rFonts w:ascii="Times New Roman" w:eastAsia="Calibri" w:hAnsi="Times New Roman" w:cs="Times New Roman"/>
                <w:caps/>
                <w:color w:val="FF0000"/>
                <w:sz w:val="24"/>
                <w:szCs w:val="24"/>
              </w:rPr>
            </w:pPr>
            <w:r w:rsidRPr="00BB0E9D">
              <w:rPr>
                <w:rFonts w:ascii="Times New Roman" w:eastAsia="Calibri" w:hAnsi="Times New Roman" w:cs="Times New Roman"/>
                <w:sz w:val="24"/>
                <w:szCs w:val="24"/>
              </w:rPr>
              <w:t>Piedāvājumam pievieno visu apvienības dalībnieku parakstītu vienošanos par kopīga piedāvājuma iesniegšanu vai tās kopiju. Vienošanās dokumentā jānorāda katra apvienības dalībnieka izpildāmā daļa, tiesības un pienākumi, iesniedzot piedāvājumu, kā arī attiecībā uz iespējamo vispārīgās vienošanās slēgšanu.</w:t>
            </w:r>
          </w:p>
        </w:tc>
      </w:tr>
      <w:tr w:rsidR="00416D63" w:rsidRPr="00BB0E9D" w14:paraId="6012EC1E" w14:textId="77777777" w:rsidTr="00303934">
        <w:tc>
          <w:tcPr>
            <w:tcW w:w="3834" w:type="dxa"/>
            <w:shd w:val="clear" w:color="auto" w:fill="auto"/>
          </w:tcPr>
          <w:p w14:paraId="2084B4D3" w14:textId="28E7767F" w:rsidR="00416D63" w:rsidRPr="00BB0E9D" w:rsidRDefault="00416D63" w:rsidP="00303934">
            <w:pPr>
              <w:widowControl w:val="0"/>
              <w:tabs>
                <w:tab w:val="left" w:pos="900"/>
                <w:tab w:val="left" w:pos="1165"/>
              </w:tabs>
              <w:spacing w:after="0" w:line="240" w:lineRule="auto"/>
              <w:jc w:val="both"/>
              <w:rPr>
                <w:rFonts w:ascii="Times New Roman" w:eastAsia="Helvetica" w:hAnsi="Times New Roman" w:cs="Times New Roman"/>
                <w:color w:val="FF0000"/>
                <w:sz w:val="24"/>
                <w:szCs w:val="24"/>
              </w:rPr>
            </w:pPr>
            <w:r>
              <w:rPr>
                <w:rFonts w:ascii="Times New Roman" w:eastAsia="Helvetica" w:hAnsi="Times New Roman" w:cs="Times New Roman"/>
                <w:sz w:val="24"/>
                <w:szCs w:val="24"/>
              </w:rPr>
              <w:t>4</w:t>
            </w:r>
            <w:r w:rsidRPr="00BB0E9D">
              <w:rPr>
                <w:rFonts w:ascii="Times New Roman" w:eastAsia="Helvetica" w:hAnsi="Times New Roman" w:cs="Times New Roman"/>
                <w:sz w:val="24"/>
                <w:szCs w:val="24"/>
              </w:rPr>
              <w:t xml:space="preserve">.1.4. Pretendentam jāiesniedz atlases dokumenti par katru apvienības dalībnieku. Uz katru apvienības dalībnieku attiecas Nolikuma </w:t>
            </w:r>
            <w:r>
              <w:rPr>
                <w:rFonts w:ascii="Times New Roman" w:eastAsia="Helvetica" w:hAnsi="Times New Roman" w:cs="Times New Roman"/>
                <w:sz w:val="24"/>
                <w:szCs w:val="24"/>
              </w:rPr>
              <w:t>4</w:t>
            </w:r>
            <w:r w:rsidRPr="00BB0E9D">
              <w:rPr>
                <w:rFonts w:ascii="Times New Roman" w:eastAsia="Helvetica" w:hAnsi="Times New Roman" w:cs="Times New Roman"/>
                <w:sz w:val="24"/>
                <w:szCs w:val="24"/>
              </w:rPr>
              <w:t xml:space="preserve">.1.5. </w:t>
            </w:r>
            <w:r>
              <w:rPr>
                <w:rFonts w:ascii="Times New Roman" w:eastAsia="Helvetica" w:hAnsi="Times New Roman" w:cs="Times New Roman"/>
                <w:sz w:val="24"/>
                <w:szCs w:val="24"/>
              </w:rPr>
              <w:t>4</w:t>
            </w:r>
            <w:r w:rsidRPr="00BB0E9D">
              <w:rPr>
                <w:rFonts w:ascii="Times New Roman" w:eastAsia="Helvetica" w:hAnsi="Times New Roman" w:cs="Times New Roman"/>
                <w:sz w:val="24"/>
                <w:szCs w:val="24"/>
              </w:rPr>
              <w:t xml:space="preserve">.1.6., un </w:t>
            </w:r>
            <w:r>
              <w:rPr>
                <w:rFonts w:ascii="Times New Roman" w:eastAsia="Helvetica" w:hAnsi="Times New Roman" w:cs="Times New Roman"/>
                <w:sz w:val="24"/>
                <w:szCs w:val="24"/>
              </w:rPr>
              <w:t>4</w:t>
            </w:r>
            <w:r w:rsidRPr="00BB0E9D">
              <w:rPr>
                <w:rFonts w:ascii="Times New Roman" w:eastAsia="Helvetica" w:hAnsi="Times New Roman" w:cs="Times New Roman"/>
                <w:sz w:val="24"/>
                <w:szCs w:val="24"/>
              </w:rPr>
              <w:t xml:space="preserve">.1.8. apakšpunkts, bet pārējos nolikuma punktos izvirzītās prasības jāizpilda piegādātāju </w:t>
            </w:r>
            <w:r w:rsidRPr="00BB0E9D">
              <w:rPr>
                <w:rFonts w:ascii="Times New Roman" w:eastAsia="Helvetica" w:hAnsi="Times New Roman" w:cs="Times New Roman"/>
                <w:sz w:val="24"/>
                <w:szCs w:val="24"/>
              </w:rPr>
              <w:lastRenderedPageBreak/>
              <w:t>apvienībai kopumā, ņemot vērā tās pienākumus iespējamā vispārīgās vienošanās izpildē.</w:t>
            </w:r>
          </w:p>
        </w:tc>
        <w:tc>
          <w:tcPr>
            <w:tcW w:w="5454" w:type="dxa"/>
            <w:vMerge/>
            <w:shd w:val="clear" w:color="auto" w:fill="auto"/>
          </w:tcPr>
          <w:p w14:paraId="1E19D527" w14:textId="77777777" w:rsidR="00416D63" w:rsidRPr="00BB0E9D" w:rsidRDefault="00416D63" w:rsidP="00303934">
            <w:pPr>
              <w:tabs>
                <w:tab w:val="left" w:pos="0"/>
              </w:tabs>
              <w:spacing w:after="200" w:line="240" w:lineRule="auto"/>
              <w:jc w:val="both"/>
              <w:rPr>
                <w:rFonts w:ascii="Times New Roman" w:eastAsia="Calibri" w:hAnsi="Times New Roman" w:cs="Times New Roman"/>
                <w:caps/>
                <w:color w:val="FF0000"/>
                <w:sz w:val="24"/>
                <w:szCs w:val="24"/>
              </w:rPr>
            </w:pPr>
          </w:p>
        </w:tc>
      </w:tr>
      <w:tr w:rsidR="00416D63" w:rsidRPr="00BB0E9D" w14:paraId="5DB800D2" w14:textId="77777777" w:rsidTr="00303934">
        <w:trPr>
          <w:trHeight w:val="267"/>
        </w:trPr>
        <w:tc>
          <w:tcPr>
            <w:tcW w:w="3834" w:type="dxa"/>
            <w:shd w:val="clear" w:color="auto" w:fill="auto"/>
          </w:tcPr>
          <w:p w14:paraId="50F92885" w14:textId="3660A109" w:rsidR="00416D63" w:rsidRPr="00BB0E9D" w:rsidRDefault="00416D63" w:rsidP="00303934">
            <w:pPr>
              <w:spacing w:after="0" w:line="240" w:lineRule="auto"/>
              <w:jc w:val="both"/>
              <w:rPr>
                <w:rFonts w:ascii="Times New Roman" w:eastAsia="Calibri" w:hAnsi="Times New Roman" w:cs="Times New Roman"/>
                <w:b/>
                <w:caps/>
                <w:sz w:val="24"/>
                <w:szCs w:val="24"/>
              </w:rPr>
            </w:pPr>
            <w:r>
              <w:rPr>
                <w:rFonts w:ascii="Times New Roman" w:eastAsia="Calibri" w:hAnsi="Times New Roman" w:cs="Times New Roman"/>
                <w:sz w:val="24"/>
                <w:szCs w:val="24"/>
              </w:rPr>
              <w:t>4</w:t>
            </w:r>
            <w:r w:rsidRPr="00BB0E9D">
              <w:rPr>
                <w:rFonts w:ascii="Times New Roman" w:eastAsia="Calibri" w:hAnsi="Times New Roman" w:cs="Times New Roman"/>
                <w:sz w:val="24"/>
                <w:szCs w:val="24"/>
              </w:rPr>
              <w:t xml:space="preserve">.1.5. Pretendents ir reģistrēts normatīvajos aktos noteiktajā kārtībā. </w:t>
            </w:r>
          </w:p>
        </w:tc>
        <w:tc>
          <w:tcPr>
            <w:tcW w:w="5454" w:type="dxa"/>
            <w:shd w:val="clear" w:color="auto" w:fill="auto"/>
          </w:tcPr>
          <w:p w14:paraId="01944632" w14:textId="2846E6C5" w:rsidR="00416D63" w:rsidRPr="00BB0E9D" w:rsidRDefault="00416D63" w:rsidP="00303934">
            <w:pPr>
              <w:widowControl w:val="0"/>
              <w:spacing w:after="0" w:line="240" w:lineRule="auto"/>
              <w:ind w:left="277" w:hanging="277"/>
              <w:jc w:val="both"/>
              <w:rPr>
                <w:rFonts w:ascii="Times New Roman" w:eastAsia="Times New Roman" w:hAnsi="Times New Roman" w:cs="Times New Roman"/>
                <w:b/>
                <w:caps/>
                <w:sz w:val="24"/>
                <w:szCs w:val="24"/>
              </w:rPr>
            </w:pPr>
            <w:r w:rsidRPr="00BB0E9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Siguldas novada pašvaldības Iepirkuma komisija </w:t>
            </w:r>
            <w:r w:rsidRPr="00BB0E9D">
              <w:rPr>
                <w:rFonts w:ascii="Times New Roman" w:eastAsia="Times New Roman" w:hAnsi="Times New Roman" w:cs="Times New Roman"/>
                <w:sz w:val="24"/>
                <w:szCs w:val="24"/>
              </w:rPr>
              <w:t>pārbauda pretendenta reģistrācijas faktu Uzņēmumu reģistrā</w:t>
            </w:r>
            <w:r>
              <w:rPr>
                <w:rFonts w:ascii="Times New Roman" w:eastAsia="Times New Roman" w:hAnsi="Times New Roman" w:cs="Times New Roman"/>
                <w:sz w:val="24"/>
                <w:szCs w:val="24"/>
              </w:rPr>
              <w:t>.</w:t>
            </w:r>
            <w:r w:rsidRPr="00BB0E9D">
              <w:rPr>
                <w:rFonts w:ascii="Times New Roman" w:eastAsia="Times New Roman" w:hAnsi="Times New Roman" w:cs="Times New Roman"/>
                <w:sz w:val="24"/>
                <w:szCs w:val="24"/>
              </w:rPr>
              <w:t xml:space="preserve"> </w:t>
            </w:r>
          </w:p>
          <w:p w14:paraId="30559168" w14:textId="77777777" w:rsidR="00416D63" w:rsidRPr="00BB0E9D" w:rsidRDefault="00416D63" w:rsidP="00416D63">
            <w:pPr>
              <w:widowControl w:val="0"/>
              <w:numPr>
                <w:ilvl w:val="0"/>
                <w:numId w:val="8"/>
              </w:numPr>
              <w:spacing w:after="0" w:line="240" w:lineRule="auto"/>
              <w:ind w:left="277" w:hanging="277"/>
              <w:jc w:val="both"/>
              <w:rPr>
                <w:rFonts w:ascii="Times New Roman" w:eastAsia="Times New Roman" w:hAnsi="Times New Roman" w:cs="Times New Roman"/>
                <w:b/>
                <w:caps/>
                <w:sz w:val="24"/>
                <w:szCs w:val="24"/>
              </w:rPr>
            </w:pPr>
            <w:r w:rsidRPr="00BB0E9D">
              <w:rPr>
                <w:rFonts w:ascii="Times New Roman" w:eastAsia="Times New Roman" w:hAnsi="Times New Roman" w:cs="Times New Roman"/>
                <w:sz w:val="24"/>
                <w:szCs w:val="24"/>
              </w:rPr>
              <w:t>Ārvalstī reģistrētam Pretendentam jāpievieno attiecīgo reģistrācijas faktu apliecinoši dokumenti (kopijas).</w:t>
            </w:r>
          </w:p>
        </w:tc>
      </w:tr>
      <w:tr w:rsidR="00416D63" w:rsidRPr="00BB0E9D" w14:paraId="58DA937E" w14:textId="77777777" w:rsidTr="00303934">
        <w:trPr>
          <w:trHeight w:val="267"/>
        </w:trPr>
        <w:tc>
          <w:tcPr>
            <w:tcW w:w="3834" w:type="dxa"/>
            <w:shd w:val="clear" w:color="auto" w:fill="auto"/>
          </w:tcPr>
          <w:p w14:paraId="77046CE9" w14:textId="2F6D978A" w:rsidR="00416D63" w:rsidRPr="00BB0E9D" w:rsidRDefault="00416D63" w:rsidP="003039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B0E9D">
              <w:rPr>
                <w:rFonts w:ascii="Times New Roman" w:eastAsia="Calibri" w:hAnsi="Times New Roman" w:cs="Times New Roman"/>
                <w:sz w:val="24"/>
                <w:szCs w:val="24"/>
              </w:rPr>
              <w:t>.1.6. Pretendents normatīvo aktu noteiktā kārtībā ir reģistrēts Sociālo pakalpojumu sniedzēju reģistrā vai līdzvērtīgā reģistrā ārvalstīs tehniskai specifikācijai atbilstoša pakalpojuma sniegšanai.</w:t>
            </w:r>
          </w:p>
        </w:tc>
        <w:tc>
          <w:tcPr>
            <w:tcW w:w="5454" w:type="dxa"/>
            <w:shd w:val="clear" w:color="auto" w:fill="auto"/>
          </w:tcPr>
          <w:p w14:paraId="7FD32F76" w14:textId="26E0E1D7" w:rsidR="00416D63" w:rsidRPr="00BB0E9D" w:rsidRDefault="00416D63" w:rsidP="00303934">
            <w:pPr>
              <w:widowControl w:val="0"/>
              <w:spacing w:after="0" w:line="240" w:lineRule="auto"/>
              <w:ind w:left="277" w:hanging="277"/>
              <w:jc w:val="both"/>
              <w:rPr>
                <w:rFonts w:ascii="Times New Roman" w:eastAsia="Times New Roman" w:hAnsi="Times New Roman" w:cs="Times New Roman"/>
                <w:sz w:val="24"/>
                <w:szCs w:val="24"/>
              </w:rPr>
            </w:pPr>
            <w:r w:rsidRPr="00BB0E9D">
              <w:rPr>
                <w:rFonts w:ascii="Times New Roman" w:eastAsia="Times New Roman" w:hAnsi="Times New Roman" w:cs="Times New Roman"/>
                <w:sz w:val="24"/>
                <w:szCs w:val="24"/>
              </w:rPr>
              <w:t xml:space="preserve">1) </w:t>
            </w:r>
            <w:r w:rsidRPr="003A6A98">
              <w:rPr>
                <w:rFonts w:ascii="Times New Roman" w:eastAsia="Times New Roman" w:hAnsi="Times New Roman" w:cs="Times New Roman"/>
                <w:sz w:val="24"/>
                <w:szCs w:val="24"/>
              </w:rPr>
              <w:t xml:space="preserve">Siguldas novada pašvaldības </w:t>
            </w:r>
            <w:r>
              <w:rPr>
                <w:rFonts w:ascii="Times New Roman" w:eastAsia="Times New Roman" w:hAnsi="Times New Roman" w:cs="Times New Roman"/>
                <w:sz w:val="24"/>
                <w:szCs w:val="24"/>
              </w:rPr>
              <w:t xml:space="preserve">Iepirkuma komisija </w:t>
            </w:r>
            <w:r w:rsidRPr="00BB0E9D">
              <w:rPr>
                <w:rFonts w:ascii="Times New Roman" w:eastAsia="Times New Roman" w:hAnsi="Times New Roman" w:cs="Times New Roman"/>
                <w:sz w:val="24"/>
                <w:szCs w:val="24"/>
              </w:rPr>
              <w:t>pārbauda pretendenta reģistrācijas faktu Sociālo pakalpojumu sniedzēju reģistrā Labklājības ministrijas mājas lapā (</w:t>
            </w:r>
            <w:hyperlink r:id="rId14" w:history="1">
              <w:r w:rsidRPr="00BB0E9D">
                <w:rPr>
                  <w:rFonts w:ascii="Times New Roman" w:eastAsia="Times New Roman" w:hAnsi="Times New Roman" w:cs="Times New Roman"/>
                  <w:color w:val="0000FF"/>
                  <w:sz w:val="24"/>
                  <w:szCs w:val="24"/>
                  <w:u w:val="single"/>
                </w:rPr>
                <w:t>https://www.lm.gov.lv/</w:t>
              </w:r>
            </w:hyperlink>
            <w:r w:rsidRPr="00BB0E9D">
              <w:rPr>
                <w:rFonts w:ascii="Times New Roman" w:eastAsia="Times New Roman" w:hAnsi="Times New Roman" w:cs="Times New Roman"/>
                <w:sz w:val="24"/>
                <w:szCs w:val="24"/>
              </w:rPr>
              <w:t xml:space="preserve">). </w:t>
            </w:r>
          </w:p>
          <w:p w14:paraId="63D0B5C8" w14:textId="77777777" w:rsidR="00416D63" w:rsidRPr="00BB0E9D" w:rsidRDefault="00416D63" w:rsidP="00303934">
            <w:pPr>
              <w:widowControl w:val="0"/>
              <w:spacing w:after="0" w:line="240" w:lineRule="auto"/>
              <w:ind w:left="277" w:hanging="277"/>
              <w:jc w:val="both"/>
              <w:rPr>
                <w:rFonts w:ascii="Times New Roman" w:eastAsia="Times New Roman" w:hAnsi="Times New Roman" w:cs="Times New Roman"/>
                <w:sz w:val="24"/>
                <w:szCs w:val="24"/>
              </w:rPr>
            </w:pPr>
            <w:r w:rsidRPr="00BB0E9D">
              <w:rPr>
                <w:rFonts w:ascii="Times New Roman" w:eastAsia="Times New Roman" w:hAnsi="Times New Roman" w:cs="Times New Roman"/>
                <w:sz w:val="24"/>
                <w:szCs w:val="24"/>
              </w:rPr>
              <w:t>2) Ārvalstī reģistrētam Pretendentam jāpievieno attiecīgo reģistrācijas faktu apliecinoši dokumenti (kopijas).</w:t>
            </w:r>
          </w:p>
        </w:tc>
      </w:tr>
      <w:tr w:rsidR="00416D63" w:rsidRPr="00BB0E9D" w14:paraId="337ED262" w14:textId="77777777" w:rsidTr="00303934">
        <w:trPr>
          <w:trHeight w:val="267"/>
        </w:trPr>
        <w:tc>
          <w:tcPr>
            <w:tcW w:w="3834" w:type="dxa"/>
            <w:shd w:val="clear" w:color="auto" w:fill="auto"/>
          </w:tcPr>
          <w:p w14:paraId="545940CF" w14:textId="3CDA142F" w:rsidR="00416D63" w:rsidRPr="00BB0E9D" w:rsidRDefault="00416D63" w:rsidP="00303934">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B0E9D">
              <w:rPr>
                <w:rFonts w:ascii="Times New Roman" w:eastAsia="Calibri" w:hAnsi="Times New Roman" w:cs="Times New Roman"/>
                <w:sz w:val="24"/>
                <w:szCs w:val="24"/>
              </w:rPr>
              <w:t xml:space="preserve">.1.7. Pakalpojumu sniedzējs nodrošina speciālistus 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25.3.apakšpunktam. </w:t>
            </w:r>
          </w:p>
        </w:tc>
        <w:tc>
          <w:tcPr>
            <w:tcW w:w="5454" w:type="dxa"/>
            <w:shd w:val="clear" w:color="auto" w:fill="auto"/>
          </w:tcPr>
          <w:p w14:paraId="7F181E96" w14:textId="060A2E24" w:rsidR="00416D63" w:rsidRPr="00BB0E9D" w:rsidRDefault="00416D63" w:rsidP="00303934">
            <w:pPr>
              <w:widowControl w:val="0"/>
              <w:spacing w:after="0" w:line="240" w:lineRule="auto"/>
              <w:jc w:val="both"/>
              <w:rPr>
                <w:rFonts w:ascii="Times New Roman" w:eastAsia="Times New Roman" w:hAnsi="Times New Roman" w:cs="Times New Roman"/>
                <w:sz w:val="24"/>
                <w:szCs w:val="24"/>
              </w:rPr>
            </w:pPr>
            <w:r w:rsidRPr="00BB0E9D">
              <w:rPr>
                <w:rFonts w:ascii="Times New Roman" w:eastAsia="Times New Roman" w:hAnsi="Times New Roman" w:cs="Times New Roman"/>
                <w:sz w:val="24"/>
                <w:szCs w:val="24"/>
              </w:rPr>
              <w:t>Pakalpojumu sniegšanā iesaistīto speciālistu</w:t>
            </w:r>
            <w:r w:rsidR="000B53EE">
              <w:rPr>
                <w:rFonts w:ascii="Times New Roman" w:eastAsia="Times New Roman" w:hAnsi="Times New Roman" w:cs="Times New Roman"/>
                <w:sz w:val="24"/>
                <w:szCs w:val="24"/>
              </w:rPr>
              <w:t xml:space="preserve"> (Nolikuma 2.pielikuma 7.punktā)</w:t>
            </w:r>
            <w:r w:rsidRPr="00BB0E9D">
              <w:rPr>
                <w:rFonts w:ascii="Times New Roman" w:eastAsia="Times New Roman" w:hAnsi="Times New Roman" w:cs="Times New Roman"/>
                <w:sz w:val="24"/>
                <w:szCs w:val="24"/>
              </w:rPr>
              <w:t xml:space="preserve"> saraksts (aizpildīts pēc Nolikuma 3.pielikuma formas), kam pievienotas speciālistu kvalifikāciju  (izglītību) apliecinošu dokumentu apliecinātas kopijas. </w:t>
            </w:r>
          </w:p>
          <w:p w14:paraId="5B5A5514" w14:textId="77777777" w:rsidR="00416D63" w:rsidRPr="00BB0E9D" w:rsidRDefault="00416D63" w:rsidP="00303934">
            <w:pPr>
              <w:widowControl w:val="0"/>
              <w:spacing w:after="0" w:line="240" w:lineRule="auto"/>
              <w:jc w:val="both"/>
              <w:rPr>
                <w:rFonts w:ascii="Times New Roman" w:eastAsia="Times New Roman" w:hAnsi="Times New Roman" w:cs="Times New Roman"/>
                <w:sz w:val="24"/>
                <w:szCs w:val="24"/>
              </w:rPr>
            </w:pPr>
          </w:p>
        </w:tc>
      </w:tr>
      <w:tr w:rsidR="00416D63" w:rsidRPr="00BB0E9D" w14:paraId="2DE277D3" w14:textId="77777777" w:rsidTr="00303934">
        <w:trPr>
          <w:trHeight w:val="267"/>
        </w:trPr>
        <w:tc>
          <w:tcPr>
            <w:tcW w:w="3834" w:type="dxa"/>
            <w:shd w:val="clear" w:color="auto" w:fill="auto"/>
          </w:tcPr>
          <w:p w14:paraId="2359C595" w14:textId="19116CC0" w:rsidR="00416D63" w:rsidRPr="00BB0E9D" w:rsidRDefault="00416D63" w:rsidP="00303934">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B0E9D">
              <w:rPr>
                <w:rFonts w:ascii="Times New Roman" w:eastAsia="Calibri" w:hAnsi="Times New Roman" w:cs="Times New Roman"/>
                <w:sz w:val="24"/>
                <w:szCs w:val="24"/>
              </w:rPr>
              <w:t xml:space="preserve">.1.8. Nepieciešamības gadījumā Pretendentam būs iespējams nodrošināt ēdināšanas pakalpojumus atbilstoši </w:t>
            </w:r>
            <w:r w:rsidRPr="00BB0E9D">
              <w:rPr>
                <w:rFonts w:ascii="Times New Roman" w:eastAsia="Times New Roman" w:hAnsi="Times New Roman" w:cs="Times New Roman"/>
                <w:sz w:val="24"/>
                <w:szCs w:val="24"/>
              </w:rPr>
              <w:t>13.03.2012. MK noteikumiem Nr.172 „Noteikumi par uztura normām izglītības iestāžu izglītojamiem, sociālās aprūpes un sociālās rehabilitācijas institūciju klientiem un ārstniecības iestāžu pacientiem” un citiem normatīvajiem aktiem.</w:t>
            </w:r>
          </w:p>
        </w:tc>
        <w:tc>
          <w:tcPr>
            <w:tcW w:w="5454" w:type="dxa"/>
            <w:shd w:val="clear" w:color="auto" w:fill="auto"/>
          </w:tcPr>
          <w:p w14:paraId="45FD9FA6" w14:textId="77777777" w:rsidR="00416D63" w:rsidRPr="00BB0E9D" w:rsidRDefault="00416D63" w:rsidP="00303934">
            <w:pPr>
              <w:widowControl w:val="0"/>
              <w:spacing w:after="0" w:line="240" w:lineRule="auto"/>
              <w:jc w:val="both"/>
              <w:rPr>
                <w:rFonts w:ascii="Times New Roman" w:eastAsia="Times New Roman" w:hAnsi="Times New Roman" w:cs="Times New Roman"/>
                <w:sz w:val="24"/>
                <w:szCs w:val="24"/>
              </w:rPr>
            </w:pPr>
            <w:r w:rsidRPr="00BB0E9D">
              <w:rPr>
                <w:rFonts w:ascii="Times New Roman" w:eastAsia="Times New Roman" w:hAnsi="Times New Roman" w:cs="Times New Roman"/>
                <w:sz w:val="24"/>
                <w:szCs w:val="24"/>
              </w:rPr>
              <w:t xml:space="preserve">Apliecinājums, ka nepieciešamības gadījumā Pretendents varēs nodrošināt ēdināšanas pakalpojumus atbilstoši spēkā esošajiem normatīvajiem aktiem. </w:t>
            </w:r>
          </w:p>
        </w:tc>
      </w:tr>
      <w:tr w:rsidR="00416D63" w:rsidRPr="00BB0E9D" w14:paraId="0F1AA1B6" w14:textId="77777777" w:rsidTr="00303934">
        <w:trPr>
          <w:trHeight w:val="267"/>
        </w:trPr>
        <w:tc>
          <w:tcPr>
            <w:tcW w:w="3834" w:type="dxa"/>
            <w:shd w:val="clear" w:color="auto" w:fill="auto"/>
          </w:tcPr>
          <w:p w14:paraId="641BAF4B" w14:textId="77777777" w:rsidR="00416D63" w:rsidRPr="00BB0E9D" w:rsidRDefault="00416D63" w:rsidP="00303934">
            <w:pPr>
              <w:tabs>
                <w:tab w:val="left" w:pos="0"/>
              </w:tabs>
              <w:spacing w:after="0" w:line="240" w:lineRule="auto"/>
              <w:contextualSpacing/>
              <w:jc w:val="both"/>
              <w:rPr>
                <w:rFonts w:ascii="Times New Roman" w:eastAsia="Calibri" w:hAnsi="Times New Roman" w:cs="Times New Roman"/>
                <w:sz w:val="24"/>
                <w:szCs w:val="24"/>
              </w:rPr>
            </w:pPr>
          </w:p>
        </w:tc>
        <w:tc>
          <w:tcPr>
            <w:tcW w:w="5454" w:type="dxa"/>
            <w:shd w:val="clear" w:color="auto" w:fill="auto"/>
          </w:tcPr>
          <w:p w14:paraId="1520C1B1" w14:textId="21DFD23D" w:rsidR="00416D63" w:rsidRPr="00BB0E9D" w:rsidRDefault="00416D63" w:rsidP="00303934">
            <w:pPr>
              <w:pBdr>
                <w:top w:val="nil"/>
                <w:left w:val="nil"/>
                <w:bottom w:val="nil"/>
                <w:right w:val="nil"/>
                <w:between w:val="nil"/>
                <w:bar w:val="nil"/>
              </w:pBdr>
              <w:tabs>
                <w:tab w:val="num" w:pos="720"/>
              </w:tabs>
              <w:spacing w:after="0" w:line="240" w:lineRule="auto"/>
              <w:jc w:val="both"/>
              <w:rPr>
                <w:rFonts w:ascii="Times New Roman" w:eastAsia="Calibri" w:hAnsi="Times New Roman" w:cs="Times New Roman"/>
                <w:sz w:val="24"/>
                <w:szCs w:val="24"/>
              </w:rPr>
            </w:pPr>
            <w:r w:rsidRPr="00BB0E9D">
              <w:rPr>
                <w:rFonts w:ascii="Times New Roman" w:eastAsia="Calibri" w:hAnsi="Times New Roman" w:cs="Times New Roman"/>
                <w:sz w:val="24"/>
                <w:szCs w:val="24"/>
              </w:rPr>
              <w:t xml:space="preserve">Pretendenta rakstveida apliecinājums par to, ka Pretendents ir iepazinies ar </w:t>
            </w:r>
            <w:r w:rsidR="003B082A">
              <w:rPr>
                <w:rFonts w:ascii="Times New Roman" w:eastAsia="Calibri" w:hAnsi="Times New Roman" w:cs="Times New Roman"/>
                <w:sz w:val="24"/>
                <w:szCs w:val="24"/>
              </w:rPr>
              <w:t xml:space="preserve">Līguma </w:t>
            </w:r>
            <w:r w:rsidRPr="00BB0E9D">
              <w:rPr>
                <w:rFonts w:ascii="Times New Roman" w:eastAsia="Calibri" w:hAnsi="Times New Roman" w:cs="Times New Roman"/>
                <w:sz w:val="24"/>
                <w:szCs w:val="24"/>
              </w:rPr>
              <w:t xml:space="preserve">projektā (Nolikuma </w:t>
            </w:r>
            <w:r w:rsidR="00580002">
              <w:rPr>
                <w:rFonts w:ascii="Times New Roman" w:eastAsia="Calibri" w:hAnsi="Times New Roman" w:cs="Times New Roman"/>
                <w:sz w:val="24"/>
                <w:szCs w:val="24"/>
              </w:rPr>
              <w:t>6</w:t>
            </w:r>
            <w:r w:rsidRPr="00BB0E9D">
              <w:rPr>
                <w:rFonts w:ascii="Times New Roman" w:eastAsia="Calibri" w:hAnsi="Times New Roman" w:cs="Times New Roman"/>
                <w:sz w:val="24"/>
                <w:szCs w:val="24"/>
              </w:rPr>
              <w:t>. pielikums) paredzētajiem Darbu apmaksas un citiem noteikumiem un tiem pilnībā piekrīt, vienlaicīgi apliecinot to saprotamību un pamatotību.</w:t>
            </w:r>
          </w:p>
          <w:p w14:paraId="24B356EE" w14:textId="77777777" w:rsidR="00416D63" w:rsidRPr="00BB0E9D" w:rsidRDefault="00416D63" w:rsidP="00303934">
            <w:pPr>
              <w:widowControl w:val="0"/>
              <w:spacing w:after="0" w:line="240" w:lineRule="auto"/>
              <w:jc w:val="both"/>
              <w:rPr>
                <w:rFonts w:ascii="Times New Roman" w:eastAsia="Times New Roman" w:hAnsi="Times New Roman" w:cs="Times New Roman"/>
                <w:sz w:val="24"/>
                <w:szCs w:val="24"/>
              </w:rPr>
            </w:pPr>
          </w:p>
        </w:tc>
      </w:tr>
    </w:tbl>
    <w:p w14:paraId="0A1705E5" w14:textId="1B8EB7C9" w:rsidR="00416D63" w:rsidRPr="00BB0E9D" w:rsidRDefault="005012F0" w:rsidP="00416D63">
      <w:pPr>
        <w:tabs>
          <w:tab w:val="left" w:pos="1134"/>
          <w:tab w:val="left" w:pos="1276"/>
        </w:tabs>
        <w:spacing w:after="0" w:line="240" w:lineRule="auto"/>
        <w:ind w:firstLine="567"/>
        <w:rPr>
          <w:rFonts w:ascii="Times New Roman" w:eastAsia="Calibri" w:hAnsi="Times New Roman" w:cs="Times New Roman"/>
          <w:b/>
          <w:sz w:val="24"/>
          <w:szCs w:val="24"/>
        </w:rPr>
      </w:pPr>
      <w:r w:rsidRPr="005012F0">
        <w:rPr>
          <w:rFonts w:ascii="Times New Roman" w:eastAsia="Calibri" w:hAnsi="Times New Roman" w:cs="Times New Roman"/>
          <w:b/>
          <w:sz w:val="24"/>
          <w:szCs w:val="24"/>
        </w:rPr>
        <w:lastRenderedPageBreak/>
        <w:t>4</w:t>
      </w:r>
      <w:r w:rsidR="00416D63" w:rsidRPr="005012F0">
        <w:rPr>
          <w:rFonts w:ascii="Times New Roman" w:eastAsia="Calibri" w:hAnsi="Times New Roman" w:cs="Times New Roman"/>
          <w:b/>
          <w:sz w:val="24"/>
          <w:szCs w:val="24"/>
        </w:rPr>
        <w:t>.2.</w:t>
      </w:r>
      <w:r w:rsidR="00416D63" w:rsidRPr="00BB0E9D">
        <w:rPr>
          <w:rFonts w:ascii="Times New Roman" w:eastAsia="Calibri" w:hAnsi="Times New Roman" w:cs="Times New Roman"/>
          <w:sz w:val="24"/>
          <w:szCs w:val="24"/>
        </w:rPr>
        <w:t xml:space="preserve"> </w:t>
      </w:r>
      <w:r w:rsidR="00416D63" w:rsidRPr="00BB0E9D">
        <w:rPr>
          <w:rFonts w:ascii="Times New Roman" w:eastAsia="Calibri" w:hAnsi="Times New Roman" w:cs="Times New Roman"/>
          <w:b/>
          <w:sz w:val="24"/>
          <w:szCs w:val="24"/>
        </w:rPr>
        <w:t>Tehniskais piedāvājums</w:t>
      </w:r>
    </w:p>
    <w:p w14:paraId="15E1064E" w14:textId="77777777" w:rsidR="00191700" w:rsidRDefault="005012F0" w:rsidP="00416D63">
      <w:pPr>
        <w:tabs>
          <w:tab w:val="left" w:pos="1134"/>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16D63" w:rsidRPr="00BB0E9D">
        <w:rPr>
          <w:rFonts w:ascii="Times New Roman" w:eastAsia="Calibri" w:hAnsi="Times New Roman" w:cs="Times New Roman"/>
          <w:sz w:val="24"/>
          <w:szCs w:val="24"/>
        </w:rPr>
        <w:t>.2.1. Tehnisko piedāvājumu Pretendents sagatavo</w:t>
      </w:r>
      <w:r w:rsidR="00191700">
        <w:rPr>
          <w:rFonts w:ascii="Times New Roman" w:eastAsia="Calibri" w:hAnsi="Times New Roman" w:cs="Times New Roman"/>
          <w:sz w:val="24"/>
          <w:szCs w:val="24"/>
        </w:rPr>
        <w:t>:</w:t>
      </w:r>
    </w:p>
    <w:p w14:paraId="06D0693D" w14:textId="77777777" w:rsidR="00191700" w:rsidRPr="00303934" w:rsidRDefault="00191700" w:rsidP="001D7911">
      <w:pPr>
        <w:tabs>
          <w:tab w:val="left" w:pos="1134"/>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4.2.1.1.</w:t>
      </w:r>
      <w:r w:rsidR="00416D63" w:rsidRPr="00BB0E9D">
        <w:rPr>
          <w:rFonts w:ascii="Times New Roman" w:eastAsia="Calibri" w:hAnsi="Times New Roman" w:cs="Times New Roman"/>
          <w:sz w:val="24"/>
          <w:szCs w:val="24"/>
        </w:rPr>
        <w:t xml:space="preserve"> </w:t>
      </w:r>
      <w:r w:rsidR="00416D63" w:rsidRPr="00303934">
        <w:rPr>
          <w:rFonts w:ascii="Times New Roman" w:eastAsia="Calibri" w:hAnsi="Times New Roman" w:cs="Times New Roman"/>
          <w:sz w:val="24"/>
          <w:szCs w:val="24"/>
        </w:rPr>
        <w:t>brīvā formā, aprakstot, kā tiks realizētas Tehniskajā specifikācijā noteiktās prasības</w:t>
      </w:r>
      <w:r w:rsidRPr="00303934">
        <w:rPr>
          <w:rFonts w:ascii="Times New Roman" w:eastAsia="Calibri" w:hAnsi="Times New Roman" w:cs="Times New Roman"/>
          <w:sz w:val="24"/>
          <w:szCs w:val="24"/>
        </w:rPr>
        <w:t>;</w:t>
      </w:r>
    </w:p>
    <w:p w14:paraId="5BAC3DE9" w14:textId="77777777" w:rsidR="001D7911" w:rsidRPr="00303934" w:rsidRDefault="00191700" w:rsidP="001D7911">
      <w:pPr>
        <w:pBdr>
          <w:top w:val="nil"/>
          <w:left w:val="nil"/>
          <w:bottom w:val="nil"/>
          <w:right w:val="nil"/>
          <w:between w:val="nil"/>
        </w:pBdr>
        <w:spacing w:after="0" w:line="240" w:lineRule="auto"/>
        <w:ind w:left="1418" w:hanging="851"/>
        <w:jc w:val="both"/>
        <w:rPr>
          <w:rFonts w:ascii="Times New Roman" w:eastAsia="Times New Roman" w:hAnsi="Times New Roman" w:cs="Times New Roman"/>
          <w:color w:val="000000"/>
          <w:sz w:val="24"/>
          <w:szCs w:val="24"/>
        </w:rPr>
      </w:pPr>
      <w:r w:rsidRPr="00303934">
        <w:rPr>
          <w:rFonts w:ascii="Times New Roman" w:eastAsia="Calibri" w:hAnsi="Times New Roman" w:cs="Times New Roman"/>
          <w:sz w:val="24"/>
          <w:szCs w:val="24"/>
        </w:rPr>
        <w:t xml:space="preserve">4.2.1.2. </w:t>
      </w:r>
      <w:r w:rsidR="00416D63" w:rsidRPr="00303934">
        <w:rPr>
          <w:rFonts w:ascii="Times New Roman" w:eastAsia="Calibri" w:hAnsi="Times New Roman" w:cs="Times New Roman"/>
          <w:sz w:val="24"/>
          <w:szCs w:val="24"/>
        </w:rPr>
        <w:t xml:space="preserve"> </w:t>
      </w:r>
      <w:r w:rsidR="001D7911" w:rsidRPr="00303934">
        <w:rPr>
          <w:rFonts w:ascii="Times New Roman" w:eastAsia="Times New Roman" w:hAnsi="Times New Roman" w:cs="Times New Roman"/>
          <w:color w:val="000000"/>
          <w:sz w:val="24"/>
          <w:szCs w:val="24"/>
        </w:rPr>
        <w:t>informācijas par telpām (norādot adresi, telpu piederību, iesniedzot telpu lietošanas pamatojošu dokumentu kopijas (zemesgrāmatas apliecība, nomas līgums vai citi dokumenti)), kurās plānots nodrošināt pakalpojuma sniegšanu.</w:t>
      </w:r>
    </w:p>
    <w:p w14:paraId="3049E6E7" w14:textId="67ED310C" w:rsidR="00416D63" w:rsidRPr="001D7911" w:rsidRDefault="001D7911" w:rsidP="001D79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3934">
        <w:rPr>
          <w:rFonts w:ascii="Times New Roman" w:eastAsia="Times New Roman" w:hAnsi="Times New Roman" w:cs="Times New Roman"/>
          <w:color w:val="000000"/>
          <w:sz w:val="24"/>
          <w:szCs w:val="24"/>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p w14:paraId="1E2BF50D" w14:textId="4F9222D7" w:rsidR="00416D63" w:rsidRPr="00BB0E9D" w:rsidRDefault="005012F0" w:rsidP="001D79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16D63" w:rsidRPr="00BB0E9D">
        <w:rPr>
          <w:rFonts w:ascii="Times New Roman" w:eastAsia="Calibri" w:hAnsi="Times New Roman" w:cs="Times New Roman"/>
          <w:sz w:val="24"/>
          <w:szCs w:val="24"/>
        </w:rPr>
        <w:t xml:space="preserve">.2.2. Tehniskajam piedāvājumam Pretendents pievieno apliecinājumu, ka piedāvājuma iesniegšanas brīdī Pretendents atbilst un visā vispārīgas vienošanās laikā atbildīs Ministru kabineta </w:t>
      </w:r>
      <w:r w:rsidR="00416D63" w:rsidRPr="00470B1A">
        <w:rPr>
          <w:rFonts w:ascii="Times New Roman" w:eastAsia="Calibri" w:hAnsi="Times New Roman" w:cs="Times New Roman"/>
          <w:sz w:val="24"/>
          <w:szCs w:val="24"/>
        </w:rPr>
        <w:t xml:space="preserve">13.06.2017. noteikumiem Nr.338 “Prasības sociālo pakalpojumu sniedzējiem </w:t>
      </w:r>
      <w:r w:rsidR="00416D63" w:rsidRPr="00BB0E9D">
        <w:rPr>
          <w:rFonts w:ascii="Times New Roman" w:eastAsia="Calibri" w:hAnsi="Times New Roman" w:cs="Times New Roman"/>
          <w:sz w:val="24"/>
          <w:szCs w:val="24"/>
        </w:rPr>
        <w:t>”.</w:t>
      </w:r>
    </w:p>
    <w:p w14:paraId="1764B1FE" w14:textId="67B32026" w:rsidR="00416D63" w:rsidRPr="00BB0E9D" w:rsidRDefault="005012F0" w:rsidP="00416D63">
      <w:pPr>
        <w:tabs>
          <w:tab w:val="left" w:pos="1134"/>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16D63" w:rsidRPr="00BB0E9D">
        <w:rPr>
          <w:rFonts w:ascii="Times New Roman" w:eastAsia="Calibri" w:hAnsi="Times New Roman" w:cs="Times New Roman"/>
          <w:sz w:val="24"/>
          <w:szCs w:val="24"/>
        </w:rPr>
        <w:t xml:space="preserve">.2.3. Ja Pretendents uzskata par nepieciešamu, Tehniskā piedāvājuma beigās var pievienot citu informāciju vai papildu dokumentus, kas attiecas uz </w:t>
      </w:r>
      <w:r w:rsidR="00416D63">
        <w:rPr>
          <w:rFonts w:ascii="Times New Roman" w:eastAsia="Calibri" w:hAnsi="Times New Roman" w:cs="Times New Roman"/>
          <w:sz w:val="24"/>
          <w:szCs w:val="24"/>
        </w:rPr>
        <w:t>piedāvājuma</w:t>
      </w:r>
      <w:r w:rsidR="00416D63" w:rsidRPr="00BB0E9D">
        <w:rPr>
          <w:rFonts w:ascii="Times New Roman" w:eastAsia="Calibri" w:hAnsi="Times New Roman" w:cs="Times New Roman"/>
          <w:sz w:val="24"/>
          <w:szCs w:val="24"/>
        </w:rPr>
        <w:t xml:space="preserve"> priekšmetu.</w:t>
      </w:r>
    </w:p>
    <w:p w14:paraId="0D0D0E94" w14:textId="419EE75D" w:rsidR="00416D63" w:rsidRPr="00BB0E9D" w:rsidRDefault="005012F0" w:rsidP="00416D63">
      <w:pPr>
        <w:tabs>
          <w:tab w:val="left" w:pos="1134"/>
          <w:tab w:val="left" w:pos="1276"/>
        </w:tabs>
        <w:spacing w:after="0" w:line="240" w:lineRule="auto"/>
        <w:ind w:firstLine="567"/>
        <w:jc w:val="both"/>
        <w:rPr>
          <w:rFonts w:ascii="Times New Roman" w:eastAsia="Calibri" w:hAnsi="Times New Roman" w:cs="Times New Roman"/>
          <w:b/>
          <w:sz w:val="24"/>
          <w:szCs w:val="24"/>
        </w:rPr>
      </w:pPr>
      <w:r w:rsidRPr="005012F0">
        <w:rPr>
          <w:rFonts w:ascii="Times New Roman" w:eastAsia="Calibri" w:hAnsi="Times New Roman" w:cs="Times New Roman"/>
          <w:b/>
          <w:sz w:val="24"/>
          <w:szCs w:val="24"/>
        </w:rPr>
        <w:t>4</w:t>
      </w:r>
      <w:r w:rsidR="00416D63" w:rsidRPr="005012F0">
        <w:rPr>
          <w:rFonts w:ascii="Times New Roman" w:eastAsia="Calibri" w:hAnsi="Times New Roman" w:cs="Times New Roman"/>
          <w:b/>
          <w:sz w:val="24"/>
          <w:szCs w:val="24"/>
        </w:rPr>
        <w:t>.3</w:t>
      </w:r>
      <w:r w:rsidR="00416D63" w:rsidRPr="00BB0E9D">
        <w:rPr>
          <w:rFonts w:ascii="Times New Roman" w:eastAsia="Calibri" w:hAnsi="Times New Roman" w:cs="Times New Roman"/>
          <w:sz w:val="24"/>
          <w:szCs w:val="24"/>
        </w:rPr>
        <w:t xml:space="preserve">. </w:t>
      </w:r>
      <w:r w:rsidR="00416D63" w:rsidRPr="00BB0E9D">
        <w:rPr>
          <w:rFonts w:ascii="Times New Roman" w:eastAsia="Calibri" w:hAnsi="Times New Roman" w:cs="Times New Roman"/>
          <w:b/>
          <w:sz w:val="24"/>
          <w:szCs w:val="24"/>
        </w:rPr>
        <w:t>Finanšu piedāvājums</w:t>
      </w:r>
    </w:p>
    <w:p w14:paraId="48F50B2C" w14:textId="392DE910" w:rsidR="00416D63" w:rsidRPr="00BB0E9D" w:rsidRDefault="005012F0" w:rsidP="00416D63">
      <w:pPr>
        <w:tabs>
          <w:tab w:val="left" w:pos="1134"/>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16D63" w:rsidRPr="00BB0E9D">
        <w:rPr>
          <w:rFonts w:ascii="Times New Roman" w:eastAsia="Calibri" w:hAnsi="Times New Roman" w:cs="Times New Roman"/>
          <w:sz w:val="24"/>
          <w:szCs w:val="24"/>
        </w:rPr>
        <w:t xml:space="preserve">.3.1. Finanšu piedāvājumu Pretendents sagatavo atbilstoši Nolikuma </w:t>
      </w:r>
      <w:r w:rsidR="00580002">
        <w:rPr>
          <w:rFonts w:ascii="Times New Roman" w:eastAsia="Calibri" w:hAnsi="Times New Roman" w:cs="Times New Roman"/>
          <w:sz w:val="24"/>
          <w:szCs w:val="24"/>
        </w:rPr>
        <w:t>5</w:t>
      </w:r>
      <w:r w:rsidR="00416D63" w:rsidRPr="00BB0E9D">
        <w:rPr>
          <w:rFonts w:ascii="Times New Roman" w:eastAsia="Calibri" w:hAnsi="Times New Roman" w:cs="Times New Roman"/>
          <w:sz w:val="24"/>
          <w:szCs w:val="24"/>
        </w:rPr>
        <w:t>.pielikuma formai.</w:t>
      </w:r>
    </w:p>
    <w:p w14:paraId="7BBA74CB" w14:textId="682F87F0" w:rsidR="00416D63" w:rsidRPr="00BB0E9D" w:rsidRDefault="005012F0" w:rsidP="00416D63">
      <w:pPr>
        <w:tabs>
          <w:tab w:val="left" w:pos="1134"/>
          <w:tab w:val="left" w:pos="1276"/>
        </w:tabs>
        <w:spacing w:after="0" w:line="240" w:lineRule="auto"/>
        <w:ind w:firstLine="567"/>
        <w:jc w:val="both"/>
        <w:rPr>
          <w:rFonts w:ascii="Times New Roman" w:eastAsia="Calibri" w:hAnsi="Times New Roman" w:cs="Times New Roman"/>
          <w:color w:val="2E74B5"/>
          <w:sz w:val="24"/>
          <w:szCs w:val="24"/>
        </w:rPr>
      </w:pPr>
      <w:r>
        <w:rPr>
          <w:rFonts w:ascii="Times New Roman" w:eastAsia="Calibri" w:hAnsi="Times New Roman" w:cs="Times New Roman"/>
          <w:sz w:val="24"/>
          <w:szCs w:val="24"/>
        </w:rPr>
        <w:t>4</w:t>
      </w:r>
      <w:r w:rsidR="00416D63" w:rsidRPr="00BB0E9D">
        <w:rPr>
          <w:rFonts w:ascii="Times New Roman" w:eastAsia="Calibri" w:hAnsi="Times New Roman" w:cs="Times New Roman"/>
          <w:sz w:val="24"/>
          <w:szCs w:val="24"/>
        </w:rPr>
        <w:t>.3.2. Finanšu piedāvājumā norādītajā cenā jāiekļauj visus ar pakalpojuma sniegšanu saistītos izdevumus, tajā skaitā, administratīvās izmaksas, transporta un sakaru izmaksas, apmācības izmaksas u.c. izdevumus, kas nepieciešami, lai nodrošinātu pakalpojuma sniegšanu pilnā apjomā, nolīgtajā termiņā un labā kvalitātē. Cenā jāiekļauj arī visus nodokļus un nodevas, ja tādas ir paredzētas. Papildus izmaksas vispārīgās vienoš</w:t>
      </w:r>
      <w:r w:rsidR="00416D63">
        <w:rPr>
          <w:rFonts w:ascii="Times New Roman" w:eastAsia="Calibri" w:hAnsi="Times New Roman" w:cs="Times New Roman"/>
          <w:sz w:val="24"/>
          <w:szCs w:val="24"/>
        </w:rPr>
        <w:t>a</w:t>
      </w:r>
      <w:r w:rsidR="00416D63" w:rsidRPr="00BB0E9D">
        <w:rPr>
          <w:rFonts w:ascii="Times New Roman" w:eastAsia="Calibri" w:hAnsi="Times New Roman" w:cs="Times New Roman"/>
          <w:sz w:val="24"/>
          <w:szCs w:val="24"/>
        </w:rPr>
        <w:t xml:space="preserve">nās darbības laikā netiks pieļautas.  </w:t>
      </w:r>
    </w:p>
    <w:p w14:paraId="3B1F7978" w14:textId="5A556CFC" w:rsidR="00416D63" w:rsidRPr="00BB0E9D" w:rsidRDefault="005012F0" w:rsidP="00416D63">
      <w:pPr>
        <w:tabs>
          <w:tab w:val="left" w:pos="1134"/>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16D63" w:rsidRPr="00BB0E9D">
        <w:rPr>
          <w:rFonts w:ascii="Times New Roman" w:eastAsia="Calibri" w:hAnsi="Times New Roman" w:cs="Times New Roman"/>
          <w:sz w:val="24"/>
          <w:szCs w:val="24"/>
        </w:rPr>
        <w:t xml:space="preserve">.3.3. Pakalpojuma cena  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25.3.apakšpunktam, </w:t>
      </w:r>
      <w:r w:rsidR="00416D63">
        <w:rPr>
          <w:rFonts w:ascii="Times New Roman" w:eastAsia="Calibri" w:hAnsi="Times New Roman" w:cs="Times New Roman"/>
          <w:sz w:val="24"/>
          <w:szCs w:val="24"/>
        </w:rPr>
        <w:t xml:space="preserve">kā arī 24.2. </w:t>
      </w:r>
      <w:r w:rsidR="00416D63" w:rsidRPr="00BB0E9D">
        <w:rPr>
          <w:rFonts w:ascii="Times New Roman" w:eastAsia="Calibri" w:hAnsi="Times New Roman" w:cs="Times New Roman"/>
          <w:sz w:val="24"/>
          <w:szCs w:val="24"/>
        </w:rPr>
        <w:t>apakšpunktam nedrīkst pārsniegt</w:t>
      </w:r>
      <w:r w:rsidR="00416D63">
        <w:rPr>
          <w:rFonts w:ascii="Times New Roman" w:eastAsia="Calibri" w:hAnsi="Times New Roman" w:cs="Times New Roman"/>
          <w:sz w:val="24"/>
          <w:szCs w:val="24"/>
        </w:rPr>
        <w:t xml:space="preserve"> 42</w:t>
      </w:r>
      <w:r w:rsidR="00416D63" w:rsidRPr="00144913">
        <w:t xml:space="preserve"> </w:t>
      </w:r>
      <w:proofErr w:type="spellStart"/>
      <w:r w:rsidR="00416D63" w:rsidRPr="00144913">
        <w:rPr>
          <w:rFonts w:ascii="Times New Roman" w:eastAsia="Calibri" w:hAnsi="Times New Roman" w:cs="Times New Roman"/>
          <w:i/>
          <w:sz w:val="24"/>
          <w:szCs w:val="24"/>
        </w:rPr>
        <w:t>euro</w:t>
      </w:r>
      <w:proofErr w:type="spellEnd"/>
      <w:r w:rsidR="00416D63" w:rsidRPr="00144913">
        <w:rPr>
          <w:rFonts w:ascii="Times New Roman" w:eastAsia="Calibri" w:hAnsi="Times New Roman" w:cs="Times New Roman"/>
          <w:sz w:val="24"/>
          <w:szCs w:val="24"/>
        </w:rPr>
        <w:t xml:space="preserve"> diennaktī</w:t>
      </w:r>
      <w:r w:rsidR="00416D63">
        <w:rPr>
          <w:rFonts w:ascii="Times New Roman" w:eastAsia="Calibri" w:hAnsi="Times New Roman" w:cs="Times New Roman"/>
          <w:sz w:val="24"/>
          <w:szCs w:val="24"/>
        </w:rPr>
        <w:t>.</w:t>
      </w:r>
    </w:p>
    <w:p w14:paraId="4183D5D2" w14:textId="77777777" w:rsidR="00416D63" w:rsidRPr="00BB0E9D" w:rsidRDefault="00416D63" w:rsidP="00416D63">
      <w:pPr>
        <w:tabs>
          <w:tab w:val="left" w:pos="1134"/>
          <w:tab w:val="left" w:pos="1276"/>
        </w:tabs>
        <w:spacing w:after="0" w:line="240" w:lineRule="auto"/>
        <w:ind w:firstLine="567"/>
        <w:contextualSpacing/>
        <w:jc w:val="both"/>
        <w:rPr>
          <w:rFonts w:ascii="Times New Roman" w:eastAsia="Calibri" w:hAnsi="Times New Roman" w:cs="Times New Roman"/>
          <w:sz w:val="24"/>
          <w:szCs w:val="24"/>
        </w:rPr>
      </w:pPr>
      <w:r w:rsidRPr="00BB0E9D">
        <w:rPr>
          <w:rFonts w:ascii="Times New Roman" w:eastAsia="Calibri" w:hAnsi="Times New Roman" w:cs="Times New Roman"/>
          <w:sz w:val="24"/>
          <w:szCs w:val="24"/>
        </w:rPr>
        <w:t>3.3.5. Gadījumā, ja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25.3.punktā mainās minētais kompensāciju apmērs, tad Pasūtītājam ir tiesības pārskatīt pakalpojuma cenas nepārsniedzot noteikumos noteiktos izcenojumus.</w:t>
      </w:r>
    </w:p>
    <w:p w14:paraId="2F07ACEC" w14:textId="77777777" w:rsidR="007E1FDA" w:rsidRPr="007E1FDA" w:rsidRDefault="007E1FDA" w:rsidP="007E1FD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0" w:name="_Toc59334737"/>
      <w:bookmarkStart w:id="31" w:name="_Toc61422143"/>
      <w:bookmarkEnd w:id="27"/>
      <w:r w:rsidRPr="007E1FDA">
        <w:rPr>
          <w:rFonts w:ascii="Times New Roman" w:eastAsia="Times New Roman" w:hAnsi="Times New Roman" w:cs="Arial"/>
          <w:b/>
          <w:bCs/>
          <w:kern w:val="32"/>
          <w:sz w:val="26"/>
          <w:szCs w:val="26"/>
        </w:rPr>
        <w:t>5. Iepirkuma norise</w:t>
      </w:r>
    </w:p>
    <w:p w14:paraId="5481A470" w14:textId="77777777" w:rsidR="007E1FDA" w:rsidRPr="007E1FDA" w:rsidRDefault="007E1FDA" w:rsidP="007E1FDA">
      <w:pPr>
        <w:spacing w:after="0" w:line="240" w:lineRule="auto"/>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komisijas uzdevums ir izvēlēties Pretendentu, kura piedāvājums atbilst šī iepirkuma Nolikuma prasībām.</w:t>
      </w:r>
    </w:p>
    <w:p w14:paraId="0C8E3A34" w14:textId="77777777" w:rsidR="007E1FDA" w:rsidRPr="007E1FDA" w:rsidRDefault="007E1FDA" w:rsidP="007E1FDA">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7E1FDA">
        <w:rPr>
          <w:rFonts w:ascii="Times New Roman" w:eastAsia="Times New Roman" w:hAnsi="Times New Roman" w:cs="Arial"/>
          <w:b/>
          <w:bCs/>
          <w:kern w:val="32"/>
          <w:sz w:val="26"/>
          <w:szCs w:val="26"/>
        </w:rPr>
        <w:t>5.1. Piedāvājumu vērtēšana</w:t>
      </w:r>
    </w:p>
    <w:p w14:paraId="475B8461" w14:textId="15B0E491" w:rsidR="007E1FDA" w:rsidRPr="007E1FDA" w:rsidRDefault="007E1FDA" w:rsidP="007E1FD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.1. 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1CF24C84" w14:textId="52DCD8C6" w:rsidR="007E1FDA" w:rsidRPr="007E1FDA" w:rsidRDefault="007E1FDA" w:rsidP="007E1FDA">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 xml:space="preserve">.2. </w:t>
      </w:r>
      <w:r w:rsidRPr="007E1FDA">
        <w:rPr>
          <w:rFonts w:ascii="Times New Roman" w:eastAsia="Times New Roman" w:hAnsi="Times New Roman" w:cs="Times New Roman"/>
          <w:color w:val="000000"/>
          <w:sz w:val="24"/>
          <w:szCs w:val="24"/>
        </w:rPr>
        <w:tab/>
        <w:t>Iepirkuma komisija izvēlas saimnieciski izdevīgāko piedāvājumu, kas atbilst Nolikuma prasībām un ieguvis visaugstāko vidējo galīgo vērtējumu saskaņā ar Nolikumā noteiktajiem piedāvājumu cenas un kvalitātes kritērijiem.</w:t>
      </w:r>
    </w:p>
    <w:p w14:paraId="166E1E2D" w14:textId="0D7751E3" w:rsidR="007E1FDA" w:rsidRPr="007E1FDA" w:rsidRDefault="007E1FDA" w:rsidP="007E1FDA">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 xml:space="preserve">.3. </w:t>
      </w:r>
      <w:r w:rsidRPr="007E1FDA">
        <w:rPr>
          <w:rFonts w:ascii="Times New Roman" w:eastAsia="Times New Roman" w:hAnsi="Times New Roman" w:cs="Times New Roman"/>
          <w:color w:val="000000"/>
          <w:sz w:val="24"/>
          <w:szCs w:val="24"/>
        </w:rPr>
        <w:tab/>
        <w:t>Saimnieciski izdevīgākā piedāvājuma izvēles kritēriji un to skaitliskās vērtības:</w:t>
      </w: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4426"/>
        <w:gridCol w:w="2410"/>
        <w:gridCol w:w="1843"/>
      </w:tblGrid>
      <w:tr w:rsidR="007E1FDA" w:rsidRPr="007E1FDA" w14:paraId="4933F36C" w14:textId="77777777" w:rsidTr="00FB2BF6">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85CFF" w14:textId="77777777" w:rsidR="007E1FDA" w:rsidRPr="007E1FDA" w:rsidRDefault="007E1FDA" w:rsidP="007E1FDA">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lastRenderedPageBreak/>
              <w:t>Nr.</w:t>
            </w:r>
          </w:p>
        </w:tc>
        <w:tc>
          <w:tcPr>
            <w:tcW w:w="44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646267" w14:textId="77777777" w:rsidR="007E1FDA" w:rsidRPr="007E1FDA" w:rsidRDefault="007E1FDA" w:rsidP="007E1FDA">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Kritērijs</w:t>
            </w:r>
          </w:p>
        </w:tc>
        <w:tc>
          <w:tcPr>
            <w:tcW w:w="2410" w:type="dxa"/>
            <w:tcBorders>
              <w:top w:val="single" w:sz="4" w:space="0" w:color="000080"/>
              <w:left w:val="single" w:sz="4" w:space="0" w:color="000080"/>
              <w:bottom w:val="single" w:sz="4" w:space="0" w:color="000080"/>
              <w:right w:val="single" w:sz="4" w:space="0" w:color="000080"/>
            </w:tcBorders>
          </w:tcPr>
          <w:p w14:paraId="691FD2FF" w14:textId="77777777" w:rsidR="007E1FDA" w:rsidRPr="007E1FDA" w:rsidRDefault="007E1FDA" w:rsidP="007E1FDA">
            <w:pPr>
              <w:suppressAutoHyphens/>
              <w:spacing w:after="0" w:line="240" w:lineRule="auto"/>
              <w:jc w:val="center"/>
              <w:rPr>
                <w:rFonts w:ascii="Times New Roman" w:eastAsia="Calibri" w:hAnsi="Times New Roman" w:cs="Times New Roman"/>
                <w:color w:val="000000"/>
                <w:kern w:val="2"/>
                <w:u w:color="000000"/>
                <w:lang w:eastAsia="lv-LV"/>
              </w:rPr>
            </w:pPr>
            <w:r w:rsidRPr="007E1FDA">
              <w:rPr>
                <w:rFonts w:ascii="Times New Roman" w:eastAsia="Calibri" w:hAnsi="Times New Roman" w:cs="Times New Roman"/>
                <w:bCs/>
                <w:color w:val="000000"/>
                <w:kern w:val="2"/>
                <w:u w:color="000000"/>
                <w:lang w:eastAsia="lv-LV"/>
              </w:rPr>
              <w:t>Kritēriju skaitliskā vērtējuma diapazons</w:t>
            </w:r>
          </w:p>
        </w:tc>
        <w:tc>
          <w:tcPr>
            <w:tcW w:w="1843" w:type="dxa"/>
            <w:tcBorders>
              <w:top w:val="single" w:sz="4" w:space="0" w:color="000080"/>
              <w:left w:val="single" w:sz="4" w:space="0" w:color="000080"/>
              <w:bottom w:val="single" w:sz="4" w:space="0" w:color="000080"/>
              <w:right w:val="single" w:sz="4" w:space="0" w:color="000080"/>
            </w:tcBorders>
          </w:tcPr>
          <w:p w14:paraId="04EE68B7" w14:textId="77777777" w:rsidR="007E1FDA" w:rsidRPr="007E1FDA" w:rsidRDefault="007E1FDA" w:rsidP="007E1FDA">
            <w:pPr>
              <w:suppressAutoHyphens/>
              <w:spacing w:after="0" w:line="240" w:lineRule="auto"/>
              <w:jc w:val="center"/>
              <w:rPr>
                <w:rFonts w:ascii="Times New Roman" w:eastAsia="Calibri" w:hAnsi="Times New Roman" w:cs="Times New Roman"/>
                <w:color w:val="000000"/>
                <w:kern w:val="2"/>
                <w:u w:color="000000"/>
                <w:lang w:eastAsia="lv-LV"/>
              </w:rPr>
            </w:pPr>
            <w:r w:rsidRPr="007E1FDA">
              <w:rPr>
                <w:rFonts w:ascii="Times New Roman" w:eastAsia="Calibri" w:hAnsi="Times New Roman" w:cs="Times New Roman"/>
                <w:bCs/>
                <w:color w:val="000000"/>
                <w:kern w:val="2"/>
                <w:u w:color="000000"/>
                <w:lang w:eastAsia="lv-LV"/>
              </w:rPr>
              <w:t>Kritēriju īpatsvars (%)</w:t>
            </w:r>
          </w:p>
        </w:tc>
      </w:tr>
      <w:tr w:rsidR="007E1FDA" w:rsidRPr="007E1FDA" w14:paraId="63659B81" w14:textId="77777777" w:rsidTr="00FB2BF6">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E3FE3" w14:textId="77777777" w:rsidR="007E1FDA" w:rsidRPr="007E1FDA" w:rsidRDefault="007E1FDA" w:rsidP="007E1FDA">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A</w:t>
            </w:r>
          </w:p>
        </w:tc>
        <w:tc>
          <w:tcPr>
            <w:tcW w:w="4426" w:type="dxa"/>
            <w:tcBorders>
              <w:bottom w:val="single" w:sz="8" w:space="0" w:color="000000"/>
              <w:right w:val="single" w:sz="8" w:space="0" w:color="000000"/>
            </w:tcBorders>
            <w:tcMar>
              <w:top w:w="100" w:type="dxa"/>
              <w:left w:w="100" w:type="dxa"/>
              <w:bottom w:w="100" w:type="dxa"/>
              <w:right w:w="100" w:type="dxa"/>
            </w:tcMar>
          </w:tcPr>
          <w:p w14:paraId="62B5D682" w14:textId="77777777" w:rsidR="007E1FDA" w:rsidRPr="007E1FDA" w:rsidRDefault="007E1FDA" w:rsidP="007E1FDA">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Pretendenta piedāvātā līgumcena par pakalpojuma sniegšanu vienam gadam, EUR bez PVN</w:t>
            </w:r>
          </w:p>
        </w:tc>
        <w:tc>
          <w:tcPr>
            <w:tcW w:w="2410" w:type="dxa"/>
            <w:tcBorders>
              <w:top w:val="single" w:sz="4" w:space="0" w:color="000080"/>
              <w:left w:val="single" w:sz="4" w:space="0" w:color="000080"/>
              <w:bottom w:val="single" w:sz="4" w:space="0" w:color="000080"/>
              <w:right w:val="single" w:sz="4" w:space="0" w:color="000080"/>
            </w:tcBorders>
            <w:vAlign w:val="center"/>
          </w:tcPr>
          <w:p w14:paraId="74F31A68" w14:textId="77777777" w:rsidR="007E1FDA" w:rsidRPr="007E1FDA" w:rsidRDefault="007E1FDA" w:rsidP="007E1FD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1-70</w:t>
            </w:r>
          </w:p>
        </w:tc>
        <w:tc>
          <w:tcPr>
            <w:tcW w:w="1843" w:type="dxa"/>
            <w:tcBorders>
              <w:top w:val="single" w:sz="4" w:space="0" w:color="000080"/>
              <w:left w:val="single" w:sz="4" w:space="0" w:color="000080"/>
              <w:bottom w:val="single" w:sz="4" w:space="0" w:color="000080"/>
              <w:right w:val="single" w:sz="4" w:space="0" w:color="000080"/>
            </w:tcBorders>
            <w:vAlign w:val="center"/>
          </w:tcPr>
          <w:p w14:paraId="2D48F82D" w14:textId="77777777" w:rsidR="007E1FDA" w:rsidRPr="007E1FDA" w:rsidRDefault="007E1FDA" w:rsidP="007E1FD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70</w:t>
            </w:r>
          </w:p>
        </w:tc>
      </w:tr>
      <w:tr w:rsidR="007E1FDA" w:rsidRPr="007E1FDA" w14:paraId="72432F43" w14:textId="77777777" w:rsidTr="00FB2BF6">
        <w:trPr>
          <w:trHeight w:val="1718"/>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B96CE" w14:textId="77777777" w:rsidR="007E1FDA" w:rsidRPr="007E1FDA" w:rsidRDefault="007E1FDA" w:rsidP="007E1FDA">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B</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14:paraId="73A528BC" w14:textId="77777777" w:rsidR="007E1FDA" w:rsidRPr="007E1FDA" w:rsidRDefault="007E1FDA" w:rsidP="007E1FDA">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bCs/>
                <w:sz w:val="24"/>
                <w:szCs w:val="24"/>
              </w:rPr>
              <w:t xml:space="preserve">Pretendentam jānodrošina pakalpojuma sniegšanas telpas atrašanos ne tālāk kā 5 km </w:t>
            </w:r>
            <w:r w:rsidRPr="007E1FDA">
              <w:rPr>
                <w:rFonts w:ascii="Times New Roman" w:eastAsia="Times New Roman" w:hAnsi="Times New Roman" w:cs="Times New Roman"/>
                <w:sz w:val="24"/>
                <w:szCs w:val="24"/>
                <w:lang w:eastAsia="zh-CN"/>
              </w:rPr>
              <w:t>rādiusā no autoostas/dzelzceļa stacijas</w:t>
            </w:r>
            <w:r w:rsidRPr="007E1FDA">
              <w:rPr>
                <w:rFonts w:ascii="Times New Roman" w:eastAsia="Times New Roman" w:hAnsi="Times New Roman" w:cs="Times New Roman"/>
                <w:sz w:val="24"/>
                <w:szCs w:val="24"/>
              </w:rPr>
              <w:t xml:space="preserve">, t.i. </w:t>
            </w:r>
            <w:r w:rsidRPr="007E1FDA">
              <w:rPr>
                <w:rFonts w:ascii="Times New Roman" w:hAnsi="Times New Roman" w:cs="Times New Roman"/>
                <w:sz w:val="24"/>
                <w:szCs w:val="24"/>
              </w:rPr>
              <w:t>Ausekļa iela 6,</w:t>
            </w:r>
            <w:r w:rsidRPr="007E1FDA">
              <w:t xml:space="preserve"> </w:t>
            </w:r>
            <w:r w:rsidRPr="007E1FDA">
              <w:rPr>
                <w:rFonts w:ascii="Times New Roman" w:eastAsia="Times New Roman" w:hAnsi="Times New Roman" w:cs="Times New Roman"/>
                <w:sz w:val="24"/>
                <w:szCs w:val="24"/>
              </w:rPr>
              <w:t xml:space="preserve"> Sigulda, Siguldas novads</w:t>
            </w:r>
            <w:r w:rsidRPr="007E1FDA">
              <w:rPr>
                <w:rFonts w:ascii="Times New Roman" w:eastAsia="Times New Roman" w:hAnsi="Times New Roman" w:cs="Times New Roman"/>
                <w:sz w:val="24"/>
                <w:szCs w:val="24"/>
                <w:vertAlign w:val="superscript"/>
              </w:rPr>
              <w:footnoteReference w:id="1"/>
            </w:r>
            <w:r w:rsidRPr="007E1FDA">
              <w:rPr>
                <w:rFonts w:ascii="Times New Roman" w:eastAsia="Times New Roman" w:hAnsi="Times New Roman" w:cs="Times New Roman"/>
                <w:sz w:val="24"/>
                <w:szCs w:val="24"/>
              </w:rPr>
              <w:t>.</w:t>
            </w:r>
          </w:p>
        </w:tc>
        <w:tc>
          <w:tcPr>
            <w:tcW w:w="2410" w:type="dxa"/>
            <w:tcBorders>
              <w:top w:val="single" w:sz="4" w:space="0" w:color="000080"/>
              <w:left w:val="single" w:sz="4" w:space="0" w:color="000080"/>
              <w:bottom w:val="single" w:sz="4" w:space="0" w:color="000080"/>
              <w:right w:val="single" w:sz="4" w:space="0" w:color="000080"/>
            </w:tcBorders>
            <w:vAlign w:val="center"/>
          </w:tcPr>
          <w:p w14:paraId="2218B494" w14:textId="77777777" w:rsidR="007E1FDA" w:rsidRPr="007E1FDA" w:rsidRDefault="007E1FDA" w:rsidP="007E1FD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1-30</w:t>
            </w:r>
          </w:p>
        </w:tc>
        <w:tc>
          <w:tcPr>
            <w:tcW w:w="1843" w:type="dxa"/>
            <w:tcBorders>
              <w:top w:val="single" w:sz="4" w:space="0" w:color="000080"/>
              <w:left w:val="single" w:sz="4" w:space="0" w:color="000080"/>
              <w:bottom w:val="single" w:sz="4" w:space="0" w:color="000080"/>
              <w:right w:val="single" w:sz="4" w:space="0" w:color="000080"/>
            </w:tcBorders>
            <w:vAlign w:val="center"/>
          </w:tcPr>
          <w:p w14:paraId="28D4440B" w14:textId="77777777" w:rsidR="007E1FDA" w:rsidRPr="007E1FDA" w:rsidRDefault="007E1FDA" w:rsidP="007E1FD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30</w:t>
            </w:r>
          </w:p>
        </w:tc>
      </w:tr>
      <w:tr w:rsidR="007E1FDA" w:rsidRPr="007E1FDA" w14:paraId="54067908" w14:textId="77777777" w:rsidTr="00FB2BF6">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9124E" w14:textId="77777777" w:rsidR="007E1FDA" w:rsidRPr="007E1FDA" w:rsidRDefault="007E1FDA" w:rsidP="007E1FDA">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E</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14:paraId="3DC002A4" w14:textId="77777777" w:rsidR="007E1FDA" w:rsidRPr="007E1FDA" w:rsidRDefault="007E1FDA" w:rsidP="007E1FDA">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Kopā:</w:t>
            </w:r>
          </w:p>
        </w:tc>
        <w:tc>
          <w:tcPr>
            <w:tcW w:w="2410" w:type="dxa"/>
            <w:tcBorders>
              <w:bottom w:val="single" w:sz="8" w:space="0" w:color="000000"/>
              <w:right w:val="single" w:sz="8" w:space="0" w:color="000000"/>
            </w:tcBorders>
          </w:tcPr>
          <w:p w14:paraId="0A323249" w14:textId="77777777" w:rsidR="007E1FDA" w:rsidRPr="007E1FDA" w:rsidRDefault="007E1FDA" w:rsidP="007E1FDA">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p>
        </w:tc>
        <w:tc>
          <w:tcPr>
            <w:tcW w:w="1843" w:type="dxa"/>
            <w:tcBorders>
              <w:bottom w:val="single" w:sz="8" w:space="0" w:color="000000"/>
              <w:right w:val="single" w:sz="8" w:space="0" w:color="000000"/>
            </w:tcBorders>
          </w:tcPr>
          <w:p w14:paraId="42BFD2CA" w14:textId="77777777" w:rsidR="007E1FDA" w:rsidRPr="007E1FDA" w:rsidRDefault="007E1FDA" w:rsidP="007E1FDA">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100</w:t>
            </w:r>
          </w:p>
        </w:tc>
      </w:tr>
    </w:tbl>
    <w:p w14:paraId="175E0618" w14:textId="0330BED4" w:rsidR="007E1FDA" w:rsidRPr="007E1FDA" w:rsidRDefault="007E1FDA" w:rsidP="007E1FDA">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bookmarkStart w:id="32" w:name="_4mvdclbceh4f" w:colFirst="0" w:colLast="0"/>
      <w:bookmarkEnd w:id="32"/>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.4.</w:t>
      </w:r>
      <w:r w:rsidRPr="007E1FDA">
        <w:rPr>
          <w:rFonts w:ascii="Times New Roman" w:eastAsia="Times New Roman" w:hAnsi="Times New Roman" w:cs="Times New Roman"/>
          <w:color w:val="000000"/>
          <w:sz w:val="24"/>
          <w:szCs w:val="24"/>
        </w:rPr>
        <w:tab/>
        <w:t>Punktu skaitu katram Pretendentam par Nolikuma 5.2.3.punkta tabulā minētajiem kritērijiem nosaka šādi:</w:t>
      </w:r>
    </w:p>
    <w:p w14:paraId="0D1C8690" w14:textId="5590E334" w:rsidR="007E1FDA" w:rsidRPr="007E1FDA" w:rsidRDefault="007E1FDA" w:rsidP="007E1FDA">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.4.1. punktu skaits Pretendenta piedāvātajai līgumcenai EUR bez PVN (A kritērijs):</w:t>
      </w:r>
    </w:p>
    <w:p w14:paraId="1A62EC80" w14:textId="77777777" w:rsidR="007E1FDA" w:rsidRPr="007E1FDA" w:rsidRDefault="007E1FDA" w:rsidP="007E1FDA">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 xml:space="preserve">Pretendenta piedāvājums ar zemāko piedāvāto līgumcenu, EUR bez PVN tiek vērtēts ar maksimāli iespējamo punktu skaitu - 70 punkti. Punkti pārējo Pretendentu piedāvājumiem tiek aprēķināti pēc šādas formulas: </w:t>
      </w:r>
      <w:proofErr w:type="spellStart"/>
      <w:r w:rsidRPr="007E1FDA">
        <w:rPr>
          <w:rFonts w:ascii="Times New Roman" w:eastAsia="Times New Roman" w:hAnsi="Times New Roman" w:cs="Times New Roman"/>
          <w:color w:val="000000"/>
          <w:sz w:val="24"/>
          <w:szCs w:val="24"/>
        </w:rPr>
        <w:t>A</w:t>
      </w:r>
      <w:r w:rsidRPr="007E1FDA">
        <w:rPr>
          <w:rFonts w:ascii="Times New Roman" w:eastAsia="Times New Roman" w:hAnsi="Times New Roman" w:cs="Times New Roman"/>
          <w:color w:val="000000"/>
          <w:sz w:val="24"/>
          <w:szCs w:val="24"/>
          <w:vertAlign w:val="subscript"/>
        </w:rPr>
        <w:t>pret</w:t>
      </w:r>
      <w:proofErr w:type="spellEnd"/>
      <w:r w:rsidRPr="007E1FDA">
        <w:rPr>
          <w:rFonts w:ascii="Times New Roman" w:eastAsia="Times New Roman" w:hAnsi="Times New Roman" w:cs="Times New Roman"/>
          <w:color w:val="000000"/>
          <w:sz w:val="24"/>
          <w:szCs w:val="24"/>
          <w:vertAlign w:val="subscript"/>
        </w:rPr>
        <w:t xml:space="preserve"> </w:t>
      </w:r>
      <w:r w:rsidRPr="007E1FDA">
        <w:rPr>
          <w:rFonts w:ascii="Times New Roman" w:eastAsia="Times New Roman" w:hAnsi="Times New Roman" w:cs="Times New Roman"/>
          <w:color w:val="000000"/>
          <w:sz w:val="24"/>
          <w:szCs w:val="24"/>
        </w:rPr>
        <w:t>=</w:t>
      </w:r>
      <w:proofErr w:type="spellStart"/>
      <w:r w:rsidRPr="007E1FDA">
        <w:rPr>
          <w:rFonts w:ascii="Times New Roman" w:eastAsia="Times New Roman" w:hAnsi="Times New Roman" w:cs="Times New Roman"/>
          <w:color w:val="000000"/>
          <w:sz w:val="24"/>
          <w:szCs w:val="24"/>
        </w:rPr>
        <w:t>A</w:t>
      </w:r>
      <w:r w:rsidRPr="007E1FDA">
        <w:rPr>
          <w:rFonts w:ascii="Times New Roman" w:eastAsia="Times New Roman" w:hAnsi="Times New Roman" w:cs="Times New Roman"/>
          <w:color w:val="000000"/>
          <w:sz w:val="24"/>
          <w:szCs w:val="24"/>
          <w:vertAlign w:val="subscript"/>
        </w:rPr>
        <w:t>min</w:t>
      </w:r>
      <w:proofErr w:type="spellEnd"/>
      <w:r w:rsidRPr="007E1FDA">
        <w:rPr>
          <w:rFonts w:ascii="Times New Roman" w:eastAsia="Times New Roman" w:hAnsi="Times New Roman" w:cs="Times New Roman"/>
          <w:color w:val="000000"/>
          <w:sz w:val="24"/>
          <w:szCs w:val="24"/>
        </w:rPr>
        <w:t xml:space="preserve"> /</w:t>
      </w:r>
      <w:proofErr w:type="spellStart"/>
      <w:r w:rsidRPr="007E1FDA">
        <w:rPr>
          <w:rFonts w:ascii="Times New Roman" w:eastAsia="Times New Roman" w:hAnsi="Times New Roman" w:cs="Times New Roman"/>
          <w:color w:val="000000"/>
          <w:sz w:val="24"/>
          <w:szCs w:val="24"/>
        </w:rPr>
        <w:t>A</w:t>
      </w:r>
      <w:r w:rsidRPr="007E1FDA">
        <w:rPr>
          <w:rFonts w:ascii="Times New Roman" w:eastAsia="Times New Roman" w:hAnsi="Times New Roman" w:cs="Times New Roman"/>
          <w:color w:val="000000"/>
          <w:sz w:val="24"/>
          <w:szCs w:val="24"/>
          <w:vertAlign w:val="subscript"/>
        </w:rPr>
        <w:t>pret</w:t>
      </w:r>
      <w:proofErr w:type="spellEnd"/>
      <w:r w:rsidRPr="007E1FDA">
        <w:rPr>
          <w:rFonts w:ascii="Times New Roman" w:eastAsia="Times New Roman" w:hAnsi="Times New Roman" w:cs="Times New Roman"/>
          <w:color w:val="000000"/>
          <w:sz w:val="24"/>
          <w:szCs w:val="24"/>
        </w:rPr>
        <w:t xml:space="preserve"> x 70, kur</w:t>
      </w:r>
    </w:p>
    <w:p w14:paraId="6017A817" w14:textId="77777777" w:rsidR="007E1FDA" w:rsidRPr="007E1FDA" w:rsidRDefault="007E1FDA" w:rsidP="007E1FDA">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 xml:space="preserve"> </w:t>
      </w:r>
      <w:proofErr w:type="spellStart"/>
      <w:r w:rsidRPr="007E1FDA">
        <w:rPr>
          <w:rFonts w:ascii="Times New Roman" w:eastAsia="Times New Roman" w:hAnsi="Times New Roman" w:cs="Times New Roman"/>
          <w:color w:val="000000"/>
          <w:sz w:val="24"/>
          <w:szCs w:val="24"/>
        </w:rPr>
        <w:t>A</w:t>
      </w:r>
      <w:r w:rsidRPr="007E1FDA">
        <w:rPr>
          <w:rFonts w:ascii="Times New Roman" w:eastAsia="Times New Roman" w:hAnsi="Times New Roman" w:cs="Times New Roman"/>
          <w:color w:val="000000"/>
          <w:sz w:val="24"/>
          <w:szCs w:val="24"/>
          <w:vertAlign w:val="subscript"/>
        </w:rPr>
        <w:t>pret</w:t>
      </w:r>
      <w:proofErr w:type="spellEnd"/>
      <w:r w:rsidRPr="007E1FDA">
        <w:rPr>
          <w:rFonts w:ascii="Times New Roman" w:eastAsia="Times New Roman" w:hAnsi="Times New Roman" w:cs="Times New Roman"/>
          <w:color w:val="000000"/>
          <w:sz w:val="24"/>
          <w:szCs w:val="24"/>
        </w:rPr>
        <w:t xml:space="preserve"> – vērtējamā Pretendenta iegūtais punktu skaits par tā piedāvāto līgumcenu;</w:t>
      </w:r>
    </w:p>
    <w:p w14:paraId="06986009" w14:textId="77777777" w:rsidR="007E1FDA" w:rsidRPr="007E1FDA" w:rsidRDefault="007E1FDA" w:rsidP="007E1FDA">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 xml:space="preserve"> </w:t>
      </w:r>
      <w:proofErr w:type="spellStart"/>
      <w:r w:rsidRPr="007E1FDA">
        <w:rPr>
          <w:rFonts w:ascii="Times New Roman" w:eastAsia="Times New Roman" w:hAnsi="Times New Roman" w:cs="Times New Roman"/>
          <w:color w:val="000000"/>
          <w:sz w:val="24"/>
          <w:szCs w:val="24"/>
        </w:rPr>
        <w:t>A</w:t>
      </w:r>
      <w:r w:rsidRPr="007E1FDA">
        <w:rPr>
          <w:rFonts w:ascii="Times New Roman" w:eastAsia="Times New Roman" w:hAnsi="Times New Roman" w:cs="Times New Roman"/>
          <w:color w:val="000000"/>
          <w:sz w:val="24"/>
          <w:szCs w:val="24"/>
          <w:vertAlign w:val="subscript"/>
        </w:rPr>
        <w:t>min</w:t>
      </w:r>
      <w:proofErr w:type="spellEnd"/>
      <w:r w:rsidRPr="007E1FDA">
        <w:rPr>
          <w:rFonts w:ascii="Times New Roman" w:eastAsia="Times New Roman" w:hAnsi="Times New Roman" w:cs="Times New Roman"/>
          <w:color w:val="000000"/>
          <w:sz w:val="24"/>
          <w:szCs w:val="24"/>
        </w:rPr>
        <w:t xml:space="preserve"> – lētākā Pretendenta piedāvātā līgumcena, EUR bez PVN;</w:t>
      </w:r>
    </w:p>
    <w:p w14:paraId="1EA8FF68" w14:textId="77777777" w:rsidR="007E1FDA" w:rsidRPr="007E1FDA" w:rsidRDefault="007E1FDA" w:rsidP="007E1FDA">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 xml:space="preserve"> </w:t>
      </w:r>
      <w:proofErr w:type="spellStart"/>
      <w:r w:rsidRPr="007E1FDA">
        <w:rPr>
          <w:rFonts w:ascii="Times New Roman" w:eastAsia="Times New Roman" w:hAnsi="Times New Roman" w:cs="Times New Roman"/>
          <w:color w:val="000000"/>
          <w:sz w:val="24"/>
          <w:szCs w:val="24"/>
        </w:rPr>
        <w:t>A</w:t>
      </w:r>
      <w:r w:rsidRPr="007E1FDA">
        <w:rPr>
          <w:rFonts w:ascii="Times New Roman" w:eastAsia="Times New Roman" w:hAnsi="Times New Roman" w:cs="Times New Roman"/>
          <w:color w:val="000000"/>
          <w:sz w:val="24"/>
          <w:szCs w:val="24"/>
          <w:vertAlign w:val="subscript"/>
        </w:rPr>
        <w:t>pret</w:t>
      </w:r>
      <w:proofErr w:type="spellEnd"/>
      <w:r w:rsidRPr="007E1FDA">
        <w:rPr>
          <w:rFonts w:ascii="Times New Roman" w:eastAsia="Times New Roman" w:hAnsi="Times New Roman" w:cs="Times New Roman"/>
          <w:color w:val="000000"/>
          <w:sz w:val="24"/>
          <w:szCs w:val="24"/>
        </w:rPr>
        <w:t xml:space="preserve"> – vērtējamā Pretendenta piedāvātā līgumcena, EUR bez PVN;</w:t>
      </w:r>
    </w:p>
    <w:p w14:paraId="545AECDB" w14:textId="77777777" w:rsidR="007E1FDA" w:rsidRPr="007E1FDA" w:rsidRDefault="007E1FDA" w:rsidP="007E1FDA">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70 - maksimāli iespējamais punktu skaits par Pretendenta piedāvāto līgumcenu, EUR bez PVN.</w:t>
      </w:r>
    </w:p>
    <w:p w14:paraId="3F3D709D" w14:textId="05FD47F1" w:rsidR="007E1FDA" w:rsidRPr="007E1FDA" w:rsidRDefault="007E1FDA" w:rsidP="007E1FDA">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.4.2. punktu skaits Pretendentam par pakalpojuma sniegšanas telpu atrašanās vietas attālumu (B kritērijs):</w:t>
      </w:r>
    </w:p>
    <w:p w14:paraId="331615D2" w14:textId="77777777" w:rsidR="007E1FDA" w:rsidRPr="007E1FDA" w:rsidRDefault="007E1FDA" w:rsidP="007E1FD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E1FDA">
        <w:rPr>
          <w:rFonts w:ascii="Times New Roman" w:eastAsia="Times New Roman" w:hAnsi="Times New Roman" w:cs="Times New Roman"/>
          <w:color w:val="000000"/>
          <w:sz w:val="24"/>
          <w:szCs w:val="24"/>
          <w:u w:val="single"/>
          <w:lang w:eastAsia="lv-LV"/>
        </w:rPr>
        <w:t>30 (trīsdesmit) punkti</w:t>
      </w:r>
      <w:r w:rsidRPr="007E1FDA">
        <w:rPr>
          <w:rFonts w:ascii="Times New Roman" w:eastAsia="Times New Roman" w:hAnsi="Times New Roman" w:cs="Times New Roman"/>
          <w:color w:val="000000"/>
          <w:sz w:val="24"/>
          <w:szCs w:val="24"/>
          <w:lang w:eastAsia="lv-LV"/>
        </w:rPr>
        <w:t xml:space="preserve">, ja pakalpojuma sniegšanas telpu attālums atrodas līdz 1 km rādiusā no </w:t>
      </w:r>
      <w:r w:rsidRPr="007E1FDA">
        <w:rPr>
          <w:rFonts w:ascii="Times New Roman" w:hAnsi="Times New Roman" w:cs="Times New Roman"/>
          <w:sz w:val="24"/>
          <w:szCs w:val="24"/>
        </w:rPr>
        <w:t>Ausekļa iela 6,</w:t>
      </w:r>
      <w:r w:rsidRPr="007E1FDA">
        <w:t xml:space="preserve"> </w:t>
      </w:r>
      <w:r w:rsidRPr="007E1FDA">
        <w:rPr>
          <w:rFonts w:ascii="Times New Roman" w:eastAsia="Times New Roman" w:hAnsi="Times New Roman" w:cs="Times New Roman"/>
          <w:sz w:val="24"/>
          <w:szCs w:val="24"/>
        </w:rPr>
        <w:t xml:space="preserve"> Sigulda, Siguldas novads</w:t>
      </w:r>
      <w:r w:rsidRPr="007E1FDA">
        <w:rPr>
          <w:rFonts w:ascii="Times New Roman" w:eastAsia="Times New Roman" w:hAnsi="Times New Roman" w:cs="Times New Roman"/>
          <w:color w:val="000000"/>
          <w:sz w:val="24"/>
          <w:szCs w:val="24"/>
          <w:lang w:eastAsia="lv-LV"/>
        </w:rPr>
        <w:t xml:space="preserve">; </w:t>
      </w:r>
    </w:p>
    <w:p w14:paraId="714FEA82" w14:textId="77777777" w:rsidR="007E1FDA" w:rsidRPr="007E1FDA" w:rsidRDefault="007E1FDA" w:rsidP="007E1FD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E1FDA">
        <w:rPr>
          <w:rFonts w:ascii="Times New Roman" w:eastAsia="Times New Roman" w:hAnsi="Times New Roman" w:cs="Times New Roman"/>
          <w:color w:val="000000"/>
          <w:sz w:val="24"/>
          <w:szCs w:val="24"/>
          <w:u w:val="single"/>
          <w:lang w:eastAsia="lv-LV"/>
        </w:rPr>
        <w:t>15 (piecpadsmit) punkti</w:t>
      </w:r>
      <w:r w:rsidRPr="007E1FDA">
        <w:rPr>
          <w:rFonts w:ascii="Times New Roman" w:eastAsia="Times New Roman" w:hAnsi="Times New Roman" w:cs="Times New Roman"/>
          <w:color w:val="000000"/>
          <w:sz w:val="24"/>
          <w:szCs w:val="24"/>
          <w:lang w:eastAsia="lv-LV"/>
        </w:rPr>
        <w:t xml:space="preserve">, ja </w:t>
      </w:r>
      <w:bookmarkStart w:id="33" w:name="_Hlk501623509"/>
      <w:r w:rsidRPr="007E1FDA">
        <w:rPr>
          <w:rFonts w:ascii="Times New Roman" w:eastAsia="Times New Roman" w:hAnsi="Times New Roman" w:cs="Times New Roman"/>
          <w:color w:val="000000"/>
          <w:sz w:val="24"/>
          <w:szCs w:val="24"/>
          <w:lang w:eastAsia="lv-LV"/>
        </w:rPr>
        <w:t xml:space="preserve">pakalpojuma sniegšanas telpu attālums </w:t>
      </w:r>
      <w:bookmarkEnd w:id="33"/>
      <w:r w:rsidRPr="007E1FDA">
        <w:rPr>
          <w:rFonts w:ascii="Times New Roman" w:eastAsia="Times New Roman" w:hAnsi="Times New Roman" w:cs="Times New Roman"/>
          <w:color w:val="000000"/>
          <w:sz w:val="24"/>
          <w:szCs w:val="24"/>
          <w:lang w:eastAsia="lv-LV"/>
        </w:rPr>
        <w:t xml:space="preserve">atrodas 1–5 km rādiusā </w:t>
      </w:r>
      <w:bookmarkStart w:id="34" w:name="_Hlk501623437"/>
      <w:r w:rsidRPr="007E1FDA">
        <w:rPr>
          <w:rFonts w:ascii="Times New Roman" w:eastAsia="Times New Roman" w:hAnsi="Times New Roman" w:cs="Times New Roman"/>
          <w:color w:val="000000"/>
          <w:sz w:val="24"/>
          <w:szCs w:val="24"/>
          <w:lang w:eastAsia="lv-LV"/>
        </w:rPr>
        <w:t xml:space="preserve">no </w:t>
      </w:r>
      <w:r w:rsidRPr="007E1FDA">
        <w:rPr>
          <w:rFonts w:ascii="Times New Roman" w:hAnsi="Times New Roman" w:cs="Times New Roman"/>
          <w:sz w:val="24"/>
          <w:szCs w:val="24"/>
        </w:rPr>
        <w:t>Ausekļa iela 6,</w:t>
      </w:r>
      <w:r w:rsidRPr="007E1FDA">
        <w:t xml:space="preserve"> </w:t>
      </w:r>
      <w:r w:rsidRPr="007E1FDA">
        <w:rPr>
          <w:rFonts w:ascii="Times New Roman" w:eastAsia="Times New Roman" w:hAnsi="Times New Roman" w:cs="Times New Roman"/>
          <w:sz w:val="24"/>
          <w:szCs w:val="24"/>
        </w:rPr>
        <w:t xml:space="preserve"> Sigulda, Siguldas novads</w:t>
      </w:r>
      <w:bookmarkEnd w:id="34"/>
      <w:r w:rsidRPr="007E1FDA">
        <w:rPr>
          <w:rFonts w:ascii="Times New Roman" w:eastAsia="Times New Roman" w:hAnsi="Times New Roman" w:cs="Times New Roman"/>
          <w:color w:val="000000"/>
          <w:sz w:val="24"/>
          <w:szCs w:val="24"/>
          <w:lang w:eastAsia="lv-LV"/>
        </w:rPr>
        <w:t>;</w:t>
      </w:r>
    </w:p>
    <w:p w14:paraId="21E47989" w14:textId="77777777" w:rsidR="007E1FDA" w:rsidRPr="007E1FDA" w:rsidRDefault="007E1FDA" w:rsidP="007E1FD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E1FDA">
        <w:rPr>
          <w:rFonts w:ascii="Times New Roman" w:eastAsia="Times New Roman" w:hAnsi="Times New Roman" w:cs="Times New Roman"/>
          <w:color w:val="000000"/>
          <w:sz w:val="24"/>
          <w:szCs w:val="24"/>
          <w:u w:val="single"/>
          <w:lang w:eastAsia="lv-LV"/>
        </w:rPr>
        <w:t>0 (nulle) punkti</w:t>
      </w:r>
      <w:r w:rsidRPr="007E1FDA">
        <w:rPr>
          <w:rFonts w:ascii="Times New Roman" w:eastAsia="Times New Roman" w:hAnsi="Times New Roman" w:cs="Times New Roman"/>
          <w:color w:val="000000"/>
          <w:sz w:val="24"/>
          <w:szCs w:val="24"/>
          <w:lang w:eastAsia="lv-LV"/>
        </w:rPr>
        <w:t xml:space="preserve">, ja pakalpojuma sniegšanas telpu attālums atrodas vairāk nekā 5 km rādiusā no </w:t>
      </w:r>
      <w:r w:rsidRPr="007E1FDA">
        <w:rPr>
          <w:rFonts w:ascii="Times New Roman" w:hAnsi="Times New Roman" w:cs="Times New Roman"/>
          <w:sz w:val="24"/>
          <w:szCs w:val="24"/>
        </w:rPr>
        <w:t>Ausekļa iela 6,</w:t>
      </w:r>
      <w:r w:rsidRPr="007E1FDA">
        <w:t xml:space="preserve"> </w:t>
      </w:r>
      <w:r w:rsidRPr="007E1FDA">
        <w:rPr>
          <w:rFonts w:ascii="Times New Roman" w:eastAsia="Times New Roman" w:hAnsi="Times New Roman" w:cs="Times New Roman"/>
          <w:sz w:val="24"/>
          <w:szCs w:val="24"/>
        </w:rPr>
        <w:t xml:space="preserve"> Sigulda, Siguldas novads.</w:t>
      </w:r>
    </w:p>
    <w:p w14:paraId="55173D6F" w14:textId="64067680" w:rsidR="007E1FDA" w:rsidRPr="007E1FDA" w:rsidRDefault="007E1FDA" w:rsidP="007E1FDA">
      <w:pPr>
        <w:pBdr>
          <w:top w:val="nil"/>
          <w:left w:val="nil"/>
          <w:bottom w:val="nil"/>
          <w:right w:val="nil"/>
          <w:between w:val="nil"/>
        </w:pBdr>
        <w:spacing w:before="120" w:after="0" w:line="276" w:lineRule="auto"/>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 xml:space="preserve">.5. Kopējais galīgais katra Pretendenta iegūtais punktu skaits tiek aprēķināts šādi: </w:t>
      </w:r>
    </w:p>
    <w:p w14:paraId="779C9BCB" w14:textId="77777777" w:rsidR="007E1FDA" w:rsidRPr="007E1FDA" w:rsidRDefault="007E1FDA" w:rsidP="007E1FDA">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lastRenderedPageBreak/>
        <w:t>E=A+B  (E – Pretendenta piedāvājuma skaitliskais vērtējums).</w:t>
      </w:r>
    </w:p>
    <w:p w14:paraId="4E11BE18" w14:textId="1039FC7A" w:rsidR="007E1FDA" w:rsidRPr="007E1FDA" w:rsidRDefault="007E1FDA" w:rsidP="007E1FDA">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.6.</w:t>
      </w:r>
      <w:r w:rsidRPr="007E1FDA">
        <w:rPr>
          <w:rFonts w:ascii="Times New Roman" w:eastAsia="Times New Roman" w:hAnsi="Times New Roman" w:cs="Times New Roman"/>
          <w:color w:val="000000"/>
          <w:sz w:val="24"/>
          <w:szCs w:val="24"/>
        </w:rPr>
        <w:tab/>
        <w:t>Par saimnieciski visizdevīgāko piedāvājumu tiks atzīts piedāvājums, kurš ieguvis visaugstāko punktu skaitu. Maksimālais punktu skaits ir 100 (simts) punkti.</w:t>
      </w:r>
    </w:p>
    <w:p w14:paraId="19B68898" w14:textId="086DA3D4" w:rsidR="007E1FDA" w:rsidRDefault="007E1FDA" w:rsidP="007E1FDA">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5.</w:t>
      </w:r>
      <w:r w:rsidR="005012F0">
        <w:rPr>
          <w:rFonts w:ascii="Times New Roman" w:eastAsia="Times New Roman" w:hAnsi="Times New Roman" w:cs="Times New Roman"/>
          <w:color w:val="000000"/>
          <w:sz w:val="24"/>
          <w:szCs w:val="24"/>
        </w:rPr>
        <w:t>1</w:t>
      </w:r>
      <w:r w:rsidRPr="007E1FDA">
        <w:rPr>
          <w:rFonts w:ascii="Times New Roman" w:eastAsia="Times New Roman" w:hAnsi="Times New Roman" w:cs="Times New Roman"/>
          <w:color w:val="000000"/>
          <w:sz w:val="24"/>
          <w:szCs w:val="24"/>
        </w:rPr>
        <w:t>.7.</w:t>
      </w:r>
      <w:r w:rsidRPr="007E1FDA">
        <w:rPr>
          <w:rFonts w:ascii="Times New Roman" w:eastAsia="Times New Roman" w:hAnsi="Times New Roman" w:cs="Times New Roman"/>
          <w:color w:val="000000"/>
          <w:sz w:val="24"/>
          <w:szCs w:val="24"/>
        </w:rPr>
        <w:tab/>
        <w:t xml:space="preserve">Ja Pasūtītājs pirms lēmuma pieņemšanas konstatē, ka diviem vai vairākiem Pretendentiem ir vienāds punktu skaits, Pasūtītājs izvēlas tā Pretendenta piedāvājumu, kuram ir augstāks vērtējums B kritērijā. </w:t>
      </w:r>
    </w:p>
    <w:p w14:paraId="7132AD64" w14:textId="77777777" w:rsidR="009416C0" w:rsidRPr="007E1FDA" w:rsidRDefault="009416C0" w:rsidP="007E1FDA">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p>
    <w:bookmarkEnd w:id="30"/>
    <w:bookmarkEnd w:id="31"/>
    <w:p w14:paraId="29A84CC1" w14:textId="77777777" w:rsidR="007E1FDA" w:rsidRPr="007E1FDA" w:rsidRDefault="007E1FDA" w:rsidP="007E1FDA">
      <w:pPr>
        <w:spacing w:after="0" w:line="240" w:lineRule="auto"/>
        <w:ind w:left="680" w:hanging="680"/>
        <w:jc w:val="both"/>
        <w:rPr>
          <w:rFonts w:ascii="Times New Roman" w:eastAsia="Times New Roman" w:hAnsi="Times New Roman" w:cs="Arial"/>
          <w:b/>
          <w:bCs/>
          <w:kern w:val="32"/>
          <w:sz w:val="26"/>
          <w:szCs w:val="26"/>
        </w:rPr>
      </w:pPr>
      <w:r w:rsidRPr="007E1FDA">
        <w:rPr>
          <w:rFonts w:ascii="Times New Roman" w:eastAsia="Times New Roman" w:hAnsi="Times New Roman" w:cs="Arial"/>
          <w:b/>
          <w:bCs/>
          <w:kern w:val="32"/>
          <w:sz w:val="26"/>
          <w:szCs w:val="26"/>
        </w:rPr>
        <w:t>5.3. Aritmētisku kļūdu labošana</w:t>
      </w:r>
    </w:p>
    <w:p w14:paraId="389559C9" w14:textId="77777777" w:rsidR="007E1FDA" w:rsidRPr="007E1FDA" w:rsidRDefault="007E1FDA" w:rsidP="007E1FDA">
      <w:pPr>
        <w:spacing w:after="0" w:line="240" w:lineRule="auto"/>
        <w:jc w:val="both"/>
        <w:rPr>
          <w:rFonts w:ascii="Times New Roman" w:eastAsia="Times New Roman" w:hAnsi="Times New Roman" w:cs="Times New Roman"/>
          <w:i/>
          <w:color w:val="FF0000"/>
          <w:sz w:val="24"/>
          <w:szCs w:val="24"/>
        </w:rPr>
      </w:pPr>
      <w:r w:rsidRPr="007E1FDA">
        <w:rPr>
          <w:rFonts w:ascii="Times New Roman" w:eastAsia="Times New Roman" w:hAnsi="Times New Roman" w:cs="Times New Roman"/>
          <w:sz w:val="24"/>
          <w:szCs w:val="24"/>
        </w:rPr>
        <w:t xml:space="preserve">Aritmētisku kļūdu labošanu Iepirkuma komisija veic saskaņā ar Publisko iepirkumu likuma 41.panta devīto daļu. </w:t>
      </w:r>
    </w:p>
    <w:p w14:paraId="54A24D68" w14:textId="77777777" w:rsidR="007E1FDA" w:rsidRPr="007E1FDA" w:rsidRDefault="007E1FDA" w:rsidP="007E1FDA">
      <w:pPr>
        <w:spacing w:before="240" w:after="60"/>
        <w:jc w:val="both"/>
        <w:rPr>
          <w:rFonts w:ascii="Times New Roman" w:eastAsia="Calibri" w:hAnsi="Times New Roman" w:cs="Times New Roman"/>
          <w:sz w:val="26"/>
          <w:szCs w:val="26"/>
        </w:rPr>
      </w:pPr>
      <w:r w:rsidRPr="007E1FDA">
        <w:rPr>
          <w:rFonts w:ascii="Times New Roman" w:eastAsia="Calibri" w:hAnsi="Times New Roman" w:cs="Times New Roman"/>
          <w:b/>
          <w:sz w:val="26"/>
          <w:szCs w:val="26"/>
        </w:rPr>
        <w:t>5.4.</w:t>
      </w:r>
      <w:r w:rsidRPr="007E1FDA">
        <w:rPr>
          <w:rFonts w:ascii="Times New Roman" w:eastAsia="Calibri" w:hAnsi="Times New Roman" w:cs="Times New Roman"/>
          <w:b/>
          <w:sz w:val="26"/>
          <w:szCs w:val="26"/>
        </w:rPr>
        <w:tab/>
        <w:t>Nepamatoti lēta piedāvājuma noteikšana</w:t>
      </w:r>
      <w:r w:rsidRPr="007E1FDA">
        <w:rPr>
          <w:rFonts w:ascii="Times New Roman" w:eastAsia="Calibri" w:hAnsi="Times New Roman" w:cs="Times New Roman"/>
          <w:sz w:val="26"/>
          <w:szCs w:val="26"/>
        </w:rPr>
        <w:t xml:space="preserve"> </w:t>
      </w:r>
    </w:p>
    <w:p w14:paraId="7180835E" w14:textId="77777777" w:rsidR="007E1FDA" w:rsidRPr="007E1FDA" w:rsidRDefault="007E1FDA" w:rsidP="007E1FDA">
      <w:pPr>
        <w:spacing w:after="0" w:line="240" w:lineRule="auto"/>
        <w:jc w:val="both"/>
        <w:rPr>
          <w:rFonts w:ascii="Times New Roman" w:eastAsia="Times New Roman" w:hAnsi="Times New Roman" w:cs="Times New Roman"/>
          <w:i/>
          <w:color w:val="FF0000"/>
          <w:sz w:val="24"/>
          <w:szCs w:val="24"/>
        </w:rPr>
      </w:pPr>
      <w:r w:rsidRPr="007E1FDA">
        <w:rPr>
          <w:rFonts w:ascii="Times New Roman" w:eastAsia="Calibri" w:hAnsi="Times New Roman" w:cs="Times New Roman"/>
          <w:sz w:val="24"/>
          <w:szCs w:val="24"/>
        </w:rPr>
        <w:t xml:space="preserve">Ja Pretendenta iesniegtais piedāvājums ir nepamatoti lēts, Iepirkuma komisija rīkojas saskaņā ar Publisko iepirkumu likuma 53.pantu. </w:t>
      </w:r>
    </w:p>
    <w:p w14:paraId="6A3C9F43" w14:textId="77777777" w:rsidR="007E1FDA" w:rsidRPr="007E1FDA" w:rsidRDefault="007E1FDA" w:rsidP="007E1FDA">
      <w:pPr>
        <w:spacing w:after="0" w:line="240" w:lineRule="auto"/>
        <w:jc w:val="both"/>
        <w:rPr>
          <w:rFonts w:ascii="Times New Roman" w:eastAsia="Times New Roman" w:hAnsi="Times New Roman" w:cs="Times New Roman"/>
          <w:sz w:val="24"/>
          <w:szCs w:val="24"/>
        </w:rPr>
      </w:pPr>
    </w:p>
    <w:p w14:paraId="32B6BFC2" w14:textId="77777777" w:rsidR="007E1FDA" w:rsidRPr="007E1FDA" w:rsidRDefault="007E1FDA" w:rsidP="007E1FDA">
      <w:pPr>
        <w:spacing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5.4.1</w:t>
      </w:r>
      <w:r w:rsidRPr="007E1FDA">
        <w:rPr>
          <w:rFonts w:ascii="Times New Roman" w:eastAsia="Times New Roman" w:hAnsi="Times New Roman" w:cs="Times New Roman"/>
          <w:sz w:val="24"/>
          <w:szCs w:val="24"/>
        </w:rPr>
        <w:tab/>
        <w:t xml:space="preserve">Gadījumā, ja iepirkumam tiks iesniegts tikai viens piedāvājums, kas pilnībā atbildīs iepirkuma Nolikuma prasībām un iesniegtais Finanšu piedāvājums nepārsniegs Pasūtītāja pieejamo finansējumu iepirkuma </w:t>
      </w:r>
      <w:r w:rsidRPr="007E1FDA">
        <w:rPr>
          <w:rFonts w:ascii="Times New Roman" w:eastAsia="Times New Roman" w:hAnsi="Times New Roman" w:cs="Times New Roman"/>
          <w:sz w:val="24"/>
          <w:szCs w:val="24"/>
          <w:shd w:val="clear" w:color="auto" w:fill="FFFFFF"/>
        </w:rPr>
        <w:t>priekšmeta iegādei</w:t>
      </w:r>
      <w:r w:rsidRPr="007E1FDA">
        <w:rPr>
          <w:rFonts w:ascii="Times New Roman" w:eastAsia="Times New Roman" w:hAnsi="Times New Roman" w:cs="Times New Roman"/>
          <w:i/>
          <w:sz w:val="24"/>
          <w:szCs w:val="24"/>
          <w:shd w:val="clear" w:color="auto" w:fill="FFFFFF"/>
        </w:rPr>
        <w:t>,</w:t>
      </w:r>
      <w:r w:rsidRPr="007E1FDA">
        <w:rPr>
          <w:rFonts w:ascii="Times New Roman" w:eastAsia="Times New Roman" w:hAnsi="Times New Roman" w:cs="Times New Roman"/>
          <w:sz w:val="24"/>
          <w:szCs w:val="24"/>
        </w:rPr>
        <w:t xml:space="preserve"> Pretendents, kas iesniedzis šo piedāvājumu, var tikt atzīts par iepirkuma uzvarētāju.</w:t>
      </w:r>
      <w:bookmarkStart w:id="35" w:name="_Toc61422147"/>
      <w:bookmarkStart w:id="36" w:name="_Toc59334738"/>
    </w:p>
    <w:p w14:paraId="27E736F7" w14:textId="77777777" w:rsidR="007E1FDA" w:rsidRPr="007E1FDA" w:rsidRDefault="007E1FDA" w:rsidP="007E1FDA">
      <w:pPr>
        <w:spacing w:after="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5.4.2.</w:t>
      </w:r>
      <w:r w:rsidRPr="007E1FDA">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6C347220" w14:textId="77777777" w:rsidR="007E1FDA" w:rsidRPr="007E1FDA" w:rsidRDefault="007E1FDA" w:rsidP="007E1FDA">
      <w:pPr>
        <w:spacing w:after="120" w:line="240" w:lineRule="auto"/>
        <w:jc w:val="both"/>
        <w:rPr>
          <w:rFonts w:ascii="Times New Roman" w:eastAsia="Times New Roman" w:hAnsi="Times New Roman" w:cs="Times New Roman"/>
          <w:sz w:val="24"/>
          <w:szCs w:val="24"/>
        </w:rPr>
      </w:pPr>
    </w:p>
    <w:p w14:paraId="330B3202" w14:textId="77777777" w:rsidR="007E1FDA" w:rsidRPr="007E1FDA" w:rsidRDefault="007E1FDA" w:rsidP="007E1FDA">
      <w:pPr>
        <w:spacing w:after="120" w:line="240" w:lineRule="auto"/>
        <w:jc w:val="center"/>
        <w:rPr>
          <w:rFonts w:ascii="Times New Roman" w:eastAsia="Times New Roman" w:hAnsi="Times New Roman" w:cs="Times New Roman"/>
          <w:sz w:val="24"/>
          <w:szCs w:val="24"/>
        </w:rPr>
      </w:pPr>
      <w:r w:rsidRPr="007E1FDA">
        <w:rPr>
          <w:rFonts w:ascii="Times New Roman" w:eastAsia="Times New Roman" w:hAnsi="Times New Roman" w:cs="Times New Roman"/>
          <w:b/>
          <w:sz w:val="26"/>
          <w:szCs w:val="26"/>
        </w:rPr>
        <w:t>6. Iepirkuma līgum</w:t>
      </w:r>
      <w:bookmarkEnd w:id="35"/>
      <w:r w:rsidRPr="007E1FDA">
        <w:rPr>
          <w:rFonts w:ascii="Times New Roman" w:eastAsia="Times New Roman" w:hAnsi="Times New Roman" w:cs="Times New Roman"/>
          <w:b/>
          <w:sz w:val="26"/>
          <w:szCs w:val="26"/>
        </w:rPr>
        <w:t>s</w:t>
      </w:r>
    </w:p>
    <w:p w14:paraId="4F8A3E48" w14:textId="77777777" w:rsidR="007E1FDA" w:rsidRPr="007E1FDA" w:rsidRDefault="007E1FDA" w:rsidP="007E1FDA">
      <w:pPr>
        <w:spacing w:before="120" w:after="120" w:line="240" w:lineRule="auto"/>
        <w:ind w:left="454" w:hanging="454"/>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 xml:space="preserve">6.1. Pasūtītājs slēgs iepirkuma līgumu </w:t>
      </w:r>
      <w:r w:rsidRPr="007E1FDA">
        <w:rPr>
          <w:rFonts w:ascii="Times New Roman" w:eastAsia="Times New Roman" w:hAnsi="Times New Roman" w:cs="Times New Roman"/>
          <w:sz w:val="24"/>
          <w:szCs w:val="24"/>
          <w:lang w:eastAsia="zh-CN"/>
        </w:rPr>
        <w:t xml:space="preserve">(Nolikuma 6.pielikums – Līguma projekts) </w:t>
      </w:r>
      <w:r w:rsidRPr="007E1FDA">
        <w:rPr>
          <w:rFonts w:ascii="Times New Roman" w:eastAsia="Times New Roman" w:hAnsi="Times New Roman" w:cs="Times New Roman"/>
          <w:sz w:val="24"/>
          <w:szCs w:val="24"/>
        </w:rPr>
        <w:t xml:space="preserve"> ar izraudzīto Pretendentu, pamatojoties uz tā iesniegto piedāvājumu un saskaņā ar iepirkuma Nolikumu.</w:t>
      </w:r>
    </w:p>
    <w:p w14:paraId="05843BE8" w14:textId="77777777" w:rsidR="007E1FDA" w:rsidRPr="007E1FDA" w:rsidRDefault="007E1FDA" w:rsidP="007E1FDA">
      <w:pPr>
        <w:spacing w:before="120" w:after="120" w:line="240" w:lineRule="auto"/>
        <w:ind w:left="454" w:hanging="454"/>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6.2.</w:t>
      </w:r>
      <w:r w:rsidRPr="007E1FDA">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14:paraId="3CFAEE66" w14:textId="77777777" w:rsidR="007E1FDA" w:rsidRPr="007E1FDA" w:rsidRDefault="007E1FDA" w:rsidP="007E1FDA">
      <w:pPr>
        <w:spacing w:before="120" w:after="120" w:line="240" w:lineRule="auto"/>
        <w:ind w:left="454" w:hanging="454"/>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6.3.</w:t>
      </w:r>
      <w:r w:rsidRPr="007E1FDA">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saimnieciski izdevīgāko piedāvājumu. </w:t>
      </w:r>
    </w:p>
    <w:p w14:paraId="0198A4F6" w14:textId="77777777" w:rsidR="007E1FDA" w:rsidRPr="007E1FDA" w:rsidRDefault="007E1FDA" w:rsidP="007E1FDA">
      <w:pPr>
        <w:spacing w:after="0" w:line="240" w:lineRule="auto"/>
        <w:ind w:left="680" w:hanging="68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6.4.</w:t>
      </w:r>
      <w:r w:rsidRPr="007E1FDA">
        <w:rPr>
          <w:rFonts w:ascii="Times New Roman" w:eastAsia="Times New Roman" w:hAnsi="Times New Roman" w:cs="Times New Roman"/>
          <w:sz w:val="24"/>
          <w:szCs w:val="24"/>
        </w:rPr>
        <w:tab/>
        <w:t xml:space="preserve">Grozījumus iepirkuma līgumā, izdara, ievērojot Publisko iepirkumu likuma 61.panta noteikumus. </w:t>
      </w:r>
    </w:p>
    <w:p w14:paraId="57FD260A" w14:textId="77777777" w:rsidR="007E1FDA" w:rsidRPr="007E1FDA" w:rsidRDefault="007E1FDA" w:rsidP="007E1FDA">
      <w:pPr>
        <w:spacing w:before="120" w:after="120" w:line="240" w:lineRule="auto"/>
        <w:ind w:left="454" w:hanging="454"/>
        <w:jc w:val="center"/>
        <w:rPr>
          <w:rFonts w:ascii="Times New Roman" w:eastAsia="Times New Roman" w:hAnsi="Times New Roman" w:cs="Times New Roman"/>
          <w:b/>
          <w:i/>
          <w:sz w:val="26"/>
          <w:szCs w:val="26"/>
        </w:rPr>
      </w:pPr>
      <w:bookmarkStart w:id="37" w:name="_Toc61422148"/>
      <w:r w:rsidRPr="007E1FDA">
        <w:rPr>
          <w:rFonts w:ascii="Times New Roman" w:eastAsia="Times New Roman" w:hAnsi="Times New Roman" w:cs="Times New Roman"/>
          <w:b/>
          <w:sz w:val="26"/>
          <w:szCs w:val="26"/>
        </w:rPr>
        <w:t>7.Iepirkuma komisijas tiesības un pienākumi</w:t>
      </w:r>
      <w:bookmarkEnd w:id="36"/>
      <w:bookmarkEnd w:id="37"/>
    </w:p>
    <w:p w14:paraId="25A94213" w14:textId="77777777" w:rsidR="007E1FDA" w:rsidRPr="007E1FDA" w:rsidRDefault="007E1FDA" w:rsidP="007E1FDA">
      <w:pPr>
        <w:keepNext/>
        <w:spacing w:before="120" w:after="60" w:line="240" w:lineRule="auto"/>
        <w:ind w:left="357"/>
        <w:outlineLvl w:val="1"/>
        <w:rPr>
          <w:rFonts w:ascii="Times New Roman" w:eastAsia="Times New Roman" w:hAnsi="Times New Roman" w:cs="Arial"/>
          <w:b/>
          <w:bCs/>
          <w:iCs/>
          <w:sz w:val="26"/>
          <w:szCs w:val="26"/>
        </w:rPr>
      </w:pPr>
      <w:bookmarkStart w:id="38" w:name="_Toc59334739"/>
      <w:bookmarkStart w:id="39" w:name="_Toc61422149"/>
      <w:r w:rsidRPr="007E1FDA">
        <w:rPr>
          <w:rFonts w:ascii="Times New Roman" w:eastAsia="Times New Roman" w:hAnsi="Times New Roman" w:cs="Arial"/>
          <w:b/>
          <w:bCs/>
          <w:iCs/>
          <w:sz w:val="26"/>
          <w:szCs w:val="26"/>
        </w:rPr>
        <w:t>7.1.Iepirkuma komisijas tiesības</w:t>
      </w:r>
      <w:bookmarkEnd w:id="38"/>
      <w:bookmarkEnd w:id="39"/>
    </w:p>
    <w:p w14:paraId="69589C2E"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76C8348"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lastRenderedPageBreak/>
        <w:t>7.1.2.</w:t>
      </w:r>
      <w:r w:rsidRPr="007E1FDA">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68F50A37"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7.1.3.</w:t>
      </w:r>
      <w:r w:rsidRPr="007E1FDA">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1B95CE81"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7.1.4.</w:t>
      </w:r>
      <w:r w:rsidRPr="007E1FD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7E1FDA">
        <w:rPr>
          <w:rFonts w:ascii="Times New Roman" w:eastAsia="Times New Roman" w:hAnsi="Times New Roman" w:cs="Times New Roman"/>
          <w:sz w:val="24"/>
          <w:szCs w:val="24"/>
        </w:rPr>
        <w:softHyphen/>
        <w:t>šanai.</w:t>
      </w:r>
    </w:p>
    <w:p w14:paraId="5D1FDB44"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7.1.5.</w:t>
      </w:r>
      <w:r w:rsidRPr="007E1FDA">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2A2BA695" w14:textId="77777777" w:rsidR="007E1FDA" w:rsidRPr="007E1FDA" w:rsidRDefault="007E1FDA" w:rsidP="007E1FDA">
      <w:pPr>
        <w:spacing w:after="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7.1.6.</w:t>
      </w:r>
      <w:r w:rsidRPr="007E1FDA">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7E1FDA">
          <w:rPr>
            <w:rFonts w:ascii="Times New Roman" w:eastAsia="Times New Roman" w:hAnsi="Times New Roman" w:cs="Times New Roman"/>
            <w:sz w:val="24"/>
            <w:szCs w:val="24"/>
          </w:rPr>
          <w:t>pieteikums</w:t>
        </w:r>
      </w:smartTag>
      <w:r w:rsidRPr="007E1FDA">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67A264AA"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7.1.7.</w:t>
      </w:r>
      <w:r w:rsidRPr="007E1FD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BFCB2FC"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 xml:space="preserve">7.1.8.  Izvēlēties nākamo saimnieciski visizdevīgāko piedāvājumu, ja izraudzītais Pretendents atsakās slēgt iepirkuma līgumu ar Pasūtītāju. </w:t>
      </w:r>
    </w:p>
    <w:p w14:paraId="086B569A" w14:textId="77777777" w:rsidR="007E1FDA" w:rsidRPr="007E1FDA" w:rsidRDefault="007E1FDA" w:rsidP="007E1FDA">
      <w:pPr>
        <w:spacing w:after="0" w:line="240" w:lineRule="auto"/>
        <w:ind w:left="851" w:hanging="851"/>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7.1.9.</w:t>
      </w:r>
      <w:r w:rsidRPr="007E1FDA">
        <w:rPr>
          <w:rFonts w:ascii="Times New Roman" w:eastAsia="Times New Roman" w:hAnsi="Times New Roman" w:cs="Times New Roman"/>
          <w:sz w:val="24"/>
          <w:szCs w:val="24"/>
        </w:rPr>
        <w:tab/>
        <w:t>Lemt par iepirkuma izbeigšanu vai pārtraukšanu.</w:t>
      </w:r>
    </w:p>
    <w:p w14:paraId="18E5F863" w14:textId="77777777" w:rsidR="007E1FDA" w:rsidRPr="007E1FDA" w:rsidRDefault="007E1FDA" w:rsidP="007E1FDA">
      <w:pPr>
        <w:spacing w:after="0" w:line="240" w:lineRule="auto"/>
        <w:ind w:left="851" w:hanging="851"/>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lang w:eastAsia="ar-SA"/>
        </w:rPr>
        <w:t>7.1.10.</w:t>
      </w:r>
      <w:r w:rsidRPr="007E1FDA">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14:paraId="4976A869" w14:textId="77777777" w:rsidR="007E1FDA" w:rsidRPr="007E1FDA" w:rsidRDefault="007E1FDA" w:rsidP="007E1FDA">
      <w:pPr>
        <w:spacing w:after="0" w:line="240" w:lineRule="auto"/>
        <w:ind w:left="851" w:hanging="851"/>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7.1.11.</w:t>
      </w:r>
      <w:r w:rsidRPr="007E1FDA">
        <w:rPr>
          <w:rFonts w:ascii="Times New Roman" w:eastAsia="Times New Roman" w:hAnsi="Times New Roman" w:cs="Times New Roman"/>
          <w:sz w:val="24"/>
          <w:szCs w:val="24"/>
        </w:rPr>
        <w:tab/>
        <w:t>Noraidīt piedāvājumus, ja tie neatbilst iepirkuma Nolikuma prasībām.</w:t>
      </w:r>
    </w:p>
    <w:p w14:paraId="682791B1" w14:textId="77777777" w:rsidR="007E1FDA" w:rsidRPr="007E1FDA" w:rsidRDefault="007E1FDA" w:rsidP="007E1FDA">
      <w:pPr>
        <w:spacing w:after="0" w:line="240" w:lineRule="auto"/>
        <w:ind w:left="851" w:hanging="851"/>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7.1.12.</w:t>
      </w:r>
      <w:r w:rsidRPr="007E1FDA">
        <w:rPr>
          <w:rFonts w:ascii="Times New Roman" w:eastAsia="Times New Roman" w:hAnsi="Times New Roman" w:cs="Times New Roman"/>
          <w:sz w:val="24"/>
          <w:szCs w:val="24"/>
        </w:rPr>
        <w:tab/>
        <w:t>Iepirkuma komisija patur sev tiesības nekomentēt iepirkuma norises gaitu.</w:t>
      </w:r>
    </w:p>
    <w:p w14:paraId="510D336D" w14:textId="77777777" w:rsidR="007E1FDA" w:rsidRPr="007E1FDA" w:rsidRDefault="007E1FDA" w:rsidP="007E1FDA">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7E1FDA">
        <w:rPr>
          <w:rFonts w:ascii="Times New Roman" w:eastAsia="Calibri" w:hAnsi="Times New Roman" w:cs="Calibri"/>
          <w:color w:val="000000"/>
          <w:sz w:val="24"/>
          <w:szCs w:val="24"/>
          <w:u w:color="000000"/>
          <w:bdr w:val="nil"/>
          <w:lang w:eastAsia="lv-LV"/>
        </w:rPr>
        <w:t>7.1.13.</w:t>
      </w:r>
      <w:r w:rsidRPr="007E1FDA">
        <w:rPr>
          <w:rFonts w:ascii="Times New Roman" w:eastAsia="Times New Roman" w:hAnsi="Times New Roman" w:cs="Times New Roman"/>
          <w:color w:val="000000"/>
          <w:sz w:val="20"/>
          <w:szCs w:val="20"/>
          <w:u w:color="000000"/>
          <w:bdr w:val="nil"/>
          <w:lang w:eastAsia="lv-LV"/>
        </w:rPr>
        <w:tab/>
      </w:r>
      <w:r w:rsidRPr="007E1FDA">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027ACDAB"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3C30D045"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7E1FDA">
        <w:rPr>
          <w:rFonts w:ascii="Times New Roman" w:eastAsia="Times New Roman" w:hAnsi="Times New Roman" w:cs="Times New Roman"/>
          <w:i/>
          <w:iCs/>
          <w:sz w:val="24"/>
          <w:szCs w:val="24"/>
          <w:lang w:eastAsia="lv-LV"/>
        </w:rPr>
        <w:t>euro</w:t>
      </w:r>
      <w:proofErr w:type="spellEnd"/>
      <w:r w:rsidRPr="007E1FDA">
        <w:rPr>
          <w:rFonts w:ascii="Times New Roman" w:eastAsia="Times New Roman" w:hAnsi="Times New Roman" w:cs="Times New Roman"/>
          <w:iCs/>
          <w:sz w:val="24"/>
          <w:szCs w:val="24"/>
          <w:lang w:eastAsia="lv-LV"/>
        </w:rPr>
        <w:t>.</w:t>
      </w:r>
      <w:r w:rsidRPr="007E1FDA">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37B2B4EC"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DD381A6"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lastRenderedPageBreak/>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5" w:anchor="p1" w:tgtFrame="_blank" w:history="1">
        <w:r w:rsidRPr="007E1FDA">
          <w:rPr>
            <w:rFonts w:ascii="Times New Roman" w:eastAsia="Times New Roman" w:hAnsi="Times New Roman" w:cs="Times New Roman"/>
            <w:sz w:val="24"/>
            <w:szCs w:val="24"/>
            <w:u w:val="single"/>
            <w:lang w:eastAsia="lv-LV"/>
          </w:rPr>
          <w:t xml:space="preserve">1., 2. </w:t>
        </w:r>
      </w:hyperlink>
      <w:r w:rsidRPr="007E1FDA">
        <w:rPr>
          <w:rFonts w:ascii="Times New Roman" w:eastAsia="Times New Roman" w:hAnsi="Times New Roman" w:cs="Times New Roman"/>
          <w:sz w:val="24"/>
          <w:szCs w:val="24"/>
          <w:lang w:eastAsia="lv-LV"/>
        </w:rPr>
        <w:t xml:space="preserve">un </w:t>
      </w:r>
      <w:hyperlink r:id="rId16" w:anchor="p2" w:tgtFrame="_blank" w:history="1">
        <w:r w:rsidRPr="007E1FDA">
          <w:rPr>
            <w:rFonts w:ascii="Times New Roman" w:eastAsia="Times New Roman" w:hAnsi="Times New Roman" w:cs="Times New Roman"/>
            <w:sz w:val="24"/>
            <w:szCs w:val="24"/>
            <w:u w:val="single"/>
            <w:lang w:eastAsia="lv-LV"/>
          </w:rPr>
          <w:t>3.punktā</w:t>
        </w:r>
      </w:hyperlink>
      <w:r w:rsidRPr="007E1FDA">
        <w:rPr>
          <w:rFonts w:ascii="Times New Roman" w:eastAsia="Times New Roman" w:hAnsi="Times New Roman" w:cs="Times New Roman"/>
          <w:sz w:val="24"/>
          <w:szCs w:val="24"/>
          <w:lang w:eastAsia="lv-LV"/>
        </w:rPr>
        <w:t>) minētie nosacījumi (PIL 9.panta astotās daļas 4.punkts);</w:t>
      </w:r>
    </w:p>
    <w:p w14:paraId="162194D3" w14:textId="77777777" w:rsidR="007E1FDA" w:rsidRPr="007E1FDA" w:rsidRDefault="007E1FDA" w:rsidP="007E1FDA">
      <w:pPr>
        <w:spacing w:after="0" w:line="240" w:lineRule="auto"/>
        <w:ind w:left="1701" w:hanging="708"/>
        <w:jc w:val="both"/>
        <w:rPr>
          <w:rFonts w:ascii="Times New Roman" w:eastAsia="Arial Unicode MS" w:hAnsi="Times New Roman" w:cs="Times New Roman"/>
          <w:sz w:val="24"/>
          <w:szCs w:val="24"/>
          <w:lang w:eastAsia="lv-LV"/>
        </w:rPr>
      </w:pPr>
      <w:r w:rsidRPr="007E1FDA">
        <w:rPr>
          <w:rFonts w:ascii="Times New Roman" w:eastAsia="Times New Roman" w:hAnsi="Times New Roman" w:cs="Times New Roman"/>
          <w:color w:val="000000"/>
          <w:sz w:val="24"/>
          <w:szCs w:val="24"/>
          <w:lang w:eastAsia="lv-LV"/>
        </w:rPr>
        <w:t>7.1.13.5</w:t>
      </w:r>
      <w:r w:rsidRPr="007E1FDA">
        <w:rPr>
          <w:rFonts w:ascii="Times New Roman" w:eastAsia="Times New Roman" w:hAnsi="Times New Roman" w:cs="Times New Roman"/>
          <w:color w:val="414142"/>
          <w:sz w:val="24"/>
          <w:szCs w:val="24"/>
          <w:lang w:eastAsia="lv-LV"/>
        </w:rPr>
        <w:t>.</w:t>
      </w:r>
      <w:r w:rsidRPr="007E1FDA">
        <w:rPr>
          <w:rFonts w:ascii="Times New Roman" w:eastAsia="Times New Roman" w:hAnsi="Times New Roman" w:cs="Times New Roman"/>
          <w:sz w:val="24"/>
          <w:szCs w:val="24"/>
          <w:lang w:eastAsia="lv-LV"/>
        </w:rPr>
        <w:t>pretendents ir ārzonā reģistrēta juridiskā persona vai personu apvienība.</w:t>
      </w:r>
    </w:p>
    <w:p w14:paraId="21571C20" w14:textId="77777777" w:rsidR="007E1FDA" w:rsidRPr="007E1FDA" w:rsidRDefault="007E1FDA" w:rsidP="007E1FDA">
      <w:pPr>
        <w:spacing w:after="0" w:line="240" w:lineRule="auto"/>
        <w:ind w:left="720" w:hanging="720"/>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7.1.14.</w:t>
      </w:r>
      <w:r w:rsidRPr="007E1FDA">
        <w:rPr>
          <w:rFonts w:ascii="Times New Roman" w:eastAsia="Times New Roman" w:hAnsi="Times New Roman" w:cs="Times New Roman"/>
          <w:sz w:val="24"/>
          <w:szCs w:val="24"/>
          <w:lang w:eastAsia="lv-LV"/>
        </w:rPr>
        <w:tab/>
        <w:t>Lai pārbaudītu, vai pretendents nav izslēdzams no dalības iepirkumā nolikuma 7.1.13.1., 7.1.13.2. un 7.1.13.4.apakšpunktā (PIL 9.panta astotās daļas 1., 2. vai 4.punktā) minēto apstākļu dēļ, iepirkuma komisija:</w:t>
      </w:r>
    </w:p>
    <w:p w14:paraId="25DEB751"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6C2B6109" w14:textId="77777777" w:rsidR="007E1FDA" w:rsidRPr="007E1FDA" w:rsidRDefault="007E1FDA" w:rsidP="007E1FDA">
      <w:pPr>
        <w:spacing w:after="0" w:line="240" w:lineRule="auto"/>
        <w:ind w:left="2552" w:hanging="851"/>
        <w:jc w:val="both"/>
        <w:rPr>
          <w:rFonts w:ascii="Times New Roman" w:eastAsia="Times New Roman" w:hAnsi="Times New Roman" w:cs="Times New Roman"/>
          <w:sz w:val="24"/>
          <w:szCs w:val="24"/>
          <w:lang w:eastAsia="lv-LV"/>
        </w:rPr>
      </w:pPr>
      <w:r w:rsidRPr="007E1FDA">
        <w:rPr>
          <w:rFonts w:ascii="Times New Roman" w:eastAsia="Calibri" w:hAnsi="Times New Roman" w:cs="Times New Roman"/>
          <w:color w:val="000000"/>
          <w:sz w:val="24"/>
          <w:szCs w:val="24"/>
        </w:rPr>
        <w:t xml:space="preserve">7.1.14.1.1.par nolikuma 7.1.12.1. </w:t>
      </w:r>
      <w:r w:rsidRPr="007E1FDA">
        <w:rPr>
          <w:rFonts w:ascii="Times New Roman" w:eastAsia="Calibri" w:hAnsi="Times New Roman" w:cs="Times New Roman"/>
          <w:sz w:val="24"/>
          <w:szCs w:val="24"/>
        </w:rPr>
        <w:t>un 7.1.13.5.</w:t>
      </w:r>
      <w:r w:rsidRPr="007E1FDA">
        <w:rPr>
          <w:rFonts w:ascii="Times New Roman" w:eastAsia="Calibri" w:hAnsi="Times New Roman" w:cs="Times New Roman"/>
          <w:color w:val="000000"/>
          <w:sz w:val="24"/>
          <w:szCs w:val="24"/>
        </w:rPr>
        <w:t>apakšpunktā (PIL 9.panta astotās daļas 1</w:t>
      </w:r>
      <w:r w:rsidRPr="007E1FDA">
        <w:rPr>
          <w:rFonts w:ascii="Times New Roman" w:eastAsia="Calibri" w:hAnsi="Times New Roman" w:cs="Times New Roman"/>
          <w:sz w:val="24"/>
          <w:szCs w:val="24"/>
        </w:rPr>
        <w:t>. un 5.punktā</w:t>
      </w:r>
      <w:r w:rsidRPr="007E1FDA">
        <w:rPr>
          <w:rFonts w:ascii="Times New Roman" w:eastAsia="Calibri" w:hAnsi="Times New Roman" w:cs="Times New Roman"/>
          <w:color w:val="000000"/>
          <w:sz w:val="24"/>
          <w:szCs w:val="24"/>
        </w:rPr>
        <w:t>) minētajiem faktiem – no Uzņēmumu reģistra;</w:t>
      </w:r>
    </w:p>
    <w:p w14:paraId="57368277" w14:textId="77777777" w:rsidR="007E1FDA" w:rsidRPr="007E1FDA" w:rsidRDefault="007E1FDA" w:rsidP="007E1FDA">
      <w:pPr>
        <w:spacing w:after="0" w:line="240" w:lineRule="auto"/>
        <w:ind w:left="2552" w:hanging="851"/>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6137F428"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3A9E9612" w14:textId="77777777" w:rsidR="007E1FDA" w:rsidRPr="007E1FDA" w:rsidRDefault="007E1FDA" w:rsidP="007E1FDA">
      <w:pPr>
        <w:spacing w:after="0" w:line="240" w:lineRule="auto"/>
        <w:ind w:left="851" w:hanging="851"/>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7.1.15. Atkarībā no atbilstoši nolikuma 7.1.14.1.2.apakšpunktam veiktās pārbaudes rezultātiem iepirkuma komisija:</w:t>
      </w:r>
    </w:p>
    <w:p w14:paraId="70F00DD2"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7E1FDA">
        <w:rPr>
          <w:rFonts w:ascii="Times New Roman" w:eastAsia="Times New Roman" w:hAnsi="Times New Roman" w:cs="Times New Roman"/>
          <w:i/>
          <w:iCs/>
          <w:sz w:val="24"/>
          <w:szCs w:val="24"/>
          <w:lang w:eastAsia="lv-LV"/>
        </w:rPr>
        <w:t>euro</w:t>
      </w:r>
      <w:proofErr w:type="spellEnd"/>
      <w:r w:rsidRPr="007E1FDA">
        <w:rPr>
          <w:rFonts w:ascii="Times New Roman" w:eastAsia="Times New Roman" w:hAnsi="Times New Roman" w:cs="Times New Roman"/>
          <w:sz w:val="24"/>
          <w:szCs w:val="24"/>
          <w:lang w:eastAsia="lv-LV"/>
        </w:rPr>
        <w:t>;</w:t>
      </w:r>
    </w:p>
    <w:p w14:paraId="444F36F6"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7E1FDA">
        <w:rPr>
          <w:rFonts w:ascii="Times New Roman" w:eastAsia="Times New Roman" w:hAnsi="Times New Roman" w:cs="Times New Roman"/>
          <w:i/>
          <w:iCs/>
          <w:sz w:val="24"/>
          <w:szCs w:val="24"/>
          <w:lang w:eastAsia="lv-LV"/>
        </w:rPr>
        <w:t>euro</w:t>
      </w:r>
      <w:proofErr w:type="spellEnd"/>
      <w:r w:rsidRPr="007E1FDA">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E1FDA">
        <w:rPr>
          <w:rFonts w:ascii="Times New Roman" w:eastAsia="Times New Roman" w:hAnsi="Times New Roman" w:cs="Times New Roman"/>
          <w:i/>
          <w:iCs/>
          <w:sz w:val="24"/>
          <w:szCs w:val="24"/>
          <w:lang w:eastAsia="lv-LV"/>
        </w:rPr>
        <w:t>euro</w:t>
      </w:r>
      <w:proofErr w:type="spellEnd"/>
      <w:r w:rsidRPr="007E1FDA">
        <w:rPr>
          <w:rFonts w:ascii="Times New Roman" w:eastAsia="Times New Roman" w:hAnsi="Times New Roman" w:cs="Times New Roman"/>
          <w:sz w:val="24"/>
          <w:szCs w:val="24"/>
          <w:lang w:eastAsia="lv-LV"/>
        </w:rPr>
        <w:t>. Ja noteiktajā termiņā apliecinājums nav iesniegts, komisija pretendentu izslēdz no dalības iepirkumā.</w:t>
      </w:r>
    </w:p>
    <w:p w14:paraId="2DFC5702" w14:textId="77777777" w:rsidR="007E1FDA" w:rsidRPr="007E1FDA" w:rsidRDefault="007E1FDA" w:rsidP="007E1FDA">
      <w:pPr>
        <w:spacing w:after="0" w:line="240" w:lineRule="auto"/>
        <w:ind w:left="851" w:hanging="851"/>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lastRenderedPageBreak/>
        <w:t xml:space="preserve">7.1.16. Pretendents, lai apliecinātu, ka tam un PIL 9.panta astotās daļas 4.punktā minētajai personai nebija nodokļu parādu, tai skaitā valsts sociālās apdrošināšanas iemaksu parādu, kas kopsummā Latvijā pārsniedz 150 </w:t>
      </w:r>
      <w:proofErr w:type="spellStart"/>
      <w:r w:rsidRPr="007E1FDA">
        <w:rPr>
          <w:rFonts w:ascii="Times New Roman" w:eastAsia="Times New Roman" w:hAnsi="Times New Roman" w:cs="Times New Roman"/>
          <w:i/>
          <w:iCs/>
          <w:sz w:val="24"/>
          <w:szCs w:val="24"/>
          <w:lang w:eastAsia="lv-LV"/>
        </w:rPr>
        <w:t>euro</w:t>
      </w:r>
      <w:proofErr w:type="spellEnd"/>
      <w:r w:rsidRPr="007E1FDA">
        <w:rPr>
          <w:rFonts w:ascii="Times New Roman" w:eastAsia="Times New Roman" w:hAnsi="Times New Roman" w:cs="Times New Roman"/>
          <w:sz w:val="24"/>
          <w:szCs w:val="24"/>
          <w:lang w:eastAsia="lv-LV"/>
        </w:rPr>
        <w:t xml:space="preserve">, nolikuma 7.1.15.2.apakšpunktā minētajā termiņā iesniedz: </w:t>
      </w:r>
    </w:p>
    <w:p w14:paraId="44A2A0D2"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E0081DD"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7.1.16.2. pašvaldības izdotu izziņu par to, ka attiecīgajai personai nebija nekustamā īpašuma nodokļa parādu;</w:t>
      </w:r>
    </w:p>
    <w:p w14:paraId="6482D280" w14:textId="77777777" w:rsidR="007E1FDA" w:rsidRPr="007E1FDA" w:rsidRDefault="007E1FDA" w:rsidP="007E1FDA">
      <w:pPr>
        <w:spacing w:after="0" w:line="240" w:lineRule="auto"/>
        <w:ind w:left="1701" w:hanging="708"/>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color w:val="000000"/>
          <w:sz w:val="24"/>
          <w:szCs w:val="24"/>
          <w:lang w:eastAsia="lv-LV"/>
        </w:rPr>
        <w:t xml:space="preserve">7.1.16.3. </w:t>
      </w:r>
      <w:r w:rsidRPr="007E1FDA">
        <w:rPr>
          <w:rFonts w:ascii="Times New Roman" w:eastAsia="Times New Roman" w:hAnsi="Times New Roman" w:cs="Times New Roman"/>
          <w:sz w:val="24"/>
          <w:szCs w:val="24"/>
          <w:lang w:eastAsia="lv-LV"/>
        </w:rPr>
        <w:t>Valsts ieņēmumu dienesta vai pašvaldības kompetentas institūcijas izdota lēmuma kopiju par nodokļu samaksas termiņa pagarināšanu vai atlikšanu vai citus objektīvus pierādījumus par nodokļu parādu neesību.</w:t>
      </w:r>
    </w:p>
    <w:p w14:paraId="09D262D4" w14:textId="77777777" w:rsidR="007E1FDA" w:rsidRPr="007E1FDA" w:rsidRDefault="007E1FDA" w:rsidP="007E1FDA">
      <w:pPr>
        <w:spacing w:after="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672608D3" w14:textId="77777777" w:rsidR="007E1FDA" w:rsidRPr="007E1FDA" w:rsidRDefault="007E1FDA" w:rsidP="007E1FDA">
      <w:pPr>
        <w:spacing w:before="240" w:after="240" w:line="240" w:lineRule="auto"/>
        <w:rPr>
          <w:rFonts w:ascii="Times New Roman" w:eastAsia="Times New Roman" w:hAnsi="Times New Roman" w:cs="Times New Roman"/>
          <w:b/>
          <w:bCs/>
          <w:sz w:val="26"/>
          <w:szCs w:val="26"/>
        </w:rPr>
      </w:pPr>
      <w:r w:rsidRPr="007E1FDA">
        <w:rPr>
          <w:rFonts w:ascii="Times New Roman" w:eastAsia="Times New Roman" w:hAnsi="Times New Roman" w:cs="Times New Roman"/>
          <w:sz w:val="24"/>
          <w:szCs w:val="24"/>
        </w:rPr>
        <w:t xml:space="preserve"> </w:t>
      </w:r>
      <w:bookmarkStart w:id="40" w:name="_Toc59334740"/>
      <w:bookmarkStart w:id="41" w:name="_Toc61422150"/>
      <w:r w:rsidRPr="007E1FDA">
        <w:rPr>
          <w:rFonts w:ascii="Times New Roman" w:eastAsia="Times New Roman" w:hAnsi="Times New Roman" w:cs="Times New Roman"/>
          <w:b/>
          <w:bCs/>
          <w:sz w:val="26"/>
          <w:szCs w:val="26"/>
        </w:rPr>
        <w:t xml:space="preserve">7.2. </w:t>
      </w:r>
      <w:r w:rsidRPr="007E1FDA">
        <w:rPr>
          <w:rFonts w:ascii="Times New Roman" w:eastAsia="Times New Roman" w:hAnsi="Times New Roman" w:cs="Times New Roman"/>
          <w:b/>
          <w:bCs/>
          <w:sz w:val="26"/>
          <w:szCs w:val="26"/>
        </w:rPr>
        <w:tab/>
        <w:t>Iepirkuma komisijas pienākumi</w:t>
      </w:r>
      <w:bookmarkEnd w:id="40"/>
      <w:bookmarkEnd w:id="41"/>
    </w:p>
    <w:p w14:paraId="392D6E21" w14:textId="77777777" w:rsidR="007E1FDA" w:rsidRPr="007E1FDA" w:rsidRDefault="007E1FDA" w:rsidP="007E1FDA">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7E1FDA">
        <w:rPr>
          <w:rFonts w:ascii="Times New Roman" w:eastAsia="Times New Roman" w:hAnsi="Times New Roman" w:cs="Times New Roman"/>
          <w:sz w:val="24"/>
          <w:szCs w:val="24"/>
        </w:rPr>
        <w:t xml:space="preserve">7.2.1.  </w:t>
      </w:r>
      <w:r w:rsidRPr="007E1FDA">
        <w:rPr>
          <w:rFonts w:ascii="Times New Roman" w:eastAsia="Calibri" w:hAnsi="Times New Roman" w:cs="Calibri"/>
          <w:color w:val="000000"/>
          <w:sz w:val="24"/>
          <w:szCs w:val="24"/>
          <w:u w:color="000000"/>
          <w:bdr w:val="nil"/>
          <w:lang w:eastAsia="lv-LV"/>
        </w:rPr>
        <w:tab/>
        <w:t>Nodrošināt iepirkuma norisi un dokumentēšanu.</w:t>
      </w:r>
    </w:p>
    <w:p w14:paraId="1EE6BBE9"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7.2.2. </w:t>
      </w:r>
      <w:r w:rsidRPr="007E1FDA">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14C39DE8" w14:textId="77777777" w:rsidR="007E1FDA" w:rsidRPr="007E1FDA" w:rsidRDefault="007E1FDA" w:rsidP="007E1FDA">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7.2.3. Pēc ieinteresēto personu pieprasījuma normatīvajos aktos noteiktajā kārtībā sniegt informāciju par Nolikumu.</w:t>
      </w:r>
    </w:p>
    <w:p w14:paraId="2F8D92F7" w14:textId="77777777" w:rsidR="007E1FDA" w:rsidRPr="007E1FDA" w:rsidRDefault="007E1FDA" w:rsidP="007E1FDA">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 xml:space="preserve">7.2.4. Vērtēt Pretendentu piedāvājumus saskaņā ar Publisko iepirkumu likumu, citiem normatīvajiem aktiem un Nolikumu, izvēlēties piedāvājumu vai pieņemt lēmumu par iepirkuma izbeigšanu bez rezultātiem, vai iepirkuma pārtraukšanu. </w:t>
      </w:r>
    </w:p>
    <w:p w14:paraId="654BE4B8" w14:textId="77777777" w:rsidR="007E1FDA" w:rsidRPr="007E1FDA" w:rsidRDefault="007E1FDA" w:rsidP="007E1FD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7.2.5.</w:t>
      </w:r>
      <w:r w:rsidRPr="007E1FDA">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2B9262A0" w14:textId="77777777" w:rsidR="007E1FDA" w:rsidRPr="007E1FDA" w:rsidRDefault="007E1FDA" w:rsidP="007E1FD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7.2.6.</w:t>
      </w:r>
      <w:r w:rsidRPr="007E1FDA">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29DE70AA" w14:textId="77777777" w:rsidR="007E1FDA" w:rsidRPr="007E1FDA" w:rsidRDefault="007E1FDA" w:rsidP="007E1FD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7.2.7.</w:t>
      </w:r>
      <w:r w:rsidRPr="007E1FDA">
        <w:rPr>
          <w:rFonts w:ascii="Times New Roman" w:eastAsia="Calibri" w:hAnsi="Times New Roman" w:cs="Calibri"/>
          <w:color w:val="000000"/>
          <w:sz w:val="24"/>
          <w:szCs w:val="24"/>
          <w:u w:color="000000"/>
          <w:bdr w:val="nil"/>
          <w:lang w:eastAsia="lv-LV"/>
        </w:rPr>
        <w:tab/>
        <w:t>Noteikt iepirkuma uzvarētāju.</w:t>
      </w:r>
    </w:p>
    <w:p w14:paraId="5594E9BF" w14:textId="77777777" w:rsidR="007E1FDA" w:rsidRPr="007E1FDA" w:rsidRDefault="007E1FDA" w:rsidP="007E1FD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7.2.8.</w:t>
      </w:r>
      <w:r w:rsidRPr="007E1FDA">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4CD822DF" w14:textId="77777777" w:rsidR="007E1FDA" w:rsidRPr="007E1FDA" w:rsidRDefault="007E1FDA" w:rsidP="007E1FD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E1FDA">
        <w:rPr>
          <w:rFonts w:ascii="Times New Roman" w:eastAsia="Calibri" w:hAnsi="Times New Roman" w:cs="Calibri"/>
          <w:color w:val="000000"/>
          <w:sz w:val="24"/>
          <w:szCs w:val="24"/>
          <w:u w:color="000000"/>
          <w:bdr w:val="nil"/>
          <w:lang w:eastAsia="lv-LV"/>
        </w:rPr>
        <w:t>7.2.9.</w:t>
      </w:r>
      <w:r w:rsidRPr="007E1FDA">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7" w:history="1">
        <w:r w:rsidRPr="007E1FDA">
          <w:rPr>
            <w:rFonts w:ascii="Times New Roman" w:eastAsia="Calibri" w:hAnsi="Times New Roman" w:cs="Times New Roman"/>
            <w:color w:val="0000FF"/>
            <w:sz w:val="24"/>
            <w:szCs w:val="24"/>
            <w:u w:val="single" w:color="0000FF"/>
            <w:bdr w:val="nil"/>
            <w:lang w:eastAsia="lv-LV"/>
          </w:rPr>
          <w:t>www.iub.gov</w:t>
        </w:r>
      </w:hyperlink>
      <w:r w:rsidRPr="007E1FDA">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18" w:history="1">
        <w:r w:rsidRPr="007E1FDA">
          <w:rPr>
            <w:rFonts w:ascii="Times New Roman" w:eastAsia="Calibri" w:hAnsi="Times New Roman" w:cs="Times New Roman"/>
            <w:color w:val="0000FF"/>
            <w:sz w:val="24"/>
            <w:szCs w:val="24"/>
            <w:u w:val="single" w:color="0000FF"/>
            <w:bdr w:val="nil"/>
            <w:lang w:eastAsia="lv-LV"/>
          </w:rPr>
          <w:t>www.sigulda.lv</w:t>
        </w:r>
      </w:hyperlink>
      <w:r w:rsidRPr="007E1FDA">
        <w:rPr>
          <w:rFonts w:ascii="Times New Roman" w:eastAsia="Calibri" w:hAnsi="Times New Roman" w:cs="Calibri"/>
          <w:color w:val="000000"/>
          <w:sz w:val="24"/>
          <w:szCs w:val="24"/>
          <w:u w:color="000000"/>
          <w:bdr w:val="nil"/>
          <w:lang w:eastAsia="lv-LV"/>
        </w:rPr>
        <w:t xml:space="preserve"> . </w:t>
      </w:r>
    </w:p>
    <w:p w14:paraId="1ABEA0BA" w14:textId="77777777" w:rsidR="007E1FDA" w:rsidRPr="007E1FDA" w:rsidRDefault="007E1FDA" w:rsidP="007E1FDA">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2" w:name="_Toc59334741"/>
      <w:bookmarkStart w:id="43" w:name="_Toc61422151"/>
      <w:r w:rsidRPr="007E1FDA">
        <w:rPr>
          <w:rFonts w:ascii="Times New Roman" w:eastAsia="Times New Roman" w:hAnsi="Times New Roman" w:cs="Arial"/>
          <w:b/>
          <w:bCs/>
          <w:kern w:val="32"/>
          <w:sz w:val="26"/>
          <w:szCs w:val="26"/>
        </w:rPr>
        <w:t>8.Pretendenta tiesības un pienākumi</w:t>
      </w:r>
      <w:bookmarkEnd w:id="42"/>
      <w:bookmarkEnd w:id="43"/>
    </w:p>
    <w:p w14:paraId="1E28BFA3" w14:textId="77777777" w:rsidR="007E1FDA" w:rsidRPr="007E1FDA" w:rsidRDefault="007E1FDA" w:rsidP="007E1FDA">
      <w:pPr>
        <w:keepNext/>
        <w:spacing w:before="120" w:after="60" w:line="240" w:lineRule="auto"/>
        <w:outlineLvl w:val="1"/>
        <w:rPr>
          <w:rFonts w:ascii="Times New Roman" w:eastAsia="Times New Roman" w:hAnsi="Times New Roman" w:cs="Arial"/>
          <w:b/>
          <w:bCs/>
          <w:iCs/>
          <w:sz w:val="26"/>
          <w:szCs w:val="26"/>
        </w:rPr>
      </w:pPr>
      <w:bookmarkStart w:id="44" w:name="_Toc59334742"/>
      <w:bookmarkStart w:id="45" w:name="_Toc61422152"/>
      <w:r w:rsidRPr="007E1FDA">
        <w:rPr>
          <w:rFonts w:ascii="Times New Roman" w:eastAsia="Times New Roman" w:hAnsi="Times New Roman" w:cs="Arial"/>
          <w:b/>
          <w:bCs/>
          <w:iCs/>
          <w:sz w:val="26"/>
          <w:szCs w:val="26"/>
        </w:rPr>
        <w:t>8.1.Pretendenta tiesības</w:t>
      </w:r>
      <w:bookmarkEnd w:id="44"/>
      <w:bookmarkEnd w:id="45"/>
    </w:p>
    <w:p w14:paraId="1C4C8F4F"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8.1.1.</w:t>
      </w:r>
      <w:r w:rsidRPr="007E1FDA">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14:paraId="40227AED"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lastRenderedPageBreak/>
        <w:t xml:space="preserve">8.1.2. </w:t>
      </w:r>
      <w:r w:rsidRPr="007E1FDA">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7E1FDA">
        <w:rPr>
          <w:rFonts w:ascii="Times New Roman" w:eastAsia="Times New Roman" w:hAnsi="Times New Roman" w:cs="Times New Roman"/>
          <w:sz w:val="24"/>
          <w:szCs w:val="24"/>
        </w:rPr>
        <w:t>paraksttiesīgās</w:t>
      </w:r>
      <w:proofErr w:type="spellEnd"/>
      <w:r w:rsidRPr="007E1FDA">
        <w:rPr>
          <w:rFonts w:ascii="Times New Roman" w:eastAsia="Times New Roman" w:hAnsi="Times New Roman" w:cs="Times New Roman"/>
          <w:sz w:val="24"/>
          <w:szCs w:val="24"/>
        </w:rPr>
        <w:t xml:space="preserve"> amatpersonas vai Pretendenta </w:t>
      </w:r>
      <w:proofErr w:type="spellStart"/>
      <w:r w:rsidRPr="007E1FDA">
        <w:rPr>
          <w:rFonts w:ascii="Times New Roman" w:eastAsia="Times New Roman" w:hAnsi="Times New Roman" w:cs="Times New Roman"/>
          <w:sz w:val="24"/>
          <w:szCs w:val="24"/>
        </w:rPr>
        <w:t>paraksttiesīgās</w:t>
      </w:r>
      <w:proofErr w:type="spellEnd"/>
      <w:r w:rsidRPr="007E1FDA">
        <w:rPr>
          <w:rFonts w:ascii="Times New Roman" w:eastAsia="Times New Roman" w:hAnsi="Times New Roman" w:cs="Times New Roman"/>
          <w:sz w:val="24"/>
          <w:szCs w:val="24"/>
        </w:rPr>
        <w:t xml:space="preserve"> amatpersonas pilnvarotas personas parakstu.</w:t>
      </w:r>
    </w:p>
    <w:p w14:paraId="05D2BCE7"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8.1.3.</w:t>
      </w:r>
      <w:r w:rsidRPr="007E1FD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00A5A57D" w14:textId="77777777" w:rsidR="007E1FDA" w:rsidRPr="007E1FDA" w:rsidRDefault="007E1FDA" w:rsidP="007E1FDA">
      <w:pPr>
        <w:keepNext/>
        <w:spacing w:before="120" w:after="60" w:line="240" w:lineRule="auto"/>
        <w:outlineLvl w:val="1"/>
        <w:rPr>
          <w:rFonts w:ascii="Times New Roman" w:eastAsia="Times New Roman" w:hAnsi="Times New Roman" w:cs="Arial"/>
          <w:b/>
          <w:bCs/>
          <w:iCs/>
          <w:sz w:val="26"/>
          <w:szCs w:val="26"/>
        </w:rPr>
      </w:pPr>
      <w:bookmarkStart w:id="46" w:name="_Toc59334743"/>
      <w:bookmarkStart w:id="47" w:name="_Toc61422153"/>
      <w:r w:rsidRPr="007E1FDA">
        <w:rPr>
          <w:rFonts w:ascii="Times New Roman" w:eastAsia="Times New Roman" w:hAnsi="Times New Roman" w:cs="Arial"/>
          <w:b/>
          <w:bCs/>
          <w:iCs/>
          <w:sz w:val="26"/>
          <w:szCs w:val="26"/>
        </w:rPr>
        <w:t>8.2.Pretendenta pienākumi</w:t>
      </w:r>
      <w:bookmarkEnd w:id="46"/>
      <w:bookmarkEnd w:id="47"/>
    </w:p>
    <w:p w14:paraId="6DCA6F65" w14:textId="77777777" w:rsidR="007E1FDA" w:rsidRPr="007E1FDA" w:rsidRDefault="007E1FDA" w:rsidP="007E1FDA">
      <w:pPr>
        <w:spacing w:before="120" w:after="120" w:line="240" w:lineRule="auto"/>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8.2.1.  Sagatavot piedāvājumus atbilstoši iepirkuma Nolikuma prasībām.</w:t>
      </w:r>
    </w:p>
    <w:p w14:paraId="0A205E5F" w14:textId="77777777" w:rsidR="007E1FDA" w:rsidRPr="007E1FDA" w:rsidRDefault="007E1FDA" w:rsidP="007E1FDA">
      <w:pPr>
        <w:spacing w:before="120" w:after="120" w:line="240" w:lineRule="auto"/>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8.2.2.  Sniegt patiesu informāciju.</w:t>
      </w:r>
    </w:p>
    <w:p w14:paraId="16D11817"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6E95D8F5"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sz w:val="24"/>
          <w:szCs w:val="24"/>
        </w:rPr>
      </w:pPr>
      <w:r w:rsidRPr="007E1FDA">
        <w:rPr>
          <w:rFonts w:ascii="Times New Roman" w:eastAsia="Times New Roman" w:hAnsi="Times New Roman" w:cs="Times New Roman"/>
          <w:sz w:val="24"/>
          <w:szCs w:val="24"/>
        </w:rPr>
        <w:t>8.2.4.  Segt visas izmaksas, kas saistītas ar piedāvājumu sagatavošanu un iesniegšanu.</w:t>
      </w:r>
    </w:p>
    <w:p w14:paraId="05B12E76" w14:textId="77777777" w:rsidR="007E1FDA" w:rsidRPr="007E1FDA" w:rsidRDefault="007E1FDA" w:rsidP="007E1FDA">
      <w:pPr>
        <w:numPr>
          <w:ilvl w:val="0"/>
          <w:numId w:val="4"/>
        </w:numPr>
        <w:autoSpaceDE w:val="0"/>
        <w:spacing w:after="0" w:line="240" w:lineRule="auto"/>
        <w:ind w:left="284" w:hanging="284"/>
        <w:contextualSpacing/>
        <w:jc w:val="both"/>
        <w:rPr>
          <w:rFonts w:ascii="Times New Roman" w:eastAsia="Times New Roman" w:hAnsi="Times New Roman" w:cs="Times New Roman"/>
          <w:sz w:val="26"/>
          <w:szCs w:val="26"/>
          <w:lang w:eastAsia="lv-LV"/>
        </w:rPr>
      </w:pPr>
      <w:r w:rsidRPr="007E1FDA">
        <w:rPr>
          <w:rFonts w:ascii="Times New Roman" w:eastAsia="Times New Roman" w:hAnsi="Times New Roman" w:cs="Times New Roman"/>
          <w:b/>
          <w:bCs/>
          <w:sz w:val="26"/>
          <w:szCs w:val="26"/>
          <w:lang w:eastAsia="lv-LV"/>
        </w:rPr>
        <w:t>Personas datu aizsardzība</w:t>
      </w:r>
    </w:p>
    <w:p w14:paraId="7950174A" w14:textId="77777777" w:rsidR="007E1FDA" w:rsidRPr="007E1FDA" w:rsidRDefault="007E1FDA" w:rsidP="007E1FDA">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7E1FDA">
        <w:rPr>
          <w:rFonts w:ascii="Times New Roman" w:eastAsia="Times New Roman" w:hAnsi="Times New Roman" w:cs="Times New Roman"/>
          <w:color w:val="000000"/>
          <w:sz w:val="24"/>
          <w:szCs w:val="24"/>
          <w:lang w:eastAsia="lv-LV"/>
        </w:rPr>
        <w:t>publisko iepirkumu veikšanas nolūkam;</w:t>
      </w:r>
    </w:p>
    <w:p w14:paraId="109A7B74" w14:textId="77777777" w:rsidR="007E1FDA" w:rsidRPr="007E1FDA" w:rsidRDefault="007E1FDA" w:rsidP="007E1FDA">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7E1FDA">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9" w:history="1">
        <w:r w:rsidRPr="007E1FDA">
          <w:rPr>
            <w:rFonts w:ascii="Times New Roman" w:eastAsia="Times New Roman" w:hAnsi="Times New Roman" w:cs="Times New Roman"/>
            <w:color w:val="0000FF"/>
            <w:sz w:val="24"/>
            <w:szCs w:val="24"/>
            <w:lang w:eastAsia="lv-LV"/>
          </w:rPr>
          <w:t>www.sigulda.lv</w:t>
        </w:r>
      </w:hyperlink>
      <w:r w:rsidRPr="007E1FDA">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117ED780" w14:textId="77777777" w:rsidR="007E1FDA" w:rsidRPr="007E1FDA" w:rsidRDefault="007E1FDA" w:rsidP="007E1FDA">
      <w:pPr>
        <w:spacing w:before="120" w:after="120" w:line="240" w:lineRule="auto"/>
        <w:ind w:left="720" w:hanging="720"/>
        <w:jc w:val="both"/>
        <w:rPr>
          <w:rFonts w:ascii="Times New Roman" w:eastAsia="Times New Roman" w:hAnsi="Times New Roman" w:cs="Times New Roman"/>
          <w:bCs/>
          <w:sz w:val="28"/>
          <w:szCs w:val="24"/>
        </w:rPr>
      </w:pPr>
    </w:p>
    <w:p w14:paraId="4A1E127B" w14:textId="77777777" w:rsidR="007E1FDA" w:rsidRPr="00245A89" w:rsidRDefault="007E1FDA" w:rsidP="007E1FDA">
      <w:pPr>
        <w:spacing w:before="120" w:after="120" w:line="240" w:lineRule="auto"/>
        <w:ind w:left="720" w:hanging="720"/>
        <w:jc w:val="both"/>
        <w:rPr>
          <w:rFonts w:ascii="Times New Roman" w:eastAsia="Times New Roman" w:hAnsi="Times New Roman" w:cs="Times New Roman"/>
          <w:sz w:val="26"/>
          <w:szCs w:val="26"/>
        </w:rPr>
      </w:pPr>
      <w:r w:rsidRPr="00245A89">
        <w:rPr>
          <w:rFonts w:ascii="Times New Roman" w:eastAsia="Times New Roman" w:hAnsi="Times New Roman" w:cs="Times New Roman"/>
          <w:b/>
          <w:sz w:val="26"/>
          <w:szCs w:val="26"/>
        </w:rPr>
        <w:t>Pielikumi:</w:t>
      </w:r>
    </w:p>
    <w:p w14:paraId="7EB7CF5F" w14:textId="77777777" w:rsidR="007E1FDA" w:rsidRPr="000242DD" w:rsidRDefault="007E1FDA" w:rsidP="007E1FDA">
      <w:pPr>
        <w:tabs>
          <w:tab w:val="left" w:pos="319"/>
        </w:tabs>
        <w:spacing w:before="120" w:after="120" w:line="240" w:lineRule="auto"/>
        <w:jc w:val="both"/>
        <w:rPr>
          <w:rFonts w:ascii="Times New Roman" w:eastAsia="Times New Roman" w:hAnsi="Times New Roman" w:cs="Times New Roman"/>
          <w:sz w:val="24"/>
          <w:szCs w:val="24"/>
        </w:rPr>
      </w:pPr>
      <w:r w:rsidRPr="000242DD">
        <w:rPr>
          <w:rFonts w:ascii="Times New Roman" w:eastAsia="Times New Roman" w:hAnsi="Times New Roman" w:cs="Times New Roman"/>
          <w:sz w:val="24"/>
          <w:szCs w:val="24"/>
        </w:rPr>
        <w:t xml:space="preserve">1.pielikums </w:t>
      </w:r>
      <w:r w:rsidRPr="000242DD">
        <w:rPr>
          <w:rFonts w:ascii="Times New Roman" w:eastAsia="Times New Roman" w:hAnsi="Times New Roman" w:cs="Times New Roman"/>
          <w:sz w:val="24"/>
          <w:szCs w:val="24"/>
        </w:rPr>
        <w:tab/>
      </w:r>
      <w:r w:rsidRPr="000242DD">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0242DD">
          <w:rPr>
            <w:rFonts w:ascii="Times New Roman" w:eastAsia="Times New Roman" w:hAnsi="Times New Roman" w:cs="Times New Roman"/>
            <w:sz w:val="24"/>
            <w:szCs w:val="24"/>
          </w:rPr>
          <w:t>pieteikums</w:t>
        </w:r>
      </w:smartTag>
      <w:r w:rsidRPr="000242DD">
        <w:rPr>
          <w:rFonts w:ascii="Times New Roman" w:eastAsia="Times New Roman" w:hAnsi="Times New Roman" w:cs="Times New Roman"/>
          <w:sz w:val="24"/>
          <w:szCs w:val="24"/>
        </w:rPr>
        <w:t>.</w:t>
      </w:r>
    </w:p>
    <w:p w14:paraId="6C9B75C8" w14:textId="77777777" w:rsidR="007E1FDA" w:rsidRPr="000242DD" w:rsidRDefault="007E1FDA" w:rsidP="007E1FDA">
      <w:pPr>
        <w:tabs>
          <w:tab w:val="left" w:pos="319"/>
        </w:tabs>
        <w:spacing w:before="120" w:after="120" w:line="240" w:lineRule="auto"/>
        <w:jc w:val="both"/>
        <w:rPr>
          <w:rFonts w:ascii="Times New Roman" w:eastAsia="Times New Roman" w:hAnsi="Times New Roman" w:cs="Times New Roman"/>
          <w:sz w:val="24"/>
          <w:szCs w:val="24"/>
        </w:rPr>
      </w:pPr>
      <w:r w:rsidRPr="000242DD">
        <w:rPr>
          <w:rFonts w:ascii="Times New Roman" w:eastAsia="Times New Roman" w:hAnsi="Times New Roman" w:cs="Times New Roman"/>
          <w:sz w:val="24"/>
          <w:szCs w:val="24"/>
        </w:rPr>
        <w:t>2.pielikums</w:t>
      </w:r>
      <w:r w:rsidRPr="000242DD">
        <w:rPr>
          <w:rFonts w:ascii="Times New Roman" w:eastAsia="Times New Roman" w:hAnsi="Times New Roman" w:cs="Times New Roman"/>
          <w:sz w:val="24"/>
          <w:szCs w:val="24"/>
        </w:rPr>
        <w:tab/>
      </w:r>
      <w:r w:rsidRPr="000242DD">
        <w:rPr>
          <w:rFonts w:ascii="Times New Roman" w:eastAsia="Times New Roman" w:hAnsi="Times New Roman" w:cs="Times New Roman"/>
          <w:sz w:val="24"/>
          <w:szCs w:val="24"/>
        </w:rPr>
        <w:tab/>
        <w:t>Tehniskā specifikācija.</w:t>
      </w:r>
    </w:p>
    <w:p w14:paraId="230266AE" w14:textId="77777777" w:rsidR="007E1FDA" w:rsidRPr="000242DD" w:rsidRDefault="007E1FDA" w:rsidP="007E1FDA">
      <w:pPr>
        <w:spacing w:before="120" w:after="120" w:line="240" w:lineRule="auto"/>
        <w:rPr>
          <w:rFonts w:ascii="Times New Roman" w:eastAsia="Times New Roman" w:hAnsi="Times New Roman" w:cs="Times New Roman"/>
          <w:bCs/>
          <w:sz w:val="24"/>
          <w:szCs w:val="24"/>
        </w:rPr>
      </w:pPr>
      <w:r w:rsidRPr="000242DD">
        <w:rPr>
          <w:rFonts w:ascii="Times New Roman" w:eastAsia="Times New Roman" w:hAnsi="Times New Roman" w:cs="Times New Roman"/>
          <w:bCs/>
          <w:sz w:val="24"/>
          <w:szCs w:val="24"/>
        </w:rPr>
        <w:t xml:space="preserve">3.pielikums </w:t>
      </w:r>
      <w:r w:rsidRPr="000242DD">
        <w:rPr>
          <w:rFonts w:ascii="Times New Roman" w:eastAsia="Times New Roman" w:hAnsi="Times New Roman" w:cs="Times New Roman"/>
          <w:bCs/>
          <w:sz w:val="24"/>
          <w:szCs w:val="24"/>
        </w:rPr>
        <w:tab/>
      </w:r>
      <w:r w:rsidRPr="000242DD">
        <w:rPr>
          <w:rFonts w:ascii="Times New Roman" w:eastAsia="Times New Roman" w:hAnsi="Times New Roman" w:cs="Times New Roman"/>
          <w:bCs/>
          <w:sz w:val="24"/>
          <w:szCs w:val="24"/>
        </w:rPr>
        <w:tab/>
      </w:r>
      <w:proofErr w:type="spellStart"/>
      <w:r w:rsidRPr="000242DD">
        <w:rPr>
          <w:rFonts w:ascii="Times New Roman" w:eastAsia="Times New Roman" w:hAnsi="Times New Roman" w:cs="Times New Roman"/>
          <w:bCs/>
          <w:sz w:val="24"/>
          <w:szCs w:val="24"/>
          <w:lang w:val="en-US"/>
        </w:rPr>
        <w:t>Pakalpojumu</w:t>
      </w:r>
      <w:proofErr w:type="spellEnd"/>
      <w:r w:rsidRPr="000242DD">
        <w:rPr>
          <w:rFonts w:ascii="Times New Roman" w:eastAsia="Times New Roman" w:hAnsi="Times New Roman" w:cs="Times New Roman"/>
          <w:bCs/>
          <w:sz w:val="24"/>
          <w:szCs w:val="24"/>
          <w:lang w:val="en-US"/>
        </w:rPr>
        <w:t xml:space="preserve"> </w:t>
      </w:r>
      <w:proofErr w:type="spellStart"/>
      <w:r w:rsidRPr="000242DD">
        <w:rPr>
          <w:rFonts w:ascii="Times New Roman" w:eastAsia="Times New Roman" w:hAnsi="Times New Roman" w:cs="Times New Roman"/>
          <w:bCs/>
          <w:sz w:val="24"/>
          <w:szCs w:val="24"/>
          <w:lang w:val="en-US"/>
        </w:rPr>
        <w:t>sniegšanā</w:t>
      </w:r>
      <w:proofErr w:type="spellEnd"/>
      <w:r w:rsidRPr="000242DD">
        <w:rPr>
          <w:rFonts w:ascii="Times New Roman" w:eastAsia="Times New Roman" w:hAnsi="Times New Roman" w:cs="Times New Roman"/>
          <w:bCs/>
          <w:sz w:val="24"/>
          <w:szCs w:val="24"/>
          <w:lang w:val="en-US"/>
        </w:rPr>
        <w:t xml:space="preserve"> </w:t>
      </w:r>
      <w:proofErr w:type="spellStart"/>
      <w:r w:rsidRPr="000242DD">
        <w:rPr>
          <w:rFonts w:ascii="Times New Roman" w:eastAsia="Times New Roman" w:hAnsi="Times New Roman" w:cs="Times New Roman"/>
          <w:bCs/>
          <w:sz w:val="24"/>
          <w:szCs w:val="24"/>
          <w:lang w:val="en-US"/>
        </w:rPr>
        <w:t>iesaistīto</w:t>
      </w:r>
      <w:proofErr w:type="spellEnd"/>
      <w:r w:rsidRPr="000242DD">
        <w:rPr>
          <w:rFonts w:ascii="Times New Roman" w:eastAsia="Times New Roman" w:hAnsi="Times New Roman" w:cs="Times New Roman"/>
          <w:bCs/>
          <w:sz w:val="24"/>
          <w:szCs w:val="24"/>
          <w:lang w:val="en-US"/>
        </w:rPr>
        <w:t xml:space="preserve"> </w:t>
      </w:r>
      <w:proofErr w:type="spellStart"/>
      <w:r w:rsidRPr="000242DD">
        <w:rPr>
          <w:rFonts w:ascii="Times New Roman" w:eastAsia="Times New Roman" w:hAnsi="Times New Roman" w:cs="Times New Roman"/>
          <w:bCs/>
          <w:sz w:val="24"/>
          <w:szCs w:val="24"/>
          <w:lang w:val="en-US"/>
        </w:rPr>
        <w:t>speciālistu</w:t>
      </w:r>
      <w:proofErr w:type="spellEnd"/>
      <w:r w:rsidRPr="000242DD">
        <w:rPr>
          <w:rFonts w:ascii="Times New Roman" w:eastAsia="Times New Roman" w:hAnsi="Times New Roman" w:cs="Times New Roman"/>
          <w:bCs/>
          <w:sz w:val="24"/>
          <w:szCs w:val="24"/>
          <w:lang w:val="en-US"/>
        </w:rPr>
        <w:t xml:space="preserve"> </w:t>
      </w:r>
      <w:proofErr w:type="spellStart"/>
      <w:r w:rsidRPr="000242DD">
        <w:rPr>
          <w:rFonts w:ascii="Times New Roman" w:eastAsia="Times New Roman" w:hAnsi="Times New Roman" w:cs="Times New Roman"/>
          <w:bCs/>
          <w:sz w:val="24"/>
          <w:szCs w:val="24"/>
          <w:lang w:val="en-US"/>
        </w:rPr>
        <w:t>saraksta</w:t>
      </w:r>
      <w:proofErr w:type="spellEnd"/>
      <w:r w:rsidRPr="000242DD">
        <w:rPr>
          <w:rFonts w:ascii="Times New Roman" w:eastAsia="Times New Roman" w:hAnsi="Times New Roman" w:cs="Times New Roman"/>
          <w:bCs/>
          <w:sz w:val="24"/>
          <w:szCs w:val="24"/>
          <w:lang w:val="en-US"/>
        </w:rPr>
        <w:t xml:space="preserve"> forma</w:t>
      </w:r>
      <w:r w:rsidRPr="000242DD">
        <w:rPr>
          <w:rFonts w:ascii="Times New Roman" w:eastAsia="Times New Roman" w:hAnsi="Times New Roman" w:cs="Times New Roman"/>
          <w:bCs/>
          <w:sz w:val="24"/>
          <w:szCs w:val="24"/>
        </w:rPr>
        <w:t xml:space="preserve"> .</w:t>
      </w:r>
    </w:p>
    <w:p w14:paraId="33DC42ED" w14:textId="2C00323F" w:rsidR="00580002" w:rsidRDefault="007E1FDA" w:rsidP="007E1FDA">
      <w:pPr>
        <w:spacing w:before="120" w:after="120" w:line="240" w:lineRule="auto"/>
        <w:rPr>
          <w:rFonts w:ascii="Times New Roman" w:eastAsia="Times New Roman" w:hAnsi="Times New Roman" w:cs="Times New Roman"/>
          <w:bCs/>
          <w:sz w:val="24"/>
          <w:szCs w:val="24"/>
        </w:rPr>
      </w:pPr>
      <w:r w:rsidRPr="000242DD">
        <w:rPr>
          <w:rFonts w:ascii="Times New Roman" w:eastAsia="Times New Roman" w:hAnsi="Times New Roman" w:cs="Times New Roman"/>
          <w:bCs/>
          <w:sz w:val="24"/>
          <w:szCs w:val="24"/>
        </w:rPr>
        <w:t>4.pielikums</w:t>
      </w:r>
      <w:r w:rsidRPr="000242DD">
        <w:rPr>
          <w:rFonts w:ascii="Times New Roman" w:eastAsia="Times New Roman" w:hAnsi="Times New Roman" w:cs="Times New Roman"/>
          <w:bCs/>
          <w:sz w:val="24"/>
          <w:szCs w:val="24"/>
        </w:rPr>
        <w:tab/>
      </w:r>
      <w:r w:rsidRPr="000242DD">
        <w:rPr>
          <w:rFonts w:ascii="Times New Roman" w:eastAsia="Times New Roman" w:hAnsi="Times New Roman" w:cs="Times New Roman"/>
          <w:bCs/>
          <w:sz w:val="24"/>
          <w:szCs w:val="24"/>
        </w:rPr>
        <w:tab/>
      </w:r>
      <w:r w:rsidR="00580002">
        <w:rPr>
          <w:rFonts w:ascii="Times New Roman" w:eastAsia="Times New Roman" w:hAnsi="Times New Roman" w:cs="Times New Roman"/>
          <w:bCs/>
          <w:sz w:val="24"/>
          <w:szCs w:val="24"/>
        </w:rPr>
        <w:t>CV forma</w:t>
      </w:r>
    </w:p>
    <w:p w14:paraId="2E29DFC7" w14:textId="28DEFB83" w:rsidR="007E1FDA" w:rsidRPr="000242DD" w:rsidRDefault="00580002" w:rsidP="007E1FD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5.pielikums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7E1FDA" w:rsidRPr="000242DD">
        <w:rPr>
          <w:rFonts w:ascii="Times New Roman" w:eastAsia="Times New Roman" w:hAnsi="Times New Roman" w:cs="Times New Roman"/>
          <w:bCs/>
          <w:sz w:val="24"/>
          <w:szCs w:val="24"/>
        </w:rPr>
        <w:t>Finanšu piedāvājuma forma.</w:t>
      </w:r>
    </w:p>
    <w:p w14:paraId="177AA279" w14:textId="3EABA7E4" w:rsidR="007E1FDA" w:rsidRPr="007E1FDA" w:rsidRDefault="00580002" w:rsidP="007E1FD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7E1FDA" w:rsidRPr="000242DD">
        <w:rPr>
          <w:rFonts w:ascii="Times New Roman" w:eastAsia="Times New Roman" w:hAnsi="Times New Roman" w:cs="Times New Roman"/>
          <w:bCs/>
          <w:sz w:val="24"/>
          <w:szCs w:val="24"/>
        </w:rPr>
        <w:t xml:space="preserve">.pielikums </w:t>
      </w:r>
      <w:r w:rsidR="007E1FDA" w:rsidRPr="000242DD">
        <w:rPr>
          <w:rFonts w:ascii="Times New Roman" w:eastAsia="Times New Roman" w:hAnsi="Times New Roman" w:cs="Times New Roman"/>
          <w:bCs/>
          <w:sz w:val="24"/>
          <w:szCs w:val="24"/>
        </w:rPr>
        <w:tab/>
      </w:r>
      <w:r w:rsidR="007E1FDA" w:rsidRPr="000242DD">
        <w:rPr>
          <w:rFonts w:ascii="Times New Roman" w:eastAsia="Times New Roman" w:hAnsi="Times New Roman" w:cs="Times New Roman"/>
          <w:bCs/>
          <w:sz w:val="24"/>
          <w:szCs w:val="24"/>
        </w:rPr>
        <w:tab/>
      </w:r>
      <w:r w:rsidR="00245A89" w:rsidRPr="000242DD">
        <w:rPr>
          <w:rFonts w:ascii="Times New Roman" w:eastAsia="Times New Roman" w:hAnsi="Times New Roman" w:cs="Times New Roman"/>
          <w:bCs/>
          <w:sz w:val="24"/>
          <w:szCs w:val="24"/>
        </w:rPr>
        <w:t>Līguma</w:t>
      </w:r>
      <w:r w:rsidR="007E1FDA" w:rsidRPr="000242DD">
        <w:rPr>
          <w:rFonts w:ascii="Times New Roman" w:eastAsia="Times New Roman" w:hAnsi="Times New Roman" w:cs="Times New Roman"/>
          <w:bCs/>
          <w:sz w:val="24"/>
          <w:szCs w:val="24"/>
        </w:rPr>
        <w:t xml:space="preserve"> projekts.</w:t>
      </w:r>
    </w:p>
    <w:p w14:paraId="56B7B2E1"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highlight w:val="yellow"/>
        </w:rPr>
      </w:pPr>
    </w:p>
    <w:p w14:paraId="6056410C"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highlight w:val="yellow"/>
        </w:rPr>
      </w:pPr>
    </w:p>
    <w:p w14:paraId="680A44FF"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highlight w:val="yellow"/>
        </w:rPr>
      </w:pPr>
    </w:p>
    <w:p w14:paraId="6D05CA18"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highlight w:val="yellow"/>
        </w:rPr>
      </w:pPr>
    </w:p>
    <w:p w14:paraId="1226E44C" w14:textId="77777777" w:rsidR="007E1FDA" w:rsidRPr="007E1FDA" w:rsidRDefault="007E1FDA" w:rsidP="007E1FDA">
      <w:pPr>
        <w:rPr>
          <w:rFonts w:ascii="Times New Roman" w:eastAsia="Times New Roman" w:hAnsi="Times New Roman" w:cs="Times New Roman"/>
          <w:b/>
          <w:bCs/>
          <w:sz w:val="24"/>
          <w:szCs w:val="24"/>
          <w:highlight w:val="yellow"/>
        </w:rPr>
      </w:pPr>
      <w:r w:rsidRPr="007E1FDA">
        <w:rPr>
          <w:rFonts w:ascii="Times New Roman" w:eastAsia="Times New Roman" w:hAnsi="Times New Roman" w:cs="Times New Roman"/>
          <w:b/>
          <w:bCs/>
          <w:sz w:val="24"/>
          <w:szCs w:val="24"/>
          <w:highlight w:val="yellow"/>
        </w:rPr>
        <w:br w:type="page"/>
      </w:r>
    </w:p>
    <w:p w14:paraId="7910E889"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highlight w:val="yellow"/>
        </w:rPr>
      </w:pPr>
    </w:p>
    <w:p w14:paraId="18B5C110" w14:textId="77777777" w:rsidR="007E1FDA" w:rsidRPr="007E1FDA" w:rsidRDefault="007E1FDA" w:rsidP="007E1FDA">
      <w:pPr>
        <w:spacing w:after="0" w:line="240" w:lineRule="auto"/>
        <w:jc w:val="right"/>
        <w:rPr>
          <w:rFonts w:ascii="Times New Roman" w:eastAsia="Times New Roman" w:hAnsi="Times New Roman" w:cs="Times New Roman"/>
          <w:b/>
          <w:bCs/>
          <w:sz w:val="24"/>
          <w:szCs w:val="24"/>
        </w:rPr>
      </w:pPr>
      <w:r w:rsidRPr="007E1FDA">
        <w:rPr>
          <w:rFonts w:ascii="Times New Roman" w:eastAsia="Times New Roman" w:hAnsi="Times New Roman" w:cs="Times New Roman"/>
          <w:b/>
          <w:bCs/>
          <w:sz w:val="24"/>
          <w:szCs w:val="24"/>
        </w:rPr>
        <w:t xml:space="preserve">1.pielikums  </w:t>
      </w:r>
    </w:p>
    <w:p w14:paraId="0FBC4EDE" w14:textId="77777777" w:rsidR="007E1FDA" w:rsidRPr="007E1FDA" w:rsidRDefault="007E1FDA" w:rsidP="007E1FDA">
      <w:pPr>
        <w:spacing w:after="0" w:line="276" w:lineRule="auto"/>
        <w:jc w:val="center"/>
        <w:rPr>
          <w:rFonts w:ascii="Times New Roman" w:eastAsia="Times New Roman" w:hAnsi="Times New Roman" w:cs="Times New Roman"/>
          <w:b/>
          <w:sz w:val="28"/>
          <w:szCs w:val="28"/>
        </w:rPr>
      </w:pPr>
    </w:p>
    <w:p w14:paraId="462A5C23" w14:textId="77777777" w:rsidR="007E1FDA" w:rsidRPr="007E1FDA" w:rsidRDefault="007E1FDA" w:rsidP="007E1FDA">
      <w:pPr>
        <w:spacing w:after="0" w:line="276" w:lineRule="auto"/>
        <w:jc w:val="center"/>
        <w:rPr>
          <w:rFonts w:ascii="Times New Roman" w:eastAsia="Times New Roman" w:hAnsi="Times New Roman" w:cs="Times New Roman"/>
          <w:b/>
          <w:sz w:val="24"/>
          <w:szCs w:val="24"/>
        </w:rPr>
      </w:pPr>
      <w:r w:rsidRPr="007E1FDA">
        <w:rPr>
          <w:rFonts w:ascii="Times New Roman" w:eastAsia="Times New Roman" w:hAnsi="Times New Roman" w:cs="Times New Roman"/>
          <w:b/>
          <w:sz w:val="24"/>
          <w:szCs w:val="24"/>
        </w:rPr>
        <w:t>Pretendenta pieteikums</w:t>
      </w:r>
    </w:p>
    <w:p w14:paraId="621D7B1C" w14:textId="77777777" w:rsidR="007E1FDA" w:rsidRPr="007E1FDA" w:rsidRDefault="007E1FDA" w:rsidP="007E1FDA">
      <w:pPr>
        <w:spacing w:after="0" w:line="276" w:lineRule="auto"/>
        <w:jc w:val="center"/>
        <w:rPr>
          <w:rFonts w:ascii="Times New Roman" w:eastAsia="Times New Roman" w:hAnsi="Times New Roman" w:cs="Times New Roman"/>
          <w:b/>
          <w:sz w:val="24"/>
          <w:szCs w:val="24"/>
          <w:highlight w:val="yellow"/>
        </w:rPr>
      </w:pPr>
    </w:p>
    <w:p w14:paraId="2008DD8E" w14:textId="77777777" w:rsidR="007E1FDA" w:rsidRPr="007E1FDA" w:rsidRDefault="007E1FDA" w:rsidP="007E1FDA">
      <w:pPr>
        <w:spacing w:after="0" w:line="276" w:lineRule="auto"/>
        <w:jc w:val="center"/>
        <w:rPr>
          <w:rFonts w:ascii="Times New Roman" w:eastAsia="Times New Roman" w:hAnsi="Times New Roman" w:cs="Times New Roman"/>
          <w:sz w:val="24"/>
          <w:szCs w:val="24"/>
        </w:rPr>
      </w:pPr>
      <w:bookmarkStart w:id="48" w:name="_Hlk525660456"/>
      <w:r w:rsidRPr="003D2944">
        <w:rPr>
          <w:rFonts w:ascii="Times New Roman" w:eastAsia="Times New Roman" w:hAnsi="Times New Roman" w:cs="Times New Roman"/>
          <w:b/>
          <w:bCs/>
          <w:sz w:val="28"/>
          <w:szCs w:val="28"/>
        </w:rPr>
        <w:t xml:space="preserve">„Īslaicīgās aprūpes jeb "atelpas brīža" pakalpojuma nodrošināšana” </w:t>
      </w:r>
      <w:r w:rsidRPr="003D2944">
        <w:rPr>
          <w:rFonts w:ascii="Times New Roman" w:eastAsia="Times New Roman" w:hAnsi="Times New Roman" w:cs="Times New Roman"/>
          <w:sz w:val="24"/>
          <w:szCs w:val="24"/>
        </w:rPr>
        <w:t>(identifikācijas Nr. SNP 2018/55)</w:t>
      </w:r>
    </w:p>
    <w:p w14:paraId="0F285825" w14:textId="77777777" w:rsidR="007E1FDA" w:rsidRPr="007E1FDA" w:rsidRDefault="007E1FDA" w:rsidP="007E1FDA">
      <w:pPr>
        <w:spacing w:after="0" w:line="276" w:lineRule="auto"/>
        <w:jc w:val="both"/>
        <w:rPr>
          <w:rFonts w:ascii="Times New Roman" w:eastAsia="Times New Roman" w:hAnsi="Times New Roman" w:cs="Times New Roman"/>
          <w:sz w:val="24"/>
          <w:szCs w:val="24"/>
        </w:rPr>
      </w:pPr>
    </w:p>
    <w:bookmarkEnd w:id="48"/>
    <w:p w14:paraId="19CA48D4" w14:textId="77777777" w:rsidR="007E1FDA" w:rsidRPr="007E1FDA" w:rsidRDefault="007E1FDA" w:rsidP="007E1FDA">
      <w:pPr>
        <w:spacing w:after="0" w:line="276" w:lineRule="auto"/>
        <w:jc w:val="both"/>
        <w:rPr>
          <w:rFonts w:ascii="Times New Roman" w:eastAsia="Times New Roman" w:hAnsi="Times New Roman" w:cs="Times New Roman"/>
        </w:rPr>
      </w:pPr>
    </w:p>
    <w:p w14:paraId="0058A823" w14:textId="77777777" w:rsidR="007E1FDA" w:rsidRPr="007E1FDA" w:rsidRDefault="007E1FDA" w:rsidP="007E1FDA">
      <w:pPr>
        <w:spacing w:after="0" w:line="240" w:lineRule="auto"/>
        <w:ind w:left="927" w:hanging="927"/>
        <w:contextualSpacing/>
        <w:jc w:val="both"/>
        <w:rPr>
          <w:rFonts w:ascii="Times New Roman" w:eastAsia="Calibri" w:hAnsi="Times New Roman" w:cs="Times New Roman"/>
          <w:lang w:val="en-US"/>
        </w:rPr>
      </w:pPr>
      <w:r w:rsidRPr="007E1FDA">
        <w:rPr>
          <w:rFonts w:ascii="Times New Roman" w:eastAsia="Calibri" w:hAnsi="Times New Roman" w:cs="Times New Roman"/>
          <w:lang w:val="en-US"/>
        </w:rPr>
        <w:t>Pretendents___________________________________________________________________</w:t>
      </w:r>
    </w:p>
    <w:p w14:paraId="64370641" w14:textId="77777777" w:rsidR="007E1FDA" w:rsidRPr="007E1FDA" w:rsidRDefault="007E1FDA" w:rsidP="007E1FDA">
      <w:pPr>
        <w:spacing w:after="0" w:line="240" w:lineRule="auto"/>
        <w:ind w:left="927" w:hanging="927"/>
        <w:contextualSpacing/>
        <w:jc w:val="both"/>
        <w:rPr>
          <w:rFonts w:ascii="Times New Roman" w:eastAsia="Calibri" w:hAnsi="Times New Roman" w:cs="Times New Roman"/>
          <w:vertAlign w:val="superscript"/>
        </w:rPr>
      </w:pPr>
      <w:r w:rsidRPr="007E1FDA">
        <w:rPr>
          <w:rFonts w:ascii="Times New Roman" w:eastAsia="Calibri" w:hAnsi="Times New Roman" w:cs="Times New Roman"/>
          <w:vertAlign w:val="superscript"/>
        </w:rPr>
        <w:t xml:space="preserve">                                                           (Pretendenta nosaukums)</w:t>
      </w:r>
    </w:p>
    <w:p w14:paraId="2DF7C6A7" w14:textId="77777777" w:rsidR="007E1FDA" w:rsidRPr="007E1FDA" w:rsidRDefault="007E1FDA" w:rsidP="007E1FDA">
      <w:pPr>
        <w:spacing w:after="0" w:line="240" w:lineRule="auto"/>
        <w:ind w:left="927" w:hanging="927"/>
        <w:contextualSpacing/>
        <w:jc w:val="both"/>
        <w:rPr>
          <w:rFonts w:ascii="Times New Roman" w:eastAsia="Calibri" w:hAnsi="Times New Roman" w:cs="Times New Roman"/>
        </w:rPr>
      </w:pPr>
      <w:r w:rsidRPr="007E1FDA">
        <w:rPr>
          <w:rFonts w:ascii="Times New Roman" w:eastAsia="Calibri" w:hAnsi="Times New Roman" w:cs="Times New Roman"/>
        </w:rPr>
        <w:t>Reģ. Nr._________________, tā__________________________________________________</w:t>
      </w:r>
    </w:p>
    <w:p w14:paraId="158CD122" w14:textId="77777777" w:rsidR="007E1FDA" w:rsidRPr="007E1FDA" w:rsidRDefault="007E1FDA" w:rsidP="007E1FDA">
      <w:pPr>
        <w:spacing w:after="0" w:line="240" w:lineRule="auto"/>
        <w:ind w:left="927" w:hanging="927"/>
        <w:contextualSpacing/>
        <w:jc w:val="both"/>
        <w:rPr>
          <w:rFonts w:ascii="Times New Roman" w:eastAsia="Calibri" w:hAnsi="Times New Roman" w:cs="Times New Roman"/>
          <w:vertAlign w:val="superscript"/>
        </w:rPr>
      </w:pPr>
      <w:r w:rsidRPr="007E1FDA">
        <w:rPr>
          <w:rFonts w:ascii="Times New Roman" w:eastAsia="Calibri" w:hAnsi="Times New Roman" w:cs="Times New Roman"/>
          <w:vertAlign w:val="superscript"/>
        </w:rPr>
        <w:t xml:space="preserve">                                                                                   (vadītāja vai pilnvarotās personas amats, vārds, uzvārds)</w:t>
      </w:r>
    </w:p>
    <w:p w14:paraId="563FBE5F" w14:textId="77777777" w:rsidR="007E1FDA" w:rsidRPr="007E1FDA" w:rsidRDefault="007E1FDA" w:rsidP="007E1FDA">
      <w:pPr>
        <w:spacing w:after="0" w:line="276" w:lineRule="auto"/>
        <w:jc w:val="both"/>
        <w:rPr>
          <w:rFonts w:ascii="Times New Roman" w:eastAsia="Calibri" w:hAnsi="Times New Roman" w:cs="Times New Roman"/>
        </w:rPr>
      </w:pPr>
    </w:p>
    <w:p w14:paraId="6677251E" w14:textId="032E2884" w:rsidR="007E1FDA" w:rsidRPr="007E1FDA" w:rsidRDefault="007E1FDA" w:rsidP="007E1FDA">
      <w:pPr>
        <w:spacing w:after="0" w:line="276" w:lineRule="auto"/>
        <w:jc w:val="both"/>
        <w:rPr>
          <w:rFonts w:ascii="Times New Roman" w:eastAsia="Times New Roman" w:hAnsi="Times New Roman" w:cs="Times New Roman"/>
        </w:rPr>
      </w:pPr>
      <w:r w:rsidRPr="007E1FDA">
        <w:rPr>
          <w:rFonts w:ascii="Times New Roman" w:eastAsia="Calibri" w:hAnsi="Times New Roman" w:cs="Times New Roman"/>
        </w:rPr>
        <w:t>personā, ar šā pieteikuma iesniegšanu piesakās piedalīties iepirkumā</w:t>
      </w:r>
      <w:r w:rsidRPr="007E1FDA">
        <w:rPr>
          <w:rFonts w:ascii="Times New Roman" w:eastAsia="Times New Roman" w:hAnsi="Times New Roman" w:cs="Times New Roman"/>
        </w:rPr>
        <w:t xml:space="preserve"> </w:t>
      </w:r>
      <w:r w:rsidRPr="003610F7">
        <w:rPr>
          <w:rFonts w:ascii="Times New Roman" w:eastAsia="Times New Roman" w:hAnsi="Times New Roman" w:cs="Times New Roman"/>
        </w:rPr>
        <w:t>„</w:t>
      </w:r>
      <w:r w:rsidRPr="003610F7">
        <w:rPr>
          <w:rFonts w:ascii="Times New Roman" w:eastAsia="Times New Roman" w:hAnsi="Times New Roman" w:cs="Times New Roman"/>
          <w:bCs/>
        </w:rPr>
        <w:t>Īslaicīgās aprūpes jeb "atelpas brīža" pakalpojuma nodrošināšana</w:t>
      </w:r>
      <w:r w:rsidRPr="003610F7">
        <w:rPr>
          <w:rFonts w:ascii="Times New Roman" w:eastAsia="Times New Roman" w:hAnsi="Times New Roman" w:cs="Times New Roman"/>
        </w:rPr>
        <w:t xml:space="preserve">” (identifikācijas Nr. </w:t>
      </w:r>
      <w:r w:rsidRPr="003610F7">
        <w:rPr>
          <w:rFonts w:ascii="Times New Roman" w:eastAsia="Times New Roman" w:hAnsi="Times New Roman" w:cs="Times New Roman"/>
          <w:color w:val="000000"/>
        </w:rPr>
        <w:t>SNP 2018/55)</w:t>
      </w:r>
      <w:r w:rsidRPr="003610F7">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3610F7">
          <w:rPr>
            <w:rFonts w:ascii="Times New Roman" w:eastAsia="Times New Roman" w:hAnsi="Times New Roman" w:cs="Times New Roman"/>
          </w:rPr>
          <w:t>Nol</w:t>
        </w:r>
        <w:r w:rsidRPr="007E1FDA">
          <w:rPr>
            <w:rFonts w:ascii="Times New Roman" w:eastAsia="Times New Roman" w:hAnsi="Times New Roman" w:cs="Times New Roman"/>
          </w:rPr>
          <w:t>ikumu</w:t>
        </w:r>
      </w:smartTag>
      <w:r w:rsidRPr="007E1FDA">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7E1FDA">
          <w:rPr>
            <w:rFonts w:ascii="Times New Roman" w:eastAsia="Times New Roman" w:hAnsi="Times New Roman" w:cs="Times New Roman"/>
          </w:rPr>
          <w:t>pieteikuma</w:t>
        </w:r>
      </w:smartTag>
      <w:r w:rsidRPr="007E1FDA">
        <w:rPr>
          <w:rFonts w:ascii="Times New Roman" w:eastAsia="Times New Roman" w:hAnsi="Times New Roman" w:cs="Times New Roman"/>
        </w:rPr>
        <w:t xml:space="preserve"> beigās parakstījies, apstiprinu, ka piekrītu iepirkuma noteikumiem, un piedāvāju veikt </w:t>
      </w:r>
      <w:r w:rsidRPr="007E1FDA">
        <w:rPr>
          <w:rFonts w:ascii="Times New Roman" w:eastAsia="Times New Roman" w:hAnsi="Times New Roman" w:cs="Times New Roman"/>
          <w:bCs/>
        </w:rPr>
        <w:t>pakalpojumus Siguldas novada pašvaldībai</w:t>
      </w:r>
      <w:r w:rsidRPr="007E1FDA">
        <w:rPr>
          <w:rFonts w:ascii="Times New Roman" w:eastAsia="Times New Roman" w:hAnsi="Times New Roman" w:cs="Times New Roman"/>
        </w:rPr>
        <w:t>.</w:t>
      </w:r>
    </w:p>
    <w:p w14:paraId="03D7CB3D" w14:textId="77777777" w:rsidR="007E1FDA" w:rsidRPr="007E1FDA" w:rsidRDefault="007E1FDA" w:rsidP="007E1FDA">
      <w:pPr>
        <w:spacing w:after="0" w:line="276" w:lineRule="auto"/>
        <w:jc w:val="both"/>
        <w:rPr>
          <w:rFonts w:ascii="Times New Roman" w:eastAsia="Times New Roman" w:hAnsi="Times New Roman" w:cs="Times New Roman"/>
          <w:sz w:val="24"/>
          <w:szCs w:val="24"/>
          <w:highlight w:val="yellow"/>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1"/>
        <w:gridCol w:w="2179"/>
        <w:gridCol w:w="2610"/>
      </w:tblGrid>
      <w:tr w:rsidR="007E1FDA" w:rsidRPr="007E1FDA" w14:paraId="63BD1858" w14:textId="77777777" w:rsidTr="00FB2BF6">
        <w:tc>
          <w:tcPr>
            <w:tcW w:w="4841" w:type="dxa"/>
            <w:tcBorders>
              <w:top w:val="single" w:sz="4" w:space="0" w:color="auto"/>
            </w:tcBorders>
          </w:tcPr>
          <w:p w14:paraId="089CA6C0"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Pretendenta nosaukums</w:t>
            </w:r>
          </w:p>
        </w:tc>
        <w:tc>
          <w:tcPr>
            <w:tcW w:w="4789" w:type="dxa"/>
            <w:gridSpan w:val="2"/>
            <w:tcBorders>
              <w:top w:val="single" w:sz="4" w:space="0" w:color="auto"/>
            </w:tcBorders>
          </w:tcPr>
          <w:p w14:paraId="7CB5C114"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689F4ECA" w14:textId="77777777" w:rsidTr="00FB2BF6">
        <w:tc>
          <w:tcPr>
            <w:tcW w:w="4841" w:type="dxa"/>
          </w:tcPr>
          <w:p w14:paraId="685BE060"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Vienotais reģistrācijas numurs</w:t>
            </w:r>
          </w:p>
        </w:tc>
        <w:tc>
          <w:tcPr>
            <w:tcW w:w="4789" w:type="dxa"/>
            <w:gridSpan w:val="2"/>
          </w:tcPr>
          <w:p w14:paraId="27BBBF1C"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094F0779" w14:textId="77777777" w:rsidTr="00FB2BF6">
        <w:tc>
          <w:tcPr>
            <w:tcW w:w="4841" w:type="dxa"/>
          </w:tcPr>
          <w:p w14:paraId="429E8F5F"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Juridiskā adrese</w:t>
            </w:r>
          </w:p>
        </w:tc>
        <w:tc>
          <w:tcPr>
            <w:tcW w:w="4789" w:type="dxa"/>
            <w:gridSpan w:val="2"/>
          </w:tcPr>
          <w:p w14:paraId="57EF103E"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414B8D1F" w14:textId="77777777" w:rsidTr="00FB2BF6">
        <w:tc>
          <w:tcPr>
            <w:tcW w:w="4841" w:type="dxa"/>
          </w:tcPr>
          <w:p w14:paraId="37DE647B"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Biroja adrese</w:t>
            </w:r>
          </w:p>
        </w:tc>
        <w:tc>
          <w:tcPr>
            <w:tcW w:w="4789" w:type="dxa"/>
            <w:gridSpan w:val="2"/>
          </w:tcPr>
          <w:p w14:paraId="69C18D03"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6510DCB6" w14:textId="77777777" w:rsidTr="00FB2BF6">
        <w:tc>
          <w:tcPr>
            <w:tcW w:w="4841" w:type="dxa"/>
          </w:tcPr>
          <w:p w14:paraId="0A71C0B9"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Kontaktpersona (vārds, uzvārds, amats)</w:t>
            </w:r>
          </w:p>
        </w:tc>
        <w:tc>
          <w:tcPr>
            <w:tcW w:w="4789" w:type="dxa"/>
            <w:gridSpan w:val="2"/>
          </w:tcPr>
          <w:p w14:paraId="48FB203F"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4D728B51" w14:textId="77777777" w:rsidTr="00FB2BF6">
        <w:tc>
          <w:tcPr>
            <w:tcW w:w="4841" w:type="dxa"/>
          </w:tcPr>
          <w:p w14:paraId="52F02B6D"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Tālruņa numurs</w:t>
            </w:r>
          </w:p>
        </w:tc>
        <w:tc>
          <w:tcPr>
            <w:tcW w:w="4789" w:type="dxa"/>
            <w:gridSpan w:val="2"/>
          </w:tcPr>
          <w:p w14:paraId="62BED15B"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0BAAB788" w14:textId="77777777" w:rsidTr="00FB2BF6">
        <w:tc>
          <w:tcPr>
            <w:tcW w:w="4841" w:type="dxa"/>
          </w:tcPr>
          <w:p w14:paraId="3E57748C"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Faksa numurs</w:t>
            </w:r>
          </w:p>
        </w:tc>
        <w:tc>
          <w:tcPr>
            <w:tcW w:w="4789" w:type="dxa"/>
            <w:gridSpan w:val="2"/>
          </w:tcPr>
          <w:p w14:paraId="3C1EFBB2"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6CAF0498" w14:textId="77777777" w:rsidTr="00FB2BF6">
        <w:tc>
          <w:tcPr>
            <w:tcW w:w="4841" w:type="dxa"/>
          </w:tcPr>
          <w:p w14:paraId="2F4F840B"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rPr>
              <w:t>E-pasta adrese</w:t>
            </w:r>
          </w:p>
        </w:tc>
        <w:tc>
          <w:tcPr>
            <w:tcW w:w="4789" w:type="dxa"/>
            <w:gridSpan w:val="2"/>
          </w:tcPr>
          <w:p w14:paraId="18897736"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163295C2" w14:textId="77777777" w:rsidTr="00FB2BF6">
        <w:tc>
          <w:tcPr>
            <w:tcW w:w="4841" w:type="dxa"/>
          </w:tcPr>
          <w:p w14:paraId="11501AFB"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Calibri" w:hAnsi="Times New Roman" w:cs="Times New Roman"/>
                <w:sz w:val="24"/>
                <w:szCs w:val="24"/>
              </w:rPr>
              <w:t>Pilnvarotā persona, kas būs tiesīga parakstīt iepirkuma līgumu</w:t>
            </w:r>
          </w:p>
        </w:tc>
        <w:tc>
          <w:tcPr>
            <w:tcW w:w="4789" w:type="dxa"/>
            <w:gridSpan w:val="2"/>
          </w:tcPr>
          <w:p w14:paraId="4927C80E"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0A8165E0" w14:textId="77777777" w:rsidTr="00FB2BF6">
        <w:tc>
          <w:tcPr>
            <w:tcW w:w="4841" w:type="dxa"/>
            <w:vMerge w:val="restart"/>
          </w:tcPr>
          <w:p w14:paraId="2DA7F0B2"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Times New Roman" w:eastAsia="Times New Roman" w:hAnsi="Times New Roman" w:cs="Times New Roman"/>
                <w:color w:val="000000"/>
                <w:sz w:val="24"/>
                <w:szCs w:val="24"/>
                <w:bdr w:val="nil"/>
                <w:lang w:eastAsia="lv-LV"/>
              </w:rPr>
              <w:t>Pretendenta statuss</w:t>
            </w:r>
            <w:r w:rsidRPr="007E1FDA">
              <w:rPr>
                <w:rFonts w:ascii="Times New Roman" w:eastAsia="Times New Roman" w:hAnsi="Times New Roman" w:cs="Times New Roman"/>
                <w:color w:val="000000"/>
                <w:sz w:val="24"/>
                <w:szCs w:val="24"/>
                <w:bdr w:val="nil"/>
                <w:vertAlign w:val="superscript"/>
                <w:lang w:eastAsia="lv-LV"/>
              </w:rPr>
              <w:footnoteReference w:id="2"/>
            </w:r>
          </w:p>
        </w:tc>
        <w:tc>
          <w:tcPr>
            <w:tcW w:w="2179" w:type="dxa"/>
          </w:tcPr>
          <w:p w14:paraId="1EC99F81"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Segoe UI Symbol" w:eastAsia="Times New Roman" w:hAnsi="Segoe UI Symbol" w:cs="Segoe UI Symbol"/>
                <w:color w:val="000000"/>
                <w:sz w:val="24"/>
                <w:szCs w:val="24"/>
              </w:rPr>
              <w:t>☐</w:t>
            </w:r>
            <w:r w:rsidRPr="007E1FDA">
              <w:rPr>
                <w:rFonts w:ascii="Times New Roman" w:eastAsia="Times New Roman" w:hAnsi="Times New Roman" w:cs="Times New Roman"/>
                <w:color w:val="000000"/>
                <w:sz w:val="24"/>
                <w:szCs w:val="24"/>
              </w:rPr>
              <w:t>mazais uzņēmums</w:t>
            </w:r>
          </w:p>
        </w:tc>
        <w:tc>
          <w:tcPr>
            <w:tcW w:w="2610" w:type="dxa"/>
          </w:tcPr>
          <w:p w14:paraId="37F8CC3D"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1FDA">
              <w:rPr>
                <w:rFonts w:ascii="Segoe UI Symbol" w:eastAsia="Times New Roman" w:hAnsi="Segoe UI Symbol" w:cs="Segoe UI Symbol"/>
                <w:color w:val="000000"/>
                <w:sz w:val="24"/>
                <w:szCs w:val="24"/>
              </w:rPr>
              <w:t>☐</w:t>
            </w:r>
            <w:r w:rsidRPr="007E1FDA">
              <w:rPr>
                <w:rFonts w:ascii="Times New Roman" w:eastAsia="Times New Roman" w:hAnsi="Times New Roman" w:cs="Times New Roman"/>
                <w:color w:val="000000"/>
                <w:sz w:val="24"/>
                <w:szCs w:val="24"/>
              </w:rPr>
              <w:t>vidējais uzņēmums</w:t>
            </w:r>
          </w:p>
          <w:p w14:paraId="5EC018B9"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E1FDA" w:rsidRPr="007E1FDA" w14:paraId="058195C0" w14:textId="77777777" w:rsidTr="00FB2BF6">
        <w:tc>
          <w:tcPr>
            <w:tcW w:w="4841" w:type="dxa"/>
            <w:vMerge/>
          </w:tcPr>
          <w:p w14:paraId="212DEEBC"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4789" w:type="dxa"/>
            <w:gridSpan w:val="2"/>
          </w:tcPr>
          <w:p w14:paraId="7A2C6A26" w14:textId="77777777" w:rsidR="007E1FDA" w:rsidRPr="007E1FDA" w:rsidRDefault="007E1FDA" w:rsidP="007E1FD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E1FDA">
              <w:rPr>
                <w:rFonts w:ascii="Segoe UI Symbol" w:eastAsia="Times New Roman" w:hAnsi="Segoe UI Symbol" w:cs="Segoe UI Symbol"/>
                <w:color w:val="000000"/>
                <w:sz w:val="24"/>
                <w:szCs w:val="24"/>
              </w:rPr>
              <w:t xml:space="preserve">☐ </w:t>
            </w:r>
            <w:r w:rsidRPr="007E1FDA">
              <w:rPr>
                <w:rFonts w:ascii="Times New Roman" w:eastAsia="Times New Roman" w:hAnsi="Times New Roman" w:cs="Times New Roman"/>
                <w:color w:val="000000"/>
              </w:rPr>
              <w:t>lielais uzņēmums</w:t>
            </w:r>
          </w:p>
          <w:p w14:paraId="14F13B6E" w14:textId="77777777" w:rsidR="007E1FDA" w:rsidRPr="007E1FDA" w:rsidRDefault="007E1FDA" w:rsidP="007E1FDA">
            <w:pPr>
              <w:pBdr>
                <w:top w:val="nil"/>
                <w:left w:val="nil"/>
                <w:bottom w:val="nil"/>
                <w:right w:val="nil"/>
                <w:between w:val="nil"/>
              </w:pBdr>
              <w:spacing w:after="0" w:line="240" w:lineRule="auto"/>
              <w:jc w:val="both"/>
              <w:rPr>
                <w:rFonts w:ascii="Segoe UI Symbol" w:eastAsia="Times New Roman" w:hAnsi="Segoe UI Symbol" w:cs="Segoe UI Symbol"/>
                <w:color w:val="000000"/>
                <w:sz w:val="24"/>
                <w:szCs w:val="24"/>
              </w:rPr>
            </w:pPr>
          </w:p>
        </w:tc>
      </w:tr>
    </w:tbl>
    <w:p w14:paraId="575A8F5C" w14:textId="77777777" w:rsidR="007E1FDA" w:rsidRPr="007E1FDA" w:rsidRDefault="007E1FDA" w:rsidP="007E1FDA">
      <w:pPr>
        <w:spacing w:after="0" w:line="276" w:lineRule="auto"/>
        <w:jc w:val="both"/>
        <w:rPr>
          <w:rFonts w:ascii="Times New Roman" w:eastAsia="Times New Roman" w:hAnsi="Times New Roman" w:cs="Times New Roman"/>
          <w:highlight w:val="yellow"/>
        </w:rPr>
      </w:pPr>
    </w:p>
    <w:p w14:paraId="483AA77F"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Apliecinām, ka izpildot darbus, tiks ievēroti Pasūtītāja pārstāvju norādījumi.</w:t>
      </w:r>
    </w:p>
    <w:p w14:paraId="0D387C45"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E1FDA">
        <w:rPr>
          <w:rFonts w:ascii="Times New Roman" w:eastAsia="Calibri" w:hAnsi="Times New Roman" w:cs="Calibri"/>
          <w:color w:val="000000"/>
          <w:u w:color="000000"/>
          <w:bdr w:val="nil"/>
          <w:lang w:eastAsia="lv-LV"/>
        </w:rPr>
        <w:t>Apliecinām, ka darbu izpildes apstākļi un apjoms ir skaidrs un ka to var realizēt, nepārkāpjot normatīvo aktu prasības un publiskos ierobežojumus, atbilstoši Nolikumam un tā pielikumiem.</w:t>
      </w:r>
    </w:p>
    <w:p w14:paraId="4B042155" w14:textId="77777777" w:rsidR="007E1FDA" w:rsidRPr="007E1FDA" w:rsidRDefault="007E1FDA" w:rsidP="007E1FDA">
      <w:pPr>
        <w:keepNext/>
        <w:tabs>
          <w:tab w:val="left" w:pos="720"/>
        </w:tabs>
        <w:suppressAutoHyphens/>
        <w:spacing w:after="0" w:line="240" w:lineRule="auto"/>
        <w:jc w:val="both"/>
        <w:rPr>
          <w:rFonts w:ascii="Times New Roman" w:eastAsia="Times New Roman" w:hAnsi="Times New Roman" w:cs="Times New Roman"/>
          <w:bCs/>
          <w:iCs/>
        </w:rPr>
      </w:pPr>
      <w:r w:rsidRPr="007E1FDA">
        <w:rPr>
          <w:rFonts w:ascii="Times New Roman" w:eastAsia="Times New Roman" w:hAnsi="Times New Roman" w:cs="Times New Roman"/>
          <w:color w:val="000000"/>
        </w:rPr>
        <w:t xml:space="preserve">Apliecinām, ka </w:t>
      </w:r>
      <w:r w:rsidRPr="007E1FDA">
        <w:rPr>
          <w:rFonts w:ascii="Times New Roman" w:eastAsia="Times New Roman" w:hAnsi="Times New Roman" w:cs="Times New Roman"/>
          <w:bCs/>
          <w:iCs/>
        </w:rPr>
        <w:t>piekrītam visiem iepirkuma līguma projekta nosacījumiem (Nolikuma 6.pielikums).</w:t>
      </w:r>
    </w:p>
    <w:p w14:paraId="787F918B"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50FF6F44"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Neesam iesnieguši nepatiesu informāciju savas kvalifikācijas novērtēšanai.</w:t>
      </w:r>
    </w:p>
    <w:p w14:paraId="725C6196"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Piedāvājuma derīguma termiņš ir _________ dienas (ne mazāk kā 30 dienas).</w:t>
      </w:r>
    </w:p>
    <w:p w14:paraId="5D18A82F" w14:textId="68E953C1" w:rsidR="007E1FDA" w:rsidRDefault="007E1FDA" w:rsidP="007E1FDA">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E1FDA">
        <w:rPr>
          <w:rFonts w:ascii="Times New Roman" w:eastAsia="Calibri" w:hAnsi="Times New Roman" w:cs="Calibri"/>
          <w:color w:val="000000"/>
          <w:u w:color="000000"/>
          <w:bdr w:val="nil"/>
          <w:lang w:eastAsia="lv-LV"/>
        </w:rPr>
        <w:lastRenderedPageBreak/>
        <w:t>Informācija, kas pēc Pretendenta domām ir uzskatāma</w:t>
      </w:r>
      <w:r w:rsidRPr="007E1FDA">
        <w:rPr>
          <w:rFonts w:ascii="Times New Roman" w:eastAsia="Calibri" w:hAnsi="Times New Roman" w:cs="Calibri"/>
          <w:color w:val="000000"/>
          <w:sz w:val="24"/>
          <w:szCs w:val="24"/>
          <w:u w:color="000000"/>
          <w:bdr w:val="nil"/>
          <w:lang w:eastAsia="lv-LV"/>
        </w:rPr>
        <w:t xml:space="preserve"> par ierobežotas pieejamības informāciju</w:t>
      </w:r>
      <w:r w:rsidRPr="007E1FDA">
        <w:rPr>
          <w:rFonts w:ascii="Times New Roman" w:eastAsia="Calibri" w:hAnsi="Times New Roman" w:cs="Calibri"/>
          <w:color w:val="000000"/>
          <w:u w:color="000000"/>
          <w:bdr w:val="nil"/>
          <w:lang w:eastAsia="lv-LV"/>
        </w:rPr>
        <w:t xml:space="preserve">, atrodas Pretendenta piedāvājuma _________________________ lpp. </w:t>
      </w:r>
    </w:p>
    <w:p w14:paraId="75925317" w14:textId="17E7B9B6" w:rsidR="008E3C90" w:rsidRPr="007E1FDA" w:rsidRDefault="008E3C90" w:rsidP="008E3C9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Informācija, kas pēc Pretendenta domām ir uzskatāma</w:t>
      </w:r>
      <w:r w:rsidRPr="007E1FDA">
        <w:rPr>
          <w:rFonts w:ascii="Times New Roman" w:eastAsia="Calibri" w:hAnsi="Times New Roman" w:cs="Calibri"/>
          <w:color w:val="000000"/>
          <w:sz w:val="24"/>
          <w:szCs w:val="24"/>
          <w:u w:color="000000"/>
          <w:bdr w:val="nil"/>
          <w:lang w:eastAsia="lv-LV"/>
        </w:rPr>
        <w:t xml:space="preserve"> par</w:t>
      </w:r>
      <w:r>
        <w:rPr>
          <w:rFonts w:ascii="Times New Roman" w:eastAsia="Calibri" w:hAnsi="Times New Roman" w:cs="Calibri"/>
          <w:color w:val="000000"/>
          <w:sz w:val="24"/>
          <w:szCs w:val="24"/>
          <w:u w:color="000000"/>
          <w:bdr w:val="nil"/>
          <w:lang w:eastAsia="lv-LV"/>
        </w:rPr>
        <w:t xml:space="preserve"> komercnoslēpumu</w:t>
      </w:r>
      <w:r w:rsidRPr="007E1FDA">
        <w:rPr>
          <w:rFonts w:ascii="Times New Roman" w:eastAsia="Calibri" w:hAnsi="Times New Roman" w:cs="Calibri"/>
          <w:color w:val="000000"/>
          <w:u w:color="000000"/>
          <w:bdr w:val="nil"/>
          <w:lang w:eastAsia="lv-LV"/>
        </w:rPr>
        <w:t xml:space="preserve">, atrodas Pretendenta piedāvājuma _________________________ lpp. </w:t>
      </w:r>
    </w:p>
    <w:p w14:paraId="5A3EFB43" w14:textId="77777777" w:rsidR="008E3C90" w:rsidRPr="007E1FDA" w:rsidRDefault="008E3C90"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5F8F41C"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AB99245"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Piedāvājums dalībai iepirkumā sastāv no __________ lpp.</w:t>
      </w:r>
    </w:p>
    <w:p w14:paraId="0C2D081C"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69CBFA3"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Vārds, uzvārds</w:t>
      </w:r>
      <w:r w:rsidRPr="007E1FDA">
        <w:rPr>
          <w:rFonts w:ascii="Times New Roman" w:eastAsia="Calibri" w:hAnsi="Times New Roman" w:cs="Calibri"/>
          <w:color w:val="000000"/>
          <w:u w:color="000000"/>
          <w:bdr w:val="nil"/>
          <w:lang w:eastAsia="lv-LV"/>
        </w:rPr>
        <w:tab/>
      </w:r>
      <w:r w:rsidRPr="007E1FDA">
        <w:rPr>
          <w:rFonts w:ascii="Times New Roman" w:eastAsia="Calibri" w:hAnsi="Times New Roman" w:cs="Calibri"/>
          <w:color w:val="000000"/>
          <w:u w:color="000000"/>
          <w:bdr w:val="nil"/>
          <w:lang w:eastAsia="lv-LV"/>
        </w:rPr>
        <w:tab/>
        <w:t>_____________________________________</w:t>
      </w:r>
    </w:p>
    <w:p w14:paraId="3670A329"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A3038A9"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Ieņemamais amats</w:t>
      </w:r>
      <w:r w:rsidRPr="007E1FDA">
        <w:rPr>
          <w:rFonts w:ascii="Times New Roman" w:eastAsia="Calibri" w:hAnsi="Times New Roman" w:cs="Calibri"/>
          <w:color w:val="000000"/>
          <w:u w:color="000000"/>
          <w:bdr w:val="nil"/>
          <w:lang w:eastAsia="lv-LV"/>
        </w:rPr>
        <w:tab/>
        <w:t>_____________________________________</w:t>
      </w:r>
    </w:p>
    <w:p w14:paraId="46FA59ED"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D58AB39"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Paraksts</w:t>
      </w:r>
      <w:r w:rsidRPr="007E1FDA">
        <w:rPr>
          <w:rFonts w:ascii="Times New Roman" w:eastAsia="Calibri" w:hAnsi="Times New Roman" w:cs="Calibri"/>
          <w:color w:val="000000"/>
          <w:u w:color="000000"/>
          <w:bdr w:val="nil"/>
          <w:lang w:eastAsia="lv-LV"/>
        </w:rPr>
        <w:tab/>
      </w:r>
      <w:r w:rsidRPr="007E1FDA">
        <w:rPr>
          <w:rFonts w:ascii="Times New Roman" w:eastAsia="Calibri" w:hAnsi="Times New Roman" w:cs="Calibri"/>
          <w:color w:val="000000"/>
          <w:u w:color="000000"/>
          <w:bdr w:val="nil"/>
          <w:lang w:eastAsia="lv-LV"/>
        </w:rPr>
        <w:tab/>
        <w:t>_____________________________________</w:t>
      </w:r>
    </w:p>
    <w:p w14:paraId="1DAD602F"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F4FA093"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E1FDA">
        <w:rPr>
          <w:rFonts w:ascii="Times New Roman" w:eastAsia="Calibri" w:hAnsi="Times New Roman" w:cs="Calibri"/>
          <w:color w:val="000000"/>
          <w:u w:color="000000"/>
          <w:bdr w:val="nil"/>
          <w:lang w:eastAsia="lv-LV"/>
        </w:rPr>
        <w:t>Datums</w:t>
      </w:r>
      <w:r w:rsidRPr="007E1FDA">
        <w:rPr>
          <w:rFonts w:ascii="Times New Roman" w:eastAsia="Calibri" w:hAnsi="Times New Roman" w:cs="Calibri"/>
          <w:color w:val="000000"/>
          <w:u w:color="000000"/>
          <w:bdr w:val="nil"/>
          <w:lang w:eastAsia="lv-LV"/>
        </w:rPr>
        <w:tab/>
      </w:r>
      <w:r w:rsidRPr="007E1FDA">
        <w:rPr>
          <w:rFonts w:ascii="Times New Roman" w:eastAsia="Calibri" w:hAnsi="Times New Roman" w:cs="Calibri"/>
          <w:color w:val="000000"/>
          <w:u w:color="000000"/>
          <w:bdr w:val="nil"/>
          <w:lang w:eastAsia="lv-LV"/>
        </w:rPr>
        <w:tab/>
      </w:r>
      <w:r w:rsidRPr="007E1FDA">
        <w:rPr>
          <w:rFonts w:ascii="Times New Roman" w:eastAsia="Calibri" w:hAnsi="Times New Roman" w:cs="Calibri"/>
          <w:color w:val="000000"/>
          <w:u w:color="000000"/>
          <w:bdr w:val="nil"/>
          <w:lang w:eastAsia="lv-LV"/>
        </w:rPr>
        <w:tab/>
        <w:t>__________</w:t>
      </w:r>
      <w:r w:rsidRPr="007E1FDA">
        <w:rPr>
          <w:rFonts w:ascii="Times New Roman" w:eastAsia="Calibri" w:hAnsi="Times New Roman" w:cs="Calibri"/>
          <w:color w:val="000000"/>
          <w:u w:color="000000"/>
          <w:bdr w:val="nil"/>
          <w:lang w:eastAsia="lv-LV"/>
        </w:rPr>
        <w:tab/>
      </w:r>
      <w:r w:rsidRPr="007E1FDA">
        <w:rPr>
          <w:rFonts w:ascii="Times New Roman" w:eastAsia="Calibri" w:hAnsi="Times New Roman" w:cs="Calibri"/>
          <w:color w:val="000000"/>
          <w:u w:color="000000"/>
          <w:bdr w:val="nil"/>
          <w:lang w:eastAsia="lv-LV"/>
        </w:rPr>
        <w:tab/>
        <w:t>_________________</w:t>
      </w:r>
    </w:p>
    <w:p w14:paraId="4CCFF567" w14:textId="77777777" w:rsidR="007E1FDA" w:rsidRPr="007E1FDA" w:rsidRDefault="007E1FDA" w:rsidP="007E1F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61064DA1" w14:textId="77777777" w:rsidR="007E1FDA" w:rsidRPr="007E1FDA" w:rsidRDefault="007E1FDA" w:rsidP="007E1FDA">
      <w:pPr>
        <w:pBdr>
          <w:top w:val="nil"/>
          <w:left w:val="nil"/>
          <w:bottom w:val="nil"/>
          <w:right w:val="nil"/>
          <w:between w:val="nil"/>
          <w:bar w:val="nil"/>
        </w:pBdr>
        <w:rPr>
          <w:rFonts w:ascii="Times New Roman" w:eastAsia="Times New Roman" w:hAnsi="Times New Roman" w:cs="Times New Roman"/>
          <w:b/>
          <w:bCs/>
          <w:sz w:val="24"/>
          <w:szCs w:val="24"/>
        </w:rPr>
      </w:pPr>
      <w:r w:rsidRPr="007E1FDA">
        <w:rPr>
          <w:rFonts w:ascii="Times New Roman" w:eastAsia="Times New Roman" w:hAnsi="Times New Roman" w:cs="Times New Roman"/>
          <w:b/>
          <w:bCs/>
          <w:sz w:val="24"/>
          <w:szCs w:val="24"/>
        </w:rPr>
        <w:br w:type="page"/>
      </w:r>
    </w:p>
    <w:p w14:paraId="49DCF1D4" w14:textId="77777777" w:rsidR="007E1FDA" w:rsidRPr="007E1FDA" w:rsidRDefault="007E1FDA" w:rsidP="007E1FDA">
      <w:pPr>
        <w:tabs>
          <w:tab w:val="left" w:pos="319"/>
        </w:tabs>
        <w:spacing w:before="120" w:after="120" w:line="240" w:lineRule="auto"/>
        <w:jc w:val="right"/>
        <w:rPr>
          <w:rFonts w:ascii="Times New Roman" w:eastAsia="Times New Roman" w:hAnsi="Times New Roman" w:cs="Times New Roman"/>
          <w:b/>
          <w:bCs/>
          <w:sz w:val="24"/>
          <w:szCs w:val="24"/>
        </w:rPr>
      </w:pPr>
      <w:r w:rsidRPr="007E1FDA">
        <w:rPr>
          <w:rFonts w:ascii="Times New Roman" w:eastAsia="Times New Roman" w:hAnsi="Times New Roman" w:cs="Times New Roman"/>
          <w:b/>
          <w:bCs/>
          <w:sz w:val="24"/>
          <w:szCs w:val="24"/>
        </w:rPr>
        <w:lastRenderedPageBreak/>
        <w:t>2.pielikums</w:t>
      </w:r>
    </w:p>
    <w:p w14:paraId="3C3631C6" w14:textId="77777777" w:rsidR="007E1FDA" w:rsidRPr="007E1FDA" w:rsidRDefault="007E1FDA" w:rsidP="007E1FDA">
      <w:pPr>
        <w:spacing w:after="0" w:line="240" w:lineRule="auto"/>
        <w:rPr>
          <w:rFonts w:ascii="Times New Roman" w:eastAsia="Times New Roman" w:hAnsi="Times New Roman" w:cs="Times New Roman"/>
          <w:sz w:val="24"/>
          <w:szCs w:val="24"/>
        </w:rPr>
      </w:pPr>
    </w:p>
    <w:p w14:paraId="06205804" w14:textId="77777777" w:rsidR="007E1FDA" w:rsidRPr="007E1FDA" w:rsidRDefault="007E1FDA" w:rsidP="007E1FDA">
      <w:pPr>
        <w:spacing w:after="0" w:line="240" w:lineRule="auto"/>
        <w:ind w:left="567"/>
        <w:contextualSpacing/>
        <w:jc w:val="center"/>
        <w:rPr>
          <w:rFonts w:ascii="Times New Roman" w:eastAsia="Calibri" w:hAnsi="Times New Roman" w:cs="Times New Roman"/>
          <w:b/>
          <w:sz w:val="24"/>
          <w:szCs w:val="24"/>
        </w:rPr>
      </w:pPr>
      <w:r w:rsidRPr="007E1FDA">
        <w:rPr>
          <w:rFonts w:ascii="Times New Roman" w:eastAsia="Calibri" w:hAnsi="Times New Roman" w:cs="Times New Roman"/>
          <w:b/>
          <w:sz w:val="24"/>
          <w:szCs w:val="24"/>
        </w:rPr>
        <w:t>TEHNISKĀ SPECIFIKĀCIJA</w:t>
      </w:r>
    </w:p>
    <w:p w14:paraId="21DD5830" w14:textId="77777777" w:rsidR="007E1FDA" w:rsidRPr="007E1FDA" w:rsidRDefault="007E1FDA" w:rsidP="007E1FDA">
      <w:pPr>
        <w:spacing w:after="0" w:line="240" w:lineRule="auto"/>
        <w:ind w:left="567"/>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 xml:space="preserve"> “Īslaicīgās aprūpes jeb</w:t>
      </w:r>
    </w:p>
    <w:p w14:paraId="438CEEE5" w14:textId="77777777" w:rsidR="007E1FDA" w:rsidRPr="007E1FDA" w:rsidRDefault="007E1FDA" w:rsidP="007E1FDA">
      <w:pPr>
        <w:spacing w:after="0" w:line="240" w:lineRule="auto"/>
        <w:ind w:left="567"/>
        <w:contextualSpacing/>
        <w:jc w:val="center"/>
        <w:rPr>
          <w:rFonts w:ascii="Times New Roman" w:eastAsia="Times New Roman" w:hAnsi="Times New Roman" w:cs="Times New Roman"/>
          <w:bCs/>
          <w:sz w:val="24"/>
          <w:szCs w:val="24"/>
        </w:rPr>
      </w:pPr>
      <w:r w:rsidRPr="007E1FDA">
        <w:rPr>
          <w:rFonts w:ascii="Times New Roman" w:eastAsia="Calibri" w:hAnsi="Times New Roman" w:cs="Times New Roman"/>
          <w:sz w:val="24"/>
          <w:szCs w:val="24"/>
        </w:rPr>
        <w:t xml:space="preserve"> "atelpas brīža" pakalpojuma </w:t>
      </w:r>
      <w:r w:rsidRPr="003610F7">
        <w:rPr>
          <w:rFonts w:ascii="Times New Roman" w:eastAsia="Calibri" w:hAnsi="Times New Roman" w:cs="Times New Roman"/>
          <w:sz w:val="24"/>
          <w:szCs w:val="24"/>
        </w:rPr>
        <w:t>nodrošināšan</w:t>
      </w:r>
      <w:r w:rsidRPr="003610F7">
        <w:rPr>
          <w:rFonts w:ascii="Times New Roman" w:eastAsia="Times New Roman" w:hAnsi="Times New Roman" w:cs="Times New Roman"/>
          <w:bCs/>
          <w:sz w:val="24"/>
          <w:szCs w:val="24"/>
        </w:rPr>
        <w:t>a” bērniem ar funkcionāliem</w:t>
      </w:r>
      <w:r w:rsidRPr="007E1FDA">
        <w:rPr>
          <w:rFonts w:ascii="Times New Roman" w:eastAsia="Times New Roman" w:hAnsi="Times New Roman" w:cs="Times New Roman"/>
          <w:bCs/>
          <w:sz w:val="24"/>
          <w:szCs w:val="24"/>
        </w:rPr>
        <w:t xml:space="preserve"> traucējumiem</w:t>
      </w:r>
    </w:p>
    <w:p w14:paraId="10B5AFA5" w14:textId="77777777" w:rsidR="007E1FDA" w:rsidRPr="007E1FDA" w:rsidRDefault="007E1FDA" w:rsidP="007E1FDA">
      <w:pPr>
        <w:spacing w:after="0" w:line="240" w:lineRule="auto"/>
        <w:ind w:left="567"/>
        <w:contextualSpacing/>
        <w:jc w:val="center"/>
        <w:rPr>
          <w:rFonts w:ascii="Times New Roman" w:eastAsia="Calibri" w:hAnsi="Times New Roman" w:cs="Times New Roman"/>
          <w:b/>
          <w:sz w:val="24"/>
          <w:szCs w:val="24"/>
        </w:rPr>
      </w:pPr>
    </w:p>
    <w:p w14:paraId="2520085D"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b/>
          <w:sz w:val="24"/>
          <w:szCs w:val="24"/>
        </w:rPr>
        <w:t xml:space="preserve">Pakalpojuma mērķis </w:t>
      </w:r>
      <w:r w:rsidRPr="007E1FDA">
        <w:rPr>
          <w:rFonts w:ascii="Times New Roman" w:eastAsia="Calibri" w:hAnsi="Times New Roman" w:cs="Times New Roman"/>
          <w:sz w:val="24"/>
          <w:szCs w:val="24"/>
        </w:rPr>
        <w:t xml:space="preserve">ir nodrošināt bērniem īslaicīgu aprūpi jeb “atelpas brīža” pakalpojuma sniedzēja telpās, vienlaicīgi atslogojot likumiskos pārstāvjus vai audžuģimenes no aprūpes pienākumu veikšanas. </w:t>
      </w:r>
    </w:p>
    <w:p w14:paraId="58ED8CD5" w14:textId="042405E2"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b/>
          <w:color w:val="000000"/>
          <w:sz w:val="24"/>
          <w:szCs w:val="24"/>
        </w:rPr>
      </w:pPr>
      <w:r w:rsidRPr="007E1FDA">
        <w:rPr>
          <w:rFonts w:ascii="Times New Roman" w:eastAsia="Calibri" w:hAnsi="Times New Roman" w:cs="Times New Roman"/>
          <w:b/>
          <w:sz w:val="24"/>
          <w:szCs w:val="24"/>
        </w:rPr>
        <w:t xml:space="preserve">Pakalpojuma saņēmēji </w:t>
      </w:r>
      <w:r w:rsidRPr="007E1FDA">
        <w:rPr>
          <w:rFonts w:ascii="Times New Roman" w:eastAsia="Calibri" w:hAnsi="Times New Roman" w:cs="Times New Roman"/>
          <w:sz w:val="24"/>
          <w:szCs w:val="24"/>
        </w:rPr>
        <w:t xml:space="preserve">ir </w:t>
      </w:r>
      <w:r w:rsidR="008B5BCA">
        <w:rPr>
          <w:rFonts w:ascii="Times New Roman" w:eastAsia="Calibri" w:hAnsi="Times New Roman" w:cs="Times New Roman"/>
          <w:sz w:val="24"/>
          <w:szCs w:val="24"/>
        </w:rPr>
        <w:t>8</w:t>
      </w:r>
      <w:r w:rsidRPr="007E1FDA">
        <w:rPr>
          <w:rFonts w:ascii="Times New Roman" w:eastAsia="Calibri" w:hAnsi="Times New Roman" w:cs="Times New Roman"/>
          <w:sz w:val="24"/>
          <w:szCs w:val="24"/>
        </w:rPr>
        <w:t xml:space="preserve"> </w:t>
      </w:r>
      <w:r w:rsidRPr="007E1FDA">
        <w:rPr>
          <w:rFonts w:ascii="Times New Roman" w:eastAsia="Calibri" w:hAnsi="Times New Roman" w:cs="Times New Roman"/>
          <w:color w:val="000000"/>
          <w:sz w:val="24"/>
          <w:szCs w:val="24"/>
        </w:rPr>
        <w:t>bērni</w:t>
      </w:r>
      <w:r w:rsidRPr="007E1FDA">
        <w:rPr>
          <w:rFonts w:ascii="Times New Roman" w:eastAsia="Calibri" w:hAnsi="Times New Roman" w:cs="Times New Roman"/>
          <w:color w:val="2E74B5"/>
          <w:sz w:val="24"/>
          <w:szCs w:val="24"/>
        </w:rPr>
        <w:t xml:space="preserve"> </w:t>
      </w:r>
      <w:r w:rsidRPr="007E1FDA">
        <w:rPr>
          <w:rFonts w:ascii="Times New Roman" w:eastAsia="Calibri" w:hAnsi="Times New Roman" w:cs="Times New Roman"/>
          <w:sz w:val="24"/>
          <w:szCs w:val="24"/>
        </w:rPr>
        <w:t>ar funkcionāliem traucējumiem, kuriem izsniegts Veselības un darbspēju ekspertīzes ārstu valsts komisijas atzinums par īpašas kopšanas nepieciešamību un  ar Sociālā dienesta lēmumu ir piešķirts</w:t>
      </w:r>
      <w:r w:rsidRPr="007E1FDA">
        <w:rPr>
          <w:rFonts w:ascii="Times New Roman" w:eastAsia="Calibri" w:hAnsi="Times New Roman" w:cs="Times New Roman"/>
          <w:b/>
          <w:i/>
          <w:color w:val="000000"/>
          <w:sz w:val="24"/>
          <w:szCs w:val="24"/>
        </w:rPr>
        <w:t xml:space="preserve"> </w:t>
      </w:r>
      <w:r w:rsidRPr="007E1FDA">
        <w:rPr>
          <w:rFonts w:ascii="Times New Roman" w:eastAsia="Calibri" w:hAnsi="Times New Roman" w:cs="Times New Roman"/>
          <w:sz w:val="24"/>
          <w:szCs w:val="24"/>
        </w:rPr>
        <w:t>īslaicīgās aprūpes jeb</w:t>
      </w:r>
      <w:r w:rsidRPr="007E1FDA">
        <w:rPr>
          <w:rFonts w:ascii="Times New Roman" w:eastAsia="Calibri" w:hAnsi="Times New Roman" w:cs="Times New Roman"/>
          <w:b/>
          <w:i/>
          <w:color w:val="000000"/>
          <w:sz w:val="24"/>
          <w:szCs w:val="24"/>
        </w:rPr>
        <w:t xml:space="preserve"> </w:t>
      </w:r>
      <w:r w:rsidRPr="007E1FDA">
        <w:rPr>
          <w:rFonts w:ascii="Times New Roman" w:eastAsia="Calibri" w:hAnsi="Times New Roman" w:cs="Times New Roman"/>
          <w:sz w:val="24"/>
          <w:szCs w:val="24"/>
        </w:rPr>
        <w:t xml:space="preserve">“atelpas brīža” pakalpojums. </w:t>
      </w:r>
    </w:p>
    <w:p w14:paraId="2C40B84C"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color w:val="000000"/>
          <w:sz w:val="24"/>
          <w:szCs w:val="24"/>
        </w:rPr>
      </w:pPr>
      <w:r w:rsidRPr="007E1FDA">
        <w:rPr>
          <w:rFonts w:ascii="Times New Roman" w:eastAsia="Calibri" w:hAnsi="Times New Roman" w:cs="Times New Roman"/>
          <w:b/>
          <w:color w:val="000000"/>
          <w:sz w:val="24"/>
          <w:szCs w:val="24"/>
        </w:rPr>
        <w:t>Pakalpojuma saturs</w:t>
      </w:r>
      <w:r w:rsidRPr="007E1FDA">
        <w:rPr>
          <w:rFonts w:ascii="Times New Roman" w:eastAsia="Calibri" w:hAnsi="Times New Roman" w:cs="Times New Roman"/>
          <w:color w:val="000000"/>
          <w:sz w:val="24"/>
          <w:szCs w:val="24"/>
        </w:rPr>
        <w:t xml:space="preserve"> ir nodrošināt bērniem</w:t>
      </w:r>
      <w:r w:rsidRPr="007E1FDA">
        <w:rPr>
          <w:rFonts w:ascii="Times New Roman" w:eastAsia="Calibri" w:hAnsi="Times New Roman" w:cs="Times New Roman"/>
          <w:color w:val="2E74B5"/>
          <w:sz w:val="24"/>
          <w:szCs w:val="24"/>
        </w:rPr>
        <w:t xml:space="preserve"> </w:t>
      </w:r>
      <w:r w:rsidRPr="007E1FDA">
        <w:rPr>
          <w:rFonts w:ascii="Times New Roman" w:eastAsia="Calibri" w:hAnsi="Times New Roman" w:cs="Times New Roman"/>
          <w:sz w:val="24"/>
          <w:szCs w:val="24"/>
        </w:rPr>
        <w:t xml:space="preserve">ar funkcionāliem traucējumiem, kuriem ir noteikta invaliditāte un kuriem izsniegts Veselības un darbspēju ekspertīzes ārstu valsts komisijas atzinums par īpašas kopšanas nepieciešamību - </w:t>
      </w:r>
      <w:r w:rsidRPr="007E1FDA">
        <w:rPr>
          <w:rFonts w:ascii="Times New Roman" w:eastAsia="Calibri" w:hAnsi="Times New Roman" w:cs="Times New Roman"/>
          <w:color w:val="000000"/>
          <w:sz w:val="24"/>
          <w:szCs w:val="24"/>
        </w:rPr>
        <w:t xml:space="preserve">uzraudzību, pašaprūpes nodrošināšanu, speciālistu konsultācijas un ēdināšanu četras reizes dienā, pastaigas un saturīgu brīvā laika pavadīšanu. </w:t>
      </w:r>
    </w:p>
    <w:p w14:paraId="49EB0B2F"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Pakalpojuma sniedzējam un tā nodrošinātajam pakalpojumam jāatbilst Ministru kabineta  13.06.2017. noteikumiem Nr.338 “Prasības sociālo pakalpojumu sniedzējiem” prasībām.</w:t>
      </w:r>
    </w:p>
    <w:p w14:paraId="5918E02A"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Bērnu ēdināšanai jāatbilst Ministru kabineta 2012.gada 13.marta noteikumu Nr.172 “</w:t>
      </w:r>
      <w:r w:rsidRPr="007E1FDA">
        <w:rPr>
          <w:rFonts w:ascii="Times New Roman" w:eastAsia="Times New Roman" w:hAnsi="Times New Roman" w:cs="Times New Roman"/>
          <w:bCs/>
          <w:sz w:val="24"/>
          <w:szCs w:val="24"/>
          <w:lang w:eastAsia="lv-LV"/>
        </w:rPr>
        <w:t xml:space="preserve">Noteikumi par uztura normām izglītības iestāžu izglītojamiem, sociālās aprūpes un sociālās rehabilitācijas institūciju klientiem un ārstniecības iestāžu pacientiem” </w:t>
      </w:r>
      <w:r w:rsidRPr="007E1FDA">
        <w:rPr>
          <w:rFonts w:ascii="Times New Roman" w:eastAsia="Calibri" w:hAnsi="Times New Roman" w:cs="Times New Roman"/>
          <w:sz w:val="24"/>
          <w:szCs w:val="24"/>
        </w:rPr>
        <w:t>prasībām.</w:t>
      </w:r>
    </w:p>
    <w:p w14:paraId="2A5CA026"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Pakalpojumu sniedzējs nodrošina:</w:t>
      </w:r>
    </w:p>
    <w:p w14:paraId="3E789311" w14:textId="77777777" w:rsidR="007E1FDA" w:rsidRPr="007E1FDA" w:rsidRDefault="007E1FDA" w:rsidP="007E1FDA">
      <w:pPr>
        <w:numPr>
          <w:ilvl w:val="1"/>
          <w:numId w:val="6"/>
        </w:numPr>
        <w:spacing w:after="0" w:line="240" w:lineRule="auto"/>
        <w:ind w:left="1276" w:hanging="425"/>
        <w:contextualSpacing/>
        <w:rPr>
          <w:rFonts w:ascii="Times New Roman" w:eastAsia="Calibri" w:hAnsi="Times New Roman" w:cs="Times New Roman"/>
          <w:sz w:val="24"/>
          <w:szCs w:val="24"/>
        </w:rPr>
      </w:pPr>
      <w:r w:rsidRPr="007E1FDA">
        <w:rPr>
          <w:rFonts w:ascii="Times New Roman" w:eastAsia="Calibri" w:hAnsi="Times New Roman" w:cs="Times New Roman"/>
          <w:sz w:val="24"/>
          <w:szCs w:val="24"/>
        </w:rPr>
        <w:t xml:space="preserve">atpūtai un nodarbībām piemērotas telpas; </w:t>
      </w:r>
    </w:p>
    <w:p w14:paraId="32AED509" w14:textId="77777777" w:rsidR="007E1FDA" w:rsidRPr="007E1FDA" w:rsidRDefault="007E1FDA" w:rsidP="007E1FDA">
      <w:pPr>
        <w:numPr>
          <w:ilvl w:val="1"/>
          <w:numId w:val="6"/>
        </w:numPr>
        <w:spacing w:after="0" w:line="240" w:lineRule="auto"/>
        <w:ind w:left="1276" w:hanging="425"/>
        <w:contextualSpacing/>
        <w:rPr>
          <w:rFonts w:ascii="Times New Roman" w:eastAsia="Calibri" w:hAnsi="Times New Roman" w:cs="Times New Roman"/>
          <w:sz w:val="24"/>
          <w:szCs w:val="24"/>
        </w:rPr>
      </w:pPr>
      <w:r w:rsidRPr="007E1FDA">
        <w:rPr>
          <w:rFonts w:ascii="Times New Roman" w:eastAsia="Calibri" w:hAnsi="Times New Roman" w:cs="Times New Roman"/>
          <w:sz w:val="24"/>
          <w:szCs w:val="24"/>
        </w:rPr>
        <w:t>bērniem  ar funkcionāliem traucējumiem piemērotu aprīkojumu;</w:t>
      </w:r>
    </w:p>
    <w:p w14:paraId="782F7649" w14:textId="77777777" w:rsidR="007E1FDA" w:rsidRPr="007E1FDA" w:rsidRDefault="007E1FDA" w:rsidP="007E1FDA">
      <w:pPr>
        <w:numPr>
          <w:ilvl w:val="1"/>
          <w:numId w:val="6"/>
        </w:numPr>
        <w:spacing w:after="0" w:line="240" w:lineRule="auto"/>
        <w:ind w:left="1276" w:hanging="425"/>
        <w:contextualSpacing/>
        <w:rPr>
          <w:rFonts w:ascii="Times New Roman" w:eastAsia="Calibri" w:hAnsi="Times New Roman" w:cs="Times New Roman"/>
          <w:sz w:val="24"/>
          <w:szCs w:val="24"/>
        </w:rPr>
      </w:pPr>
      <w:r w:rsidRPr="007E1FDA">
        <w:rPr>
          <w:rFonts w:ascii="Times New Roman" w:eastAsia="Calibri" w:hAnsi="Times New Roman" w:cs="Times New Roman"/>
          <w:sz w:val="24"/>
          <w:szCs w:val="24"/>
        </w:rPr>
        <w:t>bērnu izmitināšanai piemērotas guļamtelpas;</w:t>
      </w:r>
    </w:p>
    <w:p w14:paraId="4FD9BB51" w14:textId="77777777" w:rsidR="007E1FDA" w:rsidRPr="007E1FDA" w:rsidRDefault="007E1FDA" w:rsidP="007E1FDA">
      <w:pPr>
        <w:numPr>
          <w:ilvl w:val="1"/>
          <w:numId w:val="6"/>
        </w:numPr>
        <w:spacing w:after="0" w:line="240" w:lineRule="auto"/>
        <w:ind w:left="1276" w:hanging="425"/>
        <w:contextualSpacing/>
        <w:rPr>
          <w:rFonts w:ascii="Times New Roman" w:eastAsia="Calibri" w:hAnsi="Times New Roman" w:cs="Times New Roman"/>
          <w:sz w:val="24"/>
          <w:szCs w:val="24"/>
        </w:rPr>
      </w:pPr>
      <w:r w:rsidRPr="007E1FDA">
        <w:rPr>
          <w:rFonts w:ascii="Times New Roman" w:eastAsia="Calibri" w:hAnsi="Times New Roman" w:cs="Times New Roman"/>
          <w:sz w:val="24"/>
          <w:szCs w:val="24"/>
        </w:rPr>
        <w:t>bērnu  vajadzībām pielāgotas sanitārās telpas;</w:t>
      </w:r>
    </w:p>
    <w:p w14:paraId="6EF3E25F" w14:textId="77777777" w:rsidR="007E1FDA" w:rsidRPr="007E1FDA" w:rsidRDefault="007E1FDA" w:rsidP="007E1FDA">
      <w:pPr>
        <w:numPr>
          <w:ilvl w:val="1"/>
          <w:numId w:val="6"/>
        </w:numPr>
        <w:spacing w:after="0" w:line="240" w:lineRule="auto"/>
        <w:ind w:left="1276" w:hanging="425"/>
        <w:contextualSpacing/>
        <w:rPr>
          <w:rFonts w:ascii="Times New Roman" w:eastAsia="Calibri" w:hAnsi="Times New Roman" w:cs="Times New Roman"/>
          <w:sz w:val="24"/>
          <w:szCs w:val="24"/>
        </w:rPr>
      </w:pPr>
      <w:r w:rsidRPr="007E1FDA">
        <w:rPr>
          <w:rFonts w:ascii="Times New Roman" w:eastAsia="Calibri" w:hAnsi="Times New Roman" w:cs="Times New Roman"/>
          <w:sz w:val="24"/>
          <w:szCs w:val="24"/>
        </w:rPr>
        <w:t>bērniem nepieciešamos higiēnas līdzekļus.</w:t>
      </w:r>
    </w:p>
    <w:p w14:paraId="1D404F73" w14:textId="45AC21EF" w:rsidR="007E1FDA" w:rsidRPr="007E1FDA" w:rsidRDefault="007E1FDA" w:rsidP="007E1FDA">
      <w:pPr>
        <w:numPr>
          <w:ilvl w:val="0"/>
          <w:numId w:val="5"/>
        </w:numPr>
        <w:spacing w:after="0" w:line="276"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Pakalpojumu sniedzējs,</w:t>
      </w:r>
      <w:r w:rsidR="0043478D">
        <w:rPr>
          <w:rFonts w:ascii="Times New Roman" w:eastAsia="Calibri" w:hAnsi="Times New Roman" w:cs="Times New Roman"/>
          <w:sz w:val="24"/>
          <w:szCs w:val="24"/>
        </w:rPr>
        <w:t xml:space="preserve"> sniedz pakalpojumu</w:t>
      </w:r>
      <w:r w:rsidRPr="007E1FDA">
        <w:rPr>
          <w:rFonts w:ascii="Times New Roman" w:eastAsia="Calibri" w:hAnsi="Times New Roman" w:cs="Times New Roman"/>
          <w:sz w:val="24"/>
          <w:szCs w:val="24"/>
        </w:rPr>
        <w:t xml:space="preserve"> </w:t>
      </w:r>
      <w:bookmarkStart w:id="49" w:name="_Hlk531881758"/>
      <w:r w:rsidRPr="007E1FDA">
        <w:rPr>
          <w:rFonts w:ascii="Times New Roman" w:eastAsia="Calibri" w:hAnsi="Times New Roman" w:cs="Times New Roman"/>
          <w:sz w:val="24"/>
          <w:szCs w:val="24"/>
        </w:rPr>
        <w:t>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7E1FDA">
        <w:rPr>
          <w:rFonts w:ascii="Times New Roman" w:eastAsia="Calibri" w:hAnsi="Times New Roman" w:cs="Times New Roman"/>
          <w:sz w:val="24"/>
          <w:szCs w:val="24"/>
        </w:rPr>
        <w:t>Deinstitucionalizācija</w:t>
      </w:r>
      <w:proofErr w:type="spellEnd"/>
      <w:r w:rsidRPr="007E1FDA">
        <w:rPr>
          <w:rFonts w:ascii="Times New Roman" w:eastAsia="Calibri" w:hAnsi="Times New Roman" w:cs="Times New Roman"/>
          <w:sz w:val="24"/>
          <w:szCs w:val="24"/>
        </w:rPr>
        <w:t>" īstenošanas noteikumi”</w:t>
      </w:r>
      <w:bookmarkEnd w:id="49"/>
      <w:r w:rsidR="0043478D">
        <w:rPr>
          <w:rFonts w:ascii="Times New Roman" w:eastAsia="Calibri" w:hAnsi="Times New Roman" w:cs="Times New Roman"/>
          <w:sz w:val="24"/>
          <w:szCs w:val="24"/>
        </w:rPr>
        <w:t xml:space="preserve"> un</w:t>
      </w:r>
      <w:r w:rsidRPr="007E1FDA">
        <w:rPr>
          <w:rFonts w:ascii="Times New Roman" w:eastAsia="Calibri" w:hAnsi="Times New Roman" w:cs="Times New Roman"/>
          <w:sz w:val="24"/>
          <w:szCs w:val="24"/>
        </w:rPr>
        <w:t xml:space="preserve">  nodrošina šādus speciālistus:</w:t>
      </w:r>
      <w:r w:rsidRPr="007E1FDA">
        <w:rPr>
          <w:rFonts w:ascii="Calibri" w:eastAsia="Calibri" w:hAnsi="Calibri" w:cs="Times New Roman"/>
        </w:rPr>
        <w:t xml:space="preserve"> </w:t>
      </w:r>
      <w:r w:rsidRPr="007E1FDA">
        <w:rPr>
          <w:rFonts w:ascii="Times New Roman" w:eastAsia="Calibri" w:hAnsi="Times New Roman" w:cs="Times New Roman"/>
          <w:sz w:val="24"/>
          <w:szCs w:val="24"/>
        </w:rPr>
        <w:t>dienas laikā vismaz sociālā darbinieka, māsas palīga vai aprūpētāja, interešu izglītības pedagoga vai sociālā audzinātāja konsultācijas un atbalstu, kā arī atbilstoši nepieciešamībai – māsas vai ārsta palīga atbalstu, nakts laikā no plkst. 20.00 līdz plkst. 8.00 – māsas palīga vai aprūpētāja aprūpi un atbalstu;</w:t>
      </w:r>
    </w:p>
    <w:p w14:paraId="4734A8D9" w14:textId="77777777" w:rsidR="007E1FDA" w:rsidRPr="007E1FDA" w:rsidRDefault="007E1FDA" w:rsidP="007E1FDA">
      <w:pPr>
        <w:spacing w:after="0" w:line="240" w:lineRule="auto"/>
        <w:jc w:val="both"/>
        <w:rPr>
          <w:rFonts w:ascii="Times New Roman" w:eastAsia="Calibri" w:hAnsi="Times New Roman" w:cs="Times New Roman"/>
          <w:b/>
          <w:sz w:val="24"/>
          <w:szCs w:val="24"/>
        </w:rPr>
      </w:pPr>
    </w:p>
    <w:p w14:paraId="4A3E5DE7" w14:textId="77777777" w:rsidR="007E1FDA" w:rsidRPr="007E1FDA" w:rsidRDefault="007E1FDA" w:rsidP="007E1FDA">
      <w:pPr>
        <w:spacing w:after="0" w:line="240" w:lineRule="auto"/>
        <w:ind w:left="927" w:hanging="501"/>
        <w:contextualSpacing/>
        <w:jc w:val="right"/>
        <w:rPr>
          <w:rFonts w:ascii="Times New Roman" w:eastAsia="Calibri" w:hAnsi="Times New Roman" w:cs="Times New Roman"/>
          <w:b/>
          <w:sz w:val="24"/>
          <w:szCs w:val="24"/>
        </w:rPr>
      </w:pPr>
    </w:p>
    <w:p w14:paraId="55A55549" w14:textId="77777777" w:rsidR="007E1FDA" w:rsidRPr="007E1FDA" w:rsidRDefault="007E1FDA" w:rsidP="007E1FDA">
      <w:pPr>
        <w:spacing w:after="0" w:line="240" w:lineRule="auto"/>
        <w:ind w:left="567"/>
        <w:contextualSpacing/>
        <w:jc w:val="center"/>
        <w:rPr>
          <w:rFonts w:ascii="Times New Roman" w:eastAsia="Calibri" w:hAnsi="Times New Roman" w:cs="Times New Roman"/>
          <w:b/>
          <w:sz w:val="24"/>
          <w:szCs w:val="24"/>
        </w:rPr>
      </w:pPr>
      <w:r w:rsidRPr="007E1FDA">
        <w:rPr>
          <w:rFonts w:ascii="Times New Roman" w:eastAsia="Calibri" w:hAnsi="Times New Roman" w:cs="Times New Roman"/>
          <w:b/>
          <w:sz w:val="24"/>
          <w:szCs w:val="24"/>
        </w:rPr>
        <w:t>TEHNISKĀ SPECIFIKĀCIJA</w:t>
      </w:r>
    </w:p>
    <w:p w14:paraId="42C5C0B7" w14:textId="77777777" w:rsidR="007E1FDA" w:rsidRPr="007E1FDA" w:rsidRDefault="007E1FDA" w:rsidP="007E1FDA">
      <w:pPr>
        <w:spacing w:after="0" w:line="240" w:lineRule="auto"/>
        <w:ind w:left="567"/>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“Īslaicīgās aprūpes jeb</w:t>
      </w:r>
    </w:p>
    <w:p w14:paraId="377EF53D" w14:textId="77777777" w:rsidR="007E1FDA" w:rsidRPr="007E1FDA" w:rsidRDefault="007E1FDA" w:rsidP="007E1FDA">
      <w:pPr>
        <w:spacing w:after="0" w:line="240" w:lineRule="auto"/>
        <w:ind w:left="567"/>
        <w:contextualSpacing/>
        <w:jc w:val="center"/>
        <w:rPr>
          <w:rFonts w:ascii="Times New Roman" w:eastAsia="Times New Roman" w:hAnsi="Times New Roman" w:cs="Times New Roman"/>
          <w:bCs/>
          <w:sz w:val="24"/>
          <w:szCs w:val="24"/>
        </w:rPr>
      </w:pPr>
      <w:r w:rsidRPr="007E1FDA">
        <w:rPr>
          <w:rFonts w:ascii="Times New Roman" w:eastAsia="Calibri" w:hAnsi="Times New Roman" w:cs="Times New Roman"/>
          <w:sz w:val="24"/>
          <w:szCs w:val="24"/>
        </w:rPr>
        <w:t>"atelpas brīža" pakalpojuma nodrošināšan</w:t>
      </w:r>
      <w:r w:rsidRPr="007E1FDA">
        <w:rPr>
          <w:rFonts w:ascii="Times New Roman" w:eastAsia="Times New Roman" w:hAnsi="Times New Roman" w:cs="Times New Roman"/>
          <w:bCs/>
          <w:sz w:val="24"/>
          <w:szCs w:val="24"/>
        </w:rPr>
        <w:t>a” pieaugušām personām ar garīga rakstura traucējumiem</w:t>
      </w:r>
    </w:p>
    <w:p w14:paraId="1C92E6F3" w14:textId="77777777" w:rsidR="007E1FDA" w:rsidRPr="007E1FDA" w:rsidRDefault="007E1FDA" w:rsidP="007E1FDA">
      <w:pPr>
        <w:spacing w:after="0" w:line="240" w:lineRule="auto"/>
        <w:ind w:left="567"/>
        <w:contextualSpacing/>
        <w:jc w:val="both"/>
        <w:rPr>
          <w:rFonts w:ascii="Times New Roman" w:eastAsia="Calibri" w:hAnsi="Times New Roman" w:cs="Times New Roman"/>
          <w:b/>
          <w:sz w:val="24"/>
          <w:szCs w:val="24"/>
        </w:rPr>
      </w:pPr>
    </w:p>
    <w:p w14:paraId="4AB2BE2F"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b/>
          <w:sz w:val="24"/>
          <w:szCs w:val="24"/>
        </w:rPr>
        <w:t xml:space="preserve">Pakalpojuma mērķis </w:t>
      </w:r>
      <w:r w:rsidRPr="007E1FDA">
        <w:rPr>
          <w:rFonts w:ascii="Times New Roman" w:eastAsia="Calibri" w:hAnsi="Times New Roman" w:cs="Times New Roman"/>
          <w:sz w:val="24"/>
          <w:szCs w:val="24"/>
        </w:rPr>
        <w:t xml:space="preserve">ir nodrošināt pieaugušām personām ar garīga rakstura traucējumiem īslaicīgu aprūpi jeb “atelpas brīža” pakalpojuma sniedzēja telpās, vienlaicīgi atslogojot likumiskos pārstāvjus no aprūpes pienākumu veikšanas. </w:t>
      </w:r>
    </w:p>
    <w:p w14:paraId="4636FCF9" w14:textId="292F4285"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b/>
          <w:color w:val="000000"/>
          <w:sz w:val="24"/>
          <w:szCs w:val="24"/>
        </w:rPr>
      </w:pPr>
      <w:r w:rsidRPr="007E1FDA">
        <w:rPr>
          <w:rFonts w:ascii="Times New Roman" w:eastAsia="Calibri" w:hAnsi="Times New Roman" w:cs="Times New Roman"/>
          <w:b/>
          <w:sz w:val="24"/>
          <w:szCs w:val="24"/>
        </w:rPr>
        <w:lastRenderedPageBreak/>
        <w:t xml:space="preserve">Pakalpojuma saņēmēji </w:t>
      </w:r>
      <w:r w:rsidRPr="007E1FDA">
        <w:rPr>
          <w:rFonts w:ascii="Times New Roman" w:eastAsia="Calibri" w:hAnsi="Times New Roman" w:cs="Times New Roman"/>
          <w:sz w:val="24"/>
          <w:szCs w:val="24"/>
        </w:rPr>
        <w:t xml:space="preserve">ir </w:t>
      </w:r>
      <w:r w:rsidR="008B5BCA">
        <w:rPr>
          <w:rFonts w:ascii="Times New Roman" w:eastAsia="Calibri" w:hAnsi="Times New Roman" w:cs="Times New Roman"/>
          <w:sz w:val="24"/>
          <w:szCs w:val="24"/>
        </w:rPr>
        <w:t>8</w:t>
      </w:r>
      <w:r w:rsidRPr="007E1FDA">
        <w:rPr>
          <w:rFonts w:ascii="Times New Roman" w:eastAsia="Calibri" w:hAnsi="Times New Roman" w:cs="Times New Roman"/>
          <w:color w:val="2E74B5"/>
          <w:sz w:val="24"/>
          <w:szCs w:val="24"/>
        </w:rPr>
        <w:t xml:space="preserve"> </w:t>
      </w:r>
      <w:r w:rsidRPr="007E1FDA">
        <w:rPr>
          <w:rFonts w:ascii="Times New Roman" w:eastAsia="Calibri" w:hAnsi="Times New Roman" w:cs="Times New Roman"/>
          <w:sz w:val="24"/>
          <w:szCs w:val="24"/>
        </w:rPr>
        <w:t xml:space="preserve">pieaugušas personas ar garīga rakstura traucējumiem  kuriem </w:t>
      </w:r>
      <w:r w:rsidRPr="007E1FDA">
        <w:rPr>
          <w:rFonts w:ascii="Times New Roman" w:hAnsi="Times New Roman"/>
          <w:sz w:val="24"/>
          <w:szCs w:val="24"/>
        </w:rPr>
        <w:t xml:space="preserve">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w:t>
      </w:r>
      <w:r w:rsidRPr="007E1FDA">
        <w:rPr>
          <w:rFonts w:ascii="Times New Roman" w:hAnsi="Times New Roman" w:cs="Times New Roman"/>
          <w:sz w:val="24"/>
          <w:szCs w:val="24"/>
        </w:rPr>
        <w:t>veikts individuālo vajadzību izvērtējums un izstrādāts atbalsta plāns</w:t>
      </w:r>
      <w:r w:rsidRPr="007E1FDA">
        <w:rPr>
          <w:rFonts w:ascii="Times New Roman" w:eastAsia="Calibri" w:hAnsi="Times New Roman" w:cs="Times New Roman"/>
          <w:sz w:val="24"/>
          <w:szCs w:val="24"/>
        </w:rPr>
        <w:t xml:space="preserve"> vai veikta individuālā atbalsta plāna aktualizācija, kurā norādīta īslaicīgā aprūpes jeb “atelpas brīža” pakalpojuma nepieciešamība un  ar Sociālā dienesta lēmumu ir piešķirts</w:t>
      </w:r>
      <w:r w:rsidRPr="007E1FDA">
        <w:rPr>
          <w:rFonts w:ascii="Times New Roman" w:eastAsia="Calibri" w:hAnsi="Times New Roman" w:cs="Times New Roman"/>
          <w:b/>
          <w:i/>
          <w:color w:val="000000"/>
          <w:sz w:val="24"/>
          <w:szCs w:val="24"/>
        </w:rPr>
        <w:t xml:space="preserve"> </w:t>
      </w:r>
      <w:r w:rsidRPr="007E1FDA">
        <w:rPr>
          <w:rFonts w:ascii="Times New Roman" w:eastAsia="Calibri" w:hAnsi="Times New Roman" w:cs="Times New Roman"/>
          <w:sz w:val="24"/>
          <w:szCs w:val="24"/>
        </w:rPr>
        <w:t>īslaicīgās aprūpes jeb</w:t>
      </w:r>
      <w:r w:rsidRPr="007E1FDA">
        <w:rPr>
          <w:rFonts w:ascii="Times New Roman" w:eastAsia="Calibri" w:hAnsi="Times New Roman" w:cs="Times New Roman"/>
          <w:b/>
          <w:i/>
          <w:color w:val="000000"/>
          <w:sz w:val="24"/>
          <w:szCs w:val="24"/>
        </w:rPr>
        <w:t xml:space="preserve"> </w:t>
      </w:r>
      <w:r w:rsidRPr="007E1FDA">
        <w:rPr>
          <w:rFonts w:ascii="Times New Roman" w:eastAsia="Calibri" w:hAnsi="Times New Roman" w:cs="Times New Roman"/>
          <w:sz w:val="24"/>
          <w:szCs w:val="24"/>
        </w:rPr>
        <w:t xml:space="preserve">“atelpas brīža” pakalpojums. </w:t>
      </w:r>
    </w:p>
    <w:p w14:paraId="4693A583"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color w:val="000000"/>
          <w:sz w:val="24"/>
          <w:szCs w:val="24"/>
        </w:rPr>
      </w:pPr>
      <w:r w:rsidRPr="007E1FDA">
        <w:rPr>
          <w:rFonts w:ascii="Times New Roman" w:eastAsia="Calibri" w:hAnsi="Times New Roman" w:cs="Times New Roman"/>
          <w:b/>
          <w:color w:val="000000"/>
          <w:sz w:val="24"/>
          <w:szCs w:val="24"/>
        </w:rPr>
        <w:t>Pakalpojuma saturs</w:t>
      </w:r>
      <w:r w:rsidRPr="007E1FDA">
        <w:rPr>
          <w:rFonts w:ascii="Times New Roman" w:eastAsia="Calibri" w:hAnsi="Times New Roman" w:cs="Times New Roman"/>
          <w:color w:val="000000"/>
          <w:sz w:val="24"/>
          <w:szCs w:val="24"/>
        </w:rPr>
        <w:t xml:space="preserve"> ir nodrošināt </w:t>
      </w:r>
      <w:r w:rsidRPr="007E1FDA">
        <w:rPr>
          <w:rFonts w:ascii="Times New Roman" w:eastAsia="Calibri" w:hAnsi="Times New Roman" w:cs="Times New Roman"/>
          <w:sz w:val="24"/>
          <w:szCs w:val="24"/>
        </w:rPr>
        <w:t xml:space="preserve">pieaugušas personas ar garīga rakstura traucējumiem  kuriem </w:t>
      </w:r>
      <w:r w:rsidRPr="007E1FDA">
        <w:rPr>
          <w:rFonts w:ascii="Times New Roman" w:hAnsi="Times New Roman"/>
          <w:sz w:val="24"/>
          <w:szCs w:val="24"/>
        </w:rPr>
        <w:t xml:space="preserve">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w:t>
      </w:r>
      <w:r w:rsidRPr="007E1FDA">
        <w:rPr>
          <w:rFonts w:ascii="Times New Roman" w:hAnsi="Times New Roman" w:cs="Times New Roman"/>
          <w:sz w:val="24"/>
          <w:szCs w:val="24"/>
        </w:rPr>
        <w:t>veikts individuālo vajadzību izvērtējums un izstrādāts atbalsta plāns</w:t>
      </w:r>
      <w:r w:rsidRPr="007E1FDA">
        <w:rPr>
          <w:rFonts w:ascii="Times New Roman" w:eastAsia="Calibri" w:hAnsi="Times New Roman" w:cs="Times New Roman"/>
          <w:sz w:val="24"/>
          <w:szCs w:val="24"/>
        </w:rPr>
        <w:t xml:space="preserve"> vai veikta individuālā atbalsta plāna aktualizācija kurā norādīta īslaicīgā aprūpes jeb “atelpas brīža” pakalpojuma nepieciešamība - </w:t>
      </w:r>
      <w:r w:rsidRPr="007E1FDA">
        <w:rPr>
          <w:rFonts w:ascii="Times New Roman" w:eastAsia="Calibri" w:hAnsi="Times New Roman" w:cs="Times New Roman"/>
          <w:color w:val="000000"/>
          <w:sz w:val="24"/>
          <w:szCs w:val="24"/>
        </w:rPr>
        <w:t xml:space="preserve">uzraudzību, pašaprūpes nodrošināšanu, speciālistu konsultācijas un ēdināšanu četras reizes dienā, pastaigas un saturīgu brīvā laika pavadīšanu. </w:t>
      </w:r>
    </w:p>
    <w:p w14:paraId="29417040"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Pakalpojuma sniedzējam un tā nodrošinātajam pakalpojumam jāatbilst Ministru kabineta  13.06.2017. noteikumiem Nr.338 “Prasības sociālo pakalpojumu sniedzējiem” prasībām.</w:t>
      </w:r>
    </w:p>
    <w:p w14:paraId="4E7C2309"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Ēdināšanai jāatbilst Ministru kabineta 2012.gada 13.marta noteikumu Nr.172 “</w:t>
      </w:r>
      <w:r w:rsidRPr="007E1FDA">
        <w:rPr>
          <w:rFonts w:ascii="Times New Roman" w:eastAsia="Times New Roman" w:hAnsi="Times New Roman" w:cs="Times New Roman"/>
          <w:bCs/>
          <w:sz w:val="24"/>
          <w:szCs w:val="24"/>
          <w:lang w:eastAsia="lv-LV"/>
        </w:rPr>
        <w:t xml:space="preserve">Noteikumi par uztura normām izglītības iestāžu izglītojamiem, sociālās aprūpes un sociālās rehabilitācijas institūciju klientiem un ārstniecības iestāžu pacientiem” </w:t>
      </w:r>
      <w:r w:rsidRPr="007E1FDA">
        <w:rPr>
          <w:rFonts w:ascii="Times New Roman" w:eastAsia="Calibri" w:hAnsi="Times New Roman" w:cs="Times New Roman"/>
          <w:sz w:val="24"/>
          <w:szCs w:val="24"/>
        </w:rPr>
        <w:t>prasībām.</w:t>
      </w:r>
    </w:p>
    <w:p w14:paraId="0B58FDAB" w14:textId="77777777" w:rsidR="007E1FDA" w:rsidRPr="007E1FDA" w:rsidRDefault="007E1FDA" w:rsidP="007E1FDA">
      <w:pPr>
        <w:numPr>
          <w:ilvl w:val="0"/>
          <w:numId w:val="5"/>
        </w:numPr>
        <w:spacing w:after="0" w:line="240"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Pakalpojumu sniedzējs nodrošina:</w:t>
      </w:r>
    </w:p>
    <w:p w14:paraId="70084416" w14:textId="7E379EF2" w:rsidR="007E1FDA" w:rsidRPr="003610F7" w:rsidRDefault="007E1FDA" w:rsidP="003610F7">
      <w:pPr>
        <w:pStyle w:val="ListParagraph"/>
        <w:numPr>
          <w:ilvl w:val="1"/>
          <w:numId w:val="9"/>
        </w:numPr>
        <w:spacing w:after="0" w:line="240" w:lineRule="auto"/>
        <w:ind w:left="1560" w:hanging="709"/>
        <w:jc w:val="both"/>
        <w:rPr>
          <w:rFonts w:ascii="Times New Roman" w:eastAsia="Calibri" w:hAnsi="Times New Roman" w:cs="Times New Roman"/>
          <w:sz w:val="24"/>
          <w:szCs w:val="24"/>
        </w:rPr>
      </w:pPr>
      <w:r w:rsidRPr="003610F7">
        <w:rPr>
          <w:rFonts w:ascii="Times New Roman" w:eastAsia="Calibri" w:hAnsi="Times New Roman" w:cs="Times New Roman"/>
          <w:sz w:val="24"/>
          <w:szCs w:val="24"/>
        </w:rPr>
        <w:t xml:space="preserve">atpūtai un nodarbībām piemērotas telpas; </w:t>
      </w:r>
    </w:p>
    <w:p w14:paraId="0828FE53" w14:textId="77777777" w:rsidR="007E1FDA" w:rsidRPr="007E1FDA" w:rsidRDefault="007E1FDA" w:rsidP="003610F7">
      <w:pPr>
        <w:numPr>
          <w:ilvl w:val="1"/>
          <w:numId w:val="9"/>
        </w:numPr>
        <w:spacing w:after="0" w:line="240" w:lineRule="auto"/>
        <w:ind w:left="1276" w:hanging="425"/>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 xml:space="preserve"> pieaugušām personām ar garīga rakstura traucējumiem piemērotu aprīkojumu;</w:t>
      </w:r>
    </w:p>
    <w:p w14:paraId="27B17339" w14:textId="77777777" w:rsidR="007E1FDA" w:rsidRPr="007E1FDA" w:rsidRDefault="007E1FDA" w:rsidP="003610F7">
      <w:pPr>
        <w:numPr>
          <w:ilvl w:val="1"/>
          <w:numId w:val="9"/>
        </w:numPr>
        <w:spacing w:after="0" w:line="240" w:lineRule="auto"/>
        <w:ind w:left="1276" w:hanging="425"/>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pieaugušo personu izmitināšanai piemērotas guļamtelpas;</w:t>
      </w:r>
    </w:p>
    <w:p w14:paraId="5D9E069B" w14:textId="77777777" w:rsidR="007E1FDA" w:rsidRPr="007E1FDA" w:rsidRDefault="007E1FDA" w:rsidP="003610F7">
      <w:pPr>
        <w:numPr>
          <w:ilvl w:val="1"/>
          <w:numId w:val="9"/>
        </w:numPr>
        <w:spacing w:after="0" w:line="240" w:lineRule="auto"/>
        <w:ind w:left="1276" w:hanging="425"/>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pieaugušo personu vajadzībām pielāgotas sanitārās telpas;</w:t>
      </w:r>
    </w:p>
    <w:p w14:paraId="12704B4B" w14:textId="77777777" w:rsidR="007E1FDA" w:rsidRPr="007E1FDA" w:rsidRDefault="007E1FDA" w:rsidP="003610F7">
      <w:pPr>
        <w:numPr>
          <w:ilvl w:val="1"/>
          <w:numId w:val="9"/>
        </w:numPr>
        <w:spacing w:after="0" w:line="240" w:lineRule="auto"/>
        <w:ind w:left="1276" w:hanging="425"/>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pieaugušām personām nepieciešamos higiēnas līdzekļus.</w:t>
      </w:r>
    </w:p>
    <w:p w14:paraId="79052DB2" w14:textId="4CAC2040" w:rsidR="007E1FDA" w:rsidRPr="007E1FDA" w:rsidRDefault="007E1FDA" w:rsidP="007E1FDA">
      <w:pPr>
        <w:numPr>
          <w:ilvl w:val="0"/>
          <w:numId w:val="5"/>
        </w:numPr>
        <w:spacing w:after="0" w:line="276" w:lineRule="auto"/>
        <w:contextualSpacing/>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Pakalpojumu sniedzējs,</w:t>
      </w:r>
      <w:r w:rsidR="0043478D" w:rsidRPr="0043478D">
        <w:rPr>
          <w:rFonts w:ascii="Times New Roman" w:eastAsia="Calibri" w:hAnsi="Times New Roman" w:cs="Times New Roman"/>
          <w:sz w:val="24"/>
          <w:szCs w:val="24"/>
        </w:rPr>
        <w:t xml:space="preserve"> </w:t>
      </w:r>
      <w:r w:rsidR="0043478D">
        <w:rPr>
          <w:rFonts w:ascii="Times New Roman" w:eastAsia="Calibri" w:hAnsi="Times New Roman" w:cs="Times New Roman"/>
          <w:sz w:val="24"/>
          <w:szCs w:val="24"/>
        </w:rPr>
        <w:t>sniedz pakalpojumu</w:t>
      </w:r>
      <w:r w:rsidRPr="007E1FDA">
        <w:rPr>
          <w:rFonts w:ascii="Times New Roman" w:eastAsia="Calibri" w:hAnsi="Times New Roman" w:cs="Times New Roman"/>
          <w:sz w:val="24"/>
          <w:szCs w:val="24"/>
        </w:rPr>
        <w:t xml:space="preserve"> 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7E1FDA">
        <w:rPr>
          <w:rFonts w:ascii="Times New Roman" w:eastAsia="Calibri" w:hAnsi="Times New Roman" w:cs="Times New Roman"/>
          <w:sz w:val="24"/>
          <w:szCs w:val="24"/>
        </w:rPr>
        <w:t>Deinstitucionalizācija</w:t>
      </w:r>
      <w:proofErr w:type="spellEnd"/>
      <w:r w:rsidRPr="007E1FDA">
        <w:rPr>
          <w:rFonts w:ascii="Times New Roman" w:eastAsia="Calibri" w:hAnsi="Times New Roman" w:cs="Times New Roman"/>
          <w:sz w:val="24"/>
          <w:szCs w:val="24"/>
        </w:rPr>
        <w:t xml:space="preserve">" īstenošanas noteikumi” </w:t>
      </w:r>
      <w:r w:rsidR="0043478D">
        <w:rPr>
          <w:rFonts w:ascii="Times New Roman" w:eastAsia="Calibri" w:hAnsi="Times New Roman" w:cs="Times New Roman"/>
          <w:sz w:val="24"/>
          <w:szCs w:val="24"/>
        </w:rPr>
        <w:t xml:space="preserve">un </w:t>
      </w:r>
      <w:r w:rsidRPr="007E1FDA">
        <w:rPr>
          <w:rFonts w:ascii="Times New Roman" w:eastAsia="Calibri" w:hAnsi="Times New Roman" w:cs="Times New Roman"/>
          <w:sz w:val="24"/>
          <w:szCs w:val="24"/>
        </w:rPr>
        <w:t>nodrošina šādus speciālistus:</w:t>
      </w:r>
      <w:r w:rsidRPr="007E1FDA">
        <w:rPr>
          <w:rFonts w:ascii="Calibri" w:eastAsia="Calibri" w:hAnsi="Calibri" w:cs="Times New Roman"/>
        </w:rPr>
        <w:t xml:space="preserve"> </w:t>
      </w:r>
      <w:r w:rsidRPr="007E1FDA">
        <w:rPr>
          <w:rFonts w:ascii="Times New Roman" w:eastAsia="Calibri" w:hAnsi="Times New Roman" w:cs="Times New Roman"/>
          <w:sz w:val="24"/>
          <w:szCs w:val="24"/>
        </w:rPr>
        <w:t>dienas laikā vismaz sociālā darbinieka, māsas palīga vai aprūpētāja, interešu izglītības pedagoga vai sociālā audzinātāja konsultācijas un atbalstu, kā arī atbilstoši nepieciešamībai – māsas vai ārsta palīga atbalstu, nakts laikā no plkst. 20.00 līdz plkst. 8.00 – māsas palīga vai aprūpētāja aprūpi un atbalstu;</w:t>
      </w:r>
    </w:p>
    <w:p w14:paraId="56B7015F" w14:textId="77777777" w:rsidR="007E1FDA" w:rsidRPr="007E1FDA" w:rsidRDefault="007E1FDA" w:rsidP="007E1FDA">
      <w:pPr>
        <w:spacing w:after="0" w:line="240" w:lineRule="auto"/>
        <w:jc w:val="both"/>
        <w:rPr>
          <w:rFonts w:ascii="Times New Roman" w:eastAsia="Calibri" w:hAnsi="Times New Roman" w:cs="Times New Roman"/>
          <w:b/>
          <w:sz w:val="24"/>
          <w:szCs w:val="24"/>
        </w:rPr>
      </w:pPr>
    </w:p>
    <w:p w14:paraId="45BC6F28" w14:textId="77777777" w:rsidR="007E1FDA" w:rsidRPr="007E1FDA" w:rsidRDefault="007E1FDA" w:rsidP="007E1FDA">
      <w:pPr>
        <w:rPr>
          <w:rFonts w:ascii="Times New Roman" w:eastAsia="Times New Roman" w:hAnsi="Times New Roman" w:cs="Times New Roman"/>
          <w:b/>
          <w:sz w:val="24"/>
          <w:szCs w:val="24"/>
        </w:rPr>
      </w:pPr>
      <w:r w:rsidRPr="007E1FDA">
        <w:rPr>
          <w:rFonts w:ascii="Times New Roman" w:eastAsia="Times New Roman" w:hAnsi="Times New Roman" w:cs="Times New Roman"/>
          <w:b/>
          <w:sz w:val="24"/>
          <w:szCs w:val="24"/>
        </w:rPr>
        <w:br w:type="page"/>
      </w:r>
    </w:p>
    <w:p w14:paraId="69011C9B" w14:textId="77777777" w:rsidR="007E1FDA" w:rsidRPr="007E1FDA" w:rsidRDefault="007E1FDA" w:rsidP="007E1FDA">
      <w:pPr>
        <w:tabs>
          <w:tab w:val="left" w:pos="319"/>
        </w:tabs>
        <w:spacing w:before="120" w:after="120" w:line="240" w:lineRule="auto"/>
        <w:jc w:val="right"/>
        <w:rPr>
          <w:rFonts w:ascii="Times New Roman" w:eastAsia="Times New Roman" w:hAnsi="Times New Roman" w:cs="Times New Roman"/>
          <w:b/>
          <w:sz w:val="24"/>
          <w:szCs w:val="24"/>
        </w:rPr>
      </w:pPr>
      <w:r w:rsidRPr="007E1FDA">
        <w:rPr>
          <w:rFonts w:ascii="Times New Roman" w:eastAsia="Times New Roman" w:hAnsi="Times New Roman" w:cs="Times New Roman"/>
          <w:b/>
          <w:sz w:val="24"/>
          <w:szCs w:val="24"/>
        </w:rPr>
        <w:lastRenderedPageBreak/>
        <w:t>3.pielikums</w:t>
      </w:r>
    </w:p>
    <w:p w14:paraId="6AB366A9" w14:textId="77777777" w:rsidR="007E1FDA" w:rsidRPr="007E1FDA" w:rsidRDefault="007E1FDA" w:rsidP="007E1FDA">
      <w:pPr>
        <w:spacing w:after="0" w:line="240" w:lineRule="auto"/>
        <w:ind w:left="567"/>
        <w:contextualSpacing/>
        <w:jc w:val="center"/>
        <w:rPr>
          <w:rFonts w:ascii="Times New Roman" w:eastAsia="Calibri" w:hAnsi="Times New Roman" w:cs="Times New Roman"/>
          <w:sz w:val="24"/>
          <w:szCs w:val="24"/>
        </w:rPr>
      </w:pPr>
      <w:r w:rsidRPr="007E1FDA">
        <w:rPr>
          <w:rFonts w:ascii="Times New Roman" w:eastAsia="Times New Roman" w:hAnsi="Times New Roman" w:cs="Times New Roman"/>
          <w:b/>
          <w:sz w:val="24"/>
          <w:szCs w:val="24"/>
        </w:rPr>
        <w:tab/>
      </w:r>
      <w:r w:rsidRPr="007E1FDA">
        <w:rPr>
          <w:rFonts w:ascii="Times New Roman" w:eastAsia="Calibri" w:hAnsi="Times New Roman" w:cs="Times New Roman"/>
          <w:sz w:val="24"/>
          <w:szCs w:val="24"/>
        </w:rPr>
        <w:t>“Īslaicīgās aprūpes jeb</w:t>
      </w:r>
    </w:p>
    <w:p w14:paraId="7F764100" w14:textId="77777777" w:rsidR="007E1FDA" w:rsidRPr="007E1FDA" w:rsidRDefault="007E1FDA" w:rsidP="007E1FDA">
      <w:pPr>
        <w:spacing w:after="0" w:line="240" w:lineRule="auto"/>
        <w:ind w:left="567"/>
        <w:contextualSpacing/>
        <w:jc w:val="center"/>
        <w:rPr>
          <w:rFonts w:ascii="Times New Roman" w:eastAsia="Times New Roman" w:hAnsi="Times New Roman" w:cs="Times New Roman"/>
          <w:bCs/>
          <w:sz w:val="24"/>
          <w:szCs w:val="24"/>
        </w:rPr>
      </w:pPr>
      <w:r w:rsidRPr="007E1FDA">
        <w:rPr>
          <w:rFonts w:ascii="Times New Roman" w:eastAsia="Calibri" w:hAnsi="Times New Roman" w:cs="Times New Roman"/>
          <w:sz w:val="24"/>
          <w:szCs w:val="24"/>
        </w:rPr>
        <w:t xml:space="preserve"> "atelpas brīža" pakalpojuma nodrošināšan</w:t>
      </w:r>
      <w:r w:rsidRPr="007E1FDA">
        <w:rPr>
          <w:rFonts w:ascii="Times New Roman" w:eastAsia="Times New Roman" w:hAnsi="Times New Roman" w:cs="Times New Roman"/>
          <w:bCs/>
          <w:sz w:val="24"/>
          <w:szCs w:val="24"/>
        </w:rPr>
        <w:t>a”</w:t>
      </w:r>
    </w:p>
    <w:p w14:paraId="76A89482" w14:textId="77777777" w:rsidR="007E1FDA" w:rsidRPr="007E1FDA" w:rsidRDefault="007E1FDA" w:rsidP="007E1FDA">
      <w:pPr>
        <w:spacing w:after="0" w:line="240" w:lineRule="auto"/>
        <w:ind w:left="567"/>
        <w:contextualSpacing/>
        <w:jc w:val="center"/>
        <w:rPr>
          <w:rFonts w:ascii="Times New Roman" w:eastAsia="Calibri" w:hAnsi="Times New Roman" w:cs="Times New Roman"/>
          <w:sz w:val="24"/>
          <w:szCs w:val="24"/>
        </w:rPr>
      </w:pPr>
    </w:p>
    <w:p w14:paraId="3C5634A4" w14:textId="77777777" w:rsidR="007E1FDA" w:rsidRPr="007E1FDA" w:rsidRDefault="007E1FDA" w:rsidP="007E1FDA">
      <w:pPr>
        <w:spacing w:after="0" w:line="240" w:lineRule="auto"/>
        <w:ind w:firstLine="360"/>
        <w:jc w:val="center"/>
        <w:rPr>
          <w:rFonts w:ascii="Times New Roman" w:eastAsia="Calibri" w:hAnsi="Times New Roman" w:cs="Times New Roman"/>
          <w:color w:val="808080"/>
          <w:sz w:val="24"/>
          <w:szCs w:val="24"/>
        </w:rPr>
      </w:pPr>
      <w:r w:rsidRPr="007E1FDA">
        <w:rPr>
          <w:rFonts w:ascii="Times New Roman" w:eastAsia="Calibri" w:hAnsi="Times New Roman" w:cs="Times New Roman"/>
          <w:color w:val="808080"/>
          <w:sz w:val="24"/>
          <w:szCs w:val="24"/>
        </w:rPr>
        <w:t>Pakalpojuma sniegšanā iesaistīto speciālistu saraksta  forma</w:t>
      </w:r>
    </w:p>
    <w:p w14:paraId="522E4354" w14:textId="77777777" w:rsidR="007E1FDA" w:rsidRPr="007E1FDA" w:rsidRDefault="007E1FDA" w:rsidP="007E1FDA">
      <w:pPr>
        <w:spacing w:after="0" w:line="240" w:lineRule="auto"/>
        <w:ind w:firstLine="360"/>
        <w:jc w:val="center"/>
        <w:rPr>
          <w:rFonts w:ascii="Times New Roman" w:eastAsia="Calibri" w:hAnsi="Times New Roman" w:cs="Times New Roman"/>
          <w:color w:val="808080"/>
          <w:sz w:val="24"/>
          <w:szCs w:val="24"/>
        </w:rPr>
      </w:pPr>
    </w:p>
    <w:p w14:paraId="53D9DFDB" w14:textId="77777777" w:rsidR="007E1FDA" w:rsidRPr="007E1FDA" w:rsidRDefault="007E1FDA" w:rsidP="007E1FDA">
      <w:pPr>
        <w:spacing w:after="0" w:line="240" w:lineRule="auto"/>
        <w:ind w:firstLine="360"/>
        <w:jc w:val="center"/>
        <w:rPr>
          <w:rFonts w:ascii="Times New Roman" w:eastAsia="Calibri" w:hAnsi="Times New Roman" w:cs="Times New Roman"/>
          <w:color w:val="808080"/>
          <w:sz w:val="24"/>
          <w:szCs w:val="24"/>
        </w:rPr>
      </w:pPr>
    </w:p>
    <w:tbl>
      <w:tblPr>
        <w:tblpPr w:leftFromText="180" w:rightFromText="180" w:vertAnchor="text" w:horzAnchor="page" w:tblpX="2058" w:tblpY="78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119"/>
        <w:gridCol w:w="1918"/>
        <w:gridCol w:w="4405"/>
      </w:tblGrid>
      <w:tr w:rsidR="007E1FDA" w:rsidRPr="007E1FDA" w14:paraId="01D9CEA9" w14:textId="77777777" w:rsidTr="00FB2BF6">
        <w:trPr>
          <w:trHeight w:val="237"/>
        </w:trPr>
        <w:tc>
          <w:tcPr>
            <w:tcW w:w="810" w:type="dxa"/>
            <w:shd w:val="clear" w:color="auto" w:fill="auto"/>
          </w:tcPr>
          <w:p w14:paraId="686DB570" w14:textId="77777777" w:rsidR="007E1FDA" w:rsidRPr="007E1FDA" w:rsidRDefault="007E1FDA" w:rsidP="007E1FDA">
            <w:pPr>
              <w:spacing w:after="0" w:line="240" w:lineRule="auto"/>
              <w:contextualSpacing/>
              <w:jc w:val="center"/>
              <w:rPr>
                <w:rFonts w:ascii="Times New Roman" w:eastAsia="Calibri" w:hAnsi="Times New Roman" w:cs="Times New Roman"/>
                <w:sz w:val="24"/>
                <w:szCs w:val="24"/>
              </w:rPr>
            </w:pPr>
            <w:proofErr w:type="spellStart"/>
            <w:r w:rsidRPr="007E1FDA">
              <w:rPr>
                <w:rFonts w:ascii="Times New Roman" w:eastAsia="Calibri" w:hAnsi="Times New Roman" w:cs="Times New Roman"/>
                <w:sz w:val="24"/>
                <w:szCs w:val="24"/>
              </w:rPr>
              <w:t>N.p.k</w:t>
            </w:r>
            <w:proofErr w:type="spellEnd"/>
            <w:r w:rsidRPr="007E1FDA">
              <w:rPr>
                <w:rFonts w:ascii="Times New Roman" w:eastAsia="Calibri" w:hAnsi="Times New Roman" w:cs="Times New Roman"/>
                <w:sz w:val="24"/>
                <w:szCs w:val="24"/>
              </w:rPr>
              <w:t>.</w:t>
            </w:r>
          </w:p>
        </w:tc>
        <w:tc>
          <w:tcPr>
            <w:tcW w:w="2119" w:type="dxa"/>
            <w:shd w:val="clear" w:color="auto" w:fill="auto"/>
          </w:tcPr>
          <w:p w14:paraId="53D68492" w14:textId="77777777" w:rsidR="007E1FDA" w:rsidRPr="007E1FDA" w:rsidRDefault="007E1FDA" w:rsidP="007E1FDA">
            <w:pPr>
              <w:spacing w:after="0" w:line="240" w:lineRule="auto"/>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Vārds, uzvārds</w:t>
            </w:r>
          </w:p>
        </w:tc>
        <w:tc>
          <w:tcPr>
            <w:tcW w:w="1918" w:type="dxa"/>
            <w:shd w:val="clear" w:color="auto" w:fill="auto"/>
          </w:tcPr>
          <w:p w14:paraId="67A8AAAE" w14:textId="77777777" w:rsidR="007E1FDA" w:rsidRPr="007E1FDA" w:rsidRDefault="007E1FDA" w:rsidP="007E1FDA">
            <w:pPr>
              <w:spacing w:after="0" w:line="240" w:lineRule="auto"/>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Kvalifikācija (izglītība)</w:t>
            </w:r>
          </w:p>
        </w:tc>
        <w:tc>
          <w:tcPr>
            <w:tcW w:w="4405" w:type="dxa"/>
            <w:shd w:val="clear" w:color="auto" w:fill="auto"/>
          </w:tcPr>
          <w:p w14:paraId="4CA8C6A7" w14:textId="77777777" w:rsidR="007E1FDA" w:rsidRPr="007E1FDA" w:rsidRDefault="007E1FDA" w:rsidP="007E1FDA">
            <w:pPr>
              <w:spacing w:after="0" w:line="240" w:lineRule="auto"/>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Darba pienākumu īss apraksts</w:t>
            </w:r>
          </w:p>
        </w:tc>
      </w:tr>
      <w:tr w:rsidR="007E1FDA" w:rsidRPr="007E1FDA" w14:paraId="35411D9B" w14:textId="77777777" w:rsidTr="00FB2BF6">
        <w:trPr>
          <w:trHeight w:val="237"/>
        </w:trPr>
        <w:tc>
          <w:tcPr>
            <w:tcW w:w="810" w:type="dxa"/>
            <w:shd w:val="clear" w:color="auto" w:fill="auto"/>
          </w:tcPr>
          <w:p w14:paraId="1BD9E2A4"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2119" w:type="dxa"/>
            <w:shd w:val="clear" w:color="auto" w:fill="auto"/>
          </w:tcPr>
          <w:p w14:paraId="10D87EBB"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1918" w:type="dxa"/>
            <w:shd w:val="clear" w:color="auto" w:fill="auto"/>
          </w:tcPr>
          <w:p w14:paraId="5C828B8C"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4405" w:type="dxa"/>
            <w:shd w:val="clear" w:color="auto" w:fill="auto"/>
          </w:tcPr>
          <w:p w14:paraId="17305BDE"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r>
      <w:tr w:rsidR="007E1FDA" w:rsidRPr="007E1FDA" w14:paraId="3B6175A3" w14:textId="77777777" w:rsidTr="00FB2BF6">
        <w:trPr>
          <w:trHeight w:val="237"/>
        </w:trPr>
        <w:tc>
          <w:tcPr>
            <w:tcW w:w="810" w:type="dxa"/>
            <w:shd w:val="clear" w:color="auto" w:fill="auto"/>
          </w:tcPr>
          <w:p w14:paraId="1E198180"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2119" w:type="dxa"/>
            <w:shd w:val="clear" w:color="auto" w:fill="auto"/>
          </w:tcPr>
          <w:p w14:paraId="5389DC32"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1918" w:type="dxa"/>
            <w:shd w:val="clear" w:color="auto" w:fill="auto"/>
          </w:tcPr>
          <w:p w14:paraId="6AD15C0E"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4405" w:type="dxa"/>
            <w:shd w:val="clear" w:color="auto" w:fill="auto"/>
          </w:tcPr>
          <w:p w14:paraId="7CC56285"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r>
      <w:tr w:rsidR="007E1FDA" w:rsidRPr="007E1FDA" w14:paraId="4845FF14" w14:textId="77777777" w:rsidTr="00FB2BF6">
        <w:trPr>
          <w:trHeight w:val="220"/>
        </w:trPr>
        <w:tc>
          <w:tcPr>
            <w:tcW w:w="810" w:type="dxa"/>
            <w:shd w:val="clear" w:color="auto" w:fill="auto"/>
          </w:tcPr>
          <w:p w14:paraId="24EAC8A8"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2119" w:type="dxa"/>
            <w:shd w:val="clear" w:color="auto" w:fill="auto"/>
          </w:tcPr>
          <w:p w14:paraId="5E2091B9"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1918" w:type="dxa"/>
            <w:shd w:val="clear" w:color="auto" w:fill="auto"/>
          </w:tcPr>
          <w:p w14:paraId="228344FE"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c>
          <w:tcPr>
            <w:tcW w:w="4405" w:type="dxa"/>
            <w:shd w:val="clear" w:color="auto" w:fill="auto"/>
          </w:tcPr>
          <w:p w14:paraId="20FA957F" w14:textId="77777777" w:rsidR="007E1FDA" w:rsidRPr="007E1FDA" w:rsidRDefault="007E1FDA" w:rsidP="007E1FDA">
            <w:pPr>
              <w:spacing w:after="0" w:line="240" w:lineRule="auto"/>
              <w:contextualSpacing/>
              <w:jc w:val="right"/>
              <w:rPr>
                <w:rFonts w:ascii="Times New Roman" w:eastAsia="Calibri" w:hAnsi="Times New Roman" w:cs="Times New Roman"/>
                <w:sz w:val="24"/>
                <w:szCs w:val="24"/>
              </w:rPr>
            </w:pPr>
          </w:p>
        </w:tc>
      </w:tr>
    </w:tbl>
    <w:p w14:paraId="40578938" w14:textId="77777777" w:rsidR="007E1FDA" w:rsidRPr="007E1FDA" w:rsidRDefault="007E1FDA" w:rsidP="007E1FDA">
      <w:pPr>
        <w:spacing w:after="0" w:line="240" w:lineRule="auto"/>
        <w:ind w:left="927" w:hanging="785"/>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PAKALPOJUMA SNIEGŠANĀ IESAISTĪTO SPECIĀLISTU SARAKSTS</w:t>
      </w:r>
    </w:p>
    <w:p w14:paraId="7937F2D8" w14:textId="77777777" w:rsidR="007E1FDA" w:rsidRPr="007E1FDA" w:rsidRDefault="007E1FDA" w:rsidP="007E1FDA">
      <w:pPr>
        <w:tabs>
          <w:tab w:val="left" w:pos="319"/>
        </w:tabs>
        <w:spacing w:after="0" w:line="240" w:lineRule="auto"/>
        <w:jc w:val="both"/>
        <w:rPr>
          <w:rFonts w:ascii="Times New Roman" w:eastAsia="Times New Roman" w:hAnsi="Times New Roman" w:cs="Times New Roman"/>
          <w:b/>
          <w:sz w:val="28"/>
          <w:szCs w:val="24"/>
        </w:rPr>
      </w:pPr>
    </w:p>
    <w:p w14:paraId="726C4FF0" w14:textId="77777777" w:rsidR="007E1FDA" w:rsidRPr="007E1FDA" w:rsidRDefault="007E1FDA" w:rsidP="007E1FDA">
      <w:pPr>
        <w:rPr>
          <w:rFonts w:ascii="Times New Roman" w:eastAsia="Calibri" w:hAnsi="Times New Roman" w:cs="Times New Roman"/>
          <w:bCs/>
          <w:sz w:val="24"/>
          <w:szCs w:val="24"/>
        </w:rPr>
      </w:pPr>
      <w:r w:rsidRPr="007E1FDA">
        <w:rPr>
          <w:rFonts w:ascii="Times New Roman" w:eastAsia="Calibri" w:hAnsi="Times New Roman" w:cs="Times New Roman"/>
          <w:bCs/>
          <w:sz w:val="24"/>
          <w:szCs w:val="24"/>
        </w:rPr>
        <w:br w:type="page"/>
      </w:r>
    </w:p>
    <w:p w14:paraId="4043939D" w14:textId="77777777" w:rsidR="007E1FDA" w:rsidRPr="007E1FDA" w:rsidRDefault="007E1FDA" w:rsidP="007E1FDA">
      <w:pPr>
        <w:tabs>
          <w:tab w:val="left" w:pos="319"/>
        </w:tabs>
        <w:spacing w:before="120" w:after="120" w:line="240" w:lineRule="auto"/>
        <w:jc w:val="right"/>
        <w:rPr>
          <w:rFonts w:ascii="Times New Roman" w:eastAsia="Times New Roman" w:hAnsi="Times New Roman" w:cs="Times New Roman"/>
          <w:b/>
          <w:sz w:val="24"/>
          <w:szCs w:val="24"/>
        </w:rPr>
      </w:pPr>
      <w:r w:rsidRPr="007E1FDA">
        <w:rPr>
          <w:rFonts w:ascii="Times New Roman" w:eastAsia="Times New Roman" w:hAnsi="Times New Roman" w:cs="Times New Roman"/>
          <w:b/>
          <w:sz w:val="24"/>
          <w:szCs w:val="24"/>
        </w:rPr>
        <w:lastRenderedPageBreak/>
        <w:t>4.pielikums</w:t>
      </w:r>
    </w:p>
    <w:p w14:paraId="7B82B763" w14:textId="77777777" w:rsidR="007E1FDA" w:rsidRPr="007E1FDA" w:rsidRDefault="007E1FDA" w:rsidP="007E1FDA">
      <w:pPr>
        <w:tabs>
          <w:tab w:val="left" w:pos="319"/>
        </w:tabs>
        <w:spacing w:before="120" w:after="120" w:line="240" w:lineRule="auto"/>
        <w:jc w:val="right"/>
        <w:rPr>
          <w:rFonts w:ascii="Times New Roman" w:eastAsia="Times New Roman" w:hAnsi="Times New Roman" w:cs="Times New Roman"/>
          <w:b/>
          <w:sz w:val="24"/>
          <w:szCs w:val="24"/>
        </w:rPr>
      </w:pPr>
    </w:p>
    <w:p w14:paraId="60C24A7F" w14:textId="77777777" w:rsidR="007E1FDA" w:rsidRPr="003610F7" w:rsidRDefault="007E1FDA" w:rsidP="007E1FDA">
      <w:pPr>
        <w:shd w:val="clear" w:color="auto" w:fill="FFFFFF"/>
        <w:tabs>
          <w:tab w:val="left" w:pos="142"/>
          <w:tab w:val="left" w:pos="284"/>
          <w:tab w:val="left" w:pos="567"/>
          <w:tab w:val="left" w:pos="720"/>
        </w:tabs>
        <w:spacing w:before="40" w:after="240"/>
        <w:jc w:val="center"/>
        <w:rPr>
          <w:rFonts w:ascii="Times New Roman" w:eastAsia="Calibri" w:hAnsi="Times New Roman" w:cs="Times New Roman"/>
          <w:b/>
          <w:sz w:val="28"/>
          <w:szCs w:val="28"/>
        </w:rPr>
      </w:pPr>
      <w:r w:rsidRPr="003610F7">
        <w:rPr>
          <w:rFonts w:ascii="Times New Roman" w:eastAsia="Calibri"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0"/>
        <w:gridCol w:w="5524"/>
      </w:tblGrid>
      <w:tr w:rsidR="007E1FDA" w:rsidRPr="003610F7" w14:paraId="2AD85B2D" w14:textId="77777777" w:rsidTr="00FB2BF6">
        <w:trPr>
          <w:trHeight w:val="414"/>
        </w:trPr>
        <w:tc>
          <w:tcPr>
            <w:tcW w:w="2100" w:type="pct"/>
          </w:tcPr>
          <w:p w14:paraId="18B0DBF5"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Speciālista vārds, uzvārds</w:t>
            </w:r>
          </w:p>
        </w:tc>
        <w:tc>
          <w:tcPr>
            <w:tcW w:w="2900" w:type="pct"/>
            <w:tcBorders>
              <w:bottom w:val="single" w:sz="6" w:space="0" w:color="auto"/>
            </w:tcBorders>
          </w:tcPr>
          <w:p w14:paraId="53F2F61B"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r w:rsidR="007E1FDA" w:rsidRPr="003610F7" w14:paraId="36AC9D83" w14:textId="77777777" w:rsidTr="00FB2BF6">
        <w:trPr>
          <w:trHeight w:val="414"/>
        </w:trPr>
        <w:tc>
          <w:tcPr>
            <w:tcW w:w="2100" w:type="pct"/>
          </w:tcPr>
          <w:p w14:paraId="492EA05E"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Kontaktinformācija:</w:t>
            </w:r>
          </w:p>
        </w:tc>
        <w:tc>
          <w:tcPr>
            <w:tcW w:w="2900" w:type="pct"/>
            <w:tcBorders>
              <w:top w:val="single" w:sz="6" w:space="0" w:color="auto"/>
              <w:bottom w:val="single" w:sz="6" w:space="0" w:color="auto"/>
            </w:tcBorders>
          </w:tcPr>
          <w:p w14:paraId="1CCB19E1"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r w:rsidR="007E1FDA" w:rsidRPr="003610F7" w14:paraId="769A33F4" w14:textId="77777777" w:rsidTr="00FB2BF6">
        <w:trPr>
          <w:trHeight w:val="414"/>
        </w:trPr>
        <w:tc>
          <w:tcPr>
            <w:tcW w:w="2100" w:type="pct"/>
          </w:tcPr>
          <w:p w14:paraId="17237D17"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Adrese</w:t>
            </w:r>
          </w:p>
        </w:tc>
        <w:tc>
          <w:tcPr>
            <w:tcW w:w="2900" w:type="pct"/>
            <w:tcBorders>
              <w:top w:val="single" w:sz="6" w:space="0" w:color="auto"/>
              <w:bottom w:val="single" w:sz="6" w:space="0" w:color="auto"/>
            </w:tcBorders>
          </w:tcPr>
          <w:p w14:paraId="47828E4E"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r w:rsidR="007E1FDA" w:rsidRPr="003610F7" w14:paraId="182279C1" w14:textId="77777777" w:rsidTr="00FB2BF6">
        <w:trPr>
          <w:trHeight w:val="414"/>
        </w:trPr>
        <w:tc>
          <w:tcPr>
            <w:tcW w:w="2100" w:type="pct"/>
          </w:tcPr>
          <w:p w14:paraId="14C80DE1"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Tālrunis</w:t>
            </w:r>
          </w:p>
        </w:tc>
        <w:tc>
          <w:tcPr>
            <w:tcW w:w="2900" w:type="pct"/>
            <w:tcBorders>
              <w:top w:val="single" w:sz="6" w:space="0" w:color="auto"/>
              <w:bottom w:val="single" w:sz="6" w:space="0" w:color="auto"/>
            </w:tcBorders>
          </w:tcPr>
          <w:p w14:paraId="59C93C7D"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r w:rsidR="007E1FDA" w:rsidRPr="003610F7" w14:paraId="090D9429" w14:textId="77777777" w:rsidTr="00FB2BF6">
        <w:trPr>
          <w:trHeight w:val="414"/>
        </w:trPr>
        <w:tc>
          <w:tcPr>
            <w:tcW w:w="2100" w:type="pct"/>
          </w:tcPr>
          <w:p w14:paraId="7DA59BA1"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e-pasta adrese</w:t>
            </w:r>
          </w:p>
        </w:tc>
        <w:tc>
          <w:tcPr>
            <w:tcW w:w="2900" w:type="pct"/>
            <w:tcBorders>
              <w:top w:val="single" w:sz="6" w:space="0" w:color="auto"/>
              <w:bottom w:val="single" w:sz="6" w:space="0" w:color="auto"/>
            </w:tcBorders>
          </w:tcPr>
          <w:p w14:paraId="55506A5F"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bl>
    <w:p w14:paraId="68F98D9B" w14:textId="77777777" w:rsidR="007E1FDA" w:rsidRPr="003610F7" w:rsidRDefault="007E1FDA" w:rsidP="007E1FDA">
      <w:pPr>
        <w:spacing w:before="100" w:beforeAutospacing="1" w:after="100" w:afterAutospacing="1"/>
        <w:rPr>
          <w:rFonts w:ascii="Times New Roman" w:eastAsia="Calibri" w:hAnsi="Times New Roman" w:cs="Times New Roman"/>
          <w:sz w:val="24"/>
          <w:szCs w:val="24"/>
          <w:lang w:eastAsia="lv-LV"/>
        </w:rPr>
      </w:pPr>
      <w:r w:rsidRPr="003610F7">
        <w:rPr>
          <w:rFonts w:ascii="Times New Roman" w:eastAsia="Calibri" w:hAnsi="Times New Roman" w:cs="Times New Roman"/>
          <w:b/>
          <w:bCs/>
          <w:sz w:val="24"/>
          <w:szCs w:val="24"/>
          <w:lang w:eastAsia="lv-LV"/>
        </w:rPr>
        <w:t>1. GALVENĀ KVALIFIKĀCIJA</w:t>
      </w:r>
    </w:p>
    <w:p w14:paraId="48BA73A9" w14:textId="12C108A0" w:rsidR="007E1FDA" w:rsidRPr="003610F7" w:rsidRDefault="007E1FDA" w:rsidP="007E1FDA">
      <w:pPr>
        <w:spacing w:before="100" w:beforeAutospacing="1" w:after="100" w:afterAutospacing="1"/>
        <w:jc w:val="both"/>
        <w:rPr>
          <w:rFonts w:ascii="Times New Roman" w:eastAsia="Calibri" w:hAnsi="Times New Roman" w:cs="Times New Roman"/>
          <w:sz w:val="24"/>
          <w:szCs w:val="24"/>
          <w:lang w:eastAsia="lv-LV"/>
        </w:rPr>
      </w:pPr>
      <w:r w:rsidRPr="003610F7">
        <w:rPr>
          <w:rFonts w:ascii="Times New Roman" w:eastAsia="Calibri" w:hAnsi="Times New Roman" w:cs="Times New Roman"/>
          <w:i/>
          <w:iCs/>
          <w:sz w:val="24"/>
          <w:szCs w:val="24"/>
          <w:lang w:eastAsia="lv-LV"/>
        </w:rPr>
        <w:t xml:space="preserve">Sniedziet vispārēju speciālista izglītības, kvalifikācijas sertifikātu un darba pieredzes aprakstu, kas visvairāk atbilst šā iepirkuma priekšmetam </w:t>
      </w:r>
    </w:p>
    <w:p w14:paraId="33F3FA01" w14:textId="77777777" w:rsidR="007E1FDA" w:rsidRPr="003610F7" w:rsidRDefault="007E1FDA" w:rsidP="007E1FDA">
      <w:pPr>
        <w:spacing w:before="100" w:beforeAutospacing="1" w:after="100" w:afterAutospacing="1"/>
        <w:rPr>
          <w:rFonts w:ascii="Times New Roman" w:eastAsia="Calibri" w:hAnsi="Times New Roman" w:cs="Times New Roman"/>
          <w:sz w:val="24"/>
          <w:szCs w:val="24"/>
          <w:lang w:eastAsia="lv-LV"/>
        </w:rPr>
      </w:pPr>
      <w:r w:rsidRPr="003610F7">
        <w:rPr>
          <w:rFonts w:ascii="Times New Roman" w:eastAsia="Calibri"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2"/>
        <w:gridCol w:w="2890"/>
        <w:gridCol w:w="4976"/>
      </w:tblGrid>
      <w:tr w:rsidR="007E1FDA" w:rsidRPr="003610F7" w14:paraId="75A39F18" w14:textId="77777777" w:rsidTr="00FB2BF6">
        <w:tc>
          <w:tcPr>
            <w:tcW w:w="863" w:type="pct"/>
            <w:tcBorders>
              <w:top w:val="outset" w:sz="6" w:space="0" w:color="auto"/>
              <w:left w:val="outset" w:sz="6" w:space="0" w:color="auto"/>
              <w:bottom w:val="outset" w:sz="6" w:space="0" w:color="auto"/>
              <w:right w:val="outset" w:sz="6" w:space="0" w:color="auto"/>
            </w:tcBorders>
            <w:vAlign w:val="center"/>
          </w:tcPr>
          <w:p w14:paraId="31CAC983"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4BA17590"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0C280063"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Izglītība, iegūtais grāds vai diploma Nr.</w:t>
            </w:r>
          </w:p>
        </w:tc>
      </w:tr>
      <w:tr w:rsidR="007E1FDA" w:rsidRPr="003610F7" w14:paraId="5F9D867B" w14:textId="77777777" w:rsidTr="00FB2BF6">
        <w:trPr>
          <w:trHeight w:val="450"/>
        </w:trPr>
        <w:tc>
          <w:tcPr>
            <w:tcW w:w="863" w:type="pct"/>
            <w:tcBorders>
              <w:top w:val="outset" w:sz="6" w:space="0" w:color="auto"/>
              <w:left w:val="outset" w:sz="6" w:space="0" w:color="auto"/>
              <w:bottom w:val="outset" w:sz="6" w:space="0" w:color="auto"/>
              <w:right w:val="outset" w:sz="6" w:space="0" w:color="auto"/>
            </w:tcBorders>
          </w:tcPr>
          <w:p w14:paraId="211B405A"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2D806E13"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330B9D47"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r w:rsidR="007E1FDA" w:rsidRPr="003610F7" w14:paraId="5918B85E" w14:textId="77777777" w:rsidTr="00FB2BF6">
        <w:trPr>
          <w:trHeight w:val="450"/>
        </w:trPr>
        <w:tc>
          <w:tcPr>
            <w:tcW w:w="863" w:type="pct"/>
            <w:tcBorders>
              <w:top w:val="outset" w:sz="6" w:space="0" w:color="auto"/>
              <w:left w:val="outset" w:sz="6" w:space="0" w:color="auto"/>
              <w:bottom w:val="outset" w:sz="6" w:space="0" w:color="auto"/>
              <w:right w:val="outset" w:sz="6" w:space="0" w:color="auto"/>
            </w:tcBorders>
          </w:tcPr>
          <w:p w14:paraId="393D06C8"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753A0849"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4E5CCC5C"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bl>
    <w:p w14:paraId="2465CAE9" w14:textId="77777777" w:rsidR="007E1FDA" w:rsidRPr="003610F7" w:rsidRDefault="007E1FDA" w:rsidP="007E1FDA">
      <w:pPr>
        <w:spacing w:before="100" w:beforeAutospacing="1" w:after="100" w:afterAutospacing="1"/>
        <w:jc w:val="both"/>
        <w:rPr>
          <w:rFonts w:ascii="Times New Roman" w:eastAsia="Calibri" w:hAnsi="Times New Roman" w:cs="Times New Roman"/>
          <w:bCs/>
          <w:i/>
          <w:sz w:val="24"/>
          <w:szCs w:val="24"/>
          <w:lang w:eastAsia="lv-LV"/>
        </w:rPr>
      </w:pPr>
      <w:r w:rsidRPr="003610F7">
        <w:rPr>
          <w:rFonts w:ascii="Times New Roman" w:eastAsia="Calibri" w:hAnsi="Times New Roman" w:cs="Times New Roman"/>
          <w:bCs/>
          <w:i/>
          <w:sz w:val="24"/>
          <w:szCs w:val="24"/>
          <w:lang w:eastAsia="lv-LV"/>
        </w:rPr>
        <w:t>Pievienojiet izglītības dokumenta apliecinātu kopiju.</w:t>
      </w:r>
    </w:p>
    <w:p w14:paraId="70262189" w14:textId="77777777" w:rsidR="007E1FDA" w:rsidRPr="003610F7" w:rsidRDefault="007E1FDA" w:rsidP="007E1FDA">
      <w:pPr>
        <w:spacing w:before="100" w:beforeAutospacing="1" w:after="100" w:afterAutospacing="1"/>
        <w:jc w:val="both"/>
        <w:rPr>
          <w:rFonts w:ascii="Times New Roman" w:eastAsia="Calibri" w:hAnsi="Times New Roman" w:cs="Times New Roman"/>
          <w:sz w:val="24"/>
          <w:szCs w:val="24"/>
          <w:lang w:eastAsia="lv-LV"/>
        </w:rPr>
      </w:pPr>
      <w:r w:rsidRPr="003610F7">
        <w:rPr>
          <w:rFonts w:ascii="Times New Roman" w:eastAsia="Calibri" w:hAnsi="Times New Roman" w:cs="Times New Roman"/>
          <w:b/>
          <w:bCs/>
          <w:sz w:val="24"/>
          <w:szCs w:val="24"/>
          <w:lang w:eastAsia="lv-LV"/>
        </w:rPr>
        <w:t>3. DARBA PIEREDZE</w:t>
      </w:r>
    </w:p>
    <w:p w14:paraId="01E17D42" w14:textId="77777777" w:rsidR="007E1FDA" w:rsidRPr="003610F7" w:rsidRDefault="007E1FDA" w:rsidP="007E1FDA">
      <w:pPr>
        <w:spacing w:before="100" w:beforeAutospacing="1"/>
        <w:jc w:val="both"/>
        <w:rPr>
          <w:rFonts w:ascii="Times New Roman" w:eastAsia="Calibri" w:hAnsi="Times New Roman" w:cs="Times New Roman"/>
          <w:i/>
          <w:iCs/>
          <w:sz w:val="24"/>
          <w:szCs w:val="24"/>
          <w:lang w:eastAsia="lv-LV"/>
        </w:rPr>
      </w:pPr>
      <w:r w:rsidRPr="003610F7">
        <w:rPr>
          <w:rFonts w:ascii="Times New Roman" w:eastAsia="Calibri"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8"/>
        <w:gridCol w:w="2240"/>
        <w:gridCol w:w="1445"/>
        <w:gridCol w:w="4495"/>
      </w:tblGrid>
      <w:tr w:rsidR="007E1FDA" w:rsidRPr="003610F7" w14:paraId="7054FC98" w14:textId="77777777" w:rsidTr="00FB2BF6">
        <w:tc>
          <w:tcPr>
            <w:tcW w:w="698" w:type="pct"/>
            <w:tcBorders>
              <w:top w:val="outset" w:sz="6" w:space="0" w:color="auto"/>
              <w:left w:val="outset" w:sz="6" w:space="0" w:color="auto"/>
              <w:bottom w:val="outset" w:sz="6" w:space="0" w:color="auto"/>
              <w:right w:val="outset" w:sz="6" w:space="0" w:color="auto"/>
            </w:tcBorders>
            <w:vAlign w:val="center"/>
          </w:tcPr>
          <w:p w14:paraId="428F0373"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03842EA5"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00FE2E96"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324DDE46"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Darba saturs</w:t>
            </w:r>
          </w:p>
        </w:tc>
      </w:tr>
      <w:tr w:rsidR="007E1FDA" w:rsidRPr="003610F7" w14:paraId="22BA5B3F" w14:textId="77777777" w:rsidTr="00FB2BF6">
        <w:trPr>
          <w:trHeight w:val="450"/>
        </w:trPr>
        <w:tc>
          <w:tcPr>
            <w:tcW w:w="698" w:type="pct"/>
            <w:tcBorders>
              <w:top w:val="outset" w:sz="6" w:space="0" w:color="auto"/>
              <w:left w:val="outset" w:sz="6" w:space="0" w:color="auto"/>
              <w:bottom w:val="outset" w:sz="6" w:space="0" w:color="auto"/>
              <w:right w:val="outset" w:sz="6" w:space="0" w:color="auto"/>
            </w:tcBorders>
          </w:tcPr>
          <w:p w14:paraId="076B3E68"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3845DC4C"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6B211225"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6EC1FAAB"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r w:rsidR="007E1FDA" w:rsidRPr="003610F7" w14:paraId="22F1F7E7" w14:textId="77777777" w:rsidTr="00FB2BF6">
        <w:trPr>
          <w:trHeight w:val="450"/>
        </w:trPr>
        <w:tc>
          <w:tcPr>
            <w:tcW w:w="698" w:type="pct"/>
            <w:tcBorders>
              <w:top w:val="outset" w:sz="6" w:space="0" w:color="auto"/>
              <w:left w:val="outset" w:sz="6" w:space="0" w:color="auto"/>
              <w:bottom w:val="outset" w:sz="6" w:space="0" w:color="auto"/>
              <w:right w:val="outset" w:sz="6" w:space="0" w:color="auto"/>
            </w:tcBorders>
          </w:tcPr>
          <w:p w14:paraId="624B53BB"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7ED81096"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42013AA9"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44343C16"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bl>
    <w:p w14:paraId="37C01F94" w14:textId="1274A783" w:rsidR="007E1FDA" w:rsidRPr="003610F7" w:rsidRDefault="007E1FDA" w:rsidP="007E1FDA">
      <w:pPr>
        <w:spacing w:before="100" w:beforeAutospacing="1"/>
        <w:rPr>
          <w:rFonts w:ascii="Times New Roman" w:eastAsia="Calibri" w:hAnsi="Times New Roman" w:cs="Times New Roman"/>
          <w:i/>
          <w:sz w:val="24"/>
          <w:szCs w:val="24"/>
        </w:rPr>
      </w:pPr>
      <w:r w:rsidRPr="003610F7">
        <w:rPr>
          <w:rFonts w:ascii="Times New Roman" w:eastAsia="Calibri" w:hAnsi="Times New Roman" w:cs="Times New Roman"/>
          <w:i/>
          <w:sz w:val="24"/>
          <w:szCs w:val="24"/>
        </w:rPr>
        <w:lastRenderedPageBreak/>
        <w:t xml:space="preserve">Miniet realizētos projektus, kuros piedāvātais </w:t>
      </w:r>
      <w:r w:rsidRPr="003610F7">
        <w:rPr>
          <w:rFonts w:ascii="Times New Roman" w:eastAsia="Calibri" w:hAnsi="Times New Roman" w:cs="Times New Roman"/>
          <w:i/>
          <w:iCs/>
          <w:sz w:val="24"/>
          <w:szCs w:val="24"/>
          <w:lang w:eastAsia="lv-LV"/>
        </w:rPr>
        <w:t xml:space="preserve">speciālists </w:t>
      </w:r>
      <w:r w:rsidRPr="003610F7">
        <w:rPr>
          <w:rFonts w:ascii="Times New Roman" w:eastAsia="Calibri" w:hAnsi="Times New Roman" w:cs="Times New Roman"/>
          <w:i/>
          <w:sz w:val="24"/>
          <w:szCs w:val="24"/>
        </w:rPr>
        <w:t xml:space="preserve">darbojās un kas līdzinās iepirkuma līguma priekšmetam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7"/>
        <w:gridCol w:w="2501"/>
        <w:gridCol w:w="2951"/>
        <w:gridCol w:w="2729"/>
      </w:tblGrid>
      <w:tr w:rsidR="007E1FDA" w:rsidRPr="003610F7" w14:paraId="7B2A828E" w14:textId="77777777" w:rsidTr="00FB2BF6">
        <w:tc>
          <w:tcPr>
            <w:tcW w:w="698" w:type="pct"/>
            <w:tcBorders>
              <w:top w:val="outset" w:sz="6" w:space="0" w:color="auto"/>
              <w:left w:val="outset" w:sz="6" w:space="0" w:color="auto"/>
              <w:bottom w:val="outset" w:sz="6" w:space="0" w:color="auto"/>
              <w:right w:val="outset" w:sz="6" w:space="0" w:color="auto"/>
            </w:tcBorders>
            <w:vAlign w:val="center"/>
          </w:tcPr>
          <w:p w14:paraId="60882F41"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6389BD2F"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362B957B"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41126E9E" w14:textId="77777777" w:rsidR="007E1FDA" w:rsidRPr="003610F7" w:rsidRDefault="007E1FDA" w:rsidP="007E1FDA">
            <w:pPr>
              <w:spacing w:before="100" w:beforeAutospacing="1"/>
              <w:jc w:val="center"/>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Pozīcija</w:t>
            </w:r>
          </w:p>
        </w:tc>
      </w:tr>
      <w:tr w:rsidR="007E1FDA" w:rsidRPr="003610F7" w14:paraId="4BC9911D" w14:textId="77777777" w:rsidTr="00FB2BF6">
        <w:trPr>
          <w:trHeight w:val="450"/>
        </w:trPr>
        <w:tc>
          <w:tcPr>
            <w:tcW w:w="698" w:type="pct"/>
            <w:tcBorders>
              <w:top w:val="outset" w:sz="6" w:space="0" w:color="auto"/>
              <w:left w:val="outset" w:sz="6" w:space="0" w:color="auto"/>
              <w:bottom w:val="outset" w:sz="6" w:space="0" w:color="auto"/>
              <w:right w:val="outset" w:sz="6" w:space="0" w:color="auto"/>
            </w:tcBorders>
          </w:tcPr>
          <w:p w14:paraId="28DF75A7"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1FB14915"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6F4D740E"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096A3D97"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r w:rsidR="007E1FDA" w:rsidRPr="003610F7" w14:paraId="6D2A6812" w14:textId="77777777" w:rsidTr="00FB2BF6">
        <w:trPr>
          <w:trHeight w:val="450"/>
        </w:trPr>
        <w:tc>
          <w:tcPr>
            <w:tcW w:w="698" w:type="pct"/>
            <w:tcBorders>
              <w:top w:val="outset" w:sz="6" w:space="0" w:color="auto"/>
              <w:left w:val="outset" w:sz="6" w:space="0" w:color="auto"/>
              <w:bottom w:val="outset" w:sz="6" w:space="0" w:color="auto"/>
              <w:right w:val="outset" w:sz="6" w:space="0" w:color="auto"/>
            </w:tcBorders>
          </w:tcPr>
          <w:p w14:paraId="0ED0D569"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7C97E8BE"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6AC8CBCA"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343EED82" w14:textId="77777777" w:rsidR="007E1FDA" w:rsidRPr="003610F7" w:rsidRDefault="007E1FDA" w:rsidP="007E1FDA">
            <w:pPr>
              <w:spacing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sz w:val="24"/>
                <w:szCs w:val="24"/>
                <w:lang w:eastAsia="lv-LV"/>
              </w:rPr>
              <w:t> </w:t>
            </w:r>
          </w:p>
        </w:tc>
      </w:tr>
    </w:tbl>
    <w:p w14:paraId="0EE75E32" w14:textId="77777777" w:rsidR="007E1FDA" w:rsidRPr="003610F7" w:rsidRDefault="007E1FDA" w:rsidP="007E1FDA">
      <w:pPr>
        <w:spacing w:before="100" w:beforeAutospacing="1" w:after="100" w:afterAutospacing="1" w:line="360" w:lineRule="auto"/>
        <w:rPr>
          <w:rFonts w:ascii="Times New Roman" w:eastAsia="Calibri" w:hAnsi="Times New Roman" w:cs="Times New Roman"/>
          <w:sz w:val="24"/>
          <w:szCs w:val="24"/>
          <w:lang w:eastAsia="lv-LV"/>
        </w:rPr>
      </w:pPr>
      <w:r w:rsidRPr="003610F7">
        <w:rPr>
          <w:rFonts w:ascii="Times New Roman" w:eastAsia="Calibri" w:hAnsi="Times New Roman" w:cs="Times New Roman"/>
          <w:b/>
          <w:bCs/>
          <w:sz w:val="24"/>
          <w:szCs w:val="24"/>
          <w:lang w:eastAsia="lv-LV"/>
        </w:rPr>
        <w:t>4. APLIECINĀJUMS</w:t>
      </w:r>
    </w:p>
    <w:p w14:paraId="5D156E1E" w14:textId="77777777" w:rsidR="007E1FDA" w:rsidRPr="003610F7" w:rsidRDefault="007E1FDA" w:rsidP="007E1FDA">
      <w:pPr>
        <w:tabs>
          <w:tab w:val="left" w:pos="284"/>
          <w:tab w:val="left" w:pos="567"/>
        </w:tabs>
        <w:spacing w:before="40" w:after="40"/>
        <w:jc w:val="both"/>
        <w:rPr>
          <w:rFonts w:ascii="Times New Roman" w:eastAsia="Calibri" w:hAnsi="Times New Roman" w:cs="Times New Roman"/>
          <w:sz w:val="24"/>
          <w:szCs w:val="24"/>
        </w:rPr>
      </w:pPr>
      <w:r w:rsidRPr="003610F7">
        <w:rPr>
          <w:rFonts w:ascii="Times New Roman" w:eastAsia="Calibri" w:hAnsi="Times New Roman" w:cs="Times New Roman"/>
          <w:sz w:val="24"/>
          <w:szCs w:val="24"/>
        </w:rPr>
        <w:t>Es, apakšā parakstījies (-</w:t>
      </w:r>
      <w:proofErr w:type="spellStart"/>
      <w:r w:rsidRPr="003610F7">
        <w:rPr>
          <w:rFonts w:ascii="Times New Roman" w:eastAsia="Calibri" w:hAnsi="Times New Roman" w:cs="Times New Roman"/>
          <w:sz w:val="24"/>
          <w:szCs w:val="24"/>
        </w:rPr>
        <w:t>usies</w:t>
      </w:r>
      <w:proofErr w:type="spellEnd"/>
      <w:r w:rsidRPr="003610F7">
        <w:rPr>
          <w:rFonts w:ascii="Times New Roman" w:eastAsia="Calibri" w:hAnsi="Times New Roman" w:cs="Times New Roman"/>
          <w:sz w:val="24"/>
          <w:szCs w:val="24"/>
        </w:rPr>
        <w:t xml:space="preserve">): </w:t>
      </w:r>
    </w:p>
    <w:p w14:paraId="1A2E5974" w14:textId="77777777" w:rsidR="007E1FDA" w:rsidRPr="003610F7" w:rsidRDefault="007E1FDA" w:rsidP="007E1FDA">
      <w:pPr>
        <w:tabs>
          <w:tab w:val="left" w:pos="284"/>
          <w:tab w:val="left" w:pos="567"/>
        </w:tabs>
        <w:spacing w:before="40" w:after="40"/>
        <w:jc w:val="both"/>
        <w:rPr>
          <w:rFonts w:ascii="Times New Roman" w:eastAsia="Calibri" w:hAnsi="Times New Roman" w:cs="Times New Roman"/>
          <w:sz w:val="24"/>
          <w:szCs w:val="24"/>
        </w:rPr>
      </w:pPr>
      <w:r w:rsidRPr="003610F7">
        <w:rPr>
          <w:rFonts w:ascii="Times New Roman" w:eastAsia="Calibri" w:hAnsi="Times New Roman" w:cs="Times New Roman"/>
          <w:sz w:val="24"/>
          <w:szCs w:val="24"/>
        </w:rPr>
        <w:t>-</w:t>
      </w:r>
      <w:r w:rsidRPr="003610F7">
        <w:rPr>
          <w:rFonts w:ascii="Times New Roman" w:eastAsia="Calibri" w:hAnsi="Times New Roman" w:cs="Times New Roman"/>
          <w:sz w:val="24"/>
          <w:szCs w:val="24"/>
        </w:rPr>
        <w:tab/>
        <w:t xml:space="preserve">apliecinu, ka šī informācija pareizi raksturo mani, manu kvalifikāciju un pieredzi, </w:t>
      </w:r>
    </w:p>
    <w:p w14:paraId="7F2A87D6" w14:textId="77777777" w:rsidR="007E1FDA" w:rsidRPr="003610F7" w:rsidRDefault="007E1FDA" w:rsidP="007E1FDA">
      <w:pPr>
        <w:tabs>
          <w:tab w:val="left" w:pos="284"/>
          <w:tab w:val="left" w:pos="567"/>
        </w:tabs>
        <w:spacing w:before="40" w:after="40"/>
        <w:jc w:val="both"/>
        <w:rPr>
          <w:rFonts w:ascii="Times New Roman" w:eastAsia="Calibri" w:hAnsi="Times New Roman" w:cs="Times New Roman"/>
          <w:sz w:val="24"/>
          <w:szCs w:val="24"/>
        </w:rPr>
      </w:pPr>
      <w:r w:rsidRPr="003610F7">
        <w:rPr>
          <w:rFonts w:ascii="Times New Roman" w:eastAsia="Calibri" w:hAnsi="Times New Roman" w:cs="Times New Roman"/>
          <w:sz w:val="24"/>
          <w:szCs w:val="24"/>
        </w:rPr>
        <w:t>-</w:t>
      </w:r>
      <w:r w:rsidRPr="003610F7">
        <w:rPr>
          <w:rFonts w:ascii="Times New Roman" w:eastAsia="Calibri" w:hAnsi="Times New Roman" w:cs="Times New Roman"/>
          <w:sz w:val="24"/>
          <w:szCs w:val="24"/>
        </w:rPr>
        <w:tab/>
        <w:t xml:space="preserve">piekrītu manu personas datu izmantošanai Pretendenta __________[nosaukums] piedāvājuma  izvērtēšanā, </w:t>
      </w:r>
    </w:p>
    <w:p w14:paraId="1DAA0EA3" w14:textId="204B07B6" w:rsidR="007E1FDA" w:rsidRPr="003610F7" w:rsidRDefault="007E1FDA" w:rsidP="007E1FDA">
      <w:pPr>
        <w:tabs>
          <w:tab w:val="left" w:pos="284"/>
          <w:tab w:val="left" w:pos="567"/>
        </w:tabs>
        <w:spacing w:before="40" w:after="40"/>
        <w:jc w:val="both"/>
        <w:rPr>
          <w:rFonts w:ascii="Times New Roman" w:eastAsia="Calibri" w:hAnsi="Times New Roman" w:cs="Times New Roman"/>
          <w:sz w:val="24"/>
          <w:szCs w:val="24"/>
        </w:rPr>
      </w:pPr>
      <w:r w:rsidRPr="003610F7">
        <w:rPr>
          <w:rFonts w:ascii="Times New Roman" w:eastAsia="Calibri" w:hAnsi="Times New Roman" w:cs="Times New Roman"/>
          <w:sz w:val="24"/>
          <w:szCs w:val="24"/>
        </w:rPr>
        <w:t>-</w:t>
      </w:r>
      <w:r w:rsidRPr="003610F7">
        <w:rPr>
          <w:rFonts w:ascii="Times New Roman" w:eastAsia="Calibri" w:hAnsi="Times New Roman" w:cs="Times New Roman"/>
          <w:sz w:val="24"/>
          <w:szCs w:val="24"/>
        </w:rPr>
        <w:tab/>
        <w:t xml:space="preserve">apliecinu, ka apņemos kā __________[norādīt pozīciju] strādāt pie līgumā minētā izpildes tādā statusā, kāds man ir paredzēts __________[pretendenta nosaukums] piedāvājumā, gadījumā, ja pretendentam __________[nosaukums] iepirkuma rezultātā tiks piešķirtas tiesības slēgt iepirkuma līgumu. </w:t>
      </w:r>
    </w:p>
    <w:p w14:paraId="20003A4A" w14:textId="77777777" w:rsidR="007E1FDA" w:rsidRPr="003610F7" w:rsidRDefault="007E1FDA" w:rsidP="007E1FDA">
      <w:pPr>
        <w:widowControl w:val="0"/>
        <w:tabs>
          <w:tab w:val="left" w:pos="142"/>
          <w:tab w:val="left" w:pos="284"/>
          <w:tab w:val="left" w:pos="567"/>
        </w:tabs>
        <w:autoSpaceDE w:val="0"/>
        <w:autoSpaceDN w:val="0"/>
        <w:adjustRightInd w:val="0"/>
        <w:spacing w:before="40" w:after="40"/>
        <w:jc w:val="both"/>
        <w:rPr>
          <w:rFonts w:ascii="Times New Roman" w:eastAsia="Calibri" w:hAnsi="Times New Roman" w:cs="Times New Roman"/>
          <w:bCs/>
          <w:sz w:val="24"/>
          <w:szCs w:val="24"/>
          <w:lang w:eastAsia="lv-LV"/>
        </w:rPr>
      </w:pPr>
    </w:p>
    <w:p w14:paraId="43C8EFC4" w14:textId="77777777" w:rsidR="007E1FDA" w:rsidRPr="003610F7" w:rsidRDefault="007E1FDA" w:rsidP="007E1FDA">
      <w:pPr>
        <w:widowControl w:val="0"/>
        <w:tabs>
          <w:tab w:val="left" w:pos="142"/>
          <w:tab w:val="left" w:pos="284"/>
          <w:tab w:val="left" w:pos="567"/>
        </w:tabs>
        <w:autoSpaceDE w:val="0"/>
        <w:autoSpaceDN w:val="0"/>
        <w:adjustRightInd w:val="0"/>
        <w:spacing w:before="40" w:after="40"/>
        <w:jc w:val="both"/>
        <w:rPr>
          <w:rFonts w:ascii="Times New Roman" w:eastAsia="Calibri" w:hAnsi="Times New Roman" w:cs="Times New Roman"/>
          <w:bCs/>
          <w:sz w:val="24"/>
          <w:szCs w:val="24"/>
          <w:lang w:eastAsia="lv-LV"/>
        </w:rPr>
      </w:pPr>
      <w:r w:rsidRPr="003610F7">
        <w:rPr>
          <w:rFonts w:ascii="Times New Roman" w:eastAsia="Calibri" w:hAnsi="Times New Roman" w:cs="Times New Roman"/>
          <w:bCs/>
          <w:sz w:val="24"/>
          <w:szCs w:val="24"/>
          <w:lang w:eastAsia="lv-LV"/>
        </w:rPr>
        <w:t>Paraksts, paraksta atšifrējums:</w:t>
      </w:r>
      <w:r w:rsidRPr="003610F7">
        <w:rPr>
          <w:rFonts w:ascii="Times New Roman" w:eastAsia="Calibri" w:hAnsi="Times New Roman" w:cs="Times New Roman"/>
          <w:bCs/>
          <w:sz w:val="24"/>
          <w:szCs w:val="24"/>
          <w:lang w:eastAsia="lv-LV"/>
        </w:rPr>
        <w:tab/>
      </w:r>
      <w:r w:rsidRPr="003610F7">
        <w:rPr>
          <w:rFonts w:ascii="Times New Roman" w:eastAsia="Calibri" w:hAnsi="Times New Roman" w:cs="Times New Roman"/>
          <w:bCs/>
          <w:sz w:val="24"/>
          <w:szCs w:val="24"/>
          <w:lang w:eastAsia="lv-LV"/>
        </w:rPr>
        <w:tab/>
      </w:r>
      <w:r w:rsidRPr="003610F7">
        <w:rPr>
          <w:rFonts w:ascii="Times New Roman" w:eastAsia="Calibri" w:hAnsi="Times New Roman" w:cs="Times New Roman"/>
          <w:bCs/>
          <w:sz w:val="24"/>
          <w:szCs w:val="24"/>
          <w:lang w:eastAsia="lv-LV"/>
        </w:rPr>
        <w:tab/>
      </w:r>
      <w:r w:rsidRPr="003610F7">
        <w:rPr>
          <w:rFonts w:ascii="Times New Roman" w:eastAsia="Calibri" w:hAnsi="Times New Roman" w:cs="Times New Roman"/>
          <w:bCs/>
          <w:sz w:val="24"/>
          <w:szCs w:val="24"/>
          <w:lang w:eastAsia="lv-LV"/>
        </w:rPr>
        <w:tab/>
      </w:r>
    </w:p>
    <w:p w14:paraId="0EA3059A" w14:textId="77777777" w:rsidR="007E1FDA" w:rsidRPr="003610F7" w:rsidRDefault="007E1FDA" w:rsidP="007E1FDA">
      <w:pPr>
        <w:spacing w:before="120" w:after="120"/>
        <w:jc w:val="right"/>
        <w:rPr>
          <w:rFonts w:ascii="Calibri" w:eastAsia="Calibri" w:hAnsi="Calibri" w:cs="Times New Roman"/>
          <w:b/>
          <w:sz w:val="24"/>
          <w:szCs w:val="24"/>
        </w:rPr>
      </w:pPr>
      <w:r w:rsidRPr="003610F7">
        <w:rPr>
          <w:rFonts w:ascii="Times New Roman" w:eastAsia="Calibri" w:hAnsi="Times New Roman" w:cs="Times New Roman"/>
          <w:bCs/>
          <w:sz w:val="24"/>
          <w:szCs w:val="24"/>
          <w:lang w:eastAsia="lv-LV"/>
        </w:rPr>
        <w:t>Datums:</w:t>
      </w:r>
      <w:r w:rsidRPr="003610F7">
        <w:rPr>
          <w:rFonts w:ascii="Calibri" w:eastAsia="Calibri" w:hAnsi="Calibri" w:cs="Times New Roman"/>
          <w:bCs/>
          <w:sz w:val="24"/>
          <w:szCs w:val="24"/>
          <w:lang w:eastAsia="lv-LV"/>
        </w:rPr>
        <w:tab/>
      </w:r>
      <w:r w:rsidRPr="003610F7">
        <w:rPr>
          <w:rFonts w:ascii="Calibri" w:eastAsia="Calibri" w:hAnsi="Calibri" w:cs="Times New Roman"/>
          <w:bCs/>
          <w:sz w:val="24"/>
          <w:szCs w:val="24"/>
          <w:lang w:eastAsia="lv-LV"/>
        </w:rPr>
        <w:tab/>
      </w:r>
      <w:r w:rsidRPr="003610F7">
        <w:rPr>
          <w:rFonts w:ascii="Calibri" w:eastAsia="Calibri" w:hAnsi="Calibri" w:cs="Times New Roman"/>
          <w:bCs/>
          <w:sz w:val="24"/>
          <w:szCs w:val="24"/>
          <w:lang w:eastAsia="lv-LV"/>
        </w:rPr>
        <w:tab/>
        <w:t xml:space="preserve">                                             </w:t>
      </w:r>
    </w:p>
    <w:p w14:paraId="1F1A9ECB" w14:textId="77777777" w:rsidR="007E1FDA" w:rsidRPr="003610F7" w:rsidRDefault="007E1FDA" w:rsidP="007E1FDA">
      <w:pPr>
        <w:spacing w:before="120" w:after="120"/>
        <w:jc w:val="right"/>
        <w:rPr>
          <w:rFonts w:ascii="Calibri" w:eastAsia="Calibri" w:hAnsi="Calibri" w:cs="Times New Roman"/>
          <w:b/>
          <w:sz w:val="24"/>
          <w:szCs w:val="24"/>
        </w:rPr>
      </w:pPr>
    </w:p>
    <w:p w14:paraId="5B4A8DEA" w14:textId="77777777" w:rsidR="007E1FDA" w:rsidRPr="003610F7" w:rsidRDefault="007E1FDA" w:rsidP="007E1FDA">
      <w:pPr>
        <w:spacing w:before="120" w:after="120"/>
        <w:jc w:val="right"/>
        <w:rPr>
          <w:rFonts w:ascii="Calibri" w:eastAsia="Calibri" w:hAnsi="Calibri" w:cs="Times New Roman"/>
          <w:b/>
        </w:rPr>
      </w:pPr>
    </w:p>
    <w:p w14:paraId="56331E60" w14:textId="77777777" w:rsidR="007E1FDA" w:rsidRPr="003610F7" w:rsidRDefault="007E1FDA" w:rsidP="007E1FDA">
      <w:pPr>
        <w:tabs>
          <w:tab w:val="left" w:pos="319"/>
        </w:tabs>
        <w:spacing w:before="120" w:after="120" w:line="240" w:lineRule="auto"/>
        <w:jc w:val="right"/>
        <w:rPr>
          <w:rFonts w:ascii="Times New Roman" w:eastAsia="Times New Roman" w:hAnsi="Times New Roman" w:cs="Times New Roman"/>
          <w:b/>
          <w:sz w:val="24"/>
          <w:szCs w:val="24"/>
        </w:rPr>
      </w:pPr>
    </w:p>
    <w:p w14:paraId="022136F3" w14:textId="77777777" w:rsidR="007E1FDA" w:rsidRPr="003610F7" w:rsidRDefault="007E1FDA" w:rsidP="007E1FDA">
      <w:pPr>
        <w:tabs>
          <w:tab w:val="left" w:pos="319"/>
        </w:tabs>
        <w:spacing w:before="120" w:after="120" w:line="240" w:lineRule="auto"/>
        <w:jc w:val="right"/>
        <w:rPr>
          <w:rFonts w:ascii="Times New Roman" w:eastAsia="Times New Roman" w:hAnsi="Times New Roman" w:cs="Times New Roman"/>
          <w:b/>
          <w:sz w:val="24"/>
          <w:szCs w:val="24"/>
        </w:rPr>
      </w:pPr>
    </w:p>
    <w:p w14:paraId="4F45B53C" w14:textId="77777777" w:rsidR="007E1FDA" w:rsidRPr="007E1FDA" w:rsidRDefault="007E1FDA" w:rsidP="007E1FDA">
      <w:pPr>
        <w:rPr>
          <w:rFonts w:ascii="Calibri" w:eastAsia="Calibri" w:hAnsi="Calibri" w:cs="Times New Roman"/>
          <w:highlight w:val="cyan"/>
        </w:rPr>
      </w:pPr>
      <w:r w:rsidRPr="007E1FDA">
        <w:rPr>
          <w:rFonts w:ascii="Calibri" w:eastAsia="Calibri" w:hAnsi="Calibri" w:cs="Times New Roman"/>
          <w:highlight w:val="cyan"/>
        </w:rPr>
        <w:br w:type="page"/>
      </w:r>
    </w:p>
    <w:p w14:paraId="4046980A" w14:textId="77777777" w:rsidR="007E1FDA" w:rsidRPr="007E1FDA" w:rsidRDefault="007E1FDA" w:rsidP="007E1FDA">
      <w:pPr>
        <w:rPr>
          <w:rFonts w:ascii="Calibri" w:eastAsia="Calibri" w:hAnsi="Calibri" w:cs="Times New Roman"/>
          <w:highlight w:val="yellow"/>
        </w:rPr>
      </w:pPr>
    </w:p>
    <w:p w14:paraId="6F438EEC" w14:textId="77777777" w:rsidR="007E1FDA" w:rsidRPr="007E1FDA" w:rsidRDefault="007E1FDA" w:rsidP="007E1FDA">
      <w:pPr>
        <w:spacing w:after="0" w:line="240" w:lineRule="auto"/>
        <w:jc w:val="right"/>
        <w:rPr>
          <w:rFonts w:ascii="Times New Roman" w:eastAsia="Times New Roman" w:hAnsi="Times New Roman" w:cs="Times New Roman"/>
          <w:b/>
          <w:sz w:val="24"/>
          <w:szCs w:val="24"/>
        </w:rPr>
      </w:pPr>
      <w:r w:rsidRPr="007E1FDA">
        <w:rPr>
          <w:rFonts w:ascii="Times New Roman" w:eastAsia="Times New Roman" w:hAnsi="Times New Roman" w:cs="Times New Roman"/>
          <w:b/>
          <w:sz w:val="24"/>
          <w:szCs w:val="24"/>
        </w:rPr>
        <w:t>5.pielikums</w:t>
      </w:r>
    </w:p>
    <w:p w14:paraId="0DCEE508" w14:textId="77777777" w:rsidR="007E1FDA" w:rsidRPr="007E1FDA" w:rsidRDefault="007E1FDA" w:rsidP="007E1FDA">
      <w:pPr>
        <w:spacing w:after="0" w:line="240" w:lineRule="auto"/>
        <w:ind w:left="567"/>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“Īslaicīgās aprūpes jeb</w:t>
      </w:r>
    </w:p>
    <w:p w14:paraId="55350998" w14:textId="77777777" w:rsidR="007E1FDA" w:rsidRPr="007E1FDA" w:rsidRDefault="007E1FDA" w:rsidP="007E1FDA">
      <w:pPr>
        <w:spacing w:after="0" w:line="240" w:lineRule="auto"/>
        <w:ind w:left="567"/>
        <w:contextualSpacing/>
        <w:jc w:val="center"/>
        <w:rPr>
          <w:rFonts w:ascii="Times New Roman" w:eastAsia="Times New Roman" w:hAnsi="Times New Roman" w:cs="Times New Roman"/>
          <w:bCs/>
          <w:sz w:val="24"/>
          <w:szCs w:val="24"/>
        </w:rPr>
      </w:pPr>
      <w:r w:rsidRPr="007E1FDA">
        <w:rPr>
          <w:rFonts w:ascii="Times New Roman" w:eastAsia="Calibri" w:hAnsi="Times New Roman" w:cs="Times New Roman"/>
          <w:sz w:val="24"/>
          <w:szCs w:val="24"/>
        </w:rPr>
        <w:t xml:space="preserve"> "atelpas brīža" pakalpojuma nodrošināšan</w:t>
      </w:r>
      <w:r w:rsidRPr="007E1FDA">
        <w:rPr>
          <w:rFonts w:ascii="Times New Roman" w:eastAsia="Times New Roman" w:hAnsi="Times New Roman" w:cs="Times New Roman"/>
          <w:bCs/>
          <w:sz w:val="24"/>
          <w:szCs w:val="24"/>
        </w:rPr>
        <w:t>a”</w:t>
      </w:r>
    </w:p>
    <w:p w14:paraId="6EBDF411" w14:textId="77777777" w:rsidR="007E1FDA" w:rsidRPr="007E1FDA" w:rsidRDefault="007E1FDA" w:rsidP="007E1FDA">
      <w:pPr>
        <w:spacing w:after="0" w:line="240" w:lineRule="auto"/>
        <w:ind w:left="927" w:hanging="785"/>
        <w:contextualSpacing/>
        <w:jc w:val="right"/>
        <w:rPr>
          <w:rFonts w:ascii="Times New Roman" w:eastAsia="Calibri" w:hAnsi="Times New Roman" w:cs="Times New Roman"/>
          <w:sz w:val="24"/>
          <w:szCs w:val="24"/>
        </w:rPr>
      </w:pPr>
    </w:p>
    <w:p w14:paraId="084926F1" w14:textId="77777777" w:rsidR="007E1FDA" w:rsidRPr="007E1FDA" w:rsidRDefault="007E1FDA" w:rsidP="007E1FDA">
      <w:pPr>
        <w:tabs>
          <w:tab w:val="left" w:pos="5812"/>
          <w:tab w:val="left" w:pos="5954"/>
        </w:tabs>
        <w:spacing w:after="0" w:line="240" w:lineRule="auto"/>
        <w:ind w:firstLine="360"/>
        <w:jc w:val="center"/>
        <w:rPr>
          <w:rFonts w:ascii="Times New Roman" w:eastAsia="Calibri" w:hAnsi="Times New Roman" w:cs="Times New Roman"/>
          <w:color w:val="808080"/>
          <w:sz w:val="24"/>
          <w:szCs w:val="24"/>
        </w:rPr>
      </w:pPr>
      <w:r w:rsidRPr="007E1FDA">
        <w:rPr>
          <w:rFonts w:ascii="Times New Roman" w:eastAsia="Calibri" w:hAnsi="Times New Roman" w:cs="Times New Roman"/>
          <w:color w:val="808080"/>
          <w:sz w:val="24"/>
          <w:szCs w:val="24"/>
        </w:rPr>
        <w:t>Finanšu piedāvājuma forma</w:t>
      </w:r>
    </w:p>
    <w:p w14:paraId="79679B47" w14:textId="77777777" w:rsidR="007E1FDA" w:rsidRPr="007E1FDA" w:rsidRDefault="007E1FDA" w:rsidP="007E1FDA">
      <w:pPr>
        <w:tabs>
          <w:tab w:val="left" w:pos="2580"/>
        </w:tabs>
        <w:spacing w:after="200" w:line="240" w:lineRule="auto"/>
        <w:jc w:val="center"/>
        <w:rPr>
          <w:rFonts w:ascii="Times New Roman" w:eastAsia="Calibri" w:hAnsi="Times New Roman" w:cs="Times New Roman"/>
          <w:b/>
          <w:caps/>
          <w:sz w:val="24"/>
          <w:szCs w:val="24"/>
        </w:rPr>
      </w:pPr>
    </w:p>
    <w:p w14:paraId="16BCE7AF" w14:textId="77777777" w:rsidR="007E1FDA" w:rsidRPr="007E1FDA" w:rsidRDefault="007E1FDA" w:rsidP="007E1FDA">
      <w:pPr>
        <w:tabs>
          <w:tab w:val="left" w:pos="2580"/>
        </w:tabs>
        <w:spacing w:after="200" w:line="240" w:lineRule="auto"/>
        <w:jc w:val="center"/>
        <w:rPr>
          <w:rFonts w:ascii="Times New Roman" w:eastAsia="Calibri" w:hAnsi="Times New Roman" w:cs="Times New Roman"/>
          <w:caps/>
          <w:sz w:val="24"/>
          <w:szCs w:val="24"/>
        </w:rPr>
      </w:pPr>
      <w:r w:rsidRPr="007E1FDA">
        <w:rPr>
          <w:rFonts w:ascii="Times New Roman" w:eastAsia="Calibri" w:hAnsi="Times New Roman" w:cs="Times New Roman"/>
          <w:caps/>
          <w:sz w:val="24"/>
          <w:szCs w:val="24"/>
        </w:rPr>
        <w:t xml:space="preserve">Finanšu PIEDĀVĀJUMS </w:t>
      </w:r>
    </w:p>
    <w:p w14:paraId="6810E5D6" w14:textId="77777777" w:rsidR="007E1FDA" w:rsidRPr="007E1FDA" w:rsidRDefault="007E1FDA" w:rsidP="007E1FDA">
      <w:pPr>
        <w:tabs>
          <w:tab w:val="left" w:pos="2580"/>
        </w:tabs>
        <w:spacing w:after="200" w:line="240" w:lineRule="auto"/>
        <w:jc w:val="center"/>
        <w:rPr>
          <w:rFonts w:ascii="Times New Roman" w:eastAsia="Calibri" w:hAnsi="Times New Roman" w:cs="Times New Roman"/>
          <w:b/>
          <w:caps/>
          <w:sz w:val="24"/>
          <w:szCs w:val="24"/>
        </w:rPr>
      </w:pPr>
    </w:p>
    <w:p w14:paraId="6B4E2499" w14:textId="77777777" w:rsidR="007E1FDA" w:rsidRPr="007E1FDA" w:rsidRDefault="007E1FDA" w:rsidP="007E1FDA">
      <w:pPr>
        <w:tabs>
          <w:tab w:val="left" w:pos="319"/>
        </w:tabs>
        <w:spacing w:after="0" w:line="240" w:lineRule="auto"/>
        <w:jc w:val="center"/>
        <w:rPr>
          <w:rFonts w:ascii="Times New Roman" w:eastAsia="Calibri" w:hAnsi="Times New Roman" w:cs="Times New Roman"/>
          <w:b/>
          <w:sz w:val="24"/>
          <w:szCs w:val="24"/>
        </w:rPr>
      </w:pPr>
      <w:r w:rsidRPr="007E1FDA">
        <w:rPr>
          <w:rFonts w:ascii="Times New Roman" w:eastAsia="Calibri" w:hAnsi="Times New Roman" w:cs="Times New Roman"/>
          <w:b/>
          <w:sz w:val="24"/>
          <w:szCs w:val="24"/>
        </w:rPr>
        <w:t>_______________________________________________________________</w:t>
      </w:r>
    </w:p>
    <w:p w14:paraId="2FDEE3F7" w14:textId="77777777" w:rsidR="007E1FDA" w:rsidRPr="007E1FDA" w:rsidRDefault="007E1FDA" w:rsidP="007E1FDA">
      <w:pPr>
        <w:tabs>
          <w:tab w:val="left" w:pos="319"/>
        </w:tabs>
        <w:spacing w:after="0" w:line="240" w:lineRule="auto"/>
        <w:jc w:val="center"/>
        <w:rPr>
          <w:rFonts w:ascii="Times New Roman" w:eastAsia="Calibri" w:hAnsi="Times New Roman" w:cs="Times New Roman"/>
          <w:iCs/>
          <w:sz w:val="32"/>
          <w:szCs w:val="32"/>
          <w:vertAlign w:val="superscript"/>
        </w:rPr>
      </w:pPr>
      <w:r w:rsidRPr="007E1FDA">
        <w:rPr>
          <w:rFonts w:ascii="Times New Roman" w:eastAsia="Calibri" w:hAnsi="Times New Roman" w:cs="Times New Roman"/>
          <w:sz w:val="32"/>
          <w:szCs w:val="32"/>
          <w:vertAlign w:val="superscript"/>
        </w:rPr>
        <w:t xml:space="preserve"> (pretendenta nosaukums) </w:t>
      </w:r>
    </w:p>
    <w:p w14:paraId="14DC413E" w14:textId="77777777" w:rsidR="007E1FDA" w:rsidRPr="007E1FDA" w:rsidRDefault="007E1FDA" w:rsidP="007E1FDA">
      <w:pPr>
        <w:spacing w:after="0" w:line="240" w:lineRule="auto"/>
        <w:ind w:left="567"/>
        <w:contextualSpacing/>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 xml:space="preserve"> „Īslaicīgās aprūpes jeb</w:t>
      </w:r>
    </w:p>
    <w:p w14:paraId="60BF9813" w14:textId="77777777" w:rsidR="007E1FDA" w:rsidRPr="007E1FDA" w:rsidRDefault="007E1FDA" w:rsidP="007E1FDA">
      <w:pPr>
        <w:spacing w:after="0" w:line="240" w:lineRule="auto"/>
        <w:ind w:left="567"/>
        <w:contextualSpacing/>
        <w:jc w:val="center"/>
        <w:rPr>
          <w:rFonts w:ascii="Times New Roman" w:eastAsia="Times New Roman" w:hAnsi="Times New Roman" w:cs="Times New Roman"/>
          <w:bCs/>
          <w:sz w:val="24"/>
          <w:szCs w:val="24"/>
        </w:rPr>
      </w:pPr>
      <w:r w:rsidRPr="007E1FDA">
        <w:rPr>
          <w:rFonts w:ascii="Times New Roman" w:eastAsia="Calibri" w:hAnsi="Times New Roman" w:cs="Times New Roman"/>
          <w:sz w:val="24"/>
          <w:szCs w:val="24"/>
        </w:rPr>
        <w:t xml:space="preserve"> "atelpas brīža" pakalpojuma nodrošināšan</w:t>
      </w:r>
      <w:r w:rsidRPr="007E1FDA">
        <w:rPr>
          <w:rFonts w:ascii="Times New Roman" w:eastAsia="Times New Roman" w:hAnsi="Times New Roman" w:cs="Times New Roman"/>
          <w:bCs/>
          <w:sz w:val="24"/>
          <w:szCs w:val="24"/>
        </w:rPr>
        <w:t>a”</w:t>
      </w:r>
    </w:p>
    <w:p w14:paraId="313A05B7" w14:textId="77777777" w:rsidR="007E1FDA" w:rsidRPr="007E1FDA" w:rsidRDefault="007E1FDA" w:rsidP="007E1FDA">
      <w:pPr>
        <w:spacing w:after="0" w:line="240" w:lineRule="auto"/>
        <w:ind w:right="97"/>
        <w:jc w:val="both"/>
        <w:rPr>
          <w:rFonts w:ascii="Times New Roman" w:eastAsia="Calibri" w:hAnsi="Times New Roman" w:cs="Times New Roman"/>
          <w:sz w:val="24"/>
          <w:szCs w:val="24"/>
        </w:rPr>
      </w:pPr>
      <w:r w:rsidRPr="007E1FDA">
        <w:rPr>
          <w:rFonts w:ascii="Times New Roman" w:eastAsia="Calibri" w:hAnsi="Times New Roman" w:cs="Times New Roman"/>
          <w:bCs/>
          <w:sz w:val="24"/>
          <w:szCs w:val="24"/>
        </w:rPr>
        <w:t xml:space="preserve"> </w:t>
      </w:r>
      <w:r w:rsidRPr="007E1FDA">
        <w:rPr>
          <w:rFonts w:ascii="Times New Roman" w:eastAsia="Calibri" w:hAnsi="Times New Roman" w:cs="Times New Roman"/>
          <w:sz w:val="24"/>
          <w:szCs w:val="24"/>
        </w:rPr>
        <w:t xml:space="preserve">  </w:t>
      </w:r>
      <w:r w:rsidRPr="007E1FDA">
        <w:rPr>
          <w:rFonts w:ascii="Times New Roman" w:eastAsia="Calibri" w:hAnsi="Times New Roman" w:cs="Times New Roman"/>
          <w:sz w:val="24"/>
          <w:szCs w:val="24"/>
        </w:rPr>
        <w:tab/>
        <w:t xml:space="preserve">                                                                                                                                                               </w:t>
      </w:r>
    </w:p>
    <w:p w14:paraId="19FA1E24" w14:textId="77777777" w:rsidR="007E1FDA" w:rsidRPr="007E1FDA" w:rsidRDefault="007E1FDA" w:rsidP="007E1FDA">
      <w:pPr>
        <w:tabs>
          <w:tab w:val="left" w:pos="319"/>
        </w:tabs>
        <w:spacing w:after="0" w:line="240" w:lineRule="auto"/>
        <w:ind w:left="426" w:right="-19" w:firstLine="567"/>
        <w:jc w:val="both"/>
        <w:rPr>
          <w:rFonts w:ascii="Times New Roman" w:eastAsia="Calibri" w:hAnsi="Times New Roman" w:cs="Times New Roman"/>
          <w:sz w:val="28"/>
          <w:szCs w:val="28"/>
          <w:vertAlign w:val="superscript"/>
        </w:rPr>
      </w:pPr>
      <w:r w:rsidRPr="007E1FDA">
        <w:rPr>
          <w:rFonts w:ascii="Times New Roman" w:eastAsia="Calibri" w:hAnsi="Times New Roman" w:cs="Times New Roman"/>
          <w:sz w:val="24"/>
          <w:szCs w:val="24"/>
        </w:rPr>
        <w:t xml:space="preserve">Mūsu piedāvātā cena, kas ietver visas izmaksas, kas saistītas ar tehniskai specifikācijai un Nolikuma prasībām atbilstoša pakalpojuma sniegšanu, kā arī visus nodokļus, nodevas u.c. maksājumus vienai personai ir: </w:t>
      </w:r>
    </w:p>
    <w:p w14:paraId="2B630AB2" w14:textId="77777777" w:rsidR="007E1FDA" w:rsidRPr="007E1FDA" w:rsidRDefault="007E1FDA" w:rsidP="007E1FDA">
      <w:pPr>
        <w:tabs>
          <w:tab w:val="left" w:pos="2790"/>
        </w:tabs>
        <w:spacing w:after="0" w:line="240" w:lineRule="auto"/>
        <w:ind w:left="426"/>
        <w:jc w:val="both"/>
        <w:rPr>
          <w:rFonts w:ascii="Times New Roman" w:eastAsia="Calibri" w:hAnsi="Times New Roman" w:cs="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125"/>
        <w:gridCol w:w="1983"/>
      </w:tblGrid>
      <w:tr w:rsidR="007E1FDA" w:rsidRPr="007E1FDA" w14:paraId="1E31FD0D" w14:textId="77777777" w:rsidTr="00FB2BF6">
        <w:tc>
          <w:tcPr>
            <w:tcW w:w="810" w:type="dxa"/>
            <w:shd w:val="clear" w:color="auto" w:fill="auto"/>
          </w:tcPr>
          <w:p w14:paraId="119E0A4F" w14:textId="77777777" w:rsidR="007E1FDA" w:rsidRPr="007E1FDA" w:rsidRDefault="007E1FDA" w:rsidP="007E1FDA">
            <w:pPr>
              <w:tabs>
                <w:tab w:val="left" w:pos="2790"/>
              </w:tabs>
              <w:spacing w:after="0" w:line="240" w:lineRule="auto"/>
              <w:jc w:val="center"/>
              <w:rPr>
                <w:rFonts w:ascii="Times New Roman" w:eastAsia="Calibri" w:hAnsi="Times New Roman" w:cs="Times New Roman"/>
                <w:sz w:val="24"/>
                <w:szCs w:val="24"/>
              </w:rPr>
            </w:pPr>
            <w:proofErr w:type="spellStart"/>
            <w:r w:rsidRPr="007E1FDA">
              <w:rPr>
                <w:rFonts w:ascii="Times New Roman" w:eastAsia="Calibri" w:hAnsi="Times New Roman" w:cs="Times New Roman"/>
                <w:sz w:val="24"/>
                <w:szCs w:val="24"/>
              </w:rPr>
              <w:t>N.p.k</w:t>
            </w:r>
            <w:proofErr w:type="spellEnd"/>
            <w:r w:rsidRPr="007E1FDA">
              <w:rPr>
                <w:rFonts w:ascii="Times New Roman" w:eastAsia="Calibri" w:hAnsi="Times New Roman" w:cs="Times New Roman"/>
                <w:sz w:val="24"/>
                <w:szCs w:val="24"/>
              </w:rPr>
              <w:t>.</w:t>
            </w:r>
          </w:p>
        </w:tc>
        <w:tc>
          <w:tcPr>
            <w:tcW w:w="6125" w:type="dxa"/>
            <w:shd w:val="clear" w:color="auto" w:fill="auto"/>
          </w:tcPr>
          <w:p w14:paraId="76FE42A7" w14:textId="77777777" w:rsidR="007E1FDA" w:rsidRPr="007E1FDA" w:rsidRDefault="007E1FDA" w:rsidP="007E1FDA">
            <w:pPr>
              <w:tabs>
                <w:tab w:val="left" w:pos="2790"/>
              </w:tabs>
              <w:spacing w:after="0" w:line="240" w:lineRule="auto"/>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Pakalpojuma veids</w:t>
            </w:r>
          </w:p>
        </w:tc>
        <w:tc>
          <w:tcPr>
            <w:tcW w:w="1983" w:type="dxa"/>
            <w:shd w:val="clear" w:color="auto" w:fill="auto"/>
          </w:tcPr>
          <w:p w14:paraId="134FE53A" w14:textId="77777777" w:rsidR="007E1FDA" w:rsidRPr="0043478D" w:rsidRDefault="007E1FDA" w:rsidP="007E1FDA">
            <w:pPr>
              <w:tabs>
                <w:tab w:val="left" w:pos="2790"/>
              </w:tabs>
              <w:spacing w:after="0" w:line="240" w:lineRule="auto"/>
              <w:jc w:val="center"/>
              <w:rPr>
                <w:rFonts w:ascii="Times New Roman" w:eastAsia="Calibri" w:hAnsi="Times New Roman" w:cs="Times New Roman"/>
                <w:sz w:val="24"/>
                <w:szCs w:val="24"/>
              </w:rPr>
            </w:pPr>
            <w:r w:rsidRPr="0043478D">
              <w:rPr>
                <w:rFonts w:ascii="Times New Roman" w:eastAsia="Calibri" w:hAnsi="Times New Roman" w:cs="Times New Roman"/>
                <w:sz w:val="24"/>
                <w:szCs w:val="24"/>
              </w:rPr>
              <w:t>Cena (EUR)</w:t>
            </w:r>
          </w:p>
          <w:p w14:paraId="7B198C8D" w14:textId="53085788" w:rsidR="007E1FDA" w:rsidRPr="0043478D" w:rsidRDefault="003610F7" w:rsidP="007E1FDA">
            <w:pPr>
              <w:tabs>
                <w:tab w:val="left" w:pos="2790"/>
              </w:tabs>
              <w:spacing w:after="0" w:line="240" w:lineRule="auto"/>
              <w:jc w:val="center"/>
              <w:rPr>
                <w:rFonts w:ascii="Times New Roman" w:eastAsia="Calibri" w:hAnsi="Times New Roman" w:cs="Times New Roman"/>
                <w:sz w:val="24"/>
                <w:szCs w:val="24"/>
              </w:rPr>
            </w:pPr>
            <w:r w:rsidRPr="0043478D">
              <w:rPr>
                <w:rFonts w:ascii="Times New Roman" w:eastAsia="Calibri" w:hAnsi="Times New Roman" w:cs="Times New Roman"/>
                <w:sz w:val="24"/>
                <w:szCs w:val="24"/>
              </w:rPr>
              <w:t>1 pers./diennaktī</w:t>
            </w:r>
          </w:p>
        </w:tc>
      </w:tr>
      <w:tr w:rsidR="007E1FDA" w:rsidRPr="007E1FDA" w14:paraId="65B53AFD" w14:textId="77777777" w:rsidTr="00FB2BF6">
        <w:tc>
          <w:tcPr>
            <w:tcW w:w="810" w:type="dxa"/>
            <w:shd w:val="clear" w:color="auto" w:fill="auto"/>
          </w:tcPr>
          <w:p w14:paraId="7EC5B110" w14:textId="77777777" w:rsidR="007E1FDA" w:rsidRPr="007E1FDA" w:rsidRDefault="007E1FDA" w:rsidP="007E1FDA">
            <w:pPr>
              <w:tabs>
                <w:tab w:val="left" w:pos="2790"/>
              </w:tabs>
              <w:spacing w:after="0" w:line="240" w:lineRule="auto"/>
              <w:jc w:val="center"/>
              <w:rPr>
                <w:rFonts w:ascii="Times New Roman" w:eastAsia="Calibri" w:hAnsi="Times New Roman" w:cs="Times New Roman"/>
                <w:sz w:val="24"/>
                <w:szCs w:val="24"/>
              </w:rPr>
            </w:pPr>
            <w:r w:rsidRPr="007E1FDA">
              <w:rPr>
                <w:rFonts w:ascii="Times New Roman" w:eastAsia="Calibri" w:hAnsi="Times New Roman" w:cs="Times New Roman"/>
                <w:sz w:val="24"/>
                <w:szCs w:val="24"/>
              </w:rPr>
              <w:t>1.</w:t>
            </w:r>
          </w:p>
        </w:tc>
        <w:tc>
          <w:tcPr>
            <w:tcW w:w="6125" w:type="dxa"/>
            <w:shd w:val="clear" w:color="auto" w:fill="auto"/>
          </w:tcPr>
          <w:p w14:paraId="0126AEC0" w14:textId="77777777" w:rsidR="007E1FDA" w:rsidRPr="007E1FDA" w:rsidRDefault="007E1FDA" w:rsidP="007E1FDA">
            <w:pPr>
              <w:tabs>
                <w:tab w:val="left" w:pos="284"/>
              </w:tabs>
              <w:spacing w:after="0" w:line="240" w:lineRule="auto"/>
              <w:contextualSpacing/>
              <w:jc w:val="both"/>
              <w:rPr>
                <w:rFonts w:ascii="Times New Roman" w:eastAsia="Times New Roman" w:hAnsi="Times New Roman" w:cs="Times New Roman"/>
                <w:sz w:val="24"/>
                <w:szCs w:val="24"/>
                <w:lang w:eastAsia="lv-LV"/>
              </w:rPr>
            </w:pPr>
            <w:bookmarkStart w:id="50" w:name="_Hlk531858637"/>
            <w:r w:rsidRPr="007E1FDA">
              <w:rPr>
                <w:rFonts w:ascii="Times New Roman" w:eastAsia="Calibri" w:hAnsi="Times New Roman" w:cs="Times New Roman"/>
                <w:sz w:val="24"/>
                <w:szCs w:val="24"/>
              </w:rPr>
              <w:t xml:space="preserve">Īslaicīgās aprūpes jeb "atelpas brīža" </w:t>
            </w:r>
            <w:bookmarkEnd w:id="50"/>
            <w:r w:rsidRPr="007E1FDA">
              <w:rPr>
                <w:rFonts w:ascii="Times New Roman" w:eastAsia="Calibri" w:hAnsi="Times New Roman" w:cs="Times New Roman"/>
                <w:sz w:val="24"/>
                <w:szCs w:val="24"/>
              </w:rPr>
              <w:t>pakalpojuma nodrošināšana  saskaņā ar tehnisko specifikāciju</w:t>
            </w:r>
          </w:p>
        </w:tc>
        <w:tc>
          <w:tcPr>
            <w:tcW w:w="1983" w:type="dxa"/>
            <w:shd w:val="clear" w:color="auto" w:fill="auto"/>
          </w:tcPr>
          <w:p w14:paraId="440A99A5" w14:textId="77777777" w:rsidR="007E1FDA" w:rsidRPr="007E1FDA" w:rsidRDefault="007E1FDA" w:rsidP="007E1FDA">
            <w:pPr>
              <w:tabs>
                <w:tab w:val="left" w:pos="2790"/>
              </w:tabs>
              <w:spacing w:after="0" w:line="240" w:lineRule="auto"/>
              <w:jc w:val="both"/>
              <w:rPr>
                <w:rFonts w:ascii="Times New Roman" w:eastAsia="Calibri" w:hAnsi="Times New Roman" w:cs="Times New Roman"/>
                <w:sz w:val="24"/>
                <w:szCs w:val="24"/>
              </w:rPr>
            </w:pPr>
          </w:p>
        </w:tc>
      </w:tr>
    </w:tbl>
    <w:p w14:paraId="74A4DE5D" w14:textId="77777777" w:rsidR="007E1FDA" w:rsidRPr="007E1FDA" w:rsidRDefault="007E1FDA" w:rsidP="007E1FDA">
      <w:pPr>
        <w:tabs>
          <w:tab w:val="left" w:pos="1134"/>
          <w:tab w:val="left" w:pos="1276"/>
        </w:tabs>
        <w:spacing w:after="0" w:line="240" w:lineRule="auto"/>
        <w:ind w:firstLine="567"/>
        <w:jc w:val="both"/>
        <w:rPr>
          <w:rFonts w:ascii="Times New Roman" w:eastAsia="Calibri" w:hAnsi="Times New Roman" w:cs="Times New Roman"/>
          <w:sz w:val="24"/>
          <w:szCs w:val="24"/>
          <w:highlight w:val="yellow"/>
        </w:rPr>
      </w:pPr>
    </w:p>
    <w:p w14:paraId="73F3898C" w14:textId="77777777" w:rsidR="007E1FDA" w:rsidRPr="007E1FDA" w:rsidRDefault="007E1FDA" w:rsidP="007E1FDA">
      <w:pPr>
        <w:tabs>
          <w:tab w:val="left" w:pos="2790"/>
        </w:tabs>
        <w:spacing w:after="0" w:line="240" w:lineRule="auto"/>
        <w:ind w:left="426"/>
        <w:jc w:val="both"/>
        <w:rPr>
          <w:rFonts w:ascii="Times New Roman" w:eastAsia="Calibri" w:hAnsi="Times New Roman" w:cs="Times New Roman"/>
          <w:sz w:val="24"/>
          <w:szCs w:val="24"/>
        </w:rPr>
      </w:pPr>
    </w:p>
    <w:p w14:paraId="60F0B220" w14:textId="77777777" w:rsidR="007E1FDA" w:rsidRPr="007E1FDA" w:rsidRDefault="007E1FDA" w:rsidP="007E1FDA">
      <w:pPr>
        <w:tabs>
          <w:tab w:val="left" w:pos="2790"/>
        </w:tabs>
        <w:spacing w:after="0" w:line="240" w:lineRule="auto"/>
        <w:ind w:left="426"/>
        <w:jc w:val="both"/>
        <w:rPr>
          <w:rFonts w:ascii="Times New Roman" w:eastAsia="Calibri" w:hAnsi="Times New Roman" w:cs="Times New Roman"/>
          <w:sz w:val="24"/>
          <w:szCs w:val="24"/>
        </w:rPr>
      </w:pPr>
      <w:r w:rsidRPr="007E1FDA">
        <w:rPr>
          <w:rFonts w:ascii="Times New Roman" w:eastAsia="Calibri" w:hAnsi="Times New Roman" w:cs="Times New Roman"/>
          <w:sz w:val="24"/>
          <w:szCs w:val="24"/>
        </w:rPr>
        <w:t>Amatpersonas vai pilnvarotās personas paraksts: _______________________________ z.v.</w:t>
      </w:r>
    </w:p>
    <w:p w14:paraId="0CEE4F9E" w14:textId="77777777" w:rsidR="007E1FDA" w:rsidRPr="007E1FDA" w:rsidRDefault="007E1FDA" w:rsidP="007E1FDA">
      <w:pPr>
        <w:tabs>
          <w:tab w:val="left" w:pos="2790"/>
        </w:tabs>
        <w:spacing w:after="0" w:line="240" w:lineRule="auto"/>
        <w:ind w:left="426"/>
        <w:jc w:val="both"/>
        <w:rPr>
          <w:rFonts w:ascii="Times New Roman" w:eastAsia="Calibri" w:hAnsi="Times New Roman" w:cs="Times New Roman"/>
          <w:sz w:val="24"/>
          <w:szCs w:val="24"/>
        </w:rPr>
      </w:pPr>
    </w:p>
    <w:p w14:paraId="2D7119A5" w14:textId="77777777" w:rsidR="007E1FDA" w:rsidRPr="007E1FDA" w:rsidRDefault="007E1FDA" w:rsidP="007E1FDA">
      <w:pPr>
        <w:tabs>
          <w:tab w:val="left" w:pos="2790"/>
        </w:tabs>
        <w:spacing w:after="0" w:line="240" w:lineRule="auto"/>
        <w:ind w:left="426"/>
        <w:jc w:val="both"/>
        <w:rPr>
          <w:rFonts w:ascii="Times New Roman" w:eastAsia="Calibri" w:hAnsi="Times New Roman" w:cs="Times New Roman"/>
          <w:sz w:val="24"/>
          <w:szCs w:val="24"/>
        </w:rPr>
      </w:pPr>
    </w:p>
    <w:p w14:paraId="66F1A016" w14:textId="77777777" w:rsidR="007E1FDA" w:rsidRPr="007E1FDA" w:rsidRDefault="007E1FDA" w:rsidP="007E1FDA">
      <w:pPr>
        <w:tabs>
          <w:tab w:val="left" w:pos="2790"/>
        </w:tabs>
        <w:spacing w:after="0" w:line="240" w:lineRule="auto"/>
        <w:ind w:left="426"/>
        <w:jc w:val="both"/>
        <w:rPr>
          <w:rFonts w:ascii="Times New Roman" w:eastAsia="Calibri" w:hAnsi="Times New Roman" w:cs="Times New Roman"/>
        </w:rPr>
      </w:pPr>
      <w:r w:rsidRPr="007E1FDA">
        <w:rPr>
          <w:rFonts w:ascii="Times New Roman" w:eastAsia="Calibri" w:hAnsi="Times New Roman" w:cs="Times New Roman"/>
          <w:sz w:val="24"/>
          <w:szCs w:val="24"/>
        </w:rPr>
        <w:t>Parakstītāja vārds, uzvārds, amats: _____________________________________________</w:t>
      </w:r>
    </w:p>
    <w:p w14:paraId="5E976154" w14:textId="77777777" w:rsidR="007E1FDA" w:rsidRPr="007E1FDA" w:rsidRDefault="007E1FDA" w:rsidP="007E1FDA">
      <w:pPr>
        <w:spacing w:after="200" w:line="276" w:lineRule="auto"/>
        <w:rPr>
          <w:rFonts w:ascii="Calibri" w:eastAsia="Calibri" w:hAnsi="Calibri" w:cs="Times New Roman"/>
        </w:rPr>
      </w:pPr>
    </w:p>
    <w:p w14:paraId="707DBE96" w14:textId="77777777" w:rsidR="007E1FDA" w:rsidRPr="007E1FDA" w:rsidRDefault="007E1FDA" w:rsidP="007E1FDA">
      <w:pPr>
        <w:rPr>
          <w:rFonts w:ascii="Times New Roman" w:eastAsia="Calibri" w:hAnsi="Times New Roman" w:cs="Times New Roman"/>
          <w:b/>
        </w:rPr>
      </w:pPr>
      <w:r w:rsidRPr="007E1FDA">
        <w:rPr>
          <w:rFonts w:ascii="Times New Roman" w:eastAsia="Calibri" w:hAnsi="Times New Roman" w:cs="Times New Roman"/>
          <w:b/>
        </w:rPr>
        <w:br w:type="page"/>
      </w:r>
    </w:p>
    <w:p w14:paraId="23056FFD" w14:textId="77777777" w:rsidR="007E1FDA" w:rsidRPr="007E1FDA" w:rsidRDefault="007E1FDA" w:rsidP="007E1FDA">
      <w:pPr>
        <w:spacing w:after="280" w:line="266" w:lineRule="exact"/>
        <w:ind w:right="140"/>
        <w:jc w:val="right"/>
        <w:rPr>
          <w:rFonts w:ascii="Times New Roman" w:eastAsia="Calibri" w:hAnsi="Times New Roman" w:cs="Times New Roman"/>
          <w:b/>
        </w:rPr>
      </w:pPr>
      <w:r w:rsidRPr="007E1FDA">
        <w:rPr>
          <w:rFonts w:ascii="Times New Roman" w:eastAsia="Calibri" w:hAnsi="Times New Roman" w:cs="Times New Roman"/>
          <w:b/>
        </w:rPr>
        <w:lastRenderedPageBreak/>
        <w:t>6.pielikums</w:t>
      </w:r>
    </w:p>
    <w:p w14:paraId="22A5FB2D" w14:textId="19B76996" w:rsidR="007E1FDA" w:rsidRPr="007E1FDA" w:rsidRDefault="00580002" w:rsidP="007E1FDA">
      <w:pPr>
        <w:spacing w:after="280" w:line="266" w:lineRule="exact"/>
        <w:ind w:right="140"/>
        <w:jc w:val="right"/>
        <w:rPr>
          <w:rFonts w:ascii="Times New Roman" w:eastAsia="Calibri" w:hAnsi="Times New Roman" w:cs="Times New Roman"/>
        </w:rPr>
      </w:pPr>
      <w:proofErr w:type="spellStart"/>
      <w:r>
        <w:rPr>
          <w:rFonts w:ascii="Times New Roman" w:eastAsia="Times New Roman" w:hAnsi="Times New Roman" w:cs="Times New Roman"/>
          <w:bCs/>
          <w:sz w:val="24"/>
          <w:szCs w:val="24"/>
          <w:lang w:val="en-US"/>
        </w:rPr>
        <w:t>Līguma</w:t>
      </w:r>
      <w:proofErr w:type="spellEnd"/>
      <w:r>
        <w:rPr>
          <w:rFonts w:ascii="Times New Roman" w:eastAsia="Times New Roman" w:hAnsi="Times New Roman" w:cs="Times New Roman"/>
          <w:bCs/>
          <w:sz w:val="24"/>
          <w:szCs w:val="24"/>
          <w:lang w:val="en-US"/>
        </w:rPr>
        <w:t xml:space="preserve"> </w:t>
      </w:r>
      <w:proofErr w:type="spellStart"/>
      <w:r w:rsidR="007E1FDA" w:rsidRPr="007E1FDA">
        <w:rPr>
          <w:rFonts w:ascii="Times New Roman" w:eastAsia="Times New Roman" w:hAnsi="Times New Roman" w:cs="Times New Roman"/>
          <w:bCs/>
          <w:sz w:val="24"/>
          <w:szCs w:val="24"/>
          <w:lang w:val="en-US"/>
        </w:rPr>
        <w:t>projekts</w:t>
      </w:r>
      <w:proofErr w:type="spellEnd"/>
      <w:r w:rsidR="007E1FDA" w:rsidRPr="007E1FDA">
        <w:rPr>
          <w:rFonts w:ascii="Times New Roman" w:eastAsia="Calibri" w:hAnsi="Times New Roman" w:cs="Times New Roman"/>
        </w:rPr>
        <w:t xml:space="preserve"> pievienots kā atsevišķs pielikums</w:t>
      </w:r>
    </w:p>
    <w:p w14:paraId="54A1C503" w14:textId="77777777" w:rsidR="007E1FDA" w:rsidRPr="007E1FDA" w:rsidRDefault="007E1FDA" w:rsidP="007E1FDA">
      <w:pPr>
        <w:rPr>
          <w:lang w:val="en-US"/>
        </w:rPr>
      </w:pPr>
    </w:p>
    <w:p w14:paraId="5D0FF1DC" w14:textId="77777777" w:rsidR="007E1FDA" w:rsidRPr="007E1FDA" w:rsidRDefault="007E1FDA" w:rsidP="007E1FDA">
      <w:pPr>
        <w:rPr>
          <w:lang w:val="en-US"/>
        </w:rPr>
      </w:pPr>
    </w:p>
    <w:p w14:paraId="47BE62BB" w14:textId="77777777" w:rsidR="007E1FDA" w:rsidRPr="007E1FDA" w:rsidRDefault="007E1FDA" w:rsidP="007E1FDA">
      <w:pPr>
        <w:rPr>
          <w:lang w:val="en-US"/>
        </w:rPr>
      </w:pPr>
    </w:p>
    <w:p w14:paraId="6DDE89A8" w14:textId="77777777" w:rsidR="007E1FDA" w:rsidRPr="007E1FDA" w:rsidRDefault="007E1FDA" w:rsidP="007E1FDA">
      <w:pPr>
        <w:rPr>
          <w:lang w:val="en-US"/>
        </w:rPr>
      </w:pPr>
    </w:p>
    <w:p w14:paraId="0D53D730" w14:textId="77777777" w:rsidR="007E1FDA" w:rsidRPr="007E1FDA" w:rsidRDefault="007E1FDA" w:rsidP="007E1FDA">
      <w:pPr>
        <w:rPr>
          <w:lang w:val="en-US"/>
        </w:rPr>
      </w:pPr>
    </w:p>
    <w:p w14:paraId="6473084E" w14:textId="77777777" w:rsidR="007E1FDA" w:rsidRDefault="007E1FDA"/>
    <w:sectPr w:rsidR="007E1FDA" w:rsidSect="00FB2BF6">
      <w:headerReference w:type="default" r:id="rId20"/>
      <w:footerReference w:type="even" r:id="rId21"/>
      <w:footerReference w:type="default" r:id="rId22"/>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70B5" w14:textId="77777777" w:rsidR="00886DD2" w:rsidRDefault="00886DD2" w:rsidP="007E1FDA">
      <w:pPr>
        <w:spacing w:after="0" w:line="240" w:lineRule="auto"/>
      </w:pPr>
      <w:r>
        <w:separator/>
      </w:r>
    </w:p>
  </w:endnote>
  <w:endnote w:type="continuationSeparator" w:id="0">
    <w:p w14:paraId="174874EE" w14:textId="77777777" w:rsidR="00886DD2" w:rsidRDefault="00886DD2" w:rsidP="007E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Calibri"/>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E4E6" w14:textId="77777777" w:rsidR="0079091A" w:rsidRDefault="0079091A" w:rsidP="00FB2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011C3" w14:textId="77777777" w:rsidR="0079091A" w:rsidRDefault="00790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1AD3" w14:textId="77777777" w:rsidR="0079091A" w:rsidRDefault="0079091A" w:rsidP="00FB2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919C973" w14:textId="77777777" w:rsidR="0079091A" w:rsidRDefault="0079091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A0A0F" w14:textId="77777777" w:rsidR="00886DD2" w:rsidRDefault="00886DD2" w:rsidP="007E1FDA">
      <w:pPr>
        <w:spacing w:after="0" w:line="240" w:lineRule="auto"/>
      </w:pPr>
      <w:r>
        <w:separator/>
      </w:r>
    </w:p>
  </w:footnote>
  <w:footnote w:type="continuationSeparator" w:id="0">
    <w:p w14:paraId="0F28CE6F" w14:textId="77777777" w:rsidR="00886DD2" w:rsidRDefault="00886DD2" w:rsidP="007E1FDA">
      <w:pPr>
        <w:spacing w:after="0" w:line="240" w:lineRule="auto"/>
      </w:pPr>
      <w:r>
        <w:continuationSeparator/>
      </w:r>
    </w:p>
  </w:footnote>
  <w:footnote w:id="1">
    <w:p w14:paraId="3A0951EA" w14:textId="77777777" w:rsidR="0079091A" w:rsidRPr="007858B2" w:rsidRDefault="0079091A" w:rsidP="007E1FDA">
      <w:pPr>
        <w:pStyle w:val="FootnoteText"/>
        <w:rPr>
          <w:rFonts w:eastAsia="Calibri"/>
        </w:rPr>
      </w:pPr>
      <w:r w:rsidRPr="00687BFD">
        <w:rPr>
          <w:rStyle w:val="FootnoteReference"/>
        </w:rPr>
        <w:footnoteRef/>
      </w:r>
      <w:r w:rsidRPr="00687BFD">
        <w:rPr>
          <w:rFonts w:eastAsia="Calibri"/>
        </w:rPr>
        <w:t>Attālumu noteikšanai ieteicams izmantot Google Maps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14:paraId="12986171" w14:textId="77777777" w:rsidR="0079091A" w:rsidRDefault="0079091A" w:rsidP="007E1FDA">
      <w:pPr>
        <w:pStyle w:val="FootnoteText"/>
      </w:pPr>
      <w:r>
        <w:t xml:space="preserve"> </w:t>
      </w:r>
    </w:p>
  </w:footnote>
  <w:footnote w:id="2">
    <w:p w14:paraId="7ADEE0F2" w14:textId="77777777" w:rsidR="0079091A" w:rsidRPr="00C61D7D" w:rsidRDefault="0079091A" w:rsidP="007E1FDA">
      <w:pPr>
        <w:pBdr>
          <w:bar w:val="nil"/>
        </w:pBdr>
        <w:suppressAutoHyphens/>
        <w:spacing w:after="0"/>
        <w:jc w:val="both"/>
        <w:rPr>
          <w:rFonts w:ascii="Times New Roman" w:hAnsi="Times New Roman"/>
          <w:sz w:val="20"/>
          <w:szCs w:val="20"/>
          <w:bdr w:val="nil"/>
          <w:lang w:eastAsia="lv-LV"/>
        </w:rPr>
      </w:pPr>
      <w:r w:rsidRPr="00FC4242">
        <w:rPr>
          <w:rStyle w:val="FootnoteReference"/>
        </w:rPr>
        <w:footnoteRef/>
      </w:r>
      <w:r w:rsidRPr="00C61D7D">
        <w:t xml:space="preserve"> </w:t>
      </w:r>
      <w:r w:rsidRPr="00C61D7D">
        <w:rPr>
          <w:rFonts w:ascii="Times New Roman" w:hAnsi="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5368AD42" w14:textId="77777777" w:rsidR="0079091A" w:rsidRPr="001D5422" w:rsidRDefault="0079091A" w:rsidP="007E1F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E30E" w14:textId="77777777" w:rsidR="0079091A" w:rsidRDefault="0079091A" w:rsidP="00FB2BF6">
    <w:pPr>
      <w:pStyle w:val="Header"/>
      <w:jc w:val="right"/>
      <w:rPr>
        <w:i/>
        <w:lang w:val="lv-LV"/>
      </w:rPr>
    </w:pPr>
    <w:r>
      <w:rPr>
        <w:i/>
        <w:lang w:val="lv-LV"/>
      </w:rPr>
      <w:t xml:space="preserve">Iepirkums, pamatojoties uz PIL 9.pantu. </w:t>
    </w:r>
    <w:smartTag w:uri="schemas-tilde-lv/tildestengine" w:element="veidnes">
      <w:smartTagPr>
        <w:attr w:name="id" w:val="-1"/>
        <w:attr w:name="baseform" w:val="nolikums"/>
        <w:attr w:name="text" w:val="NOLIKUMS&#10;"/>
      </w:smartTagPr>
      <w:r w:rsidRPr="00D51EA5">
        <w:rPr>
          <w:i/>
          <w:lang w:val="lv-LV"/>
        </w:rPr>
        <w:t>Nolikums</w:t>
      </w:r>
    </w:smartTag>
  </w:p>
  <w:p w14:paraId="26A9406B" w14:textId="77777777" w:rsidR="0079091A" w:rsidRDefault="0079091A" w:rsidP="00FB2BF6">
    <w:pPr>
      <w:pStyle w:val="Header"/>
      <w:rPr>
        <w:i/>
        <w:lang w:val="lv-LV"/>
      </w:rPr>
    </w:pPr>
    <w:r>
      <w:rPr>
        <w:i/>
        <w:lang w:val="lv-LV"/>
      </w:rPr>
      <w:t>______________________________________________________________________________</w:t>
    </w:r>
  </w:p>
  <w:p w14:paraId="4619026A" w14:textId="77777777" w:rsidR="0079091A" w:rsidRPr="00D51EA5" w:rsidRDefault="0079091A" w:rsidP="00FB2BF6">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590"/>
    <w:multiLevelType w:val="multilevel"/>
    <w:tmpl w:val="5CB2892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6D955D5"/>
    <w:multiLevelType w:val="multilevel"/>
    <w:tmpl w:val="30185988"/>
    <w:lvl w:ilvl="0">
      <w:start w:val="13"/>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6" w15:restartNumberingAfterBreak="0">
    <w:nsid w:val="448C7446"/>
    <w:multiLevelType w:val="hybridMultilevel"/>
    <w:tmpl w:val="28FA4DB0"/>
    <w:lvl w:ilvl="0" w:tplc="430457DC">
      <w:start w:val="2"/>
      <w:numFmt w:val="decimal"/>
      <w:lvlText w:val="%1)"/>
      <w:lvlJc w:val="left"/>
      <w:pPr>
        <w:ind w:left="720" w:hanging="360"/>
      </w:pPr>
      <w:rPr>
        <w:rFonts w:ascii="RimTimes" w:hAnsi="RimTime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B1662A"/>
    <w:multiLevelType w:val="hybridMultilevel"/>
    <w:tmpl w:val="32E85BB4"/>
    <w:lvl w:ilvl="0" w:tplc="5D724F7C">
      <w:start w:val="1"/>
      <w:numFmt w:val="lowerLetter"/>
      <w:lvlText w:val="%1)"/>
      <w:lvlJc w:val="left"/>
      <w:pPr>
        <w:ind w:left="394" w:hanging="360"/>
      </w:pPr>
      <w:rPr>
        <w:rFonts w:hint="default"/>
        <w:b w:val="0"/>
        <w:caps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7FCC7798"/>
    <w:multiLevelType w:val="multilevel"/>
    <w:tmpl w:val="9C2830E0"/>
    <w:lvl w:ilvl="0">
      <w:start w:val="6"/>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DA"/>
    <w:rsid w:val="000052DA"/>
    <w:rsid w:val="00017FCA"/>
    <w:rsid w:val="000242DD"/>
    <w:rsid w:val="000B53EE"/>
    <w:rsid w:val="00171B58"/>
    <w:rsid w:val="00191700"/>
    <w:rsid w:val="001B208A"/>
    <w:rsid w:val="001C76E1"/>
    <w:rsid w:val="001D7911"/>
    <w:rsid w:val="002433B5"/>
    <w:rsid w:val="00245A89"/>
    <w:rsid w:val="002548D2"/>
    <w:rsid w:val="00303934"/>
    <w:rsid w:val="003411EC"/>
    <w:rsid w:val="00351A73"/>
    <w:rsid w:val="003610F7"/>
    <w:rsid w:val="003B082A"/>
    <w:rsid w:val="003D2944"/>
    <w:rsid w:val="00416D63"/>
    <w:rsid w:val="0043478D"/>
    <w:rsid w:val="004710B2"/>
    <w:rsid w:val="0048335C"/>
    <w:rsid w:val="00484214"/>
    <w:rsid w:val="005012F0"/>
    <w:rsid w:val="00580002"/>
    <w:rsid w:val="005B5B31"/>
    <w:rsid w:val="005C5037"/>
    <w:rsid w:val="00635833"/>
    <w:rsid w:val="0069214A"/>
    <w:rsid w:val="006B4E3D"/>
    <w:rsid w:val="007055DE"/>
    <w:rsid w:val="00740D6F"/>
    <w:rsid w:val="007775ED"/>
    <w:rsid w:val="0079091A"/>
    <w:rsid w:val="007E1FDA"/>
    <w:rsid w:val="00886DD2"/>
    <w:rsid w:val="008B5BCA"/>
    <w:rsid w:val="008D3BE9"/>
    <w:rsid w:val="008E3C90"/>
    <w:rsid w:val="00911FF5"/>
    <w:rsid w:val="009416C0"/>
    <w:rsid w:val="009479D9"/>
    <w:rsid w:val="00A946A8"/>
    <w:rsid w:val="00B2757E"/>
    <w:rsid w:val="00C80467"/>
    <w:rsid w:val="00C87C7C"/>
    <w:rsid w:val="00CB0F21"/>
    <w:rsid w:val="00CE3028"/>
    <w:rsid w:val="00D3760E"/>
    <w:rsid w:val="00DA5879"/>
    <w:rsid w:val="00DF14F5"/>
    <w:rsid w:val="00E301BB"/>
    <w:rsid w:val="00F005B9"/>
    <w:rsid w:val="00F5736C"/>
    <w:rsid w:val="00FB2BF6"/>
    <w:rsid w:val="00FC2BE8"/>
    <w:rsid w:val="00FC7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49E131"/>
  <w15:chartTrackingRefBased/>
  <w15:docId w15:val="{609B3EE3-3F41-4A0F-BB53-F832C8D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1FDA"/>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semiHidden/>
    <w:rsid w:val="007E1FDA"/>
    <w:rPr>
      <w:lang w:val="en-US"/>
    </w:rPr>
  </w:style>
  <w:style w:type="paragraph" w:styleId="Header">
    <w:name w:val="header"/>
    <w:basedOn w:val="Normal"/>
    <w:link w:val="HeaderChar"/>
    <w:uiPriority w:val="99"/>
    <w:semiHidden/>
    <w:unhideWhenUsed/>
    <w:rsid w:val="007E1FDA"/>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semiHidden/>
    <w:rsid w:val="007E1FDA"/>
    <w:rPr>
      <w:lang w:val="en-US"/>
    </w:rPr>
  </w:style>
  <w:style w:type="character" w:styleId="PageNumber">
    <w:name w:val="page number"/>
    <w:basedOn w:val="DefaultParagraphFont"/>
    <w:rsid w:val="007E1FDA"/>
  </w:style>
  <w:style w:type="paragraph" w:styleId="FootnoteText">
    <w:name w:val="footnote text"/>
    <w:basedOn w:val="Normal"/>
    <w:link w:val="FootnoteTextChar"/>
    <w:rsid w:val="007E1F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E1FDA"/>
    <w:rPr>
      <w:rFonts w:ascii="Times New Roman" w:eastAsia="Times New Roman" w:hAnsi="Times New Roman" w:cs="Times New Roman"/>
      <w:sz w:val="20"/>
      <w:szCs w:val="20"/>
    </w:rPr>
  </w:style>
  <w:style w:type="character" w:styleId="FootnoteReference">
    <w:name w:val="footnote reference"/>
    <w:rsid w:val="007E1FDA"/>
    <w:rPr>
      <w:vertAlign w:val="superscript"/>
    </w:rPr>
  </w:style>
  <w:style w:type="character" w:styleId="CommentReference">
    <w:name w:val="annotation reference"/>
    <w:basedOn w:val="DefaultParagraphFont"/>
    <w:uiPriority w:val="99"/>
    <w:semiHidden/>
    <w:unhideWhenUsed/>
    <w:rsid w:val="00CB0F21"/>
    <w:rPr>
      <w:sz w:val="16"/>
      <w:szCs w:val="16"/>
    </w:rPr>
  </w:style>
  <w:style w:type="paragraph" w:styleId="CommentText">
    <w:name w:val="annotation text"/>
    <w:basedOn w:val="Normal"/>
    <w:link w:val="CommentTextChar"/>
    <w:uiPriority w:val="99"/>
    <w:unhideWhenUsed/>
    <w:rsid w:val="00CB0F21"/>
    <w:pPr>
      <w:spacing w:line="240" w:lineRule="auto"/>
    </w:pPr>
    <w:rPr>
      <w:sz w:val="20"/>
      <w:szCs w:val="20"/>
    </w:rPr>
  </w:style>
  <w:style w:type="character" w:customStyle="1" w:styleId="CommentTextChar">
    <w:name w:val="Comment Text Char"/>
    <w:basedOn w:val="DefaultParagraphFont"/>
    <w:link w:val="CommentText"/>
    <w:uiPriority w:val="99"/>
    <w:rsid w:val="00CB0F21"/>
    <w:rPr>
      <w:sz w:val="20"/>
      <w:szCs w:val="20"/>
    </w:rPr>
  </w:style>
  <w:style w:type="paragraph" w:styleId="CommentSubject">
    <w:name w:val="annotation subject"/>
    <w:basedOn w:val="CommentText"/>
    <w:next w:val="CommentText"/>
    <w:link w:val="CommentSubjectChar"/>
    <w:uiPriority w:val="99"/>
    <w:semiHidden/>
    <w:unhideWhenUsed/>
    <w:rsid w:val="00CB0F21"/>
    <w:rPr>
      <w:b/>
      <w:bCs/>
    </w:rPr>
  </w:style>
  <w:style w:type="character" w:customStyle="1" w:styleId="CommentSubjectChar">
    <w:name w:val="Comment Subject Char"/>
    <w:basedOn w:val="CommentTextChar"/>
    <w:link w:val="CommentSubject"/>
    <w:uiPriority w:val="99"/>
    <w:semiHidden/>
    <w:rsid w:val="00CB0F21"/>
    <w:rPr>
      <w:b/>
      <w:bCs/>
      <w:sz w:val="20"/>
      <w:szCs w:val="20"/>
    </w:rPr>
  </w:style>
  <w:style w:type="paragraph" w:styleId="BalloonText">
    <w:name w:val="Balloon Text"/>
    <w:basedOn w:val="Normal"/>
    <w:link w:val="BalloonTextChar"/>
    <w:uiPriority w:val="99"/>
    <w:semiHidden/>
    <w:unhideWhenUsed/>
    <w:rsid w:val="00CB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1"/>
    <w:rPr>
      <w:rFonts w:ascii="Segoe UI" w:hAnsi="Segoe UI" w:cs="Segoe UI"/>
      <w:sz w:val="18"/>
      <w:szCs w:val="18"/>
    </w:rPr>
  </w:style>
  <w:style w:type="paragraph" w:styleId="ListParagraph">
    <w:name w:val="List Paragraph"/>
    <w:basedOn w:val="Normal"/>
    <w:uiPriority w:val="34"/>
    <w:qFormat/>
    <w:rsid w:val="0036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kristine.freiberga@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lm.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31428</Words>
  <Characters>17914</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2018-12-27T08:24:00Z</cp:lastPrinted>
  <dcterms:created xsi:type="dcterms:W3CDTF">2018-12-27T08:10:00Z</dcterms:created>
  <dcterms:modified xsi:type="dcterms:W3CDTF">2018-12-27T09:08:00Z</dcterms:modified>
</cp:coreProperties>
</file>