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36099"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4A9D8D1F"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r w:rsidRPr="00FC0AA3">
        <w:rPr>
          <w:rFonts w:ascii="Times New Roman" w:eastAsia="Times New Roman" w:hAnsi="Times New Roman" w:cs="Times New Roman"/>
          <w:b/>
          <w:sz w:val="24"/>
          <w:szCs w:val="24"/>
        </w:rPr>
        <w:t>APSTIPRINĀTS</w:t>
      </w:r>
    </w:p>
    <w:p w14:paraId="193BB94D" w14:textId="77777777" w:rsidR="00FC0AA3" w:rsidRPr="00FC0AA3" w:rsidRDefault="00FC0AA3" w:rsidP="00FC0AA3">
      <w:pPr>
        <w:spacing w:after="0" w:line="240" w:lineRule="auto"/>
        <w:jc w:val="right"/>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Siguldas novada Domes</w:t>
      </w:r>
    </w:p>
    <w:p w14:paraId="23408D0D" w14:textId="77777777" w:rsidR="00FC0AA3" w:rsidRPr="00FC0AA3" w:rsidRDefault="00FC0AA3" w:rsidP="00FC0AA3">
      <w:pPr>
        <w:spacing w:after="0" w:line="240" w:lineRule="auto"/>
        <w:jc w:val="right"/>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Iepirkumu komisijas sēdē</w:t>
      </w:r>
    </w:p>
    <w:p w14:paraId="7E6FE989" w14:textId="154BB8E1" w:rsidR="00FC0AA3" w:rsidRPr="00E30A2B" w:rsidRDefault="00FC0AA3" w:rsidP="00FC0AA3">
      <w:pPr>
        <w:spacing w:after="0" w:line="240" w:lineRule="auto"/>
        <w:jc w:val="right"/>
        <w:rPr>
          <w:rFonts w:ascii="Times New Roman" w:eastAsia="Times New Roman" w:hAnsi="Times New Roman" w:cs="Times New Roman"/>
          <w:sz w:val="24"/>
          <w:szCs w:val="24"/>
        </w:rPr>
      </w:pPr>
      <w:r w:rsidRPr="00E30A2B">
        <w:rPr>
          <w:rFonts w:ascii="Times New Roman" w:eastAsia="Times New Roman" w:hAnsi="Times New Roman" w:cs="Times New Roman"/>
          <w:sz w:val="24"/>
          <w:szCs w:val="24"/>
        </w:rPr>
        <w:t xml:space="preserve">2016gada </w:t>
      </w:r>
      <w:r w:rsidR="00E30A2B" w:rsidRPr="00E30A2B">
        <w:rPr>
          <w:rFonts w:ascii="Times New Roman" w:eastAsia="Times New Roman" w:hAnsi="Times New Roman" w:cs="Times New Roman"/>
          <w:sz w:val="24"/>
          <w:szCs w:val="24"/>
        </w:rPr>
        <w:t>6</w:t>
      </w:r>
      <w:r w:rsidRPr="00E30A2B">
        <w:rPr>
          <w:rFonts w:ascii="Times New Roman" w:eastAsia="Times New Roman" w:hAnsi="Times New Roman" w:cs="Times New Roman"/>
          <w:sz w:val="24"/>
          <w:szCs w:val="24"/>
        </w:rPr>
        <w:t>.jūlijā</w:t>
      </w:r>
    </w:p>
    <w:p w14:paraId="265F275B" w14:textId="10D0B12E" w:rsidR="00FC0AA3" w:rsidRPr="00FC0AA3" w:rsidRDefault="00FC0AA3" w:rsidP="00FC0AA3">
      <w:pPr>
        <w:spacing w:after="0" w:line="240" w:lineRule="auto"/>
        <w:jc w:val="right"/>
        <w:rPr>
          <w:rFonts w:ascii="Times New Roman" w:eastAsia="Times New Roman" w:hAnsi="Times New Roman" w:cs="Times New Roman"/>
          <w:sz w:val="24"/>
          <w:szCs w:val="24"/>
        </w:rPr>
      </w:pPr>
      <w:r w:rsidRPr="00E30A2B">
        <w:rPr>
          <w:rFonts w:ascii="Times New Roman" w:eastAsia="Times New Roman" w:hAnsi="Times New Roman" w:cs="Times New Roman"/>
          <w:sz w:val="24"/>
          <w:szCs w:val="24"/>
        </w:rPr>
        <w:t>(protokols Nr.</w:t>
      </w:r>
      <w:r w:rsidR="00E30A2B" w:rsidRPr="00E30A2B">
        <w:rPr>
          <w:rFonts w:ascii="Times New Roman" w:eastAsia="Times New Roman" w:hAnsi="Times New Roman" w:cs="Times New Roman"/>
          <w:sz w:val="24"/>
          <w:szCs w:val="24"/>
        </w:rPr>
        <w:t>33</w:t>
      </w:r>
      <w:r w:rsidRPr="00E30A2B">
        <w:rPr>
          <w:rFonts w:ascii="Times New Roman" w:eastAsia="Times New Roman" w:hAnsi="Times New Roman" w:cs="Times New Roman"/>
          <w:sz w:val="24"/>
          <w:szCs w:val="24"/>
        </w:rPr>
        <w:t>)</w:t>
      </w:r>
    </w:p>
    <w:p w14:paraId="2B7587D4" w14:textId="77777777" w:rsidR="00FC0AA3" w:rsidRPr="00FC0AA3" w:rsidRDefault="00FC0AA3" w:rsidP="00FC0AA3">
      <w:pPr>
        <w:spacing w:after="0" w:line="240" w:lineRule="auto"/>
        <w:rPr>
          <w:rFonts w:ascii="Times New Roman" w:eastAsia="Times New Roman" w:hAnsi="Times New Roman" w:cs="Times New Roman"/>
          <w:sz w:val="24"/>
          <w:szCs w:val="24"/>
        </w:rPr>
      </w:pPr>
    </w:p>
    <w:p w14:paraId="56E8AB94" w14:textId="77777777" w:rsidR="00FC0AA3" w:rsidRPr="00FC0AA3" w:rsidRDefault="00FC0AA3" w:rsidP="00FC0AA3">
      <w:pPr>
        <w:spacing w:after="0" w:line="240" w:lineRule="auto"/>
        <w:rPr>
          <w:rFonts w:ascii="Times New Roman" w:eastAsia="Times New Roman" w:hAnsi="Times New Roman" w:cs="Times New Roman"/>
          <w:sz w:val="24"/>
          <w:szCs w:val="24"/>
        </w:rPr>
      </w:pPr>
    </w:p>
    <w:p w14:paraId="370B2542" w14:textId="77777777" w:rsidR="00FC0AA3" w:rsidRPr="00FC0AA3" w:rsidRDefault="00FC0AA3" w:rsidP="00FC0AA3">
      <w:pPr>
        <w:spacing w:after="0" w:line="240" w:lineRule="auto"/>
        <w:rPr>
          <w:rFonts w:ascii="Times New Roman" w:eastAsia="Times New Roman" w:hAnsi="Times New Roman" w:cs="Times New Roman"/>
          <w:sz w:val="24"/>
          <w:szCs w:val="24"/>
        </w:rPr>
      </w:pPr>
    </w:p>
    <w:p w14:paraId="41A11C4F" w14:textId="77777777" w:rsidR="00FC0AA3" w:rsidRPr="00FC0AA3" w:rsidRDefault="00FC0AA3" w:rsidP="00FC0AA3">
      <w:pPr>
        <w:spacing w:after="0" w:line="240" w:lineRule="auto"/>
        <w:jc w:val="center"/>
        <w:rPr>
          <w:rFonts w:ascii="Times New Roman" w:eastAsia="Times New Roman" w:hAnsi="Times New Roman" w:cs="Times New Roman"/>
          <w:sz w:val="24"/>
          <w:szCs w:val="24"/>
        </w:rPr>
      </w:pPr>
      <w:r w:rsidRPr="00FC0AA3">
        <w:rPr>
          <w:rFonts w:ascii="Times New Roman" w:eastAsia="Times New Roman" w:hAnsi="Times New Roman" w:cs="Times New Roman"/>
          <w:noProof/>
          <w:sz w:val="24"/>
          <w:szCs w:val="24"/>
          <w:lang w:eastAsia="lv-LV"/>
        </w:rPr>
        <w:drawing>
          <wp:inline distT="0" distB="0" distL="0" distR="0" wp14:anchorId="2FEC1E35" wp14:editId="104FB0DF">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5CC7D98A" w14:textId="77777777" w:rsidR="00FC0AA3" w:rsidRPr="00FC0AA3" w:rsidRDefault="00FC0AA3" w:rsidP="00FC0AA3">
      <w:pPr>
        <w:spacing w:after="0" w:line="240" w:lineRule="auto"/>
        <w:rPr>
          <w:rFonts w:ascii="Times New Roman" w:eastAsia="Times New Roman" w:hAnsi="Times New Roman" w:cs="Times New Roman"/>
          <w:sz w:val="24"/>
          <w:szCs w:val="24"/>
        </w:rPr>
      </w:pPr>
    </w:p>
    <w:p w14:paraId="79F170F9" w14:textId="77777777" w:rsidR="00FC0AA3" w:rsidRPr="00FC0AA3" w:rsidRDefault="00FC0AA3" w:rsidP="00FC0AA3">
      <w:pPr>
        <w:spacing w:after="0" w:line="240" w:lineRule="auto"/>
        <w:rPr>
          <w:rFonts w:ascii="Times New Roman" w:eastAsia="Times New Roman" w:hAnsi="Times New Roman" w:cs="Times New Roman"/>
          <w:sz w:val="24"/>
          <w:szCs w:val="24"/>
        </w:rPr>
      </w:pPr>
    </w:p>
    <w:p w14:paraId="3E880B99" w14:textId="77777777" w:rsidR="00FC0AA3" w:rsidRPr="00FC0AA3" w:rsidRDefault="00FC0AA3" w:rsidP="00FC0AA3">
      <w:pPr>
        <w:spacing w:after="0" w:line="240" w:lineRule="auto"/>
        <w:rPr>
          <w:rFonts w:ascii="Times New Roman" w:eastAsia="Times New Roman" w:hAnsi="Times New Roman" w:cs="Times New Roman"/>
          <w:sz w:val="24"/>
          <w:szCs w:val="24"/>
        </w:rPr>
      </w:pPr>
    </w:p>
    <w:p w14:paraId="0431D244" w14:textId="77777777" w:rsidR="00FC0AA3" w:rsidRPr="00FC0AA3" w:rsidRDefault="00FC0AA3" w:rsidP="00FC0AA3">
      <w:pPr>
        <w:spacing w:after="0" w:line="240" w:lineRule="auto"/>
        <w:rPr>
          <w:rFonts w:ascii="Times New Roman" w:eastAsia="Times New Roman" w:hAnsi="Times New Roman" w:cs="Times New Roman"/>
          <w:sz w:val="24"/>
          <w:szCs w:val="24"/>
        </w:rPr>
      </w:pPr>
    </w:p>
    <w:p w14:paraId="065C1A7A" w14:textId="77777777" w:rsidR="00FC0AA3" w:rsidRPr="00FC0AA3" w:rsidRDefault="00FC0AA3" w:rsidP="00FC0AA3">
      <w:pPr>
        <w:spacing w:before="120" w:after="120" w:line="240" w:lineRule="auto"/>
        <w:jc w:val="center"/>
        <w:rPr>
          <w:rFonts w:ascii="Times New Roman" w:eastAsia="Times New Roman" w:hAnsi="Times New Roman" w:cs="Times New Roman"/>
          <w:b/>
          <w:bCs/>
          <w:sz w:val="32"/>
          <w:szCs w:val="24"/>
        </w:rPr>
      </w:pPr>
      <w:r w:rsidRPr="00FC0AA3">
        <w:rPr>
          <w:rFonts w:ascii="Times New Roman" w:eastAsia="Times New Roman" w:hAnsi="Times New Roman" w:cs="Times New Roman"/>
          <w:b/>
          <w:bCs/>
          <w:sz w:val="32"/>
          <w:szCs w:val="24"/>
        </w:rPr>
        <w:t>IEPIRKUMA</w:t>
      </w:r>
    </w:p>
    <w:p w14:paraId="16706E66" w14:textId="77777777" w:rsidR="00FC0AA3" w:rsidRPr="00FC0AA3" w:rsidRDefault="00FC0AA3" w:rsidP="00FC0AA3">
      <w:pPr>
        <w:spacing w:before="120" w:after="120" w:line="240" w:lineRule="auto"/>
        <w:jc w:val="center"/>
        <w:rPr>
          <w:rFonts w:ascii="Times New Roman" w:eastAsia="Times New Roman" w:hAnsi="Times New Roman" w:cs="Times New Roman"/>
          <w:bCs/>
          <w:sz w:val="28"/>
          <w:szCs w:val="28"/>
        </w:rPr>
      </w:pPr>
      <w:r w:rsidRPr="00FC0AA3">
        <w:rPr>
          <w:rFonts w:ascii="Times New Roman" w:eastAsia="Times New Roman" w:hAnsi="Times New Roman" w:cs="Times New Roman"/>
          <w:bCs/>
          <w:sz w:val="28"/>
          <w:szCs w:val="28"/>
        </w:rPr>
        <w:t>(pamatojoties uz Publisko iepirkumu likuma 8².pantu)</w:t>
      </w:r>
    </w:p>
    <w:p w14:paraId="7247FBBE" w14:textId="77777777" w:rsidR="00FC0AA3" w:rsidRPr="00FC0AA3" w:rsidRDefault="00FC0AA3" w:rsidP="00FC0AA3">
      <w:pPr>
        <w:spacing w:before="120" w:after="120" w:line="240" w:lineRule="auto"/>
        <w:jc w:val="center"/>
        <w:rPr>
          <w:rFonts w:ascii="Times New Roman" w:eastAsia="Times New Roman" w:hAnsi="Times New Roman" w:cs="Times New Roman"/>
          <w:b/>
          <w:bCs/>
          <w:sz w:val="32"/>
          <w:szCs w:val="24"/>
        </w:rPr>
      </w:pPr>
    </w:p>
    <w:p w14:paraId="4E91AD2C" w14:textId="77777777" w:rsidR="00FC0AA3" w:rsidRPr="00FC0AA3" w:rsidRDefault="00FC0AA3" w:rsidP="00FC0AA3">
      <w:pPr>
        <w:spacing w:after="0" w:line="240" w:lineRule="auto"/>
        <w:jc w:val="center"/>
        <w:rPr>
          <w:rFonts w:ascii="Times New Roman" w:eastAsia="Times New Roman" w:hAnsi="Times New Roman" w:cs="Times New Roman"/>
          <w:b/>
          <w:bCs/>
          <w:sz w:val="40"/>
          <w:szCs w:val="40"/>
        </w:rPr>
      </w:pPr>
      <w:r w:rsidRPr="00FC0AA3">
        <w:rPr>
          <w:rFonts w:ascii="Times New Roman" w:eastAsia="Times New Roman" w:hAnsi="Times New Roman" w:cs="Times New Roman"/>
          <w:b/>
          <w:bCs/>
          <w:sz w:val="40"/>
          <w:szCs w:val="40"/>
        </w:rPr>
        <w:t>„</w:t>
      </w:r>
      <w:r w:rsidRPr="00FC0AA3">
        <w:rPr>
          <w:rFonts w:ascii="Times New Roman" w:eastAsia="Times New Roman" w:hAnsi="Times New Roman" w:cs="Times New Roman"/>
          <w:b/>
          <w:sz w:val="40"/>
          <w:szCs w:val="40"/>
        </w:rPr>
        <w:t>Siguldas Kultūras centra pārbūves būvuzraudzība</w:t>
      </w:r>
      <w:r w:rsidRPr="00FC0AA3">
        <w:rPr>
          <w:rFonts w:ascii="Times New Roman" w:eastAsia="Times New Roman" w:hAnsi="Times New Roman" w:cs="Times New Roman"/>
          <w:b/>
          <w:bCs/>
          <w:sz w:val="40"/>
          <w:szCs w:val="40"/>
        </w:rPr>
        <w:t>”</w:t>
      </w:r>
    </w:p>
    <w:p w14:paraId="45AD4248" w14:textId="77777777" w:rsidR="00FC0AA3" w:rsidRPr="00FC0AA3" w:rsidRDefault="00FC0AA3" w:rsidP="00FC0AA3">
      <w:pPr>
        <w:spacing w:before="120" w:after="120" w:line="240" w:lineRule="auto"/>
        <w:jc w:val="center"/>
        <w:rPr>
          <w:rFonts w:ascii="Times New Roman" w:eastAsia="Times New Roman" w:hAnsi="Times New Roman" w:cs="Times New Roman"/>
          <w:b/>
          <w:bCs/>
          <w:sz w:val="28"/>
          <w:szCs w:val="28"/>
        </w:rPr>
      </w:pPr>
    </w:p>
    <w:p w14:paraId="22D4A112" w14:textId="3D6AE3B8" w:rsidR="00FC0AA3" w:rsidRPr="00FC0AA3" w:rsidRDefault="00FC0AA3" w:rsidP="00FC0AA3">
      <w:pPr>
        <w:spacing w:before="120" w:after="120" w:line="240" w:lineRule="auto"/>
        <w:jc w:val="center"/>
        <w:rPr>
          <w:rFonts w:ascii="Times New Roman" w:eastAsia="Times New Roman" w:hAnsi="Times New Roman" w:cs="Times New Roman"/>
          <w:b/>
          <w:bCs/>
          <w:sz w:val="28"/>
          <w:szCs w:val="28"/>
        </w:rPr>
      </w:pPr>
      <w:r w:rsidRPr="00FC0AA3">
        <w:rPr>
          <w:rFonts w:ascii="Times New Roman" w:eastAsia="Times New Roman" w:hAnsi="Times New Roman" w:cs="Times New Roman"/>
          <w:b/>
          <w:bCs/>
          <w:sz w:val="28"/>
          <w:szCs w:val="28"/>
        </w:rPr>
        <w:t xml:space="preserve">(identifikācijas Nr. SND </w:t>
      </w:r>
      <w:r w:rsidRPr="00E30A2B">
        <w:rPr>
          <w:rFonts w:ascii="Times New Roman" w:eastAsia="Times New Roman" w:hAnsi="Times New Roman" w:cs="Times New Roman"/>
          <w:b/>
          <w:bCs/>
          <w:sz w:val="28"/>
          <w:szCs w:val="28"/>
        </w:rPr>
        <w:t>201</w:t>
      </w:r>
      <w:r w:rsidR="00E30A2B" w:rsidRPr="00E30A2B">
        <w:rPr>
          <w:rFonts w:ascii="Times New Roman" w:eastAsia="Times New Roman" w:hAnsi="Times New Roman" w:cs="Times New Roman"/>
          <w:b/>
          <w:bCs/>
          <w:sz w:val="28"/>
          <w:szCs w:val="28"/>
        </w:rPr>
        <w:t>6/33</w:t>
      </w:r>
      <w:r w:rsidRPr="00E30A2B">
        <w:rPr>
          <w:rFonts w:ascii="Times New Roman" w:eastAsia="Times New Roman" w:hAnsi="Times New Roman" w:cs="Times New Roman"/>
          <w:b/>
          <w:bCs/>
          <w:sz w:val="28"/>
          <w:szCs w:val="28"/>
        </w:rPr>
        <w:t>)</w:t>
      </w:r>
    </w:p>
    <w:p w14:paraId="5233EC01" w14:textId="77777777" w:rsidR="00FC0AA3" w:rsidRPr="00FC0AA3" w:rsidRDefault="00FC0AA3" w:rsidP="00FC0AA3">
      <w:pPr>
        <w:spacing w:before="120" w:after="120" w:line="240" w:lineRule="auto"/>
        <w:jc w:val="center"/>
        <w:rPr>
          <w:rFonts w:ascii="Times New Roman" w:eastAsia="Times New Roman" w:hAnsi="Times New Roman" w:cs="Times New Roman"/>
          <w:bCs/>
          <w:i/>
          <w:sz w:val="28"/>
          <w:szCs w:val="28"/>
        </w:rPr>
      </w:pPr>
    </w:p>
    <w:p w14:paraId="2CF1D29B" w14:textId="77777777" w:rsidR="00FC0AA3" w:rsidRPr="00FC0AA3" w:rsidRDefault="00FC0AA3" w:rsidP="00FC0AA3">
      <w:pPr>
        <w:spacing w:before="120" w:after="120" w:line="240" w:lineRule="auto"/>
        <w:jc w:val="center"/>
        <w:rPr>
          <w:rFonts w:ascii="Times New Roman" w:eastAsia="Times New Roman" w:hAnsi="Times New Roman" w:cs="Times New Roman"/>
          <w:b/>
          <w:bCs/>
          <w:sz w:val="32"/>
          <w:szCs w:val="24"/>
        </w:rPr>
      </w:pPr>
    </w:p>
    <w:p w14:paraId="542961E5" w14:textId="77777777" w:rsidR="00FC0AA3" w:rsidRPr="00FC0AA3" w:rsidRDefault="00FC0AA3" w:rsidP="00FC0AA3">
      <w:pPr>
        <w:spacing w:before="120" w:after="120" w:line="240" w:lineRule="auto"/>
        <w:jc w:val="center"/>
        <w:rPr>
          <w:rFonts w:ascii="Times New Roman" w:eastAsia="Times New Roman" w:hAnsi="Times New Roman" w:cs="Times New Roman"/>
          <w:b/>
          <w:bCs/>
          <w:sz w:val="24"/>
          <w:szCs w:val="24"/>
        </w:rPr>
      </w:pPr>
      <w:r w:rsidRPr="00FC0AA3">
        <w:rPr>
          <w:rFonts w:ascii="Times New Roman" w:eastAsia="Times New Roman" w:hAnsi="Times New Roman" w:cs="Times New Roman"/>
          <w:b/>
          <w:bCs/>
          <w:sz w:val="32"/>
          <w:szCs w:val="24"/>
        </w:rPr>
        <w:t>NOLIKUMS</w:t>
      </w:r>
    </w:p>
    <w:p w14:paraId="529D6302" w14:textId="77777777" w:rsidR="00FC0AA3" w:rsidRPr="00FC0AA3" w:rsidRDefault="00FC0AA3" w:rsidP="00FC0AA3">
      <w:pPr>
        <w:spacing w:before="120" w:after="120" w:line="240" w:lineRule="auto"/>
        <w:rPr>
          <w:rFonts w:ascii="Times New Roman" w:eastAsia="Times New Roman" w:hAnsi="Times New Roman" w:cs="Times New Roman"/>
          <w:b/>
          <w:bCs/>
          <w:sz w:val="24"/>
          <w:szCs w:val="24"/>
        </w:rPr>
      </w:pPr>
    </w:p>
    <w:p w14:paraId="7AEC353D" w14:textId="77777777" w:rsidR="00FC0AA3" w:rsidRPr="00FC0AA3" w:rsidRDefault="00FC0AA3" w:rsidP="00FC0AA3">
      <w:pPr>
        <w:spacing w:before="120" w:after="120" w:line="240" w:lineRule="auto"/>
        <w:rPr>
          <w:rFonts w:ascii="Times New Roman" w:eastAsia="Times New Roman" w:hAnsi="Times New Roman" w:cs="Times New Roman"/>
          <w:b/>
          <w:bCs/>
          <w:sz w:val="24"/>
          <w:szCs w:val="24"/>
        </w:rPr>
      </w:pPr>
    </w:p>
    <w:p w14:paraId="52C36C7B" w14:textId="77777777" w:rsidR="00FC0AA3" w:rsidRPr="00FC0AA3" w:rsidRDefault="00FC0AA3" w:rsidP="00FC0AA3">
      <w:pPr>
        <w:spacing w:before="120" w:after="120" w:line="240" w:lineRule="auto"/>
        <w:rPr>
          <w:rFonts w:ascii="Times New Roman" w:eastAsia="Times New Roman" w:hAnsi="Times New Roman" w:cs="Times New Roman"/>
          <w:b/>
          <w:bCs/>
          <w:sz w:val="24"/>
          <w:szCs w:val="24"/>
        </w:rPr>
      </w:pPr>
    </w:p>
    <w:p w14:paraId="2E258653" w14:textId="77777777" w:rsidR="00FC0AA3" w:rsidRPr="00FC0AA3" w:rsidRDefault="00FC0AA3" w:rsidP="00FC0AA3">
      <w:pPr>
        <w:spacing w:before="120" w:after="120" w:line="240" w:lineRule="auto"/>
        <w:rPr>
          <w:rFonts w:ascii="Times New Roman" w:eastAsia="Times New Roman" w:hAnsi="Times New Roman" w:cs="Times New Roman"/>
          <w:b/>
          <w:bCs/>
          <w:sz w:val="24"/>
          <w:szCs w:val="24"/>
        </w:rPr>
      </w:pPr>
    </w:p>
    <w:p w14:paraId="709ED73F" w14:textId="77777777" w:rsidR="00FC0AA3" w:rsidRPr="00FC0AA3" w:rsidRDefault="00FC0AA3" w:rsidP="00FC0AA3">
      <w:pPr>
        <w:spacing w:before="120" w:after="120" w:line="240" w:lineRule="auto"/>
        <w:jc w:val="center"/>
        <w:rPr>
          <w:rFonts w:ascii="Times New Roman" w:eastAsia="Times New Roman" w:hAnsi="Times New Roman" w:cs="Times New Roman"/>
          <w:b/>
          <w:sz w:val="24"/>
          <w:szCs w:val="24"/>
        </w:rPr>
      </w:pPr>
      <w:r w:rsidRPr="00FC0AA3">
        <w:rPr>
          <w:rFonts w:ascii="Times New Roman" w:eastAsia="Times New Roman" w:hAnsi="Times New Roman" w:cs="Times New Roman"/>
          <w:sz w:val="24"/>
          <w:szCs w:val="24"/>
        </w:rPr>
        <w:t>Siguldas novads</w:t>
      </w:r>
      <w:r w:rsidRPr="00FC0AA3">
        <w:rPr>
          <w:rFonts w:ascii="Times New Roman" w:eastAsia="Times New Roman" w:hAnsi="Times New Roman" w:cs="Times New Roman"/>
          <w:sz w:val="24"/>
          <w:szCs w:val="24"/>
        </w:rPr>
        <w:tab/>
      </w:r>
      <w:bookmarkStart w:id="0" w:name="_Ref38341330"/>
      <w:bookmarkStart w:id="1" w:name="_Toc59334717"/>
      <w:bookmarkStart w:id="2" w:name="_Toc61422120"/>
      <w:r w:rsidRPr="00FC0AA3">
        <w:rPr>
          <w:rFonts w:ascii="Times New Roman" w:eastAsia="Times New Roman" w:hAnsi="Times New Roman" w:cs="Times New Roman"/>
          <w:sz w:val="24"/>
          <w:szCs w:val="24"/>
        </w:rPr>
        <w:t>2016</w:t>
      </w:r>
    </w:p>
    <w:p w14:paraId="18B47577" w14:textId="77777777" w:rsidR="00FC0AA3" w:rsidRPr="00FC0AA3" w:rsidRDefault="00FC0AA3" w:rsidP="00FC0AA3">
      <w:pPr>
        <w:spacing w:before="120" w:after="120" w:line="240" w:lineRule="auto"/>
        <w:jc w:val="center"/>
        <w:rPr>
          <w:rFonts w:ascii="Times New Roman" w:eastAsia="Times New Roman" w:hAnsi="Times New Roman" w:cs="Times New Roman"/>
          <w:b/>
          <w:bCs/>
          <w:sz w:val="26"/>
          <w:szCs w:val="26"/>
        </w:rPr>
      </w:pPr>
    </w:p>
    <w:p w14:paraId="5E0B0728" w14:textId="77777777" w:rsidR="00FC0AA3" w:rsidRPr="00FC0AA3" w:rsidRDefault="00FC0AA3" w:rsidP="00FC0AA3">
      <w:pPr>
        <w:spacing w:before="120" w:after="120" w:line="240" w:lineRule="auto"/>
        <w:jc w:val="center"/>
        <w:rPr>
          <w:rFonts w:ascii="Times New Roman" w:eastAsia="Times New Roman" w:hAnsi="Times New Roman" w:cs="Times New Roman"/>
          <w:b/>
          <w:bCs/>
          <w:sz w:val="26"/>
          <w:szCs w:val="26"/>
        </w:rPr>
      </w:pPr>
    </w:p>
    <w:p w14:paraId="681E7AD2" w14:textId="77777777" w:rsidR="00FC0AA3" w:rsidRPr="00FC0AA3" w:rsidRDefault="00FC0AA3" w:rsidP="00FC0AA3">
      <w:pPr>
        <w:spacing w:before="120" w:after="120" w:line="240" w:lineRule="auto"/>
        <w:jc w:val="center"/>
        <w:rPr>
          <w:rFonts w:ascii="Times New Roman" w:eastAsia="Times New Roman" w:hAnsi="Times New Roman" w:cs="Times New Roman"/>
          <w:sz w:val="26"/>
          <w:szCs w:val="26"/>
        </w:rPr>
      </w:pPr>
      <w:r w:rsidRPr="00FC0AA3">
        <w:rPr>
          <w:rFonts w:ascii="Times New Roman" w:eastAsia="Times New Roman" w:hAnsi="Times New Roman" w:cs="Times New Roman"/>
          <w:b/>
          <w:bCs/>
          <w:sz w:val="26"/>
          <w:szCs w:val="26"/>
        </w:rPr>
        <w:lastRenderedPageBreak/>
        <w:t>1. Vispārīgā informācija</w:t>
      </w:r>
      <w:bookmarkEnd w:id="0"/>
      <w:bookmarkEnd w:id="1"/>
      <w:bookmarkEnd w:id="2"/>
    </w:p>
    <w:p w14:paraId="745ABCB4" w14:textId="77777777" w:rsidR="00FC0AA3" w:rsidRPr="00FC0AA3" w:rsidRDefault="00FC0AA3" w:rsidP="00FC0AA3">
      <w:pPr>
        <w:keepNext/>
        <w:spacing w:before="240" w:after="60" w:line="240" w:lineRule="auto"/>
        <w:outlineLvl w:val="1"/>
        <w:rPr>
          <w:rFonts w:ascii="Times New Roman" w:eastAsia="Times New Roman" w:hAnsi="Times New Roman" w:cs="Arial"/>
          <w:b/>
          <w:bCs/>
          <w:iCs/>
          <w:color w:val="000000"/>
          <w:sz w:val="26"/>
          <w:szCs w:val="26"/>
        </w:rPr>
      </w:pPr>
      <w:bookmarkStart w:id="3" w:name="_Toc59334718"/>
      <w:bookmarkStart w:id="4" w:name="_Toc61422121"/>
      <w:r w:rsidRPr="00FC0AA3">
        <w:rPr>
          <w:rFonts w:ascii="Times New Roman" w:eastAsia="Times New Roman" w:hAnsi="Times New Roman" w:cs="Arial"/>
          <w:b/>
          <w:bCs/>
          <w:iCs/>
          <w:color w:val="000000"/>
          <w:sz w:val="26"/>
          <w:szCs w:val="26"/>
        </w:rPr>
        <w:t>1.1. Iepirkuma identifikācijas numurs</w:t>
      </w:r>
      <w:bookmarkEnd w:id="3"/>
      <w:bookmarkEnd w:id="4"/>
      <w:r w:rsidRPr="00FC0AA3">
        <w:rPr>
          <w:rFonts w:ascii="Times New Roman" w:eastAsia="Times New Roman" w:hAnsi="Times New Roman" w:cs="Arial"/>
          <w:b/>
          <w:bCs/>
          <w:iCs/>
          <w:color w:val="000000"/>
          <w:sz w:val="26"/>
          <w:szCs w:val="26"/>
        </w:rPr>
        <w:t xml:space="preserve"> </w:t>
      </w:r>
    </w:p>
    <w:p w14:paraId="58062D3D" w14:textId="69B5EC07" w:rsidR="00FC0AA3" w:rsidRPr="00FC0AA3" w:rsidRDefault="00FC0AA3" w:rsidP="00FC0AA3">
      <w:pPr>
        <w:spacing w:before="120" w:after="120" w:line="240" w:lineRule="auto"/>
        <w:ind w:firstLine="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 xml:space="preserve">SND </w:t>
      </w:r>
      <w:r w:rsidRPr="00E30A2B">
        <w:rPr>
          <w:rFonts w:ascii="Times New Roman" w:eastAsia="Times New Roman" w:hAnsi="Times New Roman" w:cs="Times New Roman"/>
          <w:sz w:val="24"/>
          <w:szCs w:val="24"/>
        </w:rPr>
        <w:t>201</w:t>
      </w:r>
      <w:r w:rsidR="00E30A2B" w:rsidRPr="00E30A2B">
        <w:rPr>
          <w:rFonts w:ascii="Times New Roman" w:eastAsia="Times New Roman" w:hAnsi="Times New Roman" w:cs="Times New Roman"/>
          <w:sz w:val="24"/>
          <w:szCs w:val="24"/>
        </w:rPr>
        <w:t>6/33</w:t>
      </w:r>
    </w:p>
    <w:p w14:paraId="00027413" w14:textId="77777777" w:rsidR="00FC0AA3" w:rsidRPr="00FC0AA3" w:rsidRDefault="00FC0AA3" w:rsidP="00FC0AA3">
      <w:pPr>
        <w:keepNext/>
        <w:spacing w:before="240" w:after="60" w:line="240" w:lineRule="auto"/>
        <w:outlineLvl w:val="1"/>
        <w:rPr>
          <w:rFonts w:ascii="Times New Roman" w:eastAsia="Times New Roman" w:hAnsi="Times New Roman" w:cs="Arial"/>
          <w:b/>
          <w:bCs/>
          <w:iCs/>
          <w:color w:val="000000"/>
          <w:sz w:val="26"/>
          <w:szCs w:val="26"/>
        </w:rPr>
      </w:pPr>
      <w:bookmarkStart w:id="5" w:name="_Toc59334719"/>
      <w:bookmarkStart w:id="6" w:name="_Toc61422122"/>
      <w:r w:rsidRPr="00FC0AA3">
        <w:rPr>
          <w:rFonts w:ascii="Times New Roman" w:eastAsia="Times New Roman" w:hAnsi="Times New Roman" w:cs="Arial"/>
          <w:b/>
          <w:bCs/>
          <w:iCs/>
          <w:color w:val="000000"/>
          <w:sz w:val="26"/>
          <w:szCs w:val="26"/>
        </w:rPr>
        <w:t>1.2. Pasūtītājs</w:t>
      </w:r>
      <w:bookmarkEnd w:id="5"/>
      <w:bookmarkEnd w:id="6"/>
      <w:r w:rsidRPr="00FC0AA3">
        <w:rPr>
          <w:rFonts w:ascii="Times New Roman" w:eastAsia="Times New Roman" w:hAnsi="Times New Roman" w:cs="Arial"/>
          <w:b/>
          <w:bCs/>
          <w:iCs/>
          <w:color w:val="000000"/>
          <w:sz w:val="26"/>
          <w:szCs w:val="26"/>
        </w:rPr>
        <w:t xml:space="preserve"> </w:t>
      </w:r>
    </w:p>
    <w:p w14:paraId="792BBA7E" w14:textId="77777777" w:rsidR="00FC0AA3" w:rsidRPr="00FC0AA3" w:rsidRDefault="00FC0AA3" w:rsidP="00FC0AA3">
      <w:pPr>
        <w:spacing w:before="120" w:after="120" w:line="240" w:lineRule="auto"/>
        <w:rPr>
          <w:rFonts w:ascii="Times New Roman" w:eastAsia="Times New Roman" w:hAnsi="Times New Roman" w:cs="Times New Roman"/>
          <w:b/>
          <w:sz w:val="24"/>
          <w:szCs w:val="24"/>
        </w:rPr>
      </w:pPr>
      <w:r w:rsidRPr="00FC0AA3">
        <w:rPr>
          <w:rFonts w:ascii="Times New Roman" w:eastAsia="Times New Roman" w:hAnsi="Times New Roman" w:cs="Times New Roman"/>
          <w:sz w:val="24"/>
          <w:szCs w:val="24"/>
        </w:rPr>
        <w:t xml:space="preserve">        </w:t>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b/>
          <w:sz w:val="24"/>
          <w:szCs w:val="24"/>
        </w:rPr>
        <w:t>1.2.1.</w:t>
      </w:r>
      <w:r w:rsidRPr="00FC0AA3">
        <w:rPr>
          <w:rFonts w:ascii="Times New Roman" w:eastAsia="Times New Roman" w:hAnsi="Times New Roman" w:cs="Times New Roman"/>
          <w:b/>
          <w:sz w:val="24"/>
          <w:szCs w:val="24"/>
        </w:rPr>
        <w:tab/>
        <w:t>Siguldas novada Dome</w:t>
      </w:r>
    </w:p>
    <w:p w14:paraId="1D9E5974" w14:textId="77777777" w:rsidR="00FC0AA3" w:rsidRPr="00FC0AA3" w:rsidRDefault="00FC0AA3" w:rsidP="00FC0AA3">
      <w:pPr>
        <w:spacing w:before="120" w:after="120" w:line="240" w:lineRule="auto"/>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 xml:space="preserve">      </w:t>
      </w:r>
      <w:r w:rsidRPr="00FC0AA3">
        <w:rPr>
          <w:rFonts w:ascii="Times New Roman" w:eastAsia="Times New Roman" w:hAnsi="Times New Roman" w:cs="Times New Roman"/>
          <w:sz w:val="24"/>
          <w:szCs w:val="24"/>
        </w:rPr>
        <w:tab/>
        <w:t>Pasūtītāja rekvizīti:</w:t>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t>Darba laiki:</w:t>
      </w:r>
    </w:p>
    <w:p w14:paraId="5EDA8B22" w14:textId="77777777" w:rsidR="00FC0AA3" w:rsidRPr="00FC0AA3" w:rsidRDefault="00FC0AA3" w:rsidP="00FC0AA3">
      <w:pPr>
        <w:spacing w:before="120" w:after="120" w:line="240" w:lineRule="auto"/>
        <w:ind w:firstLine="720"/>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Pils iela 16, Siguldā</w:t>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t>Pirmdiena</w:t>
      </w:r>
      <w:r w:rsidRPr="00FC0AA3">
        <w:rPr>
          <w:rFonts w:ascii="Times New Roman" w:eastAsia="Times New Roman" w:hAnsi="Times New Roman" w:cs="Times New Roman"/>
          <w:sz w:val="24"/>
          <w:szCs w:val="24"/>
        </w:rPr>
        <w:tab/>
        <w:t>8:00 – 13:00 14:00 – 18:00</w:t>
      </w:r>
    </w:p>
    <w:p w14:paraId="011888F2" w14:textId="77777777" w:rsidR="00FC0AA3" w:rsidRPr="00FC0AA3" w:rsidRDefault="00FC0AA3" w:rsidP="00FC0AA3">
      <w:pPr>
        <w:spacing w:before="120" w:after="120" w:line="240" w:lineRule="auto"/>
        <w:ind w:left="720"/>
        <w:rPr>
          <w:rFonts w:ascii="Times New Roman" w:eastAsia="Times New Roman" w:hAnsi="Times New Roman" w:cs="Times New Roman"/>
          <w:sz w:val="24"/>
          <w:szCs w:val="24"/>
        </w:rPr>
      </w:pPr>
      <w:proofErr w:type="spellStart"/>
      <w:r w:rsidRPr="00FC0AA3">
        <w:rPr>
          <w:rFonts w:ascii="Times New Roman" w:eastAsia="Times New Roman" w:hAnsi="Times New Roman" w:cs="Times New Roman"/>
          <w:sz w:val="24"/>
          <w:szCs w:val="24"/>
        </w:rPr>
        <w:t>Reģ</w:t>
      </w:r>
      <w:proofErr w:type="spellEnd"/>
      <w:r w:rsidRPr="00FC0AA3">
        <w:rPr>
          <w:rFonts w:ascii="Times New Roman" w:eastAsia="Times New Roman" w:hAnsi="Times New Roman" w:cs="Times New Roman"/>
          <w:sz w:val="24"/>
          <w:szCs w:val="24"/>
        </w:rPr>
        <w:t>. Nr.90000048152</w:t>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t>Otrdiena</w:t>
      </w:r>
      <w:r w:rsidRPr="00FC0AA3">
        <w:rPr>
          <w:rFonts w:ascii="Times New Roman" w:eastAsia="Times New Roman" w:hAnsi="Times New Roman" w:cs="Times New Roman"/>
          <w:sz w:val="24"/>
          <w:szCs w:val="24"/>
        </w:rPr>
        <w:tab/>
        <w:t>8:00 – 13:00 14:00 – 17:00</w:t>
      </w:r>
    </w:p>
    <w:p w14:paraId="254A6D7A" w14:textId="77777777" w:rsidR="00FC0AA3" w:rsidRPr="00FC0AA3" w:rsidRDefault="00FC0AA3" w:rsidP="00FC0AA3">
      <w:pPr>
        <w:spacing w:before="120" w:after="120" w:line="240" w:lineRule="auto"/>
        <w:ind w:firstLine="720"/>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Konts: LV15UNLA0027800130404</w:t>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t>Trešdiena</w:t>
      </w:r>
      <w:r w:rsidRPr="00FC0AA3">
        <w:rPr>
          <w:rFonts w:ascii="Times New Roman" w:eastAsia="Times New Roman" w:hAnsi="Times New Roman" w:cs="Times New Roman"/>
          <w:sz w:val="24"/>
          <w:szCs w:val="24"/>
        </w:rPr>
        <w:tab/>
        <w:t>8:00 – 13:00 14:00 – 17:00</w:t>
      </w:r>
    </w:p>
    <w:p w14:paraId="3356B8B0" w14:textId="77777777" w:rsidR="00FC0AA3" w:rsidRPr="00FC0AA3" w:rsidRDefault="00FC0AA3" w:rsidP="00FC0AA3">
      <w:pPr>
        <w:spacing w:before="120" w:after="120" w:line="240" w:lineRule="auto"/>
        <w:ind w:firstLine="720"/>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Tālr. Nr.67970844</w:t>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t>Ceturtdiena</w:t>
      </w:r>
      <w:r w:rsidRPr="00FC0AA3">
        <w:rPr>
          <w:rFonts w:ascii="Times New Roman" w:eastAsia="Times New Roman" w:hAnsi="Times New Roman" w:cs="Times New Roman"/>
          <w:sz w:val="24"/>
          <w:szCs w:val="24"/>
        </w:rPr>
        <w:tab/>
        <w:t xml:space="preserve">8:00 – 13:00 14:00 – 18:00 </w:t>
      </w:r>
    </w:p>
    <w:p w14:paraId="20F81556" w14:textId="77777777" w:rsidR="00FC0AA3" w:rsidRPr="00FC0AA3" w:rsidRDefault="00FC0AA3" w:rsidP="00FC0AA3">
      <w:pPr>
        <w:spacing w:before="120" w:after="120" w:line="240" w:lineRule="auto"/>
        <w:ind w:firstLine="720"/>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 xml:space="preserve">Faksa Nr.67971371 </w:t>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t>Piektdiena</w:t>
      </w:r>
      <w:r w:rsidRPr="00FC0AA3">
        <w:rPr>
          <w:rFonts w:ascii="Times New Roman" w:eastAsia="Times New Roman" w:hAnsi="Times New Roman" w:cs="Times New Roman"/>
          <w:sz w:val="24"/>
          <w:szCs w:val="24"/>
        </w:rPr>
        <w:tab/>
        <w:t xml:space="preserve">8:00 – 14:00     </w:t>
      </w:r>
    </w:p>
    <w:p w14:paraId="68575AD2" w14:textId="77777777" w:rsidR="00FC0AA3" w:rsidRPr="00FC0AA3" w:rsidRDefault="00FC0AA3" w:rsidP="00FC0AA3">
      <w:pPr>
        <w:spacing w:before="120" w:after="120" w:line="240" w:lineRule="auto"/>
        <w:ind w:firstLine="720"/>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 xml:space="preserve">e-pasta adrese: </w:t>
      </w:r>
      <w:hyperlink r:id="rId9" w:history="1">
        <w:r w:rsidRPr="00FC0AA3">
          <w:rPr>
            <w:rFonts w:ascii="Times New Roman" w:eastAsia="Times New Roman" w:hAnsi="Times New Roman" w:cs="Times New Roman"/>
            <w:color w:val="0000FF"/>
            <w:sz w:val="24"/>
            <w:szCs w:val="24"/>
            <w:u w:val="single"/>
          </w:rPr>
          <w:t>dome@sigulda.lv</w:t>
        </w:r>
      </w:hyperlink>
      <w:r w:rsidRPr="00FC0AA3">
        <w:rPr>
          <w:rFonts w:ascii="Times New Roman" w:eastAsia="Times New Roman" w:hAnsi="Times New Roman" w:cs="Times New Roman"/>
          <w:sz w:val="24"/>
          <w:szCs w:val="24"/>
        </w:rPr>
        <w:t xml:space="preserve"> </w:t>
      </w:r>
    </w:p>
    <w:p w14:paraId="7A4412EC" w14:textId="77777777" w:rsidR="00FC0AA3" w:rsidRPr="00FC0AA3" w:rsidRDefault="00FC0AA3" w:rsidP="00FC0AA3">
      <w:pPr>
        <w:spacing w:after="0" w:line="240" w:lineRule="auto"/>
        <w:ind w:firstLine="720"/>
        <w:jc w:val="both"/>
        <w:rPr>
          <w:rFonts w:ascii="Times New Roman" w:eastAsia="Times New Roman" w:hAnsi="Times New Roman" w:cs="Times New Roman"/>
          <w:b/>
          <w:sz w:val="24"/>
          <w:szCs w:val="24"/>
        </w:rPr>
      </w:pPr>
      <w:r w:rsidRPr="00FC0AA3">
        <w:rPr>
          <w:rFonts w:ascii="Times New Roman" w:eastAsia="Times New Roman" w:hAnsi="Times New Roman" w:cs="Times New Roman"/>
          <w:b/>
          <w:sz w:val="24"/>
          <w:szCs w:val="24"/>
        </w:rPr>
        <w:t>1.2.2.</w:t>
      </w:r>
      <w:r w:rsidRPr="00FC0AA3">
        <w:rPr>
          <w:rFonts w:ascii="Times New Roman" w:eastAsia="Times New Roman" w:hAnsi="Times New Roman" w:cs="Times New Roman"/>
          <w:b/>
          <w:sz w:val="24"/>
          <w:szCs w:val="24"/>
        </w:rPr>
        <w:tab/>
        <w:t>Iepirkuma komisijas izveidošanas pamatojums:</w:t>
      </w:r>
    </w:p>
    <w:p w14:paraId="2096EE28" w14:textId="77777777" w:rsidR="00FC0AA3" w:rsidRPr="00FC0AA3" w:rsidRDefault="00FC0AA3" w:rsidP="00FC0AA3">
      <w:pPr>
        <w:spacing w:after="0" w:line="240" w:lineRule="auto"/>
        <w:ind w:left="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Iepirkumu komisijas sastāvā veiktas izmaiņas PIL 8².panta kārtībā veiktajiem iepirkumiem ar Siguldas novada Domes 14.09.2015. rīkojumu Nr.1.5.-7./98.</w:t>
      </w:r>
    </w:p>
    <w:p w14:paraId="593B4946"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FC0AA3">
        <w:rPr>
          <w:rFonts w:ascii="Times New Roman" w:eastAsia="Times New Roman" w:hAnsi="Times New Roman" w:cs="Times New Roman"/>
          <w:sz w:val="24"/>
          <w:szCs w:val="24"/>
        </w:rPr>
        <w:t xml:space="preserve">     </w:t>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b/>
          <w:sz w:val="24"/>
          <w:szCs w:val="24"/>
        </w:rPr>
        <w:t>1.2.3.</w:t>
      </w:r>
      <w:r w:rsidRPr="00FC0AA3">
        <w:rPr>
          <w:rFonts w:ascii="Times New Roman" w:eastAsia="Times New Roman" w:hAnsi="Times New Roman" w:cs="Times New Roman"/>
          <w:sz w:val="24"/>
          <w:szCs w:val="24"/>
        </w:rPr>
        <w:t xml:space="preserve"> </w:t>
      </w:r>
      <w:r w:rsidRPr="00FC0AA3">
        <w:rPr>
          <w:rFonts w:ascii="Times New Roman" w:eastAsia="Times New Roman" w:hAnsi="Times New Roman" w:cs="Times New Roman"/>
          <w:b/>
          <w:sz w:val="24"/>
          <w:szCs w:val="24"/>
        </w:rPr>
        <w:t>Kontaktpersonas:</w:t>
      </w:r>
      <w:r w:rsidRPr="00FC0AA3">
        <w:rPr>
          <w:rFonts w:ascii="Times New Roman" w:eastAsia="Times New Roman" w:hAnsi="Times New Roman" w:cs="Times New Roman"/>
          <w:sz w:val="24"/>
          <w:szCs w:val="24"/>
        </w:rPr>
        <w:tab/>
      </w:r>
    </w:p>
    <w:p w14:paraId="5276ECFA" w14:textId="77777777" w:rsidR="00FC0AA3" w:rsidRPr="00FC0AA3" w:rsidRDefault="00FC0AA3" w:rsidP="00FC0AA3">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1.2.3.1. Par iepirkuma procedūru:</w:t>
      </w:r>
    </w:p>
    <w:p w14:paraId="376E17E6" w14:textId="77777777" w:rsidR="00FC0AA3" w:rsidRPr="00FC0AA3" w:rsidRDefault="00FC0AA3" w:rsidP="00FC0AA3">
      <w:pPr>
        <w:tabs>
          <w:tab w:val="left" w:pos="9360"/>
        </w:tabs>
        <w:spacing w:before="120" w:after="120" w:line="240" w:lineRule="auto"/>
        <w:ind w:left="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Siguldas novada Domes Juridiskās pārvaldes Speciāliste iepirkuma jautājumos Līga Landsberga, tālr. Nr.</w:t>
      </w:r>
      <w:r w:rsidRPr="00FC0AA3">
        <w:rPr>
          <w:rFonts w:ascii="Times New Roman" w:hAnsi="Times New Roman" w:cs="Times New Roman"/>
          <w:color w:val="000000"/>
        </w:rPr>
        <w:t xml:space="preserve"> </w:t>
      </w:r>
      <w:r w:rsidRPr="00FC0AA3">
        <w:rPr>
          <w:rFonts w:ascii="Times New Roman" w:hAnsi="Times New Roman" w:cs="Times New Roman"/>
          <w:color w:val="000000"/>
          <w:sz w:val="24"/>
          <w:szCs w:val="24"/>
        </w:rPr>
        <w:t>67800949</w:t>
      </w:r>
      <w:r w:rsidRPr="00FC0AA3">
        <w:rPr>
          <w:rFonts w:ascii="Times New Roman" w:eastAsia="Times New Roman" w:hAnsi="Times New Roman" w:cs="Times New Roman"/>
          <w:sz w:val="24"/>
          <w:szCs w:val="24"/>
        </w:rPr>
        <w:t xml:space="preserve">, e-pasta adrese: </w:t>
      </w:r>
      <w:hyperlink r:id="rId10" w:history="1">
        <w:r w:rsidRPr="00FC0AA3">
          <w:rPr>
            <w:rFonts w:ascii="Times New Roman" w:eastAsia="Times New Roman" w:hAnsi="Times New Roman" w:cs="Times New Roman"/>
            <w:color w:val="0000FF"/>
            <w:sz w:val="24"/>
            <w:szCs w:val="24"/>
            <w:u w:val="single"/>
          </w:rPr>
          <w:t>liga.landsberga@sigulda.lv</w:t>
        </w:r>
      </w:hyperlink>
    </w:p>
    <w:p w14:paraId="1597ADAC" w14:textId="77777777" w:rsidR="00FC0AA3" w:rsidRPr="00FC0AA3" w:rsidRDefault="00FC0AA3" w:rsidP="00FC0AA3">
      <w:pPr>
        <w:spacing w:before="120" w:after="120" w:line="240" w:lineRule="auto"/>
        <w:ind w:left="720"/>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1.2.3.2. Par tehniskiem jautājumiem:</w:t>
      </w:r>
    </w:p>
    <w:p w14:paraId="76EE4E29" w14:textId="77777777" w:rsidR="00FC0AA3" w:rsidRPr="00FC0AA3" w:rsidRDefault="00FC0AA3" w:rsidP="00FC0AA3">
      <w:pPr>
        <w:tabs>
          <w:tab w:val="left" w:pos="142"/>
        </w:tabs>
        <w:spacing w:before="120" w:after="120" w:line="240" w:lineRule="auto"/>
        <w:ind w:left="709"/>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 xml:space="preserve">Siguldas novada Domes Teritorijas attīstības pārvaldes Īpašumu un vides pārvaldības nodaļas būvinženieris Leonīds </w:t>
      </w:r>
      <w:proofErr w:type="spellStart"/>
      <w:r w:rsidRPr="00FC0AA3">
        <w:rPr>
          <w:rFonts w:ascii="Times New Roman" w:eastAsia="Times New Roman" w:hAnsi="Times New Roman" w:cs="Times New Roman"/>
          <w:sz w:val="24"/>
          <w:szCs w:val="24"/>
        </w:rPr>
        <w:t>Ermansons</w:t>
      </w:r>
      <w:proofErr w:type="spellEnd"/>
      <w:r w:rsidRPr="00FC0AA3">
        <w:rPr>
          <w:rFonts w:ascii="Times New Roman" w:eastAsia="Times New Roman" w:hAnsi="Times New Roman" w:cs="Times New Roman"/>
          <w:sz w:val="24"/>
          <w:szCs w:val="24"/>
        </w:rPr>
        <w:t xml:space="preserve">, tālr. Nr. 67800950, faksa Nr. 67976657, e-pasta adrese: </w:t>
      </w:r>
      <w:hyperlink r:id="rId11" w:history="1">
        <w:r w:rsidRPr="00FC0AA3">
          <w:rPr>
            <w:rFonts w:ascii="Times New Roman" w:eastAsia="Times New Roman" w:hAnsi="Times New Roman" w:cs="Times New Roman"/>
            <w:color w:val="0000FF"/>
            <w:sz w:val="24"/>
            <w:szCs w:val="24"/>
            <w:u w:val="single"/>
          </w:rPr>
          <w:t>leonids.ermansons@sigulda.lv</w:t>
        </w:r>
      </w:hyperlink>
      <w:r w:rsidRPr="00FC0AA3">
        <w:rPr>
          <w:rFonts w:ascii="Times New Roman" w:eastAsia="Times New Roman" w:hAnsi="Times New Roman" w:cs="Times New Roman"/>
          <w:sz w:val="24"/>
          <w:szCs w:val="24"/>
        </w:rPr>
        <w:t xml:space="preserve"> </w:t>
      </w:r>
    </w:p>
    <w:p w14:paraId="2F398151" w14:textId="77777777" w:rsidR="00FC0AA3" w:rsidRPr="00FC0AA3" w:rsidRDefault="00FC0AA3" w:rsidP="00FC0AA3">
      <w:pPr>
        <w:keepNext/>
        <w:spacing w:before="240" w:after="60" w:line="240" w:lineRule="auto"/>
        <w:outlineLvl w:val="1"/>
        <w:rPr>
          <w:rFonts w:ascii="Times New Roman" w:eastAsia="Times New Roman" w:hAnsi="Times New Roman" w:cs="Arial"/>
          <w:b/>
          <w:bCs/>
          <w:iCs/>
          <w:color w:val="000000"/>
          <w:sz w:val="26"/>
          <w:szCs w:val="26"/>
        </w:rPr>
      </w:pPr>
      <w:bookmarkStart w:id="8" w:name="_Toc61422123"/>
      <w:r w:rsidRPr="00FC0AA3">
        <w:rPr>
          <w:rFonts w:ascii="Times New Roman" w:eastAsia="Times New Roman" w:hAnsi="Times New Roman" w:cs="Arial"/>
          <w:b/>
          <w:bCs/>
          <w:iCs/>
          <w:color w:val="000000"/>
          <w:sz w:val="26"/>
          <w:szCs w:val="26"/>
        </w:rPr>
        <w:t>1.3. Iepirkuma priekšmets</w:t>
      </w:r>
      <w:bookmarkEnd w:id="7"/>
      <w:bookmarkEnd w:id="8"/>
      <w:r w:rsidRPr="00FC0AA3">
        <w:rPr>
          <w:rFonts w:ascii="Times New Roman" w:eastAsia="Times New Roman" w:hAnsi="Times New Roman" w:cs="Arial"/>
          <w:b/>
          <w:bCs/>
          <w:iCs/>
          <w:color w:val="000000"/>
          <w:sz w:val="26"/>
          <w:szCs w:val="26"/>
        </w:rPr>
        <w:t xml:space="preserve"> </w:t>
      </w:r>
    </w:p>
    <w:p w14:paraId="4C22D52B" w14:textId="77777777" w:rsidR="00FC0AA3" w:rsidRPr="00FC0AA3" w:rsidRDefault="00FC0AA3" w:rsidP="00FC0AA3">
      <w:pPr>
        <w:keepNext/>
        <w:spacing w:before="240" w:after="60" w:line="240" w:lineRule="auto"/>
        <w:jc w:val="both"/>
        <w:outlineLvl w:val="1"/>
        <w:rPr>
          <w:rFonts w:ascii="Times New Roman" w:eastAsia="Times New Roman" w:hAnsi="Times New Roman" w:cs="Arial"/>
          <w:bCs/>
          <w:iCs/>
          <w:color w:val="000000"/>
          <w:sz w:val="24"/>
          <w:szCs w:val="24"/>
        </w:rPr>
      </w:pPr>
      <w:r w:rsidRPr="00FC0AA3">
        <w:rPr>
          <w:rFonts w:ascii="Times New Roman" w:eastAsia="Times New Roman" w:hAnsi="Times New Roman" w:cs="Times New Roman"/>
          <w:sz w:val="24"/>
          <w:szCs w:val="24"/>
        </w:rPr>
        <w:t>Siguldas Kultūras centra pārbūves būvuzraudzības pakalpojums saskaņā ar Tehnisko specifikāciju (nolikuma 2.pielikums).</w:t>
      </w:r>
    </w:p>
    <w:p w14:paraId="6F58BD2B" w14:textId="77777777" w:rsidR="00FC0AA3" w:rsidRPr="00FC0AA3" w:rsidRDefault="00FC0AA3" w:rsidP="00FC0AA3">
      <w:pPr>
        <w:spacing w:before="120" w:after="120" w:line="240" w:lineRule="auto"/>
        <w:ind w:left="720"/>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CPV kods:</w:t>
      </w:r>
      <w:r w:rsidRPr="00FC0AA3">
        <w:t xml:space="preserve"> </w:t>
      </w:r>
      <w:r w:rsidRPr="00FC0AA3">
        <w:rPr>
          <w:rFonts w:ascii="Times New Roman" w:hAnsi="Times New Roman" w:cs="Times New Roman"/>
          <w:sz w:val="24"/>
          <w:szCs w:val="24"/>
        </w:rPr>
        <w:t>71247000-1</w:t>
      </w:r>
      <w:r w:rsidRPr="00FC0AA3">
        <w:rPr>
          <w:rFonts w:ascii="Times New Roman" w:eastAsia="Times New Roman" w:hAnsi="Times New Roman" w:cs="Times New Roman"/>
          <w:sz w:val="24"/>
          <w:szCs w:val="24"/>
        </w:rPr>
        <w:t xml:space="preserve"> </w:t>
      </w:r>
      <w:bookmarkStart w:id="9" w:name="_Toc59334723"/>
      <w:bookmarkStart w:id="10" w:name="_Toc61422126"/>
      <w:r w:rsidRPr="00FC0AA3">
        <w:rPr>
          <w:rFonts w:ascii="Times New Roman" w:eastAsia="Times New Roman" w:hAnsi="Times New Roman" w:cs="Times New Roman"/>
          <w:sz w:val="24"/>
          <w:szCs w:val="24"/>
        </w:rPr>
        <w:t>(b</w:t>
      </w:r>
      <w:r w:rsidRPr="00FC0AA3">
        <w:rPr>
          <w:rFonts w:ascii="Times New Roman" w:hAnsi="Times New Roman" w:cs="Times New Roman"/>
          <w:sz w:val="24"/>
          <w:szCs w:val="24"/>
        </w:rPr>
        <w:t>ūvdarbu uzraudzība)</w:t>
      </w:r>
    </w:p>
    <w:p w14:paraId="3A5DFFB3" w14:textId="77777777" w:rsidR="00FC0AA3" w:rsidRPr="00FC0AA3" w:rsidRDefault="00FC0AA3" w:rsidP="00FC0AA3">
      <w:pPr>
        <w:spacing w:before="120" w:after="120" w:line="240" w:lineRule="auto"/>
        <w:ind w:left="720"/>
        <w:rPr>
          <w:rFonts w:ascii="Times New Roman" w:eastAsia="Times New Roman" w:hAnsi="Times New Roman" w:cs="Times New Roman"/>
          <w:sz w:val="24"/>
          <w:szCs w:val="24"/>
        </w:rPr>
      </w:pPr>
      <w:r w:rsidRPr="00FC0AA3">
        <w:rPr>
          <w:rFonts w:ascii="Times New Roman" w:eastAsia="Times New Roman" w:hAnsi="Times New Roman" w:cs="Arial"/>
          <w:b/>
          <w:bCs/>
          <w:iCs/>
          <w:color w:val="000000"/>
          <w:sz w:val="26"/>
          <w:szCs w:val="26"/>
        </w:rPr>
        <w:t>1.4.</w:t>
      </w:r>
      <w:r w:rsidRPr="00FC0AA3">
        <w:rPr>
          <w:rFonts w:ascii="Times New Roman" w:eastAsia="Times New Roman" w:hAnsi="Times New Roman" w:cs="Arial"/>
          <w:b/>
          <w:bCs/>
          <w:iCs/>
          <w:color w:val="000000"/>
          <w:sz w:val="26"/>
          <w:szCs w:val="26"/>
        </w:rPr>
        <w:tab/>
        <w:t>Iepirkuma procedūras dokumentu saņemšana</w:t>
      </w:r>
    </w:p>
    <w:p w14:paraId="43275137" w14:textId="77777777" w:rsidR="00FC0AA3" w:rsidRPr="00FC0AA3" w:rsidRDefault="00FC0AA3" w:rsidP="00FC0AA3">
      <w:pPr>
        <w:spacing w:after="0" w:line="240" w:lineRule="auto"/>
        <w:ind w:left="576" w:hanging="576"/>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1.4.1.</w:t>
      </w:r>
      <w:r w:rsidRPr="00FC0AA3">
        <w:rPr>
          <w:rFonts w:ascii="Times New Roman" w:eastAsia="Times New Roman" w:hAnsi="Times New Roman" w:cs="Times New Roman"/>
          <w:sz w:val="24"/>
          <w:szCs w:val="24"/>
        </w:rPr>
        <w:tab/>
        <w:t xml:space="preserve">Iepirkuma dokumenti ir bez maksas un brīvi pieejami Siguldas novada pašvaldības mājas lapā interneta vietnē </w:t>
      </w:r>
      <w:hyperlink r:id="rId12" w:history="1">
        <w:r w:rsidRPr="00FC0AA3">
          <w:rPr>
            <w:rFonts w:ascii="Times New Roman" w:eastAsia="Times New Roman" w:hAnsi="Times New Roman" w:cs="Times New Roman"/>
            <w:color w:val="0000FF"/>
            <w:sz w:val="24"/>
            <w:szCs w:val="24"/>
            <w:u w:val="single"/>
          </w:rPr>
          <w:t>www.sigulda.lv</w:t>
        </w:r>
      </w:hyperlink>
      <w:r w:rsidRPr="00FC0AA3">
        <w:rPr>
          <w:rFonts w:ascii="Times New Roman" w:eastAsia="Times New Roman" w:hAnsi="Times New Roman" w:cs="Times New Roman"/>
          <w:sz w:val="24"/>
          <w:szCs w:val="24"/>
        </w:rPr>
        <w:t>.</w:t>
      </w:r>
    </w:p>
    <w:p w14:paraId="566386FE" w14:textId="68C72A46" w:rsidR="00FC0AA3" w:rsidRPr="00FC0AA3" w:rsidRDefault="00FC0AA3" w:rsidP="00FC0AA3">
      <w:pPr>
        <w:spacing w:after="0" w:line="240" w:lineRule="auto"/>
        <w:ind w:left="576" w:hanging="576"/>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1.4.2.</w:t>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t>Ar iepirkuma dokumentiem ieinteresētajiem Pretendentiem ir iespējams iepazīties līdz 2016.</w:t>
      </w:r>
      <w:r w:rsidRPr="00DC021B">
        <w:rPr>
          <w:rFonts w:ascii="Times New Roman" w:eastAsia="Times New Roman" w:hAnsi="Times New Roman" w:cs="Times New Roman"/>
          <w:sz w:val="24"/>
          <w:szCs w:val="24"/>
        </w:rPr>
        <w:t xml:space="preserve">gada </w:t>
      </w:r>
      <w:r w:rsidR="00DC021B" w:rsidRPr="00DC021B">
        <w:rPr>
          <w:rFonts w:ascii="Times New Roman" w:eastAsia="Times New Roman" w:hAnsi="Times New Roman" w:cs="Times New Roman"/>
          <w:sz w:val="24"/>
          <w:szCs w:val="24"/>
        </w:rPr>
        <w:t>18.jūlijā</w:t>
      </w:r>
      <w:r w:rsidRPr="00FC0AA3">
        <w:rPr>
          <w:rFonts w:ascii="Times New Roman" w:eastAsia="Times New Roman" w:hAnsi="Times New Roman" w:cs="Times New Roman"/>
          <w:sz w:val="24"/>
          <w:szCs w:val="24"/>
        </w:rPr>
        <w:t xml:space="preserve"> plkst. 10:00 uz vietas, Siguldas novada pašvaldībā, uz vietas, Siguldas novada Domes Administrācijā, Zinātnes ielā 7, Siguldā, 3.stāvā, 300.kabinetā.</w:t>
      </w:r>
    </w:p>
    <w:p w14:paraId="433E9A36" w14:textId="77777777" w:rsidR="00FC0AA3" w:rsidRPr="00FC0AA3" w:rsidRDefault="00FC0AA3" w:rsidP="00FC0AA3">
      <w:pPr>
        <w:spacing w:after="0" w:line="240" w:lineRule="auto"/>
        <w:ind w:left="576" w:hanging="576"/>
        <w:jc w:val="both"/>
        <w:rPr>
          <w:rFonts w:ascii="Times New Roman" w:eastAsia="Times New Roman" w:hAnsi="Times New Roman" w:cs="Times New Roman"/>
          <w:sz w:val="24"/>
          <w:szCs w:val="24"/>
        </w:rPr>
      </w:pPr>
    </w:p>
    <w:p w14:paraId="53AEDE96" w14:textId="77777777" w:rsidR="00FC0AA3" w:rsidRPr="00FC0AA3" w:rsidRDefault="00FC0AA3" w:rsidP="00FC0AA3">
      <w:pPr>
        <w:keepNext/>
        <w:spacing w:after="60" w:line="240" w:lineRule="auto"/>
        <w:ind w:left="540" w:hanging="540"/>
        <w:jc w:val="both"/>
        <w:outlineLvl w:val="2"/>
        <w:rPr>
          <w:rFonts w:ascii="Times New Roman" w:eastAsia="Times New Roman" w:hAnsi="Times New Roman" w:cs="Arial"/>
          <w:bCs/>
          <w:sz w:val="24"/>
          <w:szCs w:val="24"/>
        </w:rPr>
      </w:pPr>
      <w:r w:rsidRPr="00FC0AA3">
        <w:rPr>
          <w:rFonts w:ascii="Times New Roman" w:eastAsia="Times New Roman" w:hAnsi="Times New Roman" w:cs="Arial"/>
          <w:bCs/>
          <w:sz w:val="24"/>
          <w:szCs w:val="24"/>
        </w:rPr>
        <w:lastRenderedPageBreak/>
        <w:t>1.4.3. 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14:paraId="769DF994" w14:textId="77777777" w:rsidR="00FC0AA3" w:rsidRPr="00FC0AA3" w:rsidRDefault="00FC0AA3" w:rsidP="00FC0AA3">
      <w:pPr>
        <w:spacing w:after="0" w:line="240" w:lineRule="auto"/>
        <w:ind w:left="540" w:hanging="54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1.4.4.</w:t>
      </w:r>
      <w:r w:rsidRPr="00FC0AA3">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14:paraId="257CA1D9" w14:textId="77777777" w:rsidR="00FC0AA3" w:rsidRPr="00FC0AA3" w:rsidRDefault="00FC0AA3" w:rsidP="00FC0AA3">
      <w:pPr>
        <w:spacing w:after="0" w:line="240" w:lineRule="auto"/>
        <w:ind w:left="576" w:hanging="576"/>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 xml:space="preserve"> 1.4.5.</w:t>
      </w:r>
      <w:r w:rsidRPr="00FC0AA3">
        <w:rPr>
          <w:rFonts w:ascii="Times New Roman" w:eastAsia="Times New Roman" w:hAnsi="Times New Roman" w:cs="Times New Roman"/>
          <w:sz w:val="24"/>
          <w:szCs w:val="24"/>
        </w:rPr>
        <w:tab/>
        <w:t xml:space="preserve">Iepirkuma Nolikuma atbildes uz Pretendentu jautājumiem par šo iepirkumu tiks publicētas Pasūtītāja mājas lapā interneta vietnē </w:t>
      </w:r>
      <w:hyperlink r:id="rId13" w:history="1">
        <w:r w:rsidRPr="00FC0AA3">
          <w:rPr>
            <w:rFonts w:ascii="Times New Roman" w:eastAsia="Times New Roman" w:hAnsi="Times New Roman" w:cs="Times New Roman"/>
            <w:color w:val="0000FF"/>
            <w:sz w:val="24"/>
            <w:szCs w:val="24"/>
            <w:u w:val="single"/>
          </w:rPr>
          <w:t>www.sigulda.lv</w:t>
        </w:r>
      </w:hyperlink>
      <w:r w:rsidRPr="00FC0AA3">
        <w:rPr>
          <w:rFonts w:ascii="Times New Roman" w:eastAsia="Times New Roman" w:hAnsi="Times New Roman" w:cs="Times New Roman"/>
          <w:sz w:val="24"/>
          <w:szCs w:val="24"/>
        </w:rPr>
        <w:t>. Pretendenta pienākums ir pastāvīgi sekot mājas lapā publicētajai informācijai un ievērtēt to savā piedāvājumā.</w:t>
      </w:r>
    </w:p>
    <w:p w14:paraId="3959B7B5" w14:textId="77777777" w:rsidR="00FC0AA3" w:rsidRPr="00FC0AA3" w:rsidRDefault="00FC0AA3" w:rsidP="00FC0AA3">
      <w:pPr>
        <w:spacing w:after="0" w:line="240" w:lineRule="auto"/>
        <w:ind w:left="576" w:hanging="576"/>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1.4.6.</w:t>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14:paraId="41E9653C" w14:textId="77777777" w:rsidR="00FC0AA3" w:rsidRPr="00FC0AA3" w:rsidRDefault="00FC0AA3" w:rsidP="00FC0AA3">
      <w:pPr>
        <w:spacing w:before="120" w:after="120" w:line="240" w:lineRule="auto"/>
        <w:rPr>
          <w:rFonts w:ascii="Times New Roman" w:eastAsia="Times New Roman" w:hAnsi="Times New Roman" w:cs="Times New Roman"/>
          <w:b/>
          <w:sz w:val="26"/>
          <w:szCs w:val="26"/>
        </w:rPr>
      </w:pPr>
      <w:r w:rsidRPr="00FC0AA3">
        <w:rPr>
          <w:rFonts w:ascii="Times New Roman" w:eastAsia="Times New Roman" w:hAnsi="Times New Roman" w:cs="Times New Roman"/>
          <w:b/>
          <w:sz w:val="26"/>
          <w:szCs w:val="26"/>
        </w:rPr>
        <w:t>1.5. Līguma izpildes laiks</w:t>
      </w:r>
      <w:bookmarkEnd w:id="9"/>
      <w:bookmarkEnd w:id="10"/>
      <w:r w:rsidRPr="00FC0AA3">
        <w:rPr>
          <w:rFonts w:ascii="Times New Roman" w:eastAsia="Times New Roman" w:hAnsi="Times New Roman" w:cs="Times New Roman"/>
          <w:b/>
          <w:sz w:val="26"/>
          <w:szCs w:val="26"/>
        </w:rPr>
        <w:t xml:space="preserve"> </w:t>
      </w:r>
    </w:p>
    <w:p w14:paraId="31DD7767" w14:textId="77777777" w:rsidR="00FC0AA3" w:rsidRPr="00FC0AA3" w:rsidRDefault="00FC0AA3" w:rsidP="00FC0AA3">
      <w:pPr>
        <w:keepNext/>
        <w:spacing w:before="240" w:after="60" w:line="240" w:lineRule="auto"/>
        <w:ind w:left="709" w:right="-99" w:hanging="709"/>
        <w:jc w:val="both"/>
        <w:outlineLvl w:val="1"/>
        <w:rPr>
          <w:rFonts w:ascii="Times New Roman" w:eastAsia="Times New Roman" w:hAnsi="Times New Roman" w:cs="Times New Roman"/>
          <w:b/>
          <w:bCs/>
          <w:iCs/>
          <w:color w:val="000000"/>
          <w:sz w:val="24"/>
          <w:szCs w:val="24"/>
        </w:rPr>
      </w:pPr>
      <w:bookmarkStart w:id="11" w:name="_Toc59334724"/>
      <w:r w:rsidRPr="00FC0AA3">
        <w:rPr>
          <w:rFonts w:ascii="Times New Roman" w:eastAsia="Times New Roman" w:hAnsi="Times New Roman" w:cs="Times New Roman"/>
          <w:sz w:val="24"/>
          <w:szCs w:val="24"/>
        </w:rPr>
        <w:t>1.5.1.</w:t>
      </w:r>
      <w:r w:rsidRPr="00FC0AA3">
        <w:rPr>
          <w:rFonts w:ascii="Times New Roman" w:eastAsia="Times New Roman" w:hAnsi="Times New Roman" w:cs="Times New Roman"/>
          <w:sz w:val="24"/>
          <w:szCs w:val="24"/>
        </w:rPr>
        <w:tab/>
        <w:t xml:space="preserve">Ar uzvarējušo Pretendentu tiks slēgts 1 (viens) līgums par Siguldas Kultūras centra pārbūves būvuzraudzības pakalpojums saskaņā ar Tehnisko specifikāciju </w:t>
      </w:r>
      <w:r w:rsidR="003722F7" w:rsidRPr="003722F7">
        <w:rPr>
          <w:rFonts w:ascii="Times New Roman" w:eastAsia="Times New Roman" w:hAnsi="Times New Roman" w:cs="Times New Roman"/>
          <w:sz w:val="24"/>
          <w:szCs w:val="24"/>
        </w:rPr>
        <w:t>(nolikuma 2</w:t>
      </w:r>
      <w:r w:rsidRPr="003722F7">
        <w:rPr>
          <w:rFonts w:ascii="Times New Roman" w:eastAsia="Times New Roman" w:hAnsi="Times New Roman" w:cs="Times New Roman"/>
          <w:sz w:val="24"/>
          <w:szCs w:val="24"/>
        </w:rPr>
        <w:t>.pielikums).</w:t>
      </w:r>
      <w:r w:rsidRPr="00FC0AA3">
        <w:rPr>
          <w:rFonts w:ascii="Times New Roman" w:eastAsia="Times New Roman" w:hAnsi="Times New Roman" w:cs="Times New Roman"/>
          <w:sz w:val="24"/>
          <w:szCs w:val="24"/>
        </w:rPr>
        <w:t xml:space="preserve"> </w:t>
      </w:r>
      <w:r w:rsidRPr="003722F7">
        <w:rPr>
          <w:rFonts w:ascii="Times New Roman" w:eastAsia="Times New Roman" w:hAnsi="Times New Roman" w:cs="Times New Roman"/>
          <w:b/>
          <w:sz w:val="24"/>
          <w:szCs w:val="24"/>
        </w:rPr>
        <w:t xml:space="preserve">Līgums tiks slēgts, ja tiks saņemts </w:t>
      </w:r>
      <w:r w:rsidRPr="003722F7">
        <w:rPr>
          <w:rFonts w:ascii="Times New Roman" w:hAnsi="Times New Roman" w:cs="Times New Roman"/>
          <w:b/>
          <w:color w:val="000000"/>
        </w:rPr>
        <w:t>Vides aizsardzības un reģionālās attīstības ministrijas</w:t>
      </w:r>
      <w:r w:rsidRPr="003722F7">
        <w:rPr>
          <w:rFonts w:ascii="Times New Roman" w:eastAsia="Times New Roman" w:hAnsi="Times New Roman" w:cs="Times New Roman"/>
          <w:b/>
          <w:sz w:val="24"/>
          <w:szCs w:val="24"/>
        </w:rPr>
        <w:t xml:space="preserve"> finansējums </w:t>
      </w:r>
      <w:r w:rsidRPr="003722F7">
        <w:rPr>
          <w:rFonts w:ascii="Times New Roman" w:hAnsi="Times New Roman" w:cs="Times New Roman"/>
          <w:b/>
        </w:rPr>
        <w:t>Siguldas Kultūras centra pārbūvei par zema enerģijas patēriņa ēku, Pils ielā 10, Siguldā.</w:t>
      </w:r>
    </w:p>
    <w:p w14:paraId="183A84A2"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b/>
          <w:sz w:val="24"/>
          <w:szCs w:val="24"/>
        </w:rPr>
      </w:pPr>
      <w:r w:rsidRPr="00FC0AA3">
        <w:rPr>
          <w:rFonts w:ascii="Times New Roman" w:eastAsia="Times New Roman" w:hAnsi="Times New Roman" w:cs="Times New Roman"/>
          <w:sz w:val="24"/>
          <w:szCs w:val="24"/>
        </w:rPr>
        <w:t xml:space="preserve"> 1.5.2.</w:t>
      </w:r>
      <w:r w:rsidRPr="00FC0AA3">
        <w:rPr>
          <w:rFonts w:ascii="Times New Roman" w:eastAsia="Times New Roman" w:hAnsi="Times New Roman" w:cs="Times New Roman"/>
          <w:sz w:val="24"/>
          <w:szCs w:val="24"/>
        </w:rPr>
        <w:tab/>
        <w:t xml:space="preserve">Siguldas Kultūras centra pārbūves būvuzraudzības pakalpojums jāveic </w:t>
      </w:r>
      <w:r w:rsidRPr="003722F7">
        <w:rPr>
          <w:rFonts w:ascii="Times New Roman" w:eastAsia="Times New Roman" w:hAnsi="Times New Roman" w:cs="Times New Roman"/>
          <w:sz w:val="24"/>
          <w:szCs w:val="24"/>
        </w:rPr>
        <w:t>no objekta būvdarbu uzsākšanas dienas līdz objekta pieņemšanai ekspluatācijā.</w:t>
      </w:r>
      <w:r w:rsidRPr="00FC0AA3">
        <w:rPr>
          <w:rFonts w:ascii="Times New Roman" w:eastAsia="Times New Roman" w:hAnsi="Times New Roman" w:cs="Times New Roman"/>
          <w:sz w:val="24"/>
          <w:szCs w:val="24"/>
        </w:rPr>
        <w:t xml:space="preserve"> </w:t>
      </w:r>
    </w:p>
    <w:p w14:paraId="17FF0901" w14:textId="77777777" w:rsidR="00FC0AA3" w:rsidRPr="00DC021B" w:rsidRDefault="00FC0AA3" w:rsidP="00FC0AA3">
      <w:pPr>
        <w:keepNext/>
        <w:spacing w:before="240" w:after="60" w:line="240" w:lineRule="auto"/>
        <w:outlineLvl w:val="1"/>
        <w:rPr>
          <w:rFonts w:ascii="Times New Roman" w:eastAsia="Times New Roman" w:hAnsi="Times New Roman" w:cs="Arial"/>
          <w:b/>
          <w:bCs/>
          <w:iCs/>
          <w:color w:val="000000"/>
          <w:sz w:val="26"/>
          <w:szCs w:val="26"/>
        </w:rPr>
      </w:pPr>
      <w:bookmarkStart w:id="12" w:name="_Toc61422127"/>
      <w:r w:rsidRPr="00FC0AA3">
        <w:rPr>
          <w:rFonts w:ascii="Times New Roman" w:eastAsia="Times New Roman" w:hAnsi="Times New Roman" w:cs="Arial"/>
          <w:b/>
          <w:bCs/>
          <w:iCs/>
          <w:color w:val="000000"/>
          <w:sz w:val="26"/>
          <w:szCs w:val="26"/>
        </w:rPr>
        <w:t xml:space="preserve">1.6. Piedāvājuma iesniegšanas vieta, </w:t>
      </w:r>
      <w:r w:rsidRPr="00DC021B">
        <w:rPr>
          <w:rFonts w:ascii="Times New Roman" w:eastAsia="Times New Roman" w:hAnsi="Times New Roman" w:cs="Arial"/>
          <w:b/>
          <w:bCs/>
          <w:iCs/>
          <w:color w:val="000000"/>
          <w:sz w:val="26"/>
          <w:szCs w:val="26"/>
        </w:rPr>
        <w:t>datums, laiks un kārtība</w:t>
      </w:r>
      <w:bookmarkEnd w:id="11"/>
      <w:bookmarkEnd w:id="12"/>
      <w:r w:rsidRPr="00DC021B">
        <w:rPr>
          <w:rFonts w:ascii="Times New Roman" w:eastAsia="Times New Roman" w:hAnsi="Times New Roman" w:cs="Arial"/>
          <w:b/>
          <w:bCs/>
          <w:iCs/>
          <w:color w:val="000000"/>
          <w:sz w:val="26"/>
          <w:szCs w:val="26"/>
        </w:rPr>
        <w:tab/>
      </w:r>
    </w:p>
    <w:p w14:paraId="2E093026" w14:textId="42A0C684" w:rsidR="00FC0AA3" w:rsidRPr="00FC0AA3" w:rsidRDefault="00FC0AA3" w:rsidP="00FC0AA3">
      <w:pPr>
        <w:spacing w:before="120" w:after="120"/>
        <w:ind w:left="576" w:hanging="576"/>
        <w:jc w:val="both"/>
        <w:rPr>
          <w:rFonts w:ascii="Times New Roman" w:eastAsia="Times New Roman" w:hAnsi="Times New Roman" w:cs="Times New Roman"/>
          <w:sz w:val="24"/>
          <w:szCs w:val="24"/>
          <w:lang w:eastAsia="zh-CN"/>
        </w:rPr>
      </w:pPr>
      <w:r w:rsidRPr="00DC021B">
        <w:rPr>
          <w:rFonts w:ascii="Times New Roman" w:eastAsia="Times New Roman" w:hAnsi="Times New Roman" w:cs="Times New Roman"/>
          <w:sz w:val="24"/>
          <w:szCs w:val="24"/>
        </w:rPr>
        <w:t xml:space="preserve">1.6.1. Pretendenti piedāvājumus var iesniegt līdz </w:t>
      </w:r>
      <w:r w:rsidR="00DC021B" w:rsidRPr="00DC021B">
        <w:rPr>
          <w:rFonts w:ascii="Times New Roman" w:eastAsia="Times New Roman" w:hAnsi="Times New Roman" w:cs="Times New Roman"/>
          <w:b/>
          <w:sz w:val="24"/>
          <w:szCs w:val="24"/>
        </w:rPr>
        <w:t>18.07</w:t>
      </w:r>
      <w:r w:rsidRPr="00DC021B">
        <w:rPr>
          <w:rFonts w:ascii="Times New Roman" w:eastAsia="Times New Roman" w:hAnsi="Times New Roman" w:cs="Times New Roman"/>
          <w:b/>
          <w:sz w:val="24"/>
          <w:szCs w:val="24"/>
        </w:rPr>
        <w:t>.2016</w:t>
      </w:r>
      <w:r w:rsidRPr="00E30A2B">
        <w:rPr>
          <w:rFonts w:ascii="Times New Roman" w:eastAsia="Times New Roman" w:hAnsi="Times New Roman" w:cs="Times New Roman"/>
          <w:b/>
          <w:sz w:val="24"/>
          <w:szCs w:val="24"/>
        </w:rPr>
        <w:t>. plkst</w:t>
      </w:r>
      <w:r w:rsidRPr="00FC0AA3">
        <w:rPr>
          <w:rFonts w:ascii="Times New Roman" w:eastAsia="Times New Roman" w:hAnsi="Times New Roman" w:cs="Times New Roman"/>
          <w:b/>
          <w:sz w:val="24"/>
          <w:szCs w:val="24"/>
        </w:rPr>
        <w:t>.10:00</w:t>
      </w:r>
      <w:r w:rsidRPr="00FC0AA3">
        <w:rPr>
          <w:rFonts w:ascii="Times New Roman" w:eastAsia="Times New Roman" w:hAnsi="Times New Roman" w:cs="Times New Roman"/>
          <w:sz w:val="24"/>
          <w:szCs w:val="24"/>
        </w:rPr>
        <w:t xml:space="preserve"> </w:t>
      </w:r>
      <w:r w:rsidRPr="00FC0AA3">
        <w:rPr>
          <w:rFonts w:ascii="Times New Roman" w:eastAsia="Times New Roman" w:hAnsi="Times New Roman" w:cs="Times New Roman"/>
          <w:sz w:val="24"/>
          <w:szCs w:val="24"/>
          <w:lang w:eastAsia="zh-CN"/>
        </w:rPr>
        <w:t xml:space="preserve">uz vietas, Siguldas novada pašvaldības administrācijas ēkā, Zinātnes ielā 7, Siguldā, 3.stāvā, Būvniecības kontroles nodaļā pie Klientu apkalpošanas speciālistes, </w:t>
      </w:r>
      <w:r w:rsidRPr="00FC0AA3">
        <w:rPr>
          <w:rFonts w:ascii="Times New Roman" w:eastAsia="Times New Roman" w:hAnsi="Times New Roman" w:cs="Times New Roman"/>
          <w:sz w:val="24"/>
          <w:szCs w:val="24"/>
        </w:rPr>
        <w:t>iesniedzot tos personīgi vai atsūtot pa pastu. Pasta sūtījumam jābūt nogādātam šajā punktā noteiktajā adresē līdz augstākminētajam termiņam.</w:t>
      </w:r>
    </w:p>
    <w:p w14:paraId="3188F1E7" w14:textId="77777777" w:rsidR="00FC0AA3" w:rsidRPr="00FC0AA3" w:rsidRDefault="00FC0AA3" w:rsidP="00FC0AA3">
      <w:pPr>
        <w:spacing w:after="0" w:line="240" w:lineRule="auto"/>
        <w:ind w:left="624" w:hanging="624"/>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1.6.2.</w:t>
      </w:r>
      <w:r w:rsidRPr="00FC0AA3">
        <w:rPr>
          <w:rFonts w:ascii="Times New Roman" w:eastAsia="Times New Roman" w:hAnsi="Times New Roman" w:cs="Times New Roman"/>
          <w:sz w:val="24"/>
          <w:szCs w:val="24"/>
        </w:rPr>
        <w:tab/>
        <w:t xml:space="preserve"> Piedāvājumi, kas iesniegti pēc minētā termiņa, netiks pieņemti. Pa pastu sūtītos piedāvājumus, kas saņemti pēc minētā termiņa, neatvērtus nosūtīs atpakaļ iesniedzējam. </w:t>
      </w:r>
    </w:p>
    <w:p w14:paraId="6DB50B6C" w14:textId="77777777" w:rsidR="00FC0AA3" w:rsidRPr="00FC0AA3" w:rsidRDefault="00FC0AA3" w:rsidP="00FC0AA3">
      <w:pPr>
        <w:keepNext/>
        <w:spacing w:before="240" w:after="60" w:line="240" w:lineRule="auto"/>
        <w:outlineLvl w:val="1"/>
        <w:rPr>
          <w:rFonts w:ascii="Times New Roman" w:eastAsia="Times New Roman" w:hAnsi="Times New Roman" w:cs="Arial"/>
          <w:b/>
          <w:bCs/>
          <w:iCs/>
          <w:sz w:val="26"/>
          <w:szCs w:val="26"/>
        </w:rPr>
      </w:pPr>
      <w:bookmarkStart w:id="13" w:name="_Toc59334725"/>
      <w:bookmarkStart w:id="14" w:name="_Toc61422128"/>
      <w:r w:rsidRPr="00FC0AA3">
        <w:rPr>
          <w:rFonts w:ascii="Times New Roman" w:eastAsia="Times New Roman" w:hAnsi="Times New Roman" w:cs="Arial"/>
          <w:b/>
          <w:bCs/>
          <w:iCs/>
          <w:color w:val="000000"/>
          <w:sz w:val="26"/>
          <w:szCs w:val="26"/>
        </w:rPr>
        <w:t xml:space="preserve">1.7. Piedāvājuma </w:t>
      </w:r>
      <w:bookmarkEnd w:id="13"/>
      <w:bookmarkEnd w:id="14"/>
      <w:r w:rsidRPr="00FC0AA3">
        <w:rPr>
          <w:rFonts w:ascii="Times New Roman" w:eastAsia="Times New Roman" w:hAnsi="Times New Roman" w:cs="Arial"/>
          <w:b/>
          <w:bCs/>
          <w:iCs/>
          <w:color w:val="000000"/>
          <w:sz w:val="26"/>
          <w:szCs w:val="26"/>
        </w:rPr>
        <w:t>nodrošinājums</w:t>
      </w:r>
    </w:p>
    <w:p w14:paraId="55842CA3" w14:textId="77777777" w:rsidR="00FC0AA3" w:rsidRPr="00FC0AA3" w:rsidRDefault="00FC0AA3" w:rsidP="00FC0AA3">
      <w:pPr>
        <w:spacing w:before="120" w:after="120" w:line="240" w:lineRule="auto"/>
        <w:ind w:left="624" w:hanging="624"/>
        <w:jc w:val="both"/>
        <w:rPr>
          <w:rFonts w:ascii="Times New Roman" w:eastAsia="Times New Roman" w:hAnsi="Times New Roman" w:cs="Times New Roman"/>
          <w:i/>
          <w:sz w:val="24"/>
          <w:szCs w:val="24"/>
        </w:rPr>
      </w:pPr>
      <w:r w:rsidRPr="00FC0AA3">
        <w:rPr>
          <w:rFonts w:ascii="Times New Roman" w:eastAsia="Times New Roman" w:hAnsi="Times New Roman" w:cs="Times New Roman"/>
          <w:color w:val="000000"/>
          <w:sz w:val="24"/>
          <w:szCs w:val="24"/>
        </w:rPr>
        <w:t>1.7.1.</w:t>
      </w:r>
      <w:r w:rsidRPr="00FC0AA3">
        <w:rPr>
          <w:rFonts w:ascii="Times New Roman" w:eastAsia="Times New Roman" w:hAnsi="Times New Roman" w:cs="Times New Roman"/>
          <w:color w:val="3366FF"/>
          <w:sz w:val="24"/>
          <w:szCs w:val="24"/>
        </w:rPr>
        <w:t xml:space="preserve"> </w:t>
      </w:r>
      <w:r w:rsidRPr="00FC0AA3">
        <w:rPr>
          <w:rFonts w:ascii="Times New Roman" w:eastAsia="Times New Roman" w:hAnsi="Times New Roman" w:cs="Times New Roman"/>
          <w:sz w:val="24"/>
          <w:szCs w:val="24"/>
        </w:rPr>
        <w:t>Iesniedzot Piedāvājumu</w:t>
      </w:r>
      <w:r w:rsidRPr="00FC0AA3">
        <w:rPr>
          <w:rFonts w:ascii="Times New Roman" w:eastAsia="Times New Roman" w:hAnsi="Times New Roman" w:cs="Times New Roman"/>
          <w:color w:val="000000"/>
          <w:sz w:val="24"/>
          <w:szCs w:val="24"/>
        </w:rPr>
        <w:t xml:space="preserve">, Pretendentam kā piedāvājuma nodrošinājums ir jāiesniedz </w:t>
      </w:r>
      <w:r w:rsidRPr="00FC0AA3">
        <w:rPr>
          <w:rFonts w:ascii="Times New Roman" w:eastAsia="Times New Roman" w:hAnsi="Times New Roman" w:cs="Times New Roman"/>
          <w:sz w:val="24"/>
          <w:szCs w:val="24"/>
        </w:rPr>
        <w:t xml:space="preserve">bankas vai apdrošināšanas kompānijas galvojumu apliecinošs dokuments (oriģināls) par summu EUR </w:t>
      </w:r>
      <w:r w:rsidR="00FE114B">
        <w:rPr>
          <w:rFonts w:ascii="Times New Roman" w:eastAsia="Times New Roman" w:hAnsi="Times New Roman" w:cs="Times New Roman"/>
          <w:sz w:val="24"/>
          <w:szCs w:val="24"/>
        </w:rPr>
        <w:t>700,00 EUR (septiņi</w:t>
      </w:r>
      <w:r w:rsidR="003722F7">
        <w:rPr>
          <w:rFonts w:ascii="Times New Roman" w:eastAsia="Times New Roman" w:hAnsi="Times New Roman" w:cs="Times New Roman"/>
          <w:sz w:val="24"/>
          <w:szCs w:val="24"/>
        </w:rPr>
        <w:t xml:space="preserve"> simti </w:t>
      </w:r>
      <w:proofErr w:type="spellStart"/>
      <w:r w:rsidR="003722F7">
        <w:rPr>
          <w:rFonts w:ascii="Times New Roman" w:eastAsia="Times New Roman" w:hAnsi="Times New Roman" w:cs="Times New Roman"/>
          <w:sz w:val="24"/>
          <w:szCs w:val="24"/>
        </w:rPr>
        <w:t>euro</w:t>
      </w:r>
      <w:proofErr w:type="spellEnd"/>
      <w:r w:rsidR="003722F7">
        <w:rPr>
          <w:rFonts w:ascii="Times New Roman" w:eastAsia="Times New Roman" w:hAnsi="Times New Roman" w:cs="Times New Roman"/>
          <w:sz w:val="24"/>
          <w:szCs w:val="24"/>
        </w:rPr>
        <w:t xml:space="preserve"> un 00 centi).</w:t>
      </w:r>
    </w:p>
    <w:p w14:paraId="4AB1538A" w14:textId="77777777" w:rsidR="00FC0AA3" w:rsidRPr="00FC0AA3" w:rsidRDefault="00FC0AA3" w:rsidP="00FC0AA3">
      <w:pPr>
        <w:spacing w:before="120" w:after="120" w:line="240" w:lineRule="auto"/>
        <w:ind w:left="624" w:hanging="624"/>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 xml:space="preserve">1.7.2. Pretendenta piedāvājums, kuram nav pievienots atbilstoši Nolikuma 1.7.1. punkta prasībām noformēts piedāvājuma nodrošinājums, tiks noraidīts. </w:t>
      </w:r>
    </w:p>
    <w:p w14:paraId="0FDEA54F" w14:textId="77777777" w:rsidR="00FC0AA3" w:rsidRPr="00FC0AA3" w:rsidRDefault="00FC0AA3" w:rsidP="00FC0AA3">
      <w:pPr>
        <w:spacing w:before="120" w:after="120" w:line="240" w:lineRule="auto"/>
        <w:ind w:left="624" w:hanging="624"/>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1.7.3. Piedāvājuma nodrošinājums ir spēkā 6 (sešus) mēnešus, skaitot no piedāvājumu iesniegšanas dienas.</w:t>
      </w:r>
    </w:p>
    <w:p w14:paraId="6B7888CF" w14:textId="77777777" w:rsidR="00FC0AA3" w:rsidRPr="00FC0AA3" w:rsidRDefault="00FC0AA3" w:rsidP="00FC0AA3">
      <w:pPr>
        <w:spacing w:before="120" w:after="120" w:line="240" w:lineRule="auto"/>
        <w:ind w:left="624" w:hanging="624"/>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1.7.4. Piedāvājuma nodrošinājums ir spēkā un Pasūtītājs neatmaksā Pretendentam Nolikumā noteiktā piedāvājuma nodrošinājuma summu:</w:t>
      </w:r>
    </w:p>
    <w:p w14:paraId="0A25677C" w14:textId="77777777" w:rsidR="00FC0AA3" w:rsidRPr="00FC0AA3" w:rsidRDefault="00FC0AA3" w:rsidP="00FC0AA3">
      <w:pPr>
        <w:spacing w:before="120" w:after="120" w:line="240" w:lineRule="auto"/>
        <w:ind w:left="624"/>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1.7.4.1.</w:t>
      </w:r>
      <w:r w:rsidRPr="00FC0AA3">
        <w:rPr>
          <w:rFonts w:ascii="Times New Roman" w:eastAsia="Times New Roman" w:hAnsi="Times New Roman" w:cs="Times New Roman"/>
          <w:sz w:val="24"/>
          <w:szCs w:val="24"/>
        </w:rPr>
        <w:tab/>
        <w:t>ja Pretendents atsauc savu piedāvājumu laikā, kamēr ir spēkā piedāvājuma nodrošinājums (Nolikuma 1.7.3. punkts);</w:t>
      </w:r>
    </w:p>
    <w:p w14:paraId="57FFC44E" w14:textId="77777777" w:rsidR="00FC0AA3" w:rsidRPr="00FC0AA3" w:rsidRDefault="00FC0AA3" w:rsidP="00FC0AA3">
      <w:pPr>
        <w:spacing w:before="120" w:after="120" w:line="240" w:lineRule="auto"/>
        <w:ind w:left="624"/>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1.7.4.2.</w:t>
      </w:r>
      <w:r w:rsidRPr="00FC0AA3">
        <w:rPr>
          <w:rFonts w:ascii="Times New Roman" w:eastAsia="Times New Roman" w:hAnsi="Times New Roman" w:cs="Times New Roman"/>
          <w:sz w:val="24"/>
          <w:szCs w:val="24"/>
        </w:rPr>
        <w:tab/>
        <w:t>ja Pretendents atsakās noslēgt iepirkuma līgumu (Nolikuma 6.3.punkts);</w:t>
      </w:r>
    </w:p>
    <w:p w14:paraId="0A1AD063" w14:textId="77777777" w:rsidR="00FC0AA3" w:rsidRPr="00FC0AA3" w:rsidRDefault="00FC0AA3" w:rsidP="00FC0AA3">
      <w:pPr>
        <w:spacing w:before="120" w:after="120" w:line="240" w:lineRule="auto"/>
        <w:ind w:left="624" w:hanging="624"/>
        <w:jc w:val="both"/>
        <w:rPr>
          <w:rFonts w:ascii="Times New Roman" w:eastAsia="Times New Roman" w:hAnsi="Times New Roman" w:cs="Times New Roman"/>
          <w:color w:val="000000"/>
          <w:sz w:val="24"/>
          <w:szCs w:val="24"/>
        </w:rPr>
      </w:pPr>
      <w:r w:rsidRPr="00FC0AA3">
        <w:rPr>
          <w:rFonts w:ascii="Times New Roman" w:eastAsia="Times New Roman" w:hAnsi="Times New Roman" w:cs="Times New Roman"/>
          <w:color w:val="000000"/>
          <w:sz w:val="24"/>
          <w:szCs w:val="24"/>
        </w:rPr>
        <w:t>1.7.5. Piedāvājuma nodrošinājuma oriģināls tiks atdots Pretendentiem:</w:t>
      </w:r>
    </w:p>
    <w:p w14:paraId="41B91698" w14:textId="77777777" w:rsidR="00FC0AA3" w:rsidRPr="00FC0AA3" w:rsidRDefault="00FC0AA3" w:rsidP="00FC0AA3">
      <w:pPr>
        <w:spacing w:before="120" w:after="120" w:line="240" w:lineRule="auto"/>
        <w:ind w:left="624" w:hanging="624"/>
        <w:jc w:val="both"/>
        <w:rPr>
          <w:rFonts w:ascii="Times New Roman" w:eastAsia="Times New Roman" w:hAnsi="Times New Roman" w:cs="Times New Roman"/>
          <w:sz w:val="24"/>
          <w:szCs w:val="24"/>
        </w:rPr>
      </w:pPr>
      <w:r w:rsidRPr="00FC0AA3">
        <w:rPr>
          <w:rFonts w:ascii="Times New Roman" w:eastAsia="Times New Roman" w:hAnsi="Times New Roman" w:cs="Times New Roman"/>
          <w:color w:val="000000"/>
          <w:sz w:val="24"/>
          <w:szCs w:val="24"/>
        </w:rPr>
        <w:lastRenderedPageBreak/>
        <w:tab/>
        <w:t xml:space="preserve">1.7.5.1. neuzvarējušiem Pretendentiem - </w:t>
      </w:r>
      <w:r w:rsidRPr="00FC0AA3">
        <w:rPr>
          <w:rFonts w:ascii="Times New Roman" w:eastAsia="Times New Roman" w:hAnsi="Times New Roman" w:cs="Times New Roman"/>
          <w:sz w:val="24"/>
          <w:szCs w:val="24"/>
        </w:rPr>
        <w:t>pēc abpusējas iepirkuma līguma parakstīšanas ar uzvarējušo Pretendentu;</w:t>
      </w:r>
    </w:p>
    <w:p w14:paraId="74A49AA2" w14:textId="77777777" w:rsidR="00FC0AA3" w:rsidRPr="00FC0AA3" w:rsidRDefault="00FC0AA3" w:rsidP="00FC0AA3">
      <w:pPr>
        <w:spacing w:before="120" w:after="120" w:line="240" w:lineRule="auto"/>
        <w:ind w:left="624" w:hanging="624"/>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ab/>
        <w:t>1.7.5.2. uzvarējušam Pretendentam - pēc iepirkuma līguma noslēgšanas;</w:t>
      </w:r>
    </w:p>
    <w:p w14:paraId="69CD3BC0" w14:textId="77777777" w:rsidR="00FC0AA3" w:rsidRPr="00FC0AA3" w:rsidRDefault="00FC0AA3" w:rsidP="00FC0AA3">
      <w:pPr>
        <w:keepNext/>
        <w:spacing w:before="240" w:after="60" w:line="240" w:lineRule="auto"/>
        <w:ind w:left="709" w:right="-99" w:hanging="709"/>
        <w:jc w:val="both"/>
        <w:outlineLvl w:val="1"/>
        <w:rPr>
          <w:rFonts w:ascii="Times New Roman" w:eastAsia="Times New Roman" w:hAnsi="Times New Roman" w:cs="Times New Roman"/>
          <w:bCs/>
          <w:iCs/>
          <w:color w:val="000000"/>
          <w:sz w:val="24"/>
          <w:szCs w:val="24"/>
        </w:rPr>
      </w:pPr>
      <w:r w:rsidRPr="00FC0AA3">
        <w:rPr>
          <w:rFonts w:ascii="Times New Roman" w:eastAsia="Times New Roman" w:hAnsi="Times New Roman" w:cs="Times New Roman"/>
          <w:sz w:val="24"/>
          <w:szCs w:val="24"/>
        </w:rPr>
        <w:tab/>
        <w:t xml:space="preserve">1.7.5.3. </w:t>
      </w:r>
      <w:r w:rsidRPr="00FC0AA3">
        <w:rPr>
          <w:rFonts w:ascii="Times New Roman" w:eastAsia="Times New Roman" w:hAnsi="Times New Roman" w:cs="Times New Roman"/>
          <w:color w:val="000000"/>
          <w:sz w:val="24"/>
          <w:szCs w:val="24"/>
        </w:rPr>
        <w:t xml:space="preserve">visiem Pretendentiem - ja iepirkums tiek pārtraukts, izbeigts </w:t>
      </w:r>
      <w:r w:rsidRPr="00E25B52">
        <w:rPr>
          <w:rFonts w:ascii="Times New Roman" w:eastAsia="Times New Roman" w:hAnsi="Times New Roman" w:cs="Times New Roman"/>
          <w:color w:val="000000"/>
          <w:sz w:val="24"/>
          <w:szCs w:val="24"/>
        </w:rPr>
        <w:t xml:space="preserve">vai ja netiks noslēgts līgums par </w:t>
      </w:r>
      <w:r w:rsidRPr="00E25B52">
        <w:rPr>
          <w:rFonts w:ascii="Times New Roman" w:hAnsi="Times New Roman" w:cs="Times New Roman"/>
        </w:rPr>
        <w:t>Siguldas Kultūras centra pārbūvi par zema enerģijas patēriņa ēku, Pils ielā 10, Siguldā.</w:t>
      </w:r>
    </w:p>
    <w:p w14:paraId="017A1B2E" w14:textId="77777777" w:rsidR="00FC0AA3" w:rsidRPr="00FC0AA3" w:rsidRDefault="00FC0AA3" w:rsidP="00FC0AA3">
      <w:pPr>
        <w:keepNext/>
        <w:spacing w:before="240" w:after="60" w:line="240" w:lineRule="auto"/>
        <w:outlineLvl w:val="1"/>
        <w:rPr>
          <w:rFonts w:ascii="Times New Roman" w:eastAsia="Times New Roman" w:hAnsi="Times New Roman" w:cs="Arial"/>
          <w:b/>
          <w:bCs/>
          <w:iCs/>
          <w:color w:val="000000"/>
          <w:sz w:val="26"/>
          <w:szCs w:val="26"/>
        </w:rPr>
      </w:pPr>
      <w:bookmarkStart w:id="15" w:name="_Toc59334727"/>
      <w:bookmarkStart w:id="16" w:name="_Toc61422130"/>
      <w:r w:rsidRPr="00FC0AA3">
        <w:rPr>
          <w:rFonts w:ascii="Times New Roman" w:eastAsia="Times New Roman" w:hAnsi="Times New Roman" w:cs="Arial"/>
          <w:b/>
          <w:bCs/>
          <w:iCs/>
          <w:color w:val="000000"/>
          <w:sz w:val="26"/>
          <w:szCs w:val="26"/>
        </w:rPr>
        <w:t>1.8. Piedāvājuma noformēšana</w:t>
      </w:r>
      <w:bookmarkEnd w:id="15"/>
      <w:bookmarkEnd w:id="16"/>
    </w:p>
    <w:p w14:paraId="447172CD"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1.8.1.</w:t>
      </w:r>
      <w:r w:rsidRPr="00FC0AA3">
        <w:rPr>
          <w:rFonts w:ascii="Times New Roman" w:eastAsia="Times New Roman" w:hAnsi="Times New Roman" w:cs="Times New Roman"/>
          <w:sz w:val="24"/>
          <w:szCs w:val="24"/>
        </w:rPr>
        <w:tab/>
        <w:t>Piedāvājums iesniedzams aizlīmētā un aizzīmogotā aploksnē (vai citā iepakojumā), uz kuras jānorāda:</w:t>
      </w:r>
    </w:p>
    <w:p w14:paraId="4F4DFA10" w14:textId="77777777" w:rsidR="00FC0AA3" w:rsidRPr="00FC0AA3" w:rsidRDefault="00FC0AA3" w:rsidP="00FC0AA3">
      <w:pPr>
        <w:numPr>
          <w:ilvl w:val="0"/>
          <w:numId w:val="2"/>
        </w:numPr>
        <w:spacing w:before="120" w:after="120" w:line="240" w:lineRule="auto"/>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pasūtītāja nosaukums un adrese;</w:t>
      </w:r>
    </w:p>
    <w:p w14:paraId="7D7F2A13" w14:textId="77777777" w:rsidR="00FC0AA3" w:rsidRPr="00FC0AA3" w:rsidRDefault="00FC0AA3" w:rsidP="00FC0AA3">
      <w:pPr>
        <w:numPr>
          <w:ilvl w:val="0"/>
          <w:numId w:val="2"/>
        </w:numPr>
        <w:spacing w:before="120" w:after="120" w:line="240" w:lineRule="auto"/>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 xml:space="preserve">pretendenta nosaukums un adrese; </w:t>
      </w:r>
    </w:p>
    <w:p w14:paraId="127E1B2F" w14:textId="77777777" w:rsidR="00FC0AA3" w:rsidRPr="00FC0AA3" w:rsidRDefault="00FC0AA3" w:rsidP="00FC0AA3">
      <w:pPr>
        <w:numPr>
          <w:ilvl w:val="0"/>
          <w:numId w:val="2"/>
        </w:numPr>
        <w:spacing w:before="120" w:after="120" w:line="240" w:lineRule="auto"/>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 xml:space="preserve">atzīme </w:t>
      </w:r>
    </w:p>
    <w:p w14:paraId="0AE58C5B" w14:textId="77777777" w:rsidR="00FC0AA3" w:rsidRPr="00FC0AA3" w:rsidRDefault="00FC0AA3" w:rsidP="00FC0AA3">
      <w:pPr>
        <w:spacing w:after="0" w:line="240" w:lineRule="auto"/>
        <w:ind w:left="720"/>
        <w:jc w:val="center"/>
        <w:rPr>
          <w:rFonts w:ascii="Times New Roman" w:eastAsia="Times New Roman" w:hAnsi="Times New Roman" w:cs="Times New Roman"/>
          <w:b/>
          <w:sz w:val="26"/>
          <w:szCs w:val="26"/>
        </w:rPr>
      </w:pPr>
      <w:r w:rsidRPr="00FC0AA3">
        <w:rPr>
          <w:rFonts w:ascii="Times New Roman" w:eastAsia="Times New Roman" w:hAnsi="Times New Roman" w:cs="Times New Roman"/>
          <w:b/>
          <w:sz w:val="26"/>
          <w:szCs w:val="26"/>
        </w:rPr>
        <w:t>”Piedāvājums iepirkumam</w:t>
      </w:r>
    </w:p>
    <w:p w14:paraId="23462DF7" w14:textId="77777777" w:rsidR="00FC0AA3" w:rsidRPr="00FC0AA3" w:rsidRDefault="00FC0AA3" w:rsidP="00FC0AA3">
      <w:pPr>
        <w:spacing w:after="0" w:line="240" w:lineRule="auto"/>
        <w:ind w:left="720"/>
        <w:jc w:val="center"/>
        <w:rPr>
          <w:rFonts w:ascii="Times New Roman" w:eastAsia="Times New Roman" w:hAnsi="Times New Roman" w:cs="Times New Roman"/>
          <w:b/>
          <w:sz w:val="26"/>
          <w:szCs w:val="26"/>
        </w:rPr>
      </w:pPr>
      <w:r w:rsidRPr="00FC0AA3">
        <w:rPr>
          <w:rFonts w:ascii="Times New Roman" w:eastAsia="Times New Roman" w:hAnsi="Times New Roman" w:cs="Times New Roman"/>
          <w:b/>
          <w:sz w:val="26"/>
          <w:szCs w:val="26"/>
        </w:rPr>
        <w:t>„Siguldas Kultūras centra pārbūves būvuzraudzība”</w:t>
      </w:r>
    </w:p>
    <w:p w14:paraId="565E2B54" w14:textId="499DBD6F" w:rsidR="00FC0AA3" w:rsidRPr="00DC021B" w:rsidRDefault="00FC0AA3" w:rsidP="00FC0AA3">
      <w:pPr>
        <w:spacing w:before="120" w:after="120" w:line="240" w:lineRule="auto"/>
        <w:ind w:firstLine="720"/>
        <w:jc w:val="center"/>
        <w:rPr>
          <w:rFonts w:ascii="Times New Roman" w:eastAsia="Times New Roman" w:hAnsi="Times New Roman" w:cs="Times New Roman"/>
          <w:b/>
          <w:sz w:val="24"/>
          <w:szCs w:val="24"/>
        </w:rPr>
      </w:pPr>
      <w:bookmarkStart w:id="17" w:name="_GoBack"/>
      <w:bookmarkEnd w:id="17"/>
      <w:r w:rsidRPr="00DC021B">
        <w:rPr>
          <w:rFonts w:ascii="Times New Roman" w:eastAsia="Times New Roman" w:hAnsi="Times New Roman" w:cs="Times New Roman"/>
          <w:b/>
          <w:sz w:val="24"/>
          <w:szCs w:val="24"/>
        </w:rPr>
        <w:t>identifikācijas Nr. SND 201</w:t>
      </w:r>
      <w:r w:rsidR="00E30A2B" w:rsidRPr="00DC021B">
        <w:rPr>
          <w:rFonts w:ascii="Times New Roman" w:eastAsia="Times New Roman" w:hAnsi="Times New Roman" w:cs="Times New Roman"/>
          <w:b/>
          <w:sz w:val="24"/>
          <w:szCs w:val="24"/>
        </w:rPr>
        <w:t>6/33</w:t>
      </w:r>
    </w:p>
    <w:p w14:paraId="75B1241B" w14:textId="120BB73E" w:rsidR="00FC0AA3" w:rsidRPr="00FC0AA3" w:rsidRDefault="00FC0AA3" w:rsidP="00FC0AA3">
      <w:pPr>
        <w:spacing w:after="0" w:line="240" w:lineRule="auto"/>
        <w:ind w:left="720"/>
        <w:jc w:val="center"/>
        <w:rPr>
          <w:rFonts w:ascii="Times New Roman" w:eastAsia="Times New Roman" w:hAnsi="Times New Roman" w:cs="Times New Roman"/>
          <w:b/>
          <w:sz w:val="24"/>
          <w:szCs w:val="24"/>
        </w:rPr>
      </w:pPr>
      <w:r w:rsidRPr="00DC021B">
        <w:rPr>
          <w:rFonts w:ascii="Times New Roman" w:eastAsia="Times New Roman" w:hAnsi="Times New Roman" w:cs="Times New Roman"/>
          <w:b/>
          <w:sz w:val="24"/>
          <w:szCs w:val="24"/>
        </w:rPr>
        <w:t xml:space="preserve">Neatvērt līdz </w:t>
      </w:r>
      <w:r w:rsidR="00DC021B" w:rsidRPr="00DC021B">
        <w:rPr>
          <w:rFonts w:ascii="Times New Roman" w:eastAsia="Times New Roman" w:hAnsi="Times New Roman" w:cs="Times New Roman"/>
          <w:b/>
          <w:sz w:val="24"/>
          <w:szCs w:val="24"/>
        </w:rPr>
        <w:t>18.07</w:t>
      </w:r>
      <w:r w:rsidRPr="00DC021B">
        <w:rPr>
          <w:rFonts w:ascii="Times New Roman" w:eastAsia="Times New Roman" w:hAnsi="Times New Roman" w:cs="Times New Roman"/>
          <w:b/>
          <w:sz w:val="24"/>
          <w:szCs w:val="24"/>
        </w:rPr>
        <w:t>.201</w:t>
      </w:r>
      <w:r w:rsidR="00DC021B" w:rsidRPr="00DC021B">
        <w:rPr>
          <w:rFonts w:ascii="Times New Roman" w:eastAsia="Times New Roman" w:hAnsi="Times New Roman" w:cs="Times New Roman"/>
          <w:b/>
          <w:sz w:val="24"/>
          <w:szCs w:val="24"/>
        </w:rPr>
        <w:t>6</w:t>
      </w:r>
      <w:r w:rsidRPr="00DC021B">
        <w:rPr>
          <w:rFonts w:ascii="Times New Roman" w:eastAsia="Times New Roman" w:hAnsi="Times New Roman" w:cs="Times New Roman"/>
          <w:b/>
          <w:sz w:val="24"/>
          <w:szCs w:val="24"/>
        </w:rPr>
        <w:t>. plkst</w:t>
      </w:r>
      <w:r w:rsidRPr="00FC0AA3">
        <w:rPr>
          <w:rFonts w:ascii="Times New Roman" w:eastAsia="Times New Roman" w:hAnsi="Times New Roman" w:cs="Times New Roman"/>
          <w:b/>
          <w:sz w:val="24"/>
          <w:szCs w:val="24"/>
        </w:rPr>
        <w:t>.10:00”.</w:t>
      </w:r>
    </w:p>
    <w:p w14:paraId="27C323E9" w14:textId="77777777" w:rsidR="00FC0AA3" w:rsidRPr="00FC0AA3" w:rsidRDefault="00FC0AA3" w:rsidP="00FC0AA3">
      <w:pPr>
        <w:spacing w:before="120" w:after="120" w:line="240" w:lineRule="auto"/>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1.8.2. Piedāvājums sastāv no trim daļām un piedāvājuma nodrošinājuma:</w:t>
      </w:r>
    </w:p>
    <w:p w14:paraId="04455E1E" w14:textId="77777777" w:rsidR="00FC0AA3" w:rsidRPr="00FC0AA3" w:rsidRDefault="00FC0AA3" w:rsidP="00FC0AA3">
      <w:pPr>
        <w:numPr>
          <w:ilvl w:val="0"/>
          <w:numId w:val="3"/>
        </w:numPr>
        <w:spacing w:before="120" w:after="120" w:line="240" w:lineRule="auto"/>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pretendentu atlases dokumentiem (1 oriģināls un 1 kopija);</w:t>
      </w:r>
    </w:p>
    <w:p w14:paraId="74384869" w14:textId="77777777" w:rsidR="00FC0AA3" w:rsidRPr="00FC0AA3" w:rsidRDefault="00FC0AA3" w:rsidP="00FC0AA3">
      <w:pPr>
        <w:numPr>
          <w:ilvl w:val="0"/>
          <w:numId w:val="3"/>
        </w:numPr>
        <w:spacing w:before="120" w:after="120" w:line="240" w:lineRule="auto"/>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tehniskā piedāvājuma (1 oriģināls un 1 kopija);</w:t>
      </w:r>
    </w:p>
    <w:p w14:paraId="2E3EE818" w14:textId="77777777" w:rsidR="00FC0AA3" w:rsidRPr="00FC0AA3" w:rsidRDefault="00FC0AA3" w:rsidP="00FC0AA3">
      <w:pPr>
        <w:numPr>
          <w:ilvl w:val="0"/>
          <w:numId w:val="3"/>
        </w:numPr>
        <w:spacing w:before="120" w:after="120" w:line="240" w:lineRule="auto"/>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 xml:space="preserve">finanšu piedāvājuma (1 oriģināls un 1 kopija). </w:t>
      </w:r>
    </w:p>
    <w:p w14:paraId="3E5AB59D" w14:textId="77777777" w:rsidR="00FC0AA3" w:rsidRPr="00FC0AA3" w:rsidRDefault="00FC0AA3" w:rsidP="00FC0AA3">
      <w:pPr>
        <w:spacing w:before="120" w:after="120" w:line="240" w:lineRule="auto"/>
        <w:ind w:left="680" w:hanging="68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w:t>
      </w:r>
      <w:proofErr w:type="spellStart"/>
      <w:r w:rsidRPr="00FC0AA3">
        <w:rPr>
          <w:rFonts w:ascii="Times New Roman" w:eastAsia="Times New Roman" w:hAnsi="Times New Roman" w:cs="Times New Roman"/>
          <w:sz w:val="24"/>
          <w:szCs w:val="24"/>
        </w:rPr>
        <w:t>cauršūtiem</w:t>
      </w:r>
      <w:proofErr w:type="spellEnd"/>
      <w:r w:rsidRPr="00FC0AA3">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w:t>
      </w:r>
    </w:p>
    <w:p w14:paraId="38F61A28" w14:textId="77777777" w:rsidR="00FC0AA3" w:rsidRPr="00FC0AA3" w:rsidRDefault="00FC0AA3" w:rsidP="00FC0AA3">
      <w:pPr>
        <w:spacing w:before="120" w:after="120" w:line="240" w:lineRule="auto"/>
        <w:ind w:left="737" w:hanging="737"/>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1.8.4.</w:t>
      </w:r>
      <w:r w:rsidRPr="00FC0AA3">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14:paraId="54564D5E" w14:textId="77777777" w:rsidR="00FC0AA3" w:rsidRPr="00FC0AA3" w:rsidRDefault="00FC0AA3" w:rsidP="00FC0AA3">
      <w:pPr>
        <w:spacing w:before="120" w:after="120" w:line="240" w:lineRule="auto"/>
        <w:ind w:left="737" w:hanging="737"/>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1.8.5.</w:t>
      </w:r>
      <w:r w:rsidRPr="00FC0AA3">
        <w:rPr>
          <w:rFonts w:ascii="Times New Roman" w:eastAsia="Times New Roman" w:hAnsi="Times New Roman" w:cs="Times New Roman"/>
          <w:sz w:val="24"/>
          <w:szCs w:val="24"/>
        </w:rPr>
        <w:tab/>
        <w:t>Piedāvājuma nodrošinājums iesniedzams kopā ar piedāvājumu kā atsevišķs dokuments, kas ievietots Nolikuma 1.8.1.punktā minētajā aploksnē. Piedāvājuma nodrošinājuma kopija jāiekļauj piedāvājumā Pretendenta atlases dokumentos.</w:t>
      </w:r>
    </w:p>
    <w:p w14:paraId="0DE2EB04" w14:textId="77777777" w:rsidR="00FC0AA3" w:rsidRPr="00FC0AA3" w:rsidRDefault="00FC0AA3" w:rsidP="00FC0AA3">
      <w:pPr>
        <w:spacing w:before="120" w:after="120" w:line="240" w:lineRule="auto"/>
        <w:ind w:left="737" w:hanging="737"/>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1.8.6.</w:t>
      </w:r>
      <w:r w:rsidRPr="00FC0AA3">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555EA017" w14:textId="77777777" w:rsidR="00FC0AA3" w:rsidRPr="00FC0AA3" w:rsidRDefault="00FC0AA3" w:rsidP="00FC0AA3">
      <w:pPr>
        <w:spacing w:after="0" w:line="240" w:lineRule="auto"/>
        <w:ind w:left="720" w:hanging="720"/>
        <w:jc w:val="both"/>
        <w:rPr>
          <w:rFonts w:ascii="Times New Roman" w:eastAsia="Times New Roman" w:hAnsi="Times New Roman" w:cs="Times New Roman"/>
          <w:i/>
          <w:sz w:val="24"/>
          <w:szCs w:val="24"/>
        </w:rPr>
      </w:pPr>
      <w:r w:rsidRPr="00FC0AA3">
        <w:rPr>
          <w:rFonts w:ascii="Times New Roman" w:eastAsia="Times New Roman" w:hAnsi="Times New Roman" w:cs="Times New Roman"/>
          <w:sz w:val="24"/>
          <w:szCs w:val="24"/>
        </w:rPr>
        <w:t>1.8.7.</w:t>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bCs/>
          <w:sz w:val="24"/>
          <w:szCs w:val="24"/>
        </w:rPr>
        <w:t xml:space="preserve">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 </w:t>
      </w:r>
    </w:p>
    <w:p w14:paraId="2A306F91" w14:textId="77777777" w:rsidR="00FC0AA3" w:rsidRPr="00FC0AA3" w:rsidRDefault="00FC0AA3" w:rsidP="00FC0AA3">
      <w:pPr>
        <w:spacing w:before="120" w:after="120" w:line="240" w:lineRule="auto"/>
        <w:ind w:left="794" w:hanging="794"/>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1.8.8.</w:t>
      </w:r>
      <w:r w:rsidRPr="00FC0AA3">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18" w:name="_Toc61422132"/>
    </w:p>
    <w:p w14:paraId="1F34E605" w14:textId="77777777" w:rsidR="00FC0AA3" w:rsidRPr="00FC0AA3" w:rsidRDefault="00FC0AA3" w:rsidP="00FC0AA3">
      <w:pPr>
        <w:keepNext/>
        <w:spacing w:before="240" w:after="60" w:line="240" w:lineRule="auto"/>
        <w:outlineLvl w:val="1"/>
        <w:rPr>
          <w:rFonts w:ascii="Times New Roman" w:eastAsia="Times New Roman" w:hAnsi="Times New Roman" w:cs="Arial"/>
          <w:b/>
          <w:bCs/>
          <w:iCs/>
          <w:color w:val="000000"/>
          <w:sz w:val="26"/>
          <w:szCs w:val="26"/>
        </w:rPr>
      </w:pPr>
      <w:r w:rsidRPr="00FC0AA3">
        <w:rPr>
          <w:rFonts w:ascii="Times New Roman" w:eastAsia="Times New Roman" w:hAnsi="Times New Roman" w:cs="Times New Roman"/>
          <w:b/>
          <w:bCs/>
          <w:sz w:val="26"/>
          <w:szCs w:val="26"/>
        </w:rPr>
        <w:lastRenderedPageBreak/>
        <w:t>1.9.</w:t>
      </w:r>
      <w:r w:rsidRPr="00FC0AA3">
        <w:rPr>
          <w:rFonts w:ascii="Times New Roman" w:eastAsia="Times New Roman" w:hAnsi="Times New Roman" w:cs="Arial"/>
          <w:b/>
          <w:bCs/>
          <w:iCs/>
          <w:color w:val="000000"/>
          <w:sz w:val="26"/>
          <w:szCs w:val="26"/>
        </w:rPr>
        <w:t xml:space="preserve"> Informācijas sniegšana un apmaiņa</w:t>
      </w:r>
    </w:p>
    <w:p w14:paraId="4B690736"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1.9.1.</w:t>
      </w:r>
      <w:r w:rsidRPr="00FC0AA3">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2 (divu) darba dienu laikā, bet ne vēlāk kā 5 (piecas) dienas pirms piedāvājuma iesniegšanas termiņa beigām.</w:t>
      </w:r>
    </w:p>
    <w:p w14:paraId="174681B4"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1.9.2.</w:t>
      </w:r>
      <w:r w:rsidRPr="00FC0AA3">
        <w:rPr>
          <w:rFonts w:ascii="Times New Roman" w:eastAsia="Times New Roman" w:hAnsi="Times New Roman" w:cs="Times New Roman"/>
          <w:sz w:val="24"/>
          <w:szCs w:val="24"/>
        </w:rPr>
        <w:tab/>
        <w:t xml:space="preserve">Papildu informāciju Pasūtītājs ievieto Siguldas novada pašvaldības mājaslapā </w:t>
      </w:r>
      <w:hyperlink r:id="rId14" w:history="1">
        <w:r w:rsidRPr="00FC0AA3">
          <w:rPr>
            <w:rFonts w:ascii="Times New Roman" w:eastAsia="Times New Roman" w:hAnsi="Times New Roman" w:cs="Times New Roman"/>
            <w:color w:val="0000FF"/>
            <w:sz w:val="24"/>
            <w:szCs w:val="24"/>
            <w:u w:val="single"/>
          </w:rPr>
          <w:t>www.sigulda.lv</w:t>
        </w:r>
      </w:hyperlink>
      <w:r w:rsidRPr="00FC0AA3">
        <w:rPr>
          <w:rFonts w:ascii="Times New Roman" w:eastAsia="Times New Roman" w:hAnsi="Times New Roman" w:cs="Times New Roman"/>
          <w:sz w:val="24"/>
          <w:szCs w:val="24"/>
        </w:rPr>
        <w:t xml:space="preserve">, kurā ir pieejami iepirkuma dokumenti, norādot arī uzdoto jautājumu. </w:t>
      </w:r>
    </w:p>
    <w:p w14:paraId="06EA9D20"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1.9.3.</w:t>
      </w:r>
      <w:r w:rsidRPr="00FC0AA3">
        <w:rPr>
          <w:rFonts w:ascii="Times New Roman" w:eastAsia="Times New Roman" w:hAnsi="Times New Roman" w:cs="Times New Roman"/>
          <w:sz w:val="24"/>
          <w:szCs w:val="24"/>
        </w:rPr>
        <w:tab/>
        <w:t xml:space="preserve">Informācijas apmaiņa starp Pasūtītāju un Pretendentiem notiek </w:t>
      </w:r>
      <w:proofErr w:type="spellStart"/>
      <w:r w:rsidRPr="00FC0AA3">
        <w:rPr>
          <w:rFonts w:ascii="Times New Roman" w:eastAsia="Times New Roman" w:hAnsi="Times New Roman" w:cs="Times New Roman"/>
          <w:sz w:val="24"/>
          <w:szCs w:val="24"/>
        </w:rPr>
        <w:t>rakstveidā</w:t>
      </w:r>
      <w:proofErr w:type="spellEnd"/>
      <w:r w:rsidRPr="00FC0AA3">
        <w:rPr>
          <w:rFonts w:ascii="Times New Roman" w:eastAsia="Times New Roman" w:hAnsi="Times New Roman" w:cs="Times New Roman"/>
          <w:sz w:val="24"/>
          <w:szCs w:val="24"/>
        </w:rPr>
        <w:t xml:space="preserve">: pa pastu (lēnāka) vai pa faksu (ātrāka), vai e-pastu (ātrāka). </w:t>
      </w:r>
    </w:p>
    <w:p w14:paraId="719A9A15"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1.9.4.</w:t>
      </w:r>
      <w:r w:rsidRPr="00FC0AA3">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53160014" w14:textId="77777777" w:rsidR="00FC0AA3" w:rsidRPr="00FC0AA3" w:rsidRDefault="00FC0AA3" w:rsidP="00FC0AA3">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19" w:name="_Toc59334728"/>
      <w:bookmarkStart w:id="20" w:name="_Toc61422133"/>
      <w:bookmarkEnd w:id="18"/>
      <w:r w:rsidRPr="00FC0AA3">
        <w:rPr>
          <w:rFonts w:ascii="Times New Roman" w:eastAsia="Times New Roman" w:hAnsi="Times New Roman" w:cs="Arial"/>
          <w:b/>
          <w:bCs/>
          <w:color w:val="000000"/>
          <w:kern w:val="32"/>
          <w:sz w:val="26"/>
          <w:szCs w:val="26"/>
        </w:rPr>
        <w:t>2. Informācija par iepirkuma priekšmetu</w:t>
      </w:r>
      <w:bookmarkStart w:id="21" w:name="_Toc59334729"/>
      <w:bookmarkEnd w:id="19"/>
      <w:bookmarkEnd w:id="20"/>
    </w:p>
    <w:p w14:paraId="0E0DE133" w14:textId="77777777" w:rsidR="00FC0AA3" w:rsidRPr="00FC0AA3" w:rsidRDefault="00FC0AA3" w:rsidP="00FC0AA3">
      <w:pPr>
        <w:keepNext/>
        <w:spacing w:before="240" w:after="60" w:line="240" w:lineRule="auto"/>
        <w:outlineLvl w:val="1"/>
        <w:rPr>
          <w:rFonts w:ascii="Times New Roman" w:eastAsia="Times New Roman" w:hAnsi="Times New Roman" w:cs="Arial"/>
          <w:b/>
          <w:bCs/>
          <w:iCs/>
          <w:color w:val="000000"/>
          <w:sz w:val="26"/>
          <w:szCs w:val="26"/>
        </w:rPr>
      </w:pPr>
      <w:bookmarkStart w:id="22" w:name="_Toc61422134"/>
      <w:r w:rsidRPr="00FC0AA3">
        <w:rPr>
          <w:rFonts w:ascii="Times New Roman" w:eastAsia="Times New Roman" w:hAnsi="Times New Roman" w:cs="Arial"/>
          <w:b/>
          <w:bCs/>
          <w:iCs/>
          <w:color w:val="000000"/>
          <w:sz w:val="26"/>
          <w:szCs w:val="26"/>
        </w:rPr>
        <w:t>2.1. Iepirkuma priekšmeta apraksts</w:t>
      </w:r>
      <w:bookmarkEnd w:id="21"/>
      <w:bookmarkEnd w:id="22"/>
      <w:r w:rsidRPr="00FC0AA3">
        <w:rPr>
          <w:rFonts w:ascii="Times New Roman" w:eastAsia="Times New Roman" w:hAnsi="Times New Roman" w:cs="Arial"/>
          <w:b/>
          <w:bCs/>
          <w:iCs/>
          <w:color w:val="000000"/>
          <w:sz w:val="26"/>
          <w:szCs w:val="26"/>
        </w:rPr>
        <w:t xml:space="preserve"> </w:t>
      </w:r>
    </w:p>
    <w:p w14:paraId="45852483" w14:textId="77777777" w:rsidR="00FC0AA3" w:rsidRPr="00FC0AA3" w:rsidRDefault="00FC0AA3" w:rsidP="00FC0AA3">
      <w:pPr>
        <w:spacing w:after="0" w:line="240" w:lineRule="auto"/>
        <w:ind w:left="680" w:hanging="68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2.1.1.</w:t>
      </w:r>
      <w:r w:rsidRPr="00FC0AA3">
        <w:rPr>
          <w:rFonts w:ascii="Times New Roman" w:eastAsia="Times New Roman" w:hAnsi="Times New Roman" w:cs="Times New Roman"/>
          <w:sz w:val="24"/>
          <w:szCs w:val="24"/>
        </w:rPr>
        <w:tab/>
        <w:t xml:space="preserve">Iepirkuma priekšmets ir Siguldas Kultūras centra pārbūves būvuzraudzība, kas jāveic saskaņā ar Tehnisko specifikāciju (Nolikuma 2.pielikums). </w:t>
      </w:r>
    </w:p>
    <w:p w14:paraId="1FD69E44" w14:textId="77777777" w:rsidR="00FC0AA3" w:rsidRPr="00FC0AA3" w:rsidRDefault="00FC0AA3" w:rsidP="00FC0AA3">
      <w:pPr>
        <w:spacing w:before="120" w:after="120" w:line="240" w:lineRule="auto"/>
        <w:ind w:left="720"/>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CPV kods: :</w:t>
      </w:r>
      <w:r w:rsidRPr="00FC0AA3">
        <w:t xml:space="preserve"> </w:t>
      </w:r>
      <w:r w:rsidRPr="00FC0AA3">
        <w:rPr>
          <w:rFonts w:ascii="Times New Roman" w:hAnsi="Times New Roman" w:cs="Times New Roman"/>
          <w:sz w:val="24"/>
          <w:szCs w:val="24"/>
        </w:rPr>
        <w:t>71247000-1</w:t>
      </w:r>
      <w:r w:rsidRPr="00FC0AA3">
        <w:rPr>
          <w:rFonts w:ascii="Times New Roman" w:eastAsia="Times New Roman" w:hAnsi="Times New Roman" w:cs="Times New Roman"/>
          <w:sz w:val="24"/>
          <w:szCs w:val="24"/>
        </w:rPr>
        <w:t xml:space="preserve"> (b</w:t>
      </w:r>
      <w:r w:rsidRPr="00FC0AA3">
        <w:rPr>
          <w:rFonts w:ascii="Times New Roman" w:hAnsi="Times New Roman" w:cs="Times New Roman"/>
          <w:sz w:val="24"/>
          <w:szCs w:val="24"/>
        </w:rPr>
        <w:t>ūvdarbu uzraudzība)</w:t>
      </w:r>
    </w:p>
    <w:p w14:paraId="07826708" w14:textId="77777777" w:rsidR="00FC0AA3" w:rsidRPr="00FC0AA3" w:rsidRDefault="00FC0AA3" w:rsidP="00FC0AA3">
      <w:pPr>
        <w:spacing w:before="120" w:after="12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2.1.2.</w:t>
      </w:r>
      <w:r w:rsidRPr="00FC0AA3">
        <w:rPr>
          <w:rFonts w:ascii="Times New Roman" w:eastAsia="Times New Roman" w:hAnsi="Times New Roman" w:cs="Times New Roman"/>
          <w:sz w:val="24"/>
          <w:szCs w:val="24"/>
        </w:rPr>
        <w:tab/>
        <w:t>Pakalpojuma sniegšanas vieta Siguldas pilsētas teritorija.</w:t>
      </w:r>
    </w:p>
    <w:p w14:paraId="30B74698" w14:textId="77777777" w:rsidR="00FC0AA3" w:rsidRPr="00FC0AA3" w:rsidRDefault="00FC0AA3" w:rsidP="00FC0AA3">
      <w:pPr>
        <w:spacing w:before="120" w:after="12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2.1.3.</w:t>
      </w:r>
      <w:r w:rsidRPr="00FC0AA3">
        <w:rPr>
          <w:rFonts w:ascii="Times New Roman" w:eastAsia="Times New Roman" w:hAnsi="Times New Roman" w:cs="Times New Roman"/>
          <w:sz w:val="24"/>
          <w:szCs w:val="24"/>
        </w:rPr>
        <w:tab/>
        <w:t>Nolikumā noteiktajā kārtībā Pretendents iesniedz piedāvājumu par visu apjomu.</w:t>
      </w:r>
    </w:p>
    <w:p w14:paraId="021C00E7" w14:textId="77777777" w:rsidR="00FC0AA3" w:rsidRPr="00FC0AA3" w:rsidRDefault="00FC0AA3" w:rsidP="00FC0AA3">
      <w:pPr>
        <w:spacing w:before="120" w:after="12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2.1.4.</w:t>
      </w:r>
      <w:r w:rsidRPr="00FC0AA3">
        <w:rPr>
          <w:rFonts w:ascii="Times New Roman" w:eastAsia="Times New Roman" w:hAnsi="Times New Roman" w:cs="Times New Roman"/>
          <w:sz w:val="24"/>
          <w:szCs w:val="24"/>
        </w:rPr>
        <w:tab/>
        <w:t>Pretendentam nav tiesību iesniegt piedāvājuma variantus.</w:t>
      </w:r>
    </w:p>
    <w:p w14:paraId="075B3C91"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lang w:val="en-GB"/>
        </w:rPr>
        <w:t xml:space="preserve">2.1.5. </w:t>
      </w:r>
      <w:r w:rsidRPr="00FC0AA3">
        <w:rPr>
          <w:rFonts w:ascii="Times New Roman" w:eastAsia="Times New Roman" w:hAnsi="Times New Roman" w:cs="Times New Roman"/>
          <w:sz w:val="24"/>
          <w:szCs w:val="24"/>
          <w:lang w:val="en-GB"/>
        </w:rPr>
        <w:tab/>
      </w:r>
      <w:r w:rsidRPr="00FC0AA3">
        <w:rPr>
          <w:rFonts w:ascii="Times New Roman" w:eastAsia="Times New Roman" w:hAnsi="Times New Roman" w:cs="Times New Roman"/>
          <w:sz w:val="24"/>
          <w:szCs w:val="24"/>
        </w:rPr>
        <w:t>Pasūtītājs patur sev tiesības neizvēlēties nevienu no piedāvājumiem, ja visu Pretendentu piedāvātās līgumcenas pārsniedz Siguldas novada pašvaldības budžetā piešķirtos līdzekļus</w:t>
      </w:r>
      <w:r w:rsidRPr="00FC0AA3">
        <w:rPr>
          <w:rFonts w:ascii="Times New Roman" w:eastAsia="Times New Roman" w:hAnsi="Times New Roman" w:cs="Times New Roman"/>
          <w:i/>
          <w:sz w:val="24"/>
          <w:szCs w:val="24"/>
        </w:rPr>
        <w:t>.</w:t>
      </w:r>
    </w:p>
    <w:p w14:paraId="522F4551" w14:textId="77777777" w:rsidR="00FC0AA3" w:rsidRPr="00FC0AA3" w:rsidRDefault="00FC0AA3" w:rsidP="00FC0AA3">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3" w:name="_Toc59334730"/>
      <w:bookmarkStart w:id="24" w:name="_Toc61422135"/>
      <w:r w:rsidRPr="00FC0AA3">
        <w:rPr>
          <w:rFonts w:ascii="Times New Roman" w:eastAsia="Times New Roman" w:hAnsi="Times New Roman" w:cs="Arial"/>
          <w:b/>
          <w:bCs/>
          <w:color w:val="000000"/>
          <w:kern w:val="32"/>
          <w:sz w:val="26"/>
          <w:szCs w:val="26"/>
        </w:rPr>
        <w:t xml:space="preserve">3. Prasības pretendentiem </w:t>
      </w:r>
      <w:bookmarkEnd w:id="23"/>
      <w:bookmarkEnd w:id="24"/>
    </w:p>
    <w:p w14:paraId="7A831F90" w14:textId="77777777" w:rsidR="00FC0AA3" w:rsidRPr="00FC0AA3" w:rsidRDefault="00FC0AA3" w:rsidP="00FC0AA3">
      <w:pPr>
        <w:keepNext/>
        <w:spacing w:before="240" w:after="60" w:line="240" w:lineRule="auto"/>
        <w:outlineLvl w:val="1"/>
        <w:rPr>
          <w:rFonts w:ascii="Times New Roman" w:eastAsia="Times New Roman" w:hAnsi="Times New Roman" w:cs="Arial"/>
          <w:b/>
          <w:bCs/>
          <w:iCs/>
          <w:color w:val="000000"/>
          <w:sz w:val="26"/>
          <w:szCs w:val="26"/>
        </w:rPr>
      </w:pPr>
      <w:bookmarkStart w:id="25" w:name="_Toc53909470"/>
      <w:bookmarkStart w:id="26" w:name="_Toc61422136"/>
      <w:bookmarkStart w:id="27" w:name="_Toc59334731"/>
      <w:r w:rsidRPr="00FC0AA3">
        <w:rPr>
          <w:rFonts w:ascii="Times New Roman" w:eastAsia="Times New Roman" w:hAnsi="Times New Roman" w:cs="Arial"/>
          <w:b/>
          <w:bCs/>
          <w:iCs/>
          <w:color w:val="000000"/>
          <w:sz w:val="26"/>
          <w:szCs w:val="26"/>
        </w:rPr>
        <w:t xml:space="preserve">3.1.Nosacījumi Pretendenta dalībai </w:t>
      </w:r>
      <w:bookmarkEnd w:id="25"/>
      <w:bookmarkEnd w:id="26"/>
      <w:r w:rsidRPr="00FC0AA3">
        <w:rPr>
          <w:rFonts w:ascii="Times New Roman" w:eastAsia="Times New Roman" w:hAnsi="Times New Roman" w:cs="Arial"/>
          <w:b/>
          <w:bCs/>
          <w:iCs/>
          <w:color w:val="000000"/>
          <w:sz w:val="26"/>
          <w:szCs w:val="26"/>
        </w:rPr>
        <w:t>iepirkumā</w:t>
      </w:r>
    </w:p>
    <w:p w14:paraId="135EBE7E" w14:textId="77777777" w:rsidR="00FC0AA3" w:rsidRPr="00FC0AA3" w:rsidRDefault="00FC0AA3" w:rsidP="00FC0AA3">
      <w:pPr>
        <w:spacing w:after="0" w:line="240" w:lineRule="auto"/>
        <w:ind w:left="680" w:hanging="68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3.1.1.</w:t>
      </w:r>
      <w:r w:rsidRPr="00FC0AA3">
        <w:rPr>
          <w:rFonts w:ascii="Times New Roman" w:eastAsia="Times New Roman" w:hAnsi="Times New Roman" w:cs="Times New Roman"/>
          <w:sz w:val="24"/>
          <w:szCs w:val="24"/>
        </w:rPr>
        <w:tab/>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14:paraId="34BE9FE5" w14:textId="77777777" w:rsidR="00FC0AA3" w:rsidRPr="00FC0AA3" w:rsidRDefault="00FC0AA3" w:rsidP="00FC0AA3">
      <w:pPr>
        <w:spacing w:before="120" w:after="120" w:line="240" w:lineRule="auto"/>
        <w:ind w:left="680" w:hanging="68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3.1.2.</w:t>
      </w:r>
      <w:r w:rsidRPr="00FC0AA3">
        <w:rPr>
          <w:rFonts w:ascii="Times New Roman" w:eastAsia="Times New Roman" w:hAnsi="Times New Roman" w:cs="Times New Roman"/>
          <w:sz w:val="24"/>
          <w:szCs w:val="24"/>
        </w:rPr>
        <w:tab/>
        <w:t>Pretendents ir reģistrēts Latvijas Republikas Uzņēmumu reģistra Komercreģistrā vai līdzvērtīgā reģistrā ārvalstīs.</w:t>
      </w:r>
    </w:p>
    <w:p w14:paraId="62FB365D" w14:textId="3EB9469D" w:rsidR="00C12ADA" w:rsidRPr="00C12ADA" w:rsidRDefault="00FC0AA3" w:rsidP="00C12ADA">
      <w:pPr>
        <w:pStyle w:val="BodyText"/>
        <w:spacing w:before="120" w:after="120"/>
        <w:ind w:left="680" w:hanging="680"/>
      </w:pPr>
      <w:r w:rsidRPr="00FC0AA3">
        <w:t>3.1.3.</w:t>
      </w:r>
      <w:r w:rsidR="00C12ADA" w:rsidRPr="00C12ADA">
        <w:t xml:space="preserve"> Pretendents ir reģistrēts Būvkomersantu reģistrā L</w:t>
      </w:r>
      <w:r w:rsidR="00C12ADA">
        <w:t xml:space="preserve">atvijas </w:t>
      </w:r>
      <w:r w:rsidR="00C12ADA" w:rsidRPr="00C12ADA">
        <w:t>R</w:t>
      </w:r>
      <w:r w:rsidR="00C12ADA">
        <w:t>epublikas</w:t>
      </w:r>
      <w:r w:rsidR="00C12ADA" w:rsidRPr="00C12ADA">
        <w:t xml:space="preserve"> normatīvajos aktos noteiktajā kārtībā vai līdzvērtīgā reģistrā ārvalstīs.</w:t>
      </w:r>
    </w:p>
    <w:p w14:paraId="1008EFE8" w14:textId="54C7A801" w:rsidR="00FC0AA3" w:rsidRPr="00FC0AA3" w:rsidRDefault="00C12ADA" w:rsidP="00C12AD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w:t>
      </w:r>
      <w:r w:rsidR="00FC0AA3" w:rsidRPr="00FC0AA3">
        <w:rPr>
          <w:rFonts w:ascii="Times New Roman" w:eastAsia="Times New Roman" w:hAnsi="Times New Roman" w:cs="Times New Roman"/>
          <w:sz w:val="24"/>
          <w:szCs w:val="24"/>
        </w:rPr>
        <w:t>Iepirkuma komisija ir tiesīga noraidīt Pretendenta piedāvājumu, ja:</w:t>
      </w:r>
    </w:p>
    <w:p w14:paraId="41E85758" w14:textId="77777777" w:rsidR="00FC0AA3" w:rsidRPr="00FC0AA3" w:rsidRDefault="00FC0AA3" w:rsidP="00FC0AA3">
      <w:pPr>
        <w:spacing w:before="120" w:after="120" w:line="240" w:lineRule="auto"/>
        <w:ind w:left="68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 xml:space="preserve">1) Pretendents nav iesniedzis kaut vienu no Nolikuma 4.sadaļā minētajiem dokumentiem; </w:t>
      </w:r>
    </w:p>
    <w:p w14:paraId="096BB06D" w14:textId="09BCA8E2" w:rsidR="00FC0AA3" w:rsidRPr="00FC0AA3" w:rsidRDefault="00FC0AA3" w:rsidP="00FC0AA3">
      <w:pPr>
        <w:spacing w:before="120" w:after="120" w:line="240" w:lineRule="auto"/>
        <w:ind w:left="68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2) Pretendenta tehniskais piedāvājums nav saga</w:t>
      </w:r>
      <w:r w:rsidR="00762371">
        <w:rPr>
          <w:rFonts w:ascii="Times New Roman" w:eastAsia="Times New Roman" w:hAnsi="Times New Roman" w:cs="Times New Roman"/>
          <w:sz w:val="24"/>
          <w:szCs w:val="24"/>
        </w:rPr>
        <w:t>tavots atbilstoši Tehniskajā specifikācijā</w:t>
      </w:r>
      <w:r w:rsidRPr="00FC0AA3">
        <w:rPr>
          <w:rFonts w:ascii="Times New Roman" w:eastAsia="Times New Roman" w:hAnsi="Times New Roman" w:cs="Times New Roman"/>
          <w:sz w:val="24"/>
          <w:szCs w:val="24"/>
        </w:rPr>
        <w:t xml:space="preserve"> izvirzītajām prasībām;</w:t>
      </w:r>
    </w:p>
    <w:p w14:paraId="035BF6D4" w14:textId="77777777" w:rsidR="00FC0AA3" w:rsidRPr="00FC0AA3" w:rsidRDefault="00FC0AA3" w:rsidP="00FC0AA3">
      <w:pPr>
        <w:spacing w:before="120" w:after="120" w:line="240" w:lineRule="auto"/>
        <w:ind w:left="68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3)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14:paraId="7A18E373" w14:textId="77777777" w:rsidR="00FC0AA3" w:rsidRPr="00FC0AA3" w:rsidRDefault="00FC0AA3" w:rsidP="00FC0AA3">
      <w:pPr>
        <w:spacing w:before="120" w:after="120" w:line="240" w:lineRule="auto"/>
        <w:ind w:left="680"/>
        <w:jc w:val="both"/>
        <w:rPr>
          <w:rFonts w:ascii="Times New Roman" w:eastAsia="Times New Roman" w:hAnsi="Times New Roman" w:cs="Times New Roman"/>
          <w:i/>
          <w:sz w:val="24"/>
          <w:szCs w:val="24"/>
        </w:rPr>
      </w:pPr>
      <w:r w:rsidRPr="00FC0AA3">
        <w:rPr>
          <w:rFonts w:ascii="Times New Roman" w:eastAsia="Times New Roman" w:hAnsi="Times New Roman" w:cs="Times New Roman"/>
          <w:sz w:val="24"/>
          <w:szCs w:val="24"/>
        </w:rPr>
        <w:lastRenderedPageBreak/>
        <w:t xml:space="preserve">4)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proofErr w:type="spellStart"/>
      <w:r w:rsidRPr="00FC0AA3">
        <w:rPr>
          <w:rFonts w:ascii="Times New Roman" w:eastAsia="Times New Roman" w:hAnsi="Times New Roman" w:cs="Times New Roman"/>
          <w:i/>
          <w:sz w:val="24"/>
          <w:szCs w:val="24"/>
        </w:rPr>
        <w:t>euro</w:t>
      </w:r>
      <w:proofErr w:type="spellEnd"/>
      <w:r w:rsidRPr="00FC0AA3">
        <w:rPr>
          <w:rFonts w:ascii="Times New Roman" w:eastAsia="Times New Roman" w:hAnsi="Times New Roman" w:cs="Times New Roman"/>
          <w:sz w:val="24"/>
          <w:szCs w:val="24"/>
        </w:rPr>
        <w:t>;</w:t>
      </w:r>
    </w:p>
    <w:p w14:paraId="27DABB13" w14:textId="77777777" w:rsidR="00FC0AA3" w:rsidRPr="00FC0AA3" w:rsidRDefault="00FC0AA3" w:rsidP="00FC0AA3">
      <w:pPr>
        <w:spacing w:before="120" w:after="120" w:line="240" w:lineRule="auto"/>
        <w:ind w:left="680"/>
        <w:jc w:val="both"/>
        <w:rPr>
          <w:rFonts w:ascii="Times New Roman" w:eastAsia="Times New Roman" w:hAnsi="Times New Roman" w:cs="Times New Roman"/>
          <w:i/>
          <w:sz w:val="24"/>
          <w:szCs w:val="24"/>
        </w:rPr>
      </w:pPr>
      <w:r w:rsidRPr="00FC0AA3">
        <w:rPr>
          <w:rFonts w:ascii="Times New Roman" w:eastAsia="Times New Roman" w:hAnsi="Times New Roman" w:cs="Times New Roman"/>
          <w:sz w:val="24"/>
          <w:szCs w:val="24"/>
        </w:rPr>
        <w:t>5)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3.1.3.punkta 3) un 4)apakšpunktos minētie nosacījumi;</w:t>
      </w:r>
    </w:p>
    <w:p w14:paraId="0D478AF7" w14:textId="77777777" w:rsidR="00FC0AA3" w:rsidRPr="00FC0AA3" w:rsidRDefault="00FC0AA3" w:rsidP="00FC0AA3">
      <w:pPr>
        <w:spacing w:before="120" w:after="120" w:line="240" w:lineRule="auto"/>
        <w:ind w:left="68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6) Pretendents ir sniedzis nepatiesu informāciju savas kvalifikācijas novērtēšanai vai vispār nav sniedzis pieprasīto informāciju.</w:t>
      </w:r>
    </w:p>
    <w:p w14:paraId="0CAAEF04" w14:textId="77777777" w:rsidR="00FC0AA3" w:rsidRPr="00FC0AA3" w:rsidRDefault="00FC0AA3" w:rsidP="00FC0AA3">
      <w:pPr>
        <w:keepNext/>
        <w:spacing w:before="240" w:after="60" w:line="240" w:lineRule="auto"/>
        <w:ind w:left="720" w:hanging="720"/>
        <w:outlineLvl w:val="1"/>
        <w:rPr>
          <w:rFonts w:ascii="Times New Roman" w:eastAsia="Times New Roman" w:hAnsi="Times New Roman" w:cs="Arial"/>
          <w:b/>
          <w:bCs/>
          <w:iCs/>
          <w:sz w:val="26"/>
          <w:szCs w:val="26"/>
        </w:rPr>
      </w:pPr>
      <w:bookmarkStart w:id="28" w:name="_Toc53909471"/>
      <w:bookmarkStart w:id="29" w:name="_Toc61422137"/>
      <w:r w:rsidRPr="00FC0AA3">
        <w:rPr>
          <w:rFonts w:ascii="Times New Roman" w:eastAsia="Times New Roman" w:hAnsi="Times New Roman" w:cs="Arial"/>
          <w:b/>
          <w:bCs/>
          <w:iCs/>
          <w:color w:val="000000"/>
          <w:sz w:val="26"/>
          <w:szCs w:val="26"/>
        </w:rPr>
        <w:t>3.2.</w:t>
      </w:r>
      <w:r w:rsidRPr="00FC0AA3">
        <w:rPr>
          <w:rFonts w:ascii="Times New Roman" w:eastAsia="Times New Roman" w:hAnsi="Times New Roman" w:cs="Arial"/>
          <w:b/>
          <w:bCs/>
          <w:iCs/>
          <w:color w:val="000000"/>
          <w:sz w:val="26"/>
          <w:szCs w:val="26"/>
        </w:rPr>
        <w:tab/>
        <w:t xml:space="preserve">Prasības attiecībā uz pretendenta saimniecisko un finansiālo stāvokli un iespējām </w:t>
      </w:r>
      <w:bookmarkEnd w:id="28"/>
      <w:bookmarkEnd w:id="29"/>
      <w:r w:rsidRPr="00FC0AA3">
        <w:rPr>
          <w:rFonts w:ascii="Times New Roman" w:eastAsia="Times New Roman" w:hAnsi="Times New Roman" w:cs="Arial"/>
          <w:b/>
          <w:bCs/>
          <w:iCs/>
          <w:color w:val="000000"/>
          <w:sz w:val="26"/>
          <w:szCs w:val="26"/>
        </w:rPr>
        <w:t>sniegt pakalpojumu</w:t>
      </w:r>
    </w:p>
    <w:p w14:paraId="14A0124B" w14:textId="77777777" w:rsidR="00FC0AA3" w:rsidRPr="008B433B" w:rsidRDefault="00FC0AA3" w:rsidP="00FC0AA3">
      <w:pPr>
        <w:spacing w:before="120" w:after="120" w:line="240" w:lineRule="auto"/>
        <w:ind w:left="720" w:hanging="720"/>
        <w:jc w:val="both"/>
        <w:rPr>
          <w:rFonts w:ascii="Times New Roman" w:eastAsia="Times New Roman" w:hAnsi="Times New Roman" w:cs="Times New Roman"/>
          <w:i/>
          <w:sz w:val="24"/>
          <w:szCs w:val="24"/>
        </w:rPr>
      </w:pPr>
      <w:r w:rsidRPr="00FC0AA3">
        <w:rPr>
          <w:rFonts w:ascii="Times New Roman" w:eastAsia="Times New Roman" w:hAnsi="Times New Roman" w:cs="Times New Roman"/>
          <w:sz w:val="24"/>
          <w:szCs w:val="24"/>
        </w:rPr>
        <w:t>3.2.1.</w:t>
      </w:r>
      <w:r w:rsidRPr="00FC0AA3">
        <w:rPr>
          <w:rFonts w:ascii="Times New Roman" w:eastAsia="Times New Roman" w:hAnsi="Times New Roman" w:cs="Times New Roman"/>
          <w:sz w:val="24"/>
          <w:szCs w:val="24"/>
        </w:rPr>
        <w:tab/>
        <w:t xml:space="preserve">Pretendenta katra gada (2013.g., 2014.g., 2015.g.) finanšu apgrozījumam jābūt ne mazākam, </w:t>
      </w:r>
      <w:r w:rsidRPr="008B433B">
        <w:rPr>
          <w:rFonts w:ascii="Times New Roman" w:eastAsia="Times New Roman" w:hAnsi="Times New Roman" w:cs="Times New Roman"/>
          <w:sz w:val="24"/>
          <w:szCs w:val="24"/>
        </w:rPr>
        <w:t xml:space="preserve">kā </w:t>
      </w:r>
      <w:r w:rsidR="00FE114B" w:rsidRPr="008B433B">
        <w:rPr>
          <w:rFonts w:ascii="Times New Roman" w:eastAsia="Times New Roman" w:hAnsi="Times New Roman" w:cs="Times New Roman"/>
          <w:sz w:val="24"/>
          <w:szCs w:val="24"/>
        </w:rPr>
        <w:t>7</w:t>
      </w:r>
      <w:r w:rsidRPr="008B433B">
        <w:rPr>
          <w:rFonts w:ascii="Times New Roman" w:eastAsia="Times New Roman" w:hAnsi="Times New Roman" w:cs="Times New Roman"/>
          <w:sz w:val="24"/>
          <w:szCs w:val="24"/>
        </w:rPr>
        <w:t>0 000,00 EUR</w:t>
      </w:r>
      <w:r w:rsidR="00FE114B" w:rsidRPr="008B433B">
        <w:rPr>
          <w:rFonts w:ascii="Times New Roman" w:eastAsia="Times New Roman" w:hAnsi="Times New Roman" w:cs="Times New Roman"/>
          <w:sz w:val="24"/>
          <w:szCs w:val="24"/>
        </w:rPr>
        <w:t>.</w:t>
      </w:r>
      <w:r w:rsidRPr="008B433B">
        <w:rPr>
          <w:rFonts w:ascii="Times New Roman" w:eastAsia="Times New Roman" w:hAnsi="Times New Roman" w:cs="Times New Roman"/>
          <w:sz w:val="24"/>
          <w:szCs w:val="24"/>
        </w:rPr>
        <w:t xml:space="preserve"> </w:t>
      </w:r>
    </w:p>
    <w:p w14:paraId="5BEA96AB" w14:textId="77777777" w:rsidR="00FC0AA3" w:rsidRPr="008B433B" w:rsidRDefault="00FC0AA3" w:rsidP="00FC0AA3">
      <w:pPr>
        <w:spacing w:before="120" w:after="120" w:line="240" w:lineRule="auto"/>
        <w:ind w:left="680" w:hanging="680"/>
        <w:jc w:val="both"/>
        <w:rPr>
          <w:rFonts w:ascii="Times New Roman" w:eastAsia="Times New Roman" w:hAnsi="Times New Roman" w:cs="Times New Roman"/>
          <w:i/>
          <w:sz w:val="24"/>
          <w:szCs w:val="24"/>
        </w:rPr>
      </w:pPr>
      <w:r w:rsidRPr="008B433B">
        <w:rPr>
          <w:rFonts w:ascii="Times New Roman" w:eastAsia="Times New Roman" w:hAnsi="Times New Roman" w:cs="Times New Roman"/>
          <w:sz w:val="24"/>
          <w:szCs w:val="24"/>
        </w:rPr>
        <w:t>3.2.2.</w:t>
      </w:r>
      <w:r w:rsidRPr="008B433B">
        <w:rPr>
          <w:rFonts w:ascii="Times New Roman" w:eastAsia="Times New Roman" w:hAnsi="Times New Roman" w:cs="Times New Roman"/>
          <w:sz w:val="24"/>
          <w:szCs w:val="24"/>
        </w:rPr>
        <w:tab/>
        <w:t>Pretendenti, kas dibināti vēlāk, apliecina, ka katra gada finanšu apgrozījums nostr</w:t>
      </w:r>
      <w:r w:rsidR="00FE114B" w:rsidRPr="008B433B">
        <w:rPr>
          <w:rFonts w:ascii="Times New Roman" w:eastAsia="Times New Roman" w:hAnsi="Times New Roman" w:cs="Times New Roman"/>
          <w:sz w:val="24"/>
          <w:szCs w:val="24"/>
        </w:rPr>
        <w:t>ādātajā periodā nav mazāks, kā 7</w:t>
      </w:r>
      <w:r w:rsidRPr="008B433B">
        <w:rPr>
          <w:rFonts w:ascii="Times New Roman" w:eastAsia="Times New Roman" w:hAnsi="Times New Roman" w:cs="Times New Roman"/>
          <w:sz w:val="24"/>
          <w:szCs w:val="24"/>
        </w:rPr>
        <w:t>0 000,00 EUR.</w:t>
      </w:r>
    </w:p>
    <w:p w14:paraId="7728C658" w14:textId="2C03BE75" w:rsidR="00FC0AA3" w:rsidRPr="008B433B" w:rsidRDefault="00FC0AA3" w:rsidP="008B433B">
      <w:pPr>
        <w:spacing w:before="120" w:after="120" w:line="240" w:lineRule="auto"/>
        <w:ind w:left="680" w:hanging="680"/>
        <w:jc w:val="both"/>
        <w:rPr>
          <w:rFonts w:ascii="Times New Roman" w:eastAsia="Times New Roman" w:hAnsi="Times New Roman" w:cs="Times New Roman"/>
          <w:i/>
          <w:sz w:val="24"/>
          <w:szCs w:val="24"/>
        </w:rPr>
      </w:pPr>
      <w:r w:rsidRPr="008B433B">
        <w:rPr>
          <w:rFonts w:ascii="Times New Roman" w:eastAsia="Times New Roman" w:hAnsi="Times New Roman" w:cs="Times New Roman"/>
          <w:sz w:val="24"/>
          <w:szCs w:val="24"/>
        </w:rPr>
        <w:t xml:space="preserve">3.2.3. </w:t>
      </w:r>
      <w:r w:rsidRPr="008B433B">
        <w:rPr>
          <w:rFonts w:ascii="Times New Roman" w:eastAsia="Calibri" w:hAnsi="Times New Roman" w:cs="Times New Roman"/>
          <w:color w:val="000000"/>
          <w:sz w:val="24"/>
          <w:szCs w:val="24"/>
        </w:rPr>
        <w:t xml:space="preserve">Uzņēmējs 5 (piecu) darba dienu laikā pēc Līguma parakstīšanas Pasūtītājam iesniegs </w:t>
      </w:r>
      <w:r w:rsidRPr="008B433B">
        <w:rPr>
          <w:rFonts w:ascii="Times New Roman" w:eastAsia="Calibri" w:hAnsi="Times New Roman" w:cs="Times New Roman"/>
          <w:sz w:val="24"/>
          <w:szCs w:val="24"/>
        </w:rPr>
        <w:t>profesionālās darbības (būvuzraudzība) apdrošināšanu ar profesionālās civiltiesiskās apdrošināšanas polisi ar kopējo atbildības limitu vismaz</w:t>
      </w:r>
      <w:r w:rsidRPr="008B433B">
        <w:rPr>
          <w:rFonts w:ascii="Times New Roman" w:eastAsia="Calibri" w:hAnsi="Times New Roman" w:cs="Times New Roman"/>
          <w:b/>
          <w:sz w:val="24"/>
          <w:szCs w:val="24"/>
        </w:rPr>
        <w:t xml:space="preserve"> </w:t>
      </w:r>
      <w:r w:rsidRPr="008B433B">
        <w:rPr>
          <w:rFonts w:ascii="Times New Roman" w:eastAsia="Calibri" w:hAnsi="Times New Roman" w:cs="Times New Roman"/>
          <w:sz w:val="24"/>
          <w:szCs w:val="24"/>
        </w:rPr>
        <w:t xml:space="preserve">EUR </w:t>
      </w:r>
      <w:r w:rsidR="008B433B" w:rsidRPr="008B433B">
        <w:rPr>
          <w:rFonts w:ascii="Times New Roman" w:eastAsia="Calibri" w:hAnsi="Times New Roman" w:cs="Times New Roman"/>
          <w:sz w:val="24"/>
          <w:szCs w:val="24"/>
        </w:rPr>
        <w:t xml:space="preserve">1 000 000,00 (viens miljons </w:t>
      </w:r>
      <w:proofErr w:type="spellStart"/>
      <w:r w:rsidRPr="008B433B">
        <w:rPr>
          <w:rFonts w:ascii="Times New Roman" w:eastAsia="Calibri" w:hAnsi="Times New Roman" w:cs="Times New Roman"/>
          <w:i/>
          <w:sz w:val="24"/>
          <w:szCs w:val="24"/>
        </w:rPr>
        <w:t>euro</w:t>
      </w:r>
      <w:proofErr w:type="spellEnd"/>
      <w:r w:rsidRPr="008B433B">
        <w:rPr>
          <w:rFonts w:ascii="Times New Roman" w:eastAsia="Calibri" w:hAnsi="Times New Roman" w:cs="Times New Roman"/>
          <w:sz w:val="24"/>
          <w:szCs w:val="24"/>
        </w:rPr>
        <w:t>) apmērā, kur viena apdrošināšanas gadījuma s</w:t>
      </w:r>
      <w:r w:rsidR="008B433B" w:rsidRPr="008B433B">
        <w:rPr>
          <w:rFonts w:ascii="Times New Roman" w:eastAsia="Calibri" w:hAnsi="Times New Roman" w:cs="Times New Roman"/>
          <w:sz w:val="24"/>
          <w:szCs w:val="24"/>
        </w:rPr>
        <w:t xml:space="preserve">umma ir vismaz EUR 8000,00 (astoņi tūkstoši </w:t>
      </w:r>
      <w:proofErr w:type="spellStart"/>
      <w:r w:rsidRPr="008B433B">
        <w:rPr>
          <w:rFonts w:ascii="Times New Roman" w:eastAsia="Calibri" w:hAnsi="Times New Roman" w:cs="Times New Roman"/>
          <w:i/>
          <w:sz w:val="24"/>
          <w:szCs w:val="24"/>
        </w:rPr>
        <w:t>euro</w:t>
      </w:r>
      <w:proofErr w:type="spellEnd"/>
      <w:r w:rsidRPr="008B433B">
        <w:rPr>
          <w:rFonts w:ascii="Times New Roman" w:eastAsia="Calibri" w:hAnsi="Times New Roman" w:cs="Times New Roman"/>
          <w:sz w:val="24"/>
          <w:szCs w:val="24"/>
        </w:rPr>
        <w:t xml:space="preserve">) apmērā. Apdrošināšanas ņēmēja pašrisks ne vairāk kā EUR </w:t>
      </w:r>
      <w:r w:rsidR="008B433B" w:rsidRPr="008B433B">
        <w:rPr>
          <w:rFonts w:ascii="Times New Roman" w:eastAsia="Calibri" w:hAnsi="Times New Roman" w:cs="Times New Roman"/>
          <w:sz w:val="24"/>
          <w:szCs w:val="24"/>
        </w:rPr>
        <w:t xml:space="preserve">3000,00 (trīs tūkstoši </w:t>
      </w:r>
      <w:proofErr w:type="spellStart"/>
      <w:r w:rsidRPr="008B433B">
        <w:rPr>
          <w:rFonts w:ascii="Times New Roman" w:eastAsia="Calibri" w:hAnsi="Times New Roman" w:cs="Times New Roman"/>
          <w:i/>
          <w:sz w:val="24"/>
          <w:szCs w:val="24"/>
        </w:rPr>
        <w:t>euro</w:t>
      </w:r>
      <w:proofErr w:type="spellEnd"/>
      <w:r w:rsidRPr="008B433B">
        <w:rPr>
          <w:rFonts w:ascii="Times New Roman" w:eastAsia="Calibri" w:hAnsi="Times New Roman" w:cs="Times New Roman"/>
          <w:sz w:val="24"/>
          <w:szCs w:val="24"/>
        </w:rPr>
        <w:t xml:space="preserve">) apmērā. Apdrošināšanas līgums slēdzams atbilstoši Ministru kabineta 2014.gada 19.augusta noteikumiem Nr.502 „Noteikumi par </w:t>
      </w:r>
      <w:proofErr w:type="spellStart"/>
      <w:r w:rsidRPr="008B433B">
        <w:rPr>
          <w:rFonts w:ascii="Times New Roman" w:eastAsia="Calibri" w:hAnsi="Times New Roman" w:cs="Times New Roman"/>
          <w:sz w:val="24"/>
          <w:szCs w:val="24"/>
        </w:rPr>
        <w:t>būvspeciālistu</w:t>
      </w:r>
      <w:proofErr w:type="spellEnd"/>
      <w:r w:rsidRPr="008B433B">
        <w:rPr>
          <w:rFonts w:ascii="Times New Roman" w:eastAsia="Calibri" w:hAnsi="Times New Roman" w:cs="Times New Roman"/>
          <w:sz w:val="24"/>
          <w:szCs w:val="24"/>
        </w:rPr>
        <w:t xml:space="preserve"> un būvdarbu veicēju civiltiesiskās at</w:t>
      </w:r>
      <w:r w:rsidR="008B433B" w:rsidRPr="008B433B">
        <w:rPr>
          <w:rFonts w:ascii="Times New Roman" w:eastAsia="Calibri" w:hAnsi="Times New Roman" w:cs="Times New Roman"/>
          <w:sz w:val="24"/>
          <w:szCs w:val="24"/>
        </w:rPr>
        <w:t>bildības obligāto apdrošināšanu.</w:t>
      </w:r>
    </w:p>
    <w:p w14:paraId="724E04D8" w14:textId="77777777" w:rsidR="00FC0AA3" w:rsidRPr="00FC0AA3" w:rsidRDefault="00FC0AA3" w:rsidP="00FC0AA3">
      <w:pPr>
        <w:spacing w:before="120" w:after="120" w:line="240" w:lineRule="auto"/>
        <w:ind w:left="680" w:hanging="68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 xml:space="preserve">3.2.4. </w:t>
      </w:r>
      <w:r w:rsidRPr="00FC0AA3">
        <w:rPr>
          <w:rFonts w:ascii="Times New Roman" w:eastAsia="Times New Roman" w:hAnsi="Times New Roman" w:cs="Times New Roman"/>
          <w:sz w:val="24"/>
          <w:szCs w:val="24"/>
          <w:lang w:eastAsia="zh-CN"/>
        </w:rPr>
        <w:t>Ja Pretendents ir reģistrēts ārvalstī, lai apliecinātu atbilstību Nolikuma 3.2.1.punktā noteiktajām prasībām, Pretendentam ir tiesības iesniegt līdzvērtīgus dokumentus atbilstoši to reģistrācijas valsts normatīvajam regulējumam.</w:t>
      </w:r>
    </w:p>
    <w:p w14:paraId="361CBB72" w14:textId="77777777" w:rsidR="00FC0AA3" w:rsidRPr="00FC0AA3" w:rsidRDefault="00FC0AA3" w:rsidP="00FC0AA3">
      <w:pPr>
        <w:spacing w:before="120" w:after="120" w:line="240" w:lineRule="auto"/>
        <w:ind w:left="680" w:hanging="68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 xml:space="preserve">3.2.4.  </w:t>
      </w:r>
      <w:r w:rsidRPr="00FC0AA3">
        <w:rPr>
          <w:rFonts w:ascii="Times New Roman" w:eastAsia="Times New Roman" w:hAnsi="Times New Roman" w:cs="Times New Roman"/>
          <w:sz w:val="24"/>
          <w:szCs w:val="24"/>
          <w:lang w:eastAsia="zh-CN"/>
        </w:rPr>
        <w:t>Pretendents spēj uzņemties atbildību par riskiem, kas var iestāties līguma izpildes laikā.</w:t>
      </w:r>
    </w:p>
    <w:p w14:paraId="074FCA53" w14:textId="77777777" w:rsidR="00FC0AA3" w:rsidRPr="00FC0AA3" w:rsidRDefault="00FC0AA3" w:rsidP="00FC0AA3">
      <w:pPr>
        <w:spacing w:before="120" w:after="120" w:line="240" w:lineRule="auto"/>
        <w:ind w:left="680" w:hanging="68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 xml:space="preserve">3.2.5.  </w:t>
      </w:r>
      <w:r w:rsidRPr="00FC0AA3">
        <w:rPr>
          <w:rFonts w:ascii="Times New Roman" w:eastAsia="Times New Roman" w:hAnsi="Times New Roman" w:cs="Times New Roman"/>
          <w:sz w:val="24"/>
          <w:szCs w:val="24"/>
          <w:lang w:eastAsia="zh-CN"/>
        </w:rPr>
        <w:t>Piegādātājs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līguma izpildei.</w:t>
      </w:r>
    </w:p>
    <w:p w14:paraId="1B1197B0" w14:textId="77777777" w:rsidR="00FC0AA3" w:rsidRPr="00FC0AA3" w:rsidRDefault="00FC0AA3" w:rsidP="00FC0AA3">
      <w:pPr>
        <w:spacing w:before="120" w:after="120" w:line="240" w:lineRule="auto"/>
        <w:jc w:val="both"/>
        <w:rPr>
          <w:rFonts w:ascii="Times New Roman" w:eastAsia="Times New Roman" w:hAnsi="Times New Roman" w:cs="Times New Roman"/>
          <w:b/>
          <w:sz w:val="26"/>
          <w:szCs w:val="26"/>
        </w:rPr>
      </w:pPr>
      <w:r w:rsidRPr="00FC0AA3">
        <w:rPr>
          <w:rFonts w:ascii="Times New Roman" w:eastAsia="Times New Roman" w:hAnsi="Times New Roman" w:cs="Times New Roman"/>
          <w:b/>
          <w:sz w:val="26"/>
          <w:szCs w:val="26"/>
        </w:rPr>
        <w:t>3.3.</w:t>
      </w:r>
      <w:r w:rsidRPr="00FC0AA3">
        <w:rPr>
          <w:rFonts w:ascii="Times New Roman" w:eastAsia="Times New Roman" w:hAnsi="Times New Roman" w:cs="Times New Roman"/>
          <w:b/>
          <w:sz w:val="26"/>
          <w:szCs w:val="26"/>
        </w:rPr>
        <w:tab/>
        <w:t>Prasības attiecībā uz pretendenta tehniskajām un profesionālajām spējām un iespējām sniegt pakalpojumu</w:t>
      </w:r>
    </w:p>
    <w:p w14:paraId="0CF503FF" w14:textId="77777777" w:rsidR="00801AA0" w:rsidRPr="00FC0AA3" w:rsidRDefault="00FC0AA3" w:rsidP="00801AA0">
      <w:pPr>
        <w:spacing w:after="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3.3.1.</w:t>
      </w:r>
      <w:r w:rsidR="00801AA0" w:rsidRPr="00801AA0">
        <w:rPr>
          <w:rFonts w:ascii="Times New Roman" w:eastAsia="Arial Unicode MS" w:hAnsi="Arial Unicode MS" w:cs="Arial Unicode MS"/>
          <w:color w:val="000000"/>
          <w:sz w:val="24"/>
          <w:szCs w:val="24"/>
          <w:u w:color="000000"/>
          <w:bdr w:val="nil"/>
          <w:lang w:eastAsia="lv-LV"/>
        </w:rPr>
        <w:t xml:space="preserve"> </w:t>
      </w:r>
      <w:r w:rsidR="00801AA0" w:rsidRPr="00FC0AA3">
        <w:rPr>
          <w:rFonts w:ascii="Times New Roman" w:eastAsia="Times New Roman" w:hAnsi="Times New Roman" w:cs="Times New Roman"/>
          <w:sz w:val="24"/>
          <w:szCs w:val="24"/>
        </w:rPr>
        <w:t xml:space="preserve">Pretendents pēdējo 3 (trīs) gadu (skaitot līdz piedāvājumu iesniegšanas termiņam) laikā ir nodrošinājis būvuzraudzību vismaz </w:t>
      </w:r>
      <w:r w:rsidR="00E51B79" w:rsidRPr="008B433B">
        <w:rPr>
          <w:rFonts w:ascii="Times New Roman" w:eastAsia="Times New Roman" w:hAnsi="Times New Roman" w:cs="Times New Roman"/>
          <w:sz w:val="24"/>
          <w:szCs w:val="24"/>
        </w:rPr>
        <w:t>2</w:t>
      </w:r>
      <w:r w:rsidR="00801AA0" w:rsidRPr="008B433B">
        <w:rPr>
          <w:rFonts w:ascii="Times New Roman" w:eastAsia="Arial Unicode MS" w:hAnsi="Arial Unicode MS" w:cs="Arial Unicode MS"/>
          <w:color w:val="000000"/>
          <w:sz w:val="24"/>
          <w:szCs w:val="24"/>
          <w:u w:color="000000"/>
          <w:bdr w:val="nil"/>
          <w:lang w:eastAsia="lv-LV"/>
        </w:rPr>
        <w:t xml:space="preserve"> (div</w:t>
      </w:r>
      <w:r w:rsidR="00801AA0" w:rsidRPr="008B433B">
        <w:rPr>
          <w:rFonts w:ascii="Times New Roman" w:eastAsia="Arial Unicode MS" w:hAnsi="Times New Roman" w:cs="Arial Unicode MS"/>
          <w:color w:val="000000"/>
          <w:sz w:val="24"/>
          <w:szCs w:val="24"/>
          <w:u w:color="000000"/>
          <w:bdr w:val="nil"/>
          <w:lang w:eastAsia="lv-LV"/>
        </w:rPr>
        <w:t>ā</w:t>
      </w:r>
      <w:r w:rsidR="00801AA0" w:rsidRPr="008B433B">
        <w:rPr>
          <w:rFonts w:ascii="Times New Roman" w:eastAsia="Arial Unicode MS" w:hAnsi="Arial Unicode MS" w:cs="Arial Unicode MS"/>
          <w:color w:val="000000"/>
          <w:sz w:val="24"/>
          <w:szCs w:val="24"/>
          <w:u w:color="000000"/>
          <w:bdr w:val="nil"/>
          <w:lang w:eastAsia="lv-LV"/>
        </w:rPr>
        <w:t>s) publisk</w:t>
      </w:r>
      <w:r w:rsidR="00801AA0" w:rsidRPr="008B433B">
        <w:rPr>
          <w:rFonts w:ascii="Times New Roman" w:eastAsia="Arial Unicode MS" w:hAnsi="Times New Roman" w:cs="Arial Unicode MS"/>
          <w:color w:val="000000"/>
          <w:sz w:val="24"/>
          <w:szCs w:val="24"/>
          <w:u w:color="000000"/>
          <w:bdr w:val="nil"/>
          <w:lang w:eastAsia="lv-LV"/>
        </w:rPr>
        <w:t>ā</w:t>
      </w:r>
      <w:r w:rsidR="00801AA0" w:rsidRPr="008B433B">
        <w:rPr>
          <w:rFonts w:ascii="Times New Roman" w:eastAsia="Arial Unicode MS" w:hAnsi="Arial Unicode MS" w:cs="Arial Unicode MS"/>
          <w:color w:val="000000"/>
          <w:sz w:val="24"/>
          <w:szCs w:val="24"/>
          <w:u w:color="000000"/>
          <w:bdr w:val="nil"/>
          <w:lang w:eastAsia="lv-LV"/>
        </w:rPr>
        <w:t>s</w:t>
      </w:r>
      <w:r w:rsidR="00801AA0" w:rsidRPr="00801AA0">
        <w:rPr>
          <w:rFonts w:ascii="Times New Roman" w:eastAsia="Arial Unicode MS" w:hAnsi="Arial Unicode MS" w:cs="Arial Unicode MS"/>
          <w:color w:val="000000"/>
          <w:sz w:val="24"/>
          <w:szCs w:val="24"/>
          <w:u w:color="000000"/>
          <w:bdr w:val="nil"/>
          <w:lang w:eastAsia="lv-LV"/>
        </w:rPr>
        <w:t xml:space="preserve"> </w:t>
      </w:r>
      <w:r w:rsidR="00801AA0" w:rsidRPr="00801AA0">
        <w:rPr>
          <w:rFonts w:ascii="Times New Roman" w:eastAsia="Arial Unicode MS" w:hAnsi="Times New Roman" w:cs="Arial Unicode MS"/>
          <w:color w:val="000000"/>
          <w:sz w:val="24"/>
          <w:szCs w:val="24"/>
          <w:u w:color="000000"/>
          <w:bdr w:val="nil"/>
          <w:lang w:eastAsia="lv-LV"/>
        </w:rPr>
        <w:t>ē</w:t>
      </w:r>
      <w:r w:rsidR="00801AA0" w:rsidRPr="00801AA0">
        <w:rPr>
          <w:rFonts w:ascii="Times New Roman" w:eastAsia="Arial Unicode MS" w:hAnsi="Arial Unicode MS" w:cs="Arial Unicode MS"/>
          <w:color w:val="000000"/>
          <w:sz w:val="24"/>
          <w:szCs w:val="24"/>
          <w:u w:color="000000"/>
          <w:bdr w:val="nil"/>
          <w:lang w:eastAsia="lv-LV"/>
        </w:rPr>
        <w:t>k</w:t>
      </w:r>
      <w:r w:rsidR="00801AA0" w:rsidRPr="00801AA0">
        <w:rPr>
          <w:rFonts w:ascii="Times New Roman" w:eastAsia="Arial Unicode MS" w:hAnsi="Times New Roman" w:cs="Arial Unicode MS"/>
          <w:color w:val="000000"/>
          <w:sz w:val="24"/>
          <w:szCs w:val="24"/>
          <w:u w:color="000000"/>
          <w:bdr w:val="nil"/>
          <w:lang w:eastAsia="lv-LV"/>
        </w:rPr>
        <w:t>ā</w:t>
      </w:r>
      <w:r w:rsidR="00801AA0">
        <w:rPr>
          <w:rFonts w:ascii="Times New Roman" w:eastAsia="Arial Unicode MS" w:hAnsi="Arial Unicode MS" w:cs="Arial Unicode MS"/>
          <w:color w:val="000000"/>
          <w:sz w:val="24"/>
          <w:szCs w:val="24"/>
          <w:u w:color="000000"/>
          <w:bdr w:val="nil"/>
          <w:lang w:eastAsia="lv-LV"/>
        </w:rPr>
        <w:t>s (kods 126)</w:t>
      </w:r>
      <w:r w:rsidR="00801AA0">
        <w:rPr>
          <w:rFonts w:ascii="Times New Roman" w:eastAsia="Times New Roman" w:hAnsi="Times New Roman" w:cs="Times New Roman"/>
          <w:sz w:val="24"/>
          <w:szCs w:val="24"/>
        </w:rPr>
        <w:t>, kuras</w:t>
      </w:r>
      <w:r w:rsidR="00801AA0" w:rsidRPr="00FC0AA3">
        <w:rPr>
          <w:rFonts w:ascii="Times New Roman" w:eastAsia="Times New Roman" w:hAnsi="Times New Roman" w:cs="Times New Roman"/>
          <w:sz w:val="24"/>
          <w:szCs w:val="24"/>
        </w:rPr>
        <w:t xml:space="preserve"> atbilst visām zemāk minētajām prasībām:</w:t>
      </w:r>
    </w:p>
    <w:p w14:paraId="2EA704EF" w14:textId="77777777" w:rsidR="00801AA0" w:rsidRPr="00801AA0" w:rsidRDefault="00801AA0" w:rsidP="00801AA0">
      <w:pPr>
        <w:pBdr>
          <w:top w:val="nil"/>
          <w:left w:val="nil"/>
          <w:bottom w:val="nil"/>
          <w:right w:val="nil"/>
          <w:between w:val="nil"/>
          <w:bar w:val="nil"/>
        </w:pBdr>
        <w:spacing w:after="0" w:line="240" w:lineRule="auto"/>
        <w:ind w:left="426" w:hanging="426"/>
        <w:jc w:val="both"/>
        <w:rPr>
          <w:rFonts w:ascii="Times New Roman" w:eastAsia="Arial Unicode MS" w:hAnsi="Arial Unicode MS" w:cs="Arial Unicode MS"/>
          <w:i/>
          <w:iCs/>
          <w:color w:val="000000"/>
          <w:sz w:val="24"/>
          <w:szCs w:val="24"/>
          <w:u w:color="000000"/>
          <w:bdr w:val="nil"/>
          <w:lang w:eastAsia="lv-LV"/>
        </w:rPr>
      </w:pPr>
      <w:r>
        <w:rPr>
          <w:rFonts w:ascii="Times New Roman" w:eastAsia="Arial Unicode MS" w:hAnsi="Arial Unicode MS" w:cs="Arial Unicode MS"/>
          <w:color w:val="000000"/>
          <w:sz w:val="24"/>
          <w:szCs w:val="24"/>
          <w:u w:color="000000"/>
          <w:bdr w:val="nil"/>
          <w:lang w:eastAsia="lv-LV"/>
        </w:rPr>
        <w:t>3.3.1.1.</w:t>
      </w:r>
      <w:r w:rsidRPr="00801AA0">
        <w:rPr>
          <w:rFonts w:ascii="Times New Roman" w:eastAsia="Arial Unicode MS" w:hAnsi="Arial Unicode MS" w:cs="Arial Unicode MS"/>
          <w:color w:val="000000"/>
          <w:sz w:val="24"/>
          <w:szCs w:val="24"/>
          <w:u w:color="000000"/>
          <w:bdr w:val="nil"/>
          <w:lang w:eastAsia="lv-LV"/>
        </w:rPr>
        <w:t xml:space="preserve">viena no </w:t>
      </w:r>
      <w:r w:rsidRPr="00801AA0">
        <w:rPr>
          <w:rFonts w:ascii="Times New Roman" w:eastAsia="Arial Unicode MS" w:hAnsi="Times New Roman" w:cs="Arial Unicode MS"/>
          <w:color w:val="000000"/>
          <w:sz w:val="24"/>
          <w:szCs w:val="24"/>
          <w:u w:color="000000"/>
          <w:bdr w:val="nil"/>
          <w:lang w:eastAsia="lv-LV"/>
        </w:rPr>
        <w:t>ē</w:t>
      </w:r>
      <w:r w:rsidRPr="00801AA0">
        <w:rPr>
          <w:rFonts w:ascii="Times New Roman" w:eastAsia="Arial Unicode MS" w:hAnsi="Arial Unicode MS" w:cs="Arial Unicode MS"/>
          <w:color w:val="000000"/>
          <w:sz w:val="24"/>
          <w:szCs w:val="24"/>
          <w:u w:color="000000"/>
          <w:bdr w:val="nil"/>
          <w:lang w:eastAsia="lv-LV"/>
        </w:rPr>
        <w:t>k</w:t>
      </w:r>
      <w:r w:rsidRPr="00801AA0">
        <w:rPr>
          <w:rFonts w:ascii="Times New Roman" w:eastAsia="Arial Unicode MS" w:hAnsi="Times New Roman" w:cs="Arial Unicode MS"/>
          <w:color w:val="000000"/>
          <w:sz w:val="24"/>
          <w:szCs w:val="24"/>
          <w:u w:color="000000"/>
          <w:bdr w:val="nil"/>
          <w:lang w:eastAsia="lv-LV"/>
        </w:rPr>
        <w:t>ā</w:t>
      </w:r>
      <w:r w:rsidRPr="00801AA0">
        <w:rPr>
          <w:rFonts w:ascii="Times New Roman" w:eastAsia="Arial Unicode MS" w:hAnsi="Arial Unicode MS" w:cs="Arial Unicode MS"/>
          <w:color w:val="000000"/>
          <w:sz w:val="24"/>
          <w:szCs w:val="24"/>
          <w:u w:color="000000"/>
          <w:bdr w:val="nil"/>
          <w:lang w:eastAsia="lv-LV"/>
        </w:rPr>
        <w:t>m ir jauna b</w:t>
      </w:r>
      <w:r w:rsidRPr="00801AA0">
        <w:rPr>
          <w:rFonts w:ascii="Times New Roman" w:eastAsia="Arial Unicode MS" w:hAnsi="Times New Roman" w:cs="Arial Unicode MS"/>
          <w:color w:val="000000"/>
          <w:sz w:val="24"/>
          <w:szCs w:val="24"/>
          <w:u w:color="000000"/>
          <w:bdr w:val="nil"/>
          <w:lang w:eastAsia="lv-LV"/>
        </w:rPr>
        <w:t>ū</w:t>
      </w:r>
      <w:r w:rsidRPr="00801AA0">
        <w:rPr>
          <w:rFonts w:ascii="Times New Roman" w:eastAsia="Arial Unicode MS" w:hAnsi="Arial Unicode MS" w:cs="Arial Unicode MS"/>
          <w:color w:val="000000"/>
          <w:sz w:val="24"/>
          <w:szCs w:val="24"/>
          <w:u w:color="000000"/>
          <w:bdr w:val="nil"/>
          <w:lang w:eastAsia="lv-LV"/>
        </w:rPr>
        <w:t>vniec</w:t>
      </w:r>
      <w:r w:rsidRPr="00801AA0">
        <w:rPr>
          <w:rFonts w:ascii="Times New Roman" w:eastAsia="Arial Unicode MS" w:hAnsi="Times New Roman" w:cs="Arial Unicode MS"/>
          <w:color w:val="000000"/>
          <w:sz w:val="24"/>
          <w:szCs w:val="24"/>
          <w:u w:color="000000"/>
          <w:bdr w:val="nil"/>
          <w:lang w:eastAsia="lv-LV"/>
        </w:rPr>
        <w:t>ī</w:t>
      </w:r>
      <w:r w:rsidRPr="00801AA0">
        <w:rPr>
          <w:rFonts w:ascii="Times New Roman" w:eastAsia="Arial Unicode MS" w:hAnsi="Arial Unicode MS" w:cs="Arial Unicode MS"/>
          <w:color w:val="000000"/>
          <w:sz w:val="24"/>
          <w:szCs w:val="24"/>
          <w:u w:color="000000"/>
          <w:bdr w:val="nil"/>
          <w:lang w:eastAsia="lv-LV"/>
        </w:rPr>
        <w:t>ba (jaunb</w:t>
      </w:r>
      <w:r w:rsidRPr="00801AA0">
        <w:rPr>
          <w:rFonts w:ascii="Times New Roman" w:eastAsia="Arial Unicode MS" w:hAnsi="Times New Roman" w:cs="Arial Unicode MS"/>
          <w:color w:val="000000"/>
          <w:sz w:val="24"/>
          <w:szCs w:val="24"/>
          <w:u w:color="000000"/>
          <w:bdr w:val="nil"/>
          <w:lang w:eastAsia="lv-LV"/>
        </w:rPr>
        <w:t>ū</w:t>
      </w:r>
      <w:r w:rsidRPr="00801AA0">
        <w:rPr>
          <w:rFonts w:ascii="Times New Roman" w:eastAsia="Arial Unicode MS" w:hAnsi="Arial Unicode MS" w:cs="Arial Unicode MS"/>
          <w:color w:val="000000"/>
          <w:sz w:val="24"/>
          <w:szCs w:val="24"/>
          <w:u w:color="000000"/>
          <w:bdr w:val="nil"/>
          <w:lang w:eastAsia="lv-LV"/>
        </w:rPr>
        <w:t>ves) vai p</w:t>
      </w:r>
      <w:r w:rsidRPr="00801AA0">
        <w:rPr>
          <w:rFonts w:ascii="Times New Roman" w:eastAsia="Arial Unicode MS" w:hAnsi="Times New Roman" w:cs="Arial Unicode MS"/>
          <w:color w:val="000000"/>
          <w:sz w:val="24"/>
          <w:szCs w:val="24"/>
          <w:u w:color="000000"/>
          <w:bdr w:val="nil"/>
          <w:lang w:eastAsia="lv-LV"/>
        </w:rPr>
        <w:t>ā</w:t>
      </w:r>
      <w:r w:rsidRPr="00801AA0">
        <w:rPr>
          <w:rFonts w:ascii="Times New Roman" w:eastAsia="Arial Unicode MS" w:hAnsi="Arial Unicode MS" w:cs="Arial Unicode MS"/>
          <w:color w:val="000000"/>
          <w:sz w:val="24"/>
          <w:szCs w:val="24"/>
          <w:u w:color="000000"/>
          <w:bdr w:val="nil"/>
          <w:lang w:eastAsia="lv-LV"/>
        </w:rPr>
        <w:t>rb</w:t>
      </w:r>
      <w:r w:rsidRPr="00801AA0">
        <w:rPr>
          <w:rFonts w:ascii="Times New Roman" w:eastAsia="Arial Unicode MS" w:hAnsi="Times New Roman" w:cs="Arial Unicode MS"/>
          <w:color w:val="000000"/>
          <w:sz w:val="24"/>
          <w:szCs w:val="24"/>
          <w:u w:color="000000"/>
          <w:bdr w:val="nil"/>
          <w:lang w:eastAsia="lv-LV"/>
        </w:rPr>
        <w:t>ū</w:t>
      </w:r>
      <w:r w:rsidRPr="00801AA0">
        <w:rPr>
          <w:rFonts w:ascii="Times New Roman" w:eastAsia="Arial Unicode MS" w:hAnsi="Arial Unicode MS" w:cs="Arial Unicode MS"/>
          <w:color w:val="000000"/>
          <w:sz w:val="24"/>
          <w:szCs w:val="24"/>
          <w:u w:color="000000"/>
          <w:bdr w:val="nil"/>
          <w:lang w:eastAsia="lv-LV"/>
        </w:rPr>
        <w:t xml:space="preserve">ve (rekonstrukcija), kur </w:t>
      </w:r>
      <w:r w:rsidRPr="00801AA0">
        <w:rPr>
          <w:rFonts w:ascii="Times New Roman" w:eastAsia="Arial Unicode MS" w:hAnsi="Times New Roman" w:cs="Arial Unicode MS"/>
          <w:color w:val="000000"/>
          <w:sz w:val="24"/>
          <w:szCs w:val="24"/>
          <w:u w:color="000000"/>
          <w:bdr w:val="nil"/>
          <w:lang w:eastAsia="lv-LV"/>
        </w:rPr>
        <w:t>ē</w:t>
      </w:r>
      <w:r w:rsidRPr="00801AA0">
        <w:rPr>
          <w:rFonts w:ascii="Times New Roman" w:eastAsia="Arial Unicode MS" w:hAnsi="Arial Unicode MS" w:cs="Arial Unicode MS"/>
          <w:color w:val="000000"/>
          <w:sz w:val="24"/>
          <w:szCs w:val="24"/>
          <w:u w:color="000000"/>
          <w:bdr w:val="nil"/>
          <w:lang w:eastAsia="lv-LV"/>
        </w:rPr>
        <w:t>ka ir zema ener</w:t>
      </w:r>
      <w:r w:rsidRPr="00801AA0">
        <w:rPr>
          <w:rFonts w:ascii="Times New Roman" w:eastAsia="Arial Unicode MS" w:hAnsi="Times New Roman" w:cs="Arial Unicode MS"/>
          <w:color w:val="000000"/>
          <w:sz w:val="24"/>
          <w:szCs w:val="24"/>
          <w:u w:color="000000"/>
          <w:bdr w:val="nil"/>
          <w:lang w:eastAsia="lv-LV"/>
        </w:rPr>
        <w:t>ģ</w:t>
      </w:r>
      <w:r w:rsidRPr="00801AA0">
        <w:rPr>
          <w:rFonts w:ascii="Times New Roman" w:eastAsia="Arial Unicode MS" w:hAnsi="Arial Unicode MS" w:cs="Arial Unicode MS"/>
          <w:color w:val="000000"/>
          <w:sz w:val="24"/>
          <w:szCs w:val="24"/>
          <w:u w:color="000000"/>
          <w:bdr w:val="nil"/>
          <w:lang w:eastAsia="lv-LV"/>
        </w:rPr>
        <w:t>ijas pat</w:t>
      </w:r>
      <w:r w:rsidRPr="00801AA0">
        <w:rPr>
          <w:rFonts w:ascii="Times New Roman" w:eastAsia="Arial Unicode MS" w:hAnsi="Times New Roman" w:cs="Arial Unicode MS"/>
          <w:color w:val="000000"/>
          <w:sz w:val="24"/>
          <w:szCs w:val="24"/>
          <w:u w:color="000000"/>
          <w:bdr w:val="nil"/>
          <w:lang w:eastAsia="lv-LV"/>
        </w:rPr>
        <w:t>ē</w:t>
      </w:r>
      <w:r w:rsidRPr="00801AA0">
        <w:rPr>
          <w:rFonts w:ascii="Times New Roman" w:eastAsia="Arial Unicode MS" w:hAnsi="Arial Unicode MS" w:cs="Arial Unicode MS"/>
          <w:color w:val="000000"/>
          <w:sz w:val="24"/>
          <w:szCs w:val="24"/>
          <w:u w:color="000000"/>
          <w:bdr w:val="nil"/>
          <w:lang w:eastAsia="lv-LV"/>
        </w:rPr>
        <w:t>ri</w:t>
      </w:r>
      <w:r w:rsidRPr="00801AA0">
        <w:rPr>
          <w:rFonts w:ascii="Times New Roman" w:eastAsia="Arial Unicode MS" w:hAnsi="Times New Roman" w:cs="Arial Unicode MS"/>
          <w:color w:val="000000"/>
          <w:sz w:val="24"/>
          <w:szCs w:val="24"/>
          <w:u w:color="000000"/>
          <w:bdr w:val="nil"/>
          <w:lang w:eastAsia="lv-LV"/>
        </w:rPr>
        <w:t>ņ</w:t>
      </w:r>
      <w:r w:rsidRPr="00801AA0">
        <w:rPr>
          <w:rFonts w:ascii="Times New Roman" w:eastAsia="Arial Unicode MS" w:hAnsi="Arial Unicode MS" w:cs="Arial Unicode MS"/>
          <w:color w:val="000000"/>
          <w:sz w:val="24"/>
          <w:szCs w:val="24"/>
          <w:u w:color="000000"/>
          <w:bdr w:val="nil"/>
          <w:lang w:eastAsia="lv-LV"/>
        </w:rPr>
        <w:t xml:space="preserve">a </w:t>
      </w:r>
      <w:r w:rsidRPr="00801AA0">
        <w:rPr>
          <w:rFonts w:ascii="Times New Roman" w:eastAsia="Arial Unicode MS" w:hAnsi="Times New Roman" w:cs="Arial Unicode MS"/>
          <w:color w:val="000000"/>
          <w:sz w:val="24"/>
          <w:szCs w:val="24"/>
          <w:u w:color="000000"/>
          <w:bdr w:val="nil"/>
          <w:lang w:eastAsia="lv-LV"/>
        </w:rPr>
        <w:t>ē</w:t>
      </w:r>
      <w:r w:rsidRPr="00801AA0">
        <w:rPr>
          <w:rFonts w:ascii="Times New Roman" w:eastAsia="Arial Unicode MS" w:hAnsi="Arial Unicode MS" w:cs="Arial Unicode MS"/>
          <w:color w:val="000000"/>
          <w:sz w:val="24"/>
          <w:szCs w:val="24"/>
          <w:u w:color="000000"/>
          <w:bdr w:val="nil"/>
          <w:lang w:eastAsia="lv-LV"/>
        </w:rPr>
        <w:t>ka (ener</w:t>
      </w:r>
      <w:r w:rsidRPr="00801AA0">
        <w:rPr>
          <w:rFonts w:ascii="Times New Roman" w:eastAsia="Arial Unicode MS" w:hAnsi="Times New Roman" w:cs="Arial Unicode MS"/>
          <w:color w:val="000000"/>
          <w:sz w:val="24"/>
          <w:szCs w:val="24"/>
          <w:u w:color="000000"/>
          <w:bdr w:val="nil"/>
          <w:lang w:eastAsia="lv-LV"/>
        </w:rPr>
        <w:t>ģ</w:t>
      </w:r>
      <w:r w:rsidRPr="00801AA0">
        <w:rPr>
          <w:rFonts w:ascii="Times New Roman" w:eastAsia="Arial Unicode MS" w:hAnsi="Arial Unicode MS" w:cs="Arial Unicode MS"/>
          <w:color w:val="000000"/>
          <w:sz w:val="24"/>
          <w:szCs w:val="24"/>
          <w:u w:color="000000"/>
          <w:bdr w:val="nil"/>
          <w:lang w:eastAsia="lv-LV"/>
        </w:rPr>
        <w:t>ijas pat</w:t>
      </w:r>
      <w:r w:rsidRPr="00801AA0">
        <w:rPr>
          <w:rFonts w:ascii="Times New Roman" w:eastAsia="Arial Unicode MS" w:hAnsi="Times New Roman" w:cs="Arial Unicode MS"/>
          <w:color w:val="000000"/>
          <w:sz w:val="24"/>
          <w:szCs w:val="24"/>
          <w:u w:color="000000"/>
          <w:bdr w:val="nil"/>
          <w:lang w:eastAsia="lv-LV"/>
        </w:rPr>
        <w:t>ē</w:t>
      </w:r>
      <w:r w:rsidRPr="00801AA0">
        <w:rPr>
          <w:rFonts w:ascii="Times New Roman" w:eastAsia="Arial Unicode MS" w:hAnsi="Arial Unicode MS" w:cs="Arial Unicode MS"/>
          <w:color w:val="000000"/>
          <w:sz w:val="24"/>
          <w:szCs w:val="24"/>
          <w:u w:color="000000"/>
          <w:bdr w:val="nil"/>
          <w:lang w:eastAsia="lv-LV"/>
        </w:rPr>
        <w:t>ri</w:t>
      </w:r>
      <w:r w:rsidRPr="00801AA0">
        <w:rPr>
          <w:rFonts w:ascii="Times New Roman" w:eastAsia="Arial Unicode MS" w:hAnsi="Times New Roman" w:cs="Arial Unicode MS"/>
          <w:color w:val="000000"/>
          <w:sz w:val="24"/>
          <w:szCs w:val="24"/>
          <w:u w:color="000000"/>
          <w:bdr w:val="nil"/>
          <w:lang w:eastAsia="lv-LV"/>
        </w:rPr>
        <w:t>ņ</w:t>
      </w:r>
      <w:r w:rsidRPr="00801AA0">
        <w:rPr>
          <w:rFonts w:ascii="Times New Roman" w:eastAsia="Arial Unicode MS" w:hAnsi="Arial Unicode MS" w:cs="Arial Unicode MS"/>
          <w:color w:val="000000"/>
          <w:sz w:val="24"/>
          <w:szCs w:val="24"/>
          <w:u w:color="000000"/>
          <w:bdr w:val="nil"/>
          <w:lang w:eastAsia="lv-LV"/>
        </w:rPr>
        <w:t>a robe</w:t>
      </w:r>
      <w:r w:rsidRPr="00801AA0">
        <w:rPr>
          <w:rFonts w:ascii="Times New Roman" w:eastAsia="Arial Unicode MS" w:hAnsi="Times New Roman" w:cs="Arial Unicode MS"/>
          <w:color w:val="000000"/>
          <w:sz w:val="24"/>
          <w:szCs w:val="24"/>
          <w:u w:color="000000"/>
          <w:bdr w:val="nil"/>
          <w:lang w:eastAsia="lv-LV"/>
        </w:rPr>
        <w:t>ž</w:t>
      </w:r>
      <w:r w:rsidRPr="00801AA0">
        <w:rPr>
          <w:rFonts w:ascii="Times New Roman" w:eastAsia="Arial Unicode MS" w:hAnsi="Arial Unicode MS" w:cs="Arial Unicode MS"/>
          <w:color w:val="000000"/>
          <w:sz w:val="24"/>
          <w:szCs w:val="24"/>
          <w:u w:color="000000"/>
          <w:bdr w:val="nil"/>
          <w:lang w:eastAsia="lv-LV"/>
        </w:rPr>
        <w:t>v</w:t>
      </w:r>
      <w:r w:rsidRPr="00801AA0">
        <w:rPr>
          <w:rFonts w:ascii="Times New Roman" w:eastAsia="Arial Unicode MS" w:hAnsi="Times New Roman" w:cs="Arial Unicode MS"/>
          <w:color w:val="000000"/>
          <w:sz w:val="24"/>
          <w:szCs w:val="24"/>
          <w:u w:color="000000"/>
          <w:bdr w:val="nil"/>
          <w:lang w:eastAsia="lv-LV"/>
        </w:rPr>
        <w:t>ē</w:t>
      </w:r>
      <w:r w:rsidRPr="00801AA0">
        <w:rPr>
          <w:rFonts w:ascii="Times New Roman" w:eastAsia="Arial Unicode MS" w:hAnsi="Arial Unicode MS" w:cs="Arial Unicode MS"/>
          <w:color w:val="000000"/>
          <w:sz w:val="24"/>
          <w:szCs w:val="24"/>
          <w:u w:color="000000"/>
          <w:bdr w:val="nil"/>
          <w:lang w:eastAsia="lv-LV"/>
        </w:rPr>
        <w:t>rt</w:t>
      </w:r>
      <w:r w:rsidRPr="00801AA0">
        <w:rPr>
          <w:rFonts w:ascii="Times New Roman" w:eastAsia="Arial Unicode MS" w:hAnsi="Times New Roman" w:cs="Arial Unicode MS"/>
          <w:color w:val="000000"/>
          <w:sz w:val="24"/>
          <w:szCs w:val="24"/>
          <w:u w:color="000000"/>
          <w:bdr w:val="nil"/>
          <w:lang w:eastAsia="lv-LV"/>
        </w:rPr>
        <w:t>ī</w:t>
      </w:r>
      <w:r w:rsidRPr="00801AA0">
        <w:rPr>
          <w:rFonts w:ascii="Times New Roman" w:eastAsia="Arial Unicode MS" w:hAnsi="Arial Unicode MS" w:cs="Arial Unicode MS"/>
          <w:color w:val="000000"/>
          <w:sz w:val="24"/>
          <w:szCs w:val="24"/>
          <w:u w:color="000000"/>
          <w:bdr w:val="nil"/>
          <w:lang w:eastAsia="lv-LV"/>
        </w:rPr>
        <w:t>ba uz 1 m</w:t>
      </w:r>
      <w:r w:rsidRPr="00801AA0">
        <w:rPr>
          <w:rFonts w:ascii="Times New Roman" w:eastAsia="Arial Unicode MS" w:hAnsi="Arial Unicode MS" w:cs="Arial Unicode MS"/>
          <w:color w:val="000000"/>
          <w:sz w:val="24"/>
          <w:szCs w:val="24"/>
          <w:u w:color="000000"/>
          <w:bdr w:val="nil"/>
          <w:vertAlign w:val="superscript"/>
          <w:lang w:eastAsia="lv-LV"/>
        </w:rPr>
        <w:t>2</w:t>
      </w:r>
      <w:r w:rsidRPr="00801AA0">
        <w:rPr>
          <w:rFonts w:ascii="Times New Roman" w:eastAsia="Arial Unicode MS" w:hAnsi="Arial Unicode MS" w:cs="Arial Unicode MS"/>
          <w:color w:val="000000"/>
          <w:sz w:val="24"/>
          <w:szCs w:val="24"/>
          <w:u w:color="000000"/>
          <w:bdr w:val="nil"/>
          <w:lang w:eastAsia="lv-LV"/>
        </w:rPr>
        <w:t>/gad</w:t>
      </w:r>
      <w:r w:rsidRPr="00801AA0">
        <w:rPr>
          <w:rFonts w:ascii="Times New Roman" w:eastAsia="Arial Unicode MS" w:hAnsi="Times New Roman" w:cs="Arial Unicode MS"/>
          <w:color w:val="000000"/>
          <w:sz w:val="24"/>
          <w:szCs w:val="24"/>
          <w:u w:color="000000"/>
          <w:bdr w:val="nil"/>
          <w:lang w:eastAsia="lv-LV"/>
        </w:rPr>
        <w:t xml:space="preserve">ā </w:t>
      </w:r>
      <w:r w:rsidRPr="00801AA0">
        <w:rPr>
          <w:rFonts w:ascii="Times New Roman" w:eastAsia="Arial Unicode MS" w:hAnsi="Arial Unicode MS" w:cs="Arial Unicode MS"/>
          <w:color w:val="000000"/>
          <w:sz w:val="24"/>
          <w:szCs w:val="24"/>
          <w:u w:color="000000"/>
          <w:bdr w:val="nil"/>
          <w:lang w:eastAsia="lv-LV"/>
        </w:rPr>
        <w:t>apkurin</w:t>
      </w:r>
      <w:r w:rsidRPr="00801AA0">
        <w:rPr>
          <w:rFonts w:ascii="Times New Roman" w:eastAsia="Arial Unicode MS" w:hAnsi="Times New Roman" w:cs="Arial Unicode MS"/>
          <w:color w:val="000000"/>
          <w:sz w:val="24"/>
          <w:szCs w:val="24"/>
          <w:u w:color="000000"/>
          <w:bdr w:val="nil"/>
          <w:lang w:eastAsia="lv-LV"/>
        </w:rPr>
        <w:t>ā</w:t>
      </w:r>
      <w:r w:rsidRPr="00801AA0">
        <w:rPr>
          <w:rFonts w:ascii="Times New Roman" w:eastAsia="Arial Unicode MS" w:hAnsi="Arial Unicode MS" w:cs="Arial Unicode MS"/>
          <w:color w:val="000000"/>
          <w:sz w:val="24"/>
          <w:szCs w:val="24"/>
          <w:u w:color="000000"/>
          <w:bdr w:val="nil"/>
          <w:lang w:eastAsia="lv-LV"/>
        </w:rPr>
        <w:t>majai plat</w:t>
      </w:r>
      <w:r w:rsidRPr="00801AA0">
        <w:rPr>
          <w:rFonts w:ascii="Times New Roman" w:eastAsia="Arial Unicode MS" w:hAnsi="Times New Roman" w:cs="Arial Unicode MS"/>
          <w:color w:val="000000"/>
          <w:sz w:val="24"/>
          <w:szCs w:val="24"/>
          <w:u w:color="000000"/>
          <w:bdr w:val="nil"/>
          <w:lang w:eastAsia="lv-LV"/>
        </w:rPr>
        <w:t>ī</w:t>
      </w:r>
      <w:r w:rsidRPr="00801AA0">
        <w:rPr>
          <w:rFonts w:ascii="Times New Roman" w:eastAsia="Arial Unicode MS" w:hAnsi="Arial Unicode MS" w:cs="Arial Unicode MS"/>
          <w:color w:val="000000"/>
          <w:sz w:val="24"/>
          <w:szCs w:val="24"/>
          <w:u w:color="000000"/>
          <w:bdr w:val="nil"/>
          <w:lang w:eastAsia="lv-LV"/>
        </w:rPr>
        <w:t>bai l</w:t>
      </w:r>
      <w:r w:rsidRPr="00801AA0">
        <w:rPr>
          <w:rFonts w:ascii="Times New Roman" w:eastAsia="Arial Unicode MS" w:hAnsi="Times New Roman" w:cs="Arial Unicode MS"/>
          <w:color w:val="000000"/>
          <w:sz w:val="24"/>
          <w:szCs w:val="24"/>
          <w:u w:color="000000"/>
          <w:bdr w:val="nil"/>
          <w:lang w:eastAsia="lv-LV"/>
        </w:rPr>
        <w:t>ī</w:t>
      </w:r>
      <w:r w:rsidRPr="00801AA0">
        <w:rPr>
          <w:rFonts w:ascii="Times New Roman" w:eastAsia="Arial Unicode MS" w:hAnsi="Arial Unicode MS" w:cs="Arial Unicode MS"/>
          <w:color w:val="000000"/>
          <w:sz w:val="24"/>
          <w:szCs w:val="24"/>
          <w:u w:color="000000"/>
          <w:bdr w:val="nil"/>
          <w:lang w:eastAsia="lv-LV"/>
        </w:rPr>
        <w:t xml:space="preserve">dz 30 </w:t>
      </w:r>
      <w:proofErr w:type="spellStart"/>
      <w:r w:rsidRPr="00801AA0">
        <w:rPr>
          <w:rFonts w:ascii="Times New Roman" w:eastAsia="Arial Unicode MS" w:hAnsi="Arial Unicode MS" w:cs="Arial Unicode MS"/>
          <w:color w:val="000000"/>
          <w:sz w:val="24"/>
          <w:szCs w:val="24"/>
          <w:u w:color="000000"/>
          <w:bdr w:val="nil"/>
          <w:lang w:eastAsia="lv-LV"/>
        </w:rPr>
        <w:t>kWh</w:t>
      </w:r>
      <w:proofErr w:type="spellEnd"/>
      <w:r w:rsidRPr="00801AA0">
        <w:rPr>
          <w:rFonts w:ascii="Times New Roman" w:eastAsia="Arial Unicode MS" w:hAnsi="Arial Unicode MS" w:cs="Arial Unicode MS"/>
          <w:color w:val="000000"/>
          <w:sz w:val="24"/>
          <w:szCs w:val="24"/>
          <w:u w:color="000000"/>
          <w:bdr w:val="nil"/>
          <w:lang w:eastAsia="lv-LV"/>
        </w:rPr>
        <w:t>/m</w:t>
      </w:r>
      <w:r w:rsidRPr="00801AA0">
        <w:rPr>
          <w:rFonts w:ascii="Times New Roman" w:eastAsia="Arial Unicode MS" w:hAnsi="Arial Unicode MS" w:cs="Arial Unicode MS"/>
          <w:color w:val="000000"/>
          <w:sz w:val="24"/>
          <w:szCs w:val="24"/>
          <w:u w:color="000000"/>
          <w:bdr w:val="nil"/>
          <w:vertAlign w:val="superscript"/>
          <w:lang w:eastAsia="lv-LV"/>
        </w:rPr>
        <w:t>2</w:t>
      </w:r>
      <w:r w:rsidRPr="00801AA0">
        <w:rPr>
          <w:rFonts w:ascii="Times New Roman" w:eastAsia="Arial Unicode MS" w:hAnsi="Arial Unicode MS" w:cs="Arial Unicode MS"/>
          <w:color w:val="000000"/>
          <w:sz w:val="24"/>
          <w:szCs w:val="24"/>
          <w:u w:color="000000"/>
          <w:bdr w:val="nil"/>
          <w:lang w:eastAsia="lv-LV"/>
        </w:rPr>
        <w:t>), k</w:t>
      </w:r>
      <w:r w:rsidRPr="00801AA0">
        <w:rPr>
          <w:rFonts w:ascii="Times New Roman" w:eastAsia="Arial Unicode MS" w:hAnsi="Times New Roman" w:cs="Arial Unicode MS"/>
          <w:color w:val="000000"/>
          <w:sz w:val="24"/>
          <w:szCs w:val="24"/>
          <w:u w:color="000000"/>
          <w:bdr w:val="nil"/>
          <w:lang w:eastAsia="lv-LV"/>
        </w:rPr>
        <w:t xml:space="preserve">ā </w:t>
      </w:r>
      <w:r w:rsidRPr="00801AA0">
        <w:rPr>
          <w:rFonts w:ascii="Times New Roman" w:eastAsia="Arial Unicode MS" w:hAnsi="Arial Unicode MS" w:cs="Arial Unicode MS"/>
          <w:color w:val="000000"/>
          <w:sz w:val="24"/>
          <w:szCs w:val="24"/>
          <w:u w:color="000000"/>
          <w:bdr w:val="nil"/>
          <w:lang w:eastAsia="lv-LV"/>
        </w:rPr>
        <w:t>ar</w:t>
      </w:r>
      <w:r w:rsidRPr="00801AA0">
        <w:rPr>
          <w:rFonts w:ascii="Times New Roman" w:eastAsia="Arial Unicode MS" w:hAnsi="Times New Roman" w:cs="Arial Unicode MS"/>
          <w:color w:val="000000"/>
          <w:sz w:val="24"/>
          <w:szCs w:val="24"/>
          <w:u w:color="000000"/>
          <w:bdr w:val="nil"/>
          <w:lang w:eastAsia="lv-LV"/>
        </w:rPr>
        <w:t xml:space="preserve">ī </w:t>
      </w:r>
      <w:r w:rsidRPr="00801AA0">
        <w:rPr>
          <w:rFonts w:ascii="Times New Roman" w:eastAsia="Arial Unicode MS" w:hAnsi="Arial Unicode MS" w:cs="Arial Unicode MS"/>
          <w:color w:val="000000"/>
          <w:sz w:val="24"/>
          <w:szCs w:val="24"/>
          <w:u w:color="000000"/>
          <w:bdr w:val="nil"/>
          <w:lang w:eastAsia="lv-LV"/>
        </w:rPr>
        <w:t>objekt</w:t>
      </w:r>
      <w:r w:rsidRPr="00801AA0">
        <w:rPr>
          <w:rFonts w:ascii="Times New Roman" w:eastAsia="Arial Unicode MS" w:hAnsi="Times New Roman" w:cs="Arial Unicode MS"/>
          <w:color w:val="000000"/>
          <w:sz w:val="24"/>
          <w:szCs w:val="24"/>
          <w:u w:color="000000"/>
          <w:bdr w:val="nil"/>
          <w:lang w:eastAsia="lv-LV"/>
        </w:rPr>
        <w:t>ā</w:t>
      </w:r>
      <w:r w:rsidRPr="00801AA0">
        <w:rPr>
          <w:rFonts w:ascii="Times New Roman" w:eastAsia="Arial Unicode MS" w:hAnsi="Arial Unicode MS" w:cs="Arial Unicode MS"/>
          <w:color w:val="000000"/>
          <w:sz w:val="24"/>
          <w:szCs w:val="24"/>
          <w:u w:color="000000"/>
          <w:bdr w:val="nil"/>
          <w:lang w:eastAsia="lv-LV"/>
        </w:rPr>
        <w:t xml:space="preserve"> izb</w:t>
      </w:r>
      <w:r w:rsidRPr="00801AA0">
        <w:rPr>
          <w:rFonts w:ascii="Times New Roman" w:eastAsia="Arial Unicode MS" w:hAnsi="Times New Roman" w:cs="Arial Unicode MS"/>
          <w:color w:val="000000"/>
          <w:sz w:val="24"/>
          <w:szCs w:val="24"/>
          <w:u w:color="000000"/>
          <w:bdr w:val="nil"/>
          <w:lang w:eastAsia="lv-LV"/>
        </w:rPr>
        <w:t>ū</w:t>
      </w:r>
      <w:r w:rsidRPr="00801AA0">
        <w:rPr>
          <w:rFonts w:ascii="Times New Roman" w:eastAsia="Arial Unicode MS" w:hAnsi="Arial Unicode MS" w:cs="Arial Unicode MS"/>
          <w:color w:val="000000"/>
          <w:sz w:val="24"/>
          <w:szCs w:val="24"/>
          <w:u w:color="000000"/>
          <w:bdr w:val="nil"/>
          <w:lang w:eastAsia="lv-LV"/>
        </w:rPr>
        <w:t>v</w:t>
      </w:r>
      <w:r w:rsidRPr="00801AA0">
        <w:rPr>
          <w:rFonts w:ascii="Times New Roman" w:eastAsia="Arial Unicode MS" w:hAnsi="Times New Roman" w:cs="Arial Unicode MS"/>
          <w:color w:val="000000"/>
          <w:sz w:val="24"/>
          <w:szCs w:val="24"/>
          <w:u w:color="000000"/>
          <w:bdr w:val="nil"/>
          <w:lang w:eastAsia="lv-LV"/>
        </w:rPr>
        <w:t>ē</w:t>
      </w:r>
      <w:r w:rsidRPr="00801AA0">
        <w:rPr>
          <w:rFonts w:ascii="Times New Roman" w:eastAsia="Arial Unicode MS" w:hAnsi="Arial Unicode MS" w:cs="Arial Unicode MS"/>
          <w:color w:val="000000"/>
          <w:sz w:val="24"/>
          <w:szCs w:val="24"/>
          <w:u w:color="000000"/>
          <w:bdr w:val="nil"/>
          <w:lang w:eastAsia="lv-LV"/>
        </w:rPr>
        <w:t>ta ventil</w:t>
      </w:r>
      <w:r w:rsidRPr="00801AA0">
        <w:rPr>
          <w:rFonts w:ascii="Times New Roman" w:eastAsia="Arial Unicode MS" w:hAnsi="Times New Roman" w:cs="Arial Unicode MS"/>
          <w:color w:val="000000"/>
          <w:sz w:val="24"/>
          <w:szCs w:val="24"/>
          <w:u w:color="000000"/>
          <w:bdr w:val="nil"/>
          <w:lang w:eastAsia="lv-LV"/>
        </w:rPr>
        <w:t>ā</w:t>
      </w:r>
      <w:r w:rsidRPr="00801AA0">
        <w:rPr>
          <w:rFonts w:ascii="Times New Roman" w:eastAsia="Arial Unicode MS" w:hAnsi="Arial Unicode MS" w:cs="Arial Unicode MS"/>
          <w:color w:val="000000"/>
          <w:sz w:val="24"/>
          <w:szCs w:val="24"/>
          <w:u w:color="000000"/>
          <w:bdr w:val="nil"/>
          <w:lang w:eastAsia="lv-LV"/>
        </w:rPr>
        <w:t>cijas sist</w:t>
      </w:r>
      <w:r w:rsidRPr="00801AA0">
        <w:rPr>
          <w:rFonts w:ascii="Times New Roman" w:eastAsia="Arial Unicode MS" w:hAnsi="Times New Roman" w:cs="Arial Unicode MS"/>
          <w:color w:val="000000"/>
          <w:sz w:val="24"/>
          <w:szCs w:val="24"/>
          <w:u w:color="000000"/>
          <w:bdr w:val="nil"/>
          <w:lang w:eastAsia="lv-LV"/>
        </w:rPr>
        <w:t>ē</w:t>
      </w:r>
      <w:r w:rsidRPr="00801AA0">
        <w:rPr>
          <w:rFonts w:ascii="Times New Roman" w:eastAsia="Arial Unicode MS" w:hAnsi="Arial Unicode MS" w:cs="Arial Unicode MS"/>
          <w:color w:val="000000"/>
          <w:sz w:val="24"/>
          <w:szCs w:val="24"/>
          <w:u w:color="000000"/>
          <w:bdr w:val="nil"/>
          <w:lang w:eastAsia="lv-LV"/>
        </w:rPr>
        <w:t>ma ar energoefekt</w:t>
      </w:r>
      <w:r w:rsidRPr="00801AA0">
        <w:rPr>
          <w:rFonts w:ascii="Times New Roman" w:eastAsia="Arial Unicode MS" w:hAnsi="Times New Roman" w:cs="Arial Unicode MS"/>
          <w:color w:val="000000"/>
          <w:sz w:val="24"/>
          <w:szCs w:val="24"/>
          <w:u w:color="000000"/>
          <w:bdr w:val="nil"/>
          <w:lang w:eastAsia="lv-LV"/>
        </w:rPr>
        <w:t>ī</w:t>
      </w:r>
      <w:r w:rsidRPr="00801AA0">
        <w:rPr>
          <w:rFonts w:ascii="Times New Roman" w:eastAsia="Arial Unicode MS" w:hAnsi="Arial Unicode MS" w:cs="Arial Unicode MS"/>
          <w:color w:val="000000"/>
          <w:sz w:val="24"/>
          <w:szCs w:val="24"/>
          <w:u w:color="000000"/>
          <w:bdr w:val="nil"/>
          <w:lang w:eastAsia="lv-LV"/>
        </w:rPr>
        <w:t>v</w:t>
      </w:r>
      <w:r w:rsidRPr="00801AA0">
        <w:rPr>
          <w:rFonts w:ascii="Times New Roman" w:eastAsia="Arial Unicode MS" w:hAnsi="Times New Roman" w:cs="Arial Unicode MS"/>
          <w:color w:val="000000"/>
          <w:sz w:val="24"/>
          <w:szCs w:val="24"/>
          <w:u w:color="000000"/>
          <w:bdr w:val="nil"/>
          <w:lang w:eastAsia="lv-LV"/>
        </w:rPr>
        <w:t>ā</w:t>
      </w:r>
      <w:r w:rsidRPr="00801AA0">
        <w:rPr>
          <w:rFonts w:ascii="Times New Roman" w:eastAsia="Arial Unicode MS" w:hAnsi="Arial Unicode MS" w:cs="Arial Unicode MS"/>
          <w:color w:val="000000"/>
          <w:sz w:val="24"/>
          <w:szCs w:val="24"/>
          <w:u w:color="000000"/>
          <w:bdr w:val="nil"/>
          <w:lang w:eastAsia="lv-LV"/>
        </w:rPr>
        <w:t>m ventil</w:t>
      </w:r>
      <w:r w:rsidRPr="00801AA0">
        <w:rPr>
          <w:rFonts w:ascii="Times New Roman" w:eastAsia="Arial Unicode MS" w:hAnsi="Times New Roman" w:cs="Arial Unicode MS"/>
          <w:color w:val="000000"/>
          <w:sz w:val="24"/>
          <w:szCs w:val="24"/>
          <w:u w:color="000000"/>
          <w:bdr w:val="nil"/>
          <w:lang w:eastAsia="lv-LV"/>
        </w:rPr>
        <w:t>ā</w:t>
      </w:r>
      <w:r w:rsidRPr="00801AA0">
        <w:rPr>
          <w:rFonts w:ascii="Times New Roman" w:eastAsia="Arial Unicode MS" w:hAnsi="Arial Unicode MS" w:cs="Arial Unicode MS"/>
          <w:color w:val="000000"/>
          <w:sz w:val="24"/>
          <w:szCs w:val="24"/>
          <w:u w:color="000000"/>
          <w:bdr w:val="nil"/>
          <w:lang w:eastAsia="lv-LV"/>
        </w:rPr>
        <w:t>cijas iek</w:t>
      </w:r>
      <w:r w:rsidRPr="00801AA0">
        <w:rPr>
          <w:rFonts w:ascii="Times New Roman" w:eastAsia="Arial Unicode MS" w:hAnsi="Times New Roman" w:cs="Arial Unicode MS"/>
          <w:color w:val="000000"/>
          <w:sz w:val="24"/>
          <w:szCs w:val="24"/>
          <w:u w:color="000000"/>
          <w:bdr w:val="nil"/>
          <w:lang w:eastAsia="lv-LV"/>
        </w:rPr>
        <w:t>ā</w:t>
      </w:r>
      <w:r w:rsidRPr="00801AA0">
        <w:rPr>
          <w:rFonts w:ascii="Times New Roman" w:eastAsia="Arial Unicode MS" w:hAnsi="Arial Unicode MS" w:cs="Arial Unicode MS"/>
          <w:color w:val="000000"/>
          <w:sz w:val="24"/>
          <w:szCs w:val="24"/>
          <w:u w:color="000000"/>
          <w:bdr w:val="nil"/>
          <w:lang w:eastAsia="lv-LV"/>
        </w:rPr>
        <w:t>rt</w:t>
      </w:r>
      <w:r w:rsidRPr="00801AA0">
        <w:rPr>
          <w:rFonts w:ascii="Times New Roman" w:eastAsia="Arial Unicode MS" w:hAnsi="Times New Roman" w:cs="Arial Unicode MS"/>
          <w:color w:val="000000"/>
          <w:sz w:val="24"/>
          <w:szCs w:val="24"/>
          <w:u w:color="000000"/>
          <w:bdr w:val="nil"/>
          <w:lang w:eastAsia="lv-LV"/>
        </w:rPr>
        <w:t>ā</w:t>
      </w:r>
      <w:r w:rsidRPr="00801AA0">
        <w:rPr>
          <w:rFonts w:ascii="Times New Roman" w:eastAsia="Arial Unicode MS" w:hAnsi="Arial Unicode MS" w:cs="Arial Unicode MS"/>
          <w:color w:val="000000"/>
          <w:sz w:val="24"/>
          <w:szCs w:val="24"/>
          <w:u w:color="000000"/>
          <w:bdr w:val="nil"/>
          <w:lang w:eastAsia="lv-LV"/>
        </w:rPr>
        <w:t xml:space="preserve">m, kuru </w:t>
      </w:r>
      <w:proofErr w:type="spellStart"/>
      <w:r w:rsidRPr="00801AA0">
        <w:rPr>
          <w:rFonts w:ascii="Times New Roman" w:eastAsia="Arial Unicode MS" w:hAnsi="Arial Unicode MS" w:cs="Arial Unicode MS"/>
          <w:color w:val="000000"/>
          <w:sz w:val="24"/>
          <w:szCs w:val="24"/>
          <w:u w:color="000000"/>
          <w:bdr w:val="nil"/>
          <w:lang w:eastAsia="lv-LV"/>
        </w:rPr>
        <w:t>siltumatg</w:t>
      </w:r>
      <w:r w:rsidRPr="00801AA0">
        <w:rPr>
          <w:rFonts w:ascii="Times New Roman" w:eastAsia="Arial Unicode MS" w:hAnsi="Times New Roman" w:cs="Arial Unicode MS"/>
          <w:color w:val="000000"/>
          <w:sz w:val="24"/>
          <w:szCs w:val="24"/>
          <w:u w:color="000000"/>
          <w:bdr w:val="nil"/>
          <w:lang w:eastAsia="lv-LV"/>
        </w:rPr>
        <w:t>ūš</w:t>
      </w:r>
      <w:r w:rsidRPr="00801AA0">
        <w:rPr>
          <w:rFonts w:ascii="Times New Roman" w:eastAsia="Arial Unicode MS" w:hAnsi="Arial Unicode MS" w:cs="Arial Unicode MS"/>
          <w:color w:val="000000"/>
          <w:sz w:val="24"/>
          <w:szCs w:val="24"/>
          <w:u w:color="000000"/>
          <w:bdr w:val="nil"/>
          <w:lang w:eastAsia="lv-LV"/>
        </w:rPr>
        <w:t>anas</w:t>
      </w:r>
      <w:proofErr w:type="spellEnd"/>
      <w:r w:rsidRPr="00801AA0">
        <w:rPr>
          <w:rFonts w:ascii="Times New Roman" w:eastAsia="Arial Unicode MS" w:hAnsi="Arial Unicode MS" w:cs="Arial Unicode MS"/>
          <w:color w:val="000000"/>
          <w:sz w:val="24"/>
          <w:szCs w:val="24"/>
          <w:u w:color="000000"/>
          <w:bdr w:val="nil"/>
          <w:lang w:eastAsia="lv-LV"/>
        </w:rPr>
        <w:t xml:space="preserve"> koeficients sasniedz ne maz</w:t>
      </w:r>
      <w:r w:rsidRPr="00801AA0">
        <w:rPr>
          <w:rFonts w:ascii="Times New Roman" w:eastAsia="Arial Unicode MS" w:hAnsi="Times New Roman" w:cs="Arial Unicode MS"/>
          <w:color w:val="000000"/>
          <w:sz w:val="24"/>
          <w:szCs w:val="24"/>
          <w:u w:color="000000"/>
          <w:bdr w:val="nil"/>
          <w:lang w:eastAsia="lv-LV"/>
        </w:rPr>
        <w:t>ā</w:t>
      </w:r>
      <w:r w:rsidRPr="00801AA0">
        <w:rPr>
          <w:rFonts w:ascii="Times New Roman" w:eastAsia="Arial Unicode MS" w:hAnsi="Arial Unicode MS" w:cs="Arial Unicode MS"/>
          <w:color w:val="000000"/>
          <w:sz w:val="24"/>
          <w:szCs w:val="24"/>
          <w:u w:color="000000"/>
          <w:bdr w:val="nil"/>
          <w:lang w:eastAsia="lv-LV"/>
        </w:rPr>
        <w:t>k k</w:t>
      </w:r>
      <w:r w:rsidRPr="00801AA0">
        <w:rPr>
          <w:rFonts w:ascii="Times New Roman" w:eastAsia="Arial Unicode MS" w:hAnsi="Times New Roman" w:cs="Arial Unicode MS"/>
          <w:color w:val="000000"/>
          <w:sz w:val="24"/>
          <w:szCs w:val="24"/>
          <w:u w:color="000000"/>
          <w:bdr w:val="nil"/>
          <w:lang w:eastAsia="lv-LV"/>
        </w:rPr>
        <w:t xml:space="preserve">ā </w:t>
      </w:r>
      <w:r w:rsidRPr="00801AA0">
        <w:rPr>
          <w:rFonts w:ascii="Times New Roman" w:eastAsia="Arial Unicode MS" w:hAnsi="Arial Unicode MS" w:cs="Arial Unicode MS"/>
          <w:color w:val="000000"/>
          <w:sz w:val="24"/>
          <w:szCs w:val="24"/>
          <w:u w:color="000000"/>
          <w:bdr w:val="nil"/>
          <w:lang w:eastAsia="lv-LV"/>
        </w:rPr>
        <w:t>80%;</w:t>
      </w:r>
    </w:p>
    <w:p w14:paraId="5875209C" w14:textId="77777777" w:rsidR="00801AA0" w:rsidRDefault="00801AA0" w:rsidP="00801AA0">
      <w:pPr>
        <w:pBdr>
          <w:top w:val="nil"/>
          <w:left w:val="nil"/>
          <w:bottom w:val="nil"/>
          <w:right w:val="nil"/>
          <w:between w:val="nil"/>
          <w:bar w:val="nil"/>
        </w:pBdr>
        <w:spacing w:after="0" w:line="240" w:lineRule="auto"/>
        <w:ind w:left="709" w:hanging="709"/>
        <w:jc w:val="both"/>
        <w:rPr>
          <w:rFonts w:ascii="Times New Roman" w:eastAsia="Arial Unicode MS" w:hAnsi="Arial Unicode MS" w:cs="Arial Unicode MS"/>
          <w:color w:val="000000"/>
          <w:sz w:val="24"/>
          <w:szCs w:val="24"/>
          <w:u w:color="000000"/>
          <w:bdr w:val="nil"/>
          <w:lang w:eastAsia="lv-LV"/>
        </w:rPr>
      </w:pPr>
      <w:r>
        <w:rPr>
          <w:rFonts w:ascii="Times New Roman" w:eastAsia="Arial Unicode MS" w:hAnsi="Arial Unicode MS" w:cs="Arial Unicode MS"/>
          <w:color w:val="000000"/>
          <w:sz w:val="24"/>
          <w:szCs w:val="24"/>
          <w:u w:color="000000"/>
          <w:bdr w:val="nil"/>
          <w:lang w:eastAsia="lv-LV"/>
        </w:rPr>
        <w:t xml:space="preserve">3.3.1.2. </w:t>
      </w:r>
      <w:r w:rsidRPr="00801AA0">
        <w:rPr>
          <w:rFonts w:ascii="Times New Roman" w:eastAsia="Arial Unicode MS" w:hAnsi="Arial Unicode MS" w:cs="Arial Unicode MS"/>
          <w:color w:val="000000"/>
          <w:sz w:val="24"/>
          <w:szCs w:val="24"/>
          <w:u w:color="000000"/>
          <w:bdr w:val="nil"/>
          <w:lang w:eastAsia="lv-LV"/>
        </w:rPr>
        <w:t xml:space="preserve">viena no </w:t>
      </w:r>
      <w:r w:rsidRPr="00801AA0">
        <w:rPr>
          <w:rFonts w:ascii="Times New Roman" w:eastAsia="Arial Unicode MS" w:hAnsi="Times New Roman" w:cs="Arial Unicode MS"/>
          <w:color w:val="000000"/>
          <w:sz w:val="24"/>
          <w:szCs w:val="24"/>
          <w:u w:color="000000"/>
          <w:bdr w:val="nil"/>
          <w:lang w:eastAsia="lv-LV"/>
        </w:rPr>
        <w:t>ē</w:t>
      </w:r>
      <w:r w:rsidRPr="00801AA0">
        <w:rPr>
          <w:rFonts w:ascii="Times New Roman" w:eastAsia="Arial Unicode MS" w:hAnsi="Arial Unicode MS" w:cs="Arial Unicode MS"/>
          <w:color w:val="000000"/>
          <w:sz w:val="24"/>
          <w:szCs w:val="24"/>
          <w:u w:color="000000"/>
          <w:bdr w:val="nil"/>
          <w:lang w:eastAsia="lv-LV"/>
        </w:rPr>
        <w:t>k</w:t>
      </w:r>
      <w:r w:rsidRPr="00801AA0">
        <w:rPr>
          <w:rFonts w:ascii="Times New Roman" w:eastAsia="Arial Unicode MS" w:hAnsi="Times New Roman" w:cs="Arial Unicode MS"/>
          <w:color w:val="000000"/>
          <w:sz w:val="24"/>
          <w:szCs w:val="24"/>
          <w:u w:color="000000"/>
          <w:bdr w:val="nil"/>
          <w:lang w:eastAsia="lv-LV"/>
        </w:rPr>
        <w:t>ā</w:t>
      </w:r>
      <w:r w:rsidRPr="00801AA0">
        <w:rPr>
          <w:rFonts w:ascii="Times New Roman" w:eastAsia="Arial Unicode MS" w:hAnsi="Arial Unicode MS" w:cs="Arial Unicode MS"/>
          <w:color w:val="000000"/>
          <w:sz w:val="24"/>
          <w:szCs w:val="24"/>
          <w:u w:color="000000"/>
          <w:bdr w:val="nil"/>
          <w:lang w:eastAsia="lv-LV"/>
        </w:rPr>
        <w:t xml:space="preserve">m ir </w:t>
      </w:r>
      <w:r w:rsidRPr="00801AA0">
        <w:rPr>
          <w:rFonts w:ascii="Times New Roman" w:eastAsia="Arial Unicode MS" w:hAnsi="Times New Roman" w:cs="Arial Unicode MS"/>
          <w:color w:val="000000"/>
          <w:sz w:val="24"/>
          <w:szCs w:val="24"/>
          <w:u w:color="000000"/>
          <w:bdr w:val="nil"/>
          <w:lang w:eastAsia="lv-LV"/>
        </w:rPr>
        <w:t>ē</w:t>
      </w:r>
      <w:r w:rsidRPr="00801AA0">
        <w:rPr>
          <w:rFonts w:ascii="Times New Roman" w:eastAsia="Arial Unicode MS" w:hAnsi="Arial Unicode MS" w:cs="Arial Unicode MS"/>
          <w:color w:val="000000"/>
          <w:sz w:val="24"/>
          <w:szCs w:val="24"/>
          <w:u w:color="000000"/>
          <w:bdr w:val="nil"/>
          <w:lang w:eastAsia="lv-LV"/>
        </w:rPr>
        <w:t>kas p</w:t>
      </w:r>
      <w:r w:rsidRPr="00801AA0">
        <w:rPr>
          <w:rFonts w:ascii="Times New Roman" w:eastAsia="Arial Unicode MS" w:hAnsi="Times New Roman" w:cs="Arial Unicode MS"/>
          <w:color w:val="000000"/>
          <w:sz w:val="24"/>
          <w:szCs w:val="24"/>
          <w:u w:color="000000"/>
          <w:bdr w:val="nil"/>
          <w:lang w:eastAsia="lv-LV"/>
        </w:rPr>
        <w:t>ā</w:t>
      </w:r>
      <w:r w:rsidRPr="00801AA0">
        <w:rPr>
          <w:rFonts w:ascii="Times New Roman" w:eastAsia="Arial Unicode MS" w:hAnsi="Arial Unicode MS" w:cs="Arial Unicode MS"/>
          <w:color w:val="000000"/>
          <w:sz w:val="24"/>
          <w:szCs w:val="24"/>
          <w:u w:color="000000"/>
          <w:bdr w:val="nil"/>
          <w:lang w:eastAsia="lv-LV"/>
        </w:rPr>
        <w:t>rb</w:t>
      </w:r>
      <w:r w:rsidRPr="00801AA0">
        <w:rPr>
          <w:rFonts w:ascii="Times New Roman" w:eastAsia="Arial Unicode MS" w:hAnsi="Times New Roman" w:cs="Arial Unicode MS"/>
          <w:color w:val="000000"/>
          <w:sz w:val="24"/>
          <w:szCs w:val="24"/>
          <w:u w:color="000000"/>
          <w:bdr w:val="nil"/>
          <w:lang w:eastAsia="lv-LV"/>
        </w:rPr>
        <w:t>ū</w:t>
      </w:r>
      <w:r w:rsidRPr="00801AA0">
        <w:rPr>
          <w:rFonts w:ascii="Times New Roman" w:eastAsia="Arial Unicode MS" w:hAnsi="Arial Unicode MS" w:cs="Arial Unicode MS"/>
          <w:color w:val="000000"/>
          <w:sz w:val="24"/>
          <w:szCs w:val="24"/>
          <w:u w:color="000000"/>
          <w:bdr w:val="nil"/>
          <w:lang w:eastAsia="lv-LV"/>
        </w:rPr>
        <w:t>ve (rekonstrukcija), kur jauna apjoma izb</w:t>
      </w:r>
      <w:r w:rsidRPr="00801AA0">
        <w:rPr>
          <w:rFonts w:ascii="Times New Roman" w:eastAsia="Arial Unicode MS" w:hAnsi="Times New Roman" w:cs="Arial Unicode MS"/>
          <w:color w:val="000000"/>
          <w:sz w:val="24"/>
          <w:szCs w:val="24"/>
          <w:u w:color="000000"/>
          <w:bdr w:val="nil"/>
          <w:lang w:eastAsia="lv-LV"/>
        </w:rPr>
        <w:t>ū</w:t>
      </w:r>
      <w:r w:rsidRPr="00801AA0">
        <w:rPr>
          <w:rFonts w:ascii="Times New Roman" w:eastAsia="Arial Unicode MS" w:hAnsi="Arial Unicode MS" w:cs="Arial Unicode MS"/>
          <w:color w:val="000000"/>
          <w:sz w:val="24"/>
          <w:szCs w:val="24"/>
          <w:u w:color="000000"/>
          <w:bdr w:val="nil"/>
          <w:lang w:eastAsia="lv-LV"/>
        </w:rPr>
        <w:t>ve vismaz 1500 m</w:t>
      </w:r>
      <w:r w:rsidRPr="00801AA0">
        <w:rPr>
          <w:rFonts w:ascii="Times New Roman" w:eastAsia="Arial Unicode MS" w:hAnsi="Arial Unicode MS" w:cs="Arial Unicode MS"/>
          <w:color w:val="000000"/>
          <w:sz w:val="24"/>
          <w:szCs w:val="24"/>
          <w:u w:color="000000"/>
          <w:bdr w:val="nil"/>
          <w:vertAlign w:val="superscript"/>
          <w:lang w:eastAsia="lv-LV"/>
        </w:rPr>
        <w:t>2</w:t>
      </w:r>
      <w:r w:rsidRPr="00801AA0">
        <w:rPr>
          <w:rFonts w:ascii="Times New Roman" w:eastAsia="Arial Unicode MS" w:hAnsi="Arial Unicode MS" w:cs="Arial Unicode MS"/>
          <w:color w:val="000000"/>
          <w:sz w:val="24"/>
          <w:szCs w:val="24"/>
          <w:u w:color="000000"/>
          <w:bdr w:val="nil"/>
          <w:lang w:eastAsia="lv-LV"/>
        </w:rPr>
        <w:t xml:space="preserve"> apm</w:t>
      </w:r>
      <w:r w:rsidRPr="00801AA0">
        <w:rPr>
          <w:rFonts w:ascii="Times New Roman" w:eastAsia="Arial Unicode MS" w:hAnsi="Times New Roman" w:cs="Arial Unicode MS"/>
          <w:color w:val="000000"/>
          <w:sz w:val="24"/>
          <w:szCs w:val="24"/>
          <w:u w:color="000000"/>
          <w:bdr w:val="nil"/>
          <w:lang w:eastAsia="lv-LV"/>
        </w:rPr>
        <w:t>ē</w:t>
      </w:r>
      <w:r w:rsidRPr="00801AA0">
        <w:rPr>
          <w:rFonts w:ascii="Times New Roman" w:eastAsia="Arial Unicode MS" w:hAnsi="Arial Unicode MS" w:cs="Arial Unicode MS"/>
          <w:color w:val="000000"/>
          <w:sz w:val="24"/>
          <w:szCs w:val="24"/>
          <w:u w:color="000000"/>
          <w:bdr w:val="nil"/>
          <w:lang w:eastAsia="lv-LV"/>
        </w:rPr>
        <w:t>r</w:t>
      </w:r>
      <w:r w:rsidRPr="00801AA0">
        <w:rPr>
          <w:rFonts w:ascii="Times New Roman" w:eastAsia="Arial Unicode MS" w:hAnsi="Times New Roman" w:cs="Arial Unicode MS"/>
          <w:color w:val="000000"/>
          <w:sz w:val="24"/>
          <w:szCs w:val="24"/>
          <w:u w:color="000000"/>
          <w:bdr w:val="nil"/>
          <w:lang w:eastAsia="lv-LV"/>
        </w:rPr>
        <w:t>ā</w:t>
      </w:r>
      <w:r>
        <w:rPr>
          <w:rFonts w:ascii="Times New Roman" w:eastAsia="Arial Unicode MS" w:hAnsi="Arial Unicode MS" w:cs="Arial Unicode MS"/>
          <w:color w:val="000000"/>
          <w:sz w:val="24"/>
          <w:szCs w:val="24"/>
          <w:u w:color="000000"/>
          <w:bdr w:val="nil"/>
          <w:lang w:eastAsia="lv-LV"/>
        </w:rPr>
        <w:t>;</w:t>
      </w:r>
    </w:p>
    <w:p w14:paraId="2070EE12" w14:textId="77777777" w:rsidR="00801AA0" w:rsidRPr="00801AA0" w:rsidRDefault="00801AA0" w:rsidP="00801AA0">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Pr>
          <w:rFonts w:ascii="Times New Roman" w:eastAsia="Arial Unicode MS" w:hAnsi="Arial Unicode MS" w:cs="Arial Unicode MS"/>
          <w:color w:val="000000"/>
          <w:sz w:val="24"/>
          <w:szCs w:val="24"/>
          <w:u w:color="000000"/>
          <w:bdr w:val="nil"/>
          <w:lang w:eastAsia="lv-LV"/>
        </w:rPr>
        <w:lastRenderedPageBreak/>
        <w:t>3.3.1.3.</w:t>
      </w:r>
      <w:r w:rsidRPr="00801AA0">
        <w:rPr>
          <w:rFonts w:ascii="Times New Roman" w:eastAsia="Arial Unicode MS" w:hAnsi="Arial Unicode MS" w:cs="Arial Unicode MS"/>
          <w:color w:val="000000"/>
          <w:sz w:val="24"/>
          <w:szCs w:val="24"/>
          <w:u w:color="000000"/>
          <w:bdr w:val="nil"/>
          <w:lang w:eastAsia="lv-LV"/>
        </w:rPr>
        <w:t>vien</w:t>
      </w:r>
      <w:r w:rsidRPr="00801AA0">
        <w:rPr>
          <w:rFonts w:ascii="Times New Roman" w:eastAsia="Arial Unicode MS" w:hAnsi="Times New Roman" w:cs="Arial Unicode MS"/>
          <w:color w:val="000000"/>
          <w:sz w:val="24"/>
          <w:szCs w:val="24"/>
          <w:u w:color="000000"/>
          <w:bdr w:val="nil"/>
          <w:lang w:eastAsia="lv-LV"/>
        </w:rPr>
        <w:t xml:space="preserve">ā </w:t>
      </w:r>
      <w:r w:rsidRPr="00801AA0">
        <w:rPr>
          <w:rFonts w:ascii="Times New Roman" w:eastAsia="Arial Unicode MS" w:hAnsi="Arial Unicode MS" w:cs="Arial Unicode MS"/>
          <w:color w:val="000000"/>
          <w:sz w:val="24"/>
          <w:szCs w:val="24"/>
          <w:u w:color="000000"/>
          <w:bdr w:val="nil"/>
          <w:lang w:eastAsia="lv-LV"/>
        </w:rPr>
        <w:t xml:space="preserve">no </w:t>
      </w:r>
      <w:r w:rsidRPr="00801AA0">
        <w:rPr>
          <w:rFonts w:ascii="Times New Roman" w:eastAsia="Arial Unicode MS" w:hAnsi="Times New Roman" w:cs="Arial Unicode MS"/>
          <w:color w:val="000000"/>
          <w:sz w:val="24"/>
          <w:szCs w:val="24"/>
          <w:u w:color="000000"/>
          <w:bdr w:val="nil"/>
          <w:lang w:eastAsia="lv-LV"/>
        </w:rPr>
        <w:t>ē</w:t>
      </w:r>
      <w:r w:rsidRPr="00801AA0">
        <w:rPr>
          <w:rFonts w:ascii="Times New Roman" w:eastAsia="Arial Unicode MS" w:hAnsi="Arial Unicode MS" w:cs="Arial Unicode MS"/>
          <w:color w:val="000000"/>
          <w:sz w:val="24"/>
          <w:szCs w:val="24"/>
          <w:u w:color="000000"/>
          <w:bdr w:val="nil"/>
          <w:lang w:eastAsia="lv-LV"/>
        </w:rPr>
        <w:t>k</w:t>
      </w:r>
      <w:r w:rsidRPr="00801AA0">
        <w:rPr>
          <w:rFonts w:ascii="Times New Roman" w:eastAsia="Arial Unicode MS" w:hAnsi="Times New Roman" w:cs="Arial Unicode MS"/>
          <w:color w:val="000000"/>
          <w:sz w:val="24"/>
          <w:szCs w:val="24"/>
          <w:u w:color="000000"/>
          <w:bdr w:val="nil"/>
          <w:lang w:eastAsia="lv-LV"/>
        </w:rPr>
        <w:t>ā</w:t>
      </w:r>
      <w:r w:rsidRPr="00801AA0">
        <w:rPr>
          <w:rFonts w:ascii="Times New Roman" w:eastAsia="Arial Unicode MS" w:hAnsi="Arial Unicode MS" w:cs="Arial Unicode MS"/>
          <w:color w:val="000000"/>
          <w:sz w:val="24"/>
          <w:szCs w:val="24"/>
          <w:u w:color="000000"/>
          <w:bdr w:val="nil"/>
          <w:lang w:eastAsia="lv-LV"/>
        </w:rPr>
        <w:t>m veikts spiediena tests (</w:t>
      </w:r>
      <w:proofErr w:type="spellStart"/>
      <w:r w:rsidRPr="00801AA0">
        <w:rPr>
          <w:rFonts w:ascii="Times New Roman" w:eastAsia="Arial Unicode MS" w:hAnsi="Arial Unicode MS" w:cs="Arial Unicode MS"/>
          <w:color w:val="000000"/>
          <w:sz w:val="24"/>
          <w:szCs w:val="24"/>
          <w:u w:color="000000"/>
          <w:bdr w:val="nil"/>
          <w:lang w:eastAsia="lv-LV"/>
        </w:rPr>
        <w:t>Blower</w:t>
      </w:r>
      <w:proofErr w:type="spellEnd"/>
      <w:r w:rsidRPr="00801AA0">
        <w:rPr>
          <w:rFonts w:ascii="Times New Roman" w:eastAsia="Arial Unicode MS" w:hAnsi="Arial Unicode MS" w:cs="Arial Unicode MS"/>
          <w:color w:val="000000"/>
          <w:sz w:val="24"/>
          <w:szCs w:val="24"/>
          <w:u w:color="000000"/>
          <w:bdr w:val="nil"/>
          <w:lang w:eastAsia="lv-LV"/>
        </w:rPr>
        <w:t xml:space="preserve"> </w:t>
      </w:r>
      <w:proofErr w:type="spellStart"/>
      <w:r w:rsidRPr="00801AA0">
        <w:rPr>
          <w:rFonts w:ascii="Times New Roman" w:eastAsia="Arial Unicode MS" w:hAnsi="Arial Unicode MS" w:cs="Arial Unicode MS"/>
          <w:color w:val="000000"/>
          <w:sz w:val="24"/>
          <w:szCs w:val="24"/>
          <w:u w:color="000000"/>
          <w:bdr w:val="nil"/>
          <w:lang w:eastAsia="lv-LV"/>
        </w:rPr>
        <w:t>door</w:t>
      </w:r>
      <w:proofErr w:type="spellEnd"/>
      <w:r w:rsidRPr="00801AA0">
        <w:rPr>
          <w:rFonts w:ascii="Times New Roman" w:eastAsia="Arial Unicode MS" w:hAnsi="Arial Unicode MS" w:cs="Arial Unicode MS"/>
          <w:color w:val="000000"/>
          <w:sz w:val="24"/>
          <w:szCs w:val="24"/>
          <w:u w:color="000000"/>
          <w:bdr w:val="nil"/>
          <w:lang w:eastAsia="lv-LV"/>
        </w:rPr>
        <w:t>).</w:t>
      </w:r>
    </w:p>
    <w:p w14:paraId="2449CA32" w14:textId="77777777" w:rsidR="00801AA0" w:rsidRPr="00801AA0" w:rsidRDefault="00801AA0" w:rsidP="00C66060">
      <w:pPr>
        <w:pBdr>
          <w:top w:val="nil"/>
          <w:left w:val="nil"/>
          <w:bottom w:val="nil"/>
          <w:right w:val="nil"/>
          <w:between w:val="nil"/>
          <w:bar w:val="nil"/>
        </w:pBdr>
        <w:spacing w:before="100" w:after="100" w:line="240" w:lineRule="auto"/>
        <w:jc w:val="both"/>
        <w:rPr>
          <w:rFonts w:ascii="Times New Roman" w:eastAsia="Arial Unicode MS" w:hAnsi="Arial Unicode MS" w:cs="Arial Unicode MS"/>
          <w:color w:val="000000"/>
          <w:sz w:val="24"/>
          <w:szCs w:val="24"/>
          <w:u w:color="000000"/>
          <w:bdr w:val="nil"/>
          <w:lang w:eastAsia="lv-LV"/>
        </w:rPr>
      </w:pPr>
      <w:r w:rsidRPr="00801AA0">
        <w:rPr>
          <w:rFonts w:ascii="Times New Roman" w:eastAsia="Arial Unicode MS" w:hAnsi="Arial Unicode MS" w:cs="Arial Unicode MS"/>
          <w:color w:val="000000"/>
          <w:sz w:val="24"/>
          <w:szCs w:val="24"/>
          <w:u w:color="000000"/>
          <w:bdr w:val="nil"/>
          <w:lang w:eastAsia="lv-LV"/>
        </w:rPr>
        <w:t>B</w:t>
      </w:r>
      <w:r w:rsidRPr="00801AA0">
        <w:rPr>
          <w:rFonts w:ascii="Times New Roman" w:eastAsia="Arial Unicode MS" w:hAnsi="Times New Roman" w:cs="Arial Unicode MS"/>
          <w:color w:val="000000"/>
          <w:sz w:val="24"/>
          <w:szCs w:val="24"/>
          <w:u w:color="000000"/>
          <w:bdr w:val="nil"/>
          <w:lang w:eastAsia="lv-LV"/>
        </w:rPr>
        <w:t>ū</w:t>
      </w:r>
      <w:r w:rsidRPr="00801AA0">
        <w:rPr>
          <w:rFonts w:ascii="Times New Roman" w:eastAsia="Arial Unicode MS" w:hAnsi="Arial Unicode MS" w:cs="Arial Unicode MS"/>
          <w:color w:val="000000"/>
          <w:sz w:val="24"/>
          <w:szCs w:val="24"/>
          <w:u w:color="000000"/>
          <w:bdr w:val="nil"/>
          <w:lang w:eastAsia="lv-LV"/>
        </w:rPr>
        <w:t>vniec</w:t>
      </w:r>
      <w:r w:rsidRPr="00801AA0">
        <w:rPr>
          <w:rFonts w:ascii="Times New Roman" w:eastAsia="Arial Unicode MS" w:hAnsi="Times New Roman" w:cs="Arial Unicode MS"/>
          <w:color w:val="000000"/>
          <w:sz w:val="24"/>
          <w:szCs w:val="24"/>
          <w:u w:color="000000"/>
          <w:bdr w:val="nil"/>
          <w:lang w:eastAsia="lv-LV"/>
        </w:rPr>
        <w:t>ī</w:t>
      </w:r>
      <w:r w:rsidRPr="00801AA0">
        <w:rPr>
          <w:rFonts w:ascii="Times New Roman" w:eastAsia="Arial Unicode MS" w:hAnsi="Arial Unicode MS" w:cs="Arial Unicode MS"/>
          <w:color w:val="000000"/>
          <w:sz w:val="24"/>
          <w:szCs w:val="24"/>
          <w:u w:color="000000"/>
          <w:bdr w:val="nil"/>
          <w:lang w:eastAsia="lv-LV"/>
        </w:rPr>
        <w:t>bas darbiem j</w:t>
      </w:r>
      <w:r w:rsidRPr="00801AA0">
        <w:rPr>
          <w:rFonts w:ascii="Times New Roman" w:eastAsia="Arial Unicode MS" w:hAnsi="Times New Roman" w:cs="Arial Unicode MS"/>
          <w:color w:val="000000"/>
          <w:sz w:val="24"/>
          <w:szCs w:val="24"/>
          <w:u w:color="000000"/>
          <w:bdr w:val="nil"/>
          <w:lang w:eastAsia="lv-LV"/>
        </w:rPr>
        <w:t>ā</w:t>
      </w:r>
      <w:r w:rsidRPr="00801AA0">
        <w:rPr>
          <w:rFonts w:ascii="Times New Roman" w:eastAsia="Arial Unicode MS" w:hAnsi="Arial Unicode MS" w:cs="Arial Unicode MS"/>
          <w:color w:val="000000"/>
          <w:sz w:val="24"/>
          <w:szCs w:val="24"/>
          <w:u w:color="000000"/>
          <w:bdr w:val="nil"/>
          <w:lang w:eastAsia="lv-LV"/>
        </w:rPr>
        <w:t>b</w:t>
      </w:r>
      <w:r w:rsidRPr="00801AA0">
        <w:rPr>
          <w:rFonts w:ascii="Times New Roman" w:eastAsia="Arial Unicode MS" w:hAnsi="Times New Roman" w:cs="Arial Unicode MS"/>
          <w:color w:val="000000"/>
          <w:sz w:val="24"/>
          <w:szCs w:val="24"/>
          <w:u w:color="000000"/>
          <w:bdr w:val="nil"/>
          <w:lang w:eastAsia="lv-LV"/>
        </w:rPr>
        <w:t>ū</w:t>
      </w:r>
      <w:r w:rsidRPr="00801AA0">
        <w:rPr>
          <w:rFonts w:ascii="Times New Roman" w:eastAsia="Arial Unicode MS" w:hAnsi="Arial Unicode MS" w:cs="Arial Unicode MS"/>
          <w:color w:val="000000"/>
          <w:sz w:val="24"/>
          <w:szCs w:val="24"/>
          <w:u w:color="000000"/>
          <w:bdr w:val="nil"/>
          <w:lang w:eastAsia="lv-LV"/>
        </w:rPr>
        <w:t>t pabeigtiem un akcept</w:t>
      </w:r>
      <w:r w:rsidRPr="00801AA0">
        <w:rPr>
          <w:rFonts w:ascii="Times New Roman" w:eastAsia="Arial Unicode MS" w:hAnsi="Times New Roman" w:cs="Arial Unicode MS"/>
          <w:color w:val="000000"/>
          <w:sz w:val="24"/>
          <w:szCs w:val="24"/>
          <w:u w:color="000000"/>
          <w:bdr w:val="nil"/>
          <w:lang w:eastAsia="lv-LV"/>
        </w:rPr>
        <w:t>ē</w:t>
      </w:r>
      <w:r w:rsidRPr="00801AA0">
        <w:rPr>
          <w:rFonts w:ascii="Times New Roman" w:eastAsia="Arial Unicode MS" w:hAnsi="Arial Unicode MS" w:cs="Arial Unicode MS"/>
          <w:color w:val="000000"/>
          <w:sz w:val="24"/>
          <w:szCs w:val="24"/>
          <w:u w:color="000000"/>
          <w:bdr w:val="nil"/>
          <w:lang w:eastAsia="lv-LV"/>
        </w:rPr>
        <w:t>tiem b</w:t>
      </w:r>
      <w:r w:rsidRPr="00801AA0">
        <w:rPr>
          <w:rFonts w:ascii="Times New Roman" w:eastAsia="Arial Unicode MS" w:hAnsi="Times New Roman" w:cs="Arial Unicode MS"/>
          <w:color w:val="000000"/>
          <w:sz w:val="24"/>
          <w:szCs w:val="24"/>
          <w:u w:color="000000"/>
          <w:bdr w:val="nil"/>
          <w:lang w:eastAsia="lv-LV"/>
        </w:rPr>
        <w:t>ū</w:t>
      </w:r>
      <w:r w:rsidRPr="00801AA0">
        <w:rPr>
          <w:rFonts w:ascii="Times New Roman" w:eastAsia="Arial Unicode MS" w:hAnsi="Arial Unicode MS" w:cs="Arial Unicode MS"/>
          <w:color w:val="000000"/>
          <w:sz w:val="24"/>
          <w:szCs w:val="24"/>
          <w:u w:color="000000"/>
          <w:bdr w:val="nil"/>
          <w:lang w:eastAsia="lv-LV"/>
        </w:rPr>
        <w:t>vvald</w:t>
      </w:r>
      <w:r w:rsidRPr="00801AA0">
        <w:rPr>
          <w:rFonts w:ascii="Times New Roman" w:eastAsia="Arial Unicode MS" w:hAnsi="Times New Roman" w:cs="Arial Unicode MS"/>
          <w:color w:val="000000"/>
          <w:sz w:val="24"/>
          <w:szCs w:val="24"/>
          <w:u w:color="000000"/>
          <w:bdr w:val="nil"/>
          <w:lang w:eastAsia="lv-LV"/>
        </w:rPr>
        <w:t>ē</w:t>
      </w:r>
      <w:r w:rsidRPr="00801AA0">
        <w:rPr>
          <w:rFonts w:ascii="Times New Roman" w:eastAsia="Arial Unicode MS" w:hAnsi="Arial Unicode MS" w:cs="Arial Unicode MS"/>
          <w:color w:val="000000"/>
          <w:sz w:val="24"/>
          <w:szCs w:val="24"/>
          <w:u w:color="000000"/>
          <w:bdr w:val="nil"/>
          <w:lang w:eastAsia="lv-LV"/>
        </w:rPr>
        <w:t>, b</w:t>
      </w:r>
      <w:r w:rsidRPr="00801AA0">
        <w:rPr>
          <w:rFonts w:ascii="Times New Roman" w:eastAsia="Arial Unicode MS" w:hAnsi="Times New Roman" w:cs="Arial Unicode MS"/>
          <w:color w:val="000000"/>
          <w:sz w:val="24"/>
          <w:szCs w:val="24"/>
          <w:u w:color="000000"/>
          <w:bdr w:val="nil"/>
          <w:lang w:eastAsia="lv-LV"/>
        </w:rPr>
        <w:t>ū</w:t>
      </w:r>
      <w:r w:rsidRPr="00801AA0">
        <w:rPr>
          <w:rFonts w:ascii="Times New Roman" w:eastAsia="Arial Unicode MS" w:hAnsi="Arial Unicode MS" w:cs="Arial Unicode MS"/>
          <w:color w:val="000000"/>
          <w:sz w:val="24"/>
          <w:szCs w:val="24"/>
          <w:u w:color="000000"/>
          <w:bdr w:val="nil"/>
          <w:lang w:eastAsia="lv-LV"/>
        </w:rPr>
        <w:t>vobjektam j</w:t>
      </w:r>
      <w:r w:rsidRPr="00801AA0">
        <w:rPr>
          <w:rFonts w:ascii="Times New Roman" w:eastAsia="Arial Unicode MS" w:hAnsi="Times New Roman" w:cs="Arial Unicode MS"/>
          <w:color w:val="000000"/>
          <w:sz w:val="24"/>
          <w:szCs w:val="24"/>
          <w:u w:color="000000"/>
          <w:bdr w:val="nil"/>
          <w:lang w:eastAsia="lv-LV"/>
        </w:rPr>
        <w:t>ā</w:t>
      </w:r>
      <w:r w:rsidRPr="00801AA0">
        <w:rPr>
          <w:rFonts w:ascii="Times New Roman" w:eastAsia="Arial Unicode MS" w:hAnsi="Arial Unicode MS" w:cs="Arial Unicode MS"/>
          <w:color w:val="000000"/>
          <w:sz w:val="24"/>
          <w:szCs w:val="24"/>
          <w:u w:color="000000"/>
          <w:bdr w:val="nil"/>
          <w:lang w:eastAsia="lv-LV"/>
        </w:rPr>
        <w:t>b</w:t>
      </w:r>
      <w:r w:rsidRPr="00801AA0">
        <w:rPr>
          <w:rFonts w:ascii="Times New Roman" w:eastAsia="Arial Unicode MS" w:hAnsi="Times New Roman" w:cs="Arial Unicode MS"/>
          <w:color w:val="000000"/>
          <w:sz w:val="24"/>
          <w:szCs w:val="24"/>
          <w:u w:color="000000"/>
          <w:bdr w:val="nil"/>
          <w:lang w:eastAsia="lv-LV"/>
        </w:rPr>
        <w:t>ū</w:t>
      </w:r>
      <w:r w:rsidRPr="00801AA0">
        <w:rPr>
          <w:rFonts w:ascii="Times New Roman" w:eastAsia="Arial Unicode MS" w:hAnsi="Arial Unicode MS" w:cs="Arial Unicode MS"/>
          <w:color w:val="000000"/>
          <w:sz w:val="24"/>
          <w:szCs w:val="24"/>
          <w:u w:color="000000"/>
          <w:bdr w:val="nil"/>
          <w:lang w:eastAsia="lv-LV"/>
        </w:rPr>
        <w:t>t nodotam ekspluat</w:t>
      </w:r>
      <w:r w:rsidRPr="00801AA0">
        <w:rPr>
          <w:rFonts w:ascii="Times New Roman" w:eastAsia="Arial Unicode MS" w:hAnsi="Times New Roman" w:cs="Arial Unicode MS"/>
          <w:color w:val="000000"/>
          <w:sz w:val="24"/>
          <w:szCs w:val="24"/>
          <w:u w:color="000000"/>
          <w:bdr w:val="nil"/>
          <w:lang w:eastAsia="lv-LV"/>
        </w:rPr>
        <w:t>ā</w:t>
      </w:r>
      <w:r w:rsidRPr="00801AA0">
        <w:rPr>
          <w:rFonts w:ascii="Times New Roman" w:eastAsia="Arial Unicode MS" w:hAnsi="Arial Unicode MS" w:cs="Arial Unicode MS"/>
          <w:color w:val="000000"/>
          <w:sz w:val="24"/>
          <w:szCs w:val="24"/>
          <w:u w:color="000000"/>
          <w:bdr w:val="nil"/>
          <w:lang w:eastAsia="lv-LV"/>
        </w:rPr>
        <w:t>cij</w:t>
      </w:r>
      <w:r w:rsidRPr="00801AA0">
        <w:rPr>
          <w:rFonts w:ascii="Times New Roman" w:eastAsia="Arial Unicode MS" w:hAnsi="Times New Roman" w:cs="Arial Unicode MS"/>
          <w:color w:val="000000"/>
          <w:sz w:val="24"/>
          <w:szCs w:val="24"/>
          <w:u w:color="000000"/>
          <w:bdr w:val="nil"/>
          <w:lang w:eastAsia="lv-LV"/>
        </w:rPr>
        <w:t>ā</w:t>
      </w:r>
      <w:r w:rsidRPr="00801AA0">
        <w:rPr>
          <w:rFonts w:ascii="Times New Roman" w:eastAsia="Arial Unicode MS" w:hAnsi="Arial Unicode MS" w:cs="Arial Unicode MS"/>
          <w:color w:val="000000"/>
          <w:sz w:val="24"/>
          <w:szCs w:val="24"/>
          <w:u w:color="000000"/>
          <w:bdr w:val="nil"/>
          <w:lang w:eastAsia="lv-LV"/>
        </w:rPr>
        <w:t>.</w:t>
      </w:r>
    </w:p>
    <w:p w14:paraId="3DDE9D15" w14:textId="77777777" w:rsidR="00801AA0" w:rsidRPr="00801AA0" w:rsidRDefault="00801AA0" w:rsidP="00C66060">
      <w:pPr>
        <w:pBdr>
          <w:top w:val="nil"/>
          <w:left w:val="nil"/>
          <w:bottom w:val="nil"/>
          <w:right w:val="nil"/>
          <w:between w:val="nil"/>
          <w:bar w:val="nil"/>
        </w:pBdr>
        <w:spacing w:after="0" w:line="240" w:lineRule="auto"/>
        <w:jc w:val="both"/>
        <w:rPr>
          <w:rFonts w:ascii="Times New Roman" w:eastAsia="Arial Unicode MS" w:hAnsi="Arial Unicode MS" w:cs="Arial Unicode MS"/>
          <w:i/>
          <w:iCs/>
          <w:sz w:val="24"/>
          <w:szCs w:val="24"/>
          <w:u w:color="FF0000"/>
          <w:bdr w:val="nil"/>
          <w:lang w:eastAsia="lv-LV"/>
        </w:rPr>
      </w:pPr>
      <w:r w:rsidRPr="00801AA0">
        <w:rPr>
          <w:rFonts w:ascii="Times New Roman" w:eastAsia="Arial Unicode MS" w:hAnsi="Arial Unicode MS" w:cs="Arial Unicode MS"/>
          <w:color w:val="000000"/>
          <w:sz w:val="24"/>
          <w:szCs w:val="24"/>
          <w:u w:color="000000"/>
          <w:bdr w:val="nil"/>
          <w:lang w:eastAsia="lv-LV"/>
        </w:rPr>
        <w:t>Ja Pretendents ir personu grupa, tad personu grupas dal</w:t>
      </w:r>
      <w:r w:rsidRPr="00801AA0">
        <w:rPr>
          <w:rFonts w:ascii="Times New Roman" w:eastAsia="Arial Unicode MS" w:hAnsi="Times New Roman" w:cs="Arial Unicode MS"/>
          <w:color w:val="000000"/>
          <w:sz w:val="24"/>
          <w:szCs w:val="24"/>
          <w:u w:color="000000"/>
          <w:bdr w:val="nil"/>
          <w:lang w:eastAsia="lv-LV"/>
        </w:rPr>
        <w:t>ī</w:t>
      </w:r>
      <w:r w:rsidRPr="00801AA0">
        <w:rPr>
          <w:rFonts w:ascii="Times New Roman" w:eastAsia="Arial Unicode MS" w:hAnsi="Arial Unicode MS" w:cs="Arial Unicode MS"/>
          <w:color w:val="000000"/>
          <w:sz w:val="24"/>
          <w:szCs w:val="24"/>
          <w:u w:color="000000"/>
          <w:bdr w:val="nil"/>
          <w:lang w:eastAsia="lv-LV"/>
        </w:rPr>
        <w:t>bniekiem kop</w:t>
      </w:r>
      <w:r w:rsidRPr="00801AA0">
        <w:rPr>
          <w:rFonts w:ascii="Times New Roman" w:eastAsia="Arial Unicode MS" w:hAnsi="Times New Roman" w:cs="Arial Unicode MS"/>
          <w:color w:val="000000"/>
          <w:sz w:val="24"/>
          <w:szCs w:val="24"/>
          <w:u w:color="000000"/>
          <w:bdr w:val="nil"/>
          <w:lang w:eastAsia="lv-LV"/>
        </w:rPr>
        <w:t xml:space="preserve">ā </w:t>
      </w:r>
      <w:r w:rsidRPr="00801AA0">
        <w:rPr>
          <w:rFonts w:ascii="Times New Roman" w:eastAsia="Arial Unicode MS" w:hAnsi="Arial Unicode MS" w:cs="Arial Unicode MS"/>
          <w:color w:val="000000"/>
          <w:sz w:val="24"/>
          <w:szCs w:val="24"/>
          <w:u w:color="000000"/>
          <w:bdr w:val="nil"/>
          <w:lang w:eastAsia="lv-LV"/>
        </w:rPr>
        <w:t>j</w:t>
      </w:r>
      <w:r w:rsidRPr="00801AA0">
        <w:rPr>
          <w:rFonts w:ascii="Times New Roman" w:eastAsia="Arial Unicode MS" w:hAnsi="Times New Roman" w:cs="Arial Unicode MS"/>
          <w:color w:val="000000"/>
          <w:sz w:val="24"/>
          <w:szCs w:val="24"/>
          <w:u w:color="000000"/>
          <w:bdr w:val="nil"/>
          <w:lang w:eastAsia="lv-LV"/>
        </w:rPr>
        <w:t>ā</w:t>
      </w:r>
      <w:r w:rsidRPr="00801AA0">
        <w:rPr>
          <w:rFonts w:ascii="Times New Roman" w:eastAsia="Arial Unicode MS" w:hAnsi="Arial Unicode MS" w:cs="Arial Unicode MS"/>
          <w:color w:val="000000"/>
          <w:sz w:val="24"/>
          <w:szCs w:val="24"/>
          <w:u w:color="000000"/>
          <w:bdr w:val="nil"/>
          <w:lang w:eastAsia="lv-LV"/>
        </w:rPr>
        <w:t xml:space="preserve">atbilst </w:t>
      </w:r>
      <w:r w:rsidRPr="00801AA0">
        <w:rPr>
          <w:rFonts w:ascii="Times New Roman" w:eastAsia="Arial Unicode MS" w:hAnsi="Times New Roman" w:cs="Arial Unicode MS"/>
          <w:color w:val="000000"/>
          <w:sz w:val="24"/>
          <w:szCs w:val="24"/>
          <w:u w:color="000000"/>
          <w:bdr w:val="nil"/>
          <w:lang w:eastAsia="lv-LV"/>
        </w:rPr>
        <w:t>š</w:t>
      </w:r>
      <w:r w:rsidRPr="00801AA0">
        <w:rPr>
          <w:rFonts w:ascii="Times New Roman" w:eastAsia="Arial Unicode MS" w:hAnsi="Arial Unicode MS" w:cs="Arial Unicode MS"/>
          <w:color w:val="000000"/>
          <w:sz w:val="24"/>
          <w:szCs w:val="24"/>
          <w:u w:color="000000"/>
          <w:bdr w:val="nil"/>
          <w:lang w:eastAsia="lv-LV"/>
        </w:rPr>
        <w:t>aj</w:t>
      </w:r>
      <w:r w:rsidRPr="00801AA0">
        <w:rPr>
          <w:rFonts w:ascii="Times New Roman" w:eastAsia="Arial Unicode MS" w:hAnsi="Times New Roman" w:cs="Arial Unicode MS"/>
          <w:color w:val="000000"/>
          <w:sz w:val="24"/>
          <w:szCs w:val="24"/>
          <w:u w:color="000000"/>
          <w:bdr w:val="nil"/>
          <w:lang w:eastAsia="lv-LV"/>
        </w:rPr>
        <w:t xml:space="preserve">ā </w:t>
      </w:r>
      <w:r w:rsidRPr="00801AA0">
        <w:rPr>
          <w:rFonts w:ascii="Times New Roman" w:eastAsia="Arial Unicode MS" w:hAnsi="Arial Unicode MS" w:cs="Arial Unicode MS"/>
          <w:color w:val="000000"/>
          <w:sz w:val="24"/>
          <w:szCs w:val="24"/>
          <w:u w:color="000000"/>
          <w:bdr w:val="nil"/>
          <w:lang w:eastAsia="lv-LV"/>
        </w:rPr>
        <w:t>punkt</w:t>
      </w:r>
      <w:r w:rsidRPr="00801AA0">
        <w:rPr>
          <w:rFonts w:ascii="Times New Roman" w:eastAsia="Arial Unicode MS" w:hAnsi="Times New Roman" w:cs="Arial Unicode MS"/>
          <w:color w:val="000000"/>
          <w:sz w:val="24"/>
          <w:szCs w:val="24"/>
          <w:u w:color="000000"/>
          <w:bdr w:val="nil"/>
          <w:lang w:eastAsia="lv-LV"/>
        </w:rPr>
        <w:t xml:space="preserve">ā </w:t>
      </w:r>
      <w:r w:rsidRPr="00801AA0">
        <w:rPr>
          <w:rFonts w:ascii="Times New Roman" w:eastAsia="Arial Unicode MS" w:hAnsi="Arial Unicode MS" w:cs="Arial Unicode MS"/>
          <w:color w:val="000000"/>
          <w:sz w:val="24"/>
          <w:szCs w:val="24"/>
          <w:u w:color="000000"/>
          <w:bdr w:val="nil"/>
          <w:lang w:eastAsia="lv-LV"/>
        </w:rPr>
        <w:t>noteiktajai pras</w:t>
      </w:r>
      <w:r w:rsidRPr="00801AA0">
        <w:rPr>
          <w:rFonts w:ascii="Times New Roman" w:eastAsia="Arial Unicode MS" w:hAnsi="Times New Roman" w:cs="Arial Unicode MS"/>
          <w:color w:val="000000"/>
          <w:sz w:val="24"/>
          <w:szCs w:val="24"/>
          <w:u w:color="000000"/>
          <w:bdr w:val="nil"/>
          <w:lang w:eastAsia="lv-LV"/>
        </w:rPr>
        <w:t>ī</w:t>
      </w:r>
      <w:r w:rsidRPr="00801AA0">
        <w:rPr>
          <w:rFonts w:ascii="Times New Roman" w:eastAsia="Arial Unicode MS" w:hAnsi="Arial Unicode MS" w:cs="Arial Unicode MS"/>
          <w:color w:val="000000"/>
          <w:sz w:val="24"/>
          <w:szCs w:val="24"/>
          <w:u w:color="000000"/>
          <w:bdr w:val="nil"/>
          <w:lang w:eastAsia="lv-LV"/>
        </w:rPr>
        <w:t>bai.</w:t>
      </w:r>
    </w:p>
    <w:p w14:paraId="203CFBF5" w14:textId="77777777" w:rsidR="00801AA0" w:rsidRDefault="00C66060" w:rsidP="00C66060">
      <w:pPr>
        <w:spacing w:after="0" w:line="240" w:lineRule="auto"/>
        <w:ind w:left="567" w:hanging="567"/>
        <w:jc w:val="both"/>
        <w:rPr>
          <w:rFonts w:ascii="Times New Roman" w:eastAsia="Arial Unicode MS" w:hAnsi="Times New Roman" w:cs="Times New Roman"/>
          <w:sz w:val="24"/>
          <w:szCs w:val="24"/>
          <w:u w:color="000000"/>
          <w:bdr w:val="nil"/>
          <w:lang w:eastAsia="lv-LV"/>
        </w:rPr>
      </w:pPr>
      <w:r>
        <w:rPr>
          <w:rFonts w:ascii="Times New Roman" w:eastAsia="Times New Roman" w:hAnsi="Times New Roman" w:cs="Times New Roman"/>
          <w:sz w:val="24"/>
          <w:szCs w:val="24"/>
        </w:rPr>
        <w:t xml:space="preserve">3.3.2. </w:t>
      </w:r>
      <w:r w:rsidRPr="00C66060">
        <w:rPr>
          <w:rFonts w:ascii="Times New Roman" w:eastAsia="Arial Unicode MS" w:hAnsi="Times New Roman" w:cs="Times New Roman"/>
          <w:sz w:val="24"/>
          <w:szCs w:val="24"/>
          <w:u w:color="000000"/>
          <w:bdr w:val="nil"/>
          <w:lang w:eastAsia="lv-LV"/>
        </w:rPr>
        <w:t xml:space="preserve">Darbu izpildei nepieciešamie speciālisti ir sertificēti Latvijā vai ārvalstīs, atbilstoši Latvijas Republikas normatīvo aktu prasībām vai atbilstoši attiecīgo ārvalstu normatīvo aktu prasībām Pretendenta kvalifikācijas apliecinājumam jāiesniedz iesaistīto, atbilstoši kvalificēto atbildīgo speciālistu būvprakses sertifikātu kopijas visās būvniecības veikšanai nepieciešamajās jomās. Jāpievieno iesaistīto speciālistu darba līguma/uzņēmuma līguma kopijas </w:t>
      </w:r>
      <w:r>
        <w:rPr>
          <w:rFonts w:ascii="Times New Roman" w:eastAsia="Arial Unicode MS" w:hAnsi="Times New Roman" w:cs="Times New Roman"/>
          <w:sz w:val="24"/>
          <w:szCs w:val="24"/>
          <w:u w:color="000000"/>
          <w:bdr w:val="nil"/>
          <w:lang w:eastAsia="lv-LV"/>
        </w:rPr>
        <w:t>vai</w:t>
      </w:r>
      <w:r w:rsidRPr="00C66060">
        <w:rPr>
          <w:rFonts w:ascii="Times New Roman" w:eastAsia="Arial Unicode MS" w:hAnsi="Times New Roman" w:cs="Times New Roman"/>
          <w:sz w:val="24"/>
          <w:szCs w:val="24"/>
          <w:u w:color="000000"/>
          <w:bdr w:val="nil"/>
          <w:lang w:eastAsia="lv-LV"/>
        </w:rPr>
        <w:t xml:space="preserve"> speciālistu parakstīti apliecinājumi par piekrišanu piedalīties atklātajā konkursā un gadījumā, ja Pretendentam tiks piešķirtas līguma slēgšanas tiesības, noslēgt ar speciālistiem līgum</w:t>
      </w:r>
      <w:r>
        <w:rPr>
          <w:rFonts w:ascii="Times New Roman" w:eastAsia="Arial Unicode MS" w:hAnsi="Times New Roman" w:cs="Times New Roman"/>
          <w:sz w:val="24"/>
          <w:szCs w:val="24"/>
          <w:u w:color="000000"/>
          <w:bdr w:val="nil"/>
          <w:lang w:eastAsia="lv-LV"/>
        </w:rPr>
        <w:t>us par tiem uzticēto būvuzraudzības</w:t>
      </w:r>
      <w:r w:rsidRPr="00C66060">
        <w:rPr>
          <w:rFonts w:ascii="Times New Roman" w:eastAsia="Arial Unicode MS" w:hAnsi="Times New Roman" w:cs="Times New Roman"/>
          <w:sz w:val="24"/>
          <w:szCs w:val="24"/>
          <w:u w:color="000000"/>
          <w:bdr w:val="nil"/>
          <w:lang w:eastAsia="lv-LV"/>
        </w:rPr>
        <w:t xml:space="preserve"> darbu izpildi. Ja Pretendents līguma izpildei plāno piesaistīt speciālistus, kuriem profesionālā kvalifikācija ir iegūta ārzemēs, jāiesniedz ārvalstu speciālistu licences, sertifikāta vai cita dokumenta, kas apliecina tiesības sniegt pakalpojumus atbilstošajā jomā, kopija un apliecinājumus par to, ka ārvalstu speciālists atbilst izglītības un profesionālās kvalifikācijas prasībām attiecīgās profesionālas darbības veikšanai Latvijas Republikā. Gadījumā, ja Pretendentam tiks piešķirtas līguma slēgšanas tiesības, ārvalstu speciālistam līdz iepirkuma līguma noslēgšanai jāiegūst Latvijas Republikā kompetentas institūcijas izdots sertifikātu.</w:t>
      </w:r>
    </w:p>
    <w:p w14:paraId="5E9AAADD" w14:textId="77777777" w:rsidR="00FC0AA3" w:rsidRPr="00595DE5" w:rsidRDefault="00C66060" w:rsidP="00595DE5">
      <w:pPr>
        <w:spacing w:after="0" w:line="240" w:lineRule="auto"/>
        <w:ind w:left="567" w:hanging="567"/>
        <w:jc w:val="both"/>
        <w:rPr>
          <w:rFonts w:ascii="Times New Roman" w:eastAsia="Arial Unicode MS" w:hAnsi="Times New Roman" w:cs="Times New Roman"/>
          <w:sz w:val="24"/>
          <w:szCs w:val="24"/>
          <w:u w:color="000000"/>
          <w:bdr w:val="nil"/>
          <w:lang w:eastAsia="lv-LV"/>
        </w:rPr>
      </w:pPr>
      <w:r>
        <w:rPr>
          <w:rFonts w:ascii="Times New Roman" w:eastAsia="Arial Unicode MS" w:hAnsi="Times New Roman" w:cs="Times New Roman"/>
          <w:sz w:val="24"/>
          <w:szCs w:val="24"/>
          <w:u w:color="000000"/>
          <w:bdr w:val="nil"/>
          <w:lang w:eastAsia="lv-LV"/>
        </w:rPr>
        <w:t xml:space="preserve">3.3.3. </w:t>
      </w:r>
      <w:r w:rsidR="00FC0AA3" w:rsidRPr="00FC0AA3">
        <w:rPr>
          <w:rFonts w:ascii="Times New Roman" w:eastAsia="Times New Roman" w:hAnsi="Times New Roman" w:cs="Times New Roman"/>
          <w:sz w:val="24"/>
          <w:szCs w:val="24"/>
        </w:rPr>
        <w:t xml:space="preserve">Pretendenta rīcībā paredzamā līguma izpildei ir šādi speciālisti </w:t>
      </w:r>
      <w:r w:rsidR="00FC0AA3" w:rsidRPr="00FC0AA3">
        <w:rPr>
          <w:rFonts w:ascii="Times New Roman" w:eastAsia="Times New Roman" w:hAnsi="Times New Roman" w:cs="Times New Roman"/>
          <w:sz w:val="24"/>
          <w:szCs w:val="24"/>
          <w:lang w:eastAsia="ar-SA"/>
        </w:rPr>
        <w:t>ar iepirkuma priekšmetam līdzvērtīgu pieredzi iepriekšējo 3 (trīs) gadu laikā līdz piedāvājuma iesniegšanas brīdim, kuri atbilst šādām prasībām un kuri būs iesaistīts pakalpojuma izpildē:</w:t>
      </w:r>
    </w:p>
    <w:p w14:paraId="6E99B759" w14:textId="77777777" w:rsidR="00FC0AA3" w:rsidRPr="00FC0AA3" w:rsidRDefault="00FC0AA3" w:rsidP="00FC0AA3">
      <w:pPr>
        <w:widowControl w:val="0"/>
        <w:suppressAutoHyphens/>
        <w:spacing w:before="120" w:after="120" w:line="240" w:lineRule="auto"/>
        <w:ind w:left="567" w:hanging="567"/>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szCs w:val="24"/>
          <w:lang w:eastAsia="ar-SA"/>
        </w:rPr>
        <w:t xml:space="preserve">3.3.3.1. </w:t>
      </w:r>
      <w:r w:rsidRPr="00FC0AA3">
        <w:rPr>
          <w:rFonts w:ascii="Times New Roman" w:eastAsia="Calibri" w:hAnsi="Times New Roman" w:cs="Times New Roman"/>
          <w:b/>
          <w:sz w:val="24"/>
          <w:szCs w:val="24"/>
        </w:rPr>
        <w:t>Vadošais būvuzraugs (būvuzraugu grupas vadītājs)</w:t>
      </w:r>
      <w:r w:rsidRPr="00FC0AA3">
        <w:rPr>
          <w:rFonts w:ascii="Times New Roman" w:eastAsia="Calibri" w:hAnsi="Times New Roman" w:cs="Times New Roman"/>
          <w:sz w:val="24"/>
          <w:szCs w:val="24"/>
        </w:rPr>
        <w:t xml:space="preserve"> – ēku būvdarbu būvuzraudzībā, kuram ir spēkā esošs sertifikāts  ēku būvdarbu būvuzraudzība, kā arī </w:t>
      </w:r>
      <w:r w:rsidRPr="00FC0AA3">
        <w:rPr>
          <w:rFonts w:ascii="Times New Roman" w:eastAsia="Times New Roman" w:hAnsi="Times New Roman" w:cs="Times New Roman"/>
          <w:color w:val="000000"/>
          <w:sz w:val="24"/>
          <w:szCs w:val="24"/>
          <w:lang w:val="x-none" w:eastAsia="ar-SA"/>
        </w:rPr>
        <w:t>pieredze ēku būvuzraudzībā kā atbildīgajam būvuzraugam:</w:t>
      </w:r>
    </w:p>
    <w:p w14:paraId="1A1BD416" w14:textId="647BCB59" w:rsidR="00FC0AA3" w:rsidRPr="00FC0AA3" w:rsidRDefault="00FC0AA3" w:rsidP="00FC0AA3">
      <w:pPr>
        <w:widowControl w:val="0"/>
        <w:suppressAutoHyphens/>
        <w:spacing w:after="0" w:line="240" w:lineRule="auto"/>
        <w:ind w:left="1560" w:hanging="851"/>
        <w:jc w:val="both"/>
        <w:rPr>
          <w:rFonts w:ascii="Times New Roman" w:eastAsia="Times New Roman" w:hAnsi="Times New Roman" w:cs="Times New Roman"/>
          <w:color w:val="000000"/>
          <w:sz w:val="24"/>
          <w:szCs w:val="24"/>
          <w:lang w:val="x-none" w:eastAsia="ar-SA"/>
        </w:rPr>
      </w:pPr>
      <w:r w:rsidRPr="00FC0AA3">
        <w:rPr>
          <w:rFonts w:ascii="Times New Roman" w:eastAsia="Times New Roman" w:hAnsi="Times New Roman" w:cs="Times New Roman"/>
          <w:color w:val="000000"/>
          <w:sz w:val="24"/>
          <w:szCs w:val="24"/>
          <w:lang w:val="x-none" w:eastAsia="ar-SA"/>
        </w:rPr>
        <w:t xml:space="preserve">3.3.3.1.1. vismaz 2 (divās) </w:t>
      </w:r>
      <w:r w:rsidRPr="00FC0AA3">
        <w:rPr>
          <w:rFonts w:ascii="Times New Roman" w:eastAsia="Times New Roman" w:hAnsi="Times New Roman" w:cs="Times New Roman"/>
          <w:color w:val="000000"/>
          <w:sz w:val="24"/>
          <w:szCs w:val="24"/>
          <w:lang w:val="x-none"/>
        </w:rPr>
        <w:t>III grupas publiskās</w:t>
      </w:r>
      <w:r w:rsidRPr="00FC0AA3">
        <w:rPr>
          <w:rFonts w:ascii="Times New Roman" w:eastAsia="Times New Roman" w:hAnsi="Times New Roman" w:cs="Times New Roman"/>
          <w:color w:val="000000"/>
          <w:sz w:val="24"/>
          <w:szCs w:val="24"/>
          <w:lang w:val="x-none" w:eastAsia="ar-SA"/>
        </w:rPr>
        <w:t xml:space="preserve"> jaunas būvniecības vai pārbūves kodu klasifikatora kodam 126 atbilstošās ēkās, kur katras ēkas kopējās būvniecības izmaksas bez PVN ir vismaz 3</w:t>
      </w:r>
      <w:r w:rsidR="00CD33D7">
        <w:rPr>
          <w:rFonts w:ascii="Times New Roman" w:eastAsia="Times New Roman" w:hAnsi="Times New Roman" w:cs="Times New Roman"/>
          <w:color w:val="000000"/>
          <w:sz w:val="24"/>
          <w:szCs w:val="24"/>
          <w:lang w:val="x-none" w:eastAsia="ar-SA"/>
        </w:rPr>
        <w:t xml:space="preserve"> 000 000,00 EUR (trīs miljoni </w:t>
      </w:r>
      <w:proofErr w:type="spellStart"/>
      <w:r w:rsidR="00CD33D7">
        <w:rPr>
          <w:rFonts w:ascii="Times New Roman" w:eastAsia="Times New Roman" w:hAnsi="Times New Roman" w:cs="Times New Roman"/>
          <w:color w:val="000000"/>
          <w:sz w:val="24"/>
          <w:szCs w:val="24"/>
          <w:lang w:val="x-none" w:eastAsia="ar-SA"/>
        </w:rPr>
        <w:t>eu</w:t>
      </w:r>
      <w:r w:rsidRPr="00FC0AA3">
        <w:rPr>
          <w:rFonts w:ascii="Times New Roman" w:eastAsia="Times New Roman" w:hAnsi="Times New Roman" w:cs="Times New Roman"/>
          <w:color w:val="000000"/>
          <w:sz w:val="24"/>
          <w:szCs w:val="24"/>
          <w:lang w:val="x-none" w:eastAsia="ar-SA"/>
        </w:rPr>
        <w:t>ro</w:t>
      </w:r>
      <w:proofErr w:type="spellEnd"/>
      <w:r w:rsidRPr="00FC0AA3">
        <w:rPr>
          <w:rFonts w:ascii="Times New Roman" w:eastAsia="Times New Roman" w:hAnsi="Times New Roman" w:cs="Times New Roman"/>
          <w:color w:val="000000"/>
          <w:sz w:val="24"/>
          <w:szCs w:val="24"/>
          <w:lang w:val="x-none" w:eastAsia="ar-SA"/>
        </w:rPr>
        <w:t>) un platība, kurā veikti darbi, ir vismaz 3000 m</w:t>
      </w:r>
      <w:r w:rsidRPr="00FC0AA3">
        <w:rPr>
          <w:rFonts w:ascii="Times New Roman" w:eastAsia="Times New Roman" w:hAnsi="Times New Roman" w:cs="Times New Roman"/>
          <w:color w:val="000000"/>
          <w:sz w:val="24"/>
          <w:szCs w:val="24"/>
          <w:vertAlign w:val="superscript"/>
          <w:lang w:val="x-none" w:eastAsia="ar-SA"/>
        </w:rPr>
        <w:t>2</w:t>
      </w:r>
      <w:r w:rsidRPr="00FC0AA3">
        <w:rPr>
          <w:rFonts w:ascii="Times New Roman" w:eastAsia="Times New Roman" w:hAnsi="Times New Roman" w:cs="Times New Roman"/>
          <w:color w:val="000000"/>
          <w:sz w:val="24"/>
          <w:szCs w:val="24"/>
          <w:lang w:val="x-none" w:eastAsia="ar-SA"/>
        </w:rPr>
        <w:t>;</w:t>
      </w:r>
    </w:p>
    <w:p w14:paraId="38A4021F" w14:textId="77777777" w:rsidR="00FC0AA3" w:rsidRPr="00FC0AA3" w:rsidRDefault="00FC0AA3" w:rsidP="00FC0AA3">
      <w:pPr>
        <w:widowControl w:val="0"/>
        <w:suppressAutoHyphens/>
        <w:spacing w:after="0" w:line="240" w:lineRule="auto"/>
        <w:ind w:left="1560" w:hanging="851"/>
        <w:jc w:val="both"/>
        <w:rPr>
          <w:rFonts w:ascii="Times New Roman" w:eastAsia="Times New Roman" w:hAnsi="Times New Roman" w:cs="Times New Roman"/>
          <w:color w:val="000000"/>
          <w:sz w:val="24"/>
          <w:szCs w:val="24"/>
          <w:lang w:val="x-none" w:eastAsia="ar-SA"/>
        </w:rPr>
      </w:pPr>
      <w:r w:rsidRPr="00FC0AA3">
        <w:rPr>
          <w:rFonts w:ascii="Times New Roman" w:eastAsia="Times New Roman" w:hAnsi="Times New Roman" w:cs="Times New Roman"/>
          <w:color w:val="000000"/>
          <w:sz w:val="24"/>
          <w:szCs w:val="24"/>
          <w:lang w:val="x-none" w:eastAsia="ar-SA"/>
        </w:rPr>
        <w:t xml:space="preserve">3.3.3.1.2. vienas ēkas pārbūvē, kas atbilst klasifikatora kodam 1261 (Ēkas </w:t>
      </w:r>
      <w:proofErr w:type="spellStart"/>
      <w:r w:rsidRPr="00FC0AA3">
        <w:rPr>
          <w:rFonts w:ascii="Times New Roman" w:eastAsia="Times New Roman" w:hAnsi="Times New Roman" w:cs="Times New Roman"/>
          <w:color w:val="000000"/>
          <w:sz w:val="24"/>
          <w:szCs w:val="24"/>
          <w:lang w:val="x-none" w:eastAsia="ar-SA"/>
        </w:rPr>
        <w:t>plašizklaides</w:t>
      </w:r>
      <w:proofErr w:type="spellEnd"/>
      <w:r w:rsidRPr="00FC0AA3">
        <w:rPr>
          <w:rFonts w:ascii="Times New Roman" w:eastAsia="Times New Roman" w:hAnsi="Times New Roman" w:cs="Times New Roman"/>
          <w:color w:val="000000"/>
          <w:sz w:val="24"/>
          <w:szCs w:val="24"/>
          <w:lang w:val="x-none" w:eastAsia="ar-SA"/>
        </w:rPr>
        <w:t xml:space="preserve"> pasākumiem) un kur platība, kurā tika veikti darbi, ir vismaz 2000 m</w:t>
      </w:r>
      <w:r w:rsidRPr="00FC0AA3">
        <w:rPr>
          <w:rFonts w:ascii="Times New Roman" w:eastAsia="Times New Roman" w:hAnsi="Times New Roman" w:cs="Times New Roman"/>
          <w:color w:val="000000"/>
          <w:sz w:val="24"/>
          <w:szCs w:val="24"/>
          <w:vertAlign w:val="superscript"/>
          <w:lang w:val="x-none" w:eastAsia="ar-SA"/>
        </w:rPr>
        <w:t>2</w:t>
      </w:r>
      <w:r w:rsidRPr="00FC0AA3">
        <w:rPr>
          <w:rFonts w:ascii="Times New Roman" w:eastAsia="Times New Roman" w:hAnsi="Times New Roman" w:cs="Times New Roman"/>
          <w:color w:val="000000"/>
          <w:sz w:val="24"/>
          <w:szCs w:val="24"/>
          <w:lang w:val="x-none" w:eastAsia="ar-SA"/>
        </w:rPr>
        <w:t>;</w:t>
      </w:r>
    </w:p>
    <w:p w14:paraId="06F22699" w14:textId="77777777" w:rsidR="00FC0AA3" w:rsidRPr="00FC0AA3" w:rsidRDefault="00FC0AA3" w:rsidP="00FC0AA3">
      <w:pPr>
        <w:widowControl w:val="0"/>
        <w:suppressAutoHyphens/>
        <w:spacing w:after="0" w:line="240" w:lineRule="auto"/>
        <w:ind w:left="1560" w:hanging="851"/>
        <w:jc w:val="both"/>
        <w:rPr>
          <w:rFonts w:ascii="Times New Roman" w:eastAsia="Times New Roman" w:hAnsi="Times New Roman" w:cs="Times New Roman"/>
          <w:color w:val="000000"/>
          <w:sz w:val="24"/>
          <w:szCs w:val="24"/>
          <w:lang w:val="x-none" w:eastAsia="ar-SA"/>
        </w:rPr>
      </w:pPr>
      <w:r w:rsidRPr="00FC0AA3">
        <w:rPr>
          <w:rFonts w:ascii="Times New Roman" w:eastAsia="Times New Roman" w:hAnsi="Times New Roman" w:cs="Times New Roman"/>
          <w:color w:val="000000"/>
          <w:sz w:val="24"/>
          <w:szCs w:val="24"/>
          <w:lang w:val="x-none" w:eastAsia="ar-SA"/>
        </w:rPr>
        <w:t>3.3.</w:t>
      </w:r>
      <w:r w:rsidRPr="00FC0AA3">
        <w:rPr>
          <w:rFonts w:ascii="Times New Roman" w:eastAsia="Times New Roman" w:hAnsi="Times New Roman" w:cs="Times New Roman"/>
          <w:color w:val="000000"/>
          <w:sz w:val="24"/>
          <w:szCs w:val="24"/>
          <w:lang w:eastAsia="ar-SA"/>
        </w:rPr>
        <w:t>3</w:t>
      </w:r>
      <w:r w:rsidRPr="00FC0AA3">
        <w:rPr>
          <w:rFonts w:ascii="Times New Roman" w:eastAsia="Times New Roman" w:hAnsi="Times New Roman" w:cs="Times New Roman"/>
          <w:color w:val="000000"/>
          <w:sz w:val="24"/>
          <w:szCs w:val="24"/>
          <w:lang w:val="x-none" w:eastAsia="ar-SA"/>
        </w:rPr>
        <w:t xml:space="preserve">.1.3. vienas ēkas pārbūvē, kas atbilst klasifikatora kodam 1263 (Skolas, universitātes un </w:t>
      </w:r>
      <w:proofErr w:type="spellStart"/>
      <w:r w:rsidRPr="00FC0AA3">
        <w:rPr>
          <w:rFonts w:ascii="Times New Roman" w:eastAsia="Times New Roman" w:hAnsi="Times New Roman" w:cs="Times New Roman"/>
          <w:color w:val="000000"/>
          <w:sz w:val="24"/>
          <w:szCs w:val="24"/>
          <w:lang w:val="x-none" w:eastAsia="ar-SA"/>
        </w:rPr>
        <w:t>zinātnieciskajai</w:t>
      </w:r>
      <w:proofErr w:type="spellEnd"/>
      <w:r w:rsidRPr="00FC0AA3">
        <w:rPr>
          <w:rFonts w:ascii="Times New Roman" w:eastAsia="Times New Roman" w:hAnsi="Times New Roman" w:cs="Times New Roman"/>
          <w:color w:val="000000"/>
          <w:sz w:val="24"/>
          <w:szCs w:val="24"/>
          <w:lang w:val="x-none" w:eastAsia="ar-SA"/>
        </w:rPr>
        <w:t xml:space="preserve"> pētniecībai paredzētās ēkas) un kur platība, kurā tika veikti darbi, ir vismaz 2000 m</w:t>
      </w:r>
      <w:r w:rsidRPr="00FC0AA3">
        <w:rPr>
          <w:rFonts w:ascii="Times New Roman" w:eastAsia="Times New Roman" w:hAnsi="Times New Roman" w:cs="Times New Roman"/>
          <w:color w:val="000000"/>
          <w:sz w:val="24"/>
          <w:szCs w:val="24"/>
          <w:vertAlign w:val="superscript"/>
          <w:lang w:val="x-none" w:eastAsia="ar-SA"/>
        </w:rPr>
        <w:t>2</w:t>
      </w:r>
      <w:r w:rsidRPr="00FC0AA3">
        <w:rPr>
          <w:rFonts w:ascii="Times New Roman" w:eastAsia="Times New Roman" w:hAnsi="Times New Roman" w:cs="Times New Roman"/>
          <w:color w:val="000000"/>
          <w:sz w:val="24"/>
          <w:szCs w:val="24"/>
          <w:lang w:val="x-none" w:eastAsia="ar-SA"/>
        </w:rPr>
        <w:t>.</w:t>
      </w:r>
    </w:p>
    <w:p w14:paraId="12BF6C10" w14:textId="77777777" w:rsidR="00FC0AA3" w:rsidRPr="00FC0AA3" w:rsidRDefault="00FC0AA3" w:rsidP="00FC0AA3">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FC0AA3">
        <w:rPr>
          <w:rFonts w:ascii="Times New Roman" w:eastAsia="Times New Roman" w:hAnsi="Times New Roman" w:cs="Times New Roman"/>
          <w:color w:val="000000"/>
          <w:sz w:val="24"/>
          <w:szCs w:val="24"/>
          <w:lang w:eastAsia="ar-SA"/>
        </w:rPr>
        <w:t>Iepriekš minētajiem objektiem jābūt nodotiem ekspluatācijā normatīvajos aktos noteiktajā kārtībā.</w:t>
      </w:r>
    </w:p>
    <w:p w14:paraId="54A1694B" w14:textId="77777777" w:rsidR="00FC0AA3" w:rsidRPr="00FC0AA3" w:rsidRDefault="00FC0AA3" w:rsidP="00FC0AA3">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FC0AA3">
        <w:rPr>
          <w:rFonts w:ascii="Times New Roman" w:eastAsia="Times New Roman" w:hAnsi="Times New Roman" w:cs="Times New Roman"/>
          <w:color w:val="000000"/>
          <w:sz w:val="24"/>
          <w:szCs w:val="24"/>
          <w:lang w:eastAsia="ar-SA"/>
        </w:rPr>
        <w:t>Jāiesniedz: būvvaldes aktu par būves pieņemšanu ekspluatācijā kopijas un izglītību apliecinoša dokumenta kopijas.</w:t>
      </w:r>
    </w:p>
    <w:p w14:paraId="4F514706" w14:textId="77777777" w:rsidR="00FC0AA3" w:rsidRPr="00140047" w:rsidRDefault="00FC0AA3" w:rsidP="00140047">
      <w:pPr>
        <w:widowControl w:val="0"/>
        <w:suppressAutoHyphens/>
        <w:spacing w:before="120" w:after="120" w:line="240" w:lineRule="auto"/>
        <w:jc w:val="both"/>
        <w:rPr>
          <w:rFonts w:ascii="Times New Roman" w:eastAsia="Calibri" w:hAnsi="Times New Roman" w:cs="Times New Roman"/>
          <w:sz w:val="24"/>
          <w:szCs w:val="24"/>
        </w:rPr>
      </w:pPr>
      <w:r w:rsidRPr="00FC0AA3">
        <w:rPr>
          <w:rFonts w:ascii="Times New Roman" w:eastAsia="Times New Roman" w:hAnsi="Times New Roman" w:cs="Times New Roman"/>
          <w:color w:val="000000"/>
          <w:sz w:val="24"/>
          <w:szCs w:val="24"/>
          <w:lang w:eastAsia="ar-SA"/>
        </w:rPr>
        <w:t xml:space="preserve">3.3.3.2. </w:t>
      </w:r>
      <w:r w:rsidRPr="00FC0AA3">
        <w:rPr>
          <w:rFonts w:ascii="Times New Roman" w:eastAsia="Calibri" w:hAnsi="Times New Roman" w:cs="Times New Roman"/>
          <w:b/>
          <w:sz w:val="24"/>
          <w:szCs w:val="24"/>
        </w:rPr>
        <w:t>Ēku būvuzraugs</w:t>
      </w:r>
      <w:r w:rsidRPr="00FC0AA3">
        <w:rPr>
          <w:rFonts w:ascii="Times New Roman" w:eastAsia="Calibri" w:hAnsi="Times New Roman" w:cs="Times New Roman"/>
          <w:sz w:val="24"/>
          <w:szCs w:val="24"/>
        </w:rPr>
        <w:t xml:space="preserve"> - kuram ir spēkā esošs sertifikāts un </w:t>
      </w:r>
      <w:r w:rsidR="00140047">
        <w:rPr>
          <w:rFonts w:ascii="Times New Roman" w:eastAsia="Times New Roman" w:hAnsi="Times New Roman" w:cs="Times New Roman"/>
          <w:color w:val="000000"/>
          <w:sz w:val="24"/>
          <w:szCs w:val="24"/>
          <w:lang w:val="x-none" w:eastAsia="ar-SA"/>
        </w:rPr>
        <w:t xml:space="preserve">pieredze ēku būvuzraudzībā </w:t>
      </w:r>
      <w:r w:rsidRPr="00FC0AA3">
        <w:rPr>
          <w:rFonts w:ascii="Times New Roman" w:eastAsia="Times New Roman" w:hAnsi="Times New Roman" w:cs="Times New Roman"/>
          <w:color w:val="000000"/>
          <w:sz w:val="24"/>
          <w:szCs w:val="24"/>
          <w:lang w:val="x-none" w:eastAsia="ar-SA"/>
        </w:rPr>
        <w:t xml:space="preserve">vismaz 2 (divās) </w:t>
      </w:r>
      <w:r w:rsidRPr="00FC0AA3">
        <w:rPr>
          <w:rFonts w:ascii="Times New Roman" w:eastAsia="Times New Roman" w:hAnsi="Times New Roman" w:cs="Times New Roman"/>
          <w:color w:val="000000"/>
          <w:sz w:val="24"/>
          <w:szCs w:val="24"/>
          <w:lang w:val="x-none"/>
        </w:rPr>
        <w:t>III grupas publiskās</w:t>
      </w:r>
      <w:r w:rsidRPr="00FC0AA3">
        <w:rPr>
          <w:rFonts w:ascii="Times New Roman" w:eastAsia="Times New Roman" w:hAnsi="Times New Roman" w:cs="Times New Roman"/>
          <w:color w:val="000000"/>
          <w:sz w:val="24"/>
          <w:szCs w:val="24"/>
          <w:lang w:val="x-none" w:eastAsia="ar-SA"/>
        </w:rPr>
        <w:t xml:space="preserve"> jaunas būvniecības vai pārbūves kodu klasifikatora kodam 126 atbilstošās ēkās, kurā veikti darbi, ir vismaz 3000 m</w:t>
      </w:r>
      <w:r w:rsidRPr="00FC0AA3">
        <w:rPr>
          <w:rFonts w:ascii="Times New Roman" w:eastAsia="Times New Roman" w:hAnsi="Times New Roman" w:cs="Times New Roman"/>
          <w:color w:val="000000"/>
          <w:sz w:val="24"/>
          <w:szCs w:val="24"/>
          <w:vertAlign w:val="superscript"/>
          <w:lang w:val="x-none" w:eastAsia="ar-SA"/>
        </w:rPr>
        <w:t>2</w:t>
      </w:r>
      <w:r w:rsidRPr="00FC0AA3">
        <w:rPr>
          <w:rFonts w:ascii="Times New Roman" w:eastAsia="Times New Roman" w:hAnsi="Times New Roman" w:cs="Times New Roman"/>
          <w:color w:val="000000"/>
          <w:sz w:val="24"/>
          <w:szCs w:val="24"/>
          <w:lang w:eastAsia="ar-SA"/>
        </w:rPr>
        <w:t xml:space="preserve"> </w:t>
      </w:r>
      <w:r w:rsidR="00140047">
        <w:rPr>
          <w:rFonts w:ascii="Times New Roman" w:eastAsia="Times New Roman" w:hAnsi="Times New Roman" w:cs="Times New Roman"/>
          <w:color w:val="000000"/>
          <w:sz w:val="24"/>
          <w:szCs w:val="24"/>
          <w:lang w:val="x-none" w:eastAsia="ar-SA"/>
        </w:rPr>
        <w:t xml:space="preserve">un </w:t>
      </w:r>
      <w:r w:rsidRPr="00FC0AA3">
        <w:rPr>
          <w:rFonts w:ascii="Times New Roman" w:eastAsia="Times New Roman" w:hAnsi="Times New Roman" w:cs="Times New Roman"/>
          <w:color w:val="000000"/>
          <w:sz w:val="24"/>
          <w:szCs w:val="24"/>
          <w:lang w:val="x-none" w:eastAsia="ar-SA"/>
        </w:rPr>
        <w:t xml:space="preserve">vismaz 1 (vienā) </w:t>
      </w:r>
      <w:r w:rsidRPr="00FC0AA3">
        <w:rPr>
          <w:rFonts w:ascii="Times New Roman" w:eastAsia="Times New Roman" w:hAnsi="Times New Roman" w:cs="Times New Roman"/>
          <w:color w:val="000000"/>
          <w:sz w:val="24"/>
          <w:szCs w:val="24"/>
          <w:lang w:val="x-none"/>
        </w:rPr>
        <w:t xml:space="preserve">publiskas </w:t>
      </w:r>
      <w:r w:rsidRPr="00FC0AA3">
        <w:rPr>
          <w:rFonts w:ascii="Times New Roman" w:eastAsia="Times New Roman" w:hAnsi="Times New Roman" w:cs="Times New Roman"/>
          <w:color w:val="000000"/>
          <w:sz w:val="24"/>
          <w:szCs w:val="24"/>
          <w:lang w:val="x-none" w:eastAsia="ar-SA"/>
        </w:rPr>
        <w:t>kodu klasifikatora kodam 126 atbilstošas</w:t>
      </w:r>
      <w:r w:rsidRPr="00FC0AA3">
        <w:rPr>
          <w:rFonts w:ascii="Times New Roman" w:eastAsia="Times New Roman" w:hAnsi="Times New Roman" w:cs="Times New Roman"/>
          <w:color w:val="000000"/>
          <w:sz w:val="24"/>
          <w:szCs w:val="24"/>
          <w:lang w:val="x-none"/>
        </w:rPr>
        <w:t xml:space="preserve"> ēkas </w:t>
      </w:r>
      <w:r w:rsidRPr="00FC0AA3">
        <w:rPr>
          <w:rFonts w:ascii="Times New Roman" w:eastAsia="Times New Roman" w:hAnsi="Times New Roman" w:cs="Times New Roman"/>
          <w:color w:val="000000"/>
          <w:sz w:val="24"/>
          <w:szCs w:val="24"/>
          <w:lang w:val="x-none" w:eastAsia="ar-SA"/>
        </w:rPr>
        <w:t>jaunas būvniecības vai pārbūves objektā, kur ēkas apkures siltumenerģijas patēriņš nav augstāks par 25 </w:t>
      </w:r>
      <w:proofErr w:type="spellStart"/>
      <w:r w:rsidRPr="00FC0AA3">
        <w:rPr>
          <w:rFonts w:ascii="Times New Roman" w:eastAsia="Times New Roman" w:hAnsi="Times New Roman" w:cs="Times New Roman"/>
          <w:color w:val="000000"/>
          <w:sz w:val="24"/>
          <w:szCs w:val="24"/>
          <w:lang w:val="x-none" w:eastAsia="ar-SA"/>
        </w:rPr>
        <w:t>kWh</w:t>
      </w:r>
      <w:proofErr w:type="spellEnd"/>
      <w:r w:rsidRPr="00FC0AA3">
        <w:rPr>
          <w:rFonts w:ascii="Times New Roman" w:eastAsia="Times New Roman" w:hAnsi="Times New Roman" w:cs="Times New Roman"/>
          <w:color w:val="000000"/>
          <w:sz w:val="24"/>
          <w:szCs w:val="24"/>
          <w:lang w:val="x-none" w:eastAsia="ar-SA"/>
        </w:rPr>
        <w:t>/m</w:t>
      </w:r>
      <w:r w:rsidRPr="00FC0AA3">
        <w:rPr>
          <w:rFonts w:ascii="Times New Roman" w:eastAsia="Times New Roman" w:hAnsi="Times New Roman" w:cs="Times New Roman"/>
          <w:color w:val="000000"/>
          <w:sz w:val="24"/>
          <w:szCs w:val="24"/>
          <w:vertAlign w:val="superscript"/>
          <w:lang w:val="x-none" w:eastAsia="ar-SA"/>
        </w:rPr>
        <w:t>2</w:t>
      </w:r>
      <w:r w:rsidRPr="00FC0AA3">
        <w:rPr>
          <w:rFonts w:ascii="Times New Roman" w:eastAsia="Times New Roman" w:hAnsi="Times New Roman" w:cs="Times New Roman"/>
          <w:color w:val="000000"/>
          <w:sz w:val="24"/>
          <w:szCs w:val="24"/>
          <w:lang w:val="x-none" w:eastAsia="ar-SA"/>
        </w:rPr>
        <w:t>;</w:t>
      </w:r>
    </w:p>
    <w:p w14:paraId="7C1E96C7" w14:textId="77777777" w:rsidR="00FC0AA3" w:rsidRPr="00FC0AA3" w:rsidRDefault="00FC0AA3" w:rsidP="00FC0AA3">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FC0AA3">
        <w:rPr>
          <w:rFonts w:ascii="Times New Roman" w:eastAsia="Times New Roman" w:hAnsi="Times New Roman" w:cs="Times New Roman"/>
          <w:color w:val="000000"/>
          <w:sz w:val="24"/>
          <w:szCs w:val="24"/>
          <w:lang w:eastAsia="ar-SA"/>
        </w:rPr>
        <w:t>Iepriekš minētajiem objektiem jābūt nodotiem ekspluatācijā normatīvajos aktos noteiktajā kārtībā.</w:t>
      </w:r>
    </w:p>
    <w:p w14:paraId="3C8B5C2F" w14:textId="77777777" w:rsidR="00FC0AA3" w:rsidRPr="00FC0AA3" w:rsidRDefault="00FC0AA3" w:rsidP="00FC0AA3">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FC0AA3">
        <w:rPr>
          <w:rFonts w:ascii="Times New Roman" w:eastAsia="Times New Roman" w:hAnsi="Times New Roman" w:cs="Times New Roman"/>
          <w:color w:val="000000"/>
          <w:sz w:val="24"/>
          <w:szCs w:val="24"/>
          <w:lang w:eastAsia="ar-SA"/>
        </w:rPr>
        <w:t>Jāiesniedz: pieredzi apliecinošu dokumentu kopijas.</w:t>
      </w:r>
    </w:p>
    <w:p w14:paraId="495C55B5" w14:textId="77777777" w:rsidR="00FC0AA3" w:rsidRPr="00FC0AA3" w:rsidRDefault="00FC0AA3" w:rsidP="00FC0AA3">
      <w:pPr>
        <w:widowControl w:val="0"/>
        <w:suppressAutoHyphens/>
        <w:spacing w:after="0" w:line="240" w:lineRule="auto"/>
        <w:ind w:left="851" w:hanging="851"/>
        <w:jc w:val="both"/>
        <w:rPr>
          <w:rFonts w:ascii="Times New Roman" w:eastAsia="Times New Roman" w:hAnsi="Times New Roman" w:cs="Times New Roman"/>
          <w:color w:val="000000"/>
          <w:sz w:val="24"/>
          <w:szCs w:val="24"/>
          <w:lang w:eastAsia="ar-SA"/>
        </w:rPr>
      </w:pPr>
      <w:r w:rsidRPr="00FC0AA3">
        <w:rPr>
          <w:rFonts w:ascii="Times New Roman" w:eastAsia="Times New Roman" w:hAnsi="Times New Roman" w:cs="Times New Roman"/>
          <w:color w:val="000000"/>
          <w:sz w:val="24"/>
          <w:szCs w:val="24"/>
          <w:lang w:eastAsia="ar-SA"/>
        </w:rPr>
        <w:t xml:space="preserve">3.3.3.3. </w:t>
      </w:r>
      <w:r w:rsidRPr="00FC0AA3">
        <w:rPr>
          <w:rFonts w:ascii="Times New Roman" w:eastAsia="Calibri" w:hAnsi="Times New Roman" w:cs="Times New Roman"/>
          <w:b/>
          <w:sz w:val="24"/>
          <w:szCs w:val="24"/>
        </w:rPr>
        <w:t>Siltumapgādes un ventilācijas sistēmu būvdarbu būvuzraugs</w:t>
      </w:r>
      <w:r w:rsidRPr="00FC0AA3">
        <w:rPr>
          <w:rFonts w:ascii="Times New Roman" w:eastAsia="Calibri" w:hAnsi="Times New Roman" w:cs="Times New Roman"/>
          <w:sz w:val="24"/>
          <w:szCs w:val="24"/>
        </w:rPr>
        <w:t xml:space="preserve">, kuram ir spēkā esošs sertifikāts siltumapgādes un ventilācijas sistēmu būvdarbu būvuzraudzībā un </w:t>
      </w:r>
      <w:r w:rsidRPr="00FC0AA3">
        <w:rPr>
          <w:rFonts w:ascii="Times New Roman" w:eastAsia="Times New Roman" w:hAnsi="Times New Roman" w:cs="Times New Roman"/>
          <w:color w:val="000000"/>
          <w:sz w:val="24"/>
          <w:szCs w:val="24"/>
          <w:lang w:val="x-none" w:eastAsia="ar-SA"/>
        </w:rPr>
        <w:t>pieredze:</w:t>
      </w:r>
    </w:p>
    <w:p w14:paraId="7650EA66" w14:textId="77777777" w:rsidR="00FC0AA3" w:rsidRPr="00FC0AA3" w:rsidRDefault="00FC0AA3" w:rsidP="00FC0AA3">
      <w:pPr>
        <w:widowControl w:val="0"/>
        <w:suppressAutoHyphens/>
        <w:spacing w:after="0" w:line="240" w:lineRule="auto"/>
        <w:ind w:left="1701" w:hanging="850"/>
        <w:jc w:val="both"/>
        <w:rPr>
          <w:rFonts w:ascii="Times New Roman" w:eastAsia="Times New Roman" w:hAnsi="Times New Roman" w:cs="Times New Roman"/>
          <w:color w:val="000000"/>
          <w:sz w:val="24"/>
          <w:szCs w:val="24"/>
          <w:lang w:val="x-none" w:eastAsia="ar-SA"/>
        </w:rPr>
      </w:pPr>
      <w:r w:rsidRPr="00FC0AA3">
        <w:rPr>
          <w:rFonts w:ascii="Times New Roman" w:eastAsia="Times New Roman" w:hAnsi="Times New Roman" w:cs="Times New Roman"/>
          <w:color w:val="000000"/>
          <w:sz w:val="24"/>
          <w:szCs w:val="24"/>
          <w:lang w:val="x-none" w:eastAsia="ar-SA"/>
        </w:rPr>
        <w:t>3.3.3.3.</w:t>
      </w:r>
      <w:r w:rsidRPr="00FC0AA3">
        <w:rPr>
          <w:rFonts w:ascii="Times New Roman" w:eastAsia="Times New Roman" w:hAnsi="Times New Roman" w:cs="Times New Roman"/>
          <w:color w:val="000000"/>
          <w:sz w:val="24"/>
          <w:szCs w:val="24"/>
          <w:lang w:eastAsia="ar-SA"/>
        </w:rPr>
        <w:t>1.</w:t>
      </w:r>
      <w:r w:rsidRPr="00FC0AA3">
        <w:rPr>
          <w:rFonts w:ascii="Times New Roman" w:eastAsia="Times New Roman" w:hAnsi="Times New Roman" w:cs="Times New Roman"/>
          <w:color w:val="000000"/>
          <w:sz w:val="24"/>
          <w:szCs w:val="24"/>
          <w:lang w:val="x-none" w:eastAsia="ar-SA"/>
        </w:rPr>
        <w:t xml:space="preserve"> vismaz 2 (divos) </w:t>
      </w:r>
      <w:r w:rsidRPr="00FC0AA3">
        <w:rPr>
          <w:rFonts w:ascii="Times New Roman" w:eastAsia="Times New Roman" w:hAnsi="Times New Roman" w:cs="Times New Roman"/>
          <w:color w:val="000000"/>
          <w:sz w:val="24"/>
          <w:szCs w:val="24"/>
          <w:lang w:val="x-none"/>
        </w:rPr>
        <w:t xml:space="preserve">III grupas publisku </w:t>
      </w:r>
      <w:r w:rsidRPr="00FC0AA3">
        <w:rPr>
          <w:rFonts w:ascii="Times New Roman" w:eastAsia="Times New Roman" w:hAnsi="Times New Roman" w:cs="Times New Roman"/>
          <w:color w:val="000000"/>
          <w:sz w:val="24"/>
          <w:szCs w:val="24"/>
          <w:lang w:val="x-none" w:eastAsia="ar-SA"/>
        </w:rPr>
        <w:t xml:space="preserve">kodu klasifikatora kodam 126 </w:t>
      </w:r>
      <w:r w:rsidRPr="00FC0AA3">
        <w:rPr>
          <w:rFonts w:ascii="Times New Roman" w:eastAsia="Times New Roman" w:hAnsi="Times New Roman" w:cs="Times New Roman"/>
          <w:color w:val="000000"/>
          <w:sz w:val="24"/>
          <w:szCs w:val="24"/>
          <w:lang w:val="x-none"/>
        </w:rPr>
        <w:t xml:space="preserve">atbilstošu ēku </w:t>
      </w:r>
      <w:r w:rsidRPr="00FC0AA3">
        <w:rPr>
          <w:rFonts w:ascii="Times New Roman" w:eastAsia="Times New Roman" w:hAnsi="Times New Roman" w:cs="Times New Roman"/>
          <w:color w:val="000000"/>
          <w:sz w:val="24"/>
          <w:szCs w:val="24"/>
          <w:lang w:val="x-none"/>
        </w:rPr>
        <w:lastRenderedPageBreak/>
        <w:t xml:space="preserve">jaunbūves vai pārbūves </w:t>
      </w:r>
      <w:r w:rsidRPr="00FC0AA3">
        <w:rPr>
          <w:rFonts w:ascii="Times New Roman" w:eastAsia="Times New Roman" w:hAnsi="Times New Roman" w:cs="Times New Roman"/>
          <w:color w:val="000000"/>
          <w:sz w:val="24"/>
          <w:szCs w:val="24"/>
          <w:lang w:val="x-none" w:eastAsia="ar-SA"/>
        </w:rPr>
        <w:t>objektos, kur katras ēkas platība ir vismaz 3000 m</w:t>
      </w:r>
      <w:r w:rsidRPr="00FC0AA3">
        <w:rPr>
          <w:rFonts w:ascii="Times New Roman" w:eastAsia="Times New Roman" w:hAnsi="Times New Roman" w:cs="Times New Roman"/>
          <w:color w:val="000000"/>
          <w:sz w:val="24"/>
          <w:szCs w:val="24"/>
          <w:vertAlign w:val="superscript"/>
          <w:lang w:val="x-none" w:eastAsia="ar-SA"/>
        </w:rPr>
        <w:t>2</w:t>
      </w:r>
      <w:r w:rsidRPr="00FC0AA3">
        <w:rPr>
          <w:rFonts w:ascii="Times New Roman" w:eastAsia="Times New Roman" w:hAnsi="Times New Roman" w:cs="Times New Roman"/>
          <w:color w:val="000000"/>
          <w:sz w:val="24"/>
          <w:szCs w:val="24"/>
          <w:lang w:val="x-none" w:eastAsia="ar-SA"/>
        </w:rPr>
        <w:t xml:space="preserve"> un objekts nodots ekspluatācijā normatīvajos aktos noteiktajā kārtībā;</w:t>
      </w:r>
    </w:p>
    <w:p w14:paraId="193D4F9B" w14:textId="77777777" w:rsidR="00FC0AA3" w:rsidRPr="00FC0AA3" w:rsidRDefault="00FC0AA3" w:rsidP="00FC0AA3">
      <w:pPr>
        <w:widowControl w:val="0"/>
        <w:suppressAutoHyphens/>
        <w:spacing w:after="0" w:line="240" w:lineRule="auto"/>
        <w:ind w:left="1701" w:hanging="850"/>
        <w:jc w:val="both"/>
        <w:rPr>
          <w:rFonts w:ascii="Times New Roman" w:eastAsia="Times New Roman" w:hAnsi="Times New Roman" w:cs="Times New Roman"/>
          <w:color w:val="000000"/>
          <w:sz w:val="24"/>
          <w:szCs w:val="24"/>
          <w:lang w:val="x-none" w:eastAsia="ar-SA"/>
        </w:rPr>
      </w:pPr>
      <w:r w:rsidRPr="00FC0AA3">
        <w:rPr>
          <w:rFonts w:ascii="Times New Roman" w:eastAsia="Times New Roman" w:hAnsi="Times New Roman" w:cs="Times New Roman"/>
          <w:color w:val="000000"/>
          <w:sz w:val="24"/>
          <w:szCs w:val="24"/>
          <w:lang w:val="x-none" w:eastAsia="ar-SA"/>
        </w:rPr>
        <w:t>3.3.3.3.</w:t>
      </w:r>
      <w:r w:rsidRPr="00FC0AA3">
        <w:rPr>
          <w:rFonts w:ascii="Times New Roman" w:eastAsia="Times New Roman" w:hAnsi="Times New Roman" w:cs="Times New Roman"/>
          <w:color w:val="000000"/>
          <w:sz w:val="24"/>
          <w:szCs w:val="24"/>
          <w:lang w:eastAsia="ar-SA"/>
        </w:rPr>
        <w:t xml:space="preserve">2. </w:t>
      </w:r>
      <w:r w:rsidRPr="00FC0AA3">
        <w:rPr>
          <w:rFonts w:ascii="Times New Roman" w:eastAsia="Times New Roman" w:hAnsi="Times New Roman" w:cs="Times New Roman"/>
          <w:color w:val="000000"/>
          <w:sz w:val="24"/>
          <w:szCs w:val="24"/>
          <w:lang w:val="x-none" w:eastAsia="ar-SA"/>
        </w:rPr>
        <w:t xml:space="preserve">vismaz 3 (trīs) ēku būvobjektu būvniecības būvuzraudzībā, kur katrā ticis uzstādīts apkures katls ar jaudu vismaz 65 </w:t>
      </w:r>
      <w:proofErr w:type="spellStart"/>
      <w:r w:rsidRPr="00FC0AA3">
        <w:rPr>
          <w:rFonts w:ascii="Times New Roman" w:eastAsia="Times New Roman" w:hAnsi="Times New Roman" w:cs="Times New Roman"/>
          <w:color w:val="000000"/>
          <w:sz w:val="24"/>
          <w:szCs w:val="24"/>
          <w:lang w:val="x-none" w:eastAsia="ar-SA"/>
        </w:rPr>
        <w:t>kW</w:t>
      </w:r>
      <w:proofErr w:type="spellEnd"/>
      <w:r w:rsidRPr="00FC0AA3">
        <w:rPr>
          <w:rFonts w:ascii="Times New Roman" w:eastAsia="Times New Roman" w:hAnsi="Times New Roman" w:cs="Times New Roman"/>
          <w:color w:val="000000"/>
          <w:sz w:val="24"/>
          <w:szCs w:val="24"/>
          <w:lang w:val="x-none" w:eastAsia="ar-SA"/>
        </w:rPr>
        <w:t>.</w:t>
      </w:r>
    </w:p>
    <w:p w14:paraId="6023AD39" w14:textId="77777777" w:rsidR="00FC0AA3" w:rsidRPr="00FC0AA3" w:rsidRDefault="00FC0AA3" w:rsidP="00FC0AA3">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FC0AA3">
        <w:rPr>
          <w:rFonts w:ascii="Times New Roman" w:eastAsia="Times New Roman" w:hAnsi="Times New Roman" w:cs="Times New Roman"/>
          <w:color w:val="000000"/>
          <w:sz w:val="24"/>
          <w:szCs w:val="24"/>
          <w:lang w:eastAsia="ar-SA"/>
        </w:rPr>
        <w:t>Iepriekš minētajiem objektiem jābūt nodotiem ekspluatācijā normatīvajos aktos noteiktajā kārtībā.</w:t>
      </w:r>
    </w:p>
    <w:p w14:paraId="53B93B39" w14:textId="77777777" w:rsidR="00FC0AA3" w:rsidRPr="00FC0AA3" w:rsidRDefault="00FC0AA3" w:rsidP="00FC0AA3">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FC0AA3">
        <w:rPr>
          <w:rFonts w:ascii="Times New Roman" w:eastAsia="Times New Roman" w:hAnsi="Times New Roman" w:cs="Times New Roman"/>
          <w:color w:val="000000"/>
          <w:sz w:val="24"/>
          <w:szCs w:val="24"/>
          <w:lang w:eastAsia="ar-SA"/>
        </w:rPr>
        <w:t>Jāiesniedz: pieredzi apliecinošu dokumentu kopijas.</w:t>
      </w:r>
    </w:p>
    <w:p w14:paraId="0421D98B" w14:textId="77777777" w:rsidR="00FC0AA3" w:rsidRPr="00FC0AA3" w:rsidRDefault="00FC0AA3" w:rsidP="00FC0AA3">
      <w:pPr>
        <w:widowControl w:val="0"/>
        <w:suppressAutoHyphens/>
        <w:spacing w:after="0" w:line="240" w:lineRule="auto"/>
        <w:ind w:left="709" w:hanging="709"/>
        <w:jc w:val="both"/>
        <w:rPr>
          <w:rFonts w:ascii="Times New Roman" w:eastAsia="Times New Roman" w:hAnsi="Times New Roman" w:cs="Times New Roman"/>
          <w:color w:val="000000"/>
          <w:sz w:val="24"/>
          <w:szCs w:val="24"/>
          <w:lang w:eastAsia="ar-SA"/>
        </w:rPr>
      </w:pPr>
      <w:r w:rsidRPr="00FC0AA3">
        <w:rPr>
          <w:rFonts w:ascii="Times New Roman" w:eastAsia="Times New Roman" w:hAnsi="Times New Roman" w:cs="Times New Roman"/>
          <w:color w:val="000000"/>
          <w:sz w:val="24"/>
          <w:szCs w:val="24"/>
          <w:lang w:eastAsia="ar-SA"/>
        </w:rPr>
        <w:t>3.3.3.4.</w:t>
      </w:r>
      <w:r w:rsidRPr="00FC0AA3">
        <w:rPr>
          <w:rFonts w:ascii="Times New Roman" w:eastAsia="Calibri" w:hAnsi="Times New Roman" w:cs="Times New Roman"/>
          <w:sz w:val="24"/>
          <w:szCs w:val="24"/>
        </w:rPr>
        <w:t xml:space="preserve"> </w:t>
      </w:r>
      <w:r w:rsidRPr="00FC0AA3">
        <w:rPr>
          <w:rFonts w:ascii="Times New Roman" w:eastAsia="Calibri" w:hAnsi="Times New Roman" w:cs="Times New Roman"/>
          <w:b/>
          <w:sz w:val="24"/>
          <w:szCs w:val="24"/>
        </w:rPr>
        <w:t>Ūdensapgādes un kanalizācijas sistēmu būvdarbu būvuzraugs</w:t>
      </w:r>
      <w:r w:rsidRPr="00FC0AA3">
        <w:rPr>
          <w:rFonts w:ascii="Times New Roman" w:eastAsia="Calibri" w:hAnsi="Times New Roman" w:cs="Times New Roman"/>
          <w:sz w:val="24"/>
          <w:szCs w:val="24"/>
        </w:rPr>
        <w:t xml:space="preserve">, kuram ir spēkā esošs sertifikāts  ūdensapgādes un kanalizācijas sistēmu būvdarbu būvuzraudzībā un </w:t>
      </w:r>
      <w:r w:rsidRPr="00FC0AA3">
        <w:rPr>
          <w:rFonts w:ascii="Times New Roman" w:eastAsia="Times New Roman" w:hAnsi="Times New Roman" w:cs="Times New Roman"/>
          <w:color w:val="000000"/>
          <w:sz w:val="24"/>
          <w:szCs w:val="24"/>
          <w:lang w:val="x-none" w:eastAsia="ar-SA"/>
        </w:rPr>
        <w:t>pieredze:</w:t>
      </w:r>
    </w:p>
    <w:p w14:paraId="21A36930" w14:textId="77777777" w:rsidR="00FC0AA3" w:rsidRPr="00FC0AA3" w:rsidRDefault="00FC0AA3" w:rsidP="00FC0AA3">
      <w:pPr>
        <w:widowControl w:val="0"/>
        <w:suppressAutoHyphens/>
        <w:spacing w:after="0" w:line="240" w:lineRule="auto"/>
        <w:ind w:left="1560" w:hanging="709"/>
        <w:jc w:val="both"/>
        <w:rPr>
          <w:rFonts w:ascii="Times New Roman" w:eastAsia="Times New Roman" w:hAnsi="Times New Roman" w:cs="Times New Roman"/>
          <w:color w:val="000000"/>
          <w:sz w:val="24"/>
          <w:szCs w:val="24"/>
          <w:lang w:val="x-none" w:eastAsia="ar-SA"/>
        </w:rPr>
      </w:pPr>
      <w:r w:rsidRPr="00FC0AA3">
        <w:rPr>
          <w:rFonts w:ascii="Times New Roman" w:eastAsia="Times New Roman" w:hAnsi="Times New Roman" w:cs="Times New Roman"/>
          <w:color w:val="000000"/>
          <w:sz w:val="24"/>
          <w:szCs w:val="24"/>
          <w:lang w:val="x-none" w:eastAsia="ar-SA"/>
        </w:rPr>
        <w:t xml:space="preserve">3.3.3.4.1. vismaz 2 (divos) </w:t>
      </w:r>
      <w:r w:rsidRPr="00FC0AA3">
        <w:rPr>
          <w:rFonts w:ascii="Times New Roman" w:eastAsia="Times New Roman" w:hAnsi="Times New Roman" w:cs="Times New Roman"/>
          <w:color w:val="000000"/>
          <w:sz w:val="24"/>
          <w:szCs w:val="24"/>
          <w:lang w:val="x-none"/>
        </w:rPr>
        <w:t xml:space="preserve">III grupas publisku </w:t>
      </w:r>
      <w:r w:rsidRPr="00FC0AA3">
        <w:rPr>
          <w:rFonts w:ascii="Times New Roman" w:eastAsia="Times New Roman" w:hAnsi="Times New Roman" w:cs="Times New Roman"/>
          <w:color w:val="000000"/>
          <w:sz w:val="24"/>
          <w:szCs w:val="24"/>
          <w:lang w:val="x-none" w:eastAsia="ar-SA"/>
        </w:rPr>
        <w:t xml:space="preserve">kodu klasifikatora kodam 126 </w:t>
      </w:r>
      <w:r w:rsidRPr="00FC0AA3">
        <w:rPr>
          <w:rFonts w:ascii="Times New Roman" w:eastAsia="Times New Roman" w:hAnsi="Times New Roman" w:cs="Times New Roman"/>
          <w:color w:val="000000"/>
          <w:sz w:val="24"/>
          <w:szCs w:val="24"/>
          <w:lang w:val="x-none"/>
        </w:rPr>
        <w:t xml:space="preserve">atbilstošu ēku jaunbūves vai pārbūves </w:t>
      </w:r>
      <w:r w:rsidRPr="00FC0AA3">
        <w:rPr>
          <w:rFonts w:ascii="Times New Roman" w:eastAsia="Times New Roman" w:hAnsi="Times New Roman" w:cs="Times New Roman"/>
          <w:color w:val="000000"/>
          <w:sz w:val="24"/>
          <w:szCs w:val="24"/>
          <w:lang w:val="x-none" w:eastAsia="ar-SA"/>
        </w:rPr>
        <w:t>objektos, kur katras ēkas platība ir vismaz 3000 m</w:t>
      </w:r>
      <w:r w:rsidRPr="00FC0AA3">
        <w:rPr>
          <w:rFonts w:ascii="Times New Roman" w:eastAsia="Times New Roman" w:hAnsi="Times New Roman" w:cs="Times New Roman"/>
          <w:color w:val="000000"/>
          <w:sz w:val="24"/>
          <w:szCs w:val="24"/>
          <w:vertAlign w:val="superscript"/>
          <w:lang w:val="x-none" w:eastAsia="ar-SA"/>
        </w:rPr>
        <w:t>2</w:t>
      </w:r>
      <w:r w:rsidRPr="00FC0AA3">
        <w:rPr>
          <w:rFonts w:ascii="Times New Roman" w:eastAsia="Times New Roman" w:hAnsi="Times New Roman" w:cs="Times New Roman"/>
          <w:color w:val="000000"/>
          <w:sz w:val="24"/>
          <w:szCs w:val="24"/>
          <w:lang w:val="x-none" w:eastAsia="ar-SA"/>
        </w:rPr>
        <w:t xml:space="preserve"> un objekts nodots ekspluatācijā normatīvajos aktos noteiktajā kārtībā;</w:t>
      </w:r>
    </w:p>
    <w:p w14:paraId="1507190D" w14:textId="77777777" w:rsidR="00FC0AA3" w:rsidRPr="00FC0AA3" w:rsidRDefault="00FC0AA3" w:rsidP="00FC0AA3">
      <w:pPr>
        <w:widowControl w:val="0"/>
        <w:suppressAutoHyphens/>
        <w:spacing w:after="0" w:line="240" w:lineRule="auto"/>
        <w:ind w:left="1701" w:hanging="850"/>
        <w:jc w:val="both"/>
        <w:rPr>
          <w:rFonts w:ascii="Times New Roman" w:eastAsia="Times New Roman" w:hAnsi="Times New Roman" w:cs="Times New Roman"/>
          <w:color w:val="000000"/>
          <w:sz w:val="24"/>
          <w:szCs w:val="24"/>
          <w:lang w:val="x-none" w:eastAsia="ar-SA"/>
        </w:rPr>
      </w:pPr>
      <w:r w:rsidRPr="00FC0AA3">
        <w:rPr>
          <w:rFonts w:ascii="Times New Roman" w:eastAsia="Times New Roman" w:hAnsi="Times New Roman" w:cs="Times New Roman"/>
          <w:color w:val="000000"/>
          <w:sz w:val="24"/>
          <w:szCs w:val="24"/>
          <w:lang w:val="x-none" w:eastAsia="ar-SA"/>
        </w:rPr>
        <w:t xml:space="preserve">3.3.3.4.2.vismaz 3 (trīs) ēku būvobjektu būvniecības būvuzraudzībā, kur katrā ticis uzstādīts apkures katls ar jaudu vismaz 65 </w:t>
      </w:r>
      <w:proofErr w:type="spellStart"/>
      <w:r w:rsidRPr="00FC0AA3">
        <w:rPr>
          <w:rFonts w:ascii="Times New Roman" w:eastAsia="Times New Roman" w:hAnsi="Times New Roman" w:cs="Times New Roman"/>
          <w:color w:val="000000"/>
          <w:sz w:val="24"/>
          <w:szCs w:val="24"/>
          <w:lang w:val="x-none" w:eastAsia="ar-SA"/>
        </w:rPr>
        <w:t>kW</w:t>
      </w:r>
      <w:proofErr w:type="spellEnd"/>
      <w:r w:rsidRPr="00FC0AA3">
        <w:rPr>
          <w:rFonts w:ascii="Times New Roman" w:eastAsia="Times New Roman" w:hAnsi="Times New Roman" w:cs="Times New Roman"/>
          <w:color w:val="000000"/>
          <w:sz w:val="24"/>
          <w:szCs w:val="24"/>
          <w:lang w:val="x-none" w:eastAsia="ar-SA"/>
        </w:rPr>
        <w:t>.</w:t>
      </w:r>
    </w:p>
    <w:p w14:paraId="4C58CD8E" w14:textId="77777777" w:rsidR="00FC0AA3" w:rsidRPr="00FC0AA3" w:rsidRDefault="00FC0AA3" w:rsidP="00FC0AA3">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FC0AA3">
        <w:rPr>
          <w:rFonts w:ascii="Times New Roman" w:eastAsia="Times New Roman" w:hAnsi="Times New Roman" w:cs="Times New Roman"/>
          <w:color w:val="000000"/>
          <w:sz w:val="24"/>
          <w:szCs w:val="24"/>
          <w:lang w:eastAsia="ar-SA"/>
        </w:rPr>
        <w:t>Iepriekš minētajiem objektiem jābūt nodotiem ekspluatācijā normatīvajos aktos noteiktajā kārtībā.</w:t>
      </w:r>
    </w:p>
    <w:p w14:paraId="05D2A585" w14:textId="77777777" w:rsidR="00FC0AA3" w:rsidRPr="00FC0AA3" w:rsidRDefault="00FC0AA3" w:rsidP="00FC0AA3">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FC0AA3">
        <w:rPr>
          <w:rFonts w:ascii="Times New Roman" w:eastAsia="Times New Roman" w:hAnsi="Times New Roman" w:cs="Times New Roman"/>
          <w:color w:val="000000"/>
          <w:sz w:val="24"/>
          <w:szCs w:val="24"/>
          <w:lang w:eastAsia="ar-SA"/>
        </w:rPr>
        <w:t>Jāiesniedz: pieredzi apliecinošu dokumentu kopijas.</w:t>
      </w:r>
    </w:p>
    <w:p w14:paraId="7D248620" w14:textId="77777777" w:rsidR="00FC0AA3" w:rsidRPr="00FC0AA3" w:rsidRDefault="00FC0AA3" w:rsidP="00FC0AA3">
      <w:pPr>
        <w:widowControl w:val="0"/>
        <w:suppressAutoHyphens/>
        <w:spacing w:after="0" w:line="240" w:lineRule="auto"/>
        <w:ind w:left="851" w:hanging="851"/>
        <w:jc w:val="both"/>
        <w:rPr>
          <w:rFonts w:ascii="Times New Roman" w:eastAsia="Calibri" w:hAnsi="Times New Roman" w:cs="Times New Roman"/>
          <w:sz w:val="24"/>
          <w:szCs w:val="24"/>
        </w:rPr>
      </w:pPr>
      <w:r w:rsidRPr="00FC0AA3">
        <w:rPr>
          <w:rFonts w:ascii="Times New Roman" w:eastAsia="Times New Roman" w:hAnsi="Times New Roman" w:cs="Times New Roman"/>
          <w:color w:val="000000"/>
          <w:sz w:val="24"/>
          <w:szCs w:val="24"/>
          <w:lang w:eastAsia="ar-SA"/>
        </w:rPr>
        <w:t>3.3.3.5.</w:t>
      </w:r>
      <w:r w:rsidRPr="00FC0AA3">
        <w:rPr>
          <w:rFonts w:ascii="Times New Roman" w:eastAsia="Times New Roman" w:hAnsi="Times New Roman" w:cs="Times New Roman"/>
          <w:b/>
          <w:color w:val="000000"/>
          <w:sz w:val="24"/>
          <w:szCs w:val="24"/>
          <w:lang w:eastAsia="ar-SA"/>
        </w:rPr>
        <w:t xml:space="preserve"> </w:t>
      </w:r>
      <w:r w:rsidRPr="00FC0AA3">
        <w:rPr>
          <w:rFonts w:ascii="Times New Roman" w:eastAsia="Calibri" w:hAnsi="Times New Roman" w:cs="Times New Roman"/>
          <w:b/>
          <w:sz w:val="24"/>
          <w:szCs w:val="24"/>
        </w:rPr>
        <w:t>Elektroietaišu izbūves darbu būvuzraugs,</w:t>
      </w:r>
      <w:r w:rsidRPr="00FC0AA3">
        <w:rPr>
          <w:rFonts w:ascii="Times New Roman" w:eastAsia="Calibri" w:hAnsi="Times New Roman" w:cs="Times New Roman"/>
          <w:sz w:val="24"/>
          <w:szCs w:val="24"/>
        </w:rPr>
        <w:t xml:space="preserve"> kuram ir spēkā esošs elektroietaišu izbūves darbu būvuzraudzībā sertifikāts un pieredze elektroietaišu izbūves darbu būvuzraudzībā vismaz 2 (divos) III grupas publisku ēku jaunbūves vai pārbūves objektos, kur katras ēkas platība ir vismaz 3000 m</w:t>
      </w:r>
      <w:r w:rsidRPr="00FC0AA3">
        <w:rPr>
          <w:rFonts w:ascii="Times New Roman" w:eastAsia="Calibri" w:hAnsi="Times New Roman" w:cs="Times New Roman"/>
          <w:sz w:val="24"/>
          <w:szCs w:val="24"/>
          <w:vertAlign w:val="superscript"/>
        </w:rPr>
        <w:t>2</w:t>
      </w:r>
      <w:r w:rsidRPr="00FC0AA3">
        <w:rPr>
          <w:rFonts w:ascii="Times New Roman" w:eastAsia="Calibri" w:hAnsi="Times New Roman" w:cs="Times New Roman"/>
          <w:sz w:val="24"/>
          <w:szCs w:val="24"/>
        </w:rPr>
        <w:t>.</w:t>
      </w:r>
    </w:p>
    <w:p w14:paraId="7D3A7D45" w14:textId="77777777" w:rsidR="00FC0AA3" w:rsidRPr="00FC0AA3" w:rsidRDefault="00FC0AA3" w:rsidP="00FC0AA3">
      <w:pPr>
        <w:widowControl w:val="0"/>
        <w:suppressAutoHyphens/>
        <w:spacing w:after="0" w:line="240" w:lineRule="auto"/>
        <w:ind w:left="851" w:hanging="851"/>
        <w:jc w:val="both"/>
        <w:rPr>
          <w:rFonts w:ascii="Times New Roman" w:eastAsia="Times New Roman" w:hAnsi="Times New Roman" w:cs="Times New Roman"/>
          <w:color w:val="000000"/>
          <w:sz w:val="24"/>
          <w:szCs w:val="24"/>
          <w:lang w:eastAsia="ar-SA"/>
        </w:rPr>
      </w:pPr>
      <w:r w:rsidRPr="00FC0AA3">
        <w:rPr>
          <w:rFonts w:ascii="Times New Roman" w:eastAsia="Times New Roman" w:hAnsi="Times New Roman" w:cs="Times New Roman"/>
          <w:color w:val="000000"/>
          <w:sz w:val="24"/>
          <w:szCs w:val="24"/>
          <w:lang w:eastAsia="ar-SA"/>
        </w:rPr>
        <w:t>Iepriekš minētajiem objektiem jābūt nodotiem ekspluatācijā normatīvajos aktos noteiktajā kārtībā.</w:t>
      </w:r>
    </w:p>
    <w:p w14:paraId="47E4C5D0" w14:textId="77777777" w:rsidR="00FC0AA3" w:rsidRPr="00FC0AA3" w:rsidRDefault="00FC0AA3" w:rsidP="00FC0AA3">
      <w:pPr>
        <w:widowControl w:val="0"/>
        <w:suppressAutoHyphens/>
        <w:spacing w:after="0" w:line="240" w:lineRule="auto"/>
        <w:ind w:left="851" w:hanging="851"/>
        <w:jc w:val="both"/>
        <w:rPr>
          <w:rFonts w:ascii="Times New Roman" w:eastAsia="Times New Roman" w:hAnsi="Times New Roman" w:cs="Times New Roman"/>
          <w:color w:val="000000"/>
          <w:sz w:val="24"/>
          <w:szCs w:val="24"/>
          <w:lang w:eastAsia="ar-SA"/>
        </w:rPr>
      </w:pPr>
      <w:r w:rsidRPr="00FC0AA3">
        <w:rPr>
          <w:rFonts w:ascii="Times New Roman" w:eastAsia="Times New Roman" w:hAnsi="Times New Roman" w:cs="Times New Roman"/>
          <w:color w:val="000000"/>
          <w:sz w:val="24"/>
          <w:szCs w:val="24"/>
          <w:lang w:eastAsia="ar-SA"/>
        </w:rPr>
        <w:t>Jāiesniedz: pieredzi apliecinošu dokumentu kopijas.</w:t>
      </w:r>
    </w:p>
    <w:p w14:paraId="2E859F3F" w14:textId="77777777" w:rsidR="00FC0AA3" w:rsidRPr="00FC0AA3" w:rsidRDefault="00FC0AA3" w:rsidP="00FC0AA3">
      <w:pPr>
        <w:widowControl w:val="0"/>
        <w:suppressAutoHyphens/>
        <w:spacing w:after="0" w:line="240" w:lineRule="auto"/>
        <w:ind w:left="851" w:hanging="851"/>
        <w:jc w:val="both"/>
        <w:rPr>
          <w:rFonts w:ascii="Times New Roman" w:eastAsia="Calibri" w:hAnsi="Times New Roman" w:cs="Times New Roman"/>
          <w:sz w:val="24"/>
          <w:szCs w:val="24"/>
        </w:rPr>
      </w:pPr>
      <w:r w:rsidRPr="00FC0AA3">
        <w:rPr>
          <w:rFonts w:ascii="Times New Roman" w:eastAsia="Calibri" w:hAnsi="Times New Roman" w:cs="Times New Roman"/>
          <w:sz w:val="24"/>
          <w:szCs w:val="24"/>
        </w:rPr>
        <w:t xml:space="preserve">3.3.3.6. </w:t>
      </w:r>
      <w:r w:rsidRPr="00FC0AA3">
        <w:rPr>
          <w:rFonts w:ascii="Times New Roman" w:eastAsia="Calibri" w:hAnsi="Times New Roman" w:cs="Times New Roman"/>
          <w:b/>
          <w:sz w:val="24"/>
          <w:szCs w:val="24"/>
        </w:rPr>
        <w:t>Telekomunikāciju sistēmu un tīklu būvdarbu būvuzraugs</w:t>
      </w:r>
      <w:r w:rsidRPr="00FC0AA3">
        <w:rPr>
          <w:rFonts w:ascii="Times New Roman" w:eastAsia="Calibri" w:hAnsi="Times New Roman" w:cs="Times New Roman"/>
          <w:sz w:val="24"/>
          <w:szCs w:val="24"/>
        </w:rPr>
        <w:t xml:space="preserve">, kuram ir spēkā esošs sertifikāts telekomunikāciju sistēmu un tīklu būvdarbu būvuzraudzībā un </w:t>
      </w:r>
      <w:r w:rsidRPr="00FC0AA3">
        <w:rPr>
          <w:rFonts w:ascii="Times New Roman" w:eastAsia="Times New Roman" w:hAnsi="Times New Roman" w:cs="Times New Roman"/>
          <w:color w:val="000000"/>
          <w:sz w:val="24"/>
          <w:szCs w:val="24"/>
          <w:lang w:val="x-none" w:eastAsia="ar-SA"/>
        </w:rPr>
        <w:t>pieredze</w:t>
      </w:r>
      <w:r w:rsidRPr="00FC0AA3">
        <w:rPr>
          <w:rFonts w:ascii="Times New Roman" w:eastAsia="Times New Roman" w:hAnsi="Times New Roman" w:cs="Times New Roman"/>
          <w:color w:val="000000"/>
          <w:sz w:val="24"/>
          <w:szCs w:val="24"/>
          <w:lang w:eastAsia="ar-SA"/>
        </w:rPr>
        <w:t xml:space="preserve"> tīklu būvdarbu būvuzraudzībā </w:t>
      </w:r>
      <w:r w:rsidRPr="00FC0AA3">
        <w:rPr>
          <w:rFonts w:ascii="Times New Roman" w:eastAsia="Calibri" w:hAnsi="Times New Roman" w:cs="Times New Roman"/>
          <w:sz w:val="24"/>
          <w:szCs w:val="24"/>
        </w:rPr>
        <w:t>vismaz 2 (divos) III grupas publisku ēku jaunbūves vai pārbūves objektos, kur katras ēkas platība ir vismaz 3000 m</w:t>
      </w:r>
      <w:r w:rsidRPr="00FC0AA3">
        <w:rPr>
          <w:rFonts w:ascii="Times New Roman" w:eastAsia="Calibri" w:hAnsi="Times New Roman" w:cs="Times New Roman"/>
          <w:sz w:val="24"/>
          <w:szCs w:val="24"/>
          <w:vertAlign w:val="superscript"/>
        </w:rPr>
        <w:t xml:space="preserve">2 </w:t>
      </w:r>
      <w:r w:rsidRPr="00FC0AA3">
        <w:rPr>
          <w:rFonts w:ascii="Times New Roman" w:eastAsia="Calibri" w:hAnsi="Times New Roman" w:cs="Times New Roman"/>
          <w:sz w:val="24"/>
          <w:szCs w:val="24"/>
        </w:rPr>
        <w:t>.</w:t>
      </w:r>
    </w:p>
    <w:p w14:paraId="573AEFD4" w14:textId="77777777" w:rsidR="00FC0AA3" w:rsidRPr="00FC0AA3" w:rsidRDefault="00FC0AA3" w:rsidP="00FC0AA3">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FC0AA3">
        <w:rPr>
          <w:rFonts w:ascii="Times New Roman" w:eastAsia="Times New Roman" w:hAnsi="Times New Roman" w:cs="Times New Roman"/>
          <w:color w:val="000000"/>
          <w:sz w:val="24"/>
          <w:szCs w:val="24"/>
          <w:lang w:eastAsia="ar-SA"/>
        </w:rPr>
        <w:t>Iepriekš minētajiem objektiem jābūt nodotiem ekspluatācijā normatīvajos aktos noteiktajā kārtībā.</w:t>
      </w:r>
    </w:p>
    <w:p w14:paraId="0B0F7DD9" w14:textId="77777777" w:rsidR="00FC0AA3" w:rsidRPr="00FC0AA3" w:rsidRDefault="00FC0AA3" w:rsidP="00FC0AA3">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FC0AA3">
        <w:rPr>
          <w:rFonts w:ascii="Times New Roman" w:eastAsia="Times New Roman" w:hAnsi="Times New Roman" w:cs="Times New Roman"/>
          <w:color w:val="000000"/>
          <w:sz w:val="24"/>
          <w:szCs w:val="24"/>
          <w:lang w:eastAsia="ar-SA"/>
        </w:rPr>
        <w:t>Jāiesniedz: pieredzi apliecinošu dokumentu kopijas.</w:t>
      </w:r>
    </w:p>
    <w:p w14:paraId="6C5B9B89" w14:textId="77777777" w:rsidR="00FC0AA3" w:rsidRPr="00FC0AA3" w:rsidRDefault="00FC0AA3" w:rsidP="00FC0AA3">
      <w:pPr>
        <w:spacing w:after="0" w:line="276" w:lineRule="auto"/>
        <w:ind w:left="709" w:hanging="709"/>
        <w:rPr>
          <w:rFonts w:ascii="Times New Roman" w:eastAsia="Times New Roman" w:hAnsi="Times New Roman" w:cs="Times New Roman"/>
          <w:color w:val="000000"/>
          <w:sz w:val="24"/>
          <w:szCs w:val="24"/>
          <w:lang w:val="x-none" w:eastAsia="ar-SA"/>
        </w:rPr>
      </w:pPr>
      <w:r w:rsidRPr="00FC0AA3">
        <w:rPr>
          <w:rFonts w:ascii="Times New Roman" w:eastAsia="Calibri" w:hAnsi="Times New Roman" w:cs="Times New Roman"/>
          <w:sz w:val="24"/>
          <w:szCs w:val="24"/>
        </w:rPr>
        <w:t xml:space="preserve">3.3.3.7. </w:t>
      </w:r>
      <w:r w:rsidRPr="00FC0AA3">
        <w:rPr>
          <w:rFonts w:ascii="Times New Roman" w:eastAsia="Calibri" w:hAnsi="Times New Roman" w:cs="Times New Roman"/>
          <w:b/>
          <w:sz w:val="24"/>
          <w:szCs w:val="24"/>
        </w:rPr>
        <w:t>Ceļu un laukumu būvdarbu būvuzraugs</w:t>
      </w:r>
      <w:r w:rsidRPr="00FC0AA3">
        <w:rPr>
          <w:rFonts w:ascii="Times New Roman" w:eastAsia="Calibri" w:hAnsi="Times New Roman" w:cs="Times New Roman"/>
          <w:sz w:val="24"/>
          <w:szCs w:val="24"/>
        </w:rPr>
        <w:t xml:space="preserve">, kuram ir spēkā esošs sertifikāts ceļu būvdarbu būvuzraudzībā un pieredze </w:t>
      </w:r>
      <w:r w:rsidRPr="00FC0AA3">
        <w:rPr>
          <w:rFonts w:ascii="Times New Roman" w:eastAsia="Times New Roman" w:hAnsi="Times New Roman" w:cs="Times New Roman"/>
          <w:color w:val="000000"/>
          <w:sz w:val="24"/>
          <w:szCs w:val="24"/>
          <w:lang w:val="x-none" w:eastAsia="ar-SA"/>
        </w:rPr>
        <w:t>ceļu un laukumu būvuzraudzībā vismaz 2 (divos) objektos, kuri atbilst šād</w:t>
      </w:r>
      <w:r w:rsidRPr="00FC0AA3">
        <w:rPr>
          <w:rFonts w:ascii="Times New Roman" w:eastAsia="Times New Roman" w:hAnsi="Times New Roman" w:cs="Times New Roman"/>
          <w:color w:val="000000"/>
          <w:sz w:val="24"/>
          <w:szCs w:val="24"/>
          <w:lang w:eastAsia="ar-SA"/>
        </w:rPr>
        <w:t>ām</w:t>
      </w:r>
      <w:r w:rsidRPr="00FC0AA3">
        <w:rPr>
          <w:rFonts w:ascii="Times New Roman" w:eastAsia="Times New Roman" w:hAnsi="Times New Roman" w:cs="Times New Roman"/>
          <w:color w:val="000000"/>
          <w:sz w:val="24"/>
          <w:szCs w:val="24"/>
          <w:lang w:val="x-none" w:eastAsia="ar-SA"/>
        </w:rPr>
        <w:t xml:space="preserve"> prasīb</w:t>
      </w:r>
      <w:r w:rsidRPr="00FC0AA3">
        <w:rPr>
          <w:rFonts w:ascii="Times New Roman" w:eastAsia="Times New Roman" w:hAnsi="Times New Roman" w:cs="Times New Roman"/>
          <w:color w:val="000000"/>
          <w:sz w:val="24"/>
          <w:szCs w:val="24"/>
          <w:lang w:eastAsia="ar-SA"/>
        </w:rPr>
        <w:t>ām</w:t>
      </w:r>
      <w:r w:rsidRPr="00FC0AA3">
        <w:rPr>
          <w:rFonts w:ascii="Times New Roman" w:eastAsia="Times New Roman" w:hAnsi="Times New Roman" w:cs="Times New Roman"/>
          <w:color w:val="000000"/>
          <w:sz w:val="24"/>
          <w:szCs w:val="24"/>
          <w:lang w:val="x-none" w:eastAsia="ar-SA"/>
        </w:rPr>
        <w:t>:</w:t>
      </w:r>
    </w:p>
    <w:p w14:paraId="116ACF55" w14:textId="77777777" w:rsidR="00FC0AA3" w:rsidRPr="00FC0AA3" w:rsidRDefault="00FC0AA3" w:rsidP="00FC0AA3">
      <w:pPr>
        <w:widowControl w:val="0"/>
        <w:suppressAutoHyphens/>
        <w:spacing w:after="0" w:line="240" w:lineRule="auto"/>
        <w:ind w:firstLine="720"/>
        <w:rPr>
          <w:rFonts w:ascii="Times New Roman" w:eastAsia="Times New Roman" w:hAnsi="Times New Roman" w:cs="Times New Roman"/>
          <w:color w:val="000000"/>
          <w:sz w:val="24"/>
          <w:szCs w:val="24"/>
          <w:lang w:val="x-none"/>
        </w:rPr>
      </w:pPr>
      <w:r w:rsidRPr="00FC0AA3">
        <w:rPr>
          <w:rFonts w:ascii="Times New Roman" w:eastAsia="Times New Roman" w:hAnsi="Times New Roman" w:cs="Times New Roman"/>
          <w:color w:val="000000"/>
          <w:sz w:val="24"/>
          <w:szCs w:val="24"/>
          <w:lang w:val="x-none" w:eastAsia="ar-SA"/>
        </w:rPr>
        <w:t xml:space="preserve">3.3.3.7.1. </w:t>
      </w:r>
      <w:r w:rsidRPr="00FC0AA3">
        <w:rPr>
          <w:rFonts w:ascii="Times New Roman" w:eastAsia="Times New Roman" w:hAnsi="Times New Roman" w:cs="Times New Roman"/>
          <w:color w:val="000000"/>
          <w:sz w:val="24"/>
          <w:szCs w:val="24"/>
          <w:lang w:val="x-none"/>
        </w:rPr>
        <w:t>veikti ceļa izbūves un asfaltbetona ieklāšanas darbi 2000 m</w:t>
      </w:r>
      <w:r w:rsidRPr="00FC0AA3">
        <w:rPr>
          <w:rFonts w:ascii="Times New Roman" w:eastAsia="Times New Roman" w:hAnsi="Times New Roman" w:cs="Times New Roman"/>
          <w:color w:val="000000"/>
          <w:sz w:val="24"/>
          <w:szCs w:val="24"/>
          <w:vertAlign w:val="superscript"/>
          <w:lang w:val="x-none"/>
        </w:rPr>
        <w:t>2</w:t>
      </w:r>
      <w:r w:rsidRPr="00FC0AA3">
        <w:rPr>
          <w:rFonts w:ascii="Times New Roman" w:eastAsia="Times New Roman" w:hAnsi="Times New Roman" w:cs="Times New Roman"/>
          <w:color w:val="000000"/>
          <w:sz w:val="24"/>
          <w:szCs w:val="24"/>
          <w:lang w:val="x-none"/>
        </w:rPr>
        <w:t xml:space="preserve"> apmērā;</w:t>
      </w:r>
    </w:p>
    <w:p w14:paraId="49A0AD65" w14:textId="77777777" w:rsidR="00FC0AA3" w:rsidRPr="00FC0AA3" w:rsidRDefault="00FC0AA3" w:rsidP="00FC0AA3">
      <w:pPr>
        <w:widowControl w:val="0"/>
        <w:suppressAutoHyphens/>
        <w:spacing w:after="0" w:line="240" w:lineRule="auto"/>
        <w:ind w:firstLine="720"/>
        <w:rPr>
          <w:rFonts w:ascii="Times New Roman" w:eastAsia="Times New Roman" w:hAnsi="Times New Roman" w:cs="Times New Roman"/>
          <w:color w:val="000000"/>
          <w:sz w:val="24"/>
          <w:szCs w:val="24"/>
          <w:lang w:val="x-none" w:eastAsia="ar-SA"/>
        </w:rPr>
      </w:pPr>
      <w:r w:rsidRPr="00FC0AA3">
        <w:rPr>
          <w:rFonts w:ascii="Times New Roman" w:eastAsia="Times New Roman" w:hAnsi="Times New Roman" w:cs="Times New Roman"/>
          <w:color w:val="000000"/>
          <w:sz w:val="24"/>
          <w:szCs w:val="24"/>
          <w:lang w:val="x-none"/>
        </w:rPr>
        <w:t>3.3.3.7.2. veikti bruģakmens ieklāšanas darbi 10 000 m</w:t>
      </w:r>
      <w:r w:rsidRPr="00FC0AA3">
        <w:rPr>
          <w:rFonts w:ascii="Times New Roman" w:eastAsia="Times New Roman" w:hAnsi="Times New Roman" w:cs="Times New Roman"/>
          <w:color w:val="000000"/>
          <w:sz w:val="24"/>
          <w:szCs w:val="24"/>
          <w:vertAlign w:val="superscript"/>
          <w:lang w:val="x-none"/>
        </w:rPr>
        <w:t>2</w:t>
      </w:r>
      <w:r w:rsidRPr="00FC0AA3">
        <w:rPr>
          <w:rFonts w:ascii="Times New Roman" w:eastAsia="Times New Roman" w:hAnsi="Times New Roman" w:cs="Times New Roman"/>
          <w:color w:val="000000"/>
          <w:sz w:val="24"/>
          <w:szCs w:val="24"/>
          <w:lang w:val="x-none"/>
        </w:rPr>
        <w:t xml:space="preserve"> apmērā</w:t>
      </w:r>
      <w:r w:rsidRPr="00FC0AA3">
        <w:rPr>
          <w:rFonts w:ascii="Times New Roman" w:eastAsia="Times New Roman" w:hAnsi="Times New Roman" w:cs="Times New Roman"/>
          <w:color w:val="000000"/>
          <w:sz w:val="24"/>
          <w:szCs w:val="24"/>
          <w:lang w:val="x-none" w:eastAsia="ar-SA"/>
        </w:rPr>
        <w:t>.</w:t>
      </w:r>
    </w:p>
    <w:p w14:paraId="3428DA67" w14:textId="77777777" w:rsidR="00FC0AA3" w:rsidRPr="00FC0AA3" w:rsidRDefault="00FC0AA3" w:rsidP="00FC0AA3">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FC0AA3">
        <w:rPr>
          <w:rFonts w:ascii="Times New Roman" w:eastAsia="Times New Roman" w:hAnsi="Times New Roman" w:cs="Times New Roman"/>
          <w:color w:val="000000"/>
          <w:sz w:val="24"/>
          <w:szCs w:val="24"/>
          <w:lang w:eastAsia="ar-SA"/>
        </w:rPr>
        <w:t>Iepriekš minētajiem objektiem jābūt nodotiem ekspluatācijā normatīvajos aktos noteiktajā kārtībā.</w:t>
      </w:r>
    </w:p>
    <w:p w14:paraId="1E4F6BAD" w14:textId="77777777" w:rsidR="00FC0AA3" w:rsidRPr="00FC0AA3" w:rsidRDefault="00FC0AA3" w:rsidP="00FC0AA3">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FC0AA3">
        <w:rPr>
          <w:rFonts w:ascii="Times New Roman" w:eastAsia="Times New Roman" w:hAnsi="Times New Roman" w:cs="Times New Roman"/>
          <w:color w:val="000000"/>
          <w:sz w:val="24"/>
          <w:szCs w:val="24"/>
          <w:lang w:eastAsia="ar-SA"/>
        </w:rPr>
        <w:t>Jāiesniedz: pieredzi apliecinošu dokumentu kopijas.</w:t>
      </w:r>
    </w:p>
    <w:p w14:paraId="67E27F8C" w14:textId="77777777" w:rsidR="00FC0AA3" w:rsidRPr="00FC0AA3" w:rsidRDefault="00FC0AA3" w:rsidP="00FC0AA3">
      <w:pPr>
        <w:spacing w:after="0" w:line="276" w:lineRule="auto"/>
        <w:ind w:left="851" w:hanging="851"/>
        <w:jc w:val="both"/>
        <w:rPr>
          <w:rFonts w:ascii="Times New Roman" w:eastAsia="Calibri" w:hAnsi="Times New Roman" w:cs="Times New Roman"/>
          <w:sz w:val="24"/>
          <w:szCs w:val="24"/>
        </w:rPr>
      </w:pPr>
      <w:r w:rsidRPr="00FC0AA3">
        <w:rPr>
          <w:rFonts w:ascii="Times New Roman" w:eastAsia="Calibri" w:hAnsi="Times New Roman" w:cs="Times New Roman"/>
          <w:sz w:val="24"/>
          <w:szCs w:val="24"/>
        </w:rPr>
        <w:t>3.3.3.8.</w:t>
      </w:r>
      <w:r w:rsidRPr="00FC0AA3">
        <w:rPr>
          <w:rFonts w:ascii="Times New Roman" w:eastAsia="Calibri" w:hAnsi="Times New Roman" w:cs="Times New Roman"/>
          <w:b/>
          <w:sz w:val="24"/>
          <w:szCs w:val="24"/>
        </w:rPr>
        <w:t xml:space="preserve">Ēku </w:t>
      </w:r>
      <w:proofErr w:type="spellStart"/>
      <w:r w:rsidRPr="00FC0AA3">
        <w:rPr>
          <w:rFonts w:ascii="Times New Roman" w:eastAsia="Calibri" w:hAnsi="Times New Roman" w:cs="Times New Roman"/>
          <w:b/>
          <w:sz w:val="24"/>
          <w:szCs w:val="24"/>
        </w:rPr>
        <w:t>energoauditors</w:t>
      </w:r>
      <w:proofErr w:type="spellEnd"/>
      <w:r w:rsidRPr="00FC0AA3">
        <w:rPr>
          <w:rFonts w:ascii="Times New Roman" w:eastAsia="Calibri" w:hAnsi="Times New Roman" w:cs="Times New Roman"/>
          <w:sz w:val="24"/>
          <w:szCs w:val="24"/>
        </w:rPr>
        <w:t xml:space="preserve">, kuram ir spēkā esošs </w:t>
      </w:r>
      <w:proofErr w:type="spellStart"/>
      <w:r w:rsidRPr="00FC0AA3">
        <w:rPr>
          <w:rFonts w:ascii="Times New Roman" w:eastAsia="Calibri" w:hAnsi="Times New Roman" w:cs="Times New Roman"/>
          <w:sz w:val="24"/>
          <w:szCs w:val="24"/>
        </w:rPr>
        <w:t>eneroauditora</w:t>
      </w:r>
      <w:proofErr w:type="spellEnd"/>
      <w:r w:rsidRPr="00FC0AA3">
        <w:rPr>
          <w:rFonts w:ascii="Times New Roman" w:eastAsia="Calibri" w:hAnsi="Times New Roman" w:cs="Times New Roman"/>
          <w:sz w:val="24"/>
          <w:szCs w:val="24"/>
        </w:rPr>
        <w:t xml:space="preserve"> sertifikāts, sertificēts pasīvo māju projektētājs (</w:t>
      </w:r>
      <w:proofErr w:type="spellStart"/>
      <w:r w:rsidRPr="00FC0AA3">
        <w:rPr>
          <w:rFonts w:ascii="Times New Roman" w:eastAsia="Calibri" w:hAnsi="Times New Roman" w:cs="Times New Roman"/>
          <w:sz w:val="24"/>
          <w:szCs w:val="24"/>
        </w:rPr>
        <w:t>Passive</w:t>
      </w:r>
      <w:proofErr w:type="spellEnd"/>
      <w:r w:rsidRPr="00FC0AA3">
        <w:rPr>
          <w:rFonts w:ascii="Times New Roman" w:eastAsia="Calibri" w:hAnsi="Times New Roman" w:cs="Times New Roman"/>
          <w:sz w:val="24"/>
          <w:szCs w:val="24"/>
        </w:rPr>
        <w:t xml:space="preserve"> </w:t>
      </w:r>
      <w:proofErr w:type="spellStart"/>
      <w:r w:rsidRPr="00FC0AA3">
        <w:rPr>
          <w:rFonts w:ascii="Times New Roman" w:eastAsia="Calibri" w:hAnsi="Times New Roman" w:cs="Times New Roman"/>
          <w:sz w:val="24"/>
          <w:szCs w:val="24"/>
        </w:rPr>
        <w:t>House</w:t>
      </w:r>
      <w:proofErr w:type="spellEnd"/>
      <w:r w:rsidRPr="00FC0AA3">
        <w:rPr>
          <w:rFonts w:ascii="Times New Roman" w:eastAsia="Calibri" w:hAnsi="Times New Roman" w:cs="Times New Roman"/>
          <w:sz w:val="24"/>
          <w:szCs w:val="24"/>
        </w:rPr>
        <w:t xml:space="preserve"> sertifikāts, izdots EU), </w:t>
      </w:r>
      <w:proofErr w:type="spellStart"/>
      <w:r w:rsidRPr="00FC0AA3">
        <w:rPr>
          <w:rFonts w:ascii="Times New Roman" w:eastAsia="Calibri" w:hAnsi="Times New Roman" w:cs="Times New Roman"/>
          <w:sz w:val="24"/>
          <w:szCs w:val="24"/>
        </w:rPr>
        <w:t>sertiﬁcēts</w:t>
      </w:r>
      <w:proofErr w:type="spellEnd"/>
      <w:r w:rsidRPr="00FC0AA3">
        <w:rPr>
          <w:rFonts w:ascii="Times New Roman" w:eastAsia="Calibri" w:hAnsi="Times New Roman" w:cs="Times New Roman"/>
          <w:sz w:val="24"/>
          <w:szCs w:val="24"/>
        </w:rPr>
        <w:t xml:space="preserve"> ēkas </w:t>
      </w:r>
      <w:proofErr w:type="spellStart"/>
      <w:r w:rsidRPr="00FC0AA3">
        <w:rPr>
          <w:rFonts w:ascii="Times New Roman" w:eastAsia="Calibri" w:hAnsi="Times New Roman" w:cs="Times New Roman"/>
          <w:sz w:val="24"/>
          <w:szCs w:val="24"/>
        </w:rPr>
        <w:t>gaiscaurlaidības</w:t>
      </w:r>
      <w:proofErr w:type="spellEnd"/>
      <w:r w:rsidRPr="00FC0AA3">
        <w:rPr>
          <w:rFonts w:ascii="Times New Roman" w:eastAsia="Calibri" w:hAnsi="Times New Roman" w:cs="Times New Roman"/>
          <w:sz w:val="24"/>
          <w:szCs w:val="24"/>
        </w:rPr>
        <w:t xml:space="preserve"> testu veicējs (</w:t>
      </w:r>
      <w:proofErr w:type="spellStart"/>
      <w:r w:rsidRPr="00FC0AA3">
        <w:rPr>
          <w:rFonts w:ascii="Times New Roman" w:eastAsia="Calibri" w:hAnsi="Times New Roman" w:cs="Times New Roman"/>
          <w:sz w:val="24"/>
          <w:szCs w:val="24"/>
        </w:rPr>
        <w:t>Blower</w:t>
      </w:r>
      <w:proofErr w:type="spellEnd"/>
      <w:r w:rsidRPr="00FC0AA3">
        <w:rPr>
          <w:rFonts w:ascii="Times New Roman" w:eastAsia="Calibri" w:hAnsi="Times New Roman" w:cs="Times New Roman"/>
          <w:sz w:val="24"/>
          <w:szCs w:val="24"/>
        </w:rPr>
        <w:t xml:space="preserve"> </w:t>
      </w:r>
      <w:proofErr w:type="spellStart"/>
      <w:r w:rsidRPr="00FC0AA3">
        <w:rPr>
          <w:rFonts w:ascii="Times New Roman" w:eastAsia="Calibri" w:hAnsi="Times New Roman" w:cs="Times New Roman"/>
          <w:sz w:val="24"/>
          <w:szCs w:val="24"/>
        </w:rPr>
        <w:t>Door</w:t>
      </w:r>
      <w:proofErr w:type="spellEnd"/>
      <w:r w:rsidRPr="00FC0AA3">
        <w:rPr>
          <w:rFonts w:ascii="Times New Roman" w:eastAsia="Calibri" w:hAnsi="Times New Roman" w:cs="Times New Roman"/>
          <w:sz w:val="24"/>
          <w:szCs w:val="24"/>
        </w:rPr>
        <w:t xml:space="preserve">). Pieredze vismaz 2 (divu) energoefektīvu publisku ēku jaunā būvniecībā vai pārbūvē kā energoefektivitātes ekspertam, kur katrai no ēkām izdots ēkas pastāvīgais </w:t>
      </w:r>
      <w:proofErr w:type="spellStart"/>
      <w:r w:rsidRPr="00FC0AA3">
        <w:rPr>
          <w:rFonts w:ascii="Times New Roman" w:eastAsia="Calibri" w:hAnsi="Times New Roman" w:cs="Times New Roman"/>
          <w:sz w:val="24"/>
          <w:szCs w:val="24"/>
        </w:rPr>
        <w:t>energosertifikāts</w:t>
      </w:r>
      <w:proofErr w:type="spellEnd"/>
      <w:r w:rsidRPr="00FC0AA3">
        <w:rPr>
          <w:rFonts w:ascii="Times New Roman" w:eastAsia="Calibri" w:hAnsi="Times New Roman" w:cs="Times New Roman"/>
          <w:sz w:val="24"/>
          <w:szCs w:val="24"/>
        </w:rPr>
        <w:t>, kas apliecina, ka faktiskais siltumenerģijas patēriņš ēkas apkurei nav augstāks par 25 </w:t>
      </w:r>
      <w:proofErr w:type="spellStart"/>
      <w:r w:rsidRPr="00FC0AA3">
        <w:rPr>
          <w:rFonts w:ascii="Times New Roman" w:eastAsia="Calibri" w:hAnsi="Times New Roman" w:cs="Times New Roman"/>
          <w:sz w:val="24"/>
          <w:szCs w:val="24"/>
        </w:rPr>
        <w:t>kWh</w:t>
      </w:r>
      <w:proofErr w:type="spellEnd"/>
      <w:r w:rsidRPr="00FC0AA3">
        <w:rPr>
          <w:rFonts w:ascii="Times New Roman" w:eastAsia="Calibri" w:hAnsi="Times New Roman" w:cs="Times New Roman"/>
          <w:sz w:val="24"/>
          <w:szCs w:val="24"/>
        </w:rPr>
        <w:t>/m</w:t>
      </w:r>
      <w:r w:rsidRPr="00FC0AA3">
        <w:rPr>
          <w:rFonts w:ascii="Times New Roman" w:eastAsia="Calibri" w:hAnsi="Times New Roman" w:cs="Times New Roman"/>
          <w:sz w:val="24"/>
          <w:szCs w:val="24"/>
          <w:vertAlign w:val="superscript"/>
        </w:rPr>
        <w:t>2</w:t>
      </w:r>
      <w:r w:rsidRPr="00FC0AA3">
        <w:rPr>
          <w:rFonts w:ascii="Times New Roman" w:eastAsia="Calibri" w:hAnsi="Times New Roman" w:cs="Times New Roman"/>
          <w:sz w:val="24"/>
          <w:szCs w:val="24"/>
        </w:rPr>
        <w:t xml:space="preserve">, un ir saņemtas ēku pasūtītāju pozitīvas atsauksmes. Abām ēkām eksperts veicis </w:t>
      </w:r>
      <w:proofErr w:type="spellStart"/>
      <w:r w:rsidRPr="00FC0AA3">
        <w:rPr>
          <w:rFonts w:ascii="Times New Roman" w:eastAsia="Calibri" w:hAnsi="Times New Roman" w:cs="Times New Roman"/>
          <w:sz w:val="24"/>
          <w:szCs w:val="24"/>
        </w:rPr>
        <w:t>gaiscaurlaidības</w:t>
      </w:r>
      <w:proofErr w:type="spellEnd"/>
      <w:r w:rsidRPr="00FC0AA3">
        <w:rPr>
          <w:rFonts w:ascii="Times New Roman" w:eastAsia="Calibri" w:hAnsi="Times New Roman" w:cs="Times New Roman"/>
          <w:sz w:val="24"/>
          <w:szCs w:val="24"/>
        </w:rPr>
        <w:t xml:space="preserve"> testus (</w:t>
      </w:r>
      <w:proofErr w:type="spellStart"/>
      <w:r w:rsidRPr="00FC0AA3">
        <w:rPr>
          <w:rFonts w:ascii="Times New Roman" w:eastAsia="Calibri" w:hAnsi="Times New Roman" w:cs="Times New Roman"/>
          <w:sz w:val="24"/>
          <w:szCs w:val="24"/>
        </w:rPr>
        <w:t>Blower</w:t>
      </w:r>
      <w:proofErr w:type="spellEnd"/>
      <w:r w:rsidRPr="00FC0AA3">
        <w:rPr>
          <w:rFonts w:ascii="Times New Roman" w:eastAsia="Calibri" w:hAnsi="Times New Roman" w:cs="Times New Roman"/>
          <w:sz w:val="24"/>
          <w:szCs w:val="24"/>
        </w:rPr>
        <w:t xml:space="preserve"> </w:t>
      </w:r>
      <w:proofErr w:type="spellStart"/>
      <w:r w:rsidRPr="00FC0AA3">
        <w:rPr>
          <w:rFonts w:ascii="Times New Roman" w:eastAsia="Calibri" w:hAnsi="Times New Roman" w:cs="Times New Roman"/>
          <w:sz w:val="24"/>
          <w:szCs w:val="24"/>
        </w:rPr>
        <w:t>Door</w:t>
      </w:r>
      <w:proofErr w:type="spellEnd"/>
      <w:r w:rsidRPr="00FC0AA3">
        <w:rPr>
          <w:rFonts w:ascii="Times New Roman" w:eastAsia="Calibri" w:hAnsi="Times New Roman" w:cs="Times New Roman"/>
          <w:sz w:val="24"/>
          <w:szCs w:val="24"/>
        </w:rPr>
        <w:t xml:space="preserve">). </w:t>
      </w:r>
    </w:p>
    <w:p w14:paraId="076B09B8" w14:textId="5B880897" w:rsidR="00FC0AA3" w:rsidRPr="00CD33D7" w:rsidRDefault="00FC0AA3" w:rsidP="00FC0AA3">
      <w:pPr>
        <w:spacing w:after="0" w:line="276" w:lineRule="auto"/>
        <w:jc w:val="both"/>
        <w:rPr>
          <w:rFonts w:ascii="Times New Roman" w:eastAsia="Calibri" w:hAnsi="Times New Roman" w:cs="Times New Roman"/>
          <w:sz w:val="24"/>
          <w:szCs w:val="24"/>
        </w:rPr>
      </w:pPr>
      <w:r w:rsidRPr="00FC0AA3">
        <w:rPr>
          <w:rFonts w:ascii="Times New Roman" w:eastAsia="Times New Roman" w:hAnsi="Times New Roman" w:cs="Times New Roman"/>
          <w:color w:val="000000"/>
          <w:sz w:val="24"/>
          <w:szCs w:val="24"/>
          <w:lang w:eastAsia="ar-SA"/>
        </w:rPr>
        <w:t>Jāiesniedz: pieredzi apliecinošu dokumentu kopijas (ēku pasūtītāja atsauksmes).</w:t>
      </w:r>
    </w:p>
    <w:p w14:paraId="306080D5" w14:textId="77777777" w:rsidR="00FC0AA3" w:rsidRPr="00FC0AA3" w:rsidRDefault="00FC0AA3" w:rsidP="00FC0AA3">
      <w:pPr>
        <w:spacing w:after="0" w:line="276" w:lineRule="auto"/>
        <w:jc w:val="both"/>
        <w:rPr>
          <w:rFonts w:ascii="Times New Roman" w:eastAsia="Calibri" w:hAnsi="Times New Roman" w:cs="Times New Roman"/>
          <w:sz w:val="24"/>
          <w:szCs w:val="24"/>
        </w:rPr>
      </w:pPr>
      <w:r w:rsidRPr="00FC0AA3">
        <w:rPr>
          <w:rFonts w:ascii="Times New Roman" w:eastAsia="Times New Roman" w:hAnsi="Times New Roman" w:cs="Times New Roman"/>
          <w:sz w:val="24"/>
          <w:szCs w:val="24"/>
        </w:rPr>
        <w:t>Jāpievieno   iesaistīto speciālistu darba līguma/uzņēmuma līgumu kopijas vai Pretendentu rakstiski apliecinājumi par darba/uzņēmuma līgumu esamību, vai iesaistīto speciālistu parakstīti apliecinājumi par gatavību piedalīties iepirkumā un gadījumā, ja Pretendentam tiks piešķirtas līguma slēgšanas tiesības, noslēgt ar to savstarpējus līgumus par tiem uzticēto darbu izpildi.</w:t>
      </w:r>
    </w:p>
    <w:p w14:paraId="013B2C92" w14:textId="77777777" w:rsidR="00FC0AA3" w:rsidRPr="00FC0AA3" w:rsidRDefault="00FC0AA3" w:rsidP="00FC0AA3">
      <w:pPr>
        <w:suppressAutoHyphens/>
        <w:spacing w:after="60" w:line="240" w:lineRule="auto"/>
        <w:ind w:left="680" w:hanging="680"/>
        <w:jc w:val="both"/>
        <w:rPr>
          <w:rFonts w:ascii="Times New Roman" w:eastAsia="Times New Roman" w:hAnsi="Times New Roman" w:cs="Times New Roman"/>
          <w:bCs/>
          <w:sz w:val="24"/>
          <w:szCs w:val="24"/>
        </w:rPr>
      </w:pPr>
      <w:r w:rsidRPr="00FC0AA3">
        <w:rPr>
          <w:rFonts w:ascii="Times New Roman" w:eastAsia="Times New Roman" w:hAnsi="Times New Roman" w:cs="Times New Roman"/>
          <w:sz w:val="24"/>
          <w:szCs w:val="24"/>
        </w:rPr>
        <w:t xml:space="preserve">3.3.4. Konkrētā līguma izpildē, lai pierādītu atbilstību Nolikuma kvalifikācija prasībām, Pretendents drīkst balstīties uz citu uzņēmēju iespējām, neatkarīgi no savstarpējo attiecību tiesiskā </w:t>
      </w:r>
      <w:r w:rsidRPr="00FC0AA3">
        <w:rPr>
          <w:rFonts w:ascii="Times New Roman" w:eastAsia="Times New Roman" w:hAnsi="Times New Roman" w:cs="Times New Roman"/>
          <w:sz w:val="24"/>
          <w:szCs w:val="24"/>
        </w:rPr>
        <w:lastRenderedPageBreak/>
        <w:t>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14:paraId="56299190" w14:textId="77777777" w:rsidR="00FC0AA3" w:rsidRPr="00FC0AA3" w:rsidRDefault="00FC0AA3" w:rsidP="00FC0AA3">
      <w:pPr>
        <w:spacing w:before="120" w:after="120" w:line="240" w:lineRule="auto"/>
        <w:ind w:left="680" w:hanging="68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3.3.5. Ja Pretendents plāno piesaistīt apakšuzņēmējus, tad tie ir piesaistāmi saskaņā ar Publisko iepirkumu likuma 20.panta noteikumiem.</w:t>
      </w:r>
    </w:p>
    <w:p w14:paraId="13C227D2" w14:textId="77777777" w:rsidR="00FC0AA3" w:rsidRPr="00FC0AA3" w:rsidRDefault="00FC0AA3" w:rsidP="00FC0AA3">
      <w:pPr>
        <w:spacing w:before="120" w:after="120" w:line="240" w:lineRule="auto"/>
        <w:ind w:left="680" w:hanging="68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3.3.6.</w:t>
      </w:r>
      <w:r w:rsidRPr="00FC0AA3">
        <w:rPr>
          <w:rFonts w:ascii="Times New Roman" w:eastAsia="Times New Roman" w:hAnsi="Times New Roman" w:cs="Times New Roman"/>
          <w:sz w:val="24"/>
          <w:szCs w:val="24"/>
        </w:rPr>
        <w:tab/>
      </w:r>
      <w:bookmarkStart w:id="30" w:name="_Toc61422139"/>
      <w:r w:rsidRPr="00FC0AA3">
        <w:rPr>
          <w:rFonts w:ascii="Times New Roman" w:eastAsia="Times New Roman" w:hAnsi="Times New Roman" w:cs="Times New Roman"/>
          <w:sz w:val="24"/>
          <w:szCs w:val="24"/>
        </w:rPr>
        <w:t>Ja Pretendents plāno nomainīt līguma izpildē iesaistīto personālu vai plāno apakšuzņēmēju nomaiņu, tad tie ir nomaināmi saskaņā ar Publisko iepirkumu likuma 68.panta noteikumiem.</w:t>
      </w:r>
    </w:p>
    <w:p w14:paraId="1A7E4E73" w14:textId="77777777" w:rsidR="00FC0AA3" w:rsidRPr="00FC0AA3" w:rsidRDefault="00FC0AA3" w:rsidP="00FC0AA3">
      <w:pPr>
        <w:spacing w:before="120" w:after="120" w:line="240" w:lineRule="auto"/>
        <w:ind w:left="680" w:hanging="680"/>
        <w:jc w:val="both"/>
        <w:rPr>
          <w:rFonts w:ascii="Times New Roman" w:eastAsia="Times New Roman" w:hAnsi="Times New Roman" w:cs="Times New Roman"/>
          <w:sz w:val="24"/>
          <w:szCs w:val="24"/>
        </w:rPr>
      </w:pPr>
    </w:p>
    <w:p w14:paraId="7A945D3A" w14:textId="77777777" w:rsidR="00FC0AA3" w:rsidRPr="00FC0AA3" w:rsidRDefault="00FC0AA3" w:rsidP="00FC0AA3">
      <w:pPr>
        <w:spacing w:before="120" w:after="120" w:line="240" w:lineRule="auto"/>
        <w:ind w:left="680" w:hanging="680"/>
        <w:jc w:val="center"/>
        <w:rPr>
          <w:rFonts w:ascii="Times New Roman" w:eastAsia="Times New Roman" w:hAnsi="Times New Roman" w:cs="Times New Roman"/>
          <w:b/>
          <w:sz w:val="26"/>
          <w:szCs w:val="26"/>
        </w:rPr>
      </w:pPr>
      <w:r w:rsidRPr="00FC0AA3">
        <w:rPr>
          <w:rFonts w:ascii="Times New Roman" w:eastAsia="Times New Roman" w:hAnsi="Times New Roman" w:cs="Times New Roman"/>
          <w:b/>
          <w:sz w:val="26"/>
          <w:szCs w:val="26"/>
        </w:rPr>
        <w:t xml:space="preserve">4. </w:t>
      </w:r>
      <w:bookmarkEnd w:id="30"/>
      <w:r w:rsidRPr="00FC0AA3">
        <w:rPr>
          <w:rFonts w:ascii="Times New Roman" w:eastAsia="Times New Roman" w:hAnsi="Times New Roman" w:cs="Times New Roman"/>
          <w:b/>
          <w:sz w:val="26"/>
          <w:szCs w:val="26"/>
        </w:rPr>
        <w:t>Piedāvājuma saturs</w:t>
      </w:r>
      <w:bookmarkStart w:id="31" w:name="_Toc61422140"/>
    </w:p>
    <w:p w14:paraId="28C976E7" w14:textId="77777777" w:rsidR="00FC0AA3" w:rsidRPr="00FC0AA3" w:rsidRDefault="00FC0AA3" w:rsidP="00FC0AA3">
      <w:pPr>
        <w:spacing w:before="120" w:after="120" w:line="240" w:lineRule="auto"/>
        <w:ind w:left="680" w:hanging="680"/>
        <w:jc w:val="both"/>
        <w:rPr>
          <w:rFonts w:ascii="Times New Roman" w:eastAsia="Times New Roman" w:hAnsi="Times New Roman" w:cs="Times New Roman"/>
          <w:b/>
          <w:sz w:val="26"/>
          <w:szCs w:val="26"/>
        </w:rPr>
      </w:pPr>
      <w:r w:rsidRPr="00FC0AA3">
        <w:rPr>
          <w:rFonts w:ascii="Times New Roman" w:eastAsia="Times New Roman" w:hAnsi="Times New Roman" w:cs="Times New Roman"/>
          <w:b/>
          <w:sz w:val="26"/>
          <w:szCs w:val="26"/>
        </w:rPr>
        <w:t>4.1.Atlases dokumenti</w:t>
      </w:r>
      <w:bookmarkEnd w:id="27"/>
      <w:bookmarkEnd w:id="31"/>
    </w:p>
    <w:p w14:paraId="53E34712" w14:textId="77777777" w:rsidR="00FC0AA3" w:rsidRPr="00FC0AA3" w:rsidRDefault="00FC0AA3" w:rsidP="00FC0AA3">
      <w:pPr>
        <w:spacing w:before="120" w:after="120" w:line="240" w:lineRule="auto"/>
        <w:ind w:left="680" w:hanging="680"/>
        <w:jc w:val="both"/>
        <w:rPr>
          <w:rFonts w:ascii="Times New Roman" w:eastAsia="Times New Roman" w:hAnsi="Times New Roman" w:cs="Times New Roman"/>
          <w:sz w:val="26"/>
          <w:szCs w:val="26"/>
        </w:rPr>
      </w:pPr>
      <w:r w:rsidRPr="00FC0AA3">
        <w:rPr>
          <w:rFonts w:ascii="Times New Roman" w:eastAsia="Times New Roman" w:hAnsi="Times New Roman" w:cs="Times New Roman"/>
          <w:sz w:val="26"/>
          <w:szCs w:val="26"/>
        </w:rPr>
        <w:t>4.1.1.</w:t>
      </w:r>
      <w:r w:rsidRPr="00FC0AA3">
        <w:rPr>
          <w:rFonts w:ascii="Times New Roman" w:eastAsia="Times New Roman" w:hAnsi="Times New Roman" w:cs="Times New Roman"/>
          <w:sz w:val="26"/>
          <w:szCs w:val="26"/>
        </w:rPr>
        <w:tab/>
      </w:r>
      <w:r w:rsidRPr="00FC0AA3">
        <w:rPr>
          <w:rFonts w:ascii="Times New Roman" w:eastAsia="Times New Roman" w:hAnsi="Times New Roman" w:cs="Times New Roman"/>
          <w:bCs/>
          <w:sz w:val="24"/>
          <w:szCs w:val="24"/>
        </w:rPr>
        <w:t>Pretendenta pieteikums dalībai iepirkumā (Nolikuma 1.pielikums). Pieteikumu paraksta Pretendenta pilnvarota persona.</w:t>
      </w:r>
    </w:p>
    <w:p w14:paraId="512A5E7F" w14:textId="77777777" w:rsidR="00FC0AA3" w:rsidRPr="00FC0AA3" w:rsidRDefault="00FC0AA3" w:rsidP="00FC0AA3">
      <w:pPr>
        <w:spacing w:before="120" w:after="120" w:line="240" w:lineRule="auto"/>
        <w:ind w:left="680" w:hanging="680"/>
        <w:jc w:val="both"/>
        <w:rPr>
          <w:rFonts w:ascii="Times New Roman" w:eastAsia="Times New Roman" w:hAnsi="Times New Roman" w:cs="Times New Roman"/>
          <w:sz w:val="24"/>
          <w:szCs w:val="24"/>
        </w:rPr>
      </w:pPr>
      <w:bookmarkStart w:id="32" w:name="_Toc59334734"/>
      <w:r w:rsidRPr="00FC0AA3">
        <w:rPr>
          <w:rFonts w:ascii="Times New Roman" w:eastAsia="Times New Roman" w:hAnsi="Times New Roman" w:cs="Times New Roman"/>
          <w:sz w:val="24"/>
          <w:szCs w:val="24"/>
        </w:rPr>
        <w:t>4.1.2.</w:t>
      </w:r>
      <w:r w:rsidRPr="00FC0AA3">
        <w:rPr>
          <w:rFonts w:ascii="Times New Roman" w:eastAsia="Times New Roman" w:hAnsi="Times New Roman" w:cs="Times New Roman"/>
          <w:sz w:val="24"/>
          <w:szCs w:val="24"/>
        </w:rPr>
        <w:tab/>
        <w:t>Pretendenta apliecinājums par Pretendenta gada finanšu apgrozījumu par 2013.g., 2014.g., 2015.g</w:t>
      </w:r>
      <w:bookmarkEnd w:id="32"/>
      <w:r w:rsidRPr="00FC0AA3">
        <w:rPr>
          <w:rFonts w:ascii="Times New Roman" w:eastAsia="Times New Roman" w:hAnsi="Times New Roman" w:cs="Times New Roman"/>
          <w:sz w:val="24"/>
          <w:szCs w:val="24"/>
        </w:rPr>
        <w:t>adu, norādot apgrozījumu par katru gadu atsevišķi un kopā. Uzņēmumiem, kas dibināti vēlāk apliecinājums par gada finanšu apgrozījumu nostrādātajā periodā.</w:t>
      </w:r>
    </w:p>
    <w:p w14:paraId="6178099F" w14:textId="77777777" w:rsidR="00FC0AA3" w:rsidRPr="00FC0AA3" w:rsidRDefault="00FC0AA3" w:rsidP="00FC0AA3">
      <w:pPr>
        <w:spacing w:before="120" w:after="120" w:line="240" w:lineRule="auto"/>
        <w:ind w:left="680" w:hanging="68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4.1.3.</w:t>
      </w:r>
      <w:r w:rsidRPr="00FC0AA3">
        <w:rPr>
          <w:rFonts w:ascii="Times New Roman" w:eastAsia="Times New Roman" w:hAnsi="Times New Roman" w:cs="Times New Roman"/>
          <w:sz w:val="24"/>
          <w:szCs w:val="24"/>
        </w:rPr>
        <w:tab/>
        <w:t>Informācija par Pretendenta pieredzi, atbilstoši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Nolikumam pievienotajai formai (Nolikuma 3.</w:t>
      </w:r>
      <w:r w:rsidRPr="00FC0AA3">
        <w:rPr>
          <w:rFonts w:ascii="Times New Roman" w:eastAsia="Times New Roman" w:hAnsi="Times New Roman" w:cs="Times New Roman"/>
          <w:i/>
          <w:color w:val="FF0000"/>
          <w:sz w:val="24"/>
          <w:szCs w:val="24"/>
        </w:rPr>
        <w:t xml:space="preserve"> </w:t>
      </w:r>
      <w:r w:rsidRPr="00FC0AA3">
        <w:rPr>
          <w:rFonts w:ascii="Times New Roman" w:eastAsia="Times New Roman" w:hAnsi="Times New Roman" w:cs="Times New Roman"/>
          <w:sz w:val="24"/>
          <w:szCs w:val="24"/>
        </w:rPr>
        <w:t>pielikums).</w:t>
      </w:r>
    </w:p>
    <w:p w14:paraId="551610A5" w14:textId="3E8C472D" w:rsidR="00FC0AA3" w:rsidRPr="00FC0AA3" w:rsidRDefault="00FC0AA3" w:rsidP="00FC0AA3">
      <w:pPr>
        <w:spacing w:before="120" w:after="120" w:line="240" w:lineRule="auto"/>
        <w:ind w:left="680" w:hanging="680"/>
        <w:jc w:val="both"/>
        <w:rPr>
          <w:rFonts w:ascii="Times New Roman" w:eastAsia="Times New Roman" w:hAnsi="Times New Roman" w:cs="Times New Roman"/>
          <w:i/>
          <w:sz w:val="24"/>
          <w:szCs w:val="24"/>
        </w:rPr>
      </w:pPr>
      <w:r w:rsidRPr="00FC0AA3">
        <w:rPr>
          <w:rFonts w:ascii="Times New Roman" w:eastAsia="Times New Roman" w:hAnsi="Times New Roman" w:cs="Times New Roman"/>
          <w:sz w:val="24"/>
          <w:szCs w:val="24"/>
        </w:rPr>
        <w:t xml:space="preserve">4.1.4. </w:t>
      </w:r>
      <w:r w:rsidRPr="00FC0AA3">
        <w:rPr>
          <w:rFonts w:ascii="Times New Roman" w:eastAsia="Times New Roman" w:hAnsi="Times New Roman" w:cs="Times New Roman"/>
          <w:sz w:val="24"/>
          <w:szCs w:val="24"/>
        </w:rPr>
        <w:tab/>
        <w:t xml:space="preserve">Atsauksmes, kurās apliecināta Pretendenta pieredze un kvalitāte Nolikuma 3.3.1.punktā paredzēto darbu izpildē, jābūt vismaz </w:t>
      </w:r>
      <w:r w:rsidR="003B5346">
        <w:rPr>
          <w:rFonts w:ascii="Times New Roman" w:eastAsia="Times New Roman" w:hAnsi="Times New Roman" w:cs="Times New Roman"/>
          <w:sz w:val="24"/>
          <w:szCs w:val="24"/>
        </w:rPr>
        <w:t>2 (divām</w:t>
      </w:r>
      <w:r w:rsidRPr="00BB4837">
        <w:rPr>
          <w:rFonts w:ascii="Times New Roman" w:eastAsia="Times New Roman" w:hAnsi="Times New Roman" w:cs="Times New Roman"/>
          <w:sz w:val="24"/>
          <w:szCs w:val="24"/>
        </w:rPr>
        <w:t>)</w:t>
      </w:r>
      <w:r w:rsidRPr="00FC0AA3">
        <w:rPr>
          <w:rFonts w:ascii="Times New Roman" w:eastAsia="Times New Roman" w:hAnsi="Times New Roman" w:cs="Times New Roman"/>
          <w:sz w:val="24"/>
          <w:szCs w:val="24"/>
        </w:rPr>
        <w:t xml:space="preserve"> pozitīvām atsauksmēm. </w:t>
      </w:r>
    </w:p>
    <w:p w14:paraId="4A897BC2" w14:textId="77777777" w:rsidR="00FC0AA3" w:rsidRPr="00FC0AA3" w:rsidRDefault="00FC0AA3" w:rsidP="00FC0AA3">
      <w:pPr>
        <w:spacing w:after="0" w:line="276" w:lineRule="auto"/>
        <w:ind w:left="709" w:hanging="709"/>
        <w:jc w:val="both"/>
        <w:rPr>
          <w:rFonts w:ascii="Times New Roman" w:eastAsia="Calibri" w:hAnsi="Times New Roman" w:cs="Times New Roman"/>
          <w:sz w:val="24"/>
          <w:szCs w:val="24"/>
        </w:rPr>
      </w:pPr>
      <w:r w:rsidRPr="00FC0AA3">
        <w:rPr>
          <w:rFonts w:ascii="Times New Roman" w:eastAsia="Times New Roman" w:hAnsi="Times New Roman" w:cs="Times New Roman"/>
          <w:sz w:val="24"/>
          <w:szCs w:val="24"/>
        </w:rPr>
        <w:t>4.1.5.</w:t>
      </w:r>
      <w:r w:rsidRPr="00FC0AA3">
        <w:rPr>
          <w:rFonts w:ascii="Times New Roman" w:eastAsia="Times New Roman" w:hAnsi="Times New Roman" w:cs="Times New Roman"/>
          <w:sz w:val="24"/>
          <w:szCs w:val="24"/>
        </w:rPr>
        <w:tab/>
        <w:t xml:space="preserve">Pretendenta rakstisks apliecinājums, ka viņa rīcībā ir viss nepieciešamais tehniskais aprīkojums, kas nepieciešams kvalitatīvai darba veikšana/pakalpojuma sniegšanai, tai skaitā </w:t>
      </w:r>
      <w:r w:rsidRPr="00FC0AA3">
        <w:rPr>
          <w:rFonts w:ascii="Times New Roman" w:eastAsia="Calibri" w:hAnsi="Times New Roman" w:cs="Times New Roman"/>
          <w:sz w:val="24"/>
          <w:szCs w:val="24"/>
        </w:rPr>
        <w:t xml:space="preserve">aprīkojums, lai veiktu </w:t>
      </w:r>
      <w:proofErr w:type="spellStart"/>
      <w:r w:rsidRPr="00FC0AA3">
        <w:rPr>
          <w:rFonts w:ascii="Times New Roman" w:eastAsia="Calibri" w:hAnsi="Times New Roman" w:cs="Times New Roman"/>
          <w:sz w:val="24"/>
          <w:szCs w:val="24"/>
        </w:rPr>
        <w:t>gaiscaurlaidības</w:t>
      </w:r>
      <w:proofErr w:type="spellEnd"/>
      <w:r w:rsidRPr="00FC0AA3">
        <w:rPr>
          <w:rFonts w:ascii="Times New Roman" w:eastAsia="Calibri" w:hAnsi="Times New Roman" w:cs="Times New Roman"/>
          <w:sz w:val="24"/>
          <w:szCs w:val="24"/>
        </w:rPr>
        <w:t xml:space="preserve"> testus (</w:t>
      </w:r>
      <w:proofErr w:type="spellStart"/>
      <w:r w:rsidRPr="00FC0AA3">
        <w:rPr>
          <w:rFonts w:ascii="Times New Roman" w:eastAsia="Calibri" w:hAnsi="Times New Roman" w:cs="Times New Roman"/>
          <w:sz w:val="24"/>
          <w:szCs w:val="24"/>
        </w:rPr>
        <w:t>Blower</w:t>
      </w:r>
      <w:proofErr w:type="spellEnd"/>
      <w:r w:rsidRPr="00FC0AA3">
        <w:rPr>
          <w:rFonts w:ascii="Times New Roman" w:eastAsia="Calibri" w:hAnsi="Times New Roman" w:cs="Times New Roman"/>
          <w:sz w:val="24"/>
          <w:szCs w:val="24"/>
        </w:rPr>
        <w:t xml:space="preserve"> </w:t>
      </w:r>
      <w:proofErr w:type="spellStart"/>
      <w:r w:rsidRPr="00FC0AA3">
        <w:rPr>
          <w:rFonts w:ascii="Times New Roman" w:eastAsia="Calibri" w:hAnsi="Times New Roman" w:cs="Times New Roman"/>
          <w:sz w:val="24"/>
          <w:szCs w:val="24"/>
        </w:rPr>
        <w:t>Door</w:t>
      </w:r>
      <w:proofErr w:type="spellEnd"/>
      <w:r w:rsidRPr="00FC0AA3">
        <w:rPr>
          <w:rFonts w:ascii="Times New Roman" w:eastAsia="Calibri" w:hAnsi="Times New Roman" w:cs="Times New Roman"/>
          <w:sz w:val="24"/>
          <w:szCs w:val="24"/>
        </w:rPr>
        <w:t>) ēkas būvniecības procesā.</w:t>
      </w:r>
    </w:p>
    <w:p w14:paraId="175D97F2" w14:textId="77777777" w:rsidR="00FC0AA3" w:rsidRPr="00FC0AA3" w:rsidRDefault="00FC0AA3" w:rsidP="00FC0AA3">
      <w:pPr>
        <w:tabs>
          <w:tab w:val="left" w:pos="900"/>
          <w:tab w:val="num" w:pos="1080"/>
        </w:tabs>
        <w:spacing w:after="0" w:line="240" w:lineRule="auto"/>
        <w:ind w:left="680" w:hanging="680"/>
        <w:jc w:val="both"/>
        <w:rPr>
          <w:rFonts w:ascii="Times New Roman" w:eastAsia="Times New Roman" w:hAnsi="Times New Roman" w:cs="Times New Roman"/>
          <w:color w:val="000000"/>
          <w:sz w:val="24"/>
          <w:szCs w:val="20"/>
        </w:rPr>
      </w:pPr>
      <w:r w:rsidRPr="00FC0AA3">
        <w:rPr>
          <w:rFonts w:ascii="Times New Roman" w:eastAsia="Times New Roman" w:hAnsi="Times New Roman" w:cs="Times New Roman"/>
          <w:sz w:val="24"/>
          <w:szCs w:val="20"/>
        </w:rPr>
        <w:t>4.1.6.</w:t>
      </w:r>
      <w:r w:rsidRPr="00FC0AA3">
        <w:rPr>
          <w:rFonts w:ascii="Times New Roman" w:eastAsia="Times New Roman" w:hAnsi="Times New Roman" w:cs="Times New Roman"/>
          <w:sz w:val="24"/>
          <w:szCs w:val="20"/>
        </w:rPr>
        <w:tab/>
        <w:t>Pretendenta sagatavota informācija par speciālistu kvalifikāciju (CV) un darba pieredzi attiecīgajos projektos, pielikumā pievienojot kvalifikāciju apliecinošu dokumentu kopijas atbilstoši Nolikumam pievienotajai formai (Nolikuma 4.pielikums) un Nolikuma 3.3.3.punkta prasībām</w:t>
      </w:r>
      <w:r w:rsidRPr="00FC0AA3">
        <w:rPr>
          <w:rFonts w:ascii="Times New Roman" w:eastAsia="Times New Roman" w:hAnsi="Times New Roman" w:cs="Times New Roman"/>
          <w:color w:val="000000"/>
          <w:sz w:val="24"/>
          <w:szCs w:val="20"/>
        </w:rPr>
        <w:t xml:space="preserve">. </w:t>
      </w:r>
    </w:p>
    <w:p w14:paraId="7C9AE9EA" w14:textId="77777777" w:rsidR="00FC0AA3" w:rsidRPr="00FC0AA3" w:rsidRDefault="00FC0AA3" w:rsidP="00FC0AA3">
      <w:pPr>
        <w:tabs>
          <w:tab w:val="left" w:pos="900"/>
          <w:tab w:val="num" w:pos="1080"/>
        </w:tabs>
        <w:spacing w:after="0" w:line="240" w:lineRule="auto"/>
        <w:ind w:left="680" w:hanging="680"/>
        <w:jc w:val="both"/>
        <w:rPr>
          <w:rFonts w:ascii="Times New Roman" w:eastAsia="Times New Roman" w:hAnsi="Times New Roman" w:cs="Times New Roman"/>
          <w:i/>
          <w:sz w:val="24"/>
          <w:szCs w:val="20"/>
        </w:rPr>
      </w:pPr>
      <w:r w:rsidRPr="00FC0AA3">
        <w:rPr>
          <w:rFonts w:ascii="Times New Roman" w:eastAsia="Times New Roman" w:hAnsi="Times New Roman" w:cs="Times New Roman"/>
          <w:color w:val="000000"/>
          <w:sz w:val="24"/>
          <w:szCs w:val="20"/>
        </w:rPr>
        <w:tab/>
        <w:t xml:space="preserve">Papildus klāt </w:t>
      </w:r>
      <w:r w:rsidRPr="00FC0AA3">
        <w:rPr>
          <w:rFonts w:ascii="Times New Roman" w:eastAsia="Times New Roman" w:hAnsi="Times New Roman" w:cs="Times New Roman"/>
          <w:sz w:val="24"/>
          <w:szCs w:val="20"/>
        </w:rPr>
        <w:t>jāpievieno iesaistīto speciālistu darba/uzņēmuma līgumu kopijas vai Pretendentu rakstiski apliecinājumi par darba/uzņēmuma līgumu esamību,</w:t>
      </w:r>
      <w:r w:rsidRPr="00FC0AA3">
        <w:rPr>
          <w:rFonts w:ascii="Times New Roman" w:eastAsia="Times New Roman" w:hAnsi="Times New Roman" w:cs="Times New Roman"/>
          <w:color w:val="000000"/>
          <w:sz w:val="24"/>
          <w:szCs w:val="20"/>
        </w:rPr>
        <w:t xml:space="preserve"> vai iesaistīto speciālistu parakstīti apliecinājumi par gatavību piedalīties iepirkumā un gadījumā, ja Pretendentam tiks piešķirtas līguma slēgšanas tiesības, noslēgt ar to savstarpējus līgumus par tiem uzticēto darbu </w:t>
      </w:r>
      <w:r w:rsidRPr="00FC0AA3">
        <w:rPr>
          <w:rFonts w:ascii="Times New Roman" w:eastAsia="Times New Roman" w:hAnsi="Times New Roman" w:cs="Times New Roman"/>
          <w:sz w:val="24"/>
          <w:szCs w:val="20"/>
        </w:rPr>
        <w:t>izpildi.</w:t>
      </w:r>
    </w:p>
    <w:p w14:paraId="5E0CAF64" w14:textId="77777777" w:rsidR="00FC0AA3" w:rsidRPr="00FC0AA3" w:rsidRDefault="00FC0AA3" w:rsidP="00FC0AA3">
      <w:pPr>
        <w:tabs>
          <w:tab w:val="left" w:pos="900"/>
          <w:tab w:val="num" w:pos="1080"/>
        </w:tabs>
        <w:spacing w:after="0" w:line="240" w:lineRule="auto"/>
        <w:ind w:left="680" w:hanging="680"/>
        <w:jc w:val="both"/>
        <w:rPr>
          <w:rFonts w:ascii="Times New Roman" w:eastAsia="Times New Roman" w:hAnsi="Times New Roman" w:cs="Times New Roman"/>
          <w:sz w:val="24"/>
          <w:szCs w:val="20"/>
        </w:rPr>
      </w:pPr>
      <w:r w:rsidRPr="00FC0AA3">
        <w:rPr>
          <w:rFonts w:ascii="Times New Roman" w:eastAsia="Times New Roman" w:hAnsi="Times New Roman" w:cs="Times New Roman"/>
          <w:sz w:val="24"/>
          <w:szCs w:val="20"/>
        </w:rPr>
        <w:t>4.1.7.</w:t>
      </w:r>
      <w:r w:rsidRPr="00FC0AA3">
        <w:rPr>
          <w:rFonts w:ascii="Times New Roman" w:eastAsia="Times New Roman" w:hAnsi="Times New Roman" w:cs="Times New Roman"/>
          <w:sz w:val="24"/>
          <w:szCs w:val="20"/>
        </w:rPr>
        <w:tab/>
        <w:t xml:space="preserve">Apdrošināšanas sabiedrības </w:t>
      </w:r>
      <w:r w:rsidRPr="00BB4837">
        <w:rPr>
          <w:rFonts w:ascii="Times New Roman" w:eastAsia="Times New Roman" w:hAnsi="Times New Roman" w:cs="Times New Roman"/>
          <w:sz w:val="24"/>
          <w:szCs w:val="20"/>
        </w:rPr>
        <w:t>apliecinājums</w:t>
      </w:r>
      <w:r w:rsidRPr="00FC0AA3">
        <w:rPr>
          <w:rFonts w:ascii="Times New Roman" w:eastAsia="Times New Roman" w:hAnsi="Times New Roman" w:cs="Times New Roman"/>
          <w:sz w:val="24"/>
          <w:szCs w:val="20"/>
        </w:rPr>
        <w:t xml:space="preserve"> par Nolikuma 3.2.3.punktā paredzēto civiltiesiskās atbildības apdrošināšanu.</w:t>
      </w:r>
      <w:r w:rsidRPr="00FC0AA3">
        <w:rPr>
          <w:rFonts w:ascii="Times New Roman" w:eastAsia="Times New Roman" w:hAnsi="Times New Roman" w:cs="Times New Roman"/>
          <w:i/>
          <w:sz w:val="24"/>
          <w:szCs w:val="20"/>
        </w:rPr>
        <w:t xml:space="preserve"> </w:t>
      </w:r>
    </w:p>
    <w:p w14:paraId="27B1730F" w14:textId="77777777" w:rsidR="00FC0AA3" w:rsidRPr="00FC0AA3" w:rsidRDefault="00FC0AA3" w:rsidP="00FC0AA3">
      <w:pPr>
        <w:spacing w:before="120" w:after="120" w:line="240" w:lineRule="auto"/>
        <w:ind w:left="680" w:hanging="68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4.1.8.</w:t>
      </w:r>
      <w:r w:rsidRPr="00FC0AA3">
        <w:rPr>
          <w:rFonts w:ascii="Times New Roman" w:eastAsia="Times New Roman" w:hAnsi="Times New Roman" w:cs="Times New Roman"/>
          <w:sz w:val="24"/>
          <w:szCs w:val="24"/>
        </w:rPr>
        <w:tab/>
        <w:t xml:space="preserve">Ja Pretendents plāno piesaistīt apakšuzņēmējus – informācija par konkrētajiem apakšuzņēmējiem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4"/>
        <w:gridCol w:w="1872"/>
        <w:gridCol w:w="2056"/>
        <w:gridCol w:w="1949"/>
        <w:gridCol w:w="1949"/>
      </w:tblGrid>
      <w:tr w:rsidR="00FC0AA3" w:rsidRPr="00FC0AA3" w14:paraId="0FA351D6" w14:textId="77777777" w:rsidTr="00FC0AA3">
        <w:tc>
          <w:tcPr>
            <w:tcW w:w="1706" w:type="dxa"/>
            <w:tcBorders>
              <w:top w:val="single" w:sz="4" w:space="0" w:color="auto"/>
              <w:bottom w:val="nil"/>
              <w:right w:val="single" w:sz="4" w:space="0" w:color="auto"/>
            </w:tcBorders>
          </w:tcPr>
          <w:p w14:paraId="5D97D738" w14:textId="77777777" w:rsidR="00FC0AA3" w:rsidRPr="00FC0AA3" w:rsidRDefault="00FC0AA3" w:rsidP="00FC0AA3">
            <w:pPr>
              <w:spacing w:after="0" w:line="240" w:lineRule="auto"/>
              <w:rPr>
                <w:rFonts w:ascii="Times New Roman" w:eastAsia="Times New Roman" w:hAnsi="Times New Roman" w:cs="Times New Roman"/>
              </w:rPr>
            </w:pPr>
            <w:r w:rsidRPr="00FC0AA3">
              <w:rPr>
                <w:rFonts w:ascii="Times New Roman" w:eastAsia="Times New Roman" w:hAnsi="Times New Roman" w:cs="Times New Roman"/>
              </w:rPr>
              <w:t>Apakšuzņēmēja</w:t>
            </w:r>
          </w:p>
        </w:tc>
        <w:tc>
          <w:tcPr>
            <w:tcW w:w="1889" w:type="dxa"/>
            <w:vMerge w:val="restart"/>
            <w:tcBorders>
              <w:top w:val="single" w:sz="4" w:space="0" w:color="auto"/>
              <w:bottom w:val="nil"/>
              <w:right w:val="single" w:sz="4" w:space="0" w:color="auto"/>
            </w:tcBorders>
          </w:tcPr>
          <w:p w14:paraId="25287834" w14:textId="77777777" w:rsidR="00FC0AA3" w:rsidRPr="00FC0AA3" w:rsidRDefault="00FC0AA3" w:rsidP="00FC0AA3">
            <w:pPr>
              <w:spacing w:after="0" w:line="240" w:lineRule="auto"/>
              <w:rPr>
                <w:rFonts w:ascii="Times New Roman" w:eastAsia="Times New Roman" w:hAnsi="Times New Roman" w:cs="Times New Roman"/>
              </w:rPr>
            </w:pPr>
            <w:r w:rsidRPr="00FC0AA3">
              <w:rPr>
                <w:rFonts w:ascii="Times New Roman" w:eastAsia="Times New Roman" w:hAnsi="Times New Roman" w:cs="Times New Roman"/>
              </w:rPr>
              <w:t>Juridiskā adrese un reģistrācijas Nr.</w:t>
            </w:r>
          </w:p>
        </w:tc>
        <w:tc>
          <w:tcPr>
            <w:tcW w:w="2093" w:type="dxa"/>
            <w:vMerge w:val="restart"/>
            <w:tcBorders>
              <w:top w:val="single" w:sz="4" w:space="0" w:color="auto"/>
              <w:left w:val="single" w:sz="4" w:space="0" w:color="auto"/>
            </w:tcBorders>
          </w:tcPr>
          <w:p w14:paraId="1C983C35" w14:textId="77777777" w:rsidR="00FC0AA3" w:rsidRPr="00FC0AA3" w:rsidRDefault="00FC0AA3" w:rsidP="00FC0AA3">
            <w:pPr>
              <w:spacing w:after="0" w:line="240" w:lineRule="auto"/>
              <w:jc w:val="center"/>
              <w:rPr>
                <w:rFonts w:ascii="Times New Roman" w:eastAsia="Times New Roman" w:hAnsi="Times New Roman" w:cs="Times New Roman"/>
              </w:rPr>
            </w:pPr>
            <w:r w:rsidRPr="00FC0AA3">
              <w:rPr>
                <w:rFonts w:ascii="Times New Roman" w:eastAsia="Times New Roman" w:hAnsi="Times New Roman" w:cs="Times New Roman"/>
              </w:rPr>
              <w:t>Darbu veids</w:t>
            </w:r>
          </w:p>
        </w:tc>
        <w:tc>
          <w:tcPr>
            <w:tcW w:w="1980" w:type="dxa"/>
            <w:tcBorders>
              <w:top w:val="single" w:sz="4" w:space="0" w:color="auto"/>
              <w:left w:val="single" w:sz="4" w:space="0" w:color="auto"/>
              <w:right w:val="single" w:sz="4" w:space="0" w:color="auto"/>
            </w:tcBorders>
          </w:tcPr>
          <w:p w14:paraId="174A8483" w14:textId="77777777" w:rsidR="00FC0AA3" w:rsidRPr="00FC0AA3" w:rsidRDefault="00FC0AA3" w:rsidP="00FC0AA3">
            <w:pPr>
              <w:spacing w:after="0" w:line="240" w:lineRule="auto"/>
              <w:jc w:val="center"/>
              <w:rPr>
                <w:rFonts w:ascii="Times New Roman" w:eastAsia="Times New Roman" w:hAnsi="Times New Roman" w:cs="Times New Roman"/>
              </w:rPr>
            </w:pPr>
            <w:r w:rsidRPr="00FC0AA3">
              <w:rPr>
                <w:rFonts w:ascii="Times New Roman" w:eastAsia="Times New Roman" w:hAnsi="Times New Roman" w:cs="Times New Roman"/>
              </w:rPr>
              <w:t>Darbu apjoms %</w:t>
            </w:r>
          </w:p>
        </w:tc>
        <w:tc>
          <w:tcPr>
            <w:tcW w:w="1980" w:type="dxa"/>
            <w:vMerge w:val="restart"/>
            <w:tcBorders>
              <w:top w:val="single" w:sz="4" w:space="0" w:color="auto"/>
              <w:left w:val="single" w:sz="4" w:space="0" w:color="auto"/>
            </w:tcBorders>
          </w:tcPr>
          <w:p w14:paraId="20CA6577" w14:textId="77777777" w:rsidR="00FC0AA3" w:rsidRPr="00FC0AA3" w:rsidRDefault="00FC0AA3" w:rsidP="00FC0AA3">
            <w:pPr>
              <w:spacing w:after="0" w:line="240" w:lineRule="auto"/>
              <w:jc w:val="center"/>
              <w:rPr>
                <w:rFonts w:ascii="Times New Roman" w:eastAsia="Times New Roman" w:hAnsi="Times New Roman" w:cs="Times New Roman"/>
              </w:rPr>
            </w:pPr>
            <w:r w:rsidRPr="00FC0AA3">
              <w:rPr>
                <w:rFonts w:ascii="Times New Roman" w:eastAsia="Times New Roman" w:hAnsi="Times New Roman" w:cs="Times New Roman"/>
              </w:rPr>
              <w:t>Darbu apjoms EUR (bez PVN)</w:t>
            </w:r>
          </w:p>
        </w:tc>
      </w:tr>
      <w:tr w:rsidR="00FC0AA3" w:rsidRPr="00FC0AA3" w14:paraId="58C96CA8" w14:textId="77777777" w:rsidTr="00FC0AA3">
        <w:tc>
          <w:tcPr>
            <w:tcW w:w="1706" w:type="dxa"/>
            <w:tcBorders>
              <w:top w:val="nil"/>
              <w:bottom w:val="single" w:sz="4" w:space="0" w:color="auto"/>
              <w:right w:val="single" w:sz="4" w:space="0" w:color="auto"/>
            </w:tcBorders>
          </w:tcPr>
          <w:p w14:paraId="07873CC9" w14:textId="77777777" w:rsidR="00FC0AA3" w:rsidRPr="00FC0AA3" w:rsidRDefault="00FC0AA3" w:rsidP="00FC0AA3">
            <w:pPr>
              <w:spacing w:after="0" w:line="240" w:lineRule="auto"/>
              <w:rPr>
                <w:rFonts w:ascii="Times New Roman" w:eastAsia="Times New Roman" w:hAnsi="Times New Roman" w:cs="Times New Roman"/>
              </w:rPr>
            </w:pPr>
            <w:r w:rsidRPr="00FC0AA3">
              <w:rPr>
                <w:rFonts w:ascii="Times New Roman" w:eastAsia="Times New Roman" w:hAnsi="Times New Roman" w:cs="Times New Roman"/>
              </w:rPr>
              <w:t>nosaukums</w:t>
            </w:r>
          </w:p>
        </w:tc>
        <w:tc>
          <w:tcPr>
            <w:tcW w:w="1889" w:type="dxa"/>
            <w:vMerge/>
            <w:tcBorders>
              <w:top w:val="nil"/>
              <w:bottom w:val="single" w:sz="4" w:space="0" w:color="auto"/>
              <w:right w:val="single" w:sz="4" w:space="0" w:color="auto"/>
            </w:tcBorders>
          </w:tcPr>
          <w:p w14:paraId="6A33ADC7" w14:textId="77777777" w:rsidR="00FC0AA3" w:rsidRPr="00FC0AA3" w:rsidRDefault="00FC0AA3" w:rsidP="00FC0AA3">
            <w:pPr>
              <w:spacing w:after="0" w:line="240" w:lineRule="auto"/>
              <w:rPr>
                <w:rFonts w:ascii="Times New Roman" w:eastAsia="Times New Roman" w:hAnsi="Times New Roman" w:cs="Times New Roman"/>
              </w:rPr>
            </w:pPr>
          </w:p>
        </w:tc>
        <w:tc>
          <w:tcPr>
            <w:tcW w:w="2093" w:type="dxa"/>
            <w:vMerge/>
            <w:tcBorders>
              <w:left w:val="single" w:sz="4" w:space="0" w:color="auto"/>
              <w:bottom w:val="single" w:sz="4" w:space="0" w:color="auto"/>
            </w:tcBorders>
          </w:tcPr>
          <w:p w14:paraId="5B9EA56D" w14:textId="77777777" w:rsidR="00FC0AA3" w:rsidRPr="00FC0AA3" w:rsidRDefault="00FC0AA3" w:rsidP="00FC0AA3">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14:paraId="703D2348" w14:textId="77777777" w:rsidR="00FC0AA3" w:rsidRPr="00FC0AA3" w:rsidRDefault="00FC0AA3" w:rsidP="00FC0AA3">
            <w:pPr>
              <w:spacing w:after="0" w:line="240" w:lineRule="auto"/>
              <w:jc w:val="center"/>
              <w:rPr>
                <w:rFonts w:ascii="Times New Roman" w:eastAsia="Times New Roman" w:hAnsi="Times New Roman" w:cs="Times New Roman"/>
              </w:rPr>
            </w:pPr>
            <w:r w:rsidRPr="00FC0AA3">
              <w:rPr>
                <w:rFonts w:ascii="Times New Roman" w:eastAsia="Times New Roman" w:hAnsi="Times New Roman" w:cs="Times New Roman"/>
              </w:rPr>
              <w:t>no kopējā darbu apjoma</w:t>
            </w:r>
          </w:p>
        </w:tc>
        <w:tc>
          <w:tcPr>
            <w:tcW w:w="1980" w:type="dxa"/>
            <w:vMerge/>
            <w:tcBorders>
              <w:left w:val="single" w:sz="4" w:space="0" w:color="auto"/>
              <w:bottom w:val="single" w:sz="4" w:space="0" w:color="auto"/>
            </w:tcBorders>
          </w:tcPr>
          <w:p w14:paraId="747F7571" w14:textId="77777777" w:rsidR="00FC0AA3" w:rsidRPr="00FC0AA3" w:rsidRDefault="00FC0AA3" w:rsidP="00FC0AA3">
            <w:pPr>
              <w:spacing w:after="0" w:line="240" w:lineRule="auto"/>
              <w:rPr>
                <w:rFonts w:ascii="Times New Roman" w:eastAsia="Times New Roman" w:hAnsi="Times New Roman" w:cs="Times New Roman"/>
              </w:rPr>
            </w:pPr>
          </w:p>
        </w:tc>
      </w:tr>
      <w:tr w:rsidR="00FC0AA3" w:rsidRPr="00FC0AA3" w14:paraId="54FB0A16" w14:textId="77777777" w:rsidTr="00FC0AA3">
        <w:tc>
          <w:tcPr>
            <w:tcW w:w="1706" w:type="dxa"/>
            <w:tcBorders>
              <w:top w:val="single" w:sz="4" w:space="0" w:color="auto"/>
              <w:bottom w:val="single" w:sz="4" w:space="0" w:color="auto"/>
              <w:right w:val="single" w:sz="4" w:space="0" w:color="auto"/>
            </w:tcBorders>
          </w:tcPr>
          <w:p w14:paraId="425A4591" w14:textId="77777777" w:rsidR="00FC0AA3" w:rsidRPr="00FC0AA3" w:rsidRDefault="00FC0AA3" w:rsidP="00FC0AA3">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14:paraId="1C2BB208" w14:textId="77777777" w:rsidR="00FC0AA3" w:rsidRPr="00FC0AA3" w:rsidRDefault="00FC0AA3" w:rsidP="00FC0AA3">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14:paraId="53599507" w14:textId="77777777" w:rsidR="00FC0AA3" w:rsidRPr="00FC0AA3" w:rsidRDefault="00FC0AA3" w:rsidP="00FC0AA3">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2EB70942" w14:textId="77777777" w:rsidR="00FC0AA3" w:rsidRPr="00FC0AA3" w:rsidRDefault="00FC0AA3" w:rsidP="00FC0AA3">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14:paraId="3EEAE90A" w14:textId="77777777" w:rsidR="00FC0AA3" w:rsidRPr="00FC0AA3" w:rsidRDefault="00FC0AA3" w:rsidP="00FC0AA3">
            <w:pPr>
              <w:spacing w:after="0" w:line="240" w:lineRule="auto"/>
              <w:rPr>
                <w:rFonts w:ascii="Times New Roman" w:eastAsia="Times New Roman" w:hAnsi="Times New Roman" w:cs="Times New Roman"/>
                <w:sz w:val="24"/>
                <w:szCs w:val="24"/>
              </w:rPr>
            </w:pPr>
          </w:p>
        </w:tc>
      </w:tr>
      <w:tr w:rsidR="00FC0AA3" w:rsidRPr="00FC0AA3" w14:paraId="0D8B49BF" w14:textId="77777777" w:rsidTr="00FC0AA3">
        <w:tc>
          <w:tcPr>
            <w:tcW w:w="1706" w:type="dxa"/>
            <w:tcBorders>
              <w:top w:val="single" w:sz="4" w:space="0" w:color="auto"/>
              <w:bottom w:val="single" w:sz="4" w:space="0" w:color="auto"/>
              <w:right w:val="single" w:sz="4" w:space="0" w:color="auto"/>
            </w:tcBorders>
          </w:tcPr>
          <w:p w14:paraId="3DBEC595" w14:textId="77777777" w:rsidR="00FC0AA3" w:rsidRPr="00FC0AA3" w:rsidRDefault="00FC0AA3" w:rsidP="00FC0AA3">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14:paraId="5AAECBEE" w14:textId="77777777" w:rsidR="00FC0AA3" w:rsidRPr="00FC0AA3" w:rsidRDefault="00FC0AA3" w:rsidP="00FC0AA3">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14:paraId="7ED24B64" w14:textId="77777777" w:rsidR="00FC0AA3" w:rsidRPr="00FC0AA3" w:rsidRDefault="00FC0AA3" w:rsidP="00FC0AA3">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64A324AD" w14:textId="77777777" w:rsidR="00FC0AA3" w:rsidRPr="00FC0AA3" w:rsidRDefault="00FC0AA3" w:rsidP="00FC0AA3">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14:paraId="61C2E9AC" w14:textId="77777777" w:rsidR="00FC0AA3" w:rsidRPr="00FC0AA3" w:rsidRDefault="00FC0AA3" w:rsidP="00FC0AA3">
            <w:pPr>
              <w:spacing w:after="0" w:line="240" w:lineRule="auto"/>
              <w:rPr>
                <w:rFonts w:ascii="Times New Roman" w:eastAsia="Times New Roman" w:hAnsi="Times New Roman" w:cs="Times New Roman"/>
                <w:sz w:val="24"/>
                <w:szCs w:val="24"/>
              </w:rPr>
            </w:pPr>
          </w:p>
        </w:tc>
      </w:tr>
      <w:tr w:rsidR="00FC0AA3" w:rsidRPr="00FC0AA3" w14:paraId="2CA78677" w14:textId="77777777" w:rsidTr="00FC0AA3">
        <w:tc>
          <w:tcPr>
            <w:tcW w:w="1706" w:type="dxa"/>
            <w:tcBorders>
              <w:top w:val="single" w:sz="4" w:space="0" w:color="auto"/>
              <w:bottom w:val="single" w:sz="4" w:space="0" w:color="auto"/>
              <w:right w:val="single" w:sz="4" w:space="0" w:color="auto"/>
            </w:tcBorders>
          </w:tcPr>
          <w:p w14:paraId="3398EB32" w14:textId="77777777" w:rsidR="00FC0AA3" w:rsidRPr="00FC0AA3" w:rsidRDefault="00FC0AA3" w:rsidP="00FC0AA3">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14:paraId="0C83A998" w14:textId="77777777" w:rsidR="00FC0AA3" w:rsidRPr="00FC0AA3" w:rsidRDefault="00FC0AA3" w:rsidP="00FC0AA3">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14:paraId="320DEA30" w14:textId="77777777" w:rsidR="00FC0AA3" w:rsidRPr="00FC0AA3" w:rsidRDefault="00FC0AA3" w:rsidP="00FC0AA3">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14:paraId="5ADDEF3B" w14:textId="77777777" w:rsidR="00FC0AA3" w:rsidRPr="00FC0AA3" w:rsidRDefault="00FC0AA3" w:rsidP="00FC0AA3">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14:paraId="0F2F8254" w14:textId="77777777" w:rsidR="00FC0AA3" w:rsidRPr="00FC0AA3" w:rsidRDefault="00FC0AA3" w:rsidP="00FC0AA3">
            <w:pPr>
              <w:spacing w:after="0" w:line="240" w:lineRule="auto"/>
              <w:rPr>
                <w:rFonts w:ascii="Times New Roman" w:eastAsia="Times New Roman" w:hAnsi="Times New Roman" w:cs="Times New Roman"/>
                <w:sz w:val="24"/>
                <w:szCs w:val="24"/>
              </w:rPr>
            </w:pPr>
          </w:p>
        </w:tc>
      </w:tr>
    </w:tbl>
    <w:p w14:paraId="31DE54AE" w14:textId="77777777" w:rsidR="00FC0AA3" w:rsidRPr="00FC0AA3" w:rsidRDefault="00FC0AA3" w:rsidP="00FC0AA3">
      <w:pPr>
        <w:keepNext/>
        <w:spacing w:before="240" w:after="60" w:line="240" w:lineRule="auto"/>
        <w:outlineLvl w:val="1"/>
        <w:rPr>
          <w:rFonts w:ascii="Times New Roman" w:eastAsia="Times New Roman" w:hAnsi="Times New Roman" w:cs="Arial"/>
          <w:b/>
          <w:bCs/>
          <w:iCs/>
          <w:color w:val="000000"/>
          <w:sz w:val="26"/>
          <w:szCs w:val="26"/>
        </w:rPr>
      </w:pPr>
      <w:r w:rsidRPr="00FC0AA3">
        <w:rPr>
          <w:rFonts w:ascii="Times New Roman" w:eastAsia="Times New Roman" w:hAnsi="Times New Roman" w:cs="Arial"/>
          <w:b/>
          <w:bCs/>
          <w:iCs/>
          <w:color w:val="000000"/>
          <w:sz w:val="26"/>
          <w:szCs w:val="26"/>
        </w:rPr>
        <w:t xml:space="preserve">4.2.Tehniskais piedāvājums </w:t>
      </w:r>
    </w:p>
    <w:p w14:paraId="39635BB2" w14:textId="77777777" w:rsidR="00FC0AA3" w:rsidRPr="00FC0AA3" w:rsidRDefault="00FC0AA3" w:rsidP="00FC0AA3">
      <w:pPr>
        <w:spacing w:after="0" w:line="240" w:lineRule="auto"/>
        <w:ind w:left="720" w:hanging="720"/>
        <w:jc w:val="both"/>
        <w:rPr>
          <w:rFonts w:ascii="Times New Roman" w:eastAsia="Times New Roman" w:hAnsi="Times New Roman" w:cs="Times New Roman"/>
          <w:i/>
          <w:sz w:val="24"/>
          <w:szCs w:val="24"/>
        </w:rPr>
      </w:pPr>
      <w:r w:rsidRPr="00FC0AA3">
        <w:rPr>
          <w:rFonts w:ascii="Times New Roman" w:eastAsia="Times New Roman" w:hAnsi="Times New Roman" w:cs="Times New Roman"/>
          <w:sz w:val="24"/>
          <w:szCs w:val="24"/>
        </w:rPr>
        <w:t>4.2.1.</w:t>
      </w:r>
      <w:r w:rsidRPr="00FC0AA3">
        <w:rPr>
          <w:rFonts w:ascii="Times New Roman" w:eastAsia="Times New Roman" w:hAnsi="Times New Roman" w:cs="Times New Roman"/>
          <w:sz w:val="24"/>
          <w:szCs w:val="24"/>
        </w:rPr>
        <w:tab/>
        <w:t>Tehniskais piedāvājums jāsagatavo saskaņā ar Tehnisko specifikāciju (Nolikuma 2.pielikums), demonstrējot izpratni par Tehniskajā specifikācijā definētajiem uzdevumiem un visiem darbiem, kas jānodrošina Pretendentam, lai veiktu Siguldas Kultūras centra pārbūves būvuzraudzības pakalpojumus.</w:t>
      </w:r>
      <w:r w:rsidRPr="00FC0AA3">
        <w:rPr>
          <w:rFonts w:ascii="Times New Roman" w:eastAsia="Times New Roman" w:hAnsi="Times New Roman" w:cs="Times New Roman"/>
          <w:b/>
          <w:sz w:val="24"/>
          <w:szCs w:val="24"/>
        </w:rPr>
        <w:t xml:space="preserve"> </w:t>
      </w:r>
    </w:p>
    <w:p w14:paraId="33C19641" w14:textId="107426AE" w:rsidR="00FC0AA3" w:rsidRPr="00FC0AA3" w:rsidRDefault="00FC0AA3" w:rsidP="00FC0AA3">
      <w:pPr>
        <w:spacing w:before="120" w:after="120" w:line="240" w:lineRule="auto"/>
        <w:ind w:left="720" w:hanging="720"/>
        <w:jc w:val="both"/>
        <w:outlineLvl w:val="2"/>
        <w:rPr>
          <w:rFonts w:ascii="Times New Roman" w:eastAsia="Times New Roman" w:hAnsi="Times New Roman" w:cs="Times New Roman"/>
          <w:sz w:val="24"/>
          <w:szCs w:val="24"/>
        </w:rPr>
      </w:pPr>
      <w:r w:rsidRPr="00FC0AA3">
        <w:rPr>
          <w:rFonts w:ascii="Times New Roman" w:eastAsia="Times New Roman" w:hAnsi="Times New Roman" w:cs="Arial"/>
          <w:bCs/>
          <w:sz w:val="24"/>
          <w:szCs w:val="24"/>
        </w:rPr>
        <w:t>4.2.2.</w:t>
      </w:r>
      <w:r w:rsidRPr="00FC0AA3">
        <w:rPr>
          <w:rFonts w:ascii="Times New Roman" w:eastAsia="Times New Roman" w:hAnsi="Times New Roman" w:cs="Arial"/>
          <w:bCs/>
          <w:sz w:val="24"/>
          <w:szCs w:val="24"/>
        </w:rPr>
        <w:tab/>
      </w:r>
      <w:r w:rsidRPr="00FC0AA3">
        <w:rPr>
          <w:rFonts w:ascii="Times New Roman" w:eastAsia="Times New Roman" w:hAnsi="Times New Roman" w:cs="Arial"/>
          <w:sz w:val="24"/>
          <w:szCs w:val="26"/>
        </w:rPr>
        <w:t>Tehniskais piedāvājums sastāv no</w:t>
      </w:r>
      <w:r w:rsidRPr="00FC0AA3">
        <w:rPr>
          <w:rFonts w:ascii="Times New Roman" w:eastAsia="Times New Roman" w:hAnsi="Times New Roman" w:cs="Times New Roman"/>
          <w:sz w:val="24"/>
          <w:szCs w:val="24"/>
        </w:rPr>
        <w:t xml:space="preserve"> Pretendenta brīvā formā sagatavota sniedzamā pakalpojuma apraksts saskaņā ar Tehnisko specifikācijā.</w:t>
      </w:r>
    </w:p>
    <w:p w14:paraId="24AE063E" w14:textId="77777777" w:rsidR="00FC0AA3" w:rsidRPr="00FC0AA3" w:rsidRDefault="00FC0AA3" w:rsidP="00FC0AA3">
      <w:pPr>
        <w:keepNext/>
        <w:spacing w:after="0" w:line="240" w:lineRule="auto"/>
        <w:ind w:left="720" w:hanging="660"/>
        <w:jc w:val="both"/>
        <w:outlineLvl w:val="1"/>
        <w:rPr>
          <w:rFonts w:ascii="Times New Roman" w:eastAsia="Times New Roman" w:hAnsi="Times New Roman" w:cs="Arial"/>
          <w:bCs/>
          <w:iCs/>
          <w:color w:val="000000"/>
          <w:sz w:val="24"/>
          <w:szCs w:val="24"/>
        </w:rPr>
      </w:pPr>
      <w:r w:rsidRPr="00FC0AA3">
        <w:rPr>
          <w:rFonts w:ascii="Times New Roman" w:eastAsia="Times New Roman" w:hAnsi="Times New Roman" w:cs="Arial"/>
          <w:bCs/>
          <w:iCs/>
          <w:color w:val="000000"/>
          <w:sz w:val="24"/>
          <w:szCs w:val="24"/>
        </w:rPr>
        <w:t>4.2.3.</w:t>
      </w:r>
      <w:r w:rsidRPr="00FC0AA3">
        <w:rPr>
          <w:rFonts w:ascii="Times New Roman" w:eastAsia="Times New Roman" w:hAnsi="Times New Roman" w:cs="Arial"/>
          <w:bCs/>
          <w:iCs/>
          <w:color w:val="000000"/>
          <w:sz w:val="24"/>
          <w:szCs w:val="24"/>
        </w:rPr>
        <w:tab/>
        <w:t>Tehnisko piedāvājumu paraksta Pretendenta pilnvarota persona.</w:t>
      </w:r>
    </w:p>
    <w:p w14:paraId="43324F11"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p>
    <w:p w14:paraId="7C101125" w14:textId="77777777" w:rsidR="00FC0AA3" w:rsidRPr="00FC0AA3" w:rsidRDefault="00FC0AA3" w:rsidP="00FC0AA3">
      <w:pPr>
        <w:keepNext/>
        <w:spacing w:after="60" w:line="240" w:lineRule="auto"/>
        <w:outlineLvl w:val="1"/>
        <w:rPr>
          <w:rFonts w:ascii="Times New Roman" w:eastAsia="Times New Roman" w:hAnsi="Times New Roman" w:cs="Arial"/>
          <w:b/>
          <w:bCs/>
          <w:iCs/>
          <w:color w:val="000000"/>
          <w:sz w:val="26"/>
          <w:szCs w:val="26"/>
        </w:rPr>
      </w:pPr>
      <w:bookmarkStart w:id="33" w:name="_Toc61422142"/>
      <w:r w:rsidRPr="00FC0AA3">
        <w:rPr>
          <w:rFonts w:ascii="Times New Roman" w:eastAsia="Times New Roman" w:hAnsi="Times New Roman" w:cs="Arial"/>
          <w:b/>
          <w:bCs/>
          <w:iCs/>
          <w:color w:val="000000"/>
          <w:sz w:val="26"/>
          <w:szCs w:val="26"/>
        </w:rPr>
        <w:t>4.3.Finanšu piedāvājums</w:t>
      </w:r>
      <w:bookmarkEnd w:id="33"/>
      <w:r w:rsidRPr="00FC0AA3">
        <w:rPr>
          <w:rFonts w:ascii="Times New Roman" w:eastAsia="Times New Roman" w:hAnsi="Times New Roman" w:cs="Arial"/>
          <w:b/>
          <w:bCs/>
          <w:iCs/>
          <w:color w:val="000000"/>
          <w:sz w:val="26"/>
          <w:szCs w:val="26"/>
        </w:rPr>
        <w:t xml:space="preserve"> </w:t>
      </w:r>
    </w:p>
    <w:p w14:paraId="0F6EADB5" w14:textId="77777777" w:rsidR="00FC0AA3" w:rsidRPr="00FC0AA3" w:rsidRDefault="00FC0AA3" w:rsidP="00FC0AA3">
      <w:pPr>
        <w:spacing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4.3.1.</w:t>
      </w:r>
      <w:r w:rsidRPr="00FC0AA3">
        <w:rPr>
          <w:rFonts w:ascii="Times New Roman" w:eastAsia="Times New Roman" w:hAnsi="Times New Roman" w:cs="Times New Roman"/>
          <w:sz w:val="24"/>
          <w:szCs w:val="24"/>
        </w:rPr>
        <w:tab/>
        <w:t>Pretendenta finanšu piedāvājums jāaizpilda atbilstoši Nolikuma 5.pielikumā norādītajai Finanšu piedāvājuma formai.</w:t>
      </w:r>
    </w:p>
    <w:p w14:paraId="240AB692" w14:textId="049F493B" w:rsidR="00FC0AA3" w:rsidRPr="00FC0AA3" w:rsidRDefault="00FC0AA3" w:rsidP="00FC0AA3">
      <w:pPr>
        <w:spacing w:after="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4.3.2.</w:t>
      </w:r>
      <w:r w:rsidRPr="00FC0AA3">
        <w:rPr>
          <w:rFonts w:ascii="Times New Roman" w:eastAsia="Times New Roman" w:hAnsi="Times New Roman" w:cs="Times New Roman"/>
          <w:sz w:val="24"/>
          <w:szCs w:val="24"/>
        </w:rPr>
        <w:tab/>
        <w:t>Finanšu piedāvājumā piedāvātajā cenā i</w:t>
      </w:r>
      <w:r w:rsidR="00BB4837">
        <w:rPr>
          <w:rFonts w:ascii="Times New Roman" w:eastAsia="Times New Roman" w:hAnsi="Times New Roman" w:cs="Times New Roman"/>
          <w:sz w:val="24"/>
          <w:szCs w:val="24"/>
        </w:rPr>
        <w:t xml:space="preserve">ekļaujamas visas ar </w:t>
      </w:r>
      <w:r w:rsidR="00BB4837">
        <w:rPr>
          <w:rFonts w:ascii="Times New Roman" w:eastAsia="Times New Roman" w:hAnsi="Times New Roman" w:cs="Times New Roman"/>
          <w:sz w:val="24"/>
          <w:szCs w:val="24"/>
        </w:rPr>
        <w:tab/>
        <w:t xml:space="preserve">Tehniskajā </w:t>
      </w:r>
      <w:r w:rsidRPr="00FC0AA3">
        <w:rPr>
          <w:rFonts w:ascii="Times New Roman" w:eastAsia="Times New Roman" w:hAnsi="Times New Roman" w:cs="Times New Roman"/>
          <w:sz w:val="24"/>
          <w:szCs w:val="24"/>
        </w:rPr>
        <w:t>specifikācijā  noteikto pakalpojuma sniegšanu saistītās izmaksas, visi normatīvajos aktos paredzētie nodokļi, izņemot PVN, visas ar to netieši saistītās izmaksas.</w:t>
      </w:r>
      <w:r w:rsidRPr="00FC0AA3">
        <w:rPr>
          <w:rFonts w:ascii="Times New Roman" w:eastAsia="Times New Roman" w:hAnsi="Times New Roman" w:cs="Times New Roman"/>
          <w:sz w:val="26"/>
          <w:szCs w:val="26"/>
        </w:rPr>
        <w:t xml:space="preserve"> </w:t>
      </w:r>
    </w:p>
    <w:p w14:paraId="4A0AD342" w14:textId="77777777" w:rsidR="00FC0AA3" w:rsidRPr="00FC0AA3" w:rsidRDefault="00FC0AA3" w:rsidP="00FC0AA3">
      <w:pPr>
        <w:spacing w:after="12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4.3.3.</w:t>
      </w:r>
      <w:r w:rsidRPr="00FC0AA3">
        <w:rPr>
          <w:rFonts w:ascii="Times New Roman" w:eastAsia="Times New Roman" w:hAnsi="Times New Roman" w:cs="Times New Roman"/>
          <w:sz w:val="24"/>
          <w:szCs w:val="24"/>
        </w:rPr>
        <w:tab/>
        <w:t>Finanšu piedāvājumu paraksta Pretendenta pilnvarota persona.</w:t>
      </w:r>
    </w:p>
    <w:p w14:paraId="1C576B1D" w14:textId="77777777" w:rsidR="00FC0AA3" w:rsidRPr="00FC0AA3" w:rsidRDefault="00FC0AA3" w:rsidP="00FC0AA3">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4" w:name="_Toc59334737"/>
      <w:bookmarkStart w:id="35" w:name="_Toc61422143"/>
      <w:r w:rsidRPr="00FC0AA3">
        <w:rPr>
          <w:rFonts w:ascii="Times New Roman" w:eastAsia="Times New Roman" w:hAnsi="Times New Roman" w:cs="Arial"/>
          <w:b/>
          <w:bCs/>
          <w:color w:val="000000"/>
          <w:kern w:val="32"/>
          <w:sz w:val="26"/>
          <w:szCs w:val="26"/>
        </w:rPr>
        <w:t>5. Iepirkuma norise</w:t>
      </w:r>
    </w:p>
    <w:p w14:paraId="60B4ECBC"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Par visiem ar iepirkuma organizēšanu un norisi saistītiem jautājumiem ir atbildīga Siguldas novada pašvaldības Iepirkuma komisija. Komisijas uzdevums ir izvēlēties pretendentu, kura piedāvājums atbilst šī Nolikuma prasībām.</w:t>
      </w:r>
    </w:p>
    <w:p w14:paraId="17EAC0CA" w14:textId="77777777" w:rsidR="00FC0AA3" w:rsidRPr="00FC0AA3" w:rsidRDefault="00FC0AA3" w:rsidP="00FC0AA3">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FC0AA3">
        <w:rPr>
          <w:rFonts w:ascii="Times New Roman" w:eastAsia="Times New Roman" w:hAnsi="Times New Roman" w:cs="Arial"/>
          <w:b/>
          <w:bCs/>
          <w:color w:val="000000"/>
          <w:kern w:val="32"/>
          <w:sz w:val="26"/>
          <w:szCs w:val="26"/>
        </w:rPr>
        <w:t>5.1. Piedāvājumu vērtēšana</w:t>
      </w:r>
    </w:p>
    <w:bookmarkEnd w:id="34"/>
    <w:bookmarkEnd w:id="35"/>
    <w:p w14:paraId="23F2CCB7" w14:textId="77777777" w:rsidR="00FC0AA3" w:rsidRPr="00FC0AA3" w:rsidRDefault="00FC0AA3" w:rsidP="00FC0AA3">
      <w:pPr>
        <w:spacing w:after="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5.1.1.</w:t>
      </w:r>
      <w:r w:rsidRPr="00FC0AA3">
        <w:rPr>
          <w:rFonts w:ascii="Times New Roman" w:eastAsia="Times New Roman" w:hAnsi="Times New Roman" w:cs="Times New Roman"/>
          <w:sz w:val="24"/>
          <w:szCs w:val="24"/>
        </w:rPr>
        <w:tab/>
        <w:t>Piedāvājumu noformējuma pārbaudi, Pretendentu atlasi, tehnisko piedāvājumu atbilstības pārbaudi un piedāvājuma izvēli saskaņā ar izraudzīto piedāvājuma izvēles kritēriju – piedāvājums ar viszemāko cenu - Iepirkuma komisija veic slēgtā sēdē.</w:t>
      </w:r>
    </w:p>
    <w:p w14:paraId="34A45F53" w14:textId="77777777" w:rsidR="00FC0AA3" w:rsidRPr="00FC0AA3" w:rsidRDefault="00FC0AA3" w:rsidP="00FC0AA3">
      <w:pPr>
        <w:spacing w:after="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5.1.2.</w:t>
      </w:r>
      <w:r w:rsidRPr="00FC0AA3">
        <w:rPr>
          <w:rFonts w:ascii="Times New Roman" w:eastAsia="Times New Roman" w:hAnsi="Times New Roman" w:cs="Times New Roman"/>
          <w:sz w:val="24"/>
          <w:szCs w:val="24"/>
        </w:rPr>
        <w:tab/>
        <w:t>Ja Iepirkuma komisija konstatēs atšķirības starp Nolikuma 1. un 5.pielikumu, tad tiks vērtēta 1.pielikumā iekļautā informācija.</w:t>
      </w:r>
    </w:p>
    <w:p w14:paraId="20E9BAA3" w14:textId="77777777" w:rsidR="00FC0AA3" w:rsidRPr="00FC0AA3" w:rsidRDefault="00FC0AA3" w:rsidP="00FC0AA3">
      <w:pPr>
        <w:spacing w:after="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5.1.3.</w:t>
      </w:r>
      <w:r w:rsidRPr="00FC0AA3">
        <w:rPr>
          <w:rFonts w:ascii="Times New Roman" w:eastAsia="Times New Roman" w:hAnsi="Times New Roman" w:cs="Times New Roman"/>
          <w:sz w:val="24"/>
          <w:szCs w:val="24"/>
        </w:rPr>
        <w:tab/>
        <w:t>Iepirkuma komisija izvēlas piedāvājumu ar viszemāko cenu no piedāvājumiem, kas atbilst Nolikuma prasībām.</w:t>
      </w:r>
    </w:p>
    <w:p w14:paraId="41A9BDA1" w14:textId="77777777" w:rsidR="00FC0AA3" w:rsidRPr="00FC0AA3" w:rsidRDefault="00FC0AA3" w:rsidP="00FC0AA3">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FC0AA3">
        <w:rPr>
          <w:rFonts w:ascii="Times New Roman" w:eastAsia="Times New Roman" w:hAnsi="Times New Roman" w:cs="Arial"/>
          <w:b/>
          <w:bCs/>
          <w:color w:val="000000"/>
          <w:kern w:val="32"/>
          <w:sz w:val="26"/>
          <w:szCs w:val="26"/>
        </w:rPr>
        <w:t>5.2. Aritmētisku kļūdu labošana</w:t>
      </w:r>
    </w:p>
    <w:p w14:paraId="27DCAF18" w14:textId="77777777" w:rsidR="00FC0AA3" w:rsidRPr="00FC0AA3" w:rsidRDefault="00FC0AA3" w:rsidP="00FC0AA3">
      <w:pPr>
        <w:spacing w:after="12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Aritmētisku kļūdu labošanu Iepirkuma komisija veic saskaņā ar Publisko iepirkumu likuma 56.panta trešo daļu.</w:t>
      </w:r>
    </w:p>
    <w:p w14:paraId="5835EAE2" w14:textId="77777777" w:rsidR="00FC0AA3" w:rsidRPr="00FC0AA3" w:rsidRDefault="00FC0AA3" w:rsidP="00FC0AA3">
      <w:pPr>
        <w:spacing w:after="12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5.3.</w:t>
      </w:r>
      <w:r w:rsidRPr="00FC0AA3">
        <w:rPr>
          <w:rFonts w:ascii="Times New Roman" w:eastAsia="Times New Roman" w:hAnsi="Times New Roman" w:cs="Times New Roman"/>
          <w:sz w:val="24"/>
          <w:szCs w:val="24"/>
        </w:rPr>
        <w:tab/>
        <w:t>Gadījumā, ja iepirkumam tiks iesniegts tikai viens piedāvājums, kas pilnībā atbildīs Nolikuma prasībām, Pretendents, kas iesniedzis šo piedāvājumu, var tikt atzīts par iepirkuma uzvarētāju.</w:t>
      </w:r>
    </w:p>
    <w:p w14:paraId="2780BEAA"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5.4.</w:t>
      </w:r>
      <w:r w:rsidRPr="00FC0AA3">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111F3C14"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p>
    <w:p w14:paraId="76508735" w14:textId="77777777" w:rsidR="00FC0AA3" w:rsidRPr="00FC0AA3" w:rsidRDefault="00FC0AA3" w:rsidP="00FC0AA3">
      <w:pPr>
        <w:spacing w:after="0" w:line="240" w:lineRule="auto"/>
        <w:ind w:left="851" w:hanging="851"/>
        <w:jc w:val="center"/>
        <w:rPr>
          <w:rFonts w:ascii="Times New Roman" w:eastAsia="Times New Roman" w:hAnsi="Times New Roman" w:cs="Times New Roman"/>
          <w:b/>
          <w:bCs/>
          <w:sz w:val="28"/>
          <w:szCs w:val="28"/>
        </w:rPr>
      </w:pPr>
      <w:r w:rsidRPr="00FC0AA3">
        <w:rPr>
          <w:rFonts w:ascii="Times New Roman" w:eastAsia="Times New Roman" w:hAnsi="Times New Roman" w:cs="Times New Roman"/>
          <w:b/>
          <w:bCs/>
          <w:sz w:val="28"/>
          <w:szCs w:val="28"/>
        </w:rPr>
        <w:t xml:space="preserve">6. </w:t>
      </w:r>
      <w:r w:rsidRPr="00FC0AA3">
        <w:rPr>
          <w:rFonts w:ascii="Times New Roman" w:eastAsia="Times New Roman" w:hAnsi="Times New Roman" w:cs="Times New Roman"/>
          <w:b/>
          <w:sz w:val="28"/>
          <w:szCs w:val="28"/>
        </w:rPr>
        <w:t>Iepirkuma līgums</w:t>
      </w:r>
    </w:p>
    <w:p w14:paraId="0A5FE216" w14:textId="6831A670" w:rsidR="00FC0AA3" w:rsidRPr="00FC0AA3" w:rsidRDefault="00FC0AA3" w:rsidP="00FC0AA3">
      <w:pPr>
        <w:spacing w:before="120" w:after="120" w:line="240" w:lineRule="auto"/>
        <w:ind w:left="720" w:hanging="720"/>
        <w:jc w:val="both"/>
        <w:rPr>
          <w:rFonts w:ascii="Times New Roman" w:eastAsia="Times New Roman" w:hAnsi="Times New Roman" w:cs="Times New Roman"/>
          <w:b/>
          <w:sz w:val="24"/>
          <w:szCs w:val="24"/>
        </w:rPr>
      </w:pPr>
      <w:r w:rsidRPr="00FC0AA3">
        <w:rPr>
          <w:rFonts w:ascii="Times New Roman" w:eastAsia="Times New Roman" w:hAnsi="Times New Roman" w:cs="Times New Roman"/>
          <w:sz w:val="24"/>
          <w:szCs w:val="24"/>
        </w:rPr>
        <w:t>6.1.</w:t>
      </w:r>
      <w:r w:rsidRPr="00FC0AA3">
        <w:rPr>
          <w:rFonts w:ascii="Times New Roman" w:eastAsia="Times New Roman" w:hAnsi="Times New Roman" w:cs="Times New Roman"/>
          <w:sz w:val="24"/>
          <w:szCs w:val="24"/>
        </w:rPr>
        <w:tab/>
        <w:t>Pasūtītājs slēgs iepirkuma līgumu (nolikuma 6. pielikums)</w:t>
      </w:r>
      <w:r w:rsidRPr="00FC0AA3">
        <w:rPr>
          <w:rFonts w:ascii="Times New Roman" w:eastAsia="Times New Roman" w:hAnsi="Times New Roman" w:cs="Times New Roman"/>
          <w:i/>
          <w:color w:val="FF0000"/>
          <w:sz w:val="24"/>
          <w:szCs w:val="24"/>
        </w:rPr>
        <w:t xml:space="preserve"> </w:t>
      </w:r>
      <w:r w:rsidRPr="00FC0AA3">
        <w:rPr>
          <w:rFonts w:ascii="Times New Roman" w:eastAsia="Times New Roman" w:hAnsi="Times New Roman" w:cs="Times New Roman"/>
          <w:sz w:val="24"/>
          <w:szCs w:val="24"/>
        </w:rPr>
        <w:t>ar izraudzīto Pretendentu, pamatojoties uz tā iesniegto piedāvājumu un saskaņā ar iepirkuma Nolikumu</w:t>
      </w:r>
      <w:r w:rsidRPr="00647B97">
        <w:rPr>
          <w:rFonts w:ascii="Times New Roman" w:eastAsia="Times New Roman" w:hAnsi="Times New Roman" w:cs="Times New Roman"/>
          <w:sz w:val="24"/>
          <w:szCs w:val="24"/>
        </w:rPr>
        <w:t xml:space="preserve">. Samaksa tiks </w:t>
      </w:r>
      <w:r w:rsidRPr="00647B97">
        <w:rPr>
          <w:rFonts w:ascii="Times New Roman" w:eastAsia="Times New Roman" w:hAnsi="Times New Roman" w:cs="Times New Roman"/>
          <w:sz w:val="24"/>
          <w:szCs w:val="24"/>
        </w:rPr>
        <w:lastRenderedPageBreak/>
        <w:t>veikta</w:t>
      </w:r>
      <w:r w:rsidR="00647B97" w:rsidRPr="00647B97">
        <w:rPr>
          <w:rFonts w:ascii="Times New Roman" w:eastAsia="Times New Roman" w:hAnsi="Times New Roman" w:cs="Times New Roman"/>
          <w:sz w:val="24"/>
          <w:szCs w:val="24"/>
        </w:rPr>
        <w:t xml:space="preserve"> proporcionāli būvniecības darbu izpildei.</w:t>
      </w:r>
      <w:r w:rsidR="00BB4837">
        <w:rPr>
          <w:rFonts w:ascii="Times New Roman" w:eastAsia="Times New Roman" w:hAnsi="Times New Roman" w:cs="Times New Roman"/>
          <w:sz w:val="24"/>
          <w:szCs w:val="24"/>
        </w:rPr>
        <w:t xml:space="preserve"> </w:t>
      </w:r>
      <w:r w:rsidRPr="00647B97">
        <w:rPr>
          <w:rFonts w:ascii="Times New Roman" w:eastAsia="Times New Roman" w:hAnsi="Times New Roman" w:cs="Times New Roman"/>
          <w:b/>
          <w:sz w:val="24"/>
          <w:szCs w:val="24"/>
        </w:rPr>
        <w:t xml:space="preserve">Līgums tiks slēgts, ja tiks saņemts </w:t>
      </w:r>
      <w:r w:rsidRPr="00647B97">
        <w:rPr>
          <w:rFonts w:ascii="Times New Roman" w:hAnsi="Times New Roman" w:cs="Times New Roman"/>
          <w:b/>
          <w:color w:val="000000"/>
        </w:rPr>
        <w:t>Vides aizsardzības un reģionālās attīstības ministrijas</w:t>
      </w:r>
      <w:r w:rsidRPr="00647B97">
        <w:rPr>
          <w:rFonts w:ascii="Calibri" w:hAnsi="Calibri"/>
          <w:color w:val="000000"/>
        </w:rPr>
        <w:t xml:space="preserve"> </w:t>
      </w:r>
      <w:r w:rsidRPr="00647B97">
        <w:rPr>
          <w:rFonts w:ascii="Times New Roman" w:eastAsia="Times New Roman" w:hAnsi="Times New Roman" w:cs="Times New Roman"/>
          <w:b/>
          <w:sz w:val="24"/>
          <w:szCs w:val="24"/>
        </w:rPr>
        <w:t>finansējums.</w:t>
      </w:r>
    </w:p>
    <w:p w14:paraId="1B7113C7"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6.2.</w:t>
      </w:r>
      <w:r w:rsidRPr="00FC0AA3">
        <w:rPr>
          <w:rFonts w:ascii="Times New Roman" w:eastAsia="Times New Roman" w:hAnsi="Times New Roman" w:cs="Times New Roman"/>
          <w:sz w:val="24"/>
          <w:szCs w:val="24"/>
        </w:rPr>
        <w:tab/>
        <w:t>Ja uzvarējušais Pretendents kavējas vai atsakās slēgt līgumu Nolikuma 6.3.punktā minētajā termiņā, iepirkuma līgums tiks slēgts ar nākamo Pretendentu, kurš iesniedzis piedāvājumu ar viszemāko cenu.</w:t>
      </w:r>
    </w:p>
    <w:p w14:paraId="5C106C18" w14:textId="77777777" w:rsidR="00FC0AA3" w:rsidRPr="00FC0AA3" w:rsidRDefault="00FC0AA3" w:rsidP="00FC0AA3">
      <w:pPr>
        <w:spacing w:after="120" w:line="240" w:lineRule="auto"/>
        <w:ind w:left="720" w:hanging="720"/>
        <w:jc w:val="both"/>
        <w:rPr>
          <w:rFonts w:ascii="Times New Roman" w:eastAsia="Times New Roman" w:hAnsi="Times New Roman" w:cs="Times New Roman"/>
          <w:i/>
          <w:sz w:val="24"/>
          <w:szCs w:val="24"/>
        </w:rPr>
      </w:pPr>
      <w:r w:rsidRPr="00FC0AA3">
        <w:rPr>
          <w:rFonts w:ascii="Times New Roman" w:eastAsia="Times New Roman" w:hAnsi="Times New Roman" w:cs="Times New Roman"/>
          <w:color w:val="000000"/>
          <w:sz w:val="24"/>
          <w:szCs w:val="24"/>
        </w:rPr>
        <w:t>6.3.</w:t>
      </w:r>
      <w:r w:rsidRPr="00FC0AA3">
        <w:rPr>
          <w:rFonts w:ascii="Times New Roman" w:eastAsia="Times New Roman" w:hAnsi="Times New Roman" w:cs="Times New Roman"/>
          <w:color w:val="000000"/>
          <w:sz w:val="24"/>
          <w:szCs w:val="24"/>
        </w:rPr>
        <w:tab/>
        <w:t>Uzvarējušam Pretendentam iepirkuma līgums ir jānoslēdz ar Pasūtītāju ne vēlāk,</w:t>
      </w:r>
      <w:r w:rsidRPr="00FC0AA3">
        <w:rPr>
          <w:rFonts w:ascii="Times New Roman" w:eastAsia="Times New Roman" w:hAnsi="Times New Roman" w:cs="Times New Roman"/>
          <w:color w:val="FF0000"/>
          <w:sz w:val="24"/>
          <w:szCs w:val="24"/>
        </w:rPr>
        <w:t xml:space="preserve"> </w:t>
      </w:r>
      <w:r w:rsidRPr="00FC0AA3">
        <w:rPr>
          <w:rFonts w:ascii="Times New Roman" w:eastAsia="Times New Roman" w:hAnsi="Times New Roman" w:cs="Times New Roman"/>
          <w:sz w:val="24"/>
          <w:szCs w:val="24"/>
        </w:rPr>
        <w:t xml:space="preserve">kā 5 (piecu) darba dienu laikā pēc rakstiska uzaicinājuma par līguma noslēgšanu izsūtīšanas brīža. Ja šajā punktā minētajā termiņā Pretendents neparaksta iepirkuma līgumu, tas tiek uzskatīts par Pretendenta atteikumu slēgt iepirkuma līgumu, kā rezultātā iestājas Nolikuma 1.7.4.2.punktā noteiktais piedāvājuma nodrošinājuma piemērošanas gadījums </w:t>
      </w:r>
    </w:p>
    <w:p w14:paraId="7D0FB466" w14:textId="77777777" w:rsidR="00FC0AA3" w:rsidRPr="00FC0AA3" w:rsidRDefault="00FC0AA3" w:rsidP="00FC0AA3">
      <w:pPr>
        <w:spacing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6.4.</w:t>
      </w:r>
      <w:r w:rsidRPr="00FC0AA3">
        <w:rPr>
          <w:rFonts w:ascii="Times New Roman" w:eastAsia="Times New Roman" w:hAnsi="Times New Roman" w:cs="Times New Roman"/>
          <w:sz w:val="24"/>
          <w:szCs w:val="24"/>
        </w:rPr>
        <w:tab/>
        <w:t>Grozījumus iepirkuma līgumā, izdara, ievērojot Publisko iepirkumu likuma 67¹.panta noteikumus.</w:t>
      </w:r>
    </w:p>
    <w:p w14:paraId="5E88AB88" w14:textId="77777777" w:rsidR="00FC0AA3" w:rsidRPr="00FC0AA3" w:rsidRDefault="00FC0AA3" w:rsidP="00FC0AA3">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6" w:name="_Toc59334738"/>
      <w:bookmarkStart w:id="37" w:name="_Toc61422148"/>
      <w:r w:rsidRPr="00FC0AA3">
        <w:rPr>
          <w:rFonts w:ascii="Times New Roman" w:eastAsia="Times New Roman" w:hAnsi="Times New Roman" w:cs="Arial"/>
          <w:b/>
          <w:bCs/>
          <w:color w:val="000000"/>
          <w:kern w:val="32"/>
          <w:sz w:val="26"/>
          <w:szCs w:val="26"/>
        </w:rPr>
        <w:t>7. Iepirkuma komisijas tiesības un pienākumi</w:t>
      </w:r>
      <w:bookmarkEnd w:id="36"/>
      <w:bookmarkEnd w:id="37"/>
    </w:p>
    <w:p w14:paraId="3C2971A0" w14:textId="77777777" w:rsidR="00FC0AA3" w:rsidRPr="00FC0AA3" w:rsidRDefault="00FC0AA3" w:rsidP="00FC0AA3">
      <w:pPr>
        <w:keepNext/>
        <w:spacing w:before="240" w:after="60" w:line="240" w:lineRule="auto"/>
        <w:outlineLvl w:val="1"/>
        <w:rPr>
          <w:rFonts w:ascii="Times New Roman" w:eastAsia="Times New Roman" w:hAnsi="Times New Roman" w:cs="Arial"/>
          <w:b/>
          <w:bCs/>
          <w:iCs/>
          <w:color w:val="000000"/>
          <w:sz w:val="26"/>
          <w:szCs w:val="26"/>
        </w:rPr>
      </w:pPr>
      <w:bookmarkStart w:id="38" w:name="_Toc59334739"/>
      <w:bookmarkStart w:id="39" w:name="_Toc61422149"/>
      <w:r w:rsidRPr="00FC0AA3">
        <w:rPr>
          <w:rFonts w:ascii="Times New Roman" w:eastAsia="Times New Roman" w:hAnsi="Times New Roman" w:cs="Arial"/>
          <w:b/>
          <w:bCs/>
          <w:iCs/>
          <w:color w:val="000000"/>
          <w:sz w:val="26"/>
          <w:szCs w:val="26"/>
        </w:rPr>
        <w:t>7.1.Iepirkuma komisijas tiesības</w:t>
      </w:r>
      <w:bookmarkEnd w:id="38"/>
      <w:bookmarkEnd w:id="39"/>
    </w:p>
    <w:p w14:paraId="1CF8CC36"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7.1.1.</w:t>
      </w:r>
      <w:r w:rsidRPr="00FC0AA3">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0FBEF93B"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7.1.2.</w:t>
      </w:r>
      <w:r w:rsidRPr="00FC0AA3">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14:paraId="2C6BF618"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7.1.3.</w:t>
      </w:r>
      <w:r w:rsidRPr="00FC0AA3">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FC0AA3">
        <w:rPr>
          <w:rFonts w:ascii="Times New Roman" w:eastAsia="Times New Roman" w:hAnsi="Times New Roman" w:cs="Times New Roman"/>
          <w:sz w:val="24"/>
          <w:szCs w:val="24"/>
        </w:rPr>
        <w:softHyphen/>
        <w:t>šanai.</w:t>
      </w:r>
    </w:p>
    <w:p w14:paraId="44CCD042"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7.1.4.</w:t>
      </w:r>
      <w:r w:rsidRPr="00FC0AA3">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14:paraId="005E5024" w14:textId="77777777" w:rsidR="00FC0AA3" w:rsidRPr="00FC0AA3" w:rsidRDefault="00FC0AA3" w:rsidP="00FC0AA3">
      <w:pPr>
        <w:spacing w:after="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7.1.5.</w:t>
      </w:r>
      <w:r w:rsidRPr="00FC0AA3">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3D353897"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7.1.6.</w:t>
      </w:r>
      <w:r w:rsidRPr="00FC0AA3">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3DC8C595"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7.1.7.  Izvēlēties nākamo Pretendenta piedāvājumu ar viszemāko cenu, ja izraudzītais Pretendents atsakās slēgt iepirkuma līgumu ar Pasūtītāju.</w:t>
      </w:r>
    </w:p>
    <w:p w14:paraId="5A50CD5A" w14:textId="77777777" w:rsidR="00FC0AA3" w:rsidRPr="00FC0AA3" w:rsidRDefault="00FC0AA3" w:rsidP="00FC0AA3">
      <w:pPr>
        <w:spacing w:after="0" w:line="240" w:lineRule="auto"/>
        <w:ind w:left="851" w:hanging="851"/>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7.1.8.</w:t>
      </w:r>
      <w:r w:rsidRPr="00FC0AA3">
        <w:rPr>
          <w:rFonts w:ascii="Times New Roman" w:eastAsia="Times New Roman" w:hAnsi="Times New Roman" w:cs="Times New Roman"/>
          <w:sz w:val="24"/>
          <w:szCs w:val="24"/>
        </w:rPr>
        <w:tab/>
        <w:t>Lemt par iepirkuma izbeigšanu vai pārtraukšanu.</w:t>
      </w:r>
    </w:p>
    <w:p w14:paraId="68E2E8EF" w14:textId="77777777" w:rsidR="00FC0AA3" w:rsidRPr="00FC0AA3" w:rsidRDefault="00FC0AA3" w:rsidP="00FC0AA3">
      <w:pPr>
        <w:spacing w:after="0" w:line="240" w:lineRule="auto"/>
        <w:ind w:left="851" w:hanging="851"/>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7.1.9.</w:t>
      </w:r>
      <w:r w:rsidRPr="00FC0AA3">
        <w:rPr>
          <w:rFonts w:ascii="Times New Roman" w:eastAsia="Times New Roman" w:hAnsi="Times New Roman" w:cs="Times New Roman"/>
          <w:sz w:val="24"/>
          <w:szCs w:val="24"/>
        </w:rPr>
        <w:tab/>
        <w:t>Noraidīt piedāvājumus, ja tie neatbilst iepirkuma Nolikuma prasībām.</w:t>
      </w:r>
    </w:p>
    <w:p w14:paraId="640F0099" w14:textId="77777777" w:rsidR="00FC0AA3" w:rsidRPr="00FC0AA3" w:rsidRDefault="00FC0AA3" w:rsidP="00FC0AA3">
      <w:pPr>
        <w:spacing w:after="0" w:line="240" w:lineRule="auto"/>
        <w:ind w:left="851" w:hanging="851"/>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7.1.10.</w:t>
      </w:r>
      <w:r w:rsidRPr="00FC0AA3">
        <w:rPr>
          <w:rFonts w:ascii="Times New Roman" w:eastAsia="Times New Roman" w:hAnsi="Times New Roman" w:cs="Times New Roman"/>
          <w:sz w:val="24"/>
          <w:szCs w:val="24"/>
        </w:rPr>
        <w:tab/>
        <w:t>Iepirkuma komisija patur sev tiesības nekomentēt iepirkuma norises gaitu.</w:t>
      </w:r>
    </w:p>
    <w:p w14:paraId="2E96DD60"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7.1.11.</w:t>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color w:val="000000"/>
          <w:sz w:val="24"/>
          <w:szCs w:val="24"/>
        </w:rPr>
        <w:t>Pasūtītājs izslēdz Pretendentu no dalības iepirkumā jebkurā no šādiem gadījumiem:</w:t>
      </w:r>
    </w:p>
    <w:p w14:paraId="6CB78603" w14:textId="77777777" w:rsidR="00FC0AA3" w:rsidRPr="00FC0AA3" w:rsidRDefault="00FC0AA3" w:rsidP="00FC0AA3">
      <w:pPr>
        <w:tabs>
          <w:tab w:val="left" w:pos="735"/>
          <w:tab w:val="left" w:pos="885"/>
        </w:tabs>
        <w:spacing w:after="0" w:line="240" w:lineRule="auto"/>
        <w:jc w:val="both"/>
        <w:rPr>
          <w:rFonts w:ascii="Times New Roman" w:eastAsia="Times New Roman" w:hAnsi="Times New Roman" w:cs="Times New Roman"/>
          <w:color w:val="000000"/>
          <w:sz w:val="24"/>
          <w:szCs w:val="24"/>
        </w:rPr>
      </w:pPr>
      <w:r w:rsidRPr="00FC0AA3">
        <w:rPr>
          <w:rFonts w:ascii="Times New Roman" w:eastAsia="Times New Roman" w:hAnsi="Times New Roman" w:cs="Times New Roman"/>
          <w:color w:val="000000"/>
          <w:sz w:val="24"/>
          <w:szCs w:val="24"/>
        </w:rPr>
        <w:tab/>
        <w:t xml:space="preserve">7.1.11.1. pasludināts pretendenta maksātnespējas process (izņemot gadījumu, kad maksātnespējas procesā tiek piemērota sanācija vai cits līdzīga veida pasākumu kopums, kas vērsts </w:t>
      </w:r>
      <w:r w:rsidRPr="00FC0AA3">
        <w:rPr>
          <w:rFonts w:ascii="Times New Roman" w:eastAsia="Times New Roman" w:hAnsi="Times New Roman" w:cs="Times New Roman"/>
          <w:color w:val="000000"/>
          <w:sz w:val="24"/>
          <w:szCs w:val="24"/>
        </w:rPr>
        <w:lastRenderedPageBreak/>
        <w:t>uz parādnieka iespējamā bankrota novēršanu un maksātspējas atjaunošanu), apturēta vai pārtraukta tā saimnieciskā darbība, uzsākta tiesvedība par tā bankrotu vai tas tiek likvidēts;</w:t>
      </w:r>
    </w:p>
    <w:p w14:paraId="579D0EA2" w14:textId="77777777" w:rsidR="00FC0AA3" w:rsidRPr="00FC0AA3" w:rsidRDefault="00FC0AA3" w:rsidP="00FC0AA3">
      <w:pPr>
        <w:spacing w:after="0" w:line="240" w:lineRule="auto"/>
        <w:ind w:firstLine="720"/>
        <w:jc w:val="both"/>
        <w:rPr>
          <w:rFonts w:ascii="Times New Roman" w:eastAsia="Times New Roman" w:hAnsi="Times New Roman" w:cs="Times New Roman"/>
          <w:sz w:val="24"/>
          <w:szCs w:val="24"/>
        </w:rPr>
      </w:pPr>
      <w:r w:rsidRPr="00FC0AA3">
        <w:rPr>
          <w:rFonts w:ascii="Times New Roman" w:eastAsia="Times New Roman" w:hAnsi="Times New Roman" w:cs="Times New Roman"/>
          <w:color w:val="000000"/>
          <w:sz w:val="24"/>
          <w:szCs w:val="24"/>
        </w:rPr>
        <w:t>7.1.11.2.</w:t>
      </w:r>
      <w:r w:rsidRPr="00FC0AA3">
        <w:rPr>
          <w:rFonts w:ascii="Times New Roman" w:eastAsia="Times New Roman" w:hAnsi="Times New Roman" w:cs="Times New Roman"/>
          <w:sz w:val="24"/>
          <w:szCs w:val="24"/>
        </w:rPr>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FC0AA3">
        <w:rPr>
          <w:rFonts w:ascii="Times New Roman" w:eastAsia="Times New Roman" w:hAnsi="Times New Roman" w:cs="Times New Roman"/>
          <w:i/>
          <w:sz w:val="24"/>
          <w:szCs w:val="24"/>
        </w:rPr>
        <w:t>eiro</w:t>
      </w:r>
      <w:r w:rsidRPr="00FC0AA3">
        <w:rPr>
          <w:rFonts w:ascii="Times New Roman" w:eastAsia="Times New Roman" w:hAnsi="Times New Roman" w:cs="Times New Roman"/>
          <w:sz w:val="24"/>
          <w:szCs w:val="24"/>
        </w:rPr>
        <w:t>;</w:t>
      </w:r>
    </w:p>
    <w:p w14:paraId="3F474C45" w14:textId="77777777" w:rsidR="00FC0AA3" w:rsidRPr="00FC0AA3" w:rsidRDefault="00FC0AA3" w:rsidP="00FC0AA3">
      <w:pPr>
        <w:spacing w:after="0" w:line="240" w:lineRule="auto"/>
        <w:ind w:firstLine="720"/>
        <w:jc w:val="both"/>
        <w:rPr>
          <w:rFonts w:ascii="Times New Roman" w:eastAsia="Times New Roman" w:hAnsi="Times New Roman" w:cs="Times New Roman"/>
          <w:color w:val="000000"/>
          <w:sz w:val="24"/>
          <w:szCs w:val="24"/>
        </w:rPr>
      </w:pPr>
      <w:r w:rsidRPr="00FC0AA3">
        <w:rPr>
          <w:rFonts w:ascii="Times New Roman" w:eastAsia="Times New Roman" w:hAnsi="Times New Roman" w:cs="Times New Roman"/>
          <w:sz w:val="24"/>
          <w:szCs w:val="24"/>
        </w:rPr>
        <w:t>7.1.11.3.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3.1.4.punkta 2) un 3)apakšpunktos minētie nosacījumi</w:t>
      </w:r>
      <w:r w:rsidRPr="00FC0AA3">
        <w:rPr>
          <w:rFonts w:ascii="Times New Roman" w:eastAsia="Times New Roman" w:hAnsi="Times New Roman" w:cs="Times New Roman"/>
          <w:color w:val="000000"/>
          <w:sz w:val="24"/>
          <w:szCs w:val="24"/>
        </w:rPr>
        <w:t>.</w:t>
      </w:r>
    </w:p>
    <w:p w14:paraId="2D45D0BA" w14:textId="77777777" w:rsidR="00FC0AA3" w:rsidRPr="00FC0AA3" w:rsidRDefault="00FC0AA3" w:rsidP="00FC0AA3">
      <w:pPr>
        <w:suppressAutoHyphens/>
        <w:spacing w:after="0" w:line="240" w:lineRule="auto"/>
        <w:jc w:val="both"/>
        <w:rPr>
          <w:rFonts w:ascii="Times New Roman" w:eastAsia="Times New Roman" w:hAnsi="Times New Roman" w:cs="Times New Roman"/>
          <w:color w:val="000000"/>
          <w:sz w:val="24"/>
          <w:szCs w:val="24"/>
          <w:lang w:eastAsia="ar-SA"/>
        </w:rPr>
      </w:pPr>
      <w:r w:rsidRPr="00FC0AA3">
        <w:rPr>
          <w:rFonts w:ascii="Times New Roman" w:eastAsia="Times New Roman" w:hAnsi="Times New Roman" w:cs="Times New Roman"/>
          <w:color w:val="000000"/>
          <w:sz w:val="24"/>
          <w:szCs w:val="24"/>
          <w:lang w:eastAsia="ar-SA"/>
        </w:rPr>
        <w:t>7.1.12.</w:t>
      </w:r>
      <w:r w:rsidRPr="00FC0AA3">
        <w:rPr>
          <w:rFonts w:ascii="Times New Roman" w:eastAsia="Times New Roman" w:hAnsi="Times New Roman" w:cs="Times New Roman"/>
          <w:color w:val="000000"/>
          <w:sz w:val="24"/>
          <w:szCs w:val="24"/>
          <w:lang w:eastAsia="ar-SA"/>
        </w:rPr>
        <w:tab/>
        <w:t>Lai izvērtētu Pretendentu saskaņā ar Nolikuma 7.1.11.punktu, Pasūtītājs:</w:t>
      </w:r>
    </w:p>
    <w:p w14:paraId="6A654B5B" w14:textId="77777777" w:rsidR="00FC0AA3" w:rsidRPr="00FC0AA3" w:rsidRDefault="00FC0AA3" w:rsidP="00FC0AA3">
      <w:pPr>
        <w:suppressAutoHyphens/>
        <w:spacing w:after="0" w:line="240" w:lineRule="auto"/>
        <w:jc w:val="both"/>
        <w:rPr>
          <w:rFonts w:ascii="Times New Roman" w:eastAsia="Times New Roman" w:hAnsi="Times New Roman" w:cs="Times New Roman"/>
          <w:color w:val="000000"/>
          <w:sz w:val="24"/>
          <w:szCs w:val="24"/>
          <w:lang w:eastAsia="ar-SA"/>
        </w:rPr>
      </w:pPr>
      <w:r w:rsidRPr="00FC0AA3">
        <w:rPr>
          <w:rFonts w:ascii="Times New Roman" w:eastAsia="Times New Roman" w:hAnsi="Times New Roman" w:cs="Times New Roman"/>
          <w:color w:val="000000"/>
          <w:sz w:val="24"/>
          <w:szCs w:val="24"/>
          <w:lang w:eastAsia="ar-SA"/>
        </w:rPr>
        <w:tab/>
        <w:t xml:space="preserve">7.1.12.1.attiecībā uz Latvijā reģistrētu vai pastāvīgi dzīvojošu Pretendentu un </w:t>
      </w:r>
      <w:r w:rsidRPr="00FC0AA3">
        <w:rPr>
          <w:rFonts w:ascii="Times New Roman" w:eastAsia="Times New Roman" w:hAnsi="Times New Roman" w:cs="Times New Roman"/>
          <w:sz w:val="24"/>
          <w:szCs w:val="24"/>
          <w:lang w:eastAsia="ar-SA"/>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FC0AA3">
        <w:rPr>
          <w:rFonts w:ascii="Times New Roman" w:eastAsia="Times New Roman" w:hAnsi="Times New Roman" w:cs="Times New Roman"/>
          <w:color w:val="000000"/>
          <w:sz w:val="24"/>
          <w:szCs w:val="24"/>
          <w:lang w:eastAsia="ar-SA"/>
        </w:rPr>
        <w:t>, izmantojot Ministru kabineta noteikto informācijas sistēmu, Ministru kabineta noteiktajā kārtībā iegūst informāciju:</w:t>
      </w:r>
    </w:p>
    <w:p w14:paraId="4B08CF74" w14:textId="77777777" w:rsidR="00FC0AA3" w:rsidRPr="00FC0AA3" w:rsidRDefault="00FC0AA3" w:rsidP="00FC0AA3">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FC0AA3">
        <w:rPr>
          <w:rFonts w:ascii="Times New Roman" w:eastAsia="Times New Roman" w:hAnsi="Times New Roman" w:cs="Times New Roman"/>
          <w:color w:val="000000"/>
          <w:sz w:val="24"/>
          <w:szCs w:val="24"/>
          <w:lang w:eastAsia="ar-SA"/>
        </w:rPr>
        <w:t>a) par Nolikuma 7.1.11.1.punktā minētajiem faktiem – no Uzņēmumu reģistra;</w:t>
      </w:r>
    </w:p>
    <w:p w14:paraId="2C0B7679" w14:textId="77777777" w:rsidR="00FC0AA3" w:rsidRPr="00FC0AA3" w:rsidRDefault="00FC0AA3" w:rsidP="00FC0AA3">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FC0AA3">
        <w:rPr>
          <w:rFonts w:ascii="Times New Roman" w:eastAsia="Times New Roman" w:hAnsi="Times New Roman" w:cs="Times New Roman"/>
          <w:color w:val="000000"/>
          <w:sz w:val="24"/>
          <w:szCs w:val="24"/>
          <w:lang w:eastAsia="ar-SA"/>
        </w:rPr>
        <w:t xml:space="preserve">b) par Nolikuma 7.1.11.2.punktā minēto faktu – no Valsts ieņēmumu dienesta. Pasūtītājs minēto informāciju no Valsts ieņēmumu dienesta ir tiesīgs saņemt, neprasot Pretendenta un </w:t>
      </w:r>
      <w:r w:rsidRPr="00FC0AA3">
        <w:rPr>
          <w:rFonts w:ascii="Times New Roman" w:eastAsia="Times New Roman" w:hAnsi="Times New Roman" w:cs="Times New Roman"/>
          <w:sz w:val="24"/>
          <w:szCs w:val="24"/>
          <w:lang w:eastAsia="ar-SA"/>
        </w:rPr>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Pr="00FC0AA3">
        <w:rPr>
          <w:rFonts w:ascii="Times New Roman" w:eastAsia="Times New Roman" w:hAnsi="Times New Roman" w:cs="Times New Roman"/>
          <w:color w:val="000000"/>
          <w:sz w:val="24"/>
          <w:szCs w:val="24"/>
          <w:lang w:eastAsia="ar-SA"/>
        </w:rPr>
        <w:t>piekrišanu.</w:t>
      </w:r>
    </w:p>
    <w:p w14:paraId="4ECCD7EC" w14:textId="77777777" w:rsidR="00FC0AA3" w:rsidRPr="00FC0AA3" w:rsidRDefault="00FC0AA3" w:rsidP="00FC0AA3">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FC0AA3">
        <w:rPr>
          <w:rFonts w:ascii="Times New Roman" w:eastAsia="Times New Roman" w:hAnsi="Times New Roman" w:cs="Times New Roman"/>
          <w:color w:val="000000"/>
          <w:sz w:val="24"/>
          <w:szCs w:val="24"/>
          <w:lang w:eastAsia="ar-SA"/>
        </w:rPr>
        <w:t>7.1.12.2.attiecībā uz ārvalstī reģistrētu vai pastāvīgi dzīvojošu Pretendentu un</w:t>
      </w:r>
      <w:r w:rsidRPr="00FC0AA3">
        <w:rPr>
          <w:rFonts w:ascii="Times New Roman" w:eastAsia="Times New Roman" w:hAnsi="Times New Roman" w:cs="Times New Roman"/>
          <w:sz w:val="24"/>
          <w:szCs w:val="24"/>
          <w:lang w:eastAsia="ar-SA"/>
        </w:rPr>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FC0AA3">
        <w:rPr>
          <w:rFonts w:ascii="Times New Roman" w:eastAsia="Times New Roman" w:hAnsi="Times New Roman" w:cs="Times New Roman"/>
          <w:color w:val="000000"/>
          <w:sz w:val="24"/>
          <w:szCs w:val="24"/>
          <w:lang w:eastAsia="ar-SA"/>
        </w:rPr>
        <w:t xml:space="preserve">, pieprasa, lai Pretendents iesniedz attiecīgās kompetentās institūcijas izziņu, kas apliecina, ka uz Pretendentu un </w:t>
      </w:r>
      <w:r w:rsidRPr="00FC0AA3">
        <w:rPr>
          <w:rFonts w:ascii="Times New Roman" w:eastAsia="Times New Roman" w:hAnsi="Times New Roman" w:cs="Times New Roman"/>
          <w:sz w:val="24"/>
          <w:szCs w:val="24"/>
          <w:lang w:eastAsia="ar-SA"/>
        </w:rPr>
        <w:t>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PIL 8².panta piektajā daļā noteiktie gadījumi. Termiņu izziņas iesniegšanai Pasūtītājs nosaka ne īsāku par 10 darbdienām pēc pieprasījuma izsniegšanas vai nosūtīšanas dienas.</w:t>
      </w:r>
      <w:r w:rsidRPr="00FC0AA3">
        <w:rPr>
          <w:rFonts w:ascii="Times New Roman" w:eastAsia="Times New Roman" w:hAnsi="Times New Roman" w:cs="Times New Roman"/>
          <w:color w:val="000000"/>
          <w:sz w:val="24"/>
          <w:szCs w:val="24"/>
          <w:lang w:eastAsia="ar-SA"/>
        </w:rPr>
        <w:t xml:space="preserve"> </w:t>
      </w:r>
    </w:p>
    <w:p w14:paraId="23845C04" w14:textId="77777777" w:rsidR="00FC0AA3" w:rsidRPr="00FC0AA3" w:rsidRDefault="00FC0AA3" w:rsidP="00FC0AA3">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FC0AA3">
        <w:rPr>
          <w:rFonts w:ascii="Times New Roman" w:eastAsia="Times New Roman" w:hAnsi="Times New Roman" w:cs="Times New Roman"/>
          <w:color w:val="000000"/>
          <w:sz w:val="24"/>
          <w:szCs w:val="24"/>
          <w:lang w:eastAsia="ar-SA"/>
        </w:rPr>
        <w:t>Ja attiecīgais Pretendents noteiktajā termiņā neiesniedz minēto izziņu, Pasūtītājs to izslēdz no dalības iepirkumā.</w:t>
      </w:r>
    </w:p>
    <w:p w14:paraId="27CAD2C8" w14:textId="77777777" w:rsidR="00FC0AA3" w:rsidRPr="00FC0AA3" w:rsidRDefault="00FC0AA3" w:rsidP="00FC0AA3">
      <w:pPr>
        <w:suppressAutoHyphens/>
        <w:spacing w:after="0" w:line="240" w:lineRule="auto"/>
        <w:jc w:val="both"/>
        <w:rPr>
          <w:rFonts w:ascii="Times New Roman" w:eastAsia="Times New Roman" w:hAnsi="Times New Roman" w:cs="Times New Roman"/>
          <w:color w:val="000000"/>
          <w:sz w:val="24"/>
          <w:szCs w:val="24"/>
          <w:lang w:eastAsia="ar-SA"/>
        </w:rPr>
      </w:pPr>
      <w:r w:rsidRPr="00FC0AA3">
        <w:rPr>
          <w:rFonts w:ascii="Times New Roman" w:eastAsia="Times New Roman" w:hAnsi="Times New Roman" w:cs="Times New Roman"/>
          <w:color w:val="000000"/>
          <w:sz w:val="24"/>
          <w:szCs w:val="24"/>
          <w:lang w:eastAsia="ar-SA"/>
        </w:rPr>
        <w:t>7.1.13.</w:t>
      </w:r>
      <w:r w:rsidRPr="00FC0AA3">
        <w:rPr>
          <w:rFonts w:ascii="Times New Roman" w:eastAsia="Times New Roman" w:hAnsi="Times New Roman" w:cs="Times New Roman"/>
          <w:color w:val="000000"/>
          <w:sz w:val="24"/>
          <w:szCs w:val="24"/>
          <w:lang w:eastAsia="ar-SA"/>
        </w:rPr>
        <w:tab/>
        <w:t>Atkarībā no atbilstoši Nolikuma 7.1.12.1.punkta „b” apakšpunktam veiktās pārbaudes rezultātiem Pasūtītājs:</w:t>
      </w:r>
    </w:p>
    <w:p w14:paraId="2B050784" w14:textId="77777777" w:rsidR="00FC0AA3" w:rsidRPr="00FC0AA3" w:rsidRDefault="00FC0AA3" w:rsidP="00FC0AA3">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FC0AA3">
        <w:rPr>
          <w:rFonts w:ascii="Times New Roman" w:eastAsia="Times New Roman" w:hAnsi="Times New Roman" w:cs="Times New Roman"/>
          <w:color w:val="000000"/>
          <w:sz w:val="24"/>
          <w:szCs w:val="24"/>
          <w:lang w:eastAsia="ar-SA"/>
        </w:rPr>
        <w:t xml:space="preserve">a) neizslēdz Pretendentu no turpmākās dalības iepirkumā, ja konstatē, ka saskaņā ar </w:t>
      </w:r>
      <w:r w:rsidRPr="00FC0AA3">
        <w:rPr>
          <w:rFonts w:ascii="Times New Roman" w:eastAsia="Times New Roman" w:hAnsi="Times New Roman" w:cs="Times New Roman"/>
          <w:color w:val="000000"/>
          <w:sz w:val="24"/>
          <w:szCs w:val="24"/>
          <w:lang w:eastAsia="ar-SA"/>
        </w:rPr>
        <w:tab/>
        <w:t xml:space="preserve">Ministru kabineta noteiktajā informācijas sistēmā esošo informāciju Pretendentam nav </w:t>
      </w:r>
      <w:r w:rsidRPr="00FC0AA3">
        <w:rPr>
          <w:rFonts w:ascii="Times New Roman" w:eastAsia="Times New Roman" w:hAnsi="Times New Roman" w:cs="Times New Roman"/>
          <w:color w:val="000000"/>
          <w:sz w:val="24"/>
          <w:szCs w:val="24"/>
          <w:lang w:eastAsia="ar-SA"/>
        </w:rPr>
        <w:tab/>
        <w:t xml:space="preserve">nodokļu parādu, tajā skaitā valsts sociālās apdrošināšanas obligāto iemaksu parādu, kas </w:t>
      </w:r>
      <w:r w:rsidRPr="00FC0AA3">
        <w:rPr>
          <w:rFonts w:ascii="Times New Roman" w:eastAsia="Times New Roman" w:hAnsi="Times New Roman" w:cs="Times New Roman"/>
          <w:color w:val="000000"/>
          <w:sz w:val="24"/>
          <w:szCs w:val="24"/>
          <w:lang w:eastAsia="ar-SA"/>
        </w:rPr>
        <w:tab/>
        <w:t xml:space="preserve">kopsummā pārsniedz 150 </w:t>
      </w:r>
      <w:r w:rsidRPr="00FC0AA3">
        <w:rPr>
          <w:rFonts w:ascii="Times New Roman" w:eastAsia="Times New Roman" w:hAnsi="Times New Roman" w:cs="Times New Roman"/>
          <w:i/>
          <w:color w:val="000000"/>
          <w:sz w:val="24"/>
          <w:szCs w:val="24"/>
          <w:lang w:eastAsia="ar-SA"/>
        </w:rPr>
        <w:t>eiro</w:t>
      </w:r>
      <w:r w:rsidRPr="00FC0AA3">
        <w:rPr>
          <w:rFonts w:ascii="Times New Roman" w:eastAsia="Times New Roman" w:hAnsi="Times New Roman" w:cs="Times New Roman"/>
          <w:color w:val="000000"/>
          <w:sz w:val="24"/>
          <w:szCs w:val="24"/>
          <w:lang w:eastAsia="ar-SA"/>
        </w:rPr>
        <w:t>,</w:t>
      </w:r>
    </w:p>
    <w:p w14:paraId="7AFE2A04" w14:textId="77777777" w:rsidR="00FC0AA3" w:rsidRPr="00FC0AA3" w:rsidRDefault="00FC0AA3" w:rsidP="00FC0AA3">
      <w:pPr>
        <w:suppressAutoHyphens/>
        <w:spacing w:after="0" w:line="240" w:lineRule="auto"/>
        <w:ind w:firstLine="720"/>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color w:val="000000"/>
          <w:sz w:val="24"/>
          <w:szCs w:val="24"/>
          <w:lang w:eastAsia="ar-SA"/>
        </w:rPr>
        <w:t xml:space="preserve">b) informē Pretendentu par to, ka saskaņā ar Valsts ieņēmumu dienesta publiskajā nodokļu parādnieku datubāzē pēdējās datu aktualizācijas datumā ievietoto informāciju ir konstatēts, ka Pretendentam vai </w:t>
      </w:r>
      <w:r w:rsidRPr="00FC0AA3">
        <w:rPr>
          <w:rFonts w:ascii="Times New Roman" w:eastAsia="Times New Roman" w:hAnsi="Times New Roman" w:cs="Times New Roman"/>
          <w:sz w:val="24"/>
          <w:szCs w:val="24"/>
          <w:lang w:eastAsia="ar-SA"/>
        </w:rPr>
        <w:t xml:space="preserve">Pretendenta norādītajai personai, uz kuras iespējām Pretendents balstās, lai apliecinātu, ka tā kvalifikācija atbilst paziņojumā par plānoto līgumu vai iepirkuma dokumentos noteiktajām prasībām, kā arī personālsabiedrības biedram, ja Pretendents ir personālsabiedrība dienā, kad paziņojums par plānoto līgumu publicēts Iepirkumu uzraudzības biroja mājaslapā, vai dienā, kad pieņemts lēmums par iespējamu līguma slēgšanas tiesību piešķiršanu, ir </w:t>
      </w:r>
      <w:r w:rsidRPr="00FC0AA3">
        <w:rPr>
          <w:rFonts w:ascii="Times New Roman" w:eastAsia="Times New Roman" w:hAnsi="Times New Roman" w:cs="Times New Roman"/>
          <w:color w:val="000000"/>
          <w:sz w:val="24"/>
          <w:szCs w:val="24"/>
          <w:lang w:eastAsia="ar-SA"/>
        </w:rPr>
        <w:t xml:space="preserve">nodokļu parādi, tajā skaitā valsts sociālās </w:t>
      </w:r>
      <w:r w:rsidRPr="00FC0AA3">
        <w:rPr>
          <w:rFonts w:ascii="Times New Roman" w:eastAsia="Times New Roman" w:hAnsi="Times New Roman" w:cs="Times New Roman"/>
          <w:color w:val="000000"/>
          <w:sz w:val="24"/>
          <w:szCs w:val="24"/>
          <w:lang w:eastAsia="ar-SA"/>
        </w:rPr>
        <w:tab/>
        <w:t xml:space="preserve">apdrošināšanas obligāto iemaksu parādi, kas kopsummā pārsniedz </w:t>
      </w:r>
      <w:r w:rsidRPr="00FC0AA3">
        <w:rPr>
          <w:rFonts w:ascii="Times New Roman" w:eastAsia="Times New Roman" w:hAnsi="Times New Roman" w:cs="Times New Roman"/>
          <w:color w:val="000000"/>
          <w:sz w:val="24"/>
          <w:szCs w:val="24"/>
          <w:lang w:eastAsia="ar-SA"/>
        </w:rPr>
        <w:lastRenderedPageBreak/>
        <w:t xml:space="preserve">150 </w:t>
      </w:r>
      <w:proofErr w:type="spellStart"/>
      <w:r w:rsidRPr="00FC0AA3">
        <w:rPr>
          <w:rFonts w:ascii="Times New Roman" w:eastAsia="Times New Roman" w:hAnsi="Times New Roman" w:cs="Times New Roman"/>
          <w:i/>
          <w:color w:val="000000"/>
          <w:sz w:val="24"/>
          <w:szCs w:val="24"/>
          <w:lang w:eastAsia="ar-SA"/>
        </w:rPr>
        <w:t>euro</w:t>
      </w:r>
      <w:proofErr w:type="spellEnd"/>
      <w:r w:rsidRPr="00FC0AA3">
        <w:rPr>
          <w:rFonts w:ascii="Times New Roman" w:eastAsia="Times New Roman" w:hAnsi="Times New Roman" w:cs="Times New Roman"/>
          <w:color w:val="000000"/>
          <w:sz w:val="24"/>
          <w:szCs w:val="24"/>
          <w:lang w:eastAsia="ar-SA"/>
        </w:rPr>
        <w:t xml:space="preserve">, un nosaka termiņu — 10 dienas pēc informācijas izsniegšanas vai nosūtīšanas dienas — apliecinājuma iesniegšanai. Pretendents, lai apliecinātu, ka tam un </w:t>
      </w:r>
      <w:r w:rsidRPr="00FC0AA3">
        <w:rPr>
          <w:rFonts w:ascii="Times New Roman" w:eastAsia="Times New Roman" w:hAnsi="Times New Roman" w:cs="Times New Roman"/>
          <w:sz w:val="24"/>
          <w:szCs w:val="24"/>
          <w:lang w:eastAsia="ar-SA"/>
        </w:rPr>
        <w:t>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w:t>
      </w:r>
      <w:r w:rsidRPr="00FC0AA3">
        <w:rPr>
          <w:rFonts w:ascii="Times New Roman" w:eastAsia="Times New Roman" w:hAnsi="Times New Roman" w:cs="Times New Roman"/>
          <w:color w:val="000000"/>
          <w:sz w:val="24"/>
          <w:szCs w:val="24"/>
          <w:lang w:eastAsia="ar-SA"/>
        </w:rPr>
        <w:t xml:space="preserve"> nodokļu parādu, tajā skaitā valsts sociālās apdrošināšanas obligāto iemaksu parādu, kas kopsummā pārsniedz 150 </w:t>
      </w:r>
      <w:proofErr w:type="spellStart"/>
      <w:r w:rsidRPr="00FC0AA3">
        <w:rPr>
          <w:rFonts w:ascii="Times New Roman" w:eastAsia="Times New Roman" w:hAnsi="Times New Roman" w:cs="Times New Roman"/>
          <w:i/>
          <w:color w:val="000000"/>
          <w:sz w:val="24"/>
          <w:szCs w:val="24"/>
          <w:lang w:eastAsia="ar-SA"/>
        </w:rPr>
        <w:t>euro</w:t>
      </w:r>
      <w:proofErr w:type="spellEnd"/>
      <w:r w:rsidRPr="00FC0AA3">
        <w:rPr>
          <w:rFonts w:ascii="Times New Roman" w:eastAsia="Times New Roman" w:hAnsi="Times New Roman" w:cs="Times New Roman"/>
          <w:color w:val="000000"/>
          <w:sz w:val="24"/>
          <w:szCs w:val="24"/>
          <w:lang w:eastAsia="ar-SA"/>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FC0AA3">
        <w:rPr>
          <w:rFonts w:ascii="Times New Roman" w:eastAsia="Times New Roman" w:hAnsi="Times New Roman" w:cs="Times New Roman"/>
          <w:i/>
          <w:color w:val="000000"/>
          <w:sz w:val="24"/>
          <w:szCs w:val="24"/>
          <w:lang w:eastAsia="ar-SA"/>
        </w:rPr>
        <w:t>euro</w:t>
      </w:r>
      <w:proofErr w:type="spellEnd"/>
      <w:r w:rsidRPr="00FC0AA3">
        <w:rPr>
          <w:rFonts w:ascii="Times New Roman" w:eastAsia="Times New Roman" w:hAnsi="Times New Roman" w:cs="Times New Roman"/>
          <w:color w:val="000000"/>
          <w:sz w:val="24"/>
          <w:szCs w:val="24"/>
          <w:lang w:eastAsia="ar-SA"/>
        </w:rPr>
        <w:t>. Ja noteiktajā termiņā minētais apliecinājums nav iesniegts, Pasūtītājs Pretendentu izslēdz no dalības iepirkumā.</w:t>
      </w:r>
      <w:r w:rsidRPr="00FC0AA3">
        <w:rPr>
          <w:rFonts w:ascii="Times New Roman" w:eastAsia="Times New Roman" w:hAnsi="Times New Roman" w:cs="Times New Roman"/>
          <w:sz w:val="24"/>
          <w:szCs w:val="24"/>
          <w:lang w:eastAsia="ar-SA"/>
        </w:rPr>
        <w:tab/>
      </w:r>
    </w:p>
    <w:p w14:paraId="039EDE35" w14:textId="77777777" w:rsidR="00FC0AA3" w:rsidRPr="00FC0AA3" w:rsidRDefault="00FC0AA3" w:rsidP="00FC0AA3">
      <w:pPr>
        <w:spacing w:before="240" w:after="240" w:line="240" w:lineRule="auto"/>
        <w:rPr>
          <w:rFonts w:ascii="Times New Roman" w:eastAsia="Times New Roman" w:hAnsi="Times New Roman" w:cs="Times New Roman"/>
          <w:b/>
          <w:bCs/>
          <w:sz w:val="26"/>
          <w:szCs w:val="26"/>
        </w:rPr>
      </w:pPr>
      <w:bookmarkStart w:id="40" w:name="_Toc59334740"/>
      <w:bookmarkStart w:id="41" w:name="_Toc61422150"/>
      <w:r w:rsidRPr="00FC0AA3">
        <w:rPr>
          <w:rFonts w:ascii="Times New Roman" w:eastAsia="Times New Roman" w:hAnsi="Times New Roman" w:cs="Times New Roman"/>
          <w:b/>
          <w:bCs/>
          <w:sz w:val="26"/>
          <w:szCs w:val="26"/>
        </w:rPr>
        <w:t>7.2.   Iepirkuma komisijas pienākumi</w:t>
      </w:r>
      <w:bookmarkEnd w:id="40"/>
      <w:bookmarkEnd w:id="41"/>
    </w:p>
    <w:p w14:paraId="00BF4963" w14:textId="77777777" w:rsidR="00FC0AA3" w:rsidRPr="00FC0AA3" w:rsidRDefault="00FC0AA3" w:rsidP="00FC0AA3">
      <w:pPr>
        <w:spacing w:before="120" w:after="120" w:line="240" w:lineRule="auto"/>
        <w:ind w:left="720" w:hanging="720"/>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7.2.1.</w:t>
      </w:r>
      <w:r w:rsidRPr="00FC0AA3">
        <w:rPr>
          <w:rFonts w:ascii="Times New Roman" w:eastAsia="Times New Roman" w:hAnsi="Times New Roman" w:cs="Times New Roman"/>
          <w:sz w:val="24"/>
          <w:szCs w:val="24"/>
        </w:rPr>
        <w:tab/>
        <w:t>Nodrošināt iepirkuma norisi un dokumentēšanu.</w:t>
      </w:r>
    </w:p>
    <w:p w14:paraId="456EFBEF"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 xml:space="preserve">7.2.2. </w:t>
      </w:r>
      <w:r w:rsidRPr="00FC0AA3">
        <w:rPr>
          <w:rFonts w:ascii="Times New Roman" w:eastAsia="Times New Roman" w:hAnsi="Times New Roman" w:cs="Times New Roman"/>
          <w:sz w:val="24"/>
          <w:szCs w:val="24"/>
        </w:rPr>
        <w:tab/>
        <w:t>Nodrošināt Pretendentu brīvu konkurenci, kā arī vienlīdzīgu un taisnīgu attieksmi pret tiem.</w:t>
      </w:r>
    </w:p>
    <w:p w14:paraId="4DC3D6AB"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7.2.3. Pēc ieinteresēto personu pieprasījuma normatīvajos aktos noteiktajā kārtībā sniegt informāciju par Nolikumu.</w:t>
      </w:r>
    </w:p>
    <w:p w14:paraId="6D0F3110"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14:paraId="7ADA35EF"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7.2.5.</w:t>
      </w:r>
      <w:r w:rsidRPr="00FC0AA3">
        <w:rPr>
          <w:rFonts w:ascii="Times New Roman" w:eastAsia="Times New Roman" w:hAnsi="Times New Roman" w:cs="Times New Roman"/>
          <w:sz w:val="24"/>
          <w:szCs w:val="24"/>
        </w:rPr>
        <w:tab/>
        <w:t>Rakstiski informēt Pretendentus par iesniegto materiālu vērtēšanas gaitā konstatētām aritmētiskām kļūdām.</w:t>
      </w:r>
    </w:p>
    <w:p w14:paraId="20540D3C"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7.2.6.</w:t>
      </w:r>
      <w:r w:rsidRPr="00FC0AA3">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14:paraId="538C7091"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7.2.7.</w:t>
      </w:r>
      <w:r w:rsidRPr="00FC0AA3">
        <w:rPr>
          <w:rFonts w:ascii="Times New Roman" w:eastAsia="Times New Roman" w:hAnsi="Times New Roman" w:cs="Times New Roman"/>
          <w:sz w:val="24"/>
          <w:szCs w:val="24"/>
        </w:rPr>
        <w:tab/>
        <w:t>Noteikt iepirkuma uzvarētāju.</w:t>
      </w:r>
    </w:p>
    <w:p w14:paraId="4DC7463D"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7.2.8.</w:t>
      </w:r>
      <w:r w:rsidRPr="00FC0AA3">
        <w:rPr>
          <w:rFonts w:ascii="Times New Roman" w:eastAsia="Times New Roman" w:hAnsi="Times New Roman" w:cs="Times New Roman"/>
          <w:sz w:val="24"/>
          <w:szCs w:val="24"/>
        </w:rPr>
        <w:tab/>
        <w:t>3 (trīs) darba dienu laikā pēc lēmuma pieņemšanas rakstiski informēt visus Pretendentus par iepirkuma rezultātiem.</w:t>
      </w:r>
    </w:p>
    <w:p w14:paraId="70DE6AA6"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7.2.9.</w:t>
      </w:r>
      <w:r w:rsidRPr="00FC0AA3">
        <w:rPr>
          <w:rFonts w:ascii="Times New Roman" w:eastAsia="Times New Roman" w:hAnsi="Times New Roman" w:cs="Times New Roman"/>
          <w:sz w:val="24"/>
          <w:szCs w:val="24"/>
        </w:rPr>
        <w:tab/>
        <w:t xml:space="preserve">Nosūtīt informāciju Iepirkumu uzraudzības birojam </w:t>
      </w:r>
      <w:hyperlink r:id="rId15" w:history="1">
        <w:r w:rsidRPr="00FC0AA3">
          <w:rPr>
            <w:rFonts w:ascii="Times New Roman" w:eastAsia="Times New Roman" w:hAnsi="Times New Roman" w:cs="Times New Roman"/>
            <w:color w:val="0000FF"/>
            <w:sz w:val="24"/>
            <w:szCs w:val="24"/>
            <w:u w:val="single"/>
          </w:rPr>
          <w:t>www.iub.gov</w:t>
        </w:r>
      </w:hyperlink>
      <w:r w:rsidRPr="00FC0AA3">
        <w:rPr>
          <w:rFonts w:ascii="Times New Roman" w:eastAsia="Times New Roman" w:hAnsi="Times New Roman" w:cs="Times New Roman"/>
          <w:sz w:val="24"/>
          <w:szCs w:val="24"/>
        </w:rPr>
        <w:t xml:space="preserve">. un ievietot informāciju Siguldas novada pašvaldības mājas lapā interneta vietnē </w:t>
      </w:r>
      <w:hyperlink r:id="rId16" w:history="1">
        <w:r w:rsidRPr="00FC0AA3">
          <w:rPr>
            <w:rFonts w:ascii="Times New Roman" w:eastAsia="Times New Roman" w:hAnsi="Times New Roman" w:cs="Times New Roman"/>
            <w:color w:val="0000FF"/>
            <w:sz w:val="24"/>
            <w:szCs w:val="24"/>
            <w:u w:val="single"/>
          </w:rPr>
          <w:t>www.sigulda.lv</w:t>
        </w:r>
      </w:hyperlink>
      <w:r w:rsidRPr="00FC0AA3">
        <w:rPr>
          <w:rFonts w:ascii="Times New Roman" w:eastAsia="Times New Roman" w:hAnsi="Times New Roman" w:cs="Times New Roman"/>
          <w:sz w:val="24"/>
          <w:szCs w:val="24"/>
        </w:rPr>
        <w:t xml:space="preserve"> . </w:t>
      </w:r>
    </w:p>
    <w:p w14:paraId="1FAE5001" w14:textId="77777777" w:rsidR="00FC0AA3" w:rsidRPr="00FC0AA3" w:rsidRDefault="00FC0AA3" w:rsidP="00FC0AA3">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42" w:name="_Toc59334741"/>
      <w:bookmarkStart w:id="43" w:name="_Toc61422151"/>
      <w:r w:rsidRPr="00FC0AA3">
        <w:rPr>
          <w:rFonts w:ascii="Times New Roman" w:eastAsia="Times New Roman" w:hAnsi="Times New Roman" w:cs="Arial"/>
          <w:b/>
          <w:bCs/>
          <w:color w:val="000000"/>
          <w:kern w:val="32"/>
          <w:sz w:val="26"/>
          <w:szCs w:val="26"/>
        </w:rPr>
        <w:t>8. Pretendenta tiesības un pienākumi</w:t>
      </w:r>
      <w:bookmarkEnd w:id="42"/>
      <w:bookmarkEnd w:id="43"/>
    </w:p>
    <w:p w14:paraId="7D3FE6D7" w14:textId="77777777" w:rsidR="00FC0AA3" w:rsidRPr="00FC0AA3" w:rsidRDefault="00FC0AA3" w:rsidP="00FC0AA3">
      <w:pPr>
        <w:keepNext/>
        <w:spacing w:before="240" w:after="60" w:line="240" w:lineRule="auto"/>
        <w:outlineLvl w:val="1"/>
        <w:rPr>
          <w:rFonts w:ascii="Times New Roman" w:eastAsia="Times New Roman" w:hAnsi="Times New Roman" w:cs="Arial"/>
          <w:b/>
          <w:bCs/>
          <w:iCs/>
          <w:color w:val="000000"/>
          <w:sz w:val="26"/>
          <w:szCs w:val="26"/>
        </w:rPr>
      </w:pPr>
      <w:bookmarkStart w:id="44" w:name="_Toc59334742"/>
      <w:bookmarkStart w:id="45" w:name="_Toc61422152"/>
      <w:r w:rsidRPr="00FC0AA3">
        <w:rPr>
          <w:rFonts w:ascii="Times New Roman" w:eastAsia="Times New Roman" w:hAnsi="Times New Roman" w:cs="Arial"/>
          <w:b/>
          <w:bCs/>
          <w:iCs/>
          <w:color w:val="000000"/>
          <w:sz w:val="26"/>
          <w:szCs w:val="26"/>
        </w:rPr>
        <w:t>8.1. Pretendenta tiesības</w:t>
      </w:r>
      <w:bookmarkEnd w:id="44"/>
      <w:bookmarkEnd w:id="45"/>
    </w:p>
    <w:p w14:paraId="1787B3F4"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 xml:space="preserve">8.1.1. </w:t>
      </w:r>
      <w:r w:rsidRPr="00FC0AA3">
        <w:rPr>
          <w:rFonts w:ascii="Times New Roman" w:eastAsia="Times New Roman" w:hAnsi="Times New Roman" w:cs="Times New Roman"/>
          <w:sz w:val="24"/>
          <w:szCs w:val="24"/>
        </w:rPr>
        <w:tab/>
        <w:t xml:space="preserve">Piedāvājuma sagatavošanas laikā Pretendentam ir tiesības </w:t>
      </w:r>
      <w:proofErr w:type="spellStart"/>
      <w:r w:rsidRPr="00FC0AA3">
        <w:rPr>
          <w:rFonts w:ascii="Times New Roman" w:eastAsia="Times New Roman" w:hAnsi="Times New Roman" w:cs="Times New Roman"/>
          <w:sz w:val="24"/>
          <w:szCs w:val="24"/>
        </w:rPr>
        <w:t>rakstveidā</w:t>
      </w:r>
      <w:proofErr w:type="spellEnd"/>
      <w:r w:rsidRPr="00FC0AA3">
        <w:rPr>
          <w:rFonts w:ascii="Times New Roman" w:eastAsia="Times New Roman" w:hAnsi="Times New Roman" w:cs="Times New Roman"/>
          <w:sz w:val="24"/>
          <w:szCs w:val="24"/>
        </w:rPr>
        <w:t xml:space="preserve"> vērsties pie Iepirkuma komisijas neskaidro jautājumu precizēšanai.</w:t>
      </w:r>
    </w:p>
    <w:p w14:paraId="4C0F5635"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8.1.2.</w:t>
      </w:r>
      <w:r w:rsidRPr="00FC0AA3">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036AFC6F"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8.1.3.</w:t>
      </w:r>
      <w:r w:rsidRPr="00FC0AA3">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3A62E53F" w14:textId="77777777" w:rsidR="00FC0AA3" w:rsidRPr="00FC0AA3" w:rsidRDefault="00FC0AA3" w:rsidP="00FC0AA3">
      <w:pPr>
        <w:keepNext/>
        <w:spacing w:before="240" w:after="240" w:line="240" w:lineRule="auto"/>
        <w:outlineLvl w:val="1"/>
        <w:rPr>
          <w:rFonts w:ascii="Times New Roman" w:eastAsia="Times New Roman" w:hAnsi="Times New Roman" w:cs="Arial"/>
          <w:b/>
          <w:bCs/>
          <w:iCs/>
          <w:color w:val="000000"/>
          <w:sz w:val="26"/>
          <w:szCs w:val="26"/>
        </w:rPr>
      </w:pPr>
      <w:bookmarkStart w:id="46" w:name="_Toc59334743"/>
      <w:bookmarkStart w:id="47" w:name="_Toc61422153"/>
      <w:r w:rsidRPr="00FC0AA3">
        <w:rPr>
          <w:rFonts w:ascii="Times New Roman" w:eastAsia="Times New Roman" w:hAnsi="Times New Roman" w:cs="Arial"/>
          <w:b/>
          <w:bCs/>
          <w:iCs/>
          <w:color w:val="000000"/>
          <w:sz w:val="26"/>
          <w:szCs w:val="26"/>
        </w:rPr>
        <w:lastRenderedPageBreak/>
        <w:t>8.2. Pretendenta pienākumi</w:t>
      </w:r>
      <w:bookmarkEnd w:id="46"/>
      <w:bookmarkEnd w:id="47"/>
    </w:p>
    <w:p w14:paraId="7F018131" w14:textId="77777777" w:rsidR="00FC0AA3" w:rsidRPr="00FC0AA3" w:rsidRDefault="00FC0AA3" w:rsidP="00FC0AA3">
      <w:pPr>
        <w:spacing w:before="120" w:after="12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 xml:space="preserve">8.2.1. </w:t>
      </w:r>
      <w:r w:rsidRPr="00FC0AA3">
        <w:rPr>
          <w:rFonts w:ascii="Times New Roman" w:eastAsia="Times New Roman" w:hAnsi="Times New Roman" w:cs="Times New Roman"/>
          <w:sz w:val="24"/>
          <w:szCs w:val="24"/>
        </w:rPr>
        <w:tab/>
        <w:t>Sagatavot piedāvājumus atbilstoši Nolikuma prasībām.</w:t>
      </w:r>
    </w:p>
    <w:p w14:paraId="77C636CC" w14:textId="77777777" w:rsidR="00FC0AA3" w:rsidRPr="00FC0AA3" w:rsidRDefault="00FC0AA3" w:rsidP="00FC0AA3">
      <w:pPr>
        <w:spacing w:before="120" w:after="12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 xml:space="preserve">8.2.2. </w:t>
      </w:r>
      <w:r w:rsidRPr="00FC0AA3">
        <w:rPr>
          <w:rFonts w:ascii="Times New Roman" w:eastAsia="Times New Roman" w:hAnsi="Times New Roman" w:cs="Times New Roman"/>
          <w:sz w:val="24"/>
          <w:szCs w:val="24"/>
        </w:rPr>
        <w:tab/>
        <w:t>Sniegt patiesu informāciju.</w:t>
      </w:r>
    </w:p>
    <w:p w14:paraId="0A313603"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14:paraId="1CF1B4FC" w14:textId="77777777" w:rsidR="00FC0AA3" w:rsidRPr="00FC0AA3" w:rsidRDefault="00FC0AA3" w:rsidP="00FC0AA3">
      <w:pPr>
        <w:spacing w:before="120" w:after="120" w:line="240" w:lineRule="auto"/>
        <w:ind w:left="720" w:hanging="720"/>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 xml:space="preserve">8.2.4. </w:t>
      </w:r>
      <w:r w:rsidRPr="00FC0AA3">
        <w:rPr>
          <w:rFonts w:ascii="Times New Roman" w:eastAsia="Times New Roman" w:hAnsi="Times New Roman" w:cs="Times New Roman"/>
          <w:sz w:val="24"/>
          <w:szCs w:val="24"/>
        </w:rPr>
        <w:tab/>
        <w:t>Segt visas izmaksas, kas saistītas ar piedāvājumu sagatavošanu un iesniegšanu.</w:t>
      </w:r>
    </w:p>
    <w:p w14:paraId="7FB8DB3E" w14:textId="77777777" w:rsidR="00FC0AA3" w:rsidRPr="00FC0AA3" w:rsidRDefault="00FC0AA3" w:rsidP="00FC0AA3">
      <w:pPr>
        <w:tabs>
          <w:tab w:val="left" w:pos="319"/>
        </w:tabs>
        <w:spacing w:before="120" w:after="120" w:line="240" w:lineRule="auto"/>
        <w:rPr>
          <w:rFonts w:ascii="Times New Roman" w:eastAsia="Times New Roman" w:hAnsi="Times New Roman" w:cs="Times New Roman"/>
          <w:b/>
          <w:sz w:val="26"/>
          <w:szCs w:val="26"/>
        </w:rPr>
      </w:pPr>
    </w:p>
    <w:p w14:paraId="71BFE676" w14:textId="77777777" w:rsidR="00FC0AA3" w:rsidRPr="00FC0AA3" w:rsidRDefault="00FC0AA3" w:rsidP="00FC0AA3">
      <w:pPr>
        <w:tabs>
          <w:tab w:val="left" w:pos="319"/>
        </w:tabs>
        <w:spacing w:before="120" w:after="120" w:line="240" w:lineRule="auto"/>
        <w:rPr>
          <w:rFonts w:ascii="Times New Roman" w:eastAsia="Times New Roman" w:hAnsi="Times New Roman" w:cs="Times New Roman"/>
          <w:b/>
          <w:sz w:val="26"/>
          <w:szCs w:val="26"/>
        </w:rPr>
      </w:pPr>
      <w:r w:rsidRPr="00FC0AA3">
        <w:rPr>
          <w:rFonts w:ascii="Times New Roman" w:eastAsia="Times New Roman" w:hAnsi="Times New Roman" w:cs="Times New Roman"/>
          <w:b/>
          <w:sz w:val="26"/>
          <w:szCs w:val="26"/>
        </w:rPr>
        <w:t>Pielikumi:</w:t>
      </w:r>
    </w:p>
    <w:p w14:paraId="69F93054" w14:textId="77777777" w:rsidR="00FC0AA3" w:rsidRPr="00FC0AA3" w:rsidRDefault="00FC0AA3" w:rsidP="00FC0AA3">
      <w:pPr>
        <w:tabs>
          <w:tab w:val="left" w:pos="319"/>
        </w:tabs>
        <w:spacing w:before="120" w:after="12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b/>
          <w:sz w:val="24"/>
          <w:szCs w:val="24"/>
        </w:rPr>
        <w:t>1.pielikums</w:t>
      </w:r>
      <w:r w:rsidRPr="00FC0AA3">
        <w:rPr>
          <w:rFonts w:ascii="Times New Roman" w:eastAsia="Times New Roman" w:hAnsi="Times New Roman" w:cs="Times New Roman"/>
          <w:b/>
          <w:sz w:val="24"/>
          <w:szCs w:val="24"/>
        </w:rPr>
        <w:tab/>
      </w:r>
      <w:r w:rsidRPr="00FC0AA3">
        <w:rPr>
          <w:rFonts w:ascii="Times New Roman" w:eastAsia="Times New Roman" w:hAnsi="Times New Roman" w:cs="Times New Roman"/>
          <w:sz w:val="24"/>
          <w:szCs w:val="24"/>
        </w:rPr>
        <w:t xml:space="preserve">Pretendenta pieteikums. </w:t>
      </w:r>
    </w:p>
    <w:p w14:paraId="17C00346" w14:textId="77777777" w:rsidR="00FC0AA3" w:rsidRPr="00FC0AA3" w:rsidRDefault="00FC0AA3" w:rsidP="00FC0AA3">
      <w:pPr>
        <w:tabs>
          <w:tab w:val="left" w:pos="319"/>
        </w:tabs>
        <w:spacing w:before="120" w:after="120" w:line="240" w:lineRule="auto"/>
        <w:jc w:val="both"/>
        <w:rPr>
          <w:rFonts w:ascii="Times New Roman" w:eastAsia="Times New Roman" w:hAnsi="Times New Roman" w:cs="Times New Roman"/>
          <w:b/>
          <w:sz w:val="24"/>
          <w:szCs w:val="24"/>
        </w:rPr>
      </w:pPr>
      <w:r w:rsidRPr="00FC0AA3">
        <w:rPr>
          <w:rFonts w:ascii="Times New Roman" w:eastAsia="Times New Roman" w:hAnsi="Times New Roman" w:cs="Times New Roman"/>
          <w:b/>
          <w:sz w:val="24"/>
          <w:szCs w:val="24"/>
        </w:rPr>
        <w:t>2.pielikums</w:t>
      </w:r>
      <w:r w:rsidRPr="00FC0AA3">
        <w:rPr>
          <w:rFonts w:ascii="Times New Roman" w:eastAsia="Times New Roman" w:hAnsi="Times New Roman" w:cs="Times New Roman"/>
          <w:b/>
          <w:sz w:val="24"/>
          <w:szCs w:val="24"/>
        </w:rPr>
        <w:tab/>
      </w:r>
      <w:r w:rsidRPr="00FC0AA3">
        <w:rPr>
          <w:rFonts w:ascii="Times New Roman" w:eastAsia="Times New Roman" w:hAnsi="Times New Roman" w:cs="Times New Roman"/>
          <w:sz w:val="24"/>
          <w:szCs w:val="24"/>
        </w:rPr>
        <w:t>Tehniskā specifikācija</w:t>
      </w:r>
      <w:r w:rsidR="00647B97" w:rsidRPr="00647B97">
        <w:rPr>
          <w:rFonts w:ascii="Times New Roman" w:eastAsia="Times New Roman" w:hAnsi="Times New Roman" w:cs="Times New Roman"/>
          <w:sz w:val="24"/>
          <w:szCs w:val="24"/>
        </w:rPr>
        <w:t>.</w:t>
      </w:r>
    </w:p>
    <w:p w14:paraId="3C4A5877" w14:textId="77777777" w:rsidR="00FC0AA3" w:rsidRPr="00FC0AA3" w:rsidRDefault="00FC0AA3" w:rsidP="00FC0AA3">
      <w:pPr>
        <w:spacing w:before="120" w:after="120" w:line="240" w:lineRule="auto"/>
        <w:jc w:val="both"/>
        <w:rPr>
          <w:rFonts w:ascii="Times New Roman" w:eastAsia="Times New Roman" w:hAnsi="Times New Roman" w:cs="Times New Roman"/>
          <w:bCs/>
          <w:sz w:val="24"/>
          <w:szCs w:val="24"/>
        </w:rPr>
      </w:pPr>
      <w:r w:rsidRPr="00FC0AA3">
        <w:rPr>
          <w:rFonts w:ascii="Times New Roman" w:eastAsia="Times New Roman" w:hAnsi="Times New Roman" w:cs="Times New Roman"/>
          <w:b/>
          <w:bCs/>
          <w:sz w:val="24"/>
          <w:szCs w:val="24"/>
        </w:rPr>
        <w:t>3.pielikums</w:t>
      </w:r>
      <w:r w:rsidRPr="00FC0AA3">
        <w:rPr>
          <w:rFonts w:ascii="Times New Roman" w:eastAsia="Times New Roman" w:hAnsi="Times New Roman" w:cs="Times New Roman"/>
          <w:bCs/>
          <w:sz w:val="24"/>
          <w:szCs w:val="24"/>
        </w:rPr>
        <w:t xml:space="preserve"> </w:t>
      </w:r>
      <w:r w:rsidRPr="00FC0AA3">
        <w:rPr>
          <w:rFonts w:ascii="Times New Roman" w:eastAsia="Times New Roman" w:hAnsi="Times New Roman" w:cs="Times New Roman"/>
          <w:bCs/>
          <w:sz w:val="24"/>
          <w:szCs w:val="24"/>
        </w:rPr>
        <w:tab/>
        <w:t xml:space="preserve">Apliecinājums par Pretendenta pieredzi. </w:t>
      </w:r>
    </w:p>
    <w:p w14:paraId="0B30A460" w14:textId="77777777" w:rsidR="00FC0AA3" w:rsidRPr="00FC0AA3" w:rsidRDefault="00FC0AA3" w:rsidP="00FC0AA3">
      <w:pPr>
        <w:spacing w:before="120" w:after="120" w:line="240" w:lineRule="auto"/>
        <w:jc w:val="both"/>
        <w:rPr>
          <w:rFonts w:ascii="Times New Roman" w:eastAsia="Times New Roman" w:hAnsi="Times New Roman" w:cs="Times New Roman"/>
          <w:bCs/>
          <w:sz w:val="24"/>
          <w:szCs w:val="24"/>
        </w:rPr>
      </w:pPr>
      <w:r w:rsidRPr="00FC0AA3">
        <w:rPr>
          <w:rFonts w:ascii="Times New Roman" w:eastAsia="Times New Roman" w:hAnsi="Times New Roman" w:cs="Times New Roman"/>
          <w:b/>
          <w:bCs/>
          <w:sz w:val="24"/>
          <w:szCs w:val="24"/>
        </w:rPr>
        <w:t>4.pielikums</w:t>
      </w:r>
      <w:r w:rsidRPr="00FC0AA3">
        <w:rPr>
          <w:rFonts w:ascii="Times New Roman" w:eastAsia="Times New Roman" w:hAnsi="Times New Roman" w:cs="Times New Roman"/>
          <w:bCs/>
          <w:sz w:val="24"/>
          <w:szCs w:val="24"/>
        </w:rPr>
        <w:tab/>
        <w:t>Pretendenta speciālistu CV.</w:t>
      </w:r>
    </w:p>
    <w:p w14:paraId="641EB3DD" w14:textId="77777777" w:rsidR="00FC0AA3" w:rsidRPr="00FC0AA3" w:rsidRDefault="00FC0AA3" w:rsidP="00FC0AA3">
      <w:pPr>
        <w:tabs>
          <w:tab w:val="left" w:pos="319"/>
        </w:tabs>
        <w:spacing w:before="120" w:after="120" w:line="240" w:lineRule="auto"/>
        <w:jc w:val="both"/>
        <w:rPr>
          <w:rFonts w:ascii="Times New Roman" w:eastAsia="Times New Roman" w:hAnsi="Times New Roman" w:cs="Times New Roman"/>
          <w:bCs/>
          <w:sz w:val="24"/>
          <w:szCs w:val="24"/>
        </w:rPr>
      </w:pPr>
      <w:r w:rsidRPr="00FC0AA3">
        <w:rPr>
          <w:rFonts w:ascii="Times New Roman" w:eastAsia="Times New Roman" w:hAnsi="Times New Roman" w:cs="Times New Roman"/>
          <w:b/>
          <w:bCs/>
          <w:sz w:val="24"/>
          <w:szCs w:val="24"/>
        </w:rPr>
        <w:t>5.pielikums</w:t>
      </w:r>
      <w:r w:rsidRPr="00FC0AA3">
        <w:rPr>
          <w:rFonts w:ascii="Times New Roman" w:eastAsia="Times New Roman" w:hAnsi="Times New Roman" w:cs="Times New Roman"/>
          <w:bCs/>
          <w:sz w:val="24"/>
          <w:szCs w:val="24"/>
        </w:rPr>
        <w:t xml:space="preserve"> </w:t>
      </w:r>
      <w:r w:rsidRPr="00FC0AA3">
        <w:rPr>
          <w:rFonts w:ascii="Times New Roman" w:eastAsia="Times New Roman" w:hAnsi="Times New Roman" w:cs="Times New Roman"/>
          <w:bCs/>
          <w:sz w:val="24"/>
          <w:szCs w:val="24"/>
        </w:rPr>
        <w:tab/>
        <w:t>Finanšu piedāvājuma iesniegšanas forma.</w:t>
      </w:r>
    </w:p>
    <w:p w14:paraId="08E71FF2" w14:textId="77777777" w:rsidR="00FC0AA3" w:rsidRPr="00FC0AA3" w:rsidRDefault="00FC0AA3" w:rsidP="00FC0AA3">
      <w:pPr>
        <w:spacing w:after="0" w:line="240" w:lineRule="auto"/>
        <w:rPr>
          <w:rFonts w:ascii="Times New Roman" w:eastAsia="Times New Roman" w:hAnsi="Times New Roman" w:cs="Times New Roman"/>
          <w:b/>
          <w:sz w:val="24"/>
          <w:szCs w:val="24"/>
        </w:rPr>
      </w:pPr>
      <w:r w:rsidRPr="00FC0AA3">
        <w:rPr>
          <w:rFonts w:ascii="Times New Roman" w:eastAsia="Times New Roman" w:hAnsi="Times New Roman" w:cs="Times New Roman"/>
          <w:b/>
          <w:bCs/>
          <w:sz w:val="24"/>
          <w:szCs w:val="24"/>
        </w:rPr>
        <w:t>6.pielikums</w:t>
      </w:r>
      <w:r w:rsidRPr="00FC0AA3">
        <w:rPr>
          <w:rFonts w:ascii="Times New Roman" w:eastAsia="Times New Roman" w:hAnsi="Times New Roman" w:cs="Times New Roman"/>
          <w:bCs/>
          <w:sz w:val="24"/>
          <w:szCs w:val="24"/>
        </w:rPr>
        <w:t xml:space="preserve"> </w:t>
      </w:r>
      <w:r w:rsidRPr="00FC0AA3">
        <w:rPr>
          <w:rFonts w:ascii="Times New Roman" w:eastAsia="Times New Roman" w:hAnsi="Times New Roman" w:cs="Times New Roman"/>
          <w:bCs/>
          <w:sz w:val="24"/>
          <w:szCs w:val="24"/>
        </w:rPr>
        <w:tab/>
        <w:t>Līguma projekts</w:t>
      </w:r>
    </w:p>
    <w:p w14:paraId="25C147A7"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02E6A91D"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65F27009"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20C0F373"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254835A8" w14:textId="77777777" w:rsidR="00FC0AA3" w:rsidRPr="00FC0AA3" w:rsidRDefault="00FC0AA3" w:rsidP="00FC0AA3">
      <w:pPr>
        <w:spacing w:after="0" w:line="240" w:lineRule="auto"/>
        <w:rPr>
          <w:rFonts w:ascii="Times New Roman" w:eastAsia="Times New Roman" w:hAnsi="Times New Roman" w:cs="Times New Roman"/>
          <w:b/>
          <w:sz w:val="24"/>
          <w:szCs w:val="24"/>
        </w:rPr>
      </w:pPr>
    </w:p>
    <w:p w14:paraId="5E3F2E51"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38E0D3C9"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24299140"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69B605CF"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0709D3EF"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1F14235C"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629D485A"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46ED8CEC"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2244069D"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26BE7673"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73D2E334"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7C634264"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06F6E3F4"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4893B13A"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6502D0A4"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380B03DD"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199FF86C"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290A177C"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0333B822"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722B99C9"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0DB79F06"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585C5C0E" w14:textId="77777777" w:rsidR="00FC0AA3" w:rsidRPr="00FC0AA3" w:rsidRDefault="00FC0AA3" w:rsidP="00FC0AA3">
      <w:pPr>
        <w:spacing w:after="0" w:line="240" w:lineRule="auto"/>
        <w:jc w:val="right"/>
        <w:rPr>
          <w:rFonts w:ascii="Times New Roman" w:eastAsia="Times New Roman" w:hAnsi="Times New Roman" w:cs="Times New Roman"/>
          <w:b/>
          <w:sz w:val="24"/>
          <w:szCs w:val="24"/>
        </w:rPr>
      </w:pPr>
    </w:p>
    <w:p w14:paraId="6A446BBC" w14:textId="77777777" w:rsidR="00FC0AA3" w:rsidRPr="00647B97" w:rsidRDefault="00FC0AA3" w:rsidP="00647B97">
      <w:pPr>
        <w:jc w:val="right"/>
        <w:rPr>
          <w:rFonts w:ascii="Times New Roman" w:eastAsia="Times New Roman" w:hAnsi="Times New Roman" w:cs="Times New Roman"/>
          <w:b/>
          <w:sz w:val="24"/>
          <w:szCs w:val="24"/>
        </w:rPr>
      </w:pPr>
      <w:r w:rsidRPr="00FC0AA3">
        <w:rPr>
          <w:rFonts w:ascii="Times New Roman" w:eastAsia="Times New Roman" w:hAnsi="Times New Roman" w:cs="Times New Roman"/>
          <w:b/>
          <w:sz w:val="24"/>
          <w:szCs w:val="24"/>
        </w:rPr>
        <w:br w:type="page"/>
      </w:r>
      <w:r w:rsidRPr="00FC0AA3">
        <w:rPr>
          <w:rFonts w:ascii="Times New Roman" w:eastAsia="Times New Roman" w:hAnsi="Times New Roman" w:cs="Times New Roman"/>
          <w:b/>
          <w:sz w:val="24"/>
          <w:szCs w:val="24"/>
        </w:rPr>
        <w:lastRenderedPageBreak/>
        <w:t>1. pielikums</w:t>
      </w:r>
    </w:p>
    <w:p w14:paraId="5DE605A7" w14:textId="77777777" w:rsidR="00FC0AA3" w:rsidRPr="00FC0AA3" w:rsidRDefault="00FC0AA3" w:rsidP="00FC0AA3">
      <w:pPr>
        <w:spacing w:after="0" w:line="240" w:lineRule="auto"/>
        <w:jc w:val="center"/>
        <w:rPr>
          <w:rFonts w:ascii="Times New Roman" w:eastAsia="Times New Roman" w:hAnsi="Times New Roman" w:cs="Times New Roman"/>
          <w:b/>
          <w:sz w:val="28"/>
          <w:szCs w:val="28"/>
        </w:rPr>
      </w:pPr>
      <w:r w:rsidRPr="00FC0AA3">
        <w:rPr>
          <w:rFonts w:ascii="Times New Roman" w:eastAsia="Times New Roman" w:hAnsi="Times New Roman" w:cs="Times New Roman"/>
          <w:b/>
          <w:sz w:val="28"/>
          <w:szCs w:val="28"/>
        </w:rPr>
        <w:t>PRETENDENTA PIETEIKUMS</w:t>
      </w:r>
    </w:p>
    <w:p w14:paraId="5C73C942" w14:textId="77777777" w:rsidR="00FC0AA3" w:rsidRPr="00FC0AA3" w:rsidRDefault="00FC0AA3" w:rsidP="00FC0AA3">
      <w:pPr>
        <w:spacing w:after="0" w:line="240" w:lineRule="auto"/>
        <w:ind w:left="720"/>
        <w:jc w:val="center"/>
        <w:rPr>
          <w:rFonts w:ascii="Times New Roman" w:eastAsia="Times New Roman" w:hAnsi="Times New Roman" w:cs="Times New Roman"/>
          <w:b/>
          <w:sz w:val="32"/>
          <w:szCs w:val="32"/>
        </w:rPr>
      </w:pPr>
      <w:r w:rsidRPr="00FC0AA3">
        <w:rPr>
          <w:rFonts w:ascii="Times New Roman" w:eastAsia="Times New Roman" w:hAnsi="Times New Roman" w:cs="Times New Roman"/>
          <w:b/>
          <w:sz w:val="28"/>
          <w:szCs w:val="28"/>
        </w:rPr>
        <w:t>“</w:t>
      </w:r>
      <w:r w:rsidRPr="00FC0AA3">
        <w:rPr>
          <w:rFonts w:ascii="Times New Roman" w:eastAsia="Times New Roman" w:hAnsi="Times New Roman" w:cs="Times New Roman"/>
          <w:b/>
          <w:sz w:val="32"/>
          <w:szCs w:val="32"/>
        </w:rPr>
        <w:t>Siguldas Kultūras centra pārbūves būvuzraudzība</w:t>
      </w:r>
      <w:r w:rsidRPr="00FC0AA3">
        <w:rPr>
          <w:rFonts w:ascii="Times New Roman" w:eastAsia="Times New Roman" w:hAnsi="Times New Roman" w:cs="Times New Roman"/>
          <w:b/>
          <w:sz w:val="28"/>
          <w:szCs w:val="28"/>
        </w:rPr>
        <w:t>”</w:t>
      </w:r>
    </w:p>
    <w:p w14:paraId="60FCD0E7" w14:textId="12CE06A3" w:rsidR="00FC0AA3" w:rsidRPr="00FC0AA3" w:rsidRDefault="00FC0AA3" w:rsidP="00FC0AA3">
      <w:pPr>
        <w:spacing w:before="120" w:after="120" w:line="240" w:lineRule="auto"/>
        <w:ind w:firstLine="720"/>
        <w:jc w:val="center"/>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 xml:space="preserve"> (identifikācijas Nr. </w:t>
      </w:r>
      <w:r w:rsidRPr="00BB4837">
        <w:rPr>
          <w:rFonts w:ascii="Times New Roman" w:eastAsia="Times New Roman" w:hAnsi="Times New Roman" w:cs="Times New Roman"/>
          <w:sz w:val="24"/>
          <w:szCs w:val="24"/>
        </w:rPr>
        <w:t>SND 201</w:t>
      </w:r>
      <w:r w:rsidR="00BB4837" w:rsidRPr="00BB4837">
        <w:rPr>
          <w:rFonts w:ascii="Times New Roman" w:eastAsia="Times New Roman" w:hAnsi="Times New Roman" w:cs="Times New Roman"/>
          <w:sz w:val="24"/>
          <w:szCs w:val="24"/>
        </w:rPr>
        <w:t>6/33</w:t>
      </w:r>
      <w:r w:rsidRPr="00BB4837">
        <w:rPr>
          <w:rFonts w:ascii="Times New Roman" w:eastAsia="Times New Roman" w:hAnsi="Times New Roman" w:cs="Times New Roman"/>
          <w:sz w:val="24"/>
          <w:szCs w:val="24"/>
        </w:rPr>
        <w:t>)</w:t>
      </w:r>
      <w:r w:rsidRPr="00FC0AA3">
        <w:rPr>
          <w:rFonts w:ascii="Times New Roman" w:eastAsia="Times New Roman" w:hAnsi="Times New Roman" w:cs="Times New Roman"/>
          <w:sz w:val="24"/>
          <w:szCs w:val="24"/>
        </w:rPr>
        <w:t xml:space="preserve"> </w:t>
      </w:r>
    </w:p>
    <w:p w14:paraId="5DE70548" w14:textId="77777777" w:rsidR="00FC0AA3" w:rsidRPr="00FC0AA3" w:rsidRDefault="00FC0AA3" w:rsidP="00FC0AA3">
      <w:pPr>
        <w:spacing w:after="120" w:line="240" w:lineRule="auto"/>
        <w:ind w:firstLine="720"/>
        <w:jc w:val="both"/>
        <w:rPr>
          <w:rFonts w:ascii="Times New Roman" w:eastAsia="Times New Roman" w:hAnsi="Times New Roman" w:cs="Times New Roman"/>
          <w:bCs/>
          <w:i/>
          <w:sz w:val="24"/>
          <w:szCs w:val="24"/>
        </w:rPr>
      </w:pPr>
    </w:p>
    <w:p w14:paraId="02C2936C" w14:textId="7DD77473" w:rsidR="00FC0AA3" w:rsidRPr="00FC0AA3" w:rsidRDefault="00FC0AA3" w:rsidP="00FC0AA3">
      <w:pPr>
        <w:spacing w:after="120" w:line="240" w:lineRule="auto"/>
        <w:ind w:firstLine="720"/>
        <w:jc w:val="both"/>
        <w:rPr>
          <w:rFonts w:ascii="Times New Roman" w:eastAsia="Times New Roman" w:hAnsi="Times New Roman" w:cs="Times New Roman"/>
        </w:rPr>
      </w:pPr>
      <w:r w:rsidRPr="00FC0AA3">
        <w:rPr>
          <w:rFonts w:ascii="Times New Roman" w:eastAsia="Times New Roman" w:hAnsi="Times New Roman" w:cs="Times New Roman"/>
        </w:rPr>
        <w:t>Iepazinušies ar iepirkuma „</w:t>
      </w:r>
      <w:r w:rsidRPr="00FC0AA3">
        <w:rPr>
          <w:rFonts w:ascii="Times New Roman" w:eastAsia="Times New Roman" w:hAnsi="Times New Roman" w:cs="Times New Roman"/>
          <w:sz w:val="24"/>
          <w:szCs w:val="24"/>
        </w:rPr>
        <w:t>Siguldas Kultūras centra pārbūves būvuzraudzība</w:t>
      </w:r>
      <w:r w:rsidRPr="00FC0AA3">
        <w:rPr>
          <w:rFonts w:ascii="Times New Roman" w:eastAsia="Times New Roman" w:hAnsi="Times New Roman" w:cs="Times New Roman"/>
        </w:rPr>
        <w:t xml:space="preserve">” (identifikācijas Nr. SND </w:t>
      </w:r>
      <w:r w:rsidRPr="00BB4837">
        <w:rPr>
          <w:rFonts w:ascii="Times New Roman" w:eastAsia="Times New Roman" w:hAnsi="Times New Roman" w:cs="Times New Roman"/>
        </w:rPr>
        <w:t>2016</w:t>
      </w:r>
      <w:r w:rsidR="00BB4837" w:rsidRPr="00BB4837">
        <w:rPr>
          <w:rFonts w:ascii="Times New Roman" w:eastAsia="Times New Roman" w:hAnsi="Times New Roman" w:cs="Times New Roman"/>
        </w:rPr>
        <w:t>/33</w:t>
      </w:r>
      <w:r w:rsidRPr="00BB4837">
        <w:rPr>
          <w:rFonts w:ascii="Times New Roman" w:eastAsia="Times New Roman" w:hAnsi="Times New Roman" w:cs="Times New Roman"/>
        </w:rPr>
        <w:t>)</w:t>
      </w:r>
      <w:r w:rsidRPr="00FC0AA3">
        <w:rPr>
          <w:rFonts w:ascii="Times New Roman" w:eastAsia="Times New Roman" w:hAnsi="Times New Roman" w:cs="Times New Roman"/>
        </w:rPr>
        <w:t xml:space="preserve"> Nolikumu un pieņemot visus tā noteikumus, es, šī pieteikuma beigās parakstījies, apstiprinu, ka piekrītu iepirkuma Nolikuma noteikumiem, un piedāvāju veikt: Siguldas Kultūras centra pārbūves būvuzraudzību saskaņā ar iepirkuma Nolikumu, par kopējo summu:</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FC0AA3" w:rsidRPr="00FC0AA3" w14:paraId="6A3CFC62" w14:textId="77777777" w:rsidTr="00FC0AA3">
        <w:tc>
          <w:tcPr>
            <w:tcW w:w="3000" w:type="dxa"/>
          </w:tcPr>
          <w:p w14:paraId="7D9E37CC" w14:textId="77777777" w:rsidR="00FC0AA3" w:rsidRPr="00FC0AA3" w:rsidRDefault="00FC0AA3" w:rsidP="00FC0AA3">
            <w:pPr>
              <w:spacing w:after="0" w:line="240" w:lineRule="auto"/>
              <w:jc w:val="center"/>
              <w:rPr>
                <w:rFonts w:ascii="Times New Roman" w:eastAsia="Times New Roman" w:hAnsi="Times New Roman" w:cs="Times New Roman"/>
                <w:sz w:val="20"/>
                <w:szCs w:val="20"/>
              </w:rPr>
            </w:pPr>
            <w:r w:rsidRPr="00FC0AA3">
              <w:rPr>
                <w:rFonts w:ascii="Times New Roman" w:eastAsia="Times New Roman" w:hAnsi="Times New Roman" w:cs="Times New Roman"/>
                <w:sz w:val="20"/>
                <w:szCs w:val="20"/>
              </w:rPr>
              <w:t>EUR bez PVN ....%</w:t>
            </w:r>
          </w:p>
          <w:p w14:paraId="39CF9BB3" w14:textId="77777777" w:rsidR="00FC0AA3" w:rsidRPr="00FC0AA3" w:rsidRDefault="00FC0AA3" w:rsidP="00FC0AA3">
            <w:pPr>
              <w:spacing w:after="0" w:line="240" w:lineRule="auto"/>
              <w:jc w:val="center"/>
              <w:rPr>
                <w:rFonts w:ascii="Times New Roman" w:eastAsia="Times New Roman" w:hAnsi="Times New Roman" w:cs="Times New Roman"/>
                <w:sz w:val="20"/>
                <w:szCs w:val="20"/>
              </w:rPr>
            </w:pPr>
            <w:r w:rsidRPr="00FC0AA3">
              <w:rPr>
                <w:rFonts w:ascii="Times New Roman" w:eastAsia="Times New Roman" w:hAnsi="Times New Roman" w:cs="Times New Roman"/>
                <w:sz w:val="20"/>
                <w:szCs w:val="20"/>
              </w:rPr>
              <w:t>(summa cipariem un vārdiem)</w:t>
            </w:r>
          </w:p>
        </w:tc>
        <w:tc>
          <w:tcPr>
            <w:tcW w:w="3000" w:type="dxa"/>
          </w:tcPr>
          <w:p w14:paraId="6C9505E8" w14:textId="77777777" w:rsidR="00FC0AA3" w:rsidRPr="00FC0AA3" w:rsidRDefault="00FC0AA3" w:rsidP="00FC0AA3">
            <w:pPr>
              <w:spacing w:after="0" w:line="240" w:lineRule="auto"/>
              <w:jc w:val="center"/>
              <w:rPr>
                <w:rFonts w:ascii="Times New Roman" w:eastAsia="Times New Roman" w:hAnsi="Times New Roman" w:cs="Times New Roman"/>
                <w:sz w:val="20"/>
                <w:szCs w:val="20"/>
              </w:rPr>
            </w:pPr>
            <w:r w:rsidRPr="00FC0AA3">
              <w:rPr>
                <w:rFonts w:ascii="Times New Roman" w:eastAsia="Times New Roman" w:hAnsi="Times New Roman" w:cs="Times New Roman"/>
                <w:sz w:val="20"/>
                <w:szCs w:val="20"/>
              </w:rPr>
              <w:t>PVN ....... %</w:t>
            </w:r>
          </w:p>
          <w:p w14:paraId="2C1073FE" w14:textId="77777777" w:rsidR="00FC0AA3" w:rsidRPr="00FC0AA3" w:rsidRDefault="00FC0AA3" w:rsidP="00FC0AA3">
            <w:pPr>
              <w:spacing w:after="0" w:line="240" w:lineRule="auto"/>
              <w:jc w:val="center"/>
              <w:rPr>
                <w:rFonts w:ascii="Times New Roman" w:eastAsia="Times New Roman" w:hAnsi="Times New Roman" w:cs="Times New Roman"/>
                <w:sz w:val="20"/>
                <w:szCs w:val="20"/>
              </w:rPr>
            </w:pPr>
            <w:r w:rsidRPr="00FC0AA3">
              <w:rPr>
                <w:rFonts w:ascii="Times New Roman" w:eastAsia="Times New Roman" w:hAnsi="Times New Roman" w:cs="Times New Roman"/>
                <w:sz w:val="20"/>
                <w:szCs w:val="20"/>
              </w:rPr>
              <w:t>(summa cipariem un vārdiem)</w:t>
            </w:r>
          </w:p>
        </w:tc>
        <w:tc>
          <w:tcPr>
            <w:tcW w:w="2940" w:type="dxa"/>
          </w:tcPr>
          <w:p w14:paraId="0E3EA188" w14:textId="77777777" w:rsidR="00FC0AA3" w:rsidRPr="00FC0AA3" w:rsidRDefault="00FC0AA3" w:rsidP="00FC0AA3">
            <w:pPr>
              <w:spacing w:after="0" w:line="240" w:lineRule="auto"/>
              <w:jc w:val="center"/>
              <w:rPr>
                <w:rFonts w:ascii="Times New Roman" w:eastAsia="Times New Roman" w:hAnsi="Times New Roman" w:cs="Times New Roman"/>
                <w:sz w:val="20"/>
                <w:szCs w:val="20"/>
              </w:rPr>
            </w:pPr>
            <w:r w:rsidRPr="00FC0AA3">
              <w:rPr>
                <w:rFonts w:ascii="Times New Roman" w:eastAsia="Times New Roman" w:hAnsi="Times New Roman" w:cs="Times New Roman"/>
                <w:sz w:val="20"/>
                <w:szCs w:val="20"/>
              </w:rPr>
              <w:t>EUR, ieskaitot PVN ......%</w:t>
            </w:r>
          </w:p>
          <w:p w14:paraId="13C7921C" w14:textId="77777777" w:rsidR="00FC0AA3" w:rsidRPr="00FC0AA3" w:rsidRDefault="00FC0AA3" w:rsidP="00FC0AA3">
            <w:pPr>
              <w:spacing w:after="0" w:line="240" w:lineRule="auto"/>
              <w:jc w:val="center"/>
              <w:rPr>
                <w:rFonts w:ascii="Times New Roman" w:eastAsia="Times New Roman" w:hAnsi="Times New Roman" w:cs="Times New Roman"/>
                <w:sz w:val="20"/>
                <w:szCs w:val="20"/>
              </w:rPr>
            </w:pPr>
            <w:r w:rsidRPr="00FC0AA3">
              <w:rPr>
                <w:rFonts w:ascii="Times New Roman" w:eastAsia="Times New Roman" w:hAnsi="Times New Roman" w:cs="Times New Roman"/>
                <w:sz w:val="20"/>
                <w:szCs w:val="20"/>
              </w:rPr>
              <w:t>(summa cipariem un vārdiem)</w:t>
            </w:r>
          </w:p>
        </w:tc>
      </w:tr>
      <w:tr w:rsidR="00FC0AA3" w:rsidRPr="00FC0AA3" w14:paraId="14803EC8" w14:textId="77777777" w:rsidTr="00FC0AA3">
        <w:tc>
          <w:tcPr>
            <w:tcW w:w="3000" w:type="dxa"/>
          </w:tcPr>
          <w:p w14:paraId="40AB2EFE" w14:textId="77777777" w:rsidR="00FC0AA3" w:rsidRPr="00FC0AA3" w:rsidRDefault="00FC0AA3" w:rsidP="00FC0AA3">
            <w:pPr>
              <w:spacing w:after="0" w:line="240" w:lineRule="auto"/>
              <w:rPr>
                <w:rFonts w:ascii="Times New Roman" w:eastAsia="Times New Roman" w:hAnsi="Times New Roman" w:cs="Times New Roman"/>
                <w:sz w:val="16"/>
                <w:szCs w:val="16"/>
              </w:rPr>
            </w:pPr>
          </w:p>
        </w:tc>
        <w:tc>
          <w:tcPr>
            <w:tcW w:w="3000" w:type="dxa"/>
          </w:tcPr>
          <w:p w14:paraId="023695A0" w14:textId="77777777" w:rsidR="00FC0AA3" w:rsidRPr="00FC0AA3" w:rsidRDefault="00FC0AA3" w:rsidP="00FC0AA3">
            <w:pPr>
              <w:spacing w:after="0" w:line="240" w:lineRule="auto"/>
              <w:jc w:val="center"/>
              <w:rPr>
                <w:rFonts w:ascii="Times New Roman" w:eastAsia="Times New Roman" w:hAnsi="Times New Roman" w:cs="Times New Roman"/>
                <w:sz w:val="16"/>
                <w:szCs w:val="16"/>
              </w:rPr>
            </w:pPr>
          </w:p>
        </w:tc>
        <w:tc>
          <w:tcPr>
            <w:tcW w:w="2940" w:type="dxa"/>
          </w:tcPr>
          <w:p w14:paraId="0316DC51" w14:textId="77777777" w:rsidR="00FC0AA3" w:rsidRPr="00FC0AA3" w:rsidRDefault="00FC0AA3" w:rsidP="00FC0AA3">
            <w:pPr>
              <w:spacing w:after="0" w:line="240" w:lineRule="auto"/>
              <w:jc w:val="center"/>
              <w:rPr>
                <w:rFonts w:ascii="Times New Roman" w:eastAsia="Times New Roman" w:hAnsi="Times New Roman" w:cs="Times New Roman"/>
                <w:sz w:val="16"/>
                <w:szCs w:val="16"/>
              </w:rPr>
            </w:pPr>
          </w:p>
          <w:p w14:paraId="1F0EC3F5" w14:textId="77777777" w:rsidR="00FC0AA3" w:rsidRPr="00FC0AA3" w:rsidRDefault="00FC0AA3" w:rsidP="00FC0AA3">
            <w:pPr>
              <w:spacing w:after="0" w:line="240" w:lineRule="auto"/>
              <w:jc w:val="center"/>
              <w:rPr>
                <w:rFonts w:ascii="Times New Roman" w:eastAsia="Times New Roman" w:hAnsi="Times New Roman" w:cs="Times New Roman"/>
                <w:sz w:val="16"/>
                <w:szCs w:val="16"/>
              </w:rPr>
            </w:pPr>
          </w:p>
        </w:tc>
      </w:tr>
    </w:tbl>
    <w:p w14:paraId="16F53402" w14:textId="77777777" w:rsidR="00FC0AA3" w:rsidRPr="00FC0AA3" w:rsidRDefault="00FC0AA3" w:rsidP="00FC0AA3">
      <w:pPr>
        <w:spacing w:after="0" w:line="240" w:lineRule="auto"/>
        <w:jc w:val="both"/>
        <w:rPr>
          <w:rFonts w:ascii="Times New Roman" w:eastAsia="Times New Roman" w:hAnsi="Times New Roman" w:cs="Times New Roman"/>
          <w:b/>
          <w:sz w:val="16"/>
          <w:szCs w:val="16"/>
          <w:u w:val="single"/>
        </w:rPr>
      </w:pPr>
    </w:p>
    <w:p w14:paraId="57D8F0CA" w14:textId="77777777" w:rsidR="00FC0AA3" w:rsidRPr="00FC0AA3" w:rsidRDefault="00FC0AA3" w:rsidP="00FC0AA3">
      <w:pPr>
        <w:spacing w:after="0" w:line="240" w:lineRule="auto"/>
        <w:jc w:val="both"/>
        <w:rPr>
          <w:rFonts w:ascii="Times New Roman" w:eastAsia="Times New Roman" w:hAnsi="Times New Roman" w:cs="Times New Roman"/>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295"/>
      </w:tblGrid>
      <w:tr w:rsidR="00FC0AA3" w:rsidRPr="00FC0AA3" w14:paraId="30A2F2AF" w14:textId="77777777" w:rsidTr="00FC0AA3">
        <w:tc>
          <w:tcPr>
            <w:tcW w:w="4633" w:type="dxa"/>
          </w:tcPr>
          <w:p w14:paraId="389A5AD6"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Pretendenta nosaukums</w:t>
            </w:r>
          </w:p>
        </w:tc>
        <w:tc>
          <w:tcPr>
            <w:tcW w:w="4295" w:type="dxa"/>
          </w:tcPr>
          <w:p w14:paraId="149B9B56"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p>
        </w:tc>
      </w:tr>
      <w:tr w:rsidR="00FC0AA3" w:rsidRPr="00FC0AA3" w14:paraId="3E0DAB6C" w14:textId="77777777" w:rsidTr="00FC0AA3">
        <w:tc>
          <w:tcPr>
            <w:tcW w:w="4633" w:type="dxa"/>
          </w:tcPr>
          <w:p w14:paraId="7644DF24"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Vienotais reģistrācijas numurs</w:t>
            </w:r>
          </w:p>
        </w:tc>
        <w:tc>
          <w:tcPr>
            <w:tcW w:w="4295" w:type="dxa"/>
          </w:tcPr>
          <w:p w14:paraId="4B31516D"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p>
        </w:tc>
      </w:tr>
      <w:tr w:rsidR="00FC0AA3" w:rsidRPr="00FC0AA3" w14:paraId="72977257" w14:textId="77777777" w:rsidTr="00FC0AA3">
        <w:tc>
          <w:tcPr>
            <w:tcW w:w="4633" w:type="dxa"/>
          </w:tcPr>
          <w:p w14:paraId="2D762C7F"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Juridiskā adrese</w:t>
            </w:r>
          </w:p>
        </w:tc>
        <w:tc>
          <w:tcPr>
            <w:tcW w:w="4295" w:type="dxa"/>
          </w:tcPr>
          <w:p w14:paraId="2995CAF2"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p>
        </w:tc>
      </w:tr>
      <w:tr w:rsidR="00FC0AA3" w:rsidRPr="00FC0AA3" w14:paraId="78AB4DF1" w14:textId="77777777" w:rsidTr="00FC0AA3">
        <w:tc>
          <w:tcPr>
            <w:tcW w:w="4633" w:type="dxa"/>
          </w:tcPr>
          <w:p w14:paraId="370A57EF"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Biroja adrese</w:t>
            </w:r>
          </w:p>
        </w:tc>
        <w:tc>
          <w:tcPr>
            <w:tcW w:w="4295" w:type="dxa"/>
          </w:tcPr>
          <w:p w14:paraId="22DC4E0F"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p>
        </w:tc>
      </w:tr>
      <w:tr w:rsidR="00FC0AA3" w:rsidRPr="00FC0AA3" w14:paraId="16D1ADB0" w14:textId="77777777" w:rsidTr="00FC0AA3">
        <w:tc>
          <w:tcPr>
            <w:tcW w:w="4633" w:type="dxa"/>
          </w:tcPr>
          <w:p w14:paraId="5EDA151A"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Kontaktpersona (vārds, uzvārds, amats)</w:t>
            </w:r>
          </w:p>
        </w:tc>
        <w:tc>
          <w:tcPr>
            <w:tcW w:w="4295" w:type="dxa"/>
          </w:tcPr>
          <w:p w14:paraId="6F687EB4"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p>
        </w:tc>
      </w:tr>
      <w:tr w:rsidR="00FC0AA3" w:rsidRPr="00FC0AA3" w14:paraId="1BFDD91C" w14:textId="77777777" w:rsidTr="00FC0AA3">
        <w:tc>
          <w:tcPr>
            <w:tcW w:w="4633" w:type="dxa"/>
          </w:tcPr>
          <w:p w14:paraId="0500FACE"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Tālruņa numurs</w:t>
            </w:r>
          </w:p>
        </w:tc>
        <w:tc>
          <w:tcPr>
            <w:tcW w:w="4295" w:type="dxa"/>
          </w:tcPr>
          <w:p w14:paraId="11A2575A"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p>
        </w:tc>
      </w:tr>
      <w:tr w:rsidR="00FC0AA3" w:rsidRPr="00FC0AA3" w14:paraId="1392D941" w14:textId="77777777" w:rsidTr="00FC0AA3">
        <w:tc>
          <w:tcPr>
            <w:tcW w:w="4633" w:type="dxa"/>
          </w:tcPr>
          <w:p w14:paraId="747ED099"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Faksa numurs</w:t>
            </w:r>
          </w:p>
        </w:tc>
        <w:tc>
          <w:tcPr>
            <w:tcW w:w="4295" w:type="dxa"/>
          </w:tcPr>
          <w:p w14:paraId="40157E16"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p>
        </w:tc>
      </w:tr>
      <w:tr w:rsidR="00FC0AA3" w:rsidRPr="00FC0AA3" w14:paraId="2AEB8C7A" w14:textId="77777777" w:rsidTr="00FC0AA3">
        <w:tc>
          <w:tcPr>
            <w:tcW w:w="4633" w:type="dxa"/>
          </w:tcPr>
          <w:p w14:paraId="03A53C21"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E-pasta adrese</w:t>
            </w:r>
          </w:p>
        </w:tc>
        <w:tc>
          <w:tcPr>
            <w:tcW w:w="4295" w:type="dxa"/>
          </w:tcPr>
          <w:p w14:paraId="7500633A"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p>
        </w:tc>
      </w:tr>
      <w:tr w:rsidR="00FC0AA3" w:rsidRPr="00FC0AA3" w14:paraId="7A57F9BD" w14:textId="77777777" w:rsidTr="00FC0AA3">
        <w:tc>
          <w:tcPr>
            <w:tcW w:w="4633" w:type="dxa"/>
          </w:tcPr>
          <w:p w14:paraId="2978E715"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Uzņēmuma bankas rekvizīti: Banka</w:t>
            </w:r>
          </w:p>
        </w:tc>
        <w:tc>
          <w:tcPr>
            <w:tcW w:w="4295" w:type="dxa"/>
          </w:tcPr>
          <w:p w14:paraId="1E45E467"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p>
        </w:tc>
      </w:tr>
      <w:tr w:rsidR="00FC0AA3" w:rsidRPr="00FC0AA3" w14:paraId="2ADADDC8" w14:textId="77777777" w:rsidTr="00FC0AA3">
        <w:tc>
          <w:tcPr>
            <w:tcW w:w="4633" w:type="dxa"/>
          </w:tcPr>
          <w:p w14:paraId="1C14BBF4"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Kods</w:t>
            </w:r>
          </w:p>
        </w:tc>
        <w:tc>
          <w:tcPr>
            <w:tcW w:w="4295" w:type="dxa"/>
          </w:tcPr>
          <w:p w14:paraId="627B2F85"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p>
        </w:tc>
      </w:tr>
      <w:tr w:rsidR="00FC0AA3" w:rsidRPr="00FC0AA3" w14:paraId="1D11BA7B" w14:textId="77777777" w:rsidTr="00FC0AA3">
        <w:tc>
          <w:tcPr>
            <w:tcW w:w="4633" w:type="dxa"/>
          </w:tcPr>
          <w:p w14:paraId="297AFAAE"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Konts</w:t>
            </w:r>
          </w:p>
        </w:tc>
        <w:tc>
          <w:tcPr>
            <w:tcW w:w="4295" w:type="dxa"/>
          </w:tcPr>
          <w:p w14:paraId="6DEFA173"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p>
        </w:tc>
      </w:tr>
    </w:tbl>
    <w:p w14:paraId="4C2BC458" w14:textId="77777777" w:rsidR="00FC0AA3" w:rsidRPr="00FC0AA3" w:rsidRDefault="00FC0AA3" w:rsidP="00FC0AA3">
      <w:pPr>
        <w:spacing w:after="0" w:line="240" w:lineRule="auto"/>
        <w:jc w:val="both"/>
        <w:rPr>
          <w:rFonts w:ascii="Times New Roman" w:eastAsia="Times New Roman" w:hAnsi="Times New Roman" w:cs="Times New Roman"/>
        </w:rPr>
      </w:pPr>
      <w:r w:rsidRPr="00FC0AA3">
        <w:rPr>
          <w:rFonts w:ascii="Times New Roman" w:eastAsia="Times New Roman" w:hAnsi="Times New Roman" w:cs="Times New Roman"/>
        </w:rPr>
        <w:t>Apliecinām, ka izpildot darbus, tiks ievēroti Pasūtītāja pārstāvju norādījumi.</w:t>
      </w:r>
    </w:p>
    <w:p w14:paraId="46183EA2" w14:textId="77777777" w:rsidR="00FC0AA3" w:rsidRPr="00FC0AA3" w:rsidRDefault="00FC0AA3" w:rsidP="00FC0AA3">
      <w:pPr>
        <w:spacing w:after="0" w:line="240" w:lineRule="auto"/>
        <w:jc w:val="both"/>
        <w:rPr>
          <w:rFonts w:ascii="Times New Roman" w:eastAsia="Times New Roman" w:hAnsi="Times New Roman" w:cs="Times New Roman"/>
        </w:rPr>
      </w:pPr>
      <w:r w:rsidRPr="00FC0AA3">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14:paraId="2B279E73" w14:textId="77777777" w:rsidR="00FC0AA3" w:rsidRPr="00FC0AA3" w:rsidRDefault="00FC0AA3" w:rsidP="00FC0AA3">
      <w:pPr>
        <w:spacing w:after="0" w:line="240" w:lineRule="auto"/>
        <w:jc w:val="both"/>
        <w:rPr>
          <w:rFonts w:ascii="Times New Roman" w:eastAsia="Times New Roman" w:hAnsi="Times New Roman" w:cs="Times New Roman"/>
        </w:rPr>
      </w:pPr>
      <w:r w:rsidRPr="00FC0AA3">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14:paraId="29F67433" w14:textId="77777777" w:rsidR="00FC0AA3" w:rsidRPr="00FC0AA3" w:rsidRDefault="00FC0AA3" w:rsidP="00FC0AA3">
      <w:pPr>
        <w:spacing w:after="0" w:line="240" w:lineRule="auto"/>
        <w:jc w:val="both"/>
        <w:rPr>
          <w:rFonts w:ascii="Times New Roman" w:eastAsia="Times New Roman" w:hAnsi="Times New Roman" w:cs="Times New Roman"/>
        </w:rPr>
      </w:pPr>
      <w:r w:rsidRPr="00FC0AA3">
        <w:rPr>
          <w:rFonts w:ascii="Times New Roman" w:eastAsia="Times New Roman" w:hAnsi="Times New Roman" w:cs="Times New Roman"/>
        </w:rPr>
        <w:t>Esam iesnieguši visu prasīto informāciju.</w:t>
      </w:r>
    </w:p>
    <w:p w14:paraId="6ED49ADF" w14:textId="77777777" w:rsidR="00FC0AA3" w:rsidRPr="00FC0AA3" w:rsidRDefault="00FC0AA3" w:rsidP="00FC0AA3">
      <w:pPr>
        <w:spacing w:after="0" w:line="240" w:lineRule="auto"/>
        <w:jc w:val="both"/>
        <w:rPr>
          <w:rFonts w:ascii="Times New Roman" w:eastAsia="Times New Roman" w:hAnsi="Times New Roman" w:cs="Times New Roman"/>
        </w:rPr>
      </w:pPr>
      <w:r w:rsidRPr="00FC0AA3">
        <w:rPr>
          <w:rFonts w:ascii="Times New Roman" w:eastAsia="Times New Roman" w:hAnsi="Times New Roman" w:cs="Times New Roman"/>
        </w:rPr>
        <w:t>Neesam iesnieguši nepatiesu informāciju savas kvalifikācijas novērtēšanai.</w:t>
      </w:r>
    </w:p>
    <w:p w14:paraId="6D464EC0" w14:textId="77777777" w:rsidR="00FC0AA3" w:rsidRPr="00FC0AA3" w:rsidRDefault="00FC0AA3" w:rsidP="00FC0AA3">
      <w:pPr>
        <w:spacing w:after="0" w:line="240" w:lineRule="auto"/>
        <w:jc w:val="both"/>
        <w:rPr>
          <w:rFonts w:ascii="Times New Roman" w:eastAsia="Times New Roman" w:hAnsi="Times New Roman" w:cs="Times New Roman"/>
        </w:rPr>
      </w:pPr>
      <w:r w:rsidRPr="00FC0AA3">
        <w:rPr>
          <w:rFonts w:ascii="Times New Roman" w:eastAsia="Times New Roman" w:hAnsi="Times New Roman" w:cs="Times New Roman"/>
        </w:rPr>
        <w:t>Piedāvājuma derīguma termiņš ir _________ dienas.</w:t>
      </w:r>
    </w:p>
    <w:p w14:paraId="3D4811C3" w14:textId="77777777" w:rsidR="00FC0AA3" w:rsidRPr="00FC0AA3" w:rsidRDefault="00FC0AA3" w:rsidP="00FC0AA3">
      <w:pPr>
        <w:spacing w:after="0" w:line="240" w:lineRule="auto"/>
        <w:jc w:val="both"/>
        <w:rPr>
          <w:rFonts w:ascii="Times New Roman" w:eastAsia="Times New Roman" w:hAnsi="Times New Roman" w:cs="Times New Roman"/>
        </w:rPr>
      </w:pPr>
      <w:r w:rsidRPr="00FC0AA3">
        <w:rPr>
          <w:rFonts w:ascii="Times New Roman" w:eastAsia="Times New Roman" w:hAnsi="Times New Roman" w:cs="Times New Roman"/>
        </w:rPr>
        <w:t>Informācija, kas pēc Pretendenta domām ir uzskatāma</w:t>
      </w:r>
      <w:r w:rsidRPr="00FC0AA3">
        <w:rPr>
          <w:rFonts w:ascii="Times New Roman" w:eastAsia="Times New Roman" w:hAnsi="Times New Roman" w:cs="Times New Roman"/>
          <w:sz w:val="24"/>
          <w:szCs w:val="24"/>
        </w:rPr>
        <w:t xml:space="preserve"> par ierobežotas pieejamības informāciju</w:t>
      </w:r>
      <w:r w:rsidRPr="00FC0AA3">
        <w:rPr>
          <w:rFonts w:ascii="Times New Roman" w:eastAsia="Times New Roman" w:hAnsi="Times New Roman" w:cs="Times New Roman"/>
        </w:rPr>
        <w:t xml:space="preserve">, atrodas Pretendenta piedāvājuma _________________________ lpp. </w:t>
      </w:r>
    </w:p>
    <w:p w14:paraId="10DE42FB" w14:textId="77777777" w:rsidR="00FC0AA3" w:rsidRPr="00FC0AA3" w:rsidRDefault="00FC0AA3" w:rsidP="00FC0AA3">
      <w:pPr>
        <w:spacing w:after="0" w:line="240" w:lineRule="auto"/>
        <w:jc w:val="both"/>
        <w:rPr>
          <w:rFonts w:ascii="Times New Roman" w:eastAsia="Times New Roman" w:hAnsi="Times New Roman" w:cs="Times New Roman"/>
        </w:rPr>
      </w:pPr>
    </w:p>
    <w:p w14:paraId="39BC4231" w14:textId="77777777" w:rsidR="00FC0AA3" w:rsidRPr="00FC0AA3" w:rsidRDefault="00FC0AA3" w:rsidP="00FC0AA3">
      <w:pPr>
        <w:spacing w:after="0" w:line="240" w:lineRule="auto"/>
        <w:jc w:val="both"/>
        <w:rPr>
          <w:rFonts w:ascii="Times New Roman" w:eastAsia="Times New Roman" w:hAnsi="Times New Roman" w:cs="Times New Roman"/>
        </w:rPr>
      </w:pPr>
      <w:r w:rsidRPr="00FC0AA3">
        <w:rPr>
          <w:rFonts w:ascii="Times New Roman" w:eastAsia="Times New Roman" w:hAnsi="Times New Roman" w:cs="Times New Roman"/>
        </w:rPr>
        <w:t>Piedāvājums dalībai iepirkumā sastāv no __________ lpp.</w:t>
      </w:r>
    </w:p>
    <w:p w14:paraId="064435AF" w14:textId="77777777" w:rsidR="00FC0AA3" w:rsidRPr="00FC0AA3" w:rsidRDefault="00FC0AA3" w:rsidP="00FC0AA3">
      <w:pPr>
        <w:spacing w:after="0" w:line="240" w:lineRule="auto"/>
        <w:jc w:val="both"/>
        <w:rPr>
          <w:rFonts w:ascii="Times New Roman" w:eastAsia="Times New Roman" w:hAnsi="Times New Roman" w:cs="Times New Roman"/>
        </w:rPr>
      </w:pPr>
    </w:p>
    <w:p w14:paraId="01CC32ED" w14:textId="77777777" w:rsidR="00FC0AA3" w:rsidRPr="00FC0AA3" w:rsidRDefault="00FC0AA3" w:rsidP="00FC0AA3">
      <w:pPr>
        <w:spacing w:after="0" w:line="240" w:lineRule="auto"/>
        <w:jc w:val="both"/>
        <w:rPr>
          <w:rFonts w:ascii="Times New Roman" w:eastAsia="Times New Roman" w:hAnsi="Times New Roman" w:cs="Times New Roman"/>
        </w:rPr>
      </w:pPr>
      <w:r w:rsidRPr="00FC0AA3">
        <w:rPr>
          <w:rFonts w:ascii="Times New Roman" w:eastAsia="Times New Roman" w:hAnsi="Times New Roman" w:cs="Times New Roman"/>
        </w:rPr>
        <w:t>Vārds, Uzvārds</w:t>
      </w:r>
      <w:r w:rsidRPr="00FC0AA3">
        <w:rPr>
          <w:rFonts w:ascii="Times New Roman" w:eastAsia="Times New Roman" w:hAnsi="Times New Roman" w:cs="Times New Roman"/>
        </w:rPr>
        <w:tab/>
      </w:r>
      <w:r w:rsidRPr="00FC0AA3">
        <w:rPr>
          <w:rFonts w:ascii="Times New Roman" w:eastAsia="Times New Roman" w:hAnsi="Times New Roman" w:cs="Times New Roman"/>
        </w:rPr>
        <w:tab/>
        <w:t>_____________________________________</w:t>
      </w:r>
    </w:p>
    <w:p w14:paraId="11CA51FE" w14:textId="77777777" w:rsidR="00FC0AA3" w:rsidRPr="00FC0AA3" w:rsidRDefault="00FC0AA3" w:rsidP="00FC0AA3">
      <w:pPr>
        <w:spacing w:after="0" w:line="240" w:lineRule="auto"/>
        <w:jc w:val="both"/>
        <w:rPr>
          <w:rFonts w:ascii="Times New Roman" w:eastAsia="Times New Roman" w:hAnsi="Times New Roman" w:cs="Times New Roman"/>
        </w:rPr>
      </w:pPr>
    </w:p>
    <w:p w14:paraId="19B830FB" w14:textId="77777777" w:rsidR="00FC0AA3" w:rsidRPr="00FC0AA3" w:rsidRDefault="00FC0AA3" w:rsidP="00FC0AA3">
      <w:pPr>
        <w:spacing w:after="0" w:line="240" w:lineRule="auto"/>
        <w:jc w:val="both"/>
        <w:rPr>
          <w:rFonts w:ascii="Times New Roman" w:eastAsia="Times New Roman" w:hAnsi="Times New Roman" w:cs="Times New Roman"/>
        </w:rPr>
      </w:pPr>
      <w:r w:rsidRPr="00FC0AA3">
        <w:rPr>
          <w:rFonts w:ascii="Times New Roman" w:eastAsia="Times New Roman" w:hAnsi="Times New Roman" w:cs="Times New Roman"/>
        </w:rPr>
        <w:t>Ieņemamais amats</w:t>
      </w:r>
      <w:r w:rsidRPr="00FC0AA3">
        <w:rPr>
          <w:rFonts w:ascii="Times New Roman" w:eastAsia="Times New Roman" w:hAnsi="Times New Roman" w:cs="Times New Roman"/>
        </w:rPr>
        <w:tab/>
        <w:t>_____________________________________</w:t>
      </w:r>
    </w:p>
    <w:p w14:paraId="4A3BBE09" w14:textId="77777777" w:rsidR="00FC0AA3" w:rsidRPr="00FC0AA3" w:rsidRDefault="00FC0AA3" w:rsidP="00FC0AA3">
      <w:pPr>
        <w:spacing w:after="0" w:line="240" w:lineRule="auto"/>
        <w:jc w:val="both"/>
        <w:rPr>
          <w:rFonts w:ascii="Times New Roman" w:eastAsia="Times New Roman" w:hAnsi="Times New Roman" w:cs="Times New Roman"/>
        </w:rPr>
      </w:pPr>
    </w:p>
    <w:p w14:paraId="70F64997" w14:textId="77777777" w:rsidR="00FC0AA3" w:rsidRPr="00FC0AA3" w:rsidRDefault="00FC0AA3" w:rsidP="00FC0AA3">
      <w:pPr>
        <w:spacing w:after="0" w:line="240" w:lineRule="auto"/>
        <w:jc w:val="both"/>
        <w:rPr>
          <w:rFonts w:ascii="Times New Roman" w:eastAsia="Times New Roman" w:hAnsi="Times New Roman" w:cs="Times New Roman"/>
        </w:rPr>
      </w:pPr>
      <w:r w:rsidRPr="00FC0AA3">
        <w:rPr>
          <w:rFonts w:ascii="Times New Roman" w:eastAsia="Times New Roman" w:hAnsi="Times New Roman" w:cs="Times New Roman"/>
        </w:rPr>
        <w:t>Paraksts</w:t>
      </w:r>
      <w:r w:rsidRPr="00FC0AA3">
        <w:rPr>
          <w:rFonts w:ascii="Times New Roman" w:eastAsia="Times New Roman" w:hAnsi="Times New Roman" w:cs="Times New Roman"/>
        </w:rPr>
        <w:tab/>
      </w:r>
      <w:r w:rsidRPr="00FC0AA3">
        <w:rPr>
          <w:rFonts w:ascii="Times New Roman" w:eastAsia="Times New Roman" w:hAnsi="Times New Roman" w:cs="Times New Roman"/>
        </w:rPr>
        <w:tab/>
        <w:t>_____________________________________</w:t>
      </w:r>
    </w:p>
    <w:p w14:paraId="33721C65" w14:textId="77777777" w:rsidR="00FC0AA3" w:rsidRPr="00FC0AA3" w:rsidRDefault="00FC0AA3" w:rsidP="00FC0AA3">
      <w:pPr>
        <w:spacing w:after="0" w:line="240" w:lineRule="auto"/>
        <w:jc w:val="both"/>
        <w:rPr>
          <w:rFonts w:ascii="Times New Roman" w:eastAsia="Times New Roman" w:hAnsi="Times New Roman" w:cs="Times New Roman"/>
        </w:rPr>
      </w:pPr>
    </w:p>
    <w:p w14:paraId="3BB80FF4" w14:textId="77777777" w:rsidR="00FC0AA3" w:rsidRPr="00FC0AA3" w:rsidRDefault="00FC0AA3" w:rsidP="00FC0AA3">
      <w:pPr>
        <w:spacing w:after="0" w:line="240" w:lineRule="auto"/>
        <w:jc w:val="both"/>
        <w:rPr>
          <w:rFonts w:ascii="Times New Roman" w:eastAsia="Times New Roman" w:hAnsi="Times New Roman" w:cs="Times New Roman"/>
        </w:rPr>
      </w:pPr>
      <w:r w:rsidRPr="00FC0AA3">
        <w:rPr>
          <w:rFonts w:ascii="Times New Roman" w:eastAsia="Times New Roman" w:hAnsi="Times New Roman" w:cs="Times New Roman"/>
        </w:rPr>
        <w:t>Datums</w:t>
      </w:r>
      <w:r w:rsidRPr="00FC0AA3">
        <w:rPr>
          <w:rFonts w:ascii="Times New Roman" w:eastAsia="Times New Roman" w:hAnsi="Times New Roman" w:cs="Times New Roman"/>
        </w:rPr>
        <w:tab/>
      </w:r>
      <w:r w:rsidRPr="00FC0AA3">
        <w:rPr>
          <w:rFonts w:ascii="Times New Roman" w:eastAsia="Times New Roman" w:hAnsi="Times New Roman" w:cs="Times New Roman"/>
        </w:rPr>
        <w:tab/>
      </w:r>
      <w:r w:rsidRPr="00FC0AA3">
        <w:rPr>
          <w:rFonts w:ascii="Times New Roman" w:eastAsia="Times New Roman" w:hAnsi="Times New Roman" w:cs="Times New Roman"/>
        </w:rPr>
        <w:tab/>
        <w:t>__________</w:t>
      </w:r>
      <w:r w:rsidRPr="00FC0AA3">
        <w:rPr>
          <w:rFonts w:ascii="Times New Roman" w:eastAsia="Times New Roman" w:hAnsi="Times New Roman" w:cs="Times New Roman"/>
        </w:rPr>
        <w:tab/>
      </w:r>
      <w:r w:rsidRPr="00FC0AA3">
        <w:rPr>
          <w:rFonts w:ascii="Times New Roman" w:eastAsia="Times New Roman" w:hAnsi="Times New Roman" w:cs="Times New Roman"/>
        </w:rPr>
        <w:tab/>
        <w:t>_________________</w:t>
      </w:r>
    </w:p>
    <w:p w14:paraId="1F48E580" w14:textId="77777777" w:rsidR="00FC0AA3" w:rsidRPr="00FC0AA3" w:rsidRDefault="00FC0AA3" w:rsidP="00FC0AA3">
      <w:pPr>
        <w:spacing w:after="0" w:line="240" w:lineRule="auto"/>
        <w:jc w:val="both"/>
        <w:rPr>
          <w:rFonts w:ascii="Times New Roman" w:eastAsia="Times New Roman" w:hAnsi="Times New Roman" w:cs="Times New Roman"/>
        </w:rPr>
      </w:pPr>
    </w:p>
    <w:p w14:paraId="4A991B84" w14:textId="77777777" w:rsidR="00FC0AA3" w:rsidRPr="00FC0AA3" w:rsidRDefault="00FC0AA3" w:rsidP="00FC0AA3">
      <w:pPr>
        <w:spacing w:after="0" w:line="240" w:lineRule="auto"/>
        <w:jc w:val="both"/>
        <w:rPr>
          <w:rFonts w:ascii="Times New Roman" w:eastAsia="Times New Roman" w:hAnsi="Times New Roman" w:cs="Times New Roman"/>
        </w:rPr>
      </w:pPr>
      <w:r w:rsidRPr="00FC0AA3">
        <w:rPr>
          <w:rFonts w:ascii="Times New Roman" w:eastAsia="Times New Roman" w:hAnsi="Times New Roman" w:cs="Times New Roman"/>
        </w:rPr>
        <w:t>Zīmogs</w:t>
      </w:r>
    </w:p>
    <w:p w14:paraId="6EC183BF" w14:textId="77777777" w:rsidR="00FC0AA3" w:rsidRPr="00FC0AA3" w:rsidRDefault="00FC0AA3" w:rsidP="00FC0AA3">
      <w:pPr>
        <w:rPr>
          <w:rFonts w:ascii="Times New Roman" w:eastAsia="Times New Roman" w:hAnsi="Times New Roman" w:cs="Times New Roman"/>
        </w:rPr>
      </w:pPr>
      <w:r w:rsidRPr="00FC0AA3">
        <w:rPr>
          <w:rFonts w:ascii="Times New Roman" w:eastAsia="Times New Roman" w:hAnsi="Times New Roman" w:cs="Times New Roman"/>
        </w:rPr>
        <w:br w:type="page"/>
      </w:r>
    </w:p>
    <w:p w14:paraId="10E82CB4" w14:textId="77777777" w:rsidR="00FC0AA3" w:rsidRPr="00FC0AA3" w:rsidRDefault="00FC0AA3" w:rsidP="00FC0AA3">
      <w:pPr>
        <w:spacing w:after="0" w:line="240" w:lineRule="auto"/>
        <w:jc w:val="both"/>
        <w:rPr>
          <w:rFonts w:ascii="Times New Roman" w:eastAsia="Times New Roman" w:hAnsi="Times New Roman" w:cs="Times New Roman"/>
        </w:rPr>
      </w:pPr>
    </w:p>
    <w:p w14:paraId="3607A1AD" w14:textId="77777777" w:rsidR="00FC0AA3" w:rsidRPr="00FC0AA3" w:rsidRDefault="00FC0AA3" w:rsidP="00FC0AA3">
      <w:pPr>
        <w:tabs>
          <w:tab w:val="left" w:pos="319"/>
        </w:tabs>
        <w:spacing w:before="120" w:after="120" w:line="240" w:lineRule="auto"/>
        <w:jc w:val="right"/>
        <w:rPr>
          <w:rFonts w:ascii="Times New Roman" w:eastAsia="Times New Roman" w:hAnsi="Times New Roman" w:cs="Times New Roman"/>
          <w:b/>
          <w:bCs/>
          <w:sz w:val="24"/>
          <w:szCs w:val="24"/>
          <w:highlight w:val="yellow"/>
        </w:rPr>
      </w:pPr>
    </w:p>
    <w:p w14:paraId="5DD22ABC" w14:textId="77777777" w:rsidR="00FC0AA3" w:rsidRPr="00FC0AA3" w:rsidRDefault="00FC0AA3" w:rsidP="00FC0AA3">
      <w:pPr>
        <w:tabs>
          <w:tab w:val="left" w:pos="319"/>
        </w:tabs>
        <w:spacing w:before="120" w:after="120" w:line="240" w:lineRule="auto"/>
        <w:jc w:val="right"/>
        <w:rPr>
          <w:rFonts w:ascii="Times New Roman" w:eastAsia="Times New Roman" w:hAnsi="Times New Roman" w:cs="Times New Roman"/>
          <w:b/>
          <w:bCs/>
          <w:sz w:val="24"/>
          <w:szCs w:val="24"/>
        </w:rPr>
      </w:pPr>
      <w:r w:rsidRPr="00BB4837">
        <w:rPr>
          <w:rFonts w:ascii="Times New Roman" w:eastAsia="Times New Roman" w:hAnsi="Times New Roman" w:cs="Times New Roman"/>
          <w:b/>
          <w:bCs/>
          <w:sz w:val="24"/>
          <w:szCs w:val="24"/>
        </w:rPr>
        <w:t>2.pielikums</w:t>
      </w:r>
    </w:p>
    <w:p w14:paraId="62BE53AC" w14:textId="77777777" w:rsidR="00FC0AA3" w:rsidRPr="00FC0AA3" w:rsidRDefault="00FC0AA3" w:rsidP="00FC0AA3">
      <w:pPr>
        <w:suppressAutoHyphens/>
        <w:spacing w:after="0" w:line="240" w:lineRule="auto"/>
        <w:jc w:val="center"/>
        <w:rPr>
          <w:rFonts w:ascii="Times New Roman" w:eastAsia="Times New Roman" w:hAnsi="Times New Roman" w:cs="Times New Roman"/>
          <w:b/>
          <w:sz w:val="28"/>
          <w:szCs w:val="28"/>
          <w:lang w:eastAsia="ar-SA"/>
        </w:rPr>
      </w:pPr>
      <w:r w:rsidRPr="00FC0AA3">
        <w:rPr>
          <w:rFonts w:ascii="Times New Roman" w:eastAsia="Times New Roman" w:hAnsi="Times New Roman" w:cs="Times New Roman"/>
          <w:b/>
          <w:sz w:val="28"/>
          <w:szCs w:val="28"/>
          <w:lang w:eastAsia="ar-SA"/>
        </w:rPr>
        <w:t>Tehniskā specifikācija</w:t>
      </w:r>
    </w:p>
    <w:p w14:paraId="2FF5BA85" w14:textId="77777777" w:rsidR="00FC0AA3" w:rsidRPr="00FC0AA3" w:rsidRDefault="00FC0AA3" w:rsidP="00FC0AA3">
      <w:pPr>
        <w:tabs>
          <w:tab w:val="left" w:pos="1075"/>
          <w:tab w:val="left" w:pos="3600"/>
          <w:tab w:val="left" w:pos="4500"/>
          <w:tab w:val="left" w:pos="4968"/>
        </w:tabs>
        <w:suppressAutoHyphens/>
        <w:spacing w:after="0" w:line="240" w:lineRule="auto"/>
        <w:ind w:left="-142"/>
        <w:jc w:val="both"/>
        <w:rPr>
          <w:rFonts w:ascii="Times New Roman" w:eastAsia="Times New Roman" w:hAnsi="Times New Roman" w:cs="Times New Roman"/>
          <w:sz w:val="20"/>
          <w:szCs w:val="20"/>
          <w:lang w:eastAsia="ar-SA"/>
        </w:rPr>
      </w:pPr>
    </w:p>
    <w:p w14:paraId="01013B84" w14:textId="77777777" w:rsidR="00FC0AA3" w:rsidRPr="00FC0AA3" w:rsidRDefault="00FC0AA3" w:rsidP="00FC0AA3">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szCs w:val="24"/>
          <w:lang w:eastAsia="ar-SA"/>
        </w:rPr>
        <w:t>Pretendentam jāveic būvuzraudzība</w:t>
      </w:r>
      <w:r w:rsidRPr="00FC0AA3">
        <w:rPr>
          <w:rFonts w:ascii="Times New Roman" w:eastAsia="Times New Roman" w:hAnsi="Times New Roman" w:cs="Times New Roman"/>
          <w:bCs/>
          <w:iCs/>
          <w:sz w:val="24"/>
          <w:szCs w:val="24"/>
          <w:lang w:eastAsia="ar-SA"/>
        </w:rPr>
        <w:t xml:space="preserve"> </w:t>
      </w:r>
      <w:r w:rsidRPr="00FC0AA3">
        <w:rPr>
          <w:rFonts w:ascii="Times New Roman" w:eastAsia="Times New Roman" w:hAnsi="Times New Roman" w:cs="Times New Roman"/>
          <w:sz w:val="24"/>
          <w:szCs w:val="24"/>
          <w:lang w:eastAsia="ar-SA"/>
        </w:rPr>
        <w:t>Siguldas kultūras centr</w:t>
      </w:r>
      <w:r w:rsidR="00E51B79" w:rsidRPr="00E51B79">
        <w:rPr>
          <w:rFonts w:ascii="Times New Roman" w:eastAsia="Times New Roman" w:hAnsi="Times New Roman" w:cs="Times New Roman"/>
          <w:sz w:val="24"/>
          <w:szCs w:val="24"/>
          <w:lang w:eastAsia="ar-SA"/>
        </w:rPr>
        <w:t>ā</w:t>
      </w:r>
      <w:r w:rsidR="00E51B79">
        <w:rPr>
          <w:rFonts w:ascii="Times New Roman" w:eastAsia="Times New Roman" w:hAnsi="Times New Roman" w:cs="Times New Roman"/>
          <w:sz w:val="24"/>
          <w:szCs w:val="24"/>
          <w:lang w:eastAsia="ar-SA"/>
        </w:rPr>
        <w:t xml:space="preserve"> Pils ielā 10, Siguldā</w:t>
      </w:r>
      <w:r w:rsidRPr="00E51B79">
        <w:rPr>
          <w:rFonts w:ascii="Times New Roman" w:eastAsia="Times New Roman" w:hAnsi="Times New Roman" w:cs="Times New Roman"/>
          <w:sz w:val="24"/>
          <w:szCs w:val="24"/>
          <w:lang w:eastAsia="ar-SA"/>
        </w:rPr>
        <w:t xml:space="preserve"> </w:t>
      </w:r>
      <w:r w:rsidRPr="00FC0AA3">
        <w:rPr>
          <w:rFonts w:ascii="Times New Roman" w:eastAsia="Times New Roman" w:hAnsi="Times New Roman" w:cs="Times New Roman"/>
          <w:sz w:val="24"/>
          <w:szCs w:val="24"/>
          <w:lang w:eastAsia="ar-SA"/>
        </w:rPr>
        <w:t xml:space="preserve">(turpmāk - Būvobjekts), nodrošinot pasūtītāja interešu pārstāvību būvdarbu veikšanas procesā. </w:t>
      </w:r>
    </w:p>
    <w:p w14:paraId="2754D719" w14:textId="77777777" w:rsidR="00FC0AA3" w:rsidRPr="00C55D01" w:rsidRDefault="00FC0AA3" w:rsidP="00FC0AA3">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szCs w:val="24"/>
          <w:lang w:eastAsia="ar-SA"/>
        </w:rPr>
        <w:t>Līguma izpildes laiks ir no līguma spēkā stāšanās dienas līdz Būvobjekta nodošanai ekspluatācijā un būvdarbu garantijas termiņa laikā.</w:t>
      </w:r>
      <w:r w:rsidRPr="00FC0AA3">
        <w:rPr>
          <w:rFonts w:ascii="Times New Roman" w:eastAsia="Times New Roman" w:hAnsi="Times New Roman" w:cs="Times New Roman"/>
          <w:bCs/>
          <w:sz w:val="24"/>
          <w:szCs w:val="24"/>
          <w:lang w:eastAsia="ar-SA"/>
        </w:rPr>
        <w:t xml:space="preserve"> Plānotais būvdarbu uzraudzības termiņš ir, </w:t>
      </w:r>
      <w:r w:rsidR="00C55D01" w:rsidRPr="00C55D01">
        <w:rPr>
          <w:rFonts w:ascii="Times New Roman" w:eastAsia="Times New Roman" w:hAnsi="Times New Roman" w:cs="Times New Roman"/>
          <w:bCs/>
          <w:sz w:val="24"/>
          <w:szCs w:val="24"/>
          <w:lang w:eastAsia="ar-SA"/>
        </w:rPr>
        <w:t>12</w:t>
      </w:r>
      <w:r w:rsidRPr="00C55D01">
        <w:rPr>
          <w:rFonts w:ascii="Times New Roman" w:eastAsia="Times New Roman" w:hAnsi="Times New Roman" w:cs="Times New Roman"/>
          <w:bCs/>
          <w:sz w:val="24"/>
          <w:szCs w:val="24"/>
          <w:lang w:eastAsia="ar-SA"/>
        </w:rPr>
        <w:t xml:space="preserve"> mēneši no Siguldas Kultūras centra b</w:t>
      </w:r>
      <w:r w:rsidRPr="00C55D01">
        <w:rPr>
          <w:rFonts w:ascii="Times New Roman" w:eastAsia="Times New Roman" w:hAnsi="Times New Roman" w:cs="Times New Roman"/>
          <w:sz w:val="24"/>
          <w:szCs w:val="24"/>
          <w:lang w:eastAsia="ar-SA"/>
        </w:rPr>
        <w:t>ūvniecības uzsākšanas līdz Būvobjekta pieņemšanai ekspluatācijā.</w:t>
      </w:r>
    </w:p>
    <w:p w14:paraId="7CCCB0FF" w14:textId="7A3031E8" w:rsidR="00FC0AA3" w:rsidRPr="00FC0AA3" w:rsidRDefault="00FC0AA3" w:rsidP="00FC0AA3">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szCs w:val="24"/>
          <w:lang w:eastAsia="ar-SA"/>
        </w:rPr>
        <w:t>Pretendentam pa</w:t>
      </w:r>
      <w:r w:rsidR="00E06878">
        <w:rPr>
          <w:rFonts w:ascii="Times New Roman" w:eastAsia="Times New Roman" w:hAnsi="Times New Roman" w:cs="Times New Roman"/>
          <w:sz w:val="24"/>
          <w:szCs w:val="24"/>
          <w:lang w:eastAsia="ar-SA"/>
        </w:rPr>
        <w:t>pildus jāpiedalās ēkas pieņemšanā</w:t>
      </w:r>
      <w:r w:rsidRPr="00FC0AA3">
        <w:rPr>
          <w:rFonts w:ascii="Times New Roman" w:eastAsia="Times New Roman" w:hAnsi="Times New Roman" w:cs="Times New Roman"/>
          <w:sz w:val="24"/>
          <w:szCs w:val="24"/>
          <w:lang w:eastAsia="ar-SA"/>
        </w:rPr>
        <w:t xml:space="preserve"> ekspluatācijā un defektu konstatācijas komisijas darbā garantijas periodā 60 </w:t>
      </w:r>
      <w:r w:rsidR="00E06878">
        <w:rPr>
          <w:rFonts w:ascii="Times New Roman" w:eastAsia="Times New Roman" w:hAnsi="Times New Roman" w:cs="Times New Roman"/>
          <w:sz w:val="24"/>
          <w:szCs w:val="24"/>
          <w:lang w:eastAsia="ar-SA"/>
        </w:rPr>
        <w:t xml:space="preserve">mēnešus no Būvobjekta pieņemšanas </w:t>
      </w:r>
      <w:r w:rsidRPr="00FC0AA3">
        <w:rPr>
          <w:rFonts w:ascii="Times New Roman" w:eastAsia="Times New Roman" w:hAnsi="Times New Roman" w:cs="Times New Roman"/>
          <w:sz w:val="24"/>
          <w:szCs w:val="24"/>
          <w:lang w:eastAsia="ar-SA"/>
        </w:rPr>
        <w:t>ekspluatācijā.</w:t>
      </w:r>
    </w:p>
    <w:p w14:paraId="53AF26F3" w14:textId="3CCC7B96" w:rsidR="00FC0AA3" w:rsidRPr="00FC0AA3" w:rsidRDefault="00FC0AA3" w:rsidP="00FC0AA3">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szCs w:val="24"/>
          <w:lang w:eastAsia="ar-SA"/>
        </w:rPr>
        <w:t xml:space="preserve">Pretendentam jāveic būvuzraudzība atbilstoši izstrādātajiem Būvobjektu būvprojektiem, Būvniecības likumam, 19.08.2014. Ministru kabineta noteikumiem Nr.500 „Vispārīgie būvnoteikumi”, 02.09.2014. Ministru kabineta noteikumiem Nr. 523 “Ēku Būvnoteikumi”, ar Ministru kabineta noteikumiem apstiprinātiem LBN, kuru piemērošana nepieciešama būvdarbu izpildē un būvuzraudzības pakalpojuma sniegšanā, citiem būvniecības un būvuzraudzības darbus regulējošiem </w:t>
      </w:r>
      <w:r w:rsidRPr="00E06878">
        <w:rPr>
          <w:rFonts w:ascii="Times New Roman" w:eastAsia="Times New Roman" w:hAnsi="Times New Roman" w:cs="Times New Roman"/>
          <w:sz w:val="24"/>
          <w:szCs w:val="24"/>
          <w:lang w:eastAsia="ar-SA"/>
        </w:rPr>
        <w:t>normatīvajiem aktiem.</w:t>
      </w:r>
    </w:p>
    <w:p w14:paraId="017627B3" w14:textId="054A9E46" w:rsidR="00FC0AA3" w:rsidRPr="00FC0AA3" w:rsidRDefault="00FC0AA3" w:rsidP="00FC0AA3">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szCs w:val="24"/>
          <w:lang w:eastAsia="ar-SA"/>
        </w:rPr>
        <w:t>Izpildītājs ir atbildīgs par to, lai visā līguma izpildes laikā</w:t>
      </w:r>
      <w:r w:rsidR="006C3203">
        <w:rPr>
          <w:rFonts w:ascii="Times New Roman" w:eastAsia="Times New Roman" w:hAnsi="Times New Roman" w:cs="Times New Roman"/>
          <w:sz w:val="24"/>
          <w:szCs w:val="24"/>
          <w:lang w:eastAsia="ar-SA"/>
        </w:rPr>
        <w:t xml:space="preserve"> tam būtu spēkā esoši</w:t>
      </w:r>
      <w:r w:rsidR="006C3203" w:rsidRPr="00FC0AA3">
        <w:rPr>
          <w:rFonts w:ascii="Times New Roman" w:eastAsia="Times New Roman" w:hAnsi="Times New Roman" w:cs="Times New Roman"/>
          <w:sz w:val="24"/>
          <w:szCs w:val="24"/>
          <w:lang w:eastAsia="ar-SA"/>
        </w:rPr>
        <w:t xml:space="preserve"> </w:t>
      </w:r>
      <w:r w:rsidR="006C3203">
        <w:rPr>
          <w:rFonts w:ascii="Times New Roman" w:eastAsia="Times New Roman" w:hAnsi="Times New Roman" w:cs="Times New Roman"/>
          <w:sz w:val="24"/>
          <w:szCs w:val="24"/>
          <w:lang w:eastAsia="ar-SA"/>
        </w:rPr>
        <w:t>s</w:t>
      </w:r>
      <w:r w:rsidRPr="00FC0AA3">
        <w:rPr>
          <w:rFonts w:ascii="Times New Roman" w:eastAsia="Times New Roman" w:hAnsi="Times New Roman" w:cs="Times New Roman"/>
          <w:sz w:val="24"/>
          <w:szCs w:val="24"/>
          <w:lang w:eastAsia="ar-SA"/>
        </w:rPr>
        <w:t>ertifikāti, kas nepieciešami saskaņā ar normatīvajiem aktiem, kā arī uzņ</w:t>
      </w:r>
      <w:r w:rsidR="00E06878">
        <w:rPr>
          <w:rFonts w:ascii="Times New Roman" w:eastAsia="Times New Roman" w:hAnsi="Times New Roman" w:cs="Times New Roman"/>
          <w:sz w:val="24"/>
          <w:szCs w:val="24"/>
          <w:lang w:eastAsia="ar-SA"/>
        </w:rPr>
        <w:t>emas atbildību, kas būvuzraugiem</w:t>
      </w:r>
      <w:r w:rsidRPr="00FC0AA3">
        <w:rPr>
          <w:rFonts w:ascii="Times New Roman" w:eastAsia="Times New Roman" w:hAnsi="Times New Roman" w:cs="Times New Roman"/>
          <w:sz w:val="24"/>
          <w:szCs w:val="24"/>
          <w:lang w:eastAsia="ar-SA"/>
        </w:rPr>
        <w:t xml:space="preserve"> ir noteikta saskaņā ar normatīvajiem aktiem.</w:t>
      </w:r>
    </w:p>
    <w:p w14:paraId="2CDDB553" w14:textId="1DF71E83" w:rsidR="00FC0AA3" w:rsidRPr="00FC0AA3" w:rsidRDefault="00E06878" w:rsidP="00FC0AA3">
      <w:pPr>
        <w:numPr>
          <w:ilvl w:val="0"/>
          <w:numId w:val="4"/>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Izpildītāja</w:t>
      </w:r>
      <w:r w:rsidR="00FC0AA3" w:rsidRPr="00FC0AA3">
        <w:rPr>
          <w:rFonts w:ascii="Times New Roman" w:eastAsia="Times New Roman" w:hAnsi="Times New Roman" w:cs="Times New Roman"/>
          <w:i/>
          <w:sz w:val="24"/>
          <w:szCs w:val="24"/>
          <w:lang w:eastAsia="ar-SA"/>
        </w:rPr>
        <w:t xml:space="preserve"> </w:t>
      </w:r>
      <w:r w:rsidR="00FC0AA3" w:rsidRPr="00FC0AA3">
        <w:rPr>
          <w:rFonts w:ascii="Times New Roman" w:eastAsia="Times New Roman" w:hAnsi="Times New Roman" w:cs="Times New Roman"/>
          <w:sz w:val="24"/>
          <w:szCs w:val="24"/>
          <w:lang w:eastAsia="ar-SA"/>
        </w:rPr>
        <w:t>veicamie pienākumi būvdarbu laikā:</w:t>
      </w:r>
    </w:p>
    <w:p w14:paraId="50820CF1" w14:textId="71B9411D"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szCs w:val="24"/>
          <w:lang w:eastAsia="ar-SA"/>
        </w:rPr>
        <w:t>Pēc līguma parakstīšanas rūpīgi iepazīties ar projekta dokumentāciju, rasējumiem un tehniskajām specifikācijām, Būvdarbu līgumu un citiem dokumentiem, kas nepieciešami pilnīgai projekta izpratnei un tā īstenošanai. Nekavējoties informēt Pasūtītāju, ja tiek atklāti kādi trūkumi, sniedzot ieteikumus šo trūkumu novēršanai;</w:t>
      </w:r>
    </w:p>
    <w:p w14:paraId="6C6EB192"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szCs w:val="24"/>
          <w:lang w:eastAsia="ar-SA"/>
        </w:rPr>
        <w:t>Konsultēt Pasūtītāju jautājumos par būvniecības organizāciju, būvdarbu izpildi un citiem saistītiem jautājumiem;</w:t>
      </w:r>
    </w:p>
    <w:p w14:paraId="6D9F161D" w14:textId="3141B1E3"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szCs w:val="24"/>
          <w:lang w:eastAsia="ar-SA"/>
        </w:rPr>
        <w:t xml:space="preserve">Nodrošināt koordināciju un saziņu starp visām </w:t>
      </w:r>
      <w:r w:rsidR="00BB4837">
        <w:rPr>
          <w:rFonts w:ascii="Times New Roman" w:eastAsia="Times New Roman" w:hAnsi="Times New Roman" w:cs="Times New Roman"/>
          <w:sz w:val="24"/>
          <w:szCs w:val="24"/>
          <w:lang w:eastAsia="ar-SA"/>
        </w:rPr>
        <w:t xml:space="preserve">būvniecības procesā </w:t>
      </w:r>
      <w:r w:rsidRPr="00FC0AA3">
        <w:rPr>
          <w:rFonts w:ascii="Times New Roman" w:eastAsia="Times New Roman" w:hAnsi="Times New Roman" w:cs="Times New Roman"/>
          <w:sz w:val="24"/>
          <w:szCs w:val="24"/>
          <w:lang w:eastAsia="ar-SA"/>
        </w:rPr>
        <w:t>iesaistītajām pusēm, lai nodrošinātu efektīvu pāreju starp dažādiem projekta etapiem.</w:t>
      </w:r>
    </w:p>
    <w:p w14:paraId="0B203BEB"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szCs w:val="24"/>
          <w:lang w:eastAsia="ar-SA"/>
        </w:rPr>
        <w:t xml:space="preserve">Administrēt Būvdarbu līgumu un nodrošināt, ka tiek izpildīti līguma punkti, kas nosaka darbu kvalitāti. </w:t>
      </w:r>
    </w:p>
    <w:p w14:paraId="23CFFB49"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szCs w:val="24"/>
          <w:lang w:eastAsia="ar-SA"/>
        </w:rPr>
        <w:t>Pirms būvniecības darbu uzsākšanas novērtēt būvdarbu veicēja izstrādāto projekta ieviešanas programmu (detalizēts kalendārais grafiks un būvdarbu veikšanas projekts), izvērtējot darba grafikus, tehnisko personālu, aprīkojumu, pieaicinātos apakšuzņēmējus un citu būvdarbu veicēja iesniegto informāciju;</w:t>
      </w:r>
    </w:p>
    <w:p w14:paraId="7CE7D697"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lang w:eastAsia="ar-SA"/>
        </w:rPr>
        <w:t>Nodrošināt atbildīgā būvuzrauga klātbūtni Būvobjektā vismaz 4 stundas dienā un ēku būvuzrauga (atbildīgā būvuzrauga asistenta) klātbūtni 8 stundas dienā.</w:t>
      </w:r>
    </w:p>
    <w:p w14:paraId="65204C19" w14:textId="2D05D129"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lang w:eastAsia="ar-SA"/>
        </w:rPr>
        <w:t>Nodrošināt atbildīgā būvuzrauga ārpuskārtas ierašanos Būvobjektos 12 stundu laikā pēc Pasūtītāja vai Būvdarbu veicēja mutiska vai rakstisk</w:t>
      </w:r>
      <w:r w:rsidR="007E0A8A">
        <w:rPr>
          <w:rFonts w:ascii="Times New Roman" w:eastAsia="Times New Roman" w:hAnsi="Times New Roman" w:cs="Times New Roman"/>
          <w:sz w:val="24"/>
          <w:lang w:eastAsia="ar-SA"/>
        </w:rPr>
        <w:t>a pieprasījuma; (minēta</w:t>
      </w:r>
      <w:r w:rsidRPr="00FC0AA3">
        <w:rPr>
          <w:rFonts w:ascii="Times New Roman" w:eastAsia="Times New Roman" w:hAnsi="Times New Roman" w:cs="Times New Roman"/>
          <w:sz w:val="24"/>
          <w:lang w:eastAsia="ar-SA"/>
        </w:rPr>
        <w:t>is punkts attiecināms uz brīvdienām gadījumā, ja vēlākā būvdarbu posmā rodas kavējumi un būvniekam jāstrādā pa brīvdienām; normālās darba dienās atbildīgajam būvuzraugam jābūt uz vietas).</w:t>
      </w:r>
    </w:p>
    <w:p w14:paraId="231454FE"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lang w:eastAsia="ar-SA"/>
        </w:rPr>
        <w:t>Pārbaudīt Būvdarbu un pielietoto materiālu, būvizstrādājumu un/vai tehnoloģiju atbilstību Projekta dokumentācijai un Latvijas Republikā spēkā esošo normatīvo aktu prasībām. Konstatējot neatbilstību projekta dokumentācijai un Latvijas Republikā spēkā esošo normatīvo aktu prasībām nekavējoties, pārkāpuma konstatēšanas dienā, iesniegt Būvdarbu veicējam rakstisku pretenziju un informēt par to Pasūtītāju, iesniedzot pretenzijas kopiju;</w:t>
      </w:r>
    </w:p>
    <w:p w14:paraId="5E0D5C0E"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lang w:eastAsia="ar-SA"/>
        </w:rPr>
        <w:t xml:space="preserve">Pārbaudīt atbilstošās būvdarbu </w:t>
      </w:r>
      <w:proofErr w:type="spellStart"/>
      <w:r w:rsidRPr="00FC0AA3">
        <w:rPr>
          <w:rFonts w:ascii="Times New Roman" w:eastAsia="Times New Roman" w:hAnsi="Times New Roman" w:cs="Times New Roman"/>
          <w:sz w:val="24"/>
          <w:lang w:eastAsia="ar-SA"/>
        </w:rPr>
        <w:t>izpilddokumentācijas</w:t>
      </w:r>
      <w:proofErr w:type="spellEnd"/>
      <w:r w:rsidRPr="00FC0AA3">
        <w:rPr>
          <w:rFonts w:ascii="Times New Roman" w:eastAsia="Times New Roman" w:hAnsi="Times New Roman" w:cs="Times New Roman"/>
          <w:sz w:val="24"/>
          <w:lang w:eastAsia="ar-SA"/>
        </w:rPr>
        <w:t xml:space="preserve">, materiālu, būvizstrādājumu un iekārtu atbilstību apliecinošo dokumentu un citu saistīto dokumentu (segto darbu pieņemšanas akti, </w:t>
      </w:r>
      <w:r w:rsidRPr="00FC0AA3">
        <w:rPr>
          <w:rFonts w:ascii="Times New Roman" w:eastAsia="Times New Roman" w:hAnsi="Times New Roman" w:cs="Times New Roman"/>
          <w:sz w:val="24"/>
          <w:lang w:eastAsia="ar-SA"/>
        </w:rPr>
        <w:lastRenderedPageBreak/>
        <w:t>nozīmīgo konstrukciju pieņemšanas akti, sertifikāti, tehniskās pases, ražotāja standarta tehniskās pases, ražotāju garantijas, izgatavoto būvkonstrukciju pārbaudes protokoli, pārskati u.c.), kā arī atbilstoši Latvijas Republikas normatīvo aktu prasībām aizpildīta būvdarbu žurnāla esamību Būvobjektu būvlaukumā;</w:t>
      </w:r>
    </w:p>
    <w:p w14:paraId="41915F60"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lang w:eastAsia="ar-SA"/>
        </w:rPr>
        <w:t>Uzraudzīt Būvdarbu līgumā un spēkā esošajos tiesību aktos noteikto vides aizsardzības prasību ievērošanu.</w:t>
      </w:r>
    </w:p>
    <w:p w14:paraId="0104BAFF"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lang w:eastAsia="ar-SA"/>
        </w:rPr>
        <w:t>Veikt segto un citu būvdarbu fotoattēlu uzņemšanu pirms konkrēto darbu uzsākšanas, darbu izpildes laikā un pēc darbu pabeigšanas un iesniegt tos Pasūtītājam;</w:t>
      </w:r>
    </w:p>
    <w:p w14:paraId="2D86894D"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lang w:eastAsia="ar-SA"/>
        </w:rPr>
        <w:t xml:space="preserve">Pārbaudīt un izvērtēt no Būvdarbu veicēja saņemtos veikto būvdarbu izpildes aktus, akceptējot tos vai 3 (trīs) darba dienu laikā no saņemšanas brīža pamatoti </w:t>
      </w:r>
      <w:proofErr w:type="spellStart"/>
      <w:r w:rsidRPr="00FC0AA3">
        <w:rPr>
          <w:rFonts w:ascii="Times New Roman" w:eastAsia="Times New Roman" w:hAnsi="Times New Roman" w:cs="Times New Roman"/>
          <w:sz w:val="24"/>
          <w:lang w:eastAsia="ar-SA"/>
        </w:rPr>
        <w:t>rakstveidā</w:t>
      </w:r>
      <w:proofErr w:type="spellEnd"/>
      <w:r w:rsidRPr="00FC0AA3">
        <w:rPr>
          <w:rFonts w:ascii="Times New Roman" w:eastAsia="Times New Roman" w:hAnsi="Times New Roman" w:cs="Times New Roman"/>
          <w:sz w:val="24"/>
          <w:lang w:eastAsia="ar-SA"/>
        </w:rPr>
        <w:t xml:space="preserve"> atteikt, un par savu lēmumu nekavējoties informējot Pasūtītāju, iesniedzot atteikuma kopiju;</w:t>
      </w:r>
    </w:p>
    <w:p w14:paraId="1D4E1F73"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szCs w:val="24"/>
          <w:lang w:eastAsia="ar-SA"/>
        </w:rPr>
        <w:t>Kontrolēt Būvdarbu izmaksu atbilstību Pasūtītāja apstiprinātajām izmaksu tāmēm un sniegt ikmēneša atskaites par izmaksām;</w:t>
      </w:r>
    </w:p>
    <w:p w14:paraId="591940E6"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szCs w:val="24"/>
          <w:lang w:eastAsia="ar-SA"/>
        </w:rPr>
        <w:t>Analizēt galvenā būvuzņēmēja un darbuzņēmēju iesniegtās tāmes, darbu veikšanas projektus, darbu veikšanas kalendāros grafikus, un citus ar būvniecību saistītos dokumentus, sekot līdzi autoruzraudzības procesam, piedalīties neparedzēto būvdarbu, projekta risinājumu izmaiņu izvērtēšanā un sagatavot par šiem jautājumiem ieteikumus un komentārus, informēt un konsultēt Pasūtītāju;</w:t>
      </w:r>
    </w:p>
    <w:p w14:paraId="38DBB001"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szCs w:val="24"/>
          <w:lang w:eastAsia="ar-SA"/>
        </w:rPr>
        <w:t>Nodrošināt, lai netiktu pārsniegts būvdarbu izpildes budžets, pamatotu papildus izdevumu rašanās gadījumā koordinēt būvniecības projekta korekciju ieviešanu;</w:t>
      </w:r>
    </w:p>
    <w:p w14:paraId="5EFBDC7F"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szCs w:val="24"/>
          <w:lang w:eastAsia="ar-SA"/>
        </w:rPr>
        <w:t xml:space="preserve">Būvdarbu izpildes laikā, konstatējot neparedzētos būvdarbus, kuru izmaksas pārsniedz Būvdarbu līgumcenu, saskaņojot ar Pasūtītāju un būvprojekta autoru iesniegt priekšlikumus līdzekļu ekonomijai esošo tāmju ietvaros, veikt Būvdarbu veicēja sagatavoto papildus būvdarbu tāmju ekspertīzi un papildus darbu nepieciešamības/pamatotības </w:t>
      </w:r>
      <w:proofErr w:type="spellStart"/>
      <w:r w:rsidRPr="00FC0AA3">
        <w:rPr>
          <w:rFonts w:ascii="Times New Roman" w:eastAsia="Times New Roman" w:hAnsi="Times New Roman" w:cs="Times New Roman"/>
          <w:sz w:val="24"/>
          <w:szCs w:val="24"/>
          <w:lang w:eastAsia="ar-SA"/>
        </w:rPr>
        <w:t>izvērtējumu</w:t>
      </w:r>
      <w:proofErr w:type="spellEnd"/>
      <w:r w:rsidRPr="00FC0AA3">
        <w:rPr>
          <w:rFonts w:ascii="Times New Roman" w:eastAsia="Times New Roman" w:hAnsi="Times New Roman" w:cs="Times New Roman"/>
          <w:sz w:val="24"/>
          <w:szCs w:val="24"/>
          <w:lang w:eastAsia="ar-SA"/>
        </w:rPr>
        <w:t>;</w:t>
      </w:r>
    </w:p>
    <w:p w14:paraId="7F46CE92" w14:textId="6960CD7D" w:rsidR="00FC0AA3" w:rsidRPr="001E21C9" w:rsidRDefault="00FC0AA3" w:rsidP="001E21C9">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lang w:eastAsia="ar-SA"/>
        </w:rPr>
        <w:t>Kontrolēt un uzraudzīt būvdarbu veikšanas un finanšu grafik</w:t>
      </w:r>
      <w:r w:rsidR="001E21C9">
        <w:rPr>
          <w:rFonts w:ascii="Times New Roman" w:eastAsia="Times New Roman" w:hAnsi="Times New Roman" w:cs="Times New Roman"/>
          <w:sz w:val="24"/>
          <w:lang w:eastAsia="ar-SA"/>
        </w:rPr>
        <w:t xml:space="preserve">us un </w:t>
      </w:r>
      <w:r w:rsidR="001E21C9" w:rsidRPr="00FC0AA3">
        <w:rPr>
          <w:rFonts w:ascii="Times New Roman" w:eastAsia="Times New Roman" w:hAnsi="Times New Roman" w:cs="Times New Roman"/>
          <w:sz w:val="24"/>
          <w:lang w:eastAsia="ar-SA"/>
        </w:rPr>
        <w:t>informēt Pasūtītāju par atbilstību kalendārajam grafikam vai nepieciešamību veikt kori</w:t>
      </w:r>
      <w:r w:rsidR="001E21C9">
        <w:rPr>
          <w:rFonts w:ascii="Times New Roman" w:eastAsia="Times New Roman" w:hAnsi="Times New Roman" w:cs="Times New Roman"/>
          <w:sz w:val="24"/>
          <w:lang w:eastAsia="ar-SA"/>
        </w:rPr>
        <w:t>ģējošus pasākumus</w:t>
      </w:r>
      <w:r w:rsidRPr="001E21C9">
        <w:rPr>
          <w:rFonts w:ascii="Times New Roman" w:eastAsia="Times New Roman" w:hAnsi="Times New Roman" w:cs="Times New Roman"/>
          <w:sz w:val="24"/>
          <w:lang w:eastAsia="ar-SA"/>
        </w:rPr>
        <w:t>;</w:t>
      </w:r>
    </w:p>
    <w:p w14:paraId="5A6FC075"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lang w:eastAsia="ar-SA"/>
        </w:rPr>
        <w:t xml:space="preserve">Organizēt, vadīt un protokolēt iknedēļas </w:t>
      </w:r>
      <w:proofErr w:type="spellStart"/>
      <w:r w:rsidRPr="00FC0AA3">
        <w:rPr>
          <w:rFonts w:ascii="Times New Roman" w:eastAsia="Times New Roman" w:hAnsi="Times New Roman" w:cs="Times New Roman"/>
          <w:sz w:val="24"/>
          <w:lang w:eastAsia="ar-SA"/>
        </w:rPr>
        <w:t>Būvsapulces</w:t>
      </w:r>
      <w:proofErr w:type="spellEnd"/>
      <w:r w:rsidRPr="00FC0AA3">
        <w:rPr>
          <w:rFonts w:ascii="Times New Roman" w:eastAsia="Times New Roman" w:hAnsi="Times New Roman" w:cs="Times New Roman"/>
          <w:sz w:val="24"/>
          <w:lang w:eastAsia="ar-SA"/>
        </w:rPr>
        <w:t xml:space="preserve">. Pirmo </w:t>
      </w:r>
      <w:proofErr w:type="spellStart"/>
      <w:r w:rsidRPr="00FC0AA3">
        <w:rPr>
          <w:rFonts w:ascii="Times New Roman" w:eastAsia="Times New Roman" w:hAnsi="Times New Roman" w:cs="Times New Roman"/>
          <w:sz w:val="24"/>
          <w:lang w:eastAsia="ar-SA"/>
        </w:rPr>
        <w:t>Būvsapulci</w:t>
      </w:r>
      <w:proofErr w:type="spellEnd"/>
      <w:r w:rsidRPr="00FC0AA3">
        <w:rPr>
          <w:rFonts w:ascii="Times New Roman" w:eastAsia="Times New Roman" w:hAnsi="Times New Roman" w:cs="Times New Roman"/>
          <w:sz w:val="24"/>
          <w:lang w:eastAsia="ar-SA"/>
        </w:rPr>
        <w:t xml:space="preserve"> sasaukt ne vēlāk kā trīs darba dienu laikā pēc Būvdarbu uzsākšanas. Kārtējās </w:t>
      </w:r>
      <w:proofErr w:type="spellStart"/>
      <w:r w:rsidRPr="00FC0AA3">
        <w:rPr>
          <w:rFonts w:ascii="Times New Roman" w:eastAsia="Times New Roman" w:hAnsi="Times New Roman" w:cs="Times New Roman"/>
          <w:sz w:val="24"/>
          <w:lang w:eastAsia="ar-SA"/>
        </w:rPr>
        <w:t>būvsapulces</w:t>
      </w:r>
      <w:proofErr w:type="spellEnd"/>
      <w:r w:rsidRPr="00FC0AA3">
        <w:rPr>
          <w:rFonts w:ascii="Times New Roman" w:eastAsia="Times New Roman" w:hAnsi="Times New Roman" w:cs="Times New Roman"/>
          <w:sz w:val="24"/>
          <w:lang w:eastAsia="ar-SA"/>
        </w:rPr>
        <w:t xml:space="preserve"> norises laiks tiek noteikts </w:t>
      </w:r>
      <w:proofErr w:type="spellStart"/>
      <w:r w:rsidRPr="00FC0AA3">
        <w:rPr>
          <w:rFonts w:ascii="Times New Roman" w:eastAsia="Times New Roman" w:hAnsi="Times New Roman" w:cs="Times New Roman"/>
          <w:sz w:val="24"/>
          <w:lang w:eastAsia="ar-SA"/>
        </w:rPr>
        <w:t>Būvsapulces</w:t>
      </w:r>
      <w:proofErr w:type="spellEnd"/>
      <w:r w:rsidRPr="00FC0AA3">
        <w:rPr>
          <w:rFonts w:ascii="Times New Roman" w:eastAsia="Times New Roman" w:hAnsi="Times New Roman" w:cs="Times New Roman"/>
          <w:sz w:val="24"/>
          <w:lang w:eastAsia="ar-SA"/>
        </w:rPr>
        <w:t xml:space="preserve"> protokolā. </w:t>
      </w:r>
      <w:proofErr w:type="spellStart"/>
      <w:r w:rsidRPr="00FC0AA3">
        <w:rPr>
          <w:rFonts w:ascii="Times New Roman" w:eastAsia="Times New Roman" w:hAnsi="Times New Roman" w:cs="Times New Roman"/>
          <w:sz w:val="24"/>
          <w:lang w:eastAsia="ar-SA"/>
        </w:rPr>
        <w:t>Būvsapulces</w:t>
      </w:r>
      <w:proofErr w:type="spellEnd"/>
      <w:r w:rsidRPr="00FC0AA3">
        <w:rPr>
          <w:rFonts w:ascii="Times New Roman" w:eastAsia="Times New Roman" w:hAnsi="Times New Roman" w:cs="Times New Roman"/>
          <w:sz w:val="24"/>
          <w:lang w:eastAsia="ar-SA"/>
        </w:rPr>
        <w:t xml:space="preserve"> protokolu Izpildītājs izsniedz Pasūtītājam Būvdarbu veicējam un </w:t>
      </w:r>
      <w:proofErr w:type="spellStart"/>
      <w:r w:rsidRPr="00FC0AA3">
        <w:rPr>
          <w:rFonts w:ascii="Times New Roman" w:eastAsia="Times New Roman" w:hAnsi="Times New Roman" w:cs="Times New Roman"/>
          <w:sz w:val="24"/>
          <w:lang w:eastAsia="ar-SA"/>
        </w:rPr>
        <w:t>Autoruzraugam</w:t>
      </w:r>
      <w:proofErr w:type="spellEnd"/>
      <w:r w:rsidRPr="00FC0AA3">
        <w:rPr>
          <w:rFonts w:ascii="Times New Roman" w:eastAsia="Times New Roman" w:hAnsi="Times New Roman" w:cs="Times New Roman"/>
          <w:sz w:val="24"/>
          <w:lang w:eastAsia="ar-SA"/>
        </w:rPr>
        <w:t xml:space="preserve"> ne vēlāk kā nākamajā darba dienā pēc </w:t>
      </w:r>
      <w:proofErr w:type="spellStart"/>
      <w:r w:rsidRPr="00FC0AA3">
        <w:rPr>
          <w:rFonts w:ascii="Times New Roman" w:eastAsia="Times New Roman" w:hAnsi="Times New Roman" w:cs="Times New Roman"/>
          <w:sz w:val="24"/>
          <w:lang w:eastAsia="ar-SA"/>
        </w:rPr>
        <w:t>Būvsapulces</w:t>
      </w:r>
      <w:proofErr w:type="spellEnd"/>
      <w:r w:rsidRPr="00FC0AA3">
        <w:rPr>
          <w:rFonts w:ascii="Times New Roman" w:eastAsia="Times New Roman" w:hAnsi="Times New Roman" w:cs="Times New Roman"/>
          <w:sz w:val="24"/>
          <w:lang w:eastAsia="ar-SA"/>
        </w:rPr>
        <w:t>;</w:t>
      </w:r>
    </w:p>
    <w:p w14:paraId="0C372771"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lang w:eastAsia="ar-SA"/>
        </w:rPr>
        <w:t>Sniegt iespējamo problēmu risinājumus, nesaskaņu vai neskaidrību gadījumos starp Pasūtītāju, galveno būvuzņēmēju, darbuzņēmēju un Būvprojekta autoru;</w:t>
      </w:r>
    </w:p>
    <w:p w14:paraId="3AF0D2D9"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lang w:eastAsia="ar-SA"/>
        </w:rPr>
        <w:t>Visus strīdus ar Būvdarbu veicēju par Būvdarbu izpildes atbilstību Būvdarbu līguma noteikumiem Izpildītājam jārisina patstāvīgi, bez Pasūtītāja iesaistes. Par šajā punktā minēto strīdu Izpildītājs informē Pasūtītāju;</w:t>
      </w:r>
    </w:p>
    <w:p w14:paraId="41E1F5A2"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lang w:eastAsia="ar-SA"/>
        </w:rPr>
        <w:t>Darbu kavējuma gadījumā izskatīt iespējas progresa paātrināšanai un informēt par tām Pasūtītāju īpašā ziņojumā, norādot kavējuma iemeslus un iespējamos risinājumus.</w:t>
      </w:r>
    </w:p>
    <w:p w14:paraId="14992630"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szCs w:val="24"/>
          <w:lang w:eastAsia="ar-SA"/>
        </w:rPr>
        <w:t>Būvdarbu izpildes termiņa pagarinājuma gadījumā izskatīt šāda pagarinājuma ietekmi uz projektu un informēt par to Pasūtītāju.</w:t>
      </w:r>
    </w:p>
    <w:p w14:paraId="525ACD36"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szCs w:val="24"/>
          <w:lang w:eastAsia="ar-SA"/>
        </w:rPr>
        <w:t>Pārbaudīt ikmēneša maksājumu dokumentāciju.</w:t>
      </w:r>
    </w:p>
    <w:p w14:paraId="007F7F4A"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szCs w:val="24"/>
          <w:lang w:eastAsia="ar-SA"/>
        </w:rPr>
        <w:t xml:space="preserve">Aizsargāt Pasūtītāja intereses saistībā ar Būvdarbu veicēja prasījumiem pēc izpildes termiņa pagarinājuma vai papildu izmaksu kompensācijas, kā arī saistībā ar Būvdarbu līguma ievērošanu un tajā noteikto pienākumu izpildi. </w:t>
      </w:r>
    </w:p>
    <w:p w14:paraId="3642F839"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szCs w:val="24"/>
          <w:lang w:eastAsia="ar-SA"/>
        </w:rPr>
        <w:t>Nekavējoties informēt Pasūtītāju par jebkādiem apstākļiem vai strīdiem, kuros nepieciešams iesaistīties Pasūtītājam.</w:t>
      </w:r>
    </w:p>
    <w:p w14:paraId="42398158"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szCs w:val="24"/>
          <w:lang w:eastAsia="ar-SA"/>
        </w:rPr>
        <w:t>Izskatīt un atbildēt Būvdarbu veicēja iesniegtos prasījumus un informēt Pasūtītāju par prasījumu noraidīšanas vai samazināšanas iespējām.</w:t>
      </w:r>
    </w:p>
    <w:p w14:paraId="3323DBB8"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szCs w:val="24"/>
          <w:lang w:eastAsia="ar-SA"/>
        </w:rPr>
        <w:t>Nepieciešamības gadījumā ieteikt Pasūtītājam piemērot Būvdarbu līgumā noteiktos kavējuma sodus un/vai sodus par līguma noteikumu pārkāpumiem.</w:t>
      </w:r>
    </w:p>
    <w:p w14:paraId="01B0F804"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lang w:eastAsia="ar-SA"/>
        </w:rPr>
        <w:t xml:space="preserve">Pirms Būvobjektu nodošanas ekspluatācijā nodrošināt pilnu </w:t>
      </w:r>
      <w:proofErr w:type="spellStart"/>
      <w:r w:rsidRPr="00FC0AA3">
        <w:rPr>
          <w:rFonts w:ascii="Times New Roman" w:eastAsia="Times New Roman" w:hAnsi="Times New Roman" w:cs="Times New Roman"/>
          <w:sz w:val="24"/>
          <w:lang w:eastAsia="ar-SA"/>
        </w:rPr>
        <w:t>izpilddokumentācijas</w:t>
      </w:r>
      <w:proofErr w:type="spellEnd"/>
      <w:r w:rsidRPr="00FC0AA3">
        <w:rPr>
          <w:rFonts w:ascii="Times New Roman" w:eastAsia="Times New Roman" w:hAnsi="Times New Roman" w:cs="Times New Roman"/>
          <w:sz w:val="24"/>
          <w:lang w:eastAsia="ar-SA"/>
        </w:rPr>
        <w:t xml:space="preserve"> saskaņošanu un apstiprināšanu;</w:t>
      </w:r>
    </w:p>
    <w:p w14:paraId="7D276094"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lang w:eastAsia="ar-SA"/>
        </w:rPr>
        <w:lastRenderedPageBreak/>
        <w:t>Mēnesi pirms plānotās Būvobjektu nodošanas ekspluatācijā sagatavot informāciju par Objektu gatavības statusu un sastādīt nepabeigto būvdarbu un atklāto defektu sarakstu, to izpildes un novēršanas grafiku un veikt tā kontroli līdz pilnīgai būvdarbu pabeigšanai un pieņemšanas-nodošanas akta parakstīšanai starp Būvdarbu veicēju un Pasūtītāju;</w:t>
      </w:r>
    </w:p>
    <w:p w14:paraId="6AB117A2"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lang w:eastAsia="ar-SA"/>
        </w:rPr>
        <w:t xml:space="preserve">Pārbaudīt un apstiprināt </w:t>
      </w:r>
      <w:proofErr w:type="spellStart"/>
      <w:r w:rsidRPr="00FC0AA3">
        <w:rPr>
          <w:rFonts w:ascii="Times New Roman" w:eastAsia="Times New Roman" w:hAnsi="Times New Roman" w:cs="Times New Roman"/>
          <w:sz w:val="24"/>
          <w:lang w:eastAsia="ar-SA"/>
        </w:rPr>
        <w:t>izpildrasējumus</w:t>
      </w:r>
      <w:proofErr w:type="spellEnd"/>
      <w:r w:rsidRPr="00FC0AA3">
        <w:rPr>
          <w:rFonts w:ascii="Times New Roman" w:eastAsia="Times New Roman" w:hAnsi="Times New Roman" w:cs="Times New Roman"/>
          <w:sz w:val="24"/>
          <w:lang w:eastAsia="ar-SA"/>
        </w:rPr>
        <w:t>, kā arī iekārtu un sistēmu ekspluatācijas un apkopes instrukcijas.</w:t>
      </w:r>
    </w:p>
    <w:p w14:paraId="26E49B2A"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lang w:eastAsia="ar-SA"/>
        </w:rPr>
        <w:t>Nodrošināt visu ražotāja garantiju nodošanu Pasūtītājam;</w:t>
      </w:r>
    </w:p>
    <w:p w14:paraId="2B2150A8" w14:textId="77777777" w:rsidR="00FC0AA3" w:rsidRPr="00FC0AA3" w:rsidRDefault="00FC0AA3" w:rsidP="00FC0AA3">
      <w:pPr>
        <w:numPr>
          <w:ilvl w:val="1"/>
          <w:numId w:val="4"/>
        </w:numPr>
        <w:suppressAutoHyphens/>
        <w:spacing w:after="0" w:line="240" w:lineRule="auto"/>
        <w:ind w:left="567" w:hanging="501"/>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lang w:eastAsia="ar-SA"/>
        </w:rPr>
        <w:t>Sagatavot un iesniegt komisijai, kura pieņem Būvobjektu ekspluatācijā, nepieciešamos dokumentus saskaņā ar spēkā esošajiem normatīvajiem aktiem, kā arī piedalīties šīs komisijas darbā kā pieaicinātai personai.</w:t>
      </w:r>
    </w:p>
    <w:p w14:paraId="382011ED" w14:textId="030B511B" w:rsidR="00FC0AA3" w:rsidRPr="00FC0AA3" w:rsidRDefault="00FC0AA3" w:rsidP="00FC0AA3">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FC0AA3">
        <w:rPr>
          <w:rFonts w:ascii="Times New Roman" w:eastAsia="Times New Roman" w:hAnsi="Times New Roman" w:cs="Times New Roman"/>
          <w:sz w:val="24"/>
          <w:szCs w:val="24"/>
          <w:lang w:eastAsia="ar-SA"/>
        </w:rPr>
        <w:t xml:space="preserve">Izpildītājam jāsagatavo un jāiesniedz </w:t>
      </w:r>
      <w:r w:rsidRPr="00FC0AA3">
        <w:rPr>
          <w:rFonts w:ascii="Times New Roman" w:eastAsia="Times New Roman" w:hAnsi="Times New Roman" w:cs="Times New Roman"/>
          <w:sz w:val="24"/>
          <w:lang w:eastAsia="ar-SA"/>
        </w:rPr>
        <w:t>Pasūtītājam Būvdarbu uzraudzības</w:t>
      </w:r>
      <w:r w:rsidR="00175BD4">
        <w:rPr>
          <w:rFonts w:ascii="Times New Roman" w:eastAsia="Times New Roman" w:hAnsi="Times New Roman" w:cs="Times New Roman"/>
          <w:sz w:val="24"/>
          <w:lang w:eastAsia="ar-SA"/>
        </w:rPr>
        <w:t xml:space="preserve"> plāna</w:t>
      </w:r>
      <w:r w:rsidRPr="00FC0AA3">
        <w:rPr>
          <w:rFonts w:ascii="Times New Roman" w:eastAsia="Times New Roman" w:hAnsi="Times New Roman" w:cs="Times New Roman"/>
          <w:sz w:val="24"/>
          <w:lang w:eastAsia="ar-SA"/>
        </w:rPr>
        <w:t xml:space="preserve"> izpildes atskaiti, formātu iepriekš saskaņojot ar Pasūtītāju. Atskaites jāiesniedz 1 eksemplārā papīra formātā, iesietas un elektroniski MS Office Word nolasāmā formātā. Ja dažādu atskaišu iesniegšanas termiņš sakrīt, tās drīkst apvienot vienā atskaitē, sniedzot atbildes uz zemāk minētajām prasībām.</w:t>
      </w:r>
    </w:p>
    <w:p w14:paraId="08F931D7" w14:textId="77777777" w:rsidR="00FC0AA3" w:rsidRPr="00FC0AA3" w:rsidRDefault="00FC0AA3" w:rsidP="00FC0AA3">
      <w:pPr>
        <w:tabs>
          <w:tab w:val="left" w:pos="319"/>
        </w:tabs>
        <w:spacing w:before="120" w:after="120" w:line="240" w:lineRule="auto"/>
        <w:jc w:val="right"/>
        <w:rPr>
          <w:rFonts w:ascii="Times New Roman" w:eastAsia="Times New Roman" w:hAnsi="Times New Roman" w:cs="Times New Roman"/>
          <w:b/>
          <w:bCs/>
          <w:sz w:val="24"/>
          <w:szCs w:val="24"/>
        </w:rPr>
      </w:pPr>
    </w:p>
    <w:p w14:paraId="5AF9CC70" w14:textId="77777777" w:rsidR="00FC0AA3" w:rsidRPr="00FC0AA3" w:rsidRDefault="00FC0AA3" w:rsidP="00FC0AA3">
      <w:pPr>
        <w:tabs>
          <w:tab w:val="left" w:pos="319"/>
        </w:tabs>
        <w:spacing w:before="120" w:after="120" w:line="240" w:lineRule="auto"/>
        <w:jc w:val="right"/>
        <w:rPr>
          <w:rFonts w:ascii="Times New Roman" w:eastAsia="Times New Roman" w:hAnsi="Times New Roman" w:cs="Times New Roman"/>
          <w:b/>
          <w:bCs/>
          <w:sz w:val="24"/>
          <w:szCs w:val="24"/>
        </w:rPr>
      </w:pPr>
    </w:p>
    <w:p w14:paraId="3C24BB88" w14:textId="07679B69" w:rsidR="00FC0AA3" w:rsidRPr="00FC0AA3" w:rsidRDefault="00FC0AA3" w:rsidP="00FC0AA3">
      <w:pPr>
        <w:tabs>
          <w:tab w:val="left" w:pos="319"/>
        </w:tabs>
        <w:spacing w:before="120" w:after="120" w:line="240" w:lineRule="auto"/>
        <w:rPr>
          <w:rFonts w:ascii="Times New Roman" w:eastAsia="Times New Roman" w:hAnsi="Times New Roman" w:cs="Times New Roman"/>
          <w:b/>
          <w:bCs/>
          <w:sz w:val="24"/>
          <w:szCs w:val="24"/>
        </w:rPr>
      </w:pPr>
    </w:p>
    <w:p w14:paraId="683B17E3" w14:textId="77777777" w:rsidR="00FC0AA3" w:rsidRPr="00FC0AA3" w:rsidRDefault="00FC0AA3" w:rsidP="00FC0AA3">
      <w:pPr>
        <w:tabs>
          <w:tab w:val="left" w:pos="319"/>
        </w:tabs>
        <w:spacing w:before="120" w:after="120" w:line="240" w:lineRule="auto"/>
        <w:jc w:val="right"/>
        <w:rPr>
          <w:rFonts w:ascii="Times New Roman" w:eastAsia="Times New Roman" w:hAnsi="Times New Roman" w:cs="Times New Roman"/>
          <w:b/>
          <w:bCs/>
          <w:sz w:val="24"/>
          <w:szCs w:val="24"/>
        </w:rPr>
      </w:pPr>
    </w:p>
    <w:p w14:paraId="3E10443E" w14:textId="77777777" w:rsidR="00FC0AA3" w:rsidRPr="00FC0AA3" w:rsidRDefault="00FC0AA3" w:rsidP="00FC0AA3">
      <w:pPr>
        <w:tabs>
          <w:tab w:val="left" w:pos="319"/>
        </w:tabs>
        <w:spacing w:before="120" w:after="120" w:line="240" w:lineRule="auto"/>
        <w:jc w:val="right"/>
        <w:rPr>
          <w:rFonts w:ascii="Times New Roman" w:eastAsia="Times New Roman" w:hAnsi="Times New Roman" w:cs="Times New Roman"/>
          <w:b/>
          <w:bCs/>
          <w:sz w:val="24"/>
          <w:szCs w:val="24"/>
        </w:rPr>
      </w:pPr>
    </w:p>
    <w:p w14:paraId="6C90B5AF" w14:textId="77777777" w:rsidR="00BB4837" w:rsidRDefault="00BB4837" w:rsidP="00FC0AA3">
      <w:pPr>
        <w:spacing w:before="120" w:after="120" w:line="240" w:lineRule="auto"/>
        <w:jc w:val="right"/>
        <w:rPr>
          <w:rFonts w:ascii="Times New Roman" w:eastAsia="Times New Roman" w:hAnsi="Times New Roman" w:cs="Times New Roman"/>
          <w:b/>
          <w:sz w:val="24"/>
          <w:szCs w:val="24"/>
        </w:rPr>
      </w:pPr>
    </w:p>
    <w:p w14:paraId="050F05E9" w14:textId="77777777" w:rsidR="00BB4837" w:rsidRDefault="00BB4837" w:rsidP="00FC0AA3">
      <w:pPr>
        <w:spacing w:before="120" w:after="120" w:line="240" w:lineRule="auto"/>
        <w:jc w:val="right"/>
        <w:rPr>
          <w:rFonts w:ascii="Times New Roman" w:eastAsia="Times New Roman" w:hAnsi="Times New Roman" w:cs="Times New Roman"/>
          <w:b/>
          <w:sz w:val="24"/>
          <w:szCs w:val="24"/>
        </w:rPr>
      </w:pPr>
    </w:p>
    <w:p w14:paraId="72D13625" w14:textId="77777777" w:rsidR="00BB4837" w:rsidRDefault="00BB4837" w:rsidP="00FC0AA3">
      <w:pPr>
        <w:spacing w:before="120" w:after="120" w:line="240" w:lineRule="auto"/>
        <w:jc w:val="right"/>
        <w:rPr>
          <w:rFonts w:ascii="Times New Roman" w:eastAsia="Times New Roman" w:hAnsi="Times New Roman" w:cs="Times New Roman"/>
          <w:b/>
          <w:sz w:val="24"/>
          <w:szCs w:val="24"/>
        </w:rPr>
      </w:pPr>
    </w:p>
    <w:p w14:paraId="1C5959D5" w14:textId="77777777" w:rsidR="00BB4837" w:rsidRDefault="00BB4837" w:rsidP="00FC0AA3">
      <w:pPr>
        <w:spacing w:before="120" w:after="120" w:line="240" w:lineRule="auto"/>
        <w:jc w:val="right"/>
        <w:rPr>
          <w:rFonts w:ascii="Times New Roman" w:eastAsia="Times New Roman" w:hAnsi="Times New Roman" w:cs="Times New Roman"/>
          <w:b/>
          <w:sz w:val="24"/>
          <w:szCs w:val="24"/>
        </w:rPr>
      </w:pPr>
    </w:p>
    <w:p w14:paraId="53BC5632" w14:textId="77777777" w:rsidR="00BB4837" w:rsidRDefault="00BB4837" w:rsidP="00FC0AA3">
      <w:pPr>
        <w:spacing w:before="120" w:after="120" w:line="240" w:lineRule="auto"/>
        <w:jc w:val="right"/>
        <w:rPr>
          <w:rFonts w:ascii="Times New Roman" w:eastAsia="Times New Roman" w:hAnsi="Times New Roman" w:cs="Times New Roman"/>
          <w:b/>
          <w:sz w:val="24"/>
          <w:szCs w:val="24"/>
        </w:rPr>
      </w:pPr>
    </w:p>
    <w:p w14:paraId="32ADE3A7" w14:textId="77777777" w:rsidR="00BB4837" w:rsidRDefault="00BB4837" w:rsidP="00FC0AA3">
      <w:pPr>
        <w:spacing w:before="120" w:after="120" w:line="240" w:lineRule="auto"/>
        <w:jc w:val="right"/>
        <w:rPr>
          <w:rFonts w:ascii="Times New Roman" w:eastAsia="Times New Roman" w:hAnsi="Times New Roman" w:cs="Times New Roman"/>
          <w:b/>
          <w:sz w:val="24"/>
          <w:szCs w:val="24"/>
        </w:rPr>
      </w:pPr>
    </w:p>
    <w:p w14:paraId="7F41DD08" w14:textId="77777777" w:rsidR="00BB4837" w:rsidRDefault="00BB4837" w:rsidP="00FC0AA3">
      <w:pPr>
        <w:spacing w:before="120" w:after="120" w:line="240" w:lineRule="auto"/>
        <w:jc w:val="right"/>
        <w:rPr>
          <w:rFonts w:ascii="Times New Roman" w:eastAsia="Times New Roman" w:hAnsi="Times New Roman" w:cs="Times New Roman"/>
          <w:b/>
          <w:sz w:val="24"/>
          <w:szCs w:val="24"/>
        </w:rPr>
      </w:pPr>
    </w:p>
    <w:p w14:paraId="25D20D68" w14:textId="77777777" w:rsidR="00BB4837" w:rsidRDefault="00BB4837" w:rsidP="00FC0AA3">
      <w:pPr>
        <w:spacing w:before="120" w:after="120" w:line="240" w:lineRule="auto"/>
        <w:jc w:val="right"/>
        <w:rPr>
          <w:rFonts w:ascii="Times New Roman" w:eastAsia="Times New Roman" w:hAnsi="Times New Roman" w:cs="Times New Roman"/>
          <w:b/>
          <w:sz w:val="24"/>
          <w:szCs w:val="24"/>
        </w:rPr>
      </w:pPr>
    </w:p>
    <w:p w14:paraId="2F0CDC8A" w14:textId="77777777" w:rsidR="00BB4837" w:rsidRDefault="00BB4837" w:rsidP="00FC0AA3">
      <w:pPr>
        <w:spacing w:before="120" w:after="120" w:line="240" w:lineRule="auto"/>
        <w:jc w:val="right"/>
        <w:rPr>
          <w:rFonts w:ascii="Times New Roman" w:eastAsia="Times New Roman" w:hAnsi="Times New Roman" w:cs="Times New Roman"/>
          <w:b/>
          <w:sz w:val="24"/>
          <w:szCs w:val="24"/>
        </w:rPr>
      </w:pPr>
    </w:p>
    <w:p w14:paraId="62B95FEC" w14:textId="77777777" w:rsidR="00BB4837" w:rsidRDefault="00BB4837" w:rsidP="00FC0AA3">
      <w:pPr>
        <w:spacing w:before="120" w:after="120" w:line="240" w:lineRule="auto"/>
        <w:jc w:val="right"/>
        <w:rPr>
          <w:rFonts w:ascii="Times New Roman" w:eastAsia="Times New Roman" w:hAnsi="Times New Roman" w:cs="Times New Roman"/>
          <w:b/>
          <w:sz w:val="24"/>
          <w:szCs w:val="24"/>
        </w:rPr>
      </w:pPr>
    </w:p>
    <w:p w14:paraId="1C3B20D3" w14:textId="77777777" w:rsidR="00BB4837" w:rsidRDefault="00BB4837" w:rsidP="00FC0AA3">
      <w:pPr>
        <w:spacing w:before="120" w:after="120" w:line="240" w:lineRule="auto"/>
        <w:jc w:val="right"/>
        <w:rPr>
          <w:rFonts w:ascii="Times New Roman" w:eastAsia="Times New Roman" w:hAnsi="Times New Roman" w:cs="Times New Roman"/>
          <w:b/>
          <w:sz w:val="24"/>
          <w:szCs w:val="24"/>
        </w:rPr>
      </w:pPr>
    </w:p>
    <w:p w14:paraId="4A5ED26C" w14:textId="77777777" w:rsidR="00BB4837" w:rsidRDefault="00BB4837" w:rsidP="00FC0AA3">
      <w:pPr>
        <w:spacing w:before="120" w:after="120" w:line="240" w:lineRule="auto"/>
        <w:jc w:val="right"/>
        <w:rPr>
          <w:rFonts w:ascii="Times New Roman" w:eastAsia="Times New Roman" w:hAnsi="Times New Roman" w:cs="Times New Roman"/>
          <w:b/>
          <w:sz w:val="24"/>
          <w:szCs w:val="24"/>
        </w:rPr>
      </w:pPr>
    </w:p>
    <w:p w14:paraId="268B6285" w14:textId="77777777" w:rsidR="00BB4837" w:rsidRDefault="00BB4837" w:rsidP="00FC0AA3">
      <w:pPr>
        <w:spacing w:before="120" w:after="120" w:line="240" w:lineRule="auto"/>
        <w:jc w:val="right"/>
        <w:rPr>
          <w:rFonts w:ascii="Times New Roman" w:eastAsia="Times New Roman" w:hAnsi="Times New Roman" w:cs="Times New Roman"/>
          <w:b/>
          <w:sz w:val="24"/>
          <w:szCs w:val="24"/>
        </w:rPr>
      </w:pPr>
    </w:p>
    <w:p w14:paraId="6A36F580" w14:textId="77777777" w:rsidR="00BB4837" w:rsidRDefault="00BB4837" w:rsidP="00FC0AA3">
      <w:pPr>
        <w:spacing w:before="120" w:after="120" w:line="240" w:lineRule="auto"/>
        <w:jc w:val="right"/>
        <w:rPr>
          <w:rFonts w:ascii="Times New Roman" w:eastAsia="Times New Roman" w:hAnsi="Times New Roman" w:cs="Times New Roman"/>
          <w:b/>
          <w:sz w:val="24"/>
          <w:szCs w:val="24"/>
        </w:rPr>
      </w:pPr>
    </w:p>
    <w:p w14:paraId="3E2A1F4E" w14:textId="77777777" w:rsidR="00BB4837" w:rsidRDefault="00BB4837" w:rsidP="00FC0AA3">
      <w:pPr>
        <w:spacing w:before="120" w:after="120" w:line="240" w:lineRule="auto"/>
        <w:jc w:val="right"/>
        <w:rPr>
          <w:rFonts w:ascii="Times New Roman" w:eastAsia="Times New Roman" w:hAnsi="Times New Roman" w:cs="Times New Roman"/>
          <w:b/>
          <w:sz w:val="24"/>
          <w:szCs w:val="24"/>
        </w:rPr>
      </w:pPr>
    </w:p>
    <w:p w14:paraId="6F7B675A" w14:textId="77777777" w:rsidR="00BB4837" w:rsidRDefault="00BB4837" w:rsidP="00FC0AA3">
      <w:pPr>
        <w:spacing w:before="120" w:after="120" w:line="240" w:lineRule="auto"/>
        <w:jc w:val="right"/>
        <w:rPr>
          <w:rFonts w:ascii="Times New Roman" w:eastAsia="Times New Roman" w:hAnsi="Times New Roman" w:cs="Times New Roman"/>
          <w:b/>
          <w:sz w:val="24"/>
          <w:szCs w:val="24"/>
        </w:rPr>
      </w:pPr>
    </w:p>
    <w:p w14:paraId="7EFBAC6D" w14:textId="77777777" w:rsidR="00BB4837" w:rsidRDefault="00BB4837" w:rsidP="00FC0AA3">
      <w:pPr>
        <w:spacing w:before="120" w:after="120" w:line="240" w:lineRule="auto"/>
        <w:jc w:val="right"/>
        <w:rPr>
          <w:rFonts w:ascii="Times New Roman" w:eastAsia="Times New Roman" w:hAnsi="Times New Roman" w:cs="Times New Roman"/>
          <w:b/>
          <w:sz w:val="24"/>
          <w:szCs w:val="24"/>
        </w:rPr>
      </w:pPr>
    </w:p>
    <w:p w14:paraId="103BA2AE" w14:textId="77777777" w:rsidR="00BB4837" w:rsidRDefault="00BB4837" w:rsidP="00FC0AA3">
      <w:pPr>
        <w:spacing w:before="120" w:after="120" w:line="240" w:lineRule="auto"/>
        <w:jc w:val="right"/>
        <w:rPr>
          <w:rFonts w:ascii="Times New Roman" w:eastAsia="Times New Roman" w:hAnsi="Times New Roman" w:cs="Times New Roman"/>
          <w:b/>
          <w:sz w:val="24"/>
          <w:szCs w:val="24"/>
        </w:rPr>
      </w:pPr>
    </w:p>
    <w:p w14:paraId="50853C00" w14:textId="77777777" w:rsidR="00BB4837" w:rsidRDefault="00BB4837" w:rsidP="00FC0AA3">
      <w:pPr>
        <w:spacing w:before="120" w:after="120" w:line="240" w:lineRule="auto"/>
        <w:jc w:val="right"/>
        <w:rPr>
          <w:rFonts w:ascii="Times New Roman" w:eastAsia="Times New Roman" w:hAnsi="Times New Roman" w:cs="Times New Roman"/>
          <w:b/>
          <w:sz w:val="24"/>
          <w:szCs w:val="24"/>
        </w:rPr>
      </w:pPr>
    </w:p>
    <w:p w14:paraId="1B28C8B1" w14:textId="77777777" w:rsidR="00BB4837" w:rsidRDefault="00BB4837" w:rsidP="00FC0AA3">
      <w:pPr>
        <w:spacing w:before="120" w:after="120" w:line="240" w:lineRule="auto"/>
        <w:jc w:val="right"/>
        <w:rPr>
          <w:rFonts w:ascii="Times New Roman" w:eastAsia="Times New Roman" w:hAnsi="Times New Roman" w:cs="Times New Roman"/>
          <w:b/>
          <w:sz w:val="24"/>
          <w:szCs w:val="24"/>
        </w:rPr>
      </w:pPr>
    </w:p>
    <w:p w14:paraId="1116E421" w14:textId="5EEBE7CF" w:rsidR="00FC0AA3" w:rsidRPr="00FC0AA3" w:rsidRDefault="00FC0AA3" w:rsidP="00FC0AA3">
      <w:pPr>
        <w:spacing w:before="120" w:after="120" w:line="240" w:lineRule="auto"/>
        <w:jc w:val="right"/>
        <w:rPr>
          <w:rFonts w:ascii="Times New Roman" w:eastAsia="Times New Roman" w:hAnsi="Times New Roman" w:cs="Times New Roman"/>
          <w:b/>
          <w:sz w:val="24"/>
          <w:szCs w:val="24"/>
        </w:rPr>
      </w:pPr>
      <w:r w:rsidRPr="00FC0AA3">
        <w:rPr>
          <w:rFonts w:ascii="Times New Roman" w:eastAsia="Times New Roman" w:hAnsi="Times New Roman" w:cs="Times New Roman"/>
          <w:b/>
          <w:sz w:val="24"/>
          <w:szCs w:val="24"/>
        </w:rPr>
        <w:lastRenderedPageBreak/>
        <w:t>3.pielikums</w:t>
      </w:r>
    </w:p>
    <w:p w14:paraId="363A8527" w14:textId="77777777" w:rsidR="00FC0AA3" w:rsidRPr="00FC0AA3" w:rsidRDefault="00FC0AA3" w:rsidP="00FC0AA3">
      <w:pPr>
        <w:spacing w:before="120" w:after="120" w:line="240" w:lineRule="auto"/>
        <w:jc w:val="both"/>
        <w:rPr>
          <w:rFonts w:ascii="Times New Roman" w:eastAsia="Times New Roman" w:hAnsi="Times New Roman" w:cs="Times New Roman"/>
          <w:b/>
          <w:sz w:val="28"/>
          <w:szCs w:val="24"/>
        </w:rPr>
      </w:pPr>
    </w:p>
    <w:p w14:paraId="7E1307B9" w14:textId="77777777" w:rsidR="00FC0AA3" w:rsidRPr="00FC0AA3" w:rsidRDefault="00FC0AA3" w:rsidP="00FC0AA3">
      <w:pPr>
        <w:spacing w:before="120" w:after="120" w:line="240" w:lineRule="auto"/>
        <w:jc w:val="center"/>
        <w:rPr>
          <w:rFonts w:ascii="Times New Roman" w:eastAsia="Times New Roman" w:hAnsi="Times New Roman" w:cs="Times New Roman"/>
          <w:b/>
          <w:sz w:val="28"/>
          <w:szCs w:val="24"/>
        </w:rPr>
      </w:pPr>
    </w:p>
    <w:p w14:paraId="3B1C4D40"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b/>
          <w:bCs/>
          <w:sz w:val="26"/>
          <w:szCs w:val="26"/>
        </w:rPr>
      </w:pPr>
      <w:r w:rsidRPr="00FC0AA3">
        <w:rPr>
          <w:rFonts w:ascii="Times New Roman" w:eastAsia="Times New Roman" w:hAnsi="Times New Roman" w:cs="Times New Roman"/>
          <w:b/>
          <w:bCs/>
          <w:sz w:val="26"/>
          <w:szCs w:val="26"/>
        </w:rPr>
        <w:t>Apliecinājums par pretendenta pieredzi</w:t>
      </w:r>
    </w:p>
    <w:p w14:paraId="47CC72A1" w14:textId="77777777" w:rsidR="00FC0AA3" w:rsidRPr="00FC0AA3" w:rsidRDefault="00FC0AA3" w:rsidP="00FC0AA3">
      <w:pPr>
        <w:tabs>
          <w:tab w:val="left" w:pos="319"/>
        </w:tabs>
        <w:spacing w:before="120" w:after="120" w:line="240" w:lineRule="auto"/>
        <w:rPr>
          <w:rFonts w:ascii="Times New Roman" w:eastAsia="Times New Roman" w:hAnsi="Times New Roman" w:cs="Times New Roman"/>
          <w:b/>
          <w:bCs/>
          <w:sz w:val="26"/>
          <w:szCs w:val="26"/>
        </w:rPr>
      </w:pPr>
    </w:p>
    <w:p w14:paraId="0956774A" w14:textId="77777777" w:rsidR="00FC0AA3" w:rsidRPr="00FC0AA3" w:rsidRDefault="00FC0AA3" w:rsidP="00FC0AA3">
      <w:pPr>
        <w:tabs>
          <w:tab w:val="left" w:pos="319"/>
        </w:tabs>
        <w:spacing w:before="120" w:after="120" w:line="240" w:lineRule="auto"/>
        <w:jc w:val="both"/>
        <w:rPr>
          <w:rFonts w:ascii="Times New Roman" w:eastAsia="Times New Roman" w:hAnsi="Times New Roman" w:cs="Times New Roman"/>
          <w:bCs/>
          <w:sz w:val="24"/>
          <w:szCs w:val="24"/>
        </w:rPr>
      </w:pPr>
      <w:r w:rsidRPr="00FC0AA3">
        <w:rPr>
          <w:rFonts w:ascii="Times New Roman" w:eastAsia="Times New Roman" w:hAnsi="Times New Roman" w:cs="Times New Roman"/>
          <w:bCs/>
          <w:sz w:val="24"/>
          <w:szCs w:val="24"/>
        </w:rPr>
        <w:t>1.</w:t>
      </w:r>
      <w:r w:rsidRPr="00FC0AA3">
        <w:rPr>
          <w:rFonts w:ascii="Times New Roman" w:eastAsia="Times New Roman" w:hAnsi="Times New Roman" w:cs="Times New Roman"/>
          <w:bCs/>
          <w:sz w:val="24"/>
          <w:szCs w:val="24"/>
        </w:rPr>
        <w:tab/>
        <w:t>Pretendenta nosaukums:</w:t>
      </w:r>
      <w:r w:rsidRPr="00FC0AA3">
        <w:rPr>
          <w:rFonts w:ascii="Times New Roman" w:eastAsia="Times New Roman" w:hAnsi="Times New Roman" w:cs="Times New Roman"/>
          <w:bCs/>
          <w:sz w:val="24"/>
          <w:szCs w:val="24"/>
        </w:rPr>
        <w:tab/>
        <w:t>_______________________________________________</w:t>
      </w:r>
    </w:p>
    <w:p w14:paraId="552AFB78" w14:textId="77777777" w:rsidR="00FC0AA3" w:rsidRPr="00FC0AA3" w:rsidRDefault="00FC0AA3" w:rsidP="00FC0AA3">
      <w:pPr>
        <w:tabs>
          <w:tab w:val="left" w:pos="319"/>
        </w:tabs>
        <w:spacing w:before="120" w:after="120" w:line="240" w:lineRule="auto"/>
        <w:jc w:val="both"/>
        <w:rPr>
          <w:rFonts w:ascii="Times New Roman" w:eastAsia="Times New Roman" w:hAnsi="Times New Roman" w:cs="Times New Roman"/>
          <w:bCs/>
          <w:sz w:val="24"/>
          <w:szCs w:val="24"/>
        </w:rPr>
      </w:pPr>
      <w:r w:rsidRPr="00FC0AA3">
        <w:rPr>
          <w:rFonts w:ascii="Times New Roman" w:eastAsia="Times New Roman" w:hAnsi="Times New Roman" w:cs="Times New Roman"/>
          <w:bCs/>
          <w:sz w:val="24"/>
          <w:szCs w:val="24"/>
        </w:rPr>
        <w:tab/>
        <w:t>Reģistrācijas Nr._______________________________________________________</w:t>
      </w:r>
    </w:p>
    <w:p w14:paraId="6CFDFD2A" w14:textId="77777777" w:rsidR="00FC0AA3" w:rsidRPr="00FC0AA3" w:rsidRDefault="00FC0AA3" w:rsidP="00FC0AA3">
      <w:pPr>
        <w:tabs>
          <w:tab w:val="left" w:pos="319"/>
        </w:tabs>
        <w:spacing w:before="120" w:after="120" w:line="240" w:lineRule="auto"/>
        <w:jc w:val="both"/>
        <w:rPr>
          <w:rFonts w:ascii="Times New Roman" w:eastAsia="Times New Roman" w:hAnsi="Times New Roman" w:cs="Times New Roman"/>
          <w:bCs/>
          <w:sz w:val="24"/>
          <w:szCs w:val="24"/>
        </w:rPr>
      </w:pPr>
    </w:p>
    <w:p w14:paraId="66E6148A" w14:textId="77777777" w:rsidR="00FC0AA3" w:rsidRPr="00FC0AA3" w:rsidRDefault="00FC0AA3" w:rsidP="00FC0AA3">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Apliecinām, ka mums ir pieredze atbilstoši iepirkuma Nolikuma 3.3.1.punktā noteiktajai prasībai:</w:t>
      </w:r>
    </w:p>
    <w:p w14:paraId="23AEDBB5" w14:textId="77777777" w:rsidR="00FC0AA3" w:rsidRPr="00FC0AA3" w:rsidRDefault="00FC0AA3" w:rsidP="00FC0AA3">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2039"/>
        <w:gridCol w:w="1884"/>
        <w:gridCol w:w="1765"/>
        <w:gridCol w:w="1838"/>
      </w:tblGrid>
      <w:tr w:rsidR="00FC0AA3" w:rsidRPr="00FC0AA3" w14:paraId="67D8A590" w14:textId="77777777" w:rsidTr="00FC0AA3">
        <w:tc>
          <w:tcPr>
            <w:tcW w:w="2052" w:type="dxa"/>
            <w:shd w:val="clear" w:color="auto" w:fill="auto"/>
          </w:tcPr>
          <w:p w14:paraId="062F85F9"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Darba pasūtītājs, darba nosaukums</w:t>
            </w:r>
          </w:p>
        </w:tc>
        <w:tc>
          <w:tcPr>
            <w:tcW w:w="2111" w:type="dxa"/>
            <w:shd w:val="clear" w:color="auto" w:fill="auto"/>
          </w:tcPr>
          <w:p w14:paraId="6833656A"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Darba apraksts</w:t>
            </w:r>
          </w:p>
        </w:tc>
        <w:tc>
          <w:tcPr>
            <w:tcW w:w="1946" w:type="dxa"/>
          </w:tcPr>
          <w:p w14:paraId="16C68A0C"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 xml:space="preserve">Darba izpildes periods, </w:t>
            </w:r>
          </w:p>
          <w:p w14:paraId="59AAAF79"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14:paraId="041A88E1"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 xml:space="preserve">Darba apjoms </w:t>
            </w:r>
          </w:p>
          <w:p w14:paraId="0901E400"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(izmaksas EUR bez PVN)</w:t>
            </w:r>
          </w:p>
        </w:tc>
        <w:tc>
          <w:tcPr>
            <w:tcW w:w="1841" w:type="dxa"/>
            <w:shd w:val="clear" w:color="auto" w:fill="auto"/>
          </w:tcPr>
          <w:p w14:paraId="289499AF"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Kontaktpersona, tālrunis</w:t>
            </w:r>
          </w:p>
        </w:tc>
      </w:tr>
      <w:tr w:rsidR="00FC0AA3" w:rsidRPr="00FC0AA3" w14:paraId="0E2124AD" w14:textId="77777777" w:rsidTr="00FC0AA3">
        <w:tc>
          <w:tcPr>
            <w:tcW w:w="2052" w:type="dxa"/>
            <w:shd w:val="clear" w:color="auto" w:fill="auto"/>
          </w:tcPr>
          <w:p w14:paraId="7D548117"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14:paraId="2DE95242"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14:paraId="6B056E0A"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14:paraId="4A5B5B16"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14:paraId="2DC232BC"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FC0AA3" w:rsidRPr="00FC0AA3" w14:paraId="5AF5541B" w14:textId="77777777" w:rsidTr="00FC0AA3">
        <w:tc>
          <w:tcPr>
            <w:tcW w:w="2052" w:type="dxa"/>
            <w:shd w:val="clear" w:color="auto" w:fill="auto"/>
          </w:tcPr>
          <w:p w14:paraId="2888B42D"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14:paraId="1F74E616"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14:paraId="62AB9542"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14:paraId="6B89F8D0"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14:paraId="271B3CB9"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FC0AA3" w:rsidRPr="00FC0AA3" w14:paraId="2A6979DE" w14:textId="77777777" w:rsidTr="00FC0AA3">
        <w:tc>
          <w:tcPr>
            <w:tcW w:w="2052" w:type="dxa"/>
            <w:shd w:val="clear" w:color="auto" w:fill="auto"/>
          </w:tcPr>
          <w:p w14:paraId="10A873EA"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14:paraId="2973A543"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14:paraId="5497B93B"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14:paraId="5BA9E79F"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14:paraId="20279AC7"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sz w:val="24"/>
                <w:szCs w:val="24"/>
                <w:highlight w:val="green"/>
              </w:rPr>
            </w:pPr>
          </w:p>
        </w:tc>
      </w:tr>
    </w:tbl>
    <w:p w14:paraId="2B750E9E" w14:textId="77777777" w:rsidR="00FC0AA3" w:rsidRPr="00FC0AA3" w:rsidRDefault="00FC0AA3" w:rsidP="00FC0AA3">
      <w:pPr>
        <w:tabs>
          <w:tab w:val="left" w:pos="319"/>
        </w:tabs>
        <w:spacing w:before="120" w:after="120" w:line="240" w:lineRule="auto"/>
        <w:jc w:val="both"/>
        <w:rPr>
          <w:rFonts w:ascii="Times New Roman" w:eastAsia="Times New Roman" w:hAnsi="Times New Roman" w:cs="Times New Roman"/>
          <w:sz w:val="24"/>
          <w:szCs w:val="24"/>
        </w:rPr>
      </w:pPr>
    </w:p>
    <w:p w14:paraId="44BE9C7D" w14:textId="77777777" w:rsidR="00FC0AA3" w:rsidRPr="00FC0AA3" w:rsidRDefault="00FC0AA3" w:rsidP="00FC0AA3">
      <w:pPr>
        <w:tabs>
          <w:tab w:val="left" w:pos="319"/>
        </w:tabs>
        <w:spacing w:before="120" w:after="12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14:paraId="5F864020" w14:textId="77777777" w:rsidR="00FC0AA3" w:rsidRPr="00FC0AA3" w:rsidRDefault="00FC0AA3" w:rsidP="00FC0AA3">
      <w:pPr>
        <w:tabs>
          <w:tab w:val="left" w:pos="319"/>
        </w:tabs>
        <w:spacing w:before="120" w:after="120" w:line="240" w:lineRule="auto"/>
        <w:jc w:val="both"/>
        <w:rPr>
          <w:rFonts w:ascii="Times New Roman" w:eastAsia="Times New Roman" w:hAnsi="Times New Roman" w:cs="Times New Roman"/>
          <w:sz w:val="24"/>
          <w:szCs w:val="24"/>
        </w:rPr>
      </w:pPr>
    </w:p>
    <w:p w14:paraId="3C56E7DD"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Vārds, Uzvārds</w:t>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t>_____________________________________</w:t>
      </w:r>
    </w:p>
    <w:p w14:paraId="6D09D3C3"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p>
    <w:p w14:paraId="2D0DCECF"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Ieņemamais amats</w:t>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t>_____________________________________</w:t>
      </w:r>
    </w:p>
    <w:p w14:paraId="05C3B57E"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p>
    <w:p w14:paraId="40165187"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Paraksts</w:t>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t>_____________________________________</w:t>
      </w:r>
    </w:p>
    <w:p w14:paraId="33428F12"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ab/>
      </w:r>
    </w:p>
    <w:p w14:paraId="1B777604"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Datums</w:t>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t>__________</w:t>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t>_________________</w:t>
      </w:r>
    </w:p>
    <w:p w14:paraId="50F72E13" w14:textId="77777777" w:rsidR="00FC0AA3" w:rsidRPr="00FC0AA3" w:rsidRDefault="00FC0AA3" w:rsidP="00FC0AA3">
      <w:pPr>
        <w:tabs>
          <w:tab w:val="left" w:pos="319"/>
        </w:tabs>
        <w:spacing w:before="120" w:after="120" w:line="240" w:lineRule="auto"/>
        <w:jc w:val="both"/>
        <w:rPr>
          <w:rFonts w:ascii="Times New Roman" w:eastAsia="Times New Roman" w:hAnsi="Times New Roman" w:cs="Times New Roman"/>
          <w:bCs/>
          <w:sz w:val="24"/>
          <w:szCs w:val="24"/>
        </w:rPr>
      </w:pPr>
    </w:p>
    <w:p w14:paraId="35AF78B4" w14:textId="77777777" w:rsidR="00FC0AA3" w:rsidRPr="00FC0AA3" w:rsidRDefault="00FC0AA3" w:rsidP="00FC0AA3">
      <w:pPr>
        <w:tabs>
          <w:tab w:val="left" w:pos="319"/>
        </w:tabs>
        <w:spacing w:before="120" w:after="120" w:line="240" w:lineRule="auto"/>
        <w:jc w:val="both"/>
        <w:rPr>
          <w:rFonts w:ascii="Times New Roman" w:eastAsia="Times New Roman" w:hAnsi="Times New Roman" w:cs="Times New Roman"/>
          <w:bCs/>
          <w:sz w:val="24"/>
          <w:szCs w:val="24"/>
        </w:rPr>
      </w:pPr>
      <w:r w:rsidRPr="00FC0AA3">
        <w:rPr>
          <w:rFonts w:ascii="Times New Roman" w:eastAsia="Times New Roman" w:hAnsi="Times New Roman" w:cs="Times New Roman"/>
          <w:bCs/>
          <w:sz w:val="24"/>
          <w:szCs w:val="24"/>
        </w:rPr>
        <w:t>Zīmogs</w:t>
      </w:r>
    </w:p>
    <w:p w14:paraId="27B65727" w14:textId="77777777" w:rsidR="00FC0AA3" w:rsidRPr="00FC0AA3" w:rsidRDefault="00FC0AA3" w:rsidP="00FC0AA3">
      <w:pPr>
        <w:spacing w:after="0" w:line="240" w:lineRule="auto"/>
        <w:rPr>
          <w:rFonts w:ascii="Times New Roman" w:eastAsia="Times New Roman" w:hAnsi="Times New Roman" w:cs="Times New Roman"/>
          <w:sz w:val="24"/>
          <w:szCs w:val="24"/>
        </w:rPr>
      </w:pPr>
    </w:p>
    <w:p w14:paraId="193A2AC4" w14:textId="77777777" w:rsidR="00FC0AA3" w:rsidRPr="00FC0AA3" w:rsidRDefault="00FC0AA3" w:rsidP="00FC0AA3">
      <w:pPr>
        <w:spacing w:after="0" w:line="240" w:lineRule="auto"/>
        <w:rPr>
          <w:rFonts w:ascii="Times New Roman" w:eastAsia="Times New Roman" w:hAnsi="Times New Roman" w:cs="Times New Roman"/>
          <w:sz w:val="24"/>
          <w:szCs w:val="24"/>
        </w:rPr>
      </w:pPr>
    </w:p>
    <w:p w14:paraId="67877280" w14:textId="77777777" w:rsidR="00FC0AA3" w:rsidRPr="00FC0AA3" w:rsidRDefault="00FC0AA3" w:rsidP="00FC0AA3">
      <w:pPr>
        <w:spacing w:after="0" w:line="240" w:lineRule="auto"/>
        <w:rPr>
          <w:rFonts w:ascii="Times New Roman" w:eastAsia="Times New Roman" w:hAnsi="Times New Roman" w:cs="Times New Roman"/>
          <w:sz w:val="24"/>
          <w:szCs w:val="24"/>
        </w:rPr>
      </w:pPr>
    </w:p>
    <w:p w14:paraId="52407569" w14:textId="77777777" w:rsidR="00FC0AA3" w:rsidRPr="00FC0AA3" w:rsidRDefault="00FC0AA3" w:rsidP="00FC0AA3">
      <w:pPr>
        <w:spacing w:after="0" w:line="240" w:lineRule="auto"/>
        <w:rPr>
          <w:rFonts w:ascii="Times New Roman" w:eastAsia="Times New Roman" w:hAnsi="Times New Roman" w:cs="Times New Roman"/>
          <w:sz w:val="24"/>
          <w:szCs w:val="24"/>
        </w:rPr>
      </w:pPr>
    </w:p>
    <w:p w14:paraId="0DE51FFA" w14:textId="77777777" w:rsidR="00FC0AA3" w:rsidRPr="00FC0AA3" w:rsidRDefault="00FC0AA3" w:rsidP="00FC0AA3">
      <w:pPr>
        <w:spacing w:after="0" w:line="240" w:lineRule="auto"/>
        <w:rPr>
          <w:rFonts w:ascii="Times New Roman" w:eastAsia="Times New Roman" w:hAnsi="Times New Roman" w:cs="Times New Roman"/>
          <w:sz w:val="24"/>
          <w:szCs w:val="24"/>
        </w:rPr>
      </w:pPr>
    </w:p>
    <w:p w14:paraId="2A0883B4" w14:textId="77777777" w:rsidR="00FC0AA3" w:rsidRPr="00FC0AA3" w:rsidRDefault="00FC0AA3" w:rsidP="00FC0AA3">
      <w:pPr>
        <w:spacing w:after="0" w:line="240" w:lineRule="auto"/>
        <w:rPr>
          <w:rFonts w:ascii="Times New Roman" w:eastAsia="Times New Roman" w:hAnsi="Times New Roman" w:cs="Times New Roman"/>
          <w:sz w:val="24"/>
          <w:szCs w:val="24"/>
        </w:rPr>
      </w:pPr>
    </w:p>
    <w:p w14:paraId="23B1479D" w14:textId="77777777" w:rsidR="00FC0AA3" w:rsidRPr="00FC0AA3" w:rsidRDefault="00FC0AA3" w:rsidP="00FC0AA3">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14:paraId="631526DA" w14:textId="77777777" w:rsidR="00FC0AA3" w:rsidRPr="00FC0AA3" w:rsidRDefault="00FC0AA3" w:rsidP="00FC0AA3">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14:paraId="3D806AB6" w14:textId="77777777" w:rsidR="00FC0AA3" w:rsidRPr="00FC0AA3" w:rsidRDefault="00FC0AA3" w:rsidP="00FC0AA3">
      <w:pPr>
        <w:tabs>
          <w:tab w:val="left" w:pos="11310"/>
          <w:tab w:val="right" w:pos="14111"/>
        </w:tabs>
        <w:spacing w:before="120" w:after="120" w:line="240" w:lineRule="auto"/>
        <w:jc w:val="right"/>
        <w:rPr>
          <w:rFonts w:ascii="Times New Roman" w:eastAsia="Times New Roman" w:hAnsi="Times New Roman" w:cs="Times New Roman"/>
          <w:b/>
          <w:bCs/>
          <w:sz w:val="24"/>
          <w:szCs w:val="24"/>
        </w:rPr>
      </w:pPr>
      <w:r w:rsidRPr="00FC0AA3">
        <w:rPr>
          <w:rFonts w:ascii="Times New Roman" w:eastAsia="Times New Roman" w:hAnsi="Times New Roman" w:cs="Times New Roman"/>
          <w:b/>
          <w:bCs/>
          <w:sz w:val="24"/>
          <w:szCs w:val="24"/>
        </w:rPr>
        <w:lastRenderedPageBreak/>
        <w:t>4.pielikums</w:t>
      </w:r>
    </w:p>
    <w:p w14:paraId="028AA914" w14:textId="77777777" w:rsidR="00FC0AA3" w:rsidRPr="00FC0AA3" w:rsidRDefault="00FC0AA3" w:rsidP="00FC0AA3">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14:paraId="1C851964" w14:textId="77777777" w:rsidR="00FC0AA3" w:rsidRPr="00FC0AA3" w:rsidRDefault="00FC0AA3" w:rsidP="00FC0AA3">
      <w:pPr>
        <w:shd w:val="clear" w:color="auto" w:fill="FFFFFF"/>
        <w:tabs>
          <w:tab w:val="left" w:pos="142"/>
          <w:tab w:val="left" w:pos="284"/>
          <w:tab w:val="left" w:pos="567"/>
          <w:tab w:val="left" w:pos="720"/>
        </w:tabs>
        <w:spacing w:before="40" w:after="240" w:line="240" w:lineRule="auto"/>
        <w:jc w:val="center"/>
        <w:rPr>
          <w:rFonts w:ascii="Times New Roman" w:eastAsia="Times New Roman" w:hAnsi="Times New Roman" w:cs="Times New Roman"/>
          <w:b/>
          <w:sz w:val="28"/>
          <w:szCs w:val="28"/>
        </w:rPr>
      </w:pPr>
      <w:r w:rsidRPr="00FC0AA3">
        <w:rPr>
          <w:rFonts w:ascii="Times New Roman" w:eastAsia="Times New Roman" w:hAnsi="Times New Roman" w:cs="Times New Roman"/>
          <w:b/>
          <w:sz w:val="28"/>
          <w:szCs w:val="28"/>
        </w:rPr>
        <w:t>CURRICULUM VITAE (CV) FORMA</w:t>
      </w:r>
    </w:p>
    <w:tbl>
      <w:tblPr>
        <w:tblW w:w="5000" w:type="pct"/>
        <w:tblCellMar>
          <w:top w:w="30" w:type="dxa"/>
          <w:left w:w="30" w:type="dxa"/>
          <w:bottom w:w="30" w:type="dxa"/>
          <w:right w:w="30" w:type="dxa"/>
        </w:tblCellMar>
        <w:tblLook w:val="04A0" w:firstRow="1" w:lastRow="0" w:firstColumn="1" w:lastColumn="0" w:noHBand="0" w:noVBand="1"/>
      </w:tblPr>
      <w:tblGrid>
        <w:gridCol w:w="4007"/>
        <w:gridCol w:w="5533"/>
      </w:tblGrid>
      <w:tr w:rsidR="00FC0AA3" w:rsidRPr="00FC0AA3" w14:paraId="24EE7F12" w14:textId="77777777" w:rsidTr="00FC0AA3">
        <w:trPr>
          <w:trHeight w:val="414"/>
        </w:trPr>
        <w:tc>
          <w:tcPr>
            <w:tcW w:w="2100" w:type="pct"/>
          </w:tcPr>
          <w:p w14:paraId="392BE2DA"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Speciālista vārds, uzvārds</w:t>
            </w:r>
          </w:p>
        </w:tc>
        <w:tc>
          <w:tcPr>
            <w:tcW w:w="2900" w:type="pct"/>
            <w:tcBorders>
              <w:bottom w:val="single" w:sz="6" w:space="0" w:color="auto"/>
            </w:tcBorders>
          </w:tcPr>
          <w:p w14:paraId="63AAA7A6"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r>
      <w:tr w:rsidR="00FC0AA3" w:rsidRPr="00FC0AA3" w14:paraId="5C7D838E" w14:textId="77777777" w:rsidTr="00FC0AA3">
        <w:trPr>
          <w:trHeight w:val="414"/>
        </w:trPr>
        <w:tc>
          <w:tcPr>
            <w:tcW w:w="2100" w:type="pct"/>
          </w:tcPr>
          <w:p w14:paraId="6C8DA15D"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Kontaktinformācija:</w:t>
            </w:r>
          </w:p>
        </w:tc>
        <w:tc>
          <w:tcPr>
            <w:tcW w:w="2900" w:type="pct"/>
            <w:tcBorders>
              <w:top w:val="single" w:sz="6" w:space="0" w:color="auto"/>
              <w:bottom w:val="single" w:sz="6" w:space="0" w:color="auto"/>
            </w:tcBorders>
          </w:tcPr>
          <w:p w14:paraId="10746619"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r>
      <w:tr w:rsidR="00FC0AA3" w:rsidRPr="00FC0AA3" w14:paraId="5ED9FE81" w14:textId="77777777" w:rsidTr="00FC0AA3">
        <w:trPr>
          <w:trHeight w:val="414"/>
        </w:trPr>
        <w:tc>
          <w:tcPr>
            <w:tcW w:w="2100" w:type="pct"/>
          </w:tcPr>
          <w:p w14:paraId="562CBA72"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Adrese</w:t>
            </w:r>
          </w:p>
        </w:tc>
        <w:tc>
          <w:tcPr>
            <w:tcW w:w="2900" w:type="pct"/>
            <w:tcBorders>
              <w:top w:val="single" w:sz="6" w:space="0" w:color="auto"/>
              <w:bottom w:val="single" w:sz="6" w:space="0" w:color="auto"/>
            </w:tcBorders>
          </w:tcPr>
          <w:p w14:paraId="0CF99BC8"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r>
      <w:tr w:rsidR="00FC0AA3" w:rsidRPr="00FC0AA3" w14:paraId="2611CC8A" w14:textId="77777777" w:rsidTr="00FC0AA3">
        <w:trPr>
          <w:trHeight w:val="414"/>
        </w:trPr>
        <w:tc>
          <w:tcPr>
            <w:tcW w:w="2100" w:type="pct"/>
          </w:tcPr>
          <w:p w14:paraId="6C057334"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Tālrunis</w:t>
            </w:r>
          </w:p>
        </w:tc>
        <w:tc>
          <w:tcPr>
            <w:tcW w:w="2900" w:type="pct"/>
            <w:tcBorders>
              <w:top w:val="single" w:sz="6" w:space="0" w:color="auto"/>
              <w:bottom w:val="single" w:sz="6" w:space="0" w:color="auto"/>
            </w:tcBorders>
          </w:tcPr>
          <w:p w14:paraId="282171A7"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r>
      <w:tr w:rsidR="00FC0AA3" w:rsidRPr="00FC0AA3" w14:paraId="451095EC" w14:textId="77777777" w:rsidTr="00FC0AA3">
        <w:trPr>
          <w:trHeight w:val="414"/>
        </w:trPr>
        <w:tc>
          <w:tcPr>
            <w:tcW w:w="2100" w:type="pct"/>
          </w:tcPr>
          <w:p w14:paraId="13E09ECE"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e-pasta adrese</w:t>
            </w:r>
          </w:p>
        </w:tc>
        <w:tc>
          <w:tcPr>
            <w:tcW w:w="2900" w:type="pct"/>
            <w:tcBorders>
              <w:top w:val="single" w:sz="6" w:space="0" w:color="auto"/>
              <w:bottom w:val="single" w:sz="6" w:space="0" w:color="auto"/>
            </w:tcBorders>
          </w:tcPr>
          <w:p w14:paraId="2B39020E"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r>
    </w:tbl>
    <w:p w14:paraId="28545979" w14:textId="77777777" w:rsidR="00FC0AA3" w:rsidRPr="00FC0AA3" w:rsidRDefault="00FC0AA3" w:rsidP="00FC0AA3">
      <w:pPr>
        <w:spacing w:before="100" w:beforeAutospacing="1" w:after="100" w:afterAutospacing="1" w:line="24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b/>
          <w:bCs/>
          <w:sz w:val="24"/>
          <w:szCs w:val="24"/>
          <w:lang w:eastAsia="lv-LV"/>
        </w:rPr>
        <w:t>1. GALVENĀ KVALIFIKĀCIJA</w:t>
      </w:r>
    </w:p>
    <w:p w14:paraId="46F94F86" w14:textId="77777777" w:rsidR="00FC0AA3" w:rsidRPr="00FC0AA3" w:rsidRDefault="00FC0AA3" w:rsidP="00FC0AA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FC0AA3">
        <w:rPr>
          <w:rFonts w:ascii="Times New Roman" w:eastAsia="Times New Roman" w:hAnsi="Times New Roman" w:cs="Times New Roman"/>
          <w:i/>
          <w:iCs/>
          <w:sz w:val="24"/>
          <w:szCs w:val="24"/>
          <w:lang w:eastAsia="lv-LV"/>
        </w:rPr>
        <w:t>Sniedziet vispārēju speciālista izglītības, kvalifikācijas sertifikātu un darba pieredzes aprakstu, kas visvairāk atbilst šā iepirkuma priekšmetam.</w:t>
      </w:r>
    </w:p>
    <w:p w14:paraId="656C95FA" w14:textId="77777777" w:rsidR="00FC0AA3" w:rsidRPr="00FC0AA3" w:rsidRDefault="00FC0AA3" w:rsidP="00FC0AA3">
      <w:pPr>
        <w:spacing w:before="100" w:beforeAutospacing="1" w:after="100" w:afterAutospacing="1" w:line="24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b/>
          <w:bCs/>
          <w:sz w:val="24"/>
          <w:szCs w:val="24"/>
          <w:lang w:eastAsia="lv-LV"/>
        </w:rPr>
        <w:t>2. IZGLĪTĪBA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44"/>
        <w:gridCol w:w="2895"/>
        <w:gridCol w:w="4985"/>
      </w:tblGrid>
      <w:tr w:rsidR="00FC0AA3" w:rsidRPr="00FC0AA3" w14:paraId="115F209C" w14:textId="77777777" w:rsidTr="00FC0AA3">
        <w:tc>
          <w:tcPr>
            <w:tcW w:w="863" w:type="pct"/>
            <w:tcBorders>
              <w:top w:val="outset" w:sz="6" w:space="0" w:color="auto"/>
              <w:left w:val="outset" w:sz="6" w:space="0" w:color="auto"/>
              <w:bottom w:val="outset" w:sz="6" w:space="0" w:color="auto"/>
              <w:right w:val="outset" w:sz="6" w:space="0" w:color="auto"/>
            </w:tcBorders>
            <w:vAlign w:val="center"/>
          </w:tcPr>
          <w:p w14:paraId="11C290E8" w14:textId="77777777" w:rsidR="00FC0AA3" w:rsidRPr="00FC0AA3" w:rsidRDefault="00FC0AA3" w:rsidP="00FC0AA3">
            <w:pPr>
              <w:spacing w:before="100" w:beforeAutospacing="1" w:after="0" w:line="240" w:lineRule="auto"/>
              <w:jc w:val="center"/>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Laikposms</w:t>
            </w:r>
          </w:p>
        </w:tc>
        <w:tc>
          <w:tcPr>
            <w:tcW w:w="1520" w:type="pct"/>
            <w:tcBorders>
              <w:top w:val="outset" w:sz="6" w:space="0" w:color="auto"/>
              <w:left w:val="outset" w:sz="6" w:space="0" w:color="auto"/>
              <w:bottom w:val="outset" w:sz="6" w:space="0" w:color="auto"/>
              <w:right w:val="outset" w:sz="6" w:space="0" w:color="auto"/>
            </w:tcBorders>
            <w:vAlign w:val="center"/>
          </w:tcPr>
          <w:p w14:paraId="703DDC23" w14:textId="77777777" w:rsidR="00FC0AA3" w:rsidRPr="00FC0AA3" w:rsidRDefault="00FC0AA3" w:rsidP="00FC0AA3">
            <w:pPr>
              <w:spacing w:before="100" w:beforeAutospacing="1" w:after="0" w:line="240" w:lineRule="auto"/>
              <w:jc w:val="center"/>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Izglītības iestādes nosaukums</w:t>
            </w:r>
          </w:p>
        </w:tc>
        <w:tc>
          <w:tcPr>
            <w:tcW w:w="2617" w:type="pct"/>
            <w:tcBorders>
              <w:top w:val="outset" w:sz="6" w:space="0" w:color="auto"/>
              <w:left w:val="outset" w:sz="6" w:space="0" w:color="auto"/>
              <w:bottom w:val="outset" w:sz="6" w:space="0" w:color="auto"/>
              <w:right w:val="outset" w:sz="6" w:space="0" w:color="auto"/>
            </w:tcBorders>
            <w:vAlign w:val="center"/>
          </w:tcPr>
          <w:p w14:paraId="10330BFA" w14:textId="77777777" w:rsidR="00FC0AA3" w:rsidRPr="00FC0AA3" w:rsidRDefault="00FC0AA3" w:rsidP="00FC0AA3">
            <w:pPr>
              <w:spacing w:before="100" w:beforeAutospacing="1" w:after="0" w:line="240" w:lineRule="auto"/>
              <w:jc w:val="center"/>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Izglītība, iegūtais grāds vai diploma Nr.</w:t>
            </w:r>
          </w:p>
        </w:tc>
      </w:tr>
      <w:tr w:rsidR="00FC0AA3" w:rsidRPr="00FC0AA3" w14:paraId="074102F2" w14:textId="77777777" w:rsidTr="00FC0AA3">
        <w:trPr>
          <w:trHeight w:val="450"/>
        </w:trPr>
        <w:tc>
          <w:tcPr>
            <w:tcW w:w="863" w:type="pct"/>
            <w:tcBorders>
              <w:top w:val="outset" w:sz="6" w:space="0" w:color="auto"/>
              <w:left w:val="outset" w:sz="6" w:space="0" w:color="auto"/>
              <w:bottom w:val="outset" w:sz="6" w:space="0" w:color="auto"/>
              <w:right w:val="outset" w:sz="6" w:space="0" w:color="auto"/>
            </w:tcBorders>
          </w:tcPr>
          <w:p w14:paraId="0972A949"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c>
          <w:tcPr>
            <w:tcW w:w="1520" w:type="pct"/>
            <w:tcBorders>
              <w:top w:val="outset" w:sz="6" w:space="0" w:color="auto"/>
              <w:left w:val="outset" w:sz="6" w:space="0" w:color="auto"/>
              <w:bottom w:val="outset" w:sz="6" w:space="0" w:color="auto"/>
              <w:right w:val="outset" w:sz="6" w:space="0" w:color="auto"/>
            </w:tcBorders>
          </w:tcPr>
          <w:p w14:paraId="0ED51A3B"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c>
          <w:tcPr>
            <w:tcW w:w="2617" w:type="pct"/>
            <w:tcBorders>
              <w:top w:val="outset" w:sz="6" w:space="0" w:color="auto"/>
              <w:left w:val="outset" w:sz="6" w:space="0" w:color="auto"/>
              <w:bottom w:val="outset" w:sz="6" w:space="0" w:color="auto"/>
              <w:right w:val="outset" w:sz="6" w:space="0" w:color="auto"/>
            </w:tcBorders>
          </w:tcPr>
          <w:p w14:paraId="205C1291"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r>
      <w:tr w:rsidR="00FC0AA3" w:rsidRPr="00FC0AA3" w14:paraId="2B0FBCAD" w14:textId="77777777" w:rsidTr="00FC0AA3">
        <w:trPr>
          <w:trHeight w:val="450"/>
        </w:trPr>
        <w:tc>
          <w:tcPr>
            <w:tcW w:w="863" w:type="pct"/>
            <w:tcBorders>
              <w:top w:val="outset" w:sz="6" w:space="0" w:color="auto"/>
              <w:left w:val="outset" w:sz="6" w:space="0" w:color="auto"/>
              <w:bottom w:val="outset" w:sz="6" w:space="0" w:color="auto"/>
              <w:right w:val="outset" w:sz="6" w:space="0" w:color="auto"/>
            </w:tcBorders>
          </w:tcPr>
          <w:p w14:paraId="641AAF37"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c>
          <w:tcPr>
            <w:tcW w:w="1520" w:type="pct"/>
            <w:tcBorders>
              <w:top w:val="outset" w:sz="6" w:space="0" w:color="auto"/>
              <w:left w:val="outset" w:sz="6" w:space="0" w:color="auto"/>
              <w:bottom w:val="outset" w:sz="6" w:space="0" w:color="auto"/>
              <w:right w:val="outset" w:sz="6" w:space="0" w:color="auto"/>
            </w:tcBorders>
          </w:tcPr>
          <w:p w14:paraId="6EC0BEBF"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c>
          <w:tcPr>
            <w:tcW w:w="2617" w:type="pct"/>
            <w:tcBorders>
              <w:top w:val="outset" w:sz="6" w:space="0" w:color="auto"/>
              <w:left w:val="outset" w:sz="6" w:space="0" w:color="auto"/>
              <w:bottom w:val="outset" w:sz="6" w:space="0" w:color="auto"/>
              <w:right w:val="outset" w:sz="6" w:space="0" w:color="auto"/>
            </w:tcBorders>
          </w:tcPr>
          <w:p w14:paraId="7362A98F"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r>
    </w:tbl>
    <w:p w14:paraId="15C5F7B7" w14:textId="77777777" w:rsidR="00FC0AA3" w:rsidRPr="00FC0AA3" w:rsidRDefault="00FC0AA3" w:rsidP="00FC0AA3">
      <w:pPr>
        <w:spacing w:before="100" w:beforeAutospacing="1" w:after="100" w:afterAutospacing="1" w:line="240" w:lineRule="auto"/>
        <w:jc w:val="both"/>
        <w:rPr>
          <w:rFonts w:ascii="Times New Roman" w:eastAsia="Times New Roman" w:hAnsi="Times New Roman" w:cs="Times New Roman"/>
          <w:bCs/>
          <w:i/>
          <w:sz w:val="24"/>
          <w:szCs w:val="24"/>
          <w:lang w:eastAsia="lv-LV"/>
        </w:rPr>
      </w:pPr>
      <w:r w:rsidRPr="00FC0AA3">
        <w:rPr>
          <w:rFonts w:ascii="Times New Roman" w:eastAsia="Times New Roman" w:hAnsi="Times New Roman" w:cs="Times New Roman"/>
          <w:bCs/>
          <w:i/>
          <w:sz w:val="24"/>
          <w:szCs w:val="24"/>
          <w:lang w:eastAsia="lv-LV"/>
        </w:rPr>
        <w:t>Pievienojiet izglītības dokumenta apliecinātu kopiju.</w:t>
      </w:r>
    </w:p>
    <w:p w14:paraId="66BCEA2A" w14:textId="77777777" w:rsidR="00FC0AA3" w:rsidRPr="00FC0AA3" w:rsidRDefault="00FC0AA3" w:rsidP="00FC0AA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FC0AA3">
        <w:rPr>
          <w:rFonts w:ascii="Times New Roman" w:eastAsia="Times New Roman" w:hAnsi="Times New Roman" w:cs="Times New Roman"/>
          <w:b/>
          <w:bCs/>
          <w:sz w:val="24"/>
          <w:szCs w:val="24"/>
          <w:lang w:eastAsia="lv-LV"/>
        </w:rPr>
        <w:t>3. DARBA PIEREDZE</w:t>
      </w:r>
    </w:p>
    <w:p w14:paraId="7870406B" w14:textId="77777777" w:rsidR="00FC0AA3" w:rsidRPr="00FC0AA3" w:rsidRDefault="00FC0AA3" w:rsidP="00FC0AA3">
      <w:pPr>
        <w:spacing w:before="100" w:beforeAutospacing="1" w:after="0" w:line="240" w:lineRule="auto"/>
        <w:jc w:val="both"/>
        <w:rPr>
          <w:rFonts w:ascii="Times New Roman" w:eastAsia="Times New Roman" w:hAnsi="Times New Roman" w:cs="Times New Roman"/>
          <w:i/>
          <w:iCs/>
          <w:sz w:val="24"/>
          <w:szCs w:val="24"/>
          <w:lang w:eastAsia="lv-LV"/>
        </w:rPr>
      </w:pPr>
      <w:r w:rsidRPr="00FC0AA3">
        <w:rPr>
          <w:rFonts w:ascii="Times New Roman" w:eastAsia="Times New Roman" w:hAnsi="Times New Roman" w:cs="Times New Roman"/>
          <w:i/>
          <w:iCs/>
          <w:sz w:val="24"/>
          <w:szCs w:val="24"/>
          <w:lang w:eastAsia="lv-LV"/>
        </w:rPr>
        <w:t>Norādiet visus amatus, kas attiecas uz pieprasīto kvalifikāciju un pieredzi šajā iepirkumā (sākot ar pašreizējo amatu), norādot nodarbinātības periodus, darbavietu nosaukumus, amatus un īsi raksturojot veiktos darba pienākumus.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29"/>
        <w:gridCol w:w="2244"/>
        <w:gridCol w:w="1448"/>
        <w:gridCol w:w="4503"/>
      </w:tblGrid>
      <w:tr w:rsidR="00FC0AA3" w:rsidRPr="00FC0AA3" w14:paraId="3CEE9945" w14:textId="77777777" w:rsidTr="00FC0AA3">
        <w:tc>
          <w:tcPr>
            <w:tcW w:w="698" w:type="pct"/>
            <w:tcBorders>
              <w:top w:val="outset" w:sz="6" w:space="0" w:color="auto"/>
              <w:left w:val="outset" w:sz="6" w:space="0" w:color="auto"/>
              <w:bottom w:val="outset" w:sz="6" w:space="0" w:color="auto"/>
              <w:right w:val="outset" w:sz="6" w:space="0" w:color="auto"/>
            </w:tcBorders>
            <w:vAlign w:val="center"/>
          </w:tcPr>
          <w:p w14:paraId="0564500C" w14:textId="77777777" w:rsidR="00FC0AA3" w:rsidRPr="00FC0AA3" w:rsidRDefault="00FC0AA3" w:rsidP="00FC0AA3">
            <w:pPr>
              <w:spacing w:before="100" w:beforeAutospacing="1" w:after="0" w:line="240" w:lineRule="auto"/>
              <w:jc w:val="center"/>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Laikposms</w:t>
            </w:r>
          </w:p>
        </w:tc>
        <w:tc>
          <w:tcPr>
            <w:tcW w:w="1178" w:type="pct"/>
            <w:tcBorders>
              <w:top w:val="outset" w:sz="6" w:space="0" w:color="auto"/>
              <w:left w:val="outset" w:sz="6" w:space="0" w:color="auto"/>
              <w:bottom w:val="outset" w:sz="6" w:space="0" w:color="auto"/>
              <w:right w:val="outset" w:sz="6" w:space="0" w:color="auto"/>
            </w:tcBorders>
            <w:vAlign w:val="center"/>
          </w:tcPr>
          <w:p w14:paraId="745F838B" w14:textId="77777777" w:rsidR="00FC0AA3" w:rsidRPr="00FC0AA3" w:rsidRDefault="00FC0AA3" w:rsidP="00FC0AA3">
            <w:pPr>
              <w:spacing w:before="100" w:beforeAutospacing="1" w:after="0" w:line="240" w:lineRule="auto"/>
              <w:jc w:val="center"/>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Darbavieta</w:t>
            </w:r>
          </w:p>
        </w:tc>
        <w:tc>
          <w:tcPr>
            <w:tcW w:w="760" w:type="pct"/>
            <w:tcBorders>
              <w:top w:val="outset" w:sz="6" w:space="0" w:color="auto"/>
              <w:left w:val="outset" w:sz="6" w:space="0" w:color="auto"/>
              <w:bottom w:val="outset" w:sz="6" w:space="0" w:color="auto"/>
              <w:right w:val="outset" w:sz="6" w:space="0" w:color="auto"/>
            </w:tcBorders>
            <w:vAlign w:val="center"/>
          </w:tcPr>
          <w:p w14:paraId="0F466BA0" w14:textId="77777777" w:rsidR="00FC0AA3" w:rsidRPr="00FC0AA3" w:rsidRDefault="00FC0AA3" w:rsidP="00FC0AA3">
            <w:pPr>
              <w:spacing w:before="100" w:beforeAutospacing="1" w:after="0" w:line="240" w:lineRule="auto"/>
              <w:jc w:val="center"/>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Amats</w:t>
            </w:r>
          </w:p>
        </w:tc>
        <w:tc>
          <w:tcPr>
            <w:tcW w:w="2364" w:type="pct"/>
            <w:tcBorders>
              <w:top w:val="outset" w:sz="6" w:space="0" w:color="auto"/>
              <w:left w:val="outset" w:sz="6" w:space="0" w:color="auto"/>
              <w:bottom w:val="outset" w:sz="6" w:space="0" w:color="auto"/>
              <w:right w:val="outset" w:sz="6" w:space="0" w:color="auto"/>
            </w:tcBorders>
            <w:vAlign w:val="center"/>
          </w:tcPr>
          <w:p w14:paraId="1B9BA3FB" w14:textId="77777777" w:rsidR="00FC0AA3" w:rsidRPr="00FC0AA3" w:rsidRDefault="00FC0AA3" w:rsidP="00FC0AA3">
            <w:pPr>
              <w:spacing w:before="100" w:beforeAutospacing="1" w:after="0" w:line="240" w:lineRule="auto"/>
              <w:jc w:val="center"/>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Darba saturs</w:t>
            </w:r>
          </w:p>
        </w:tc>
      </w:tr>
      <w:tr w:rsidR="00FC0AA3" w:rsidRPr="00FC0AA3" w14:paraId="058D137B" w14:textId="77777777" w:rsidTr="00FC0AA3">
        <w:trPr>
          <w:trHeight w:val="450"/>
        </w:trPr>
        <w:tc>
          <w:tcPr>
            <w:tcW w:w="698" w:type="pct"/>
            <w:tcBorders>
              <w:top w:val="outset" w:sz="6" w:space="0" w:color="auto"/>
              <w:left w:val="outset" w:sz="6" w:space="0" w:color="auto"/>
              <w:bottom w:val="outset" w:sz="6" w:space="0" w:color="auto"/>
              <w:right w:val="outset" w:sz="6" w:space="0" w:color="auto"/>
            </w:tcBorders>
          </w:tcPr>
          <w:p w14:paraId="287AB1AD"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14:paraId="05FF09E0"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14:paraId="242A898E"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14:paraId="0EEBC263"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r>
      <w:tr w:rsidR="00FC0AA3" w:rsidRPr="00FC0AA3" w14:paraId="1CB90E9A" w14:textId="77777777" w:rsidTr="00FC0AA3">
        <w:trPr>
          <w:trHeight w:val="450"/>
        </w:trPr>
        <w:tc>
          <w:tcPr>
            <w:tcW w:w="698" w:type="pct"/>
            <w:tcBorders>
              <w:top w:val="outset" w:sz="6" w:space="0" w:color="auto"/>
              <w:left w:val="outset" w:sz="6" w:space="0" w:color="auto"/>
              <w:bottom w:val="outset" w:sz="6" w:space="0" w:color="auto"/>
              <w:right w:val="outset" w:sz="6" w:space="0" w:color="auto"/>
            </w:tcBorders>
          </w:tcPr>
          <w:p w14:paraId="1030FC0D"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14:paraId="42423233"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14:paraId="008CA034"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14:paraId="2DEA9DEB"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r>
    </w:tbl>
    <w:p w14:paraId="0271DAD7" w14:textId="77777777" w:rsidR="00FC0AA3" w:rsidRPr="00FC0AA3" w:rsidRDefault="00FC0AA3" w:rsidP="00FC0AA3">
      <w:pPr>
        <w:spacing w:before="100" w:beforeAutospacing="1" w:after="0" w:line="240" w:lineRule="auto"/>
        <w:rPr>
          <w:rFonts w:ascii="Times New Roman" w:eastAsia="Times New Roman" w:hAnsi="Times New Roman" w:cs="Times New Roman"/>
          <w:i/>
          <w:sz w:val="24"/>
          <w:szCs w:val="24"/>
        </w:rPr>
      </w:pPr>
      <w:r w:rsidRPr="00FC0AA3">
        <w:rPr>
          <w:rFonts w:ascii="Times New Roman" w:eastAsia="Times New Roman" w:hAnsi="Times New Roman" w:cs="Times New Roman"/>
          <w:i/>
          <w:sz w:val="24"/>
          <w:szCs w:val="24"/>
        </w:rPr>
        <w:t xml:space="preserve">Miniet realizētos projektus, kuros piedāvātais </w:t>
      </w:r>
      <w:r w:rsidRPr="00FC0AA3">
        <w:rPr>
          <w:rFonts w:ascii="Times New Roman" w:eastAsia="Times New Roman" w:hAnsi="Times New Roman" w:cs="Times New Roman"/>
          <w:i/>
          <w:iCs/>
          <w:sz w:val="24"/>
          <w:szCs w:val="24"/>
          <w:lang w:eastAsia="lv-LV"/>
        </w:rPr>
        <w:t xml:space="preserve">speciālists </w:t>
      </w:r>
      <w:r w:rsidRPr="00FC0AA3">
        <w:rPr>
          <w:rFonts w:ascii="Times New Roman" w:eastAsia="Times New Roman" w:hAnsi="Times New Roman" w:cs="Times New Roman"/>
          <w:i/>
          <w:sz w:val="24"/>
          <w:szCs w:val="24"/>
        </w:rPr>
        <w:t>darbojās un kas līdzinās iepirkuma līguma priekšmetam.</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30"/>
        <w:gridCol w:w="2505"/>
        <w:gridCol w:w="2956"/>
        <w:gridCol w:w="2733"/>
      </w:tblGrid>
      <w:tr w:rsidR="00FC0AA3" w:rsidRPr="00FC0AA3" w14:paraId="704F0534" w14:textId="77777777" w:rsidTr="00FC0AA3">
        <w:tc>
          <w:tcPr>
            <w:tcW w:w="698" w:type="pct"/>
            <w:tcBorders>
              <w:top w:val="outset" w:sz="6" w:space="0" w:color="auto"/>
              <w:left w:val="outset" w:sz="6" w:space="0" w:color="auto"/>
              <w:bottom w:val="outset" w:sz="6" w:space="0" w:color="auto"/>
              <w:right w:val="outset" w:sz="6" w:space="0" w:color="auto"/>
            </w:tcBorders>
            <w:vAlign w:val="center"/>
          </w:tcPr>
          <w:p w14:paraId="64E51E5E" w14:textId="77777777" w:rsidR="00FC0AA3" w:rsidRPr="00FC0AA3" w:rsidRDefault="00FC0AA3" w:rsidP="00FC0AA3">
            <w:pPr>
              <w:spacing w:before="100" w:beforeAutospacing="1" w:after="0" w:line="240" w:lineRule="auto"/>
              <w:jc w:val="center"/>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Laikposms- gads</w:t>
            </w:r>
          </w:p>
        </w:tc>
        <w:tc>
          <w:tcPr>
            <w:tcW w:w="1315" w:type="pct"/>
            <w:tcBorders>
              <w:top w:val="outset" w:sz="6" w:space="0" w:color="auto"/>
              <w:left w:val="outset" w:sz="6" w:space="0" w:color="auto"/>
              <w:bottom w:val="outset" w:sz="6" w:space="0" w:color="auto"/>
              <w:right w:val="outset" w:sz="6" w:space="0" w:color="auto"/>
            </w:tcBorders>
            <w:vAlign w:val="center"/>
          </w:tcPr>
          <w:p w14:paraId="44CADD72" w14:textId="77777777" w:rsidR="00FC0AA3" w:rsidRPr="00FC0AA3" w:rsidRDefault="00FC0AA3" w:rsidP="00FC0AA3">
            <w:pPr>
              <w:spacing w:before="100" w:beforeAutospacing="1" w:after="0" w:line="240" w:lineRule="auto"/>
              <w:jc w:val="center"/>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Projekts/pasūtītājs</w:t>
            </w:r>
          </w:p>
        </w:tc>
        <w:tc>
          <w:tcPr>
            <w:tcW w:w="1552" w:type="pct"/>
            <w:tcBorders>
              <w:top w:val="outset" w:sz="6" w:space="0" w:color="auto"/>
              <w:left w:val="outset" w:sz="6" w:space="0" w:color="auto"/>
              <w:bottom w:val="outset" w:sz="6" w:space="0" w:color="auto"/>
              <w:right w:val="outset" w:sz="6" w:space="0" w:color="auto"/>
            </w:tcBorders>
            <w:vAlign w:val="center"/>
          </w:tcPr>
          <w:p w14:paraId="359E36AE" w14:textId="77777777" w:rsidR="00FC0AA3" w:rsidRPr="00FC0AA3" w:rsidRDefault="00FC0AA3" w:rsidP="00FC0AA3">
            <w:pPr>
              <w:spacing w:before="100" w:beforeAutospacing="1" w:after="0" w:line="240" w:lineRule="auto"/>
              <w:jc w:val="center"/>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Darbu veids, īss apraksts</w:t>
            </w:r>
          </w:p>
        </w:tc>
        <w:tc>
          <w:tcPr>
            <w:tcW w:w="1435" w:type="pct"/>
            <w:tcBorders>
              <w:top w:val="outset" w:sz="6" w:space="0" w:color="auto"/>
              <w:left w:val="outset" w:sz="6" w:space="0" w:color="auto"/>
              <w:bottom w:val="outset" w:sz="6" w:space="0" w:color="auto"/>
              <w:right w:val="outset" w:sz="6" w:space="0" w:color="auto"/>
            </w:tcBorders>
            <w:vAlign w:val="center"/>
          </w:tcPr>
          <w:p w14:paraId="11A48A01" w14:textId="77777777" w:rsidR="00FC0AA3" w:rsidRPr="00FC0AA3" w:rsidRDefault="00FC0AA3" w:rsidP="00FC0AA3">
            <w:pPr>
              <w:spacing w:before="100" w:beforeAutospacing="1" w:after="0" w:line="240" w:lineRule="auto"/>
              <w:jc w:val="center"/>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Pozīcija</w:t>
            </w:r>
          </w:p>
        </w:tc>
      </w:tr>
      <w:tr w:rsidR="00FC0AA3" w:rsidRPr="00FC0AA3" w14:paraId="77C9FAA1" w14:textId="77777777" w:rsidTr="00FC0AA3">
        <w:trPr>
          <w:trHeight w:val="450"/>
        </w:trPr>
        <w:tc>
          <w:tcPr>
            <w:tcW w:w="698" w:type="pct"/>
            <w:tcBorders>
              <w:top w:val="outset" w:sz="6" w:space="0" w:color="auto"/>
              <w:left w:val="outset" w:sz="6" w:space="0" w:color="auto"/>
              <w:bottom w:val="outset" w:sz="6" w:space="0" w:color="auto"/>
              <w:right w:val="outset" w:sz="6" w:space="0" w:color="auto"/>
            </w:tcBorders>
          </w:tcPr>
          <w:p w14:paraId="2287889D"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c>
          <w:tcPr>
            <w:tcW w:w="1315" w:type="pct"/>
            <w:tcBorders>
              <w:top w:val="outset" w:sz="6" w:space="0" w:color="auto"/>
              <w:left w:val="outset" w:sz="6" w:space="0" w:color="auto"/>
              <w:bottom w:val="outset" w:sz="6" w:space="0" w:color="auto"/>
              <w:right w:val="outset" w:sz="6" w:space="0" w:color="auto"/>
            </w:tcBorders>
          </w:tcPr>
          <w:p w14:paraId="4490B817"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c>
          <w:tcPr>
            <w:tcW w:w="1552" w:type="pct"/>
            <w:tcBorders>
              <w:top w:val="outset" w:sz="6" w:space="0" w:color="auto"/>
              <w:left w:val="outset" w:sz="6" w:space="0" w:color="auto"/>
              <w:bottom w:val="outset" w:sz="6" w:space="0" w:color="auto"/>
              <w:right w:val="outset" w:sz="6" w:space="0" w:color="auto"/>
            </w:tcBorders>
          </w:tcPr>
          <w:p w14:paraId="7EF32803"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c>
          <w:tcPr>
            <w:tcW w:w="1435" w:type="pct"/>
            <w:tcBorders>
              <w:top w:val="outset" w:sz="6" w:space="0" w:color="auto"/>
              <w:left w:val="outset" w:sz="6" w:space="0" w:color="auto"/>
              <w:bottom w:val="outset" w:sz="6" w:space="0" w:color="auto"/>
              <w:right w:val="outset" w:sz="6" w:space="0" w:color="auto"/>
            </w:tcBorders>
          </w:tcPr>
          <w:p w14:paraId="5152FD3D"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r>
      <w:tr w:rsidR="00FC0AA3" w:rsidRPr="00FC0AA3" w14:paraId="2393497F" w14:textId="77777777" w:rsidTr="00FC0AA3">
        <w:trPr>
          <w:trHeight w:val="450"/>
        </w:trPr>
        <w:tc>
          <w:tcPr>
            <w:tcW w:w="698" w:type="pct"/>
            <w:tcBorders>
              <w:top w:val="outset" w:sz="6" w:space="0" w:color="auto"/>
              <w:left w:val="outset" w:sz="6" w:space="0" w:color="auto"/>
              <w:bottom w:val="outset" w:sz="6" w:space="0" w:color="auto"/>
              <w:right w:val="outset" w:sz="6" w:space="0" w:color="auto"/>
            </w:tcBorders>
          </w:tcPr>
          <w:p w14:paraId="1AA0DACB"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c>
          <w:tcPr>
            <w:tcW w:w="1315" w:type="pct"/>
            <w:tcBorders>
              <w:top w:val="outset" w:sz="6" w:space="0" w:color="auto"/>
              <w:left w:val="outset" w:sz="6" w:space="0" w:color="auto"/>
              <w:bottom w:val="outset" w:sz="6" w:space="0" w:color="auto"/>
              <w:right w:val="outset" w:sz="6" w:space="0" w:color="auto"/>
            </w:tcBorders>
          </w:tcPr>
          <w:p w14:paraId="27F64B3B"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c>
          <w:tcPr>
            <w:tcW w:w="1552" w:type="pct"/>
            <w:tcBorders>
              <w:top w:val="outset" w:sz="6" w:space="0" w:color="auto"/>
              <w:left w:val="outset" w:sz="6" w:space="0" w:color="auto"/>
              <w:bottom w:val="outset" w:sz="6" w:space="0" w:color="auto"/>
              <w:right w:val="outset" w:sz="6" w:space="0" w:color="auto"/>
            </w:tcBorders>
          </w:tcPr>
          <w:p w14:paraId="2EB0D3BA"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c>
          <w:tcPr>
            <w:tcW w:w="1435" w:type="pct"/>
            <w:tcBorders>
              <w:top w:val="outset" w:sz="6" w:space="0" w:color="auto"/>
              <w:left w:val="outset" w:sz="6" w:space="0" w:color="auto"/>
              <w:bottom w:val="outset" w:sz="6" w:space="0" w:color="auto"/>
              <w:right w:val="outset" w:sz="6" w:space="0" w:color="auto"/>
            </w:tcBorders>
          </w:tcPr>
          <w:p w14:paraId="50B75060"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r>
    </w:tbl>
    <w:p w14:paraId="64773FB6" w14:textId="77777777" w:rsidR="00FC0AA3" w:rsidRPr="00FC0AA3" w:rsidRDefault="00FC0AA3" w:rsidP="00FC0AA3">
      <w:pPr>
        <w:spacing w:before="100" w:beforeAutospacing="1" w:after="0" w:line="24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b/>
          <w:bCs/>
          <w:sz w:val="24"/>
          <w:szCs w:val="24"/>
          <w:lang w:eastAsia="lv-LV"/>
        </w:rPr>
        <w:lastRenderedPageBreak/>
        <w:t>4. VALODAS</w:t>
      </w:r>
    </w:p>
    <w:p w14:paraId="4DD41A42" w14:textId="77777777" w:rsidR="00FC0AA3" w:rsidRPr="00FC0AA3" w:rsidRDefault="00FC0AA3" w:rsidP="00FC0AA3">
      <w:pPr>
        <w:spacing w:before="100" w:beforeAutospacing="1" w:after="100" w:afterAutospacing="1" w:line="24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i/>
          <w:iCs/>
          <w:sz w:val="24"/>
          <w:szCs w:val="24"/>
          <w:lang w:eastAsia="lv-LV"/>
        </w:rPr>
        <w:t>Katrai valodai norādiet zināšanu līmeni: teicami, labi, viduvēji vai vāji.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96"/>
        <w:gridCol w:w="2095"/>
        <w:gridCol w:w="2571"/>
        <w:gridCol w:w="2762"/>
      </w:tblGrid>
      <w:tr w:rsidR="00FC0AA3" w:rsidRPr="00FC0AA3" w14:paraId="6B452171" w14:textId="77777777" w:rsidTr="00FC0AA3">
        <w:tc>
          <w:tcPr>
            <w:tcW w:w="1100" w:type="pct"/>
            <w:vMerge w:val="restart"/>
            <w:tcBorders>
              <w:top w:val="outset" w:sz="6" w:space="0" w:color="auto"/>
              <w:left w:val="outset" w:sz="6" w:space="0" w:color="auto"/>
              <w:bottom w:val="outset" w:sz="6" w:space="0" w:color="auto"/>
              <w:right w:val="outset" w:sz="6" w:space="0" w:color="auto"/>
            </w:tcBorders>
            <w:vAlign w:val="center"/>
          </w:tcPr>
          <w:p w14:paraId="5D003A74" w14:textId="77777777" w:rsidR="00FC0AA3" w:rsidRPr="00FC0AA3" w:rsidRDefault="00FC0AA3" w:rsidP="00FC0AA3">
            <w:pPr>
              <w:spacing w:before="100" w:beforeAutospacing="1" w:after="0" w:line="360" w:lineRule="auto"/>
              <w:jc w:val="center"/>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Valoda</w:t>
            </w:r>
          </w:p>
        </w:tc>
        <w:tc>
          <w:tcPr>
            <w:tcW w:w="3900" w:type="pct"/>
            <w:gridSpan w:val="3"/>
            <w:tcBorders>
              <w:top w:val="outset" w:sz="6" w:space="0" w:color="auto"/>
              <w:left w:val="outset" w:sz="6" w:space="0" w:color="auto"/>
              <w:bottom w:val="outset" w:sz="6" w:space="0" w:color="auto"/>
              <w:right w:val="outset" w:sz="6" w:space="0" w:color="auto"/>
            </w:tcBorders>
            <w:vAlign w:val="center"/>
          </w:tcPr>
          <w:p w14:paraId="6CCF643B" w14:textId="77777777" w:rsidR="00FC0AA3" w:rsidRPr="00FC0AA3" w:rsidRDefault="00FC0AA3" w:rsidP="00FC0AA3">
            <w:pPr>
              <w:spacing w:before="100" w:beforeAutospacing="1" w:after="0" w:line="360" w:lineRule="auto"/>
              <w:jc w:val="center"/>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Zināšanu līmenis</w:t>
            </w:r>
          </w:p>
        </w:tc>
      </w:tr>
      <w:tr w:rsidR="00FC0AA3" w:rsidRPr="00FC0AA3" w14:paraId="17D4AB35" w14:textId="77777777" w:rsidTr="00FC0AA3">
        <w:tc>
          <w:tcPr>
            <w:tcW w:w="0" w:type="auto"/>
            <w:vMerge/>
            <w:tcBorders>
              <w:top w:val="outset" w:sz="6" w:space="0" w:color="auto"/>
              <w:left w:val="outset" w:sz="6" w:space="0" w:color="auto"/>
              <w:bottom w:val="outset" w:sz="6" w:space="0" w:color="auto"/>
              <w:right w:val="outset" w:sz="6" w:space="0" w:color="auto"/>
            </w:tcBorders>
            <w:vAlign w:val="center"/>
          </w:tcPr>
          <w:p w14:paraId="5620EF8D" w14:textId="77777777" w:rsidR="00FC0AA3" w:rsidRPr="00FC0AA3" w:rsidRDefault="00FC0AA3" w:rsidP="00FC0AA3">
            <w:pPr>
              <w:spacing w:after="0" w:line="240" w:lineRule="auto"/>
              <w:rPr>
                <w:rFonts w:ascii="Times New Roman" w:eastAsia="Times New Roman" w:hAnsi="Times New Roman" w:cs="Times New Roman"/>
                <w:sz w:val="24"/>
                <w:szCs w:val="24"/>
                <w:lang w:eastAsia="lv-LV"/>
              </w:rPr>
            </w:pPr>
          </w:p>
        </w:tc>
        <w:tc>
          <w:tcPr>
            <w:tcW w:w="1100" w:type="pct"/>
            <w:tcBorders>
              <w:top w:val="outset" w:sz="6" w:space="0" w:color="auto"/>
              <w:left w:val="outset" w:sz="6" w:space="0" w:color="auto"/>
              <w:bottom w:val="outset" w:sz="6" w:space="0" w:color="auto"/>
              <w:right w:val="outset" w:sz="6" w:space="0" w:color="auto"/>
            </w:tcBorders>
            <w:vAlign w:val="center"/>
          </w:tcPr>
          <w:p w14:paraId="4892C5AB" w14:textId="77777777" w:rsidR="00FC0AA3" w:rsidRPr="00FC0AA3" w:rsidRDefault="00FC0AA3" w:rsidP="00FC0AA3">
            <w:pPr>
              <w:spacing w:before="100" w:beforeAutospacing="1" w:after="0" w:line="360" w:lineRule="auto"/>
              <w:jc w:val="center"/>
              <w:rPr>
                <w:rFonts w:ascii="Times New Roman" w:eastAsia="Times New Roman" w:hAnsi="Times New Roman" w:cs="Times New Roman"/>
                <w:sz w:val="24"/>
                <w:szCs w:val="24"/>
                <w:lang w:eastAsia="lv-LV"/>
              </w:rPr>
            </w:pPr>
            <w:proofErr w:type="spellStart"/>
            <w:r w:rsidRPr="00FC0AA3">
              <w:rPr>
                <w:rFonts w:ascii="Times New Roman" w:eastAsia="Times New Roman" w:hAnsi="Times New Roman" w:cs="Times New Roman"/>
                <w:sz w:val="24"/>
                <w:szCs w:val="24"/>
                <w:lang w:eastAsia="lv-LV"/>
              </w:rPr>
              <w:t>runātprasme</w:t>
            </w:r>
            <w:proofErr w:type="spellEnd"/>
          </w:p>
        </w:tc>
        <w:tc>
          <w:tcPr>
            <w:tcW w:w="1350" w:type="pct"/>
            <w:tcBorders>
              <w:top w:val="outset" w:sz="6" w:space="0" w:color="auto"/>
              <w:left w:val="outset" w:sz="6" w:space="0" w:color="auto"/>
              <w:bottom w:val="outset" w:sz="6" w:space="0" w:color="auto"/>
              <w:right w:val="outset" w:sz="6" w:space="0" w:color="auto"/>
            </w:tcBorders>
            <w:vAlign w:val="center"/>
          </w:tcPr>
          <w:p w14:paraId="41B61BF8" w14:textId="77777777" w:rsidR="00FC0AA3" w:rsidRPr="00FC0AA3" w:rsidRDefault="00FC0AA3" w:rsidP="00FC0AA3">
            <w:pPr>
              <w:spacing w:before="100" w:beforeAutospacing="1" w:after="0" w:line="360" w:lineRule="auto"/>
              <w:jc w:val="center"/>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rakstītprasme</w:t>
            </w:r>
          </w:p>
        </w:tc>
        <w:tc>
          <w:tcPr>
            <w:tcW w:w="1450" w:type="pct"/>
            <w:tcBorders>
              <w:top w:val="outset" w:sz="6" w:space="0" w:color="auto"/>
              <w:left w:val="outset" w:sz="6" w:space="0" w:color="auto"/>
              <w:bottom w:val="outset" w:sz="6" w:space="0" w:color="auto"/>
              <w:right w:val="outset" w:sz="6" w:space="0" w:color="auto"/>
            </w:tcBorders>
            <w:vAlign w:val="center"/>
          </w:tcPr>
          <w:p w14:paraId="025BD3B0" w14:textId="77777777" w:rsidR="00FC0AA3" w:rsidRPr="00FC0AA3" w:rsidRDefault="00FC0AA3" w:rsidP="00FC0AA3">
            <w:pPr>
              <w:spacing w:before="100" w:beforeAutospacing="1" w:after="0" w:line="360" w:lineRule="auto"/>
              <w:jc w:val="center"/>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lasītprasme</w:t>
            </w:r>
          </w:p>
        </w:tc>
      </w:tr>
      <w:tr w:rsidR="00FC0AA3" w:rsidRPr="00FC0AA3" w14:paraId="4FAB8162" w14:textId="77777777" w:rsidTr="00FC0AA3">
        <w:trPr>
          <w:trHeight w:val="450"/>
        </w:trPr>
        <w:tc>
          <w:tcPr>
            <w:tcW w:w="1100" w:type="pct"/>
            <w:tcBorders>
              <w:top w:val="outset" w:sz="6" w:space="0" w:color="auto"/>
              <w:left w:val="outset" w:sz="6" w:space="0" w:color="auto"/>
              <w:bottom w:val="outset" w:sz="6" w:space="0" w:color="auto"/>
              <w:right w:val="outset" w:sz="6" w:space="0" w:color="auto"/>
            </w:tcBorders>
          </w:tcPr>
          <w:p w14:paraId="54B8C06F" w14:textId="77777777" w:rsidR="00FC0AA3" w:rsidRPr="00FC0AA3" w:rsidRDefault="00FC0AA3" w:rsidP="00FC0AA3">
            <w:pPr>
              <w:spacing w:after="0" w:line="360" w:lineRule="auto"/>
              <w:rPr>
                <w:rFonts w:ascii="Times New Roman" w:eastAsia="Times New Roman" w:hAnsi="Times New Roman" w:cs="Times New Roman"/>
                <w:sz w:val="18"/>
                <w:szCs w:val="18"/>
                <w:lang w:eastAsia="lv-LV"/>
              </w:rPr>
            </w:pPr>
          </w:p>
        </w:tc>
        <w:tc>
          <w:tcPr>
            <w:tcW w:w="1100" w:type="pct"/>
            <w:tcBorders>
              <w:top w:val="outset" w:sz="6" w:space="0" w:color="auto"/>
              <w:left w:val="outset" w:sz="6" w:space="0" w:color="auto"/>
              <w:bottom w:val="outset" w:sz="6" w:space="0" w:color="auto"/>
              <w:right w:val="outset" w:sz="6" w:space="0" w:color="auto"/>
            </w:tcBorders>
          </w:tcPr>
          <w:p w14:paraId="4EBB4B4C"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tcPr>
          <w:p w14:paraId="02448ECF"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c>
          <w:tcPr>
            <w:tcW w:w="1450" w:type="pct"/>
            <w:tcBorders>
              <w:top w:val="outset" w:sz="6" w:space="0" w:color="auto"/>
              <w:left w:val="outset" w:sz="6" w:space="0" w:color="auto"/>
              <w:bottom w:val="outset" w:sz="6" w:space="0" w:color="auto"/>
              <w:right w:val="outset" w:sz="6" w:space="0" w:color="auto"/>
            </w:tcBorders>
          </w:tcPr>
          <w:p w14:paraId="1B2759C4"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r>
      <w:tr w:rsidR="00FC0AA3" w:rsidRPr="00FC0AA3" w14:paraId="1B13505E" w14:textId="77777777" w:rsidTr="00FC0AA3">
        <w:trPr>
          <w:trHeight w:val="450"/>
        </w:trPr>
        <w:tc>
          <w:tcPr>
            <w:tcW w:w="1100" w:type="pct"/>
            <w:tcBorders>
              <w:top w:val="outset" w:sz="6" w:space="0" w:color="auto"/>
              <w:left w:val="outset" w:sz="6" w:space="0" w:color="auto"/>
              <w:bottom w:val="outset" w:sz="6" w:space="0" w:color="auto"/>
              <w:right w:val="outset" w:sz="6" w:space="0" w:color="auto"/>
            </w:tcBorders>
          </w:tcPr>
          <w:p w14:paraId="018F5A88"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c>
          <w:tcPr>
            <w:tcW w:w="1100" w:type="pct"/>
            <w:tcBorders>
              <w:top w:val="outset" w:sz="6" w:space="0" w:color="auto"/>
              <w:left w:val="outset" w:sz="6" w:space="0" w:color="auto"/>
              <w:bottom w:val="outset" w:sz="6" w:space="0" w:color="auto"/>
              <w:right w:val="outset" w:sz="6" w:space="0" w:color="auto"/>
            </w:tcBorders>
          </w:tcPr>
          <w:p w14:paraId="7390C348"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tcPr>
          <w:p w14:paraId="13A0A3FC"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c>
          <w:tcPr>
            <w:tcW w:w="1450" w:type="pct"/>
            <w:tcBorders>
              <w:top w:val="outset" w:sz="6" w:space="0" w:color="auto"/>
              <w:left w:val="outset" w:sz="6" w:space="0" w:color="auto"/>
              <w:bottom w:val="outset" w:sz="6" w:space="0" w:color="auto"/>
              <w:right w:val="outset" w:sz="6" w:space="0" w:color="auto"/>
            </w:tcBorders>
          </w:tcPr>
          <w:p w14:paraId="14BFBF1C" w14:textId="77777777" w:rsidR="00FC0AA3" w:rsidRPr="00FC0AA3" w:rsidRDefault="00FC0AA3" w:rsidP="00FC0AA3">
            <w:pPr>
              <w:spacing w:after="0"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sz w:val="24"/>
                <w:szCs w:val="24"/>
                <w:lang w:eastAsia="lv-LV"/>
              </w:rPr>
              <w:t> </w:t>
            </w:r>
          </w:p>
        </w:tc>
      </w:tr>
    </w:tbl>
    <w:p w14:paraId="4EFEECA8" w14:textId="77777777" w:rsidR="00FC0AA3" w:rsidRPr="00FC0AA3" w:rsidRDefault="00FC0AA3" w:rsidP="00FC0AA3">
      <w:pPr>
        <w:spacing w:before="100" w:beforeAutospacing="1" w:after="100" w:afterAutospacing="1" w:line="360" w:lineRule="auto"/>
        <w:rPr>
          <w:rFonts w:ascii="Times New Roman" w:eastAsia="Times New Roman" w:hAnsi="Times New Roman" w:cs="Times New Roman"/>
          <w:sz w:val="24"/>
          <w:szCs w:val="24"/>
          <w:lang w:eastAsia="lv-LV"/>
        </w:rPr>
      </w:pPr>
      <w:r w:rsidRPr="00FC0AA3">
        <w:rPr>
          <w:rFonts w:ascii="Times New Roman" w:eastAsia="Times New Roman" w:hAnsi="Times New Roman" w:cs="Times New Roman"/>
          <w:b/>
          <w:bCs/>
          <w:sz w:val="24"/>
          <w:szCs w:val="24"/>
          <w:lang w:eastAsia="lv-LV"/>
        </w:rPr>
        <w:t>5. APLIECINĀJUMS</w:t>
      </w:r>
    </w:p>
    <w:p w14:paraId="24C9BFF3" w14:textId="77777777" w:rsidR="00FC0AA3" w:rsidRPr="00FC0AA3" w:rsidRDefault="00FC0AA3" w:rsidP="00FC0AA3">
      <w:pPr>
        <w:tabs>
          <w:tab w:val="left" w:pos="284"/>
          <w:tab w:val="left" w:pos="567"/>
        </w:tabs>
        <w:spacing w:before="40" w:after="4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Es, apakšā parakstījies (-</w:t>
      </w:r>
      <w:proofErr w:type="spellStart"/>
      <w:r w:rsidRPr="00FC0AA3">
        <w:rPr>
          <w:rFonts w:ascii="Times New Roman" w:eastAsia="Times New Roman" w:hAnsi="Times New Roman" w:cs="Times New Roman"/>
          <w:sz w:val="24"/>
          <w:szCs w:val="24"/>
        </w:rPr>
        <w:t>usies</w:t>
      </w:r>
      <w:proofErr w:type="spellEnd"/>
      <w:r w:rsidRPr="00FC0AA3">
        <w:rPr>
          <w:rFonts w:ascii="Times New Roman" w:eastAsia="Times New Roman" w:hAnsi="Times New Roman" w:cs="Times New Roman"/>
          <w:sz w:val="24"/>
          <w:szCs w:val="24"/>
        </w:rPr>
        <w:t xml:space="preserve">): </w:t>
      </w:r>
    </w:p>
    <w:p w14:paraId="6AD59BBA" w14:textId="77777777" w:rsidR="00FC0AA3" w:rsidRPr="00FC0AA3" w:rsidRDefault="00FC0AA3" w:rsidP="00FC0AA3">
      <w:pPr>
        <w:tabs>
          <w:tab w:val="left" w:pos="284"/>
          <w:tab w:val="left" w:pos="567"/>
        </w:tabs>
        <w:spacing w:before="40" w:after="4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w:t>
      </w:r>
      <w:r w:rsidRPr="00FC0AA3">
        <w:rPr>
          <w:rFonts w:ascii="Times New Roman" w:eastAsia="Times New Roman" w:hAnsi="Times New Roman" w:cs="Times New Roman"/>
          <w:sz w:val="24"/>
          <w:szCs w:val="24"/>
        </w:rPr>
        <w:tab/>
        <w:t xml:space="preserve">apliecinu, ka šī informācija pareizi raksturo mani, manu kvalifikāciju un pieredzi, </w:t>
      </w:r>
    </w:p>
    <w:p w14:paraId="1FC40F3B" w14:textId="77777777" w:rsidR="00FC0AA3" w:rsidRPr="00FC0AA3" w:rsidRDefault="00FC0AA3" w:rsidP="00FC0AA3">
      <w:pPr>
        <w:tabs>
          <w:tab w:val="left" w:pos="284"/>
          <w:tab w:val="left" w:pos="567"/>
        </w:tabs>
        <w:spacing w:before="40" w:after="4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w:t>
      </w:r>
      <w:r w:rsidRPr="00FC0AA3">
        <w:rPr>
          <w:rFonts w:ascii="Times New Roman" w:eastAsia="Times New Roman" w:hAnsi="Times New Roman" w:cs="Times New Roman"/>
          <w:sz w:val="24"/>
          <w:szCs w:val="24"/>
        </w:rPr>
        <w:tab/>
        <w:t xml:space="preserve">piekrītu manu personas datu izmantošanai Pretendenta __________[nosaukums] piedāvājuma  izvērtēšanā, </w:t>
      </w:r>
    </w:p>
    <w:p w14:paraId="3F890A33" w14:textId="77777777" w:rsidR="00FC0AA3" w:rsidRPr="00FC0AA3" w:rsidRDefault="00FC0AA3" w:rsidP="00FC0AA3">
      <w:pPr>
        <w:tabs>
          <w:tab w:val="left" w:pos="284"/>
          <w:tab w:val="left" w:pos="567"/>
        </w:tabs>
        <w:spacing w:before="40" w:after="4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w:t>
      </w:r>
      <w:r w:rsidRPr="00FC0AA3">
        <w:rPr>
          <w:rFonts w:ascii="Times New Roman" w:eastAsia="Times New Roman" w:hAnsi="Times New Roman" w:cs="Times New Roman"/>
          <w:sz w:val="24"/>
          <w:szCs w:val="24"/>
        </w:rPr>
        <w:tab/>
        <w:t xml:space="preserve">apliecinu, ka apņemos kā __________[norādīt pozīciju] strādāt pie līgumā minētā Darba uzdevuma izpildes tādā statusā, kāds man ir paredzēts __________[pretendenta nosaukums] piedāvājumā, gadījumā, ja pretendentam __________[nosaukums] iepirkuma rezultātā tiks piešķirtas tiesības slēgt iepirkuma līgumu. </w:t>
      </w:r>
    </w:p>
    <w:p w14:paraId="0759101C" w14:textId="77777777" w:rsidR="00FC0AA3" w:rsidRPr="00FC0AA3" w:rsidRDefault="00FC0AA3" w:rsidP="00FC0AA3">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p>
    <w:p w14:paraId="7ECBC3E1" w14:textId="77777777" w:rsidR="00FC0AA3" w:rsidRPr="00FC0AA3" w:rsidRDefault="00FC0AA3" w:rsidP="00FC0AA3">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FC0AA3">
        <w:rPr>
          <w:rFonts w:ascii="Times New Roman" w:eastAsia="Times New Roman" w:hAnsi="Times New Roman" w:cs="Times New Roman"/>
          <w:bCs/>
          <w:sz w:val="24"/>
          <w:szCs w:val="24"/>
          <w:lang w:eastAsia="lv-LV"/>
        </w:rPr>
        <w:t>Paraksts, paraksta atšifrējums:</w:t>
      </w:r>
      <w:r w:rsidRPr="00FC0AA3">
        <w:rPr>
          <w:rFonts w:ascii="Times New Roman" w:eastAsia="Times New Roman" w:hAnsi="Times New Roman" w:cs="Times New Roman"/>
          <w:bCs/>
          <w:sz w:val="24"/>
          <w:szCs w:val="24"/>
          <w:lang w:eastAsia="lv-LV"/>
        </w:rPr>
        <w:tab/>
      </w:r>
      <w:r w:rsidRPr="00FC0AA3">
        <w:rPr>
          <w:rFonts w:ascii="Times New Roman" w:eastAsia="Times New Roman" w:hAnsi="Times New Roman" w:cs="Times New Roman"/>
          <w:bCs/>
          <w:sz w:val="24"/>
          <w:szCs w:val="24"/>
          <w:lang w:eastAsia="lv-LV"/>
        </w:rPr>
        <w:tab/>
      </w:r>
      <w:r w:rsidRPr="00FC0AA3">
        <w:rPr>
          <w:rFonts w:ascii="Times New Roman" w:eastAsia="Times New Roman" w:hAnsi="Times New Roman" w:cs="Times New Roman"/>
          <w:bCs/>
          <w:sz w:val="24"/>
          <w:szCs w:val="24"/>
          <w:lang w:eastAsia="lv-LV"/>
        </w:rPr>
        <w:tab/>
      </w:r>
      <w:r w:rsidRPr="00FC0AA3">
        <w:rPr>
          <w:rFonts w:ascii="Times New Roman" w:eastAsia="Times New Roman" w:hAnsi="Times New Roman" w:cs="Times New Roman"/>
          <w:bCs/>
          <w:sz w:val="24"/>
          <w:szCs w:val="24"/>
          <w:lang w:eastAsia="lv-LV"/>
        </w:rPr>
        <w:tab/>
      </w:r>
    </w:p>
    <w:p w14:paraId="6A269A67" w14:textId="77777777" w:rsidR="00FC0AA3" w:rsidRPr="00FC0AA3" w:rsidRDefault="00FC0AA3" w:rsidP="00FC0AA3">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FC0AA3">
        <w:rPr>
          <w:rFonts w:ascii="Times New Roman" w:eastAsia="Times New Roman" w:hAnsi="Times New Roman" w:cs="Times New Roman"/>
          <w:bCs/>
          <w:sz w:val="24"/>
          <w:szCs w:val="24"/>
          <w:lang w:eastAsia="lv-LV"/>
        </w:rPr>
        <w:t>Datums:</w:t>
      </w:r>
      <w:r w:rsidRPr="00FC0AA3">
        <w:rPr>
          <w:rFonts w:ascii="Times New Roman" w:eastAsia="Times New Roman" w:hAnsi="Times New Roman" w:cs="Times New Roman"/>
          <w:bCs/>
          <w:sz w:val="24"/>
          <w:szCs w:val="24"/>
          <w:lang w:eastAsia="lv-LV"/>
        </w:rPr>
        <w:tab/>
      </w:r>
      <w:r w:rsidRPr="00FC0AA3">
        <w:rPr>
          <w:rFonts w:ascii="Times New Roman" w:eastAsia="Times New Roman" w:hAnsi="Times New Roman" w:cs="Times New Roman"/>
          <w:bCs/>
          <w:sz w:val="24"/>
          <w:szCs w:val="24"/>
          <w:lang w:eastAsia="lv-LV"/>
        </w:rPr>
        <w:tab/>
      </w:r>
      <w:r w:rsidRPr="00FC0AA3">
        <w:rPr>
          <w:rFonts w:ascii="Times New Roman" w:eastAsia="Times New Roman" w:hAnsi="Times New Roman" w:cs="Times New Roman"/>
          <w:bCs/>
          <w:sz w:val="24"/>
          <w:szCs w:val="24"/>
          <w:lang w:eastAsia="lv-LV"/>
        </w:rPr>
        <w:tab/>
        <w:t xml:space="preserve">                                                                               </w:t>
      </w:r>
    </w:p>
    <w:p w14:paraId="65FE516F" w14:textId="77777777" w:rsidR="00FC0AA3" w:rsidRPr="00FC0AA3" w:rsidRDefault="00FC0AA3" w:rsidP="00FC0AA3">
      <w:pPr>
        <w:widowControl w:val="0"/>
        <w:tabs>
          <w:tab w:val="left" w:pos="142"/>
          <w:tab w:val="left" w:pos="284"/>
          <w:tab w:val="left" w:pos="567"/>
          <w:tab w:val="left" w:pos="3226"/>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FC0AA3">
        <w:rPr>
          <w:rFonts w:ascii="Times New Roman" w:eastAsia="Times New Roman" w:hAnsi="Times New Roman" w:cs="Times New Roman"/>
          <w:bCs/>
          <w:sz w:val="24"/>
          <w:szCs w:val="24"/>
          <w:lang w:eastAsia="lv-LV"/>
        </w:rPr>
        <w:tab/>
      </w:r>
    </w:p>
    <w:p w14:paraId="6886FE5E" w14:textId="77777777" w:rsidR="00FC0AA3" w:rsidRPr="00FC0AA3" w:rsidRDefault="00FC0AA3" w:rsidP="00FC0AA3">
      <w:pPr>
        <w:spacing w:before="40" w:after="40" w:line="240" w:lineRule="auto"/>
        <w:jc w:val="both"/>
        <w:rPr>
          <w:rFonts w:ascii="Times New Roman" w:eastAsia="Times New Roman" w:hAnsi="Times New Roman" w:cs="Times New Roman"/>
          <w:b/>
          <w:sz w:val="24"/>
          <w:szCs w:val="24"/>
        </w:rPr>
      </w:pPr>
    </w:p>
    <w:p w14:paraId="1DD93D55" w14:textId="77777777" w:rsidR="00FC0AA3" w:rsidRPr="00FC0AA3" w:rsidRDefault="00FC0AA3" w:rsidP="00FC0AA3">
      <w:pPr>
        <w:spacing w:before="240" w:after="60" w:line="240" w:lineRule="auto"/>
        <w:jc w:val="center"/>
        <w:outlineLvl w:val="6"/>
        <w:rPr>
          <w:rFonts w:ascii="Times New Roman" w:eastAsia="Times New Roman" w:hAnsi="Times New Roman" w:cs="Times New Roman"/>
          <w:b/>
          <w:sz w:val="28"/>
          <w:szCs w:val="28"/>
        </w:rPr>
      </w:pPr>
    </w:p>
    <w:p w14:paraId="3212AFE9" w14:textId="77777777" w:rsidR="00FC0AA3" w:rsidRPr="00FC0AA3" w:rsidRDefault="00FC0AA3" w:rsidP="00FC0AA3">
      <w:pPr>
        <w:spacing w:before="120" w:after="120" w:line="240" w:lineRule="auto"/>
        <w:jc w:val="right"/>
        <w:rPr>
          <w:rFonts w:ascii="Times New Roman" w:eastAsia="Times New Roman" w:hAnsi="Times New Roman" w:cs="Times New Roman"/>
          <w:b/>
          <w:sz w:val="24"/>
          <w:szCs w:val="24"/>
        </w:rPr>
      </w:pPr>
    </w:p>
    <w:p w14:paraId="11F342CE" w14:textId="77777777" w:rsidR="00FC0AA3" w:rsidRPr="00FC0AA3" w:rsidRDefault="00FC0AA3" w:rsidP="00FC0AA3">
      <w:pPr>
        <w:spacing w:before="120" w:after="120" w:line="240" w:lineRule="auto"/>
        <w:jc w:val="right"/>
        <w:rPr>
          <w:rFonts w:ascii="Times New Roman" w:eastAsia="Times New Roman" w:hAnsi="Times New Roman" w:cs="Times New Roman"/>
          <w:b/>
          <w:sz w:val="24"/>
          <w:szCs w:val="24"/>
        </w:rPr>
      </w:pPr>
    </w:p>
    <w:p w14:paraId="3C56A56A" w14:textId="77777777" w:rsidR="00FC0AA3" w:rsidRPr="00FC0AA3" w:rsidRDefault="00FC0AA3" w:rsidP="00FC0AA3">
      <w:pPr>
        <w:spacing w:before="120" w:after="120" w:line="240" w:lineRule="auto"/>
        <w:jc w:val="right"/>
        <w:rPr>
          <w:rFonts w:ascii="Times New Roman" w:eastAsia="Times New Roman" w:hAnsi="Times New Roman" w:cs="Times New Roman"/>
          <w:b/>
          <w:sz w:val="24"/>
          <w:szCs w:val="24"/>
        </w:rPr>
      </w:pPr>
    </w:p>
    <w:p w14:paraId="63149F69" w14:textId="77777777" w:rsidR="00FC0AA3" w:rsidRPr="00FC0AA3" w:rsidRDefault="00FC0AA3" w:rsidP="00FC0AA3">
      <w:pPr>
        <w:spacing w:before="120" w:after="120" w:line="240" w:lineRule="auto"/>
        <w:jc w:val="right"/>
        <w:rPr>
          <w:rFonts w:ascii="Times New Roman" w:eastAsia="Times New Roman" w:hAnsi="Times New Roman" w:cs="Times New Roman"/>
          <w:b/>
          <w:sz w:val="24"/>
          <w:szCs w:val="24"/>
        </w:rPr>
      </w:pPr>
    </w:p>
    <w:p w14:paraId="2934590F" w14:textId="77777777" w:rsidR="00FC0AA3" w:rsidRPr="00FC0AA3" w:rsidRDefault="00FC0AA3" w:rsidP="00FC0AA3">
      <w:pPr>
        <w:spacing w:before="120" w:after="120" w:line="240" w:lineRule="auto"/>
        <w:jc w:val="right"/>
        <w:rPr>
          <w:rFonts w:ascii="Times New Roman" w:eastAsia="Times New Roman" w:hAnsi="Times New Roman" w:cs="Times New Roman"/>
          <w:b/>
          <w:sz w:val="24"/>
          <w:szCs w:val="24"/>
        </w:rPr>
      </w:pPr>
    </w:p>
    <w:p w14:paraId="58496D17" w14:textId="77777777" w:rsidR="00FC0AA3" w:rsidRPr="00FC0AA3" w:rsidRDefault="00FC0AA3" w:rsidP="00FC0AA3">
      <w:pPr>
        <w:spacing w:before="120" w:after="120" w:line="240" w:lineRule="auto"/>
        <w:jc w:val="right"/>
        <w:rPr>
          <w:rFonts w:ascii="Times New Roman" w:eastAsia="Times New Roman" w:hAnsi="Times New Roman" w:cs="Times New Roman"/>
          <w:b/>
          <w:sz w:val="24"/>
          <w:szCs w:val="24"/>
        </w:rPr>
      </w:pPr>
    </w:p>
    <w:p w14:paraId="13EAE0A0" w14:textId="77777777" w:rsidR="00FC0AA3" w:rsidRPr="00FC0AA3" w:rsidRDefault="00FC0AA3" w:rsidP="00FC0AA3">
      <w:pPr>
        <w:spacing w:before="120" w:after="120" w:line="240" w:lineRule="auto"/>
        <w:rPr>
          <w:rFonts w:ascii="Times New Roman" w:eastAsia="Times New Roman" w:hAnsi="Times New Roman" w:cs="Times New Roman"/>
          <w:b/>
          <w:sz w:val="24"/>
          <w:szCs w:val="24"/>
        </w:rPr>
      </w:pPr>
    </w:p>
    <w:p w14:paraId="34B828BA" w14:textId="77777777" w:rsidR="00FC0AA3" w:rsidRPr="00FC0AA3" w:rsidRDefault="00FC0AA3" w:rsidP="00FC0AA3">
      <w:pPr>
        <w:spacing w:before="120" w:after="120" w:line="240" w:lineRule="auto"/>
        <w:rPr>
          <w:rFonts w:ascii="Times New Roman" w:eastAsia="Times New Roman" w:hAnsi="Times New Roman" w:cs="Times New Roman"/>
          <w:b/>
          <w:sz w:val="24"/>
          <w:szCs w:val="24"/>
        </w:rPr>
      </w:pPr>
    </w:p>
    <w:p w14:paraId="17FF2FCE" w14:textId="77777777" w:rsidR="00FC0AA3" w:rsidRPr="00FC0AA3" w:rsidRDefault="00FC0AA3" w:rsidP="00FC0AA3">
      <w:pPr>
        <w:spacing w:before="120" w:after="120" w:line="240" w:lineRule="auto"/>
        <w:rPr>
          <w:rFonts w:ascii="Times New Roman" w:eastAsia="Times New Roman" w:hAnsi="Times New Roman" w:cs="Times New Roman"/>
          <w:b/>
          <w:sz w:val="24"/>
          <w:szCs w:val="24"/>
        </w:rPr>
      </w:pPr>
    </w:p>
    <w:p w14:paraId="33D9A936" w14:textId="77777777" w:rsidR="00FC0AA3" w:rsidRPr="00FC0AA3" w:rsidRDefault="00FC0AA3" w:rsidP="00FC0AA3">
      <w:pPr>
        <w:spacing w:before="120" w:after="120" w:line="240" w:lineRule="auto"/>
        <w:rPr>
          <w:rFonts w:ascii="Times New Roman" w:eastAsia="Times New Roman" w:hAnsi="Times New Roman" w:cs="Times New Roman"/>
          <w:b/>
          <w:sz w:val="24"/>
          <w:szCs w:val="24"/>
        </w:rPr>
      </w:pPr>
    </w:p>
    <w:p w14:paraId="403D3902" w14:textId="77777777" w:rsidR="00FC0AA3" w:rsidRPr="00FC0AA3" w:rsidRDefault="00FC0AA3" w:rsidP="00FC0AA3">
      <w:pPr>
        <w:spacing w:before="120" w:after="120" w:line="240" w:lineRule="auto"/>
        <w:rPr>
          <w:rFonts w:ascii="Times New Roman" w:eastAsia="Times New Roman" w:hAnsi="Times New Roman" w:cs="Times New Roman"/>
          <w:b/>
          <w:sz w:val="24"/>
          <w:szCs w:val="24"/>
        </w:rPr>
      </w:pPr>
    </w:p>
    <w:p w14:paraId="07C0EB01" w14:textId="77777777" w:rsidR="00FC0AA3" w:rsidRPr="00FC0AA3" w:rsidRDefault="00FC0AA3" w:rsidP="00FC0AA3">
      <w:pPr>
        <w:spacing w:before="120" w:after="120" w:line="240" w:lineRule="auto"/>
        <w:rPr>
          <w:rFonts w:ascii="Times New Roman" w:eastAsia="Times New Roman" w:hAnsi="Times New Roman" w:cs="Times New Roman"/>
          <w:b/>
          <w:sz w:val="24"/>
          <w:szCs w:val="24"/>
        </w:rPr>
      </w:pPr>
    </w:p>
    <w:p w14:paraId="0F0440B6" w14:textId="77777777" w:rsidR="00FC0AA3" w:rsidRPr="00FC0AA3" w:rsidRDefault="00FC0AA3" w:rsidP="00FC0AA3">
      <w:pPr>
        <w:spacing w:before="120" w:after="120" w:line="240" w:lineRule="auto"/>
        <w:rPr>
          <w:rFonts w:ascii="Times New Roman" w:eastAsia="Times New Roman" w:hAnsi="Times New Roman" w:cs="Times New Roman"/>
          <w:b/>
          <w:sz w:val="24"/>
          <w:szCs w:val="24"/>
        </w:rPr>
      </w:pPr>
    </w:p>
    <w:p w14:paraId="31333433" w14:textId="77777777" w:rsidR="00FC0AA3" w:rsidRPr="00FC0AA3" w:rsidRDefault="00FC0AA3" w:rsidP="00FC0AA3">
      <w:pPr>
        <w:spacing w:before="120" w:after="120" w:line="240" w:lineRule="auto"/>
        <w:jc w:val="right"/>
        <w:rPr>
          <w:rFonts w:ascii="Times New Roman" w:eastAsia="Times New Roman" w:hAnsi="Times New Roman" w:cs="Times New Roman"/>
          <w:b/>
          <w:sz w:val="24"/>
          <w:szCs w:val="24"/>
        </w:rPr>
      </w:pPr>
      <w:r w:rsidRPr="00FC0AA3">
        <w:rPr>
          <w:rFonts w:ascii="Times New Roman" w:eastAsia="Times New Roman" w:hAnsi="Times New Roman" w:cs="Times New Roman"/>
          <w:b/>
          <w:sz w:val="24"/>
          <w:szCs w:val="24"/>
        </w:rPr>
        <w:lastRenderedPageBreak/>
        <w:t>5.pielikums</w:t>
      </w:r>
    </w:p>
    <w:p w14:paraId="14665734" w14:textId="77777777" w:rsidR="00FC0AA3" w:rsidRPr="00FC0AA3" w:rsidRDefault="00FC0AA3" w:rsidP="00FC0AA3">
      <w:pPr>
        <w:tabs>
          <w:tab w:val="left" w:pos="319"/>
        </w:tabs>
        <w:spacing w:before="120" w:after="120" w:line="240" w:lineRule="auto"/>
        <w:rPr>
          <w:rFonts w:ascii="Times New Roman" w:eastAsia="Times New Roman" w:hAnsi="Times New Roman" w:cs="Times New Roman"/>
          <w:b/>
          <w:sz w:val="24"/>
          <w:szCs w:val="24"/>
        </w:rPr>
      </w:pPr>
    </w:p>
    <w:p w14:paraId="352C3517"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b/>
          <w:sz w:val="28"/>
          <w:szCs w:val="24"/>
        </w:rPr>
      </w:pPr>
      <w:r w:rsidRPr="00FC0AA3">
        <w:rPr>
          <w:rFonts w:ascii="Times New Roman" w:eastAsia="Times New Roman" w:hAnsi="Times New Roman" w:cs="Times New Roman"/>
          <w:b/>
          <w:sz w:val="28"/>
          <w:szCs w:val="24"/>
        </w:rPr>
        <w:t>FINANŠU PIEDĀVĀJUMA FORMA</w:t>
      </w:r>
    </w:p>
    <w:p w14:paraId="7BFD8CF7" w14:textId="77777777" w:rsidR="00FC0AA3" w:rsidRPr="00FC0AA3" w:rsidRDefault="00FC0AA3" w:rsidP="00FC0AA3">
      <w:pPr>
        <w:tabs>
          <w:tab w:val="left" w:pos="319"/>
        </w:tabs>
        <w:spacing w:before="120" w:after="120" w:line="240" w:lineRule="auto"/>
        <w:rPr>
          <w:rFonts w:ascii="Times New Roman" w:eastAsia="Times New Roman" w:hAnsi="Times New Roman" w:cs="Times New Roman"/>
          <w:sz w:val="28"/>
          <w:szCs w:val="24"/>
        </w:rPr>
      </w:pPr>
      <w:r w:rsidRPr="00FC0AA3">
        <w:rPr>
          <w:rFonts w:ascii="Times New Roman" w:eastAsia="Times New Roman" w:hAnsi="Times New Roman" w:cs="Times New Roman"/>
          <w:sz w:val="28"/>
          <w:szCs w:val="24"/>
        </w:rPr>
        <w:t xml:space="preserve"> </w:t>
      </w:r>
    </w:p>
    <w:p w14:paraId="4915E939" w14:textId="77777777" w:rsidR="00FC0AA3" w:rsidRPr="00FC0AA3" w:rsidRDefault="00FC0AA3" w:rsidP="00FC0AA3">
      <w:pPr>
        <w:tabs>
          <w:tab w:val="left" w:pos="319"/>
        </w:tabs>
        <w:spacing w:before="120" w:after="120" w:line="240" w:lineRule="auto"/>
        <w:rPr>
          <w:rFonts w:ascii="Times New Roman" w:eastAsia="Times New Roman" w:hAnsi="Times New Roman" w:cs="Times New Roman"/>
          <w:sz w:val="28"/>
          <w:szCs w:val="24"/>
        </w:rPr>
      </w:pPr>
    </w:p>
    <w:p w14:paraId="68A11588" w14:textId="77777777" w:rsidR="00FC0AA3" w:rsidRPr="00FC0AA3" w:rsidRDefault="00FC0AA3" w:rsidP="00FC0AA3">
      <w:pPr>
        <w:tabs>
          <w:tab w:val="left" w:pos="319"/>
        </w:tabs>
        <w:spacing w:after="0" w:line="240" w:lineRule="auto"/>
        <w:jc w:val="center"/>
        <w:rPr>
          <w:rFonts w:ascii="Times New Roman" w:eastAsia="Times New Roman" w:hAnsi="Times New Roman" w:cs="Times New Roman"/>
          <w:b/>
          <w:sz w:val="24"/>
          <w:szCs w:val="24"/>
        </w:rPr>
      </w:pPr>
      <w:r w:rsidRPr="00FC0AA3">
        <w:rPr>
          <w:rFonts w:ascii="Times New Roman" w:eastAsia="Times New Roman" w:hAnsi="Times New Roman" w:cs="Times New Roman"/>
          <w:b/>
          <w:sz w:val="24"/>
          <w:szCs w:val="24"/>
        </w:rPr>
        <w:t xml:space="preserve">Mēs </w:t>
      </w:r>
    </w:p>
    <w:p w14:paraId="06C3FCD8" w14:textId="77777777" w:rsidR="00FC0AA3" w:rsidRPr="00FC0AA3" w:rsidRDefault="00FC0AA3" w:rsidP="00FC0AA3">
      <w:pPr>
        <w:tabs>
          <w:tab w:val="left" w:pos="319"/>
        </w:tabs>
        <w:spacing w:after="0" w:line="240" w:lineRule="auto"/>
        <w:jc w:val="center"/>
        <w:rPr>
          <w:rFonts w:ascii="Times New Roman" w:eastAsia="Times New Roman" w:hAnsi="Times New Roman" w:cs="Times New Roman"/>
          <w:b/>
          <w:sz w:val="24"/>
          <w:szCs w:val="24"/>
        </w:rPr>
      </w:pPr>
      <w:r w:rsidRPr="00FC0AA3">
        <w:rPr>
          <w:rFonts w:ascii="Times New Roman" w:eastAsia="Times New Roman" w:hAnsi="Times New Roman" w:cs="Times New Roman"/>
          <w:b/>
          <w:sz w:val="24"/>
          <w:szCs w:val="24"/>
        </w:rPr>
        <w:t>_____________________________________________________________________________</w:t>
      </w:r>
    </w:p>
    <w:p w14:paraId="27C7964E" w14:textId="77777777" w:rsidR="00FC0AA3" w:rsidRPr="00FC0AA3" w:rsidRDefault="00FC0AA3" w:rsidP="00FC0AA3">
      <w:pPr>
        <w:spacing w:after="0" w:line="240" w:lineRule="auto"/>
        <w:jc w:val="center"/>
        <w:rPr>
          <w:rFonts w:ascii="Times New Roman" w:eastAsia="Times New Roman" w:hAnsi="Times New Roman" w:cs="Times New Roman"/>
          <w:i/>
          <w:sz w:val="24"/>
          <w:szCs w:val="24"/>
        </w:rPr>
      </w:pPr>
      <w:r w:rsidRPr="00FC0AA3">
        <w:rPr>
          <w:rFonts w:ascii="Times New Roman" w:eastAsia="Times New Roman" w:hAnsi="Times New Roman" w:cs="Times New Roman"/>
          <w:i/>
          <w:sz w:val="24"/>
          <w:szCs w:val="24"/>
        </w:rPr>
        <w:t xml:space="preserve">pretendenta nosaukums, </w:t>
      </w:r>
      <w:proofErr w:type="spellStart"/>
      <w:r w:rsidRPr="00FC0AA3">
        <w:rPr>
          <w:rFonts w:ascii="Times New Roman" w:eastAsia="Times New Roman" w:hAnsi="Times New Roman" w:cs="Times New Roman"/>
          <w:i/>
          <w:sz w:val="24"/>
          <w:szCs w:val="24"/>
        </w:rPr>
        <w:t>Reģ</w:t>
      </w:r>
      <w:proofErr w:type="spellEnd"/>
      <w:r w:rsidRPr="00FC0AA3">
        <w:rPr>
          <w:rFonts w:ascii="Times New Roman" w:eastAsia="Times New Roman" w:hAnsi="Times New Roman" w:cs="Times New Roman"/>
          <w:i/>
          <w:sz w:val="24"/>
          <w:szCs w:val="24"/>
        </w:rPr>
        <w:t>. Nr.</w:t>
      </w:r>
    </w:p>
    <w:p w14:paraId="2EDDEBC7" w14:textId="77777777" w:rsidR="00FC0AA3" w:rsidRPr="00FC0AA3" w:rsidRDefault="00FC0AA3" w:rsidP="00FC0AA3">
      <w:pPr>
        <w:spacing w:after="0" w:line="240" w:lineRule="auto"/>
        <w:jc w:val="center"/>
        <w:rPr>
          <w:rFonts w:ascii="Times New Roman" w:eastAsia="Times New Roman" w:hAnsi="Times New Roman" w:cs="Times New Roman"/>
          <w:sz w:val="24"/>
          <w:szCs w:val="24"/>
          <w:highlight w:val="yellow"/>
        </w:rPr>
      </w:pPr>
    </w:p>
    <w:p w14:paraId="12AB0909" w14:textId="45060D8F" w:rsidR="00FC0AA3" w:rsidRPr="00FC0AA3" w:rsidRDefault="00FC0AA3" w:rsidP="00FC0AA3">
      <w:pPr>
        <w:spacing w:after="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 xml:space="preserve">piedāvājam izpildīt darbu/sniegt pakalpojumu, kas saistīts ar iepirkumu “Siguldas Kultūras centra pārbūves būvuzraudzība” (identifikācijas Nr. SND </w:t>
      </w:r>
      <w:r w:rsidRPr="00BB4837">
        <w:rPr>
          <w:rFonts w:ascii="Times New Roman" w:eastAsia="Times New Roman" w:hAnsi="Times New Roman" w:cs="Times New Roman"/>
          <w:sz w:val="24"/>
          <w:szCs w:val="24"/>
        </w:rPr>
        <w:t>201</w:t>
      </w:r>
      <w:r w:rsidR="00BB4837" w:rsidRPr="00BB4837">
        <w:rPr>
          <w:rFonts w:ascii="Times New Roman" w:eastAsia="Times New Roman" w:hAnsi="Times New Roman" w:cs="Times New Roman"/>
          <w:sz w:val="24"/>
          <w:szCs w:val="24"/>
        </w:rPr>
        <w:t>6/33</w:t>
      </w:r>
      <w:r w:rsidRPr="00BB4837">
        <w:rPr>
          <w:rFonts w:ascii="Times New Roman" w:eastAsia="Times New Roman" w:hAnsi="Times New Roman" w:cs="Times New Roman"/>
          <w:sz w:val="24"/>
          <w:szCs w:val="24"/>
        </w:rPr>
        <w:t>),</w:t>
      </w:r>
      <w:r w:rsidRPr="00FC0AA3">
        <w:rPr>
          <w:rFonts w:ascii="Times New Roman" w:eastAsia="Times New Roman" w:hAnsi="Times New Roman" w:cs="Times New Roman"/>
          <w:sz w:val="24"/>
          <w:szCs w:val="24"/>
        </w:rPr>
        <w:t xml:space="preserve"> par kopējo summu </w:t>
      </w:r>
      <w:proofErr w:type="spellStart"/>
      <w:r w:rsidRPr="00FC0AA3">
        <w:rPr>
          <w:rFonts w:ascii="Times New Roman" w:eastAsia="Times New Roman" w:hAnsi="Times New Roman" w:cs="Times New Roman"/>
          <w:i/>
          <w:sz w:val="24"/>
          <w:szCs w:val="24"/>
        </w:rPr>
        <w:t>euro</w:t>
      </w:r>
      <w:proofErr w:type="spellEnd"/>
      <w:r w:rsidRPr="00FC0AA3">
        <w:rPr>
          <w:rFonts w:ascii="Times New Roman" w:eastAsia="Times New Roman" w:hAnsi="Times New Roman" w:cs="Times New Roman"/>
          <w:i/>
          <w:sz w:val="24"/>
          <w:szCs w:val="24"/>
        </w:rPr>
        <w:t xml:space="preserve"> </w:t>
      </w:r>
      <w:r w:rsidRPr="00FC0AA3">
        <w:rPr>
          <w:rFonts w:ascii="Times New Roman" w:eastAsia="Times New Roman" w:hAnsi="Times New Roman" w:cs="Times New Roman"/>
          <w:sz w:val="24"/>
          <w:szCs w:val="24"/>
        </w:rPr>
        <w:t>(</w:t>
      </w:r>
      <w:smartTag w:uri="schemas-tilde-lv/tildestengine" w:element="currency2">
        <w:smartTagPr>
          <w:attr w:name="currency_id" w:val="16"/>
          <w:attr w:name="currency_key" w:val="EUR"/>
          <w:attr w:name="currency_value" w:val="1"/>
          <w:attr w:name="currency_text" w:val="EUR"/>
        </w:smartTagPr>
        <w:r w:rsidRPr="00FC0AA3">
          <w:rPr>
            <w:rFonts w:ascii="Times New Roman" w:eastAsia="Times New Roman" w:hAnsi="Times New Roman" w:cs="Times New Roman"/>
            <w:sz w:val="24"/>
            <w:szCs w:val="24"/>
          </w:rPr>
          <w:t>EUR</w:t>
        </w:r>
      </w:smartTag>
      <w:r w:rsidRPr="00FC0AA3">
        <w:rPr>
          <w:rFonts w:ascii="Times New Roman" w:eastAsia="Times New Roman" w:hAnsi="Times New Roman" w:cs="Times New Roman"/>
          <w:sz w:val="24"/>
          <w:szCs w:val="24"/>
        </w:rPr>
        <w:t>), saskaņā ar iepirkuma Nolikuma un tā pielikumu nosacījumiem:</w:t>
      </w:r>
    </w:p>
    <w:p w14:paraId="46866CA5" w14:textId="77777777" w:rsidR="00FC0AA3" w:rsidRPr="00FC0AA3" w:rsidRDefault="00FC0AA3" w:rsidP="00FC0AA3">
      <w:pPr>
        <w:spacing w:before="120" w:after="120" w:line="240" w:lineRule="auto"/>
        <w:jc w:val="center"/>
        <w:rPr>
          <w:rFonts w:ascii="Times New Roman" w:eastAsia="Times New Roman" w:hAnsi="Times New Roman" w:cs="Times New Roman"/>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8"/>
        <w:gridCol w:w="2912"/>
      </w:tblGrid>
      <w:tr w:rsidR="00FC0AA3" w:rsidRPr="00FC0AA3" w14:paraId="1B1B8520" w14:textId="77777777" w:rsidTr="00FC0AA3">
        <w:tc>
          <w:tcPr>
            <w:tcW w:w="6768" w:type="dxa"/>
          </w:tcPr>
          <w:p w14:paraId="2E02CFA2" w14:textId="77777777" w:rsidR="00FC0AA3" w:rsidRPr="00FC0AA3" w:rsidRDefault="00FC0AA3" w:rsidP="00FC0AA3">
            <w:pPr>
              <w:spacing w:before="120" w:after="120" w:line="240" w:lineRule="auto"/>
              <w:jc w:val="center"/>
              <w:rPr>
                <w:rFonts w:ascii="Times New Roman" w:eastAsia="Times New Roman" w:hAnsi="Times New Roman" w:cs="Times New Roman"/>
                <w:bCs/>
                <w:sz w:val="28"/>
                <w:szCs w:val="28"/>
              </w:rPr>
            </w:pPr>
            <w:r w:rsidRPr="00FC0AA3">
              <w:rPr>
                <w:rFonts w:ascii="Times New Roman" w:eastAsia="Times New Roman" w:hAnsi="Times New Roman" w:cs="Times New Roman"/>
                <w:bCs/>
                <w:sz w:val="28"/>
                <w:szCs w:val="28"/>
              </w:rPr>
              <w:t>Iepirkuma nosaukums</w:t>
            </w:r>
          </w:p>
        </w:tc>
        <w:tc>
          <w:tcPr>
            <w:tcW w:w="2972" w:type="dxa"/>
          </w:tcPr>
          <w:p w14:paraId="3CE43D96"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sz w:val="28"/>
                <w:szCs w:val="24"/>
              </w:rPr>
            </w:pPr>
            <w:r w:rsidRPr="00FC0AA3">
              <w:rPr>
                <w:rFonts w:ascii="Times New Roman" w:eastAsia="Times New Roman" w:hAnsi="Times New Roman" w:cs="Times New Roman"/>
                <w:sz w:val="28"/>
                <w:szCs w:val="24"/>
              </w:rPr>
              <w:t>Summa EUR</w:t>
            </w:r>
          </w:p>
        </w:tc>
      </w:tr>
      <w:tr w:rsidR="00FC0AA3" w:rsidRPr="00FC0AA3" w14:paraId="77B0AB58" w14:textId="77777777" w:rsidTr="00FC0AA3">
        <w:tc>
          <w:tcPr>
            <w:tcW w:w="6768" w:type="dxa"/>
          </w:tcPr>
          <w:p w14:paraId="09CEEA1B" w14:textId="77777777" w:rsidR="00FC0AA3" w:rsidRPr="00FC0AA3" w:rsidRDefault="00FC0AA3" w:rsidP="00FC0AA3">
            <w:pPr>
              <w:spacing w:before="120" w:after="120" w:line="240" w:lineRule="auto"/>
              <w:jc w:val="center"/>
              <w:rPr>
                <w:rFonts w:ascii="Times New Roman" w:eastAsia="Times New Roman" w:hAnsi="Times New Roman" w:cs="Times New Roman"/>
                <w:bCs/>
                <w:sz w:val="28"/>
                <w:szCs w:val="28"/>
              </w:rPr>
            </w:pPr>
            <w:r w:rsidRPr="00FC0AA3">
              <w:rPr>
                <w:rFonts w:ascii="Times New Roman" w:eastAsia="Times New Roman" w:hAnsi="Times New Roman" w:cs="Times New Roman"/>
                <w:sz w:val="28"/>
                <w:szCs w:val="28"/>
              </w:rPr>
              <w:t>“Siguldas Kultūras centra pārbūves būvuzraudzība”</w:t>
            </w:r>
          </w:p>
        </w:tc>
        <w:tc>
          <w:tcPr>
            <w:tcW w:w="2972" w:type="dxa"/>
          </w:tcPr>
          <w:p w14:paraId="61F7BA3D"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sz w:val="28"/>
                <w:szCs w:val="24"/>
              </w:rPr>
            </w:pPr>
          </w:p>
        </w:tc>
      </w:tr>
      <w:tr w:rsidR="00FC0AA3" w:rsidRPr="00FC0AA3" w14:paraId="00F1457C" w14:textId="77777777" w:rsidTr="00FC0AA3">
        <w:tc>
          <w:tcPr>
            <w:tcW w:w="6768" w:type="dxa"/>
          </w:tcPr>
          <w:p w14:paraId="4FAA5278" w14:textId="77777777" w:rsidR="00FC0AA3" w:rsidRPr="00FC0AA3" w:rsidRDefault="00FC0AA3" w:rsidP="00FC0AA3">
            <w:pPr>
              <w:tabs>
                <w:tab w:val="left" w:pos="319"/>
              </w:tabs>
              <w:spacing w:before="120" w:after="120" w:line="240" w:lineRule="auto"/>
              <w:jc w:val="right"/>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 xml:space="preserve"> Kopējā summa (bez PVN)</w:t>
            </w:r>
          </w:p>
        </w:tc>
        <w:tc>
          <w:tcPr>
            <w:tcW w:w="2972" w:type="dxa"/>
          </w:tcPr>
          <w:p w14:paraId="542A970A"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b/>
                <w:sz w:val="28"/>
                <w:szCs w:val="24"/>
              </w:rPr>
            </w:pPr>
          </w:p>
        </w:tc>
      </w:tr>
      <w:tr w:rsidR="00FC0AA3" w:rsidRPr="00FC0AA3" w14:paraId="2447F375" w14:textId="77777777" w:rsidTr="00FC0AA3">
        <w:tc>
          <w:tcPr>
            <w:tcW w:w="6768" w:type="dxa"/>
          </w:tcPr>
          <w:p w14:paraId="43035A46" w14:textId="77777777" w:rsidR="00FC0AA3" w:rsidRPr="00FC0AA3" w:rsidRDefault="00FC0AA3" w:rsidP="00FC0AA3">
            <w:pPr>
              <w:tabs>
                <w:tab w:val="left" w:pos="319"/>
              </w:tabs>
              <w:spacing w:before="120" w:after="120" w:line="240" w:lineRule="auto"/>
              <w:jc w:val="right"/>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PVN</w:t>
            </w:r>
          </w:p>
        </w:tc>
        <w:tc>
          <w:tcPr>
            <w:tcW w:w="2972" w:type="dxa"/>
          </w:tcPr>
          <w:p w14:paraId="72AAFA0F"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b/>
                <w:sz w:val="28"/>
                <w:szCs w:val="24"/>
              </w:rPr>
            </w:pPr>
          </w:p>
        </w:tc>
      </w:tr>
      <w:tr w:rsidR="00FC0AA3" w:rsidRPr="00FC0AA3" w14:paraId="08E2CA4D" w14:textId="77777777" w:rsidTr="00FC0AA3">
        <w:tc>
          <w:tcPr>
            <w:tcW w:w="6768" w:type="dxa"/>
          </w:tcPr>
          <w:p w14:paraId="77539975" w14:textId="77777777" w:rsidR="00FC0AA3" w:rsidRPr="00FC0AA3" w:rsidRDefault="00FC0AA3" w:rsidP="00FC0AA3">
            <w:pPr>
              <w:tabs>
                <w:tab w:val="left" w:pos="319"/>
              </w:tabs>
              <w:spacing w:before="120" w:after="120" w:line="240" w:lineRule="auto"/>
              <w:jc w:val="right"/>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Kopējā summa (ar PVN)</w:t>
            </w:r>
          </w:p>
        </w:tc>
        <w:tc>
          <w:tcPr>
            <w:tcW w:w="2972" w:type="dxa"/>
          </w:tcPr>
          <w:p w14:paraId="5D33020E" w14:textId="77777777" w:rsidR="00FC0AA3" w:rsidRPr="00FC0AA3" w:rsidRDefault="00FC0AA3" w:rsidP="00FC0AA3">
            <w:pPr>
              <w:tabs>
                <w:tab w:val="left" w:pos="319"/>
              </w:tabs>
              <w:spacing w:before="120" w:after="120" w:line="240" w:lineRule="auto"/>
              <w:jc w:val="center"/>
              <w:rPr>
                <w:rFonts w:ascii="Times New Roman" w:eastAsia="Times New Roman" w:hAnsi="Times New Roman" w:cs="Times New Roman"/>
                <w:b/>
                <w:sz w:val="28"/>
                <w:szCs w:val="24"/>
              </w:rPr>
            </w:pPr>
          </w:p>
        </w:tc>
      </w:tr>
    </w:tbl>
    <w:p w14:paraId="7F779F12" w14:textId="77777777" w:rsidR="00FC0AA3" w:rsidRPr="00FC0AA3" w:rsidRDefault="00FC0AA3" w:rsidP="00FC0AA3">
      <w:pPr>
        <w:spacing w:after="0" w:line="240" w:lineRule="auto"/>
        <w:rPr>
          <w:rFonts w:ascii="Times New Roman" w:eastAsia="Times New Roman" w:hAnsi="Times New Roman" w:cs="Times New Roman"/>
          <w:sz w:val="24"/>
          <w:szCs w:val="24"/>
        </w:rPr>
      </w:pPr>
    </w:p>
    <w:p w14:paraId="2B1E7119"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Summā ir iekļauti visi Latvijas Republikas normatīvajos aktos paredzētie nodokļi un nodevas, izņemot pievienotās vērtības nodokli.</w:t>
      </w:r>
    </w:p>
    <w:p w14:paraId="49E593CA" w14:textId="77777777" w:rsidR="00FC0AA3" w:rsidRPr="00FC0AA3" w:rsidRDefault="00FC0AA3" w:rsidP="00FC0AA3">
      <w:pPr>
        <w:spacing w:after="0" w:line="240" w:lineRule="auto"/>
        <w:rPr>
          <w:rFonts w:ascii="Times New Roman" w:eastAsia="Times New Roman" w:hAnsi="Times New Roman" w:cs="Times New Roman"/>
          <w:sz w:val="24"/>
          <w:szCs w:val="24"/>
        </w:rPr>
      </w:pPr>
    </w:p>
    <w:p w14:paraId="07637FB5" w14:textId="77777777" w:rsidR="00FC0AA3" w:rsidRPr="00FC0AA3" w:rsidRDefault="00FC0AA3" w:rsidP="00FC0AA3">
      <w:pPr>
        <w:tabs>
          <w:tab w:val="left" w:pos="319"/>
        </w:tabs>
        <w:spacing w:before="120" w:after="12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14:paraId="0F26F5A2" w14:textId="77777777" w:rsidR="00FC0AA3" w:rsidRPr="00FC0AA3" w:rsidRDefault="00FC0AA3" w:rsidP="00FC0AA3">
      <w:pPr>
        <w:tabs>
          <w:tab w:val="left" w:pos="319"/>
        </w:tabs>
        <w:spacing w:before="120" w:after="120" w:line="240" w:lineRule="auto"/>
        <w:jc w:val="both"/>
        <w:rPr>
          <w:rFonts w:ascii="Times New Roman" w:eastAsia="Times New Roman" w:hAnsi="Times New Roman" w:cs="Times New Roman"/>
          <w:sz w:val="24"/>
          <w:szCs w:val="24"/>
        </w:rPr>
      </w:pPr>
    </w:p>
    <w:p w14:paraId="64AA0823"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p>
    <w:p w14:paraId="6A072112"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Vārds, Uzvārds</w:t>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t>_____________________________________</w:t>
      </w:r>
    </w:p>
    <w:p w14:paraId="2E8CA122"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p>
    <w:p w14:paraId="640E56E9"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Ieņemamais amats</w:t>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t>_____________________________________</w:t>
      </w:r>
    </w:p>
    <w:p w14:paraId="15292661"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p>
    <w:p w14:paraId="66B202C5"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Paraksts</w:t>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t>_____________________________________</w:t>
      </w:r>
    </w:p>
    <w:p w14:paraId="56212DDC"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ab/>
      </w:r>
    </w:p>
    <w:p w14:paraId="51E93925" w14:textId="77777777" w:rsidR="00FC0AA3" w:rsidRPr="00FC0AA3" w:rsidRDefault="00FC0AA3" w:rsidP="00FC0AA3">
      <w:pPr>
        <w:spacing w:after="0" w:line="240" w:lineRule="auto"/>
        <w:jc w:val="both"/>
        <w:rPr>
          <w:rFonts w:ascii="Times New Roman" w:eastAsia="Times New Roman" w:hAnsi="Times New Roman" w:cs="Times New Roman"/>
          <w:sz w:val="24"/>
          <w:szCs w:val="24"/>
        </w:rPr>
      </w:pPr>
      <w:r w:rsidRPr="00FC0AA3">
        <w:rPr>
          <w:rFonts w:ascii="Times New Roman" w:eastAsia="Times New Roman" w:hAnsi="Times New Roman" w:cs="Times New Roman"/>
          <w:sz w:val="24"/>
          <w:szCs w:val="24"/>
        </w:rPr>
        <w:t>Datums</w:t>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t>__________</w:t>
      </w:r>
      <w:r w:rsidRPr="00FC0AA3">
        <w:rPr>
          <w:rFonts w:ascii="Times New Roman" w:eastAsia="Times New Roman" w:hAnsi="Times New Roman" w:cs="Times New Roman"/>
          <w:sz w:val="24"/>
          <w:szCs w:val="24"/>
        </w:rPr>
        <w:tab/>
      </w:r>
      <w:r w:rsidRPr="00FC0AA3">
        <w:rPr>
          <w:rFonts w:ascii="Times New Roman" w:eastAsia="Times New Roman" w:hAnsi="Times New Roman" w:cs="Times New Roman"/>
          <w:sz w:val="24"/>
          <w:szCs w:val="24"/>
        </w:rPr>
        <w:tab/>
        <w:t>_________________</w:t>
      </w:r>
    </w:p>
    <w:p w14:paraId="7B4233AE" w14:textId="77777777" w:rsidR="00FC0AA3" w:rsidRPr="00FC0AA3" w:rsidRDefault="00FC0AA3" w:rsidP="00FC0AA3">
      <w:pPr>
        <w:tabs>
          <w:tab w:val="left" w:pos="319"/>
        </w:tabs>
        <w:spacing w:before="120" w:after="120" w:line="240" w:lineRule="auto"/>
        <w:jc w:val="both"/>
        <w:rPr>
          <w:rFonts w:ascii="Times New Roman" w:eastAsia="Times New Roman" w:hAnsi="Times New Roman" w:cs="Times New Roman"/>
          <w:bCs/>
          <w:sz w:val="24"/>
          <w:szCs w:val="24"/>
        </w:rPr>
      </w:pPr>
    </w:p>
    <w:p w14:paraId="35C581FD" w14:textId="77777777" w:rsidR="00FC0AA3" w:rsidRPr="00FC0AA3" w:rsidRDefault="00FC0AA3" w:rsidP="00FC0AA3">
      <w:pPr>
        <w:tabs>
          <w:tab w:val="left" w:pos="319"/>
        </w:tabs>
        <w:spacing w:before="120" w:after="120" w:line="240" w:lineRule="auto"/>
        <w:jc w:val="both"/>
        <w:rPr>
          <w:rFonts w:ascii="Times New Roman" w:eastAsia="Times New Roman" w:hAnsi="Times New Roman" w:cs="Times New Roman"/>
          <w:bCs/>
          <w:sz w:val="24"/>
          <w:szCs w:val="24"/>
        </w:rPr>
      </w:pPr>
      <w:r w:rsidRPr="00FC0AA3">
        <w:rPr>
          <w:rFonts w:ascii="Times New Roman" w:eastAsia="Times New Roman" w:hAnsi="Times New Roman" w:cs="Times New Roman"/>
          <w:bCs/>
          <w:sz w:val="24"/>
          <w:szCs w:val="24"/>
        </w:rPr>
        <w:t>Zīmogs</w:t>
      </w:r>
    </w:p>
    <w:p w14:paraId="75189069" w14:textId="77777777" w:rsidR="00FC0AA3" w:rsidRPr="00FC0AA3" w:rsidRDefault="00FC0AA3" w:rsidP="00FC0AA3">
      <w:pPr>
        <w:spacing w:before="120" w:after="120" w:line="240" w:lineRule="auto"/>
        <w:rPr>
          <w:rFonts w:ascii="Times New Roman" w:eastAsia="Times New Roman" w:hAnsi="Times New Roman" w:cs="Times New Roman"/>
          <w:b/>
          <w:sz w:val="24"/>
          <w:szCs w:val="24"/>
        </w:rPr>
      </w:pPr>
    </w:p>
    <w:p w14:paraId="4A69139D" w14:textId="77777777" w:rsidR="00FC0AA3" w:rsidRPr="00FC0AA3" w:rsidRDefault="00FC0AA3" w:rsidP="00FC0AA3">
      <w:r w:rsidRPr="00FC0AA3">
        <w:br w:type="page"/>
      </w:r>
    </w:p>
    <w:p w14:paraId="3C225776" w14:textId="77777777" w:rsidR="00FC0AA3" w:rsidRPr="00FC0AA3" w:rsidRDefault="00FC0AA3" w:rsidP="00FC0AA3">
      <w:pPr>
        <w:jc w:val="right"/>
        <w:rPr>
          <w:rFonts w:ascii="Times New Roman" w:hAnsi="Times New Roman" w:cs="Times New Roman"/>
          <w:b/>
        </w:rPr>
      </w:pPr>
      <w:r w:rsidRPr="00FC0AA3">
        <w:rPr>
          <w:rFonts w:ascii="Times New Roman" w:hAnsi="Times New Roman" w:cs="Times New Roman"/>
          <w:b/>
        </w:rPr>
        <w:lastRenderedPageBreak/>
        <w:t>6.pielikums</w:t>
      </w:r>
    </w:p>
    <w:p w14:paraId="0C821327" w14:textId="77777777" w:rsidR="00FC0AA3" w:rsidRPr="00FC0AA3" w:rsidRDefault="00FC0AA3" w:rsidP="00FC0AA3">
      <w:pPr>
        <w:jc w:val="right"/>
        <w:rPr>
          <w:rFonts w:ascii="Times New Roman" w:hAnsi="Times New Roman" w:cs="Times New Roman"/>
          <w:b/>
        </w:rPr>
      </w:pPr>
    </w:p>
    <w:p w14:paraId="75256501" w14:textId="77777777" w:rsidR="00FC0AA3" w:rsidRPr="00FC0AA3" w:rsidRDefault="00FC0AA3" w:rsidP="00FC0AA3">
      <w:pPr>
        <w:spacing w:after="120" w:line="240" w:lineRule="auto"/>
        <w:jc w:val="right"/>
        <w:rPr>
          <w:rFonts w:ascii="Times New Roman" w:eastAsia="Calibri" w:hAnsi="Times New Roman" w:cs="Times New Roman"/>
          <w:bCs/>
          <w:caps/>
          <w:color w:val="000000"/>
          <w:sz w:val="24"/>
          <w:szCs w:val="24"/>
        </w:rPr>
      </w:pPr>
      <w:r w:rsidRPr="00FC0AA3">
        <w:rPr>
          <w:rFonts w:ascii="Times New Roman" w:eastAsia="Calibri" w:hAnsi="Times New Roman" w:cs="Times New Roman"/>
          <w:bCs/>
          <w:caps/>
          <w:color w:val="000000"/>
          <w:sz w:val="24"/>
          <w:szCs w:val="24"/>
        </w:rPr>
        <w:t>Projekts</w:t>
      </w:r>
    </w:p>
    <w:p w14:paraId="36A0CD27" w14:textId="77777777" w:rsidR="00FC0AA3" w:rsidRPr="00FC0AA3" w:rsidRDefault="00FC0AA3" w:rsidP="00FC0AA3">
      <w:pPr>
        <w:spacing w:after="120" w:line="240" w:lineRule="auto"/>
        <w:jc w:val="center"/>
        <w:rPr>
          <w:rFonts w:ascii="Times New Roman" w:eastAsia="Calibri" w:hAnsi="Times New Roman" w:cs="Times New Roman"/>
          <w:bCs/>
          <w:caps/>
          <w:color w:val="000000"/>
          <w:sz w:val="24"/>
          <w:szCs w:val="24"/>
        </w:rPr>
      </w:pPr>
      <w:r w:rsidRPr="00FC0AA3">
        <w:rPr>
          <w:rFonts w:ascii="Times New Roman" w:eastAsia="Calibri" w:hAnsi="Times New Roman" w:cs="Times New Roman"/>
          <w:bCs/>
          <w:caps/>
          <w:color w:val="000000"/>
          <w:sz w:val="24"/>
          <w:szCs w:val="24"/>
        </w:rPr>
        <w:t>BūvUzraudzības Līgums</w:t>
      </w:r>
    </w:p>
    <w:p w14:paraId="51EB1953" w14:textId="77777777" w:rsidR="00FC0AA3" w:rsidRPr="00FC0AA3" w:rsidRDefault="00FC0AA3" w:rsidP="00FC0AA3">
      <w:pPr>
        <w:tabs>
          <w:tab w:val="left" w:pos="720"/>
          <w:tab w:val="center" w:pos="4153"/>
          <w:tab w:val="right" w:pos="8306"/>
        </w:tabs>
        <w:spacing w:after="120" w:line="240" w:lineRule="auto"/>
        <w:rPr>
          <w:rFonts w:ascii="Times New Roman" w:eastAsia="Calibri" w:hAnsi="Times New Roman" w:cs="Times New Roman"/>
          <w:color w:val="000000"/>
          <w:sz w:val="24"/>
          <w:szCs w:val="24"/>
          <w:highlight w:val="lightGray"/>
        </w:rPr>
      </w:pPr>
    </w:p>
    <w:p w14:paraId="43375BEB" w14:textId="77777777" w:rsidR="00FC0AA3" w:rsidRPr="00FC0AA3" w:rsidRDefault="00FC0AA3" w:rsidP="00FC0AA3">
      <w:pPr>
        <w:tabs>
          <w:tab w:val="left" w:pos="720"/>
          <w:tab w:val="center" w:pos="4153"/>
          <w:tab w:val="right" w:pos="9498"/>
        </w:tabs>
        <w:spacing w:after="120" w:line="240" w:lineRule="auto"/>
        <w:rPr>
          <w:rFonts w:ascii="Times New Roman" w:eastAsia="Calibri" w:hAnsi="Times New Roman" w:cs="Times New Roman"/>
          <w:color w:val="000000"/>
          <w:sz w:val="24"/>
          <w:szCs w:val="24"/>
        </w:rPr>
      </w:pPr>
      <w:r w:rsidRPr="00FC0AA3">
        <w:rPr>
          <w:rFonts w:ascii="Times New Roman" w:eastAsia="Calibri" w:hAnsi="Times New Roman" w:cs="Times New Roman"/>
          <w:color w:val="000000"/>
          <w:sz w:val="24"/>
          <w:szCs w:val="24"/>
        </w:rPr>
        <w:t>Siguldā,</w:t>
      </w:r>
      <w:r w:rsidRPr="00FC0AA3">
        <w:rPr>
          <w:rFonts w:ascii="Times New Roman" w:eastAsia="Calibri" w:hAnsi="Times New Roman" w:cs="Times New Roman"/>
          <w:color w:val="000000"/>
          <w:sz w:val="24"/>
          <w:szCs w:val="24"/>
        </w:rPr>
        <w:tab/>
      </w:r>
      <w:r w:rsidRPr="00FC0AA3">
        <w:rPr>
          <w:rFonts w:ascii="Times New Roman" w:eastAsia="Calibri" w:hAnsi="Times New Roman" w:cs="Times New Roman"/>
          <w:color w:val="000000"/>
          <w:sz w:val="24"/>
          <w:szCs w:val="24"/>
        </w:rPr>
        <w:tab/>
        <w:t xml:space="preserve"> 2016. gada ___. _____________</w:t>
      </w:r>
    </w:p>
    <w:p w14:paraId="3DCE2D40" w14:textId="77777777" w:rsidR="00FC0AA3" w:rsidRPr="00FC0AA3" w:rsidRDefault="00FC0AA3" w:rsidP="00FC0AA3">
      <w:pPr>
        <w:spacing w:after="120" w:line="240" w:lineRule="auto"/>
        <w:jc w:val="both"/>
        <w:rPr>
          <w:rFonts w:ascii="Times New Roman" w:eastAsia="Calibri" w:hAnsi="Times New Roman" w:cs="Times New Roman"/>
          <w:b/>
          <w:bCs/>
          <w:sz w:val="24"/>
          <w:szCs w:val="24"/>
        </w:rPr>
      </w:pPr>
    </w:p>
    <w:p w14:paraId="29AAB2CA" w14:textId="77777777" w:rsidR="00FC0AA3" w:rsidRPr="00FC0AA3" w:rsidRDefault="00FC0AA3" w:rsidP="00FC0AA3">
      <w:pPr>
        <w:spacing w:after="120" w:line="240" w:lineRule="auto"/>
        <w:ind w:firstLine="720"/>
        <w:jc w:val="both"/>
        <w:rPr>
          <w:rFonts w:ascii="Times New Roman" w:eastAsia="Calibri" w:hAnsi="Times New Roman" w:cs="Times New Roman"/>
          <w:bCs/>
          <w:sz w:val="24"/>
          <w:szCs w:val="24"/>
        </w:rPr>
      </w:pPr>
      <w:r w:rsidRPr="00FC0AA3">
        <w:rPr>
          <w:rFonts w:ascii="Times New Roman" w:eastAsia="Calibri" w:hAnsi="Times New Roman" w:cs="Times New Roman"/>
          <w:b/>
          <w:bCs/>
          <w:sz w:val="24"/>
          <w:szCs w:val="24"/>
        </w:rPr>
        <w:t>Siguldas novada Dome</w:t>
      </w:r>
      <w:r w:rsidRPr="00FC0AA3">
        <w:rPr>
          <w:rFonts w:ascii="Times New Roman" w:eastAsia="Calibri" w:hAnsi="Times New Roman" w:cs="Times New Roman"/>
          <w:bCs/>
          <w:sz w:val="24"/>
          <w:szCs w:val="24"/>
        </w:rPr>
        <w:t>, vienotais reģistrācijas Nr. </w:t>
      </w:r>
      <w:r w:rsidRPr="00FC0AA3">
        <w:rPr>
          <w:rFonts w:ascii="Times New Roman" w:eastAsia="Calibri" w:hAnsi="Times New Roman" w:cs="Times New Roman"/>
          <w:sz w:val="24"/>
          <w:szCs w:val="24"/>
        </w:rPr>
        <w:t xml:space="preserve">90000048152, juridiskā adrese Pils iela 16, Sigulda, LV-2150, turpmāk tekstā – </w:t>
      </w:r>
      <w:r w:rsidRPr="00FC0AA3">
        <w:rPr>
          <w:rFonts w:ascii="Times New Roman" w:eastAsia="Calibri" w:hAnsi="Times New Roman" w:cs="Times New Roman"/>
          <w:b/>
          <w:sz w:val="24"/>
          <w:szCs w:val="24"/>
        </w:rPr>
        <w:t>„Pasūtītājs”</w:t>
      </w:r>
      <w:r w:rsidRPr="00FC0AA3">
        <w:rPr>
          <w:rFonts w:ascii="Times New Roman" w:eastAsia="Calibri" w:hAnsi="Times New Roman" w:cs="Times New Roman"/>
          <w:sz w:val="24"/>
          <w:szCs w:val="24"/>
        </w:rPr>
        <w:t xml:space="preserve">, priekšsēdētāja Uģa </w:t>
      </w:r>
      <w:proofErr w:type="spellStart"/>
      <w:r w:rsidRPr="00FC0AA3">
        <w:rPr>
          <w:rFonts w:ascii="Times New Roman" w:eastAsia="Calibri" w:hAnsi="Times New Roman" w:cs="Times New Roman"/>
          <w:sz w:val="24"/>
          <w:szCs w:val="24"/>
        </w:rPr>
        <w:t>Mitrevica</w:t>
      </w:r>
      <w:proofErr w:type="spellEnd"/>
      <w:r w:rsidRPr="00FC0AA3">
        <w:rPr>
          <w:rFonts w:ascii="Times New Roman" w:eastAsia="Calibri" w:hAnsi="Times New Roman" w:cs="Times New Roman"/>
          <w:sz w:val="24"/>
          <w:szCs w:val="24"/>
        </w:rPr>
        <w:t xml:space="preserve"> personā, kurš rīkojas pamatojoties uz Siguldas novada Domes 2013.gada 13.jūnija Saistošajiem noteikumiem Nr.14 „Siguldas novada pašvaldības nolikums” (protokols Nr.13, §2), no vienas puses, </w:t>
      </w:r>
      <w:r w:rsidRPr="00FC0AA3">
        <w:rPr>
          <w:rFonts w:ascii="Times New Roman" w:eastAsia="Calibri" w:hAnsi="Times New Roman" w:cs="Times New Roman"/>
          <w:bCs/>
          <w:sz w:val="24"/>
          <w:szCs w:val="24"/>
        </w:rPr>
        <w:t>un</w:t>
      </w:r>
    </w:p>
    <w:p w14:paraId="1499AE40" w14:textId="77777777" w:rsidR="00FC0AA3" w:rsidRPr="00FC0AA3" w:rsidRDefault="00FC0AA3" w:rsidP="00FC0AA3">
      <w:pPr>
        <w:spacing w:after="120" w:line="240" w:lineRule="auto"/>
        <w:ind w:firstLine="720"/>
        <w:jc w:val="both"/>
        <w:rPr>
          <w:rFonts w:ascii="Times New Roman" w:eastAsia="Calibri" w:hAnsi="Times New Roman" w:cs="Times New Roman"/>
          <w:sz w:val="24"/>
          <w:szCs w:val="24"/>
        </w:rPr>
      </w:pPr>
      <w:r w:rsidRPr="00FC0AA3">
        <w:rPr>
          <w:rFonts w:ascii="Times New Roman" w:eastAsia="Calibri" w:hAnsi="Times New Roman" w:cs="Times New Roman"/>
          <w:b/>
          <w:bCs/>
          <w:sz w:val="24"/>
          <w:szCs w:val="24"/>
        </w:rPr>
        <w:t>________________</w:t>
      </w:r>
      <w:r w:rsidRPr="00FC0AA3">
        <w:rPr>
          <w:rFonts w:ascii="Times New Roman" w:eastAsia="Calibri" w:hAnsi="Times New Roman" w:cs="Times New Roman"/>
          <w:bCs/>
          <w:sz w:val="24"/>
          <w:szCs w:val="24"/>
        </w:rPr>
        <w:t>, vienotais reģistrācijas Nr. </w:t>
      </w:r>
      <w:r w:rsidRPr="00FC0AA3">
        <w:rPr>
          <w:rFonts w:ascii="Times New Roman" w:eastAsia="Calibri" w:hAnsi="Times New Roman" w:cs="Times New Roman"/>
          <w:sz w:val="24"/>
          <w:szCs w:val="24"/>
        </w:rPr>
        <w:t xml:space="preserve">______________, būvkomersanta </w:t>
      </w:r>
      <w:r w:rsidRPr="00FC0AA3">
        <w:rPr>
          <w:rFonts w:ascii="Times New Roman" w:eastAsia="Calibri" w:hAnsi="Times New Roman" w:cs="Times New Roman"/>
          <w:bCs/>
          <w:sz w:val="24"/>
          <w:szCs w:val="24"/>
        </w:rPr>
        <w:t>reģistrācijas Nr. </w:t>
      </w:r>
      <w:r w:rsidRPr="00FC0AA3">
        <w:rPr>
          <w:rFonts w:ascii="Times New Roman" w:eastAsia="Calibri" w:hAnsi="Times New Roman" w:cs="Times New Roman"/>
          <w:sz w:val="24"/>
          <w:szCs w:val="24"/>
        </w:rPr>
        <w:t xml:space="preserve">______________, juridiskā adrese _________________________, turpmāk tekstā – </w:t>
      </w:r>
      <w:r w:rsidRPr="00FC0AA3">
        <w:rPr>
          <w:rFonts w:ascii="Times New Roman" w:eastAsia="Calibri" w:hAnsi="Times New Roman" w:cs="Times New Roman"/>
          <w:b/>
          <w:bCs/>
          <w:sz w:val="24"/>
          <w:szCs w:val="24"/>
        </w:rPr>
        <w:t>„Uzņēmējs”</w:t>
      </w:r>
      <w:r w:rsidRPr="00FC0AA3">
        <w:rPr>
          <w:rFonts w:ascii="Times New Roman" w:eastAsia="Calibri" w:hAnsi="Times New Roman" w:cs="Times New Roman"/>
          <w:bCs/>
          <w:sz w:val="24"/>
          <w:szCs w:val="24"/>
        </w:rPr>
        <w:t xml:space="preserve">, </w:t>
      </w:r>
      <w:r w:rsidRPr="00FC0AA3">
        <w:rPr>
          <w:rFonts w:ascii="Times New Roman" w:eastAsia="Calibri" w:hAnsi="Times New Roman" w:cs="Times New Roman"/>
          <w:sz w:val="24"/>
          <w:szCs w:val="24"/>
        </w:rPr>
        <w:t xml:space="preserve">kura vārdā saskaņā ar statūtiem rīkojas  __________________, no otras puses, </w:t>
      </w:r>
    </w:p>
    <w:p w14:paraId="66BE8FEF" w14:textId="0365DF90" w:rsidR="00FC0AA3" w:rsidRPr="00FC0AA3" w:rsidRDefault="00FC0AA3" w:rsidP="00FC0AA3">
      <w:pPr>
        <w:tabs>
          <w:tab w:val="left" w:pos="720"/>
          <w:tab w:val="center" w:pos="4153"/>
          <w:tab w:val="right" w:pos="8306"/>
        </w:tabs>
        <w:spacing w:after="120" w:line="240" w:lineRule="auto"/>
        <w:jc w:val="both"/>
        <w:rPr>
          <w:rFonts w:ascii="Times New Roman" w:eastAsia="Calibri" w:hAnsi="Times New Roman" w:cs="Times New Roman"/>
          <w:sz w:val="24"/>
          <w:szCs w:val="24"/>
        </w:rPr>
      </w:pPr>
      <w:r w:rsidRPr="00FC0AA3">
        <w:rPr>
          <w:rFonts w:ascii="Times New Roman" w:eastAsia="Calibri" w:hAnsi="Times New Roman" w:cs="Times New Roman"/>
          <w:iCs/>
          <w:sz w:val="24"/>
          <w:szCs w:val="24"/>
        </w:rPr>
        <w:t xml:space="preserve">turpmāk šī līguma tekstā Pasūtītājs un Uzņēmējs abi kopā saukti arī </w:t>
      </w:r>
      <w:r w:rsidRPr="00FC0AA3">
        <w:rPr>
          <w:rFonts w:ascii="Times New Roman" w:eastAsia="Calibri" w:hAnsi="Times New Roman" w:cs="Times New Roman"/>
          <w:b/>
          <w:bCs/>
          <w:iCs/>
          <w:sz w:val="24"/>
          <w:szCs w:val="24"/>
        </w:rPr>
        <w:t>„Puses”</w:t>
      </w:r>
      <w:r w:rsidRPr="00FC0AA3">
        <w:rPr>
          <w:rFonts w:ascii="Times New Roman" w:eastAsia="Calibri" w:hAnsi="Times New Roman" w:cs="Times New Roman"/>
          <w:bCs/>
          <w:iCs/>
          <w:sz w:val="24"/>
          <w:szCs w:val="24"/>
        </w:rPr>
        <w:t xml:space="preserve">, bet katrs atsevišķi arī </w:t>
      </w:r>
      <w:r w:rsidRPr="00FC0AA3">
        <w:rPr>
          <w:rFonts w:ascii="Times New Roman" w:eastAsia="Calibri" w:hAnsi="Times New Roman" w:cs="Times New Roman"/>
          <w:b/>
          <w:bCs/>
          <w:iCs/>
          <w:sz w:val="24"/>
          <w:szCs w:val="24"/>
        </w:rPr>
        <w:t>„Puse”</w:t>
      </w:r>
      <w:r w:rsidRPr="00FC0AA3">
        <w:rPr>
          <w:rFonts w:ascii="Times New Roman" w:eastAsia="Calibri" w:hAnsi="Times New Roman" w:cs="Times New Roman"/>
          <w:iCs/>
          <w:sz w:val="24"/>
          <w:szCs w:val="24"/>
        </w:rPr>
        <w:t xml:space="preserve">, </w:t>
      </w:r>
      <w:r w:rsidRPr="00FC0AA3">
        <w:rPr>
          <w:rFonts w:ascii="Times New Roman" w:eastAsia="Calibri" w:hAnsi="Times New Roman" w:cs="Times New Roman"/>
          <w:sz w:val="24"/>
          <w:szCs w:val="24"/>
        </w:rPr>
        <w:t xml:space="preserve">pamatojoties uz Siguldas novada Domes rīkoto iepirkumu </w:t>
      </w:r>
      <w:r w:rsidRPr="00FC0AA3">
        <w:rPr>
          <w:rFonts w:ascii="Times New Roman" w:eastAsia="Calibri" w:hAnsi="Times New Roman" w:cs="Times New Roman"/>
          <w:b/>
          <w:sz w:val="24"/>
          <w:szCs w:val="24"/>
        </w:rPr>
        <w:t>„</w:t>
      </w:r>
      <w:r w:rsidRPr="00FC0AA3">
        <w:rPr>
          <w:rFonts w:ascii="Times New Roman" w:eastAsia="Times New Roman" w:hAnsi="Times New Roman" w:cs="Times New Roman"/>
          <w:b/>
          <w:sz w:val="24"/>
          <w:szCs w:val="24"/>
        </w:rPr>
        <w:t>Siguldas Kultūras centra pārbūves būvuzraudzība</w:t>
      </w:r>
      <w:r w:rsidRPr="00FC0AA3">
        <w:rPr>
          <w:rFonts w:ascii="Times New Roman" w:eastAsia="Calibri" w:hAnsi="Times New Roman" w:cs="Times New Roman"/>
          <w:b/>
          <w:sz w:val="24"/>
          <w:szCs w:val="24"/>
        </w:rPr>
        <w:t>”</w:t>
      </w:r>
      <w:r w:rsidRPr="00FC0AA3">
        <w:rPr>
          <w:rFonts w:ascii="Times New Roman" w:eastAsia="Calibri" w:hAnsi="Times New Roman" w:cs="Times New Roman"/>
          <w:i/>
          <w:iCs/>
          <w:sz w:val="24"/>
          <w:szCs w:val="24"/>
        </w:rPr>
        <w:t xml:space="preserve"> </w:t>
      </w:r>
      <w:r w:rsidRPr="00FC0AA3">
        <w:rPr>
          <w:rFonts w:ascii="Times New Roman" w:eastAsia="Calibri" w:hAnsi="Times New Roman" w:cs="Times New Roman"/>
          <w:sz w:val="24"/>
          <w:szCs w:val="24"/>
        </w:rPr>
        <w:t xml:space="preserve">identifikācijas Nr. </w:t>
      </w:r>
      <w:r w:rsidRPr="00BB4837">
        <w:rPr>
          <w:rFonts w:ascii="Times New Roman" w:eastAsia="Calibri" w:hAnsi="Times New Roman" w:cs="Times New Roman"/>
          <w:sz w:val="24"/>
          <w:szCs w:val="24"/>
        </w:rPr>
        <w:t xml:space="preserve">SND </w:t>
      </w:r>
      <w:r w:rsidR="00BB4837" w:rsidRPr="00BB4837">
        <w:rPr>
          <w:rFonts w:ascii="Times New Roman" w:eastAsia="Calibri" w:hAnsi="Times New Roman" w:cs="Times New Roman"/>
          <w:sz w:val="24"/>
          <w:szCs w:val="24"/>
        </w:rPr>
        <w:t>2016/33</w:t>
      </w:r>
      <w:r w:rsidRPr="00BB4837">
        <w:rPr>
          <w:rFonts w:ascii="Times New Roman" w:eastAsia="Calibri" w:hAnsi="Times New Roman" w:cs="Times New Roman"/>
          <w:sz w:val="24"/>
          <w:szCs w:val="24"/>
        </w:rPr>
        <w:t>, turpmāk</w:t>
      </w:r>
      <w:r w:rsidRPr="00FC0AA3">
        <w:rPr>
          <w:rFonts w:ascii="Times New Roman" w:eastAsia="Calibri" w:hAnsi="Times New Roman" w:cs="Times New Roman"/>
          <w:sz w:val="24"/>
          <w:szCs w:val="24"/>
        </w:rPr>
        <w:t xml:space="preserve"> šā līguma tekstā saukts Iepirkums,</w:t>
      </w:r>
      <w:r w:rsidRPr="00FC0AA3">
        <w:rPr>
          <w:rFonts w:ascii="Times New Roman" w:eastAsia="Calibri" w:hAnsi="Times New Roman" w:cs="Times New Roman"/>
          <w:i/>
          <w:iCs/>
          <w:sz w:val="24"/>
          <w:szCs w:val="24"/>
        </w:rPr>
        <w:t xml:space="preserve"> </w:t>
      </w:r>
      <w:r w:rsidRPr="00FC0AA3">
        <w:rPr>
          <w:rFonts w:ascii="Times New Roman" w:eastAsia="Calibri" w:hAnsi="Times New Roman" w:cs="Times New Roman"/>
          <w:sz w:val="24"/>
          <w:szCs w:val="24"/>
        </w:rPr>
        <w:t xml:space="preserve">rezultātiem un _____________________ iesniegto piedāvājumu, </w:t>
      </w:r>
      <w:r w:rsidRPr="00FC0AA3">
        <w:rPr>
          <w:rFonts w:ascii="Times New Roman" w:eastAsia="Calibri" w:hAnsi="Times New Roman" w:cs="Times New Roman"/>
          <w:iCs/>
          <w:sz w:val="24"/>
          <w:szCs w:val="24"/>
        </w:rPr>
        <w:t xml:space="preserve">noslēdz sekojoša satura līgumu, turpmāk – </w:t>
      </w:r>
      <w:r w:rsidRPr="00FC0AA3">
        <w:rPr>
          <w:rFonts w:ascii="Times New Roman" w:eastAsia="Calibri" w:hAnsi="Times New Roman" w:cs="Times New Roman"/>
          <w:b/>
          <w:iCs/>
          <w:sz w:val="24"/>
          <w:szCs w:val="24"/>
        </w:rPr>
        <w:t>„Līgums”</w:t>
      </w:r>
      <w:r w:rsidRPr="00FC0AA3">
        <w:rPr>
          <w:rFonts w:ascii="Times New Roman" w:eastAsia="Calibri" w:hAnsi="Times New Roman" w:cs="Times New Roman"/>
          <w:iCs/>
          <w:sz w:val="24"/>
          <w:szCs w:val="24"/>
        </w:rPr>
        <w:t xml:space="preserve">, kas ir saistošs kā Pusēm, tā arī viņu saistību un tiesību pārņēmējiem: </w:t>
      </w:r>
    </w:p>
    <w:p w14:paraId="37A4B6FD" w14:textId="77777777" w:rsidR="00FC0AA3" w:rsidRPr="00FC0AA3" w:rsidRDefault="00FC0AA3" w:rsidP="00FC0AA3">
      <w:pPr>
        <w:tabs>
          <w:tab w:val="left" w:pos="720"/>
          <w:tab w:val="center" w:pos="4153"/>
          <w:tab w:val="right" w:pos="8306"/>
        </w:tabs>
        <w:spacing w:after="120" w:line="240" w:lineRule="auto"/>
        <w:jc w:val="both"/>
        <w:rPr>
          <w:rFonts w:ascii="Times New Roman" w:eastAsia="Calibri" w:hAnsi="Times New Roman" w:cs="Times New Roman"/>
          <w:sz w:val="24"/>
          <w:szCs w:val="24"/>
        </w:rPr>
      </w:pPr>
    </w:p>
    <w:p w14:paraId="450CE8B8" w14:textId="77777777" w:rsidR="00FC0AA3" w:rsidRPr="00FC0AA3" w:rsidRDefault="00FC0AA3" w:rsidP="00FC0AA3">
      <w:pPr>
        <w:numPr>
          <w:ilvl w:val="0"/>
          <w:numId w:val="6"/>
        </w:numPr>
        <w:suppressAutoHyphens/>
        <w:overflowPunct w:val="0"/>
        <w:autoSpaceDE w:val="0"/>
        <w:autoSpaceDN w:val="0"/>
        <w:adjustRightInd w:val="0"/>
        <w:spacing w:after="120" w:line="240" w:lineRule="auto"/>
        <w:ind w:left="426" w:hanging="426"/>
        <w:jc w:val="both"/>
        <w:textAlignment w:val="baseline"/>
        <w:rPr>
          <w:rFonts w:ascii="Times New Roman" w:eastAsia="Calibri" w:hAnsi="Times New Roman" w:cs="Times New Roman"/>
          <w:b/>
          <w:sz w:val="24"/>
          <w:szCs w:val="24"/>
        </w:rPr>
      </w:pPr>
      <w:r w:rsidRPr="00FC0AA3">
        <w:rPr>
          <w:rFonts w:ascii="Times New Roman" w:eastAsia="Calibri" w:hAnsi="Times New Roman" w:cs="Times New Roman"/>
          <w:b/>
          <w:sz w:val="24"/>
          <w:szCs w:val="24"/>
        </w:rPr>
        <w:t>Līguma priekšmets</w:t>
      </w:r>
    </w:p>
    <w:p w14:paraId="1B48A866"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 xml:space="preserve">Pasūtītājs uzdod un Uzņēmējs apņemas veikt </w:t>
      </w:r>
      <w:r w:rsidRPr="00FC0AA3">
        <w:rPr>
          <w:rFonts w:ascii="Times New Roman" w:eastAsia="Times New Roman" w:hAnsi="Times New Roman" w:cs="Times New Roman"/>
          <w:sz w:val="24"/>
          <w:szCs w:val="24"/>
        </w:rPr>
        <w:t>Siguldas Kultūras centra</w:t>
      </w:r>
      <w:r w:rsidRPr="00FC0AA3">
        <w:rPr>
          <w:rFonts w:ascii="Times New Roman" w:eastAsia="Calibri" w:hAnsi="Times New Roman" w:cs="Arial"/>
          <w:b/>
          <w:bCs/>
          <w:color w:val="000000"/>
          <w:kern w:val="32"/>
        </w:rPr>
        <w:t xml:space="preserve"> </w:t>
      </w:r>
      <w:r w:rsidRPr="00FC0AA3">
        <w:rPr>
          <w:rFonts w:ascii="Times New Roman" w:eastAsia="Calibri" w:hAnsi="Times New Roman" w:cs="Times New Roman"/>
          <w:bCs/>
          <w:color w:val="000000"/>
          <w:kern w:val="32"/>
        </w:rPr>
        <w:t>pārbūves</w:t>
      </w:r>
      <w:r w:rsidRPr="00FC0AA3">
        <w:rPr>
          <w:rFonts w:ascii="Times New Roman" w:eastAsia="Calibri" w:hAnsi="Times New Roman" w:cs="Times New Roman"/>
          <w:b/>
          <w:bCs/>
          <w:i/>
          <w:color w:val="000000"/>
          <w:kern w:val="32"/>
        </w:rPr>
        <w:t xml:space="preserve"> </w:t>
      </w:r>
      <w:r w:rsidRPr="00FC0AA3">
        <w:rPr>
          <w:rFonts w:ascii="Times New Roman" w:eastAsia="Calibri" w:hAnsi="Times New Roman" w:cs="Times New Roman"/>
          <w:iCs/>
        </w:rPr>
        <w:t>par zema enerģijas patēriņa ēku, Pils ielā 10, Siguldā</w:t>
      </w:r>
      <w:r w:rsidRPr="00FC0AA3">
        <w:rPr>
          <w:rFonts w:ascii="Times New Roman" w:eastAsia="Times New Roman" w:hAnsi="Times New Roman" w:cs="Times New Roman"/>
          <w:sz w:val="24"/>
          <w:szCs w:val="24"/>
        </w:rPr>
        <w:t xml:space="preserve"> būvuzraudzību,</w:t>
      </w:r>
      <w:r w:rsidRPr="00FC0AA3">
        <w:rPr>
          <w:rFonts w:ascii="Times New Roman" w:eastAsia="Calibri" w:hAnsi="Times New Roman" w:cs="Times New Roman"/>
          <w:sz w:val="24"/>
          <w:szCs w:val="24"/>
        </w:rPr>
        <w:t xml:space="preserve">   (_____________kadastra apzīmējums ______________) saskaņā ar Iepirkumā iesniegto piedāvājumu, turpmāk tekstā – </w:t>
      </w:r>
      <w:r w:rsidRPr="00FC0AA3">
        <w:rPr>
          <w:rFonts w:ascii="Times New Roman" w:eastAsia="Calibri" w:hAnsi="Times New Roman" w:cs="Times New Roman"/>
          <w:b/>
          <w:sz w:val="24"/>
          <w:szCs w:val="24"/>
        </w:rPr>
        <w:t>„Objekts”</w:t>
      </w:r>
      <w:r w:rsidRPr="00FC0AA3">
        <w:rPr>
          <w:rFonts w:ascii="Times New Roman" w:eastAsia="Calibri" w:hAnsi="Times New Roman" w:cs="Times New Roman"/>
          <w:sz w:val="24"/>
          <w:szCs w:val="24"/>
        </w:rPr>
        <w:t xml:space="preserve">, būvdarbu, turpmāk tekstā – Būvdarbi, būvuzraudzību, turpmāk tekstā – </w:t>
      </w:r>
      <w:r w:rsidRPr="00FC0AA3">
        <w:rPr>
          <w:rFonts w:ascii="Times New Roman" w:eastAsia="Calibri" w:hAnsi="Times New Roman" w:cs="Times New Roman"/>
          <w:b/>
          <w:sz w:val="24"/>
          <w:szCs w:val="24"/>
        </w:rPr>
        <w:t>„Darbi”</w:t>
      </w:r>
      <w:r w:rsidRPr="00FC0AA3">
        <w:rPr>
          <w:rFonts w:ascii="Times New Roman" w:eastAsia="Calibri" w:hAnsi="Times New Roman" w:cs="Times New Roman"/>
          <w:sz w:val="24"/>
          <w:szCs w:val="24"/>
        </w:rPr>
        <w:t>.</w:t>
      </w:r>
    </w:p>
    <w:p w14:paraId="4D710474"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Darbus Uzņēmējs veic ievērojot Latvijas Republikā ārējo normatīvo aktu prasības, Pasūtītāja norādījumus, Līguma noteikumus un Līguma pielikumā esošos dokumentus:</w:t>
      </w:r>
    </w:p>
    <w:p w14:paraId="03C4C736" w14:textId="77777777" w:rsidR="00FC0AA3" w:rsidRPr="00FC0AA3" w:rsidRDefault="00FC0AA3" w:rsidP="00FC0AA3">
      <w:pPr>
        <w:numPr>
          <w:ilvl w:val="2"/>
          <w:numId w:val="6"/>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Iepirkuma Tehniskā specifikācija (Pielikums Nr. 1);</w:t>
      </w:r>
    </w:p>
    <w:p w14:paraId="2F1B19C4" w14:textId="77777777" w:rsidR="00FC0AA3" w:rsidRPr="00FC0AA3" w:rsidRDefault="00FC0AA3" w:rsidP="00FC0AA3">
      <w:pPr>
        <w:numPr>
          <w:ilvl w:val="2"/>
          <w:numId w:val="6"/>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Tehniskais piedāvājums (Pielikums Nr.2);</w:t>
      </w:r>
    </w:p>
    <w:p w14:paraId="3DB8420E" w14:textId="77777777" w:rsidR="00FC0AA3" w:rsidRPr="00FC0AA3" w:rsidRDefault="00FC0AA3" w:rsidP="00FC0AA3">
      <w:pPr>
        <w:numPr>
          <w:ilvl w:val="2"/>
          <w:numId w:val="6"/>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Finanšu piedāvājums (Pielikums Nr.3);</w:t>
      </w:r>
    </w:p>
    <w:p w14:paraId="60CAE25C" w14:textId="77777777" w:rsidR="00FC0AA3" w:rsidRPr="00FC0AA3" w:rsidRDefault="00FC0AA3" w:rsidP="00FC0AA3">
      <w:pPr>
        <w:tabs>
          <w:tab w:val="left" w:pos="993"/>
        </w:tabs>
        <w:suppressAutoHyphens/>
        <w:overflowPunct w:val="0"/>
        <w:autoSpaceDE w:val="0"/>
        <w:autoSpaceDN w:val="0"/>
        <w:adjustRightInd w:val="0"/>
        <w:spacing w:after="0" w:line="240" w:lineRule="auto"/>
        <w:ind w:left="1134"/>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 xml:space="preserve">Pēc Būvdarbu līguma noslēgšanas par Objekta pārbūvi, turpmāk tekstā – </w:t>
      </w:r>
      <w:r w:rsidRPr="00FC0AA3">
        <w:rPr>
          <w:rFonts w:ascii="Times New Roman" w:eastAsia="Calibri" w:hAnsi="Times New Roman" w:cs="Times New Roman"/>
          <w:b/>
          <w:sz w:val="24"/>
          <w:szCs w:val="24"/>
        </w:rPr>
        <w:t>“Būvdarbu līgums”</w:t>
      </w:r>
      <w:r w:rsidRPr="00FC0AA3">
        <w:rPr>
          <w:rFonts w:ascii="Times New Roman" w:eastAsia="Calibri" w:hAnsi="Times New Roman" w:cs="Times New Roman"/>
          <w:sz w:val="24"/>
          <w:szCs w:val="24"/>
        </w:rPr>
        <w:t>, Pasūtītājs izsniegs Uzņēmējam šādu dokumentāciju:</w:t>
      </w:r>
    </w:p>
    <w:p w14:paraId="625AC401" w14:textId="77777777" w:rsidR="00FC0AA3" w:rsidRPr="00FC0AA3" w:rsidRDefault="00FC0AA3" w:rsidP="00FC0AA3">
      <w:pPr>
        <w:numPr>
          <w:ilvl w:val="2"/>
          <w:numId w:val="6"/>
        </w:numPr>
        <w:tabs>
          <w:tab w:val="left" w:pos="993"/>
        </w:tabs>
        <w:suppressAutoHyphen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lang w:val="en-US"/>
        </w:rPr>
      </w:pPr>
      <w:proofErr w:type="spellStart"/>
      <w:r w:rsidRPr="00FC0AA3">
        <w:rPr>
          <w:rFonts w:ascii="Times New Roman" w:eastAsia="Calibri" w:hAnsi="Times New Roman" w:cs="Times New Roman"/>
          <w:sz w:val="24"/>
          <w:szCs w:val="24"/>
          <w:lang w:val="en-US"/>
        </w:rPr>
        <w:t>Pasūtītāja</w:t>
      </w:r>
      <w:proofErr w:type="spellEnd"/>
      <w:r w:rsidRPr="00FC0AA3">
        <w:rPr>
          <w:rFonts w:ascii="Times New Roman" w:eastAsia="Calibri" w:hAnsi="Times New Roman" w:cs="Times New Roman"/>
          <w:sz w:val="24"/>
          <w:szCs w:val="24"/>
          <w:lang w:val="en-US"/>
        </w:rPr>
        <w:t xml:space="preserve"> </w:t>
      </w:r>
      <w:proofErr w:type="spellStart"/>
      <w:r w:rsidRPr="00FC0AA3">
        <w:rPr>
          <w:rFonts w:ascii="Times New Roman" w:eastAsia="Calibri" w:hAnsi="Times New Roman" w:cs="Times New Roman"/>
          <w:sz w:val="24"/>
          <w:szCs w:val="24"/>
          <w:lang w:val="en-US"/>
        </w:rPr>
        <w:t>līgumu</w:t>
      </w:r>
      <w:proofErr w:type="spellEnd"/>
      <w:r w:rsidRPr="00FC0AA3">
        <w:rPr>
          <w:rFonts w:ascii="Times New Roman" w:eastAsia="Calibri" w:hAnsi="Times New Roman" w:cs="Times New Roman"/>
          <w:sz w:val="24"/>
          <w:szCs w:val="24"/>
          <w:lang w:val="en-US"/>
        </w:rPr>
        <w:t xml:space="preserve"> </w:t>
      </w:r>
      <w:proofErr w:type="spellStart"/>
      <w:r w:rsidRPr="00FC0AA3">
        <w:rPr>
          <w:rFonts w:ascii="Times New Roman" w:eastAsia="Calibri" w:hAnsi="Times New Roman" w:cs="Times New Roman"/>
          <w:sz w:val="24"/>
          <w:szCs w:val="24"/>
          <w:lang w:val="en-US"/>
        </w:rPr>
        <w:t>ar</w:t>
      </w:r>
      <w:proofErr w:type="spellEnd"/>
      <w:r w:rsidRPr="00FC0AA3">
        <w:rPr>
          <w:rFonts w:ascii="Times New Roman" w:eastAsia="Calibri" w:hAnsi="Times New Roman" w:cs="Times New Roman"/>
          <w:sz w:val="24"/>
          <w:szCs w:val="24"/>
          <w:lang w:val="en-US"/>
        </w:rPr>
        <w:t xml:space="preserve"> </w:t>
      </w:r>
      <w:proofErr w:type="spellStart"/>
      <w:r w:rsidRPr="00FC0AA3">
        <w:rPr>
          <w:rFonts w:ascii="Times New Roman" w:eastAsia="Calibri" w:hAnsi="Times New Roman" w:cs="Times New Roman"/>
          <w:sz w:val="24"/>
          <w:szCs w:val="24"/>
          <w:lang w:val="en-US"/>
        </w:rPr>
        <w:t>Būvdarbu</w:t>
      </w:r>
      <w:proofErr w:type="spellEnd"/>
      <w:r w:rsidRPr="00FC0AA3">
        <w:rPr>
          <w:rFonts w:ascii="Times New Roman" w:eastAsia="Calibri" w:hAnsi="Times New Roman" w:cs="Times New Roman"/>
          <w:sz w:val="24"/>
          <w:szCs w:val="24"/>
          <w:lang w:val="en-US"/>
        </w:rPr>
        <w:t xml:space="preserve"> </w:t>
      </w:r>
      <w:proofErr w:type="spellStart"/>
      <w:r w:rsidRPr="00FC0AA3">
        <w:rPr>
          <w:rFonts w:ascii="Times New Roman" w:eastAsia="Calibri" w:hAnsi="Times New Roman" w:cs="Times New Roman"/>
          <w:sz w:val="24"/>
          <w:szCs w:val="24"/>
          <w:lang w:val="en-US"/>
        </w:rPr>
        <w:t>veicēju</w:t>
      </w:r>
      <w:proofErr w:type="spellEnd"/>
      <w:r w:rsidRPr="00FC0AA3">
        <w:rPr>
          <w:rFonts w:ascii="Times New Roman" w:eastAsia="Calibri" w:hAnsi="Times New Roman" w:cs="Times New Roman"/>
          <w:sz w:val="24"/>
          <w:szCs w:val="24"/>
          <w:lang w:val="en-US"/>
        </w:rPr>
        <w:t xml:space="preserve"> </w:t>
      </w:r>
      <w:proofErr w:type="spellStart"/>
      <w:r w:rsidRPr="00FC0AA3">
        <w:rPr>
          <w:rFonts w:ascii="Times New Roman" w:eastAsia="Calibri" w:hAnsi="Times New Roman" w:cs="Times New Roman"/>
          <w:sz w:val="24"/>
          <w:szCs w:val="24"/>
          <w:lang w:val="en-US"/>
        </w:rPr>
        <w:t>turpmāk</w:t>
      </w:r>
      <w:proofErr w:type="spellEnd"/>
      <w:r w:rsidRPr="00FC0AA3">
        <w:rPr>
          <w:rFonts w:ascii="Times New Roman" w:eastAsia="Calibri" w:hAnsi="Times New Roman" w:cs="Times New Roman"/>
          <w:sz w:val="24"/>
          <w:szCs w:val="24"/>
          <w:lang w:val="en-US"/>
        </w:rPr>
        <w:t xml:space="preserve"> </w:t>
      </w:r>
      <w:proofErr w:type="spellStart"/>
      <w:r w:rsidRPr="00FC0AA3">
        <w:rPr>
          <w:rFonts w:ascii="Times New Roman" w:eastAsia="Calibri" w:hAnsi="Times New Roman" w:cs="Times New Roman"/>
          <w:sz w:val="24"/>
          <w:szCs w:val="24"/>
          <w:lang w:val="en-US"/>
        </w:rPr>
        <w:t>tekstā</w:t>
      </w:r>
      <w:proofErr w:type="spellEnd"/>
      <w:r w:rsidRPr="00FC0AA3">
        <w:rPr>
          <w:rFonts w:ascii="Times New Roman" w:eastAsia="Calibri" w:hAnsi="Times New Roman" w:cs="Times New Roman"/>
          <w:sz w:val="24"/>
          <w:szCs w:val="24"/>
          <w:lang w:val="en-US"/>
        </w:rPr>
        <w:t xml:space="preserve"> – </w:t>
      </w:r>
      <w:r w:rsidRPr="00FC0AA3">
        <w:rPr>
          <w:rFonts w:ascii="Times New Roman" w:eastAsia="Calibri" w:hAnsi="Times New Roman" w:cs="Times New Roman"/>
          <w:b/>
          <w:sz w:val="24"/>
          <w:szCs w:val="24"/>
          <w:lang w:val="en-US"/>
        </w:rPr>
        <w:t>“</w:t>
      </w:r>
      <w:proofErr w:type="spellStart"/>
      <w:r w:rsidRPr="00FC0AA3">
        <w:rPr>
          <w:rFonts w:ascii="Times New Roman" w:eastAsia="Calibri" w:hAnsi="Times New Roman" w:cs="Times New Roman"/>
          <w:b/>
          <w:sz w:val="24"/>
          <w:szCs w:val="24"/>
          <w:lang w:val="en-US"/>
        </w:rPr>
        <w:t>Būvdarbu</w:t>
      </w:r>
      <w:proofErr w:type="spellEnd"/>
      <w:r w:rsidRPr="00FC0AA3">
        <w:rPr>
          <w:rFonts w:ascii="Times New Roman" w:eastAsia="Calibri" w:hAnsi="Times New Roman" w:cs="Times New Roman"/>
          <w:b/>
          <w:sz w:val="24"/>
          <w:szCs w:val="24"/>
          <w:lang w:val="en-US"/>
        </w:rPr>
        <w:t xml:space="preserve"> </w:t>
      </w:r>
      <w:proofErr w:type="spellStart"/>
      <w:r w:rsidRPr="00FC0AA3">
        <w:rPr>
          <w:rFonts w:ascii="Times New Roman" w:eastAsia="Calibri" w:hAnsi="Times New Roman" w:cs="Times New Roman"/>
          <w:b/>
          <w:sz w:val="24"/>
          <w:szCs w:val="24"/>
          <w:lang w:val="en-US"/>
        </w:rPr>
        <w:t>līgums</w:t>
      </w:r>
      <w:proofErr w:type="spellEnd"/>
      <w:r w:rsidRPr="00FC0AA3">
        <w:rPr>
          <w:rFonts w:ascii="Times New Roman" w:eastAsia="Calibri" w:hAnsi="Times New Roman" w:cs="Times New Roman"/>
          <w:b/>
          <w:sz w:val="24"/>
          <w:szCs w:val="24"/>
          <w:lang w:val="en-US"/>
        </w:rPr>
        <w:t>”</w:t>
      </w:r>
      <w:r w:rsidRPr="00FC0AA3">
        <w:rPr>
          <w:rFonts w:ascii="Times New Roman" w:eastAsia="Calibri" w:hAnsi="Times New Roman" w:cs="Times New Roman"/>
          <w:sz w:val="24"/>
          <w:szCs w:val="24"/>
          <w:lang w:val="en-US"/>
        </w:rPr>
        <w:t>.</w:t>
      </w:r>
    </w:p>
    <w:p w14:paraId="4F1E395F" w14:textId="77777777" w:rsidR="00FC0AA3" w:rsidRPr="00FC0AA3" w:rsidRDefault="00FC0AA3" w:rsidP="00FC0AA3">
      <w:pPr>
        <w:numPr>
          <w:ilvl w:val="0"/>
          <w:numId w:val="6"/>
        </w:numPr>
        <w:suppressAutoHyphens/>
        <w:overflowPunct w:val="0"/>
        <w:autoSpaceDE w:val="0"/>
        <w:autoSpaceDN w:val="0"/>
        <w:adjustRightInd w:val="0"/>
        <w:spacing w:after="120" w:line="240" w:lineRule="auto"/>
        <w:ind w:left="426" w:hanging="426"/>
        <w:jc w:val="both"/>
        <w:textAlignment w:val="baseline"/>
        <w:rPr>
          <w:rFonts w:ascii="Times New Roman" w:eastAsia="Calibri" w:hAnsi="Times New Roman" w:cs="Times New Roman"/>
          <w:b/>
          <w:sz w:val="24"/>
          <w:szCs w:val="24"/>
        </w:rPr>
      </w:pPr>
      <w:r w:rsidRPr="00FC0AA3">
        <w:rPr>
          <w:rFonts w:ascii="Times New Roman" w:eastAsia="Calibri" w:hAnsi="Times New Roman" w:cs="Times New Roman"/>
          <w:b/>
          <w:sz w:val="24"/>
          <w:szCs w:val="24"/>
        </w:rPr>
        <w:t>Līguma izpildei nepieciešamie dokumenti</w:t>
      </w:r>
    </w:p>
    <w:p w14:paraId="558BD7A3"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color w:val="000000"/>
          <w:sz w:val="24"/>
          <w:szCs w:val="24"/>
        </w:rPr>
        <w:t>Uzņēmējs 5 (piecu) darba dienu laikā pēc Līguma parakstīšanas Pasūtītājam iesniedz</w:t>
      </w:r>
      <w:r w:rsidRPr="00FC0AA3">
        <w:rPr>
          <w:rFonts w:ascii="Times New Roman" w:eastAsia="Calibri" w:hAnsi="Times New Roman" w:cs="Times New Roman"/>
          <w:bCs/>
          <w:color w:val="000000"/>
          <w:sz w:val="24"/>
          <w:szCs w:val="24"/>
        </w:rPr>
        <w:t>:</w:t>
      </w:r>
    </w:p>
    <w:p w14:paraId="70DC7828" w14:textId="77777777" w:rsidR="00FC0AA3" w:rsidRPr="00FC0AA3" w:rsidRDefault="00FC0AA3" w:rsidP="00FC0AA3">
      <w:pPr>
        <w:numPr>
          <w:ilvl w:val="2"/>
          <w:numId w:val="6"/>
        </w:numPr>
        <w:tabs>
          <w:tab w:val="left" w:pos="993"/>
        </w:tabs>
        <w:suppressAutoHyphens/>
        <w:overflowPunct w:val="0"/>
        <w:autoSpaceDE w:val="0"/>
        <w:autoSpaceDN w:val="0"/>
        <w:adjustRightInd w:val="0"/>
        <w:spacing w:after="0" w:line="240" w:lineRule="auto"/>
        <w:ind w:left="1843"/>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Līguma 9. punkta noteikumiem atbilstošu Uzņēmēja profesionālās civiltiesiskās atbildības apdrošināšanas polisi un apdrošināšanas prēmijas apmaksu pilnā apmērā apliecinošu dokumentu.</w:t>
      </w:r>
    </w:p>
    <w:p w14:paraId="54FA7E9B"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color w:val="000000"/>
          <w:sz w:val="24"/>
          <w:szCs w:val="24"/>
        </w:rPr>
        <w:t>Uzņēmējam ir pienākums uzturēt spēkā visas Līgumā veicamo Darbu izpildei nepieciešamās speciālās atļaujas, licences un sertifikātus visā Līguma darbības laikā.</w:t>
      </w:r>
    </w:p>
    <w:p w14:paraId="28D7E5B0" w14:textId="77777777" w:rsidR="00FC0AA3" w:rsidRPr="00FC0AA3" w:rsidRDefault="00FC0AA3" w:rsidP="00FC0AA3">
      <w:pPr>
        <w:numPr>
          <w:ilvl w:val="0"/>
          <w:numId w:val="6"/>
        </w:numPr>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b/>
          <w:sz w:val="24"/>
          <w:szCs w:val="24"/>
        </w:rPr>
      </w:pPr>
      <w:r w:rsidRPr="00FC0AA3">
        <w:rPr>
          <w:rFonts w:ascii="Times New Roman" w:eastAsia="Calibri" w:hAnsi="Times New Roman" w:cs="Times New Roman"/>
          <w:b/>
          <w:sz w:val="24"/>
          <w:szCs w:val="24"/>
        </w:rPr>
        <w:t xml:space="preserve">Darbu uzsākšana un izpildes termiņš </w:t>
      </w:r>
    </w:p>
    <w:p w14:paraId="7D93618F"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Darbus Uzņēmējs veic no Būvdarbu uzsākšanas brīža līdz Būvdarbu galīgajai pieņemšanai saskaņā ar Būvdarbu līguma noteikumiem.</w:t>
      </w:r>
    </w:p>
    <w:p w14:paraId="1A1295E0"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color w:val="000000"/>
          <w:sz w:val="24"/>
          <w:szCs w:val="24"/>
        </w:rPr>
        <w:lastRenderedPageBreak/>
        <w:t xml:space="preserve">Darbu organizatoriskie jautājumi tiek izskatīti un risināti </w:t>
      </w:r>
      <w:proofErr w:type="spellStart"/>
      <w:r w:rsidRPr="00FC0AA3">
        <w:rPr>
          <w:rFonts w:ascii="Times New Roman" w:eastAsia="Calibri" w:hAnsi="Times New Roman" w:cs="Times New Roman"/>
          <w:color w:val="000000"/>
          <w:sz w:val="24"/>
          <w:szCs w:val="24"/>
        </w:rPr>
        <w:t>būvsapulcēs</w:t>
      </w:r>
      <w:proofErr w:type="spellEnd"/>
      <w:r w:rsidRPr="00FC0AA3">
        <w:rPr>
          <w:rFonts w:ascii="Times New Roman" w:eastAsia="Calibri" w:hAnsi="Times New Roman" w:cs="Times New Roman"/>
          <w:color w:val="000000"/>
          <w:sz w:val="24"/>
          <w:szCs w:val="24"/>
        </w:rPr>
        <w:t xml:space="preserve">. </w:t>
      </w:r>
      <w:proofErr w:type="spellStart"/>
      <w:r w:rsidRPr="00FC0AA3">
        <w:rPr>
          <w:rFonts w:ascii="Times New Roman" w:eastAsia="Calibri" w:hAnsi="Times New Roman" w:cs="Times New Roman"/>
          <w:color w:val="000000"/>
          <w:sz w:val="24"/>
          <w:szCs w:val="24"/>
        </w:rPr>
        <w:t>Būvsapulces</w:t>
      </w:r>
      <w:proofErr w:type="spellEnd"/>
      <w:r w:rsidRPr="00FC0AA3">
        <w:rPr>
          <w:rFonts w:ascii="Times New Roman" w:eastAsia="Calibri" w:hAnsi="Times New Roman" w:cs="Times New Roman"/>
          <w:color w:val="000000"/>
          <w:sz w:val="24"/>
          <w:szCs w:val="24"/>
        </w:rPr>
        <w:t xml:space="preserve"> notiek vismaz vienu reizi divās nedēļās vai pēc vajadzības visiem dalībniekiem vienojoties. </w:t>
      </w:r>
      <w:proofErr w:type="spellStart"/>
      <w:r w:rsidRPr="00FC0AA3">
        <w:rPr>
          <w:rFonts w:ascii="Times New Roman" w:eastAsia="Calibri" w:hAnsi="Times New Roman" w:cs="Times New Roman"/>
          <w:color w:val="000000"/>
          <w:sz w:val="24"/>
          <w:szCs w:val="24"/>
        </w:rPr>
        <w:t>Būvsapulces</w:t>
      </w:r>
      <w:proofErr w:type="spellEnd"/>
      <w:r w:rsidRPr="00FC0AA3">
        <w:rPr>
          <w:rFonts w:ascii="Times New Roman" w:eastAsia="Calibri" w:hAnsi="Times New Roman" w:cs="Times New Roman"/>
          <w:color w:val="000000"/>
          <w:sz w:val="24"/>
          <w:szCs w:val="24"/>
        </w:rPr>
        <w:t xml:space="preserve"> dienas kārtība, klātesošie dalībnieki un pieņemtie lēmumi tiek fiksēti protokolā un tie ir obligāti izpildāmi </w:t>
      </w:r>
      <w:r w:rsidRPr="00FC0AA3">
        <w:rPr>
          <w:rFonts w:ascii="Times New Roman" w:eastAsia="Calibri" w:hAnsi="Times New Roman" w:cs="Times New Roman"/>
          <w:bCs/>
          <w:color w:val="000000"/>
          <w:sz w:val="24"/>
          <w:szCs w:val="24"/>
        </w:rPr>
        <w:t>Uzņēmējam</w:t>
      </w:r>
      <w:r w:rsidRPr="00FC0AA3">
        <w:rPr>
          <w:rFonts w:ascii="Times New Roman" w:eastAsia="Calibri" w:hAnsi="Times New Roman" w:cs="Times New Roman"/>
          <w:color w:val="000000"/>
          <w:sz w:val="24"/>
          <w:szCs w:val="24"/>
        </w:rPr>
        <w:t xml:space="preserve">, ja vien tie nav pretrunā ar Līgumu. Pasūtītājam ir pienākums nodrošināt sava pārstāvja piedalīšanos </w:t>
      </w:r>
      <w:proofErr w:type="spellStart"/>
      <w:r w:rsidRPr="00FC0AA3">
        <w:rPr>
          <w:rFonts w:ascii="Times New Roman" w:eastAsia="Calibri" w:hAnsi="Times New Roman" w:cs="Times New Roman"/>
          <w:color w:val="000000"/>
          <w:sz w:val="24"/>
          <w:szCs w:val="24"/>
        </w:rPr>
        <w:t>būvsapulcēs</w:t>
      </w:r>
      <w:proofErr w:type="spellEnd"/>
      <w:r w:rsidRPr="00FC0AA3">
        <w:rPr>
          <w:rFonts w:ascii="Times New Roman" w:eastAsia="Calibri" w:hAnsi="Times New Roman" w:cs="Times New Roman"/>
          <w:color w:val="000000"/>
          <w:sz w:val="24"/>
          <w:szCs w:val="24"/>
        </w:rPr>
        <w:t xml:space="preserve">. </w:t>
      </w:r>
    </w:p>
    <w:p w14:paraId="560C6DA4" w14:textId="77777777" w:rsidR="00FC0AA3" w:rsidRPr="00FC0AA3" w:rsidRDefault="00FC0AA3" w:rsidP="00FC0AA3">
      <w:pPr>
        <w:numPr>
          <w:ilvl w:val="0"/>
          <w:numId w:val="6"/>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Calibri" w:hAnsi="Times New Roman" w:cs="Times New Roman"/>
          <w:b/>
          <w:sz w:val="24"/>
          <w:szCs w:val="24"/>
        </w:rPr>
      </w:pPr>
      <w:r w:rsidRPr="00FC0AA3">
        <w:rPr>
          <w:rFonts w:ascii="Times New Roman" w:eastAsia="Calibri" w:hAnsi="Times New Roman" w:cs="Times New Roman"/>
          <w:b/>
          <w:sz w:val="24"/>
          <w:szCs w:val="24"/>
        </w:rPr>
        <w:t>Līguma summa un norēķinu kārtība</w:t>
      </w:r>
    </w:p>
    <w:p w14:paraId="35D7206B"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color w:val="000000"/>
          <w:sz w:val="24"/>
          <w:szCs w:val="24"/>
        </w:rPr>
        <w:t xml:space="preserve">Līguma summa par Līgumā noteikto Darbu izpildi, ko Pasūtītājs apņemas samaksāt Uzņēmējam, ir </w:t>
      </w:r>
      <w:r w:rsidRPr="00FC0AA3">
        <w:rPr>
          <w:rFonts w:ascii="Times New Roman" w:eastAsia="Calibri" w:hAnsi="Times New Roman" w:cs="Times New Roman"/>
          <w:b/>
          <w:color w:val="000000"/>
          <w:sz w:val="24"/>
          <w:szCs w:val="24"/>
        </w:rPr>
        <w:t>EUR __________</w:t>
      </w:r>
      <w:r w:rsidRPr="00FC0AA3">
        <w:rPr>
          <w:rFonts w:ascii="Times New Roman" w:eastAsia="Calibri" w:hAnsi="Times New Roman" w:cs="Times New Roman"/>
          <w:color w:val="000000"/>
          <w:sz w:val="24"/>
          <w:szCs w:val="24"/>
        </w:rPr>
        <w:t xml:space="preserve"> (__________________) apmērā, bez pievienotās vērtības nodokļa, un pievienotās vērtības nodoklis</w:t>
      </w:r>
      <w:r w:rsidRPr="00FC0AA3">
        <w:rPr>
          <w:rFonts w:ascii="Times New Roman" w:eastAsia="Calibri" w:hAnsi="Times New Roman" w:cs="Times New Roman"/>
          <w:sz w:val="24"/>
          <w:szCs w:val="24"/>
        </w:rPr>
        <w:t xml:space="preserve"> Latvijas Republikā spēkā esošajos ārējos normatīvajos aktos noteiktajā apmērā</w:t>
      </w:r>
      <w:r w:rsidRPr="00FC0AA3">
        <w:rPr>
          <w:rFonts w:ascii="Times New Roman" w:eastAsia="Calibri" w:hAnsi="Times New Roman" w:cs="Times New Roman"/>
          <w:color w:val="000000"/>
          <w:sz w:val="24"/>
          <w:szCs w:val="24"/>
        </w:rPr>
        <w:t>.</w:t>
      </w:r>
    </w:p>
    <w:p w14:paraId="19037BAB"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color w:val="000000"/>
          <w:sz w:val="24"/>
          <w:szCs w:val="24"/>
        </w:rPr>
        <w:t>Līguma summā ir iekļautas:</w:t>
      </w:r>
    </w:p>
    <w:p w14:paraId="35AC1DF2" w14:textId="77777777" w:rsidR="00FC0AA3" w:rsidRPr="00FC0AA3" w:rsidRDefault="00FC0AA3" w:rsidP="00FC0AA3">
      <w:pPr>
        <w:numPr>
          <w:ilvl w:val="2"/>
          <w:numId w:val="6"/>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visas izmaksas, kas attiecas uz Darbu veikšanu, tai skaitā, bet ne tikai, ceļa un sakaru izdevumi, izdevumi par Darbu veikšanai nepieciešamo tehnikas un aprīkojuma iegādi, piegādi un nomu, apdrošināšanas izmaksas, atlīdzības un obligātie maksājumi, kurus piemēro vai kuri tiks piemēroti Uzņēmēja pienākumu pienācīgai izpildei saskaņā ar Līgumu un tamlīdzīgas izmaksas;</w:t>
      </w:r>
    </w:p>
    <w:p w14:paraId="2705AA0D" w14:textId="77777777" w:rsidR="00FC0AA3" w:rsidRPr="00FC0AA3" w:rsidRDefault="00FC0AA3" w:rsidP="00FC0AA3">
      <w:pPr>
        <w:numPr>
          <w:ilvl w:val="2"/>
          <w:numId w:val="6"/>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 xml:space="preserve">Uzņēmēja  peļņa un tie </w:t>
      </w:r>
      <w:proofErr w:type="spellStart"/>
      <w:r w:rsidRPr="00FC0AA3">
        <w:rPr>
          <w:rFonts w:ascii="Times New Roman" w:eastAsia="Calibri" w:hAnsi="Times New Roman" w:cs="Times New Roman"/>
          <w:sz w:val="24"/>
          <w:szCs w:val="24"/>
        </w:rPr>
        <w:t>virsizdevumi</w:t>
      </w:r>
      <w:proofErr w:type="spellEnd"/>
      <w:r w:rsidRPr="00FC0AA3">
        <w:rPr>
          <w:rFonts w:ascii="Times New Roman" w:eastAsia="Calibri" w:hAnsi="Times New Roman" w:cs="Times New Roman"/>
          <w:sz w:val="24"/>
          <w:szCs w:val="24"/>
        </w:rPr>
        <w:t>, kas attiecināmi uz Uzņēmēju.</w:t>
      </w:r>
    </w:p>
    <w:p w14:paraId="1F598619"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color w:val="000000"/>
          <w:sz w:val="24"/>
          <w:szCs w:val="24"/>
        </w:rPr>
        <w:t xml:space="preserve">Puses vienojas, ka Līguma summa tika aprēķināta pieņemot, ka Uzņēmēja veiktie Darbi būs augstākajā profesionālajā kvalitātē, t.i., tiks nodrošināta Būvdarbu veikšana atbilstoši Būvdarbu līgumam, Iepirkuma dokumentācijai un būvniecību reglamentējošo normatīvo aktu un piemērojamo standartu prasībām. Darbi tiks veikti ar vislielāko rūpību un visaugstākajā profesionālajā līmenī. </w:t>
      </w:r>
    </w:p>
    <w:p w14:paraId="487A2A99" w14:textId="36850EAF" w:rsidR="00FC0AA3" w:rsidRPr="003B5346"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3B5346">
        <w:rPr>
          <w:rFonts w:ascii="Times New Roman" w:eastAsia="Calibri" w:hAnsi="Times New Roman" w:cs="Times New Roman"/>
          <w:bCs/>
          <w:color w:val="000000"/>
          <w:sz w:val="24"/>
          <w:szCs w:val="24"/>
        </w:rPr>
        <w:t xml:space="preserve">Līguma summa tiek samaksāta Uzņēmējam pa daļām vairākos maksājumos, Līguma 4.1. punktā minēto Līguma summu proporcionāli sadalot pa mēnešiem atbilstoši Līguma 3.1. punktā noteiktajam Darbu izpildes termiņam. Kārtējais maksājums tiek veikts </w:t>
      </w:r>
      <w:r w:rsidRPr="003B5346">
        <w:rPr>
          <w:rFonts w:ascii="Times New Roman" w:eastAsia="Calibri" w:hAnsi="Times New Roman" w:cs="Times New Roman"/>
          <w:color w:val="000000"/>
          <w:sz w:val="24"/>
          <w:szCs w:val="24"/>
        </w:rPr>
        <w:t xml:space="preserve">10 (desmit) darba dienu laikā pēc atbilstoša rēķina saņemšanas no Uzņēmēja. </w:t>
      </w:r>
    </w:p>
    <w:p w14:paraId="11C10E4B" w14:textId="77777777" w:rsidR="00FC0AA3" w:rsidRPr="003B5346"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3B5346">
        <w:rPr>
          <w:rFonts w:ascii="Times New Roman" w:eastAsia="Calibri" w:hAnsi="Times New Roman" w:cs="Times New Roman"/>
          <w:color w:val="000000"/>
          <w:sz w:val="24"/>
          <w:szCs w:val="24"/>
        </w:rPr>
        <w:t xml:space="preserve">Pēdējo maksājumu Pasūtītājs maksā Uzņēmējam 10 (desmit) darba dienu laikā pēc </w:t>
      </w:r>
      <w:r w:rsidRPr="003B5346">
        <w:rPr>
          <w:rFonts w:ascii="Times New Roman" w:eastAsia="Calibri" w:hAnsi="Times New Roman" w:cs="Times New Roman"/>
          <w:sz w:val="24"/>
          <w:szCs w:val="24"/>
        </w:rPr>
        <w:t>Būvdarbu galīgās pieņemšanas saskaņā ar Būvdarbu līguma noteikumiem</w:t>
      </w:r>
      <w:r w:rsidRPr="003B5346">
        <w:rPr>
          <w:rFonts w:ascii="Times New Roman" w:eastAsia="Calibri" w:hAnsi="Times New Roman" w:cs="Times New Roman"/>
          <w:color w:val="000000"/>
          <w:sz w:val="24"/>
          <w:szCs w:val="24"/>
        </w:rPr>
        <w:t xml:space="preserve"> un atbilstoša rēķina saņemšanas no Uzņēmēja. Pēdējā </w:t>
      </w:r>
      <w:r w:rsidRPr="003B5346">
        <w:rPr>
          <w:rFonts w:ascii="Times New Roman" w:eastAsia="Calibri" w:hAnsi="Times New Roman" w:cs="Times New Roman"/>
          <w:bCs/>
          <w:color w:val="000000"/>
          <w:sz w:val="24"/>
          <w:szCs w:val="24"/>
        </w:rPr>
        <w:t>maksājuma summa nedrīkst būt mazāka par 10 % (desmit procenti) no Līguma 4.1. punktā minētās Līguma summas.</w:t>
      </w:r>
    </w:p>
    <w:p w14:paraId="364E1D80" w14:textId="77777777" w:rsidR="00FC0AA3" w:rsidRPr="003B5346"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3B5346">
        <w:rPr>
          <w:rFonts w:ascii="Times New Roman" w:eastAsia="Calibri" w:hAnsi="Times New Roman" w:cs="Times New Roman"/>
          <w:color w:val="000000"/>
          <w:sz w:val="24"/>
          <w:szCs w:val="24"/>
        </w:rPr>
        <w:t xml:space="preserve">Uzņēmējs pārstāj izrakstīt ikmēneša rēķinus un Pasūtītājs pārstāj veikt ikmēneša rēķinu apmaksu, ja visu saskaņā ar Līgumu izrakstīto ikmēneša rēķinu kopējā summa ir sasniegusi 90 % (deviņdesmit procentus) no Līguma 4.1. punktā noteiktās Līguma summas. Uzņēmējs nav tiesīgs šajā gadījumā piemērot Līguma </w:t>
      </w:r>
      <w:r w:rsidRPr="003B5346">
        <w:rPr>
          <w:rFonts w:ascii="Times New Roman" w:eastAsia="Calibri" w:hAnsi="Times New Roman" w:cs="Times New Roman"/>
          <w:sz w:val="24"/>
          <w:szCs w:val="24"/>
        </w:rPr>
        <w:t>9.2. punktā</w:t>
      </w:r>
      <w:r w:rsidRPr="003B5346">
        <w:rPr>
          <w:rFonts w:ascii="Times New Roman" w:eastAsia="Calibri" w:hAnsi="Times New Roman" w:cs="Times New Roman"/>
          <w:color w:val="000000"/>
          <w:sz w:val="24"/>
          <w:szCs w:val="24"/>
        </w:rPr>
        <w:t xml:space="preserve"> minēto līgumsodu vai celt jebkādas citas pretenzijas.</w:t>
      </w:r>
    </w:p>
    <w:p w14:paraId="6DCE9190"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color w:val="000000"/>
          <w:sz w:val="24"/>
          <w:szCs w:val="24"/>
        </w:rPr>
        <w:t>Maksājumi tiek veikti ar pārskaitījumu uz Uzņēmēja rēķinā norādīto bankas kontu. Maksājums tiek uzskatīts par veiktu dienā, kad Pasūtītājs šo maksājumu ir veicis no sava bankas konta uz  Uzņēmēja rēķinā norādīto bankas kontu.</w:t>
      </w:r>
    </w:p>
    <w:p w14:paraId="28B327E4"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izpildītiem Darbiem.</w:t>
      </w:r>
    </w:p>
    <w:p w14:paraId="7C0E22ED"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color w:val="000000"/>
          <w:sz w:val="24"/>
          <w:szCs w:val="24"/>
        </w:rPr>
        <w:t xml:space="preserve">Pasūtītājam, par to </w:t>
      </w:r>
      <w:proofErr w:type="spellStart"/>
      <w:r w:rsidRPr="00FC0AA3">
        <w:rPr>
          <w:rFonts w:ascii="Times New Roman" w:eastAsia="Calibri" w:hAnsi="Times New Roman" w:cs="Times New Roman"/>
          <w:color w:val="000000"/>
          <w:sz w:val="24"/>
          <w:szCs w:val="24"/>
        </w:rPr>
        <w:t>rakstveidā</w:t>
      </w:r>
      <w:proofErr w:type="spellEnd"/>
      <w:r w:rsidRPr="00FC0AA3">
        <w:rPr>
          <w:rFonts w:ascii="Times New Roman" w:eastAsia="Calibri" w:hAnsi="Times New Roman" w:cs="Times New Roman"/>
          <w:color w:val="000000"/>
          <w:sz w:val="24"/>
          <w:szCs w:val="24"/>
        </w:rPr>
        <w:t xml:space="preserve"> informējot Uzņēmēju, ir tiesības no Uzņēmējam maksājamām summām ieturēt izmaksas, kuras Uzņēmējam ir pienākums maksāt kā zaudējumus un/vai līgumsodus saskaņā ar Līguma noteikumiem.</w:t>
      </w:r>
    </w:p>
    <w:p w14:paraId="455EDAC7" w14:textId="77777777" w:rsidR="00FC0AA3" w:rsidRPr="00FC0AA3" w:rsidRDefault="00FC0AA3" w:rsidP="00FC0AA3">
      <w:pPr>
        <w:numPr>
          <w:ilvl w:val="0"/>
          <w:numId w:val="6"/>
        </w:numPr>
        <w:tabs>
          <w:tab w:val="left" w:pos="426"/>
        </w:tabs>
        <w:suppressAutoHyphens/>
        <w:overflowPunct w:val="0"/>
        <w:autoSpaceDE w:val="0"/>
        <w:autoSpaceDN w:val="0"/>
        <w:adjustRightInd w:val="0"/>
        <w:spacing w:after="120" w:line="240" w:lineRule="auto"/>
        <w:ind w:left="426"/>
        <w:jc w:val="both"/>
        <w:textAlignment w:val="baseline"/>
        <w:rPr>
          <w:rFonts w:ascii="Times New Roman" w:eastAsia="Calibri" w:hAnsi="Times New Roman" w:cs="Times New Roman"/>
          <w:b/>
          <w:sz w:val="24"/>
          <w:szCs w:val="24"/>
        </w:rPr>
      </w:pPr>
      <w:r w:rsidRPr="00FC0AA3">
        <w:rPr>
          <w:rFonts w:ascii="Times New Roman" w:eastAsia="Calibri" w:hAnsi="Times New Roman" w:cs="Times New Roman"/>
          <w:b/>
          <w:sz w:val="24"/>
          <w:szCs w:val="24"/>
        </w:rPr>
        <w:t>Uzņēmēja tiesības un pienākumi</w:t>
      </w:r>
    </w:p>
    <w:p w14:paraId="62FBE7B9"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lastRenderedPageBreak/>
        <w:t>Uzņēmējs Darbu izpildei nozīmē savus darbiniekus</w:t>
      </w:r>
      <w:r w:rsidRPr="00FC0AA3">
        <w:rPr>
          <w:rFonts w:ascii="Times New Roman" w:eastAsia="Calibri" w:hAnsi="Times New Roman" w:cs="Times New Roman"/>
          <w:color w:val="000000"/>
          <w:sz w:val="24"/>
          <w:szCs w:val="24"/>
        </w:rPr>
        <w:t>, kuri veic Līguma 5. un 7. punktā noteiktos Uzņēmēja pienākumus:</w:t>
      </w:r>
    </w:p>
    <w:p w14:paraId="74F57F77" w14:textId="77777777" w:rsidR="00FC0AA3" w:rsidRPr="00FC0AA3" w:rsidRDefault="00FC0AA3" w:rsidP="00FC0AA3">
      <w:pPr>
        <w:numPr>
          <w:ilvl w:val="2"/>
          <w:numId w:val="6"/>
        </w:numPr>
        <w:tabs>
          <w:tab w:val="left" w:pos="993"/>
        </w:tabs>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color w:val="000000"/>
          <w:sz w:val="24"/>
          <w:szCs w:val="24"/>
        </w:rPr>
        <w:t>Darbu izpildē atbildīgais būvuzraugs_________________, tālr. ________, e-pasts:___________;</w:t>
      </w:r>
    </w:p>
    <w:p w14:paraId="09280194" w14:textId="77777777" w:rsidR="00FC0AA3" w:rsidRPr="00FC0AA3" w:rsidRDefault="00FC0AA3" w:rsidP="00FC0AA3">
      <w:pPr>
        <w:numPr>
          <w:ilvl w:val="2"/>
          <w:numId w:val="6"/>
        </w:numPr>
        <w:tabs>
          <w:tab w:val="left" w:pos="993"/>
        </w:tabs>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color w:val="000000"/>
          <w:sz w:val="24"/>
          <w:szCs w:val="24"/>
        </w:rPr>
        <w:t>_________________________, tālr. ________, e-pasts:___________;</w:t>
      </w:r>
    </w:p>
    <w:p w14:paraId="5ED13C4B" w14:textId="77777777" w:rsidR="00FC0AA3" w:rsidRPr="00FC0AA3" w:rsidRDefault="00FC0AA3" w:rsidP="00FC0AA3">
      <w:pPr>
        <w:numPr>
          <w:ilvl w:val="2"/>
          <w:numId w:val="6"/>
        </w:numPr>
        <w:tabs>
          <w:tab w:val="left" w:pos="993"/>
        </w:tabs>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color w:val="000000"/>
          <w:sz w:val="24"/>
          <w:szCs w:val="24"/>
        </w:rPr>
        <w:t>_________________________, tālr. ________, e-pasts:___________</w:t>
      </w:r>
    </w:p>
    <w:p w14:paraId="1C02E58F" w14:textId="77777777" w:rsidR="00FC0AA3" w:rsidRPr="00FC0AA3" w:rsidRDefault="00FC0AA3" w:rsidP="00FC0AA3">
      <w:pPr>
        <w:numPr>
          <w:ilvl w:val="2"/>
          <w:numId w:val="6"/>
        </w:numPr>
        <w:tabs>
          <w:tab w:val="left" w:pos="993"/>
        </w:tabs>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 xml:space="preserve"> </w:t>
      </w:r>
      <w:r w:rsidRPr="00FC0AA3">
        <w:rPr>
          <w:rFonts w:ascii="Times New Roman" w:eastAsia="Calibri" w:hAnsi="Times New Roman" w:cs="Times New Roman"/>
          <w:i/>
          <w:sz w:val="24"/>
          <w:szCs w:val="24"/>
        </w:rPr>
        <w:t>.....utt..</w:t>
      </w:r>
    </w:p>
    <w:p w14:paraId="362D7066" w14:textId="77777777" w:rsidR="00FC0AA3" w:rsidRPr="00FC0AA3" w:rsidRDefault="00FC0AA3" w:rsidP="00FC0AA3">
      <w:pPr>
        <w:tabs>
          <w:tab w:val="left" w:pos="993"/>
        </w:tabs>
        <w:suppressAutoHyphens/>
        <w:overflowPunct w:val="0"/>
        <w:autoSpaceDE w:val="0"/>
        <w:autoSpaceDN w:val="0"/>
        <w:adjustRightInd w:val="0"/>
        <w:spacing w:after="120" w:line="240" w:lineRule="auto"/>
        <w:ind w:left="992"/>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 xml:space="preserve">Šajā punktā noteiktās personas  pirms Darbu veikšanas paraksta  saistību rakstus atbilstoši normatīvajos aktos noteiktajam. </w:t>
      </w:r>
    </w:p>
    <w:p w14:paraId="083DBD8B"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Uzņēmēja pienākums Darbus veikt atbilstoši šī Līguma nosacījumiem, Pasūtītāja norādījumiem un spēkā esošo normatīvo aktu prasībām, tajā skaitā Ministru kabineta 2014.gada 19.augusta noteikumiem Nr.500 “Vispārīgie būvnoteikumi”</w:t>
      </w:r>
      <w:r w:rsidRPr="00FC0AA3">
        <w:rPr>
          <w:rFonts w:ascii="Arial" w:eastAsia="Calibri" w:hAnsi="Arial" w:cs="Arial"/>
          <w:color w:val="414142"/>
          <w:sz w:val="18"/>
          <w:szCs w:val="18"/>
          <w:shd w:val="clear" w:color="auto" w:fill="F1F1F1"/>
        </w:rPr>
        <w:t>.</w:t>
      </w:r>
    </w:p>
    <w:p w14:paraId="439D31B9" w14:textId="4AAD2804"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Uzņēmēja pienākums ir pārbaudīt Būvdarbu un pielietoto materiālu, iekārtu un/vai tehnoloģiju atbilstību Iepirkum</w:t>
      </w:r>
      <w:r w:rsidR="00BB4837">
        <w:rPr>
          <w:rFonts w:ascii="Times New Roman" w:eastAsia="Calibri" w:hAnsi="Times New Roman" w:cs="Times New Roman"/>
          <w:sz w:val="24"/>
          <w:szCs w:val="24"/>
        </w:rPr>
        <w:t xml:space="preserve">a dokumentācijai, Būvprojektam </w:t>
      </w:r>
      <w:r w:rsidRPr="00FC0AA3">
        <w:rPr>
          <w:rFonts w:ascii="Times New Roman" w:eastAsia="Calibri" w:hAnsi="Times New Roman" w:cs="Times New Roman"/>
          <w:sz w:val="24"/>
          <w:szCs w:val="24"/>
        </w:rPr>
        <w:t xml:space="preserve">un Latvijas Republikas ārējo normatīvo aktu prasībām. </w:t>
      </w:r>
    </w:p>
    <w:p w14:paraId="008950D7"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color w:val="000000"/>
          <w:sz w:val="24"/>
          <w:szCs w:val="24"/>
        </w:rPr>
        <w:t xml:space="preserve">Uzņēmējam ir pienākums pārbaudīt atbilstošās Būvdarbu </w:t>
      </w:r>
      <w:proofErr w:type="spellStart"/>
      <w:r w:rsidRPr="00FC0AA3">
        <w:rPr>
          <w:rFonts w:ascii="Times New Roman" w:eastAsia="Calibri" w:hAnsi="Times New Roman" w:cs="Times New Roman"/>
          <w:color w:val="000000"/>
          <w:sz w:val="24"/>
          <w:szCs w:val="24"/>
        </w:rPr>
        <w:t>izpilddokumentācijas</w:t>
      </w:r>
      <w:proofErr w:type="spellEnd"/>
      <w:r w:rsidRPr="00FC0AA3">
        <w:rPr>
          <w:rFonts w:ascii="Times New Roman" w:eastAsia="Calibri" w:hAnsi="Times New Roman" w:cs="Times New Roman"/>
          <w:color w:val="000000"/>
          <w:sz w:val="24"/>
          <w:szCs w:val="24"/>
        </w:rPr>
        <w:t xml:space="preserve">, materiālu un iekārtu atbilstību apliecinošo dokumentu un citu saistīto dokumentu </w:t>
      </w:r>
      <w:r w:rsidRPr="00FC0AA3">
        <w:rPr>
          <w:rFonts w:ascii="Times New Roman" w:eastAsia="Calibri" w:hAnsi="Times New Roman" w:cs="Times New Roman"/>
          <w:bCs/>
          <w:color w:val="000000"/>
          <w:sz w:val="24"/>
          <w:szCs w:val="24"/>
        </w:rPr>
        <w:t>(segto darbu pieņemšanas akti, nozīmīgo konstrukciju pieņemšanas akti, sertifikāti, tehniskās pases, ražotājs standarta tehniskās pases, ražotāju garantijas, izgatavoto būvkonstrukciju pārbaudes protokoli, pārskati u.c.), kā arī atbilstoši Latvijas Republikā spēkā esošo ārējo normatīvo aktu prasībām aizpildīta būvdarbu žurnāla esamību Objekta būvlaukumā.</w:t>
      </w:r>
    </w:p>
    <w:p w14:paraId="2EEEF849"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 xml:space="preserve">Uzņēmējs organizē, vada un protokolē Līguma 3.2. punktā noteiktās </w:t>
      </w:r>
      <w:proofErr w:type="spellStart"/>
      <w:r w:rsidRPr="00FC0AA3">
        <w:rPr>
          <w:rFonts w:ascii="Times New Roman" w:eastAsia="Calibri" w:hAnsi="Times New Roman" w:cs="Times New Roman"/>
          <w:sz w:val="24"/>
          <w:szCs w:val="24"/>
        </w:rPr>
        <w:t>būvsapulces</w:t>
      </w:r>
      <w:proofErr w:type="spellEnd"/>
      <w:r w:rsidRPr="00FC0AA3">
        <w:rPr>
          <w:rFonts w:ascii="Times New Roman" w:eastAsia="Calibri" w:hAnsi="Times New Roman" w:cs="Times New Roman"/>
          <w:sz w:val="24"/>
          <w:szCs w:val="24"/>
        </w:rPr>
        <w:t xml:space="preserve">. Pirmo </w:t>
      </w:r>
      <w:proofErr w:type="spellStart"/>
      <w:r w:rsidRPr="00FC0AA3">
        <w:rPr>
          <w:rFonts w:ascii="Times New Roman" w:eastAsia="Calibri" w:hAnsi="Times New Roman" w:cs="Times New Roman"/>
          <w:sz w:val="24"/>
          <w:szCs w:val="24"/>
        </w:rPr>
        <w:t>būvsapulci</w:t>
      </w:r>
      <w:proofErr w:type="spellEnd"/>
      <w:r w:rsidRPr="00FC0AA3">
        <w:rPr>
          <w:rFonts w:ascii="Times New Roman" w:eastAsia="Calibri" w:hAnsi="Times New Roman" w:cs="Times New Roman"/>
          <w:sz w:val="24"/>
          <w:szCs w:val="24"/>
        </w:rPr>
        <w:t xml:space="preserve"> Uzņēmējs sasauc ne vēlāk kā 3 (trīs) darba dienu laikā pēc Darbu uzsākšanas. Kārtējās </w:t>
      </w:r>
      <w:proofErr w:type="spellStart"/>
      <w:r w:rsidRPr="00FC0AA3">
        <w:rPr>
          <w:rFonts w:ascii="Times New Roman" w:eastAsia="Calibri" w:hAnsi="Times New Roman" w:cs="Times New Roman"/>
          <w:sz w:val="24"/>
          <w:szCs w:val="24"/>
        </w:rPr>
        <w:t>būvsapulces</w:t>
      </w:r>
      <w:proofErr w:type="spellEnd"/>
      <w:r w:rsidRPr="00FC0AA3">
        <w:rPr>
          <w:rFonts w:ascii="Times New Roman" w:eastAsia="Calibri" w:hAnsi="Times New Roman" w:cs="Times New Roman"/>
          <w:sz w:val="24"/>
          <w:szCs w:val="24"/>
        </w:rPr>
        <w:t xml:space="preserve"> norises laiks tiek noteikts </w:t>
      </w:r>
      <w:proofErr w:type="spellStart"/>
      <w:r w:rsidRPr="00FC0AA3">
        <w:rPr>
          <w:rFonts w:ascii="Times New Roman" w:eastAsia="Calibri" w:hAnsi="Times New Roman" w:cs="Times New Roman"/>
          <w:sz w:val="24"/>
          <w:szCs w:val="24"/>
        </w:rPr>
        <w:t>Būvsapulces</w:t>
      </w:r>
      <w:proofErr w:type="spellEnd"/>
      <w:r w:rsidRPr="00FC0AA3">
        <w:rPr>
          <w:rFonts w:ascii="Times New Roman" w:eastAsia="Calibri" w:hAnsi="Times New Roman" w:cs="Times New Roman"/>
          <w:sz w:val="24"/>
          <w:szCs w:val="24"/>
        </w:rPr>
        <w:t xml:space="preserve"> protokolā. </w:t>
      </w:r>
      <w:proofErr w:type="spellStart"/>
      <w:r w:rsidRPr="00FC0AA3">
        <w:rPr>
          <w:rFonts w:ascii="Times New Roman" w:eastAsia="Calibri" w:hAnsi="Times New Roman" w:cs="Times New Roman"/>
          <w:sz w:val="24"/>
          <w:szCs w:val="24"/>
        </w:rPr>
        <w:t>Būvsapulces</w:t>
      </w:r>
      <w:proofErr w:type="spellEnd"/>
      <w:r w:rsidRPr="00FC0AA3">
        <w:rPr>
          <w:rFonts w:ascii="Times New Roman" w:eastAsia="Calibri" w:hAnsi="Times New Roman" w:cs="Times New Roman"/>
          <w:sz w:val="24"/>
          <w:szCs w:val="24"/>
        </w:rPr>
        <w:t xml:space="preserve"> protokolu Uzņēmējs izsniedz Pasūtītājam un Būvdarbu veicējam ne vēlāk kā 3 (trīs) darba dienu laikā pēc </w:t>
      </w:r>
      <w:proofErr w:type="spellStart"/>
      <w:r w:rsidRPr="00FC0AA3">
        <w:rPr>
          <w:rFonts w:ascii="Times New Roman" w:eastAsia="Calibri" w:hAnsi="Times New Roman" w:cs="Times New Roman"/>
          <w:sz w:val="24"/>
          <w:szCs w:val="24"/>
        </w:rPr>
        <w:t>būvsapulces</w:t>
      </w:r>
      <w:proofErr w:type="spellEnd"/>
      <w:r w:rsidRPr="00FC0AA3">
        <w:rPr>
          <w:rFonts w:ascii="Times New Roman" w:eastAsia="Calibri" w:hAnsi="Times New Roman" w:cs="Times New Roman"/>
          <w:sz w:val="24"/>
          <w:szCs w:val="24"/>
        </w:rPr>
        <w:t xml:space="preserve">. </w:t>
      </w:r>
    </w:p>
    <w:p w14:paraId="20B7DA7F"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color w:val="000000"/>
          <w:sz w:val="24"/>
          <w:szCs w:val="24"/>
        </w:rPr>
        <w:t xml:space="preserve">Visus strīdus ar Būvdarbu veicēju Būvdarbu izpildes atbilstību Būvdarbu līguma noteikumiem un izpildītajiem Būvdarbiem, Uzņēmējs risina patstāvīgi, bez Pasūtītāja iesaistes. Par šajā Līguma punktā minēto strīdu Uzņēmējs informē Pasūtītāju. </w:t>
      </w:r>
    </w:p>
    <w:p w14:paraId="4845EE2D"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color w:val="000000"/>
          <w:sz w:val="24"/>
          <w:szCs w:val="24"/>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14:paraId="3DCF00BD"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color w:val="000000"/>
          <w:sz w:val="24"/>
          <w:szCs w:val="24"/>
        </w:rPr>
        <w:t>Uzņēmējs pats atbild par zaudējumiem vai citām sekām, ko tas ar savu darbību vai bezdarbību radījis būvniecības dalībniekiem un trešajām personām, veicot Darbus Objektā, un apņemas šīs sekas nekavējoties novērst vai atrisināt.</w:t>
      </w:r>
    </w:p>
    <w:p w14:paraId="495C2049"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color w:val="000000"/>
          <w:sz w:val="24"/>
          <w:szCs w:val="24"/>
        </w:rPr>
        <w:t>Parakstot Līgumu, Uzņēmējs apliecina, ka Pasūtītājs ir nodrošinājis Uzņēmēju ar Darbu izpildei nepieciešamo informāciju un dokumentāciju un ka Uzņēmējam pret šo dokumentāciju pretenziju nav.</w:t>
      </w:r>
    </w:p>
    <w:p w14:paraId="6E4F7140"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color w:val="000000"/>
          <w:sz w:val="24"/>
          <w:szCs w:val="24"/>
        </w:rPr>
        <w:t xml:space="preserve">Uzņēmējs apņemas ievērot vispārpieņemto praksi būvuzraudzības pakalpojumu sniegšanā, kā arī ievērot Pasūtītāja norādījumus, ciktāl tas nav pretrunā ar normatīvajiem aktiem vai šo Līgumu. </w:t>
      </w:r>
    </w:p>
    <w:p w14:paraId="78B89131" w14:textId="64AC183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 xml:space="preserve">Uzņēmējs apņemas iepazīties un sniegt Pasūtītājam nepieciešamās konsultācijas vai palīdzību darbu veikšanas </w:t>
      </w:r>
      <w:r w:rsidRPr="00BB4837">
        <w:rPr>
          <w:rFonts w:ascii="Times New Roman" w:eastAsia="Calibri" w:hAnsi="Times New Roman" w:cs="Times New Roman"/>
          <w:sz w:val="24"/>
          <w:szCs w:val="24"/>
        </w:rPr>
        <w:t>projekta</w:t>
      </w:r>
      <w:r w:rsidR="00BB4837" w:rsidRPr="00BB4837">
        <w:rPr>
          <w:rFonts w:ascii="Times New Roman" w:eastAsia="Calibri" w:hAnsi="Times New Roman" w:cs="Times New Roman"/>
          <w:sz w:val="24"/>
          <w:szCs w:val="24"/>
        </w:rPr>
        <w:t xml:space="preserve">, </w:t>
      </w:r>
      <w:proofErr w:type="spellStart"/>
      <w:r w:rsidR="00BB4837" w:rsidRPr="00BB4837">
        <w:rPr>
          <w:rFonts w:ascii="Times New Roman" w:eastAsia="Calibri" w:hAnsi="Times New Roman" w:cs="Times New Roman"/>
          <w:sz w:val="24"/>
          <w:szCs w:val="24"/>
        </w:rPr>
        <w:t>izpildrasējumu</w:t>
      </w:r>
      <w:proofErr w:type="spellEnd"/>
      <w:r w:rsidRPr="00FC0AA3">
        <w:rPr>
          <w:rFonts w:ascii="Times New Roman" w:eastAsia="Calibri" w:hAnsi="Times New Roman" w:cs="Times New Roman"/>
          <w:sz w:val="24"/>
          <w:szCs w:val="24"/>
        </w:rPr>
        <w:t xml:space="preserve"> un citas tehniskās dokumentācijas </w:t>
      </w:r>
      <w:r w:rsidRPr="00FC0AA3">
        <w:rPr>
          <w:rFonts w:ascii="Times New Roman" w:eastAsia="Calibri" w:hAnsi="Times New Roman" w:cs="Times New Roman"/>
          <w:sz w:val="24"/>
          <w:szCs w:val="24"/>
        </w:rPr>
        <w:lastRenderedPageBreak/>
        <w:t>apstiprināšanas vai saskaņošanas laikā, kā arī iespējamo</w:t>
      </w:r>
      <w:r w:rsidR="00BB4837">
        <w:rPr>
          <w:rFonts w:ascii="Times New Roman" w:eastAsia="Calibri" w:hAnsi="Times New Roman" w:cs="Times New Roman"/>
          <w:sz w:val="24"/>
          <w:szCs w:val="24"/>
        </w:rPr>
        <w:t xml:space="preserve"> Objekta b</w:t>
      </w:r>
      <w:r w:rsidRPr="00FC0AA3">
        <w:rPr>
          <w:rFonts w:ascii="Times New Roman" w:eastAsia="Calibri" w:hAnsi="Times New Roman" w:cs="Times New Roman"/>
          <w:sz w:val="24"/>
          <w:szCs w:val="24"/>
        </w:rPr>
        <w:t xml:space="preserve">ūvprojekta grozījumu gadījumā. </w:t>
      </w:r>
    </w:p>
    <w:p w14:paraId="5BA70933"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 xml:space="preserve">Uzņēmējam ir pienākums aizstāvēt Pasūtītāja intereses attiecībās ar Objekta Būvdarbu veicēju. </w:t>
      </w:r>
    </w:p>
    <w:p w14:paraId="3218C1DE"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 xml:space="preserve">Uzņēmējs bez iepriekšējas rakstiskas Pasūtītāja piekrišanas nedrīkst pieņemt lēmumus, kuri ir saistīti ar noteikto būvdarbu apjomu palielināšanu vai grozīšanu, vai ar būvniecības izmaksu palielināšanu. </w:t>
      </w:r>
    </w:p>
    <w:p w14:paraId="7AD24167"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Uzņēmējam ir pienākums informēt Pasūtītāju par visiem apstākļiem, kas var neparedzēti ietekmēt Objekta sekmīgu būvniecību vai ekspluatāciju.</w:t>
      </w:r>
    </w:p>
    <w:p w14:paraId="6F2411DD"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Uzņēmēja pienākums veikt iestrādātā asfaltbetona laboratorisko pārbaudi</w:t>
      </w:r>
      <w:r w:rsidRPr="00FC0AA3">
        <w:rPr>
          <w:rFonts w:ascii="Calibri" w:eastAsia="Calibri" w:hAnsi="Calibri" w:cs="Times New Roman"/>
        </w:rPr>
        <w:t xml:space="preserve"> </w:t>
      </w:r>
      <w:r w:rsidRPr="00FC0AA3">
        <w:rPr>
          <w:rFonts w:ascii="Times New Roman" w:eastAsia="Calibri" w:hAnsi="Times New Roman" w:cs="Times New Roman"/>
          <w:sz w:val="24"/>
          <w:szCs w:val="24"/>
        </w:rPr>
        <w:t xml:space="preserve">neatkarīga un akreditēta laboratorijā. </w:t>
      </w:r>
    </w:p>
    <w:p w14:paraId="55CE3874" w14:textId="77777777" w:rsidR="00FC0AA3" w:rsidRPr="00FC0AA3" w:rsidRDefault="00FC0AA3" w:rsidP="00FC0AA3">
      <w:pPr>
        <w:numPr>
          <w:ilvl w:val="0"/>
          <w:numId w:val="6"/>
        </w:numPr>
        <w:tabs>
          <w:tab w:val="left" w:pos="426"/>
        </w:tabs>
        <w:suppressAutoHyphens/>
        <w:overflowPunct w:val="0"/>
        <w:autoSpaceDE w:val="0"/>
        <w:autoSpaceDN w:val="0"/>
        <w:adjustRightInd w:val="0"/>
        <w:spacing w:after="120" w:line="240" w:lineRule="auto"/>
        <w:ind w:left="426"/>
        <w:jc w:val="both"/>
        <w:textAlignment w:val="baseline"/>
        <w:rPr>
          <w:rFonts w:ascii="Times New Roman" w:eastAsia="Calibri" w:hAnsi="Times New Roman" w:cs="Times New Roman"/>
          <w:b/>
          <w:sz w:val="24"/>
          <w:szCs w:val="24"/>
        </w:rPr>
      </w:pPr>
      <w:r w:rsidRPr="00FC0AA3">
        <w:rPr>
          <w:rFonts w:ascii="Times New Roman" w:eastAsia="Calibri" w:hAnsi="Times New Roman" w:cs="Times New Roman"/>
          <w:b/>
          <w:sz w:val="24"/>
          <w:szCs w:val="24"/>
        </w:rPr>
        <w:t>Pasūtītāja tiesības un pienākumi</w:t>
      </w:r>
    </w:p>
    <w:p w14:paraId="6358AD01"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b/>
          <w:sz w:val="24"/>
          <w:szCs w:val="24"/>
        </w:rPr>
      </w:pPr>
      <w:r w:rsidRPr="00FC0AA3">
        <w:rPr>
          <w:rFonts w:ascii="Times New Roman" w:eastAsia="Calibri" w:hAnsi="Times New Roman" w:cs="Times New Roman"/>
          <w:color w:val="000000"/>
          <w:sz w:val="24"/>
          <w:szCs w:val="24"/>
        </w:rPr>
        <w:t xml:space="preserve">Pasūtītājs nodrošina Uzņēmējam netraucētu piekļuvi Objekta būvlaukumam darba dienās no </w:t>
      </w:r>
      <w:r w:rsidRPr="00FC0AA3">
        <w:rPr>
          <w:rFonts w:ascii="Times New Roman" w:eastAsia="Calibri" w:hAnsi="Times New Roman" w:cs="Times New Roman"/>
          <w:bCs/>
          <w:sz w:val="24"/>
          <w:szCs w:val="24"/>
        </w:rPr>
        <w:t xml:space="preserve">plkst. _________ līdz plkst. _________ </w:t>
      </w:r>
      <w:r w:rsidRPr="00FC0AA3">
        <w:rPr>
          <w:rFonts w:ascii="Times New Roman" w:eastAsia="Calibri" w:hAnsi="Times New Roman" w:cs="Times New Roman"/>
          <w:color w:val="000000"/>
          <w:sz w:val="24"/>
          <w:szCs w:val="24"/>
        </w:rPr>
        <w:t xml:space="preserve">Darbu veikšanai. </w:t>
      </w:r>
    </w:p>
    <w:p w14:paraId="5BF1EAA9"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b/>
          <w:sz w:val="24"/>
          <w:szCs w:val="24"/>
        </w:rPr>
      </w:pPr>
      <w:r w:rsidRPr="00FC0AA3">
        <w:rPr>
          <w:rFonts w:ascii="Times New Roman" w:eastAsia="Calibri" w:hAnsi="Times New Roman" w:cs="Times New Roman"/>
          <w:bCs/>
          <w:sz w:val="24"/>
          <w:szCs w:val="24"/>
        </w:rPr>
        <w:t>Pasūtītājam ir tiesības pieprasīt Uzņēmēja būvuzrauga vai piesaistīto speciālistu nomaiņu, ja Uzņēmējs Darbu izpildi veic neatbilstoši Līguma noteikumiem.</w:t>
      </w:r>
      <w:r w:rsidRPr="00FC0AA3">
        <w:rPr>
          <w:rFonts w:ascii="Times New Roman" w:eastAsia="Calibri" w:hAnsi="Times New Roman" w:cs="Times New Roman"/>
          <w:sz w:val="24"/>
          <w:szCs w:val="24"/>
        </w:rPr>
        <w:t xml:space="preserve"> Uzņēmējam ir pienākums 5 (piecu) darba dienu laikā nozīmēt citu darbinieku (piesaistīto speciālistu) un iesniegt Pasūtītājam nomainītā darbinieka (piesaistītā speciālista) </w:t>
      </w:r>
      <w:r w:rsidRPr="00FC0AA3">
        <w:rPr>
          <w:rFonts w:ascii="Times New Roman" w:eastAsia="Calibri" w:hAnsi="Times New Roman" w:cs="Times New Roman"/>
          <w:bCs/>
          <w:color w:val="000000"/>
          <w:sz w:val="24"/>
          <w:szCs w:val="24"/>
        </w:rPr>
        <w:t>būvprakses sertifikāta apliecinātu kopiju</w:t>
      </w:r>
      <w:r w:rsidRPr="00FC0AA3">
        <w:rPr>
          <w:rFonts w:ascii="Times New Roman" w:eastAsia="Calibri" w:hAnsi="Times New Roman" w:cs="Times New Roman"/>
          <w:sz w:val="24"/>
          <w:szCs w:val="24"/>
        </w:rPr>
        <w:t xml:space="preserve">. </w:t>
      </w:r>
      <w:r w:rsidRPr="00FC0AA3">
        <w:rPr>
          <w:rFonts w:ascii="Times New Roman" w:eastAsia="Calibri" w:hAnsi="Times New Roman" w:cs="Times New Roman"/>
          <w:bCs/>
          <w:sz w:val="24"/>
          <w:szCs w:val="24"/>
        </w:rPr>
        <w:t>Uzņēmēja būvuzrauga vai piesaistīto speciālistu</w:t>
      </w:r>
      <w:r w:rsidRPr="00FC0AA3">
        <w:rPr>
          <w:rFonts w:ascii="Times New Roman" w:eastAsia="Calibri" w:hAnsi="Times New Roman" w:cs="Times New Roman"/>
          <w:sz w:val="24"/>
        </w:rPr>
        <w:t xml:space="preserve"> maiņas gadījumā, Uzņēmēja pienākums ir nodrošināt ar līdzvērtīgu </w:t>
      </w:r>
      <w:r w:rsidRPr="00FC0AA3">
        <w:rPr>
          <w:rFonts w:ascii="Times New Roman" w:eastAsia="Calibri" w:hAnsi="Times New Roman" w:cs="Times New Roman"/>
          <w:bCs/>
          <w:sz w:val="24"/>
          <w:szCs w:val="24"/>
        </w:rPr>
        <w:t>Uzņēmēja būvuzraugu vai piesaistīto speciālistu, atbilstoši iepirkuma Nolikuma 3.3.3.punktam.</w:t>
      </w:r>
    </w:p>
    <w:p w14:paraId="6AC4336D" w14:textId="77777777" w:rsidR="00FC0AA3" w:rsidRPr="00FC0AA3" w:rsidRDefault="00FC0AA3" w:rsidP="00FC0AA3">
      <w:pPr>
        <w:numPr>
          <w:ilvl w:val="0"/>
          <w:numId w:val="6"/>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Calibri" w:hAnsi="Times New Roman" w:cs="Times New Roman"/>
          <w:b/>
          <w:sz w:val="24"/>
          <w:szCs w:val="24"/>
        </w:rPr>
      </w:pPr>
      <w:r w:rsidRPr="00FC0AA3">
        <w:rPr>
          <w:rFonts w:ascii="Times New Roman" w:eastAsia="Calibri" w:hAnsi="Times New Roman" w:cs="Times New Roman"/>
          <w:b/>
          <w:sz w:val="24"/>
          <w:szCs w:val="24"/>
        </w:rPr>
        <w:t>Darbu veikšanas kārtība</w:t>
      </w:r>
      <w:r w:rsidRPr="00FC0AA3">
        <w:rPr>
          <w:rFonts w:ascii="Times New Roman" w:eastAsia="Calibri" w:hAnsi="Times New Roman" w:cs="Times New Roman"/>
          <w:i/>
          <w:color w:val="FF0000"/>
          <w:sz w:val="24"/>
          <w:szCs w:val="24"/>
        </w:rPr>
        <w:t xml:space="preserve"> </w:t>
      </w:r>
    </w:p>
    <w:p w14:paraId="03F5DB3B"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Uzņēmējam ir pienākums visā būvdarbu veikšanas laikā veikt Objekta pārbaudes un ierasties Objektā 1 (vienas) stundas laikā</w:t>
      </w:r>
      <w:r w:rsidRPr="00FC0AA3">
        <w:rPr>
          <w:rFonts w:ascii="Times New Roman" w:eastAsia="Calibri" w:hAnsi="Times New Roman" w:cs="Times New Roman"/>
          <w:color w:val="00B050"/>
          <w:sz w:val="24"/>
          <w:szCs w:val="24"/>
        </w:rPr>
        <w:t xml:space="preserve"> </w:t>
      </w:r>
      <w:r w:rsidRPr="00FC0AA3">
        <w:rPr>
          <w:rFonts w:ascii="Times New Roman" w:eastAsia="Calibri" w:hAnsi="Times New Roman" w:cs="Times New Roman"/>
          <w:sz w:val="24"/>
          <w:szCs w:val="24"/>
        </w:rPr>
        <w:t xml:space="preserve">pēc pirmā Pasūtītāja mutiska, elektroniska vai rakstiska pieprasījuma saņemšanas. </w:t>
      </w:r>
    </w:p>
    <w:p w14:paraId="09E818DD"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bCs/>
          <w:sz w:val="24"/>
          <w:szCs w:val="24"/>
        </w:rPr>
        <w:t>Uzņēmēja pienākums ir atbilstoši Latvijas Republikā spēkā esošo ārējo normatīvo aktu prasībām katru reizi, kad pārbaudē ir konstatētas neatbilstības, veikt atbilstošus ierakstus būvdarbu žurnālā.</w:t>
      </w:r>
    </w:p>
    <w:p w14:paraId="280E9321"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 xml:space="preserve">Konstatējot Būvdarbu un/vai pielietoto </w:t>
      </w:r>
      <w:r w:rsidRPr="00FC0AA3">
        <w:rPr>
          <w:rFonts w:ascii="Times New Roman" w:eastAsia="Calibri" w:hAnsi="Times New Roman" w:cs="Times New Roman"/>
          <w:color w:val="000000"/>
          <w:sz w:val="24"/>
          <w:szCs w:val="24"/>
        </w:rPr>
        <w:t>materiālu, iekārtu un/vai tehnoloģiju</w:t>
      </w:r>
      <w:r w:rsidRPr="00FC0AA3">
        <w:rPr>
          <w:rFonts w:ascii="Times New Roman" w:eastAsia="Calibri" w:hAnsi="Times New Roman" w:cs="Times New Roman"/>
          <w:sz w:val="24"/>
          <w:szCs w:val="24"/>
        </w:rPr>
        <w:t xml:space="preserve"> neatbilstību Būvprojekta dokumentācijai un/vai Latvijas Republikā spēkā esošo ārējo normatīvo aktu prasībām Uzņēmējs nekavējoties, pārkāpuma konstatēšanas dienā, iesniedz Būvdarbu veicējam rakstisku pretenziju un informē par to Pasūtītāju, iesniedzot pretenzijas kopiju.</w:t>
      </w:r>
    </w:p>
    <w:p w14:paraId="522F1F58"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bCs/>
          <w:color w:val="000000"/>
          <w:sz w:val="24"/>
          <w:szCs w:val="24"/>
        </w:rPr>
        <w:t xml:space="preserve">Konstatējot Līguma 5.4. punktā minēto dokumentu neesamību un/vai atbilstoši Latvijas Republikā spēkā esošo ārējo normatīvo aktu prasībām neaizpildītu būvdarbu žurnālu </w:t>
      </w:r>
      <w:r w:rsidRPr="00FC0AA3">
        <w:rPr>
          <w:rFonts w:ascii="Times New Roman" w:eastAsia="Calibri" w:hAnsi="Times New Roman" w:cs="Times New Roman"/>
          <w:sz w:val="24"/>
          <w:szCs w:val="24"/>
        </w:rPr>
        <w:t>Uzņēmējs nekavējoties, pārkāpuma konstatēšanas dienā, iesniedz Būvdarbu veicējam rakstisku pretenziju un informē par to Pasūtītāju, iesniedzot pretenzijas kopiju.</w:t>
      </w:r>
    </w:p>
    <w:p w14:paraId="74D2624F"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 xml:space="preserve">Uzņēmējam ir pienākums piedalīties segto darbu un nozīmīgo konstrukciju pieņemšanā, kā arī izvērtēt Būvdarbu </w:t>
      </w:r>
      <w:proofErr w:type="spellStart"/>
      <w:r w:rsidRPr="00FC0AA3">
        <w:rPr>
          <w:rFonts w:ascii="Times New Roman" w:eastAsia="Calibri" w:hAnsi="Times New Roman" w:cs="Times New Roman"/>
          <w:color w:val="000000"/>
          <w:sz w:val="24"/>
          <w:szCs w:val="24"/>
        </w:rPr>
        <w:t>izpilddokumentāciju</w:t>
      </w:r>
      <w:proofErr w:type="spellEnd"/>
      <w:r w:rsidRPr="00FC0AA3">
        <w:rPr>
          <w:rFonts w:ascii="Times New Roman" w:eastAsia="Calibri" w:hAnsi="Times New Roman" w:cs="Times New Roman"/>
          <w:color w:val="000000"/>
          <w:sz w:val="24"/>
          <w:szCs w:val="24"/>
        </w:rPr>
        <w:t xml:space="preserve">, materiālu un iekārtu atbilstību apliecinošos dokumentus un citus saistītos dokumentus </w:t>
      </w:r>
      <w:r w:rsidRPr="00FC0AA3">
        <w:rPr>
          <w:rFonts w:ascii="Times New Roman" w:eastAsia="Calibri" w:hAnsi="Times New Roman" w:cs="Times New Roman"/>
          <w:bCs/>
          <w:color w:val="000000"/>
          <w:sz w:val="24"/>
          <w:szCs w:val="24"/>
        </w:rPr>
        <w:t>(sertifikāti, tehniskās pases, ražotājs standarta tehniskās pases, ražotāju garantijas, izgatavoto būvkonstrukciju pārbaudes protokoli, pārskati u.c.)</w:t>
      </w:r>
      <w:r w:rsidRPr="00FC0AA3">
        <w:rPr>
          <w:rFonts w:ascii="Times New Roman" w:eastAsia="Calibri" w:hAnsi="Times New Roman" w:cs="Times New Roman"/>
          <w:sz w:val="24"/>
          <w:szCs w:val="24"/>
        </w:rPr>
        <w:t>.</w:t>
      </w:r>
    </w:p>
    <w:p w14:paraId="46126DC1"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color w:val="000000"/>
          <w:sz w:val="24"/>
          <w:szCs w:val="24"/>
        </w:rPr>
        <w:t xml:space="preserve">Uzņēmējam ir pienākums izvērtēt Būvdarbu veicēja sagatavoto ikmēneša Būvdarbu pieņemšanas – nodošanas aktu par iepriekšējā periodā faktiski izpildītajiem Būvdarbiem, turpmāk tekstā – </w:t>
      </w:r>
      <w:r w:rsidRPr="00FC0AA3">
        <w:rPr>
          <w:rFonts w:ascii="Times New Roman" w:eastAsia="Calibri" w:hAnsi="Times New Roman" w:cs="Times New Roman"/>
          <w:b/>
          <w:color w:val="000000"/>
          <w:sz w:val="24"/>
          <w:szCs w:val="24"/>
        </w:rPr>
        <w:t>„</w:t>
      </w:r>
      <w:r w:rsidRPr="00FC0AA3">
        <w:rPr>
          <w:rFonts w:ascii="Times New Roman" w:eastAsia="Calibri" w:hAnsi="Times New Roman" w:cs="Times New Roman"/>
          <w:b/>
          <w:bCs/>
          <w:color w:val="000000"/>
          <w:sz w:val="24"/>
          <w:szCs w:val="24"/>
        </w:rPr>
        <w:t>Forma Nr. 2”</w:t>
      </w:r>
      <w:r w:rsidRPr="00FC0AA3">
        <w:rPr>
          <w:rFonts w:ascii="Times New Roman" w:eastAsia="Calibri" w:hAnsi="Times New Roman" w:cs="Times New Roman"/>
          <w:color w:val="000000"/>
          <w:sz w:val="24"/>
          <w:szCs w:val="24"/>
        </w:rPr>
        <w:t xml:space="preserve">, </w:t>
      </w:r>
      <w:r w:rsidRPr="00FC0AA3">
        <w:rPr>
          <w:rFonts w:ascii="Times New Roman" w:eastAsia="Calibri" w:hAnsi="Times New Roman" w:cs="Times New Roman"/>
          <w:sz w:val="24"/>
          <w:szCs w:val="24"/>
        </w:rPr>
        <w:t>5 (piecu)</w:t>
      </w:r>
      <w:r w:rsidRPr="00FC0AA3">
        <w:rPr>
          <w:rFonts w:ascii="Times New Roman" w:eastAsia="Calibri" w:hAnsi="Times New Roman" w:cs="Times New Roman"/>
          <w:color w:val="000000"/>
          <w:sz w:val="24"/>
          <w:szCs w:val="24"/>
        </w:rPr>
        <w:t xml:space="preserve"> darba dienu laikā no tās saņemšanas un </w:t>
      </w:r>
      <w:r w:rsidRPr="00FC0AA3">
        <w:rPr>
          <w:rFonts w:ascii="Times New Roman" w:eastAsia="Calibri" w:hAnsi="Times New Roman" w:cs="Times New Roman"/>
          <w:color w:val="000000"/>
          <w:sz w:val="24"/>
          <w:szCs w:val="24"/>
        </w:rPr>
        <w:lastRenderedPageBreak/>
        <w:t>parakstīt to vai sniegt motivētu rakstisku atteikumu. Atteikuma gadījumā Uzņēmējs par to informē Pasūtītāju, iesniedzot atteikuma kopiju.</w:t>
      </w:r>
    </w:p>
    <w:p w14:paraId="4C096519"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Uzņēmējam ir pienākums piedalīties galīgajā Būvdarbu pieņemšanā, pēc atbilstoša Būvdarbu veicēja uzaicinājuma saņemšanas uzaicinājumā norādītajā laikā.</w:t>
      </w:r>
    </w:p>
    <w:p w14:paraId="1F783DB6"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Uzņēmējs pirms būves nodošanas ekspluatācijā iesniedz Pasūtītājam un Būvvaldei pārskatu par būvuzraudzības plānā norādīto pasākumu savlaicīgu izpildi un apliecina, ka Objekts ir izbūvēts atbilstoši būvdarbu kvalitātes prasībām un normatīvajiem aktiem.</w:t>
      </w:r>
    </w:p>
    <w:p w14:paraId="62E4297C" w14:textId="77777777" w:rsidR="00FC0AA3" w:rsidRPr="00FC0AA3" w:rsidRDefault="00FC0AA3" w:rsidP="00FC0AA3">
      <w:pPr>
        <w:numPr>
          <w:ilvl w:val="0"/>
          <w:numId w:val="6"/>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Calibri" w:hAnsi="Times New Roman" w:cs="Times New Roman"/>
          <w:b/>
          <w:sz w:val="24"/>
          <w:szCs w:val="24"/>
        </w:rPr>
      </w:pPr>
      <w:r w:rsidRPr="00FC0AA3">
        <w:rPr>
          <w:rFonts w:ascii="Times New Roman" w:eastAsia="Calibri" w:hAnsi="Times New Roman" w:cs="Times New Roman"/>
          <w:b/>
          <w:color w:val="000000"/>
          <w:sz w:val="24"/>
          <w:szCs w:val="24"/>
        </w:rPr>
        <w:t>Apdrošināšana</w:t>
      </w:r>
    </w:p>
    <w:p w14:paraId="661866FE"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Uzņēmējs iesniedz apdrošināšanas kompānijas polisi par Līguma un profesionālās darbības (būvuzraudzība) apdrošināšanu ar profesionālās civiltiesiskās apdrošināšanas polisi ar kopējo atbildības limitu vismaz</w:t>
      </w:r>
      <w:r w:rsidRPr="00FC0AA3">
        <w:rPr>
          <w:rFonts w:ascii="Times New Roman" w:eastAsia="Calibri" w:hAnsi="Times New Roman" w:cs="Times New Roman"/>
          <w:b/>
          <w:sz w:val="24"/>
          <w:szCs w:val="24"/>
        </w:rPr>
        <w:t xml:space="preserve"> </w:t>
      </w:r>
      <w:r w:rsidRPr="00FC0AA3">
        <w:rPr>
          <w:rFonts w:ascii="Times New Roman" w:eastAsia="Calibri" w:hAnsi="Times New Roman" w:cs="Times New Roman"/>
          <w:sz w:val="24"/>
          <w:szCs w:val="24"/>
        </w:rPr>
        <w:t>EUR ________ (_______</w:t>
      </w:r>
      <w:proofErr w:type="spellStart"/>
      <w:r w:rsidRPr="00FC0AA3">
        <w:rPr>
          <w:rFonts w:ascii="Times New Roman" w:eastAsia="Calibri" w:hAnsi="Times New Roman" w:cs="Times New Roman"/>
          <w:i/>
          <w:sz w:val="24"/>
          <w:szCs w:val="24"/>
        </w:rPr>
        <w:t>euro</w:t>
      </w:r>
      <w:proofErr w:type="spellEnd"/>
      <w:r w:rsidRPr="00FC0AA3">
        <w:rPr>
          <w:rFonts w:ascii="Times New Roman" w:eastAsia="Calibri" w:hAnsi="Times New Roman" w:cs="Times New Roman"/>
          <w:sz w:val="24"/>
          <w:szCs w:val="24"/>
        </w:rPr>
        <w:t xml:space="preserve">) apmērā, kur viena apdrošināšanas gadījuma summa ir vismaz EUR _________(_____________- </w:t>
      </w:r>
      <w:proofErr w:type="spellStart"/>
      <w:r w:rsidRPr="00FC0AA3">
        <w:rPr>
          <w:rFonts w:ascii="Times New Roman" w:eastAsia="Calibri" w:hAnsi="Times New Roman" w:cs="Times New Roman"/>
          <w:i/>
          <w:sz w:val="24"/>
          <w:szCs w:val="24"/>
        </w:rPr>
        <w:t>euro</w:t>
      </w:r>
      <w:proofErr w:type="spellEnd"/>
      <w:r w:rsidRPr="00FC0AA3">
        <w:rPr>
          <w:rFonts w:ascii="Times New Roman" w:eastAsia="Calibri" w:hAnsi="Times New Roman" w:cs="Times New Roman"/>
          <w:sz w:val="24"/>
          <w:szCs w:val="24"/>
        </w:rPr>
        <w:t>) apmērā. Apdrošināšanas ņēmēja pašrisks ne vairāk kā EUR _________ (_____</w:t>
      </w:r>
      <w:proofErr w:type="spellStart"/>
      <w:r w:rsidRPr="00FC0AA3">
        <w:rPr>
          <w:rFonts w:ascii="Times New Roman" w:eastAsia="Calibri" w:hAnsi="Times New Roman" w:cs="Times New Roman"/>
          <w:i/>
          <w:sz w:val="24"/>
          <w:szCs w:val="24"/>
        </w:rPr>
        <w:t>euro</w:t>
      </w:r>
      <w:proofErr w:type="spellEnd"/>
      <w:r w:rsidRPr="00FC0AA3">
        <w:rPr>
          <w:rFonts w:ascii="Times New Roman" w:eastAsia="Calibri" w:hAnsi="Times New Roman" w:cs="Times New Roman"/>
          <w:sz w:val="24"/>
          <w:szCs w:val="24"/>
        </w:rPr>
        <w:t xml:space="preserve">) apmērā. Apdrošināšanas līgums slēdzams atbilstoši Ministru kabineta 2014.gada 19.augusta noteikumiem Nr.502 „Noteikumi par </w:t>
      </w:r>
      <w:proofErr w:type="spellStart"/>
      <w:r w:rsidRPr="00FC0AA3">
        <w:rPr>
          <w:rFonts w:ascii="Times New Roman" w:eastAsia="Calibri" w:hAnsi="Times New Roman" w:cs="Times New Roman"/>
          <w:sz w:val="24"/>
          <w:szCs w:val="24"/>
        </w:rPr>
        <w:t>būvspeciālistu</w:t>
      </w:r>
      <w:proofErr w:type="spellEnd"/>
      <w:r w:rsidRPr="00FC0AA3">
        <w:rPr>
          <w:rFonts w:ascii="Times New Roman" w:eastAsia="Calibri" w:hAnsi="Times New Roman" w:cs="Times New Roman"/>
          <w:sz w:val="24"/>
          <w:szCs w:val="24"/>
        </w:rPr>
        <w:t xml:space="preserve"> un būvdarbu veicēju civiltiesiskās atbildības obligāto apdrošināšanu”. </w:t>
      </w:r>
    </w:p>
    <w:p w14:paraId="5133FC28" w14:textId="77777777" w:rsidR="00FC0AA3" w:rsidRPr="00FC0AA3" w:rsidRDefault="00FC0AA3" w:rsidP="00FC0AA3">
      <w:pPr>
        <w:numPr>
          <w:ilvl w:val="1"/>
          <w:numId w:val="6"/>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Līgumā noteiktos Darbus Uzņēmējs nedrīkst uzsākt un veikt bez spēkā esošas Līguma 8.1.punktā noteiktās apdrošināšanas polises.</w:t>
      </w:r>
    </w:p>
    <w:p w14:paraId="525D7B39"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 xml:space="preserve">Līguma 8.1. punktā minētajā apdrošināšanas polisē jābūt norādītam, ka </w:t>
      </w:r>
      <w:r w:rsidRPr="00FC0AA3">
        <w:rPr>
          <w:rFonts w:ascii="Times New Roman" w:eastAsia="Calibri" w:hAnsi="Times New Roman" w:cs="Times New Roman"/>
          <w:sz w:val="24"/>
          <w:szCs w:val="24"/>
          <w:shd w:val="clear" w:color="auto" w:fill="F1F1F1"/>
        </w:rPr>
        <w:t>apdrošinātājs sedz citiem būvniecības dalībniekiem un trešajām personām zaudējumus, kurus Uzņēmējs nodarījis ar savu darbību vai bezdarbību</w:t>
      </w:r>
      <w:r w:rsidRPr="00FC0AA3">
        <w:rPr>
          <w:rFonts w:ascii="Times New Roman" w:eastAsia="Calibri" w:hAnsi="Times New Roman" w:cs="Times New Roman"/>
          <w:sz w:val="24"/>
          <w:szCs w:val="24"/>
        </w:rPr>
        <w:t>.</w:t>
      </w:r>
    </w:p>
    <w:p w14:paraId="674D1ABD"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Līguma 8.1. punktā minētajai apdrošināšanas polisei ir jābūt spēkā visu būvdarbu un garantijas laiku.</w:t>
      </w:r>
    </w:p>
    <w:p w14:paraId="1407A71E"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 xml:space="preserve">Uzņēmējs ir tiesīgs iesniegt jau spēkā esošu apdrošināšanas polisi, ja tā atbilst Līguma 8. punkta nosacījumiem un tam </w:t>
      </w:r>
      <w:proofErr w:type="spellStart"/>
      <w:r w:rsidRPr="00FC0AA3">
        <w:rPr>
          <w:rFonts w:ascii="Times New Roman" w:eastAsia="Calibri" w:hAnsi="Times New Roman" w:cs="Times New Roman"/>
          <w:sz w:val="24"/>
          <w:szCs w:val="24"/>
        </w:rPr>
        <w:t>rakstveidā</w:t>
      </w:r>
      <w:proofErr w:type="spellEnd"/>
      <w:r w:rsidRPr="00FC0AA3">
        <w:rPr>
          <w:rFonts w:ascii="Times New Roman" w:eastAsia="Calibri" w:hAnsi="Times New Roman" w:cs="Times New Roman"/>
          <w:sz w:val="24"/>
          <w:szCs w:val="24"/>
        </w:rPr>
        <w:t xml:space="preserve"> ir piekritis Pasūtītājs.</w:t>
      </w:r>
    </w:p>
    <w:p w14:paraId="04A2F74E" w14:textId="77777777" w:rsidR="00FC0AA3" w:rsidRPr="00FC0AA3" w:rsidRDefault="00FC0AA3" w:rsidP="00FC0AA3">
      <w:pPr>
        <w:numPr>
          <w:ilvl w:val="0"/>
          <w:numId w:val="6"/>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Calibri" w:hAnsi="Times New Roman" w:cs="Times New Roman"/>
          <w:b/>
          <w:sz w:val="24"/>
          <w:szCs w:val="24"/>
        </w:rPr>
      </w:pPr>
      <w:r w:rsidRPr="00FC0AA3">
        <w:rPr>
          <w:rFonts w:ascii="Times New Roman" w:eastAsia="Calibri" w:hAnsi="Times New Roman" w:cs="Times New Roman"/>
          <w:b/>
          <w:sz w:val="24"/>
          <w:szCs w:val="24"/>
        </w:rPr>
        <w:t>Strīdu risināšana un Pušu atbildība</w:t>
      </w:r>
    </w:p>
    <w:p w14:paraId="7AF610CC"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b/>
          <w:sz w:val="24"/>
          <w:szCs w:val="24"/>
        </w:rPr>
      </w:pPr>
      <w:r w:rsidRPr="00FC0AA3">
        <w:rPr>
          <w:rFonts w:ascii="Times New Roman" w:eastAsia="Calibri" w:hAnsi="Times New Roman" w:cs="Times New Roman"/>
          <w:sz w:val="24"/>
          <w:szCs w:val="24"/>
        </w:rPr>
        <w:t xml:space="preserve">Puses vienojas, ka jebkurš strīds, nesaskaņa vai prasība, kas izriet no Līguma, kas skar to vai tā pārkāpšanu, izbeigšanu vai spēkā neesamību, Puses risina pārrunu ceļā. Ja strīdus, domstarpības, nesaskaņas vai prasība, kas izriet no Līguma, kas skar to vai tā pārkāpšanu, izbeigšanu vai spēkā neesamību, nav iespējams atrisināt pārrunu ceļā, tad tie nododami  izšķiršanai </w:t>
      </w:r>
      <w:r w:rsidRPr="00FC0AA3">
        <w:rPr>
          <w:rFonts w:ascii="Times New Roman" w:eastAsia="MS Mincho" w:hAnsi="Times New Roman" w:cs="Times New Roman"/>
          <w:sz w:val="24"/>
          <w:szCs w:val="24"/>
        </w:rPr>
        <w:t>pēc piekritības Latvijas Republikas tiesā saskaņā ar Latvijas Republikā spēkā esošajiem ārējiem normatīvajiem aktiem</w:t>
      </w:r>
      <w:r w:rsidRPr="00FC0AA3">
        <w:rPr>
          <w:rFonts w:ascii="Times New Roman" w:eastAsia="Calibri" w:hAnsi="Times New Roman" w:cs="Times New Roman"/>
          <w:sz w:val="24"/>
          <w:szCs w:val="24"/>
        </w:rPr>
        <w:t>.</w:t>
      </w:r>
    </w:p>
    <w:p w14:paraId="4CEF5B6B"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b/>
          <w:sz w:val="24"/>
          <w:szCs w:val="24"/>
        </w:rPr>
      </w:pPr>
      <w:r w:rsidRPr="00FC0AA3">
        <w:rPr>
          <w:rFonts w:ascii="Times New Roman" w:eastAsia="Calibri" w:hAnsi="Times New Roman" w:cs="Times New Roman"/>
          <w:sz w:val="24"/>
          <w:szCs w:val="24"/>
        </w:rPr>
        <w:t>Gadījumā, ja Pasūtītājs nepamatoti pieļāvis jebkuru Līgumā noteikto maksājuma termiņa nokavējumu, Uzņēmējs ir tiesīgs saņemt no Pasūtītāja līgumsodu 0,5 % (piecas desmitdaļas procenta) apmērā no nokavētā maksājuma summas par katru maksājuma kavējuma dienu, sākot ar pirmo maksājuma kavējuma dienu, līdz dienai (ieskaitot), kad Pasūtītājs veicis pilnīgu nokavēto maksājumu samaksu.</w:t>
      </w:r>
    </w:p>
    <w:p w14:paraId="1592F4B6"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Ja Uzņēmējs nokavē jebkuru Līgumā vai saskaņā ar Līgumu noteikto saistību izpildes termiņu, Uzņēmējs maksā Pasūtītājam līgumsodu 0,5 % (piecas desmitdaļas procenta) apmērā no Līguma summas</w:t>
      </w:r>
      <w:r w:rsidRPr="00FC0AA3">
        <w:rPr>
          <w:rFonts w:ascii="Times New Roman" w:eastAsia="Calibri" w:hAnsi="Times New Roman" w:cs="Times New Roman"/>
          <w:color w:val="000000"/>
          <w:sz w:val="24"/>
          <w:szCs w:val="24"/>
        </w:rPr>
        <w:t xml:space="preserve">, kas norādīta Līguma 4.1. punktā, </w:t>
      </w:r>
      <w:r w:rsidRPr="00FC0AA3">
        <w:rPr>
          <w:rFonts w:ascii="Times New Roman" w:eastAsia="Calibri" w:hAnsi="Times New Roman" w:cs="Times New Roman"/>
          <w:sz w:val="24"/>
          <w:szCs w:val="24"/>
        </w:rPr>
        <w:t>par katru kavējuma dienu, sākot ar pirmo kavējuma dienu, līdz dienai (ieskaitot), kad Uzņēmējs ir izpildījis Līgumā vai saskaņā ar Līgumu noteikto saistību.</w:t>
      </w:r>
    </w:p>
    <w:p w14:paraId="41C29F9E"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color w:val="000000"/>
          <w:sz w:val="24"/>
          <w:szCs w:val="24"/>
        </w:rPr>
        <w:t xml:space="preserve">Ja Pasūtītājam rodas šaubas par Uzņēmēja veikto Darbu  kvalitāti strīdus gadījumā  Uzņēmējs atlīdzina Pasūtītājam Būvdarbu atsegšanas un tās novēršanas izmaksas, ja  </w:t>
      </w:r>
      <w:r w:rsidRPr="00FC0AA3">
        <w:rPr>
          <w:rFonts w:ascii="Times New Roman" w:eastAsia="Calibri" w:hAnsi="Times New Roman" w:cs="Times New Roman"/>
          <w:color w:val="000000"/>
          <w:sz w:val="24"/>
          <w:szCs w:val="24"/>
        </w:rPr>
        <w:lastRenderedPageBreak/>
        <w:t xml:space="preserve">Būvdarbu atsegšanas rezultātā  konstatēta neatbilstība Būvdarbu līguma noteikumiem un/vai </w:t>
      </w:r>
      <w:r w:rsidRPr="00FC0AA3">
        <w:rPr>
          <w:rFonts w:ascii="Times New Roman" w:eastAsia="Calibri" w:hAnsi="Times New Roman" w:cs="Times New Roman"/>
          <w:sz w:val="24"/>
          <w:szCs w:val="24"/>
        </w:rPr>
        <w:t>Latvijas Republikā spēkā esošo ārējo normatīvo aktu prasībām</w:t>
      </w:r>
      <w:r w:rsidRPr="00FC0AA3">
        <w:rPr>
          <w:rFonts w:ascii="Times New Roman" w:eastAsia="Calibri" w:hAnsi="Times New Roman" w:cs="Times New Roman"/>
          <w:color w:val="000000"/>
          <w:sz w:val="24"/>
          <w:szCs w:val="24"/>
        </w:rPr>
        <w:t>.</w:t>
      </w:r>
    </w:p>
    <w:p w14:paraId="62723E66"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Līgumsoda samaksa neatbrīvo Uzņēmēju no savu līgumsaistību izpildes pienākuma un neatsvabina Uzņēmēju no zaudējumu atlīdzības Pasūtītājam, pat ja arī tie nepārsniedz līgumsodu apmēru.</w:t>
      </w:r>
      <w:r w:rsidRPr="00FC0AA3">
        <w:rPr>
          <w:rFonts w:ascii="Times New Roman" w:eastAsia="Calibri" w:hAnsi="Times New Roman" w:cs="Times New Roman"/>
          <w:color w:val="000000"/>
          <w:sz w:val="24"/>
          <w:szCs w:val="24"/>
        </w:rPr>
        <w:t xml:space="preserve"> </w:t>
      </w:r>
    </w:p>
    <w:p w14:paraId="53D0AC44" w14:textId="77777777" w:rsidR="00FC0AA3" w:rsidRPr="00FC0AA3" w:rsidRDefault="00FC0AA3" w:rsidP="00FC0AA3">
      <w:pPr>
        <w:numPr>
          <w:ilvl w:val="0"/>
          <w:numId w:val="6"/>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Calibri" w:hAnsi="Times New Roman" w:cs="Times New Roman"/>
          <w:b/>
          <w:sz w:val="24"/>
          <w:szCs w:val="24"/>
        </w:rPr>
      </w:pPr>
      <w:r w:rsidRPr="00FC0AA3">
        <w:rPr>
          <w:rFonts w:ascii="Times New Roman" w:eastAsia="Calibri" w:hAnsi="Times New Roman" w:cs="Times New Roman"/>
          <w:b/>
          <w:sz w:val="24"/>
          <w:szCs w:val="24"/>
        </w:rPr>
        <w:t>Līguma izpildes apturēšana vai izbeigšana</w:t>
      </w:r>
    </w:p>
    <w:p w14:paraId="076D850C"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Calibri" w:hAnsi="Times New Roman" w:cs="Times New Roman"/>
          <w:b/>
          <w:sz w:val="24"/>
          <w:szCs w:val="24"/>
        </w:rPr>
      </w:pPr>
      <w:r w:rsidRPr="00FC0AA3">
        <w:rPr>
          <w:rFonts w:ascii="Times New Roman" w:eastAsia="Calibri" w:hAnsi="Times New Roman" w:cs="Times New Roman"/>
          <w:sz w:val="24"/>
          <w:szCs w:val="24"/>
        </w:rPr>
        <w:t>Pasūtītājam ir tiesības vienpusējā kārtā atkāpties no Līguma pirms termiņa, par to 5 (piecas) darba dienas iepriekš rakstiski paziņojot Uzņēmējam, ja:</w:t>
      </w:r>
    </w:p>
    <w:p w14:paraId="0F95D6C2" w14:textId="77777777" w:rsidR="00FC0AA3" w:rsidRPr="00FC0AA3" w:rsidRDefault="00FC0AA3" w:rsidP="00FC0AA3">
      <w:pPr>
        <w:numPr>
          <w:ilvl w:val="2"/>
          <w:numId w:val="6"/>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eastAsia="Calibri" w:hAnsi="Times New Roman" w:cs="Times New Roman"/>
          <w:b/>
          <w:sz w:val="24"/>
          <w:szCs w:val="24"/>
        </w:rPr>
      </w:pPr>
      <w:r w:rsidRPr="00FC0AA3">
        <w:rPr>
          <w:rFonts w:ascii="Times New Roman" w:eastAsia="Calibri" w:hAnsi="Times New Roman" w:cs="Times New Roman"/>
          <w:sz w:val="24"/>
          <w:szCs w:val="24"/>
        </w:rPr>
        <w:t>Uzņēmējs uzsāk likvidāciju;</w:t>
      </w:r>
    </w:p>
    <w:p w14:paraId="025C8934" w14:textId="77777777" w:rsidR="00FC0AA3" w:rsidRPr="00FC0AA3" w:rsidRDefault="00FC0AA3" w:rsidP="00FC0AA3">
      <w:pPr>
        <w:numPr>
          <w:ilvl w:val="2"/>
          <w:numId w:val="6"/>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eastAsia="Calibri" w:hAnsi="Times New Roman" w:cs="Times New Roman"/>
          <w:b/>
          <w:sz w:val="24"/>
          <w:szCs w:val="24"/>
        </w:rPr>
      </w:pPr>
      <w:r w:rsidRPr="00FC0AA3">
        <w:rPr>
          <w:rFonts w:ascii="Times New Roman" w:eastAsia="Calibri" w:hAnsi="Times New Roman" w:cs="Times New Roman"/>
          <w:bCs/>
          <w:color w:val="000000"/>
          <w:sz w:val="24"/>
          <w:szCs w:val="24"/>
        </w:rPr>
        <w:t>Uzņēmējs tiek izslēgts no Būvkomersantu reģistra;</w:t>
      </w:r>
    </w:p>
    <w:p w14:paraId="33083043" w14:textId="77777777" w:rsidR="00FC0AA3" w:rsidRPr="00FC0AA3" w:rsidRDefault="00FC0AA3" w:rsidP="00FC0AA3">
      <w:pPr>
        <w:numPr>
          <w:ilvl w:val="2"/>
          <w:numId w:val="6"/>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eastAsia="Calibri" w:hAnsi="Times New Roman" w:cs="Times New Roman"/>
          <w:b/>
          <w:sz w:val="24"/>
          <w:szCs w:val="24"/>
        </w:rPr>
      </w:pPr>
      <w:r w:rsidRPr="00FC0AA3">
        <w:rPr>
          <w:rFonts w:ascii="Times New Roman" w:eastAsia="Calibri" w:hAnsi="Times New Roman" w:cs="Times New Roman"/>
          <w:sz w:val="24"/>
          <w:szCs w:val="24"/>
        </w:rPr>
        <w:t>ar spēkā stājušos tiesas nolēmumu tiek pasludināts Uzņēmēja maksātnespējas process;</w:t>
      </w:r>
    </w:p>
    <w:p w14:paraId="5C303FCD" w14:textId="77777777" w:rsidR="00FC0AA3" w:rsidRPr="00FC0AA3" w:rsidRDefault="00FC0AA3" w:rsidP="00FC0AA3">
      <w:pPr>
        <w:numPr>
          <w:ilvl w:val="2"/>
          <w:numId w:val="6"/>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eastAsia="Calibri" w:hAnsi="Times New Roman" w:cs="Times New Roman"/>
          <w:b/>
          <w:sz w:val="24"/>
          <w:szCs w:val="24"/>
        </w:rPr>
      </w:pPr>
      <w:r w:rsidRPr="00FC0AA3">
        <w:rPr>
          <w:rFonts w:ascii="Times New Roman" w:eastAsia="Calibri" w:hAnsi="Times New Roman" w:cs="Times New Roman"/>
          <w:sz w:val="24"/>
          <w:szCs w:val="24"/>
        </w:rPr>
        <w:t>Uzņēmējs nav izpildījis Līguma 2.1. punktā noteikto pienākumu tajā noteiktajā termiņā;</w:t>
      </w:r>
    </w:p>
    <w:p w14:paraId="420C7490" w14:textId="77777777" w:rsidR="00FC0AA3" w:rsidRPr="00FC0AA3" w:rsidRDefault="00FC0AA3" w:rsidP="00FC0AA3">
      <w:pPr>
        <w:numPr>
          <w:ilvl w:val="2"/>
          <w:numId w:val="6"/>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eastAsia="Calibri" w:hAnsi="Times New Roman" w:cs="Times New Roman"/>
          <w:b/>
          <w:sz w:val="24"/>
          <w:szCs w:val="24"/>
        </w:rPr>
      </w:pPr>
      <w:r w:rsidRPr="00FC0AA3">
        <w:rPr>
          <w:rFonts w:ascii="Times New Roman" w:eastAsia="Calibri" w:hAnsi="Times New Roman" w:cs="Times New Roman"/>
          <w:sz w:val="24"/>
          <w:szCs w:val="24"/>
        </w:rPr>
        <w:t>tādu iemeslu dēļ, kas nav saistīti ar Pasūtītāja saistību neizpildi, Uzņēmējs nepilda vai kavē kādu no Līgumā noteiktajiem Uzņēmēja saistību izpildes termiņiem vairāk kā 2 (divas) darba dienas;</w:t>
      </w:r>
    </w:p>
    <w:p w14:paraId="72E09106" w14:textId="77777777" w:rsidR="00FC0AA3" w:rsidRPr="00FC0AA3" w:rsidRDefault="00FC0AA3" w:rsidP="00FC0AA3">
      <w:pPr>
        <w:numPr>
          <w:ilvl w:val="2"/>
          <w:numId w:val="6"/>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eastAsia="Calibri" w:hAnsi="Times New Roman" w:cs="Times New Roman"/>
          <w:b/>
          <w:sz w:val="24"/>
          <w:szCs w:val="24"/>
        </w:rPr>
      </w:pPr>
      <w:r w:rsidRPr="00FC0AA3">
        <w:rPr>
          <w:rFonts w:ascii="Times New Roman" w:eastAsia="Calibri" w:hAnsi="Times New Roman" w:cs="Times New Roman"/>
          <w:sz w:val="24"/>
          <w:szCs w:val="24"/>
        </w:rPr>
        <w:t>Uzņēmējs pieļāvis Līguma 9.4. punktā noteiktā gadījuma iestāšanos;</w:t>
      </w:r>
    </w:p>
    <w:p w14:paraId="2C2895C8" w14:textId="77777777" w:rsidR="00FC0AA3" w:rsidRPr="00FC0AA3" w:rsidRDefault="00FC0AA3" w:rsidP="00FC0AA3">
      <w:pPr>
        <w:numPr>
          <w:ilvl w:val="2"/>
          <w:numId w:val="6"/>
        </w:numPr>
        <w:tabs>
          <w:tab w:val="left" w:pos="426"/>
          <w:tab w:val="left" w:pos="993"/>
        </w:tabs>
        <w:suppressAutoHyphens/>
        <w:overflowPunct w:val="0"/>
        <w:autoSpaceDE w:val="0"/>
        <w:autoSpaceDN w:val="0"/>
        <w:adjustRightInd w:val="0"/>
        <w:spacing w:after="120" w:line="240" w:lineRule="auto"/>
        <w:ind w:left="1843" w:hanging="142"/>
        <w:jc w:val="both"/>
        <w:textAlignment w:val="baseline"/>
        <w:rPr>
          <w:rFonts w:ascii="Times New Roman" w:eastAsia="Calibri" w:hAnsi="Times New Roman" w:cs="Times New Roman"/>
          <w:b/>
          <w:sz w:val="24"/>
          <w:szCs w:val="24"/>
        </w:rPr>
      </w:pPr>
      <w:r w:rsidRPr="00FC0AA3">
        <w:rPr>
          <w:rFonts w:ascii="Times New Roman" w:eastAsia="Calibri" w:hAnsi="Times New Roman" w:cs="Times New Roman"/>
          <w:sz w:val="24"/>
          <w:szCs w:val="24"/>
        </w:rPr>
        <w:t>Uzņēmējs nepilda jebkuru no Līgumā noteiktajām saistībām un pēc Pasūtītāja rakstveida pretenzijas saņemšanas 5 (piecu) darba dienu laikā nav pilnībā izpildījis pretenzijā izteiktās prasības.</w:t>
      </w:r>
    </w:p>
    <w:p w14:paraId="2C06E436"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Uzņēmējam ir tiesības vienpusējā kārtībā atkāpties no Līguma pirms termiņa, par to 10 (desmit) darba dienas iepriekš rakstiski paziņojot Pasūtītājam, ja:</w:t>
      </w:r>
    </w:p>
    <w:p w14:paraId="25684BB8" w14:textId="3C204448" w:rsidR="00FC0AA3" w:rsidRPr="00FC0AA3" w:rsidRDefault="00FC0AA3" w:rsidP="00FC0AA3">
      <w:pPr>
        <w:numPr>
          <w:ilvl w:val="2"/>
          <w:numId w:val="6"/>
        </w:numPr>
        <w:tabs>
          <w:tab w:val="left" w:pos="426"/>
          <w:tab w:val="left" w:pos="993"/>
        </w:tabs>
        <w:suppressAutoHyphens/>
        <w:overflowPunct w:val="0"/>
        <w:autoSpaceDE w:val="0"/>
        <w:autoSpaceDN w:val="0"/>
        <w:adjustRightInd w:val="0"/>
        <w:spacing w:after="120" w:line="240" w:lineRule="auto"/>
        <w:ind w:left="1843" w:hanging="142"/>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 xml:space="preserve">Pasūtītājs pretēji Līguma noteikumiem kavē Līgumā paredzētos maksājumu veikšanas termiņus ilgāk </w:t>
      </w:r>
      <w:r w:rsidRPr="00A34768">
        <w:rPr>
          <w:rFonts w:ascii="Times New Roman" w:eastAsia="Calibri" w:hAnsi="Times New Roman" w:cs="Times New Roman"/>
          <w:sz w:val="24"/>
          <w:szCs w:val="24"/>
        </w:rPr>
        <w:t xml:space="preserve">kā </w:t>
      </w:r>
      <w:r w:rsidR="00A34768" w:rsidRPr="00A34768">
        <w:rPr>
          <w:rFonts w:ascii="Times New Roman" w:eastAsia="Calibri" w:hAnsi="Times New Roman" w:cs="Times New Roman"/>
          <w:sz w:val="24"/>
          <w:szCs w:val="24"/>
        </w:rPr>
        <w:t>3</w:t>
      </w:r>
      <w:r w:rsidRPr="00A34768">
        <w:rPr>
          <w:rFonts w:ascii="Times New Roman" w:eastAsia="Calibri" w:hAnsi="Times New Roman" w:cs="Times New Roman"/>
          <w:sz w:val="24"/>
          <w:szCs w:val="24"/>
        </w:rPr>
        <w:t>0 (</w:t>
      </w:r>
      <w:r w:rsidR="00A34768" w:rsidRPr="00A34768">
        <w:rPr>
          <w:rFonts w:ascii="Times New Roman" w:eastAsia="Calibri" w:hAnsi="Times New Roman" w:cs="Times New Roman"/>
          <w:sz w:val="24"/>
          <w:szCs w:val="24"/>
        </w:rPr>
        <w:t>trīsdesmit) darba dienām.</w:t>
      </w:r>
    </w:p>
    <w:p w14:paraId="2D2D931C"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Līguma 10.1. un 10.2. punktā minētajos gadījumos Pasūtītāja pienākums ir apmaksāt Uzņēmēja faktiski atbilstoši Līgumam padarītos Darbus uz Līguma izbeigšanas brīdi.</w:t>
      </w:r>
    </w:p>
    <w:p w14:paraId="487154AA"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Pasūtītājs ir tiesīgs apturēt Līguma darbību uz nenoteiktu laiku atbilstoši Līguma 6.2. punkta noteikumiem.</w:t>
      </w:r>
    </w:p>
    <w:p w14:paraId="3EC9E024" w14:textId="77777777" w:rsidR="00FC0AA3" w:rsidRPr="00FC0AA3" w:rsidRDefault="00FC0AA3" w:rsidP="00FC0AA3">
      <w:pPr>
        <w:numPr>
          <w:ilvl w:val="0"/>
          <w:numId w:val="6"/>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b/>
          <w:sz w:val="24"/>
          <w:szCs w:val="24"/>
        </w:rPr>
      </w:pPr>
      <w:r w:rsidRPr="00FC0AA3">
        <w:rPr>
          <w:rFonts w:ascii="Times New Roman" w:eastAsia="Calibri" w:hAnsi="Times New Roman" w:cs="Times New Roman"/>
          <w:b/>
          <w:sz w:val="24"/>
          <w:szCs w:val="24"/>
        </w:rPr>
        <w:t>Nepārvaramas varas apstākļi</w:t>
      </w:r>
    </w:p>
    <w:p w14:paraId="61A88B82"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9FCF08A"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 xml:space="preserve">Pusēm nekavējoties </w:t>
      </w:r>
      <w:proofErr w:type="spellStart"/>
      <w:r w:rsidRPr="00FC0AA3">
        <w:rPr>
          <w:rFonts w:ascii="Times New Roman" w:eastAsia="Calibri" w:hAnsi="Times New Roman" w:cs="Times New Roman"/>
          <w:sz w:val="24"/>
          <w:szCs w:val="24"/>
        </w:rPr>
        <w:t>rakstveidā</w:t>
      </w:r>
      <w:proofErr w:type="spellEnd"/>
      <w:r w:rsidRPr="00FC0AA3">
        <w:rPr>
          <w:rFonts w:ascii="Times New Roman" w:eastAsia="Calibri" w:hAnsi="Times New Roman" w:cs="Times New Roman"/>
          <w:sz w:val="24"/>
          <w:szCs w:val="24"/>
        </w:rPr>
        <w:t xml:space="preserve"> </w:t>
      </w:r>
      <w:proofErr w:type="spellStart"/>
      <w:r w:rsidRPr="00FC0AA3">
        <w:rPr>
          <w:rFonts w:ascii="Times New Roman" w:eastAsia="Calibri" w:hAnsi="Times New Roman" w:cs="Times New Roman"/>
          <w:sz w:val="24"/>
          <w:szCs w:val="24"/>
        </w:rPr>
        <w:t>jānosūta</w:t>
      </w:r>
      <w:proofErr w:type="spellEnd"/>
      <w:r w:rsidRPr="00FC0AA3">
        <w:rPr>
          <w:rFonts w:ascii="Times New Roman" w:eastAsia="Calibri" w:hAnsi="Times New Roman" w:cs="Times New Roman"/>
          <w:sz w:val="24"/>
          <w:szCs w:val="24"/>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17A4B0B5"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 xml:space="preserve">Pusei, kurai kļuvis zināms par nepārvaramās varas apstākļiem, kas var ietekmēt Līgumā šai Pusei paredzēto pienākumu izpildi, nekavējoties </w:t>
      </w:r>
      <w:proofErr w:type="spellStart"/>
      <w:r w:rsidRPr="00FC0AA3">
        <w:rPr>
          <w:rFonts w:ascii="Times New Roman" w:eastAsia="Calibri" w:hAnsi="Times New Roman" w:cs="Times New Roman"/>
          <w:sz w:val="24"/>
          <w:szCs w:val="24"/>
        </w:rPr>
        <w:t>rakstveidā</w:t>
      </w:r>
      <w:proofErr w:type="spellEnd"/>
      <w:r w:rsidRPr="00FC0AA3">
        <w:rPr>
          <w:rFonts w:ascii="Times New Roman" w:eastAsia="Calibri" w:hAnsi="Times New Roman" w:cs="Times New Roman"/>
          <w:sz w:val="24"/>
          <w:szCs w:val="24"/>
        </w:rPr>
        <w:t xml:space="preserve"> jāinformē otra Puse par šo apstākļu iestāšanos un izbeigšanos. Gadījumā, ja nepārvaramas varas apstākļi turpinās ilgāk par 30 (trīsdesmit) dienām, tad Puses saskaņo tālāko rīcību Līguma izpildē.</w:t>
      </w:r>
    </w:p>
    <w:p w14:paraId="241BC9AD" w14:textId="77777777" w:rsidR="00FC0AA3" w:rsidRPr="00FC0AA3" w:rsidRDefault="00FC0AA3" w:rsidP="00FC0AA3">
      <w:pPr>
        <w:numPr>
          <w:ilvl w:val="0"/>
          <w:numId w:val="6"/>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b/>
          <w:sz w:val="24"/>
          <w:szCs w:val="24"/>
        </w:rPr>
      </w:pPr>
      <w:r w:rsidRPr="00FC0AA3">
        <w:rPr>
          <w:rFonts w:ascii="Times New Roman" w:eastAsia="Calibri" w:hAnsi="Times New Roman" w:cs="Times New Roman"/>
          <w:b/>
          <w:sz w:val="24"/>
          <w:szCs w:val="24"/>
        </w:rPr>
        <w:t>Nobeiguma noteikumi</w:t>
      </w:r>
    </w:p>
    <w:p w14:paraId="5914B4FB"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lastRenderedPageBreak/>
        <w:t xml:space="preserve">Visi grozījumi, papildinājumi pie Līguma, kā arī citas Pušu vienošanās, kas saistītas ar Līguma izpildi un darbību, noformējamas </w:t>
      </w:r>
      <w:proofErr w:type="spellStart"/>
      <w:r w:rsidRPr="00FC0AA3">
        <w:rPr>
          <w:rFonts w:ascii="Times New Roman" w:eastAsia="Calibri" w:hAnsi="Times New Roman" w:cs="Times New Roman"/>
          <w:sz w:val="24"/>
          <w:szCs w:val="24"/>
        </w:rPr>
        <w:t>rakstveidā</w:t>
      </w:r>
      <w:proofErr w:type="spellEnd"/>
      <w:r w:rsidRPr="00FC0AA3">
        <w:rPr>
          <w:rFonts w:ascii="Times New Roman" w:eastAsia="Calibri" w:hAnsi="Times New Roman" w:cs="Times New Roman"/>
          <w:sz w:val="24"/>
          <w:szCs w:val="24"/>
        </w:rPr>
        <w:t xml:space="preserve"> un stājas spēkā pēc tam, kad tās parakstījušas abas Puses. Visi Līguma papildinājumi, grozījumi un vienošanās ir Līguma neatņemamas sastāvdaļas.</w:t>
      </w:r>
    </w:p>
    <w:p w14:paraId="0A6FF7CC"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Puses apņemas neizpaust trešajām personām informāciju, kas saistīta ar Līgumu un varētu skart Pasūtītāja vai Uzņēmēja intereses, izņemot Publisko iepirkumu likumā noteiktos gadījumus.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04821532"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Visa sarakste starp Pusēm izdarāma uz Līgumā norādītajām adresēm, nosūtot vēstules ierakstītā sūtījumā, vai nododot dokumentus pret parakstu personīgi Puses Līgumā norādītajā adresē vai Līguma 13. punktā minētajām Pušu kontaktpersonām. Tiek pieņemts, ka ierakstītas vēstules sūtījums ir saņemts 4 (ceturtajā) dienā pēc nodošanas pastā, ja vien tas nav saņemts agrāk.</w:t>
      </w:r>
    </w:p>
    <w:p w14:paraId="0D73C89A"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 xml:space="preserve">Pusei ir pienākums 3 (trīs) darba dienu laikā </w:t>
      </w:r>
      <w:proofErr w:type="spellStart"/>
      <w:r w:rsidRPr="00FC0AA3">
        <w:rPr>
          <w:rFonts w:ascii="Times New Roman" w:eastAsia="Calibri" w:hAnsi="Times New Roman" w:cs="Times New Roman"/>
          <w:sz w:val="24"/>
          <w:szCs w:val="24"/>
        </w:rPr>
        <w:t>rakstveidā</w:t>
      </w:r>
      <w:proofErr w:type="spellEnd"/>
      <w:r w:rsidRPr="00FC0AA3">
        <w:rPr>
          <w:rFonts w:ascii="Times New Roman" w:eastAsia="Calibri" w:hAnsi="Times New Roman" w:cs="Times New Roman"/>
          <w:sz w:val="24"/>
          <w:szCs w:val="24"/>
        </w:rPr>
        <w:t xml:space="preserve"> informēt otru Pusi par Līgumā norādītās adreses vai Puses kontaktpersonas maiņu.</w:t>
      </w:r>
    </w:p>
    <w:p w14:paraId="2DE38095"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Ja atklājas pretruna starp Līguma tekstu un tā pielikumiem, tad Pasūtītājs ir tiesīgs noteikt prioritāro dokumentu.</w:t>
      </w:r>
    </w:p>
    <w:p w14:paraId="0BC8964B"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293A7DA2"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14:paraId="43F28725"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Līgums stājas spēkā ar dienu, kad Puses ir to parakstījušas. Līgums ir spēkā līdz pilnīgai tajā noteikto saistību izpildei vai brīdim, kad tas tiek izbeigts Līgumā noteiktajā kārtībā.</w:t>
      </w:r>
    </w:p>
    <w:p w14:paraId="4A37615F"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Līgums ir sastādīts latviešu valodā, divos identiskos eksemplāros, kuriem abiem ir vienāds juridisks spēks, – viens eksemplārs tiek nodots Pasūtītājam, bet otrs – Uzņēmējam.</w:t>
      </w:r>
    </w:p>
    <w:p w14:paraId="499F4590" w14:textId="77777777" w:rsidR="00FC0AA3" w:rsidRPr="00FC0AA3" w:rsidRDefault="00FC0AA3" w:rsidP="00FC0AA3">
      <w:pPr>
        <w:numPr>
          <w:ilvl w:val="0"/>
          <w:numId w:val="6"/>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Calibri" w:hAnsi="Times New Roman" w:cs="Times New Roman"/>
          <w:b/>
          <w:sz w:val="24"/>
          <w:szCs w:val="24"/>
        </w:rPr>
      </w:pPr>
      <w:r w:rsidRPr="00FC0AA3">
        <w:rPr>
          <w:rFonts w:ascii="Times New Roman" w:eastAsia="Calibri" w:hAnsi="Times New Roman" w:cs="Times New Roman"/>
          <w:b/>
          <w:sz w:val="24"/>
          <w:szCs w:val="24"/>
        </w:rPr>
        <w:t>Pušu atbildīgās personas</w:t>
      </w:r>
    </w:p>
    <w:p w14:paraId="7E3C8D29"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color w:val="000000"/>
          <w:sz w:val="24"/>
          <w:szCs w:val="24"/>
        </w:rPr>
        <w:t>Pilnvarotais Pasūtītāja pārstāvis ir _______, tālr. ________, e-pasts:_______, kurš ir tiesīgs darboties Pasūtītāja vārdā saistībā ar Darbu izpildi un var nodrošināt operatīvu lēmumu pieņemšanu.</w:t>
      </w:r>
    </w:p>
    <w:p w14:paraId="740054A7" w14:textId="77777777" w:rsidR="00FC0AA3" w:rsidRPr="00FC0AA3" w:rsidRDefault="00FC0AA3" w:rsidP="00FC0AA3">
      <w:pPr>
        <w:numPr>
          <w:ilvl w:val="1"/>
          <w:numId w:val="6"/>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Calibri" w:hAnsi="Times New Roman" w:cs="Times New Roman"/>
          <w:sz w:val="24"/>
          <w:szCs w:val="24"/>
        </w:rPr>
      </w:pPr>
      <w:r w:rsidRPr="00FC0AA3">
        <w:rPr>
          <w:rFonts w:ascii="Times New Roman" w:eastAsia="Calibri" w:hAnsi="Times New Roman" w:cs="Times New Roman"/>
          <w:sz w:val="24"/>
          <w:szCs w:val="24"/>
        </w:rPr>
        <w:t>Pilnvarotais Uzņēmēja pārstāvis ir _______, tālr. ________, e-pasts:_______, kurš ir tiesīgs darboties Uzņēmēja vārdā saistībā ar Darbu izpildi un var nodrošināt operatīvu lēmumu pieņemšanu.</w:t>
      </w:r>
    </w:p>
    <w:p w14:paraId="4BBC8720" w14:textId="77777777" w:rsidR="00FC0AA3" w:rsidRPr="00FC0AA3" w:rsidRDefault="00FC0AA3" w:rsidP="00FC0AA3">
      <w:pPr>
        <w:tabs>
          <w:tab w:val="left" w:pos="567"/>
        </w:tabs>
        <w:suppressAutoHyphens/>
        <w:overflowPunct w:val="0"/>
        <w:autoSpaceDE w:val="0"/>
        <w:autoSpaceDN w:val="0"/>
        <w:adjustRightInd w:val="0"/>
        <w:spacing w:after="120" w:line="240" w:lineRule="auto"/>
        <w:ind w:left="357"/>
        <w:jc w:val="both"/>
        <w:textAlignment w:val="baseline"/>
        <w:rPr>
          <w:rFonts w:ascii="Times New Roman" w:eastAsia="Calibri" w:hAnsi="Times New Roman" w:cs="Times New Roman"/>
          <w:sz w:val="24"/>
          <w:szCs w:val="24"/>
          <w:highlight w:val="yellow"/>
        </w:rPr>
      </w:pPr>
    </w:p>
    <w:tbl>
      <w:tblPr>
        <w:tblW w:w="9645" w:type="dxa"/>
        <w:tblLayout w:type="fixed"/>
        <w:tblLook w:val="00A0" w:firstRow="1" w:lastRow="0" w:firstColumn="1" w:lastColumn="0" w:noHBand="0" w:noVBand="0"/>
      </w:tblPr>
      <w:tblGrid>
        <w:gridCol w:w="4926"/>
        <w:gridCol w:w="4719"/>
      </w:tblGrid>
      <w:tr w:rsidR="00FC0AA3" w:rsidRPr="00FC0AA3" w14:paraId="5085E9B5" w14:textId="77777777" w:rsidTr="00FC0AA3">
        <w:tc>
          <w:tcPr>
            <w:tcW w:w="4928" w:type="dxa"/>
          </w:tcPr>
          <w:p w14:paraId="1A98A53A" w14:textId="77777777" w:rsidR="00FC0AA3" w:rsidRPr="00FC0AA3" w:rsidRDefault="00FC0AA3" w:rsidP="00FC0AA3">
            <w:pPr>
              <w:spacing w:after="120" w:line="240" w:lineRule="auto"/>
              <w:jc w:val="both"/>
              <w:rPr>
                <w:rFonts w:ascii="Times New Roman" w:eastAsia="Calibri" w:hAnsi="Times New Roman" w:cs="Times New Roman"/>
                <w:b/>
                <w:color w:val="000000"/>
                <w:sz w:val="24"/>
                <w:szCs w:val="24"/>
              </w:rPr>
            </w:pPr>
            <w:r w:rsidRPr="00FC0AA3">
              <w:rPr>
                <w:rFonts w:ascii="Times New Roman" w:eastAsia="Calibri" w:hAnsi="Times New Roman" w:cs="Times New Roman"/>
                <w:b/>
                <w:color w:val="000000"/>
                <w:sz w:val="24"/>
                <w:szCs w:val="24"/>
              </w:rPr>
              <w:t>Pasūtītājs</w:t>
            </w:r>
          </w:p>
        </w:tc>
        <w:tc>
          <w:tcPr>
            <w:tcW w:w="4720" w:type="dxa"/>
          </w:tcPr>
          <w:p w14:paraId="6D076A4C" w14:textId="77777777" w:rsidR="00FC0AA3" w:rsidRPr="00FC0AA3" w:rsidRDefault="00FC0AA3" w:rsidP="00FC0AA3">
            <w:pPr>
              <w:spacing w:after="120" w:line="240" w:lineRule="auto"/>
              <w:jc w:val="both"/>
              <w:rPr>
                <w:rFonts w:ascii="Times New Roman" w:eastAsia="Calibri" w:hAnsi="Times New Roman" w:cs="Times New Roman"/>
                <w:b/>
                <w:color w:val="000000"/>
                <w:sz w:val="24"/>
                <w:szCs w:val="24"/>
              </w:rPr>
            </w:pPr>
            <w:r w:rsidRPr="00FC0AA3">
              <w:rPr>
                <w:rFonts w:ascii="Times New Roman" w:eastAsia="Calibri" w:hAnsi="Times New Roman" w:cs="Times New Roman"/>
                <w:b/>
                <w:color w:val="000000"/>
                <w:sz w:val="24"/>
                <w:szCs w:val="24"/>
              </w:rPr>
              <w:t>Uzņēmējs</w:t>
            </w:r>
          </w:p>
        </w:tc>
      </w:tr>
      <w:tr w:rsidR="00FC0AA3" w:rsidRPr="00FC0AA3" w14:paraId="488BED19" w14:textId="77777777" w:rsidTr="00FC0AA3">
        <w:tc>
          <w:tcPr>
            <w:tcW w:w="4928" w:type="dxa"/>
          </w:tcPr>
          <w:p w14:paraId="3C63A796" w14:textId="77777777" w:rsidR="00FC0AA3" w:rsidRPr="00FC0AA3" w:rsidRDefault="00FC0AA3" w:rsidP="00FC0AA3">
            <w:pPr>
              <w:spacing w:after="60" w:line="240" w:lineRule="auto"/>
              <w:jc w:val="both"/>
              <w:rPr>
                <w:rFonts w:ascii="Times New Roman" w:eastAsia="Calibri" w:hAnsi="Times New Roman" w:cs="Times New Roman"/>
                <w:iCs/>
                <w:color w:val="000000"/>
                <w:sz w:val="24"/>
                <w:szCs w:val="24"/>
              </w:rPr>
            </w:pPr>
            <w:r w:rsidRPr="00FC0AA3">
              <w:rPr>
                <w:rFonts w:ascii="Times New Roman" w:eastAsia="Calibri" w:hAnsi="Times New Roman" w:cs="Times New Roman"/>
                <w:b/>
                <w:bCs/>
                <w:sz w:val="24"/>
                <w:szCs w:val="24"/>
              </w:rPr>
              <w:t>Siguldas novada Dome</w:t>
            </w:r>
          </w:p>
        </w:tc>
        <w:tc>
          <w:tcPr>
            <w:tcW w:w="4720" w:type="dxa"/>
          </w:tcPr>
          <w:p w14:paraId="5620EF5F" w14:textId="77777777" w:rsidR="00FC0AA3" w:rsidRPr="00FC0AA3" w:rsidRDefault="00FC0AA3" w:rsidP="00FC0AA3">
            <w:pPr>
              <w:spacing w:after="60" w:line="240" w:lineRule="auto"/>
              <w:jc w:val="both"/>
              <w:rPr>
                <w:rFonts w:ascii="Times New Roman" w:eastAsia="Calibri" w:hAnsi="Times New Roman" w:cs="Times New Roman"/>
                <w:iCs/>
                <w:color w:val="000000"/>
                <w:sz w:val="24"/>
                <w:szCs w:val="24"/>
              </w:rPr>
            </w:pPr>
            <w:r w:rsidRPr="00FC0AA3">
              <w:rPr>
                <w:rFonts w:ascii="Times New Roman" w:eastAsia="Calibri" w:hAnsi="Times New Roman" w:cs="Times New Roman"/>
                <w:b/>
                <w:bCs/>
                <w:sz w:val="24"/>
                <w:szCs w:val="24"/>
              </w:rPr>
              <w:t>_______________</w:t>
            </w:r>
          </w:p>
        </w:tc>
      </w:tr>
      <w:tr w:rsidR="00FC0AA3" w:rsidRPr="00FC0AA3" w14:paraId="709D06A7" w14:textId="77777777" w:rsidTr="00FC0AA3">
        <w:tc>
          <w:tcPr>
            <w:tcW w:w="4928" w:type="dxa"/>
          </w:tcPr>
          <w:p w14:paraId="3B13ACE7" w14:textId="77777777" w:rsidR="00FC0AA3" w:rsidRPr="00FC0AA3" w:rsidRDefault="00FC0AA3" w:rsidP="00FC0AA3">
            <w:pPr>
              <w:spacing w:after="120" w:line="240" w:lineRule="auto"/>
              <w:jc w:val="both"/>
              <w:rPr>
                <w:rFonts w:ascii="Times New Roman" w:eastAsia="Calibri" w:hAnsi="Times New Roman" w:cs="Times New Roman"/>
                <w:color w:val="000000"/>
                <w:sz w:val="24"/>
                <w:szCs w:val="24"/>
              </w:rPr>
            </w:pPr>
            <w:r w:rsidRPr="00FC0AA3">
              <w:rPr>
                <w:rFonts w:ascii="Times New Roman" w:eastAsia="Calibri" w:hAnsi="Times New Roman" w:cs="Times New Roman"/>
                <w:color w:val="000000"/>
                <w:sz w:val="24"/>
                <w:szCs w:val="24"/>
              </w:rPr>
              <w:t>Reģ.Nr.90000048152</w:t>
            </w:r>
          </w:p>
          <w:p w14:paraId="7CDCE511" w14:textId="77777777" w:rsidR="00FC0AA3" w:rsidRPr="00FC0AA3" w:rsidRDefault="00FC0AA3" w:rsidP="00FC0AA3">
            <w:pPr>
              <w:spacing w:after="120" w:line="240" w:lineRule="auto"/>
              <w:jc w:val="both"/>
              <w:rPr>
                <w:rFonts w:ascii="Times New Roman" w:eastAsia="Calibri" w:hAnsi="Times New Roman" w:cs="Times New Roman"/>
                <w:color w:val="000000"/>
                <w:sz w:val="24"/>
                <w:szCs w:val="24"/>
              </w:rPr>
            </w:pPr>
            <w:r w:rsidRPr="00FC0AA3">
              <w:rPr>
                <w:rFonts w:ascii="Times New Roman" w:eastAsia="Calibri" w:hAnsi="Times New Roman" w:cs="Times New Roman"/>
                <w:color w:val="000000"/>
                <w:sz w:val="24"/>
                <w:szCs w:val="24"/>
              </w:rPr>
              <w:t>Pils iela 16, Sigulda, LV-2150</w:t>
            </w:r>
          </w:p>
          <w:p w14:paraId="414CC47F" w14:textId="77777777" w:rsidR="00FC0AA3" w:rsidRPr="00FC0AA3" w:rsidRDefault="00FC0AA3" w:rsidP="00FC0AA3">
            <w:pPr>
              <w:spacing w:after="120" w:line="240" w:lineRule="auto"/>
              <w:jc w:val="both"/>
              <w:rPr>
                <w:rFonts w:ascii="Times New Roman" w:eastAsia="Calibri" w:hAnsi="Times New Roman" w:cs="Times New Roman"/>
                <w:color w:val="000000"/>
                <w:sz w:val="24"/>
                <w:szCs w:val="24"/>
              </w:rPr>
            </w:pPr>
            <w:r w:rsidRPr="00FC0AA3">
              <w:rPr>
                <w:rFonts w:ascii="Times New Roman" w:eastAsia="Calibri" w:hAnsi="Times New Roman" w:cs="Times New Roman"/>
                <w:color w:val="000000"/>
                <w:sz w:val="24"/>
                <w:szCs w:val="24"/>
              </w:rPr>
              <w:t>AS SEB Banka</w:t>
            </w:r>
          </w:p>
          <w:p w14:paraId="391B17C6" w14:textId="77777777" w:rsidR="00FC0AA3" w:rsidRPr="00FC0AA3" w:rsidRDefault="00FC0AA3" w:rsidP="00FC0AA3">
            <w:pPr>
              <w:spacing w:after="120" w:line="240" w:lineRule="auto"/>
              <w:jc w:val="both"/>
              <w:rPr>
                <w:rFonts w:ascii="Times New Roman" w:eastAsia="Calibri" w:hAnsi="Times New Roman" w:cs="Times New Roman"/>
                <w:color w:val="000000"/>
                <w:sz w:val="24"/>
                <w:szCs w:val="24"/>
              </w:rPr>
            </w:pPr>
            <w:r w:rsidRPr="00FC0AA3">
              <w:rPr>
                <w:rFonts w:ascii="Times New Roman" w:eastAsia="Calibri" w:hAnsi="Times New Roman" w:cs="Times New Roman"/>
                <w:color w:val="000000"/>
                <w:sz w:val="24"/>
                <w:szCs w:val="24"/>
              </w:rPr>
              <w:lastRenderedPageBreak/>
              <w:t>Konts:LV15UNLA0027800130404</w:t>
            </w:r>
          </w:p>
          <w:p w14:paraId="5F6BE663" w14:textId="77777777" w:rsidR="00FC0AA3" w:rsidRPr="00FC0AA3" w:rsidRDefault="00FC0AA3" w:rsidP="00FC0AA3">
            <w:pPr>
              <w:spacing w:after="120" w:line="240" w:lineRule="auto"/>
              <w:jc w:val="both"/>
              <w:rPr>
                <w:rFonts w:ascii="Times New Roman" w:eastAsia="Calibri" w:hAnsi="Times New Roman" w:cs="Times New Roman"/>
                <w:color w:val="000000"/>
                <w:sz w:val="24"/>
                <w:szCs w:val="24"/>
              </w:rPr>
            </w:pPr>
          </w:p>
          <w:p w14:paraId="49724D8A" w14:textId="77777777" w:rsidR="00FC0AA3" w:rsidRPr="00FC0AA3" w:rsidRDefault="00FC0AA3" w:rsidP="00FC0AA3">
            <w:pPr>
              <w:spacing w:after="120" w:line="240" w:lineRule="auto"/>
              <w:jc w:val="both"/>
              <w:rPr>
                <w:rFonts w:ascii="Times New Roman" w:eastAsia="Calibri" w:hAnsi="Times New Roman" w:cs="Times New Roman"/>
                <w:color w:val="000000"/>
                <w:sz w:val="24"/>
                <w:szCs w:val="24"/>
              </w:rPr>
            </w:pPr>
          </w:p>
        </w:tc>
        <w:tc>
          <w:tcPr>
            <w:tcW w:w="4720" w:type="dxa"/>
          </w:tcPr>
          <w:p w14:paraId="41157E59" w14:textId="77777777" w:rsidR="00FC0AA3" w:rsidRPr="00FC0AA3" w:rsidRDefault="00FC0AA3" w:rsidP="00FC0AA3">
            <w:pPr>
              <w:spacing w:after="120" w:line="240" w:lineRule="auto"/>
              <w:jc w:val="both"/>
              <w:rPr>
                <w:rFonts w:ascii="Times New Roman" w:eastAsia="Calibri" w:hAnsi="Times New Roman" w:cs="Times New Roman"/>
                <w:color w:val="000000"/>
                <w:sz w:val="24"/>
                <w:szCs w:val="24"/>
              </w:rPr>
            </w:pPr>
            <w:r w:rsidRPr="00FC0AA3">
              <w:rPr>
                <w:rFonts w:ascii="Times New Roman" w:eastAsia="Calibri" w:hAnsi="Times New Roman" w:cs="Times New Roman"/>
                <w:color w:val="000000"/>
                <w:sz w:val="24"/>
                <w:szCs w:val="24"/>
              </w:rPr>
              <w:lastRenderedPageBreak/>
              <w:t>_____________________</w:t>
            </w:r>
          </w:p>
        </w:tc>
      </w:tr>
      <w:tr w:rsidR="00FC0AA3" w:rsidRPr="00FC0AA3" w14:paraId="756F16CE" w14:textId="77777777" w:rsidTr="00FC0AA3">
        <w:tc>
          <w:tcPr>
            <w:tcW w:w="4928" w:type="dxa"/>
          </w:tcPr>
          <w:p w14:paraId="53152B34" w14:textId="77777777" w:rsidR="00FC0AA3" w:rsidRPr="00FC0AA3" w:rsidRDefault="00FC0AA3" w:rsidP="00FC0AA3">
            <w:pPr>
              <w:spacing w:after="120" w:line="240" w:lineRule="auto"/>
              <w:jc w:val="both"/>
              <w:rPr>
                <w:rFonts w:ascii="Times New Roman" w:eastAsia="Calibri" w:hAnsi="Times New Roman" w:cs="Times New Roman"/>
                <w:iCs/>
                <w:color w:val="000000"/>
                <w:sz w:val="24"/>
                <w:szCs w:val="24"/>
              </w:rPr>
            </w:pPr>
            <w:r w:rsidRPr="00FC0AA3">
              <w:rPr>
                <w:rFonts w:ascii="Times New Roman" w:eastAsia="Calibri" w:hAnsi="Times New Roman" w:cs="Times New Roman"/>
                <w:iCs/>
                <w:color w:val="000000"/>
                <w:sz w:val="24"/>
                <w:szCs w:val="24"/>
              </w:rPr>
              <w:t xml:space="preserve">Priekšsēdētājs Uģis </w:t>
            </w:r>
            <w:proofErr w:type="spellStart"/>
            <w:r w:rsidRPr="00FC0AA3">
              <w:rPr>
                <w:rFonts w:ascii="Times New Roman" w:eastAsia="Calibri" w:hAnsi="Times New Roman" w:cs="Times New Roman"/>
                <w:iCs/>
                <w:color w:val="000000"/>
                <w:sz w:val="24"/>
                <w:szCs w:val="24"/>
              </w:rPr>
              <w:t>Mitrevics</w:t>
            </w:r>
            <w:proofErr w:type="spellEnd"/>
          </w:p>
        </w:tc>
        <w:tc>
          <w:tcPr>
            <w:tcW w:w="4720" w:type="dxa"/>
          </w:tcPr>
          <w:p w14:paraId="6E275184" w14:textId="77777777" w:rsidR="00FC0AA3" w:rsidRPr="00FC0AA3" w:rsidRDefault="00FC0AA3" w:rsidP="00FC0AA3">
            <w:pPr>
              <w:spacing w:after="120" w:line="240" w:lineRule="auto"/>
              <w:jc w:val="both"/>
              <w:rPr>
                <w:rFonts w:ascii="Times New Roman" w:eastAsia="Calibri" w:hAnsi="Times New Roman" w:cs="Times New Roman"/>
                <w:iCs/>
                <w:color w:val="000000"/>
                <w:sz w:val="24"/>
                <w:szCs w:val="24"/>
              </w:rPr>
            </w:pPr>
            <w:r w:rsidRPr="00FC0AA3">
              <w:rPr>
                <w:rFonts w:ascii="Times New Roman" w:eastAsia="Calibri" w:hAnsi="Times New Roman" w:cs="Times New Roman"/>
                <w:iCs/>
                <w:color w:val="000000"/>
                <w:sz w:val="24"/>
                <w:szCs w:val="24"/>
              </w:rPr>
              <w:t>__________</w:t>
            </w:r>
          </w:p>
        </w:tc>
      </w:tr>
    </w:tbl>
    <w:p w14:paraId="41CAE5BB" w14:textId="77777777" w:rsidR="00FC0AA3" w:rsidRPr="00FC0AA3" w:rsidRDefault="00FC0AA3" w:rsidP="00FC0AA3">
      <w:pPr>
        <w:spacing w:after="120" w:line="240" w:lineRule="auto"/>
        <w:rPr>
          <w:rFonts w:ascii="Times New Roman" w:eastAsia="Calibri" w:hAnsi="Times New Roman" w:cs="Times New Roman"/>
          <w:sz w:val="24"/>
          <w:szCs w:val="24"/>
        </w:rPr>
      </w:pPr>
    </w:p>
    <w:p w14:paraId="1FDC0B61" w14:textId="77777777" w:rsidR="00FC0AA3" w:rsidRPr="00FC0AA3" w:rsidRDefault="00FC0AA3" w:rsidP="00FC0AA3">
      <w:pPr>
        <w:jc w:val="both"/>
        <w:rPr>
          <w:rFonts w:ascii="Times New Roman" w:hAnsi="Times New Roman" w:cs="Times New Roman"/>
          <w:b/>
        </w:rPr>
      </w:pPr>
    </w:p>
    <w:p w14:paraId="57AD56E9" w14:textId="77777777" w:rsidR="0060607C" w:rsidRDefault="0060607C"/>
    <w:sectPr w:rsidR="0060607C" w:rsidSect="00FC0AA3">
      <w:headerReference w:type="default" r:id="rId17"/>
      <w:footerReference w:type="even" r:id="rId18"/>
      <w:footerReference w:type="default" r:id="rId19"/>
      <w:headerReference w:type="first" r:id="rId20"/>
      <w:footerReference w:type="first" r:id="rId21"/>
      <w:pgSz w:w="11906" w:h="16838"/>
      <w:pgMar w:top="1440" w:right="1106"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5ED8B" w14:textId="77777777" w:rsidR="008511F5" w:rsidRDefault="008511F5">
      <w:pPr>
        <w:spacing w:after="0" w:line="240" w:lineRule="auto"/>
      </w:pPr>
      <w:r>
        <w:separator/>
      </w:r>
    </w:p>
  </w:endnote>
  <w:endnote w:type="continuationSeparator" w:id="0">
    <w:p w14:paraId="4CD6B438" w14:textId="77777777" w:rsidR="008511F5" w:rsidRDefault="0085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altName w:val="Times New Roman"/>
    <w:charset w:val="BA"/>
    <w:family w:val="roman"/>
    <w:pitch w:val="variable"/>
    <w:sig w:usb0="00000001" w:usb1="00000048" w:usb2="00000000" w:usb3="00000000" w:csb0="00000097"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8D757" w14:textId="77777777" w:rsidR="008B433B" w:rsidRDefault="008B433B" w:rsidP="00FC0A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F9F168" w14:textId="77777777" w:rsidR="008B433B" w:rsidRDefault="008B43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98568" w14:textId="3ED4AC5F" w:rsidR="008B433B" w:rsidRDefault="008B433B" w:rsidP="00FC0A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021B">
      <w:rPr>
        <w:rStyle w:val="PageNumber"/>
        <w:noProof/>
      </w:rPr>
      <w:t>30</w:t>
    </w:r>
    <w:r>
      <w:rPr>
        <w:rStyle w:val="PageNumber"/>
      </w:rPr>
      <w:fldChar w:fldCharType="end"/>
    </w:r>
  </w:p>
  <w:p w14:paraId="5BEFC09E" w14:textId="77777777" w:rsidR="008B433B" w:rsidRDefault="008B4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0C34" w14:textId="77777777" w:rsidR="008B433B" w:rsidRPr="005A151C" w:rsidRDefault="008B433B" w:rsidP="00FC0AA3">
    <w:pPr>
      <w:pStyle w:val="Footer"/>
      <w:jc w:val="center"/>
      <w:rPr>
        <w:lang w:val="lv-LV"/>
      </w:rPr>
    </w:pPr>
    <w:r>
      <w:rPr>
        <w:lang w:val="lv-LV"/>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7EDC9" w14:textId="77777777" w:rsidR="008511F5" w:rsidRDefault="008511F5">
      <w:pPr>
        <w:spacing w:after="0" w:line="240" w:lineRule="auto"/>
      </w:pPr>
      <w:r>
        <w:separator/>
      </w:r>
    </w:p>
  </w:footnote>
  <w:footnote w:type="continuationSeparator" w:id="0">
    <w:p w14:paraId="1BDB39E7" w14:textId="77777777" w:rsidR="008511F5" w:rsidRDefault="00851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F6678" w14:textId="77777777" w:rsidR="008B433B" w:rsidRDefault="008B433B" w:rsidP="00FC0AA3">
    <w:pPr>
      <w:pStyle w:val="Header"/>
      <w:jc w:val="right"/>
    </w:pPr>
    <w:proofErr w:type="spellStart"/>
    <w:r>
      <w:rPr>
        <w:i/>
        <w:sz w:val="20"/>
        <w:szCs w:val="20"/>
        <w:lang w:val="de-DE"/>
      </w:rPr>
      <w:t>Nolikums</w:t>
    </w:r>
    <w:proofErr w:type="spellEnd"/>
    <w:r>
      <w:rPr>
        <w:i/>
        <w:sz w:val="20"/>
        <w:szCs w:val="20"/>
        <w:lang w:val="de-DE"/>
      </w:rPr>
      <w:t xml:space="preserve"> </w:t>
    </w:r>
    <w:proofErr w:type="spellStart"/>
    <w:r>
      <w:rPr>
        <w:i/>
        <w:sz w:val="20"/>
        <w:szCs w:val="20"/>
        <w:lang w:val="de-DE"/>
      </w:rPr>
      <w:t>pamatojoties</w:t>
    </w:r>
    <w:proofErr w:type="spellEnd"/>
    <w:r>
      <w:rPr>
        <w:i/>
        <w:sz w:val="20"/>
        <w:szCs w:val="20"/>
        <w:lang w:val="de-DE"/>
      </w:rPr>
      <w:t xml:space="preserve"> </w:t>
    </w:r>
    <w:proofErr w:type="spellStart"/>
    <w:r>
      <w:rPr>
        <w:i/>
        <w:sz w:val="20"/>
        <w:szCs w:val="20"/>
        <w:lang w:val="de-DE"/>
      </w:rPr>
      <w:t>uz</w:t>
    </w:r>
    <w:proofErr w:type="spellEnd"/>
    <w:r>
      <w:rPr>
        <w:i/>
        <w:sz w:val="20"/>
        <w:szCs w:val="20"/>
        <w:lang w:val="de-DE"/>
      </w:rPr>
      <w:t xml:space="preserve"> PIL 8</w:t>
    </w:r>
    <w:proofErr w:type="gramStart"/>
    <w:r>
      <w:rPr>
        <w:i/>
        <w:sz w:val="20"/>
        <w:szCs w:val="20"/>
        <w:lang w:val="de-DE"/>
      </w:rPr>
      <w:t>².pantu</w:t>
    </w:r>
    <w:proofErr w:type="gramEnd"/>
    <w:r>
      <w:rPr>
        <w:i/>
        <w:sz w:val="20"/>
        <w:szCs w:val="20"/>
        <w:lang w:val="de-DE"/>
      </w:rPr>
      <w:t xml:space="preserve"> </w:t>
    </w: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2CB6" w14:textId="77777777" w:rsidR="008B433B" w:rsidRPr="006906FB" w:rsidRDefault="008B433B" w:rsidP="00FC0AA3">
    <w:pPr>
      <w:pStyle w:val="Header"/>
      <w:tabs>
        <w:tab w:val="clear" w:pos="4153"/>
        <w:tab w:val="clear" w:pos="8306"/>
        <w:tab w:val="left" w:pos="1980"/>
      </w:tabs>
      <w:jc w:val="right"/>
      <w:rPr>
        <w:i/>
        <w:sz w:val="20"/>
        <w:szCs w:val="20"/>
        <w:lang w:val="de-DE"/>
      </w:rPr>
    </w:pPr>
    <w:r>
      <w:tab/>
    </w:r>
    <w:r w:rsidRPr="006906FB">
      <w:rPr>
        <w:i/>
        <w:sz w:val="20"/>
        <w:szCs w:val="20"/>
        <w:lang w:val="de-DE"/>
      </w:rPr>
      <w:t xml:space="preserve">SND 2011/05 </w:t>
    </w:r>
    <w:proofErr w:type="spellStart"/>
    <w:r w:rsidRPr="006906FB">
      <w:rPr>
        <w:i/>
        <w:sz w:val="20"/>
        <w:szCs w:val="20"/>
        <w:lang w:val="de-DE"/>
      </w:rPr>
      <w:t>Asfaltbetona</w:t>
    </w:r>
    <w:proofErr w:type="spellEnd"/>
    <w:r w:rsidRPr="006906FB">
      <w:rPr>
        <w:i/>
        <w:sz w:val="20"/>
        <w:szCs w:val="20"/>
        <w:lang w:val="de-DE"/>
      </w:rPr>
      <w:t xml:space="preserve"> </w:t>
    </w:r>
    <w:proofErr w:type="spellStart"/>
    <w:r w:rsidRPr="006906FB">
      <w:rPr>
        <w:i/>
        <w:sz w:val="20"/>
        <w:szCs w:val="20"/>
        <w:lang w:val="de-DE"/>
      </w:rPr>
      <w:t>bedrīšu</w:t>
    </w:r>
    <w:proofErr w:type="spellEnd"/>
    <w:r w:rsidRPr="006906FB">
      <w:rPr>
        <w:i/>
        <w:sz w:val="20"/>
        <w:szCs w:val="20"/>
        <w:lang w:val="de-DE"/>
      </w:rPr>
      <w:t xml:space="preserve"> </w:t>
    </w:r>
    <w:proofErr w:type="spellStart"/>
    <w:r w:rsidRPr="006906FB">
      <w:rPr>
        <w:i/>
        <w:sz w:val="20"/>
        <w:szCs w:val="20"/>
        <w:lang w:val="de-DE"/>
      </w:rPr>
      <w:t>remonts</w:t>
    </w:r>
    <w:proofErr w:type="spellEnd"/>
    <w:r w:rsidRPr="006906FB">
      <w:rPr>
        <w:i/>
        <w:sz w:val="20"/>
        <w:szCs w:val="20"/>
        <w:lang w:val="de-DE"/>
      </w:rPr>
      <w:t xml:space="preserve"> </w:t>
    </w:r>
    <w:proofErr w:type="spellStart"/>
    <w:r w:rsidRPr="006906FB">
      <w:rPr>
        <w:i/>
        <w:sz w:val="20"/>
        <w:szCs w:val="20"/>
        <w:lang w:val="de-DE"/>
      </w:rPr>
      <w:t>Siguldas</w:t>
    </w:r>
    <w:proofErr w:type="spellEnd"/>
    <w:r w:rsidRPr="006906FB">
      <w:rPr>
        <w:i/>
        <w:sz w:val="20"/>
        <w:szCs w:val="20"/>
        <w:lang w:val="de-DE"/>
      </w:rPr>
      <w:t xml:space="preserve"> </w:t>
    </w:r>
    <w:proofErr w:type="spellStart"/>
    <w:r w:rsidRPr="006906FB">
      <w:rPr>
        <w:i/>
        <w:sz w:val="20"/>
        <w:szCs w:val="20"/>
        <w:lang w:val="de-DE"/>
      </w:rPr>
      <w:t>novadā</w:t>
    </w:r>
    <w:proofErr w:type="spellEnd"/>
  </w:p>
  <w:p w14:paraId="276536B5" w14:textId="77777777" w:rsidR="008B433B" w:rsidRPr="00A0437E" w:rsidRDefault="008B433B" w:rsidP="00FC0AA3">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0DD9"/>
    <w:multiLevelType w:val="multilevel"/>
    <w:tmpl w:val="F02C804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063F34"/>
    <w:multiLevelType w:val="multilevel"/>
    <w:tmpl w:val="DEC273D0"/>
    <w:styleLink w:val="List17"/>
    <w:lvl w:ilvl="0">
      <w:start w:val="3"/>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497F98"/>
    <w:multiLevelType w:val="multilevel"/>
    <w:tmpl w:val="99387C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B866DE3"/>
    <w:multiLevelType w:val="multilevel"/>
    <w:tmpl w:val="2AB00DC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color w:val="auto"/>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7"/>
  </w:num>
  <w:num w:numId="2">
    <w:abstractNumId w:val="1"/>
  </w:num>
  <w:num w:numId="3">
    <w:abstractNumId w:val="4"/>
  </w:num>
  <w:num w:numId="4">
    <w:abstractNumId w:val="6"/>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A3"/>
    <w:rsid w:val="00013692"/>
    <w:rsid w:val="00140047"/>
    <w:rsid w:val="00175BD4"/>
    <w:rsid w:val="001D4419"/>
    <w:rsid w:val="001E21C9"/>
    <w:rsid w:val="00224FEC"/>
    <w:rsid w:val="00273725"/>
    <w:rsid w:val="003722F7"/>
    <w:rsid w:val="003B5346"/>
    <w:rsid w:val="004B7F89"/>
    <w:rsid w:val="0053795D"/>
    <w:rsid w:val="00595DE5"/>
    <w:rsid w:val="0060607C"/>
    <w:rsid w:val="00647B97"/>
    <w:rsid w:val="006C3203"/>
    <w:rsid w:val="007159D1"/>
    <w:rsid w:val="00762371"/>
    <w:rsid w:val="007D1EFE"/>
    <w:rsid w:val="007E0A8A"/>
    <w:rsid w:val="00801AA0"/>
    <w:rsid w:val="008511F5"/>
    <w:rsid w:val="008B433B"/>
    <w:rsid w:val="00A34768"/>
    <w:rsid w:val="00BB4837"/>
    <w:rsid w:val="00BC5307"/>
    <w:rsid w:val="00C12ADA"/>
    <w:rsid w:val="00C55D01"/>
    <w:rsid w:val="00C66060"/>
    <w:rsid w:val="00CD33D7"/>
    <w:rsid w:val="00D91A94"/>
    <w:rsid w:val="00DC021B"/>
    <w:rsid w:val="00E06878"/>
    <w:rsid w:val="00E25B52"/>
    <w:rsid w:val="00E30A2B"/>
    <w:rsid w:val="00E51B79"/>
    <w:rsid w:val="00F02989"/>
    <w:rsid w:val="00F3110D"/>
    <w:rsid w:val="00FC0AA3"/>
    <w:rsid w:val="00FE11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183B6AB9"/>
  <w15:chartTrackingRefBased/>
  <w15:docId w15:val="{19144B3F-9B0D-4EF0-9127-7AE82BD7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FC0AA3"/>
    <w:pPr>
      <w:keepNext/>
      <w:spacing w:before="240" w:after="60" w:line="240" w:lineRule="auto"/>
      <w:ind w:left="720" w:hanging="360"/>
      <w:jc w:val="both"/>
      <w:outlineLvl w:val="0"/>
    </w:pPr>
    <w:rPr>
      <w:rFonts w:ascii="Times New Roman" w:eastAsia="Times New Roman" w:hAnsi="Times New Roman" w:cs="Arial"/>
      <w:b/>
      <w:bCs/>
      <w:color w:val="000000"/>
      <w:kern w:val="32"/>
      <w:sz w:val="26"/>
      <w:szCs w:val="26"/>
    </w:rPr>
  </w:style>
  <w:style w:type="paragraph" w:styleId="Heading2">
    <w:name w:val="heading 2"/>
    <w:basedOn w:val="Normal"/>
    <w:next w:val="Normal"/>
    <w:link w:val="Heading2Char"/>
    <w:qFormat/>
    <w:rsid w:val="00FC0AA3"/>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FC0AA3"/>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FC0AA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FC0AA3"/>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FC0AA3"/>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FC0AA3"/>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FC0AA3"/>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FC0AA3"/>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C0AA3"/>
    <w:rPr>
      <w:rFonts w:ascii="Times New Roman" w:eastAsia="Times New Roman" w:hAnsi="Times New Roman" w:cs="Arial"/>
      <w:b/>
      <w:bCs/>
      <w:color w:val="000000"/>
      <w:kern w:val="32"/>
      <w:sz w:val="26"/>
      <w:szCs w:val="26"/>
    </w:rPr>
  </w:style>
  <w:style w:type="character" w:customStyle="1" w:styleId="Heading2Char">
    <w:name w:val="Heading 2 Char"/>
    <w:basedOn w:val="DefaultParagraphFont"/>
    <w:link w:val="Heading2"/>
    <w:rsid w:val="00FC0AA3"/>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FC0AA3"/>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FC0AA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FC0AA3"/>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FC0AA3"/>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FC0AA3"/>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FC0AA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FC0AA3"/>
    <w:rPr>
      <w:rFonts w:ascii="Arial" w:eastAsia="Times New Roman" w:hAnsi="Arial" w:cs="Arial"/>
      <w:lang w:val="en-GB"/>
    </w:rPr>
  </w:style>
  <w:style w:type="numbering" w:customStyle="1" w:styleId="NoList1">
    <w:name w:val="No List1"/>
    <w:next w:val="NoList"/>
    <w:semiHidden/>
    <w:rsid w:val="00FC0AA3"/>
  </w:style>
  <w:style w:type="paragraph" w:customStyle="1" w:styleId="RakstzRakstz3">
    <w:name w:val="Rakstz. Rakstz.3"/>
    <w:basedOn w:val="Normal"/>
    <w:rsid w:val="00FC0AA3"/>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rsid w:val="00FC0AA3"/>
    <w:rPr>
      <w:color w:val="0000FF"/>
      <w:u w:val="single"/>
    </w:rPr>
  </w:style>
  <w:style w:type="paragraph" w:styleId="TOC1">
    <w:name w:val="toc 1"/>
    <w:basedOn w:val="Normal"/>
    <w:next w:val="Normal"/>
    <w:autoRedefine/>
    <w:semiHidden/>
    <w:rsid w:val="00FC0AA3"/>
    <w:pPr>
      <w:spacing w:after="0" w:line="240" w:lineRule="auto"/>
      <w:jc w:val="both"/>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FC0AA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FC0AA3"/>
    <w:rPr>
      <w:rFonts w:ascii="Times New Roman" w:eastAsia="Times New Roman" w:hAnsi="Times New Roman" w:cs="Times New Roman"/>
      <w:sz w:val="24"/>
      <w:szCs w:val="24"/>
    </w:rPr>
  </w:style>
  <w:style w:type="paragraph" w:styleId="Footer">
    <w:name w:val="footer"/>
    <w:basedOn w:val="Normal"/>
    <w:link w:val="FooterChar"/>
    <w:rsid w:val="00FC0AA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FC0AA3"/>
    <w:rPr>
      <w:rFonts w:ascii="Times New Roman" w:eastAsia="Times New Roman" w:hAnsi="Times New Roman" w:cs="Times New Roman"/>
      <w:sz w:val="24"/>
      <w:szCs w:val="24"/>
      <w:lang w:val="en-GB"/>
    </w:rPr>
  </w:style>
  <w:style w:type="paragraph" w:customStyle="1" w:styleId="naisf">
    <w:name w:val="naisf"/>
    <w:basedOn w:val="Normal"/>
    <w:rsid w:val="00FC0AA3"/>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FC0AA3"/>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FC0AA3"/>
    <w:rPr>
      <w:rFonts w:ascii="Times New Roman" w:eastAsia="Times New Roman" w:hAnsi="Times New Roman" w:cs="Times New Roman"/>
      <w:sz w:val="28"/>
      <w:szCs w:val="24"/>
    </w:rPr>
  </w:style>
  <w:style w:type="paragraph" w:styleId="ListParagraph">
    <w:name w:val="List Paragraph"/>
    <w:basedOn w:val="Normal"/>
    <w:qFormat/>
    <w:rsid w:val="00FC0AA3"/>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rsid w:val="00FC0AA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FC0AA3"/>
    <w:rPr>
      <w:rFonts w:ascii="Times New Roman" w:eastAsia="Times New Roman" w:hAnsi="Times New Roman" w:cs="Times New Roman"/>
      <w:sz w:val="24"/>
      <w:szCs w:val="24"/>
      <w:lang w:val="en-GB"/>
    </w:rPr>
  </w:style>
  <w:style w:type="character" w:styleId="PageNumber">
    <w:name w:val="page number"/>
    <w:basedOn w:val="DefaultParagraphFont"/>
    <w:rsid w:val="00FC0AA3"/>
  </w:style>
  <w:style w:type="table" w:styleId="TableGrid">
    <w:name w:val="Table Grid"/>
    <w:basedOn w:val="TableNormal"/>
    <w:rsid w:val="00FC0AA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FC0AA3"/>
    <w:pPr>
      <w:spacing w:before="100" w:beforeAutospacing="1" w:after="100" w:afterAutospacing="1" w:line="240" w:lineRule="auto"/>
    </w:pPr>
    <w:rPr>
      <w:rFonts w:ascii="Arial" w:eastAsia="Arial Unicode MS" w:hAnsi="Arial" w:cs="Arial"/>
      <w:b/>
      <w:bCs/>
      <w:sz w:val="24"/>
      <w:szCs w:val="24"/>
      <w:lang w:val="en-GB"/>
    </w:rPr>
  </w:style>
  <w:style w:type="paragraph" w:styleId="BalloonText">
    <w:name w:val="Balloon Text"/>
    <w:basedOn w:val="Normal"/>
    <w:link w:val="BalloonTextChar"/>
    <w:semiHidden/>
    <w:rsid w:val="00FC0AA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C0AA3"/>
    <w:rPr>
      <w:rFonts w:ascii="Tahoma" w:eastAsia="Times New Roman" w:hAnsi="Tahoma" w:cs="Tahoma"/>
      <w:sz w:val="16"/>
      <w:szCs w:val="16"/>
    </w:rPr>
  </w:style>
  <w:style w:type="paragraph" w:customStyle="1" w:styleId="RakstzRakstz2">
    <w:name w:val="Rakstz. Rakstz.2"/>
    <w:basedOn w:val="Normal"/>
    <w:rsid w:val="00FC0AA3"/>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FC0AA3"/>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FC0AA3"/>
    <w:rPr>
      <w:rFonts w:ascii="Times New Roman" w:eastAsia="Times New Roman" w:hAnsi="Times New Roman" w:cs="Times New Roman"/>
      <w:sz w:val="24"/>
      <w:szCs w:val="20"/>
    </w:rPr>
  </w:style>
  <w:style w:type="paragraph" w:customStyle="1" w:styleId="RakstzRakstz">
    <w:name w:val="Rakstz. Rakstz."/>
    <w:basedOn w:val="Normal"/>
    <w:rsid w:val="00FC0AA3"/>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FC0AA3"/>
    <w:pPr>
      <w:spacing w:before="120" w:line="240" w:lineRule="exact"/>
      <w:ind w:firstLine="720"/>
      <w:jc w:val="both"/>
    </w:pPr>
    <w:rPr>
      <w:rFonts w:ascii="Verdana" w:eastAsia="Times New Roman" w:hAnsi="Verdana" w:cs="Times New Roman"/>
      <w:sz w:val="20"/>
      <w:szCs w:val="20"/>
      <w:lang w:val="en-US"/>
    </w:rPr>
  </w:style>
  <w:style w:type="paragraph" w:styleId="TOC2">
    <w:name w:val="toc 2"/>
    <w:basedOn w:val="Normal"/>
    <w:next w:val="Normal"/>
    <w:autoRedefine/>
    <w:semiHidden/>
    <w:rsid w:val="00FC0AA3"/>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Normal"/>
    <w:rsid w:val="00FC0A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FC0A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FC0AA3"/>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FC0AA3"/>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C0AA3"/>
    <w:rPr>
      <w:rFonts w:ascii="Times New Roman" w:eastAsia="Times New Roman" w:hAnsi="Times New Roman" w:cs="Times New Roman"/>
      <w:sz w:val="24"/>
      <w:szCs w:val="24"/>
    </w:rPr>
  </w:style>
  <w:style w:type="paragraph" w:customStyle="1" w:styleId="Ligumaapakspunkti">
    <w:name w:val="Liguma_apakspunkti"/>
    <w:basedOn w:val="Normal"/>
    <w:rsid w:val="00FC0AA3"/>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FC0AA3"/>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FC0AA3"/>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FC0AA3"/>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FC0AA3"/>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FC0AA3"/>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numbering" w:customStyle="1" w:styleId="List17">
    <w:name w:val="List 17"/>
    <w:basedOn w:val="NoList"/>
    <w:rsid w:val="00FC0AA3"/>
    <w:pPr>
      <w:numPr>
        <w:numId w:val="5"/>
      </w:numPr>
    </w:pPr>
  </w:style>
  <w:style w:type="character" w:styleId="Emphasis">
    <w:name w:val="Emphasis"/>
    <w:basedOn w:val="DefaultParagraphFont"/>
    <w:uiPriority w:val="20"/>
    <w:qFormat/>
    <w:rsid w:val="00FC0AA3"/>
    <w:rPr>
      <w:i/>
      <w:iCs/>
    </w:rPr>
  </w:style>
  <w:style w:type="numbering" w:customStyle="1" w:styleId="List171">
    <w:name w:val="List 171"/>
    <w:basedOn w:val="NoList"/>
    <w:rsid w:val="00801AA0"/>
  </w:style>
  <w:style w:type="character" w:styleId="CommentReference">
    <w:name w:val="annotation reference"/>
    <w:basedOn w:val="DefaultParagraphFont"/>
    <w:uiPriority w:val="99"/>
    <w:semiHidden/>
    <w:unhideWhenUsed/>
    <w:rsid w:val="00E51B79"/>
    <w:rPr>
      <w:sz w:val="16"/>
      <w:szCs w:val="16"/>
    </w:rPr>
  </w:style>
  <w:style w:type="paragraph" w:styleId="CommentText">
    <w:name w:val="annotation text"/>
    <w:basedOn w:val="Normal"/>
    <w:link w:val="CommentTextChar"/>
    <w:uiPriority w:val="99"/>
    <w:semiHidden/>
    <w:unhideWhenUsed/>
    <w:rsid w:val="00E51B79"/>
    <w:pPr>
      <w:spacing w:line="240" w:lineRule="auto"/>
    </w:pPr>
    <w:rPr>
      <w:sz w:val="20"/>
      <w:szCs w:val="20"/>
    </w:rPr>
  </w:style>
  <w:style w:type="character" w:customStyle="1" w:styleId="CommentTextChar">
    <w:name w:val="Comment Text Char"/>
    <w:basedOn w:val="DefaultParagraphFont"/>
    <w:link w:val="CommentText"/>
    <w:uiPriority w:val="99"/>
    <w:semiHidden/>
    <w:rsid w:val="00E51B79"/>
    <w:rPr>
      <w:sz w:val="20"/>
      <w:szCs w:val="20"/>
    </w:rPr>
  </w:style>
  <w:style w:type="paragraph" w:styleId="CommentSubject">
    <w:name w:val="annotation subject"/>
    <w:basedOn w:val="CommentText"/>
    <w:next w:val="CommentText"/>
    <w:link w:val="CommentSubjectChar"/>
    <w:uiPriority w:val="99"/>
    <w:semiHidden/>
    <w:unhideWhenUsed/>
    <w:rsid w:val="00E51B79"/>
    <w:rPr>
      <w:b/>
      <w:bCs/>
    </w:rPr>
  </w:style>
  <w:style w:type="character" w:customStyle="1" w:styleId="CommentSubjectChar">
    <w:name w:val="Comment Subject Char"/>
    <w:basedOn w:val="CommentTextChar"/>
    <w:link w:val="CommentSubject"/>
    <w:uiPriority w:val="99"/>
    <w:semiHidden/>
    <w:rsid w:val="00E51B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gulda.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onids.ermansons@sigulda.lv" TargetMode="External"/><Relationship Id="rId5" Type="http://schemas.openxmlformats.org/officeDocument/2006/relationships/webSettings" Target="webSettings.xml"/><Relationship Id="rId15" Type="http://schemas.openxmlformats.org/officeDocument/2006/relationships/hyperlink" Target="http://www.iub.gov" TargetMode="External"/><Relationship Id="rId23" Type="http://schemas.openxmlformats.org/officeDocument/2006/relationships/theme" Target="theme/theme1.xml"/><Relationship Id="rId10" Type="http://schemas.openxmlformats.org/officeDocument/2006/relationships/hyperlink" Target="mailto:liga.landsberga@sigulda.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AA936-46E8-4180-8FE7-BF4FC94F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30</Pages>
  <Words>47775</Words>
  <Characters>27233</Characters>
  <Application>Microsoft Office Word</Application>
  <DocSecurity>0</DocSecurity>
  <Lines>226</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9</cp:revision>
  <cp:lastPrinted>2016-07-06T09:05:00Z</cp:lastPrinted>
  <dcterms:created xsi:type="dcterms:W3CDTF">2016-07-06T08:02:00Z</dcterms:created>
  <dcterms:modified xsi:type="dcterms:W3CDTF">2016-07-06T12:09:00Z</dcterms:modified>
</cp:coreProperties>
</file>