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FF" w:rsidRPr="008074FF" w:rsidRDefault="008074FF" w:rsidP="008074FF">
      <w:pPr>
        <w:spacing w:after="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APSTIPRINĀTS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novada pašvaldības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Iepirkuma komisijas sēdē</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2018.</w:t>
      </w:r>
      <w:r w:rsidRPr="00DE656E">
        <w:rPr>
          <w:rFonts w:ascii="Times New Roman" w:eastAsia="Times New Roman" w:hAnsi="Times New Roman" w:cs="Times New Roman"/>
          <w:sz w:val="24"/>
          <w:szCs w:val="24"/>
        </w:rPr>
        <w:t xml:space="preserve">gada </w:t>
      </w:r>
      <w:r w:rsidR="00DE656E" w:rsidRPr="00DE656E">
        <w:rPr>
          <w:rFonts w:ascii="Times New Roman" w:eastAsia="Times New Roman" w:hAnsi="Times New Roman" w:cs="Times New Roman"/>
          <w:sz w:val="24"/>
          <w:szCs w:val="24"/>
        </w:rPr>
        <w:t>0</w:t>
      </w:r>
      <w:r w:rsidR="00DA3B68">
        <w:rPr>
          <w:rFonts w:ascii="Times New Roman" w:eastAsia="Times New Roman" w:hAnsi="Times New Roman" w:cs="Times New Roman"/>
          <w:sz w:val="24"/>
          <w:szCs w:val="24"/>
        </w:rPr>
        <w:t>5</w:t>
      </w:r>
      <w:r w:rsidRPr="00DE656E">
        <w:rPr>
          <w:rFonts w:ascii="Times New Roman" w:eastAsia="Times New Roman" w:hAnsi="Times New Roman" w:cs="Times New Roman"/>
          <w:sz w:val="24"/>
          <w:szCs w:val="24"/>
        </w:rPr>
        <w:t>.</w:t>
      </w:r>
      <w:r w:rsidR="00DE656E" w:rsidRPr="00DE656E">
        <w:rPr>
          <w:rFonts w:ascii="Times New Roman" w:eastAsia="Times New Roman" w:hAnsi="Times New Roman" w:cs="Times New Roman"/>
          <w:sz w:val="24"/>
          <w:szCs w:val="24"/>
        </w:rPr>
        <w:t>decembrī</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(protokols Nr.</w:t>
      </w:r>
      <w:r w:rsidR="00FC3C0A">
        <w:rPr>
          <w:rFonts w:ascii="Times New Roman" w:eastAsia="Times New Roman" w:hAnsi="Times New Roman" w:cs="Times New Roman"/>
          <w:sz w:val="24"/>
          <w:szCs w:val="24"/>
        </w:rPr>
        <w:t>52</w:t>
      </w:r>
      <w:r w:rsidRPr="008074FF">
        <w:rPr>
          <w:rFonts w:ascii="Times New Roman" w:eastAsia="Times New Roman" w:hAnsi="Times New Roman" w:cs="Times New Roman"/>
          <w:sz w:val="24"/>
          <w:szCs w:val="24"/>
        </w:rPr>
        <w:t>)</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noProof/>
          <w:sz w:val="24"/>
          <w:szCs w:val="24"/>
          <w:lang w:eastAsia="lv-LV"/>
        </w:rPr>
        <w:drawing>
          <wp:inline distT="0" distB="0" distL="0" distR="0" wp14:anchorId="04ABB434" wp14:editId="4A2CE39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r w:rsidRPr="008074FF">
        <w:rPr>
          <w:rFonts w:ascii="Times New Roman" w:eastAsia="Times New Roman" w:hAnsi="Times New Roman" w:cs="Times New Roman"/>
          <w:b/>
          <w:bCs/>
          <w:sz w:val="32"/>
          <w:szCs w:val="24"/>
        </w:rPr>
        <w:t>IEPIRKUMA</w:t>
      </w:r>
    </w:p>
    <w:p w:rsidR="008074FF" w:rsidRPr="008074FF" w:rsidRDefault="008074FF" w:rsidP="008074FF">
      <w:pPr>
        <w:spacing w:before="120" w:after="120" w:line="240" w:lineRule="auto"/>
        <w:jc w:val="center"/>
        <w:rPr>
          <w:rFonts w:ascii="Times New Roman" w:eastAsia="Times New Roman" w:hAnsi="Times New Roman" w:cs="Times New Roman"/>
          <w:bCs/>
          <w:sz w:val="28"/>
          <w:szCs w:val="28"/>
        </w:rPr>
      </w:pPr>
      <w:r w:rsidRPr="008074FF">
        <w:rPr>
          <w:rFonts w:ascii="Times New Roman" w:eastAsia="Times New Roman" w:hAnsi="Times New Roman" w:cs="Times New Roman"/>
          <w:bCs/>
          <w:sz w:val="28"/>
          <w:szCs w:val="28"/>
        </w:rPr>
        <w:t>(pamatojoties uz Publisko iepirkumu likuma 9.pantu)</w:t>
      </w:r>
    </w:p>
    <w:p w:rsidR="008074FF" w:rsidRPr="008074FF" w:rsidRDefault="008074FF" w:rsidP="008074FF">
      <w:pPr>
        <w:spacing w:before="120" w:after="120"/>
        <w:rPr>
          <w:b/>
          <w:bCs/>
          <w:sz w:val="32"/>
        </w:rPr>
      </w:pPr>
    </w:p>
    <w:p w:rsidR="008074FF" w:rsidRPr="008074FF" w:rsidRDefault="008074FF" w:rsidP="00BA45E5">
      <w:pPr>
        <w:spacing w:before="120" w:after="120"/>
        <w:jc w:val="center"/>
        <w:rPr>
          <w:rFonts w:ascii="Times New Roman" w:hAnsi="Times New Roman" w:cs="Times New Roman"/>
          <w:bCs/>
          <w:i/>
          <w:color w:val="FF0000"/>
          <w:sz w:val="32"/>
          <w:szCs w:val="32"/>
        </w:rPr>
      </w:pPr>
      <w:r w:rsidRPr="00F41017">
        <w:rPr>
          <w:rFonts w:ascii="Times New Roman" w:hAnsi="Times New Roman" w:cs="Times New Roman"/>
          <w:bCs/>
          <w:sz w:val="32"/>
          <w:szCs w:val="32"/>
        </w:rPr>
        <w:t>„</w:t>
      </w:r>
      <w:r w:rsidRPr="00FF0EE8">
        <w:rPr>
          <w:rFonts w:ascii="Times New Roman" w:hAnsi="Times New Roman" w:cs="Times New Roman"/>
          <w:bCs/>
          <w:sz w:val="36"/>
          <w:szCs w:val="36"/>
        </w:rPr>
        <w:t xml:space="preserve">Siguldas novada </w:t>
      </w:r>
      <w:r w:rsidR="00BA45E5" w:rsidRPr="00FF0EE8">
        <w:rPr>
          <w:rFonts w:ascii="Times New Roman" w:hAnsi="Times New Roman" w:cs="Times New Roman"/>
          <w:bCs/>
          <w:sz w:val="36"/>
          <w:szCs w:val="36"/>
        </w:rPr>
        <w:t xml:space="preserve">iedzīvotāju informēšana par pašvaldības darbu un saistošajiem lēmumiem ar informatīvā izdevuma </w:t>
      </w:r>
      <w:r w:rsidR="009A665A" w:rsidRPr="00F41017">
        <w:rPr>
          <w:rFonts w:ascii="Times New Roman" w:hAnsi="Times New Roman" w:cs="Times New Roman"/>
          <w:bCs/>
          <w:sz w:val="32"/>
          <w:szCs w:val="32"/>
        </w:rPr>
        <w:t>„</w:t>
      </w:r>
      <w:r w:rsidR="00BA45E5" w:rsidRPr="00FF0EE8">
        <w:rPr>
          <w:rFonts w:ascii="Times New Roman" w:hAnsi="Times New Roman" w:cs="Times New Roman"/>
          <w:bCs/>
          <w:sz w:val="36"/>
          <w:szCs w:val="36"/>
        </w:rPr>
        <w:t>Siguldas Novada Ziņas” iznākšanu un piegādi Siguldas novada iedzīvotājiem, kā arī publikācijām preses izdevumā 2019.gadā</w:t>
      </w:r>
      <w:r w:rsidRPr="00F41017">
        <w:rPr>
          <w:rFonts w:ascii="Times New Roman" w:hAnsi="Times New Roman" w:cs="Times New Roman"/>
          <w:bCs/>
          <w:sz w:val="32"/>
          <w:szCs w:val="32"/>
        </w:rPr>
        <w:t>”</w:t>
      </w:r>
      <w:r w:rsidRPr="008074FF">
        <w:rPr>
          <w:rFonts w:ascii="Times New Roman" w:hAnsi="Times New Roman" w:cs="Times New Roman"/>
          <w:b/>
          <w:bCs/>
          <w:sz w:val="32"/>
          <w:szCs w:val="32"/>
        </w:rPr>
        <w:t xml:space="preserve"> </w:t>
      </w:r>
    </w:p>
    <w:p w:rsidR="008074FF" w:rsidRPr="008074FF" w:rsidRDefault="008074FF" w:rsidP="008074FF">
      <w:pPr>
        <w:spacing w:before="120" w:after="120"/>
        <w:jc w:val="center"/>
        <w:rPr>
          <w:rFonts w:ascii="Times New Roman" w:hAnsi="Times New Roman" w:cs="Times New Roman"/>
          <w:bCs/>
          <w:sz w:val="28"/>
          <w:szCs w:val="28"/>
        </w:rPr>
      </w:pPr>
      <w:r w:rsidRPr="008074FF">
        <w:rPr>
          <w:rFonts w:ascii="Times New Roman" w:hAnsi="Times New Roman" w:cs="Times New Roman"/>
          <w:bCs/>
          <w:sz w:val="28"/>
          <w:szCs w:val="28"/>
        </w:rPr>
        <w:t>(Identifikācijas Nr. SNP 2018/</w:t>
      </w:r>
      <w:r w:rsidR="00BA45E5">
        <w:rPr>
          <w:rFonts w:ascii="Times New Roman" w:hAnsi="Times New Roman" w:cs="Times New Roman"/>
          <w:bCs/>
          <w:sz w:val="28"/>
          <w:szCs w:val="28"/>
        </w:rPr>
        <w:t>52</w:t>
      </w:r>
      <w:r w:rsidRPr="008074FF">
        <w:rPr>
          <w:rFonts w:ascii="Times New Roman" w:hAnsi="Times New Roman" w:cs="Times New Roman"/>
          <w:bCs/>
          <w:sz w:val="28"/>
          <w:szCs w:val="28"/>
        </w:rPr>
        <w:t>)</w:t>
      </w: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smartTag w:uri="schemas-tilde-lv/tildestengine" w:element="veidnes">
        <w:smartTagPr>
          <w:attr w:name="id" w:val="-1"/>
          <w:attr w:name="baseform" w:val="nolikums"/>
          <w:attr w:name="text" w:val="NOLIKUMS&#10;"/>
        </w:smartTagPr>
      </w:smartTag>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32"/>
          <w:szCs w:val="24"/>
        </w:rPr>
        <w:t>NOLIKUMS</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Default="008074FF" w:rsidP="008074FF">
      <w:pPr>
        <w:spacing w:before="120" w:after="120" w:line="240" w:lineRule="auto"/>
        <w:jc w:val="center"/>
        <w:rPr>
          <w:rFonts w:ascii="Times New Roman" w:eastAsia="Times New Roman" w:hAnsi="Times New Roman" w:cs="Times New Roman"/>
          <w:sz w:val="24"/>
          <w:szCs w:val="24"/>
        </w:rPr>
      </w:pPr>
    </w:p>
    <w:p w:rsidR="00FF0EE8" w:rsidRPr="008074FF" w:rsidRDefault="00FF0EE8"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novads 2018</w:t>
      </w:r>
      <w:r w:rsidRPr="008074FF">
        <w:rPr>
          <w:rFonts w:ascii="Times New Roman" w:eastAsia="Times New Roman" w:hAnsi="Times New Roman" w:cs="Times New Roman"/>
          <w:sz w:val="24"/>
          <w:szCs w:val="24"/>
        </w:rPr>
        <w:br w:type="page"/>
      </w:r>
      <w:bookmarkStart w:id="0" w:name="_Ref38341330"/>
      <w:bookmarkStart w:id="1" w:name="_Toc59334717"/>
      <w:bookmarkStart w:id="2" w:name="_Toc61422120"/>
    </w:p>
    <w:p w:rsidR="008074FF" w:rsidRPr="008074FF" w:rsidRDefault="008074FF" w:rsidP="008074FF">
      <w:pPr>
        <w:spacing w:before="120" w:after="120" w:line="240" w:lineRule="auto"/>
        <w:jc w:val="center"/>
        <w:rPr>
          <w:rFonts w:ascii="Times New Roman" w:eastAsia="Times New Roman" w:hAnsi="Times New Roman" w:cs="Times New Roman"/>
          <w:b/>
          <w:bCs/>
          <w:sz w:val="26"/>
          <w:szCs w:val="26"/>
        </w:rPr>
      </w:pPr>
      <w:r w:rsidRPr="008074FF">
        <w:rPr>
          <w:rFonts w:ascii="Times New Roman" w:eastAsia="Times New Roman" w:hAnsi="Times New Roman" w:cs="Times New Roman"/>
          <w:b/>
          <w:bCs/>
          <w:sz w:val="26"/>
          <w:szCs w:val="26"/>
        </w:rPr>
        <w:lastRenderedPageBreak/>
        <w:t>1. Vispārīgā informācija</w:t>
      </w:r>
      <w:bookmarkEnd w:id="0"/>
      <w:bookmarkEnd w:id="1"/>
      <w:bookmarkEnd w:id="2"/>
    </w:p>
    <w:p w:rsidR="008074FF" w:rsidRPr="008074FF" w:rsidRDefault="008074FF" w:rsidP="008074FF">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8074FF">
        <w:rPr>
          <w:rFonts w:ascii="Times New Roman" w:eastAsia="Times New Roman" w:hAnsi="Times New Roman" w:cs="Arial"/>
          <w:b/>
          <w:bCs/>
          <w:iCs/>
          <w:color w:val="000000"/>
          <w:sz w:val="26"/>
          <w:szCs w:val="26"/>
        </w:rPr>
        <w:t>1.1. Iepirkuma identifikācijas numurs</w:t>
      </w:r>
      <w:bookmarkEnd w:id="3"/>
      <w:bookmarkEnd w:id="4"/>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ind w:firstLine="720"/>
        <w:jc w:val="both"/>
        <w:rPr>
          <w:rFonts w:ascii="Times New Roman" w:eastAsia="Times New Roman" w:hAnsi="Times New Roman" w:cs="Times New Roman"/>
          <w:sz w:val="24"/>
          <w:szCs w:val="24"/>
        </w:rPr>
      </w:pPr>
      <w:bookmarkStart w:id="5" w:name="_Toc59334719"/>
      <w:bookmarkStart w:id="6" w:name="_Toc61422122"/>
      <w:r w:rsidRPr="008074FF">
        <w:rPr>
          <w:rFonts w:ascii="Times New Roman" w:eastAsia="Times New Roman" w:hAnsi="Times New Roman" w:cs="Times New Roman"/>
          <w:sz w:val="24"/>
          <w:szCs w:val="24"/>
        </w:rPr>
        <w:t>SNP 2018/</w:t>
      </w:r>
      <w:r w:rsidR="004A2593">
        <w:rPr>
          <w:rFonts w:ascii="Times New Roman" w:eastAsia="Times New Roman" w:hAnsi="Times New Roman" w:cs="Times New Roman"/>
          <w:sz w:val="24"/>
          <w:szCs w:val="24"/>
        </w:rPr>
        <w:t>52</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1.2. Pasūtītājs</w:t>
      </w:r>
      <w:bookmarkEnd w:id="5"/>
      <w:bookmarkEnd w:id="6"/>
      <w:r w:rsidRPr="008074FF">
        <w:rPr>
          <w:rFonts w:ascii="Times New Roman" w:eastAsia="Times New Roman" w:hAnsi="Times New Roman" w:cs="Arial"/>
          <w:b/>
          <w:bCs/>
          <w:iCs/>
          <w:color w:val="000000"/>
          <w:sz w:val="26"/>
          <w:szCs w:val="26"/>
        </w:rPr>
        <w:t xml:space="preserve"> </w:t>
      </w:r>
    </w:p>
    <w:p w:rsidR="008074FF" w:rsidRPr="008074FF" w:rsidRDefault="008074FF" w:rsidP="00335A0F">
      <w:pPr>
        <w:spacing w:before="120" w:after="120" w:line="240" w:lineRule="auto"/>
        <w:ind w:firstLine="709"/>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1.2.1.</w:t>
      </w:r>
      <w:r w:rsidRPr="008074FF">
        <w:rPr>
          <w:rFonts w:ascii="Times New Roman" w:eastAsia="Times New Roman" w:hAnsi="Times New Roman" w:cs="Times New Roman"/>
          <w:b/>
          <w:sz w:val="24"/>
          <w:szCs w:val="24"/>
        </w:rPr>
        <w:tab/>
        <w:t>Siguldas novada pašvaldība</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ab/>
        <w:t>Pasūtītāja rekvizīti:</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Darba laiki:</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Pils iela 16, Siguldā</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Pirmdiena</w:t>
      </w:r>
      <w:r w:rsidRPr="008074FF">
        <w:rPr>
          <w:rFonts w:ascii="Times New Roman" w:eastAsia="Times New Roman" w:hAnsi="Times New Roman" w:cs="Times New Roman"/>
          <w:sz w:val="24"/>
          <w:szCs w:val="24"/>
        </w:rPr>
        <w:tab/>
        <w:t>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13</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00 </w:t>
      </w:r>
      <w:r w:rsidR="009A665A">
        <w:rPr>
          <w:rFonts w:ascii="Times New Roman" w:eastAsia="Times New Roman" w:hAnsi="Times New Roman" w:cs="Times New Roman"/>
          <w:sz w:val="24"/>
          <w:szCs w:val="24"/>
        </w:rPr>
        <w:t xml:space="preserve">un </w:t>
      </w:r>
      <w:r w:rsidRPr="008074FF">
        <w:rPr>
          <w:rFonts w:ascii="Times New Roman" w:eastAsia="Times New Roman" w:hAnsi="Times New Roman" w:cs="Times New Roman"/>
          <w:sz w:val="24"/>
          <w:szCs w:val="24"/>
        </w:rPr>
        <w:t>14</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w:t>
      </w:r>
    </w:p>
    <w:p w:rsidR="008074FF" w:rsidRPr="008074FF" w:rsidRDefault="008074FF" w:rsidP="008074FF">
      <w:pPr>
        <w:spacing w:before="120" w:after="120" w:line="240" w:lineRule="auto"/>
        <w:ind w:left="720"/>
        <w:rPr>
          <w:rFonts w:ascii="Times New Roman" w:eastAsia="Times New Roman" w:hAnsi="Times New Roman" w:cs="Times New Roman"/>
          <w:sz w:val="24"/>
          <w:szCs w:val="24"/>
        </w:rPr>
      </w:pPr>
      <w:proofErr w:type="spellStart"/>
      <w:r w:rsidRPr="008074FF">
        <w:rPr>
          <w:rFonts w:ascii="Times New Roman" w:eastAsia="Times New Roman" w:hAnsi="Times New Roman" w:cs="Times New Roman"/>
          <w:sz w:val="24"/>
          <w:szCs w:val="24"/>
        </w:rPr>
        <w:t>Reģ</w:t>
      </w:r>
      <w:proofErr w:type="spellEnd"/>
      <w:r w:rsidRPr="008074FF">
        <w:rPr>
          <w:rFonts w:ascii="Times New Roman" w:eastAsia="Times New Roman" w:hAnsi="Times New Roman" w:cs="Times New Roman"/>
          <w:sz w:val="24"/>
          <w:szCs w:val="24"/>
        </w:rPr>
        <w:t>. Nr.90000048152</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Otrdiena</w:t>
      </w:r>
      <w:r w:rsidRPr="008074FF">
        <w:rPr>
          <w:rFonts w:ascii="Times New Roman" w:eastAsia="Times New Roman" w:hAnsi="Times New Roman" w:cs="Times New Roman"/>
          <w:sz w:val="24"/>
          <w:szCs w:val="24"/>
        </w:rPr>
        <w:tab/>
        <w:t>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13</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00 </w:t>
      </w:r>
      <w:r w:rsidR="009A665A">
        <w:rPr>
          <w:rFonts w:ascii="Times New Roman" w:eastAsia="Times New Roman" w:hAnsi="Times New Roman" w:cs="Times New Roman"/>
          <w:sz w:val="24"/>
          <w:szCs w:val="24"/>
        </w:rPr>
        <w:t xml:space="preserve">un </w:t>
      </w:r>
      <w:r w:rsidRPr="008074FF">
        <w:rPr>
          <w:rFonts w:ascii="Times New Roman" w:eastAsia="Times New Roman" w:hAnsi="Times New Roman" w:cs="Times New Roman"/>
          <w:sz w:val="24"/>
          <w:szCs w:val="24"/>
        </w:rPr>
        <w:t>14</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17</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Konts: LV15UNLA0027800130404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Trešdiena</w:t>
      </w:r>
      <w:r w:rsidRPr="008074FF">
        <w:rPr>
          <w:rFonts w:ascii="Times New Roman" w:eastAsia="Times New Roman" w:hAnsi="Times New Roman" w:cs="Times New Roman"/>
          <w:sz w:val="24"/>
          <w:szCs w:val="24"/>
        </w:rPr>
        <w:tab/>
        <w:t>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13</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00 </w:t>
      </w:r>
      <w:r w:rsidR="009A665A">
        <w:rPr>
          <w:rFonts w:ascii="Times New Roman" w:eastAsia="Times New Roman" w:hAnsi="Times New Roman" w:cs="Times New Roman"/>
          <w:sz w:val="24"/>
          <w:szCs w:val="24"/>
        </w:rPr>
        <w:t xml:space="preserve">un </w:t>
      </w:r>
      <w:r w:rsidRPr="008074FF">
        <w:rPr>
          <w:rFonts w:ascii="Times New Roman" w:eastAsia="Times New Roman" w:hAnsi="Times New Roman" w:cs="Times New Roman"/>
          <w:sz w:val="24"/>
          <w:szCs w:val="24"/>
        </w:rPr>
        <w:t>14</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17</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Tālr.</w:t>
      </w:r>
      <w:r w:rsidR="009A665A">
        <w:rPr>
          <w:rFonts w:ascii="Times New Roman" w:eastAsia="Times New Roman" w:hAnsi="Times New Roman" w:cs="Times New Roman"/>
          <w:sz w:val="24"/>
          <w:szCs w:val="24"/>
        </w:rPr>
        <w:t>n</w:t>
      </w:r>
      <w:r w:rsidRPr="008074FF">
        <w:rPr>
          <w:rFonts w:ascii="Times New Roman" w:eastAsia="Times New Roman" w:hAnsi="Times New Roman" w:cs="Times New Roman"/>
          <w:sz w:val="24"/>
          <w:szCs w:val="24"/>
        </w:rPr>
        <w:t>r.67970844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Ceturtdiena</w:t>
      </w:r>
      <w:r w:rsidRPr="008074FF">
        <w:rPr>
          <w:rFonts w:ascii="Times New Roman" w:eastAsia="Times New Roman" w:hAnsi="Times New Roman" w:cs="Times New Roman"/>
          <w:sz w:val="24"/>
          <w:szCs w:val="24"/>
        </w:rPr>
        <w:tab/>
        <w:t>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13</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00 </w:t>
      </w:r>
      <w:r w:rsidR="009A665A">
        <w:rPr>
          <w:rFonts w:ascii="Times New Roman" w:eastAsia="Times New Roman" w:hAnsi="Times New Roman" w:cs="Times New Roman"/>
          <w:sz w:val="24"/>
          <w:szCs w:val="24"/>
        </w:rPr>
        <w:t xml:space="preserve">un </w:t>
      </w:r>
      <w:r w:rsidRPr="008074FF">
        <w:rPr>
          <w:rFonts w:ascii="Times New Roman" w:eastAsia="Times New Roman" w:hAnsi="Times New Roman" w:cs="Times New Roman"/>
          <w:sz w:val="24"/>
          <w:szCs w:val="24"/>
        </w:rPr>
        <w:t>14</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Piektdiena</w:t>
      </w:r>
      <w:r w:rsidRPr="008074FF">
        <w:rPr>
          <w:rFonts w:ascii="Times New Roman" w:eastAsia="Times New Roman" w:hAnsi="Times New Roman" w:cs="Times New Roman"/>
          <w:sz w:val="24"/>
          <w:szCs w:val="24"/>
        </w:rPr>
        <w:tab/>
        <w:t>8</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00 – 14</w:t>
      </w:r>
      <w:r w:rsidR="009A665A">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e-pasta adrese: </w:t>
      </w:r>
      <w:hyperlink r:id="rId9" w:history="1">
        <w:r w:rsidR="00C97631" w:rsidRPr="00A80BFA">
          <w:rPr>
            <w:rStyle w:val="Hyperlink"/>
            <w:rFonts w:ascii="Times New Roman" w:eastAsia="Times New Roman" w:hAnsi="Times New Roman" w:cs="Times New Roman"/>
            <w:sz w:val="24"/>
            <w:szCs w:val="24"/>
          </w:rPr>
          <w:t>pasts@sigulda.lv</w:t>
        </w:r>
      </w:hyperlink>
      <w:r w:rsidRPr="008074FF">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firstLine="72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1.2.2.</w:t>
      </w:r>
      <w:r w:rsidRPr="008074FF">
        <w:rPr>
          <w:rFonts w:ascii="Times New Roman" w:eastAsia="Times New Roman" w:hAnsi="Times New Roman" w:cs="Times New Roman"/>
          <w:b/>
          <w:sz w:val="24"/>
          <w:szCs w:val="24"/>
        </w:rPr>
        <w:tab/>
        <w:t>Iepirkumu komisijas sastāvs un tās izveidošanas pamatojums:</w:t>
      </w:r>
    </w:p>
    <w:p w:rsidR="008074FF" w:rsidRDefault="008074FF" w:rsidP="008074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bookmarkStart w:id="7" w:name="_Toc59334720"/>
      <w:r w:rsidRPr="008074FF">
        <w:rPr>
          <w:rFonts w:ascii="Times New Roman" w:eastAsia="Times New Roman" w:hAnsi="Times New Roman" w:cs="Times New Roman"/>
          <w:color w:val="000000"/>
          <w:sz w:val="24"/>
          <w:szCs w:val="24"/>
        </w:rPr>
        <w:t xml:space="preserve">Iepirkuma komisija izveidota 25.01.2018. ar Siguldas novada pašvaldības domes sēdes lēmumu </w:t>
      </w:r>
      <w:r w:rsidR="009A665A" w:rsidRPr="009A665A">
        <w:rPr>
          <w:rFonts w:ascii="Times New Roman" w:eastAsia="Times New Roman" w:hAnsi="Times New Roman" w:cs="Times New Roman"/>
          <w:color w:val="000000"/>
          <w:sz w:val="24"/>
          <w:szCs w:val="24"/>
        </w:rPr>
        <w:t>„</w:t>
      </w:r>
      <w:r w:rsidRPr="008074FF">
        <w:rPr>
          <w:rFonts w:ascii="Times New Roman" w:eastAsia="Times New Roman" w:hAnsi="Times New Roman" w:cs="Times New Roman"/>
          <w:color w:val="000000"/>
          <w:sz w:val="24"/>
          <w:szCs w:val="24"/>
        </w:rPr>
        <w:t>Par izmaiņām Siguldas novada pašvaldības Iepirkuma komisijas sastāvā” (protokols Nr.2, §13), veiktas izmaiņas komisijas sastāvā 22.02.2018. ar Siguldas novada pašvaldības domes sēdes lēmumu (protokols N</w:t>
      </w:r>
      <w:r w:rsidR="00C01E7C">
        <w:rPr>
          <w:rFonts w:ascii="Times New Roman" w:eastAsia="Times New Roman" w:hAnsi="Times New Roman" w:cs="Times New Roman"/>
          <w:color w:val="000000"/>
          <w:sz w:val="24"/>
          <w:szCs w:val="24"/>
        </w:rPr>
        <w:t>r.3</w:t>
      </w:r>
      <w:r w:rsidRPr="008074FF">
        <w:rPr>
          <w:rFonts w:ascii="Times New Roman" w:eastAsia="Times New Roman" w:hAnsi="Times New Roman" w:cs="Times New Roman"/>
          <w:color w:val="000000"/>
          <w:sz w:val="24"/>
          <w:szCs w:val="24"/>
        </w:rPr>
        <w:t xml:space="preserve">, §8) un Iepirkuma komisijas sastāvs noteikts ar 01.03.2018. rīkojumu Nr.10.-7./24_1 </w:t>
      </w:r>
      <w:r w:rsidR="009A665A" w:rsidRPr="009A665A">
        <w:rPr>
          <w:rFonts w:ascii="Times New Roman" w:eastAsia="Times New Roman" w:hAnsi="Times New Roman" w:cs="Times New Roman"/>
          <w:color w:val="000000"/>
          <w:sz w:val="24"/>
          <w:szCs w:val="24"/>
        </w:rPr>
        <w:t>„</w:t>
      </w:r>
      <w:r w:rsidRPr="008074FF">
        <w:rPr>
          <w:rFonts w:ascii="Times New Roman" w:eastAsia="Times New Roman" w:hAnsi="Times New Roman" w:cs="Times New Roman"/>
          <w:color w:val="000000"/>
          <w:sz w:val="24"/>
          <w:szCs w:val="24"/>
        </w:rPr>
        <w:t>Par Iepirkuma komisijas sastāva noteikšanu pēc izmaiņām Siguldas novada pašvaldības Iepirkuma komisijas sastāvā.”</w:t>
      </w:r>
    </w:p>
    <w:p w:rsidR="00C50480" w:rsidRDefault="00C50480" w:rsidP="00C5048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8074FF" w:rsidRPr="008074FF" w:rsidRDefault="008074FF" w:rsidP="008074FF">
      <w:pPr>
        <w:spacing w:before="120" w:after="120" w:line="240" w:lineRule="auto"/>
        <w:ind w:left="2880" w:hanging="216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1.2.3. Kontaktpersonas:</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1.2.3.1.Par iepirkumu:</w:t>
      </w:r>
      <w:r w:rsidRPr="008074FF">
        <w:rPr>
          <w:rFonts w:ascii="Times New Roman" w:eastAsia="Times New Roman" w:hAnsi="Times New Roman" w:cs="Times New Roman"/>
          <w:sz w:val="24"/>
          <w:szCs w:val="24"/>
        </w:rPr>
        <w:tab/>
      </w:r>
    </w:p>
    <w:p w:rsidR="00C97631" w:rsidRPr="008074FF" w:rsidRDefault="00C97631" w:rsidP="00C97631">
      <w:pPr>
        <w:suppressAutoHyphens/>
        <w:spacing w:before="120" w:after="120" w:line="240" w:lineRule="auto"/>
        <w:ind w:left="709" w:firstLine="11"/>
        <w:jc w:val="both"/>
        <w:rPr>
          <w:rFonts w:ascii="Times New Roman" w:eastAsia="Times New Roman" w:hAnsi="Times New Roman" w:cs="Times New Roman"/>
          <w:sz w:val="24"/>
          <w:szCs w:val="24"/>
          <w:lang w:eastAsia="ar-SA"/>
        </w:rPr>
      </w:pPr>
      <w:r w:rsidRPr="008074FF">
        <w:rPr>
          <w:rFonts w:ascii="Times New Roman" w:eastAsia="Times New Roman" w:hAnsi="Times New Roman" w:cs="Times New Roman"/>
          <w:sz w:val="24"/>
          <w:szCs w:val="24"/>
        </w:rPr>
        <w:t xml:space="preserve">Siguldas novada pašvaldības Juridiskās pārvaldes </w:t>
      </w:r>
      <w:r>
        <w:rPr>
          <w:rFonts w:ascii="Times New Roman" w:eastAsia="Times New Roman" w:hAnsi="Times New Roman" w:cs="Times New Roman"/>
          <w:sz w:val="24"/>
          <w:szCs w:val="24"/>
        </w:rPr>
        <w:t>vadītāja</w:t>
      </w:r>
      <w:r w:rsidR="009A66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vietniece</w:t>
      </w:r>
      <w:r w:rsidRPr="008074FF">
        <w:rPr>
          <w:rFonts w:ascii="Times New Roman" w:eastAsia="Times New Roman" w:hAnsi="Times New Roman" w:cs="Times New Roman"/>
          <w:sz w:val="24"/>
          <w:szCs w:val="24"/>
        </w:rPr>
        <w:t xml:space="preserve"> iepirkuma jautājumos </w:t>
      </w:r>
      <w:r>
        <w:rPr>
          <w:rFonts w:ascii="Times New Roman" w:eastAsia="Times New Roman" w:hAnsi="Times New Roman" w:cs="Times New Roman"/>
          <w:sz w:val="24"/>
          <w:szCs w:val="24"/>
        </w:rPr>
        <w:t>Inguna Abzalone</w:t>
      </w:r>
      <w:r w:rsidRPr="008074FF">
        <w:rPr>
          <w:rFonts w:ascii="Times New Roman" w:eastAsia="Times New Roman" w:hAnsi="Times New Roman" w:cs="Times New Roman"/>
          <w:sz w:val="24"/>
          <w:szCs w:val="24"/>
        </w:rPr>
        <w:t>, tālr.</w:t>
      </w:r>
      <w:r w:rsidR="009A665A">
        <w:rPr>
          <w:rFonts w:ascii="Times New Roman" w:eastAsia="Times New Roman" w:hAnsi="Times New Roman" w:cs="Times New Roman"/>
          <w:sz w:val="24"/>
          <w:szCs w:val="24"/>
        </w:rPr>
        <w:t>n</w:t>
      </w:r>
      <w:r w:rsidRPr="008074FF">
        <w:rPr>
          <w:rFonts w:ascii="Times New Roman" w:eastAsia="Times New Roman" w:hAnsi="Times New Roman" w:cs="Times New Roman"/>
          <w:sz w:val="24"/>
          <w:szCs w:val="24"/>
        </w:rPr>
        <w:t xml:space="preserve">r.67800949, e-pasta adrese: </w:t>
      </w:r>
      <w:hyperlink r:id="rId10" w:history="1">
        <w:r w:rsidR="00340730" w:rsidRPr="00A80BFA">
          <w:rPr>
            <w:rStyle w:val="Hyperlink"/>
            <w:rFonts w:ascii="Times New Roman" w:hAnsi="Times New Roman" w:cs="Times New Roman"/>
          </w:rPr>
          <w:t>iepirkumi@sigulda.lv</w:t>
        </w:r>
      </w:hyperlink>
      <w:r w:rsidR="009A665A">
        <w:rPr>
          <w:rStyle w:val="Hyperlink"/>
          <w:rFonts w:ascii="Times New Roman" w:hAnsi="Times New Roman" w:cs="Times New Roman"/>
        </w:rPr>
        <w:t>.</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1.2.3.2.Par tehniskajām specifikācijām:</w:t>
      </w:r>
    </w:p>
    <w:p w:rsidR="008074FF" w:rsidRPr="008074FF" w:rsidRDefault="008074FF" w:rsidP="008074FF">
      <w:pPr>
        <w:keepNext/>
        <w:numPr>
          <w:ilvl w:val="1"/>
          <w:numId w:val="0"/>
        </w:numPr>
        <w:tabs>
          <w:tab w:val="num" w:pos="709"/>
        </w:tabs>
        <w:suppressAutoHyphens/>
        <w:spacing w:before="240" w:after="60" w:line="240" w:lineRule="auto"/>
        <w:ind w:left="709"/>
        <w:jc w:val="both"/>
        <w:outlineLvl w:val="1"/>
        <w:rPr>
          <w:rFonts w:ascii="Times New Roman" w:eastAsia="Times New Roman" w:hAnsi="Times New Roman" w:cs="Times New Roman"/>
          <w:sz w:val="24"/>
          <w:szCs w:val="24"/>
        </w:rPr>
      </w:pPr>
      <w:bookmarkStart w:id="8" w:name="_Toc61422123"/>
      <w:r w:rsidRPr="008074FF">
        <w:rPr>
          <w:rFonts w:ascii="Times New Roman" w:eastAsia="Times New Roman" w:hAnsi="Times New Roman" w:cs="Times New Roman"/>
          <w:sz w:val="24"/>
          <w:szCs w:val="24"/>
          <w:lang w:eastAsia="ar-SA"/>
        </w:rPr>
        <w:t xml:space="preserve">Siguldas novada </w:t>
      </w:r>
      <w:r w:rsidRPr="008074FF">
        <w:rPr>
          <w:rFonts w:ascii="Times New Roman" w:eastAsia="Times New Roman" w:hAnsi="Times New Roman" w:cs="Times New Roman"/>
          <w:sz w:val="24"/>
          <w:szCs w:val="24"/>
        </w:rPr>
        <w:t>pašvaldības</w:t>
      </w:r>
      <w:r w:rsidRPr="008074FF">
        <w:rPr>
          <w:rFonts w:ascii="Times New Roman" w:eastAsia="Times New Roman" w:hAnsi="Times New Roman" w:cs="Times New Roman"/>
          <w:sz w:val="24"/>
          <w:szCs w:val="24"/>
          <w:lang w:eastAsia="ar-SA"/>
        </w:rPr>
        <w:t xml:space="preserve"> </w:t>
      </w:r>
      <w:r w:rsidR="00FF0EE8">
        <w:rPr>
          <w:rFonts w:ascii="Times New Roman" w:eastAsia="Times New Roman" w:hAnsi="Times New Roman" w:cs="Times New Roman"/>
          <w:sz w:val="24"/>
          <w:szCs w:val="24"/>
        </w:rPr>
        <w:t>Sabiedrisko attiecību</w:t>
      </w:r>
      <w:r w:rsidRPr="008074FF">
        <w:rPr>
          <w:rFonts w:ascii="Times New Roman" w:eastAsia="Times New Roman" w:hAnsi="Times New Roman" w:cs="Times New Roman"/>
          <w:sz w:val="24"/>
          <w:szCs w:val="24"/>
        </w:rPr>
        <w:t xml:space="preserve"> pārvaldes</w:t>
      </w:r>
      <w:r w:rsidR="00FF0EE8">
        <w:rPr>
          <w:rFonts w:ascii="Times New Roman" w:eastAsia="Times New Roman" w:hAnsi="Times New Roman" w:cs="Times New Roman"/>
          <w:sz w:val="24"/>
          <w:szCs w:val="24"/>
        </w:rPr>
        <w:t xml:space="preserve"> vadītāja Sindija </w:t>
      </w:r>
      <w:proofErr w:type="spellStart"/>
      <w:r w:rsidR="00FF0EE8">
        <w:rPr>
          <w:rFonts w:ascii="Times New Roman" w:eastAsia="Times New Roman" w:hAnsi="Times New Roman" w:cs="Times New Roman"/>
          <w:sz w:val="24"/>
          <w:szCs w:val="24"/>
        </w:rPr>
        <w:t>Brikmane</w:t>
      </w:r>
      <w:proofErr w:type="spellEnd"/>
      <w:r w:rsidRPr="008074FF">
        <w:rPr>
          <w:rFonts w:ascii="Times New Roman" w:eastAsia="Times New Roman" w:hAnsi="Times New Roman" w:cs="Times New Roman"/>
          <w:sz w:val="24"/>
          <w:szCs w:val="24"/>
        </w:rPr>
        <w:t xml:space="preserve">, </w:t>
      </w:r>
      <w:r w:rsidR="00FF0EE8">
        <w:rPr>
          <w:rFonts w:ascii="Times New Roman" w:eastAsia="Times New Roman" w:hAnsi="Times New Roman" w:cs="Times New Roman"/>
          <w:sz w:val="24"/>
          <w:szCs w:val="24"/>
        </w:rPr>
        <w:t>mob.tālr.</w:t>
      </w:r>
      <w:r w:rsidR="009A665A">
        <w:rPr>
          <w:rFonts w:ascii="Times New Roman" w:eastAsia="Times New Roman" w:hAnsi="Times New Roman" w:cs="Times New Roman"/>
          <w:sz w:val="24"/>
          <w:szCs w:val="24"/>
        </w:rPr>
        <w:t>n</w:t>
      </w:r>
      <w:r w:rsidR="00FF0EE8">
        <w:rPr>
          <w:rFonts w:ascii="Times New Roman" w:eastAsia="Times New Roman" w:hAnsi="Times New Roman" w:cs="Times New Roman"/>
          <w:sz w:val="24"/>
          <w:szCs w:val="24"/>
        </w:rPr>
        <w:t xml:space="preserve">r.26406370, </w:t>
      </w:r>
      <w:r w:rsidRPr="008074FF">
        <w:rPr>
          <w:rFonts w:ascii="Times New Roman" w:eastAsia="Times New Roman" w:hAnsi="Times New Roman" w:cs="Times New Roman"/>
          <w:sz w:val="24"/>
          <w:szCs w:val="24"/>
        </w:rPr>
        <w:t>tālr.</w:t>
      </w:r>
      <w:r w:rsidR="009A665A">
        <w:rPr>
          <w:rFonts w:ascii="Times New Roman" w:eastAsia="Times New Roman" w:hAnsi="Times New Roman" w:cs="Times New Roman"/>
          <w:sz w:val="24"/>
          <w:szCs w:val="24"/>
        </w:rPr>
        <w:t>n</w:t>
      </w:r>
      <w:r w:rsidRPr="008074FF">
        <w:rPr>
          <w:rFonts w:ascii="Times New Roman" w:eastAsia="Times New Roman" w:hAnsi="Times New Roman" w:cs="Times New Roman"/>
          <w:sz w:val="24"/>
          <w:szCs w:val="24"/>
        </w:rPr>
        <w:t>r.</w:t>
      </w:r>
      <w:r w:rsidR="00FF0EE8">
        <w:rPr>
          <w:rFonts w:ascii="Times New Roman" w:eastAsia="Times New Roman" w:hAnsi="Times New Roman" w:cs="Times New Roman"/>
          <w:sz w:val="24"/>
          <w:szCs w:val="24"/>
        </w:rPr>
        <w:t>67970848,</w:t>
      </w:r>
      <w:r w:rsidRPr="008074FF">
        <w:rPr>
          <w:rFonts w:ascii="Times New Roman" w:eastAsia="Times New Roman" w:hAnsi="Times New Roman" w:cs="Times New Roman"/>
          <w:sz w:val="24"/>
          <w:szCs w:val="24"/>
        </w:rPr>
        <w:t xml:space="preserve"> e-pasta adrese: </w:t>
      </w:r>
      <w:hyperlink r:id="rId11" w:history="1">
        <w:r w:rsidR="00FF0EE8" w:rsidRPr="00A80BFA">
          <w:rPr>
            <w:rStyle w:val="Hyperlink"/>
            <w:rFonts w:ascii="Times New Roman" w:eastAsia="Times New Roman" w:hAnsi="Times New Roman" w:cs="Times New Roman"/>
            <w:sz w:val="24"/>
            <w:szCs w:val="24"/>
          </w:rPr>
          <w:t>prese@sigulda.lv</w:t>
        </w:r>
      </w:hyperlink>
      <w:r w:rsidR="009A665A">
        <w:rPr>
          <w:rStyle w:val="Hyperlink"/>
          <w:rFonts w:ascii="Times New Roman" w:eastAsia="Times New Roman" w:hAnsi="Times New Roman" w:cs="Times New Roman"/>
          <w:sz w:val="24"/>
          <w:szCs w:val="24"/>
        </w:rPr>
        <w:t>.</w:t>
      </w:r>
    </w:p>
    <w:p w:rsidR="008074FF" w:rsidRPr="008074FF" w:rsidRDefault="008074FF" w:rsidP="008074FF">
      <w:pPr>
        <w:keepNext/>
        <w:numPr>
          <w:ilvl w:val="1"/>
          <w:numId w:val="0"/>
        </w:numPr>
        <w:tabs>
          <w:tab w:val="num" w:pos="540"/>
        </w:tabs>
        <w:suppressAutoHyphens/>
        <w:spacing w:before="240" w:after="60" w:line="240" w:lineRule="auto"/>
        <w:ind w:left="540"/>
        <w:jc w:val="both"/>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1.3. Iepirkuma priekšmets</w:t>
      </w:r>
      <w:bookmarkEnd w:id="7"/>
      <w:bookmarkEnd w:id="8"/>
      <w:r w:rsidRPr="008074FF">
        <w:rPr>
          <w:rFonts w:ascii="Times New Roman" w:eastAsia="Times New Roman" w:hAnsi="Times New Roman" w:cs="Arial"/>
          <w:b/>
          <w:bCs/>
          <w:iCs/>
          <w:color w:val="000000"/>
          <w:sz w:val="26"/>
          <w:szCs w:val="26"/>
        </w:rPr>
        <w:t xml:space="preserve"> </w:t>
      </w:r>
    </w:p>
    <w:p w:rsidR="00FF0EE8" w:rsidRDefault="00FF0EE8" w:rsidP="00FF0EE8">
      <w:pPr>
        <w:spacing w:before="120" w:after="120" w:line="240" w:lineRule="auto"/>
        <w:ind w:left="720"/>
        <w:jc w:val="both"/>
        <w:rPr>
          <w:rFonts w:ascii="Times New Roman" w:eastAsia="Times New Roman" w:hAnsi="Times New Roman" w:cs="Times New Roman"/>
          <w:i/>
          <w:sz w:val="24"/>
          <w:szCs w:val="24"/>
        </w:rPr>
      </w:pPr>
      <w:bookmarkStart w:id="9" w:name="_Toc59334722"/>
      <w:r>
        <w:rPr>
          <w:rFonts w:ascii="Times New Roman" w:hAnsi="Times New Roman" w:cs="Times New Roman"/>
          <w:sz w:val="24"/>
          <w:szCs w:val="24"/>
        </w:rPr>
        <w:t>Informatīvā izdevuma „Siguldas Novada Ziņas” dizaina izstrāde, maketēšana, teksta rediģēšana, korektūra, drukāšana un piegāde Siguldas novada iedzīvotājiem 2019.gadā, pašvaldības pieņemto lēmumu, saistošo noteikumu un citu publikāciju izvietošana preses izdevumā</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FF0EE8" w:rsidRDefault="00FF0EE8" w:rsidP="00FF0EE8">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CPV kods: </w:t>
      </w:r>
      <w:r>
        <w:rPr>
          <w:rFonts w:ascii="Times New Roman" w:eastAsia="Times New Roman" w:hAnsi="Times New Roman" w:cs="Times New Roman"/>
          <w:sz w:val="24"/>
          <w:szCs w:val="24"/>
        </w:rPr>
        <w:tab/>
        <w:t>22000000-0 (iespieddarbi un saistītie izdevumi);</w:t>
      </w:r>
    </w:p>
    <w:p w:rsidR="008074FF" w:rsidRPr="008074FF" w:rsidRDefault="00FF0EE8" w:rsidP="00FF0EE8">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79820000-8 (ar iespieddarbiem saistītie pakalpojumi).</w:t>
      </w:r>
    </w:p>
    <w:bookmarkEnd w:id="9"/>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lastRenderedPageBreak/>
        <w:t>1.4. Iepirkuma dokumentu saņemšana</w:t>
      </w:r>
    </w:p>
    <w:p w:rsidR="008074FF" w:rsidRPr="008074FF" w:rsidRDefault="008074FF" w:rsidP="008074FF">
      <w:pPr>
        <w:keepNext/>
        <w:numPr>
          <w:ilvl w:val="2"/>
          <w:numId w:val="0"/>
        </w:numPr>
        <w:tabs>
          <w:tab w:val="num" w:pos="720"/>
        </w:tabs>
        <w:spacing w:before="240" w:after="6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4"/>
          <w:szCs w:val="24"/>
        </w:rPr>
        <w:t xml:space="preserve">1.4.1. Iepirkuma dokumenti ir bez maksas un brīvi pieejami Siguldas novada pašvaldības tīmekļvietnē </w:t>
      </w:r>
      <w:hyperlink r:id="rId12" w:history="1">
        <w:r w:rsidRPr="008074FF">
          <w:rPr>
            <w:rFonts w:ascii="Times New Roman" w:eastAsia="Times New Roman" w:hAnsi="Times New Roman" w:cs="Arial"/>
            <w:bCs/>
            <w:color w:val="0000FF"/>
            <w:sz w:val="24"/>
            <w:szCs w:val="24"/>
            <w:u w:val="single"/>
          </w:rPr>
          <w:t>www.sigulda.lv</w:t>
        </w:r>
      </w:hyperlink>
      <w:r w:rsidRPr="008074FF">
        <w:rPr>
          <w:rFonts w:ascii="Times New Roman" w:eastAsia="Times New Roman" w:hAnsi="Times New Roman" w:cs="Arial"/>
          <w:bCs/>
          <w:sz w:val="24"/>
          <w:szCs w:val="24"/>
        </w:rPr>
        <w:t>.</w:t>
      </w:r>
    </w:p>
    <w:p w:rsidR="008074FF" w:rsidRPr="008074FF" w:rsidRDefault="008074FF" w:rsidP="00F945B9">
      <w:pPr>
        <w:keepNext/>
        <w:numPr>
          <w:ilvl w:val="2"/>
          <w:numId w:val="0"/>
        </w:numPr>
        <w:tabs>
          <w:tab w:val="num" w:pos="720"/>
        </w:tabs>
        <w:spacing w:before="120" w:after="60" w:line="240" w:lineRule="auto"/>
        <w:ind w:left="720" w:hanging="578"/>
        <w:jc w:val="both"/>
        <w:outlineLvl w:val="2"/>
        <w:rPr>
          <w:rFonts w:ascii="Times New Roman" w:eastAsia="Times New Roman" w:hAnsi="Times New Roman" w:cs="Arial"/>
          <w:b/>
          <w:bCs/>
          <w:sz w:val="24"/>
          <w:szCs w:val="24"/>
        </w:rPr>
      </w:pPr>
      <w:r w:rsidRPr="008074FF">
        <w:rPr>
          <w:rFonts w:ascii="Times New Roman" w:eastAsia="Times New Roman" w:hAnsi="Times New Roman" w:cs="Arial"/>
          <w:bCs/>
          <w:sz w:val="24"/>
          <w:szCs w:val="24"/>
        </w:rPr>
        <w:t>1.4.2. Ar iepirkuma dokumentiem ieinteresētajiem Pretendentiem ir iespējams iepazīties līdz</w:t>
      </w:r>
      <w:r w:rsidRPr="008074FF">
        <w:rPr>
          <w:rFonts w:ascii="Times New Roman" w:eastAsia="Times New Roman" w:hAnsi="Times New Roman" w:cs="Arial"/>
          <w:b/>
          <w:bCs/>
          <w:sz w:val="24"/>
          <w:szCs w:val="24"/>
        </w:rPr>
        <w:t xml:space="preserve"> </w:t>
      </w:r>
      <w:r w:rsidRPr="008074FF">
        <w:rPr>
          <w:rFonts w:ascii="Times New Roman" w:eastAsia="Times New Roman" w:hAnsi="Times New Roman" w:cs="Arial"/>
          <w:bCs/>
          <w:sz w:val="24"/>
          <w:szCs w:val="24"/>
        </w:rPr>
        <w:t>2018.</w:t>
      </w:r>
      <w:r w:rsidRPr="00102D15">
        <w:rPr>
          <w:rFonts w:ascii="Times New Roman" w:eastAsia="Times New Roman" w:hAnsi="Times New Roman" w:cs="Arial"/>
          <w:bCs/>
          <w:sz w:val="24"/>
          <w:szCs w:val="24"/>
        </w:rPr>
        <w:t xml:space="preserve">gada </w:t>
      </w:r>
      <w:r w:rsidR="00DA3B68">
        <w:rPr>
          <w:rFonts w:ascii="Times New Roman" w:eastAsia="Times New Roman" w:hAnsi="Times New Roman" w:cs="Arial"/>
          <w:bCs/>
          <w:sz w:val="24"/>
          <w:szCs w:val="24"/>
        </w:rPr>
        <w:t>17</w:t>
      </w:r>
      <w:r w:rsidRPr="00102D15">
        <w:rPr>
          <w:rFonts w:ascii="Times New Roman" w:eastAsia="Times New Roman" w:hAnsi="Times New Roman" w:cs="Arial"/>
          <w:bCs/>
          <w:sz w:val="24"/>
          <w:szCs w:val="24"/>
        </w:rPr>
        <w:t>.</w:t>
      </w:r>
      <w:r w:rsidR="00D0117F">
        <w:rPr>
          <w:rFonts w:ascii="Times New Roman" w:eastAsia="Times New Roman" w:hAnsi="Times New Roman" w:cs="Arial"/>
          <w:bCs/>
          <w:sz w:val="24"/>
          <w:szCs w:val="24"/>
        </w:rPr>
        <w:t>decembri</w:t>
      </w:r>
      <w:r w:rsidRPr="00102D15">
        <w:rPr>
          <w:rFonts w:ascii="Times New Roman" w:eastAsia="Times New Roman" w:hAnsi="Times New Roman" w:cs="Arial"/>
          <w:bCs/>
          <w:sz w:val="24"/>
          <w:szCs w:val="24"/>
        </w:rPr>
        <w:t>m</w:t>
      </w:r>
      <w:r w:rsidR="001D4A2C">
        <w:rPr>
          <w:rFonts w:ascii="Times New Roman" w:eastAsia="Times New Roman" w:hAnsi="Times New Roman" w:cs="Arial"/>
          <w:bCs/>
          <w:sz w:val="24"/>
          <w:szCs w:val="24"/>
        </w:rPr>
        <w:t xml:space="preserve"> </w:t>
      </w:r>
      <w:r w:rsidRPr="00102D15">
        <w:rPr>
          <w:rFonts w:ascii="Times New Roman" w:eastAsia="Times New Roman" w:hAnsi="Times New Roman" w:cs="Arial"/>
          <w:bCs/>
          <w:sz w:val="24"/>
          <w:szCs w:val="24"/>
        </w:rPr>
        <w:t>plkst.10</w:t>
      </w:r>
      <w:r w:rsidR="009A665A">
        <w:rPr>
          <w:rFonts w:ascii="Times New Roman" w:eastAsia="Times New Roman" w:hAnsi="Times New Roman" w:cs="Arial"/>
          <w:bCs/>
          <w:sz w:val="24"/>
          <w:szCs w:val="24"/>
        </w:rPr>
        <w:t>.</w:t>
      </w:r>
      <w:r w:rsidRPr="00102D15">
        <w:rPr>
          <w:rFonts w:ascii="Times New Roman" w:eastAsia="Times New Roman" w:hAnsi="Times New Roman" w:cs="Arial"/>
          <w:bCs/>
          <w:sz w:val="24"/>
          <w:szCs w:val="24"/>
        </w:rPr>
        <w:t>00 uz vietas,</w:t>
      </w:r>
      <w:r w:rsidRPr="008074FF">
        <w:rPr>
          <w:rFonts w:ascii="Times New Roman" w:eastAsia="Times New Roman" w:hAnsi="Times New Roman" w:cs="Arial"/>
          <w:bCs/>
          <w:sz w:val="24"/>
          <w:szCs w:val="24"/>
        </w:rPr>
        <w:t xml:space="preserve"> Siguldas novada pašvaldības </w:t>
      </w:r>
      <w:r w:rsidR="009A665A">
        <w:rPr>
          <w:rFonts w:ascii="Times New Roman" w:eastAsia="Times New Roman" w:hAnsi="Times New Roman" w:cs="Arial"/>
          <w:bCs/>
          <w:sz w:val="24"/>
          <w:szCs w:val="24"/>
        </w:rPr>
        <w:t>a</w:t>
      </w:r>
      <w:r w:rsidRPr="008074FF">
        <w:rPr>
          <w:rFonts w:ascii="Times New Roman" w:eastAsia="Times New Roman" w:hAnsi="Times New Roman" w:cs="Arial"/>
          <w:bCs/>
          <w:sz w:val="24"/>
          <w:szCs w:val="24"/>
        </w:rPr>
        <w:t>dministrācijas ēkā Zinātnes ielā 7, Siguldas pagastā, Siguldas novadā, 2.stāvā, 209.kabinetā.</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1.4.3.</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 xml:space="preserve">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w:t>
      </w:r>
      <w:r w:rsidR="009A665A">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pirms piedāvājumu iesniegšanas termiņa.</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1.4.5.</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00D46B08">
        <w:rPr>
          <w:rFonts w:ascii="Times New Roman" w:eastAsia="Times New Roman" w:hAnsi="Times New Roman" w:cs="Times New Roman"/>
          <w:sz w:val="24"/>
          <w:szCs w:val="24"/>
        </w:rPr>
        <w:t>A</w:t>
      </w:r>
      <w:r w:rsidRPr="008074FF">
        <w:rPr>
          <w:rFonts w:ascii="Times New Roman" w:eastAsia="Times New Roman" w:hAnsi="Times New Roman" w:cs="Times New Roman"/>
          <w:sz w:val="24"/>
          <w:szCs w:val="24"/>
        </w:rPr>
        <w:t xml:space="preserve">tbildes uz Pretendentu jautājumiem par šo iepirkumu tiks publicētas Pasūtītāja tīmekļvietnē </w:t>
      </w:r>
      <w:hyperlink r:id="rId13"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Pretendenta pienākums ir pastāvīgi sekot tīmekļvietnē publicētajai informācijai un ievērtēt to savā piedāvājumā.</w:t>
      </w:r>
    </w:p>
    <w:p w:rsidR="008074FF" w:rsidRPr="008074FF" w:rsidRDefault="008074FF" w:rsidP="008074FF">
      <w:pPr>
        <w:spacing w:before="120" w:after="120" w:line="240" w:lineRule="auto"/>
        <w:ind w:left="567" w:hanging="425"/>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1.4.6.</w:t>
      </w:r>
      <w:r w:rsidRPr="008074F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8074FF">
        <w:rPr>
          <w:rFonts w:ascii="Times New Roman" w:eastAsia="Times New Roman" w:hAnsi="Times New Roman" w:cs="Arial"/>
          <w:b/>
          <w:bCs/>
          <w:iCs/>
          <w:color w:val="000000"/>
          <w:sz w:val="26"/>
          <w:szCs w:val="26"/>
        </w:rPr>
        <w:t>1.5. Līguma izpildes laiks</w:t>
      </w:r>
      <w:bookmarkEnd w:id="10"/>
      <w:bookmarkEnd w:id="11"/>
    </w:p>
    <w:p w:rsidR="008074FF" w:rsidRPr="008074FF" w:rsidRDefault="008074FF" w:rsidP="00A95754">
      <w:pPr>
        <w:keepNext/>
        <w:numPr>
          <w:ilvl w:val="1"/>
          <w:numId w:val="0"/>
        </w:numPr>
        <w:tabs>
          <w:tab w:val="num" w:pos="1296"/>
        </w:tabs>
        <w:spacing w:before="120" w:after="12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1.5.1.</w:t>
      </w:r>
      <w:r w:rsidRPr="008074FF">
        <w:rPr>
          <w:rFonts w:ascii="Times New Roman" w:eastAsia="Times New Roman" w:hAnsi="Times New Roman" w:cs="Arial"/>
          <w:bCs/>
          <w:iCs/>
          <w:color w:val="000000"/>
          <w:sz w:val="24"/>
          <w:szCs w:val="24"/>
        </w:rPr>
        <w:tab/>
        <w:t>Ar uzvarējušo Pretendentu tiks slēgts 1 (viens) līgums:</w:t>
      </w:r>
      <w:r w:rsidR="00D46B08">
        <w:rPr>
          <w:rFonts w:ascii="Times New Roman" w:eastAsia="Times New Roman" w:hAnsi="Times New Roman" w:cs="Arial"/>
          <w:bCs/>
          <w:iCs/>
          <w:color w:val="000000"/>
          <w:sz w:val="24"/>
          <w:szCs w:val="24"/>
        </w:rPr>
        <w:t xml:space="preserve"> </w:t>
      </w:r>
      <w:r w:rsidR="00D46B08">
        <w:rPr>
          <w:rFonts w:ascii="Times New Roman" w:hAnsi="Times New Roman" w:cs="Times New Roman"/>
          <w:sz w:val="24"/>
          <w:szCs w:val="24"/>
        </w:rPr>
        <w:t>informatīvā izdevuma „Siguldas Novada Ziņas” dizaina izstrāde, maketēšana, teksta rediģēšana, korektūra, drukāšana un piegāde Siguldas novada iedzīvotājiem 2019.gadā, pašvaldības pieņemto lēmumu, saistošo noteikumu un citu publikāciju izvietošana preses izdevumā</w:t>
      </w:r>
      <w:r w:rsidRPr="008074FF">
        <w:rPr>
          <w:rFonts w:ascii="Times New Roman" w:eastAsia="Times New Roman" w:hAnsi="Times New Roman" w:cs="Arial"/>
          <w:bCs/>
          <w:iCs/>
          <w:color w:val="000000"/>
          <w:sz w:val="24"/>
          <w:szCs w:val="24"/>
        </w:rPr>
        <w:t>.</w:t>
      </w:r>
    </w:p>
    <w:p w:rsidR="00D46B08" w:rsidRPr="00D46B08" w:rsidRDefault="008074FF" w:rsidP="00A95754">
      <w:pPr>
        <w:keepNext/>
        <w:numPr>
          <w:ilvl w:val="1"/>
          <w:numId w:val="0"/>
        </w:numPr>
        <w:tabs>
          <w:tab w:val="num" w:pos="1296"/>
        </w:tabs>
        <w:spacing w:before="120" w:after="12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1.5.2.</w:t>
      </w:r>
      <w:r w:rsidRPr="008074FF">
        <w:rPr>
          <w:rFonts w:ascii="Times New Roman" w:eastAsia="Times New Roman" w:hAnsi="Times New Roman" w:cs="Arial"/>
          <w:bCs/>
          <w:iCs/>
          <w:color w:val="000000"/>
          <w:sz w:val="24"/>
          <w:szCs w:val="24"/>
        </w:rPr>
        <w:tab/>
        <w:t>Līguma izpildes termiņi</w:t>
      </w:r>
      <w:r w:rsidR="00D46B08">
        <w:rPr>
          <w:rFonts w:ascii="Times New Roman" w:eastAsia="Times New Roman" w:hAnsi="Times New Roman" w:cs="Arial"/>
          <w:bCs/>
          <w:iCs/>
          <w:color w:val="000000"/>
          <w:sz w:val="24"/>
          <w:szCs w:val="24"/>
        </w:rPr>
        <w:t xml:space="preserve"> </w:t>
      </w:r>
      <w:r w:rsidR="009A665A">
        <w:rPr>
          <w:rFonts w:ascii="Times New Roman" w:eastAsia="Times New Roman" w:hAnsi="Times New Roman" w:cs="Arial"/>
          <w:bCs/>
          <w:iCs/>
          <w:color w:val="000000"/>
          <w:sz w:val="24"/>
          <w:szCs w:val="24"/>
        </w:rPr>
        <w:t>–</w:t>
      </w:r>
      <w:r w:rsidR="00D46B08">
        <w:rPr>
          <w:rFonts w:ascii="Times New Roman" w:eastAsia="Times New Roman" w:hAnsi="Times New Roman" w:cs="Arial"/>
          <w:bCs/>
          <w:iCs/>
          <w:color w:val="000000"/>
          <w:sz w:val="24"/>
          <w:szCs w:val="24"/>
        </w:rPr>
        <w:t xml:space="preserve"> </w:t>
      </w:r>
      <w:r w:rsidR="00D46B08">
        <w:rPr>
          <w:rFonts w:ascii="Times New Roman" w:eastAsia="Times New Roman" w:hAnsi="Times New Roman" w:cs="Times New Roman"/>
          <w:sz w:val="24"/>
          <w:szCs w:val="24"/>
        </w:rPr>
        <w:t xml:space="preserve">no iepirkuma līguma noslēgšanas brīža līdz 2019.gada 31.decembrim. </w:t>
      </w:r>
    </w:p>
    <w:p w:rsidR="008074FF" w:rsidRPr="008074FF" w:rsidRDefault="008074FF" w:rsidP="00FF385B">
      <w:pPr>
        <w:keepNext/>
        <w:numPr>
          <w:ilvl w:val="1"/>
          <w:numId w:val="0"/>
        </w:numPr>
        <w:tabs>
          <w:tab w:val="num" w:pos="540"/>
          <w:tab w:val="num" w:pos="1296"/>
        </w:tabs>
        <w:spacing w:before="120" w:after="60" w:line="240" w:lineRule="auto"/>
        <w:ind w:left="540"/>
        <w:outlineLvl w:val="1"/>
        <w:rPr>
          <w:rFonts w:ascii="Times New Roman" w:eastAsia="Times New Roman" w:hAnsi="Times New Roman" w:cs="Arial"/>
          <w:b/>
          <w:bCs/>
          <w:iCs/>
          <w:color w:val="000000"/>
          <w:sz w:val="28"/>
          <w:szCs w:val="28"/>
        </w:rPr>
      </w:pPr>
      <w:bookmarkStart w:id="12" w:name="_Toc59334724"/>
      <w:bookmarkStart w:id="13" w:name="_Toc61422127"/>
      <w:r w:rsidRPr="008074FF">
        <w:rPr>
          <w:rFonts w:ascii="Times New Roman" w:eastAsia="Times New Roman" w:hAnsi="Times New Roman" w:cs="Arial"/>
          <w:b/>
          <w:bCs/>
          <w:iCs/>
          <w:color w:val="000000"/>
          <w:sz w:val="28"/>
          <w:szCs w:val="28"/>
        </w:rPr>
        <w:t>1.6. Piedāvājuma iesniegšanas vieta, datums, laiks un kārtīb</w:t>
      </w:r>
      <w:bookmarkEnd w:id="12"/>
      <w:bookmarkEnd w:id="13"/>
      <w:r w:rsidRPr="008074FF">
        <w:rPr>
          <w:rFonts w:ascii="Times New Roman" w:eastAsia="Times New Roman" w:hAnsi="Times New Roman" w:cs="Arial"/>
          <w:b/>
          <w:bCs/>
          <w:iCs/>
          <w:color w:val="000000"/>
          <w:sz w:val="28"/>
          <w:szCs w:val="28"/>
        </w:rPr>
        <w:t>a</w:t>
      </w:r>
    </w:p>
    <w:p w:rsidR="008074FF" w:rsidRPr="008074FF" w:rsidRDefault="008074FF" w:rsidP="00CE4198">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1.6.1</w:t>
      </w:r>
      <w:r w:rsidR="003532F0">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 Pretendenti piedāvājumus var iesniegt </w:t>
      </w:r>
      <w:r w:rsidRPr="00102D15">
        <w:rPr>
          <w:rFonts w:ascii="Times New Roman" w:eastAsia="Times New Roman" w:hAnsi="Times New Roman" w:cs="Times New Roman"/>
          <w:sz w:val="24"/>
          <w:szCs w:val="24"/>
        </w:rPr>
        <w:t xml:space="preserve">līdz </w:t>
      </w:r>
      <w:r w:rsidR="00DA3B68">
        <w:rPr>
          <w:rFonts w:ascii="Times New Roman" w:eastAsia="Times New Roman" w:hAnsi="Times New Roman" w:cs="Times New Roman"/>
          <w:b/>
          <w:sz w:val="24"/>
          <w:szCs w:val="24"/>
        </w:rPr>
        <w:t>17</w:t>
      </w:r>
      <w:r w:rsidRPr="00102D15">
        <w:rPr>
          <w:rFonts w:ascii="Times New Roman" w:eastAsia="Times New Roman" w:hAnsi="Times New Roman" w:cs="Times New Roman"/>
          <w:b/>
          <w:sz w:val="24"/>
          <w:szCs w:val="24"/>
        </w:rPr>
        <w:t>.</w:t>
      </w:r>
      <w:r w:rsidR="005B7580">
        <w:rPr>
          <w:rFonts w:ascii="Times New Roman" w:eastAsia="Times New Roman" w:hAnsi="Times New Roman" w:cs="Times New Roman"/>
          <w:b/>
          <w:sz w:val="24"/>
          <w:szCs w:val="24"/>
        </w:rPr>
        <w:t>12</w:t>
      </w:r>
      <w:r w:rsidRPr="00102D15">
        <w:rPr>
          <w:rFonts w:ascii="Times New Roman" w:eastAsia="Times New Roman" w:hAnsi="Times New Roman" w:cs="Times New Roman"/>
          <w:b/>
          <w:sz w:val="24"/>
          <w:szCs w:val="24"/>
        </w:rPr>
        <w:t>.2018. plkst</w:t>
      </w:r>
      <w:r w:rsidRPr="008074FF">
        <w:rPr>
          <w:rFonts w:ascii="Times New Roman" w:eastAsia="Times New Roman" w:hAnsi="Times New Roman" w:cs="Times New Roman"/>
          <w:b/>
          <w:sz w:val="24"/>
          <w:szCs w:val="24"/>
        </w:rPr>
        <w:t>.10</w:t>
      </w:r>
      <w:r w:rsidR="009A665A">
        <w:rPr>
          <w:rFonts w:ascii="Times New Roman" w:eastAsia="Times New Roman" w:hAnsi="Times New Roman" w:cs="Times New Roman"/>
          <w:b/>
          <w:sz w:val="24"/>
          <w:szCs w:val="24"/>
        </w:rPr>
        <w:t>.</w:t>
      </w:r>
      <w:r w:rsidRPr="008074FF">
        <w:rPr>
          <w:rFonts w:ascii="Times New Roman" w:eastAsia="Times New Roman" w:hAnsi="Times New Roman" w:cs="Times New Roman"/>
          <w:b/>
          <w:sz w:val="24"/>
          <w:szCs w:val="24"/>
        </w:rPr>
        <w:t>00</w:t>
      </w:r>
      <w:r w:rsidR="00F56E83" w:rsidRPr="00102D15">
        <w:rPr>
          <w:rFonts w:ascii="Times New Roman" w:eastAsia="Times New Roman" w:hAnsi="Times New Roman" w:cs="Arial"/>
          <w:bCs/>
          <w:sz w:val="24"/>
          <w:szCs w:val="24"/>
        </w:rPr>
        <w:t xml:space="preserve"> </w:t>
      </w:r>
      <w:r w:rsidRPr="008074FF">
        <w:rPr>
          <w:rFonts w:ascii="Times New Roman" w:eastAsia="Times New Roman" w:hAnsi="Times New Roman" w:cs="Times New Roman"/>
          <w:sz w:val="24"/>
          <w:szCs w:val="24"/>
        </w:rPr>
        <w:t>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rsidR="008074FF" w:rsidRPr="008074FF" w:rsidRDefault="008074FF" w:rsidP="00CE4198">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1.6.2.</w:t>
      </w:r>
      <w:r w:rsidRPr="008074F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8074FF" w:rsidRDefault="00396CD4" w:rsidP="008074FF">
      <w:pPr>
        <w:keepNext/>
        <w:numPr>
          <w:ilvl w:val="1"/>
          <w:numId w:val="0"/>
        </w:numPr>
        <w:tabs>
          <w:tab w:val="num" w:pos="540"/>
          <w:tab w:val="num" w:pos="1296"/>
        </w:tabs>
        <w:spacing w:before="240" w:after="60" w:line="240" w:lineRule="auto"/>
        <w:ind w:left="709" w:hanging="567"/>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ab/>
      </w:r>
      <w:r w:rsidR="008074FF" w:rsidRPr="008074FF">
        <w:rPr>
          <w:rFonts w:ascii="Times New Roman" w:eastAsia="Times New Roman" w:hAnsi="Times New Roman" w:cs="Arial"/>
          <w:b/>
          <w:bCs/>
          <w:iCs/>
          <w:color w:val="000000"/>
          <w:sz w:val="26"/>
          <w:szCs w:val="26"/>
        </w:rPr>
        <w:t>1.7. Piedāvājuma nodrošinājums</w:t>
      </w:r>
    </w:p>
    <w:p w:rsidR="00396CD4" w:rsidRPr="00D407BC" w:rsidRDefault="00D407BC" w:rsidP="008074FF">
      <w:pPr>
        <w:keepNext/>
        <w:numPr>
          <w:ilvl w:val="1"/>
          <w:numId w:val="0"/>
        </w:numPr>
        <w:tabs>
          <w:tab w:val="num" w:pos="540"/>
          <w:tab w:val="num" w:pos="1296"/>
        </w:tabs>
        <w:spacing w:before="240" w:after="60" w:line="240" w:lineRule="auto"/>
        <w:ind w:left="709" w:hanging="567"/>
        <w:outlineLvl w:val="1"/>
        <w:rPr>
          <w:rFonts w:ascii="Times New Roman" w:eastAsia="Times New Roman" w:hAnsi="Times New Roman" w:cs="Arial"/>
          <w:b/>
          <w:bCs/>
          <w:iCs/>
          <w:color w:val="000000"/>
          <w:sz w:val="26"/>
          <w:szCs w:val="26"/>
        </w:rPr>
      </w:pPr>
      <w:r w:rsidRPr="00D407BC">
        <w:rPr>
          <w:rFonts w:ascii="Times New Roman" w:eastAsia="Times New Roman" w:hAnsi="Times New Roman" w:cs="Arial"/>
          <w:bCs/>
          <w:iCs/>
          <w:color w:val="000000"/>
          <w:sz w:val="24"/>
          <w:szCs w:val="24"/>
        </w:rPr>
        <w:t>Iesniedzot piedāvājumu, Pretendentam piedāvājuma nodrošinājums nav jāiesniedz.</w:t>
      </w:r>
      <w:r w:rsidRPr="00D407BC">
        <w:rPr>
          <w:rFonts w:ascii="Times New Roman" w:eastAsia="Times New Roman" w:hAnsi="Times New Roman" w:cs="Arial"/>
          <w:b/>
          <w:bCs/>
          <w:iCs/>
          <w:color w:val="000000"/>
          <w:sz w:val="26"/>
          <w:szCs w:val="26"/>
        </w:rPr>
        <w:t xml:space="preserve"> </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7"/>
      <w:bookmarkStart w:id="15" w:name="_Toc61422130"/>
      <w:r w:rsidRPr="008074FF">
        <w:rPr>
          <w:rFonts w:ascii="Times New Roman" w:eastAsia="Times New Roman" w:hAnsi="Times New Roman" w:cs="Arial"/>
          <w:b/>
          <w:bCs/>
          <w:iCs/>
          <w:color w:val="000000"/>
          <w:sz w:val="26"/>
          <w:szCs w:val="26"/>
        </w:rPr>
        <w:t>1.8. Piedāvājuma noformēšana</w:t>
      </w:r>
      <w:bookmarkEnd w:id="14"/>
      <w:bookmarkEnd w:id="15"/>
    </w:p>
    <w:p w:rsidR="008074FF" w:rsidRPr="008074FF" w:rsidRDefault="008074FF" w:rsidP="002034C2">
      <w:pPr>
        <w:keepNext/>
        <w:spacing w:before="240" w:after="60" w:line="240" w:lineRule="auto"/>
        <w:ind w:left="567" w:hanging="425"/>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pasūtītāja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pretendenta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atzīme</w:t>
      </w:r>
      <w:r w:rsidRPr="008074FF">
        <w:rPr>
          <w:rFonts w:ascii="Times New Roman" w:eastAsia="Times New Roman" w:hAnsi="Times New Roman" w:cs="Times New Roman"/>
          <w:color w:val="000000"/>
          <w:sz w:val="24"/>
          <w:szCs w:val="24"/>
          <w:lang w:eastAsia="ar-SA"/>
        </w:rPr>
        <w:t>:</w:t>
      </w:r>
      <w:r w:rsidRPr="008074FF">
        <w:rPr>
          <w:rFonts w:ascii="Times New Roman" w:eastAsia="Times New Roman" w:hAnsi="Times New Roman" w:cs="Times New Roman"/>
          <w:color w:val="000000"/>
          <w:sz w:val="24"/>
          <w:szCs w:val="24"/>
          <w:lang w:val="x-none" w:eastAsia="ar-SA"/>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Piedāvājums iepirkumam </w:t>
      </w:r>
    </w:p>
    <w:p w:rsidR="00C82FFC" w:rsidRDefault="008074FF" w:rsidP="00C82FFC">
      <w:pPr>
        <w:spacing w:after="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sz w:val="24"/>
          <w:szCs w:val="24"/>
        </w:rPr>
        <w:t xml:space="preserve"> „</w:t>
      </w:r>
      <w:r w:rsidR="00C82FFC" w:rsidRPr="00C82FFC">
        <w:rPr>
          <w:rFonts w:ascii="Times New Roman" w:eastAsia="Times New Roman" w:hAnsi="Times New Roman" w:cs="Times New Roman"/>
          <w:b/>
          <w:bCs/>
          <w:sz w:val="24"/>
          <w:szCs w:val="24"/>
        </w:rPr>
        <w:t xml:space="preserve">Siguldas novada iedzīvotāju informēšana par pašvaldības darbu </w:t>
      </w:r>
    </w:p>
    <w:p w:rsidR="00C82FFC" w:rsidRDefault="00C82FFC" w:rsidP="00C82FFC">
      <w:pPr>
        <w:spacing w:after="0" w:line="240" w:lineRule="auto"/>
        <w:jc w:val="center"/>
        <w:rPr>
          <w:rFonts w:ascii="Times New Roman" w:eastAsia="Times New Roman" w:hAnsi="Times New Roman" w:cs="Times New Roman"/>
          <w:b/>
          <w:bCs/>
          <w:sz w:val="24"/>
          <w:szCs w:val="24"/>
        </w:rPr>
      </w:pPr>
      <w:r w:rsidRPr="00C82FFC">
        <w:rPr>
          <w:rFonts w:ascii="Times New Roman" w:eastAsia="Times New Roman" w:hAnsi="Times New Roman" w:cs="Times New Roman"/>
          <w:b/>
          <w:bCs/>
          <w:sz w:val="24"/>
          <w:szCs w:val="24"/>
        </w:rPr>
        <w:t xml:space="preserve">un saistošajiem lēmumiem ar informatīvā izdevuma </w:t>
      </w:r>
      <w:r w:rsidR="009A665A" w:rsidRPr="009A665A">
        <w:rPr>
          <w:rFonts w:ascii="Times New Roman" w:eastAsia="Times New Roman" w:hAnsi="Times New Roman" w:cs="Times New Roman"/>
          <w:b/>
          <w:bCs/>
          <w:sz w:val="24"/>
          <w:szCs w:val="24"/>
        </w:rPr>
        <w:t>„</w:t>
      </w:r>
      <w:r w:rsidRPr="00C82FFC">
        <w:rPr>
          <w:rFonts w:ascii="Times New Roman" w:eastAsia="Times New Roman" w:hAnsi="Times New Roman" w:cs="Times New Roman"/>
          <w:b/>
          <w:bCs/>
          <w:sz w:val="24"/>
          <w:szCs w:val="24"/>
        </w:rPr>
        <w:t xml:space="preserve">Siguldas Novada Ziņas” </w:t>
      </w:r>
    </w:p>
    <w:p w:rsidR="00C82FFC" w:rsidRDefault="00C82FFC" w:rsidP="00C82FFC">
      <w:pPr>
        <w:spacing w:after="0" w:line="240" w:lineRule="auto"/>
        <w:jc w:val="center"/>
        <w:rPr>
          <w:rFonts w:ascii="Times New Roman" w:eastAsia="Times New Roman" w:hAnsi="Times New Roman" w:cs="Times New Roman"/>
          <w:b/>
          <w:bCs/>
          <w:sz w:val="24"/>
          <w:szCs w:val="24"/>
        </w:rPr>
      </w:pPr>
      <w:r w:rsidRPr="00C82FFC">
        <w:rPr>
          <w:rFonts w:ascii="Times New Roman" w:eastAsia="Times New Roman" w:hAnsi="Times New Roman" w:cs="Times New Roman"/>
          <w:b/>
          <w:bCs/>
          <w:sz w:val="24"/>
          <w:szCs w:val="24"/>
        </w:rPr>
        <w:lastRenderedPageBreak/>
        <w:t xml:space="preserve">iznākšanu un piegādi Siguldas novada iedzīvotājiem, </w:t>
      </w:r>
    </w:p>
    <w:p w:rsidR="008074FF" w:rsidRPr="00C82FFC" w:rsidRDefault="00C82FFC" w:rsidP="00C82FFC">
      <w:pPr>
        <w:spacing w:after="0" w:line="240" w:lineRule="auto"/>
        <w:jc w:val="center"/>
        <w:rPr>
          <w:rFonts w:ascii="Times New Roman" w:eastAsia="Times New Roman" w:hAnsi="Times New Roman" w:cs="Times New Roman"/>
          <w:b/>
          <w:sz w:val="24"/>
          <w:szCs w:val="24"/>
        </w:rPr>
      </w:pPr>
      <w:r w:rsidRPr="00C82FFC">
        <w:rPr>
          <w:rFonts w:ascii="Times New Roman" w:eastAsia="Times New Roman" w:hAnsi="Times New Roman" w:cs="Times New Roman"/>
          <w:b/>
          <w:bCs/>
          <w:sz w:val="24"/>
          <w:szCs w:val="24"/>
        </w:rPr>
        <w:t>kā arī publikācijām preses izdevumā 2019.gadā</w:t>
      </w:r>
      <w:r w:rsidR="008074FF" w:rsidRPr="008074FF">
        <w:rPr>
          <w:rFonts w:ascii="Times New Roman" w:eastAsia="Times New Roman" w:hAnsi="Times New Roman" w:cs="Times New Roman"/>
          <w:b/>
          <w:sz w:val="24"/>
          <w:szCs w:val="24"/>
        </w:rPr>
        <w:t>”</w:t>
      </w:r>
    </w:p>
    <w:p w:rsidR="008074FF" w:rsidRPr="00102D15" w:rsidRDefault="008074FF" w:rsidP="008074FF">
      <w:pPr>
        <w:spacing w:after="0" w:line="240" w:lineRule="auto"/>
        <w:ind w:left="720"/>
        <w:jc w:val="center"/>
        <w:rPr>
          <w:rFonts w:ascii="Times New Roman" w:eastAsia="Times New Roman" w:hAnsi="Times New Roman" w:cs="Times New Roman"/>
          <w:sz w:val="24"/>
          <w:szCs w:val="24"/>
        </w:rPr>
      </w:pPr>
      <w:r w:rsidRPr="00102D15">
        <w:rPr>
          <w:rFonts w:ascii="Times New Roman" w:eastAsia="Times New Roman" w:hAnsi="Times New Roman" w:cs="Times New Roman"/>
          <w:sz w:val="24"/>
          <w:szCs w:val="24"/>
        </w:rPr>
        <w:t>Identifikācijas Nr. SNP 2018/</w:t>
      </w:r>
      <w:r w:rsidR="007F22CA">
        <w:rPr>
          <w:rFonts w:ascii="Times New Roman" w:eastAsia="Times New Roman" w:hAnsi="Times New Roman" w:cs="Times New Roman"/>
          <w:sz w:val="24"/>
          <w:szCs w:val="24"/>
        </w:rPr>
        <w:t>52</w:t>
      </w:r>
      <w:r w:rsidRPr="00102D15">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102D15">
        <w:rPr>
          <w:rFonts w:ascii="Times New Roman" w:eastAsia="Times New Roman" w:hAnsi="Times New Roman" w:cs="Times New Roman"/>
          <w:b/>
          <w:sz w:val="24"/>
          <w:szCs w:val="24"/>
        </w:rPr>
        <w:t xml:space="preserve">Neatvērt līdz </w:t>
      </w:r>
      <w:r w:rsidR="00DA3B68">
        <w:rPr>
          <w:rFonts w:ascii="Times New Roman" w:eastAsia="Times New Roman" w:hAnsi="Times New Roman" w:cs="Times New Roman"/>
          <w:b/>
          <w:sz w:val="24"/>
          <w:szCs w:val="24"/>
        </w:rPr>
        <w:t>17</w:t>
      </w:r>
      <w:bookmarkStart w:id="16" w:name="_GoBack"/>
      <w:bookmarkEnd w:id="16"/>
      <w:r w:rsidRPr="00102D15">
        <w:rPr>
          <w:rFonts w:ascii="Times New Roman" w:eastAsia="Times New Roman" w:hAnsi="Times New Roman" w:cs="Times New Roman"/>
          <w:b/>
          <w:sz w:val="24"/>
          <w:szCs w:val="24"/>
        </w:rPr>
        <w:t>.</w:t>
      </w:r>
      <w:r w:rsidR="0043156E">
        <w:rPr>
          <w:rFonts w:ascii="Times New Roman" w:eastAsia="Times New Roman" w:hAnsi="Times New Roman" w:cs="Times New Roman"/>
          <w:b/>
          <w:sz w:val="24"/>
          <w:szCs w:val="24"/>
        </w:rPr>
        <w:t>12</w:t>
      </w:r>
      <w:r w:rsidRPr="00102D15">
        <w:rPr>
          <w:rFonts w:ascii="Times New Roman" w:eastAsia="Times New Roman" w:hAnsi="Times New Roman" w:cs="Times New Roman"/>
          <w:b/>
          <w:sz w:val="24"/>
          <w:szCs w:val="24"/>
        </w:rPr>
        <w:t>.2018</w:t>
      </w:r>
      <w:r w:rsidRPr="008074FF">
        <w:rPr>
          <w:rFonts w:ascii="Times New Roman" w:eastAsia="Times New Roman" w:hAnsi="Times New Roman" w:cs="Times New Roman"/>
          <w:b/>
          <w:sz w:val="24"/>
          <w:szCs w:val="24"/>
        </w:rPr>
        <w:t>. plkst.10</w:t>
      </w:r>
      <w:r w:rsidR="009A665A">
        <w:rPr>
          <w:rFonts w:ascii="Times New Roman" w:eastAsia="Times New Roman" w:hAnsi="Times New Roman" w:cs="Times New Roman"/>
          <w:b/>
          <w:sz w:val="24"/>
          <w:szCs w:val="24"/>
        </w:rPr>
        <w:t>.</w:t>
      </w:r>
      <w:r w:rsidRPr="008074FF">
        <w:rPr>
          <w:rFonts w:ascii="Times New Roman" w:eastAsia="Times New Roman" w:hAnsi="Times New Roman" w:cs="Times New Roman"/>
          <w:b/>
          <w:sz w:val="24"/>
          <w:szCs w:val="24"/>
        </w:rPr>
        <w:t xml:space="preserve">00” </w:t>
      </w:r>
    </w:p>
    <w:p w:rsidR="008074FF" w:rsidRPr="008074FF" w:rsidRDefault="008074FF" w:rsidP="002034C2">
      <w:pPr>
        <w:spacing w:before="120" w:after="120" w:line="240" w:lineRule="auto"/>
        <w:ind w:firstLine="142"/>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1.8.2. Piedāvājums sastāv no trim daļām:</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atlases dokumentiem (1 oriģināl</w:t>
      </w:r>
      <w:r w:rsidR="009A665A">
        <w:rPr>
          <w:rFonts w:ascii="Times New Roman" w:eastAsia="Times New Roman" w:hAnsi="Times New Roman" w:cs="Times New Roman"/>
          <w:color w:val="000000"/>
          <w:sz w:val="24"/>
          <w:szCs w:val="24"/>
          <w:lang w:eastAsia="ar-SA"/>
        </w:rPr>
        <w:t>s</w:t>
      </w:r>
      <w:r w:rsidRPr="008074FF">
        <w:rPr>
          <w:rFonts w:ascii="Times New Roman" w:eastAsia="Times New Roman" w:hAnsi="Times New Roman" w:cs="Times New Roman"/>
          <w:color w:val="000000"/>
          <w:sz w:val="24"/>
          <w:szCs w:val="24"/>
          <w:lang w:val="x-none" w:eastAsia="ar-SA"/>
        </w:rPr>
        <w:t xml:space="preserve">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tehniskā piedāvājuma (1 oriģināl</w:t>
      </w:r>
      <w:r w:rsidR="009A665A">
        <w:rPr>
          <w:rFonts w:ascii="Times New Roman" w:eastAsia="Times New Roman" w:hAnsi="Times New Roman" w:cs="Times New Roman"/>
          <w:color w:val="000000"/>
          <w:sz w:val="24"/>
          <w:szCs w:val="24"/>
          <w:lang w:eastAsia="ar-SA"/>
        </w:rPr>
        <w:t>s</w:t>
      </w:r>
      <w:r w:rsidRPr="008074FF">
        <w:rPr>
          <w:rFonts w:ascii="Times New Roman" w:eastAsia="Times New Roman" w:hAnsi="Times New Roman" w:cs="Times New Roman"/>
          <w:color w:val="000000"/>
          <w:sz w:val="24"/>
          <w:szCs w:val="24"/>
          <w:lang w:val="x-none" w:eastAsia="ar-SA"/>
        </w:rPr>
        <w:t xml:space="preserve">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finanšu piedāvājuma (1 oriģināl</w:t>
      </w:r>
      <w:r w:rsidR="009A665A">
        <w:rPr>
          <w:rFonts w:ascii="Times New Roman" w:eastAsia="Times New Roman" w:hAnsi="Times New Roman" w:cs="Times New Roman"/>
          <w:color w:val="000000"/>
          <w:sz w:val="24"/>
          <w:szCs w:val="24"/>
          <w:lang w:eastAsia="ar-SA"/>
        </w:rPr>
        <w:t>s</w:t>
      </w:r>
      <w:r w:rsidRPr="008074FF">
        <w:rPr>
          <w:rFonts w:ascii="Times New Roman" w:eastAsia="Times New Roman" w:hAnsi="Times New Roman" w:cs="Times New Roman"/>
          <w:color w:val="000000"/>
          <w:sz w:val="24"/>
          <w:szCs w:val="24"/>
          <w:lang w:val="x-none" w:eastAsia="ar-SA"/>
        </w:rPr>
        <w:t xml:space="preserve"> un 1 kopija).</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8074FF">
        <w:rPr>
          <w:rFonts w:ascii="Times New Roman" w:eastAsia="Times New Roman" w:hAnsi="Times New Roman" w:cs="Times New Roman"/>
          <w:sz w:val="24"/>
          <w:szCs w:val="24"/>
        </w:rPr>
        <w:t>cauršūtiem</w:t>
      </w:r>
      <w:proofErr w:type="spellEnd"/>
      <w:r w:rsidRPr="008074FF">
        <w:rPr>
          <w:rFonts w:ascii="Times New Roman" w:eastAsia="Times New Roman" w:hAnsi="Times New Roman" w:cs="Times New Roman"/>
          <w:sz w:val="24"/>
          <w:szCs w:val="24"/>
        </w:rPr>
        <w:t xml:space="preserve"> (caurauklotiem) tā, lai dokumentus nebūtu iespējams atdalīt, un jāatbilst pievienotajam satura r</w:t>
      </w:r>
      <w:r w:rsidR="009A665A">
        <w:rPr>
          <w:rFonts w:ascii="Times New Roman" w:eastAsia="Times New Roman" w:hAnsi="Times New Roman" w:cs="Times New Roman"/>
          <w:sz w:val="24"/>
          <w:szCs w:val="24"/>
        </w:rPr>
        <w:t>ā</w:t>
      </w:r>
      <w:r w:rsidRPr="008074FF">
        <w:rPr>
          <w:rFonts w:ascii="Times New Roman" w:eastAsia="Times New Roman" w:hAnsi="Times New Roman" w:cs="Times New Roman"/>
          <w:sz w:val="24"/>
          <w:szCs w:val="24"/>
        </w:rPr>
        <w:t xml:space="preserve">dītājam (uz piedāvājuma daļu oriģināliem un to kopijām norāda attiecīgi „ORIĢINĀLS” un „KOPIJA”). </w:t>
      </w:r>
    </w:p>
    <w:p w:rsidR="008074FF" w:rsidRPr="007D7A9A" w:rsidRDefault="008074FF" w:rsidP="009F515B">
      <w:pPr>
        <w:spacing w:before="120" w:after="120" w:line="240" w:lineRule="auto"/>
        <w:ind w:firstLine="142"/>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 xml:space="preserve">1.8.4. </w:t>
      </w:r>
      <w:r w:rsidR="009F515B">
        <w:rPr>
          <w:rFonts w:ascii="Times New Roman" w:eastAsia="Times New Roman" w:hAnsi="Times New Roman" w:cs="Times New Roman"/>
          <w:bCs/>
          <w:sz w:val="24"/>
          <w:szCs w:val="24"/>
        </w:rPr>
        <w:t>Piedāvājuma dokumentus izstrādāt atbilstoši 2018.gada 4.septembra Ministru Kabineta noteikumu Nr.558 „Dokumentu izstrādāšanas un noformēšanas kārtība” un 2010.gada 6.maija Dokumentu juridiskā spēka likums prasībām.</w:t>
      </w:r>
    </w:p>
    <w:p w:rsidR="008074FF" w:rsidRPr="008074FF" w:rsidRDefault="008074FF" w:rsidP="009F515B">
      <w:pPr>
        <w:spacing w:before="120" w:after="120" w:line="240" w:lineRule="auto"/>
        <w:ind w:firstLine="142"/>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1.8.6.</w:t>
      </w:r>
      <w:r w:rsidRPr="008074FF">
        <w:rPr>
          <w:rFonts w:ascii="Times New Roman" w:eastAsia="Times New Roman" w:hAnsi="Times New Roman" w:cs="Times New Roman"/>
          <w:b/>
          <w:bCs/>
          <w:sz w:val="24"/>
          <w:szCs w:val="24"/>
        </w:rPr>
        <w:t xml:space="preserve"> </w:t>
      </w:r>
      <w:r w:rsidRPr="008074FF">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8074FF">
        <w:rPr>
          <w:rFonts w:ascii="Times New Roman" w:eastAsia="Times New Roman" w:hAnsi="Times New Roman" w:cs="Times New Roman"/>
          <w:sz w:val="24"/>
          <w:szCs w:val="24"/>
        </w:rPr>
        <w:t>.</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7" w:name="_Toc61422132"/>
    </w:p>
    <w:p w:rsidR="008074FF" w:rsidRPr="008074FF" w:rsidRDefault="008074FF" w:rsidP="009F515B">
      <w:pPr>
        <w:keepNext/>
        <w:numPr>
          <w:ilvl w:val="1"/>
          <w:numId w:val="0"/>
        </w:numPr>
        <w:tabs>
          <w:tab w:val="num" w:pos="540"/>
          <w:tab w:val="num" w:pos="1296"/>
        </w:tabs>
        <w:spacing w:before="240" w:after="60" w:line="240" w:lineRule="auto"/>
        <w:ind w:firstLine="142"/>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 xml:space="preserve">1.9. </w:t>
      </w:r>
      <w:r w:rsidRPr="008074FF">
        <w:rPr>
          <w:rFonts w:ascii="Times New Roman" w:eastAsia="Times New Roman" w:hAnsi="Times New Roman" w:cs="Arial"/>
          <w:b/>
          <w:bCs/>
          <w:iCs/>
          <w:color w:val="000000"/>
          <w:sz w:val="26"/>
          <w:szCs w:val="26"/>
        </w:rPr>
        <w:t>Informācija</w:t>
      </w:r>
      <w:bookmarkEnd w:id="17"/>
      <w:r w:rsidRPr="008074FF">
        <w:rPr>
          <w:rFonts w:ascii="Times New Roman" w:eastAsia="Times New Roman" w:hAnsi="Times New Roman" w:cs="Arial"/>
          <w:b/>
          <w:bCs/>
          <w:iCs/>
          <w:color w:val="000000"/>
          <w:sz w:val="26"/>
          <w:szCs w:val="26"/>
        </w:rPr>
        <w:t>s sniegšana un apmaiņa</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1.9.1.</w:t>
      </w:r>
      <w:r w:rsidRPr="008074FF">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1.9.2.</w:t>
      </w:r>
      <w:r w:rsidRPr="008074FF">
        <w:rPr>
          <w:rFonts w:ascii="Times New Roman" w:eastAsia="Times New Roman" w:hAnsi="Times New Roman" w:cs="Times New Roman"/>
          <w:sz w:val="24"/>
          <w:szCs w:val="24"/>
        </w:rPr>
        <w:tab/>
        <w:t xml:space="preserve">Papildu informāciju Pasūtītājs ievieto Siguldas novada pašvaldības tīmekļvietnē </w:t>
      </w:r>
      <w:hyperlink r:id="rId14"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kurā ir pieejami iepirkuma dokumenti, norādot arī uzdoto jautājumu. </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1.9.3.</w:t>
      </w:r>
      <w:r w:rsidRPr="008074FF">
        <w:rPr>
          <w:rFonts w:ascii="Times New Roman" w:eastAsia="Times New Roman" w:hAnsi="Times New Roman" w:cs="Times New Roman"/>
          <w:sz w:val="24"/>
          <w:szCs w:val="24"/>
        </w:rPr>
        <w:tab/>
        <w:t xml:space="preserve">Informācijas apmaiņa starp Pasūtītāju un Pretendentiem notiek </w:t>
      </w:r>
      <w:proofErr w:type="spellStart"/>
      <w:r w:rsidRPr="008074FF">
        <w:rPr>
          <w:rFonts w:ascii="Times New Roman" w:eastAsia="Times New Roman" w:hAnsi="Times New Roman" w:cs="Times New Roman"/>
          <w:sz w:val="24"/>
          <w:szCs w:val="24"/>
        </w:rPr>
        <w:t>rakstveidā</w:t>
      </w:r>
      <w:proofErr w:type="spellEnd"/>
      <w:r w:rsidRPr="008074FF">
        <w:rPr>
          <w:rFonts w:ascii="Times New Roman" w:eastAsia="Times New Roman" w:hAnsi="Times New Roman" w:cs="Times New Roman"/>
          <w:sz w:val="24"/>
          <w:szCs w:val="24"/>
        </w:rPr>
        <w:t xml:space="preserve">: pa pastu (lēnāka) vai e-pastu (ātrāka). </w:t>
      </w:r>
    </w:p>
    <w:p w:rsidR="008074FF" w:rsidRPr="008074FF" w:rsidRDefault="008074FF" w:rsidP="009F515B">
      <w:pPr>
        <w:spacing w:before="120" w:after="120" w:line="240" w:lineRule="auto"/>
        <w:ind w:firstLine="142"/>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1.9.4.</w:t>
      </w:r>
      <w:r w:rsidRPr="008074F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18" w:name="_Toc59334728"/>
      <w:bookmarkStart w:id="19" w:name="_Toc61422133"/>
      <w:r w:rsidRPr="008074FF">
        <w:rPr>
          <w:rFonts w:ascii="Times New Roman" w:eastAsia="Times New Roman" w:hAnsi="Times New Roman" w:cs="Arial"/>
          <w:b/>
          <w:bCs/>
          <w:kern w:val="32"/>
          <w:sz w:val="26"/>
          <w:szCs w:val="26"/>
        </w:rPr>
        <w:t>2. Informācija par iepirkuma priekšmetu</w:t>
      </w:r>
      <w:bookmarkStart w:id="20" w:name="_Toc59334729"/>
      <w:bookmarkEnd w:id="18"/>
      <w:bookmarkEnd w:id="19"/>
      <w:r w:rsidRPr="008074FF">
        <w:rPr>
          <w:rFonts w:ascii="Times New Roman" w:eastAsia="Times New Roman" w:hAnsi="Times New Roman" w:cs="Arial"/>
          <w:b/>
          <w:bCs/>
          <w:kern w:val="32"/>
          <w:sz w:val="26"/>
          <w:szCs w:val="26"/>
        </w:rPr>
        <w:t xml:space="preserve"> un apraksts</w:t>
      </w:r>
      <w:bookmarkEnd w:id="20"/>
    </w:p>
    <w:p w:rsidR="00BA2AB3" w:rsidRDefault="008074FF" w:rsidP="00BA2AB3">
      <w:pPr>
        <w:spacing w:after="0" w:line="240" w:lineRule="auto"/>
        <w:ind w:left="680" w:hanging="680"/>
        <w:jc w:val="both"/>
        <w:rPr>
          <w:rFonts w:ascii="Times New Roman" w:eastAsia="Times New Roman" w:hAnsi="Times New Roman" w:cs="Times New Roman"/>
          <w:i/>
          <w:sz w:val="24"/>
          <w:szCs w:val="24"/>
        </w:rPr>
      </w:pPr>
      <w:r w:rsidRPr="008074FF">
        <w:rPr>
          <w:rFonts w:ascii="Times New Roman" w:eastAsia="Times New Roman" w:hAnsi="Times New Roman" w:cs="Times New Roman"/>
          <w:sz w:val="24"/>
          <w:szCs w:val="24"/>
        </w:rPr>
        <w:t>2.1.1.</w:t>
      </w:r>
      <w:r w:rsidRPr="008074FF">
        <w:rPr>
          <w:rFonts w:ascii="Times New Roman" w:eastAsia="Times New Roman" w:hAnsi="Times New Roman" w:cs="Times New Roman"/>
          <w:sz w:val="24"/>
          <w:szCs w:val="24"/>
        </w:rPr>
        <w:tab/>
        <w:t>Iepirkuma priekšmets ir</w:t>
      </w:r>
      <w:r w:rsidR="00BA2AB3">
        <w:rPr>
          <w:rFonts w:ascii="Times New Roman" w:eastAsia="Times New Roman" w:hAnsi="Times New Roman" w:cs="Times New Roman"/>
          <w:sz w:val="24"/>
          <w:szCs w:val="24"/>
        </w:rPr>
        <w:t xml:space="preserve"> </w:t>
      </w:r>
      <w:r w:rsidR="00BA2AB3">
        <w:rPr>
          <w:rFonts w:ascii="Times New Roman" w:hAnsi="Times New Roman" w:cs="Times New Roman"/>
          <w:sz w:val="24"/>
          <w:szCs w:val="24"/>
        </w:rPr>
        <w:t>informatīvā izdevuma „Siguldas Novada Ziņas” dizaina izstrāde, maketēšana, teksta rediģēšana, korektūra, drukāšana un piegāde Siguldas novada iedzīvotājiem 2019.gadā, pašvaldības pieņemto lēmumu, saistošo noteikumu un citu publikāciju izvietošana preses izdevumā</w:t>
      </w:r>
      <w:r w:rsidR="00BA2AB3">
        <w:rPr>
          <w:rFonts w:ascii="Times New Roman" w:eastAsia="Times New Roman" w:hAnsi="Times New Roman" w:cs="Times New Roman"/>
          <w:sz w:val="24"/>
          <w:szCs w:val="24"/>
        </w:rPr>
        <w:t xml:space="preserve">, kas jāveic saskaņā ar Tehnisko specifikāciju (Nolikuma 2.pielikums), Līguma projektu (Nolikuma 4.pielikums). </w:t>
      </w:r>
    </w:p>
    <w:p w:rsidR="00BA2AB3" w:rsidRDefault="00BA2AB3" w:rsidP="00BA2AB3">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CPV kods: </w:t>
      </w:r>
      <w:r>
        <w:rPr>
          <w:rFonts w:ascii="Times New Roman" w:eastAsia="Times New Roman" w:hAnsi="Times New Roman" w:cs="Times New Roman"/>
          <w:sz w:val="24"/>
          <w:szCs w:val="24"/>
        </w:rPr>
        <w:tab/>
        <w:t>22000000-0 (iespieddarbi un saistītie izdevumi);</w:t>
      </w:r>
    </w:p>
    <w:p w:rsidR="008074FF" w:rsidRPr="00BA2AB3" w:rsidRDefault="00BA2AB3" w:rsidP="00BA2AB3">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79820000-8 (ar iespieddarbiem saistītie pakalpojumi).</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2.1.2. </w:t>
      </w:r>
      <w:r w:rsidRPr="008074FF">
        <w:rPr>
          <w:rFonts w:ascii="Times New Roman" w:eastAsia="Times New Roman" w:hAnsi="Times New Roman" w:cs="Times New Roman"/>
          <w:sz w:val="24"/>
          <w:szCs w:val="24"/>
        </w:rPr>
        <w:tab/>
        <w:t>Pretendents piedāvājumu var iesniegt par visu iepirkuma priekšmetu.</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2.1.3.</w:t>
      </w:r>
      <w:r w:rsidRPr="008074FF">
        <w:rPr>
          <w:rFonts w:ascii="Times New Roman" w:eastAsia="Times New Roman" w:hAnsi="Times New Roman" w:cs="Times New Roman"/>
          <w:sz w:val="24"/>
          <w:szCs w:val="24"/>
        </w:rPr>
        <w:tab/>
        <w:t>Pretendentam nav tiesību iesniegt piedāvājuma variantus.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1" w:name="_Toc59334730"/>
      <w:bookmarkStart w:id="22" w:name="_Toc61422135"/>
      <w:r w:rsidRPr="008074FF">
        <w:rPr>
          <w:rFonts w:ascii="Times New Roman" w:eastAsia="Times New Roman" w:hAnsi="Times New Roman" w:cs="Arial"/>
          <w:b/>
          <w:bCs/>
          <w:kern w:val="32"/>
          <w:sz w:val="26"/>
          <w:szCs w:val="26"/>
        </w:rPr>
        <w:lastRenderedPageBreak/>
        <w:t xml:space="preserve">3.Informācija pretendentiem </w:t>
      </w:r>
      <w:bookmarkEnd w:id="21"/>
      <w:bookmarkEnd w:id="22"/>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3" w:name="_Toc53909470"/>
      <w:bookmarkStart w:id="24" w:name="_Toc61422136"/>
      <w:bookmarkStart w:id="25" w:name="_Toc59334731"/>
      <w:r w:rsidRPr="008074FF">
        <w:rPr>
          <w:rFonts w:ascii="Times New Roman" w:eastAsia="Times New Roman" w:hAnsi="Times New Roman" w:cs="Arial"/>
          <w:b/>
          <w:bCs/>
          <w:iCs/>
          <w:color w:val="000000"/>
          <w:sz w:val="26"/>
          <w:szCs w:val="26"/>
        </w:rPr>
        <w:t xml:space="preserve">3.1.Nosacījumi pretendenta dalībai </w:t>
      </w:r>
      <w:bookmarkEnd w:id="23"/>
      <w:bookmarkEnd w:id="24"/>
      <w:r w:rsidRPr="008074FF">
        <w:rPr>
          <w:rFonts w:ascii="Times New Roman" w:eastAsia="Times New Roman" w:hAnsi="Times New Roman" w:cs="Arial"/>
          <w:b/>
          <w:bCs/>
          <w:iCs/>
          <w:color w:val="000000"/>
          <w:sz w:val="26"/>
          <w:szCs w:val="26"/>
        </w:rPr>
        <w:t>iepirkumā</w:t>
      </w:r>
    </w:p>
    <w:p w:rsidR="008074FF" w:rsidRP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3.1.1.</w:t>
      </w:r>
      <w:r w:rsidRPr="008074FF">
        <w:rPr>
          <w:rFonts w:ascii="Times New Roman" w:eastAsia="Times New Roman" w:hAnsi="Times New Roman" w:cs="Times New Roman"/>
          <w:sz w:val="24"/>
          <w:szCs w:val="24"/>
        </w:rPr>
        <w:tab/>
        <w:t>Iepirkumā var piedalīties piegādātāji Publisko iepirkumu likuma</w:t>
      </w:r>
      <w:r w:rsidR="00E22812">
        <w:rPr>
          <w:rFonts w:ascii="Times New Roman" w:eastAsia="Times New Roman" w:hAnsi="Times New Roman" w:cs="Times New Roman"/>
          <w:sz w:val="24"/>
          <w:szCs w:val="24"/>
        </w:rPr>
        <w:t xml:space="preserve"> (turpmāk arī </w:t>
      </w:r>
      <w:r w:rsidR="0012158F">
        <w:rPr>
          <w:rFonts w:ascii="Times New Roman" w:eastAsia="Times New Roman" w:hAnsi="Times New Roman" w:cs="Times New Roman"/>
          <w:sz w:val="24"/>
          <w:szCs w:val="24"/>
        </w:rPr>
        <w:t>–</w:t>
      </w:r>
      <w:r w:rsidR="00E22812">
        <w:rPr>
          <w:rFonts w:ascii="Times New Roman" w:eastAsia="Times New Roman" w:hAnsi="Times New Roman" w:cs="Times New Roman"/>
          <w:sz w:val="24"/>
          <w:szCs w:val="24"/>
        </w:rPr>
        <w:t xml:space="preserve"> PIL)</w:t>
      </w:r>
      <w:r w:rsidRPr="008074FF">
        <w:rPr>
          <w:rFonts w:ascii="Times New Roman" w:eastAsia="Times New Roman" w:hAnsi="Times New Roman" w:cs="Times New Roman"/>
          <w:sz w:val="24"/>
          <w:szCs w:val="24"/>
        </w:rPr>
        <w:t xml:space="preserve"> 1.panta 22.punkta izpratnē, kuri ir iesnieguši Nolikuma 4.sadaļā minētos dokumentus. Piedalīšanās iepirkumā ir Pretendenta brīvas gribas izpausme. Iepirkuma noteikumi visiem Pretendentiem ir vienādi.</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3.1.2.</w:t>
      </w:r>
      <w:r w:rsidRPr="008074FF">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074FF" w:rsidRPr="008074FF" w:rsidRDefault="008074FF" w:rsidP="008074FF">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8074FF">
        <w:rPr>
          <w:rFonts w:ascii="Times New Roman" w:eastAsia="Arial Unicode MS" w:hAnsi="Times New Roman" w:cs="Times New Roman"/>
          <w:color w:val="000000"/>
          <w:sz w:val="24"/>
          <w:szCs w:val="24"/>
          <w:u w:color="000000"/>
          <w:bdr w:val="nil"/>
          <w:lang w:eastAsia="lv-LV"/>
        </w:rPr>
        <w:t>3.1.</w:t>
      </w:r>
      <w:r w:rsidR="006D58BB">
        <w:rPr>
          <w:rFonts w:ascii="Times New Roman" w:eastAsia="Arial Unicode MS" w:hAnsi="Times New Roman" w:cs="Times New Roman"/>
          <w:color w:val="000000"/>
          <w:sz w:val="24"/>
          <w:szCs w:val="24"/>
          <w:u w:color="000000"/>
          <w:bdr w:val="nil"/>
          <w:lang w:eastAsia="lv-LV"/>
        </w:rPr>
        <w:t>3</w:t>
      </w:r>
      <w:r w:rsidRPr="008074FF">
        <w:rPr>
          <w:rFonts w:ascii="Times New Roman" w:eastAsia="Arial Unicode MS" w:hAnsi="Times New Roman" w:cs="Times New Roman"/>
          <w:color w:val="000000"/>
          <w:sz w:val="24"/>
          <w:szCs w:val="24"/>
          <w:u w:color="000000"/>
          <w:bdr w:val="nil"/>
          <w:lang w:eastAsia="lv-LV"/>
        </w:rPr>
        <w:t xml:space="preserve">. </w:t>
      </w:r>
      <w:r w:rsidRPr="008074FF">
        <w:rPr>
          <w:rFonts w:ascii="Times New Roman" w:eastAsia="Times New Roman" w:hAnsi="Times New Roman" w:cs="Times New Roman"/>
          <w:sz w:val="24"/>
          <w:szCs w:val="24"/>
        </w:rPr>
        <w:t>Iepirkuma komisija ir tiesīga tālāk neizskatīt un nevērtēt Pretendenta piedāvājumu, ja:</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w:t>
      </w:r>
      <w:r w:rsidR="006D58BB">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.1. Pretendents nav iesniedzis kaut vienu no šī Nolikuma 4.sadaļā minētajiem dokumentiem;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w:t>
      </w:r>
      <w:r w:rsidR="006D58BB">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.2. Pretendenta tehniskais piedāvājums nav sagatavots atbilstoši Tehniskajās specifikācijās izvirzītajām prasībām;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w:t>
      </w:r>
      <w:r w:rsidR="006D58BB">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3.1.</w:t>
      </w:r>
      <w:r w:rsidR="006D58BB">
        <w:rPr>
          <w:rFonts w:ascii="Times New Roman" w:eastAsia="Times New Roman" w:hAnsi="Times New Roman" w:cs="Times New Roman"/>
          <w:sz w:val="24"/>
          <w:szCs w:val="24"/>
        </w:rPr>
        <w:t>4</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1"/>
      <w:bookmarkStart w:id="27" w:name="_Toc61422137"/>
      <w:bookmarkStart w:id="28" w:name="_Toc61422139"/>
      <w:r w:rsidRPr="008074FF">
        <w:rPr>
          <w:rFonts w:ascii="Times New Roman" w:eastAsia="Times New Roman" w:hAnsi="Times New Roman" w:cs="Arial"/>
          <w:b/>
          <w:bCs/>
          <w:iCs/>
          <w:color w:val="000000"/>
          <w:sz w:val="26"/>
          <w:szCs w:val="26"/>
        </w:rPr>
        <w:t xml:space="preserve">3.2.Prasības attiecībā uz </w:t>
      </w:r>
      <w:r w:rsidR="0012158F">
        <w:rPr>
          <w:rFonts w:ascii="Times New Roman" w:eastAsia="Times New Roman" w:hAnsi="Times New Roman" w:cs="Arial"/>
          <w:b/>
          <w:bCs/>
          <w:iCs/>
          <w:color w:val="000000"/>
          <w:sz w:val="26"/>
          <w:szCs w:val="26"/>
        </w:rPr>
        <w:t>P</w:t>
      </w:r>
      <w:r w:rsidRPr="008074FF">
        <w:rPr>
          <w:rFonts w:ascii="Times New Roman" w:eastAsia="Times New Roman" w:hAnsi="Times New Roman" w:cs="Arial"/>
          <w:b/>
          <w:bCs/>
          <w:iCs/>
          <w:color w:val="000000"/>
          <w:sz w:val="26"/>
          <w:szCs w:val="26"/>
        </w:rPr>
        <w:t xml:space="preserve">retendenta saimniecisko un finansiālo stāvokli un iespējām </w:t>
      </w:r>
      <w:bookmarkEnd w:id="26"/>
      <w:bookmarkEnd w:id="27"/>
      <w:r w:rsidR="003B0CFD">
        <w:rPr>
          <w:rFonts w:ascii="Times New Roman" w:eastAsia="Times New Roman" w:hAnsi="Times New Roman" w:cs="Arial"/>
          <w:b/>
          <w:bCs/>
          <w:iCs/>
          <w:color w:val="000000"/>
          <w:sz w:val="26"/>
          <w:szCs w:val="26"/>
        </w:rPr>
        <w:t>piegādāt preces,</w:t>
      </w:r>
      <w:r w:rsidR="003B0CFD" w:rsidRPr="008074FF">
        <w:rPr>
          <w:rFonts w:ascii="Times New Roman" w:eastAsia="Times New Roman" w:hAnsi="Times New Roman" w:cs="Arial"/>
          <w:b/>
          <w:bCs/>
          <w:iCs/>
          <w:color w:val="000000"/>
          <w:sz w:val="26"/>
          <w:szCs w:val="26"/>
        </w:rPr>
        <w:t xml:space="preserve"> </w:t>
      </w:r>
      <w:r w:rsidRPr="008074FF">
        <w:rPr>
          <w:rFonts w:ascii="Times New Roman" w:eastAsia="Times New Roman" w:hAnsi="Times New Roman" w:cs="Arial"/>
          <w:b/>
          <w:bCs/>
          <w:iCs/>
          <w:color w:val="000000"/>
          <w:sz w:val="26"/>
          <w:szCs w:val="26"/>
        </w:rPr>
        <w:t>sniegt pakalpojumu</w:t>
      </w:r>
      <w:r w:rsidR="00F428FB">
        <w:rPr>
          <w:rFonts w:ascii="Times New Roman" w:eastAsia="Times New Roman" w:hAnsi="Times New Roman" w:cs="Arial"/>
          <w:b/>
          <w:bCs/>
          <w:iCs/>
          <w:color w:val="000000"/>
          <w:sz w:val="26"/>
          <w:szCs w:val="26"/>
        </w:rPr>
        <w:t xml:space="preserve"> </w:t>
      </w:r>
    </w:p>
    <w:p w:rsidR="008074FF" w:rsidRPr="00E7767F" w:rsidRDefault="008074FF" w:rsidP="008074FF">
      <w:pPr>
        <w:spacing w:before="120" w:after="120" w:line="240" w:lineRule="auto"/>
        <w:ind w:left="720" w:hanging="578"/>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w:t>
      </w:r>
      <w:r w:rsidRPr="00E7767F">
        <w:rPr>
          <w:rFonts w:ascii="Times New Roman" w:eastAsia="Times New Roman" w:hAnsi="Times New Roman" w:cs="Times New Roman"/>
          <w:sz w:val="24"/>
          <w:szCs w:val="24"/>
        </w:rPr>
        <w:t>.2.1.</w:t>
      </w:r>
      <w:r w:rsidRPr="00E7767F">
        <w:rPr>
          <w:rFonts w:ascii="Times New Roman" w:eastAsia="Times New Roman" w:hAnsi="Times New Roman" w:cs="Times New Roman"/>
          <w:sz w:val="24"/>
          <w:szCs w:val="24"/>
        </w:rPr>
        <w:tab/>
        <w:t>Pretendenta</w:t>
      </w:r>
      <w:r w:rsidRPr="00E7767F">
        <w:rPr>
          <w:rFonts w:ascii="Times New Roman" w:eastAsia="Times New Roman" w:hAnsi="Times New Roman" w:cs="Times New Roman"/>
          <w:color w:val="000000"/>
          <w:sz w:val="24"/>
          <w:szCs w:val="24"/>
        </w:rPr>
        <w:t xml:space="preserve"> katra</w:t>
      </w:r>
      <w:r w:rsidRPr="00E7767F">
        <w:rPr>
          <w:rFonts w:ascii="Times New Roman" w:eastAsia="Times New Roman" w:hAnsi="Times New Roman" w:cs="Times New Roman"/>
          <w:sz w:val="24"/>
          <w:szCs w:val="24"/>
        </w:rPr>
        <w:t xml:space="preserve"> gada (201</w:t>
      </w:r>
      <w:r w:rsidR="00262B4E" w:rsidRPr="00E7767F">
        <w:rPr>
          <w:rFonts w:ascii="Times New Roman" w:eastAsia="Times New Roman" w:hAnsi="Times New Roman" w:cs="Times New Roman"/>
          <w:sz w:val="24"/>
          <w:szCs w:val="24"/>
        </w:rPr>
        <w:t>6</w:t>
      </w:r>
      <w:r w:rsidRPr="00E7767F">
        <w:rPr>
          <w:rFonts w:ascii="Times New Roman" w:eastAsia="Times New Roman" w:hAnsi="Times New Roman" w:cs="Times New Roman"/>
          <w:sz w:val="24"/>
          <w:szCs w:val="24"/>
        </w:rPr>
        <w:t>.g., 201</w:t>
      </w:r>
      <w:r w:rsidR="00262B4E" w:rsidRPr="00E7767F">
        <w:rPr>
          <w:rFonts w:ascii="Times New Roman" w:eastAsia="Times New Roman" w:hAnsi="Times New Roman" w:cs="Times New Roman"/>
          <w:sz w:val="24"/>
          <w:szCs w:val="24"/>
        </w:rPr>
        <w:t>7</w:t>
      </w:r>
      <w:r w:rsidRPr="00E7767F">
        <w:rPr>
          <w:rFonts w:ascii="Times New Roman" w:eastAsia="Times New Roman" w:hAnsi="Times New Roman" w:cs="Times New Roman"/>
          <w:sz w:val="24"/>
          <w:szCs w:val="24"/>
        </w:rPr>
        <w:t>.g., 201</w:t>
      </w:r>
      <w:r w:rsidR="00262B4E" w:rsidRPr="00E7767F">
        <w:rPr>
          <w:rFonts w:ascii="Times New Roman" w:eastAsia="Times New Roman" w:hAnsi="Times New Roman" w:cs="Times New Roman"/>
          <w:sz w:val="24"/>
          <w:szCs w:val="24"/>
        </w:rPr>
        <w:t>8</w:t>
      </w:r>
      <w:r w:rsidRPr="00E7767F">
        <w:rPr>
          <w:rFonts w:ascii="Times New Roman" w:eastAsia="Times New Roman" w:hAnsi="Times New Roman" w:cs="Times New Roman"/>
          <w:sz w:val="24"/>
          <w:szCs w:val="24"/>
        </w:rPr>
        <w:t>.g.) finanšu apgrozījumam jābūt ne mazākam</w:t>
      </w:r>
      <w:r w:rsidR="0012158F" w:rsidRPr="00E7767F">
        <w:rPr>
          <w:rFonts w:ascii="Times New Roman" w:eastAsia="Times New Roman" w:hAnsi="Times New Roman" w:cs="Times New Roman"/>
          <w:sz w:val="24"/>
          <w:szCs w:val="24"/>
        </w:rPr>
        <w:t xml:space="preserve"> par</w:t>
      </w:r>
      <w:r w:rsidRPr="00E7767F">
        <w:rPr>
          <w:rFonts w:ascii="Times New Roman" w:eastAsia="Times New Roman" w:hAnsi="Times New Roman" w:cs="Times New Roman"/>
          <w:sz w:val="24"/>
          <w:szCs w:val="24"/>
        </w:rPr>
        <w:t xml:space="preserve"> 30 000,00 EUR. </w:t>
      </w:r>
    </w:p>
    <w:p w:rsidR="008074FF" w:rsidRPr="00E7767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E7767F">
        <w:rPr>
          <w:rFonts w:ascii="Times New Roman" w:eastAsia="Times New Roman" w:hAnsi="Times New Roman" w:cs="Times New Roman"/>
          <w:sz w:val="24"/>
          <w:szCs w:val="24"/>
        </w:rPr>
        <w:t>3.2.2.</w:t>
      </w:r>
      <w:r w:rsidRPr="00E7767F">
        <w:rPr>
          <w:rFonts w:ascii="Times New Roman" w:eastAsia="Times New Roman" w:hAnsi="Times New Roman" w:cs="Times New Roman"/>
          <w:sz w:val="24"/>
          <w:szCs w:val="24"/>
        </w:rPr>
        <w:tab/>
        <w:t>Pretendenti, kas dibināti vēlāk, apliecina, ka katra gada finanšu apgrozījums nostrādātajā periodā nav mazāks</w:t>
      </w:r>
      <w:r w:rsidR="0012158F" w:rsidRPr="00E7767F">
        <w:rPr>
          <w:rFonts w:ascii="Times New Roman" w:eastAsia="Times New Roman" w:hAnsi="Times New Roman" w:cs="Times New Roman"/>
          <w:sz w:val="24"/>
          <w:szCs w:val="24"/>
        </w:rPr>
        <w:t xml:space="preserve"> par </w:t>
      </w:r>
      <w:r w:rsidRPr="00E7767F">
        <w:rPr>
          <w:rFonts w:ascii="Times New Roman" w:eastAsia="Times New Roman" w:hAnsi="Times New Roman" w:cs="Times New Roman"/>
          <w:sz w:val="24"/>
          <w:szCs w:val="24"/>
        </w:rPr>
        <w:t>30 000,00 EUR</w:t>
      </w:r>
      <w:r w:rsidRPr="00E7767F">
        <w:rPr>
          <w:rFonts w:ascii="Times New Roman" w:eastAsia="Times New Roman" w:hAnsi="Times New Roman" w:cs="Times New Roman"/>
          <w:color w:val="FF0000"/>
          <w:sz w:val="24"/>
          <w:szCs w:val="24"/>
        </w:rPr>
        <w:t>.</w:t>
      </w:r>
    </w:p>
    <w:p w:rsidR="008074FF" w:rsidRPr="00E7767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E7767F">
        <w:rPr>
          <w:rFonts w:ascii="Times New Roman" w:eastAsia="Times New Roman" w:hAnsi="Times New Roman" w:cs="Times New Roman"/>
          <w:sz w:val="24"/>
          <w:szCs w:val="24"/>
        </w:rPr>
        <w:t>3</w:t>
      </w:r>
      <w:r w:rsidRPr="00E7767F">
        <w:rPr>
          <w:rFonts w:ascii="Times New Roman" w:eastAsia="Times New Roman" w:hAnsi="Times New Roman" w:cs="Times New Roman"/>
          <w:sz w:val="24"/>
          <w:szCs w:val="24"/>
          <w:lang w:eastAsia="zh-CN"/>
        </w:rPr>
        <w:t>.2.3. Ja Pretendents ir reģistrēts ārvalstī, lai apliecinātu atbilstību Nolikuma 3.2.1.punktā noteiktajām prasībām, Pretendentam ir tiesības iesniegt līdzvērtīgus dokumentus atbilstoši to reģistrācijas valsts normatīvajam regulējumam.</w:t>
      </w:r>
    </w:p>
    <w:p w:rsidR="008074FF" w:rsidRPr="00D3301B" w:rsidRDefault="008074FF" w:rsidP="008074FF">
      <w:pPr>
        <w:spacing w:before="120" w:after="120" w:line="240" w:lineRule="auto"/>
        <w:ind w:left="720" w:hanging="578"/>
        <w:jc w:val="both"/>
        <w:rPr>
          <w:rFonts w:ascii="Times New Roman" w:eastAsia="Times New Roman" w:hAnsi="Times New Roman" w:cs="Times New Roman"/>
          <w:i/>
          <w:color w:val="FF0000"/>
          <w:sz w:val="24"/>
          <w:szCs w:val="24"/>
        </w:rPr>
      </w:pPr>
      <w:r w:rsidRPr="00E7767F">
        <w:rPr>
          <w:rFonts w:ascii="Times New Roman" w:eastAsia="Times New Roman" w:hAnsi="Times New Roman" w:cs="Times New Roman"/>
          <w:sz w:val="24"/>
          <w:szCs w:val="24"/>
        </w:rPr>
        <w:t>3.2.4.</w:t>
      </w:r>
      <w:r w:rsidRPr="00E7767F">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 xml:space="preserve">3.3.Prasības attiecībā uz pretendenta tehniskajām un profesionālām spējām un iespējām </w:t>
      </w:r>
      <w:r w:rsidR="003B0CFD">
        <w:rPr>
          <w:rFonts w:ascii="Times New Roman" w:eastAsia="Times New Roman" w:hAnsi="Times New Roman" w:cs="Arial"/>
          <w:b/>
          <w:bCs/>
          <w:iCs/>
          <w:color w:val="000000"/>
          <w:sz w:val="26"/>
          <w:szCs w:val="26"/>
        </w:rPr>
        <w:t>piegādāt preces,</w:t>
      </w:r>
      <w:r w:rsidR="003B0CFD" w:rsidRPr="008074FF">
        <w:rPr>
          <w:rFonts w:ascii="Times New Roman" w:eastAsia="Times New Roman" w:hAnsi="Times New Roman" w:cs="Arial"/>
          <w:b/>
          <w:bCs/>
          <w:iCs/>
          <w:color w:val="000000"/>
          <w:sz w:val="26"/>
          <w:szCs w:val="26"/>
        </w:rPr>
        <w:t xml:space="preserve"> </w:t>
      </w:r>
      <w:r w:rsidRPr="008074FF">
        <w:rPr>
          <w:rFonts w:ascii="Times New Roman" w:eastAsia="Times New Roman" w:hAnsi="Times New Roman" w:cs="Arial"/>
          <w:b/>
          <w:bCs/>
          <w:iCs/>
          <w:color w:val="000000"/>
          <w:sz w:val="26"/>
          <w:szCs w:val="26"/>
        </w:rPr>
        <w:t>sniegt pakalpojumu</w:t>
      </w:r>
      <w:r w:rsidR="00F428FB">
        <w:rPr>
          <w:rFonts w:ascii="Times New Roman" w:eastAsia="Times New Roman" w:hAnsi="Times New Roman" w:cs="Arial"/>
          <w:b/>
          <w:bCs/>
          <w:iCs/>
          <w:color w:val="000000"/>
          <w:sz w:val="26"/>
          <w:szCs w:val="26"/>
        </w:rPr>
        <w:t xml:space="preserve"> </w:t>
      </w:r>
    </w:p>
    <w:p w:rsidR="008074FF" w:rsidRPr="009E3651" w:rsidRDefault="008074FF" w:rsidP="00EA2DFC">
      <w:pPr>
        <w:autoSpaceDE w:val="0"/>
        <w:autoSpaceDN w:val="0"/>
        <w:adjustRightInd w:val="0"/>
        <w:spacing w:before="120" w:after="120" w:line="240" w:lineRule="auto"/>
        <w:ind w:left="720" w:hanging="578"/>
        <w:jc w:val="both"/>
        <w:rPr>
          <w:rFonts w:ascii="Times New Roman" w:eastAsia="Times New Roman" w:hAnsi="Times New Roman" w:cs="Times New Roman"/>
          <w:i/>
          <w:sz w:val="24"/>
          <w:szCs w:val="24"/>
          <w:lang w:eastAsia="lv-LV"/>
        </w:rPr>
      </w:pPr>
      <w:r w:rsidRPr="008074FF">
        <w:rPr>
          <w:rFonts w:ascii="Times New Roman" w:eastAsia="Times New Roman" w:hAnsi="Times New Roman" w:cs="Times New Roman"/>
          <w:color w:val="000000"/>
          <w:sz w:val="24"/>
          <w:szCs w:val="24"/>
          <w:lang w:eastAsia="lv-LV"/>
        </w:rPr>
        <w:t>3.3.1.</w:t>
      </w:r>
      <w:r w:rsidRPr="008074FF">
        <w:rPr>
          <w:rFonts w:ascii="Times New Roman" w:eastAsia="Times New Roman" w:hAnsi="Times New Roman" w:cs="Times New Roman"/>
          <w:color w:val="000000"/>
          <w:sz w:val="24"/>
          <w:szCs w:val="24"/>
          <w:lang w:eastAsia="lv-LV"/>
        </w:rPr>
        <w:tab/>
        <w:t xml:space="preserve">Pretendentam </w:t>
      </w:r>
      <w:r w:rsidR="00003C41">
        <w:rPr>
          <w:rFonts w:ascii="Times New Roman" w:eastAsia="Times New Roman" w:hAnsi="Times New Roman" w:cs="Times New Roman"/>
          <w:color w:val="000000"/>
          <w:sz w:val="24"/>
          <w:szCs w:val="24"/>
          <w:lang w:eastAsia="lv-LV"/>
        </w:rPr>
        <w:t>iepriekšēj</w:t>
      </w:r>
      <w:r w:rsidRPr="008074FF">
        <w:rPr>
          <w:rFonts w:ascii="Times New Roman" w:eastAsia="Times New Roman" w:hAnsi="Times New Roman" w:cs="Times New Roman"/>
          <w:color w:val="000000"/>
          <w:sz w:val="24"/>
          <w:szCs w:val="24"/>
          <w:lang w:eastAsia="lv-LV"/>
        </w:rPr>
        <w:t>o 3 (trīs) gadu (201</w:t>
      </w:r>
      <w:r w:rsidR="00003C41">
        <w:rPr>
          <w:rFonts w:ascii="Times New Roman" w:eastAsia="Times New Roman" w:hAnsi="Times New Roman" w:cs="Times New Roman"/>
          <w:color w:val="000000"/>
          <w:sz w:val="24"/>
          <w:szCs w:val="24"/>
          <w:lang w:eastAsia="lv-LV"/>
        </w:rPr>
        <w:t>6</w:t>
      </w:r>
      <w:r w:rsidRPr="008074FF">
        <w:rPr>
          <w:rFonts w:ascii="Times New Roman" w:eastAsia="Times New Roman" w:hAnsi="Times New Roman" w:cs="Times New Roman"/>
          <w:color w:val="000000"/>
          <w:sz w:val="24"/>
          <w:szCs w:val="24"/>
          <w:lang w:eastAsia="lv-LV"/>
        </w:rPr>
        <w:t>.g., 201</w:t>
      </w:r>
      <w:r w:rsidR="00003C41">
        <w:rPr>
          <w:rFonts w:ascii="Times New Roman" w:eastAsia="Times New Roman" w:hAnsi="Times New Roman" w:cs="Times New Roman"/>
          <w:color w:val="000000"/>
          <w:sz w:val="24"/>
          <w:szCs w:val="24"/>
          <w:lang w:eastAsia="lv-LV"/>
        </w:rPr>
        <w:t>7</w:t>
      </w:r>
      <w:r w:rsidRPr="008074FF">
        <w:rPr>
          <w:rFonts w:ascii="Times New Roman" w:eastAsia="Times New Roman" w:hAnsi="Times New Roman" w:cs="Times New Roman"/>
          <w:color w:val="000000"/>
          <w:sz w:val="24"/>
          <w:szCs w:val="24"/>
          <w:lang w:eastAsia="lv-LV"/>
        </w:rPr>
        <w:t>.g., 201</w:t>
      </w:r>
      <w:r w:rsidR="00003C41">
        <w:rPr>
          <w:rFonts w:ascii="Times New Roman" w:eastAsia="Times New Roman" w:hAnsi="Times New Roman" w:cs="Times New Roman"/>
          <w:color w:val="000000"/>
          <w:sz w:val="24"/>
          <w:szCs w:val="24"/>
          <w:lang w:eastAsia="lv-LV"/>
        </w:rPr>
        <w:t>8</w:t>
      </w:r>
      <w:r w:rsidRPr="008074FF">
        <w:rPr>
          <w:rFonts w:ascii="Times New Roman" w:eastAsia="Times New Roman" w:hAnsi="Times New Roman" w:cs="Times New Roman"/>
          <w:color w:val="000000"/>
          <w:sz w:val="24"/>
          <w:szCs w:val="24"/>
          <w:lang w:eastAsia="lv-LV"/>
        </w:rPr>
        <w:t>.g.</w:t>
      </w:r>
      <w:r w:rsidR="009E3651">
        <w:rPr>
          <w:rFonts w:ascii="Times New Roman" w:eastAsia="Times New Roman" w:hAnsi="Times New Roman" w:cs="Times New Roman"/>
          <w:color w:val="000000"/>
          <w:sz w:val="24"/>
          <w:szCs w:val="24"/>
          <w:lang w:eastAsia="lv-LV"/>
        </w:rPr>
        <w:t xml:space="preserve"> līdz piedāvājuma iesniegšanas termiņa beigām</w:t>
      </w:r>
      <w:r w:rsidRPr="008074FF">
        <w:rPr>
          <w:rFonts w:ascii="Times New Roman" w:eastAsia="Times New Roman" w:hAnsi="Times New Roman" w:cs="Times New Roman"/>
          <w:color w:val="000000"/>
          <w:sz w:val="24"/>
          <w:szCs w:val="24"/>
          <w:lang w:eastAsia="lv-LV"/>
        </w:rPr>
        <w:t>) laikā (vai īsākā, ja Pretendents reģistrēts vēlāk) ir piered</w:t>
      </w:r>
      <w:r w:rsidR="004F6389">
        <w:rPr>
          <w:rFonts w:ascii="Times New Roman" w:eastAsia="Times New Roman" w:hAnsi="Times New Roman" w:cs="Times New Roman"/>
          <w:color w:val="000000"/>
          <w:sz w:val="24"/>
          <w:szCs w:val="24"/>
          <w:lang w:eastAsia="lv-LV"/>
        </w:rPr>
        <w:t>ze</w:t>
      </w:r>
      <w:r w:rsidR="009E3651">
        <w:rPr>
          <w:rFonts w:ascii="Times New Roman" w:eastAsia="Times New Roman" w:hAnsi="Times New Roman" w:cs="Times New Roman"/>
          <w:color w:val="000000"/>
          <w:sz w:val="24"/>
          <w:szCs w:val="24"/>
          <w:lang w:eastAsia="lv-LV"/>
        </w:rPr>
        <w:t xml:space="preserve"> vismaz 1 (viena)</w:t>
      </w:r>
      <w:r w:rsidR="0012158F">
        <w:rPr>
          <w:rFonts w:ascii="Times New Roman" w:eastAsia="Times New Roman" w:hAnsi="Times New Roman" w:cs="Times New Roman"/>
          <w:color w:val="000000"/>
          <w:sz w:val="24"/>
          <w:szCs w:val="24"/>
          <w:lang w:eastAsia="lv-LV"/>
        </w:rPr>
        <w:t xml:space="preserve"> tirāžas ziņā un lappušu apjoma </w:t>
      </w:r>
      <w:r w:rsidR="009E3651" w:rsidRPr="009E3651">
        <w:rPr>
          <w:rFonts w:ascii="Times New Roman" w:eastAsia="Times New Roman" w:hAnsi="Times New Roman" w:cs="Times New Roman"/>
          <w:sz w:val="24"/>
          <w:szCs w:val="24"/>
          <w:lang w:eastAsia="lv-LV"/>
        </w:rPr>
        <w:t>un satura</w:t>
      </w:r>
      <w:r w:rsidR="009E3651">
        <w:rPr>
          <w:rFonts w:ascii="Times New Roman" w:eastAsia="Times New Roman" w:hAnsi="Times New Roman" w:cs="Times New Roman"/>
          <w:sz w:val="24"/>
          <w:szCs w:val="24"/>
          <w:lang w:eastAsia="lv-LV"/>
        </w:rPr>
        <w:t xml:space="preserve"> periodiskā izdevuma (ar izdošanas periodu ne retāk kā 1 (vienu) reizi mēnesī) drukāšanā un piegādē</w:t>
      </w:r>
      <w:r w:rsidR="00F4468B">
        <w:rPr>
          <w:rFonts w:ascii="Times New Roman" w:eastAsia="Times New Roman" w:hAnsi="Times New Roman" w:cs="Times New Roman"/>
          <w:sz w:val="24"/>
          <w:szCs w:val="24"/>
          <w:lang w:eastAsia="lv-LV"/>
        </w:rPr>
        <w:t>, papildus pievienojot atsauksmi par</w:t>
      </w:r>
      <w:r w:rsidR="008428D7">
        <w:rPr>
          <w:rFonts w:ascii="Times New Roman" w:eastAsia="Times New Roman" w:hAnsi="Times New Roman" w:cs="Times New Roman"/>
          <w:sz w:val="24"/>
          <w:szCs w:val="24"/>
          <w:lang w:eastAsia="lv-LV"/>
        </w:rPr>
        <w:t xml:space="preserve"> sniegto pakalpojumu</w:t>
      </w:r>
      <w:r w:rsidR="009E3651">
        <w:rPr>
          <w:rFonts w:ascii="Times New Roman" w:eastAsia="Times New Roman" w:hAnsi="Times New Roman" w:cs="Times New Roman"/>
          <w:sz w:val="24"/>
          <w:szCs w:val="24"/>
          <w:lang w:eastAsia="lv-LV"/>
        </w:rPr>
        <w:t>.</w:t>
      </w:r>
    </w:p>
    <w:p w:rsidR="00ED3DB1" w:rsidRDefault="00ED3DB1" w:rsidP="00EA2DFC">
      <w:pPr>
        <w:spacing w:before="120" w:after="120" w:line="240" w:lineRule="auto"/>
        <w:ind w:left="709" w:hanging="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3.3.2. Pretendents izdod saskaņā ar normatīvajos aktos noteiktajā kārtībā reģistrētu periodisko izdevumu (vēlams – reģiona laikrakstu), kurš iznāk ne retāk kā 4 (četras) reizes mēnesī.</w:t>
      </w:r>
    </w:p>
    <w:p w:rsidR="00ED3DB1" w:rsidRDefault="00ED3DB1" w:rsidP="00EA2DFC">
      <w:pPr>
        <w:spacing w:before="120" w:after="120" w:line="240" w:lineRule="auto"/>
        <w:ind w:left="709" w:hanging="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Ja Pretendents ir reģistrēts ārvalstī, lai apliecinātu atbilstību Nolikuma 3.3.2.punktā noteiktajai prasībai, Pretendentam ir tiesības iesniegt līdzvērtīgus dokumentus atbilstoši to reģistrācijas valsts normatīvajam regulējumam. </w:t>
      </w:r>
    </w:p>
    <w:p w:rsidR="00C93996" w:rsidRDefault="008074FF">
      <w:pPr>
        <w:spacing w:after="60" w:line="240" w:lineRule="auto"/>
        <w:ind w:left="709" w:hanging="567"/>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bCs/>
          <w:sz w:val="24"/>
          <w:szCs w:val="24"/>
        </w:rPr>
        <w:t>3.3.3.</w:t>
      </w:r>
      <w:r w:rsidRPr="008074FF">
        <w:rPr>
          <w:rFonts w:ascii="Times New Roman" w:eastAsia="Times New Roman" w:hAnsi="Times New Roman" w:cs="Times New Roman"/>
          <w:bCs/>
          <w:sz w:val="24"/>
          <w:szCs w:val="24"/>
        </w:rPr>
        <w:tab/>
      </w:r>
      <w:r w:rsidRPr="0095294B">
        <w:rPr>
          <w:rFonts w:ascii="Times New Roman" w:eastAsia="Times New Roman" w:hAnsi="Times New Roman" w:cs="Times New Roman"/>
          <w:sz w:val="24"/>
          <w:szCs w:val="24"/>
          <w:lang w:eastAsia="lv-LV"/>
        </w:rPr>
        <w:t>Pretendent</w:t>
      </w:r>
      <w:bookmarkStart w:id="29" w:name="_Hlk517168050"/>
      <w:r w:rsidR="00843B06">
        <w:rPr>
          <w:rFonts w:ascii="Times New Roman" w:eastAsia="Times New Roman" w:hAnsi="Times New Roman" w:cs="Times New Roman"/>
          <w:sz w:val="24"/>
          <w:szCs w:val="24"/>
          <w:lang w:eastAsia="lv-LV"/>
        </w:rPr>
        <w:t xml:space="preserve">am jābūt apliecinājumam </w:t>
      </w:r>
      <w:r w:rsidR="00167264">
        <w:rPr>
          <w:rFonts w:ascii="Times New Roman" w:eastAsia="Times New Roman" w:hAnsi="Times New Roman" w:cs="Times New Roman"/>
          <w:sz w:val="24"/>
          <w:szCs w:val="24"/>
          <w:lang w:eastAsia="lv-LV"/>
        </w:rPr>
        <w:t xml:space="preserve">(izziņai no Valsts akciju sabiedrības </w:t>
      </w:r>
      <w:r w:rsidR="0012158F" w:rsidRPr="0012158F">
        <w:rPr>
          <w:rFonts w:ascii="Times New Roman" w:eastAsia="Times New Roman" w:hAnsi="Times New Roman" w:cs="Times New Roman"/>
          <w:sz w:val="24"/>
          <w:szCs w:val="24"/>
          <w:lang w:eastAsia="lv-LV"/>
        </w:rPr>
        <w:t>„</w:t>
      </w:r>
      <w:r w:rsidR="00167264">
        <w:rPr>
          <w:rFonts w:ascii="Times New Roman" w:eastAsia="Times New Roman" w:hAnsi="Times New Roman" w:cs="Times New Roman"/>
          <w:sz w:val="24"/>
          <w:szCs w:val="24"/>
          <w:lang w:eastAsia="lv-LV"/>
        </w:rPr>
        <w:t>Latvijas Pasts”) par preses izdevuma abonementu skaitu Siguldas novadā uz 2018.gada 1.oktobr</w:t>
      </w:r>
      <w:r w:rsidR="00C93996">
        <w:rPr>
          <w:rFonts w:ascii="Times New Roman" w:eastAsia="Times New Roman" w:hAnsi="Times New Roman" w:cs="Times New Roman"/>
          <w:sz w:val="24"/>
          <w:szCs w:val="24"/>
          <w:lang w:eastAsia="lv-LV"/>
        </w:rPr>
        <w:t>i.</w:t>
      </w:r>
    </w:p>
    <w:p w:rsidR="008074FF" w:rsidRPr="008074FF" w:rsidRDefault="00C93996">
      <w:pPr>
        <w:spacing w:after="6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lastRenderedPageBreak/>
        <w:t xml:space="preserve">3.3.4. </w:t>
      </w:r>
      <w:bookmarkEnd w:id="29"/>
      <w:r w:rsidR="008074FF" w:rsidRPr="008074FF">
        <w:rPr>
          <w:rFonts w:ascii="Times New Roman" w:eastAsia="Times New Roman" w:hAnsi="Times New Roman" w:cs="Times New Roman"/>
          <w:sz w:val="24"/>
          <w:szCs w:val="24"/>
        </w:rPr>
        <w:t>Pretendentam jābūt nepieciešamajam tehniskajam aprīkojumam un kvalificēta darbaspēka resursiem pakalpojuma veikšanai</w:t>
      </w:r>
      <w:r w:rsidR="00346BB3">
        <w:rPr>
          <w:rFonts w:ascii="Times New Roman" w:eastAsia="Times New Roman" w:hAnsi="Times New Roman" w:cs="Times New Roman"/>
          <w:sz w:val="24"/>
          <w:szCs w:val="24"/>
        </w:rPr>
        <w:t>, preču piegādei</w:t>
      </w:r>
      <w:r w:rsidR="008074FF" w:rsidRPr="008074FF">
        <w:rPr>
          <w:rFonts w:ascii="Times New Roman" w:eastAsia="Times New Roman" w:hAnsi="Times New Roman" w:cs="Times New Roman"/>
          <w:sz w:val="24"/>
          <w:szCs w:val="24"/>
        </w:rPr>
        <w:t>.</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w:t>
      </w:r>
      <w:r w:rsidR="00C93996">
        <w:rPr>
          <w:rFonts w:ascii="Times New Roman" w:eastAsia="Times New Roman" w:hAnsi="Times New Roman" w:cs="Times New Roman"/>
          <w:sz w:val="24"/>
          <w:szCs w:val="24"/>
        </w:rPr>
        <w:t>5</w:t>
      </w:r>
      <w:r w:rsidRPr="008074FF">
        <w:rPr>
          <w:rFonts w:ascii="Times New Roman" w:eastAsia="Times New Roman" w:hAnsi="Times New Roman" w:cs="Times New Roman"/>
          <w:sz w:val="24"/>
          <w:szCs w:val="24"/>
        </w:rPr>
        <w:t>.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8074FF" w:rsidRPr="008074FF" w:rsidRDefault="008074FF" w:rsidP="008074FF">
      <w:pPr>
        <w:spacing w:after="60" w:line="240" w:lineRule="auto"/>
        <w:ind w:left="851" w:hanging="709"/>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w:t>
      </w:r>
      <w:r w:rsidR="00C93996">
        <w:rPr>
          <w:rFonts w:ascii="Times New Roman" w:eastAsia="Times New Roman" w:hAnsi="Times New Roman" w:cs="Times New Roman"/>
          <w:sz w:val="24"/>
          <w:szCs w:val="24"/>
        </w:rPr>
        <w:t>6</w:t>
      </w:r>
      <w:r w:rsidRPr="008074FF">
        <w:rPr>
          <w:rFonts w:ascii="Times New Roman" w:eastAsia="Times New Roman" w:hAnsi="Times New Roman" w:cs="Times New Roman"/>
          <w:sz w:val="24"/>
          <w:szCs w:val="24"/>
        </w:rPr>
        <w:t>. Ja Pretendents plāno piesaistīt apakšuzņēmējus, tad tie ir piesaistāmi saskaņā ar Publisko iepirkumu likuma 63.panta noteikumiem</w:t>
      </w:r>
      <w:r w:rsidRPr="008074FF">
        <w:rPr>
          <w:rFonts w:ascii="Times New Roman" w:eastAsia="Times New Roman" w:hAnsi="Times New Roman" w:cs="Times New Roman"/>
          <w:color w:val="FF0000"/>
          <w:sz w:val="24"/>
          <w:szCs w:val="24"/>
        </w:rPr>
        <w:t>.</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highlight w:val="yellow"/>
        </w:rPr>
      </w:pPr>
      <w:r w:rsidRPr="008074FF">
        <w:rPr>
          <w:rFonts w:ascii="Times New Roman" w:eastAsia="Times New Roman" w:hAnsi="Times New Roman" w:cs="Times New Roman"/>
          <w:sz w:val="24"/>
          <w:szCs w:val="24"/>
        </w:rPr>
        <w:t>3.3.</w:t>
      </w:r>
      <w:r w:rsidR="00C93996">
        <w:rPr>
          <w:rFonts w:ascii="Times New Roman" w:eastAsia="Times New Roman" w:hAnsi="Times New Roman" w:cs="Times New Roman"/>
          <w:sz w:val="24"/>
          <w:szCs w:val="24"/>
        </w:rPr>
        <w:t>7</w:t>
      </w:r>
      <w:r w:rsidRPr="008074FF">
        <w:rPr>
          <w:rFonts w:ascii="Times New Roman" w:eastAsia="Times New Roman" w:hAnsi="Times New Roman" w:cs="Times New Roman"/>
          <w:sz w:val="24"/>
          <w:szCs w:val="24"/>
        </w:rPr>
        <w:t>.</w:t>
      </w:r>
      <w:r w:rsidR="00565B3B">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 xml:space="preserve">4. </w:t>
      </w:r>
      <w:bookmarkEnd w:id="28"/>
      <w:r w:rsidRPr="008074FF">
        <w:rPr>
          <w:rFonts w:ascii="Times New Roman" w:eastAsia="Times New Roman" w:hAnsi="Times New Roman" w:cs="Arial"/>
          <w:b/>
          <w:bCs/>
          <w:kern w:val="32"/>
          <w:sz w:val="26"/>
          <w:szCs w:val="26"/>
        </w:rPr>
        <w:t>Piedāvājuma saturs</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30" w:name="_Toc61422140"/>
      <w:r w:rsidRPr="008074FF">
        <w:rPr>
          <w:rFonts w:ascii="Times New Roman" w:eastAsia="Times New Roman" w:hAnsi="Times New Roman" w:cs="Arial"/>
          <w:b/>
          <w:bCs/>
          <w:iCs/>
          <w:color w:val="000000"/>
          <w:sz w:val="26"/>
          <w:szCs w:val="26"/>
        </w:rPr>
        <w:t>4.1.Atlases dokumenti</w:t>
      </w:r>
      <w:bookmarkEnd w:id="30"/>
    </w:p>
    <w:p w:rsidR="008074FF" w:rsidRPr="008074FF" w:rsidRDefault="008074FF" w:rsidP="008074FF">
      <w:pPr>
        <w:keepNext/>
        <w:spacing w:after="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6"/>
          <w:szCs w:val="26"/>
        </w:rPr>
        <w:t>4.1.1.</w:t>
      </w:r>
      <w:r w:rsidRPr="008074FF">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8074FF">
          <w:rPr>
            <w:rFonts w:ascii="Times New Roman" w:eastAsia="Times New Roman" w:hAnsi="Times New Roman" w:cs="Arial"/>
            <w:bCs/>
            <w:sz w:val="24"/>
            <w:szCs w:val="24"/>
          </w:rPr>
          <w:t>pieteikums</w:t>
        </w:r>
      </w:smartTag>
      <w:r w:rsidRPr="008074FF">
        <w:rPr>
          <w:rFonts w:ascii="Times New Roman" w:eastAsia="Times New Roman" w:hAnsi="Times New Roman" w:cs="Arial"/>
          <w:bCs/>
          <w:sz w:val="24"/>
          <w:szCs w:val="24"/>
        </w:rPr>
        <w:t xml:space="preserve"> (Nolikuma 1.pielikums) dalībai iepirkumā. Pieteikumu paraksta Pretendenta pilnvarota persona. </w:t>
      </w:r>
    </w:p>
    <w:p w:rsidR="00F56E83" w:rsidRPr="00D1510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4.1.2.</w:t>
      </w:r>
      <w:r w:rsidRPr="008074FF">
        <w:rPr>
          <w:rFonts w:ascii="Times New Roman" w:eastAsia="Times New Roman" w:hAnsi="Times New Roman" w:cs="Times New Roman"/>
          <w:color w:val="000000"/>
          <w:sz w:val="24"/>
          <w:szCs w:val="24"/>
        </w:rPr>
        <w:tab/>
      </w:r>
      <w:r w:rsidRPr="00D1510F">
        <w:rPr>
          <w:rFonts w:ascii="Times New Roman" w:eastAsia="Times New Roman" w:hAnsi="Times New Roman" w:cs="Times New Roman"/>
          <w:sz w:val="24"/>
          <w:szCs w:val="24"/>
        </w:rPr>
        <w:t>Pretendenta apliecinājums par Pretendenta gada finanšu apgrozījumu par 201</w:t>
      </w:r>
      <w:r w:rsidR="00F56E83" w:rsidRPr="00D1510F">
        <w:rPr>
          <w:rFonts w:ascii="Times New Roman" w:eastAsia="Times New Roman" w:hAnsi="Times New Roman" w:cs="Times New Roman"/>
          <w:sz w:val="24"/>
          <w:szCs w:val="24"/>
        </w:rPr>
        <w:t>6</w:t>
      </w:r>
      <w:r w:rsidRPr="00D1510F">
        <w:rPr>
          <w:rFonts w:ascii="Times New Roman" w:eastAsia="Times New Roman" w:hAnsi="Times New Roman" w:cs="Times New Roman"/>
          <w:sz w:val="24"/>
          <w:szCs w:val="24"/>
        </w:rPr>
        <w:t>.g., 201</w:t>
      </w:r>
      <w:r w:rsidR="00F56E83" w:rsidRPr="00D1510F">
        <w:rPr>
          <w:rFonts w:ascii="Times New Roman" w:eastAsia="Times New Roman" w:hAnsi="Times New Roman" w:cs="Times New Roman"/>
          <w:sz w:val="24"/>
          <w:szCs w:val="24"/>
        </w:rPr>
        <w:t>7</w:t>
      </w:r>
      <w:r w:rsidRPr="00D1510F">
        <w:rPr>
          <w:rFonts w:ascii="Times New Roman" w:eastAsia="Times New Roman" w:hAnsi="Times New Roman" w:cs="Times New Roman"/>
          <w:sz w:val="24"/>
          <w:szCs w:val="24"/>
        </w:rPr>
        <w:t>.g., 201</w:t>
      </w:r>
      <w:r w:rsidR="00F56E83" w:rsidRPr="00D1510F">
        <w:rPr>
          <w:rFonts w:ascii="Times New Roman" w:eastAsia="Times New Roman" w:hAnsi="Times New Roman" w:cs="Times New Roman"/>
          <w:sz w:val="24"/>
          <w:szCs w:val="24"/>
        </w:rPr>
        <w:t>8</w:t>
      </w:r>
      <w:r w:rsidRPr="00D1510F">
        <w:rPr>
          <w:rFonts w:ascii="Times New Roman" w:eastAsia="Times New Roman" w:hAnsi="Times New Roman" w:cs="Times New Roman"/>
          <w:sz w:val="24"/>
          <w:szCs w:val="24"/>
        </w:rPr>
        <w:t>.gadu, norādot apgrozījumu par katru gadu atsevišķi un kopā. Uzņēmumiem, kas dibināti vēlāk apliecinājums par gada finanšu apgrozījumu nostrādātajā periodā.</w:t>
      </w:r>
      <w:r w:rsidR="00F56E83" w:rsidRPr="00D1510F">
        <w:rPr>
          <w:rFonts w:ascii="Times New Roman" w:eastAsia="Times New Roman" w:hAnsi="Times New Roman" w:cs="Times New Roman"/>
          <w:sz w:val="24"/>
          <w:szCs w:val="24"/>
        </w:rPr>
        <w:t xml:space="preserve"> </w:t>
      </w:r>
    </w:p>
    <w:p w:rsidR="008074FF" w:rsidRPr="00D1510F" w:rsidRDefault="00F56E83" w:rsidP="00D1510F">
      <w:pPr>
        <w:spacing w:before="120" w:after="120" w:line="240" w:lineRule="auto"/>
        <w:ind w:left="680"/>
        <w:jc w:val="both"/>
        <w:rPr>
          <w:rFonts w:ascii="Times New Roman" w:eastAsia="Times New Roman" w:hAnsi="Times New Roman" w:cs="Times New Roman"/>
          <w:sz w:val="24"/>
          <w:szCs w:val="24"/>
          <w:lang w:eastAsia="zh-CN"/>
        </w:rPr>
      </w:pPr>
      <w:r w:rsidRPr="00D1510F">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r w:rsidR="002238AF" w:rsidRPr="00D1510F">
        <w:rPr>
          <w:rFonts w:ascii="Times New Roman" w:eastAsia="Times New Roman" w:hAnsi="Times New Roman" w:cs="Times New Roman"/>
          <w:sz w:val="24"/>
          <w:szCs w:val="24"/>
          <w:lang w:eastAsia="zh-CN"/>
        </w:rPr>
        <w:t>.</w:t>
      </w:r>
    </w:p>
    <w:p w:rsidR="008074FF" w:rsidRPr="00565B3B" w:rsidRDefault="008074FF" w:rsidP="008074FF">
      <w:pPr>
        <w:spacing w:before="120" w:after="120" w:line="240" w:lineRule="auto"/>
        <w:ind w:left="709" w:hanging="567"/>
        <w:jc w:val="both"/>
        <w:rPr>
          <w:rFonts w:ascii="Times New Roman" w:eastAsia="Times New Roman" w:hAnsi="Times New Roman" w:cs="Times New Roman"/>
          <w:sz w:val="24"/>
          <w:szCs w:val="24"/>
        </w:rPr>
      </w:pPr>
      <w:r w:rsidRPr="00565B3B">
        <w:rPr>
          <w:rFonts w:ascii="Times New Roman" w:eastAsia="Times New Roman" w:hAnsi="Times New Roman" w:cs="Times New Roman"/>
          <w:color w:val="000000"/>
          <w:sz w:val="24"/>
          <w:szCs w:val="24"/>
        </w:rPr>
        <w:t>4.</w:t>
      </w:r>
      <w:r w:rsidRPr="00565B3B">
        <w:rPr>
          <w:rFonts w:ascii="Times New Roman" w:eastAsia="Times New Roman" w:hAnsi="Times New Roman" w:cs="Times New Roman"/>
          <w:sz w:val="24"/>
          <w:szCs w:val="24"/>
        </w:rPr>
        <w:t xml:space="preserve">1.3.Informācija par Pretendenta pieredzi, atbilstoši Nolikuma 3.3.1.punktā noteiktajām prasībām, norādot </w:t>
      </w:r>
      <w:r w:rsidR="00687615">
        <w:rPr>
          <w:rFonts w:ascii="Times New Roman" w:eastAsia="Times New Roman" w:hAnsi="Times New Roman" w:cs="Times New Roman"/>
          <w:sz w:val="24"/>
          <w:szCs w:val="24"/>
        </w:rPr>
        <w:t>preč</w:t>
      </w:r>
      <w:r w:rsidRPr="00565B3B">
        <w:rPr>
          <w:rFonts w:ascii="Times New Roman" w:eastAsia="Times New Roman" w:hAnsi="Times New Roman" w:cs="Times New Roman"/>
          <w:sz w:val="24"/>
          <w:szCs w:val="24"/>
        </w:rPr>
        <w:t xml:space="preserve">u pasūtītāju, </w:t>
      </w:r>
      <w:r w:rsidR="00687615">
        <w:rPr>
          <w:rFonts w:ascii="Times New Roman" w:eastAsia="Times New Roman" w:hAnsi="Times New Roman" w:cs="Times New Roman"/>
          <w:sz w:val="24"/>
          <w:szCs w:val="24"/>
        </w:rPr>
        <w:t>preč</w:t>
      </w:r>
      <w:r w:rsidRPr="00565B3B">
        <w:rPr>
          <w:rFonts w:ascii="Times New Roman" w:eastAsia="Times New Roman" w:hAnsi="Times New Roman" w:cs="Times New Roman"/>
          <w:sz w:val="24"/>
          <w:szCs w:val="24"/>
        </w:rPr>
        <w:t xml:space="preserve">u nosaukumu, </w:t>
      </w:r>
      <w:r w:rsidR="00687615">
        <w:rPr>
          <w:rFonts w:ascii="Times New Roman" w:eastAsia="Times New Roman" w:hAnsi="Times New Roman" w:cs="Times New Roman"/>
          <w:sz w:val="24"/>
          <w:szCs w:val="24"/>
        </w:rPr>
        <w:t>piegādāto preč</w:t>
      </w:r>
      <w:r w:rsidRPr="00565B3B">
        <w:rPr>
          <w:rFonts w:ascii="Times New Roman" w:eastAsia="Times New Roman" w:hAnsi="Times New Roman" w:cs="Times New Roman"/>
          <w:sz w:val="24"/>
          <w:szCs w:val="24"/>
        </w:rPr>
        <w:t xml:space="preserve">u aprakstu, </w:t>
      </w:r>
      <w:r w:rsidR="00687615">
        <w:rPr>
          <w:rFonts w:ascii="Times New Roman" w:eastAsia="Times New Roman" w:hAnsi="Times New Roman" w:cs="Times New Roman"/>
          <w:sz w:val="24"/>
          <w:szCs w:val="24"/>
        </w:rPr>
        <w:t>preč</w:t>
      </w:r>
      <w:r w:rsidRPr="00565B3B">
        <w:rPr>
          <w:rFonts w:ascii="Times New Roman" w:eastAsia="Times New Roman" w:hAnsi="Times New Roman" w:cs="Times New Roman"/>
          <w:sz w:val="24"/>
          <w:szCs w:val="24"/>
        </w:rPr>
        <w:t>u</w:t>
      </w:r>
      <w:r w:rsidR="00687615">
        <w:rPr>
          <w:rFonts w:ascii="Times New Roman" w:eastAsia="Times New Roman" w:hAnsi="Times New Roman" w:cs="Times New Roman"/>
          <w:sz w:val="24"/>
          <w:szCs w:val="24"/>
        </w:rPr>
        <w:t xml:space="preserve"> piegādes</w:t>
      </w:r>
      <w:r w:rsidRPr="00565B3B">
        <w:rPr>
          <w:rFonts w:ascii="Times New Roman" w:eastAsia="Times New Roman" w:hAnsi="Times New Roman" w:cs="Times New Roman"/>
          <w:sz w:val="24"/>
          <w:szCs w:val="24"/>
        </w:rPr>
        <w:t xml:space="preserve"> izpildes periodu, </w:t>
      </w:r>
      <w:r w:rsidR="00687615">
        <w:rPr>
          <w:rFonts w:ascii="Times New Roman" w:eastAsia="Times New Roman" w:hAnsi="Times New Roman" w:cs="Times New Roman"/>
          <w:sz w:val="24"/>
          <w:szCs w:val="24"/>
        </w:rPr>
        <w:t>preč</w:t>
      </w:r>
      <w:r w:rsidRPr="00565B3B">
        <w:rPr>
          <w:rFonts w:ascii="Times New Roman" w:eastAsia="Times New Roman" w:hAnsi="Times New Roman" w:cs="Times New Roman"/>
          <w:sz w:val="24"/>
          <w:szCs w:val="24"/>
        </w:rPr>
        <w:t xml:space="preserve">u apjomu (izmaksas EUR bez PVN), kontaktpersonu, tās telefona numuru (ar kuru, nepieciešamības gadījumā, sazināties un noskaidrot sīkāk par konkrēto </w:t>
      </w:r>
      <w:r w:rsidR="008034C4">
        <w:rPr>
          <w:rFonts w:ascii="Times New Roman" w:eastAsia="Times New Roman" w:hAnsi="Times New Roman" w:cs="Times New Roman"/>
          <w:sz w:val="24"/>
          <w:szCs w:val="24"/>
        </w:rPr>
        <w:t>preč</w:t>
      </w:r>
      <w:r w:rsidRPr="00565B3B">
        <w:rPr>
          <w:rFonts w:ascii="Times New Roman" w:eastAsia="Times New Roman" w:hAnsi="Times New Roman" w:cs="Times New Roman"/>
          <w:sz w:val="24"/>
          <w:szCs w:val="24"/>
        </w:rPr>
        <w:t>u</w:t>
      </w:r>
      <w:r w:rsidR="008034C4">
        <w:rPr>
          <w:rFonts w:ascii="Times New Roman" w:eastAsia="Times New Roman" w:hAnsi="Times New Roman" w:cs="Times New Roman"/>
          <w:sz w:val="24"/>
          <w:szCs w:val="24"/>
        </w:rPr>
        <w:t xml:space="preserve"> piegādi</w:t>
      </w:r>
      <w:r w:rsidRPr="00565B3B">
        <w:rPr>
          <w:rFonts w:ascii="Times New Roman" w:eastAsia="Times New Roman" w:hAnsi="Times New Roman" w:cs="Times New Roman"/>
          <w:sz w:val="24"/>
          <w:szCs w:val="24"/>
        </w:rPr>
        <w:t>). Saraksts ar Pretendenta veikt</w:t>
      </w:r>
      <w:r w:rsidR="00565B3B" w:rsidRPr="00565B3B">
        <w:rPr>
          <w:rFonts w:ascii="Times New Roman" w:eastAsia="Times New Roman" w:hAnsi="Times New Roman" w:cs="Times New Roman"/>
          <w:sz w:val="24"/>
          <w:szCs w:val="24"/>
        </w:rPr>
        <w:t>ajiem</w:t>
      </w:r>
      <w:r w:rsidRPr="00565B3B">
        <w:rPr>
          <w:rFonts w:ascii="Times New Roman" w:eastAsia="Times New Roman" w:hAnsi="Times New Roman" w:cs="Times New Roman"/>
          <w:sz w:val="24"/>
          <w:szCs w:val="24"/>
        </w:rPr>
        <w:t xml:space="preserve"> darb</w:t>
      </w:r>
      <w:r w:rsidR="00565B3B" w:rsidRPr="00565B3B">
        <w:rPr>
          <w:rFonts w:ascii="Times New Roman" w:eastAsia="Times New Roman" w:hAnsi="Times New Roman" w:cs="Times New Roman"/>
          <w:sz w:val="24"/>
          <w:szCs w:val="24"/>
        </w:rPr>
        <w:t>iem</w:t>
      </w:r>
      <w:r w:rsidRPr="00565B3B">
        <w:rPr>
          <w:rFonts w:ascii="Times New Roman" w:eastAsia="Times New Roman" w:hAnsi="Times New Roman" w:cs="Times New Roman"/>
          <w:sz w:val="24"/>
          <w:szCs w:val="24"/>
        </w:rPr>
        <w:t xml:space="preserve"> noformējams atbilstoši Nolikumam pievienotajai </w:t>
      </w:r>
      <w:r w:rsidRPr="002238AF">
        <w:rPr>
          <w:rFonts w:ascii="Times New Roman" w:eastAsia="Times New Roman" w:hAnsi="Times New Roman" w:cs="Times New Roman"/>
          <w:sz w:val="24"/>
          <w:szCs w:val="24"/>
        </w:rPr>
        <w:t xml:space="preserve">formai </w:t>
      </w:r>
      <w:r w:rsidRPr="00D1510F">
        <w:rPr>
          <w:rFonts w:ascii="Times New Roman" w:eastAsia="Times New Roman" w:hAnsi="Times New Roman" w:cs="Times New Roman"/>
          <w:sz w:val="24"/>
          <w:szCs w:val="24"/>
        </w:rPr>
        <w:t xml:space="preserve">(Nolikuma </w:t>
      </w:r>
      <w:r w:rsidR="00565B3B" w:rsidRPr="00D1510F">
        <w:rPr>
          <w:rFonts w:ascii="Times New Roman" w:eastAsia="Times New Roman" w:hAnsi="Times New Roman" w:cs="Times New Roman"/>
          <w:sz w:val="24"/>
          <w:szCs w:val="24"/>
        </w:rPr>
        <w:t>5</w:t>
      </w:r>
      <w:r w:rsidRPr="00D1510F">
        <w:rPr>
          <w:rFonts w:ascii="Times New Roman" w:eastAsia="Times New Roman" w:hAnsi="Times New Roman" w:cs="Times New Roman"/>
          <w:sz w:val="24"/>
          <w:szCs w:val="24"/>
        </w:rPr>
        <w:t>.pielikums</w:t>
      </w:r>
      <w:r w:rsidRPr="002238AF">
        <w:rPr>
          <w:rFonts w:ascii="Times New Roman" w:eastAsia="Times New Roman" w:hAnsi="Times New Roman" w:cs="Times New Roman"/>
          <w:sz w:val="24"/>
          <w:szCs w:val="24"/>
        </w:rPr>
        <w:t>)</w:t>
      </w:r>
      <w:r w:rsidR="002238AF" w:rsidRPr="002238AF">
        <w:rPr>
          <w:rFonts w:ascii="Times New Roman" w:eastAsia="Times New Roman" w:hAnsi="Times New Roman" w:cs="Times New Roman"/>
          <w:sz w:val="24"/>
          <w:szCs w:val="24"/>
        </w:rPr>
        <w:t>.</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565B3B">
        <w:rPr>
          <w:rFonts w:ascii="Times New Roman" w:eastAsia="Times New Roman" w:hAnsi="Times New Roman" w:cs="Times New Roman"/>
          <w:color w:val="000000"/>
          <w:sz w:val="24"/>
          <w:szCs w:val="24"/>
        </w:rPr>
        <w:t>4.</w:t>
      </w:r>
      <w:r w:rsidRPr="00565B3B">
        <w:rPr>
          <w:rFonts w:ascii="Times New Roman" w:eastAsia="Times New Roman" w:hAnsi="Times New Roman" w:cs="Times New Roman"/>
          <w:sz w:val="24"/>
          <w:szCs w:val="24"/>
        </w:rPr>
        <w:t>1.4.Atsauksme, kurā apliecināta Pretendenta pieredze un kvalitāte Nolikuma 3.3.1.punktā paredzēto darbu izpildē.</w:t>
      </w:r>
      <w:r w:rsidRPr="008074FF">
        <w:rPr>
          <w:rFonts w:ascii="Times New Roman" w:eastAsia="Times New Roman" w:hAnsi="Times New Roman" w:cs="Times New Roman"/>
          <w:sz w:val="24"/>
          <w:szCs w:val="24"/>
        </w:rPr>
        <w:t xml:space="preserve"> </w:t>
      </w:r>
    </w:p>
    <w:p w:rsidR="00565B3B" w:rsidRPr="00565B3B" w:rsidRDefault="008074FF" w:rsidP="00565B3B">
      <w:pPr>
        <w:spacing w:before="120" w:after="120" w:line="240" w:lineRule="auto"/>
        <w:ind w:left="680" w:hanging="538"/>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1.5.</w:t>
      </w:r>
      <w:r w:rsidR="00565B3B">
        <w:rPr>
          <w:rFonts w:ascii="Times New Roman" w:eastAsia="Times New Roman" w:hAnsi="Times New Roman" w:cs="Times New Roman"/>
          <w:sz w:val="24"/>
          <w:szCs w:val="24"/>
        </w:rPr>
        <w:tab/>
      </w:r>
      <w:r w:rsidR="00565B3B" w:rsidRPr="00565B3B">
        <w:rPr>
          <w:rFonts w:ascii="Times New Roman" w:eastAsia="Times New Roman" w:hAnsi="Times New Roman" w:cs="Times New Roman"/>
          <w:color w:val="000000"/>
          <w:sz w:val="24"/>
          <w:szCs w:val="24"/>
        </w:rPr>
        <w:t xml:space="preserve">Pretendenta rakstisks apliecinājums, ka Pretendents izdod saskaņā ar normatīvajos aktos noteiktajā kārtībā reģistrētu periodisko izdevumu (vēlams – reģiona laikrakstu), kurš iznāk ne retāk kā 4 (četras) reizes mēnesī. </w:t>
      </w:r>
    </w:p>
    <w:p w:rsidR="00565B3B" w:rsidRDefault="00565B3B" w:rsidP="00565B3B">
      <w:pPr>
        <w:widowControl w:val="0"/>
        <w:spacing w:after="0" w:line="240" w:lineRule="auto"/>
        <w:ind w:left="680"/>
        <w:jc w:val="both"/>
        <w:rPr>
          <w:rFonts w:ascii="Times New Roman" w:eastAsia="Times New Roman" w:hAnsi="Times New Roman" w:cs="Times New Roman"/>
          <w:color w:val="000000"/>
          <w:sz w:val="24"/>
          <w:szCs w:val="24"/>
          <w:lang w:eastAsia="zh-CN"/>
        </w:rPr>
      </w:pPr>
      <w:r w:rsidRPr="00565B3B">
        <w:rPr>
          <w:rFonts w:ascii="Times New Roman" w:eastAsia="Times New Roman" w:hAnsi="Times New Roman" w:cs="Times New Roman"/>
          <w:color w:val="000000"/>
          <w:sz w:val="24"/>
          <w:szCs w:val="24"/>
          <w:lang w:eastAsia="zh-CN"/>
        </w:rPr>
        <w:t xml:space="preserve">Ja Pretendents ir reģistrēts ārvalstī, lai apliecinātu atbilstību Nolikuma </w:t>
      </w:r>
      <w:r>
        <w:rPr>
          <w:rFonts w:ascii="Times New Roman" w:eastAsia="Times New Roman" w:hAnsi="Times New Roman" w:cs="Times New Roman"/>
          <w:color w:val="000000"/>
          <w:sz w:val="24"/>
          <w:szCs w:val="24"/>
          <w:lang w:eastAsia="zh-CN"/>
        </w:rPr>
        <w:t>3.3.2</w:t>
      </w:r>
      <w:r w:rsidRPr="00565B3B">
        <w:rPr>
          <w:rFonts w:ascii="Times New Roman" w:eastAsia="Times New Roman" w:hAnsi="Times New Roman" w:cs="Times New Roman"/>
          <w:color w:val="000000"/>
          <w:sz w:val="24"/>
          <w:szCs w:val="24"/>
          <w:lang w:eastAsia="zh-CN"/>
        </w:rPr>
        <w:t>.punkta prasībām, Pretendentam ir tiesības iesniegt līdzvērtīgus dokumentus atbilstoši to reģistrācijas valsts normatīvajam regulējumam.</w:t>
      </w:r>
    </w:p>
    <w:p w:rsidR="00565B3B" w:rsidRDefault="008074FF" w:rsidP="00565B3B">
      <w:pPr>
        <w:keepNext/>
        <w:suppressAutoHyphens/>
        <w:spacing w:after="120" w:line="240" w:lineRule="auto"/>
        <w:ind w:left="680" w:hanging="538"/>
        <w:jc w:val="both"/>
        <w:outlineLvl w:val="2"/>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1.6.</w:t>
      </w:r>
      <w:r w:rsidR="00565B3B">
        <w:rPr>
          <w:rFonts w:ascii="Times New Roman" w:eastAsia="Times New Roman" w:hAnsi="Times New Roman" w:cs="Times New Roman"/>
          <w:sz w:val="24"/>
          <w:szCs w:val="24"/>
        </w:rPr>
        <w:tab/>
      </w:r>
      <w:r w:rsidR="00565B3B">
        <w:rPr>
          <w:rFonts w:ascii="Times New Roman" w:eastAsia="Times New Roman" w:hAnsi="Times New Roman" w:cs="Times New Roman"/>
          <w:bCs/>
          <w:sz w:val="24"/>
          <w:szCs w:val="24"/>
        </w:rPr>
        <w:t xml:space="preserve">Pretendenta </w:t>
      </w:r>
      <w:r w:rsidR="00565B3B" w:rsidRPr="00565B3B">
        <w:rPr>
          <w:rFonts w:ascii="Times New Roman" w:eastAsia="Times New Roman" w:hAnsi="Times New Roman" w:cs="Times New Roman"/>
          <w:bCs/>
          <w:sz w:val="24"/>
          <w:szCs w:val="24"/>
        </w:rPr>
        <w:t xml:space="preserve">apliecinājums </w:t>
      </w:r>
      <w:r w:rsidR="00565B3B" w:rsidRPr="00565B3B">
        <w:rPr>
          <w:rFonts w:ascii="Times New Roman" w:eastAsia="Times New Roman" w:hAnsi="Times New Roman" w:cs="Times New Roman"/>
          <w:color w:val="000000"/>
          <w:sz w:val="24"/>
          <w:szCs w:val="24"/>
        </w:rPr>
        <w:t xml:space="preserve">(izziņa no Valsts akciju sabiedrības </w:t>
      </w:r>
      <w:r w:rsidR="002238AF" w:rsidRPr="002238AF">
        <w:rPr>
          <w:rFonts w:ascii="Times New Roman" w:eastAsia="Times New Roman" w:hAnsi="Times New Roman" w:cs="Times New Roman"/>
          <w:color w:val="000000"/>
          <w:sz w:val="24"/>
          <w:szCs w:val="24"/>
        </w:rPr>
        <w:t>„</w:t>
      </w:r>
      <w:r w:rsidR="00565B3B" w:rsidRPr="00565B3B">
        <w:rPr>
          <w:rFonts w:ascii="Times New Roman" w:eastAsia="Times New Roman" w:hAnsi="Times New Roman" w:cs="Times New Roman"/>
          <w:color w:val="000000"/>
          <w:sz w:val="24"/>
          <w:szCs w:val="24"/>
        </w:rPr>
        <w:t>Latvijas Pasts”) par preses izdevuma abonementu skaitu Siguldas novadā uz 2018.gada 1.oktobri.</w:t>
      </w:r>
    </w:p>
    <w:p w:rsidR="008074FF" w:rsidRPr="00262B4E" w:rsidRDefault="008074FF" w:rsidP="00797865">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w:t>
      </w:r>
      <w:r w:rsidR="002238AF">
        <w:rPr>
          <w:rFonts w:ascii="Times New Roman" w:eastAsia="Times New Roman" w:hAnsi="Times New Roman" w:cs="Times New Roman"/>
          <w:sz w:val="24"/>
          <w:szCs w:val="24"/>
        </w:rPr>
        <w:t>7</w:t>
      </w:r>
      <w:r w:rsidRPr="008074FF">
        <w:rPr>
          <w:rFonts w:ascii="Times New Roman" w:eastAsia="Times New Roman" w:hAnsi="Times New Roman" w:cs="Times New Roman"/>
          <w:sz w:val="24"/>
          <w:szCs w:val="24"/>
        </w:rPr>
        <w:t xml:space="preserve">. Lai apliecinātu atbilstību </w:t>
      </w:r>
      <w:r w:rsidRPr="00E70669">
        <w:rPr>
          <w:rFonts w:ascii="Times New Roman" w:eastAsia="Times New Roman" w:hAnsi="Times New Roman" w:cs="Times New Roman"/>
          <w:sz w:val="24"/>
          <w:szCs w:val="24"/>
        </w:rPr>
        <w:t>Nolikuma 3.3.</w:t>
      </w:r>
      <w:r w:rsidR="002238AF">
        <w:rPr>
          <w:rFonts w:ascii="Times New Roman" w:eastAsia="Times New Roman" w:hAnsi="Times New Roman" w:cs="Times New Roman"/>
          <w:sz w:val="24"/>
          <w:szCs w:val="24"/>
        </w:rPr>
        <w:t>4</w:t>
      </w:r>
      <w:r w:rsidRPr="00E70669">
        <w:rPr>
          <w:rFonts w:ascii="Times New Roman" w:eastAsia="Times New Roman" w:hAnsi="Times New Roman" w:cs="Times New Roman"/>
          <w:sz w:val="24"/>
          <w:szCs w:val="24"/>
        </w:rPr>
        <w:t>.punktā</w:t>
      </w:r>
      <w:r w:rsidRPr="008074FF">
        <w:rPr>
          <w:rFonts w:ascii="Times New Roman" w:eastAsia="Times New Roman" w:hAnsi="Times New Roman" w:cs="Times New Roman"/>
          <w:sz w:val="24"/>
          <w:szCs w:val="24"/>
        </w:rPr>
        <w:t xml:space="preserve"> izvirzītajai prasībai, Pretendents iesniedz apliecinājumu, ka Pretendentam pieder vai ir pieejams nepieciešamais tehniskais  aprīkojums un ir pietiekoši kvalificēta darbaspēka resursi pakalpojuma veikšanai</w:t>
      </w:r>
      <w:r w:rsidR="008034C4">
        <w:rPr>
          <w:rFonts w:ascii="Times New Roman" w:eastAsia="Times New Roman" w:hAnsi="Times New Roman" w:cs="Times New Roman"/>
          <w:sz w:val="24"/>
          <w:szCs w:val="24"/>
        </w:rPr>
        <w:t>, preču piegādei</w:t>
      </w:r>
      <w:r w:rsidR="00E70669">
        <w:rPr>
          <w:rFonts w:ascii="Times New Roman" w:eastAsia="Times New Roman" w:hAnsi="Times New Roman" w:cs="Times New Roman"/>
          <w:sz w:val="24"/>
          <w:szCs w:val="24"/>
        </w:rPr>
        <w:t>.</w:t>
      </w:r>
    </w:p>
    <w:p w:rsidR="008074FF" w:rsidRPr="008074FF" w:rsidRDefault="008074FF" w:rsidP="00262B4E">
      <w:pPr>
        <w:pBdr>
          <w:top w:val="nil"/>
          <w:left w:val="nil"/>
          <w:bottom w:val="nil"/>
          <w:right w:val="nil"/>
          <w:between w:val="nil"/>
        </w:pBd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w:t>
      </w:r>
      <w:r w:rsidR="002238AF">
        <w:rPr>
          <w:rFonts w:ascii="Times New Roman" w:eastAsia="Times New Roman" w:hAnsi="Times New Roman" w:cs="Times New Roman"/>
          <w:sz w:val="24"/>
          <w:szCs w:val="24"/>
        </w:rPr>
        <w:t>8</w:t>
      </w:r>
      <w:r w:rsidRPr="008074FF">
        <w:rPr>
          <w:rFonts w:ascii="Times New Roman" w:eastAsia="Times New Roman" w:hAnsi="Times New Roman" w:cs="Times New Roman"/>
          <w:sz w:val="24"/>
          <w:szCs w:val="24"/>
        </w:rPr>
        <w:t xml:space="preserve">. Ja Pretendents plāno piesaistīt apakšuzņēmējus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8074FF" w:rsidRPr="008074FF" w:rsidTr="008074FF">
        <w:tc>
          <w:tcPr>
            <w:tcW w:w="1526"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EUR (bez PVN)</w:t>
            </w:r>
          </w:p>
        </w:tc>
      </w:tr>
      <w:tr w:rsidR="008074FF" w:rsidRPr="008074FF" w:rsidTr="008074FF">
        <w:tc>
          <w:tcPr>
            <w:tcW w:w="1526"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lastRenderedPageBreak/>
              <w:t>nosaukums</w:t>
            </w:r>
          </w:p>
        </w:tc>
        <w:tc>
          <w:tcPr>
            <w:tcW w:w="0" w:type="auto"/>
            <w:vMerge/>
            <w:tcBorders>
              <w:top w:val="single" w:sz="4" w:space="0" w:color="auto"/>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 statuss</w:t>
            </w:r>
            <w:r w:rsidRPr="008074FF">
              <w:rPr>
                <w:rFonts w:ascii="Times New Roman" w:eastAsia="Times New Roman" w:hAnsi="Times New Roman" w:cs="Times New Roman"/>
                <w:color w:val="000000"/>
                <w:sz w:val="20"/>
                <w:szCs w:val="20"/>
                <w:vertAlign w:val="superscript"/>
              </w:rPr>
              <w:footnoteReference w:id="1"/>
            </w:r>
          </w:p>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8074FF">
              <w:rPr>
                <w:rFonts w:ascii="MS Gothic" w:eastAsia="MS Gothic" w:hAnsi="MS Gothic" w:cs="Times New Roman"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1" w:name="_Hlk488308356"/>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bookmarkEnd w:id="31"/>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8074FF" w:rsidRPr="008074FF" w:rsidRDefault="008074FF" w:rsidP="008074FF">
      <w:pPr>
        <w:keepNext/>
        <w:spacing w:before="240" w:after="60" w:line="240" w:lineRule="auto"/>
        <w:ind w:left="1296" w:hanging="576"/>
        <w:outlineLvl w:val="1"/>
        <w:rPr>
          <w:rFonts w:ascii="Times New Roman" w:eastAsia="Times New Roman" w:hAnsi="Times New Roman" w:cs="Arial"/>
          <w:b/>
          <w:bCs/>
          <w:iCs/>
          <w:color w:val="000000"/>
          <w:sz w:val="26"/>
          <w:szCs w:val="26"/>
        </w:rPr>
      </w:pPr>
      <w:bookmarkStart w:id="32" w:name="_Toc61422141"/>
      <w:bookmarkEnd w:id="25"/>
      <w:r w:rsidRPr="008074FF">
        <w:rPr>
          <w:rFonts w:ascii="Times New Roman" w:eastAsia="Times New Roman" w:hAnsi="Times New Roman" w:cs="Arial"/>
          <w:b/>
          <w:bCs/>
          <w:iCs/>
          <w:color w:val="000000"/>
          <w:sz w:val="26"/>
          <w:szCs w:val="26"/>
        </w:rPr>
        <w:t>4.2.Tehniskais piedāvājums</w:t>
      </w:r>
      <w:bookmarkEnd w:id="32"/>
    </w:p>
    <w:p w:rsidR="008074FF" w:rsidRPr="00262B4E" w:rsidRDefault="008074FF" w:rsidP="000F47EC">
      <w:pPr>
        <w:spacing w:before="120" w:after="120" w:line="240" w:lineRule="auto"/>
        <w:ind w:left="709" w:hanging="709"/>
        <w:jc w:val="both"/>
        <w:rPr>
          <w:rFonts w:ascii="Times New Roman" w:eastAsia="Times New Roman" w:hAnsi="Times New Roman" w:cs="Times New Roman"/>
          <w:i/>
          <w:color w:val="FF0000"/>
          <w:sz w:val="24"/>
          <w:szCs w:val="24"/>
          <w:highlight w:val="cyan"/>
        </w:rPr>
      </w:pPr>
      <w:r w:rsidRPr="008074FF">
        <w:rPr>
          <w:rFonts w:ascii="Times New Roman" w:eastAsia="Times New Roman" w:hAnsi="Times New Roman" w:cs="Times New Roman"/>
          <w:sz w:val="24"/>
          <w:szCs w:val="24"/>
        </w:rPr>
        <w:t>4.2.1.</w:t>
      </w:r>
      <w:r w:rsidRPr="008074FF">
        <w:rPr>
          <w:rFonts w:ascii="Times New Roman" w:eastAsia="Times New Roman" w:hAnsi="Times New Roman" w:cs="Times New Roman"/>
          <w:sz w:val="24"/>
          <w:szCs w:val="24"/>
        </w:rPr>
        <w:tab/>
      </w:r>
      <w:r w:rsidRPr="00797865">
        <w:rPr>
          <w:rFonts w:ascii="Times New Roman" w:eastAsia="Times New Roman" w:hAnsi="Times New Roman" w:cs="Times New Roman"/>
          <w:sz w:val="24"/>
          <w:szCs w:val="24"/>
          <w:lang w:eastAsia="lv-LV"/>
        </w:rPr>
        <w:t xml:space="preserve">Tehniskais </w:t>
      </w:r>
      <w:r w:rsidRPr="00797865">
        <w:rPr>
          <w:rFonts w:ascii="Times New Roman" w:eastAsia="Times New Roman" w:hAnsi="Times New Roman" w:cs="Times New Roman"/>
          <w:sz w:val="24"/>
          <w:szCs w:val="24"/>
          <w:lang w:eastAsia="x-none"/>
        </w:rPr>
        <w:t>piedāvājums</w:t>
      </w:r>
      <w:r w:rsidR="00797865" w:rsidRPr="00797865">
        <w:rPr>
          <w:rFonts w:ascii="Times New Roman" w:eastAsia="Times New Roman" w:hAnsi="Times New Roman" w:cs="Times New Roman"/>
          <w:sz w:val="24"/>
          <w:szCs w:val="24"/>
          <w:lang w:eastAsia="x-none"/>
        </w:rPr>
        <w:t xml:space="preserve"> jāsagatavo un jāiesniedz atbilstoši Tehniskajai specifikācijai (Nolikuma 2.pielikums)</w:t>
      </w:r>
      <w:r w:rsidRPr="00797865">
        <w:rPr>
          <w:rFonts w:ascii="Times New Roman" w:eastAsia="Times New Roman" w:hAnsi="Times New Roman" w:cs="Times New Roman"/>
          <w:sz w:val="24"/>
          <w:szCs w:val="24"/>
          <w:lang w:eastAsia="x-none"/>
        </w:rPr>
        <w:t>.</w:t>
      </w:r>
      <w:r w:rsidR="000F47EC">
        <w:rPr>
          <w:rFonts w:ascii="Times New Roman" w:eastAsia="Times New Roman" w:hAnsi="Times New Roman" w:cs="Times New Roman"/>
          <w:sz w:val="24"/>
          <w:szCs w:val="24"/>
          <w:lang w:eastAsia="x-none"/>
        </w:rPr>
        <w:t xml:space="preserve"> </w:t>
      </w:r>
      <w:r w:rsidR="000F47EC">
        <w:rPr>
          <w:rFonts w:ascii="Times New Roman" w:eastAsia="Times New Roman" w:hAnsi="Times New Roman" w:cs="Times New Roman"/>
          <w:bCs/>
          <w:sz w:val="24"/>
          <w:szCs w:val="24"/>
        </w:rPr>
        <w:t xml:space="preserve">Pretendenta rakstisks apliecinājums, ka </w:t>
      </w:r>
      <w:r w:rsidR="00CD22F1">
        <w:rPr>
          <w:rFonts w:ascii="Times New Roman" w:eastAsia="Times New Roman" w:hAnsi="Times New Roman" w:cs="Times New Roman"/>
          <w:bCs/>
          <w:sz w:val="24"/>
          <w:szCs w:val="24"/>
        </w:rPr>
        <w:t>iespieddarbu</w:t>
      </w:r>
      <w:r w:rsidR="00951855">
        <w:rPr>
          <w:rFonts w:ascii="Times New Roman" w:eastAsia="Times New Roman" w:hAnsi="Times New Roman" w:cs="Times New Roman"/>
          <w:bCs/>
          <w:sz w:val="24"/>
          <w:szCs w:val="24"/>
        </w:rPr>
        <w:t xml:space="preserve"> dizaina koncepta izstrāde, tekstu izstrāde, attēlu atlase un apstrāde,</w:t>
      </w:r>
      <w:r w:rsidR="00CD22F1">
        <w:rPr>
          <w:rFonts w:ascii="Times New Roman" w:eastAsia="Times New Roman" w:hAnsi="Times New Roman" w:cs="Times New Roman"/>
          <w:bCs/>
          <w:sz w:val="24"/>
          <w:szCs w:val="24"/>
        </w:rPr>
        <w:t xml:space="preserve"> maketēšana, druka, piegāde</w:t>
      </w:r>
      <w:r w:rsidR="006039C7">
        <w:rPr>
          <w:rFonts w:ascii="Times New Roman" w:eastAsia="Times New Roman" w:hAnsi="Times New Roman" w:cs="Times New Roman"/>
          <w:bCs/>
          <w:sz w:val="24"/>
          <w:szCs w:val="24"/>
        </w:rPr>
        <w:t>, izplatīšana</w:t>
      </w:r>
      <w:r w:rsidR="00951855">
        <w:rPr>
          <w:rFonts w:ascii="Times New Roman" w:eastAsia="Times New Roman" w:hAnsi="Times New Roman" w:cs="Times New Roman"/>
          <w:bCs/>
          <w:sz w:val="24"/>
          <w:szCs w:val="24"/>
        </w:rPr>
        <w:t>, informācijas publicēšana</w:t>
      </w:r>
      <w:r w:rsidR="000F47EC">
        <w:rPr>
          <w:rFonts w:ascii="Times New Roman" w:eastAsia="Times New Roman" w:hAnsi="Times New Roman" w:cs="Times New Roman"/>
          <w:bCs/>
          <w:sz w:val="24"/>
          <w:szCs w:val="24"/>
        </w:rPr>
        <w:t xml:space="preserve"> tiks sniegt</w:t>
      </w:r>
      <w:r w:rsidR="00CD22F1">
        <w:rPr>
          <w:rFonts w:ascii="Times New Roman" w:eastAsia="Times New Roman" w:hAnsi="Times New Roman" w:cs="Times New Roman"/>
          <w:bCs/>
          <w:sz w:val="24"/>
          <w:szCs w:val="24"/>
        </w:rPr>
        <w:t>a</w:t>
      </w:r>
      <w:r w:rsidR="000F47EC">
        <w:rPr>
          <w:rFonts w:ascii="Times New Roman" w:eastAsia="Times New Roman" w:hAnsi="Times New Roman" w:cs="Times New Roman"/>
          <w:bCs/>
          <w:sz w:val="24"/>
          <w:szCs w:val="24"/>
        </w:rPr>
        <w:t xml:space="preserve"> atbilstoši Tehniskajai specifikācijai (Nolikuma 2.pielikums).</w:t>
      </w:r>
    </w:p>
    <w:p w:rsidR="008074FF" w:rsidRPr="008074FF" w:rsidRDefault="008074FF" w:rsidP="008074FF">
      <w:pPr>
        <w:spacing w:after="0" w:line="240" w:lineRule="auto"/>
        <w:ind w:left="709" w:hanging="709"/>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4.2.</w:t>
      </w:r>
      <w:r w:rsidR="000F47EC">
        <w:rPr>
          <w:rFonts w:ascii="Times New Roman" w:eastAsia="Times New Roman" w:hAnsi="Times New Roman" w:cs="Times New Roman"/>
          <w:sz w:val="24"/>
          <w:szCs w:val="24"/>
        </w:rPr>
        <w:t>2</w:t>
      </w:r>
      <w:r w:rsidRPr="008074FF">
        <w:rPr>
          <w:rFonts w:ascii="Times New Roman" w:eastAsia="Times New Roman" w:hAnsi="Times New Roman" w:cs="Times New Roman"/>
          <w:sz w:val="24"/>
          <w:szCs w:val="24"/>
        </w:rPr>
        <w:t>. Tehnisko piedāvājumu paraksta Pretendenta pilnvarota persona.</w:t>
      </w:r>
      <w:bookmarkStart w:id="33" w:name="_Toc61422142"/>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120" w:line="240" w:lineRule="auto"/>
        <w:ind w:firstLine="720"/>
        <w:jc w:val="both"/>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4.3. Finanšu piedāvājums</w:t>
      </w:r>
      <w:bookmarkStart w:id="34" w:name="_Toc59334737"/>
      <w:bookmarkStart w:id="35" w:name="_Toc61422143"/>
      <w:bookmarkEnd w:id="33"/>
    </w:p>
    <w:p w:rsidR="008074FF" w:rsidRPr="000F47EC" w:rsidRDefault="008074FF" w:rsidP="008074FF">
      <w:pPr>
        <w:spacing w:after="120" w:line="240" w:lineRule="auto"/>
        <w:ind w:left="709" w:hanging="709"/>
        <w:jc w:val="both"/>
        <w:rPr>
          <w:rFonts w:ascii="Times New Roman" w:eastAsia="Times New Roman" w:hAnsi="Times New Roman" w:cs="Arial"/>
          <w:sz w:val="24"/>
          <w:szCs w:val="26"/>
        </w:rPr>
      </w:pPr>
      <w:r w:rsidRPr="008074FF">
        <w:rPr>
          <w:rFonts w:ascii="Times New Roman" w:eastAsia="Times New Roman" w:hAnsi="Times New Roman" w:cs="Arial"/>
          <w:sz w:val="24"/>
          <w:szCs w:val="26"/>
        </w:rPr>
        <w:t>4.3.1.</w:t>
      </w:r>
      <w:r w:rsidRPr="008074FF">
        <w:rPr>
          <w:rFonts w:ascii="Times New Roman" w:eastAsia="Times New Roman" w:hAnsi="Times New Roman" w:cs="Arial"/>
          <w:sz w:val="24"/>
          <w:szCs w:val="26"/>
        </w:rPr>
        <w:tab/>
      </w:r>
      <w:r w:rsidRPr="000F47EC">
        <w:rPr>
          <w:rFonts w:ascii="Times New Roman" w:eastAsia="Times New Roman" w:hAnsi="Times New Roman" w:cs="Arial"/>
          <w:sz w:val="24"/>
          <w:szCs w:val="26"/>
        </w:rPr>
        <w:t xml:space="preserve">Pretendents finanšu piedāvājumā norāda kopējo cenu, par kādu Nolikumā noteiktajā termiņā tiks </w:t>
      </w:r>
      <w:r w:rsidR="00951855">
        <w:rPr>
          <w:rFonts w:ascii="Times New Roman" w:eastAsia="Times New Roman" w:hAnsi="Times New Roman" w:cs="Arial"/>
          <w:sz w:val="24"/>
          <w:szCs w:val="26"/>
        </w:rPr>
        <w:t xml:space="preserve">veikta </w:t>
      </w:r>
      <w:r w:rsidR="00951855">
        <w:rPr>
          <w:rFonts w:ascii="Times New Roman" w:eastAsia="Times New Roman" w:hAnsi="Times New Roman" w:cs="Times New Roman"/>
          <w:bCs/>
          <w:sz w:val="24"/>
          <w:szCs w:val="24"/>
        </w:rPr>
        <w:t>iespieddarbu dizaina koncepta izstrāde, tekstu izstrāde, attēlu atlase un apstrāde, maketēšana, druka, piegāde, izplatīšana, informācijas publicēšana</w:t>
      </w:r>
      <w:r w:rsidRPr="000F47EC">
        <w:rPr>
          <w:rFonts w:ascii="Times New Roman" w:eastAsia="Times New Roman" w:hAnsi="Times New Roman" w:cs="Arial"/>
          <w:sz w:val="24"/>
          <w:szCs w:val="26"/>
        </w:rPr>
        <w:t>. Finanšu piedāvājums jāsagatavo</w:t>
      </w:r>
      <w:r w:rsidR="000F47EC" w:rsidRPr="000F47EC">
        <w:rPr>
          <w:rFonts w:ascii="Times New Roman" w:eastAsia="Times New Roman" w:hAnsi="Times New Roman" w:cs="Arial"/>
          <w:sz w:val="24"/>
          <w:szCs w:val="26"/>
        </w:rPr>
        <w:t xml:space="preserve"> un jāiesniedz</w:t>
      </w:r>
      <w:r w:rsidRPr="000F47EC">
        <w:rPr>
          <w:rFonts w:ascii="Times New Roman" w:eastAsia="Times New Roman" w:hAnsi="Times New Roman" w:cs="Arial"/>
          <w:sz w:val="24"/>
          <w:szCs w:val="26"/>
        </w:rPr>
        <w:t xml:space="preserve"> atbilstoši </w:t>
      </w:r>
      <w:r w:rsidR="000F47EC" w:rsidRPr="000F47EC">
        <w:rPr>
          <w:rFonts w:ascii="Times New Roman" w:eastAsia="Times New Roman" w:hAnsi="Times New Roman" w:cs="Times New Roman"/>
          <w:sz w:val="24"/>
          <w:szCs w:val="24"/>
          <w:lang w:eastAsia="x-none"/>
        </w:rPr>
        <w:t xml:space="preserve">Tehniskajai specifikācijai (Nolikuma 2.pielikums) un </w:t>
      </w:r>
      <w:r w:rsidRPr="000F47EC">
        <w:rPr>
          <w:rFonts w:ascii="Times New Roman" w:eastAsia="Times New Roman" w:hAnsi="Times New Roman" w:cs="Arial"/>
          <w:sz w:val="24"/>
          <w:szCs w:val="26"/>
        </w:rPr>
        <w:t xml:space="preserve">Nolikumam pievienotajai </w:t>
      </w:r>
      <w:r w:rsidR="000F47EC" w:rsidRPr="000F47EC">
        <w:rPr>
          <w:rFonts w:ascii="Times New Roman" w:eastAsia="Times New Roman" w:hAnsi="Times New Roman" w:cs="Arial"/>
          <w:sz w:val="24"/>
          <w:szCs w:val="26"/>
        </w:rPr>
        <w:t>F</w:t>
      </w:r>
      <w:r w:rsidRPr="000F47EC">
        <w:rPr>
          <w:rFonts w:ascii="Times New Roman" w:eastAsia="Times New Roman" w:hAnsi="Times New Roman" w:cs="Arial"/>
          <w:sz w:val="24"/>
          <w:szCs w:val="26"/>
        </w:rPr>
        <w:t xml:space="preserve">inanšu piedāvājuma formai (Nolikuma </w:t>
      </w:r>
      <w:r w:rsidR="000F47EC" w:rsidRPr="000F47EC">
        <w:rPr>
          <w:rFonts w:ascii="Times New Roman" w:eastAsia="Times New Roman" w:hAnsi="Times New Roman" w:cs="Arial"/>
          <w:sz w:val="24"/>
          <w:szCs w:val="26"/>
        </w:rPr>
        <w:t>3</w:t>
      </w:r>
      <w:r w:rsidRPr="000F47EC">
        <w:rPr>
          <w:rFonts w:ascii="Times New Roman" w:eastAsia="Times New Roman" w:hAnsi="Times New Roman" w:cs="Arial"/>
          <w:sz w:val="24"/>
          <w:szCs w:val="26"/>
        </w:rPr>
        <w:t xml:space="preserve">.pielikums). </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4.3.</w:t>
      </w:r>
      <w:r w:rsidR="000F47EC">
        <w:rPr>
          <w:rFonts w:ascii="Times New Roman" w:eastAsia="Times New Roman" w:hAnsi="Times New Roman" w:cs="Times New Roman"/>
          <w:sz w:val="24"/>
          <w:szCs w:val="24"/>
        </w:rPr>
        <w:t>2</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ab/>
        <w:t>Finanšu piedāvājumu paraksta Pretendenta pilnvarota persona.</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 Iepirkuma norise</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5.1. Piedāvājumu vērtēšana</w:t>
      </w:r>
    </w:p>
    <w:p w:rsidR="008074FF" w:rsidRPr="006F6F78" w:rsidRDefault="008074FF" w:rsidP="008074FF">
      <w:pPr>
        <w:spacing w:after="0" w:line="240" w:lineRule="auto"/>
        <w:ind w:left="720" w:hanging="720"/>
        <w:jc w:val="both"/>
        <w:rPr>
          <w:rFonts w:ascii="Times New Roman" w:eastAsia="TimesNewRoman" w:hAnsi="Times New Roman" w:cs="Times New Roman"/>
          <w:i/>
          <w:color w:val="FF0000"/>
          <w:sz w:val="24"/>
          <w:szCs w:val="24"/>
        </w:rPr>
      </w:pPr>
      <w:r w:rsidRPr="008074FF">
        <w:rPr>
          <w:rFonts w:ascii="Times New Roman" w:eastAsia="Times New Roman" w:hAnsi="Times New Roman" w:cs="Times New Roman"/>
          <w:sz w:val="24"/>
          <w:szCs w:val="24"/>
        </w:rPr>
        <w:t>5.1.1.</w:t>
      </w:r>
      <w:r w:rsidRPr="008074FF">
        <w:rPr>
          <w:rFonts w:ascii="Times New Roman" w:eastAsia="Times New Roman" w:hAnsi="Times New Roman" w:cs="Times New Roman"/>
          <w:sz w:val="24"/>
          <w:szCs w:val="24"/>
        </w:rPr>
        <w:tab/>
        <w:t xml:space="preserve">Piedāvājumu noformējuma pārbaudi, Pretendentu atlases dokumentu atbilstības pārbaudi, </w:t>
      </w:r>
      <w:r w:rsidR="00262B4E">
        <w:rPr>
          <w:rFonts w:ascii="Times New Roman" w:eastAsia="Times New Roman" w:hAnsi="Times New Roman" w:cs="Times New Roman"/>
          <w:sz w:val="24"/>
          <w:szCs w:val="24"/>
        </w:rPr>
        <w:t xml:space="preserve">Tehniskā piedāvājuma atbilstību un </w:t>
      </w:r>
      <w:r w:rsidRPr="008074FF">
        <w:rPr>
          <w:rFonts w:ascii="Times New Roman" w:eastAsia="Times New Roman" w:hAnsi="Times New Roman" w:cs="Times New Roman"/>
          <w:sz w:val="24"/>
          <w:szCs w:val="24"/>
        </w:rPr>
        <w:t>Finanšu piedāvājum</w:t>
      </w:r>
      <w:r w:rsidR="00262B4E">
        <w:rPr>
          <w:rFonts w:ascii="Times New Roman" w:eastAsia="Times New Roman" w:hAnsi="Times New Roman" w:cs="Times New Roman"/>
          <w:sz w:val="24"/>
          <w:szCs w:val="24"/>
        </w:rPr>
        <w:t>a</w:t>
      </w:r>
      <w:r w:rsidRPr="008074FF">
        <w:rPr>
          <w:rFonts w:ascii="Times New Roman" w:eastAsia="Times New Roman" w:hAnsi="Times New Roman" w:cs="Times New Roman"/>
          <w:sz w:val="24"/>
          <w:szCs w:val="24"/>
        </w:rPr>
        <w:t xml:space="preserve"> atbilstību </w:t>
      </w:r>
      <w:r w:rsidR="005E0FCF">
        <w:rPr>
          <w:rFonts w:ascii="Times New Roman" w:eastAsia="Times New Roman" w:hAnsi="Times New Roman" w:cs="Times New Roman"/>
          <w:sz w:val="24"/>
          <w:szCs w:val="24"/>
        </w:rPr>
        <w:t>T</w:t>
      </w:r>
      <w:r w:rsidRPr="008074FF">
        <w:rPr>
          <w:rFonts w:ascii="Times New Roman" w:eastAsia="Times New Roman" w:hAnsi="Times New Roman" w:cs="Times New Roman"/>
          <w:sz w:val="24"/>
          <w:szCs w:val="24"/>
        </w:rPr>
        <w:t xml:space="preserve">ehniskajai specifikācijai un piedāvājuma izvēli saskaņā ar izraudzīto piedāvājuma izvēles kritēriju – </w:t>
      </w:r>
      <w:r w:rsidRPr="002718B3">
        <w:rPr>
          <w:rFonts w:ascii="Times New Roman" w:eastAsia="TimesNewRoman" w:hAnsi="Times New Roman" w:cs="Times New Roman"/>
          <w:sz w:val="24"/>
          <w:szCs w:val="24"/>
        </w:rPr>
        <w:t>saimnieciski visizdevīgākais piedāvājums</w:t>
      </w:r>
      <w:r w:rsidRPr="008074FF">
        <w:rPr>
          <w:rFonts w:ascii="Times New Roman" w:eastAsia="TimesNewRoman" w:hAnsi="Times New Roman" w:cs="Times New Roman"/>
          <w:sz w:val="24"/>
          <w:szCs w:val="24"/>
        </w:rPr>
        <w:t xml:space="preserve"> – Iepirkuma komisija veic slēgtā sēdē.</w:t>
      </w:r>
    </w:p>
    <w:p w:rsidR="008074FF" w:rsidRPr="008074FF" w:rsidRDefault="008074FF" w:rsidP="008074FF">
      <w:pPr>
        <w:spacing w:after="0" w:line="240" w:lineRule="auto"/>
        <w:ind w:left="709" w:hanging="709"/>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rPr>
        <w:t>5.1.2.</w:t>
      </w:r>
      <w:r w:rsidRPr="008074FF">
        <w:rPr>
          <w:rFonts w:ascii="Times New Roman" w:eastAsia="Times New Roman" w:hAnsi="Times New Roman" w:cs="Times New Roman"/>
          <w:sz w:val="24"/>
          <w:szCs w:val="24"/>
        </w:rPr>
        <w:tab/>
        <w:t xml:space="preserve">Iepirkuma komisija izvēlas </w:t>
      </w:r>
      <w:r w:rsidRPr="008074FF">
        <w:rPr>
          <w:rFonts w:ascii="Times New Roman" w:eastAsia="Times New Roman" w:hAnsi="Times New Roman" w:cs="Times New Roman"/>
          <w:spacing w:val="1"/>
          <w:sz w:val="24"/>
          <w:szCs w:val="24"/>
        </w:rPr>
        <w:t xml:space="preserve">no </w:t>
      </w:r>
      <w:r w:rsidRPr="008074FF">
        <w:rPr>
          <w:rFonts w:ascii="Times New Roman" w:eastAsia="Times New Roman" w:hAnsi="Times New Roman" w:cs="Times New Roman"/>
          <w:spacing w:val="-1"/>
          <w:sz w:val="24"/>
          <w:szCs w:val="24"/>
        </w:rPr>
        <w:t>piedāvājumiem, kas atbilst Nolikuma prasībām saimnieciski visizdevīgāko piedāvājumu.</w:t>
      </w:r>
    </w:p>
    <w:p w:rsidR="008074FF" w:rsidRDefault="008074FF" w:rsidP="008074FF">
      <w:pPr>
        <w:spacing w:after="0" w:line="240" w:lineRule="auto"/>
        <w:ind w:left="709" w:hanging="709"/>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5.1.3.</w:t>
      </w:r>
      <w:r w:rsidRPr="008074FF">
        <w:rPr>
          <w:rFonts w:ascii="Times New Roman" w:eastAsia="Times New Roman" w:hAnsi="Times New Roman" w:cs="Times New Roman"/>
          <w:sz w:val="24"/>
          <w:szCs w:val="24"/>
          <w:lang w:eastAsia="lv-LV"/>
        </w:rPr>
        <w:tab/>
        <w:t xml:space="preserve">Ja Iepirkumu komisija konstatēs atšķirības starp Nolikuma 1. un </w:t>
      </w:r>
      <w:r w:rsidR="00262B4E">
        <w:rPr>
          <w:rFonts w:ascii="Times New Roman" w:eastAsia="Times New Roman" w:hAnsi="Times New Roman" w:cs="Times New Roman"/>
          <w:sz w:val="24"/>
          <w:szCs w:val="24"/>
          <w:lang w:eastAsia="lv-LV"/>
        </w:rPr>
        <w:t>3</w:t>
      </w:r>
      <w:r w:rsidRPr="008074FF">
        <w:rPr>
          <w:rFonts w:ascii="Times New Roman" w:eastAsia="Times New Roman" w:hAnsi="Times New Roman" w:cs="Times New Roman"/>
          <w:sz w:val="24"/>
          <w:szCs w:val="24"/>
          <w:lang w:eastAsia="lv-LV"/>
        </w:rPr>
        <w:t xml:space="preserve">.pielikumu, tad tiks vērtēta </w:t>
      </w:r>
      <w:r w:rsidR="00262B4E">
        <w:rPr>
          <w:rFonts w:ascii="Times New Roman" w:eastAsia="Times New Roman" w:hAnsi="Times New Roman" w:cs="Times New Roman"/>
          <w:sz w:val="24"/>
          <w:szCs w:val="24"/>
          <w:lang w:eastAsia="lv-LV"/>
        </w:rPr>
        <w:t>3</w:t>
      </w:r>
      <w:r w:rsidRPr="008074FF">
        <w:rPr>
          <w:rFonts w:ascii="Times New Roman" w:eastAsia="Times New Roman" w:hAnsi="Times New Roman" w:cs="Times New Roman"/>
          <w:sz w:val="24"/>
          <w:szCs w:val="24"/>
          <w:lang w:eastAsia="lv-LV"/>
        </w:rPr>
        <w:t>.pielikumā iekļautā informācija.</w:t>
      </w:r>
    </w:p>
    <w:p w:rsidR="002718B3" w:rsidRPr="002718B3" w:rsidRDefault="002718B3" w:rsidP="002718B3">
      <w:pPr>
        <w:spacing w:after="0"/>
        <w:ind w:left="680" w:hanging="680"/>
        <w:jc w:val="both"/>
        <w:rPr>
          <w:rFonts w:ascii="Times New Roman" w:hAnsi="Times New Roman" w:cs="Times New Roman"/>
          <w:sz w:val="24"/>
          <w:szCs w:val="24"/>
        </w:rPr>
      </w:pPr>
      <w:r w:rsidRPr="002718B3">
        <w:rPr>
          <w:rFonts w:ascii="Times New Roman" w:hAnsi="Times New Roman" w:cs="Times New Roman"/>
          <w:bCs/>
          <w:sz w:val="24"/>
          <w:szCs w:val="24"/>
        </w:rPr>
        <w:t>5.</w:t>
      </w:r>
      <w:r>
        <w:rPr>
          <w:rFonts w:ascii="Times New Roman" w:hAnsi="Times New Roman" w:cs="Times New Roman"/>
          <w:bCs/>
          <w:sz w:val="24"/>
          <w:szCs w:val="24"/>
        </w:rPr>
        <w:t>1.4</w:t>
      </w:r>
      <w:r w:rsidRPr="002718B3">
        <w:rPr>
          <w:rFonts w:ascii="Times New Roman" w:hAnsi="Times New Roman" w:cs="Times New Roman"/>
          <w:bCs/>
          <w:sz w:val="24"/>
          <w:szCs w:val="24"/>
        </w:rPr>
        <w:t>.</w:t>
      </w:r>
      <w:r w:rsidRPr="002718B3">
        <w:rPr>
          <w:rFonts w:ascii="Times New Roman" w:hAnsi="Times New Roman" w:cs="Times New Roman"/>
          <w:bCs/>
          <w:sz w:val="24"/>
          <w:szCs w:val="24"/>
        </w:rPr>
        <w:tab/>
        <w:t xml:space="preserve">Vērtējot piedāvājumu, </w:t>
      </w:r>
      <w:r>
        <w:rPr>
          <w:rFonts w:ascii="Times New Roman" w:hAnsi="Times New Roman" w:cs="Times New Roman"/>
          <w:bCs/>
          <w:sz w:val="24"/>
          <w:szCs w:val="24"/>
        </w:rPr>
        <w:t xml:space="preserve">Iepirkuma </w:t>
      </w:r>
      <w:r w:rsidRPr="002718B3">
        <w:rPr>
          <w:rFonts w:ascii="Times New Roman" w:hAnsi="Times New Roman" w:cs="Times New Roman"/>
          <w:bCs/>
          <w:sz w:val="24"/>
          <w:szCs w:val="24"/>
        </w:rPr>
        <w:t>komisija ņem vērā</w:t>
      </w:r>
      <w:r w:rsidRPr="002718B3">
        <w:rPr>
          <w:rFonts w:ascii="Times New Roman" w:hAnsi="Times New Roman" w:cs="Times New Roman"/>
          <w:sz w:val="24"/>
          <w:szCs w:val="24"/>
        </w:rPr>
        <w:t xml:space="preserve"> </w:t>
      </w:r>
      <w:r w:rsidRPr="002718B3">
        <w:rPr>
          <w:rFonts w:ascii="Times New Roman" w:hAnsi="Times New Roman" w:cs="Times New Roman"/>
          <w:bCs/>
          <w:sz w:val="24"/>
          <w:szCs w:val="24"/>
        </w:rPr>
        <w:t>tā</w:t>
      </w:r>
      <w:r w:rsidRPr="002718B3">
        <w:rPr>
          <w:rFonts w:ascii="Times New Roman" w:hAnsi="Times New Roman" w:cs="Times New Roman"/>
          <w:sz w:val="24"/>
          <w:szCs w:val="24"/>
        </w:rPr>
        <w:t xml:space="preserve"> kopējo cenu bez pievienotās vērtības nodokļa</w:t>
      </w:r>
      <w:r w:rsidRPr="002718B3">
        <w:rPr>
          <w:rFonts w:ascii="Times New Roman" w:hAnsi="Times New Roman" w:cs="Times New Roman"/>
          <w:bCs/>
          <w:sz w:val="24"/>
          <w:szCs w:val="24"/>
        </w:rPr>
        <w:t>.</w:t>
      </w:r>
    </w:p>
    <w:p w:rsidR="002718B3" w:rsidRPr="002718B3" w:rsidRDefault="002718B3" w:rsidP="002718B3">
      <w:pPr>
        <w:rPr>
          <w:rFonts w:ascii="Times New Roman" w:hAnsi="Times New Roman" w:cs="Times New Roman"/>
          <w:bCs/>
          <w:sz w:val="24"/>
          <w:szCs w:val="24"/>
        </w:rPr>
      </w:pPr>
      <w:r w:rsidRPr="002718B3">
        <w:rPr>
          <w:rFonts w:ascii="Times New Roman" w:hAnsi="Times New Roman" w:cs="Times New Roman"/>
          <w:bCs/>
          <w:sz w:val="24"/>
          <w:szCs w:val="24"/>
        </w:rPr>
        <w:t>5.</w:t>
      </w:r>
      <w:r>
        <w:rPr>
          <w:rFonts w:ascii="Times New Roman" w:hAnsi="Times New Roman" w:cs="Times New Roman"/>
          <w:bCs/>
          <w:sz w:val="24"/>
          <w:szCs w:val="24"/>
        </w:rPr>
        <w:t>1.5</w:t>
      </w:r>
      <w:r w:rsidRPr="002718B3">
        <w:rPr>
          <w:rFonts w:ascii="Times New Roman" w:hAnsi="Times New Roman" w:cs="Times New Roman"/>
          <w:bCs/>
          <w:sz w:val="24"/>
          <w:szCs w:val="24"/>
        </w:rPr>
        <w:t>.</w:t>
      </w:r>
      <w:r w:rsidRPr="002718B3">
        <w:rPr>
          <w:rFonts w:ascii="Times New Roman" w:hAnsi="Times New Roman" w:cs="Times New Roman"/>
          <w:bCs/>
          <w:sz w:val="24"/>
          <w:szCs w:val="24"/>
        </w:rPr>
        <w:tab/>
        <w:t>Saimnieciski izdevīgākā piedāvājuma izvēles kritēriji un to skaitliskās vērtības: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20"/>
        <w:gridCol w:w="3960"/>
      </w:tblGrid>
      <w:tr w:rsidR="002718B3" w:rsidRPr="002718B3" w:rsidTr="002718B3">
        <w:tc>
          <w:tcPr>
            <w:tcW w:w="4608" w:type="dxa"/>
            <w:tcBorders>
              <w:top w:val="single" w:sz="4" w:space="0" w:color="auto"/>
              <w:left w:val="single" w:sz="4" w:space="0" w:color="auto"/>
              <w:bottom w:val="single" w:sz="4" w:space="0" w:color="auto"/>
              <w:right w:val="single" w:sz="4" w:space="0" w:color="auto"/>
            </w:tcBorders>
            <w:vAlign w:val="center"/>
            <w:hideMark/>
          </w:tcPr>
          <w:p w:rsidR="002718B3" w:rsidRPr="005E0FCF" w:rsidRDefault="002718B3" w:rsidP="002718B3">
            <w:pPr>
              <w:pStyle w:val="Footer"/>
              <w:tabs>
                <w:tab w:val="left" w:pos="720"/>
              </w:tabs>
              <w:jc w:val="center"/>
              <w:rPr>
                <w:rFonts w:ascii="Times New Roman" w:hAnsi="Times New Roman" w:cs="Times New Roman"/>
                <w:b/>
                <w:iCs/>
              </w:rPr>
            </w:pPr>
            <w:r w:rsidRPr="005E0FCF">
              <w:rPr>
                <w:rFonts w:ascii="Times New Roman" w:hAnsi="Times New Roman" w:cs="Times New Roman"/>
                <w:b/>
                <w:iCs/>
              </w:rPr>
              <w:t>Kritēriji</w:t>
            </w:r>
          </w:p>
        </w:tc>
        <w:tc>
          <w:tcPr>
            <w:tcW w:w="1620" w:type="dxa"/>
            <w:tcBorders>
              <w:top w:val="single" w:sz="4" w:space="0" w:color="auto"/>
              <w:left w:val="single" w:sz="4" w:space="0" w:color="auto"/>
              <w:bottom w:val="single" w:sz="4" w:space="0" w:color="auto"/>
              <w:right w:val="single" w:sz="4" w:space="0" w:color="auto"/>
            </w:tcBorders>
            <w:hideMark/>
          </w:tcPr>
          <w:p w:rsidR="002718B3" w:rsidRPr="005E0FCF" w:rsidRDefault="002718B3" w:rsidP="002718B3">
            <w:pPr>
              <w:spacing w:after="0"/>
              <w:jc w:val="center"/>
              <w:rPr>
                <w:rFonts w:ascii="Times New Roman" w:hAnsi="Times New Roman" w:cs="Times New Roman"/>
              </w:rPr>
            </w:pPr>
            <w:r w:rsidRPr="005E0FCF">
              <w:rPr>
                <w:rFonts w:ascii="Times New Roman" w:hAnsi="Times New Roman" w:cs="Times New Roman"/>
                <w:b/>
                <w:iCs/>
              </w:rPr>
              <w:t>Maksimālā skaitliskā vērtība (</w:t>
            </w:r>
            <w:proofErr w:type="spellStart"/>
            <w:r w:rsidRPr="005E0FCF">
              <w:rPr>
                <w:rFonts w:ascii="Times New Roman" w:hAnsi="Times New Roman" w:cs="Times New Roman"/>
              </w:rPr>
              <w:t>P</w:t>
            </w:r>
            <w:r w:rsidRPr="005E0FCF">
              <w:rPr>
                <w:rFonts w:ascii="Times New Roman" w:hAnsi="Times New Roman" w:cs="Times New Roman"/>
                <w:b/>
                <w:vertAlign w:val="subscript"/>
              </w:rPr>
              <w:t>sk</w:t>
            </w:r>
            <w:proofErr w:type="spellEnd"/>
            <w:r w:rsidRPr="005E0FCF">
              <w:rPr>
                <w:rFonts w:ascii="Times New Roman" w:hAnsi="Times New Roman" w:cs="Times New Roman"/>
                <w:b/>
                <w:vertAlign w:val="subscript"/>
              </w:rPr>
              <w:t>)</w:t>
            </w:r>
          </w:p>
        </w:tc>
        <w:tc>
          <w:tcPr>
            <w:tcW w:w="3960"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spacing w:after="0"/>
              <w:rPr>
                <w:rFonts w:ascii="Times New Roman" w:hAnsi="Times New Roman" w:cs="Times New Roman"/>
                <w:bCs/>
              </w:rPr>
            </w:pPr>
          </w:p>
          <w:p w:rsidR="002718B3" w:rsidRPr="005E0FCF" w:rsidRDefault="002718B3" w:rsidP="002718B3">
            <w:pPr>
              <w:spacing w:after="0"/>
              <w:jc w:val="center"/>
              <w:rPr>
                <w:rFonts w:ascii="Times New Roman" w:hAnsi="Times New Roman" w:cs="Times New Roman"/>
                <w:b/>
                <w:bCs/>
              </w:rPr>
            </w:pPr>
            <w:r w:rsidRPr="005E0FCF">
              <w:rPr>
                <w:rFonts w:ascii="Times New Roman" w:hAnsi="Times New Roman" w:cs="Times New Roman"/>
                <w:b/>
                <w:bCs/>
              </w:rPr>
              <w:t>Formulas</w:t>
            </w:r>
          </w:p>
        </w:tc>
      </w:tr>
      <w:tr w:rsidR="002718B3" w:rsidRPr="002718B3" w:rsidTr="002718B3">
        <w:tc>
          <w:tcPr>
            <w:tcW w:w="4608"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pStyle w:val="Footer"/>
              <w:tabs>
                <w:tab w:val="left" w:pos="720"/>
              </w:tabs>
              <w:jc w:val="both"/>
              <w:rPr>
                <w:rFonts w:ascii="Times New Roman" w:hAnsi="Times New Roman" w:cs="Times New Roman"/>
                <w:iCs/>
              </w:rPr>
            </w:pPr>
          </w:p>
          <w:p w:rsidR="002718B3" w:rsidRPr="005E0FCF" w:rsidRDefault="002718B3" w:rsidP="002718B3">
            <w:pPr>
              <w:pStyle w:val="Footer"/>
              <w:tabs>
                <w:tab w:val="left" w:pos="720"/>
              </w:tabs>
              <w:jc w:val="both"/>
              <w:rPr>
                <w:rFonts w:ascii="Times New Roman" w:hAnsi="Times New Roman" w:cs="Times New Roman"/>
                <w:iCs/>
              </w:rPr>
            </w:pPr>
            <w:r w:rsidRPr="005E0FCF">
              <w:rPr>
                <w:rFonts w:ascii="Times New Roman" w:hAnsi="Times New Roman" w:cs="Times New Roman"/>
                <w:iCs/>
              </w:rPr>
              <w:t>Abonementu skaits (A)</w:t>
            </w:r>
          </w:p>
        </w:tc>
        <w:tc>
          <w:tcPr>
            <w:tcW w:w="1620"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spacing w:after="0"/>
              <w:jc w:val="center"/>
              <w:rPr>
                <w:rFonts w:ascii="Times New Roman" w:hAnsi="Times New Roman" w:cs="Times New Roman"/>
                <w:bCs/>
              </w:rPr>
            </w:pPr>
          </w:p>
          <w:p w:rsidR="002718B3" w:rsidRPr="005E0FCF" w:rsidRDefault="002718B3" w:rsidP="002718B3">
            <w:pPr>
              <w:spacing w:after="0"/>
              <w:jc w:val="center"/>
              <w:rPr>
                <w:rFonts w:ascii="Times New Roman" w:hAnsi="Times New Roman" w:cs="Times New Roman"/>
                <w:bCs/>
              </w:rPr>
            </w:pPr>
            <w:r w:rsidRPr="005E0FCF">
              <w:rPr>
                <w:rFonts w:ascii="Times New Roman" w:hAnsi="Times New Roman" w:cs="Times New Roman"/>
                <w:bCs/>
              </w:rPr>
              <w:t>60</w:t>
            </w:r>
          </w:p>
        </w:tc>
        <w:tc>
          <w:tcPr>
            <w:tcW w:w="3960" w:type="dxa"/>
            <w:tcBorders>
              <w:top w:val="single" w:sz="4" w:space="0" w:color="auto"/>
              <w:left w:val="single" w:sz="4" w:space="0" w:color="auto"/>
              <w:bottom w:val="single" w:sz="4" w:space="0" w:color="auto"/>
              <w:right w:val="single" w:sz="4" w:space="0" w:color="auto"/>
            </w:tcBorders>
            <w:hideMark/>
          </w:tcPr>
          <w:p w:rsidR="002718B3" w:rsidRPr="005E0FCF" w:rsidRDefault="002718B3" w:rsidP="002718B3">
            <w:pPr>
              <w:spacing w:after="0"/>
              <w:jc w:val="both"/>
              <w:rPr>
                <w:rFonts w:ascii="Times New Roman" w:hAnsi="Times New Roman" w:cs="Times New Roman"/>
              </w:rPr>
            </w:pPr>
            <w:r w:rsidRPr="005E0FCF">
              <w:rPr>
                <w:rFonts w:ascii="Times New Roman" w:hAnsi="Times New Roman" w:cs="Times New Roman"/>
              </w:rPr>
              <w:t xml:space="preserve">           </w:t>
            </w:r>
            <w:proofErr w:type="spellStart"/>
            <w:r w:rsidRPr="005E0FCF">
              <w:rPr>
                <w:rFonts w:ascii="Times New Roman" w:hAnsi="Times New Roman" w:cs="Times New Roman"/>
              </w:rPr>
              <w:t>A</w:t>
            </w:r>
            <w:r w:rsidRPr="005E0FCF">
              <w:rPr>
                <w:rFonts w:ascii="Times New Roman" w:hAnsi="Times New Roman" w:cs="Times New Roman"/>
                <w:vertAlign w:val="subscript"/>
              </w:rPr>
              <w:t>pied</w:t>
            </w:r>
            <w:proofErr w:type="spellEnd"/>
            <w:r w:rsidRPr="005E0FCF">
              <w:rPr>
                <w:rFonts w:ascii="Times New Roman" w:hAnsi="Times New Roman" w:cs="Times New Roman"/>
                <w:vertAlign w:val="subscript"/>
              </w:rPr>
              <w:t xml:space="preserve"> </w:t>
            </w:r>
          </w:p>
          <w:p w:rsidR="002718B3" w:rsidRPr="005E0FCF" w:rsidRDefault="002718B3" w:rsidP="002718B3">
            <w:pPr>
              <w:spacing w:after="0"/>
              <w:jc w:val="both"/>
              <w:rPr>
                <w:rFonts w:ascii="Times New Roman" w:hAnsi="Times New Roman" w:cs="Times New Roman"/>
              </w:rPr>
            </w:pPr>
            <w:r w:rsidRPr="005E0FCF">
              <w:rPr>
                <w:rFonts w:ascii="Times New Roman" w:hAnsi="Times New Roman" w:cs="Times New Roman"/>
              </w:rPr>
              <w:t xml:space="preserve">A=    ————— x  </w:t>
            </w:r>
            <w:proofErr w:type="spellStart"/>
            <w:r w:rsidRPr="005E0FCF">
              <w:rPr>
                <w:rFonts w:ascii="Times New Roman" w:hAnsi="Times New Roman" w:cs="Times New Roman"/>
              </w:rPr>
              <w:t>P</w:t>
            </w:r>
            <w:r w:rsidRPr="005E0FCF">
              <w:rPr>
                <w:rFonts w:ascii="Times New Roman" w:hAnsi="Times New Roman" w:cs="Times New Roman"/>
                <w:vertAlign w:val="subscript"/>
              </w:rPr>
              <w:t>sk</w:t>
            </w:r>
            <w:proofErr w:type="spellEnd"/>
          </w:p>
          <w:p w:rsidR="002718B3" w:rsidRPr="005E0FCF" w:rsidRDefault="002718B3" w:rsidP="002718B3">
            <w:pPr>
              <w:spacing w:after="0"/>
              <w:jc w:val="both"/>
              <w:rPr>
                <w:rFonts w:ascii="Times New Roman" w:hAnsi="Times New Roman" w:cs="Times New Roman"/>
                <w:iCs/>
              </w:rPr>
            </w:pPr>
            <w:r w:rsidRPr="005E0FCF">
              <w:rPr>
                <w:rFonts w:ascii="Times New Roman" w:hAnsi="Times New Roman" w:cs="Times New Roman"/>
              </w:rPr>
              <w:t xml:space="preserve">           </w:t>
            </w:r>
            <w:proofErr w:type="spellStart"/>
            <w:r w:rsidRPr="005E0FCF">
              <w:rPr>
                <w:rFonts w:ascii="Times New Roman" w:hAnsi="Times New Roman" w:cs="Times New Roman"/>
              </w:rPr>
              <w:t>A</w:t>
            </w:r>
            <w:r w:rsidRPr="005E0FCF">
              <w:rPr>
                <w:rFonts w:ascii="Times New Roman" w:hAnsi="Times New Roman" w:cs="Times New Roman"/>
                <w:vertAlign w:val="subscript"/>
              </w:rPr>
              <w:t>max</w:t>
            </w:r>
            <w:proofErr w:type="spellEnd"/>
          </w:p>
        </w:tc>
      </w:tr>
      <w:tr w:rsidR="002718B3" w:rsidRPr="002718B3" w:rsidTr="002718B3">
        <w:tc>
          <w:tcPr>
            <w:tcW w:w="4608"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spacing w:after="0"/>
              <w:rPr>
                <w:rFonts w:ascii="Times New Roman" w:hAnsi="Times New Roman" w:cs="Times New Roman"/>
                <w:iCs/>
              </w:rPr>
            </w:pPr>
          </w:p>
          <w:p w:rsidR="002718B3" w:rsidRPr="005E0FCF" w:rsidRDefault="002718B3" w:rsidP="002718B3">
            <w:pPr>
              <w:spacing w:after="0"/>
              <w:rPr>
                <w:rFonts w:ascii="Times New Roman" w:hAnsi="Times New Roman" w:cs="Times New Roman"/>
                <w:iCs/>
              </w:rPr>
            </w:pPr>
            <w:r w:rsidRPr="005E0FCF">
              <w:rPr>
                <w:rFonts w:ascii="Times New Roman" w:hAnsi="Times New Roman" w:cs="Times New Roman"/>
                <w:iCs/>
              </w:rPr>
              <w:t>Cena (C) (bez PVN)</w:t>
            </w:r>
          </w:p>
        </w:tc>
        <w:tc>
          <w:tcPr>
            <w:tcW w:w="1620"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spacing w:after="0"/>
              <w:jc w:val="center"/>
              <w:rPr>
                <w:rFonts w:ascii="Times New Roman" w:hAnsi="Times New Roman" w:cs="Times New Roman"/>
                <w:bCs/>
              </w:rPr>
            </w:pPr>
          </w:p>
          <w:p w:rsidR="002718B3" w:rsidRPr="005E0FCF" w:rsidRDefault="002718B3" w:rsidP="002718B3">
            <w:pPr>
              <w:spacing w:after="0"/>
              <w:jc w:val="center"/>
              <w:rPr>
                <w:rFonts w:ascii="Times New Roman" w:hAnsi="Times New Roman" w:cs="Times New Roman"/>
                <w:bCs/>
              </w:rPr>
            </w:pPr>
            <w:r w:rsidRPr="005E0FCF">
              <w:rPr>
                <w:rFonts w:ascii="Times New Roman" w:hAnsi="Times New Roman" w:cs="Times New Roman"/>
                <w:bCs/>
              </w:rPr>
              <w:t>40</w:t>
            </w:r>
          </w:p>
        </w:tc>
        <w:tc>
          <w:tcPr>
            <w:tcW w:w="3960" w:type="dxa"/>
            <w:tcBorders>
              <w:top w:val="single" w:sz="4" w:space="0" w:color="auto"/>
              <w:left w:val="single" w:sz="4" w:space="0" w:color="auto"/>
              <w:bottom w:val="single" w:sz="4" w:space="0" w:color="auto"/>
              <w:right w:val="single" w:sz="4" w:space="0" w:color="auto"/>
            </w:tcBorders>
            <w:hideMark/>
          </w:tcPr>
          <w:p w:rsidR="002718B3" w:rsidRPr="005E0FCF" w:rsidRDefault="002718B3" w:rsidP="002718B3">
            <w:pPr>
              <w:spacing w:after="0"/>
              <w:jc w:val="both"/>
              <w:rPr>
                <w:rFonts w:ascii="Times New Roman" w:hAnsi="Times New Roman" w:cs="Times New Roman"/>
              </w:rPr>
            </w:pPr>
            <w:r w:rsidRPr="005E0FCF">
              <w:rPr>
                <w:rFonts w:ascii="Times New Roman" w:hAnsi="Times New Roman" w:cs="Times New Roman"/>
              </w:rPr>
              <w:t xml:space="preserve">           </w:t>
            </w:r>
            <w:proofErr w:type="spellStart"/>
            <w:r w:rsidRPr="005E0FCF">
              <w:rPr>
                <w:rFonts w:ascii="Times New Roman" w:hAnsi="Times New Roman" w:cs="Times New Roman"/>
              </w:rPr>
              <w:t>C</w:t>
            </w:r>
            <w:r w:rsidRPr="005E0FCF">
              <w:rPr>
                <w:rFonts w:ascii="Times New Roman" w:hAnsi="Times New Roman" w:cs="Times New Roman"/>
                <w:vertAlign w:val="subscript"/>
              </w:rPr>
              <w:t>zc</w:t>
            </w:r>
            <w:proofErr w:type="spellEnd"/>
            <w:r w:rsidRPr="005E0FCF">
              <w:rPr>
                <w:rFonts w:ascii="Times New Roman" w:hAnsi="Times New Roman" w:cs="Times New Roman"/>
                <w:vertAlign w:val="subscript"/>
              </w:rPr>
              <w:t xml:space="preserve"> </w:t>
            </w:r>
          </w:p>
          <w:p w:rsidR="002718B3" w:rsidRPr="005E0FCF" w:rsidRDefault="002718B3" w:rsidP="002718B3">
            <w:pPr>
              <w:spacing w:after="0"/>
              <w:jc w:val="both"/>
              <w:rPr>
                <w:rFonts w:ascii="Times New Roman" w:hAnsi="Times New Roman" w:cs="Times New Roman"/>
              </w:rPr>
            </w:pPr>
            <w:r w:rsidRPr="005E0FCF">
              <w:rPr>
                <w:rFonts w:ascii="Times New Roman" w:hAnsi="Times New Roman" w:cs="Times New Roman"/>
              </w:rPr>
              <w:t xml:space="preserve"> C=    ————— x  </w:t>
            </w:r>
            <w:proofErr w:type="spellStart"/>
            <w:r w:rsidRPr="005E0FCF">
              <w:rPr>
                <w:rFonts w:ascii="Times New Roman" w:hAnsi="Times New Roman" w:cs="Times New Roman"/>
              </w:rPr>
              <w:t>P</w:t>
            </w:r>
            <w:r w:rsidRPr="005E0FCF">
              <w:rPr>
                <w:rFonts w:ascii="Times New Roman" w:hAnsi="Times New Roman" w:cs="Times New Roman"/>
                <w:vertAlign w:val="subscript"/>
              </w:rPr>
              <w:t>sk</w:t>
            </w:r>
            <w:proofErr w:type="spellEnd"/>
          </w:p>
          <w:p w:rsidR="002718B3" w:rsidRPr="005E0FCF" w:rsidRDefault="002718B3" w:rsidP="002718B3">
            <w:pPr>
              <w:spacing w:after="0"/>
              <w:jc w:val="both"/>
              <w:rPr>
                <w:rFonts w:ascii="Times New Roman" w:hAnsi="Times New Roman" w:cs="Times New Roman"/>
                <w:iCs/>
              </w:rPr>
            </w:pPr>
            <w:r w:rsidRPr="005E0FCF">
              <w:rPr>
                <w:rFonts w:ascii="Times New Roman" w:hAnsi="Times New Roman" w:cs="Times New Roman"/>
              </w:rPr>
              <w:t xml:space="preserve">           </w:t>
            </w:r>
            <w:proofErr w:type="spellStart"/>
            <w:r w:rsidRPr="005E0FCF">
              <w:rPr>
                <w:rFonts w:ascii="Times New Roman" w:hAnsi="Times New Roman" w:cs="Times New Roman"/>
              </w:rPr>
              <w:t>C</w:t>
            </w:r>
            <w:r w:rsidRPr="005E0FCF">
              <w:rPr>
                <w:rFonts w:ascii="Times New Roman" w:hAnsi="Times New Roman" w:cs="Times New Roman"/>
                <w:vertAlign w:val="subscript"/>
              </w:rPr>
              <w:t>pc</w:t>
            </w:r>
            <w:proofErr w:type="spellEnd"/>
          </w:p>
        </w:tc>
      </w:tr>
      <w:tr w:rsidR="002718B3" w:rsidRPr="002718B3" w:rsidTr="002718B3">
        <w:tc>
          <w:tcPr>
            <w:tcW w:w="4608" w:type="dxa"/>
            <w:tcBorders>
              <w:top w:val="single" w:sz="4" w:space="0" w:color="auto"/>
              <w:left w:val="single" w:sz="4" w:space="0" w:color="auto"/>
              <w:bottom w:val="single" w:sz="4" w:space="0" w:color="auto"/>
              <w:right w:val="single" w:sz="4" w:space="0" w:color="auto"/>
            </w:tcBorders>
            <w:hideMark/>
          </w:tcPr>
          <w:p w:rsidR="002718B3" w:rsidRPr="005E0FCF" w:rsidRDefault="002718B3" w:rsidP="002718B3">
            <w:pPr>
              <w:spacing w:after="0"/>
              <w:rPr>
                <w:rFonts w:ascii="Times New Roman" w:hAnsi="Times New Roman" w:cs="Times New Roman"/>
                <w:b/>
                <w:iCs/>
              </w:rPr>
            </w:pPr>
            <w:r w:rsidRPr="005E0FCF">
              <w:rPr>
                <w:rFonts w:ascii="Times New Roman" w:hAnsi="Times New Roman" w:cs="Times New Roman"/>
                <w:b/>
                <w:iCs/>
              </w:rPr>
              <w:t>Maksimālais iespējamais kopējais punktu skaits</w:t>
            </w:r>
          </w:p>
        </w:tc>
        <w:tc>
          <w:tcPr>
            <w:tcW w:w="1620"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spacing w:after="0"/>
              <w:jc w:val="center"/>
              <w:rPr>
                <w:rFonts w:ascii="Times New Roman" w:hAnsi="Times New Roman" w:cs="Times New Roman"/>
                <w:b/>
                <w:bCs/>
              </w:rPr>
            </w:pPr>
          </w:p>
          <w:p w:rsidR="002718B3" w:rsidRPr="005E0FCF" w:rsidRDefault="002718B3" w:rsidP="002718B3">
            <w:pPr>
              <w:spacing w:after="0"/>
              <w:jc w:val="center"/>
              <w:rPr>
                <w:rFonts w:ascii="Times New Roman" w:hAnsi="Times New Roman" w:cs="Times New Roman"/>
                <w:b/>
                <w:bCs/>
              </w:rPr>
            </w:pPr>
            <w:r w:rsidRPr="005E0FCF">
              <w:rPr>
                <w:rFonts w:ascii="Times New Roman" w:hAnsi="Times New Roman" w:cs="Times New Roman"/>
                <w:b/>
                <w:bCs/>
              </w:rPr>
              <w:t>100</w:t>
            </w:r>
          </w:p>
        </w:tc>
        <w:tc>
          <w:tcPr>
            <w:tcW w:w="3960" w:type="dxa"/>
            <w:tcBorders>
              <w:top w:val="single" w:sz="4" w:space="0" w:color="auto"/>
              <w:left w:val="single" w:sz="4" w:space="0" w:color="auto"/>
              <w:bottom w:val="single" w:sz="4" w:space="0" w:color="auto"/>
              <w:right w:val="single" w:sz="4" w:space="0" w:color="auto"/>
            </w:tcBorders>
          </w:tcPr>
          <w:p w:rsidR="002718B3" w:rsidRPr="005E0FCF" w:rsidRDefault="002718B3" w:rsidP="002718B3">
            <w:pPr>
              <w:spacing w:after="0"/>
              <w:rPr>
                <w:rFonts w:ascii="Times New Roman" w:hAnsi="Times New Roman" w:cs="Times New Roman"/>
                <w:bCs/>
              </w:rPr>
            </w:pPr>
          </w:p>
        </w:tc>
      </w:tr>
    </w:tbl>
    <w:p w:rsidR="002718B3" w:rsidRPr="002718B3" w:rsidRDefault="002718B3" w:rsidP="002718B3">
      <w:pPr>
        <w:spacing w:after="0"/>
        <w:jc w:val="both"/>
        <w:rPr>
          <w:rFonts w:ascii="Times New Roman" w:hAnsi="Times New Roman" w:cs="Times New Roman"/>
          <w:sz w:val="24"/>
          <w:szCs w:val="24"/>
        </w:rPr>
      </w:pPr>
    </w:p>
    <w:p w:rsidR="002718B3" w:rsidRPr="002718B3" w:rsidRDefault="002718B3" w:rsidP="002718B3">
      <w:pPr>
        <w:spacing w:after="0"/>
        <w:jc w:val="both"/>
        <w:rPr>
          <w:rFonts w:ascii="Times New Roman" w:hAnsi="Times New Roman" w:cs="Times New Roman"/>
          <w:sz w:val="24"/>
          <w:szCs w:val="24"/>
        </w:rPr>
      </w:pPr>
      <w:proofErr w:type="spellStart"/>
      <w:r w:rsidRPr="002718B3">
        <w:rPr>
          <w:rFonts w:ascii="Times New Roman" w:hAnsi="Times New Roman" w:cs="Times New Roman"/>
          <w:sz w:val="24"/>
          <w:szCs w:val="24"/>
        </w:rPr>
        <w:t>A</w:t>
      </w:r>
      <w:r w:rsidRPr="002718B3">
        <w:rPr>
          <w:rFonts w:ascii="Times New Roman" w:hAnsi="Times New Roman" w:cs="Times New Roman"/>
          <w:sz w:val="24"/>
          <w:szCs w:val="24"/>
          <w:vertAlign w:val="subscript"/>
        </w:rPr>
        <w:t>pied</w:t>
      </w:r>
      <w:proofErr w:type="spellEnd"/>
      <w:r w:rsidRPr="002718B3">
        <w:rPr>
          <w:rFonts w:ascii="Times New Roman" w:hAnsi="Times New Roman" w:cs="Times New Roman"/>
          <w:sz w:val="24"/>
          <w:szCs w:val="24"/>
          <w:vertAlign w:val="subscript"/>
        </w:rPr>
        <w:t xml:space="preserve">- </w:t>
      </w:r>
      <w:r w:rsidRPr="002718B3">
        <w:rPr>
          <w:rFonts w:ascii="Times New Roman" w:hAnsi="Times New Roman" w:cs="Times New Roman"/>
          <w:sz w:val="24"/>
          <w:szCs w:val="24"/>
        </w:rPr>
        <w:t>pretendenta piedāvātais rādītājs</w:t>
      </w:r>
      <w:r>
        <w:rPr>
          <w:rFonts w:ascii="Times New Roman" w:hAnsi="Times New Roman" w:cs="Times New Roman"/>
          <w:sz w:val="24"/>
          <w:szCs w:val="24"/>
        </w:rPr>
        <w:t>;</w:t>
      </w:r>
      <w:r w:rsidRPr="002718B3">
        <w:rPr>
          <w:rFonts w:ascii="Times New Roman" w:hAnsi="Times New Roman" w:cs="Times New Roman"/>
          <w:sz w:val="24"/>
          <w:szCs w:val="24"/>
        </w:rPr>
        <w:t xml:space="preserve"> </w:t>
      </w:r>
    </w:p>
    <w:p w:rsidR="002718B3" w:rsidRPr="002718B3" w:rsidRDefault="002718B3" w:rsidP="002718B3">
      <w:pPr>
        <w:spacing w:after="0"/>
        <w:jc w:val="both"/>
        <w:rPr>
          <w:rFonts w:ascii="Times New Roman" w:hAnsi="Times New Roman" w:cs="Times New Roman"/>
          <w:sz w:val="24"/>
          <w:szCs w:val="24"/>
        </w:rPr>
      </w:pPr>
      <w:proofErr w:type="spellStart"/>
      <w:r w:rsidRPr="002718B3">
        <w:rPr>
          <w:rFonts w:ascii="Times New Roman" w:hAnsi="Times New Roman" w:cs="Times New Roman"/>
          <w:sz w:val="24"/>
          <w:szCs w:val="24"/>
        </w:rPr>
        <w:t>A</w:t>
      </w:r>
      <w:r w:rsidRPr="002718B3">
        <w:rPr>
          <w:rFonts w:ascii="Times New Roman" w:hAnsi="Times New Roman" w:cs="Times New Roman"/>
          <w:sz w:val="24"/>
          <w:szCs w:val="24"/>
          <w:vertAlign w:val="subscript"/>
        </w:rPr>
        <w:t>max</w:t>
      </w:r>
      <w:proofErr w:type="spellEnd"/>
      <w:r w:rsidRPr="002718B3">
        <w:rPr>
          <w:rFonts w:ascii="Times New Roman" w:hAnsi="Times New Roman" w:cs="Times New Roman"/>
          <w:sz w:val="24"/>
          <w:szCs w:val="24"/>
          <w:vertAlign w:val="subscript"/>
        </w:rPr>
        <w:t xml:space="preserve">- </w:t>
      </w:r>
      <w:r>
        <w:rPr>
          <w:rFonts w:ascii="Times New Roman" w:hAnsi="Times New Roman" w:cs="Times New Roman"/>
          <w:sz w:val="24"/>
          <w:szCs w:val="24"/>
        </w:rPr>
        <w:t>iepirkum</w:t>
      </w:r>
      <w:r w:rsidRPr="002718B3">
        <w:rPr>
          <w:rFonts w:ascii="Times New Roman" w:hAnsi="Times New Roman" w:cs="Times New Roman"/>
          <w:sz w:val="24"/>
          <w:szCs w:val="24"/>
        </w:rPr>
        <w:t>ā piedāvātais lielākais rādītājs</w:t>
      </w:r>
      <w:r>
        <w:rPr>
          <w:rFonts w:ascii="Times New Roman" w:hAnsi="Times New Roman" w:cs="Times New Roman"/>
          <w:sz w:val="24"/>
          <w:szCs w:val="24"/>
        </w:rPr>
        <w:t>;</w:t>
      </w:r>
      <w:r w:rsidRPr="002718B3">
        <w:rPr>
          <w:rFonts w:ascii="Times New Roman" w:hAnsi="Times New Roman" w:cs="Times New Roman"/>
          <w:sz w:val="24"/>
          <w:szCs w:val="24"/>
        </w:rPr>
        <w:t xml:space="preserve"> </w:t>
      </w:r>
    </w:p>
    <w:p w:rsidR="002718B3" w:rsidRPr="002718B3" w:rsidRDefault="002718B3" w:rsidP="002718B3">
      <w:pPr>
        <w:spacing w:after="0"/>
        <w:jc w:val="both"/>
        <w:rPr>
          <w:rFonts w:ascii="Times New Roman" w:hAnsi="Times New Roman" w:cs="Times New Roman"/>
          <w:sz w:val="24"/>
          <w:szCs w:val="24"/>
        </w:rPr>
      </w:pPr>
      <w:proofErr w:type="spellStart"/>
      <w:r w:rsidRPr="002718B3">
        <w:rPr>
          <w:rFonts w:ascii="Times New Roman" w:hAnsi="Times New Roman" w:cs="Times New Roman"/>
          <w:sz w:val="24"/>
          <w:szCs w:val="24"/>
        </w:rPr>
        <w:t>P</w:t>
      </w:r>
      <w:r w:rsidRPr="002718B3">
        <w:rPr>
          <w:rFonts w:ascii="Times New Roman" w:hAnsi="Times New Roman" w:cs="Times New Roman"/>
          <w:sz w:val="24"/>
          <w:szCs w:val="24"/>
          <w:vertAlign w:val="subscript"/>
        </w:rPr>
        <w:t>sk</w:t>
      </w:r>
      <w:proofErr w:type="spellEnd"/>
      <w:r w:rsidRPr="002718B3">
        <w:rPr>
          <w:rFonts w:ascii="Times New Roman" w:hAnsi="Times New Roman" w:cs="Times New Roman"/>
          <w:sz w:val="24"/>
          <w:szCs w:val="24"/>
          <w:vertAlign w:val="subscript"/>
        </w:rPr>
        <w:t xml:space="preserve">-  </w:t>
      </w:r>
      <w:r w:rsidRPr="002718B3">
        <w:rPr>
          <w:rFonts w:ascii="Times New Roman" w:hAnsi="Times New Roman" w:cs="Times New Roman"/>
          <w:sz w:val="24"/>
          <w:szCs w:val="24"/>
        </w:rPr>
        <w:t>attiecīgā kritērija punktu skaits</w:t>
      </w:r>
      <w:r>
        <w:rPr>
          <w:rFonts w:ascii="Times New Roman" w:hAnsi="Times New Roman" w:cs="Times New Roman"/>
          <w:sz w:val="24"/>
          <w:szCs w:val="24"/>
        </w:rPr>
        <w:t>;</w:t>
      </w:r>
    </w:p>
    <w:p w:rsidR="002718B3" w:rsidRPr="002718B3" w:rsidRDefault="002718B3" w:rsidP="002718B3">
      <w:pPr>
        <w:spacing w:after="0"/>
        <w:rPr>
          <w:rFonts w:ascii="Times New Roman" w:hAnsi="Times New Roman" w:cs="Times New Roman"/>
          <w:iCs/>
          <w:sz w:val="24"/>
          <w:szCs w:val="24"/>
        </w:rPr>
      </w:pPr>
      <w:r w:rsidRPr="002718B3">
        <w:rPr>
          <w:rFonts w:ascii="Times New Roman" w:eastAsia="Times New Roman" w:hAnsi="Times New Roman" w:cs="Times New Roman"/>
          <w:iCs/>
          <w:position w:val="-12"/>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5" o:title=""/>
          </v:shape>
          <o:OLEObject Type="Embed" ProgID="Equation.3" ShapeID="_x0000_i1025" DrawAspect="Content" ObjectID="_1605519269" r:id="rId16"/>
        </w:object>
      </w:r>
      <w:r w:rsidRPr="002718B3">
        <w:rPr>
          <w:rFonts w:ascii="Times New Roman" w:hAnsi="Times New Roman" w:cs="Times New Roman"/>
          <w:iCs/>
          <w:sz w:val="24"/>
          <w:szCs w:val="24"/>
        </w:rPr>
        <w:t> – viszemākā piedāvātā cena</w:t>
      </w:r>
      <w:r>
        <w:rPr>
          <w:rFonts w:ascii="Times New Roman" w:hAnsi="Times New Roman" w:cs="Times New Roman"/>
          <w:iCs/>
          <w:sz w:val="24"/>
          <w:szCs w:val="24"/>
        </w:rPr>
        <w:t>;</w:t>
      </w:r>
    </w:p>
    <w:p w:rsidR="002718B3" w:rsidRPr="002718B3" w:rsidRDefault="002718B3" w:rsidP="002718B3">
      <w:pPr>
        <w:spacing w:after="0"/>
        <w:rPr>
          <w:rFonts w:ascii="Times New Roman" w:hAnsi="Times New Roman" w:cs="Times New Roman"/>
          <w:iCs/>
          <w:sz w:val="24"/>
          <w:szCs w:val="24"/>
        </w:rPr>
      </w:pPr>
      <w:r w:rsidRPr="002718B3">
        <w:rPr>
          <w:rFonts w:ascii="Times New Roman" w:eastAsia="Times New Roman" w:hAnsi="Times New Roman" w:cs="Times New Roman"/>
          <w:iCs/>
          <w:position w:val="-14"/>
          <w:sz w:val="24"/>
          <w:szCs w:val="24"/>
        </w:rPr>
        <w:object w:dxaOrig="396" w:dyaOrig="384">
          <v:shape id="_x0000_i1026" type="#_x0000_t75" style="width:19.8pt;height:19.8pt" o:ole="">
            <v:imagedata r:id="rId17" o:title=""/>
          </v:shape>
          <o:OLEObject Type="Embed" ProgID="Equation.3" ShapeID="_x0000_i1026" DrawAspect="Content" ObjectID="_1605519270" r:id="rId18"/>
        </w:object>
      </w:r>
      <w:r w:rsidRPr="002718B3">
        <w:rPr>
          <w:rFonts w:ascii="Times New Roman" w:hAnsi="Times New Roman" w:cs="Times New Roman"/>
          <w:iCs/>
          <w:sz w:val="24"/>
          <w:szCs w:val="24"/>
        </w:rPr>
        <w:t>– pretendenta piedāvātā cena</w:t>
      </w:r>
      <w:r>
        <w:rPr>
          <w:rFonts w:ascii="Times New Roman" w:hAnsi="Times New Roman" w:cs="Times New Roman"/>
          <w:iCs/>
          <w:sz w:val="24"/>
          <w:szCs w:val="24"/>
        </w:rPr>
        <w:t>;</w:t>
      </w:r>
    </w:p>
    <w:p w:rsidR="002718B3" w:rsidRPr="002718B3" w:rsidRDefault="002718B3" w:rsidP="002718B3">
      <w:pPr>
        <w:spacing w:after="0" w:line="360" w:lineRule="auto"/>
        <w:rPr>
          <w:rFonts w:ascii="Times New Roman" w:hAnsi="Times New Roman" w:cs="Times New Roman"/>
          <w:iCs/>
          <w:sz w:val="24"/>
          <w:szCs w:val="24"/>
        </w:rPr>
      </w:pPr>
      <w:r w:rsidRPr="002718B3">
        <w:rPr>
          <w:rFonts w:ascii="Times New Roman" w:hAnsi="Times New Roman" w:cs="Times New Roman"/>
          <w:iCs/>
          <w:sz w:val="24"/>
          <w:szCs w:val="24"/>
        </w:rPr>
        <w:t>C- cenas kritērija skaitliskais vērtējums, kuru aprēķina pēc formulas.</w:t>
      </w:r>
    </w:p>
    <w:p w:rsidR="002718B3" w:rsidRPr="002718B3" w:rsidRDefault="002718B3" w:rsidP="002718B3">
      <w:pPr>
        <w:spacing w:after="0"/>
        <w:rPr>
          <w:rFonts w:ascii="Times New Roman" w:hAnsi="Times New Roman" w:cs="Times New Roman"/>
          <w:iCs/>
          <w:sz w:val="24"/>
          <w:szCs w:val="24"/>
        </w:rPr>
      </w:pPr>
      <w:r w:rsidRPr="002718B3">
        <w:rPr>
          <w:rFonts w:ascii="Times New Roman" w:hAnsi="Times New Roman" w:cs="Times New Roman"/>
          <w:iCs/>
          <w:sz w:val="24"/>
          <w:szCs w:val="24"/>
        </w:rPr>
        <w:t>A- abonementu skaits kritērija skaitliskais vērtējums, kuru aprēķina pēc formulas.</w:t>
      </w:r>
    </w:p>
    <w:p w:rsidR="002718B3" w:rsidRPr="002718B3" w:rsidRDefault="002718B3" w:rsidP="002718B3">
      <w:pPr>
        <w:spacing w:after="0"/>
        <w:rPr>
          <w:rFonts w:ascii="Times New Roman" w:hAnsi="Times New Roman" w:cs="Times New Roman"/>
          <w:iCs/>
          <w:sz w:val="24"/>
          <w:szCs w:val="24"/>
        </w:rPr>
      </w:pPr>
    </w:p>
    <w:p w:rsidR="002718B3" w:rsidRPr="002718B3" w:rsidRDefault="002718B3" w:rsidP="002718B3">
      <w:pPr>
        <w:spacing w:after="0"/>
        <w:jc w:val="both"/>
        <w:rPr>
          <w:rFonts w:ascii="Times New Roman" w:hAnsi="Times New Roman" w:cs="Times New Roman"/>
          <w:iCs/>
          <w:sz w:val="24"/>
          <w:szCs w:val="24"/>
        </w:rPr>
      </w:pPr>
      <w:r w:rsidRPr="002718B3">
        <w:rPr>
          <w:rFonts w:ascii="Times New Roman" w:hAnsi="Times New Roman" w:cs="Times New Roman"/>
          <w:b/>
          <w:iCs/>
          <w:sz w:val="24"/>
          <w:szCs w:val="24"/>
        </w:rPr>
        <w:t>Abonementu skaits (A).</w:t>
      </w:r>
      <w:r w:rsidRPr="002718B3">
        <w:rPr>
          <w:rFonts w:ascii="Times New Roman" w:hAnsi="Times New Roman" w:cs="Times New Roman"/>
          <w:iCs/>
          <w:sz w:val="24"/>
          <w:szCs w:val="24"/>
        </w:rPr>
        <w:t xml:space="preserve"> Tiks ņemts vērā tikai Nolikuma 4.1.6.punktā iesniegtās Valsts akciju sabiedrības </w:t>
      </w:r>
      <w:r w:rsidRPr="002718B3">
        <w:rPr>
          <w:rFonts w:ascii="Times New Roman" w:hAnsi="Times New Roman" w:cs="Times New Roman"/>
          <w:sz w:val="24"/>
          <w:szCs w:val="24"/>
        </w:rPr>
        <w:t>„</w:t>
      </w:r>
      <w:r w:rsidRPr="002718B3">
        <w:rPr>
          <w:rFonts w:ascii="Times New Roman" w:hAnsi="Times New Roman" w:cs="Times New Roman"/>
          <w:iCs/>
          <w:sz w:val="24"/>
          <w:szCs w:val="24"/>
        </w:rPr>
        <w:t xml:space="preserve">Latvijas Pasts” izziņas uzrādītais abonementu skaits. Pēc formulas aprēķinās Pretendenta iegūto punktu skaitu šajā kritērijā. </w:t>
      </w:r>
    </w:p>
    <w:p w:rsidR="002718B3" w:rsidRPr="002718B3" w:rsidRDefault="002718B3" w:rsidP="002718B3">
      <w:pPr>
        <w:spacing w:after="0"/>
        <w:rPr>
          <w:rFonts w:ascii="Times New Roman" w:hAnsi="Times New Roman" w:cs="Times New Roman"/>
          <w:iCs/>
          <w:sz w:val="24"/>
          <w:szCs w:val="24"/>
        </w:rPr>
      </w:pPr>
      <w:r w:rsidRPr="002718B3">
        <w:rPr>
          <w:rFonts w:ascii="Times New Roman" w:hAnsi="Times New Roman" w:cs="Times New Roman"/>
          <w:b/>
          <w:iCs/>
          <w:sz w:val="24"/>
          <w:szCs w:val="24"/>
        </w:rPr>
        <w:t xml:space="preserve">Cenu (C) </w:t>
      </w:r>
      <w:r w:rsidRPr="002718B3">
        <w:rPr>
          <w:rFonts w:ascii="Times New Roman" w:hAnsi="Times New Roman" w:cs="Times New Roman"/>
          <w:iCs/>
          <w:sz w:val="24"/>
          <w:szCs w:val="24"/>
        </w:rPr>
        <w:t xml:space="preserve">aprēķinās pēc formulas. </w:t>
      </w:r>
    </w:p>
    <w:p w:rsidR="002718B3" w:rsidRPr="002718B3" w:rsidRDefault="002718B3" w:rsidP="002718B3">
      <w:pPr>
        <w:spacing w:after="0"/>
        <w:rPr>
          <w:rFonts w:ascii="Times New Roman" w:hAnsi="Times New Roman" w:cs="Times New Roman"/>
          <w:iCs/>
          <w:sz w:val="24"/>
          <w:szCs w:val="24"/>
        </w:rPr>
      </w:pPr>
    </w:p>
    <w:p w:rsidR="002718B3" w:rsidRPr="002718B3" w:rsidRDefault="002718B3" w:rsidP="002718B3">
      <w:pPr>
        <w:spacing w:after="0"/>
        <w:jc w:val="both"/>
        <w:rPr>
          <w:rFonts w:ascii="Times New Roman" w:hAnsi="Times New Roman" w:cs="Times New Roman"/>
          <w:sz w:val="24"/>
          <w:szCs w:val="24"/>
        </w:rPr>
      </w:pPr>
      <w:r w:rsidRPr="002718B3">
        <w:rPr>
          <w:rFonts w:ascii="Times New Roman" w:hAnsi="Times New Roman" w:cs="Times New Roman"/>
          <w:iCs/>
          <w:sz w:val="24"/>
          <w:szCs w:val="24"/>
        </w:rPr>
        <w:t>P</w:t>
      </w:r>
      <w:r w:rsidRPr="002718B3">
        <w:rPr>
          <w:rFonts w:ascii="Times New Roman" w:hAnsi="Times New Roman" w:cs="Times New Roman"/>
          <w:sz w:val="24"/>
          <w:szCs w:val="24"/>
        </w:rPr>
        <w:t>retendenta piedāvājuma kopējo skaitlisko vērtējumu aprēķinās pēc formulas:</w:t>
      </w:r>
    </w:p>
    <w:p w:rsidR="002718B3" w:rsidRPr="002718B3" w:rsidRDefault="002718B3" w:rsidP="002718B3">
      <w:pPr>
        <w:pStyle w:val="Footer"/>
        <w:tabs>
          <w:tab w:val="left" w:pos="720"/>
        </w:tabs>
        <w:ind w:left="1440"/>
        <w:rPr>
          <w:rFonts w:ascii="Times New Roman" w:hAnsi="Times New Roman" w:cs="Times New Roman"/>
          <w:iCs/>
          <w:sz w:val="24"/>
          <w:szCs w:val="24"/>
        </w:rPr>
      </w:pPr>
      <w:r w:rsidRPr="002718B3">
        <w:rPr>
          <w:rFonts w:ascii="Times New Roman" w:hAnsi="Times New Roman" w:cs="Times New Roman"/>
          <w:sz w:val="24"/>
          <w:szCs w:val="24"/>
        </w:rPr>
        <w:t>P = A+ C ,      kur</w:t>
      </w:r>
    </w:p>
    <w:p w:rsidR="002718B3" w:rsidRPr="002718B3" w:rsidRDefault="002718B3" w:rsidP="002718B3">
      <w:pPr>
        <w:spacing w:after="0"/>
        <w:rPr>
          <w:rFonts w:ascii="Times New Roman" w:hAnsi="Times New Roman" w:cs="Times New Roman"/>
          <w:iCs/>
          <w:sz w:val="24"/>
          <w:szCs w:val="24"/>
        </w:rPr>
      </w:pPr>
      <w:r w:rsidRPr="002718B3">
        <w:rPr>
          <w:rFonts w:ascii="Times New Roman" w:hAnsi="Times New Roman" w:cs="Times New Roman"/>
          <w:iCs/>
          <w:sz w:val="24"/>
          <w:szCs w:val="24"/>
        </w:rPr>
        <w:t>P- p</w:t>
      </w:r>
      <w:r w:rsidRPr="002718B3">
        <w:rPr>
          <w:rFonts w:ascii="Times New Roman" w:hAnsi="Times New Roman" w:cs="Times New Roman"/>
          <w:sz w:val="24"/>
          <w:szCs w:val="24"/>
        </w:rPr>
        <w:t>retendenta piedāvājuma kopējais skaitliskais vērtējums.</w:t>
      </w:r>
    </w:p>
    <w:p w:rsidR="002718B3" w:rsidRPr="002718B3" w:rsidRDefault="002718B3" w:rsidP="002718B3">
      <w:pPr>
        <w:spacing w:after="0"/>
        <w:rPr>
          <w:rFonts w:ascii="Times New Roman" w:hAnsi="Times New Roman" w:cs="Times New Roman"/>
          <w:bCs/>
          <w:sz w:val="24"/>
          <w:szCs w:val="24"/>
        </w:rPr>
      </w:pPr>
      <w:r w:rsidRPr="002718B3">
        <w:rPr>
          <w:rFonts w:ascii="Times New Roman" w:hAnsi="Times New Roman" w:cs="Times New Roman"/>
          <w:iCs/>
          <w:sz w:val="24"/>
          <w:szCs w:val="24"/>
        </w:rPr>
        <w:t>C- cenas kritērija skaitliskais vērtējums, kuru aprēķina pēc formulas.</w:t>
      </w:r>
    </w:p>
    <w:p w:rsidR="002718B3" w:rsidRPr="002718B3" w:rsidRDefault="002718B3" w:rsidP="002718B3">
      <w:pPr>
        <w:spacing w:after="0"/>
        <w:rPr>
          <w:rFonts w:ascii="Times New Roman" w:hAnsi="Times New Roman" w:cs="Times New Roman"/>
          <w:bCs/>
          <w:sz w:val="24"/>
          <w:szCs w:val="24"/>
        </w:rPr>
      </w:pPr>
      <w:r w:rsidRPr="002718B3">
        <w:rPr>
          <w:rFonts w:ascii="Times New Roman" w:hAnsi="Times New Roman" w:cs="Times New Roman"/>
          <w:bCs/>
          <w:sz w:val="24"/>
          <w:szCs w:val="24"/>
        </w:rPr>
        <w:t>A- abonementu skaits kritērija skaitliskais vērtējums, kuru aprēķina pēc formulas.</w:t>
      </w:r>
    </w:p>
    <w:p w:rsidR="002718B3" w:rsidRPr="002718B3" w:rsidRDefault="002718B3" w:rsidP="002718B3">
      <w:pPr>
        <w:spacing w:after="0"/>
        <w:jc w:val="both"/>
        <w:rPr>
          <w:rFonts w:ascii="Times New Roman" w:hAnsi="Times New Roman" w:cs="Times New Roman"/>
          <w:iCs/>
          <w:sz w:val="24"/>
          <w:szCs w:val="24"/>
        </w:rPr>
      </w:pPr>
      <w:r w:rsidRPr="002718B3">
        <w:rPr>
          <w:rFonts w:ascii="Times New Roman" w:hAnsi="Times New Roman" w:cs="Times New Roman"/>
          <w:bCs/>
          <w:sz w:val="24"/>
          <w:szCs w:val="24"/>
        </w:rPr>
        <w:t xml:space="preserve">                             </w:t>
      </w:r>
    </w:p>
    <w:p w:rsidR="002718B3" w:rsidRPr="002718B3" w:rsidRDefault="002718B3" w:rsidP="002718B3">
      <w:pPr>
        <w:spacing w:after="0"/>
        <w:ind w:left="720" w:hanging="720"/>
        <w:jc w:val="both"/>
        <w:rPr>
          <w:rFonts w:ascii="Times New Roman" w:hAnsi="Times New Roman" w:cs="Times New Roman"/>
          <w:sz w:val="24"/>
          <w:szCs w:val="24"/>
        </w:rPr>
      </w:pPr>
      <w:r w:rsidRPr="002718B3">
        <w:rPr>
          <w:rFonts w:ascii="Times New Roman" w:hAnsi="Times New Roman" w:cs="Times New Roman"/>
          <w:sz w:val="24"/>
          <w:szCs w:val="24"/>
        </w:rPr>
        <w:t>5.</w:t>
      </w:r>
      <w:r>
        <w:rPr>
          <w:rFonts w:ascii="Times New Roman" w:hAnsi="Times New Roman" w:cs="Times New Roman"/>
          <w:sz w:val="24"/>
          <w:szCs w:val="24"/>
        </w:rPr>
        <w:t>1.6</w:t>
      </w:r>
      <w:r w:rsidRPr="002718B3">
        <w:rPr>
          <w:rFonts w:ascii="Times New Roman" w:hAnsi="Times New Roman" w:cs="Times New Roman"/>
          <w:sz w:val="24"/>
          <w:szCs w:val="24"/>
        </w:rPr>
        <w:t>.</w:t>
      </w:r>
      <w:r w:rsidRPr="002718B3">
        <w:rPr>
          <w:rFonts w:ascii="Times New Roman" w:hAnsi="Times New Roman" w:cs="Times New Roman"/>
          <w:sz w:val="24"/>
          <w:szCs w:val="24"/>
        </w:rPr>
        <w:tab/>
        <w:t>Par saimnieciski izdevīgāko tiks atzīts Pretendenta piedāvājums, kurš ieguvis visaugstāko vidējo galīgo vērtējumu saskaņā ar Nolikuma 5.</w:t>
      </w:r>
      <w:r>
        <w:rPr>
          <w:rFonts w:ascii="Times New Roman" w:hAnsi="Times New Roman" w:cs="Times New Roman"/>
          <w:sz w:val="24"/>
          <w:szCs w:val="24"/>
        </w:rPr>
        <w:t>1.5</w:t>
      </w:r>
      <w:r w:rsidRPr="002718B3">
        <w:rPr>
          <w:rFonts w:ascii="Times New Roman" w:hAnsi="Times New Roman" w:cs="Times New Roman"/>
          <w:sz w:val="24"/>
          <w:szCs w:val="24"/>
        </w:rPr>
        <w:t xml:space="preserve">.punktā noteiktajiem piedāvājumu vērtēšanas un izvēles kritērijiem. </w:t>
      </w:r>
    </w:p>
    <w:bookmarkEnd w:id="34"/>
    <w:bookmarkEnd w:id="35"/>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5.2. Aritmētisku kļūdu labošana</w:t>
      </w:r>
    </w:p>
    <w:p w:rsidR="008074FF" w:rsidRPr="008074FF" w:rsidRDefault="008074FF" w:rsidP="008074FF">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 xml:space="preserve">Aritmētisku kļūdu labošanu Iepirkuma komisija veic saskaņā ar Publisko iepirkumu likuma </w:t>
      </w:r>
      <w:r w:rsidRPr="008074FF">
        <w:rPr>
          <w:rFonts w:ascii="Times New Roman" w:eastAsia="Times New Roman" w:hAnsi="Times New Roman" w:cs="Times New Roman"/>
          <w:color w:val="000000"/>
          <w:sz w:val="24"/>
          <w:szCs w:val="24"/>
        </w:rPr>
        <w:t>41.panta devīto daļu.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5.3. Nepamatoti lēta piedāvājuma noteikšana</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Ja Pretendenta iesniegtais piedāvājums ir nepamatoti lēts, Iepirkuma komisija rīkojas saskaņā ar Publisko iepirkumu likuma </w:t>
      </w:r>
      <w:r w:rsidRPr="008074FF">
        <w:rPr>
          <w:rFonts w:ascii="Times New Roman" w:eastAsia="Calibri" w:hAnsi="Calibri" w:cs="Calibri"/>
          <w:color w:val="000000"/>
          <w:sz w:val="24"/>
          <w:szCs w:val="24"/>
          <w:bdr w:val="none" w:sz="0" w:space="0" w:color="auto" w:frame="1"/>
          <w:lang w:eastAsia="lv-LV"/>
        </w:rPr>
        <w:t>53.pantu</w:t>
      </w:r>
      <w:r w:rsidRPr="008074FF">
        <w:rPr>
          <w:rFonts w:ascii="Times New Roman" w:eastAsia="Times New Roman" w:hAnsi="Times New Roman" w:cs="Times New Roman"/>
          <w:sz w:val="24"/>
          <w:szCs w:val="24"/>
        </w:rPr>
        <w:t>.</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p>
    <w:p w:rsidR="008074FF" w:rsidRPr="008074FF" w:rsidRDefault="008074FF" w:rsidP="008074FF">
      <w:pPr>
        <w:spacing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5.4.</w:t>
      </w:r>
      <w:r w:rsidRPr="008074FF">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6" w:name="_Toc61422147"/>
      <w:bookmarkStart w:id="37" w:name="_Toc59334738"/>
      <w:r w:rsidRPr="008074FF">
        <w:rPr>
          <w:rFonts w:ascii="Times New Roman" w:eastAsia="Times New Roman" w:hAnsi="Times New Roman" w:cs="Arial"/>
          <w:b/>
          <w:bCs/>
          <w:kern w:val="32"/>
          <w:sz w:val="26"/>
          <w:szCs w:val="26"/>
        </w:rPr>
        <w:t>6. Iepirkuma līgum</w:t>
      </w:r>
      <w:bookmarkEnd w:id="36"/>
      <w:r w:rsidRPr="008074FF">
        <w:rPr>
          <w:rFonts w:ascii="Times New Roman" w:eastAsia="Times New Roman" w:hAnsi="Times New Roman" w:cs="Arial"/>
          <w:b/>
          <w:bCs/>
          <w:kern w:val="32"/>
          <w:sz w:val="26"/>
          <w:szCs w:val="26"/>
        </w:rPr>
        <w:t>s</w:t>
      </w:r>
    </w:p>
    <w:p w:rsidR="008074FF" w:rsidRPr="008074FF" w:rsidRDefault="008074FF" w:rsidP="0049417D">
      <w:pPr>
        <w:spacing w:after="0" w:line="240" w:lineRule="auto"/>
        <w:ind w:left="426" w:hanging="426"/>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6.1.</w:t>
      </w:r>
      <w:r w:rsidR="0049417D">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 xml:space="preserve">Pasūtītājs slēgs iepirkuma līgumu (Nolikuma </w:t>
      </w:r>
      <w:r w:rsidR="0009318E">
        <w:rPr>
          <w:rFonts w:ascii="Times New Roman" w:eastAsia="Times New Roman" w:hAnsi="Times New Roman" w:cs="Times New Roman"/>
          <w:sz w:val="24"/>
          <w:szCs w:val="24"/>
        </w:rPr>
        <w:t>4</w:t>
      </w:r>
      <w:r w:rsidRPr="008074FF">
        <w:rPr>
          <w:rFonts w:ascii="Times New Roman" w:eastAsia="Times New Roman" w:hAnsi="Times New Roman" w:cs="Times New Roman"/>
          <w:sz w:val="24"/>
          <w:szCs w:val="24"/>
        </w:rPr>
        <w:t>.pielikums) ar izraudzīto Pretendentu, pamatojoties uz tā iesniegto piedāvājumu un saskaņā ar iepirkuma Nolikuma noteikumiem.</w:t>
      </w:r>
    </w:p>
    <w:p w:rsidR="008074FF" w:rsidRPr="008074FF" w:rsidRDefault="008074FF" w:rsidP="0049417D">
      <w:pPr>
        <w:spacing w:after="0" w:line="240" w:lineRule="auto"/>
        <w:ind w:left="426" w:hanging="426"/>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6.2.</w:t>
      </w:r>
      <w:r w:rsidRPr="008074FF">
        <w:rPr>
          <w:rFonts w:ascii="Times New Roman" w:eastAsia="Times New Roman" w:hAnsi="Times New Roman" w:cs="Times New Roman"/>
          <w:color w:val="000000"/>
          <w:sz w:val="24"/>
          <w:szCs w:val="24"/>
        </w:rPr>
        <w:tab/>
      </w:r>
      <w:r w:rsidRPr="008074FF">
        <w:rPr>
          <w:rFonts w:ascii="Times New Roman" w:eastAsia="Times New Roman" w:hAnsi="Times New Roman" w:cs="Times New Roman"/>
          <w:sz w:val="24"/>
          <w:szCs w:val="24"/>
        </w:rPr>
        <w:t xml:space="preserve">Uzvarējušam Pretendentam iepirkuma </w:t>
      </w:r>
      <w:smartTag w:uri="schemas-tilde-lv/tildestengine" w:element="veidnes">
        <w:smartTagPr>
          <w:attr w:name="id" w:val="-1"/>
          <w:attr w:name="baseform" w:val="Līgums"/>
          <w:attr w:name="text" w:val="Līgums"/>
        </w:smartTagPr>
        <w:r w:rsidRPr="008074FF">
          <w:rPr>
            <w:rFonts w:ascii="Times New Roman" w:eastAsia="Times New Roman" w:hAnsi="Times New Roman" w:cs="Times New Roman"/>
            <w:sz w:val="24"/>
            <w:szCs w:val="24"/>
          </w:rPr>
          <w:t>līgums</w:t>
        </w:r>
      </w:smartTag>
      <w:r w:rsidRPr="008074FF">
        <w:rPr>
          <w:rFonts w:ascii="Times New Roman" w:eastAsia="Times New Roman" w:hAnsi="Times New Roman" w:cs="Times New Roman"/>
          <w:sz w:val="24"/>
          <w:szCs w:val="24"/>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rsidR="008074FF" w:rsidRPr="008074FF" w:rsidRDefault="008074FF" w:rsidP="00DF78B3">
      <w:pPr>
        <w:spacing w:after="0" w:line="240" w:lineRule="auto"/>
        <w:ind w:left="426" w:hanging="426"/>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6.3. Ja uzvarējušais Pretendents kavējas vai atsakās slēgt iepirkuma līgumu Nolikuma 6.3.punktā minētajā termiņā, iepirkuma līgums tiks slēgti ar nākamo Pretendentu, kurš iesniedzis saimnieciski visizdevīgāko piedāvājumu, kuru nosaka</w:t>
      </w:r>
      <w:r w:rsidR="00622249">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 vērtējot cenu. </w:t>
      </w:r>
    </w:p>
    <w:p w:rsidR="008074FF" w:rsidRPr="008074FF" w:rsidRDefault="008074FF" w:rsidP="0049417D">
      <w:pPr>
        <w:tabs>
          <w:tab w:val="left" w:pos="426"/>
          <w:tab w:val="left" w:pos="465"/>
        </w:tabs>
        <w:suppressAutoHyphens/>
        <w:spacing w:after="0" w:line="240" w:lineRule="auto"/>
        <w:ind w:left="420" w:hanging="4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6.4.</w:t>
      </w:r>
      <w:r w:rsidRPr="008074FF">
        <w:rPr>
          <w:rFonts w:ascii="Times New Roman" w:eastAsia="Times New Roman" w:hAnsi="Times New Roman" w:cs="Times New Roman"/>
          <w:sz w:val="24"/>
          <w:szCs w:val="24"/>
        </w:rPr>
        <w:tab/>
        <w:t>Grozījumus iepirkuma līgumā izdara, ievērojot Publisko iepirkumu likuma 61.panta noteikumus.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8" w:name="_Toc61422148"/>
      <w:r w:rsidRPr="008074FF">
        <w:rPr>
          <w:rFonts w:ascii="Times New Roman" w:eastAsia="Times New Roman" w:hAnsi="Times New Roman" w:cs="Arial"/>
          <w:b/>
          <w:bCs/>
          <w:kern w:val="32"/>
          <w:sz w:val="26"/>
          <w:szCs w:val="26"/>
        </w:rPr>
        <w:t>7.Iepirkuma komisijas tiesības un pienākumi</w:t>
      </w:r>
      <w:bookmarkEnd w:id="37"/>
      <w:bookmarkEnd w:id="38"/>
    </w:p>
    <w:p w:rsidR="008074FF" w:rsidRPr="008074FF" w:rsidRDefault="008074FF" w:rsidP="008074FF">
      <w:pPr>
        <w:keepNext/>
        <w:spacing w:before="240" w:after="240" w:line="240" w:lineRule="auto"/>
        <w:ind w:left="360"/>
        <w:outlineLvl w:val="1"/>
        <w:rPr>
          <w:rFonts w:ascii="Times New Roman" w:eastAsia="Times New Roman" w:hAnsi="Times New Roman" w:cs="Arial"/>
          <w:b/>
          <w:bCs/>
          <w:iCs/>
          <w:sz w:val="26"/>
          <w:szCs w:val="26"/>
        </w:rPr>
      </w:pPr>
      <w:bookmarkStart w:id="39" w:name="_Toc59334739"/>
      <w:bookmarkStart w:id="40" w:name="_Toc61422149"/>
      <w:r w:rsidRPr="008074FF">
        <w:rPr>
          <w:rFonts w:ascii="Times New Roman" w:eastAsia="Times New Roman" w:hAnsi="Times New Roman" w:cs="Arial"/>
          <w:b/>
          <w:bCs/>
          <w:iCs/>
          <w:sz w:val="26"/>
          <w:szCs w:val="26"/>
        </w:rPr>
        <w:t>7.1.Iepirkuma komisijas tiesības</w:t>
      </w:r>
      <w:bookmarkEnd w:id="39"/>
      <w:bookmarkEnd w:id="40"/>
    </w:p>
    <w:p w:rsidR="008074FF" w:rsidRPr="008074FF" w:rsidRDefault="008074FF" w:rsidP="008074FF">
      <w:pPr>
        <w:pStyle w:val="naisf"/>
        <w:spacing w:before="0" w:after="0"/>
        <w:ind w:left="720" w:hanging="720"/>
        <w:rPr>
          <w:lang w:val="lv-LV"/>
        </w:rPr>
      </w:pPr>
      <w:r w:rsidRPr="008074FF">
        <w:rPr>
          <w:rFonts w:eastAsia="Times New Roman" w:cs="Times New Roman"/>
        </w:rPr>
        <w:t>7.1.1.</w:t>
      </w:r>
      <w:r w:rsidRPr="008074FF">
        <w:t xml:space="preserve"> </w:t>
      </w:r>
      <w:r w:rsidR="00474F8D">
        <w:t xml:space="preserve"> </w:t>
      </w:r>
      <w:r w:rsidRPr="008074FF">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7.1.2.</w:t>
      </w:r>
      <w:r w:rsidRPr="008074FF">
        <w:rPr>
          <w:rFonts w:ascii="Times New Roman" w:eastAsia="Arial Unicode MS" w:hAnsi="Times New Roman" w:cs="Arial Unicode MS"/>
          <w:color w:val="000000"/>
          <w:sz w:val="24"/>
          <w:szCs w:val="24"/>
          <w:u w:color="000000"/>
          <w:bdr w:val="nil"/>
          <w:lang w:eastAsia="lv-LV"/>
        </w:rPr>
        <w:tab/>
        <w:t>Pieaicināt ekspertu piedāvājuma noformējuma pārbaudei, piedāvājuma atbilstības pārbaudei, kā arī piedāvājuma vērtēšanai.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7.1.3.</w:t>
      </w:r>
      <w:r w:rsidRPr="008074FF">
        <w:rPr>
          <w:rFonts w:ascii="Times New Roman" w:eastAsia="Arial Unicode MS" w:hAnsi="Times New Roman" w:cs="Arial Unicode MS"/>
          <w:color w:val="000000"/>
          <w:sz w:val="24"/>
          <w:szCs w:val="24"/>
          <w:u w:color="000000"/>
          <w:bdr w:val="nil"/>
          <w:lang w:eastAsia="lv-LV"/>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7.1.4.</w:t>
      </w:r>
      <w:r w:rsidRPr="008074FF">
        <w:rPr>
          <w:rFonts w:ascii="Times New Roman" w:eastAsia="Arial Unicode MS" w:hAnsi="Times New Roman" w:cs="Arial Unicode MS"/>
          <w:color w:val="000000"/>
          <w:sz w:val="24"/>
          <w:szCs w:val="24"/>
          <w:u w:color="000000"/>
          <w:bdr w:val="nil"/>
          <w:lang w:eastAsia="lv-LV"/>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7.1.5.</w:t>
      </w:r>
      <w:r w:rsidRPr="008074FF">
        <w:rPr>
          <w:rFonts w:ascii="Times New Roman" w:eastAsia="Times New Roman" w:hAnsi="Times New Roman" w:cs="Times New Roman"/>
          <w:color w:val="000000"/>
          <w:sz w:val="24"/>
          <w:szCs w:val="24"/>
          <w:u w:color="000000"/>
          <w:bdr w:val="nil"/>
          <w:lang w:eastAsia="lv-LV"/>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7.1.6.</w:t>
      </w:r>
      <w:r w:rsidRPr="008074FF">
        <w:rPr>
          <w:rFonts w:ascii="Times New Roman" w:eastAsia="Arial Unicode MS" w:hAnsi="Times New Roman" w:cs="Arial Unicode MS"/>
          <w:color w:val="000000"/>
          <w:sz w:val="24"/>
          <w:szCs w:val="24"/>
          <w:u w:color="000000"/>
          <w:bdr w:val="nil"/>
          <w:lang w:eastAsia="lv-LV"/>
        </w:rPr>
        <w:tab/>
        <w:t>Normatīvajos aktos noteiktajā kārtībā labot aritmētiskās kļūdas Pretendentu finanšu piedāvājumos, informējot par to Pretendentu.</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7.1.7.  Izvēlēties nākamo saimnieciski visizdevīgāko piedāvājumu, ja izraudzītais Pretendents atsakās slēgt iepirkuma līgumu ar Pasūtītāju.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7.1.8.</w:t>
      </w:r>
      <w:r w:rsidRPr="008074FF">
        <w:rPr>
          <w:rFonts w:ascii="Times New Roman" w:eastAsia="Times New Roman" w:hAnsi="Times New Roman" w:cs="Times New Roman"/>
          <w:color w:val="000000"/>
          <w:sz w:val="24"/>
          <w:szCs w:val="24"/>
          <w:u w:color="000000"/>
          <w:bdr w:val="nil"/>
          <w:lang w:eastAsia="lv-LV"/>
        </w:rPr>
        <w:tab/>
        <w:t>Lemt par iepirkuma izbeigšanu vai pārtraukšanu.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7.1.9.</w:t>
      </w:r>
      <w:r w:rsidRPr="008074FF">
        <w:rPr>
          <w:rFonts w:ascii="Times New Roman" w:eastAsia="Times New Roman" w:hAnsi="Times New Roman" w:cs="Times New Roman"/>
          <w:color w:val="000000"/>
          <w:sz w:val="24"/>
          <w:szCs w:val="24"/>
          <w:u w:color="000000"/>
          <w:bdr w:val="nil"/>
          <w:lang w:eastAsia="lv-LV"/>
        </w:rPr>
        <w:tab/>
        <w:t>Neizvēlēties nevienu no piedāvājumiem, ja tie pārsniedz Siguldas novada pašvaldības budžetā piešķirtos līdzekļus.</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7.1.10.</w:t>
      </w:r>
      <w:r w:rsidRPr="008074FF">
        <w:rPr>
          <w:rFonts w:ascii="Times New Roman" w:eastAsia="Times New Roman" w:hAnsi="Times New Roman" w:cs="Times New Roman"/>
          <w:color w:val="000000"/>
          <w:sz w:val="24"/>
          <w:szCs w:val="24"/>
          <w:u w:color="000000"/>
          <w:bdr w:val="nil"/>
          <w:lang w:eastAsia="lv-LV"/>
        </w:rPr>
        <w:tab/>
        <w:t>Noraidīt piedāvājumus, ja tie neatbilst iepirkuma Nolikuma prasībām.</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7.1.11.</w:t>
      </w:r>
      <w:r w:rsidRPr="008074FF">
        <w:rPr>
          <w:rFonts w:ascii="Times New Roman" w:eastAsia="Times New Roman" w:hAnsi="Times New Roman" w:cs="Times New Roman"/>
          <w:color w:val="000000"/>
          <w:sz w:val="24"/>
          <w:szCs w:val="24"/>
          <w:u w:color="000000"/>
          <w:bdr w:val="nil"/>
          <w:lang w:eastAsia="lv-LV"/>
        </w:rPr>
        <w:tab/>
        <w:t>Iepirkuma komisija patur sev tiesības nekomentēt iepirkuma norises gaitu.</w:t>
      </w:r>
    </w:p>
    <w:p w:rsidR="008074FF" w:rsidRPr="008074FF" w:rsidRDefault="008074FF" w:rsidP="008074FF">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w:t>
      </w:r>
      <w:r w:rsidRPr="008074FF">
        <w:rPr>
          <w:rFonts w:ascii="Times New Roman" w:eastAsia="Arial Unicode MS" w:hAnsi="Times New Roman" w:cs="Arial Unicode MS"/>
          <w:color w:val="000000"/>
          <w:sz w:val="24"/>
          <w:szCs w:val="24"/>
          <w:u w:color="000000"/>
          <w:bdr w:val="nil"/>
          <w:lang w:eastAsia="lv-LV"/>
        </w:rPr>
        <w:tab/>
      </w:r>
      <w:r w:rsidR="0009318E">
        <w:rPr>
          <w:rFonts w:ascii="Times New Roman" w:eastAsia="Arial Unicode MS" w:hAnsi="Times New Roman" w:cs="Arial Unicode MS"/>
          <w:color w:val="000000"/>
          <w:sz w:val="24"/>
          <w:szCs w:val="24"/>
          <w:u w:color="000000"/>
          <w:bdr w:val="nil"/>
          <w:lang w:eastAsia="lv-LV"/>
        </w:rPr>
        <w:tab/>
      </w:r>
      <w:r w:rsidRPr="008074FF">
        <w:rPr>
          <w:rFonts w:ascii="Times New Roman" w:eastAsia="Arial Unicode MS" w:hAnsi="Times New Roman" w:cs="Arial Unicode MS"/>
          <w:color w:val="000000"/>
          <w:sz w:val="24"/>
          <w:szCs w:val="24"/>
          <w:u w:color="000000"/>
          <w:bdr w:val="nil"/>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7.1.12.3.iepirkuma procedūras dokumentu sagatavotājs (pasūtītāja amatpersona vai darbinieks), </w:t>
      </w:r>
      <w:r w:rsidR="00622249">
        <w:rPr>
          <w:rFonts w:ascii="Times New Roman" w:eastAsia="Arial Unicode MS" w:hAnsi="Times New Roman" w:cs="Arial Unicode MS"/>
          <w:color w:val="000000"/>
          <w:sz w:val="24"/>
          <w:szCs w:val="24"/>
          <w:u w:color="000000"/>
          <w:bdr w:val="nil"/>
          <w:lang w:eastAsia="lv-LV"/>
        </w:rPr>
        <w:t>I</w:t>
      </w:r>
      <w:r w:rsidRPr="008074FF">
        <w:rPr>
          <w:rFonts w:ascii="Times New Roman" w:eastAsia="Arial Unicode MS" w:hAnsi="Times New Roman" w:cs="Arial Unicode MS"/>
          <w:color w:val="000000"/>
          <w:sz w:val="24"/>
          <w:szCs w:val="24"/>
          <w:u w:color="000000"/>
          <w:bdr w:val="nil"/>
          <w:lang w:eastAsia="lv-LV"/>
        </w:rPr>
        <w:t xml:space="preserve">epirkuma komisijas loceklis vai eksperts ir saistīts ar pretendentu PIL 25.panta pirmās un otrās daļas izpratnē vai ir ieinteresēts kāda pretendenta izvēlē, </w:t>
      </w:r>
      <w:r w:rsidRPr="008074FF">
        <w:rPr>
          <w:rFonts w:ascii="Times New Roman" w:eastAsia="Arial Unicode MS" w:hAnsi="Times New Roman" w:cs="Arial Unicode MS"/>
          <w:color w:val="000000"/>
          <w:sz w:val="24"/>
          <w:szCs w:val="24"/>
          <w:u w:color="000000"/>
          <w:bdr w:val="nil"/>
          <w:lang w:eastAsia="lv-LV"/>
        </w:rPr>
        <w:lastRenderedPageBreak/>
        <w:t>un pasūtītājam nav iespējams novērst šo situāciju ar mazāk pretendentu ierobežojošiem pasākumiem (PIL 9.panta astotās daļas 3.punkts);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w:t>
      </w:r>
      <w:r w:rsidRPr="004A3481">
        <w:rPr>
          <w:rFonts w:ascii="Times New Roman" w:eastAsia="Arial Unicode MS" w:hAnsi="Times New Roman" w:cs="Arial Unicode MS"/>
          <w:color w:val="000000"/>
          <w:sz w:val="24"/>
          <w:szCs w:val="24"/>
          <w:u w:color="000000"/>
          <w:bdr w:val="nil"/>
          <w:lang w:eastAsia="lv-LV"/>
        </w:rPr>
        <w:t xml:space="preserve">7.1.12.2. un 7.1.12.3.apakšpunktā (PIL 9.panta astotās daļas </w:t>
      </w:r>
      <w:hyperlink r:id="rId19" w:anchor="p1" w:history="1">
        <w:r w:rsidRPr="004A3481">
          <w:rPr>
            <w:rFonts w:ascii="Times New Roman" w:eastAsia="Arial Unicode MS" w:hAnsi="Times New Roman" w:cs="Arial Unicode MS"/>
            <w:color w:val="000000"/>
            <w:sz w:val="24"/>
            <w:szCs w:val="24"/>
            <w:u w:val="single" w:color="000000"/>
            <w:bdr w:val="nil"/>
            <w:lang w:eastAsia="lv-LV"/>
          </w:rPr>
          <w:t xml:space="preserve">1., 2. </w:t>
        </w:r>
      </w:hyperlink>
      <w:r w:rsidRPr="004A3481">
        <w:rPr>
          <w:rFonts w:ascii="Times New Roman" w:eastAsia="Arial Unicode MS" w:hAnsi="Times New Roman" w:cs="Arial Unicode MS"/>
          <w:color w:val="000000"/>
          <w:sz w:val="24"/>
          <w:szCs w:val="24"/>
          <w:u w:color="000000"/>
          <w:bdr w:val="nil"/>
          <w:lang w:eastAsia="lv-LV"/>
        </w:rPr>
        <w:t xml:space="preserve">un </w:t>
      </w:r>
      <w:hyperlink r:id="rId20" w:anchor="p2" w:history="1">
        <w:r w:rsidRPr="004A3481">
          <w:rPr>
            <w:rFonts w:ascii="Times New Roman" w:eastAsia="Arial Unicode MS" w:hAnsi="Times New Roman" w:cs="Arial Unicode MS"/>
            <w:color w:val="000000"/>
            <w:sz w:val="24"/>
            <w:szCs w:val="24"/>
            <w:u w:val="single" w:color="000000"/>
            <w:bdr w:val="nil"/>
            <w:lang w:eastAsia="lv-LV"/>
          </w:rPr>
          <w:t>3.punktā</w:t>
        </w:r>
      </w:hyperlink>
      <w:r w:rsidRPr="004A3481">
        <w:rPr>
          <w:rFonts w:ascii="Times New Roman" w:eastAsia="Arial Unicode MS" w:hAnsi="Times New Roman" w:cs="Arial Unicode MS"/>
          <w:color w:val="000000"/>
          <w:sz w:val="24"/>
          <w:szCs w:val="24"/>
          <w:u w:color="000000"/>
          <w:bdr w:val="nil"/>
          <w:lang w:eastAsia="lv-LV"/>
        </w:rPr>
        <w:t>) minētie nosacījumi (PIL 9.panta astotās daļas 4.punkts);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hAnsi="Times New Roman" w:cs="Times New Roman"/>
          <w:sz w:val="24"/>
          <w:szCs w:val="24"/>
        </w:rPr>
      </w:pPr>
      <w:r w:rsidRPr="004A3481">
        <w:rPr>
          <w:rFonts w:ascii="Times New Roman" w:eastAsia="Arial Unicode MS" w:hAnsi="Times New Roman" w:cs="Arial Unicode MS"/>
          <w:color w:val="000000"/>
          <w:sz w:val="24"/>
          <w:szCs w:val="24"/>
          <w:u w:color="000000"/>
          <w:bdr w:val="nil"/>
          <w:lang w:eastAsia="lv-LV"/>
        </w:rPr>
        <w:t>7.1.12.5.</w:t>
      </w:r>
      <w:r w:rsidRPr="004A3481">
        <w:rPr>
          <w:rFonts w:ascii="Times New Roman" w:hAnsi="Times New Roman" w:cs="Times New Roman"/>
          <w:sz w:val="24"/>
          <w:szCs w:val="24"/>
        </w:rPr>
        <w:t xml:space="preserve">pretendents ir ārzonā reģistrēta juridiskā persona vai personu apvienība. </w:t>
      </w:r>
    </w:p>
    <w:p w:rsidR="008074FF" w:rsidRPr="004A3481"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7.1.13.</w:t>
      </w:r>
      <w:r w:rsidRPr="004A3481">
        <w:rPr>
          <w:rFonts w:ascii="Times New Roman" w:eastAsia="Arial Unicode MS" w:hAnsi="Times New Roman" w:cs="Arial Unicode MS"/>
          <w:color w:val="000000"/>
          <w:sz w:val="24"/>
          <w:szCs w:val="24"/>
          <w:u w:color="000000"/>
          <w:bdr w:val="nil"/>
          <w:lang w:eastAsia="lv-LV"/>
        </w:rPr>
        <w:tab/>
        <w:t xml:space="preserve">Lai pārbaudītu, vai pretendents nav izslēdzams no dalības iepirkumā nolikuma 7.1.12.1., 7.1.12.2. un 7.1.12.4.apakšpunktā (PIL 9.panta astotās daļas 1., 2. vai 4.punktā) minēto apstākļu dēļ, </w:t>
      </w:r>
      <w:r w:rsidR="00622249">
        <w:rPr>
          <w:rFonts w:ascii="Times New Roman" w:eastAsia="Arial Unicode MS" w:hAnsi="Times New Roman" w:cs="Arial Unicode MS"/>
          <w:color w:val="000000"/>
          <w:sz w:val="24"/>
          <w:szCs w:val="24"/>
          <w:u w:color="000000"/>
          <w:bdr w:val="nil"/>
          <w:lang w:eastAsia="lv-LV"/>
        </w:rPr>
        <w:t>I</w:t>
      </w:r>
      <w:r w:rsidRPr="004A3481">
        <w:rPr>
          <w:rFonts w:ascii="Times New Roman" w:eastAsia="Arial Unicode MS" w:hAnsi="Times New Roman" w:cs="Arial Unicode MS"/>
          <w:color w:val="000000"/>
          <w:sz w:val="24"/>
          <w:szCs w:val="24"/>
          <w:u w:color="000000"/>
          <w:bdr w:val="nil"/>
          <w:lang w:eastAsia="lv-LV"/>
        </w:rPr>
        <w:t>epirkuma komisija:</w:t>
      </w:r>
    </w:p>
    <w:p w:rsidR="008074FF" w:rsidRPr="004A3481"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8074FF" w:rsidRPr="004A3481" w:rsidRDefault="008074FF" w:rsidP="004A3481">
      <w:pPr>
        <w:spacing w:after="0"/>
        <w:ind w:left="1985" w:hanging="992"/>
        <w:rPr>
          <w:rFonts w:ascii="Times New Roman" w:hAnsi="Times New Roman" w:cs="Times New Roman"/>
          <w:sz w:val="24"/>
          <w:szCs w:val="24"/>
        </w:rPr>
      </w:pPr>
      <w:r w:rsidRPr="004A3481">
        <w:rPr>
          <w:rFonts w:ascii="Times New Roman" w:hAnsi="Times New Roman" w:cs="Times New Roman"/>
          <w:sz w:val="24"/>
          <w:szCs w:val="24"/>
          <w:u w:color="000000"/>
          <w:bdr w:val="nil"/>
          <w:lang w:eastAsia="lv-LV"/>
        </w:rPr>
        <w:t xml:space="preserve">7.1.13.1.1.par </w:t>
      </w:r>
      <w:r w:rsidRPr="004A3481">
        <w:rPr>
          <w:rFonts w:ascii="Times New Roman" w:hAnsi="Times New Roman" w:cs="Times New Roman"/>
          <w:sz w:val="24"/>
          <w:szCs w:val="24"/>
        </w:rPr>
        <w:t>nolikuma 7.1.12.1. un 7.1.12.5.apakšpunktā (PIL 9.panta astotās daļas 1. un 5.punktā) minētajiem faktiem – no Uzņēmumu reģistra;</w:t>
      </w:r>
    </w:p>
    <w:p w:rsidR="008074FF" w:rsidRPr="004A3481" w:rsidRDefault="008074FF" w:rsidP="004A3481">
      <w:pPr>
        <w:spacing w:after="0"/>
        <w:ind w:left="1985" w:hanging="992"/>
        <w:rPr>
          <w:rFonts w:ascii="Times New Roman" w:hAnsi="Times New Roman" w:cs="Times New Roman"/>
          <w:sz w:val="24"/>
          <w:szCs w:val="24"/>
          <w:u w:color="000000"/>
          <w:bdr w:val="nil"/>
          <w:lang w:eastAsia="lv-LV"/>
        </w:rPr>
      </w:pPr>
      <w:r w:rsidRPr="004A3481">
        <w:rPr>
          <w:rFonts w:ascii="Times New Roman" w:hAnsi="Times New Roman" w:cs="Times New Roman"/>
          <w:sz w:val="24"/>
          <w:szCs w:val="24"/>
        </w:rPr>
        <w:t>7.1.13.1.2.par nolikuma 7.1.12.</w:t>
      </w:r>
      <w:r w:rsidRPr="004A3481">
        <w:rPr>
          <w:rFonts w:ascii="Times New Roman" w:hAnsi="Times New Roman" w:cs="Times New Roman"/>
          <w:sz w:val="24"/>
          <w:szCs w:val="24"/>
          <w:u w:color="000000"/>
          <w:bdr w:val="nil"/>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w:t>
      </w:r>
      <w:r w:rsidR="00622249">
        <w:rPr>
          <w:rFonts w:ascii="Times New Roman" w:eastAsia="Arial Unicode MS" w:hAnsi="Times New Roman" w:cs="Arial Unicode MS"/>
          <w:color w:val="000000"/>
          <w:sz w:val="24"/>
          <w:szCs w:val="24"/>
          <w:u w:color="000000"/>
          <w:bdr w:val="nil"/>
          <w:lang w:eastAsia="lv-LV"/>
        </w:rPr>
        <w:t>I</w:t>
      </w:r>
      <w:r w:rsidRPr="008074FF">
        <w:rPr>
          <w:rFonts w:ascii="Times New Roman" w:eastAsia="Arial Unicode MS" w:hAnsi="Times New Roman" w:cs="Arial Unicode MS"/>
          <w:color w:val="000000"/>
          <w:sz w:val="24"/>
          <w:szCs w:val="24"/>
          <w:u w:color="000000"/>
          <w:bdr w:val="nil"/>
          <w:lang w:eastAsia="lv-LV"/>
        </w:rPr>
        <w:t>epirkuma komisija to izslēdz no dalības iepirkumā.</w:t>
      </w:r>
    </w:p>
    <w:p w:rsidR="008074FF" w:rsidRPr="008074FF" w:rsidRDefault="008074FF" w:rsidP="00474F8D">
      <w:p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 Atkarībā no atbilstoši nolikuma 7.1.13.1.2.apakšpunktam veiktās pārbaudes rezultātiem </w:t>
      </w:r>
      <w:r w:rsidR="00622249">
        <w:rPr>
          <w:rFonts w:ascii="Times New Roman" w:eastAsia="Arial Unicode MS" w:hAnsi="Times New Roman" w:cs="Arial Unicode MS"/>
          <w:color w:val="000000"/>
          <w:sz w:val="24"/>
          <w:szCs w:val="24"/>
          <w:u w:color="000000"/>
          <w:bdr w:val="nil"/>
          <w:lang w:eastAsia="lv-LV"/>
        </w:rPr>
        <w:t>I</w:t>
      </w:r>
      <w:r w:rsidRPr="008074FF">
        <w:rPr>
          <w:rFonts w:ascii="Times New Roman" w:eastAsia="Arial Unicode MS" w:hAnsi="Times New Roman" w:cs="Arial Unicode MS"/>
          <w:color w:val="000000"/>
          <w:sz w:val="24"/>
          <w:szCs w:val="24"/>
          <w:u w:color="000000"/>
          <w:bdr w:val="nil"/>
          <w:lang w:eastAsia="lv-LV"/>
        </w:rPr>
        <w:t>epirkuma komisija:</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Ja noteiktajā termiņā apliecinājums nav iesniegts, komisija pretendentu izslēdz no dalības iepirkumā.</w:t>
      </w:r>
    </w:p>
    <w:p w:rsidR="008074FF" w:rsidRPr="008074FF" w:rsidRDefault="008074FF" w:rsidP="00474F8D">
      <w:p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w:t>
      </w:r>
      <w:r w:rsidRPr="008074FF">
        <w:rPr>
          <w:rFonts w:ascii="Times New Roman" w:eastAsia="Arial Unicode MS" w:hAnsi="Times New Roman" w:cs="Arial Unicode MS"/>
          <w:color w:val="000000"/>
          <w:sz w:val="24"/>
          <w:szCs w:val="24"/>
          <w:u w:color="000000"/>
          <w:bdr w:val="nil"/>
          <w:lang w:eastAsia="lv-LV"/>
        </w:rPr>
        <w:lastRenderedPageBreak/>
        <w:t xml:space="preserve">kopsummā Latvijā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074FF" w:rsidRPr="001C4AA5"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7.1.15.2. pašvaldības izdotu izziņu par to, ka attiecīgajai personai nebija nekustamā </w:t>
      </w:r>
      <w:r w:rsidRPr="001C4AA5">
        <w:rPr>
          <w:rFonts w:ascii="Times New Roman" w:eastAsia="Arial Unicode MS" w:hAnsi="Times New Roman" w:cs="Arial Unicode MS"/>
          <w:color w:val="000000"/>
          <w:sz w:val="24"/>
          <w:szCs w:val="24"/>
          <w:u w:color="000000"/>
          <w:bdr w:val="nil"/>
          <w:lang w:eastAsia="lv-LV"/>
        </w:rPr>
        <w:t>īpašuma nodokļa parādu;</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7.1.15.3</w:t>
      </w:r>
      <w:r w:rsidRPr="004A3481">
        <w:rPr>
          <w:rFonts w:ascii="Times New Roman"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4A3481">
        <w:rPr>
          <w:rFonts w:ascii="Times New Roman" w:hAnsi="Times New Roman" w:cs="Times New Roman"/>
          <w:sz w:val="24"/>
          <w:szCs w:val="24"/>
        </w:rPr>
        <w:t>neesību</w:t>
      </w:r>
      <w:proofErr w:type="spellEnd"/>
      <w:r w:rsidRPr="004A3481">
        <w:rPr>
          <w:rFonts w:ascii="Times New Roman" w:eastAsia="Arial Unicode MS" w:hAnsi="Times New Roman" w:cs="Arial Unicode MS"/>
          <w:color w:val="000000"/>
          <w:sz w:val="24"/>
          <w:szCs w:val="24"/>
          <w:u w:color="000000"/>
          <w:bdr w:val="nil"/>
          <w:lang w:eastAsia="lv-LV"/>
        </w:rPr>
        <w:t>.</w:t>
      </w:r>
      <w:r w:rsidRPr="008074FF">
        <w:rPr>
          <w:rFonts w:ascii="Times New Roman" w:eastAsia="Arial Unicode MS" w:hAnsi="Times New Roman" w:cs="Arial Unicode MS"/>
          <w:color w:val="000000"/>
          <w:sz w:val="24"/>
          <w:szCs w:val="24"/>
          <w:u w:color="000000"/>
          <w:bdr w:val="nil"/>
          <w:lang w:eastAsia="lv-LV"/>
        </w:rPr>
        <w:t xml:space="preserve"> </w:t>
      </w:r>
    </w:p>
    <w:p w:rsidR="008074FF" w:rsidRPr="008074FF" w:rsidRDefault="008074FF" w:rsidP="008074FF">
      <w:pPr>
        <w:spacing w:after="0" w:line="240" w:lineRule="auto"/>
        <w:ind w:left="720" w:hanging="720"/>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8074FF">
        <w:rPr>
          <w:rFonts w:ascii="Times New Roman" w:eastAsia="Times New Roman" w:hAnsi="Times New Roman" w:cs="Times New Roman"/>
          <w:color w:val="000000"/>
          <w:sz w:val="24"/>
          <w:szCs w:val="24"/>
          <w:u w:color="000000"/>
          <w:bdr w:val="nil"/>
          <w:lang w:eastAsia="lv-LV"/>
        </w:rPr>
        <w:tab/>
      </w:r>
    </w:p>
    <w:p w:rsidR="008074FF" w:rsidRPr="008074FF" w:rsidRDefault="008074FF" w:rsidP="008074FF">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8074FF">
        <w:rPr>
          <w:rFonts w:ascii="Times New Roman" w:eastAsia="Times New Roman" w:hAnsi="Times New Roman" w:cs="Times New Roman"/>
          <w:b/>
          <w:bCs/>
          <w:sz w:val="26"/>
          <w:szCs w:val="26"/>
        </w:rPr>
        <w:t xml:space="preserve">7.2. </w:t>
      </w:r>
      <w:r w:rsidRPr="008074FF">
        <w:rPr>
          <w:rFonts w:ascii="Times New Roman" w:eastAsia="Times New Roman" w:hAnsi="Times New Roman" w:cs="Times New Roman"/>
          <w:b/>
          <w:bCs/>
          <w:sz w:val="26"/>
          <w:szCs w:val="26"/>
        </w:rPr>
        <w:tab/>
        <w:t>Iepirkuma komisijas pienākumi</w:t>
      </w:r>
      <w:bookmarkEnd w:id="41"/>
      <w:bookmarkEnd w:id="42"/>
    </w:p>
    <w:p w:rsidR="008074FF" w:rsidRPr="008074FF" w:rsidRDefault="008074FF" w:rsidP="00DF78B3">
      <w:pPr>
        <w:spacing w:after="0" w:line="240" w:lineRule="auto"/>
        <w:ind w:left="720" w:hanging="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7.2.1. </w:t>
      </w:r>
      <w:r w:rsidRPr="008074FF">
        <w:rPr>
          <w:rFonts w:ascii="Times New Roman" w:eastAsia="Times New Roman" w:hAnsi="Times New Roman" w:cs="Times New Roman"/>
          <w:sz w:val="24"/>
          <w:szCs w:val="24"/>
        </w:rPr>
        <w:tab/>
        <w:t>Nodrošināt iepirkuma norisi un dokumentēšanu.</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7.2.2. </w:t>
      </w:r>
      <w:r w:rsidRPr="008074FF">
        <w:rPr>
          <w:rFonts w:ascii="Times New Roman" w:eastAsia="Times New Roman" w:hAnsi="Times New Roman" w:cs="Times New Roman"/>
          <w:sz w:val="24"/>
          <w:szCs w:val="24"/>
        </w:rPr>
        <w:tab/>
        <w:t>Nodrošināt Pretendentu brīvu konkurenci, kā arī vienlīdzīgu un taisnīgu attieksmi pret tiem.</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7.2.3. </w:t>
      </w:r>
      <w:r w:rsidRPr="008074FF">
        <w:rPr>
          <w:rFonts w:ascii="Times New Roman" w:eastAsia="Times New Roman" w:hAnsi="Times New Roman" w:cs="Times New Roman"/>
          <w:sz w:val="24"/>
          <w:szCs w:val="24"/>
        </w:rPr>
        <w:tab/>
        <w:t>Sniegt informāciju par Nolikumu pēc ieinteresēto personu pieprasījuma normatīvajos aktos noteiktajā kārtībā.</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7.2.4. </w:t>
      </w:r>
      <w:r w:rsidRPr="008074FF">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7.2.5.</w:t>
      </w:r>
      <w:r w:rsidRPr="008074FF">
        <w:rPr>
          <w:rFonts w:ascii="Times New Roman" w:eastAsia="Times New Roman" w:hAnsi="Times New Roman" w:cs="Times New Roman"/>
          <w:sz w:val="24"/>
          <w:szCs w:val="24"/>
        </w:rPr>
        <w:tab/>
        <w:t>Informēt rakstiski Pretendentus par iesniegto materiālu vērtēšanas gaitā konstatētām aritmētiskām kļūdām.</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7.2.6.</w:t>
      </w:r>
      <w:r w:rsidRPr="008074FF">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7.2.7.</w:t>
      </w:r>
      <w:r w:rsidRPr="008074FF">
        <w:rPr>
          <w:rFonts w:ascii="Times New Roman" w:eastAsia="Times New Roman" w:hAnsi="Times New Roman" w:cs="Times New Roman"/>
          <w:sz w:val="24"/>
          <w:szCs w:val="24"/>
        </w:rPr>
        <w:tab/>
        <w:t>Noteikt iepirkuma uzvarētāju.</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7.2.8.</w:t>
      </w:r>
      <w:r w:rsidRPr="008074FF">
        <w:rPr>
          <w:rFonts w:ascii="Times New Roman" w:eastAsia="Times New Roman" w:hAnsi="Times New Roman" w:cs="Times New Roman"/>
          <w:sz w:val="24"/>
          <w:szCs w:val="24"/>
        </w:rPr>
        <w:tab/>
      </w:r>
      <w:r w:rsidR="00FD7164">
        <w:rPr>
          <w:rFonts w:ascii="Times New Roman" w:eastAsia="Times New Roman" w:hAnsi="Times New Roman" w:cs="Times New Roman"/>
          <w:sz w:val="24"/>
          <w:szCs w:val="24"/>
        </w:rPr>
        <w:t>I</w:t>
      </w:r>
      <w:r w:rsidRPr="008074FF">
        <w:rPr>
          <w:rFonts w:ascii="Times New Roman" w:eastAsia="Times New Roman" w:hAnsi="Times New Roman" w:cs="Times New Roman"/>
          <w:sz w:val="24"/>
          <w:szCs w:val="24"/>
        </w:rPr>
        <w:t>nformēt rakstiski visus Pretendentus par iepirkuma rezultātiem 3 (trīs) darba dienu laikā pēc lēmuma pieņemšanas.</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7.2.9.</w:t>
      </w:r>
      <w:r w:rsidRPr="008074FF">
        <w:rPr>
          <w:rFonts w:ascii="Times New Roman" w:eastAsia="Times New Roman" w:hAnsi="Times New Roman" w:cs="Times New Roman"/>
          <w:sz w:val="24"/>
          <w:szCs w:val="24"/>
        </w:rPr>
        <w:tab/>
        <w:t xml:space="preserve">Nosūtīt informāciju Iepirkumu uzraudzības birojam </w:t>
      </w:r>
      <w:hyperlink r:id="rId21" w:history="1">
        <w:r w:rsidRPr="008074FF">
          <w:rPr>
            <w:rFonts w:ascii="Times New Roman" w:eastAsia="Times New Roman" w:hAnsi="Times New Roman" w:cs="Times New Roman"/>
            <w:color w:val="0000FF"/>
            <w:sz w:val="24"/>
            <w:szCs w:val="24"/>
            <w:u w:val="single"/>
          </w:rPr>
          <w:t>www.iub.gov.lv</w:t>
        </w:r>
      </w:hyperlink>
      <w:r w:rsidRPr="008074FF">
        <w:rPr>
          <w:rFonts w:ascii="Times New Roman" w:eastAsia="Times New Roman" w:hAnsi="Times New Roman" w:cs="Times New Roman"/>
          <w:sz w:val="24"/>
          <w:szCs w:val="24"/>
        </w:rPr>
        <w:t xml:space="preserve"> un ievietot informāciju Siguldas novada pašvaldības tīmekļvietnē </w:t>
      </w:r>
      <w:hyperlink r:id="rId22"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 </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59334741"/>
      <w:bookmarkStart w:id="44" w:name="_Toc61422151"/>
      <w:r w:rsidRPr="008074FF">
        <w:rPr>
          <w:rFonts w:ascii="Times New Roman" w:eastAsia="Times New Roman" w:hAnsi="Times New Roman" w:cs="Arial"/>
          <w:b/>
          <w:bCs/>
          <w:kern w:val="32"/>
          <w:sz w:val="26"/>
          <w:szCs w:val="26"/>
        </w:rPr>
        <w:t>8.Pretendenta tiesības un pienākumi</w:t>
      </w:r>
      <w:bookmarkEnd w:id="43"/>
      <w:bookmarkEnd w:id="44"/>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5" w:name="_Toc59334742"/>
      <w:bookmarkStart w:id="46" w:name="_Toc61422152"/>
      <w:r w:rsidRPr="008074FF">
        <w:rPr>
          <w:rFonts w:ascii="Times New Roman" w:eastAsia="Times New Roman" w:hAnsi="Times New Roman" w:cs="Arial"/>
          <w:b/>
          <w:bCs/>
          <w:iCs/>
          <w:sz w:val="26"/>
          <w:szCs w:val="26"/>
        </w:rPr>
        <w:t>8.1.Pretendenta tiesības</w:t>
      </w:r>
      <w:bookmarkEnd w:id="45"/>
      <w:bookmarkEnd w:id="46"/>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8.1.1. </w:t>
      </w:r>
      <w:r w:rsidRPr="008074FF">
        <w:rPr>
          <w:rFonts w:ascii="Times New Roman" w:eastAsia="Times New Roman" w:hAnsi="Times New Roman" w:cs="Times New Roman"/>
          <w:sz w:val="24"/>
          <w:szCs w:val="24"/>
        </w:rPr>
        <w:tab/>
        <w:t xml:space="preserve">Piedāvājuma sagatavošanas laikā Pretendentam ir tiesības </w:t>
      </w:r>
      <w:proofErr w:type="spellStart"/>
      <w:r w:rsidRPr="008074FF">
        <w:rPr>
          <w:rFonts w:ascii="Times New Roman" w:eastAsia="Times New Roman" w:hAnsi="Times New Roman" w:cs="Times New Roman"/>
          <w:sz w:val="24"/>
          <w:szCs w:val="24"/>
        </w:rPr>
        <w:t>rakstveidā</w:t>
      </w:r>
      <w:proofErr w:type="spellEnd"/>
      <w:r w:rsidRPr="008074FF">
        <w:rPr>
          <w:rFonts w:ascii="Times New Roman" w:eastAsia="Times New Roman" w:hAnsi="Times New Roman" w:cs="Times New Roman"/>
          <w:sz w:val="24"/>
          <w:szCs w:val="24"/>
        </w:rPr>
        <w:t xml:space="preserve"> vērsties pie Iepirkuma komisijas neskaidro jautājumu precizēšanai.</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8.1.2.</w:t>
      </w:r>
      <w:r w:rsidRPr="008074FF">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074FF" w:rsidRPr="008074FF" w:rsidRDefault="008074FF" w:rsidP="00DF78B3">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8.1.3.</w:t>
      </w:r>
      <w:r w:rsidRPr="008074FF">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w:t>
      </w:r>
      <w:r w:rsidR="005E0FCF">
        <w:rPr>
          <w:rFonts w:ascii="Times New Roman" w:eastAsia="Times New Roman" w:hAnsi="Times New Roman" w:cs="Times New Roman"/>
          <w:sz w:val="24"/>
          <w:szCs w:val="24"/>
        </w:rPr>
        <w:t>1 (</w:t>
      </w:r>
      <w:r w:rsidRPr="008074FF">
        <w:rPr>
          <w:rFonts w:ascii="Times New Roman" w:eastAsia="Times New Roman" w:hAnsi="Times New Roman" w:cs="Times New Roman"/>
          <w:sz w:val="24"/>
          <w:szCs w:val="24"/>
        </w:rPr>
        <w:t>viena</w:t>
      </w:r>
      <w:r w:rsidR="005E0FC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 mēneša laikā no Iepirkuma komisijas lēmuma spēkā stāšanās brīža. Administratīvās rajona tiesas spriedumu </w:t>
      </w:r>
      <w:r w:rsidRPr="008074FF">
        <w:rPr>
          <w:rFonts w:ascii="Times New Roman" w:eastAsia="Times New Roman" w:hAnsi="Times New Roman" w:cs="Times New Roman"/>
          <w:sz w:val="24"/>
          <w:szCs w:val="24"/>
        </w:rPr>
        <w:lastRenderedPageBreak/>
        <w:t>var pārsūdzēt kasācijas kārtībā Augstākās tiesas Senāta Administratīvo lietu departamentā. Lēmuma pārsūdzēšana neaptur tā darbību.</w:t>
      </w:r>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7" w:name="_Toc59334743"/>
      <w:bookmarkStart w:id="48" w:name="_Toc61422153"/>
      <w:r w:rsidRPr="008074FF">
        <w:rPr>
          <w:rFonts w:ascii="Times New Roman" w:eastAsia="Times New Roman" w:hAnsi="Times New Roman" w:cs="Arial"/>
          <w:b/>
          <w:bCs/>
          <w:iCs/>
          <w:sz w:val="26"/>
          <w:szCs w:val="26"/>
        </w:rPr>
        <w:t>8.2.Pretendenta pienākumi</w:t>
      </w:r>
      <w:bookmarkEnd w:id="47"/>
      <w:bookmarkEnd w:id="48"/>
    </w:p>
    <w:p w:rsidR="008074FF" w:rsidRPr="008074FF" w:rsidRDefault="008074FF" w:rsidP="00A425CE">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8.2.1. Sagatavot piedāvājumus atbilstoši Nolikuma prasībām.</w:t>
      </w:r>
    </w:p>
    <w:p w:rsidR="008074FF" w:rsidRPr="008074FF" w:rsidRDefault="008074FF" w:rsidP="00A425CE">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8.2.2. Sniegt patiesu informāciju.</w:t>
      </w:r>
    </w:p>
    <w:p w:rsidR="008074FF" w:rsidRPr="008074FF" w:rsidRDefault="008074FF" w:rsidP="00A425CE">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8074FF" w:rsidRDefault="008074FF" w:rsidP="00A425CE">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8.2.4. Segt visas izmaksas, kas saistītas ar piedāvājumu sagatavošanu un iesniegšanu.</w:t>
      </w:r>
    </w:p>
    <w:p w:rsidR="00A425CE" w:rsidRPr="008074FF" w:rsidRDefault="00A425CE" w:rsidP="00A425CE">
      <w:pPr>
        <w:spacing w:after="0" w:line="240" w:lineRule="auto"/>
        <w:ind w:left="720" w:hanging="720"/>
        <w:jc w:val="both"/>
        <w:rPr>
          <w:rFonts w:ascii="Times New Roman" w:eastAsia="Times New Roman" w:hAnsi="Times New Roman" w:cs="Times New Roman"/>
          <w:sz w:val="24"/>
          <w:szCs w:val="24"/>
        </w:rPr>
      </w:pPr>
    </w:p>
    <w:p w:rsidR="008074FF" w:rsidRPr="001E222D" w:rsidRDefault="008074FF" w:rsidP="001E222D">
      <w:pPr>
        <w:numPr>
          <w:ilvl w:val="0"/>
          <w:numId w:val="7"/>
        </w:numPr>
        <w:autoSpaceDE w:val="0"/>
        <w:spacing w:before="240" w:after="240" w:line="240" w:lineRule="auto"/>
        <w:ind w:left="284" w:hanging="284"/>
        <w:contextualSpacing/>
        <w:jc w:val="both"/>
        <w:rPr>
          <w:rFonts w:ascii="Times New Roman" w:eastAsia="Times New Roman" w:hAnsi="Times New Roman" w:cs="Times New Roman"/>
          <w:sz w:val="26"/>
          <w:szCs w:val="26"/>
          <w:lang w:eastAsia="lv-LV"/>
        </w:rPr>
      </w:pPr>
      <w:r w:rsidRPr="00EA307C">
        <w:rPr>
          <w:rFonts w:ascii="Times New Roman" w:eastAsia="Times New Roman" w:hAnsi="Times New Roman" w:cs="Times New Roman"/>
          <w:b/>
          <w:bCs/>
          <w:sz w:val="26"/>
          <w:szCs w:val="26"/>
          <w:lang w:eastAsia="lv-LV"/>
        </w:rPr>
        <w:t>Personas datu aizsardzība</w:t>
      </w:r>
    </w:p>
    <w:p w:rsidR="001E222D" w:rsidRPr="001E222D" w:rsidRDefault="001E222D" w:rsidP="001E222D">
      <w:pPr>
        <w:autoSpaceDE w:val="0"/>
        <w:spacing w:before="240" w:after="240" w:line="240" w:lineRule="auto"/>
        <w:ind w:left="284"/>
        <w:contextualSpacing/>
        <w:jc w:val="both"/>
        <w:rPr>
          <w:rFonts w:ascii="Times New Roman" w:eastAsia="Times New Roman" w:hAnsi="Times New Roman" w:cs="Times New Roman"/>
          <w:sz w:val="26"/>
          <w:szCs w:val="26"/>
          <w:lang w:eastAsia="lv-LV"/>
        </w:rPr>
      </w:pPr>
    </w:p>
    <w:p w:rsidR="008074FF" w:rsidRPr="001E222D" w:rsidRDefault="008074FF" w:rsidP="001E222D">
      <w:pPr>
        <w:numPr>
          <w:ilvl w:val="1"/>
          <w:numId w:val="7"/>
        </w:numPr>
        <w:autoSpaceDE w:val="0"/>
        <w:spacing w:after="0" w:line="240" w:lineRule="auto"/>
        <w:ind w:left="0" w:firstLine="0"/>
        <w:contextualSpacing/>
        <w:jc w:val="both"/>
        <w:rPr>
          <w:rFonts w:ascii="Times New Roman" w:eastAsia="Times New Roman" w:hAnsi="Times New Roman" w:cs="Times New Roman"/>
          <w:sz w:val="24"/>
          <w:szCs w:val="24"/>
          <w:lang w:eastAsia="lv-LV"/>
        </w:rPr>
      </w:pPr>
      <w:r w:rsidRPr="001E222D">
        <w:rPr>
          <w:rFonts w:ascii="Times New Roman" w:eastAsia="Times New Roman" w:hAnsi="Times New Roman" w:cs="Times New Roman"/>
          <w:sz w:val="24"/>
          <w:szCs w:val="24"/>
          <w:lang w:eastAsia="lv-LV"/>
        </w:rPr>
        <w:t xml:space="preserve">Datu pārzinis ir Siguldas novada pašvaldība, reģistrācijas Nr.90000048152, juridiskā adrese: Pils iela 16, Sigulda, Siguldas novads, kas veic personas datu apstrādi </w:t>
      </w:r>
      <w:r w:rsidRPr="001E222D">
        <w:rPr>
          <w:rFonts w:ascii="Times New Roman" w:eastAsia="Times New Roman" w:hAnsi="Times New Roman" w:cs="Times New Roman"/>
          <w:color w:val="000000"/>
          <w:sz w:val="24"/>
          <w:szCs w:val="24"/>
          <w:lang w:eastAsia="lv-LV"/>
        </w:rPr>
        <w:t>publisko iepirkumu veikšanas nolūkam;</w:t>
      </w:r>
    </w:p>
    <w:p w:rsidR="008074FF" w:rsidRPr="001E222D" w:rsidRDefault="008074FF" w:rsidP="001E222D">
      <w:pPr>
        <w:numPr>
          <w:ilvl w:val="1"/>
          <w:numId w:val="7"/>
        </w:numPr>
        <w:autoSpaceDE w:val="0"/>
        <w:spacing w:after="0" w:line="240" w:lineRule="auto"/>
        <w:ind w:left="0" w:firstLine="0"/>
        <w:contextualSpacing/>
        <w:jc w:val="both"/>
        <w:rPr>
          <w:rFonts w:ascii="Times New Roman" w:eastAsia="Times New Roman" w:hAnsi="Times New Roman" w:cs="Times New Roman"/>
          <w:sz w:val="24"/>
          <w:szCs w:val="24"/>
          <w:lang w:eastAsia="lv-LV"/>
        </w:rPr>
      </w:pPr>
      <w:r w:rsidRPr="001E222D">
        <w:rPr>
          <w:rFonts w:ascii="Times New Roman" w:eastAsia="Times New Roman" w:hAnsi="Times New Roman" w:cs="Times New Roman"/>
          <w:sz w:val="24"/>
          <w:szCs w:val="24"/>
          <w:lang w:eastAsia="lv-LV"/>
        </w:rPr>
        <w:t xml:space="preserve">Papildu informāciju par minēto personas datu apstrādi var iegūt Siguldas novada pašvaldības tīmekļvietnes </w:t>
      </w:r>
      <w:hyperlink r:id="rId23" w:history="1">
        <w:r w:rsidRPr="001E222D">
          <w:rPr>
            <w:rFonts w:ascii="Times New Roman" w:eastAsia="Times New Roman" w:hAnsi="Times New Roman" w:cs="Times New Roman"/>
            <w:color w:val="0000FF"/>
            <w:sz w:val="24"/>
            <w:szCs w:val="24"/>
            <w:lang w:eastAsia="lv-LV"/>
          </w:rPr>
          <w:t>www.sigulda.lv</w:t>
        </w:r>
      </w:hyperlink>
      <w:r w:rsidRPr="001E222D">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w:t>
      </w:r>
      <w:r w:rsidR="00FD7164" w:rsidRPr="001E222D">
        <w:rPr>
          <w:rFonts w:ascii="Times New Roman" w:eastAsia="Times New Roman" w:hAnsi="Times New Roman" w:cs="Times New Roman"/>
          <w:sz w:val="24"/>
          <w:szCs w:val="24"/>
          <w:lang w:eastAsia="lv-LV"/>
        </w:rPr>
        <w:t>„</w:t>
      </w:r>
      <w:r w:rsidRPr="001E222D">
        <w:rPr>
          <w:rFonts w:ascii="Times New Roman" w:eastAsia="Times New Roman" w:hAnsi="Times New Roman" w:cs="Times New Roman"/>
          <w:sz w:val="24"/>
          <w:szCs w:val="24"/>
          <w:lang w:eastAsia="lv-LV"/>
        </w:rPr>
        <w:t>Par Siguldas novada pašvaldības personas datu apstrādes privātuma politiku” vai klātienē Siguldas novada pašvaldības klientu apkalpošanas vietās.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bCs/>
          <w:sz w:val="28"/>
          <w:szCs w:val="24"/>
        </w:rPr>
      </w:pP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Pielikumi:</w:t>
      </w: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1.pielikums </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8074FF">
          <w:rPr>
            <w:rFonts w:ascii="Times New Roman" w:eastAsia="Times New Roman" w:hAnsi="Times New Roman" w:cs="Times New Roman"/>
            <w:sz w:val="24"/>
            <w:szCs w:val="24"/>
          </w:rPr>
          <w:t>pieteikums</w:t>
        </w:r>
      </w:smartTag>
      <w:r w:rsidRPr="008074FF">
        <w:rPr>
          <w:rFonts w:ascii="Times New Roman" w:eastAsia="Times New Roman" w:hAnsi="Times New Roman" w:cs="Times New Roman"/>
          <w:sz w:val="24"/>
          <w:szCs w:val="24"/>
        </w:rPr>
        <w:t>.</w:t>
      </w:r>
    </w:p>
    <w:p w:rsidR="008074FF" w:rsidRPr="008074FF" w:rsidRDefault="008074FF" w:rsidP="00DA37C7">
      <w:pPr>
        <w:tabs>
          <w:tab w:val="left" w:pos="319"/>
        </w:tabs>
        <w:spacing w:after="0" w:line="240" w:lineRule="auto"/>
        <w:ind w:left="216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2.pielikums</w:t>
      </w:r>
      <w:r w:rsidRPr="008074FF">
        <w:rPr>
          <w:rFonts w:ascii="Times New Roman" w:eastAsia="Times New Roman" w:hAnsi="Times New Roman" w:cs="Times New Roman"/>
          <w:sz w:val="24"/>
          <w:szCs w:val="24"/>
        </w:rPr>
        <w:tab/>
        <w:t>Tehniskā specifikācija.</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p>
    <w:p w:rsidR="008074FF" w:rsidRPr="00DA37C7" w:rsidRDefault="00DA37C7" w:rsidP="00DA37C7">
      <w:pPr>
        <w:spacing w:after="0" w:line="240" w:lineRule="auto"/>
        <w:ind w:left="2160" w:hanging="2160"/>
        <w:jc w:val="both"/>
        <w:rPr>
          <w:rFonts w:ascii="Times New Roman" w:hAnsi="Times New Roman" w:cs="Times New Roman"/>
          <w:sz w:val="24"/>
          <w:szCs w:val="24"/>
        </w:rPr>
      </w:pPr>
      <w:r>
        <w:rPr>
          <w:rFonts w:ascii="Times New Roman" w:hAnsi="Times New Roman" w:cs="Times New Roman"/>
          <w:bCs/>
          <w:sz w:val="24"/>
          <w:szCs w:val="24"/>
        </w:rPr>
        <w:t>3</w:t>
      </w:r>
      <w:r w:rsidR="008074FF" w:rsidRPr="008074FF">
        <w:rPr>
          <w:rFonts w:ascii="Times New Roman" w:hAnsi="Times New Roman" w:cs="Times New Roman"/>
          <w:bCs/>
          <w:sz w:val="24"/>
          <w:szCs w:val="24"/>
        </w:rPr>
        <w:t>.pielikums</w:t>
      </w:r>
      <w:r w:rsidR="008074FF" w:rsidRPr="008074FF">
        <w:rPr>
          <w:rFonts w:ascii="Times New Roman" w:hAnsi="Times New Roman" w:cs="Times New Roman"/>
          <w:bCs/>
          <w:sz w:val="24"/>
          <w:szCs w:val="24"/>
        </w:rPr>
        <w:tab/>
        <w:t>Finanšu piedāvājuma iesniegšanas forma.</w:t>
      </w:r>
    </w:p>
    <w:p w:rsidR="008074FF" w:rsidRDefault="00DA37C7" w:rsidP="008074FF">
      <w:pPr>
        <w:spacing w:after="0" w:line="240" w:lineRule="auto"/>
        <w:rPr>
          <w:bCs/>
          <w:sz w:val="24"/>
          <w:szCs w:val="24"/>
        </w:rPr>
      </w:pPr>
      <w:r>
        <w:rPr>
          <w:rFonts w:ascii="Times New Roman" w:hAnsi="Times New Roman" w:cs="Times New Roman"/>
          <w:bCs/>
          <w:sz w:val="24"/>
          <w:szCs w:val="24"/>
        </w:rPr>
        <w:t>4</w:t>
      </w:r>
      <w:r w:rsidR="008074FF" w:rsidRPr="008074FF">
        <w:rPr>
          <w:rFonts w:ascii="Times New Roman" w:hAnsi="Times New Roman" w:cs="Times New Roman"/>
          <w:bCs/>
          <w:sz w:val="24"/>
          <w:szCs w:val="24"/>
        </w:rPr>
        <w:t>.pielikums</w:t>
      </w:r>
      <w:r w:rsidR="008074FF" w:rsidRPr="008074FF">
        <w:rPr>
          <w:rFonts w:ascii="Times New Roman" w:hAnsi="Times New Roman" w:cs="Times New Roman"/>
          <w:bCs/>
          <w:sz w:val="24"/>
          <w:szCs w:val="24"/>
        </w:rPr>
        <w:tab/>
      </w:r>
      <w:r w:rsidR="008074FF" w:rsidRPr="008074FF">
        <w:rPr>
          <w:rFonts w:ascii="Times New Roman" w:hAnsi="Times New Roman" w:cs="Times New Roman"/>
          <w:bCs/>
          <w:sz w:val="24"/>
          <w:szCs w:val="24"/>
        </w:rPr>
        <w:tab/>
        <w:t>Iepirkuma līguma projekts</w:t>
      </w:r>
      <w:r w:rsidR="008074FF" w:rsidRPr="008074FF">
        <w:rPr>
          <w:bCs/>
          <w:sz w:val="24"/>
          <w:szCs w:val="24"/>
        </w:rPr>
        <w:t>.</w:t>
      </w:r>
    </w:p>
    <w:p w:rsidR="00DA37C7" w:rsidRPr="00DA37C7" w:rsidRDefault="00DA37C7" w:rsidP="008074FF">
      <w:pPr>
        <w:spacing w:after="0" w:line="240" w:lineRule="auto"/>
        <w:rPr>
          <w:rFonts w:ascii="Times New Roman" w:hAnsi="Times New Roman" w:cs="Times New Roman"/>
          <w:bCs/>
          <w:sz w:val="24"/>
          <w:szCs w:val="24"/>
        </w:rPr>
      </w:pPr>
      <w:r w:rsidRPr="00DA37C7">
        <w:rPr>
          <w:rFonts w:ascii="Times New Roman" w:hAnsi="Times New Roman" w:cs="Times New Roman"/>
          <w:bCs/>
          <w:sz w:val="24"/>
          <w:szCs w:val="24"/>
        </w:rPr>
        <w:t>5.pielikums</w:t>
      </w:r>
      <w:r w:rsidRPr="00DA37C7">
        <w:rPr>
          <w:rFonts w:ascii="Times New Roman" w:hAnsi="Times New Roman" w:cs="Times New Roman"/>
          <w:bCs/>
          <w:sz w:val="24"/>
          <w:szCs w:val="24"/>
        </w:rPr>
        <w:tab/>
      </w:r>
      <w:r w:rsidRPr="00DA37C7">
        <w:rPr>
          <w:rFonts w:ascii="Times New Roman" w:hAnsi="Times New Roman" w:cs="Times New Roman"/>
          <w:bCs/>
          <w:sz w:val="24"/>
          <w:szCs w:val="24"/>
        </w:rPr>
        <w:tab/>
      </w:r>
      <w:r>
        <w:rPr>
          <w:rFonts w:ascii="Times New Roman" w:hAnsi="Times New Roman" w:cs="Times New Roman"/>
          <w:bCs/>
          <w:sz w:val="24"/>
          <w:szCs w:val="24"/>
        </w:rPr>
        <w:t>Informācija par Pretendenta p</w:t>
      </w:r>
      <w:r w:rsidRPr="00DA37C7">
        <w:rPr>
          <w:rFonts w:ascii="Times New Roman" w:hAnsi="Times New Roman" w:cs="Times New Roman"/>
          <w:bCs/>
          <w:sz w:val="24"/>
          <w:szCs w:val="24"/>
        </w:rPr>
        <w:t>ieredz</w:t>
      </w:r>
      <w:r>
        <w:rPr>
          <w:rFonts w:ascii="Times New Roman" w:hAnsi="Times New Roman" w:cs="Times New Roman"/>
          <w:bCs/>
          <w:sz w:val="24"/>
          <w:szCs w:val="24"/>
        </w:rPr>
        <w:t>i</w:t>
      </w:r>
      <w:r w:rsidRPr="00DA37C7">
        <w:rPr>
          <w:rFonts w:ascii="Times New Roman" w:hAnsi="Times New Roman" w:cs="Times New Roman"/>
          <w:bCs/>
          <w:sz w:val="24"/>
          <w:szCs w:val="24"/>
        </w:rPr>
        <w:t>.</w:t>
      </w:r>
    </w:p>
    <w:p w:rsidR="008074FF" w:rsidRPr="008074FF" w:rsidRDefault="008074FF" w:rsidP="00A62A52">
      <w:pPr>
        <w:jc w:val="right"/>
        <w:rPr>
          <w:rFonts w:ascii="Times New Roman" w:eastAsia="Times New Roman" w:hAnsi="Times New Roman" w:cs="Times New Roman"/>
          <w:b/>
          <w:bCs/>
          <w:sz w:val="24"/>
          <w:szCs w:val="24"/>
        </w:rPr>
      </w:pPr>
      <w:r w:rsidRPr="00DA37C7">
        <w:rPr>
          <w:rFonts w:ascii="Times New Roman" w:eastAsia="Times New Roman" w:hAnsi="Times New Roman" w:cs="Times New Roman"/>
          <w:bCs/>
          <w:sz w:val="24"/>
          <w:szCs w:val="24"/>
        </w:rPr>
        <w:br w:type="page"/>
      </w:r>
      <w:r w:rsidRPr="008074FF">
        <w:rPr>
          <w:rFonts w:ascii="Times New Roman" w:eastAsia="Times New Roman" w:hAnsi="Times New Roman" w:cs="Times New Roman"/>
          <w:b/>
          <w:bCs/>
          <w:sz w:val="24"/>
          <w:szCs w:val="24"/>
        </w:rPr>
        <w:lastRenderedPageBreak/>
        <w:t xml:space="preserve">1.pielikums  </w:t>
      </w:r>
    </w:p>
    <w:p w:rsidR="008074FF" w:rsidRPr="008074FF" w:rsidRDefault="008074FF" w:rsidP="008074FF">
      <w:pPr>
        <w:spacing w:after="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Pretendenta pieteikums</w:t>
      </w:r>
    </w:p>
    <w:p w:rsidR="008074FF" w:rsidRPr="008074FF" w:rsidRDefault="008074FF" w:rsidP="008074FF">
      <w:pPr>
        <w:spacing w:after="0" w:line="240" w:lineRule="auto"/>
        <w:rPr>
          <w:rFonts w:ascii="Times New Roman" w:eastAsia="Times New Roman" w:hAnsi="Times New Roman" w:cs="Arial"/>
          <w:bCs/>
          <w:sz w:val="24"/>
          <w:szCs w:val="24"/>
          <w:lang w:eastAsia="ar-SA"/>
        </w:rPr>
      </w:pPr>
    </w:p>
    <w:p w:rsidR="008074FF" w:rsidRPr="00C33730" w:rsidRDefault="008074FF" w:rsidP="00C33730">
      <w:pPr>
        <w:spacing w:after="0" w:line="240" w:lineRule="auto"/>
        <w:jc w:val="center"/>
        <w:rPr>
          <w:rFonts w:ascii="Times New Roman" w:eastAsia="Times New Roman" w:hAnsi="Times New Roman" w:cs="Times New Roman"/>
          <w:b/>
          <w:sz w:val="24"/>
          <w:szCs w:val="24"/>
        </w:rPr>
      </w:pPr>
      <w:r w:rsidRPr="008074FF">
        <w:rPr>
          <w:rFonts w:ascii="Times New Roman" w:eastAsia="Times New Roman" w:hAnsi="Times New Roman" w:cs="Times New Roman"/>
          <w:b/>
          <w:bCs/>
          <w:sz w:val="24"/>
          <w:szCs w:val="24"/>
        </w:rPr>
        <w:t>„</w:t>
      </w:r>
      <w:r w:rsidR="00C33730" w:rsidRPr="00C33730">
        <w:rPr>
          <w:rFonts w:ascii="Times New Roman" w:hAnsi="Times New Roman" w:cs="Times New Roman"/>
          <w:b/>
          <w:bCs/>
          <w:sz w:val="24"/>
          <w:szCs w:val="24"/>
        </w:rPr>
        <w:t>Siguldas novada iedzīvotāju informēšana par pašvaldības darbu un saistošajiem lēmumiem ar informatīvā izdevuma „Siguldas Novada Ziņas” iznākšanu un piegādi Siguldas novada iedzīvotājiem, kā arī publikācijām preses izdevumā</w:t>
      </w:r>
      <w:r w:rsidR="00B30B73">
        <w:rPr>
          <w:rFonts w:ascii="Times New Roman" w:hAnsi="Times New Roman" w:cs="Times New Roman"/>
          <w:b/>
          <w:bCs/>
          <w:sz w:val="24"/>
          <w:szCs w:val="24"/>
        </w:rPr>
        <w:t xml:space="preserve"> </w:t>
      </w:r>
      <w:r w:rsidR="00C33730" w:rsidRPr="00C33730">
        <w:rPr>
          <w:rFonts w:ascii="Times New Roman" w:hAnsi="Times New Roman" w:cs="Times New Roman"/>
          <w:b/>
          <w:bCs/>
          <w:sz w:val="24"/>
          <w:szCs w:val="24"/>
        </w:rPr>
        <w:t>2019.gadā</w:t>
      </w:r>
      <w:r w:rsidRPr="008074FF">
        <w:rPr>
          <w:rFonts w:ascii="Times New Roman" w:eastAsia="Times New Roman" w:hAnsi="Times New Roman" w:cs="Times New Roman"/>
          <w:b/>
          <w:sz w:val="24"/>
          <w:szCs w:val="24"/>
        </w:rPr>
        <w:t>”</w:t>
      </w:r>
    </w:p>
    <w:p w:rsid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(identifikācijas Nr. SNP 2018/</w:t>
      </w:r>
      <w:r w:rsidR="000B50E7">
        <w:rPr>
          <w:rFonts w:ascii="Times New Roman" w:eastAsia="Times New Roman" w:hAnsi="Times New Roman" w:cs="Times New Roman"/>
          <w:sz w:val="24"/>
          <w:szCs w:val="24"/>
        </w:rPr>
        <w:t>52</w:t>
      </w:r>
      <w:r w:rsidRPr="008074FF">
        <w:rPr>
          <w:rFonts w:ascii="Times New Roman" w:eastAsia="Times New Roman" w:hAnsi="Times New Roman" w:cs="Times New Roman"/>
          <w:sz w:val="24"/>
          <w:szCs w:val="24"/>
        </w:rPr>
        <w:t>)</w:t>
      </w:r>
    </w:p>
    <w:p w:rsidR="000B50E7" w:rsidRPr="008074FF" w:rsidRDefault="000B50E7" w:rsidP="008074FF">
      <w:pPr>
        <w:spacing w:after="0" w:line="240" w:lineRule="auto"/>
        <w:jc w:val="center"/>
        <w:rPr>
          <w:rFonts w:ascii="Times New Roman" w:eastAsia="Times New Roman" w:hAnsi="Times New Roman" w:cs="Times New Roman"/>
          <w:sz w:val="24"/>
          <w:szCs w:val="24"/>
        </w:rPr>
      </w:pPr>
    </w:p>
    <w:p w:rsidR="008074FF" w:rsidRPr="007C40FB" w:rsidRDefault="008074FF" w:rsidP="008074FF">
      <w:pPr>
        <w:spacing w:after="0" w:line="240" w:lineRule="auto"/>
        <w:jc w:val="both"/>
        <w:rPr>
          <w:rFonts w:ascii="Times New Roman" w:eastAsia="Times New Roman" w:hAnsi="Times New Roman" w:cs="Times New Roman"/>
        </w:rPr>
      </w:pPr>
      <w:r w:rsidRPr="007C40FB">
        <w:rPr>
          <w:rFonts w:ascii="Times New Roman" w:eastAsia="Times New Roman" w:hAnsi="Times New Roman" w:cs="Times New Roman"/>
        </w:rPr>
        <w:t>Iepazinušies ar iepirkuma „</w:t>
      </w:r>
      <w:r w:rsidR="000B50E7" w:rsidRPr="007C40FB">
        <w:rPr>
          <w:rFonts w:ascii="Times New Roman" w:hAnsi="Times New Roman" w:cs="Times New Roman"/>
          <w:bCs/>
        </w:rPr>
        <w:t>Siguldas novada iedzīvotāju informēšana par pašvaldības darbu un saistošajiem lēmumiem ar informatīvā izdevuma „Siguldas Novada Ziņas” iznākšanu un piegādi Siguldas novada iedzīvotājiem, kā arī publikācijām preses izdevumā</w:t>
      </w:r>
      <w:r w:rsidR="007C40FB">
        <w:rPr>
          <w:rFonts w:ascii="Times New Roman" w:hAnsi="Times New Roman" w:cs="Times New Roman"/>
          <w:bCs/>
        </w:rPr>
        <w:t xml:space="preserve"> </w:t>
      </w:r>
      <w:r w:rsidR="000B50E7" w:rsidRPr="007C40FB">
        <w:rPr>
          <w:rFonts w:ascii="Times New Roman" w:hAnsi="Times New Roman" w:cs="Times New Roman"/>
          <w:bCs/>
        </w:rPr>
        <w:t>2019.gadā</w:t>
      </w:r>
      <w:r w:rsidRPr="007C40FB">
        <w:rPr>
          <w:rFonts w:ascii="Times New Roman" w:eastAsia="Times New Roman" w:hAnsi="Times New Roman" w:cs="Times New Roman"/>
        </w:rPr>
        <w:t>”</w:t>
      </w:r>
      <w:r w:rsidRPr="007C40FB">
        <w:rPr>
          <w:rFonts w:ascii="Times New Roman" w:eastAsia="Times New Roman" w:hAnsi="Times New Roman" w:cs="Times New Roman"/>
          <w:bCs/>
        </w:rPr>
        <w:t xml:space="preserve"> </w:t>
      </w:r>
      <w:r w:rsidRPr="007C40FB">
        <w:rPr>
          <w:rFonts w:ascii="Times New Roman" w:eastAsia="Times New Roman" w:hAnsi="Times New Roman" w:cs="Times New Roman"/>
        </w:rPr>
        <w:t>(identifikācijas Nr. SNP 2018/</w:t>
      </w:r>
      <w:r w:rsidR="00891BD0" w:rsidRPr="007C40FB">
        <w:rPr>
          <w:rFonts w:ascii="Times New Roman" w:eastAsia="Times New Roman" w:hAnsi="Times New Roman" w:cs="Times New Roman"/>
        </w:rPr>
        <w:t>52</w:t>
      </w:r>
      <w:r w:rsidRPr="007C40FB">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7C40FB">
          <w:rPr>
            <w:rFonts w:ascii="Times New Roman" w:eastAsia="Times New Roman" w:hAnsi="Times New Roman" w:cs="Times New Roman"/>
          </w:rPr>
          <w:t>Nolikumu</w:t>
        </w:r>
      </w:smartTag>
      <w:r w:rsidRPr="007C40FB">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7C40FB">
          <w:rPr>
            <w:rFonts w:ascii="Times New Roman" w:eastAsia="Times New Roman" w:hAnsi="Times New Roman" w:cs="Times New Roman"/>
          </w:rPr>
          <w:t>pieteikuma</w:t>
        </w:r>
      </w:smartTag>
      <w:r w:rsidRPr="007C40FB">
        <w:rPr>
          <w:rFonts w:ascii="Times New Roman" w:eastAsia="Times New Roman" w:hAnsi="Times New Roman" w:cs="Times New Roman"/>
        </w:rPr>
        <w:t xml:space="preserve"> beigās parakstījies, apstiprinu, ka piekrītu iepirkuma noteikumiem, un piedāvāju veikt</w:t>
      </w:r>
      <w:r w:rsidR="00891BD0" w:rsidRPr="007C40FB">
        <w:rPr>
          <w:rFonts w:ascii="Times New Roman" w:eastAsia="Times New Roman" w:hAnsi="Times New Roman" w:cs="Times New Roman"/>
        </w:rPr>
        <w:t xml:space="preserve"> </w:t>
      </w:r>
      <w:r w:rsidR="00891BD0" w:rsidRPr="007C40FB">
        <w:rPr>
          <w:rFonts w:ascii="Times New Roman" w:hAnsi="Times New Roman" w:cs="Times New Roman"/>
          <w:bCs/>
        </w:rPr>
        <w:t>Siguldas novada iedzīvotāju informēšan</w:t>
      </w:r>
      <w:r w:rsidR="007C40FB" w:rsidRPr="007C40FB">
        <w:rPr>
          <w:rFonts w:ascii="Times New Roman" w:hAnsi="Times New Roman" w:cs="Times New Roman"/>
          <w:bCs/>
        </w:rPr>
        <w:t>u</w:t>
      </w:r>
      <w:r w:rsidR="00891BD0" w:rsidRPr="007C40FB">
        <w:rPr>
          <w:rFonts w:ascii="Times New Roman" w:hAnsi="Times New Roman" w:cs="Times New Roman"/>
          <w:bCs/>
        </w:rPr>
        <w:t xml:space="preserve"> par pašvaldības darbu un saistošajiem lēmumiem ar informatīvā izdevuma „Siguldas Novada Ziņas” iznākšanu un piegādi Siguldas novada iedzīvotājiem, kā arī publikācijām preses izdevumā 2019.gadā</w:t>
      </w:r>
      <w:r w:rsidRPr="007C40FB">
        <w:rPr>
          <w:rFonts w:ascii="Times New Roman" w:eastAsia="Times New Roman" w:hAnsi="Times New Roman" w:cs="Times New Roman"/>
        </w:rPr>
        <w:t xml:space="preserve">, saskaņā ar </w:t>
      </w:r>
      <w:smartTag w:uri="schemas-tilde-lv/tildestengine" w:element="veidnes">
        <w:smartTagPr>
          <w:attr w:name="text" w:val="Nolikumu"/>
          <w:attr w:name="id" w:val="-1"/>
          <w:attr w:name="baseform" w:val="nolikum|s"/>
        </w:smartTagPr>
        <w:r w:rsidRPr="007C40FB">
          <w:rPr>
            <w:rFonts w:ascii="Times New Roman" w:eastAsia="Times New Roman" w:hAnsi="Times New Roman" w:cs="Times New Roman"/>
          </w:rPr>
          <w:t>Nolikumu</w:t>
        </w:r>
      </w:smartTag>
      <w:r w:rsidRPr="007C40FB">
        <w:rPr>
          <w:rFonts w:ascii="Times New Roman" w:eastAsia="Times New Roman" w:hAnsi="Times New Roman" w:cs="Times New Roman"/>
        </w:rPr>
        <w:t>, par kopējo summu:</w:t>
      </w: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8074FF" w:rsidRPr="008074FF" w:rsidTr="008074FF">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EUR bez PVN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PVN .......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c>
          <w:tcPr>
            <w:tcW w:w="393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EUR, ieskaitot PVN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r>
      <w:tr w:rsidR="008074FF" w:rsidRPr="008074FF" w:rsidTr="008074FF">
        <w:tc>
          <w:tcPr>
            <w:tcW w:w="3000" w:type="dxa"/>
          </w:tcPr>
          <w:p w:rsidR="008074FF" w:rsidRPr="008074FF" w:rsidRDefault="008074FF" w:rsidP="008074FF">
            <w:pPr>
              <w:spacing w:after="0" w:line="240" w:lineRule="auto"/>
              <w:rPr>
                <w:rFonts w:ascii="Times New Roman" w:eastAsia="Times New Roman" w:hAnsi="Times New Roman" w:cs="Times New Roman"/>
                <w:sz w:val="24"/>
                <w:szCs w:val="24"/>
              </w:rPr>
            </w:pPr>
          </w:p>
        </w:tc>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4"/>
                <w:szCs w:val="24"/>
              </w:rPr>
            </w:pPr>
          </w:p>
        </w:tc>
        <w:tc>
          <w:tcPr>
            <w:tcW w:w="3930" w:type="dxa"/>
          </w:tcPr>
          <w:p w:rsidR="008074FF" w:rsidRPr="008074FF" w:rsidRDefault="008074FF" w:rsidP="008074FF">
            <w:pPr>
              <w:spacing w:after="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p>
        </w:tc>
      </w:tr>
    </w:tbl>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Ja Pretendents ir piegādātāju apvienība:</w:t>
      </w:r>
    </w:p>
    <w:p w:rsidR="008074FF" w:rsidRPr="008074FF" w:rsidRDefault="008074FF" w:rsidP="008074FF">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personas, kuras veido piegādātāju apvienību (nosaukums, reģistrācijas Nr., juridiskā adrese):</w:t>
      </w:r>
    </w:p>
    <w:p w:rsidR="008074FF" w:rsidRPr="008074FF" w:rsidRDefault="008074FF" w:rsidP="008074FF">
      <w:pPr>
        <w:ind w:left="720"/>
        <w:jc w:val="both"/>
        <w:rPr>
          <w:rFonts w:ascii="Times New Roman" w:hAnsi="Times New Roman" w:cs="Times New Roman"/>
        </w:rPr>
      </w:pPr>
      <w:r w:rsidRPr="008074FF">
        <w:rPr>
          <w:rFonts w:ascii="Times New Roman" w:hAnsi="Times New Roman" w:cs="Times New Roman"/>
        </w:rPr>
        <w:t>_________________________________________________________________________</w:t>
      </w:r>
    </w:p>
    <w:p w:rsidR="008074FF" w:rsidRPr="008074FF" w:rsidRDefault="008074FF" w:rsidP="008074FF">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katras personas atbildības apjoms:</w:t>
      </w:r>
      <w:r w:rsidRPr="008074FF">
        <w:rPr>
          <w:rFonts w:ascii="Times New Roman" w:hAnsi="Times New Roman" w:cs="Times New Roman"/>
        </w:rPr>
        <w:tab/>
        <w:t>________________________________________</w:t>
      </w:r>
    </w:p>
    <w:p w:rsidR="008074FF" w:rsidRPr="008074FF" w:rsidRDefault="008074FF" w:rsidP="008074FF">
      <w:pPr>
        <w:ind w:left="3960" w:firstLine="360"/>
        <w:jc w:val="both"/>
      </w:pPr>
      <w:r w:rsidRPr="008074FF">
        <w:rPr>
          <w:rFonts w:ascii="Times New Roman" w:hAnsi="Times New Roman" w:cs="Times New Roman"/>
        </w:rPr>
        <w:t>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085"/>
        <w:gridCol w:w="3007"/>
      </w:tblGrid>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Pretendenta nosaukums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Vienotais reģistrācijas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Juridiskā adrese </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Biroja adrese</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Kontaktpersona (vārds, uzvārds, amats)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Tālruņa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Faksa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E-pasta adrese</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C40FB">
        <w:tc>
          <w:tcPr>
            <w:tcW w:w="4422" w:type="dxa"/>
          </w:tcPr>
          <w:p w:rsidR="008074FF" w:rsidRPr="00B30B73"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0B73">
              <w:rPr>
                <w:rFonts w:ascii="Times New Roman" w:eastAsia="Times New Roman" w:hAnsi="Times New Roman" w:cs="Times New Roman"/>
                <w:color w:val="000000"/>
                <w:bdr w:val="nil"/>
                <w:lang w:eastAsia="lv-LV"/>
              </w:rPr>
              <w:t>Pretendenta statuss</w:t>
            </w:r>
            <w:r w:rsidRPr="00B30B73">
              <w:rPr>
                <w:rFonts w:ascii="Times New Roman" w:eastAsia="Times New Roman" w:hAnsi="Times New Roman" w:cs="Times New Roman"/>
                <w:color w:val="000000"/>
                <w:bdr w:val="nil"/>
                <w:vertAlign w:val="superscript"/>
                <w:lang w:eastAsia="lv-LV"/>
              </w:rPr>
              <w:footnoteReference w:id="2"/>
            </w:r>
          </w:p>
        </w:tc>
        <w:tc>
          <w:tcPr>
            <w:tcW w:w="2085" w:type="dxa"/>
          </w:tcPr>
          <w:p w:rsidR="008074FF" w:rsidRPr="00B30B73"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0B73">
              <w:rPr>
                <w:rFonts w:ascii="Segoe UI Symbol" w:eastAsia="Times New Roman" w:hAnsi="Segoe UI Symbol" w:cs="Segoe UI Symbol"/>
                <w:color w:val="000000"/>
              </w:rPr>
              <w:t>☐</w:t>
            </w:r>
            <w:r w:rsidRPr="00B30B73">
              <w:rPr>
                <w:rFonts w:ascii="Times New Roman" w:eastAsia="Times New Roman" w:hAnsi="Times New Roman" w:cs="Times New Roman"/>
                <w:color w:val="000000"/>
              </w:rPr>
              <w:t>mazais uzņēmums</w:t>
            </w:r>
          </w:p>
        </w:tc>
        <w:tc>
          <w:tcPr>
            <w:tcW w:w="3007" w:type="dxa"/>
          </w:tcPr>
          <w:p w:rsidR="008074FF" w:rsidRPr="00B30B73"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30B73">
              <w:rPr>
                <w:rFonts w:ascii="Segoe UI Symbol" w:eastAsia="Times New Roman" w:hAnsi="Segoe UI Symbol" w:cs="Segoe UI Symbol"/>
                <w:color w:val="000000"/>
              </w:rPr>
              <w:t>☐</w:t>
            </w:r>
            <w:r w:rsidRPr="00B30B73">
              <w:rPr>
                <w:rFonts w:ascii="Times New Roman" w:eastAsia="Times New Roman" w:hAnsi="Times New Roman" w:cs="Times New Roman"/>
                <w:color w:val="000000"/>
              </w:rPr>
              <w:t>vidējais uzņēmums</w:t>
            </w:r>
          </w:p>
        </w:tc>
      </w:tr>
    </w:tbl>
    <w:p w:rsidR="00D71807" w:rsidRDefault="00D71807" w:rsidP="008074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Apliecinām, ka</w:t>
      </w:r>
      <w:r w:rsidR="00FD7164">
        <w:rPr>
          <w:rFonts w:ascii="Times New Roman" w:eastAsia="Times New Roman" w:hAnsi="Times New Roman" w:cs="Times New Roman"/>
        </w:rPr>
        <w:t>,</w:t>
      </w:r>
      <w:r>
        <w:rPr>
          <w:rFonts w:ascii="Times New Roman" w:eastAsia="Times New Roman" w:hAnsi="Times New Roman" w:cs="Times New Roman"/>
        </w:rPr>
        <w:t xml:space="preserve"> izpildot darbus, tiks ievēroti Pasūtītāja pārstāvju norādījumi.</w:t>
      </w:r>
    </w:p>
    <w:p w:rsid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8074FF">
          <w:rPr>
            <w:rFonts w:ascii="Times New Roman" w:eastAsia="Times New Roman" w:hAnsi="Times New Roman" w:cs="Times New Roman"/>
          </w:rPr>
          <w:t>aktu</w:t>
        </w:r>
      </w:smartTag>
      <w:r w:rsidRPr="008074FF">
        <w:rPr>
          <w:rFonts w:ascii="Times New Roman" w:eastAsia="Times New Roman" w:hAnsi="Times New Roman" w:cs="Times New Roman"/>
        </w:rPr>
        <w:t xml:space="preserve"> prasības un publiskos ierobežojumus, atbilstoši Nolikumam un tā pielikumiem.</w:t>
      </w:r>
    </w:p>
    <w:p w:rsidR="00D71807" w:rsidRDefault="00D71807" w:rsidP="008074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Apliecinām, ka piekrītam</w:t>
      </w:r>
      <w:r w:rsidR="006F6F78">
        <w:rPr>
          <w:rFonts w:ascii="Times New Roman" w:eastAsia="Times New Roman" w:hAnsi="Times New Roman" w:cs="Times New Roman"/>
        </w:rPr>
        <w:t xml:space="preserve"> visiem iepirkuma līguma projekta nosacījumiem (Nolikuma 4.pielikums).</w:t>
      </w:r>
    </w:p>
    <w:p w:rsidR="006F6F78" w:rsidRPr="008074FF" w:rsidRDefault="006F6F78" w:rsidP="008074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Atļaujam Pasūtītājam iepirkuma ietvaros un tā rezultātā noslēgtā</w:t>
      </w:r>
      <w:r w:rsidR="00B30B73">
        <w:rPr>
          <w:rFonts w:ascii="Times New Roman" w:eastAsia="Times New Roman" w:hAnsi="Times New Roman" w:cs="Times New Roman"/>
        </w:rPr>
        <w:t xml:space="preserve"> </w:t>
      </w:r>
      <w:r w:rsidR="00036B70">
        <w:rPr>
          <w:rFonts w:ascii="Times New Roman" w:eastAsia="Times New Roman" w:hAnsi="Times New Roman" w:cs="Times New Roman"/>
        </w:rPr>
        <w:t>iepirkuma līguma administrēšanai apstrādāt savā piedāvājumā norādīto fizisko personu datus saskaņā ar Fizisko personu datu aizsardzības likumu.</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8074FF">
          <w:rPr>
            <w:rFonts w:ascii="Times New Roman" w:eastAsia="Times New Roman" w:hAnsi="Times New Roman" w:cs="Times New Roman"/>
          </w:rPr>
          <w:t>Nolikuma</w:t>
        </w:r>
      </w:smartTag>
      <w:r w:rsidRPr="008074FF">
        <w:rPr>
          <w:rFonts w:ascii="Times New Roman" w:eastAsia="Times New Roman" w:hAnsi="Times New Roman" w:cs="Times New Roman"/>
        </w:rPr>
        <w:t xml:space="preserve"> prasībām. Visas iesniegtās dokumentu kopijas atbilst oriģinālam,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Esam iesnieguši visu prasīto informāciju.</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Neesam iesnieguši nepatiesu informāciju savas kvalifikācijas novērtēšanai.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Piedāvājuma derīguma termiņš ir 90 dienas.</w:t>
      </w:r>
    </w:p>
    <w:p w:rsid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Informācija, kas pēc Pretendenta domām ir uzskatāma par ierobežotas pieejamības informāciju, atrodas Pretendenta piedāvājuma _________________________ lpp.</w:t>
      </w:r>
    </w:p>
    <w:p w:rsidR="00036B70" w:rsidRPr="00595C09" w:rsidRDefault="00036B70" w:rsidP="008074FF">
      <w:pPr>
        <w:spacing w:after="0" w:line="240" w:lineRule="auto"/>
        <w:jc w:val="both"/>
        <w:rPr>
          <w:rFonts w:ascii="Times New Roman" w:eastAsia="Times New Roman" w:hAnsi="Times New Roman" w:cs="Times New Roman"/>
          <w:i/>
          <w:color w:val="FF0000"/>
        </w:rPr>
      </w:pPr>
      <w:r w:rsidRPr="008074FF">
        <w:rPr>
          <w:rFonts w:ascii="Times New Roman" w:eastAsia="Times New Roman" w:hAnsi="Times New Roman" w:cs="Times New Roman"/>
        </w:rPr>
        <w:lastRenderedPageBreak/>
        <w:t xml:space="preserve">Informācija, kas pēc Pretendenta domām ir uzskatāma par </w:t>
      </w:r>
      <w:r>
        <w:rPr>
          <w:rFonts w:ascii="Times New Roman" w:eastAsia="Times New Roman" w:hAnsi="Times New Roman" w:cs="Times New Roman"/>
        </w:rPr>
        <w:t>komercnoslēpumu saskaņā ar Komerclikuma 19.pantu</w:t>
      </w:r>
      <w:r w:rsidRPr="008074FF">
        <w:rPr>
          <w:rFonts w:ascii="Times New Roman" w:eastAsia="Times New Roman" w:hAnsi="Times New Roman" w:cs="Times New Roman"/>
        </w:rPr>
        <w:t>, atrodas Pretendenta piedāvājuma _________________________ lpp.</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Piedāvājums dalībai iepirkuma procedūrā sastāv no __________ lpp.</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Vārds, </w:t>
      </w:r>
      <w:r w:rsidR="00FD7164">
        <w:rPr>
          <w:rFonts w:ascii="Times New Roman" w:eastAsia="Times New Roman" w:hAnsi="Times New Roman" w:cs="Times New Roman"/>
        </w:rPr>
        <w:t>u</w:t>
      </w:r>
      <w:r w:rsidRPr="008074FF">
        <w:rPr>
          <w:rFonts w:ascii="Times New Roman" w:eastAsia="Times New Roman" w:hAnsi="Times New Roman" w:cs="Times New Roman"/>
        </w:rPr>
        <w:t>zvārds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00036B70">
        <w:rPr>
          <w:rFonts w:ascii="Times New Roman" w:eastAsia="Times New Roman" w:hAnsi="Times New Roman" w:cs="Times New Roman"/>
        </w:rPr>
        <w:tab/>
      </w:r>
      <w:r w:rsidRPr="008074FF">
        <w:rPr>
          <w:rFonts w:ascii="Times New Roman" w:eastAsia="Times New Roman" w:hAnsi="Times New Roman" w:cs="Times New Roman"/>
        </w:rPr>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Ieņemamais amats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Paraksts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ab/>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Datums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w:t>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w:t>
      </w:r>
    </w:p>
    <w:p w:rsidR="00036B70" w:rsidRDefault="00036B70" w:rsidP="008074FF">
      <w:pPr>
        <w:tabs>
          <w:tab w:val="left" w:pos="319"/>
        </w:tabs>
        <w:spacing w:before="120" w:after="120" w:line="240" w:lineRule="auto"/>
        <w:jc w:val="both"/>
        <w:rPr>
          <w:rFonts w:ascii="Times New Roman" w:eastAsia="Times New Roman" w:hAnsi="Times New Roman" w:cs="Times New Roman"/>
          <w:bCs/>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rPr>
      </w:pPr>
      <w:r w:rsidRPr="008074FF">
        <w:rPr>
          <w:rFonts w:ascii="Times New Roman" w:eastAsia="Times New Roman" w:hAnsi="Times New Roman" w:cs="Times New Roman"/>
          <w:bCs/>
        </w:rPr>
        <w:t>Zīmogs</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br w:type="page"/>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lastRenderedPageBreak/>
        <w:t>2.pielikums</w:t>
      </w:r>
    </w:p>
    <w:p w:rsidR="008D4752" w:rsidRPr="000918F4" w:rsidRDefault="008D4752" w:rsidP="008D4752">
      <w:pPr>
        <w:tabs>
          <w:tab w:val="left" w:pos="319"/>
        </w:tabs>
        <w:spacing w:before="120" w:after="120" w:line="240" w:lineRule="auto"/>
        <w:jc w:val="center"/>
        <w:rPr>
          <w:rFonts w:ascii="Times New Roman" w:eastAsia="Times New Roman" w:hAnsi="Times New Roman" w:cs="Times New Roman"/>
          <w:b/>
          <w:bCs/>
          <w:sz w:val="26"/>
          <w:szCs w:val="26"/>
        </w:rPr>
      </w:pPr>
      <w:r w:rsidRPr="000918F4">
        <w:rPr>
          <w:rFonts w:ascii="Times New Roman" w:eastAsia="Times New Roman" w:hAnsi="Times New Roman" w:cs="Times New Roman"/>
          <w:b/>
          <w:bCs/>
          <w:sz w:val="26"/>
          <w:szCs w:val="26"/>
        </w:rPr>
        <w:t>Tehniskā specifikācija</w:t>
      </w:r>
    </w:p>
    <w:p w:rsidR="008D4752" w:rsidRDefault="008D4752" w:rsidP="008074FF">
      <w:pPr>
        <w:tabs>
          <w:tab w:val="left" w:pos="319"/>
        </w:tabs>
        <w:spacing w:before="120" w:after="120" w:line="240" w:lineRule="auto"/>
        <w:jc w:val="right"/>
        <w:rPr>
          <w:rFonts w:ascii="Times New Roman" w:eastAsia="Times New Roman" w:hAnsi="Times New Roman" w:cs="Times New Roman"/>
          <w:bCs/>
          <w:i/>
          <w:sz w:val="24"/>
          <w:szCs w:val="24"/>
        </w:rPr>
      </w:pPr>
    </w:p>
    <w:p w:rsidR="008074FF" w:rsidRPr="008074FF" w:rsidRDefault="008074FF" w:rsidP="006556B6">
      <w:pPr>
        <w:tabs>
          <w:tab w:val="left" w:pos="319"/>
        </w:tabs>
        <w:spacing w:before="120" w:after="120" w:line="240" w:lineRule="auto"/>
        <w:rPr>
          <w:rFonts w:ascii="Times New Roman" w:eastAsia="Times New Roman" w:hAnsi="Times New Roman" w:cs="Times New Roman"/>
          <w:bCs/>
          <w:i/>
          <w:sz w:val="24"/>
          <w:szCs w:val="24"/>
        </w:rPr>
      </w:pPr>
      <w:r w:rsidRPr="008074FF">
        <w:rPr>
          <w:rFonts w:ascii="Times New Roman" w:eastAsia="Times New Roman" w:hAnsi="Times New Roman" w:cs="Times New Roman"/>
          <w:bCs/>
          <w:i/>
          <w:sz w:val="24"/>
          <w:szCs w:val="24"/>
        </w:rPr>
        <w:t>Pievienots iepirkuma Nolikumam kā atsevišķs dokuments.</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bCs/>
          <w:sz w:val="24"/>
          <w:szCs w:val="24"/>
        </w:rPr>
      </w:pPr>
    </w:p>
    <w:p w:rsidR="008074FF" w:rsidRPr="008074FF" w:rsidRDefault="008074FF" w:rsidP="008074FF">
      <w:pP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br w:type="page"/>
      </w:r>
    </w:p>
    <w:p w:rsidR="002B0AC1" w:rsidRDefault="002B0AC1" w:rsidP="002B0AC1">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3</w:t>
      </w:r>
      <w:r w:rsidRPr="008074FF">
        <w:rPr>
          <w:rFonts w:ascii="Times New Roman" w:eastAsia="Times New Roman" w:hAnsi="Times New Roman" w:cs="Times New Roman"/>
          <w:b/>
          <w:sz w:val="24"/>
          <w:szCs w:val="24"/>
        </w:rPr>
        <w:t>.pielikums</w:t>
      </w:r>
    </w:p>
    <w:p w:rsidR="000918F4" w:rsidRPr="008074FF" w:rsidRDefault="000918F4" w:rsidP="002B0AC1">
      <w:pPr>
        <w:tabs>
          <w:tab w:val="left" w:pos="319"/>
        </w:tabs>
        <w:spacing w:before="120" w:after="120" w:line="240" w:lineRule="auto"/>
        <w:jc w:val="right"/>
        <w:rPr>
          <w:rFonts w:ascii="Times New Roman" w:eastAsia="Times New Roman" w:hAnsi="Times New Roman" w:cs="Times New Roman"/>
          <w:b/>
          <w:sz w:val="24"/>
          <w:szCs w:val="24"/>
        </w:rPr>
      </w:pPr>
    </w:p>
    <w:p w:rsidR="002B0AC1" w:rsidRPr="000918F4" w:rsidRDefault="002B0AC1" w:rsidP="002B0AC1">
      <w:pPr>
        <w:tabs>
          <w:tab w:val="left" w:pos="319"/>
        </w:tabs>
        <w:spacing w:before="120" w:after="120"/>
        <w:jc w:val="center"/>
        <w:rPr>
          <w:rFonts w:ascii="Times New Roman" w:hAnsi="Times New Roman" w:cs="Times New Roman"/>
          <w:b/>
          <w:sz w:val="26"/>
          <w:szCs w:val="26"/>
        </w:rPr>
      </w:pPr>
      <w:r w:rsidRPr="000918F4">
        <w:rPr>
          <w:rFonts w:ascii="Times New Roman" w:hAnsi="Times New Roman" w:cs="Times New Roman"/>
          <w:b/>
          <w:sz w:val="26"/>
          <w:szCs w:val="26"/>
        </w:rPr>
        <w:t xml:space="preserve">FINANŠU PIEDĀVĀJUMA </w:t>
      </w:r>
      <w:r w:rsidR="000918F4" w:rsidRPr="000918F4">
        <w:rPr>
          <w:rFonts w:ascii="Times New Roman" w:hAnsi="Times New Roman" w:cs="Times New Roman"/>
          <w:b/>
          <w:sz w:val="26"/>
          <w:szCs w:val="26"/>
        </w:rPr>
        <w:t xml:space="preserve">IESNIEGŠANAS </w:t>
      </w:r>
      <w:r w:rsidRPr="000918F4">
        <w:rPr>
          <w:rFonts w:ascii="Times New Roman" w:hAnsi="Times New Roman" w:cs="Times New Roman"/>
          <w:b/>
          <w:sz w:val="26"/>
          <w:szCs w:val="26"/>
        </w:rPr>
        <w:t>FORMA</w:t>
      </w:r>
    </w:p>
    <w:p w:rsidR="002B0AC1" w:rsidRDefault="002B0AC1" w:rsidP="002B0AC1">
      <w:pPr>
        <w:tabs>
          <w:tab w:val="left" w:pos="319"/>
        </w:tabs>
        <w:spacing w:before="120" w:after="120"/>
        <w:rPr>
          <w:rFonts w:ascii="Times New Roman" w:hAnsi="Times New Roman" w:cs="Times New Roman"/>
          <w:b/>
          <w:sz w:val="24"/>
          <w:szCs w:val="24"/>
        </w:rPr>
      </w:pPr>
    </w:p>
    <w:p w:rsidR="00371523" w:rsidRPr="002B0AC1" w:rsidRDefault="00371523" w:rsidP="002B0AC1">
      <w:pPr>
        <w:tabs>
          <w:tab w:val="left" w:pos="319"/>
        </w:tabs>
        <w:spacing w:before="120" w:after="120"/>
        <w:rPr>
          <w:rFonts w:ascii="Times New Roman" w:hAnsi="Times New Roman" w:cs="Times New Roman"/>
          <w:b/>
          <w:sz w:val="24"/>
          <w:szCs w:val="24"/>
        </w:rPr>
      </w:pPr>
    </w:p>
    <w:p w:rsidR="002B0AC1" w:rsidRPr="002B0AC1" w:rsidRDefault="002B0AC1" w:rsidP="002B0AC1">
      <w:pPr>
        <w:tabs>
          <w:tab w:val="left" w:pos="319"/>
        </w:tabs>
        <w:jc w:val="both"/>
        <w:rPr>
          <w:rFonts w:ascii="Times New Roman" w:hAnsi="Times New Roman" w:cs="Times New Roman"/>
          <w:sz w:val="24"/>
          <w:szCs w:val="24"/>
          <w:lang w:eastAsia="ar-SA"/>
        </w:rPr>
      </w:pPr>
      <w:r w:rsidRPr="002B0AC1">
        <w:rPr>
          <w:rFonts w:ascii="Times New Roman" w:hAnsi="Times New Roman" w:cs="Times New Roman"/>
          <w:sz w:val="24"/>
          <w:szCs w:val="24"/>
          <w:lang w:eastAsia="ar-SA"/>
        </w:rPr>
        <w:t xml:space="preserve">Mēs piedāvājam veikt </w:t>
      </w:r>
      <w:r w:rsidRPr="002B0AC1">
        <w:rPr>
          <w:rFonts w:ascii="Times New Roman" w:hAnsi="Times New Roman" w:cs="Times New Roman"/>
          <w:bCs/>
          <w:sz w:val="24"/>
          <w:szCs w:val="24"/>
        </w:rPr>
        <w:t>Siguldas novada iedzīvotāju informēšanu par pašvaldības darbu un saistošajiem lēmumiem ar informatīvā izdevuma „Siguldas Novada Ziņas” iznākšanu un piegādi Siguldas novada iedzīvotājiem, kā arī publikācijām preses izdevumā 2019.gadā</w:t>
      </w:r>
      <w:r w:rsidRPr="002B0AC1">
        <w:rPr>
          <w:rFonts w:ascii="Times New Roman" w:hAnsi="Times New Roman" w:cs="Times New Roman"/>
          <w:sz w:val="24"/>
          <w:szCs w:val="24"/>
          <w:lang w:eastAsia="ar-SA"/>
        </w:rPr>
        <w:t>,</w:t>
      </w:r>
      <w:r w:rsidRPr="002B0AC1">
        <w:rPr>
          <w:rFonts w:ascii="Times New Roman" w:hAnsi="Times New Roman" w:cs="Times New Roman"/>
          <w:bCs/>
          <w:sz w:val="24"/>
          <w:szCs w:val="24"/>
          <w:lang w:eastAsia="ar-SA"/>
        </w:rPr>
        <w:t xml:space="preserve"> </w:t>
      </w:r>
      <w:r w:rsidRPr="002B0AC1">
        <w:rPr>
          <w:rFonts w:ascii="Times New Roman" w:hAnsi="Times New Roman" w:cs="Times New Roman"/>
          <w:sz w:val="24"/>
          <w:szCs w:val="24"/>
          <w:lang w:eastAsia="ar-SA"/>
        </w:rPr>
        <w:t>saskaņā ar iepirkuma Nolikumā un tā pielikumos minētajiem nosacījumiem:</w:t>
      </w:r>
    </w:p>
    <w:p w:rsidR="002B0AC1" w:rsidRPr="002B0AC1" w:rsidRDefault="002B0AC1" w:rsidP="002B0AC1">
      <w:pPr>
        <w:tabs>
          <w:tab w:val="left" w:pos="319"/>
        </w:tabs>
        <w:spacing w:before="120" w:after="120"/>
        <w:jc w:val="center"/>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2262"/>
        <w:gridCol w:w="1985"/>
      </w:tblGrid>
      <w:tr w:rsidR="002B0AC1" w:rsidRPr="002B0AC1" w:rsidTr="002B0AC1">
        <w:tc>
          <w:tcPr>
            <w:tcW w:w="5246" w:type="dxa"/>
            <w:tcBorders>
              <w:top w:val="single" w:sz="4" w:space="0" w:color="auto"/>
              <w:left w:val="single" w:sz="4" w:space="0" w:color="auto"/>
              <w:bottom w:val="single" w:sz="4" w:space="0" w:color="auto"/>
              <w:right w:val="single" w:sz="4" w:space="0" w:color="auto"/>
            </w:tcBorders>
            <w:hideMark/>
          </w:tcPr>
          <w:p w:rsidR="002B0AC1" w:rsidRPr="002B0AC1" w:rsidRDefault="002B0AC1" w:rsidP="00474F8D">
            <w:pPr>
              <w:spacing w:before="120" w:after="120"/>
              <w:jc w:val="center"/>
              <w:rPr>
                <w:rFonts w:ascii="Times New Roman" w:hAnsi="Times New Roman" w:cs="Times New Roman"/>
                <w:b/>
                <w:bCs/>
                <w:sz w:val="24"/>
                <w:szCs w:val="24"/>
              </w:rPr>
            </w:pPr>
            <w:r w:rsidRPr="002B0AC1">
              <w:rPr>
                <w:rFonts w:ascii="Times New Roman" w:hAnsi="Times New Roman" w:cs="Times New Roman"/>
                <w:bCs/>
                <w:sz w:val="24"/>
                <w:szCs w:val="24"/>
              </w:rPr>
              <w:t>„Siguldas novada iedzīvotāju informēšana par pašvaldības darbu un saistošajiem lēmumiem ar informatīvā izdevuma „Siguldas Novada Ziņas” iznākšanu un piegādi Siguldas novada iedzīvotājiem, kā arī publikācijām preses izdevumā 2019.gadā”</w:t>
            </w:r>
          </w:p>
        </w:tc>
        <w:tc>
          <w:tcPr>
            <w:tcW w:w="2262"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sz w:val="24"/>
                <w:szCs w:val="24"/>
              </w:rPr>
            </w:pPr>
          </w:p>
          <w:p w:rsidR="002B0AC1" w:rsidRPr="002B0AC1" w:rsidRDefault="002B0AC1" w:rsidP="00474F8D">
            <w:pPr>
              <w:tabs>
                <w:tab w:val="left" w:pos="319"/>
              </w:tabs>
              <w:jc w:val="center"/>
              <w:rPr>
                <w:rFonts w:ascii="Times New Roman" w:hAnsi="Times New Roman" w:cs="Times New Roman"/>
                <w:sz w:val="24"/>
                <w:szCs w:val="24"/>
              </w:rPr>
            </w:pPr>
            <w:r w:rsidRPr="002B0AC1">
              <w:rPr>
                <w:rFonts w:ascii="Times New Roman" w:hAnsi="Times New Roman" w:cs="Times New Roman"/>
                <w:sz w:val="24"/>
                <w:szCs w:val="24"/>
              </w:rPr>
              <w:t xml:space="preserve">Summa </w:t>
            </w:r>
          </w:p>
          <w:p w:rsidR="002B0AC1" w:rsidRPr="002B0AC1" w:rsidRDefault="002B0AC1" w:rsidP="00474F8D">
            <w:pPr>
              <w:tabs>
                <w:tab w:val="left" w:pos="319"/>
              </w:tabs>
              <w:jc w:val="center"/>
              <w:rPr>
                <w:rFonts w:ascii="Times New Roman" w:hAnsi="Times New Roman" w:cs="Times New Roman"/>
                <w:sz w:val="24"/>
                <w:szCs w:val="24"/>
              </w:rPr>
            </w:pPr>
            <w:r w:rsidRPr="002B0AC1">
              <w:rPr>
                <w:rFonts w:ascii="Times New Roman" w:hAnsi="Times New Roman" w:cs="Times New Roman"/>
                <w:sz w:val="24"/>
                <w:szCs w:val="24"/>
              </w:rPr>
              <w:t xml:space="preserve">mēnesī </w:t>
            </w:r>
          </w:p>
          <w:p w:rsidR="002B0AC1" w:rsidRPr="002B0AC1" w:rsidRDefault="002B0AC1" w:rsidP="00474F8D">
            <w:pPr>
              <w:tabs>
                <w:tab w:val="left" w:pos="319"/>
              </w:tabs>
              <w:jc w:val="center"/>
              <w:rPr>
                <w:rFonts w:ascii="Times New Roman" w:hAnsi="Times New Roman" w:cs="Times New Roman"/>
                <w:b/>
                <w:sz w:val="24"/>
                <w:szCs w:val="24"/>
              </w:rPr>
            </w:pPr>
            <w:r w:rsidRPr="002B0AC1">
              <w:rPr>
                <w:rFonts w:ascii="Times New Roman" w:hAnsi="Times New Roman" w:cs="Times New Roman"/>
                <w:sz w:val="24"/>
                <w:szCs w:val="24"/>
              </w:rPr>
              <w:t>EUR</w:t>
            </w:r>
          </w:p>
        </w:tc>
        <w:tc>
          <w:tcPr>
            <w:tcW w:w="1985"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p w:rsidR="002B0AC1" w:rsidRPr="002B0AC1" w:rsidRDefault="002B0AC1" w:rsidP="00474F8D">
            <w:pPr>
              <w:tabs>
                <w:tab w:val="left" w:pos="319"/>
              </w:tabs>
              <w:spacing w:before="120" w:after="120"/>
              <w:jc w:val="center"/>
              <w:rPr>
                <w:rFonts w:ascii="Times New Roman" w:hAnsi="Times New Roman" w:cs="Times New Roman"/>
                <w:sz w:val="24"/>
                <w:szCs w:val="24"/>
              </w:rPr>
            </w:pPr>
            <w:r w:rsidRPr="002B0AC1">
              <w:rPr>
                <w:rFonts w:ascii="Times New Roman" w:hAnsi="Times New Roman" w:cs="Times New Roman"/>
                <w:sz w:val="24"/>
                <w:szCs w:val="24"/>
              </w:rPr>
              <w:t>Summa</w:t>
            </w:r>
          </w:p>
          <w:p w:rsidR="002B0AC1" w:rsidRPr="002B0AC1" w:rsidRDefault="002B0AC1" w:rsidP="00474F8D">
            <w:pPr>
              <w:tabs>
                <w:tab w:val="left" w:pos="319"/>
              </w:tabs>
              <w:spacing w:before="120" w:after="120"/>
              <w:jc w:val="center"/>
              <w:rPr>
                <w:rFonts w:ascii="Times New Roman" w:hAnsi="Times New Roman" w:cs="Times New Roman"/>
                <w:sz w:val="24"/>
                <w:szCs w:val="24"/>
              </w:rPr>
            </w:pPr>
            <w:r w:rsidRPr="002B0AC1">
              <w:rPr>
                <w:rFonts w:ascii="Times New Roman" w:hAnsi="Times New Roman" w:cs="Times New Roman"/>
                <w:sz w:val="24"/>
                <w:szCs w:val="24"/>
              </w:rPr>
              <w:t xml:space="preserve"> 1 gadā</w:t>
            </w:r>
          </w:p>
          <w:p w:rsidR="002B0AC1" w:rsidRPr="002B0AC1" w:rsidRDefault="002B0AC1" w:rsidP="00474F8D">
            <w:pPr>
              <w:tabs>
                <w:tab w:val="left" w:pos="319"/>
              </w:tabs>
              <w:spacing w:before="120" w:after="120"/>
              <w:jc w:val="center"/>
              <w:rPr>
                <w:rFonts w:ascii="Times New Roman" w:hAnsi="Times New Roman" w:cs="Times New Roman"/>
                <w:b/>
                <w:sz w:val="24"/>
                <w:szCs w:val="24"/>
              </w:rPr>
            </w:pPr>
            <w:r w:rsidRPr="002B0AC1">
              <w:rPr>
                <w:rFonts w:ascii="Times New Roman" w:hAnsi="Times New Roman" w:cs="Times New Roman"/>
                <w:sz w:val="24"/>
                <w:szCs w:val="24"/>
              </w:rPr>
              <w:t>EUR</w:t>
            </w:r>
          </w:p>
        </w:tc>
      </w:tr>
      <w:tr w:rsidR="002B0AC1" w:rsidRPr="002B0AC1" w:rsidTr="002B0AC1">
        <w:tc>
          <w:tcPr>
            <w:tcW w:w="5246" w:type="dxa"/>
            <w:tcBorders>
              <w:top w:val="single" w:sz="4" w:space="0" w:color="auto"/>
              <w:left w:val="single" w:sz="4" w:space="0" w:color="auto"/>
              <w:bottom w:val="single" w:sz="4" w:space="0" w:color="auto"/>
              <w:right w:val="single" w:sz="4" w:space="0" w:color="auto"/>
            </w:tcBorders>
            <w:hideMark/>
          </w:tcPr>
          <w:p w:rsidR="002B0AC1" w:rsidRPr="002B0AC1" w:rsidRDefault="002B0AC1" w:rsidP="00474F8D">
            <w:pPr>
              <w:tabs>
                <w:tab w:val="left" w:pos="319"/>
              </w:tabs>
              <w:spacing w:before="120" w:after="120"/>
              <w:jc w:val="right"/>
              <w:rPr>
                <w:rFonts w:ascii="Times New Roman" w:hAnsi="Times New Roman" w:cs="Times New Roman"/>
                <w:sz w:val="24"/>
                <w:szCs w:val="24"/>
              </w:rPr>
            </w:pPr>
            <w:r w:rsidRPr="002B0AC1">
              <w:rPr>
                <w:rFonts w:ascii="Times New Roman" w:hAnsi="Times New Roman" w:cs="Times New Roman"/>
                <w:sz w:val="24"/>
                <w:szCs w:val="24"/>
              </w:rPr>
              <w:t xml:space="preserve"> summa (bez PVN)</w:t>
            </w:r>
          </w:p>
        </w:tc>
        <w:tc>
          <w:tcPr>
            <w:tcW w:w="2262"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tc>
      </w:tr>
      <w:tr w:rsidR="002B0AC1" w:rsidRPr="002B0AC1" w:rsidTr="002B0AC1">
        <w:tc>
          <w:tcPr>
            <w:tcW w:w="5246" w:type="dxa"/>
            <w:tcBorders>
              <w:top w:val="single" w:sz="4" w:space="0" w:color="auto"/>
              <w:left w:val="single" w:sz="4" w:space="0" w:color="auto"/>
              <w:bottom w:val="single" w:sz="4" w:space="0" w:color="auto"/>
              <w:right w:val="single" w:sz="4" w:space="0" w:color="auto"/>
            </w:tcBorders>
            <w:hideMark/>
          </w:tcPr>
          <w:p w:rsidR="002B0AC1" w:rsidRPr="002B0AC1" w:rsidRDefault="002B0AC1" w:rsidP="00474F8D">
            <w:pPr>
              <w:tabs>
                <w:tab w:val="left" w:pos="319"/>
              </w:tabs>
              <w:spacing w:before="120" w:after="120"/>
              <w:jc w:val="right"/>
              <w:rPr>
                <w:rFonts w:ascii="Times New Roman" w:hAnsi="Times New Roman" w:cs="Times New Roman"/>
                <w:sz w:val="24"/>
                <w:szCs w:val="24"/>
              </w:rPr>
            </w:pPr>
            <w:r w:rsidRPr="002B0AC1">
              <w:rPr>
                <w:rFonts w:ascii="Times New Roman" w:hAnsi="Times New Roman" w:cs="Times New Roman"/>
                <w:sz w:val="24"/>
                <w:szCs w:val="24"/>
              </w:rPr>
              <w:t>PVN</w:t>
            </w:r>
          </w:p>
        </w:tc>
        <w:tc>
          <w:tcPr>
            <w:tcW w:w="2262"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tc>
      </w:tr>
      <w:tr w:rsidR="002B0AC1" w:rsidRPr="002B0AC1" w:rsidTr="002B0AC1">
        <w:tc>
          <w:tcPr>
            <w:tcW w:w="5246" w:type="dxa"/>
            <w:tcBorders>
              <w:top w:val="single" w:sz="4" w:space="0" w:color="auto"/>
              <w:left w:val="single" w:sz="4" w:space="0" w:color="auto"/>
              <w:bottom w:val="single" w:sz="4" w:space="0" w:color="auto"/>
              <w:right w:val="single" w:sz="4" w:space="0" w:color="auto"/>
            </w:tcBorders>
            <w:hideMark/>
          </w:tcPr>
          <w:p w:rsidR="002B0AC1" w:rsidRPr="002B0AC1" w:rsidRDefault="002B0AC1" w:rsidP="00474F8D">
            <w:pPr>
              <w:tabs>
                <w:tab w:val="left" w:pos="319"/>
              </w:tabs>
              <w:spacing w:before="120" w:after="120"/>
              <w:jc w:val="right"/>
              <w:rPr>
                <w:rFonts w:ascii="Times New Roman" w:hAnsi="Times New Roman" w:cs="Times New Roman"/>
                <w:sz w:val="24"/>
                <w:szCs w:val="24"/>
              </w:rPr>
            </w:pPr>
            <w:r w:rsidRPr="002B0AC1">
              <w:rPr>
                <w:rFonts w:ascii="Times New Roman" w:hAnsi="Times New Roman" w:cs="Times New Roman"/>
                <w:sz w:val="24"/>
                <w:szCs w:val="24"/>
              </w:rPr>
              <w:t>summa (ar PVN)</w:t>
            </w:r>
          </w:p>
        </w:tc>
        <w:tc>
          <w:tcPr>
            <w:tcW w:w="2262"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2B0AC1" w:rsidRPr="002B0AC1" w:rsidRDefault="002B0AC1" w:rsidP="00474F8D">
            <w:pPr>
              <w:tabs>
                <w:tab w:val="left" w:pos="319"/>
              </w:tabs>
              <w:spacing w:before="120" w:after="120"/>
              <w:jc w:val="center"/>
              <w:rPr>
                <w:rFonts w:ascii="Times New Roman" w:hAnsi="Times New Roman" w:cs="Times New Roman"/>
                <w:b/>
                <w:sz w:val="24"/>
                <w:szCs w:val="24"/>
              </w:rPr>
            </w:pPr>
          </w:p>
        </w:tc>
      </w:tr>
    </w:tbl>
    <w:p w:rsidR="002B0AC1" w:rsidRPr="002B0AC1" w:rsidRDefault="002B0AC1" w:rsidP="002B0AC1">
      <w:pPr>
        <w:tabs>
          <w:tab w:val="left" w:pos="319"/>
        </w:tabs>
        <w:spacing w:before="120" w:after="120"/>
        <w:rPr>
          <w:rFonts w:ascii="Times New Roman" w:hAnsi="Times New Roman" w:cs="Times New Roman"/>
          <w:b/>
          <w:sz w:val="24"/>
          <w:szCs w:val="24"/>
        </w:rPr>
      </w:pPr>
    </w:p>
    <w:p w:rsidR="002B0AC1" w:rsidRPr="002B0AC1" w:rsidRDefault="002B0AC1" w:rsidP="002B0AC1">
      <w:pPr>
        <w:tabs>
          <w:tab w:val="left" w:pos="319"/>
        </w:tabs>
        <w:spacing w:before="120" w:after="120" w:line="240" w:lineRule="auto"/>
        <w:jc w:val="both"/>
        <w:rPr>
          <w:rFonts w:ascii="Times New Roman" w:eastAsia="Times New Roman" w:hAnsi="Times New Roman" w:cs="Times New Roman"/>
        </w:rPr>
      </w:pPr>
    </w:p>
    <w:p w:rsidR="002B0AC1" w:rsidRPr="008074FF" w:rsidRDefault="002B0AC1" w:rsidP="002B0AC1">
      <w:pPr>
        <w:tabs>
          <w:tab w:val="left" w:pos="319"/>
        </w:tabs>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2B0AC1" w:rsidRPr="008074FF" w:rsidRDefault="002B0AC1" w:rsidP="002B0AC1">
      <w:pPr>
        <w:spacing w:after="0" w:line="240" w:lineRule="auto"/>
        <w:jc w:val="both"/>
        <w:rPr>
          <w:rFonts w:ascii="Times New Roman" w:eastAsia="Times New Roman" w:hAnsi="Times New Roman" w:cs="Times New Roman"/>
          <w:sz w:val="24"/>
          <w:szCs w:val="24"/>
        </w:rPr>
      </w:pPr>
    </w:p>
    <w:p w:rsidR="002B0AC1" w:rsidRPr="008074FF" w:rsidRDefault="002B0AC1" w:rsidP="002B0AC1">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Vārds, </w:t>
      </w:r>
      <w:r w:rsidR="00FD7164">
        <w:rPr>
          <w:rFonts w:ascii="Times New Roman" w:eastAsia="Times New Roman" w:hAnsi="Times New Roman" w:cs="Times New Roman"/>
          <w:sz w:val="24"/>
          <w:szCs w:val="24"/>
        </w:rPr>
        <w:t>u</w:t>
      </w:r>
      <w:r w:rsidRPr="008074FF">
        <w:rPr>
          <w:rFonts w:ascii="Times New Roman" w:eastAsia="Times New Roman" w:hAnsi="Times New Roman" w:cs="Times New Roman"/>
          <w:sz w:val="24"/>
          <w:szCs w:val="24"/>
        </w:rPr>
        <w:t>zvārds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2B0AC1" w:rsidRPr="008074FF" w:rsidRDefault="002B0AC1" w:rsidP="002B0AC1">
      <w:pPr>
        <w:spacing w:after="0" w:line="240" w:lineRule="auto"/>
        <w:jc w:val="both"/>
        <w:rPr>
          <w:rFonts w:ascii="Times New Roman" w:eastAsia="Times New Roman" w:hAnsi="Times New Roman" w:cs="Times New Roman"/>
          <w:sz w:val="24"/>
          <w:szCs w:val="24"/>
        </w:rPr>
      </w:pPr>
    </w:p>
    <w:p w:rsidR="002B0AC1" w:rsidRPr="008074FF" w:rsidRDefault="002B0AC1" w:rsidP="002B0AC1">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Ieņemamais amats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2B0AC1" w:rsidRPr="008074FF" w:rsidRDefault="002B0AC1" w:rsidP="002B0AC1">
      <w:pPr>
        <w:spacing w:after="0" w:line="240" w:lineRule="auto"/>
        <w:jc w:val="both"/>
        <w:rPr>
          <w:rFonts w:ascii="Times New Roman" w:eastAsia="Times New Roman" w:hAnsi="Times New Roman" w:cs="Times New Roman"/>
          <w:sz w:val="24"/>
          <w:szCs w:val="24"/>
        </w:rPr>
      </w:pPr>
    </w:p>
    <w:p w:rsidR="002B0AC1" w:rsidRPr="008074FF" w:rsidRDefault="002B0AC1" w:rsidP="002B0AC1">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Paraksts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2B0AC1" w:rsidRPr="008074FF" w:rsidRDefault="002B0AC1" w:rsidP="002B0AC1">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p>
    <w:p w:rsidR="002B0AC1" w:rsidRPr="008074FF" w:rsidRDefault="002B0AC1" w:rsidP="002B0AC1">
      <w:pPr>
        <w:spacing w:after="0" w:line="240" w:lineRule="auto"/>
        <w:jc w:val="both"/>
        <w:rPr>
          <w:rFonts w:ascii="Times New Roman" w:eastAsia="Times New Roman" w:hAnsi="Times New Roman" w:cs="Times New Roman"/>
          <w:bCs/>
          <w:sz w:val="24"/>
          <w:szCs w:val="24"/>
        </w:rPr>
      </w:pPr>
      <w:r w:rsidRPr="008074FF">
        <w:rPr>
          <w:rFonts w:ascii="Times New Roman" w:eastAsia="Times New Roman" w:hAnsi="Times New Roman" w:cs="Times New Roman"/>
          <w:sz w:val="24"/>
          <w:szCs w:val="24"/>
        </w:rPr>
        <w:t>Datums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w:t>
      </w:r>
    </w:p>
    <w:p w:rsidR="002B0AC1" w:rsidRPr="008074FF" w:rsidRDefault="002B0AC1" w:rsidP="002B0AC1">
      <w:pPr>
        <w:tabs>
          <w:tab w:val="left" w:pos="319"/>
        </w:tabs>
        <w:spacing w:before="120" w:after="120" w:line="240" w:lineRule="auto"/>
        <w:jc w:val="both"/>
        <w:rPr>
          <w:rFonts w:ascii="Times New Roman" w:eastAsia="Times New Roman" w:hAnsi="Times New Roman" w:cs="Times New Roman"/>
          <w:bCs/>
          <w:sz w:val="24"/>
          <w:szCs w:val="24"/>
        </w:rPr>
      </w:pPr>
    </w:p>
    <w:p w:rsidR="002B0AC1" w:rsidRPr="008074FF" w:rsidRDefault="002B0AC1" w:rsidP="002B0AC1">
      <w:pPr>
        <w:tabs>
          <w:tab w:val="left" w:pos="319"/>
        </w:tabs>
        <w:spacing w:before="120" w:after="120" w:line="240" w:lineRule="auto"/>
        <w:jc w:val="both"/>
        <w:rPr>
          <w:rFonts w:ascii="Times New Roman" w:eastAsia="Times New Roman" w:hAnsi="Times New Roman" w:cs="Times New Roman"/>
          <w:b/>
          <w:sz w:val="24"/>
          <w:szCs w:val="24"/>
        </w:rPr>
      </w:pPr>
      <w:r w:rsidRPr="008074FF">
        <w:rPr>
          <w:rFonts w:ascii="Times New Roman" w:eastAsia="Times New Roman" w:hAnsi="Times New Roman" w:cs="Times New Roman"/>
          <w:bCs/>
          <w:sz w:val="24"/>
          <w:szCs w:val="24"/>
        </w:rPr>
        <w:t>Zīmogs</w:t>
      </w:r>
    </w:p>
    <w:p w:rsidR="002B0AC1" w:rsidRPr="008074FF" w:rsidRDefault="002B0AC1" w:rsidP="002B0AC1">
      <w:pPr>
        <w:tabs>
          <w:tab w:val="left" w:pos="319"/>
        </w:tabs>
        <w:spacing w:before="120" w:after="120" w:line="240" w:lineRule="auto"/>
        <w:rPr>
          <w:rFonts w:ascii="Times New Roman" w:eastAsia="Times New Roman" w:hAnsi="Times New Roman" w:cs="Times New Roman"/>
          <w:b/>
          <w:bCs/>
          <w:sz w:val="24"/>
          <w:szCs w:val="24"/>
        </w:rPr>
        <w:sectPr w:rsidR="002B0AC1" w:rsidRPr="008074FF" w:rsidSect="00FF0EE8">
          <w:pgSz w:w="11906" w:h="16838" w:code="9"/>
          <w:pgMar w:top="709" w:right="1191" w:bottom="851" w:left="1191" w:header="720" w:footer="720" w:gutter="0"/>
          <w:cols w:space="60"/>
          <w:noEndnote/>
        </w:sectPr>
      </w:pPr>
    </w:p>
    <w:p w:rsidR="006556B6" w:rsidRPr="008074FF" w:rsidRDefault="006556B6" w:rsidP="006556B6">
      <w:pPr>
        <w:tabs>
          <w:tab w:val="left" w:pos="319"/>
        </w:tabs>
        <w:spacing w:before="120" w:after="12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Pr="008074FF">
        <w:rPr>
          <w:rFonts w:ascii="Times New Roman" w:hAnsi="Times New Roman" w:cs="Times New Roman"/>
          <w:b/>
          <w:sz w:val="24"/>
          <w:szCs w:val="24"/>
        </w:rPr>
        <w:t xml:space="preserve">.pielikums </w:t>
      </w:r>
    </w:p>
    <w:p w:rsidR="006556B6" w:rsidRPr="006556B6" w:rsidRDefault="006556B6" w:rsidP="006556B6">
      <w:pPr>
        <w:spacing w:before="120" w:after="120"/>
        <w:jc w:val="center"/>
        <w:rPr>
          <w:rFonts w:ascii="Times New Roman" w:hAnsi="Times New Roman" w:cs="Times New Roman"/>
          <w:b/>
          <w:sz w:val="26"/>
          <w:szCs w:val="26"/>
        </w:rPr>
      </w:pPr>
      <w:r w:rsidRPr="006556B6">
        <w:rPr>
          <w:rFonts w:ascii="Times New Roman" w:hAnsi="Times New Roman" w:cs="Times New Roman"/>
          <w:b/>
          <w:sz w:val="26"/>
          <w:szCs w:val="26"/>
        </w:rPr>
        <w:t>Iepirkuma Līguma projekts</w:t>
      </w:r>
    </w:p>
    <w:p w:rsidR="006556B6" w:rsidRPr="008074FF" w:rsidRDefault="006556B6" w:rsidP="006556B6">
      <w:pPr>
        <w:spacing w:before="120" w:after="120"/>
        <w:jc w:val="right"/>
        <w:rPr>
          <w:rFonts w:ascii="Times New Roman" w:hAnsi="Times New Roman" w:cs="Times New Roman"/>
          <w:sz w:val="24"/>
          <w:szCs w:val="24"/>
        </w:rPr>
      </w:pPr>
    </w:p>
    <w:p w:rsidR="006556B6" w:rsidRPr="006556B6" w:rsidRDefault="006556B6" w:rsidP="006556B6">
      <w:pPr>
        <w:tabs>
          <w:tab w:val="left" w:pos="319"/>
          <w:tab w:val="left" w:pos="3045"/>
        </w:tabs>
        <w:spacing w:before="120" w:after="120"/>
        <w:rPr>
          <w:rFonts w:ascii="Times New Roman" w:hAnsi="Times New Roman" w:cs="Times New Roman"/>
          <w:i/>
          <w:color w:val="FF0000"/>
          <w:sz w:val="24"/>
          <w:szCs w:val="24"/>
        </w:rPr>
      </w:pPr>
      <w:r w:rsidRPr="006556B6">
        <w:rPr>
          <w:rFonts w:ascii="Times New Roman" w:hAnsi="Times New Roman" w:cs="Times New Roman"/>
          <w:i/>
          <w:sz w:val="24"/>
          <w:szCs w:val="24"/>
        </w:rPr>
        <w:t>Pievienots iepirkuma Nolikumam kā atsevišķs dokuments.</w:t>
      </w: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6556B6" w:rsidRDefault="006556B6"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6556B6" w:rsidP="008074FF">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5</w:t>
      </w:r>
      <w:r w:rsidR="008074FF" w:rsidRPr="008074FF">
        <w:rPr>
          <w:rFonts w:ascii="Times New Roman" w:eastAsia="Times New Roman" w:hAnsi="Times New Roman" w:cs="Times New Roman"/>
          <w:b/>
          <w:sz w:val="24"/>
          <w:szCs w:val="24"/>
        </w:rPr>
        <w:t>.pielikums</w:t>
      </w:r>
    </w:p>
    <w:p w:rsidR="009A2007" w:rsidRDefault="009A2007" w:rsidP="008074FF">
      <w:pPr>
        <w:spacing w:before="120" w:after="120"/>
        <w:jc w:val="center"/>
        <w:rPr>
          <w:rFonts w:ascii="Times New Roman" w:hAnsi="Times New Roman" w:cs="Times New Roman"/>
          <w:b/>
        </w:rPr>
      </w:pPr>
    </w:p>
    <w:p w:rsidR="008074FF" w:rsidRPr="002E25EE" w:rsidRDefault="006556B6" w:rsidP="008074FF">
      <w:pPr>
        <w:spacing w:before="120" w:after="120"/>
        <w:jc w:val="center"/>
        <w:rPr>
          <w:rFonts w:ascii="Times New Roman" w:hAnsi="Times New Roman" w:cs="Times New Roman"/>
          <w:b/>
          <w:sz w:val="26"/>
          <w:szCs w:val="26"/>
        </w:rPr>
      </w:pPr>
      <w:r w:rsidRPr="002E25EE">
        <w:rPr>
          <w:rFonts w:ascii="Times New Roman" w:hAnsi="Times New Roman" w:cs="Times New Roman"/>
          <w:b/>
          <w:sz w:val="26"/>
          <w:szCs w:val="26"/>
        </w:rPr>
        <w:t xml:space="preserve">Informācija par </w:t>
      </w:r>
      <w:r w:rsidR="008074FF" w:rsidRPr="002E25EE">
        <w:rPr>
          <w:rFonts w:ascii="Times New Roman" w:hAnsi="Times New Roman" w:cs="Times New Roman"/>
          <w:b/>
          <w:sz w:val="26"/>
          <w:szCs w:val="26"/>
        </w:rPr>
        <w:t>Pretendenta pieredz</w:t>
      </w:r>
      <w:r w:rsidRPr="002E25EE">
        <w:rPr>
          <w:rFonts w:ascii="Times New Roman" w:hAnsi="Times New Roman" w:cs="Times New Roman"/>
          <w:b/>
          <w:sz w:val="26"/>
          <w:szCs w:val="26"/>
        </w:rPr>
        <w:t>i</w:t>
      </w:r>
    </w:p>
    <w:p w:rsidR="009A2007" w:rsidRPr="008908EF" w:rsidRDefault="009A2007" w:rsidP="008074FF">
      <w:pPr>
        <w:spacing w:before="120" w:after="120"/>
        <w:jc w:val="center"/>
        <w:rPr>
          <w:rFonts w:ascii="Times New Roman" w:hAnsi="Times New Roman" w:cs="Times New Roman"/>
          <w:b/>
          <w:highlight w:val="yellow"/>
        </w:rPr>
      </w:pPr>
    </w:p>
    <w:p w:rsidR="00371523" w:rsidRPr="008908EF" w:rsidRDefault="00371523" w:rsidP="008074FF">
      <w:pPr>
        <w:spacing w:before="120" w:after="120"/>
        <w:jc w:val="center"/>
        <w:rPr>
          <w:rFonts w:ascii="Times New Roman" w:hAnsi="Times New Roman" w:cs="Times New Roman"/>
          <w:b/>
          <w:highlight w:val="yellow"/>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967"/>
        <w:gridCol w:w="2445"/>
        <w:gridCol w:w="1669"/>
        <w:gridCol w:w="1985"/>
      </w:tblGrid>
      <w:tr w:rsidR="009A2007" w:rsidRPr="008908EF" w:rsidTr="002E25EE">
        <w:trPr>
          <w:trHeight w:val="628"/>
          <w:jc w:val="cent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A2007" w:rsidRPr="002E25EE" w:rsidRDefault="009A2007">
            <w:pPr>
              <w:keepNext/>
              <w:keepLines/>
              <w:tabs>
                <w:tab w:val="num" w:pos="720"/>
              </w:tabs>
              <w:spacing w:after="0" w:line="240" w:lineRule="auto"/>
              <w:jc w:val="center"/>
              <w:outlineLvl w:val="2"/>
              <w:rPr>
                <w:rFonts w:ascii="Times New Roman" w:hAnsi="Times New Roman"/>
                <w:bCs/>
                <w:sz w:val="20"/>
                <w:szCs w:val="20"/>
                <w:lang w:eastAsia="lv-LV"/>
              </w:rPr>
            </w:pPr>
            <w:bookmarkStart w:id="49" w:name="_Toc452564795"/>
            <w:bookmarkStart w:id="50" w:name="_Toc452580398"/>
            <w:r w:rsidRPr="002E25EE">
              <w:rPr>
                <w:rFonts w:ascii="Times New Roman" w:hAnsi="Times New Roman"/>
                <w:bCs/>
                <w:sz w:val="20"/>
                <w:szCs w:val="20"/>
                <w:lang w:eastAsia="lv-LV"/>
              </w:rPr>
              <w:t>Nr.</w:t>
            </w:r>
            <w:bookmarkEnd w:id="49"/>
            <w:bookmarkEnd w:id="50"/>
          </w:p>
          <w:p w:rsidR="009A2007" w:rsidRPr="002E25EE" w:rsidRDefault="009A2007">
            <w:pPr>
              <w:keepNext/>
              <w:keepLines/>
              <w:tabs>
                <w:tab w:val="num" w:pos="720"/>
              </w:tabs>
              <w:spacing w:after="0" w:line="240" w:lineRule="auto"/>
              <w:jc w:val="center"/>
              <w:outlineLvl w:val="2"/>
              <w:rPr>
                <w:rFonts w:ascii="Times New Roman" w:hAnsi="Times New Roman"/>
                <w:bCs/>
                <w:sz w:val="20"/>
                <w:szCs w:val="20"/>
                <w:lang w:eastAsia="lv-LV"/>
              </w:rPr>
            </w:pPr>
            <w:bookmarkStart w:id="51" w:name="_Toc452564796"/>
            <w:bookmarkStart w:id="52" w:name="_Toc452580399"/>
            <w:r w:rsidRPr="002E25EE">
              <w:rPr>
                <w:rFonts w:ascii="Times New Roman" w:hAnsi="Times New Roman"/>
                <w:bCs/>
                <w:sz w:val="20"/>
                <w:szCs w:val="20"/>
                <w:lang w:eastAsia="lv-LV"/>
              </w:rPr>
              <w:t>p.k.</w:t>
            </w:r>
            <w:bookmarkEnd w:id="51"/>
            <w:bookmarkEnd w:id="52"/>
          </w:p>
        </w:tc>
        <w:tc>
          <w:tcPr>
            <w:tcW w:w="2537" w:type="dxa"/>
            <w:tcBorders>
              <w:top w:val="single" w:sz="4" w:space="0" w:color="auto"/>
              <w:left w:val="single" w:sz="4" w:space="0" w:color="auto"/>
              <w:bottom w:val="single" w:sz="4" w:space="0" w:color="auto"/>
              <w:right w:val="single" w:sz="4" w:space="0" w:color="auto"/>
            </w:tcBorders>
            <w:shd w:val="clear" w:color="auto" w:fill="D9D9D9"/>
            <w:hideMark/>
          </w:tcPr>
          <w:p w:rsidR="009A2007" w:rsidRPr="002E25EE" w:rsidRDefault="009A2007">
            <w:pPr>
              <w:keepNext/>
              <w:keepLines/>
              <w:tabs>
                <w:tab w:val="num" w:pos="720"/>
              </w:tabs>
              <w:spacing w:after="0" w:line="240" w:lineRule="auto"/>
              <w:jc w:val="center"/>
              <w:outlineLvl w:val="2"/>
              <w:rPr>
                <w:rFonts w:ascii="Times New Roman" w:hAnsi="Times New Roman"/>
                <w:bCs/>
                <w:sz w:val="20"/>
                <w:szCs w:val="20"/>
                <w:lang w:eastAsia="lv-LV"/>
              </w:rPr>
            </w:pPr>
            <w:bookmarkStart w:id="53" w:name="_Toc452564797"/>
            <w:bookmarkStart w:id="54" w:name="_Toc452580400"/>
            <w:r w:rsidRPr="002E25EE">
              <w:rPr>
                <w:rFonts w:ascii="Times New Roman" w:hAnsi="Times New Roman"/>
                <w:bCs/>
                <w:sz w:val="20"/>
                <w:szCs w:val="20"/>
                <w:lang w:eastAsia="lv-LV"/>
              </w:rPr>
              <w:t>Pasūtītāj</w:t>
            </w:r>
            <w:bookmarkEnd w:id="53"/>
            <w:bookmarkEnd w:id="54"/>
            <w:r w:rsidRPr="002E25EE">
              <w:rPr>
                <w:rFonts w:ascii="Times New Roman" w:hAnsi="Times New Roman"/>
                <w:bCs/>
                <w:sz w:val="20"/>
                <w:szCs w:val="20"/>
                <w:lang w:eastAsia="lv-LV"/>
              </w:rPr>
              <w:t>a</w:t>
            </w:r>
          </w:p>
          <w:p w:rsidR="009A2007" w:rsidRPr="002E25EE" w:rsidRDefault="009A2007">
            <w:pPr>
              <w:keepNext/>
              <w:keepLines/>
              <w:spacing w:after="0" w:line="240" w:lineRule="auto"/>
              <w:jc w:val="center"/>
              <w:rPr>
                <w:rFonts w:ascii="Times New Roman" w:hAnsi="Times New Roman"/>
                <w:sz w:val="20"/>
                <w:szCs w:val="20"/>
                <w:lang w:eastAsia="lv-LV"/>
              </w:rPr>
            </w:pPr>
            <w:r w:rsidRPr="002E25EE">
              <w:rPr>
                <w:rFonts w:ascii="Times New Roman" w:hAnsi="Times New Roman"/>
                <w:sz w:val="20"/>
                <w:szCs w:val="20"/>
                <w:lang w:eastAsia="lv-LV"/>
              </w:rPr>
              <w:t>nosaukums, reģistrācijas numurs, adrese, kontaktpersona, tālruņa numurs</w:t>
            </w:r>
          </w:p>
        </w:tc>
        <w:tc>
          <w:tcPr>
            <w:tcW w:w="967" w:type="dxa"/>
            <w:tcBorders>
              <w:top w:val="single" w:sz="4" w:space="0" w:color="auto"/>
              <w:left w:val="single" w:sz="4" w:space="0" w:color="auto"/>
              <w:bottom w:val="single" w:sz="4" w:space="0" w:color="auto"/>
              <w:right w:val="single" w:sz="4" w:space="0" w:color="auto"/>
            </w:tcBorders>
            <w:shd w:val="clear" w:color="auto" w:fill="D9D9D9"/>
          </w:tcPr>
          <w:p w:rsidR="009A2007" w:rsidRPr="002E25EE" w:rsidRDefault="009A2007">
            <w:pPr>
              <w:keepNext/>
              <w:keepLines/>
              <w:tabs>
                <w:tab w:val="num" w:pos="720"/>
              </w:tabs>
              <w:spacing w:after="0" w:line="240" w:lineRule="auto"/>
              <w:jc w:val="center"/>
              <w:outlineLvl w:val="2"/>
              <w:rPr>
                <w:rFonts w:ascii="Times New Roman" w:hAnsi="Times New Roman"/>
                <w:bCs/>
                <w:sz w:val="20"/>
                <w:szCs w:val="20"/>
                <w:lang w:eastAsia="lv-LV"/>
              </w:rPr>
            </w:pPr>
            <w:bookmarkStart w:id="55" w:name="_Toc452564798"/>
            <w:bookmarkStart w:id="56" w:name="_Toc452580401"/>
            <w:r w:rsidRPr="002E25EE">
              <w:rPr>
                <w:rFonts w:ascii="Times New Roman" w:hAnsi="Times New Roman"/>
                <w:bCs/>
                <w:sz w:val="20"/>
                <w:szCs w:val="20"/>
                <w:lang w:eastAsia="lv-LV"/>
              </w:rPr>
              <w:t>Līguma darbības</w:t>
            </w:r>
            <w:bookmarkEnd w:id="55"/>
            <w:bookmarkEnd w:id="56"/>
          </w:p>
          <w:p w:rsidR="009A2007" w:rsidRPr="002E25EE" w:rsidRDefault="009A2007">
            <w:pPr>
              <w:keepNext/>
              <w:keepLines/>
              <w:tabs>
                <w:tab w:val="num" w:pos="720"/>
              </w:tabs>
              <w:spacing w:after="0" w:line="240" w:lineRule="auto"/>
              <w:jc w:val="center"/>
              <w:outlineLvl w:val="2"/>
              <w:rPr>
                <w:rFonts w:ascii="Times New Roman" w:hAnsi="Times New Roman"/>
                <w:bCs/>
                <w:sz w:val="20"/>
                <w:szCs w:val="20"/>
                <w:lang w:eastAsia="lv-LV"/>
              </w:rPr>
            </w:pPr>
            <w:r w:rsidRPr="002E25EE">
              <w:rPr>
                <w:rFonts w:ascii="Times New Roman" w:hAnsi="Times New Roman"/>
                <w:bCs/>
                <w:sz w:val="20"/>
                <w:szCs w:val="20"/>
                <w:lang w:eastAsia="lv-LV"/>
              </w:rPr>
              <w:t>laiks</w:t>
            </w:r>
          </w:p>
          <w:p w:rsidR="009A2007" w:rsidRPr="002E25EE" w:rsidRDefault="009A2007">
            <w:pPr>
              <w:keepNext/>
              <w:keepLines/>
              <w:spacing w:after="0" w:line="240" w:lineRule="auto"/>
              <w:jc w:val="center"/>
              <w:rPr>
                <w:rFonts w:ascii="Times New Roman" w:hAnsi="Times New Roman"/>
                <w:sz w:val="20"/>
                <w:szCs w:val="20"/>
                <w:lang w:eastAsia="lv-LV"/>
              </w:rPr>
            </w:pPr>
          </w:p>
          <w:p w:rsidR="009A2007" w:rsidRPr="002E25EE" w:rsidRDefault="009A2007">
            <w:pPr>
              <w:keepNext/>
              <w:keepLines/>
              <w:spacing w:after="0" w:line="240" w:lineRule="auto"/>
              <w:jc w:val="center"/>
              <w:rPr>
                <w:rFonts w:ascii="Times New Roman" w:hAnsi="Times New Roman"/>
                <w:sz w:val="20"/>
                <w:szCs w:val="20"/>
                <w:lang w:eastAsia="lv-LV"/>
              </w:rPr>
            </w:pPr>
          </w:p>
        </w:tc>
        <w:tc>
          <w:tcPr>
            <w:tcW w:w="2445" w:type="dxa"/>
            <w:tcBorders>
              <w:top w:val="single" w:sz="4" w:space="0" w:color="auto"/>
              <w:left w:val="single" w:sz="4" w:space="0" w:color="auto"/>
              <w:bottom w:val="single" w:sz="4" w:space="0" w:color="auto"/>
              <w:right w:val="single" w:sz="4" w:space="0" w:color="auto"/>
            </w:tcBorders>
            <w:shd w:val="clear" w:color="auto" w:fill="D9D9D9"/>
            <w:hideMark/>
          </w:tcPr>
          <w:p w:rsidR="009A2007" w:rsidRPr="002E25EE" w:rsidRDefault="009A2007">
            <w:pPr>
              <w:keepNext/>
              <w:keepLines/>
              <w:tabs>
                <w:tab w:val="num" w:pos="720"/>
              </w:tabs>
              <w:spacing w:after="0" w:line="240" w:lineRule="auto"/>
              <w:jc w:val="center"/>
              <w:outlineLvl w:val="2"/>
              <w:rPr>
                <w:rFonts w:ascii="Times New Roman" w:hAnsi="Times New Roman"/>
                <w:bCs/>
                <w:sz w:val="20"/>
                <w:szCs w:val="20"/>
                <w:lang w:eastAsia="lv-LV"/>
              </w:rPr>
            </w:pPr>
            <w:bookmarkStart w:id="57" w:name="_Toc452564800"/>
            <w:bookmarkStart w:id="58" w:name="_Toc452580403"/>
            <w:r w:rsidRPr="002E25EE">
              <w:rPr>
                <w:rFonts w:ascii="Times New Roman" w:hAnsi="Times New Roman"/>
                <w:bCs/>
                <w:sz w:val="20"/>
                <w:szCs w:val="20"/>
                <w:lang w:eastAsia="lv-LV"/>
              </w:rPr>
              <w:t xml:space="preserve">Līguma nosaukums, </w:t>
            </w:r>
            <w:r w:rsidR="006963C5">
              <w:rPr>
                <w:rFonts w:ascii="Times New Roman" w:hAnsi="Times New Roman"/>
                <w:bCs/>
                <w:sz w:val="20"/>
                <w:szCs w:val="20"/>
                <w:lang w:eastAsia="lv-LV"/>
              </w:rPr>
              <w:t>piegādāto preču</w:t>
            </w:r>
            <w:r w:rsidRPr="002E25EE">
              <w:rPr>
                <w:rFonts w:ascii="Times New Roman" w:hAnsi="Times New Roman"/>
                <w:bCs/>
                <w:sz w:val="20"/>
                <w:szCs w:val="20"/>
                <w:lang w:eastAsia="lv-LV"/>
              </w:rPr>
              <w:t xml:space="preserve"> veids un </w:t>
            </w:r>
            <w:bookmarkEnd w:id="57"/>
            <w:bookmarkEnd w:id="58"/>
            <w:r w:rsidRPr="002E25EE">
              <w:rPr>
                <w:rFonts w:ascii="Times New Roman" w:hAnsi="Times New Roman"/>
                <w:bCs/>
                <w:sz w:val="20"/>
                <w:szCs w:val="20"/>
                <w:lang w:eastAsia="lv-LV"/>
              </w:rPr>
              <w:t>apraksts</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rsidR="002E25EE" w:rsidRPr="002E25EE" w:rsidRDefault="002238AF">
            <w:pPr>
              <w:keepNext/>
              <w:keepLines/>
              <w:tabs>
                <w:tab w:val="num" w:pos="720"/>
              </w:tabs>
              <w:spacing w:after="0" w:line="240" w:lineRule="auto"/>
              <w:jc w:val="center"/>
              <w:outlineLvl w:val="2"/>
              <w:rPr>
                <w:rFonts w:ascii="Times New Roman" w:hAnsi="Times New Roman"/>
                <w:bCs/>
                <w:i/>
                <w:color w:val="FF0000"/>
                <w:sz w:val="20"/>
                <w:szCs w:val="20"/>
                <w:lang w:eastAsia="lv-LV"/>
              </w:rPr>
            </w:pPr>
            <w:bookmarkStart w:id="59" w:name="_Toc452564801"/>
            <w:bookmarkStart w:id="60" w:name="_Toc452580404"/>
            <w:r w:rsidRPr="00C50480">
              <w:rPr>
                <w:rFonts w:ascii="Times New Roman" w:hAnsi="Times New Roman"/>
                <w:sz w:val="20"/>
                <w:szCs w:val="20"/>
                <w:lang w:eastAsia="lv-LV"/>
              </w:rPr>
              <w:t>Tirāža pēc satura līdzīgam 8 lappušu izdevumam</w:t>
            </w:r>
            <w:bookmarkEnd w:id="59"/>
            <w:bookmarkEnd w:id="60"/>
            <w:r w:rsidRPr="00C50480">
              <w:rPr>
                <w:rFonts w:ascii="Times New Roman" w:hAnsi="Times New Roman"/>
                <w:bCs/>
                <w:i/>
                <w:sz w:val="20"/>
                <w:szCs w:val="20"/>
                <w:lang w:eastAsia="lv-LV"/>
              </w:rPr>
              <w:t>, a</w:t>
            </w:r>
            <w:r w:rsidR="002E25EE" w:rsidRPr="00C50480">
              <w:rPr>
                <w:rFonts w:ascii="Times New Roman" w:hAnsi="Times New Roman"/>
                <w:bCs/>
                <w:i/>
                <w:sz w:val="20"/>
                <w:szCs w:val="20"/>
                <w:lang w:eastAsia="lv-LV"/>
              </w:rPr>
              <w:t xml:space="preserve">tbilstoši </w:t>
            </w:r>
            <w:r w:rsidR="00C50480">
              <w:rPr>
                <w:rFonts w:ascii="Times New Roman" w:hAnsi="Times New Roman"/>
                <w:bCs/>
                <w:i/>
                <w:sz w:val="20"/>
                <w:szCs w:val="20"/>
                <w:lang w:eastAsia="lv-LV"/>
              </w:rPr>
              <w:t xml:space="preserve">Nolikuma </w:t>
            </w:r>
            <w:r w:rsidR="002E25EE" w:rsidRPr="00C50480">
              <w:rPr>
                <w:rFonts w:ascii="Times New Roman" w:hAnsi="Times New Roman"/>
                <w:bCs/>
                <w:i/>
                <w:sz w:val="20"/>
                <w:szCs w:val="20"/>
                <w:lang w:eastAsia="lv-LV"/>
              </w:rPr>
              <w:t>3.3.1.punktam</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9A2007" w:rsidRPr="002E25EE" w:rsidRDefault="009A2007">
            <w:pPr>
              <w:keepNext/>
              <w:keepLines/>
              <w:spacing w:after="0" w:line="240" w:lineRule="auto"/>
              <w:jc w:val="center"/>
              <w:rPr>
                <w:rFonts w:ascii="Times New Roman" w:hAnsi="Times New Roman"/>
                <w:sz w:val="20"/>
                <w:szCs w:val="20"/>
                <w:lang w:eastAsia="lv-LV"/>
              </w:rPr>
            </w:pPr>
            <w:r w:rsidRPr="002E25EE">
              <w:rPr>
                <w:rFonts w:ascii="Times New Roman" w:hAnsi="Times New Roman"/>
                <w:sz w:val="20"/>
                <w:szCs w:val="20"/>
                <w:lang w:eastAsia="lv-LV"/>
              </w:rPr>
              <w:t xml:space="preserve">Pašu spēkiem izpildītais līguma apjoms </w:t>
            </w:r>
          </w:p>
          <w:p w:rsidR="009A2007" w:rsidRPr="002E25EE" w:rsidRDefault="009A2007">
            <w:pPr>
              <w:keepNext/>
              <w:keepLines/>
              <w:spacing w:after="0" w:line="240" w:lineRule="auto"/>
              <w:jc w:val="center"/>
              <w:rPr>
                <w:rFonts w:ascii="Times New Roman" w:hAnsi="Times New Roman"/>
                <w:bCs/>
                <w:sz w:val="20"/>
                <w:szCs w:val="20"/>
                <w:lang w:eastAsia="lv-LV"/>
              </w:rPr>
            </w:pPr>
            <w:r w:rsidRPr="002E25EE">
              <w:rPr>
                <w:rFonts w:ascii="Times New Roman" w:hAnsi="Times New Roman"/>
                <w:sz w:val="20"/>
                <w:szCs w:val="20"/>
                <w:lang w:eastAsia="lv-LV"/>
              </w:rPr>
              <w:t xml:space="preserve">% </w:t>
            </w:r>
          </w:p>
        </w:tc>
      </w:tr>
      <w:tr w:rsidR="009A2007" w:rsidTr="002E25EE">
        <w:trPr>
          <w:jc w:val="center"/>
        </w:trPr>
        <w:tc>
          <w:tcPr>
            <w:tcW w:w="567" w:type="dxa"/>
            <w:tcBorders>
              <w:top w:val="single" w:sz="4" w:space="0" w:color="auto"/>
              <w:left w:val="single" w:sz="4" w:space="0" w:color="auto"/>
              <w:bottom w:val="single" w:sz="4" w:space="0" w:color="auto"/>
              <w:right w:val="single" w:sz="4" w:space="0" w:color="auto"/>
            </w:tcBorders>
            <w:hideMark/>
          </w:tcPr>
          <w:p w:rsidR="00C65F5F" w:rsidRDefault="00C65F5F">
            <w:pPr>
              <w:keepNext/>
              <w:keepLines/>
              <w:tabs>
                <w:tab w:val="num" w:pos="720"/>
              </w:tabs>
              <w:spacing w:after="0" w:line="240" w:lineRule="auto"/>
              <w:jc w:val="center"/>
              <w:outlineLvl w:val="2"/>
              <w:rPr>
                <w:rFonts w:ascii="Times New Roman" w:hAnsi="Times New Roman"/>
                <w:bCs/>
                <w:lang w:eastAsia="lv-LV"/>
              </w:rPr>
            </w:pPr>
            <w:bookmarkStart w:id="61" w:name="_Toc452564803"/>
            <w:bookmarkStart w:id="62" w:name="_Toc452580406"/>
          </w:p>
          <w:p w:rsidR="009A2007" w:rsidRDefault="009A2007">
            <w:pPr>
              <w:keepNext/>
              <w:keepLines/>
              <w:tabs>
                <w:tab w:val="num" w:pos="720"/>
              </w:tabs>
              <w:spacing w:after="0" w:line="240" w:lineRule="auto"/>
              <w:jc w:val="center"/>
              <w:outlineLvl w:val="2"/>
              <w:rPr>
                <w:rFonts w:ascii="Times New Roman" w:hAnsi="Times New Roman"/>
                <w:bCs/>
                <w:lang w:eastAsia="lv-LV"/>
              </w:rPr>
            </w:pPr>
            <w:r w:rsidRPr="002E25EE">
              <w:rPr>
                <w:rFonts w:ascii="Times New Roman" w:hAnsi="Times New Roman"/>
                <w:bCs/>
                <w:lang w:eastAsia="lv-LV"/>
              </w:rPr>
              <w:t>1.</w:t>
            </w:r>
            <w:bookmarkEnd w:id="61"/>
            <w:bookmarkEnd w:id="62"/>
          </w:p>
          <w:p w:rsidR="00C65F5F" w:rsidRPr="002E25EE" w:rsidRDefault="00C65F5F">
            <w:pPr>
              <w:keepNext/>
              <w:keepLines/>
              <w:tabs>
                <w:tab w:val="num" w:pos="720"/>
              </w:tabs>
              <w:spacing w:after="0" w:line="240" w:lineRule="auto"/>
              <w:jc w:val="center"/>
              <w:outlineLvl w:val="2"/>
              <w:rPr>
                <w:rFonts w:ascii="Times New Roman" w:hAnsi="Times New Roman"/>
                <w:bCs/>
                <w:lang w:eastAsia="lv-LV"/>
              </w:rPr>
            </w:pPr>
          </w:p>
        </w:tc>
        <w:tc>
          <w:tcPr>
            <w:tcW w:w="2537" w:type="dxa"/>
            <w:tcBorders>
              <w:top w:val="single" w:sz="4" w:space="0" w:color="auto"/>
              <w:left w:val="single" w:sz="4" w:space="0" w:color="auto"/>
              <w:bottom w:val="single" w:sz="4" w:space="0" w:color="auto"/>
              <w:right w:val="single" w:sz="4" w:space="0" w:color="auto"/>
            </w:tcBorders>
          </w:tcPr>
          <w:p w:rsidR="009A2007" w:rsidRPr="002E25EE" w:rsidRDefault="009A2007">
            <w:pPr>
              <w:keepNext/>
              <w:keepLines/>
              <w:tabs>
                <w:tab w:val="num" w:pos="720"/>
              </w:tabs>
              <w:spacing w:after="0" w:line="240" w:lineRule="auto"/>
              <w:jc w:val="center"/>
              <w:outlineLvl w:val="2"/>
              <w:rPr>
                <w:rFonts w:ascii="Times New Roman" w:hAnsi="Times New Roman"/>
                <w:bCs/>
                <w:sz w:val="24"/>
                <w:lang w:eastAsia="lv-LV"/>
              </w:rPr>
            </w:pPr>
          </w:p>
        </w:tc>
        <w:tc>
          <w:tcPr>
            <w:tcW w:w="967" w:type="dxa"/>
            <w:tcBorders>
              <w:top w:val="single" w:sz="4" w:space="0" w:color="auto"/>
              <w:left w:val="single" w:sz="4" w:space="0" w:color="auto"/>
              <w:bottom w:val="single" w:sz="4" w:space="0" w:color="auto"/>
              <w:right w:val="single" w:sz="4" w:space="0" w:color="auto"/>
            </w:tcBorders>
          </w:tcPr>
          <w:p w:rsidR="009A2007" w:rsidRPr="002E25EE" w:rsidRDefault="009A2007">
            <w:pPr>
              <w:keepNext/>
              <w:keepLines/>
              <w:tabs>
                <w:tab w:val="num" w:pos="720"/>
              </w:tabs>
              <w:spacing w:after="0" w:line="240" w:lineRule="auto"/>
              <w:jc w:val="center"/>
              <w:outlineLvl w:val="2"/>
              <w:rPr>
                <w:rFonts w:ascii="Times New Roman" w:hAnsi="Times New Roman"/>
                <w:bCs/>
                <w:sz w:val="24"/>
                <w:lang w:eastAsia="lv-LV"/>
              </w:rPr>
            </w:pPr>
          </w:p>
        </w:tc>
        <w:tc>
          <w:tcPr>
            <w:tcW w:w="2445" w:type="dxa"/>
            <w:tcBorders>
              <w:top w:val="single" w:sz="4" w:space="0" w:color="auto"/>
              <w:left w:val="single" w:sz="4" w:space="0" w:color="auto"/>
              <w:bottom w:val="single" w:sz="4" w:space="0" w:color="auto"/>
              <w:right w:val="single" w:sz="4" w:space="0" w:color="auto"/>
            </w:tcBorders>
          </w:tcPr>
          <w:p w:rsidR="009A2007" w:rsidRPr="002E25EE" w:rsidRDefault="009A2007">
            <w:pPr>
              <w:keepNext/>
              <w:keepLines/>
              <w:tabs>
                <w:tab w:val="num" w:pos="720"/>
              </w:tabs>
              <w:spacing w:after="0" w:line="240" w:lineRule="auto"/>
              <w:jc w:val="center"/>
              <w:outlineLvl w:val="2"/>
              <w:rPr>
                <w:rFonts w:ascii="Times New Roman" w:hAnsi="Times New Roman"/>
                <w:bCs/>
                <w:sz w:val="24"/>
                <w:lang w:eastAsia="lv-LV"/>
              </w:rPr>
            </w:pPr>
          </w:p>
        </w:tc>
        <w:tc>
          <w:tcPr>
            <w:tcW w:w="1669" w:type="dxa"/>
            <w:tcBorders>
              <w:top w:val="single" w:sz="4" w:space="0" w:color="auto"/>
              <w:left w:val="single" w:sz="4" w:space="0" w:color="auto"/>
              <w:bottom w:val="single" w:sz="4" w:space="0" w:color="auto"/>
              <w:right w:val="single" w:sz="4" w:space="0" w:color="auto"/>
            </w:tcBorders>
          </w:tcPr>
          <w:p w:rsidR="009A2007" w:rsidRPr="002E25EE" w:rsidRDefault="009A2007">
            <w:pPr>
              <w:keepNext/>
              <w:keepLines/>
              <w:tabs>
                <w:tab w:val="num" w:pos="720"/>
              </w:tabs>
              <w:spacing w:after="0" w:line="240" w:lineRule="auto"/>
              <w:jc w:val="center"/>
              <w:outlineLvl w:val="2"/>
              <w:rPr>
                <w:rFonts w:ascii="Times New Roman" w:hAnsi="Times New Roman"/>
                <w:bCs/>
                <w:sz w:val="24"/>
                <w:lang w:eastAsia="lv-LV"/>
              </w:rPr>
            </w:pPr>
          </w:p>
        </w:tc>
        <w:tc>
          <w:tcPr>
            <w:tcW w:w="1985" w:type="dxa"/>
            <w:tcBorders>
              <w:top w:val="single" w:sz="4" w:space="0" w:color="auto"/>
              <w:left w:val="single" w:sz="4" w:space="0" w:color="auto"/>
              <w:bottom w:val="single" w:sz="4" w:space="0" w:color="auto"/>
              <w:right w:val="single" w:sz="4" w:space="0" w:color="auto"/>
            </w:tcBorders>
          </w:tcPr>
          <w:p w:rsidR="009A2007" w:rsidRPr="002E25EE" w:rsidRDefault="009A2007">
            <w:pPr>
              <w:keepNext/>
              <w:keepLines/>
              <w:tabs>
                <w:tab w:val="num" w:pos="720"/>
              </w:tabs>
              <w:spacing w:after="0" w:line="240" w:lineRule="auto"/>
              <w:jc w:val="center"/>
              <w:outlineLvl w:val="2"/>
              <w:rPr>
                <w:rFonts w:ascii="Times New Roman" w:hAnsi="Times New Roman"/>
                <w:bCs/>
                <w:sz w:val="24"/>
                <w:lang w:eastAsia="lv-LV"/>
              </w:rPr>
            </w:pPr>
          </w:p>
        </w:tc>
      </w:tr>
    </w:tbl>
    <w:p w:rsidR="00371523" w:rsidRDefault="00371523" w:rsidP="008074FF">
      <w:pPr>
        <w:tabs>
          <w:tab w:val="left" w:pos="319"/>
        </w:tabs>
        <w:spacing w:before="120" w:after="120"/>
        <w:jc w:val="both"/>
        <w:rPr>
          <w:rFonts w:ascii="Times New Roman" w:hAnsi="Times New Roman" w:cs="Times New Roman"/>
          <w:color w:val="FF0000"/>
        </w:rPr>
      </w:pPr>
    </w:p>
    <w:p w:rsidR="00C65F5F" w:rsidRPr="008908EF" w:rsidRDefault="00C65F5F" w:rsidP="008074FF">
      <w:pPr>
        <w:tabs>
          <w:tab w:val="left" w:pos="319"/>
        </w:tabs>
        <w:spacing w:before="120" w:after="120"/>
        <w:jc w:val="both"/>
        <w:rPr>
          <w:rFonts w:ascii="Times New Roman" w:hAnsi="Times New Roman" w:cs="Times New Roman"/>
          <w:color w:val="FF0000"/>
        </w:rPr>
      </w:pPr>
    </w:p>
    <w:p w:rsidR="008074FF" w:rsidRPr="009901D6" w:rsidRDefault="008074FF" w:rsidP="009901D6">
      <w:pPr>
        <w:tabs>
          <w:tab w:val="left" w:pos="319"/>
        </w:tabs>
        <w:spacing w:after="0"/>
        <w:jc w:val="both"/>
        <w:rPr>
          <w:rFonts w:ascii="Times New Roman" w:hAnsi="Times New Roman" w:cs="Times New Roman"/>
          <w:sz w:val="24"/>
          <w:szCs w:val="24"/>
        </w:rPr>
      </w:pPr>
      <w:r w:rsidRPr="009901D6">
        <w:rPr>
          <w:rFonts w:ascii="Times New Roman" w:hAnsi="Times New Roman" w:cs="Times New Roman"/>
          <w:sz w:val="24"/>
          <w:szCs w:val="24"/>
        </w:rPr>
        <w:t xml:space="preserve">Ar šo uzņemos pilnu atbildību par </w:t>
      </w:r>
      <w:r w:rsidR="00371523" w:rsidRPr="009901D6">
        <w:rPr>
          <w:rFonts w:ascii="Times New Roman" w:hAnsi="Times New Roman" w:cs="Times New Roman"/>
          <w:sz w:val="24"/>
          <w:szCs w:val="24"/>
        </w:rPr>
        <w:t>sarakst</w:t>
      </w:r>
      <w:r w:rsidRPr="009901D6">
        <w:rPr>
          <w:rFonts w:ascii="Times New Roman" w:hAnsi="Times New Roman" w:cs="Times New Roman"/>
          <w:sz w:val="24"/>
          <w:szCs w:val="24"/>
        </w:rPr>
        <w:t>ā ietverto informāciju, atbilstību Nolikuma prasībām. Sniegtā informācija un dati ir patiesi.</w:t>
      </w:r>
    </w:p>
    <w:p w:rsidR="008074FF" w:rsidRPr="009901D6" w:rsidRDefault="008074FF" w:rsidP="009901D6">
      <w:pPr>
        <w:tabs>
          <w:tab w:val="left" w:pos="319"/>
        </w:tabs>
        <w:spacing w:after="0"/>
        <w:jc w:val="both"/>
        <w:rPr>
          <w:rFonts w:ascii="Times New Roman" w:hAnsi="Times New Roman" w:cs="Times New Roman"/>
          <w:sz w:val="24"/>
          <w:szCs w:val="24"/>
        </w:rPr>
      </w:pPr>
    </w:p>
    <w:p w:rsidR="008074FF" w:rsidRPr="009901D6" w:rsidRDefault="008074FF" w:rsidP="009901D6">
      <w:pPr>
        <w:spacing w:after="0"/>
        <w:jc w:val="both"/>
        <w:rPr>
          <w:rFonts w:ascii="Times New Roman" w:hAnsi="Times New Roman" w:cs="Times New Roman"/>
          <w:sz w:val="24"/>
          <w:szCs w:val="24"/>
        </w:rPr>
      </w:pPr>
      <w:r w:rsidRPr="009901D6">
        <w:rPr>
          <w:rFonts w:ascii="Times New Roman" w:hAnsi="Times New Roman" w:cs="Times New Roman"/>
          <w:sz w:val="24"/>
          <w:szCs w:val="24"/>
        </w:rPr>
        <w:t xml:space="preserve">Vārds, </w:t>
      </w:r>
      <w:r w:rsidR="00E21274">
        <w:rPr>
          <w:rFonts w:ascii="Times New Roman" w:hAnsi="Times New Roman" w:cs="Times New Roman"/>
          <w:sz w:val="24"/>
          <w:szCs w:val="24"/>
        </w:rPr>
        <w:t>u</w:t>
      </w:r>
      <w:r w:rsidRPr="009901D6">
        <w:rPr>
          <w:rFonts w:ascii="Times New Roman" w:hAnsi="Times New Roman" w:cs="Times New Roman"/>
          <w:sz w:val="24"/>
          <w:szCs w:val="24"/>
        </w:rPr>
        <w:t>zvārds</w:t>
      </w:r>
      <w:r w:rsidRPr="009901D6">
        <w:rPr>
          <w:rFonts w:ascii="Times New Roman" w:hAnsi="Times New Roman" w:cs="Times New Roman"/>
          <w:sz w:val="24"/>
          <w:szCs w:val="24"/>
        </w:rPr>
        <w:tab/>
      </w:r>
      <w:r w:rsidRPr="009901D6">
        <w:rPr>
          <w:rFonts w:ascii="Times New Roman" w:hAnsi="Times New Roman" w:cs="Times New Roman"/>
          <w:sz w:val="24"/>
          <w:szCs w:val="24"/>
        </w:rPr>
        <w:tab/>
      </w:r>
      <w:r w:rsidRPr="009901D6">
        <w:rPr>
          <w:rFonts w:ascii="Times New Roman" w:hAnsi="Times New Roman" w:cs="Times New Roman"/>
          <w:sz w:val="24"/>
          <w:szCs w:val="24"/>
        </w:rPr>
        <w:tab/>
        <w:t>_____________________________________</w:t>
      </w:r>
    </w:p>
    <w:p w:rsidR="008074FF" w:rsidRPr="009901D6" w:rsidRDefault="008074FF" w:rsidP="009901D6">
      <w:pPr>
        <w:spacing w:after="0"/>
        <w:jc w:val="both"/>
        <w:rPr>
          <w:rFonts w:ascii="Times New Roman" w:hAnsi="Times New Roman" w:cs="Times New Roman"/>
          <w:sz w:val="24"/>
          <w:szCs w:val="24"/>
        </w:rPr>
      </w:pPr>
    </w:p>
    <w:p w:rsidR="008074FF" w:rsidRPr="009901D6" w:rsidRDefault="008074FF" w:rsidP="009901D6">
      <w:pPr>
        <w:spacing w:after="0"/>
        <w:jc w:val="both"/>
        <w:rPr>
          <w:rFonts w:ascii="Times New Roman" w:hAnsi="Times New Roman" w:cs="Times New Roman"/>
          <w:sz w:val="24"/>
          <w:szCs w:val="24"/>
        </w:rPr>
      </w:pPr>
      <w:r w:rsidRPr="009901D6">
        <w:rPr>
          <w:rFonts w:ascii="Times New Roman" w:hAnsi="Times New Roman" w:cs="Times New Roman"/>
          <w:sz w:val="24"/>
          <w:szCs w:val="24"/>
        </w:rPr>
        <w:t>Ieņemamais amats</w:t>
      </w:r>
      <w:r w:rsidRPr="009901D6">
        <w:rPr>
          <w:rFonts w:ascii="Times New Roman" w:hAnsi="Times New Roman" w:cs="Times New Roman"/>
          <w:sz w:val="24"/>
          <w:szCs w:val="24"/>
        </w:rPr>
        <w:tab/>
      </w:r>
      <w:r w:rsidRPr="009901D6">
        <w:rPr>
          <w:rFonts w:ascii="Times New Roman" w:hAnsi="Times New Roman" w:cs="Times New Roman"/>
          <w:sz w:val="24"/>
          <w:szCs w:val="24"/>
        </w:rPr>
        <w:tab/>
      </w:r>
      <w:r w:rsidRPr="009901D6">
        <w:rPr>
          <w:rFonts w:ascii="Times New Roman" w:hAnsi="Times New Roman" w:cs="Times New Roman"/>
          <w:sz w:val="24"/>
          <w:szCs w:val="24"/>
        </w:rPr>
        <w:tab/>
        <w:t>_____________________________________</w:t>
      </w:r>
    </w:p>
    <w:p w:rsidR="008074FF" w:rsidRPr="009901D6" w:rsidRDefault="008074FF" w:rsidP="009901D6">
      <w:pPr>
        <w:spacing w:after="0"/>
        <w:jc w:val="both"/>
        <w:rPr>
          <w:rFonts w:ascii="Times New Roman" w:hAnsi="Times New Roman" w:cs="Times New Roman"/>
          <w:sz w:val="24"/>
          <w:szCs w:val="24"/>
        </w:rPr>
      </w:pPr>
    </w:p>
    <w:p w:rsidR="008074FF" w:rsidRPr="009901D6" w:rsidRDefault="008074FF" w:rsidP="009901D6">
      <w:pPr>
        <w:spacing w:after="0"/>
        <w:jc w:val="both"/>
        <w:rPr>
          <w:rFonts w:ascii="Times New Roman" w:hAnsi="Times New Roman" w:cs="Times New Roman"/>
          <w:sz w:val="24"/>
          <w:szCs w:val="24"/>
        </w:rPr>
      </w:pPr>
      <w:r w:rsidRPr="009901D6">
        <w:rPr>
          <w:rFonts w:ascii="Times New Roman" w:hAnsi="Times New Roman" w:cs="Times New Roman"/>
          <w:sz w:val="24"/>
          <w:szCs w:val="24"/>
        </w:rPr>
        <w:t>Paraksts</w:t>
      </w:r>
      <w:r w:rsidRPr="009901D6">
        <w:rPr>
          <w:rFonts w:ascii="Times New Roman" w:hAnsi="Times New Roman" w:cs="Times New Roman"/>
          <w:sz w:val="24"/>
          <w:szCs w:val="24"/>
        </w:rPr>
        <w:tab/>
      </w:r>
      <w:r w:rsidRPr="009901D6">
        <w:rPr>
          <w:rFonts w:ascii="Times New Roman" w:hAnsi="Times New Roman" w:cs="Times New Roman"/>
          <w:sz w:val="24"/>
          <w:szCs w:val="24"/>
        </w:rPr>
        <w:tab/>
      </w:r>
      <w:r w:rsidRPr="009901D6">
        <w:rPr>
          <w:rFonts w:ascii="Times New Roman" w:hAnsi="Times New Roman" w:cs="Times New Roman"/>
          <w:sz w:val="24"/>
          <w:szCs w:val="24"/>
        </w:rPr>
        <w:tab/>
      </w:r>
      <w:r w:rsidRPr="009901D6">
        <w:rPr>
          <w:rFonts w:ascii="Times New Roman" w:hAnsi="Times New Roman" w:cs="Times New Roman"/>
          <w:sz w:val="24"/>
          <w:szCs w:val="24"/>
        </w:rPr>
        <w:tab/>
        <w:t>_____________________________________</w:t>
      </w:r>
    </w:p>
    <w:p w:rsidR="008074FF" w:rsidRPr="009901D6" w:rsidRDefault="008074FF" w:rsidP="009901D6">
      <w:pPr>
        <w:spacing w:after="0"/>
        <w:jc w:val="both"/>
        <w:rPr>
          <w:rFonts w:ascii="Times New Roman" w:hAnsi="Times New Roman" w:cs="Times New Roman"/>
          <w:sz w:val="24"/>
          <w:szCs w:val="24"/>
        </w:rPr>
      </w:pPr>
      <w:r w:rsidRPr="009901D6">
        <w:rPr>
          <w:rFonts w:ascii="Times New Roman" w:hAnsi="Times New Roman" w:cs="Times New Roman"/>
          <w:sz w:val="24"/>
          <w:szCs w:val="24"/>
        </w:rPr>
        <w:tab/>
      </w:r>
    </w:p>
    <w:p w:rsidR="008074FF" w:rsidRPr="009901D6" w:rsidRDefault="008074FF" w:rsidP="009901D6">
      <w:pPr>
        <w:spacing w:after="0"/>
        <w:jc w:val="both"/>
        <w:rPr>
          <w:rFonts w:ascii="Times New Roman" w:hAnsi="Times New Roman" w:cs="Times New Roman"/>
          <w:bCs/>
          <w:sz w:val="24"/>
          <w:szCs w:val="24"/>
        </w:rPr>
      </w:pPr>
      <w:r w:rsidRPr="009901D6">
        <w:rPr>
          <w:rFonts w:ascii="Times New Roman" w:hAnsi="Times New Roman" w:cs="Times New Roman"/>
          <w:sz w:val="24"/>
          <w:szCs w:val="24"/>
        </w:rPr>
        <w:t>Datums</w:t>
      </w:r>
      <w:r w:rsidRPr="009901D6">
        <w:rPr>
          <w:rFonts w:ascii="Times New Roman" w:hAnsi="Times New Roman" w:cs="Times New Roman"/>
          <w:sz w:val="24"/>
          <w:szCs w:val="24"/>
        </w:rPr>
        <w:tab/>
      </w:r>
      <w:r w:rsidRPr="009901D6">
        <w:rPr>
          <w:rFonts w:ascii="Times New Roman" w:hAnsi="Times New Roman" w:cs="Times New Roman"/>
          <w:sz w:val="24"/>
          <w:szCs w:val="24"/>
        </w:rPr>
        <w:tab/>
      </w:r>
      <w:r w:rsidRPr="009901D6">
        <w:rPr>
          <w:rFonts w:ascii="Times New Roman" w:hAnsi="Times New Roman" w:cs="Times New Roman"/>
          <w:sz w:val="24"/>
          <w:szCs w:val="24"/>
        </w:rPr>
        <w:tab/>
      </w:r>
      <w:r w:rsidRPr="009901D6">
        <w:rPr>
          <w:rFonts w:ascii="Times New Roman" w:hAnsi="Times New Roman" w:cs="Times New Roman"/>
          <w:sz w:val="24"/>
          <w:szCs w:val="24"/>
        </w:rPr>
        <w:tab/>
        <w:t>__________</w:t>
      </w:r>
      <w:r w:rsidRPr="009901D6">
        <w:rPr>
          <w:rFonts w:ascii="Times New Roman" w:hAnsi="Times New Roman" w:cs="Times New Roman"/>
          <w:sz w:val="24"/>
          <w:szCs w:val="24"/>
        </w:rPr>
        <w:tab/>
      </w:r>
      <w:r w:rsidRPr="009901D6">
        <w:rPr>
          <w:rFonts w:ascii="Times New Roman" w:hAnsi="Times New Roman" w:cs="Times New Roman"/>
          <w:sz w:val="24"/>
          <w:szCs w:val="24"/>
        </w:rPr>
        <w:tab/>
        <w:t>_________________</w:t>
      </w:r>
    </w:p>
    <w:p w:rsidR="008074FF" w:rsidRPr="009901D6" w:rsidRDefault="008074FF" w:rsidP="009901D6">
      <w:pPr>
        <w:tabs>
          <w:tab w:val="left" w:pos="319"/>
        </w:tabs>
        <w:spacing w:after="0"/>
        <w:jc w:val="both"/>
        <w:rPr>
          <w:rFonts w:ascii="Times New Roman" w:hAnsi="Times New Roman" w:cs="Times New Roman"/>
          <w:bCs/>
          <w:sz w:val="24"/>
          <w:szCs w:val="24"/>
        </w:rPr>
      </w:pPr>
    </w:p>
    <w:p w:rsidR="008074FF" w:rsidRPr="009901D6" w:rsidRDefault="008074FF" w:rsidP="009901D6">
      <w:pPr>
        <w:tabs>
          <w:tab w:val="left" w:pos="319"/>
        </w:tabs>
        <w:spacing w:after="0"/>
        <w:jc w:val="both"/>
        <w:rPr>
          <w:rFonts w:ascii="Times New Roman" w:hAnsi="Times New Roman" w:cs="Times New Roman"/>
          <w:b/>
          <w:sz w:val="24"/>
          <w:szCs w:val="24"/>
        </w:rPr>
      </w:pPr>
      <w:r w:rsidRPr="009901D6">
        <w:rPr>
          <w:rFonts w:ascii="Times New Roman" w:hAnsi="Times New Roman" w:cs="Times New Roman"/>
          <w:bCs/>
          <w:sz w:val="24"/>
          <w:szCs w:val="24"/>
        </w:rPr>
        <w:t>Zīmogs</w:t>
      </w:r>
    </w:p>
    <w:p w:rsidR="008074FF" w:rsidRPr="008074FF" w:rsidRDefault="008074FF" w:rsidP="008074FF">
      <w:pPr>
        <w:spacing w:before="120" w:after="120"/>
        <w:jc w:val="center"/>
        <w:rPr>
          <w:rFonts w:ascii="Times New Roman" w:hAnsi="Times New Roman" w:cs="Times New Roman"/>
          <w:b/>
          <w:bCs/>
        </w:rPr>
      </w:pPr>
    </w:p>
    <w:p w:rsidR="008074FF" w:rsidRPr="008074FF" w:rsidRDefault="008074FF" w:rsidP="002B0AC1">
      <w:pPr>
        <w:tabs>
          <w:tab w:val="left" w:pos="319"/>
          <w:tab w:val="left" w:pos="8010"/>
          <w:tab w:val="right" w:pos="9524"/>
        </w:tabs>
        <w:spacing w:before="120" w:after="120"/>
        <w:rPr>
          <w:rFonts w:ascii="Times New Roman" w:hAnsi="Times New Roman" w:cs="Times New Roman"/>
          <w:sz w:val="24"/>
          <w:szCs w:val="24"/>
        </w:rPr>
      </w:pPr>
      <w:r w:rsidRPr="008074FF">
        <w:rPr>
          <w:rFonts w:ascii="Times New Roman" w:hAnsi="Times New Roman" w:cs="Times New Roman"/>
          <w:b/>
          <w:sz w:val="24"/>
          <w:szCs w:val="24"/>
        </w:rPr>
        <w:tab/>
      </w:r>
      <w:r w:rsidRPr="008074FF">
        <w:rPr>
          <w:rFonts w:ascii="Times New Roman" w:hAnsi="Times New Roman" w:cs="Times New Roman"/>
          <w:b/>
          <w:sz w:val="24"/>
          <w:szCs w:val="24"/>
        </w:rPr>
        <w:tab/>
      </w:r>
    </w:p>
    <w:p w:rsidR="008074FF" w:rsidRPr="008074FF" w:rsidRDefault="008074FF" w:rsidP="008074FF">
      <w:pPr>
        <w:spacing w:before="120" w:after="120"/>
        <w:rPr>
          <w:rFonts w:ascii="Times New Roman" w:hAnsi="Times New Roman" w:cs="Times New Roman"/>
          <w:sz w:val="24"/>
          <w:szCs w:val="24"/>
        </w:rPr>
      </w:pPr>
    </w:p>
    <w:p w:rsidR="008074FF" w:rsidRPr="008074FF" w:rsidRDefault="008074FF" w:rsidP="008074FF">
      <w:pPr>
        <w:tabs>
          <w:tab w:val="left" w:pos="900"/>
          <w:tab w:val="left" w:pos="1080"/>
          <w:tab w:val="left" w:pos="3119"/>
        </w:tabs>
        <w:spacing w:after="0" w:line="240" w:lineRule="auto"/>
        <w:jc w:val="center"/>
        <w:rPr>
          <w:rFonts w:ascii="Times New Roman" w:eastAsia="Times New Roman" w:hAnsi="Times New Roman" w:cs="Times New Roman"/>
          <w:b/>
          <w:caps/>
          <w:sz w:val="28"/>
          <w:szCs w:val="28"/>
        </w:rPr>
      </w:pPr>
    </w:p>
    <w:p w:rsidR="008074FF" w:rsidRDefault="008074FF"/>
    <w:sectPr w:rsidR="008074FF" w:rsidSect="008074FF">
      <w:headerReference w:type="default" r:id="rId24"/>
      <w:footerReference w:type="even" r:id="rId25"/>
      <w:footerReference w:type="default" r:id="rId26"/>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B3D" w:rsidRDefault="000C1B3D" w:rsidP="008074FF">
      <w:pPr>
        <w:spacing w:after="0" w:line="240" w:lineRule="auto"/>
      </w:pPr>
      <w:r>
        <w:separator/>
      </w:r>
    </w:p>
  </w:endnote>
  <w:endnote w:type="continuationSeparator" w:id="0">
    <w:p w:rsidR="000C1B3D" w:rsidRDefault="000C1B3D" w:rsidP="0080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80" w:rsidRDefault="00C50480"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480" w:rsidRDefault="00C50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80" w:rsidRDefault="00C50480"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50480" w:rsidRDefault="00C50480">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B3D" w:rsidRDefault="000C1B3D" w:rsidP="008074FF">
      <w:pPr>
        <w:spacing w:after="0" w:line="240" w:lineRule="auto"/>
      </w:pPr>
      <w:r>
        <w:separator/>
      </w:r>
    </w:p>
  </w:footnote>
  <w:footnote w:type="continuationSeparator" w:id="0">
    <w:p w:rsidR="000C1B3D" w:rsidRDefault="000C1B3D" w:rsidP="008074FF">
      <w:pPr>
        <w:spacing w:after="0" w:line="240" w:lineRule="auto"/>
      </w:pPr>
      <w:r>
        <w:continuationSeparator/>
      </w:r>
    </w:p>
  </w:footnote>
  <w:footnote w:id="1">
    <w:p w:rsidR="00C50480" w:rsidRPr="005B2565" w:rsidRDefault="00C50480" w:rsidP="008074FF">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C50480" w:rsidRPr="00A90773" w:rsidRDefault="00C50480" w:rsidP="008074FF">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A9077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C50480" w:rsidRPr="001D5422" w:rsidRDefault="00C50480" w:rsidP="008074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80" w:rsidRDefault="00C50480" w:rsidP="008074FF">
    <w:pPr>
      <w:pStyle w:val="Header"/>
      <w:jc w:val="right"/>
      <w:rPr>
        <w:i/>
      </w:rPr>
    </w:pPr>
    <w:r>
      <w:rPr>
        <w:i/>
      </w:rPr>
      <w:t>Nolikums pamatojoties uz PIL 9.pantu Pakalpojumi</w:t>
    </w:r>
  </w:p>
  <w:p w:rsidR="00C50480" w:rsidRDefault="00C50480" w:rsidP="008074FF">
    <w:pPr>
      <w:pStyle w:val="Header"/>
      <w:rPr>
        <w:i/>
      </w:rPr>
    </w:pPr>
    <w:r>
      <w:rPr>
        <w:i/>
      </w:rPr>
      <w:t>______________________________________________________________________________</w:t>
    </w:r>
  </w:p>
  <w:p w:rsidR="00C50480" w:rsidRPr="00D51EA5" w:rsidRDefault="00C50480" w:rsidP="008074FF">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123AB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5"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FF"/>
    <w:rsid w:val="00003C41"/>
    <w:rsid w:val="0001211F"/>
    <w:rsid w:val="00025254"/>
    <w:rsid w:val="00032B90"/>
    <w:rsid w:val="00036B70"/>
    <w:rsid w:val="000918F4"/>
    <w:rsid w:val="0009318E"/>
    <w:rsid w:val="000B50E7"/>
    <w:rsid w:val="000C1B3D"/>
    <w:rsid w:val="000F47EC"/>
    <w:rsid w:val="00102D15"/>
    <w:rsid w:val="0012158F"/>
    <w:rsid w:val="00167264"/>
    <w:rsid w:val="001C4AA5"/>
    <w:rsid w:val="001D4A2C"/>
    <w:rsid w:val="001E222D"/>
    <w:rsid w:val="001F3DBB"/>
    <w:rsid w:val="00201428"/>
    <w:rsid w:val="002034C2"/>
    <w:rsid w:val="00212416"/>
    <w:rsid w:val="002238AF"/>
    <w:rsid w:val="0025555B"/>
    <w:rsid w:val="00262B4E"/>
    <w:rsid w:val="002718B3"/>
    <w:rsid w:val="002857DD"/>
    <w:rsid w:val="002B0AC1"/>
    <w:rsid w:val="002E25EE"/>
    <w:rsid w:val="002F6E28"/>
    <w:rsid w:val="00335A0F"/>
    <w:rsid w:val="0033701A"/>
    <w:rsid w:val="00340730"/>
    <w:rsid w:val="00346BB3"/>
    <w:rsid w:val="003532F0"/>
    <w:rsid w:val="00371523"/>
    <w:rsid w:val="00391C9F"/>
    <w:rsid w:val="00396CD4"/>
    <w:rsid w:val="003B0CFD"/>
    <w:rsid w:val="0043156E"/>
    <w:rsid w:val="004317ED"/>
    <w:rsid w:val="00474F8D"/>
    <w:rsid w:val="0049417D"/>
    <w:rsid w:val="004A2593"/>
    <w:rsid w:val="004A3481"/>
    <w:rsid w:val="004F6389"/>
    <w:rsid w:val="00565B3B"/>
    <w:rsid w:val="00595C09"/>
    <w:rsid w:val="005B7580"/>
    <w:rsid w:val="005E0FCF"/>
    <w:rsid w:val="005F2720"/>
    <w:rsid w:val="005F54BB"/>
    <w:rsid w:val="006039C7"/>
    <w:rsid w:val="00622249"/>
    <w:rsid w:val="006556B6"/>
    <w:rsid w:val="00684689"/>
    <w:rsid w:val="00687615"/>
    <w:rsid w:val="006963C5"/>
    <w:rsid w:val="006D2304"/>
    <w:rsid w:val="006D58BB"/>
    <w:rsid w:val="006F6F78"/>
    <w:rsid w:val="00705A09"/>
    <w:rsid w:val="00751CB7"/>
    <w:rsid w:val="00797865"/>
    <w:rsid w:val="007A187A"/>
    <w:rsid w:val="007B25B0"/>
    <w:rsid w:val="007C40FB"/>
    <w:rsid w:val="007D7A9A"/>
    <w:rsid w:val="007F22CA"/>
    <w:rsid w:val="008034C4"/>
    <w:rsid w:val="008074FF"/>
    <w:rsid w:val="008428D7"/>
    <w:rsid w:val="00843B06"/>
    <w:rsid w:val="008908EF"/>
    <w:rsid w:val="00891BD0"/>
    <w:rsid w:val="008B5E16"/>
    <w:rsid w:val="008D4752"/>
    <w:rsid w:val="008E305B"/>
    <w:rsid w:val="00951855"/>
    <w:rsid w:val="0095294B"/>
    <w:rsid w:val="00961369"/>
    <w:rsid w:val="009901D6"/>
    <w:rsid w:val="009A2007"/>
    <w:rsid w:val="009A665A"/>
    <w:rsid w:val="009E3651"/>
    <w:rsid w:val="009F515B"/>
    <w:rsid w:val="00A06B41"/>
    <w:rsid w:val="00A425CE"/>
    <w:rsid w:val="00A62A52"/>
    <w:rsid w:val="00A8150A"/>
    <w:rsid w:val="00A83D50"/>
    <w:rsid w:val="00A95754"/>
    <w:rsid w:val="00AB569A"/>
    <w:rsid w:val="00B24820"/>
    <w:rsid w:val="00B30B73"/>
    <w:rsid w:val="00BA2AB3"/>
    <w:rsid w:val="00BA45E5"/>
    <w:rsid w:val="00BB3FC1"/>
    <w:rsid w:val="00BE2890"/>
    <w:rsid w:val="00C01E7C"/>
    <w:rsid w:val="00C25463"/>
    <w:rsid w:val="00C33730"/>
    <w:rsid w:val="00C37ECD"/>
    <w:rsid w:val="00C50480"/>
    <w:rsid w:val="00C63A7D"/>
    <w:rsid w:val="00C65F5F"/>
    <w:rsid w:val="00C82FFC"/>
    <w:rsid w:val="00C93996"/>
    <w:rsid w:val="00C97631"/>
    <w:rsid w:val="00CD22F1"/>
    <w:rsid w:val="00CD5604"/>
    <w:rsid w:val="00CE4198"/>
    <w:rsid w:val="00D0117F"/>
    <w:rsid w:val="00D1510F"/>
    <w:rsid w:val="00D3301B"/>
    <w:rsid w:val="00D407BC"/>
    <w:rsid w:val="00D46B08"/>
    <w:rsid w:val="00D71807"/>
    <w:rsid w:val="00D747AB"/>
    <w:rsid w:val="00DA37C7"/>
    <w:rsid w:val="00DA3B68"/>
    <w:rsid w:val="00DA56B8"/>
    <w:rsid w:val="00DE656E"/>
    <w:rsid w:val="00DF78B3"/>
    <w:rsid w:val="00E003BD"/>
    <w:rsid w:val="00E21274"/>
    <w:rsid w:val="00E22812"/>
    <w:rsid w:val="00E26D6B"/>
    <w:rsid w:val="00E70669"/>
    <w:rsid w:val="00E7767F"/>
    <w:rsid w:val="00EA2DFC"/>
    <w:rsid w:val="00EA307C"/>
    <w:rsid w:val="00EA54AA"/>
    <w:rsid w:val="00EA60FF"/>
    <w:rsid w:val="00EC7B7B"/>
    <w:rsid w:val="00ED3DB1"/>
    <w:rsid w:val="00F21793"/>
    <w:rsid w:val="00F41017"/>
    <w:rsid w:val="00F428FB"/>
    <w:rsid w:val="00F4468B"/>
    <w:rsid w:val="00F5482F"/>
    <w:rsid w:val="00F56E83"/>
    <w:rsid w:val="00F945B9"/>
    <w:rsid w:val="00FC3C0A"/>
    <w:rsid w:val="00FD7164"/>
    <w:rsid w:val="00FF0EE8"/>
    <w:rsid w:val="00FF3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651CC3"/>
  <w15:chartTrackingRefBased/>
  <w15:docId w15:val="{A9C93D80-6207-4FAE-9EAA-86FBC4D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74FF"/>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074F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074F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074F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74FF"/>
  </w:style>
  <w:style w:type="paragraph" w:styleId="Header">
    <w:name w:val="header"/>
    <w:basedOn w:val="Normal"/>
    <w:link w:val="HeaderChar"/>
    <w:uiPriority w:val="99"/>
    <w:semiHidden/>
    <w:unhideWhenUsed/>
    <w:rsid w:val="008074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74FF"/>
  </w:style>
  <w:style w:type="character" w:customStyle="1" w:styleId="Heading2Char">
    <w:name w:val="Heading 2 Char"/>
    <w:basedOn w:val="DefaultParagraphFont"/>
    <w:link w:val="Heading2"/>
    <w:rsid w:val="008074F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074F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074FF"/>
    <w:rPr>
      <w:rFonts w:ascii="Times New Roman" w:eastAsia="Times New Roman" w:hAnsi="Times New Roman" w:cs="Times New Roman"/>
      <w:b/>
      <w:bCs/>
      <w:sz w:val="28"/>
      <w:szCs w:val="28"/>
      <w:lang w:val="en-GB"/>
    </w:rPr>
  </w:style>
  <w:style w:type="character" w:styleId="Hyperlink">
    <w:name w:val="Hyperlink"/>
    <w:rsid w:val="008074FF"/>
    <w:rPr>
      <w:color w:val="0000FF"/>
      <w:u w:val="single"/>
    </w:rPr>
  </w:style>
  <w:style w:type="character" w:styleId="PageNumber">
    <w:name w:val="page number"/>
    <w:basedOn w:val="DefaultParagraphFont"/>
    <w:rsid w:val="008074FF"/>
  </w:style>
  <w:style w:type="paragraph" w:styleId="FootnoteText">
    <w:name w:val="footnote text"/>
    <w:basedOn w:val="Normal"/>
    <w:link w:val="FootnoteTextChar"/>
    <w:uiPriority w:val="99"/>
    <w:semiHidden/>
    <w:rsid w:val="008074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74FF"/>
    <w:rPr>
      <w:rFonts w:ascii="Times New Roman" w:eastAsia="Times New Roman" w:hAnsi="Times New Roman" w:cs="Times New Roman"/>
      <w:sz w:val="20"/>
      <w:szCs w:val="20"/>
    </w:rPr>
  </w:style>
  <w:style w:type="character" w:styleId="FootnoteReference">
    <w:name w:val="footnote reference"/>
    <w:rsid w:val="008074FF"/>
    <w:rPr>
      <w:vertAlign w:val="superscript"/>
    </w:rPr>
  </w:style>
  <w:style w:type="character" w:customStyle="1" w:styleId="FootnoteCharacters">
    <w:name w:val="Footnote Characters"/>
    <w:rsid w:val="008074FF"/>
    <w:rPr>
      <w:vertAlign w:val="superscript"/>
    </w:rPr>
  </w:style>
  <w:style w:type="character" w:styleId="CommentReference">
    <w:name w:val="annotation reference"/>
    <w:basedOn w:val="DefaultParagraphFont"/>
    <w:uiPriority w:val="99"/>
    <w:semiHidden/>
    <w:unhideWhenUsed/>
    <w:rsid w:val="008074FF"/>
    <w:rPr>
      <w:sz w:val="16"/>
      <w:szCs w:val="16"/>
    </w:rPr>
  </w:style>
  <w:style w:type="paragraph" w:styleId="CommentText">
    <w:name w:val="annotation text"/>
    <w:basedOn w:val="Normal"/>
    <w:link w:val="CommentTextChar"/>
    <w:uiPriority w:val="99"/>
    <w:semiHidden/>
    <w:unhideWhenUsed/>
    <w:rsid w:val="008074FF"/>
    <w:pPr>
      <w:spacing w:line="240" w:lineRule="auto"/>
    </w:pPr>
    <w:rPr>
      <w:sz w:val="20"/>
      <w:szCs w:val="20"/>
    </w:rPr>
  </w:style>
  <w:style w:type="character" w:customStyle="1" w:styleId="CommentTextChar">
    <w:name w:val="Comment Text Char"/>
    <w:basedOn w:val="DefaultParagraphFont"/>
    <w:link w:val="CommentText"/>
    <w:uiPriority w:val="99"/>
    <w:semiHidden/>
    <w:rsid w:val="008074FF"/>
    <w:rPr>
      <w:sz w:val="20"/>
      <w:szCs w:val="20"/>
    </w:rPr>
  </w:style>
  <w:style w:type="paragraph" w:styleId="CommentSubject">
    <w:name w:val="annotation subject"/>
    <w:basedOn w:val="CommentText"/>
    <w:next w:val="CommentText"/>
    <w:link w:val="CommentSubjectChar"/>
    <w:uiPriority w:val="99"/>
    <w:semiHidden/>
    <w:unhideWhenUsed/>
    <w:rsid w:val="008074FF"/>
    <w:rPr>
      <w:b/>
      <w:bCs/>
    </w:rPr>
  </w:style>
  <w:style w:type="character" w:customStyle="1" w:styleId="CommentSubjectChar">
    <w:name w:val="Comment Subject Char"/>
    <w:basedOn w:val="CommentTextChar"/>
    <w:link w:val="CommentSubject"/>
    <w:uiPriority w:val="99"/>
    <w:semiHidden/>
    <w:rsid w:val="008074FF"/>
    <w:rPr>
      <w:b/>
      <w:bCs/>
      <w:sz w:val="20"/>
      <w:szCs w:val="20"/>
    </w:rPr>
  </w:style>
  <w:style w:type="paragraph" w:styleId="BalloonText">
    <w:name w:val="Balloon Text"/>
    <w:basedOn w:val="Normal"/>
    <w:link w:val="BalloonTextChar"/>
    <w:uiPriority w:val="99"/>
    <w:semiHidden/>
    <w:unhideWhenUsed/>
    <w:rsid w:val="0080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FF"/>
    <w:rPr>
      <w:rFonts w:ascii="Segoe UI" w:hAnsi="Segoe UI" w:cs="Segoe UI"/>
      <w:sz w:val="18"/>
      <w:szCs w:val="18"/>
    </w:rPr>
  </w:style>
  <w:style w:type="paragraph" w:customStyle="1" w:styleId="naisf">
    <w:name w:val="naisf"/>
    <w:rsid w:val="008074FF"/>
    <w:pPr>
      <w:pBdr>
        <w:top w:val="nil"/>
        <w:left w:val="nil"/>
        <w:bottom w:val="nil"/>
        <w:right w:val="nil"/>
        <w:between w:val="nil"/>
        <w:bar w:val="nil"/>
      </w:pBdr>
      <w:spacing w:before="100" w:after="100" w:line="240" w:lineRule="auto"/>
      <w:jc w:val="both"/>
    </w:pPr>
    <w:rPr>
      <w:rFonts w:ascii="Times New Roman" w:eastAsia="Arial Unicode MS" w:hAnsi="Times New Roman" w:cs="Arial Unicode MS"/>
      <w:color w:val="000000"/>
      <w:sz w:val="24"/>
      <w:szCs w:val="24"/>
      <w:u w:color="000000"/>
      <w:bdr w:val="nil"/>
      <w:lang w:val="en-US" w:eastAsia="lv-LV"/>
    </w:rPr>
  </w:style>
  <w:style w:type="character" w:customStyle="1" w:styleId="UnresolvedMention1">
    <w:name w:val="Unresolved Mention1"/>
    <w:basedOn w:val="DefaultParagraphFont"/>
    <w:uiPriority w:val="99"/>
    <w:semiHidden/>
    <w:unhideWhenUsed/>
    <w:rsid w:val="004A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3657">
      <w:bodyDiv w:val="1"/>
      <w:marLeft w:val="0"/>
      <w:marRight w:val="0"/>
      <w:marTop w:val="0"/>
      <w:marBottom w:val="0"/>
      <w:divBdr>
        <w:top w:val="none" w:sz="0" w:space="0" w:color="auto"/>
        <w:left w:val="none" w:sz="0" w:space="0" w:color="auto"/>
        <w:bottom w:val="none" w:sz="0" w:space="0" w:color="auto"/>
        <w:right w:val="none" w:sz="0" w:space="0" w:color="auto"/>
      </w:divBdr>
    </w:div>
    <w:div w:id="279118061">
      <w:bodyDiv w:val="1"/>
      <w:marLeft w:val="0"/>
      <w:marRight w:val="0"/>
      <w:marTop w:val="0"/>
      <w:marBottom w:val="0"/>
      <w:divBdr>
        <w:top w:val="none" w:sz="0" w:space="0" w:color="auto"/>
        <w:left w:val="none" w:sz="0" w:space="0" w:color="auto"/>
        <w:bottom w:val="none" w:sz="0" w:space="0" w:color="auto"/>
        <w:right w:val="none" w:sz="0" w:space="0" w:color="auto"/>
      </w:divBdr>
    </w:div>
    <w:div w:id="364331372">
      <w:bodyDiv w:val="1"/>
      <w:marLeft w:val="0"/>
      <w:marRight w:val="0"/>
      <w:marTop w:val="0"/>
      <w:marBottom w:val="0"/>
      <w:divBdr>
        <w:top w:val="none" w:sz="0" w:space="0" w:color="auto"/>
        <w:left w:val="none" w:sz="0" w:space="0" w:color="auto"/>
        <w:bottom w:val="none" w:sz="0" w:space="0" w:color="auto"/>
        <w:right w:val="none" w:sz="0" w:space="0" w:color="auto"/>
      </w:divBdr>
    </w:div>
    <w:div w:id="610209074">
      <w:bodyDiv w:val="1"/>
      <w:marLeft w:val="0"/>
      <w:marRight w:val="0"/>
      <w:marTop w:val="0"/>
      <w:marBottom w:val="0"/>
      <w:divBdr>
        <w:top w:val="none" w:sz="0" w:space="0" w:color="auto"/>
        <w:left w:val="none" w:sz="0" w:space="0" w:color="auto"/>
        <w:bottom w:val="none" w:sz="0" w:space="0" w:color="auto"/>
        <w:right w:val="none" w:sz="0" w:space="0" w:color="auto"/>
      </w:divBdr>
    </w:div>
    <w:div w:id="884832232">
      <w:bodyDiv w:val="1"/>
      <w:marLeft w:val="0"/>
      <w:marRight w:val="0"/>
      <w:marTop w:val="0"/>
      <w:marBottom w:val="0"/>
      <w:divBdr>
        <w:top w:val="none" w:sz="0" w:space="0" w:color="auto"/>
        <w:left w:val="none" w:sz="0" w:space="0" w:color="auto"/>
        <w:bottom w:val="none" w:sz="0" w:space="0" w:color="auto"/>
        <w:right w:val="none" w:sz="0" w:space="0" w:color="auto"/>
      </w:divBdr>
    </w:div>
    <w:div w:id="1534421333">
      <w:bodyDiv w:val="1"/>
      <w:marLeft w:val="0"/>
      <w:marRight w:val="0"/>
      <w:marTop w:val="0"/>
      <w:marBottom w:val="0"/>
      <w:divBdr>
        <w:top w:val="none" w:sz="0" w:space="0" w:color="auto"/>
        <w:left w:val="none" w:sz="0" w:space="0" w:color="auto"/>
        <w:bottom w:val="none" w:sz="0" w:space="0" w:color="auto"/>
        <w:right w:val="none" w:sz="0" w:space="0" w:color="auto"/>
      </w:divBdr>
    </w:div>
    <w:div w:id="1698431606">
      <w:bodyDiv w:val="1"/>
      <w:marLeft w:val="0"/>
      <w:marRight w:val="0"/>
      <w:marTop w:val="0"/>
      <w:marBottom w:val="0"/>
      <w:divBdr>
        <w:top w:val="none" w:sz="0" w:space="0" w:color="auto"/>
        <w:left w:val="none" w:sz="0" w:space="0" w:color="auto"/>
        <w:bottom w:val="none" w:sz="0" w:space="0" w:color="auto"/>
        <w:right w:val="none" w:sz="0" w:space="0" w:color="auto"/>
      </w:divBdr>
    </w:div>
    <w:div w:id="1867600663">
      <w:bodyDiv w:val="1"/>
      <w:marLeft w:val="0"/>
      <w:marRight w:val="0"/>
      <w:marTop w:val="0"/>
      <w:marBottom w:val="0"/>
      <w:divBdr>
        <w:top w:val="none" w:sz="0" w:space="0" w:color="auto"/>
        <w:left w:val="none" w:sz="0" w:space="0" w:color="auto"/>
        <w:bottom w:val="none" w:sz="0" w:space="0" w:color="auto"/>
        <w:right w:val="none" w:sz="0" w:space="0" w:color="auto"/>
      </w:divBdr>
    </w:div>
    <w:div w:id="19070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likumi.lv/doc.php?id=1335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e@sigulda.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sigulda.lv" TargetMode="External"/><Relationship Id="rId28"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https://likumi.lv/doc.php?id=133536"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F74E-322A-4F92-BE30-6B53CCC0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24638</Words>
  <Characters>14045</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10</cp:revision>
  <dcterms:created xsi:type="dcterms:W3CDTF">2018-12-02T10:56:00Z</dcterms:created>
  <dcterms:modified xsi:type="dcterms:W3CDTF">2018-12-05T10:48:00Z</dcterms:modified>
</cp:coreProperties>
</file>