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DE1" w:rsidRPr="00474DE1" w:rsidRDefault="00474DE1" w:rsidP="00474DE1">
      <w:pPr>
        <w:spacing w:before="120" w:after="120" w:line="240" w:lineRule="auto"/>
        <w:jc w:val="right"/>
        <w:rPr>
          <w:rFonts w:ascii="Times New Roman" w:eastAsia="Times New Roman" w:hAnsi="Times New Roman" w:cs="Times New Roman"/>
          <w:b/>
          <w:bCs/>
          <w:sz w:val="24"/>
          <w:szCs w:val="24"/>
        </w:rPr>
      </w:pPr>
      <w:r w:rsidRPr="00474DE1">
        <w:rPr>
          <w:rFonts w:ascii="Times New Roman" w:eastAsia="Times New Roman" w:hAnsi="Times New Roman" w:cs="Times New Roman"/>
          <w:b/>
          <w:bCs/>
          <w:sz w:val="24"/>
          <w:szCs w:val="24"/>
        </w:rPr>
        <w:t>APSTIPRINĀTS</w:t>
      </w:r>
    </w:p>
    <w:p w:rsidR="00474DE1" w:rsidRPr="00474DE1" w:rsidRDefault="00474DE1" w:rsidP="00474DE1">
      <w:pPr>
        <w:spacing w:after="0" w:line="240" w:lineRule="auto"/>
        <w:jc w:val="right"/>
        <w:rPr>
          <w:rFonts w:ascii="Times New Roman" w:eastAsia="Times New Roman" w:hAnsi="Times New Roman" w:cs="Times New Roman"/>
          <w:bCs/>
          <w:sz w:val="24"/>
          <w:szCs w:val="24"/>
        </w:rPr>
      </w:pPr>
      <w:r w:rsidRPr="00474DE1">
        <w:rPr>
          <w:rFonts w:ascii="Times New Roman" w:eastAsia="Times New Roman" w:hAnsi="Times New Roman" w:cs="Times New Roman"/>
          <w:bCs/>
          <w:sz w:val="24"/>
          <w:szCs w:val="24"/>
        </w:rPr>
        <w:t>Siguldas novada Domes</w:t>
      </w:r>
    </w:p>
    <w:p w:rsidR="00474DE1" w:rsidRPr="00474DE1" w:rsidRDefault="00474DE1" w:rsidP="00474DE1">
      <w:pPr>
        <w:spacing w:after="0" w:line="240" w:lineRule="auto"/>
        <w:jc w:val="right"/>
        <w:rPr>
          <w:rFonts w:ascii="Times New Roman" w:eastAsia="Times New Roman" w:hAnsi="Times New Roman" w:cs="Times New Roman"/>
          <w:bCs/>
          <w:sz w:val="24"/>
          <w:szCs w:val="24"/>
        </w:rPr>
      </w:pPr>
      <w:r w:rsidRPr="00474DE1">
        <w:rPr>
          <w:rFonts w:ascii="Times New Roman" w:eastAsia="Times New Roman" w:hAnsi="Times New Roman" w:cs="Times New Roman"/>
          <w:bCs/>
          <w:sz w:val="24"/>
          <w:szCs w:val="24"/>
        </w:rPr>
        <w:t>Iepirkuma komisijas sēdē</w:t>
      </w:r>
    </w:p>
    <w:p w:rsidR="00474DE1" w:rsidRPr="00474DE1" w:rsidRDefault="003978E1" w:rsidP="00474DE1">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2017.gada 30</w:t>
      </w:r>
      <w:r w:rsidR="00474DE1" w:rsidRPr="00474DE1">
        <w:rPr>
          <w:rFonts w:ascii="Times New Roman" w:eastAsia="Times New Roman" w:hAnsi="Times New Roman" w:cs="Times New Roman"/>
          <w:bCs/>
          <w:sz w:val="24"/>
          <w:szCs w:val="24"/>
        </w:rPr>
        <w:t>.maija</w:t>
      </w:r>
    </w:p>
    <w:p w:rsidR="00474DE1" w:rsidRPr="00474DE1" w:rsidRDefault="00474DE1" w:rsidP="00474DE1">
      <w:pPr>
        <w:spacing w:after="0" w:line="240" w:lineRule="auto"/>
        <w:jc w:val="right"/>
        <w:rPr>
          <w:rFonts w:ascii="Times New Roman" w:eastAsia="Times New Roman" w:hAnsi="Times New Roman" w:cs="Times New Roman"/>
          <w:bCs/>
          <w:sz w:val="24"/>
          <w:szCs w:val="24"/>
        </w:rPr>
      </w:pPr>
      <w:r w:rsidRPr="00474DE1">
        <w:rPr>
          <w:rFonts w:ascii="Times New Roman" w:eastAsia="Times New Roman" w:hAnsi="Times New Roman" w:cs="Times New Roman"/>
          <w:bCs/>
          <w:sz w:val="24"/>
          <w:szCs w:val="24"/>
        </w:rPr>
        <w:t>(</w:t>
      </w:r>
      <w:smartTag w:uri="schemas-tilde-lv/tildestengine" w:element="veidnes">
        <w:smartTagPr>
          <w:attr w:name="id" w:val="-1"/>
          <w:attr w:name="baseform" w:val="protokols"/>
          <w:attr w:name="text" w:val="protokols"/>
        </w:smartTagPr>
        <w:r w:rsidRPr="00474DE1">
          <w:rPr>
            <w:rFonts w:ascii="Times New Roman" w:eastAsia="Times New Roman" w:hAnsi="Times New Roman" w:cs="Times New Roman"/>
            <w:bCs/>
            <w:sz w:val="24"/>
            <w:szCs w:val="24"/>
          </w:rPr>
          <w:t>protokols</w:t>
        </w:r>
      </w:smartTag>
      <w:r w:rsidRPr="00474DE1">
        <w:rPr>
          <w:rFonts w:ascii="Times New Roman" w:eastAsia="Times New Roman" w:hAnsi="Times New Roman" w:cs="Times New Roman"/>
          <w:bCs/>
          <w:sz w:val="24"/>
          <w:szCs w:val="24"/>
        </w:rPr>
        <w:t xml:space="preserve"> Nr. 28)</w:t>
      </w:r>
    </w:p>
    <w:p w:rsidR="00474DE1" w:rsidRPr="00474DE1" w:rsidRDefault="00474DE1" w:rsidP="00474DE1">
      <w:pPr>
        <w:spacing w:before="120" w:after="120" w:line="240" w:lineRule="auto"/>
        <w:rPr>
          <w:rFonts w:ascii="Times New Roman" w:eastAsia="Times New Roman" w:hAnsi="Times New Roman" w:cs="Times New Roman"/>
          <w:b/>
          <w:bCs/>
          <w:sz w:val="24"/>
          <w:szCs w:val="24"/>
        </w:rPr>
      </w:pPr>
    </w:p>
    <w:p w:rsidR="00474DE1" w:rsidRPr="00474DE1" w:rsidRDefault="00474DE1" w:rsidP="00474DE1">
      <w:pPr>
        <w:spacing w:before="120" w:after="120" w:line="240" w:lineRule="auto"/>
        <w:jc w:val="center"/>
        <w:rPr>
          <w:rFonts w:ascii="Times New Roman" w:eastAsia="Times New Roman" w:hAnsi="Times New Roman" w:cs="Times New Roman"/>
          <w:b/>
          <w:bCs/>
          <w:sz w:val="24"/>
          <w:szCs w:val="24"/>
        </w:rPr>
      </w:pPr>
      <w:r w:rsidRPr="00474DE1">
        <w:rPr>
          <w:rFonts w:ascii="Times New Roman" w:eastAsia="Times New Roman" w:hAnsi="Times New Roman" w:cs="Times New Roman"/>
          <w:b/>
          <w:bCs/>
          <w:noProof/>
          <w:sz w:val="24"/>
          <w:szCs w:val="24"/>
        </w:rPr>
        <w:drawing>
          <wp:inline distT="0" distB="0" distL="0" distR="0">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rsidR="00474DE1" w:rsidRPr="00474DE1" w:rsidRDefault="00474DE1" w:rsidP="00474DE1">
      <w:pPr>
        <w:spacing w:before="120" w:after="120" w:line="240" w:lineRule="auto"/>
        <w:rPr>
          <w:rFonts w:ascii="Times New Roman" w:eastAsia="Times New Roman" w:hAnsi="Times New Roman" w:cs="Times New Roman"/>
          <w:b/>
          <w:bCs/>
          <w:sz w:val="24"/>
          <w:szCs w:val="24"/>
        </w:rPr>
      </w:pPr>
    </w:p>
    <w:p w:rsidR="00474DE1" w:rsidRPr="00474DE1" w:rsidRDefault="00474DE1" w:rsidP="00474DE1">
      <w:pPr>
        <w:spacing w:before="120" w:after="120" w:line="240" w:lineRule="auto"/>
        <w:jc w:val="center"/>
        <w:rPr>
          <w:rFonts w:ascii="Times New Roman" w:eastAsia="Times New Roman" w:hAnsi="Times New Roman" w:cs="Times New Roman"/>
          <w:b/>
          <w:bCs/>
          <w:sz w:val="32"/>
          <w:szCs w:val="24"/>
        </w:rPr>
      </w:pPr>
      <w:r w:rsidRPr="00474DE1">
        <w:rPr>
          <w:rFonts w:ascii="Times New Roman" w:eastAsia="Times New Roman" w:hAnsi="Times New Roman" w:cs="Times New Roman"/>
          <w:b/>
          <w:bCs/>
          <w:sz w:val="32"/>
          <w:szCs w:val="24"/>
        </w:rPr>
        <w:t>IEPIRKUMA</w:t>
      </w:r>
    </w:p>
    <w:p w:rsidR="00474DE1" w:rsidRPr="00474DE1" w:rsidRDefault="00474DE1" w:rsidP="00474DE1">
      <w:pPr>
        <w:spacing w:before="120" w:after="120" w:line="240" w:lineRule="auto"/>
        <w:jc w:val="center"/>
        <w:rPr>
          <w:rFonts w:ascii="Times New Roman" w:eastAsia="Times New Roman" w:hAnsi="Times New Roman" w:cs="Times New Roman"/>
          <w:b/>
          <w:bCs/>
          <w:sz w:val="32"/>
          <w:szCs w:val="24"/>
        </w:rPr>
      </w:pPr>
      <w:r w:rsidRPr="00474DE1">
        <w:rPr>
          <w:rFonts w:ascii="Times New Roman" w:eastAsia="Times New Roman" w:hAnsi="Times New Roman" w:cs="Times New Roman"/>
          <w:b/>
          <w:bCs/>
          <w:sz w:val="32"/>
          <w:szCs w:val="24"/>
        </w:rPr>
        <w:t>(pamatojoties uz Publisko iepirkumu likuma 9.pantu)</w:t>
      </w:r>
    </w:p>
    <w:p w:rsidR="00474DE1" w:rsidRPr="00474DE1" w:rsidRDefault="00474DE1" w:rsidP="00474DE1">
      <w:pPr>
        <w:spacing w:before="120" w:after="120" w:line="240" w:lineRule="auto"/>
        <w:jc w:val="center"/>
        <w:rPr>
          <w:rFonts w:ascii="Times New Roman" w:eastAsia="Times New Roman" w:hAnsi="Times New Roman" w:cs="Times New Roman"/>
          <w:b/>
          <w:bCs/>
          <w:sz w:val="32"/>
          <w:szCs w:val="24"/>
        </w:rPr>
      </w:pPr>
    </w:p>
    <w:p w:rsidR="00474DE1" w:rsidRPr="00474DE1" w:rsidRDefault="00474DE1" w:rsidP="00474DE1">
      <w:pPr>
        <w:spacing w:before="120" w:after="120" w:line="240" w:lineRule="auto"/>
        <w:jc w:val="center"/>
        <w:rPr>
          <w:rFonts w:ascii="Times New Roman" w:eastAsia="Times New Roman" w:hAnsi="Times New Roman" w:cs="Times New Roman"/>
          <w:b/>
          <w:bCs/>
          <w:sz w:val="32"/>
          <w:szCs w:val="24"/>
        </w:rPr>
      </w:pPr>
    </w:p>
    <w:p w:rsidR="00474DE1" w:rsidRPr="00474DE1" w:rsidRDefault="00474DE1" w:rsidP="00474DE1">
      <w:pPr>
        <w:spacing w:before="120" w:after="120" w:line="240" w:lineRule="auto"/>
        <w:jc w:val="center"/>
        <w:rPr>
          <w:rFonts w:ascii="Times New Roman" w:eastAsia="Times New Roman" w:hAnsi="Times New Roman" w:cs="Times New Roman"/>
          <w:b/>
          <w:bCs/>
          <w:sz w:val="36"/>
          <w:szCs w:val="36"/>
        </w:rPr>
      </w:pPr>
      <w:r w:rsidRPr="00474DE1">
        <w:rPr>
          <w:rFonts w:ascii="Times New Roman" w:eastAsia="Times New Roman" w:hAnsi="Times New Roman" w:cs="Times New Roman"/>
          <w:b/>
          <w:bCs/>
          <w:sz w:val="36"/>
          <w:szCs w:val="36"/>
        </w:rPr>
        <w:t>„Ēkas Skolas ielā 3, Siguldā telpu atjaunošana</w:t>
      </w:r>
    </w:p>
    <w:p w:rsidR="00474DE1" w:rsidRPr="00474DE1" w:rsidRDefault="00474DE1" w:rsidP="00474DE1">
      <w:pPr>
        <w:spacing w:before="120" w:after="120" w:line="240" w:lineRule="auto"/>
        <w:jc w:val="center"/>
        <w:rPr>
          <w:rFonts w:ascii="Times New Roman" w:eastAsia="Times New Roman" w:hAnsi="Times New Roman" w:cs="Times New Roman"/>
          <w:bCs/>
          <w:i/>
          <w:color w:val="FF0000"/>
          <w:sz w:val="36"/>
          <w:szCs w:val="36"/>
        </w:rPr>
      </w:pPr>
      <w:r w:rsidRPr="00474DE1">
        <w:rPr>
          <w:rFonts w:ascii="Times New Roman" w:eastAsia="Times New Roman" w:hAnsi="Times New Roman" w:cs="Times New Roman"/>
          <w:b/>
          <w:bCs/>
          <w:sz w:val="36"/>
          <w:szCs w:val="36"/>
        </w:rPr>
        <w:t>pirmsskolas izglītības iestādes darbības nodrošināšanai”</w:t>
      </w:r>
    </w:p>
    <w:p w:rsidR="00474DE1" w:rsidRPr="00474DE1" w:rsidRDefault="00474DE1" w:rsidP="00474DE1">
      <w:pPr>
        <w:spacing w:before="120" w:after="120" w:line="240" w:lineRule="auto"/>
        <w:jc w:val="center"/>
        <w:rPr>
          <w:rFonts w:ascii="Times New Roman" w:eastAsia="Times New Roman" w:hAnsi="Times New Roman" w:cs="Times New Roman"/>
          <w:b/>
          <w:bCs/>
          <w:sz w:val="32"/>
          <w:szCs w:val="24"/>
        </w:rPr>
      </w:pPr>
      <w:r w:rsidRPr="00474DE1">
        <w:rPr>
          <w:rFonts w:ascii="Times New Roman" w:eastAsia="Times New Roman" w:hAnsi="Times New Roman" w:cs="Times New Roman"/>
          <w:b/>
          <w:bCs/>
          <w:sz w:val="32"/>
          <w:szCs w:val="24"/>
        </w:rPr>
        <w:t>(identifikācijas Nr. SND 2017/28)</w:t>
      </w:r>
    </w:p>
    <w:p w:rsidR="00474DE1" w:rsidRPr="00474DE1" w:rsidRDefault="00474DE1" w:rsidP="00474DE1">
      <w:pPr>
        <w:spacing w:before="120" w:after="120" w:line="240" w:lineRule="auto"/>
        <w:jc w:val="center"/>
        <w:rPr>
          <w:rFonts w:ascii="Times New Roman" w:eastAsia="Times New Roman" w:hAnsi="Times New Roman" w:cs="Times New Roman"/>
          <w:b/>
          <w:bCs/>
          <w:sz w:val="24"/>
          <w:szCs w:val="24"/>
        </w:rPr>
      </w:pPr>
      <w:smartTag w:uri="schemas-tilde-lv/tildestengine" w:element="veidnes">
        <w:smartTagPr>
          <w:attr w:name="id" w:val="-1"/>
          <w:attr w:name="baseform" w:val="nolikums"/>
          <w:attr w:name="text" w:val="NOLIKUMS&#10;"/>
        </w:smartTagPr>
        <w:r w:rsidRPr="00474DE1">
          <w:rPr>
            <w:rFonts w:ascii="Times New Roman" w:eastAsia="Times New Roman" w:hAnsi="Times New Roman" w:cs="Times New Roman"/>
            <w:b/>
            <w:bCs/>
            <w:sz w:val="32"/>
            <w:szCs w:val="24"/>
          </w:rPr>
          <w:t>NOLIKUMS</w:t>
        </w:r>
      </w:smartTag>
    </w:p>
    <w:p w:rsidR="00474DE1" w:rsidRPr="00474DE1" w:rsidRDefault="00474DE1" w:rsidP="00474DE1">
      <w:pPr>
        <w:spacing w:before="120" w:after="120" w:line="240" w:lineRule="auto"/>
        <w:rPr>
          <w:rFonts w:ascii="Times New Roman" w:eastAsia="Times New Roman" w:hAnsi="Times New Roman" w:cs="Times New Roman"/>
          <w:b/>
          <w:bCs/>
          <w:sz w:val="24"/>
          <w:szCs w:val="24"/>
        </w:rPr>
      </w:pPr>
    </w:p>
    <w:p w:rsidR="00474DE1" w:rsidRPr="00474DE1" w:rsidRDefault="00474DE1" w:rsidP="00474DE1">
      <w:pPr>
        <w:spacing w:before="120" w:after="120" w:line="240" w:lineRule="auto"/>
        <w:rPr>
          <w:rFonts w:ascii="Times New Roman" w:eastAsia="Times New Roman" w:hAnsi="Times New Roman" w:cs="Times New Roman"/>
          <w:b/>
          <w:bCs/>
          <w:sz w:val="24"/>
          <w:szCs w:val="24"/>
        </w:rPr>
      </w:pPr>
    </w:p>
    <w:p w:rsidR="00474DE1" w:rsidRPr="00474DE1" w:rsidRDefault="00474DE1" w:rsidP="00474DE1">
      <w:pPr>
        <w:spacing w:before="120" w:after="120" w:line="240" w:lineRule="auto"/>
        <w:jc w:val="center"/>
        <w:rPr>
          <w:rFonts w:ascii="Times New Roman" w:eastAsia="Times New Roman" w:hAnsi="Times New Roman" w:cs="Times New Roman"/>
          <w:b/>
          <w:bCs/>
          <w:sz w:val="24"/>
          <w:szCs w:val="24"/>
        </w:rPr>
      </w:pPr>
    </w:p>
    <w:p w:rsidR="00474DE1" w:rsidRPr="00474DE1" w:rsidRDefault="00474DE1" w:rsidP="00474DE1">
      <w:pPr>
        <w:spacing w:before="120" w:after="120" w:line="240" w:lineRule="auto"/>
        <w:rPr>
          <w:rFonts w:ascii="Times New Roman" w:eastAsia="Times New Roman" w:hAnsi="Times New Roman" w:cs="Times New Roman"/>
          <w:b/>
          <w:bCs/>
          <w:sz w:val="24"/>
          <w:szCs w:val="24"/>
        </w:rPr>
      </w:pPr>
    </w:p>
    <w:p w:rsidR="00474DE1" w:rsidRPr="00474DE1" w:rsidRDefault="00474DE1" w:rsidP="00474DE1">
      <w:pPr>
        <w:spacing w:before="120" w:after="120" w:line="240" w:lineRule="auto"/>
        <w:rPr>
          <w:rFonts w:ascii="Times New Roman" w:eastAsia="Times New Roman" w:hAnsi="Times New Roman" w:cs="Times New Roman"/>
          <w:b/>
          <w:bCs/>
          <w:sz w:val="24"/>
          <w:szCs w:val="24"/>
        </w:rPr>
      </w:pPr>
    </w:p>
    <w:p w:rsidR="00474DE1" w:rsidRPr="00474DE1" w:rsidRDefault="00474DE1" w:rsidP="00474DE1">
      <w:pPr>
        <w:spacing w:before="120" w:after="120" w:line="240" w:lineRule="auto"/>
        <w:rPr>
          <w:rFonts w:ascii="Times New Roman" w:eastAsia="Times New Roman" w:hAnsi="Times New Roman" w:cs="Times New Roman"/>
          <w:b/>
          <w:bCs/>
          <w:sz w:val="24"/>
          <w:szCs w:val="24"/>
        </w:rPr>
      </w:pPr>
    </w:p>
    <w:p w:rsidR="00474DE1" w:rsidRPr="00474DE1" w:rsidRDefault="00474DE1" w:rsidP="00474DE1">
      <w:pPr>
        <w:spacing w:before="120" w:after="120" w:line="240" w:lineRule="auto"/>
        <w:ind w:left="2880" w:firstLine="720"/>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Siguldas novads</w:t>
      </w:r>
      <w:r w:rsidRPr="00474DE1">
        <w:rPr>
          <w:rFonts w:ascii="Times New Roman" w:eastAsia="Times New Roman" w:hAnsi="Times New Roman" w:cs="Times New Roman"/>
          <w:sz w:val="24"/>
          <w:szCs w:val="24"/>
        </w:rPr>
        <w:tab/>
        <w:t>2017</w:t>
      </w:r>
    </w:p>
    <w:p w:rsidR="00474DE1" w:rsidRPr="00474DE1" w:rsidRDefault="00474DE1" w:rsidP="00474DE1">
      <w:pPr>
        <w:spacing w:before="120" w:after="120" w:line="240" w:lineRule="auto"/>
        <w:ind w:left="360" w:firstLine="180"/>
        <w:jc w:val="center"/>
        <w:rPr>
          <w:rFonts w:ascii="Times New Roman" w:eastAsia="Times New Roman" w:hAnsi="Times New Roman" w:cs="Times New Roman"/>
          <w:sz w:val="26"/>
          <w:szCs w:val="26"/>
        </w:rPr>
      </w:pPr>
      <w:r w:rsidRPr="00474DE1">
        <w:rPr>
          <w:rFonts w:ascii="Times New Roman" w:eastAsia="Times New Roman" w:hAnsi="Times New Roman" w:cs="Times New Roman"/>
          <w:sz w:val="24"/>
          <w:szCs w:val="24"/>
        </w:rPr>
        <w:br w:type="page"/>
      </w:r>
      <w:bookmarkStart w:id="0" w:name="_Ref38341330"/>
      <w:bookmarkStart w:id="1" w:name="_Toc59334717"/>
      <w:bookmarkStart w:id="2" w:name="_Toc61422120"/>
      <w:r w:rsidRPr="00474DE1">
        <w:rPr>
          <w:rFonts w:ascii="Times New Roman" w:eastAsia="Times New Roman" w:hAnsi="Times New Roman" w:cs="Times New Roman"/>
          <w:b/>
          <w:bCs/>
          <w:sz w:val="26"/>
          <w:szCs w:val="26"/>
        </w:rPr>
        <w:lastRenderedPageBreak/>
        <w:t>1. Vispārīgā informācija</w:t>
      </w:r>
      <w:bookmarkEnd w:id="0"/>
      <w:bookmarkEnd w:id="1"/>
      <w:bookmarkEnd w:id="2"/>
    </w:p>
    <w:p w:rsidR="00474DE1" w:rsidRPr="00474DE1" w:rsidRDefault="00474DE1" w:rsidP="00474DE1">
      <w:pPr>
        <w:keepNext/>
        <w:numPr>
          <w:ilvl w:val="1"/>
          <w:numId w:val="0"/>
        </w:numPr>
        <w:tabs>
          <w:tab w:val="num" w:pos="540"/>
        </w:tabs>
        <w:spacing w:before="240" w:after="60" w:line="240" w:lineRule="auto"/>
        <w:ind w:left="540"/>
        <w:jc w:val="both"/>
        <w:outlineLvl w:val="1"/>
        <w:rPr>
          <w:rFonts w:ascii="Times New Roman" w:eastAsia="Times New Roman" w:hAnsi="Times New Roman" w:cs="Arial"/>
          <w:b/>
          <w:bCs/>
          <w:iCs/>
          <w:color w:val="000000"/>
          <w:sz w:val="26"/>
          <w:szCs w:val="26"/>
        </w:rPr>
      </w:pPr>
      <w:bookmarkStart w:id="3" w:name="_Toc59334718"/>
      <w:bookmarkStart w:id="4" w:name="_Toc61422121"/>
      <w:r w:rsidRPr="00474DE1">
        <w:rPr>
          <w:rFonts w:ascii="Times New Roman" w:eastAsia="Times New Roman" w:hAnsi="Times New Roman" w:cs="Arial"/>
          <w:b/>
          <w:bCs/>
          <w:iCs/>
          <w:color w:val="000000"/>
          <w:sz w:val="26"/>
          <w:szCs w:val="26"/>
        </w:rPr>
        <w:t>Iepirkuma identifikācijas numurs</w:t>
      </w:r>
      <w:bookmarkEnd w:id="3"/>
      <w:bookmarkEnd w:id="4"/>
      <w:r w:rsidRPr="00474DE1">
        <w:rPr>
          <w:rFonts w:ascii="Times New Roman" w:eastAsia="Times New Roman" w:hAnsi="Times New Roman" w:cs="Arial"/>
          <w:b/>
          <w:bCs/>
          <w:iCs/>
          <w:color w:val="000000"/>
          <w:sz w:val="26"/>
          <w:szCs w:val="26"/>
        </w:rPr>
        <w:t xml:space="preserve">  </w:t>
      </w:r>
    </w:p>
    <w:p w:rsidR="00474DE1" w:rsidRPr="00474DE1" w:rsidRDefault="00474DE1" w:rsidP="00474DE1">
      <w:pPr>
        <w:spacing w:before="120" w:after="120" w:line="240" w:lineRule="auto"/>
        <w:ind w:left="576"/>
        <w:jc w:val="both"/>
        <w:rPr>
          <w:rFonts w:ascii="Times New Roman" w:eastAsia="Times New Roman" w:hAnsi="Times New Roman" w:cs="Times New Roman"/>
          <w:strike/>
          <w:sz w:val="24"/>
          <w:szCs w:val="24"/>
        </w:rPr>
      </w:pPr>
      <w:r w:rsidRPr="00474DE1">
        <w:rPr>
          <w:rFonts w:ascii="Times New Roman" w:eastAsia="Times New Roman" w:hAnsi="Times New Roman" w:cs="Times New Roman"/>
          <w:sz w:val="24"/>
          <w:szCs w:val="24"/>
        </w:rPr>
        <w:t>SND 2017/28</w:t>
      </w:r>
    </w:p>
    <w:p w:rsidR="00474DE1" w:rsidRPr="00474DE1" w:rsidRDefault="00474DE1" w:rsidP="00474DE1">
      <w:pPr>
        <w:keepNext/>
        <w:numPr>
          <w:ilvl w:val="1"/>
          <w:numId w:val="0"/>
        </w:numPr>
        <w:tabs>
          <w:tab w:val="num" w:pos="540"/>
        </w:tabs>
        <w:spacing w:before="240" w:after="60" w:line="240" w:lineRule="auto"/>
        <w:ind w:left="540"/>
        <w:outlineLvl w:val="1"/>
        <w:rPr>
          <w:rFonts w:ascii="Times New Roman" w:eastAsia="Times New Roman" w:hAnsi="Times New Roman" w:cs="Arial"/>
          <w:b/>
          <w:bCs/>
          <w:iCs/>
          <w:color w:val="000000"/>
          <w:sz w:val="26"/>
          <w:szCs w:val="26"/>
        </w:rPr>
      </w:pPr>
      <w:bookmarkStart w:id="5" w:name="_Toc59334719"/>
      <w:bookmarkStart w:id="6" w:name="_Toc61422122"/>
      <w:r w:rsidRPr="00474DE1">
        <w:rPr>
          <w:rFonts w:ascii="Times New Roman" w:eastAsia="Times New Roman" w:hAnsi="Times New Roman" w:cs="Arial"/>
          <w:b/>
          <w:bCs/>
          <w:iCs/>
          <w:color w:val="000000"/>
          <w:sz w:val="26"/>
          <w:szCs w:val="26"/>
        </w:rPr>
        <w:t>Pasūtītājs</w:t>
      </w:r>
      <w:bookmarkEnd w:id="5"/>
      <w:bookmarkEnd w:id="6"/>
      <w:r w:rsidRPr="00474DE1">
        <w:rPr>
          <w:rFonts w:ascii="Times New Roman" w:eastAsia="Times New Roman" w:hAnsi="Times New Roman" w:cs="Arial"/>
          <w:b/>
          <w:bCs/>
          <w:iCs/>
          <w:color w:val="000000"/>
          <w:sz w:val="26"/>
          <w:szCs w:val="26"/>
        </w:rPr>
        <w:t xml:space="preserve"> </w:t>
      </w:r>
    </w:p>
    <w:p w:rsidR="00474DE1" w:rsidRPr="00474DE1" w:rsidRDefault="00474DE1" w:rsidP="00474DE1">
      <w:pPr>
        <w:spacing w:before="120" w:after="120" w:line="240" w:lineRule="auto"/>
        <w:ind w:left="720"/>
        <w:rPr>
          <w:rFonts w:ascii="Times New Roman" w:eastAsia="Times New Roman" w:hAnsi="Times New Roman" w:cs="Times New Roman"/>
          <w:b/>
          <w:sz w:val="24"/>
          <w:szCs w:val="24"/>
        </w:rPr>
      </w:pPr>
      <w:r w:rsidRPr="00474DE1">
        <w:rPr>
          <w:rFonts w:ascii="Times New Roman" w:eastAsia="Times New Roman" w:hAnsi="Times New Roman" w:cs="Times New Roman"/>
          <w:b/>
          <w:sz w:val="24"/>
          <w:szCs w:val="24"/>
        </w:rPr>
        <w:t>1.2.1.</w:t>
      </w:r>
      <w:r w:rsidRPr="00474DE1">
        <w:rPr>
          <w:rFonts w:ascii="Times New Roman" w:eastAsia="Times New Roman" w:hAnsi="Times New Roman" w:cs="Times New Roman"/>
          <w:b/>
          <w:sz w:val="24"/>
          <w:szCs w:val="24"/>
        </w:rPr>
        <w:tab/>
        <w:t>Siguldas novada Dome</w:t>
      </w:r>
    </w:p>
    <w:p w:rsidR="00474DE1" w:rsidRPr="00474DE1" w:rsidRDefault="00474DE1" w:rsidP="00474DE1">
      <w:pPr>
        <w:spacing w:before="120" w:after="120" w:line="240" w:lineRule="auto"/>
        <w:ind w:firstLine="720"/>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Pasūtītāja rekvizīti:</w:t>
      </w:r>
      <w:r w:rsidRPr="00474DE1">
        <w:rPr>
          <w:rFonts w:ascii="Times New Roman" w:eastAsia="Times New Roman" w:hAnsi="Times New Roman" w:cs="Times New Roman"/>
          <w:sz w:val="24"/>
          <w:szCs w:val="24"/>
        </w:rPr>
        <w:tab/>
      </w:r>
      <w:r w:rsidRPr="00474DE1">
        <w:rPr>
          <w:rFonts w:ascii="Times New Roman" w:eastAsia="Times New Roman" w:hAnsi="Times New Roman" w:cs="Times New Roman"/>
          <w:sz w:val="24"/>
          <w:szCs w:val="24"/>
        </w:rPr>
        <w:tab/>
      </w:r>
      <w:r w:rsidRPr="00474DE1">
        <w:rPr>
          <w:rFonts w:ascii="Times New Roman" w:eastAsia="Times New Roman" w:hAnsi="Times New Roman" w:cs="Times New Roman"/>
          <w:sz w:val="24"/>
          <w:szCs w:val="24"/>
        </w:rPr>
        <w:tab/>
      </w:r>
      <w:r w:rsidRPr="00474DE1">
        <w:rPr>
          <w:rFonts w:ascii="Times New Roman" w:eastAsia="Times New Roman" w:hAnsi="Times New Roman" w:cs="Times New Roman"/>
          <w:sz w:val="24"/>
          <w:szCs w:val="24"/>
        </w:rPr>
        <w:tab/>
        <w:t xml:space="preserve">Darba laiki: </w:t>
      </w:r>
      <w:r w:rsidRPr="00474DE1">
        <w:rPr>
          <w:rFonts w:ascii="Times New Roman" w:eastAsia="Times New Roman" w:hAnsi="Times New Roman" w:cs="Times New Roman"/>
          <w:sz w:val="24"/>
          <w:szCs w:val="24"/>
        </w:rPr>
        <w:tab/>
      </w:r>
    </w:p>
    <w:p w:rsidR="00474DE1" w:rsidRPr="00474DE1" w:rsidRDefault="00474DE1" w:rsidP="00474DE1">
      <w:pPr>
        <w:spacing w:before="120" w:after="120" w:line="240" w:lineRule="auto"/>
        <w:ind w:left="720"/>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Pils iela 16, Sigulda</w:t>
      </w:r>
      <w:r w:rsidRPr="00474DE1">
        <w:rPr>
          <w:rFonts w:ascii="Times New Roman" w:eastAsia="Times New Roman" w:hAnsi="Times New Roman" w:cs="Times New Roman"/>
          <w:sz w:val="24"/>
          <w:szCs w:val="24"/>
        </w:rPr>
        <w:tab/>
      </w:r>
      <w:r w:rsidRPr="00474DE1">
        <w:rPr>
          <w:rFonts w:ascii="Times New Roman" w:eastAsia="Times New Roman" w:hAnsi="Times New Roman" w:cs="Times New Roman"/>
          <w:sz w:val="24"/>
          <w:szCs w:val="24"/>
        </w:rPr>
        <w:tab/>
      </w:r>
      <w:r w:rsidRPr="00474DE1">
        <w:rPr>
          <w:rFonts w:ascii="Times New Roman" w:eastAsia="Times New Roman" w:hAnsi="Times New Roman" w:cs="Times New Roman"/>
          <w:sz w:val="24"/>
          <w:szCs w:val="24"/>
        </w:rPr>
        <w:tab/>
      </w:r>
      <w:r w:rsidRPr="00474DE1">
        <w:rPr>
          <w:rFonts w:ascii="Times New Roman" w:eastAsia="Times New Roman" w:hAnsi="Times New Roman" w:cs="Times New Roman"/>
          <w:sz w:val="24"/>
          <w:szCs w:val="24"/>
        </w:rPr>
        <w:tab/>
        <w:t>Pirmdiena</w:t>
      </w:r>
      <w:r w:rsidRPr="00474DE1">
        <w:rPr>
          <w:rFonts w:ascii="Times New Roman" w:eastAsia="Times New Roman" w:hAnsi="Times New Roman" w:cs="Times New Roman"/>
          <w:sz w:val="24"/>
          <w:szCs w:val="24"/>
        </w:rPr>
        <w:tab/>
        <w:t>8:00 – 13:00 14:00 – 18:00</w:t>
      </w:r>
    </w:p>
    <w:p w:rsidR="00474DE1" w:rsidRPr="00474DE1" w:rsidRDefault="00474DE1" w:rsidP="00474DE1">
      <w:pPr>
        <w:spacing w:before="120" w:after="120" w:line="240" w:lineRule="auto"/>
        <w:ind w:left="720"/>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Reģ. Nr.90000048152</w:t>
      </w:r>
      <w:r w:rsidRPr="00474DE1">
        <w:rPr>
          <w:rFonts w:ascii="Times New Roman" w:eastAsia="Times New Roman" w:hAnsi="Times New Roman" w:cs="Times New Roman"/>
          <w:sz w:val="24"/>
          <w:szCs w:val="24"/>
        </w:rPr>
        <w:tab/>
      </w:r>
      <w:r w:rsidRPr="00474DE1">
        <w:rPr>
          <w:rFonts w:ascii="Times New Roman" w:eastAsia="Times New Roman" w:hAnsi="Times New Roman" w:cs="Times New Roman"/>
          <w:sz w:val="24"/>
          <w:szCs w:val="24"/>
        </w:rPr>
        <w:tab/>
      </w:r>
      <w:r w:rsidRPr="00474DE1">
        <w:rPr>
          <w:rFonts w:ascii="Times New Roman" w:eastAsia="Times New Roman" w:hAnsi="Times New Roman" w:cs="Times New Roman"/>
          <w:sz w:val="24"/>
          <w:szCs w:val="24"/>
        </w:rPr>
        <w:tab/>
      </w:r>
      <w:r w:rsidRPr="00474DE1">
        <w:rPr>
          <w:rFonts w:ascii="Times New Roman" w:eastAsia="Times New Roman" w:hAnsi="Times New Roman" w:cs="Times New Roman"/>
          <w:sz w:val="24"/>
          <w:szCs w:val="24"/>
        </w:rPr>
        <w:tab/>
        <w:t>Otrdiena</w:t>
      </w:r>
      <w:r w:rsidRPr="00474DE1">
        <w:rPr>
          <w:rFonts w:ascii="Times New Roman" w:eastAsia="Times New Roman" w:hAnsi="Times New Roman" w:cs="Times New Roman"/>
          <w:sz w:val="24"/>
          <w:szCs w:val="24"/>
        </w:rPr>
        <w:tab/>
        <w:t>8:00 – 13:00 14:00 – 17:00</w:t>
      </w:r>
    </w:p>
    <w:p w:rsidR="00474DE1" w:rsidRPr="00474DE1" w:rsidRDefault="00474DE1" w:rsidP="00474DE1">
      <w:pPr>
        <w:spacing w:before="120" w:after="120" w:line="240" w:lineRule="auto"/>
        <w:ind w:left="720"/>
        <w:rPr>
          <w:rFonts w:ascii="Times New Roman" w:eastAsia="Times New Roman" w:hAnsi="Times New Roman" w:cs="Times New Roman"/>
          <w:color w:val="000000"/>
          <w:sz w:val="24"/>
          <w:szCs w:val="24"/>
        </w:rPr>
      </w:pPr>
      <w:r w:rsidRPr="00474DE1">
        <w:rPr>
          <w:rFonts w:ascii="Times New Roman" w:eastAsia="Times New Roman" w:hAnsi="Times New Roman" w:cs="Times New Roman"/>
          <w:color w:val="000000"/>
          <w:sz w:val="24"/>
          <w:szCs w:val="24"/>
        </w:rPr>
        <w:t>A/S „SEB Banka”</w:t>
      </w:r>
      <w:r w:rsidRPr="00474DE1">
        <w:rPr>
          <w:rFonts w:ascii="Times New Roman" w:eastAsia="Times New Roman" w:hAnsi="Times New Roman" w:cs="Times New Roman"/>
          <w:color w:val="000000"/>
          <w:sz w:val="24"/>
          <w:szCs w:val="24"/>
        </w:rPr>
        <w:tab/>
      </w:r>
      <w:r w:rsidRPr="00474DE1">
        <w:rPr>
          <w:rFonts w:ascii="Times New Roman" w:eastAsia="Times New Roman" w:hAnsi="Times New Roman" w:cs="Times New Roman"/>
          <w:color w:val="000000"/>
          <w:sz w:val="24"/>
          <w:szCs w:val="24"/>
        </w:rPr>
        <w:tab/>
      </w:r>
      <w:r w:rsidRPr="00474DE1">
        <w:rPr>
          <w:rFonts w:ascii="Times New Roman" w:eastAsia="Times New Roman" w:hAnsi="Times New Roman" w:cs="Times New Roman"/>
          <w:color w:val="000000"/>
          <w:sz w:val="24"/>
          <w:szCs w:val="24"/>
        </w:rPr>
        <w:tab/>
      </w:r>
      <w:r w:rsidRPr="00474DE1">
        <w:rPr>
          <w:rFonts w:ascii="Times New Roman" w:eastAsia="Times New Roman" w:hAnsi="Times New Roman" w:cs="Times New Roman"/>
          <w:color w:val="000000"/>
          <w:sz w:val="24"/>
          <w:szCs w:val="24"/>
        </w:rPr>
        <w:tab/>
        <w:t>Trešdiena</w:t>
      </w:r>
      <w:r w:rsidRPr="00474DE1">
        <w:rPr>
          <w:rFonts w:ascii="Times New Roman" w:eastAsia="Times New Roman" w:hAnsi="Times New Roman" w:cs="Times New Roman"/>
          <w:color w:val="000000"/>
          <w:sz w:val="24"/>
          <w:szCs w:val="24"/>
        </w:rPr>
        <w:tab/>
        <w:t>8:00 – 13:00 14:00 – 17:00</w:t>
      </w:r>
    </w:p>
    <w:p w:rsidR="00474DE1" w:rsidRPr="00474DE1" w:rsidRDefault="00474DE1" w:rsidP="00474DE1">
      <w:pPr>
        <w:spacing w:before="120" w:after="120" w:line="240" w:lineRule="auto"/>
        <w:ind w:left="720"/>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Konts: LV15UNLA0027800130404</w:t>
      </w:r>
      <w:r w:rsidRPr="00474DE1">
        <w:rPr>
          <w:rFonts w:ascii="Times New Roman" w:eastAsia="Times New Roman" w:hAnsi="Times New Roman" w:cs="Times New Roman"/>
          <w:sz w:val="24"/>
          <w:szCs w:val="24"/>
        </w:rPr>
        <w:tab/>
      </w:r>
      <w:r w:rsidRPr="00474DE1">
        <w:rPr>
          <w:rFonts w:ascii="Times New Roman" w:eastAsia="Times New Roman" w:hAnsi="Times New Roman" w:cs="Times New Roman"/>
          <w:sz w:val="24"/>
          <w:szCs w:val="24"/>
        </w:rPr>
        <w:tab/>
        <w:t>Ceturtdiena</w:t>
      </w:r>
      <w:r w:rsidRPr="00474DE1">
        <w:rPr>
          <w:rFonts w:ascii="Times New Roman" w:eastAsia="Times New Roman" w:hAnsi="Times New Roman" w:cs="Times New Roman"/>
          <w:sz w:val="24"/>
          <w:szCs w:val="24"/>
        </w:rPr>
        <w:tab/>
        <w:t>8:00 – 13:00 14:00 – 18:00</w:t>
      </w:r>
    </w:p>
    <w:p w:rsidR="00474DE1" w:rsidRPr="00474DE1" w:rsidRDefault="00474DE1" w:rsidP="00474DE1">
      <w:pPr>
        <w:spacing w:before="120" w:after="120" w:line="240" w:lineRule="auto"/>
        <w:ind w:left="720"/>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 xml:space="preserve">Tālr. Nr.67970844 </w:t>
      </w:r>
      <w:r w:rsidRPr="00474DE1">
        <w:rPr>
          <w:rFonts w:ascii="Times New Roman" w:eastAsia="Times New Roman" w:hAnsi="Times New Roman" w:cs="Times New Roman"/>
          <w:sz w:val="24"/>
          <w:szCs w:val="24"/>
        </w:rPr>
        <w:tab/>
      </w:r>
      <w:r w:rsidRPr="00474DE1">
        <w:rPr>
          <w:rFonts w:ascii="Times New Roman" w:eastAsia="Times New Roman" w:hAnsi="Times New Roman" w:cs="Times New Roman"/>
          <w:sz w:val="24"/>
          <w:szCs w:val="24"/>
        </w:rPr>
        <w:tab/>
      </w:r>
      <w:r w:rsidRPr="00474DE1">
        <w:rPr>
          <w:rFonts w:ascii="Times New Roman" w:eastAsia="Times New Roman" w:hAnsi="Times New Roman" w:cs="Times New Roman"/>
          <w:sz w:val="24"/>
          <w:szCs w:val="24"/>
        </w:rPr>
        <w:tab/>
      </w:r>
      <w:r w:rsidRPr="00474DE1">
        <w:rPr>
          <w:rFonts w:ascii="Times New Roman" w:eastAsia="Times New Roman" w:hAnsi="Times New Roman" w:cs="Times New Roman"/>
          <w:sz w:val="24"/>
          <w:szCs w:val="24"/>
        </w:rPr>
        <w:tab/>
        <w:t>Piektdiena</w:t>
      </w:r>
      <w:r w:rsidRPr="00474DE1">
        <w:rPr>
          <w:rFonts w:ascii="Times New Roman" w:eastAsia="Times New Roman" w:hAnsi="Times New Roman" w:cs="Times New Roman"/>
          <w:sz w:val="24"/>
          <w:szCs w:val="24"/>
        </w:rPr>
        <w:tab/>
        <w:t xml:space="preserve">8:00 – 14:00                                           </w:t>
      </w:r>
    </w:p>
    <w:p w:rsidR="00474DE1" w:rsidRPr="00474DE1" w:rsidRDefault="00474DE1" w:rsidP="00474DE1">
      <w:pPr>
        <w:spacing w:before="120" w:after="120" w:line="240" w:lineRule="auto"/>
        <w:ind w:left="720"/>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 xml:space="preserve">e-pasta adrese: </w:t>
      </w:r>
      <w:hyperlink r:id="rId8" w:history="1">
        <w:r w:rsidRPr="00474DE1">
          <w:rPr>
            <w:rFonts w:ascii="Times New Roman" w:eastAsia="Times New Roman" w:hAnsi="Times New Roman" w:cs="Times New Roman"/>
            <w:color w:val="0000FF"/>
            <w:sz w:val="24"/>
            <w:szCs w:val="24"/>
            <w:u w:val="single"/>
          </w:rPr>
          <w:t>dome@sigulda.lv</w:t>
        </w:r>
      </w:hyperlink>
    </w:p>
    <w:p w:rsidR="00474DE1" w:rsidRPr="00474DE1" w:rsidRDefault="00474DE1" w:rsidP="00474DE1">
      <w:pPr>
        <w:spacing w:after="0" w:line="240" w:lineRule="auto"/>
        <w:ind w:firstLine="720"/>
        <w:jc w:val="both"/>
        <w:rPr>
          <w:rFonts w:ascii="Times New Roman" w:eastAsia="Times New Roman" w:hAnsi="Times New Roman" w:cs="Times New Roman"/>
          <w:b/>
          <w:sz w:val="24"/>
          <w:szCs w:val="24"/>
        </w:rPr>
      </w:pPr>
      <w:r w:rsidRPr="00474DE1">
        <w:rPr>
          <w:rFonts w:ascii="Times New Roman" w:eastAsia="Times New Roman" w:hAnsi="Times New Roman" w:cs="Times New Roman"/>
          <w:b/>
          <w:sz w:val="24"/>
          <w:szCs w:val="24"/>
        </w:rPr>
        <w:t>1.2.2.</w:t>
      </w:r>
      <w:r w:rsidRPr="00474DE1">
        <w:rPr>
          <w:rFonts w:ascii="Times New Roman" w:eastAsia="Times New Roman" w:hAnsi="Times New Roman" w:cs="Times New Roman"/>
          <w:b/>
          <w:sz w:val="24"/>
          <w:szCs w:val="24"/>
        </w:rPr>
        <w:tab/>
        <w:t>Iepirkuma komisijas izveidošanas pamatojums:</w:t>
      </w:r>
    </w:p>
    <w:p w:rsidR="00474DE1" w:rsidRPr="00474DE1" w:rsidRDefault="00474DE1" w:rsidP="00474DE1">
      <w:pPr>
        <w:spacing w:after="0" w:line="240" w:lineRule="auto"/>
        <w:ind w:left="720"/>
        <w:jc w:val="both"/>
        <w:rPr>
          <w:rFonts w:ascii="Times New Roman" w:eastAsia="Times New Roman" w:hAnsi="Times New Roman" w:cs="Times New Roman"/>
          <w:sz w:val="24"/>
          <w:szCs w:val="24"/>
        </w:rPr>
      </w:pPr>
      <w:bookmarkStart w:id="7" w:name="_Toc59334720"/>
      <w:r w:rsidRPr="00474DE1">
        <w:rPr>
          <w:rFonts w:ascii="Times New Roman" w:eastAsia="Times New Roman" w:hAnsi="Times New Roman" w:cs="Times New Roman"/>
          <w:sz w:val="24"/>
          <w:szCs w:val="24"/>
        </w:rPr>
        <w:t>Iepirkumu komisija izveidota 19.06.2013. ar Siguldas novada Domes sēdes lēmumu (protokols Nr.6, §6). Iepirkumu komisijas sastāvā veiktas izmaiņas 02.07.2014. ar Siguldas novada Domes sēdes lēmumu (protokols Nr.13, §16). Iepirkumu komisijas sastāvā veiktas izmaiņas 02.09.2015. ar Siguldas novada Domes sēdes lēmumu (protokols Nr.13, §2). Iepirkumu komisijas sastāvā veiktas izmaiņas PIL 8².panta kārtībā veiktajiem iepirkumiem ar Siguldas novada Domes 14.09.2015. rīkojumu Nr.1.5.-7./98.</w:t>
      </w:r>
    </w:p>
    <w:p w:rsidR="00474DE1" w:rsidRPr="00474DE1" w:rsidRDefault="00474DE1" w:rsidP="00474DE1">
      <w:pPr>
        <w:spacing w:before="120" w:after="120" w:line="240" w:lineRule="auto"/>
        <w:ind w:left="2880" w:hanging="2160"/>
        <w:jc w:val="both"/>
        <w:rPr>
          <w:rFonts w:ascii="Times New Roman" w:eastAsia="Times New Roman" w:hAnsi="Times New Roman" w:cs="Times New Roman"/>
          <w:b/>
          <w:sz w:val="24"/>
          <w:szCs w:val="24"/>
        </w:rPr>
      </w:pPr>
      <w:r w:rsidRPr="00474DE1">
        <w:rPr>
          <w:rFonts w:ascii="Times New Roman" w:eastAsia="Times New Roman" w:hAnsi="Times New Roman" w:cs="Times New Roman"/>
          <w:b/>
          <w:sz w:val="24"/>
          <w:szCs w:val="24"/>
        </w:rPr>
        <w:t>1.2.3.   Kontaktpersonas:</w:t>
      </w:r>
    </w:p>
    <w:p w:rsidR="00474DE1" w:rsidRPr="00474DE1" w:rsidRDefault="00474DE1" w:rsidP="00474DE1">
      <w:pPr>
        <w:spacing w:before="120" w:after="120" w:line="240" w:lineRule="auto"/>
        <w:ind w:left="2880" w:hanging="216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1.2.3.1. Par iepirkuma procedūru:</w:t>
      </w:r>
      <w:r w:rsidRPr="00474DE1">
        <w:rPr>
          <w:rFonts w:ascii="Times New Roman" w:eastAsia="Times New Roman" w:hAnsi="Times New Roman" w:cs="Times New Roman"/>
          <w:sz w:val="24"/>
          <w:szCs w:val="24"/>
        </w:rPr>
        <w:tab/>
      </w:r>
    </w:p>
    <w:p w:rsidR="00474DE1" w:rsidRPr="00474DE1" w:rsidRDefault="00474DE1" w:rsidP="00474DE1">
      <w:pPr>
        <w:spacing w:before="120" w:after="120" w:line="240" w:lineRule="auto"/>
        <w:ind w:left="72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 xml:space="preserve">Siguldas novada Domes Juridiskās pārvaldes vadītāja vietniece iepirkuma jautājumos Inguna Abzalone, tālr. Nr. 67800949, e-pasta adrese: </w:t>
      </w:r>
      <w:hyperlink r:id="rId9" w:history="1">
        <w:r w:rsidRPr="00474DE1">
          <w:rPr>
            <w:rFonts w:ascii="Times New Roman" w:eastAsia="Times New Roman" w:hAnsi="Times New Roman" w:cs="Times New Roman"/>
            <w:color w:val="0000FF"/>
            <w:sz w:val="24"/>
            <w:szCs w:val="24"/>
            <w:u w:val="single"/>
          </w:rPr>
          <w:t>iepirkumi@sigulda.lv</w:t>
        </w:r>
      </w:hyperlink>
    </w:p>
    <w:p w:rsidR="00474DE1" w:rsidRPr="00474DE1" w:rsidRDefault="00474DE1" w:rsidP="00474DE1">
      <w:pPr>
        <w:spacing w:before="120" w:after="120" w:line="240" w:lineRule="auto"/>
        <w:ind w:left="72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vai</w:t>
      </w:r>
    </w:p>
    <w:p w:rsidR="00474DE1" w:rsidRPr="00474DE1" w:rsidRDefault="00474DE1" w:rsidP="00474DE1">
      <w:pPr>
        <w:spacing w:before="120" w:after="120" w:line="240" w:lineRule="auto"/>
        <w:ind w:left="72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 xml:space="preserve">Siguldas novada Domes Juridiskās pārvaldes speciāliste iepirkuma jautājumos Līga Landsberga, tālr. Nr. 67800949, e-pasta adrese: </w:t>
      </w:r>
      <w:hyperlink r:id="rId10" w:history="1">
        <w:r w:rsidRPr="00474DE1">
          <w:rPr>
            <w:rFonts w:ascii="Times New Roman" w:eastAsia="Times New Roman" w:hAnsi="Times New Roman" w:cs="Times New Roman"/>
            <w:color w:val="0000FF"/>
            <w:sz w:val="24"/>
            <w:szCs w:val="24"/>
            <w:u w:val="single"/>
          </w:rPr>
          <w:t>liga.landsberga@sigulda.lv</w:t>
        </w:r>
      </w:hyperlink>
      <w:r w:rsidRPr="00474DE1">
        <w:rPr>
          <w:rFonts w:ascii="Times New Roman" w:eastAsia="Times New Roman" w:hAnsi="Times New Roman" w:cs="Times New Roman"/>
          <w:sz w:val="24"/>
          <w:szCs w:val="24"/>
        </w:rPr>
        <w:t>;</w:t>
      </w:r>
    </w:p>
    <w:p w:rsidR="00474DE1" w:rsidRPr="00474DE1" w:rsidRDefault="00474DE1" w:rsidP="00474DE1">
      <w:pPr>
        <w:spacing w:before="120" w:after="120" w:line="240" w:lineRule="auto"/>
        <w:ind w:left="2880" w:hanging="216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1.2.3.2. Par tehniskiem jautājumiem un būvniecības jautājumiem:</w:t>
      </w:r>
    </w:p>
    <w:p w:rsidR="00474DE1" w:rsidRPr="00474DE1" w:rsidRDefault="00474DE1" w:rsidP="00474DE1">
      <w:pPr>
        <w:spacing w:before="120" w:after="120" w:line="240" w:lineRule="auto"/>
        <w:ind w:left="72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 xml:space="preserve">Siguldas novada Domes Teritorijas attīstības pārvaldes Īpašumu un vides pārvaldības nodaļas Būvinženieris Leonīds Ermansons, mob. tālr. Nr.29215146  e-pasta adrese: </w:t>
      </w:r>
      <w:hyperlink r:id="rId11" w:history="1">
        <w:r w:rsidRPr="00474DE1">
          <w:rPr>
            <w:rFonts w:ascii="Times New Roman" w:eastAsia="Times New Roman" w:hAnsi="Times New Roman" w:cs="Times New Roman"/>
            <w:color w:val="0000FF"/>
            <w:sz w:val="24"/>
            <w:szCs w:val="24"/>
            <w:u w:val="single"/>
          </w:rPr>
          <w:t>leonids.ermansons@sigulda.lv</w:t>
        </w:r>
      </w:hyperlink>
      <w:r w:rsidRPr="00474DE1">
        <w:rPr>
          <w:rFonts w:ascii="Times New Roman" w:eastAsia="Times New Roman" w:hAnsi="Times New Roman" w:cs="Times New Roman"/>
          <w:sz w:val="24"/>
          <w:szCs w:val="24"/>
        </w:rPr>
        <w:t xml:space="preserve"> </w:t>
      </w:r>
    </w:p>
    <w:p w:rsidR="00474DE1" w:rsidRPr="00474DE1" w:rsidRDefault="00474DE1" w:rsidP="00474DE1">
      <w:pPr>
        <w:keepNext/>
        <w:numPr>
          <w:ilvl w:val="1"/>
          <w:numId w:val="0"/>
        </w:numPr>
        <w:tabs>
          <w:tab w:val="num" w:pos="540"/>
        </w:tabs>
        <w:spacing w:before="240" w:after="60" w:line="240" w:lineRule="auto"/>
        <w:ind w:left="540"/>
        <w:outlineLvl w:val="1"/>
        <w:rPr>
          <w:rFonts w:ascii="Times New Roman" w:eastAsia="Times New Roman" w:hAnsi="Times New Roman" w:cs="Arial"/>
          <w:b/>
          <w:bCs/>
          <w:iCs/>
          <w:color w:val="000000"/>
          <w:sz w:val="26"/>
          <w:szCs w:val="26"/>
        </w:rPr>
      </w:pPr>
      <w:bookmarkStart w:id="8" w:name="_Toc61422123"/>
      <w:r w:rsidRPr="00474DE1">
        <w:rPr>
          <w:rFonts w:ascii="Times New Roman" w:eastAsia="Times New Roman" w:hAnsi="Times New Roman" w:cs="Arial"/>
          <w:b/>
          <w:bCs/>
          <w:iCs/>
          <w:color w:val="000000"/>
          <w:sz w:val="26"/>
          <w:szCs w:val="26"/>
        </w:rPr>
        <w:t>Iepirkuma priekšmets</w:t>
      </w:r>
      <w:bookmarkEnd w:id="7"/>
      <w:bookmarkEnd w:id="8"/>
      <w:r w:rsidRPr="00474DE1">
        <w:rPr>
          <w:rFonts w:ascii="Times New Roman" w:eastAsia="Times New Roman" w:hAnsi="Times New Roman" w:cs="Arial"/>
          <w:b/>
          <w:bCs/>
          <w:iCs/>
          <w:color w:val="000000"/>
          <w:sz w:val="26"/>
          <w:szCs w:val="26"/>
        </w:rPr>
        <w:t xml:space="preserve"> </w:t>
      </w:r>
    </w:p>
    <w:p w:rsidR="00474DE1" w:rsidRPr="00474DE1" w:rsidRDefault="00474DE1" w:rsidP="00474DE1">
      <w:pPr>
        <w:spacing w:before="120" w:after="120" w:line="240" w:lineRule="auto"/>
        <w:ind w:left="540"/>
        <w:jc w:val="both"/>
        <w:rPr>
          <w:rFonts w:ascii="Times New Roman" w:eastAsia="Times New Roman" w:hAnsi="Times New Roman" w:cs="Times New Roman"/>
          <w:i/>
          <w:color w:val="FF0000"/>
          <w:sz w:val="24"/>
          <w:szCs w:val="24"/>
        </w:rPr>
      </w:pPr>
      <w:r w:rsidRPr="00474DE1">
        <w:rPr>
          <w:rFonts w:ascii="Times New Roman" w:eastAsia="Times New Roman" w:hAnsi="Times New Roman" w:cs="Times New Roman"/>
          <w:sz w:val="24"/>
          <w:szCs w:val="24"/>
        </w:rPr>
        <w:t>Ēkas Skolas ielā 3, Siguldā telpu atjaunošana pirmsskolas izglītības iestādes darbības nodrošināšanai.</w:t>
      </w:r>
    </w:p>
    <w:p w:rsidR="00474DE1" w:rsidRPr="00474DE1" w:rsidRDefault="00474DE1" w:rsidP="00474DE1">
      <w:pPr>
        <w:spacing w:before="120" w:after="120" w:line="240" w:lineRule="auto"/>
        <w:ind w:firstLine="54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CPV kods:</w:t>
      </w:r>
    </w:p>
    <w:p w:rsidR="00474DE1" w:rsidRPr="00474DE1" w:rsidRDefault="00474DE1" w:rsidP="00474DE1">
      <w:pPr>
        <w:spacing w:before="120" w:after="120" w:line="240" w:lineRule="auto"/>
        <w:ind w:firstLine="540"/>
        <w:jc w:val="both"/>
        <w:rPr>
          <w:rFonts w:ascii="Times New Roman" w:eastAsia="Times New Roman" w:hAnsi="Times New Roman" w:cs="Times New Roman"/>
          <w:sz w:val="24"/>
          <w:szCs w:val="24"/>
        </w:rPr>
      </w:pPr>
      <w:bookmarkStart w:id="9" w:name="_Toc59334722"/>
      <w:r w:rsidRPr="00474DE1">
        <w:rPr>
          <w:rFonts w:ascii="Times New Roman" w:eastAsia="Times New Roman" w:hAnsi="Times New Roman" w:cs="Times New Roman"/>
          <w:sz w:val="24"/>
          <w:szCs w:val="24"/>
        </w:rPr>
        <w:t>Pamata iepirkuma priekšmets: 45262700-8 (ēku rekonstrukcija).</w:t>
      </w:r>
    </w:p>
    <w:bookmarkEnd w:id="9"/>
    <w:p w:rsidR="00474DE1" w:rsidRPr="00474DE1" w:rsidRDefault="00474DE1" w:rsidP="00474DE1">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r w:rsidRPr="00474DE1">
        <w:rPr>
          <w:rFonts w:ascii="Times New Roman" w:eastAsia="Times New Roman" w:hAnsi="Times New Roman" w:cs="Arial"/>
          <w:b/>
          <w:bCs/>
          <w:iCs/>
          <w:color w:val="000000"/>
          <w:sz w:val="26"/>
          <w:szCs w:val="26"/>
        </w:rPr>
        <w:lastRenderedPageBreak/>
        <w:t>Iepirkuma procedūras dokumentu saņemšana</w:t>
      </w:r>
    </w:p>
    <w:p w:rsidR="00474DE1" w:rsidRPr="00474DE1" w:rsidRDefault="00474DE1" w:rsidP="00474DE1">
      <w:pPr>
        <w:spacing w:before="120" w:after="120" w:line="240" w:lineRule="auto"/>
        <w:ind w:left="54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1.4.1.</w:t>
      </w:r>
      <w:r w:rsidRPr="00474DE1">
        <w:rPr>
          <w:rFonts w:ascii="Times New Roman" w:eastAsia="Times New Roman" w:hAnsi="Times New Roman" w:cs="Times New Roman"/>
          <w:sz w:val="24"/>
          <w:szCs w:val="24"/>
        </w:rPr>
        <w:tab/>
        <w:t xml:space="preserve">Iepirkuma dokumenti ir bez maksas un  brīvi pieejami Siguldas novada pašvaldības mājas lapā interneta vietnē </w:t>
      </w:r>
      <w:hyperlink r:id="rId12" w:history="1">
        <w:r w:rsidRPr="00474DE1">
          <w:rPr>
            <w:rFonts w:ascii="Times New Roman" w:eastAsia="Times New Roman" w:hAnsi="Times New Roman" w:cs="Times New Roman"/>
            <w:color w:val="0000FF"/>
            <w:sz w:val="24"/>
            <w:szCs w:val="24"/>
            <w:u w:val="single"/>
          </w:rPr>
          <w:t>www.sigulda.lv</w:t>
        </w:r>
      </w:hyperlink>
      <w:r w:rsidRPr="00474DE1">
        <w:rPr>
          <w:rFonts w:ascii="Times New Roman" w:eastAsia="Times New Roman" w:hAnsi="Times New Roman" w:cs="Times New Roman"/>
          <w:sz w:val="24"/>
          <w:szCs w:val="24"/>
        </w:rPr>
        <w:t xml:space="preserve">. </w:t>
      </w:r>
    </w:p>
    <w:p w:rsidR="00474DE1" w:rsidRPr="00474DE1" w:rsidRDefault="00474DE1" w:rsidP="00474DE1">
      <w:pPr>
        <w:spacing w:before="120" w:after="120" w:line="240" w:lineRule="auto"/>
        <w:ind w:left="54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1.4.2.</w:t>
      </w:r>
      <w:r w:rsidRPr="00474DE1">
        <w:rPr>
          <w:rFonts w:ascii="Times New Roman" w:eastAsia="Times New Roman" w:hAnsi="Times New Roman" w:cs="Times New Roman"/>
          <w:sz w:val="24"/>
          <w:szCs w:val="24"/>
        </w:rPr>
        <w:tab/>
        <w:t>Ar iepirkuma dokumentiem ieinteresētajiem Pretendentiem ir iespējams iepazīties līdz 2017.</w:t>
      </w:r>
      <w:r w:rsidRPr="007167F4">
        <w:rPr>
          <w:rFonts w:ascii="Times New Roman" w:eastAsia="Times New Roman" w:hAnsi="Times New Roman" w:cs="Times New Roman"/>
          <w:sz w:val="24"/>
          <w:szCs w:val="24"/>
        </w:rPr>
        <w:t xml:space="preserve">gada </w:t>
      </w:r>
      <w:r w:rsidR="007167F4" w:rsidRPr="007167F4">
        <w:rPr>
          <w:rFonts w:ascii="Times New Roman" w:eastAsia="Times New Roman" w:hAnsi="Times New Roman" w:cs="Times New Roman"/>
          <w:sz w:val="24"/>
          <w:szCs w:val="24"/>
        </w:rPr>
        <w:t>12</w:t>
      </w:r>
      <w:r w:rsidRPr="007167F4">
        <w:rPr>
          <w:rFonts w:ascii="Times New Roman" w:eastAsia="Times New Roman" w:hAnsi="Times New Roman" w:cs="Times New Roman"/>
          <w:sz w:val="24"/>
          <w:szCs w:val="24"/>
        </w:rPr>
        <w:t>.jūnijam</w:t>
      </w:r>
      <w:r w:rsidRPr="00474DE1">
        <w:rPr>
          <w:rFonts w:ascii="Times New Roman" w:eastAsia="Times New Roman" w:hAnsi="Times New Roman" w:cs="Times New Roman"/>
          <w:sz w:val="24"/>
          <w:szCs w:val="24"/>
        </w:rPr>
        <w:t xml:space="preserve"> plkst. 10:00 uz vietas, Siguldas novada pašvaldības Administrācijas ēkā, Zinātnes ielā 7, Siguldā, 3.stāvā, 300.kabinetā.</w:t>
      </w:r>
    </w:p>
    <w:p w:rsidR="00474DE1" w:rsidRPr="00474DE1" w:rsidRDefault="00474DE1" w:rsidP="00474DE1">
      <w:pPr>
        <w:spacing w:before="120" w:after="120" w:line="240" w:lineRule="auto"/>
        <w:ind w:left="54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1.4.3.</w:t>
      </w:r>
      <w:r w:rsidRPr="00474DE1">
        <w:rPr>
          <w:rFonts w:ascii="Times New Roman" w:eastAsia="Times New Roman" w:hAnsi="Times New Roman" w:cs="Times New Roman"/>
          <w:sz w:val="24"/>
          <w:szCs w:val="24"/>
        </w:rPr>
        <w:tab/>
        <w:t>Ja ieinteresētais Pretendents pieprasa izsniegt iepirkuma dokumentus drukātā veidā, Pasūtītājs tos izsniedz ieinteresētajam Pretendentam 3 (triju) darbadienu laikā pēc tam, kad saņemts šo dokumentu pieprasījums, ievērojot nosacījumu, ka dokumentu pieprasījums iesniegts laikus pirms piedāvājumu iesniegšanas termiņa.</w:t>
      </w:r>
    </w:p>
    <w:p w:rsidR="00474DE1" w:rsidRPr="00474DE1" w:rsidRDefault="00474DE1" w:rsidP="00474DE1">
      <w:pPr>
        <w:spacing w:before="120" w:after="120" w:line="240" w:lineRule="auto"/>
        <w:ind w:left="54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1.4.4.</w:t>
      </w:r>
      <w:r w:rsidRPr="00474DE1">
        <w:rPr>
          <w:rFonts w:ascii="Times New Roman" w:eastAsia="Times New Roman" w:hAnsi="Times New Roman" w:cs="Times New Roman"/>
          <w:sz w:val="24"/>
          <w:szCs w:val="24"/>
        </w:rPr>
        <w:tab/>
        <w:t>Ja ieinteresētais Pretendents vēlas saņemt iepirkuma dokumentus drukātā veidā, Pasūtītājs var pieprasīt samaksu, kas nepārsniedz dokumentu pavairošanas un nosūtīšanas faktiskos izdevumus.</w:t>
      </w:r>
    </w:p>
    <w:p w:rsidR="00474DE1" w:rsidRPr="00474DE1" w:rsidRDefault="00474DE1" w:rsidP="00474DE1">
      <w:pPr>
        <w:spacing w:before="120" w:after="120" w:line="240" w:lineRule="auto"/>
        <w:ind w:left="54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1.4.5.</w:t>
      </w:r>
      <w:r w:rsidRPr="00474DE1">
        <w:rPr>
          <w:rFonts w:ascii="Times New Roman" w:eastAsia="Times New Roman" w:hAnsi="Times New Roman" w:cs="Times New Roman"/>
          <w:sz w:val="24"/>
          <w:szCs w:val="24"/>
        </w:rPr>
        <w:tab/>
        <w:t xml:space="preserve">Atbildes uz Pretendentu jautājumiem par šo iepirkumu tiks publicētas Pasūtītāja mājas lapā interneta vietnē </w:t>
      </w:r>
      <w:hyperlink r:id="rId13" w:history="1">
        <w:r w:rsidRPr="00474DE1">
          <w:rPr>
            <w:rFonts w:ascii="Times New Roman" w:eastAsia="Times New Roman" w:hAnsi="Times New Roman" w:cs="Times New Roman"/>
            <w:color w:val="0000FF"/>
            <w:sz w:val="24"/>
            <w:szCs w:val="24"/>
            <w:u w:val="single"/>
          </w:rPr>
          <w:t>www.sigulda.lv</w:t>
        </w:r>
      </w:hyperlink>
      <w:r w:rsidRPr="00474DE1">
        <w:rPr>
          <w:rFonts w:ascii="Times New Roman" w:eastAsia="Times New Roman" w:hAnsi="Times New Roman" w:cs="Times New Roman"/>
          <w:sz w:val="24"/>
          <w:szCs w:val="24"/>
        </w:rPr>
        <w:t>. Pretendenta pienākums ir pastāvīgi sekot mājas lapā publicētajai informācijai un ievērtēt to savā piedāvājumā.</w:t>
      </w:r>
    </w:p>
    <w:p w:rsidR="00474DE1" w:rsidRPr="00474DE1" w:rsidRDefault="00474DE1" w:rsidP="00474DE1">
      <w:pPr>
        <w:spacing w:before="120" w:after="120" w:line="240" w:lineRule="auto"/>
        <w:ind w:left="54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1.4.6.</w:t>
      </w:r>
      <w:r w:rsidRPr="00474DE1">
        <w:rPr>
          <w:rFonts w:ascii="Times New Roman" w:eastAsia="Times New Roman" w:hAnsi="Times New Roman" w:cs="Times New Roman"/>
          <w:sz w:val="24"/>
          <w:szCs w:val="24"/>
        </w:rPr>
        <w:tab/>
        <w:t>Iepirkuma komisija nav atbildīga par to, ja kāda ieinteresētā persona nav iepazinusies ar informāciju, kam ir nodrošināta brīva un tieša elektroniskā pieeja.</w:t>
      </w:r>
    </w:p>
    <w:p w:rsidR="00474DE1" w:rsidRPr="00474DE1" w:rsidRDefault="00474DE1" w:rsidP="00474DE1">
      <w:pPr>
        <w:keepNext/>
        <w:numPr>
          <w:ilvl w:val="1"/>
          <w:numId w:val="0"/>
        </w:numPr>
        <w:tabs>
          <w:tab w:val="num" w:pos="540"/>
        </w:tabs>
        <w:spacing w:before="240" w:after="60" w:line="240" w:lineRule="auto"/>
        <w:ind w:left="540"/>
        <w:outlineLvl w:val="1"/>
        <w:rPr>
          <w:rFonts w:ascii="Times New Roman" w:eastAsia="Times New Roman" w:hAnsi="Times New Roman" w:cs="Arial"/>
          <w:b/>
          <w:bCs/>
          <w:iCs/>
          <w:color w:val="000000"/>
          <w:sz w:val="26"/>
          <w:szCs w:val="26"/>
        </w:rPr>
      </w:pPr>
      <w:bookmarkStart w:id="10" w:name="_Toc59334723"/>
      <w:bookmarkStart w:id="11" w:name="_Toc61422126"/>
      <w:r w:rsidRPr="00474DE1">
        <w:rPr>
          <w:rFonts w:ascii="Times New Roman" w:eastAsia="Times New Roman" w:hAnsi="Times New Roman" w:cs="Arial"/>
          <w:b/>
          <w:bCs/>
          <w:iCs/>
          <w:color w:val="000000"/>
          <w:sz w:val="26"/>
          <w:szCs w:val="26"/>
        </w:rPr>
        <w:t>Līguma izpildes laiks</w:t>
      </w:r>
      <w:bookmarkEnd w:id="10"/>
      <w:bookmarkEnd w:id="11"/>
    </w:p>
    <w:p w:rsidR="00474DE1" w:rsidRPr="00474DE1" w:rsidRDefault="00474DE1" w:rsidP="00474DE1">
      <w:pPr>
        <w:keepNext/>
        <w:numPr>
          <w:ilvl w:val="2"/>
          <w:numId w:val="0"/>
        </w:numPr>
        <w:tabs>
          <w:tab w:val="num" w:pos="720"/>
        </w:tabs>
        <w:spacing w:before="240" w:after="60" w:line="240" w:lineRule="auto"/>
        <w:ind w:left="720" w:hanging="720"/>
        <w:jc w:val="both"/>
        <w:outlineLvl w:val="2"/>
        <w:rPr>
          <w:rFonts w:ascii="Times New Roman" w:eastAsia="Times New Roman" w:hAnsi="Times New Roman" w:cs="Arial"/>
          <w:bCs/>
          <w:sz w:val="24"/>
          <w:szCs w:val="24"/>
        </w:rPr>
      </w:pPr>
      <w:r w:rsidRPr="00474DE1">
        <w:rPr>
          <w:rFonts w:ascii="Times New Roman" w:eastAsia="Times New Roman" w:hAnsi="Times New Roman" w:cs="Arial"/>
          <w:bCs/>
          <w:sz w:val="24"/>
          <w:szCs w:val="24"/>
        </w:rPr>
        <w:t xml:space="preserve">Ar uzvarējušo Pretendentu tiks slēgts 1 (viens) līgums par </w:t>
      </w:r>
      <w:r w:rsidRPr="00474DE1">
        <w:rPr>
          <w:rFonts w:ascii="Times New Roman" w:eastAsia="Times New Roman" w:hAnsi="Times New Roman" w:cs="Arial"/>
          <w:bCs/>
          <w:sz w:val="24"/>
          <w:szCs w:val="24"/>
          <w:lang w:val="en-GB"/>
        </w:rPr>
        <w:t>ēkas Skolas ielā 3, Siguldā telpu atjaunošanu pirmsskolas izglītības iestādes darbības nodrošināšanai</w:t>
      </w:r>
      <w:r w:rsidRPr="00474DE1">
        <w:rPr>
          <w:rFonts w:ascii="Times New Roman" w:eastAsia="Times New Roman" w:hAnsi="Times New Roman" w:cs="Arial"/>
          <w:bCs/>
          <w:sz w:val="24"/>
          <w:szCs w:val="24"/>
        </w:rPr>
        <w:t>;</w:t>
      </w:r>
    </w:p>
    <w:p w:rsidR="00474DE1" w:rsidRPr="00474DE1" w:rsidRDefault="00474DE1" w:rsidP="00474DE1">
      <w:pPr>
        <w:spacing w:before="120" w:after="120" w:line="240" w:lineRule="auto"/>
        <w:ind w:left="720" w:hanging="72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1.5.2.</w:t>
      </w:r>
      <w:r w:rsidRPr="00474DE1">
        <w:rPr>
          <w:rFonts w:ascii="Times New Roman" w:eastAsia="Times New Roman" w:hAnsi="Times New Roman" w:cs="Times New Roman"/>
          <w:sz w:val="24"/>
          <w:szCs w:val="24"/>
        </w:rPr>
        <w:tab/>
        <w:t xml:space="preserve">Pasūtītāja līguma izpildes termiņi: Ēkas Skolas ielā 3, Siguldā telpu atjaunošana pirmsskolas izglītības iestādes darbības nodrošināšanai jāveic no iepirkuma līguma noslēgšanas brīža līdz </w:t>
      </w:r>
      <w:r w:rsidRPr="00474DE1">
        <w:rPr>
          <w:rFonts w:ascii="Times New Roman" w:eastAsia="Times New Roman" w:hAnsi="Times New Roman" w:cs="Times New Roman"/>
          <w:b/>
          <w:sz w:val="24"/>
          <w:szCs w:val="24"/>
        </w:rPr>
        <w:t>2017.gada 25. augustam</w:t>
      </w:r>
      <w:r w:rsidRPr="00474DE1">
        <w:rPr>
          <w:rFonts w:ascii="Times New Roman" w:eastAsia="Times New Roman" w:hAnsi="Times New Roman" w:cs="Times New Roman"/>
          <w:sz w:val="24"/>
          <w:szCs w:val="24"/>
        </w:rPr>
        <w:t>.</w:t>
      </w:r>
    </w:p>
    <w:p w:rsidR="00474DE1" w:rsidRPr="00474DE1" w:rsidRDefault="00474DE1" w:rsidP="00474DE1">
      <w:pPr>
        <w:keepNext/>
        <w:numPr>
          <w:ilvl w:val="1"/>
          <w:numId w:val="0"/>
        </w:numPr>
        <w:tabs>
          <w:tab w:val="num" w:pos="540"/>
        </w:tabs>
        <w:spacing w:before="240" w:after="60" w:line="240" w:lineRule="auto"/>
        <w:ind w:left="540"/>
        <w:outlineLvl w:val="1"/>
        <w:rPr>
          <w:rFonts w:ascii="Times New Roman" w:eastAsia="Times New Roman" w:hAnsi="Times New Roman" w:cs="Arial"/>
          <w:b/>
          <w:bCs/>
          <w:iCs/>
          <w:color w:val="000000"/>
          <w:sz w:val="26"/>
          <w:szCs w:val="26"/>
        </w:rPr>
      </w:pPr>
      <w:bookmarkStart w:id="12" w:name="_Toc59334724"/>
      <w:bookmarkStart w:id="13" w:name="_Toc61422127"/>
      <w:r w:rsidRPr="00474DE1">
        <w:rPr>
          <w:rFonts w:ascii="Times New Roman" w:eastAsia="Times New Roman" w:hAnsi="Times New Roman" w:cs="Arial"/>
          <w:b/>
          <w:bCs/>
          <w:iCs/>
          <w:color w:val="000000"/>
          <w:sz w:val="26"/>
          <w:szCs w:val="26"/>
        </w:rPr>
        <w:t>Piedāvājuma iesniegšanas vieta, datums, laiks un kārtīb</w:t>
      </w:r>
      <w:bookmarkEnd w:id="12"/>
      <w:bookmarkEnd w:id="13"/>
      <w:r w:rsidRPr="00474DE1">
        <w:rPr>
          <w:rFonts w:ascii="Times New Roman" w:eastAsia="Times New Roman" w:hAnsi="Times New Roman" w:cs="Arial"/>
          <w:b/>
          <w:bCs/>
          <w:iCs/>
          <w:color w:val="000000"/>
          <w:sz w:val="26"/>
          <w:szCs w:val="26"/>
        </w:rPr>
        <w:t>a</w:t>
      </w:r>
      <w:r w:rsidRPr="00474DE1">
        <w:rPr>
          <w:rFonts w:ascii="Times New Roman" w:eastAsia="Times New Roman" w:hAnsi="Times New Roman" w:cs="Arial"/>
          <w:b/>
          <w:bCs/>
          <w:iCs/>
          <w:color w:val="000000"/>
          <w:sz w:val="26"/>
          <w:szCs w:val="26"/>
        </w:rPr>
        <w:tab/>
      </w:r>
    </w:p>
    <w:p w:rsidR="00474DE1" w:rsidRPr="00474DE1" w:rsidRDefault="00474DE1" w:rsidP="00474DE1">
      <w:pPr>
        <w:spacing w:after="0" w:line="240" w:lineRule="auto"/>
        <w:ind w:left="720" w:hanging="72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1.6.1.</w:t>
      </w:r>
      <w:r w:rsidRPr="00474DE1">
        <w:rPr>
          <w:rFonts w:ascii="Times New Roman" w:eastAsia="Times New Roman" w:hAnsi="Times New Roman" w:cs="Times New Roman"/>
          <w:sz w:val="24"/>
          <w:szCs w:val="24"/>
        </w:rPr>
        <w:tab/>
        <w:t xml:space="preserve">Pretendenti piedāvājumus var iesniegt </w:t>
      </w:r>
      <w:r w:rsidRPr="007167F4">
        <w:rPr>
          <w:rFonts w:ascii="Times New Roman" w:eastAsia="Times New Roman" w:hAnsi="Times New Roman" w:cs="Times New Roman"/>
          <w:sz w:val="24"/>
          <w:szCs w:val="24"/>
        </w:rPr>
        <w:t xml:space="preserve">līdz  </w:t>
      </w:r>
      <w:r w:rsidR="007167F4" w:rsidRPr="007167F4">
        <w:rPr>
          <w:rFonts w:ascii="Times New Roman" w:eastAsia="Times New Roman" w:hAnsi="Times New Roman" w:cs="Times New Roman"/>
          <w:b/>
          <w:sz w:val="24"/>
          <w:szCs w:val="24"/>
        </w:rPr>
        <w:t>12</w:t>
      </w:r>
      <w:r w:rsidRPr="007167F4">
        <w:rPr>
          <w:rFonts w:ascii="Times New Roman" w:eastAsia="Times New Roman" w:hAnsi="Times New Roman" w:cs="Times New Roman"/>
          <w:b/>
          <w:sz w:val="24"/>
          <w:szCs w:val="24"/>
        </w:rPr>
        <w:t>.06.2017</w:t>
      </w:r>
      <w:r w:rsidRPr="00474DE1">
        <w:rPr>
          <w:rFonts w:ascii="Times New Roman" w:eastAsia="Times New Roman" w:hAnsi="Times New Roman" w:cs="Times New Roman"/>
          <w:b/>
          <w:sz w:val="24"/>
          <w:szCs w:val="24"/>
        </w:rPr>
        <w:t xml:space="preserve">. plkst.10:00 </w:t>
      </w:r>
      <w:r w:rsidRPr="00474DE1">
        <w:rPr>
          <w:rFonts w:ascii="Times New Roman" w:eastAsia="Times New Roman" w:hAnsi="Times New Roman" w:cs="Times New Roman"/>
          <w:sz w:val="24"/>
          <w:szCs w:val="24"/>
        </w:rPr>
        <w:t>Siguldas novada Domes Būvniecības kontroles nodaļā pie Klientu apkalpošanas speciālistes, Zinātnes ielā 7, Siguldā,</w:t>
      </w:r>
      <w:r w:rsidRPr="00474DE1">
        <w:rPr>
          <w:rFonts w:ascii="Times New Roman" w:eastAsia="Times New Roman" w:hAnsi="Times New Roman" w:cs="Times New Roman"/>
          <w:i/>
          <w:sz w:val="24"/>
          <w:szCs w:val="24"/>
        </w:rPr>
        <w:t xml:space="preserve"> </w:t>
      </w:r>
      <w:r w:rsidRPr="00474DE1">
        <w:rPr>
          <w:rFonts w:ascii="Times New Roman" w:eastAsia="Times New Roman" w:hAnsi="Times New Roman" w:cs="Times New Roman"/>
          <w:sz w:val="24"/>
          <w:szCs w:val="24"/>
        </w:rPr>
        <w:t xml:space="preserve">iesniedzot tos personīgi vai atsūtot pa pastu. Pasta sūtījumam jābūt nogādātam šajā punktā noteiktajā adresē līdz augstākminētajam termiņam. </w:t>
      </w:r>
    </w:p>
    <w:p w:rsidR="00474DE1" w:rsidRPr="00474DE1" w:rsidRDefault="00474DE1" w:rsidP="00474DE1">
      <w:pPr>
        <w:spacing w:after="0" w:line="240" w:lineRule="auto"/>
        <w:ind w:left="720" w:hanging="72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1.6.2.</w:t>
      </w:r>
      <w:r w:rsidRPr="00474DE1">
        <w:rPr>
          <w:rFonts w:ascii="Times New Roman" w:eastAsia="Times New Roman" w:hAnsi="Times New Roman" w:cs="Times New Roman"/>
          <w:sz w:val="24"/>
          <w:szCs w:val="24"/>
        </w:rPr>
        <w:tab/>
        <w:t xml:space="preserve">Piedāvājumi, kas iesniegti pēc Nolikuma 1.6.1.punktā minētā termiņa, netiks pieņemti. Pa pastu sūtītos Pretendentu piedāvājumus, kas saņemti pēc minētā termiņa, neatvērtus nosūtīs atpakaļ iesniedzējam. </w:t>
      </w:r>
    </w:p>
    <w:p w:rsidR="00474DE1" w:rsidRPr="00474DE1" w:rsidRDefault="00474DE1" w:rsidP="00474DE1">
      <w:pPr>
        <w:keepNext/>
        <w:numPr>
          <w:ilvl w:val="1"/>
          <w:numId w:val="0"/>
        </w:numPr>
        <w:tabs>
          <w:tab w:val="num" w:pos="540"/>
        </w:tabs>
        <w:spacing w:before="240" w:after="60" w:line="240" w:lineRule="auto"/>
        <w:ind w:left="540"/>
        <w:outlineLvl w:val="1"/>
        <w:rPr>
          <w:rFonts w:ascii="Times New Roman" w:eastAsia="Times New Roman" w:hAnsi="Times New Roman" w:cs="Arial"/>
          <w:b/>
          <w:bCs/>
          <w:iCs/>
          <w:color w:val="000000"/>
          <w:sz w:val="26"/>
          <w:szCs w:val="26"/>
        </w:rPr>
      </w:pPr>
      <w:bookmarkStart w:id="14" w:name="_Toc59334726"/>
      <w:bookmarkStart w:id="15" w:name="_Toc61422129"/>
      <w:r w:rsidRPr="00474DE1">
        <w:rPr>
          <w:rFonts w:ascii="Times New Roman" w:eastAsia="Times New Roman" w:hAnsi="Times New Roman" w:cs="Arial"/>
          <w:b/>
          <w:bCs/>
          <w:iCs/>
          <w:color w:val="000000"/>
          <w:sz w:val="26"/>
          <w:szCs w:val="26"/>
        </w:rPr>
        <w:t>Piedāvājuma nodrošinājums</w:t>
      </w:r>
      <w:bookmarkEnd w:id="14"/>
      <w:bookmarkEnd w:id="15"/>
    </w:p>
    <w:p w:rsidR="00474DE1" w:rsidRPr="00474DE1" w:rsidRDefault="00474DE1" w:rsidP="00474DE1">
      <w:pPr>
        <w:spacing w:before="120" w:after="120" w:line="240" w:lineRule="auto"/>
        <w:ind w:left="624" w:hanging="624"/>
        <w:jc w:val="both"/>
        <w:rPr>
          <w:rFonts w:ascii="Times New Roman" w:eastAsia="Times New Roman" w:hAnsi="Times New Roman" w:cs="Times New Roman"/>
          <w:i/>
          <w:color w:val="FF0000"/>
          <w:sz w:val="24"/>
          <w:szCs w:val="24"/>
        </w:rPr>
      </w:pPr>
      <w:r w:rsidRPr="00474DE1">
        <w:rPr>
          <w:rFonts w:ascii="Times New Roman" w:eastAsia="Times New Roman" w:hAnsi="Times New Roman" w:cs="Times New Roman"/>
          <w:color w:val="000000"/>
          <w:sz w:val="24"/>
          <w:szCs w:val="24"/>
        </w:rPr>
        <w:t>1.7.1.</w:t>
      </w:r>
      <w:r w:rsidRPr="00474DE1">
        <w:rPr>
          <w:rFonts w:ascii="Times New Roman" w:eastAsia="Times New Roman" w:hAnsi="Times New Roman" w:cs="Times New Roman"/>
          <w:color w:val="3366FF"/>
          <w:sz w:val="24"/>
          <w:szCs w:val="24"/>
        </w:rPr>
        <w:t xml:space="preserve"> </w:t>
      </w:r>
      <w:r w:rsidRPr="00474DE1">
        <w:rPr>
          <w:rFonts w:ascii="Times New Roman" w:eastAsia="Times New Roman" w:hAnsi="Times New Roman" w:cs="Times New Roman"/>
          <w:sz w:val="24"/>
          <w:szCs w:val="24"/>
        </w:rPr>
        <w:t>Iesniedzot Piedāvājumu</w:t>
      </w:r>
      <w:r w:rsidRPr="00474DE1">
        <w:rPr>
          <w:rFonts w:ascii="Times New Roman" w:eastAsia="Times New Roman" w:hAnsi="Times New Roman" w:cs="Times New Roman"/>
          <w:color w:val="000000"/>
          <w:sz w:val="24"/>
          <w:szCs w:val="24"/>
        </w:rPr>
        <w:t xml:space="preserve">, Pretendentam kā piedāvājuma nodrošinājums ir jāiesniedz </w:t>
      </w:r>
      <w:r w:rsidRPr="00474DE1">
        <w:rPr>
          <w:rFonts w:ascii="Times New Roman" w:eastAsia="Times New Roman" w:hAnsi="Times New Roman" w:cs="Times New Roman"/>
          <w:sz w:val="24"/>
          <w:szCs w:val="24"/>
        </w:rPr>
        <w:t>bankas vai apdrošināšanas kompānijas galvojumu apliecinošs dokuments (oriģināls) par summu 1 500.00 EUR (viens tūkstotis pieci simti euro un 00 centi).</w:t>
      </w:r>
    </w:p>
    <w:p w:rsidR="00474DE1" w:rsidRPr="00474DE1" w:rsidRDefault="00474DE1" w:rsidP="00474DE1">
      <w:pPr>
        <w:spacing w:before="120" w:after="120" w:line="240" w:lineRule="auto"/>
        <w:ind w:left="624" w:hanging="624"/>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 xml:space="preserve">1.7.2. Pretendenta piedāvājums, kuram nav pievienots atbilstoši Nolikuma 1.7.1. punkta prasībām noformēts piedāvājuma nodrošinājums, tiks noraidīts. </w:t>
      </w:r>
    </w:p>
    <w:p w:rsidR="00474DE1" w:rsidRPr="00474DE1" w:rsidRDefault="00474DE1" w:rsidP="00474DE1">
      <w:pPr>
        <w:spacing w:before="120" w:after="120" w:line="240" w:lineRule="auto"/>
        <w:ind w:left="624" w:hanging="624"/>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1.7.3. Piedāvājuma nodrošinājums ir spēkā 6 (sešus) mēnešus, skaitot no piedāvājumu iesniegšanas dienas.</w:t>
      </w:r>
    </w:p>
    <w:p w:rsidR="00474DE1" w:rsidRPr="00474DE1" w:rsidRDefault="00474DE1" w:rsidP="00474DE1">
      <w:pPr>
        <w:spacing w:before="120" w:after="120" w:line="240" w:lineRule="auto"/>
        <w:ind w:left="624" w:hanging="624"/>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lastRenderedPageBreak/>
        <w:t>1.7.4. Piedāvājuma nodrošinājums ir spēkā un Pasūtītājs neatmaksā Pretendentam Nolikuma 1.7.1.punktā noteikto piedāvājuma nodrošinājuma summu:</w:t>
      </w:r>
    </w:p>
    <w:p w:rsidR="00474DE1" w:rsidRPr="00474DE1" w:rsidRDefault="00474DE1" w:rsidP="00474DE1">
      <w:pPr>
        <w:spacing w:before="120" w:after="120" w:line="240" w:lineRule="auto"/>
        <w:ind w:left="624"/>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1.7.4.1.</w:t>
      </w:r>
      <w:r w:rsidRPr="00474DE1">
        <w:rPr>
          <w:rFonts w:ascii="Times New Roman" w:eastAsia="Times New Roman" w:hAnsi="Times New Roman" w:cs="Times New Roman"/>
          <w:sz w:val="24"/>
          <w:szCs w:val="24"/>
        </w:rPr>
        <w:tab/>
        <w:t>ja Pretendents atsauc savu piedāvājumu laikā, kamēr ir spēkā piedāvājuma nodrošinājums (Nolikuma 1.7.3. punkts);</w:t>
      </w:r>
    </w:p>
    <w:p w:rsidR="00474DE1" w:rsidRPr="00474DE1" w:rsidRDefault="00474DE1" w:rsidP="00474DE1">
      <w:pPr>
        <w:spacing w:before="120" w:after="120" w:line="240" w:lineRule="auto"/>
        <w:ind w:left="624"/>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1.7.4.2.</w:t>
      </w:r>
      <w:r w:rsidRPr="00474DE1">
        <w:rPr>
          <w:rFonts w:ascii="Times New Roman" w:eastAsia="Times New Roman" w:hAnsi="Times New Roman" w:cs="Times New Roman"/>
          <w:sz w:val="24"/>
          <w:szCs w:val="24"/>
        </w:rPr>
        <w:tab/>
        <w:t>ja Pretendents atsakās noslēgt iepirkuma līgumu (Nolikuma 6.2., 6.3.punkts);</w:t>
      </w:r>
    </w:p>
    <w:p w:rsidR="00474DE1" w:rsidRPr="00474DE1" w:rsidRDefault="00474DE1" w:rsidP="00474DE1">
      <w:pPr>
        <w:spacing w:before="120" w:after="120" w:line="240" w:lineRule="auto"/>
        <w:ind w:left="624" w:hanging="624"/>
        <w:jc w:val="both"/>
        <w:rPr>
          <w:rFonts w:ascii="Times New Roman" w:eastAsia="Times New Roman" w:hAnsi="Times New Roman" w:cs="Times New Roman"/>
          <w:color w:val="000000"/>
          <w:sz w:val="24"/>
          <w:szCs w:val="24"/>
        </w:rPr>
      </w:pPr>
      <w:r w:rsidRPr="00474DE1">
        <w:rPr>
          <w:rFonts w:ascii="Times New Roman" w:eastAsia="Times New Roman" w:hAnsi="Times New Roman" w:cs="Times New Roman"/>
          <w:color w:val="000000"/>
          <w:sz w:val="24"/>
          <w:szCs w:val="24"/>
        </w:rPr>
        <w:t>1.7.5. Piedāvājuma nodrošinājuma oriģināls tiks atdots Pretendentiem:</w:t>
      </w:r>
    </w:p>
    <w:p w:rsidR="00474DE1" w:rsidRPr="00474DE1" w:rsidRDefault="00474DE1" w:rsidP="00474DE1">
      <w:pPr>
        <w:spacing w:before="120" w:after="120" w:line="240" w:lineRule="auto"/>
        <w:ind w:left="624" w:hanging="624"/>
        <w:jc w:val="both"/>
        <w:rPr>
          <w:rFonts w:ascii="Times New Roman" w:eastAsia="Times New Roman" w:hAnsi="Times New Roman" w:cs="Times New Roman"/>
          <w:sz w:val="24"/>
          <w:szCs w:val="24"/>
        </w:rPr>
      </w:pPr>
      <w:r w:rsidRPr="00474DE1">
        <w:rPr>
          <w:rFonts w:ascii="Times New Roman" w:eastAsia="Times New Roman" w:hAnsi="Times New Roman" w:cs="Times New Roman"/>
          <w:color w:val="000000"/>
          <w:sz w:val="24"/>
          <w:szCs w:val="24"/>
        </w:rPr>
        <w:tab/>
        <w:t xml:space="preserve">1.7.5.1. neuzvarējušiem Pretendentiem - </w:t>
      </w:r>
      <w:r w:rsidRPr="00474DE1">
        <w:rPr>
          <w:rFonts w:ascii="Times New Roman" w:eastAsia="Times New Roman" w:hAnsi="Times New Roman" w:cs="Times New Roman"/>
          <w:sz w:val="24"/>
          <w:szCs w:val="24"/>
        </w:rPr>
        <w:t>pēc iepirkuma līguma parakstīšanas ar uzvarējušo Pretendentu;</w:t>
      </w:r>
    </w:p>
    <w:p w:rsidR="00474DE1" w:rsidRPr="00474DE1" w:rsidRDefault="00474DE1" w:rsidP="00474DE1">
      <w:pPr>
        <w:spacing w:before="120" w:after="120" w:line="240" w:lineRule="auto"/>
        <w:ind w:left="624" w:hanging="624"/>
        <w:jc w:val="both"/>
        <w:rPr>
          <w:rFonts w:ascii="Times New Roman" w:eastAsia="Times New Roman" w:hAnsi="Times New Roman" w:cs="Times New Roman"/>
          <w:i/>
          <w:color w:val="FF0000"/>
          <w:sz w:val="24"/>
          <w:szCs w:val="24"/>
        </w:rPr>
      </w:pPr>
      <w:r w:rsidRPr="00474DE1">
        <w:rPr>
          <w:rFonts w:ascii="Times New Roman" w:eastAsia="Times New Roman" w:hAnsi="Times New Roman" w:cs="Times New Roman"/>
          <w:sz w:val="24"/>
          <w:szCs w:val="24"/>
        </w:rPr>
        <w:tab/>
        <w:t>1.7.5.2. uzvarējušam Pretendentam - pēc Nolikuma 8.pielikuma “Līguma projekts” Līguma 8.2.punktā noteiktā Līguma izpildes nodrošinājuma iesniegšanas.</w:t>
      </w:r>
    </w:p>
    <w:p w:rsidR="00474DE1" w:rsidRPr="00474DE1" w:rsidRDefault="00474DE1" w:rsidP="00474DE1">
      <w:pPr>
        <w:spacing w:before="120" w:after="120" w:line="240" w:lineRule="auto"/>
        <w:ind w:left="624" w:hanging="624"/>
        <w:jc w:val="both"/>
        <w:rPr>
          <w:rFonts w:ascii="Times New Roman" w:eastAsia="Times New Roman" w:hAnsi="Times New Roman" w:cs="Times New Roman"/>
          <w:color w:val="000000"/>
          <w:sz w:val="24"/>
          <w:szCs w:val="24"/>
        </w:rPr>
      </w:pPr>
      <w:r w:rsidRPr="00474DE1">
        <w:rPr>
          <w:rFonts w:ascii="Times New Roman" w:eastAsia="Times New Roman" w:hAnsi="Times New Roman" w:cs="Times New Roman"/>
          <w:sz w:val="24"/>
          <w:szCs w:val="24"/>
        </w:rPr>
        <w:tab/>
        <w:t xml:space="preserve">1.7.5.3. </w:t>
      </w:r>
      <w:r w:rsidRPr="00474DE1">
        <w:rPr>
          <w:rFonts w:ascii="Times New Roman" w:eastAsia="Times New Roman" w:hAnsi="Times New Roman" w:cs="Times New Roman"/>
          <w:color w:val="000000"/>
          <w:sz w:val="24"/>
          <w:szCs w:val="24"/>
        </w:rPr>
        <w:t>visiem Pretendentiem - ja iepirkums tiek pārtraukts vai izbeigts.</w:t>
      </w:r>
    </w:p>
    <w:p w:rsidR="00474DE1" w:rsidRPr="00474DE1" w:rsidRDefault="00474DE1" w:rsidP="00474DE1">
      <w:pPr>
        <w:keepNext/>
        <w:numPr>
          <w:ilvl w:val="1"/>
          <w:numId w:val="0"/>
        </w:numPr>
        <w:tabs>
          <w:tab w:val="num" w:pos="540"/>
        </w:tabs>
        <w:spacing w:before="240" w:after="60" w:line="240" w:lineRule="auto"/>
        <w:ind w:left="540"/>
        <w:outlineLvl w:val="1"/>
        <w:rPr>
          <w:rFonts w:ascii="Times New Roman" w:eastAsia="Times New Roman" w:hAnsi="Times New Roman" w:cs="Arial"/>
          <w:b/>
          <w:bCs/>
          <w:iCs/>
          <w:color w:val="000000"/>
          <w:sz w:val="26"/>
          <w:szCs w:val="26"/>
        </w:rPr>
      </w:pPr>
      <w:bookmarkStart w:id="16" w:name="_Toc59334727"/>
      <w:bookmarkStart w:id="17" w:name="_Toc61422130"/>
      <w:r w:rsidRPr="00474DE1">
        <w:rPr>
          <w:rFonts w:ascii="Times New Roman" w:eastAsia="Times New Roman" w:hAnsi="Times New Roman" w:cs="Arial"/>
          <w:b/>
          <w:bCs/>
          <w:iCs/>
          <w:color w:val="000000"/>
          <w:sz w:val="26"/>
          <w:szCs w:val="26"/>
        </w:rPr>
        <w:t>Piedāvājuma noformēšana</w:t>
      </w:r>
      <w:bookmarkEnd w:id="16"/>
      <w:bookmarkEnd w:id="17"/>
    </w:p>
    <w:p w:rsidR="00474DE1" w:rsidRPr="00474DE1" w:rsidRDefault="00474DE1" w:rsidP="00474DE1">
      <w:pPr>
        <w:keepNext/>
        <w:spacing w:before="240" w:after="60" w:line="240" w:lineRule="auto"/>
        <w:ind w:left="720" w:hanging="720"/>
        <w:outlineLvl w:val="1"/>
        <w:rPr>
          <w:rFonts w:ascii="Times New Roman" w:eastAsia="Times New Roman" w:hAnsi="Times New Roman" w:cs="Arial"/>
          <w:bCs/>
          <w:iCs/>
          <w:color w:val="000000"/>
          <w:sz w:val="24"/>
          <w:szCs w:val="24"/>
        </w:rPr>
      </w:pPr>
      <w:r w:rsidRPr="00474DE1">
        <w:rPr>
          <w:rFonts w:ascii="Times New Roman" w:eastAsia="Times New Roman" w:hAnsi="Times New Roman" w:cs="Arial"/>
          <w:bCs/>
          <w:iCs/>
          <w:color w:val="000000"/>
          <w:sz w:val="24"/>
          <w:szCs w:val="24"/>
        </w:rPr>
        <w:t>1.8.1.</w:t>
      </w:r>
      <w:r w:rsidRPr="00474DE1">
        <w:rPr>
          <w:rFonts w:ascii="Times New Roman" w:eastAsia="Times New Roman" w:hAnsi="Times New Roman" w:cs="Arial"/>
          <w:bCs/>
          <w:iCs/>
          <w:color w:val="000000"/>
          <w:sz w:val="24"/>
          <w:szCs w:val="24"/>
        </w:rPr>
        <w:tab/>
        <w:t>Piedāvājums iesniedzams aizlīmētā un aizzīmogotā aploksnē (vai citā iepakojumā), uz kuras jānorāda:</w:t>
      </w:r>
    </w:p>
    <w:p w:rsidR="00474DE1" w:rsidRPr="00474DE1" w:rsidRDefault="00474DE1" w:rsidP="00474DE1">
      <w:pPr>
        <w:numPr>
          <w:ilvl w:val="0"/>
          <w:numId w:val="2"/>
        </w:numPr>
        <w:spacing w:before="120" w:after="120" w:line="240" w:lineRule="auto"/>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pasūtītāja nosaukums un adrese;</w:t>
      </w:r>
    </w:p>
    <w:p w:rsidR="00474DE1" w:rsidRPr="00474DE1" w:rsidRDefault="00474DE1" w:rsidP="00474DE1">
      <w:pPr>
        <w:numPr>
          <w:ilvl w:val="0"/>
          <w:numId w:val="2"/>
        </w:numPr>
        <w:spacing w:before="120" w:after="120" w:line="240" w:lineRule="auto"/>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pretendenta nosaukums un adrese;</w:t>
      </w:r>
    </w:p>
    <w:p w:rsidR="00474DE1" w:rsidRPr="00474DE1" w:rsidRDefault="00474DE1" w:rsidP="00474DE1">
      <w:pPr>
        <w:numPr>
          <w:ilvl w:val="0"/>
          <w:numId w:val="2"/>
        </w:numPr>
        <w:spacing w:before="120" w:after="120" w:line="240" w:lineRule="auto"/>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 xml:space="preserve">atzīme: </w:t>
      </w:r>
    </w:p>
    <w:p w:rsidR="00474DE1" w:rsidRPr="00474DE1" w:rsidRDefault="00474DE1" w:rsidP="00474DE1">
      <w:pPr>
        <w:spacing w:after="0" w:line="240" w:lineRule="auto"/>
        <w:ind w:left="720"/>
        <w:jc w:val="center"/>
        <w:rPr>
          <w:rFonts w:ascii="Times New Roman" w:eastAsia="Times New Roman" w:hAnsi="Times New Roman" w:cs="Times New Roman"/>
          <w:b/>
          <w:sz w:val="24"/>
          <w:szCs w:val="24"/>
        </w:rPr>
      </w:pPr>
      <w:r w:rsidRPr="00474DE1">
        <w:rPr>
          <w:rFonts w:ascii="Times New Roman" w:eastAsia="Times New Roman" w:hAnsi="Times New Roman" w:cs="Times New Roman"/>
          <w:b/>
          <w:sz w:val="24"/>
          <w:szCs w:val="24"/>
        </w:rPr>
        <w:t xml:space="preserve">”Piedāvājums iepirkumam </w:t>
      </w:r>
    </w:p>
    <w:p w:rsidR="00474DE1" w:rsidRPr="00474DE1" w:rsidRDefault="00474DE1" w:rsidP="00474DE1">
      <w:pPr>
        <w:spacing w:after="0" w:line="240" w:lineRule="auto"/>
        <w:ind w:left="720"/>
        <w:jc w:val="center"/>
        <w:rPr>
          <w:rFonts w:ascii="Times New Roman" w:eastAsia="Times New Roman" w:hAnsi="Times New Roman" w:cs="Times New Roman"/>
          <w:b/>
          <w:sz w:val="24"/>
          <w:szCs w:val="24"/>
        </w:rPr>
      </w:pPr>
      <w:r w:rsidRPr="00474DE1">
        <w:rPr>
          <w:rFonts w:ascii="Times New Roman" w:eastAsia="Times New Roman" w:hAnsi="Times New Roman" w:cs="Times New Roman"/>
          <w:b/>
          <w:sz w:val="24"/>
          <w:szCs w:val="24"/>
        </w:rPr>
        <w:t xml:space="preserve">„Ēkas Skolas ielā 3, Siguldā telpu atjaunošana pirmsskolas izglītības iestādes </w:t>
      </w:r>
    </w:p>
    <w:p w:rsidR="00474DE1" w:rsidRPr="00474DE1" w:rsidRDefault="00474DE1" w:rsidP="00474DE1">
      <w:pPr>
        <w:spacing w:after="0" w:line="240" w:lineRule="auto"/>
        <w:ind w:left="720"/>
        <w:jc w:val="center"/>
        <w:rPr>
          <w:rFonts w:ascii="Times New Roman" w:eastAsia="Times New Roman" w:hAnsi="Times New Roman" w:cs="Times New Roman"/>
          <w:b/>
          <w:sz w:val="24"/>
          <w:szCs w:val="24"/>
        </w:rPr>
      </w:pPr>
      <w:r w:rsidRPr="00474DE1">
        <w:rPr>
          <w:rFonts w:ascii="Times New Roman" w:eastAsia="Times New Roman" w:hAnsi="Times New Roman" w:cs="Times New Roman"/>
          <w:b/>
          <w:sz w:val="24"/>
          <w:szCs w:val="24"/>
        </w:rPr>
        <w:t xml:space="preserve">darbības nodrošināšanai”, </w:t>
      </w:r>
    </w:p>
    <w:p w:rsidR="00474DE1" w:rsidRPr="00474DE1" w:rsidRDefault="00474DE1" w:rsidP="00474DE1">
      <w:pPr>
        <w:spacing w:after="0" w:line="240" w:lineRule="auto"/>
        <w:ind w:left="720"/>
        <w:jc w:val="center"/>
        <w:rPr>
          <w:rFonts w:ascii="Times New Roman" w:eastAsia="Times New Roman" w:hAnsi="Times New Roman" w:cs="Times New Roman"/>
          <w:b/>
          <w:sz w:val="24"/>
          <w:szCs w:val="24"/>
        </w:rPr>
      </w:pPr>
      <w:r w:rsidRPr="00474DE1">
        <w:rPr>
          <w:rFonts w:ascii="Times New Roman" w:eastAsia="Times New Roman" w:hAnsi="Times New Roman" w:cs="Times New Roman"/>
          <w:b/>
          <w:sz w:val="24"/>
          <w:szCs w:val="24"/>
        </w:rPr>
        <w:t>Identifikācijas Nr. SND 2017/28</w:t>
      </w:r>
    </w:p>
    <w:p w:rsidR="00474DE1" w:rsidRPr="00474DE1" w:rsidRDefault="00474DE1" w:rsidP="00474DE1">
      <w:pPr>
        <w:spacing w:after="0" w:line="240" w:lineRule="auto"/>
        <w:ind w:left="720"/>
        <w:jc w:val="center"/>
        <w:rPr>
          <w:rFonts w:ascii="Times New Roman" w:eastAsia="Times New Roman" w:hAnsi="Times New Roman" w:cs="Times New Roman"/>
          <w:b/>
          <w:sz w:val="24"/>
          <w:szCs w:val="24"/>
        </w:rPr>
      </w:pPr>
      <w:r w:rsidRPr="007167F4">
        <w:rPr>
          <w:rFonts w:ascii="Times New Roman" w:eastAsia="Times New Roman" w:hAnsi="Times New Roman" w:cs="Times New Roman"/>
          <w:b/>
          <w:sz w:val="24"/>
          <w:szCs w:val="24"/>
        </w:rPr>
        <w:t xml:space="preserve">Neatvērt līdz </w:t>
      </w:r>
      <w:r w:rsidR="007167F4" w:rsidRPr="007167F4">
        <w:rPr>
          <w:rFonts w:ascii="Times New Roman" w:eastAsia="Times New Roman" w:hAnsi="Times New Roman" w:cs="Times New Roman"/>
          <w:b/>
          <w:sz w:val="24"/>
          <w:szCs w:val="24"/>
        </w:rPr>
        <w:t>12</w:t>
      </w:r>
      <w:r w:rsidRPr="007167F4">
        <w:rPr>
          <w:rFonts w:ascii="Times New Roman" w:eastAsia="Times New Roman" w:hAnsi="Times New Roman" w:cs="Times New Roman"/>
          <w:b/>
          <w:sz w:val="24"/>
          <w:szCs w:val="24"/>
        </w:rPr>
        <w:t>.06.2017</w:t>
      </w:r>
      <w:r w:rsidRPr="00474DE1">
        <w:rPr>
          <w:rFonts w:ascii="Times New Roman" w:eastAsia="Times New Roman" w:hAnsi="Times New Roman" w:cs="Times New Roman"/>
          <w:b/>
          <w:sz w:val="24"/>
          <w:szCs w:val="24"/>
        </w:rPr>
        <w:t>. plkst.10:00”.</w:t>
      </w:r>
    </w:p>
    <w:p w:rsidR="00474DE1" w:rsidRPr="00474DE1" w:rsidRDefault="00474DE1" w:rsidP="00474DE1">
      <w:pPr>
        <w:spacing w:before="120" w:after="120" w:line="240" w:lineRule="auto"/>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1.8.2. Piedāvājums sastāv no trim daļām un piedāvājuma nodrošinājuma:</w:t>
      </w:r>
    </w:p>
    <w:p w:rsidR="00474DE1" w:rsidRPr="00474DE1" w:rsidRDefault="00474DE1" w:rsidP="00474DE1">
      <w:pPr>
        <w:numPr>
          <w:ilvl w:val="0"/>
          <w:numId w:val="3"/>
        </w:numPr>
        <w:spacing w:before="120" w:after="120" w:line="240" w:lineRule="auto"/>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pretendentu atlases dokumentiem (1 oriģināls un 1 kopija);</w:t>
      </w:r>
    </w:p>
    <w:p w:rsidR="00474DE1" w:rsidRPr="00474DE1" w:rsidRDefault="00474DE1" w:rsidP="00474DE1">
      <w:pPr>
        <w:numPr>
          <w:ilvl w:val="0"/>
          <w:numId w:val="3"/>
        </w:numPr>
        <w:spacing w:before="120" w:after="120" w:line="240" w:lineRule="auto"/>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tehniskā piedāvājuma (1 oriģināls un 1 kopija);</w:t>
      </w:r>
    </w:p>
    <w:p w:rsidR="00474DE1" w:rsidRPr="00474DE1" w:rsidRDefault="00474DE1" w:rsidP="00474DE1">
      <w:pPr>
        <w:numPr>
          <w:ilvl w:val="0"/>
          <w:numId w:val="3"/>
        </w:numPr>
        <w:spacing w:before="120" w:after="120" w:line="240" w:lineRule="auto"/>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finanšu piedāvājuma (1 oriģināls un 1 kopija).</w:t>
      </w:r>
    </w:p>
    <w:p w:rsidR="00474DE1" w:rsidRPr="00474DE1" w:rsidRDefault="00474DE1" w:rsidP="00474DE1">
      <w:pPr>
        <w:spacing w:before="120" w:after="120" w:line="240" w:lineRule="auto"/>
        <w:ind w:left="720" w:hanging="72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1.8.3.</w:t>
      </w:r>
      <w:r w:rsidRPr="00474DE1">
        <w:rPr>
          <w:rFonts w:ascii="Times New Roman" w:eastAsia="Times New Roman" w:hAnsi="Times New Roman" w:cs="Times New Roman"/>
          <w:sz w:val="24"/>
          <w:szCs w:val="24"/>
        </w:rPr>
        <w:tab/>
        <w:t xml:space="preserve">Piedāvājuma visas daļas iesniedz Nolikuma 1.8.1.punktā minētajā aploksnē (vai citā iepakojumā). Piedāvājuma dokumentiem jābūt sanumurētiem, cauršūtiem (caurauklotiem) tā, lai dokumentus nebūtu iespējams atdalīt, un jāatbilst pievienotajam satura radītājam (uz piedāvājuma daļu oriģināliem un to kopijām norāda attiecīgi „ORIĢINĀLS” un „KOPIJA”). </w:t>
      </w:r>
    </w:p>
    <w:p w:rsidR="00474DE1" w:rsidRPr="00474DE1" w:rsidRDefault="00474DE1" w:rsidP="00474DE1">
      <w:pPr>
        <w:spacing w:before="120" w:after="120" w:line="240" w:lineRule="auto"/>
        <w:ind w:left="720" w:hanging="72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1.8.4.</w:t>
      </w:r>
      <w:r w:rsidRPr="00474DE1">
        <w:rPr>
          <w:rFonts w:ascii="Times New Roman" w:eastAsia="Times New Roman" w:hAnsi="Times New Roman" w:cs="Times New Roman"/>
          <w:sz w:val="24"/>
          <w:szCs w:val="24"/>
        </w:rPr>
        <w:tab/>
        <w:t>Dokumentu noformēšanā Pretendentam jāievēro Ministru kabineta 2010.gada 28.septembra noteikumu Nr.916 „Dokumentu izstrādāšanas un noformēšanas kārtība” prasības.</w:t>
      </w:r>
    </w:p>
    <w:p w:rsidR="00474DE1" w:rsidRPr="00474DE1" w:rsidRDefault="00474DE1" w:rsidP="00474DE1">
      <w:pPr>
        <w:spacing w:before="120" w:after="120" w:line="240" w:lineRule="auto"/>
        <w:ind w:left="720" w:hanging="720"/>
        <w:jc w:val="both"/>
        <w:rPr>
          <w:rFonts w:ascii="Times New Roman" w:eastAsia="Times New Roman" w:hAnsi="Times New Roman" w:cs="Times New Roman"/>
          <w:i/>
          <w:color w:val="1F497D"/>
          <w:sz w:val="24"/>
          <w:szCs w:val="24"/>
        </w:rPr>
      </w:pPr>
      <w:r w:rsidRPr="00474DE1">
        <w:rPr>
          <w:rFonts w:ascii="Times New Roman" w:eastAsia="Times New Roman" w:hAnsi="Times New Roman" w:cs="Times New Roman"/>
          <w:sz w:val="24"/>
          <w:szCs w:val="24"/>
        </w:rPr>
        <w:t>1.8.5.</w:t>
      </w:r>
      <w:r w:rsidRPr="00474DE1">
        <w:rPr>
          <w:rFonts w:ascii="Times New Roman" w:eastAsia="Times New Roman" w:hAnsi="Times New Roman" w:cs="Times New Roman"/>
          <w:sz w:val="24"/>
          <w:szCs w:val="24"/>
        </w:rPr>
        <w:tab/>
        <w:t>Piedāvājuma nodrošinājums iesniedzams kopā ar piedāvājumu kā atsevišķs dokuments, kas ievietots Nolikuma 1.8.1.punktā minētajā aploksnē. Piedāvājuma nodrošinājuma kopija jāiekļauj piedāvājumā pretendenta atlases dokumentos.</w:t>
      </w:r>
    </w:p>
    <w:p w:rsidR="00474DE1" w:rsidRPr="00474DE1" w:rsidRDefault="00474DE1" w:rsidP="00474DE1">
      <w:pPr>
        <w:spacing w:before="120" w:after="120" w:line="240" w:lineRule="auto"/>
        <w:ind w:left="720" w:hanging="72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1.8.6.</w:t>
      </w:r>
      <w:r w:rsidRPr="00474DE1">
        <w:rPr>
          <w:rFonts w:ascii="Times New Roman" w:eastAsia="Times New Roman" w:hAnsi="Times New Roman" w:cs="Times New Roman"/>
          <w:sz w:val="24"/>
          <w:szCs w:val="24"/>
        </w:rPr>
        <w:tab/>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rsidR="00474DE1" w:rsidRPr="00474DE1" w:rsidRDefault="00474DE1" w:rsidP="00474DE1">
      <w:pPr>
        <w:spacing w:before="120" w:after="120" w:line="240" w:lineRule="auto"/>
        <w:ind w:left="720" w:hanging="72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lastRenderedPageBreak/>
        <w:t>1.8.7.</w:t>
      </w:r>
      <w:r w:rsidRPr="00474DE1">
        <w:rPr>
          <w:rFonts w:ascii="Times New Roman" w:eastAsia="Times New Roman" w:hAnsi="Times New Roman" w:cs="Times New Roman"/>
          <w:sz w:val="24"/>
          <w:szCs w:val="24"/>
        </w:rPr>
        <w:tab/>
      </w:r>
      <w:r w:rsidRPr="00474DE1">
        <w:rPr>
          <w:rFonts w:ascii="Times New Roman" w:eastAsia="Times New Roman" w:hAnsi="Times New Roman" w:cs="Times New Roman"/>
          <w:bCs/>
          <w:sz w:val="24"/>
          <w:szCs w:val="24"/>
        </w:rPr>
        <w:t>Elektroniskā veidā jāiesniedz tehniskais piedāvājums un finanšu piedāvājums. Tiem jābūt veidotiem kā Microsoft Word un/vai Excel dokumentiem. Elektroniskajam datu nesējam vai (CD), kas satur tehnisko piedāvājumu un finanšu piedāvājumu, jābūt ievietotam Nolikuma 1.8.1.punktā minētajā aploksnē. Ja konstatētas pretrunas starp Pretendenta iesniegto piedāvājuma oriģinālu, piedāvājuma kopijām un iesniegto CD disku, tad tiks vērtēta piedāvājuma oriģinālā iekļautā informācija.</w:t>
      </w:r>
    </w:p>
    <w:p w:rsidR="00474DE1" w:rsidRPr="00474DE1" w:rsidRDefault="00474DE1" w:rsidP="00474DE1">
      <w:pPr>
        <w:spacing w:before="120" w:after="120" w:line="240" w:lineRule="auto"/>
        <w:ind w:left="720" w:hanging="72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1.8.8.</w:t>
      </w:r>
      <w:r w:rsidRPr="00474DE1">
        <w:rPr>
          <w:rFonts w:ascii="Times New Roman" w:eastAsia="Times New Roman" w:hAnsi="Times New Roman" w:cs="Times New Roman"/>
          <w:sz w:val="24"/>
          <w:szCs w:val="24"/>
        </w:rPr>
        <w:tab/>
        <w:t>Iesniegtie piedāvājumi, izņemot Nolikuma 1.6.2.punktā noteikto gadījumu, ir Pasūtītāja īpašums un netiek atdoti atpakaļ Pretendentiem.</w:t>
      </w:r>
    </w:p>
    <w:p w:rsidR="00474DE1" w:rsidRPr="00474DE1" w:rsidRDefault="00474DE1" w:rsidP="00474DE1">
      <w:pPr>
        <w:keepNext/>
        <w:spacing w:before="240" w:after="60" w:line="240" w:lineRule="auto"/>
        <w:ind w:firstLine="720"/>
        <w:outlineLvl w:val="1"/>
        <w:rPr>
          <w:rFonts w:ascii="Times New Roman" w:eastAsia="Times New Roman" w:hAnsi="Times New Roman" w:cs="Arial"/>
          <w:b/>
          <w:bCs/>
          <w:iCs/>
          <w:color w:val="000000"/>
          <w:sz w:val="26"/>
          <w:szCs w:val="26"/>
        </w:rPr>
      </w:pPr>
      <w:bookmarkStart w:id="18" w:name="_Toc61422132"/>
      <w:r w:rsidRPr="00474DE1">
        <w:rPr>
          <w:rFonts w:ascii="Times New Roman" w:eastAsia="Times New Roman" w:hAnsi="Times New Roman" w:cs="Times New Roman"/>
          <w:b/>
          <w:bCs/>
          <w:sz w:val="26"/>
          <w:szCs w:val="26"/>
        </w:rPr>
        <w:t>1.9.</w:t>
      </w:r>
      <w:r w:rsidRPr="00474DE1">
        <w:rPr>
          <w:rFonts w:ascii="Times New Roman" w:eastAsia="Times New Roman" w:hAnsi="Times New Roman" w:cs="Arial"/>
          <w:b/>
          <w:bCs/>
          <w:iCs/>
          <w:color w:val="000000"/>
          <w:sz w:val="26"/>
          <w:szCs w:val="26"/>
        </w:rPr>
        <w:t xml:space="preserve"> Informācija</w:t>
      </w:r>
      <w:bookmarkEnd w:id="18"/>
      <w:r w:rsidRPr="00474DE1">
        <w:rPr>
          <w:rFonts w:ascii="Times New Roman" w:eastAsia="Times New Roman" w:hAnsi="Times New Roman" w:cs="Arial"/>
          <w:b/>
          <w:bCs/>
          <w:iCs/>
          <w:color w:val="000000"/>
          <w:sz w:val="26"/>
          <w:szCs w:val="26"/>
        </w:rPr>
        <w:t>s sniegšana un apmaiņa</w:t>
      </w:r>
    </w:p>
    <w:p w:rsidR="00474DE1" w:rsidRPr="00474DE1" w:rsidRDefault="00474DE1" w:rsidP="00474DE1">
      <w:pPr>
        <w:spacing w:before="120" w:after="120" w:line="240" w:lineRule="auto"/>
        <w:ind w:left="720" w:hanging="72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1.9.1.</w:t>
      </w:r>
      <w:r w:rsidRPr="00474DE1">
        <w:rPr>
          <w:rFonts w:ascii="Times New Roman" w:eastAsia="Times New Roman" w:hAnsi="Times New Roman" w:cs="Times New Roman"/>
          <w:sz w:val="24"/>
          <w:szCs w:val="24"/>
        </w:rPr>
        <w:tab/>
        <w:t>Papildu informācijas sniegšana par iepirkuma dokumentos iekļautajām prasībām attiecībā uz piedāvājumu sagatavošanu un iesniegšanu vai Pretendentu atlasi tiek nodrošināta 3 (trīs) darba dienu laikā, bet ne vēlāk kā 4 (četras) dienas pirms piedāvājuma iesniegšanas termiņa beigām, ja Pretendents informāciju pieprasījis laikus.</w:t>
      </w:r>
    </w:p>
    <w:p w:rsidR="00474DE1" w:rsidRPr="00474DE1" w:rsidRDefault="00474DE1" w:rsidP="00474DE1">
      <w:pPr>
        <w:spacing w:before="120" w:after="120" w:line="240" w:lineRule="auto"/>
        <w:ind w:left="720" w:hanging="72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1.9.2.</w:t>
      </w:r>
      <w:r w:rsidRPr="00474DE1">
        <w:rPr>
          <w:rFonts w:ascii="Times New Roman" w:eastAsia="Times New Roman" w:hAnsi="Times New Roman" w:cs="Times New Roman"/>
          <w:sz w:val="24"/>
          <w:szCs w:val="24"/>
        </w:rPr>
        <w:tab/>
        <w:t xml:space="preserve">Papildu informāciju Pasūtītājs ievieto Siguldas novada pašvaldības mājaslapā </w:t>
      </w:r>
      <w:hyperlink r:id="rId14" w:history="1">
        <w:r w:rsidRPr="00474DE1">
          <w:rPr>
            <w:rFonts w:ascii="Times New Roman" w:eastAsia="Times New Roman" w:hAnsi="Times New Roman" w:cs="Times New Roman"/>
            <w:color w:val="0000FF"/>
            <w:sz w:val="24"/>
            <w:szCs w:val="24"/>
            <w:u w:val="single"/>
          </w:rPr>
          <w:t>www.sigulda.lv</w:t>
        </w:r>
      </w:hyperlink>
      <w:r w:rsidRPr="00474DE1">
        <w:rPr>
          <w:rFonts w:ascii="Times New Roman" w:eastAsia="Times New Roman" w:hAnsi="Times New Roman" w:cs="Times New Roman"/>
          <w:sz w:val="24"/>
          <w:szCs w:val="24"/>
        </w:rPr>
        <w:t xml:space="preserve">, kurā ir pieejami iepirkuma dokumenti, norādot arī uzdoto jautājumu. </w:t>
      </w:r>
    </w:p>
    <w:p w:rsidR="00474DE1" w:rsidRPr="00474DE1" w:rsidRDefault="00474DE1" w:rsidP="00474DE1">
      <w:pPr>
        <w:spacing w:before="120" w:after="120" w:line="240" w:lineRule="auto"/>
        <w:ind w:left="720" w:hanging="72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1.9.3.</w:t>
      </w:r>
      <w:r w:rsidRPr="00474DE1">
        <w:rPr>
          <w:rFonts w:ascii="Times New Roman" w:eastAsia="Times New Roman" w:hAnsi="Times New Roman" w:cs="Times New Roman"/>
          <w:sz w:val="24"/>
          <w:szCs w:val="24"/>
        </w:rPr>
        <w:tab/>
        <w:t xml:space="preserve">Informācijas apmaiņa starp Pasūtītāju un Pretendentiem notiek rakstveidā: pa pastu (lēnāka) vai e-pastu (ātrāka). </w:t>
      </w:r>
    </w:p>
    <w:p w:rsidR="00474DE1" w:rsidRPr="00474DE1" w:rsidRDefault="00474DE1" w:rsidP="00474DE1">
      <w:pPr>
        <w:spacing w:before="120" w:after="120" w:line="240" w:lineRule="auto"/>
        <w:ind w:left="720" w:hanging="72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1.9.4.</w:t>
      </w:r>
      <w:r w:rsidRPr="00474DE1">
        <w:rPr>
          <w:rFonts w:ascii="Times New Roman" w:eastAsia="Times New Roman" w:hAnsi="Times New Roman" w:cs="Times New Roman"/>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474DE1" w:rsidRPr="00474DE1" w:rsidRDefault="00474DE1" w:rsidP="00474DE1">
      <w:pPr>
        <w:keepNext/>
        <w:spacing w:before="240" w:after="60" w:line="240" w:lineRule="auto"/>
        <w:ind w:left="432" w:hanging="432"/>
        <w:jc w:val="center"/>
        <w:outlineLvl w:val="0"/>
        <w:rPr>
          <w:rFonts w:ascii="Times New Roman" w:eastAsia="Times New Roman" w:hAnsi="Times New Roman" w:cs="Arial"/>
          <w:b/>
          <w:bCs/>
          <w:kern w:val="32"/>
          <w:sz w:val="26"/>
          <w:szCs w:val="26"/>
        </w:rPr>
      </w:pPr>
      <w:bookmarkStart w:id="19" w:name="_Toc59334728"/>
      <w:bookmarkStart w:id="20" w:name="_Toc61422133"/>
      <w:r w:rsidRPr="00474DE1">
        <w:rPr>
          <w:rFonts w:ascii="Times New Roman" w:eastAsia="Times New Roman" w:hAnsi="Times New Roman" w:cs="Arial"/>
          <w:b/>
          <w:bCs/>
          <w:kern w:val="32"/>
          <w:sz w:val="26"/>
          <w:szCs w:val="26"/>
        </w:rPr>
        <w:t>2. Informācija par iepirkuma priekšmetu</w:t>
      </w:r>
      <w:bookmarkStart w:id="21" w:name="_Toc59334729"/>
      <w:bookmarkEnd w:id="19"/>
      <w:bookmarkEnd w:id="20"/>
    </w:p>
    <w:p w:rsidR="00474DE1" w:rsidRPr="00474DE1" w:rsidRDefault="00474DE1" w:rsidP="00474DE1">
      <w:pPr>
        <w:keepNext/>
        <w:spacing w:before="240" w:after="60" w:line="240" w:lineRule="auto"/>
        <w:ind w:left="360"/>
        <w:outlineLvl w:val="1"/>
        <w:rPr>
          <w:rFonts w:ascii="Times New Roman" w:eastAsia="Times New Roman" w:hAnsi="Times New Roman" w:cs="Arial"/>
          <w:b/>
          <w:bCs/>
          <w:iCs/>
          <w:color w:val="000000"/>
          <w:sz w:val="26"/>
          <w:szCs w:val="26"/>
        </w:rPr>
      </w:pPr>
      <w:bookmarkStart w:id="22" w:name="_Toc61422134"/>
      <w:r w:rsidRPr="00474DE1">
        <w:rPr>
          <w:rFonts w:ascii="Times New Roman" w:eastAsia="Times New Roman" w:hAnsi="Times New Roman" w:cs="Arial"/>
          <w:b/>
          <w:bCs/>
          <w:iCs/>
          <w:color w:val="000000"/>
          <w:sz w:val="26"/>
          <w:szCs w:val="26"/>
        </w:rPr>
        <w:t>2.1. Iepirkuma priekšmeta apraksts</w:t>
      </w:r>
      <w:bookmarkEnd w:id="21"/>
      <w:bookmarkEnd w:id="22"/>
      <w:r w:rsidRPr="00474DE1">
        <w:rPr>
          <w:rFonts w:ascii="Times New Roman" w:eastAsia="Times New Roman" w:hAnsi="Times New Roman" w:cs="Arial"/>
          <w:b/>
          <w:bCs/>
          <w:iCs/>
          <w:color w:val="000000"/>
          <w:sz w:val="26"/>
          <w:szCs w:val="26"/>
        </w:rPr>
        <w:t xml:space="preserve"> </w:t>
      </w:r>
    </w:p>
    <w:p w:rsidR="00474DE1" w:rsidRPr="00BA64ED" w:rsidRDefault="00474DE1" w:rsidP="00474DE1">
      <w:pPr>
        <w:spacing w:after="0" w:line="240" w:lineRule="auto"/>
        <w:ind w:left="680" w:hanging="68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2.1.1.</w:t>
      </w:r>
      <w:r w:rsidRPr="00474DE1">
        <w:rPr>
          <w:rFonts w:ascii="Times New Roman" w:eastAsia="Times New Roman" w:hAnsi="Times New Roman" w:cs="Times New Roman"/>
          <w:sz w:val="24"/>
          <w:szCs w:val="24"/>
        </w:rPr>
        <w:tab/>
        <w:t>Iepirkuma priekšmets ir ēkas Skolas ielā 3, Siguldā telpu atjaunošana pirmsskolas izglītības iestādes darbības nodrošināšanai, kas jāveic saskaņā ar tehnisko specifikāciju (Nolikuma 2.pielikums), darbu apraksti - apjomi (Nolikuma 3.</w:t>
      </w:r>
      <w:r w:rsidRPr="00BA64ED">
        <w:rPr>
          <w:rFonts w:ascii="Times New Roman" w:eastAsia="Times New Roman" w:hAnsi="Times New Roman" w:cs="Times New Roman"/>
          <w:sz w:val="24"/>
          <w:szCs w:val="24"/>
        </w:rPr>
        <w:t>pielikums), I un II stāva arhitektūras plāni (Nolikuma 3A.pielikums) un durvju specifikācijas tabula (Nolikuma 3B.pielikums).</w:t>
      </w:r>
    </w:p>
    <w:p w:rsidR="00474DE1" w:rsidRPr="00BA64ED" w:rsidRDefault="00474DE1" w:rsidP="00474DE1">
      <w:pPr>
        <w:spacing w:after="0" w:line="240" w:lineRule="auto"/>
        <w:ind w:left="680" w:hanging="680"/>
        <w:jc w:val="both"/>
        <w:rPr>
          <w:rFonts w:ascii="Times New Roman" w:eastAsia="Times New Roman" w:hAnsi="Times New Roman" w:cs="Times New Roman"/>
          <w:sz w:val="24"/>
          <w:szCs w:val="24"/>
        </w:rPr>
      </w:pPr>
      <w:r w:rsidRPr="00BA64ED">
        <w:rPr>
          <w:rFonts w:ascii="Times New Roman" w:eastAsia="Times New Roman" w:hAnsi="Times New Roman" w:cs="Times New Roman"/>
          <w:sz w:val="24"/>
          <w:szCs w:val="24"/>
        </w:rPr>
        <w:tab/>
      </w:r>
    </w:p>
    <w:p w:rsidR="00474DE1" w:rsidRPr="00474DE1" w:rsidRDefault="00474DE1" w:rsidP="00474DE1">
      <w:pPr>
        <w:spacing w:after="0" w:line="240" w:lineRule="auto"/>
        <w:ind w:left="680" w:hanging="680"/>
        <w:jc w:val="both"/>
        <w:rPr>
          <w:rFonts w:ascii="Times New Roman" w:eastAsia="Times New Roman" w:hAnsi="Times New Roman" w:cs="Times New Roman"/>
          <w:sz w:val="24"/>
          <w:szCs w:val="24"/>
        </w:rPr>
      </w:pPr>
      <w:r w:rsidRPr="00BA64ED">
        <w:rPr>
          <w:rFonts w:ascii="Times New Roman" w:eastAsia="Times New Roman" w:hAnsi="Times New Roman" w:cs="Times New Roman"/>
          <w:i/>
          <w:sz w:val="24"/>
          <w:szCs w:val="24"/>
        </w:rPr>
        <w:tab/>
      </w:r>
      <w:r w:rsidRPr="00BA64ED">
        <w:rPr>
          <w:rFonts w:ascii="Times New Roman" w:eastAsia="Times New Roman" w:hAnsi="Times New Roman" w:cs="Times New Roman"/>
          <w:sz w:val="24"/>
          <w:szCs w:val="24"/>
        </w:rPr>
        <w:t>CPV kods: 45262700-8 (ēku rekonstrukcija).</w:t>
      </w:r>
      <w:r w:rsidRPr="00474DE1">
        <w:rPr>
          <w:rFonts w:ascii="Times New Roman" w:eastAsia="Times New Roman" w:hAnsi="Times New Roman" w:cs="Times New Roman"/>
          <w:sz w:val="24"/>
          <w:szCs w:val="24"/>
        </w:rPr>
        <w:tab/>
      </w:r>
    </w:p>
    <w:p w:rsidR="00474DE1" w:rsidRPr="00474DE1" w:rsidRDefault="00474DE1" w:rsidP="00474DE1">
      <w:pPr>
        <w:spacing w:before="120" w:after="120" w:line="240" w:lineRule="auto"/>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 xml:space="preserve">2.1.2. </w:t>
      </w:r>
      <w:r w:rsidRPr="00474DE1">
        <w:rPr>
          <w:rFonts w:ascii="Times New Roman" w:eastAsia="Times New Roman" w:hAnsi="Times New Roman" w:cs="Times New Roman"/>
          <w:sz w:val="24"/>
          <w:szCs w:val="24"/>
        </w:rPr>
        <w:tab/>
        <w:t>Pretendentam nav tiesību iesniegt Piedāvājuma variantus.</w:t>
      </w:r>
    </w:p>
    <w:p w:rsidR="00474DE1" w:rsidRPr="00474DE1" w:rsidRDefault="00474DE1" w:rsidP="00474DE1">
      <w:pPr>
        <w:spacing w:before="120" w:after="120" w:line="240" w:lineRule="auto"/>
        <w:ind w:left="720" w:hanging="72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2.1.3.</w:t>
      </w:r>
      <w:r w:rsidRPr="00474DE1">
        <w:rPr>
          <w:rFonts w:ascii="Times New Roman" w:eastAsia="Times New Roman" w:hAnsi="Times New Roman" w:cs="Times New Roman"/>
          <w:sz w:val="24"/>
          <w:szCs w:val="24"/>
        </w:rPr>
        <w:tab/>
        <w:t>Pasūtītājs patur sev tiesības:</w:t>
      </w:r>
    </w:p>
    <w:p w:rsidR="00474DE1" w:rsidRPr="00474DE1" w:rsidRDefault="00474DE1" w:rsidP="00474DE1">
      <w:pPr>
        <w:numPr>
          <w:ilvl w:val="3"/>
          <w:numId w:val="37"/>
        </w:numPr>
        <w:suppressAutoHyphens/>
        <w:spacing w:after="0" w:line="240" w:lineRule="auto"/>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neizvēlēties nevienu no piedāvājumiem, ja visu Pretendentu piedāvātās Līgumsummas pārsniedz Siguldas novada pašvaldības budžetā piešķirtos līdzekļus;</w:t>
      </w:r>
    </w:p>
    <w:p w:rsidR="00474DE1" w:rsidRPr="00474DE1" w:rsidRDefault="00474DE1" w:rsidP="00474DE1">
      <w:pPr>
        <w:numPr>
          <w:ilvl w:val="3"/>
          <w:numId w:val="37"/>
        </w:numPr>
        <w:suppressAutoHyphens/>
        <w:spacing w:after="0" w:line="240" w:lineRule="auto"/>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Pēc iepirkuma līguma noslēgšanas ar Izpildītāju, samazināt veicamo Darbu apjomus (tāmju pozīcijas) līdz 15%, noslēdzot vienošanos.</w:t>
      </w:r>
    </w:p>
    <w:p w:rsidR="00474DE1" w:rsidRPr="00474DE1" w:rsidRDefault="00474DE1" w:rsidP="00474DE1">
      <w:pPr>
        <w:spacing w:before="120" w:after="120" w:line="240" w:lineRule="auto"/>
        <w:ind w:left="720" w:hanging="72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2.1.4.</w:t>
      </w:r>
      <w:r w:rsidRPr="00474DE1">
        <w:rPr>
          <w:rFonts w:ascii="Times New Roman" w:eastAsia="Times New Roman" w:hAnsi="Times New Roman" w:cs="Times New Roman"/>
          <w:sz w:val="24"/>
          <w:szCs w:val="24"/>
        </w:rPr>
        <w:tab/>
        <w:t xml:space="preserve">Pastāvošie apgrūtinājumi un ierobežojumi būvobjektā, saskaņā ar tehnisko specifikāciju </w:t>
      </w:r>
      <w:r w:rsidRPr="00474DE1">
        <w:rPr>
          <w:rFonts w:ascii="Times New Roman" w:eastAsia="Times New Roman" w:hAnsi="Times New Roman" w:cs="Times New Roman"/>
          <w:sz w:val="24"/>
          <w:szCs w:val="24"/>
          <w:lang w:val="en-GB"/>
        </w:rPr>
        <w:t>(Nolikuma 2.pielikums</w:t>
      </w:r>
      <w:r w:rsidRPr="00474DE1">
        <w:rPr>
          <w:rFonts w:ascii="Times New Roman" w:eastAsia="Times New Roman" w:hAnsi="Times New Roman" w:cs="Times New Roman"/>
          <w:sz w:val="24"/>
          <w:szCs w:val="24"/>
        </w:rPr>
        <w:t>), kā arī:</w:t>
      </w:r>
    </w:p>
    <w:p w:rsidR="00474DE1" w:rsidRPr="00474DE1" w:rsidRDefault="00474DE1" w:rsidP="00474DE1">
      <w:pPr>
        <w:spacing w:after="0" w:line="240" w:lineRule="auto"/>
        <w:ind w:left="720" w:hanging="720"/>
        <w:jc w:val="both"/>
        <w:rPr>
          <w:rFonts w:ascii="Times New Roman" w:eastAsia="Times New Roman" w:hAnsi="Times New Roman" w:cs="Times New Roman"/>
          <w:sz w:val="24"/>
          <w:szCs w:val="24"/>
        </w:rPr>
      </w:pPr>
      <w:r w:rsidRPr="00474DE1">
        <w:rPr>
          <w:rFonts w:ascii="Times New Roman" w:eastAsia="Times New Roman" w:hAnsi="Times New Roman" w:cs="Times New Roman"/>
          <w:i/>
          <w:color w:val="FF0000"/>
          <w:sz w:val="24"/>
          <w:szCs w:val="24"/>
        </w:rPr>
        <w:tab/>
      </w:r>
      <w:r w:rsidRPr="00474DE1">
        <w:rPr>
          <w:rFonts w:ascii="Times New Roman" w:eastAsia="Times New Roman" w:hAnsi="Times New Roman" w:cs="Times New Roman"/>
          <w:sz w:val="24"/>
          <w:szCs w:val="24"/>
        </w:rPr>
        <w:t>2.1.4.1. nedrīkst radīt nekādus apgrūtinājumus tajā pašā ēkā esošajām Siguldas novada pašvaldības struktūrvienībām, Siguldas novada pašvaldības iestādēm un Pirmsskolas izglītības iestādei “Kastanītis”;</w:t>
      </w:r>
    </w:p>
    <w:p w:rsidR="00474DE1" w:rsidRPr="00474DE1" w:rsidRDefault="00474DE1" w:rsidP="00474DE1">
      <w:pPr>
        <w:spacing w:after="0" w:line="240" w:lineRule="auto"/>
        <w:ind w:left="720"/>
        <w:jc w:val="both"/>
        <w:rPr>
          <w:rFonts w:ascii="Times New Roman" w:eastAsia="Times New Roman" w:hAnsi="Times New Roman" w:cs="Times New Roman"/>
          <w:i/>
          <w:color w:val="FF0000"/>
          <w:sz w:val="24"/>
          <w:szCs w:val="24"/>
        </w:rPr>
      </w:pPr>
      <w:r w:rsidRPr="00474DE1">
        <w:rPr>
          <w:rFonts w:ascii="Times New Roman" w:eastAsia="Times New Roman" w:hAnsi="Times New Roman" w:cs="Times New Roman"/>
          <w:sz w:val="24"/>
          <w:szCs w:val="24"/>
        </w:rPr>
        <w:t>2.1.4.2. Objektam tiešā tuvumā atrodas automašīnu stāvlaukums, kura ekspluatācija darbu laikā netiks apturēta vai kā citādi tā lietošana vai piekļuve nedrīkst būt ierobežota no darbu veicēju puses.</w:t>
      </w:r>
    </w:p>
    <w:p w:rsidR="00474DE1" w:rsidRPr="00474DE1" w:rsidRDefault="00474DE1" w:rsidP="00474DE1">
      <w:pPr>
        <w:widowControl w:val="0"/>
        <w:autoSpaceDE w:val="0"/>
        <w:autoSpaceDN w:val="0"/>
        <w:adjustRightInd w:val="0"/>
        <w:spacing w:before="4" w:after="0" w:line="278" w:lineRule="exact"/>
        <w:ind w:left="567" w:right="124" w:hanging="567"/>
        <w:jc w:val="both"/>
        <w:rPr>
          <w:rFonts w:ascii="Times New Roman" w:eastAsia="Times New Roman" w:hAnsi="Times New Roman" w:cs="Times New Roman"/>
          <w:sz w:val="24"/>
          <w:szCs w:val="24"/>
          <w:lang w:eastAsia="lv-LV"/>
        </w:rPr>
      </w:pPr>
      <w:r w:rsidRPr="00474DE1">
        <w:rPr>
          <w:rFonts w:ascii="Times New Roman" w:eastAsia="Times New Roman" w:hAnsi="Times New Roman" w:cs="Times New Roman"/>
          <w:sz w:val="24"/>
          <w:szCs w:val="24"/>
          <w:lang w:eastAsia="lv-LV"/>
        </w:rPr>
        <w:lastRenderedPageBreak/>
        <w:t xml:space="preserve">2.1.5. Par objekta apskates laikiem Pretendentam iepriekš jāvienojas ar Siguldas novada Domes Teritorijas attīstības pārvaldes Īpašumu un vides pārvaldības nodaļas būvinženieri Leonīdu Ermansonu mob. tel.. 29215146, e-pasts: </w:t>
      </w:r>
      <w:hyperlink r:id="rId15" w:history="1">
        <w:r w:rsidRPr="00474DE1">
          <w:rPr>
            <w:rFonts w:ascii="Times New Roman" w:eastAsia="Times New Roman" w:hAnsi="Times New Roman" w:cs="Times New Roman"/>
            <w:color w:val="0000FF"/>
            <w:sz w:val="24"/>
            <w:szCs w:val="24"/>
            <w:u w:val="single"/>
            <w:lang w:eastAsia="lv-LV"/>
          </w:rPr>
          <w:t>leonids.ermansons@sigulda.lv</w:t>
        </w:r>
      </w:hyperlink>
      <w:r w:rsidRPr="00474DE1">
        <w:rPr>
          <w:rFonts w:ascii="Times New Roman" w:eastAsia="Times New Roman" w:hAnsi="Times New Roman" w:cs="Times New Roman"/>
          <w:sz w:val="24"/>
          <w:szCs w:val="24"/>
          <w:lang w:eastAsia="lv-LV"/>
        </w:rPr>
        <w:t>.</w:t>
      </w:r>
    </w:p>
    <w:p w:rsidR="00474DE1" w:rsidRPr="00474DE1" w:rsidRDefault="00474DE1" w:rsidP="00474DE1">
      <w:pPr>
        <w:keepNext/>
        <w:spacing w:before="240" w:after="60" w:line="240" w:lineRule="auto"/>
        <w:ind w:left="432" w:hanging="432"/>
        <w:jc w:val="center"/>
        <w:outlineLvl w:val="0"/>
        <w:rPr>
          <w:rFonts w:ascii="Times New Roman" w:eastAsia="Times New Roman" w:hAnsi="Times New Roman" w:cs="Arial"/>
          <w:b/>
          <w:bCs/>
          <w:kern w:val="32"/>
          <w:sz w:val="26"/>
          <w:szCs w:val="26"/>
        </w:rPr>
      </w:pPr>
      <w:bookmarkStart w:id="23" w:name="_Toc59334730"/>
      <w:bookmarkStart w:id="24" w:name="_Toc61422135"/>
      <w:r w:rsidRPr="00474DE1">
        <w:rPr>
          <w:rFonts w:ascii="Times New Roman" w:eastAsia="Times New Roman" w:hAnsi="Times New Roman" w:cs="Arial"/>
          <w:b/>
          <w:bCs/>
          <w:kern w:val="32"/>
          <w:sz w:val="26"/>
          <w:szCs w:val="26"/>
        </w:rPr>
        <w:t xml:space="preserve">3.Prasības pretendentiem </w:t>
      </w:r>
      <w:bookmarkEnd w:id="23"/>
      <w:bookmarkEnd w:id="24"/>
    </w:p>
    <w:p w:rsidR="00474DE1" w:rsidRPr="00474DE1" w:rsidRDefault="00474DE1" w:rsidP="00474DE1">
      <w:pPr>
        <w:keepNext/>
        <w:spacing w:before="240" w:after="60" w:line="240" w:lineRule="auto"/>
        <w:ind w:left="360"/>
        <w:outlineLvl w:val="1"/>
        <w:rPr>
          <w:rFonts w:ascii="Times New Roman" w:eastAsia="Times New Roman" w:hAnsi="Times New Roman" w:cs="Arial"/>
          <w:b/>
          <w:bCs/>
          <w:iCs/>
          <w:color w:val="000000"/>
          <w:sz w:val="26"/>
          <w:szCs w:val="26"/>
        </w:rPr>
      </w:pPr>
      <w:bookmarkStart w:id="25" w:name="_Toc53909470"/>
      <w:bookmarkStart w:id="26" w:name="_Toc61422136"/>
      <w:bookmarkStart w:id="27" w:name="_Toc59334731"/>
      <w:r w:rsidRPr="00474DE1">
        <w:rPr>
          <w:rFonts w:ascii="Times New Roman" w:eastAsia="Times New Roman" w:hAnsi="Times New Roman" w:cs="Arial"/>
          <w:b/>
          <w:bCs/>
          <w:iCs/>
          <w:color w:val="000000"/>
          <w:sz w:val="26"/>
          <w:szCs w:val="26"/>
        </w:rPr>
        <w:t xml:space="preserve">3.1.Nosacījumi pretendenta dalībai </w:t>
      </w:r>
      <w:bookmarkEnd w:id="25"/>
      <w:bookmarkEnd w:id="26"/>
      <w:r w:rsidRPr="00474DE1">
        <w:rPr>
          <w:rFonts w:ascii="Times New Roman" w:eastAsia="Times New Roman" w:hAnsi="Times New Roman" w:cs="Arial"/>
          <w:b/>
          <w:bCs/>
          <w:iCs/>
          <w:color w:val="000000"/>
          <w:sz w:val="26"/>
          <w:szCs w:val="26"/>
        </w:rPr>
        <w:t>iepirkumā</w:t>
      </w:r>
    </w:p>
    <w:p w:rsidR="00474DE1" w:rsidRPr="00474DE1" w:rsidRDefault="00474DE1" w:rsidP="00474DE1">
      <w:pPr>
        <w:spacing w:after="0" w:line="240" w:lineRule="auto"/>
        <w:ind w:left="680" w:hanging="68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3.1.1. Iepirkumā var piedalīties piegādātāji Publisko iepirkumu likuma 1.panta 22.punkta izpratnē, kuri ir iesnieguši Nolikuma 4.sadaļā minētos dokumentus. Piedalīšanās iepirkumā ir Pretendenta brīvas gribas izpausme. Iepirkuma procedūras noteikumi visiem Pretendentiem ir vienādi.</w:t>
      </w:r>
    </w:p>
    <w:p w:rsidR="00474DE1" w:rsidRPr="00474DE1" w:rsidRDefault="00474DE1" w:rsidP="00474DE1">
      <w:pPr>
        <w:spacing w:before="120" w:after="120" w:line="240" w:lineRule="auto"/>
        <w:ind w:left="680" w:hanging="68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 xml:space="preserve">3.1.2. Pretendents ir reģistrēts Latvijas Republikas Uzņēmuma reģistra Komercreģistrā vai līdzvērtīgā reģistrā ārvalstīs. </w:t>
      </w:r>
    </w:p>
    <w:p w:rsidR="00474DE1" w:rsidRPr="00474DE1" w:rsidRDefault="00474DE1" w:rsidP="00474DE1">
      <w:pPr>
        <w:spacing w:before="120" w:after="120" w:line="240" w:lineRule="auto"/>
        <w:ind w:left="680" w:hanging="68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3.1.3.</w:t>
      </w:r>
      <w:r w:rsidRPr="00474DE1">
        <w:rPr>
          <w:rFonts w:ascii="Times New Roman" w:eastAsia="Times New Roman" w:hAnsi="Times New Roman" w:cs="Times New Roman"/>
          <w:sz w:val="24"/>
          <w:szCs w:val="24"/>
        </w:rPr>
        <w:tab/>
        <w:t xml:space="preserve">Pretendents ir reģistrēts Būvkomersantu reģistrā Latvijas Republikas normatīvajos aktos noteiktajā kārtībā vai līdzvērtīgā reģistrā ārvalstīs. </w:t>
      </w:r>
    </w:p>
    <w:p w:rsidR="00474DE1" w:rsidRPr="00474DE1" w:rsidRDefault="00474DE1" w:rsidP="00474DE1">
      <w:pPr>
        <w:spacing w:before="120" w:after="120" w:line="240" w:lineRule="auto"/>
        <w:ind w:left="680" w:hanging="680"/>
        <w:jc w:val="both"/>
        <w:rPr>
          <w:rFonts w:ascii="Times New Roman" w:eastAsia="Times New Roman" w:hAnsi="Times New Roman" w:cs="Times New Roman"/>
          <w:i/>
          <w:sz w:val="24"/>
          <w:szCs w:val="24"/>
        </w:rPr>
      </w:pPr>
      <w:r w:rsidRPr="00474DE1">
        <w:rPr>
          <w:rFonts w:ascii="Times New Roman" w:eastAsia="Times New Roman" w:hAnsi="Times New Roman" w:cs="Times New Roman"/>
          <w:sz w:val="24"/>
          <w:szCs w:val="24"/>
        </w:rPr>
        <w:t>3.1.4.</w:t>
      </w:r>
      <w:r w:rsidRPr="00474DE1">
        <w:rPr>
          <w:rFonts w:ascii="Times New Roman" w:eastAsia="Times New Roman" w:hAnsi="Times New Roman" w:cs="Times New Roman"/>
          <w:sz w:val="24"/>
          <w:szCs w:val="24"/>
        </w:rPr>
        <w:tab/>
        <w:t xml:space="preserve">Iepirkuma komisija ir tiesīga izslēgt Pretendentu no turpmākās dalības iepirkumā, kā arī neizskatīt Pretendenta piedāvājumu, ja 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un tādēļ Pasūtītājs ir izmantojis iepirkuma līgumā paredzētās tiesības vienpusēji atkāpties no iepirkuma līguma. </w:t>
      </w:r>
    </w:p>
    <w:p w:rsidR="00474DE1" w:rsidRPr="00474DE1" w:rsidRDefault="00474DE1" w:rsidP="00474DE1">
      <w:pPr>
        <w:spacing w:after="0" w:line="240" w:lineRule="auto"/>
        <w:ind w:left="680" w:hanging="68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3.1.5.</w:t>
      </w:r>
      <w:r w:rsidRPr="00474DE1">
        <w:rPr>
          <w:rFonts w:ascii="Times New Roman" w:eastAsia="Times New Roman" w:hAnsi="Times New Roman" w:cs="Times New Roman"/>
          <w:sz w:val="24"/>
          <w:szCs w:val="24"/>
        </w:rPr>
        <w:tab/>
        <w:t>Iepirkuma komisija ir tiesīga noraidīt Pretendenta piedāvājumu, ja:</w:t>
      </w:r>
    </w:p>
    <w:p w:rsidR="00474DE1" w:rsidRPr="00474DE1" w:rsidRDefault="00474DE1" w:rsidP="00474DE1">
      <w:pPr>
        <w:spacing w:before="120" w:after="120" w:line="240" w:lineRule="auto"/>
        <w:ind w:left="68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1) Pretendents nav iesniedzis kaut vienu no šī Nolikuma 4.sadaļā minētajiem dokumentiem;</w:t>
      </w:r>
    </w:p>
    <w:p w:rsidR="00474DE1" w:rsidRPr="00474DE1" w:rsidRDefault="00474DE1" w:rsidP="00474DE1">
      <w:pPr>
        <w:spacing w:before="120" w:after="120" w:line="240" w:lineRule="auto"/>
        <w:ind w:left="993" w:hanging="284"/>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 xml:space="preserve">2) Pretendenta tehniskais piedāvājums nav sagatavots atbilstoši Tehniskajai specifikācijai (Nolikuma 2.pielikums), Darbu apraksti – apjomi (Nolikuma 3.pielikums) izvirzītajām prasībām </w:t>
      </w:r>
      <w:r w:rsidRPr="00BA64ED">
        <w:rPr>
          <w:rFonts w:ascii="Times New Roman" w:eastAsia="Times New Roman" w:hAnsi="Times New Roman" w:cs="Times New Roman"/>
          <w:sz w:val="24"/>
          <w:szCs w:val="24"/>
        </w:rPr>
        <w:t>un Durvju specifikācijas tabulai (Nolikuma 3B.pielikums).</w:t>
      </w:r>
    </w:p>
    <w:p w:rsidR="00474DE1" w:rsidRPr="00474DE1" w:rsidRDefault="00474DE1" w:rsidP="00474DE1">
      <w:pPr>
        <w:spacing w:before="120" w:after="120" w:line="240" w:lineRule="auto"/>
        <w:ind w:left="68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3) Pretendents ir sniedzis nepatiesu informāciju savas kvalifikācijas novērtēšanai vai vispār nav sniedzis pieprasīto informāciju.</w:t>
      </w:r>
    </w:p>
    <w:p w:rsidR="00474DE1" w:rsidRPr="00474DE1" w:rsidRDefault="00474DE1" w:rsidP="00474DE1">
      <w:pPr>
        <w:spacing w:before="120" w:after="120" w:line="240" w:lineRule="auto"/>
        <w:ind w:left="680" w:hanging="68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3.1.6.</w:t>
      </w:r>
      <w:r w:rsidRPr="00474DE1">
        <w:rPr>
          <w:rFonts w:ascii="Times New Roman" w:eastAsia="Times New Roman" w:hAnsi="Times New Roman" w:cs="Times New Roman"/>
          <w:sz w:val="24"/>
          <w:szCs w:val="24"/>
        </w:rPr>
        <w:tab/>
        <w:t>Iepirkuma komisija Pretendentu, kuram būtu piešķiramas iepirkuma līguma slēgšanas tiesības, izslēdz no dalības iepirkumā jebkurā no Publisko iepirkumu likuma 9.panta astotajā daļā minētajiem gadījumiem.</w:t>
      </w:r>
    </w:p>
    <w:p w:rsidR="00474DE1" w:rsidRPr="00474DE1" w:rsidRDefault="00474DE1" w:rsidP="00474DE1">
      <w:pPr>
        <w:keepNext/>
        <w:spacing w:before="240" w:after="60" w:line="240" w:lineRule="auto"/>
        <w:ind w:left="360"/>
        <w:outlineLvl w:val="1"/>
        <w:rPr>
          <w:rFonts w:ascii="Times New Roman" w:eastAsia="Times New Roman" w:hAnsi="Times New Roman" w:cs="Arial"/>
          <w:b/>
          <w:bCs/>
          <w:iCs/>
          <w:color w:val="000000"/>
          <w:sz w:val="26"/>
          <w:szCs w:val="26"/>
        </w:rPr>
      </w:pPr>
      <w:bookmarkStart w:id="28" w:name="_Toc53909471"/>
      <w:bookmarkStart w:id="29" w:name="_Toc61422137"/>
      <w:r w:rsidRPr="00474DE1">
        <w:rPr>
          <w:rFonts w:ascii="Times New Roman" w:eastAsia="Times New Roman" w:hAnsi="Times New Roman" w:cs="Arial"/>
          <w:b/>
          <w:bCs/>
          <w:iCs/>
          <w:color w:val="000000"/>
          <w:sz w:val="26"/>
          <w:szCs w:val="26"/>
        </w:rPr>
        <w:t xml:space="preserve">3.2.Prasības attiecībā uz pretendenta saimniecisko un finansiālo stāvokli un iespējām veikt </w:t>
      </w:r>
      <w:bookmarkEnd w:id="28"/>
      <w:bookmarkEnd w:id="29"/>
      <w:r w:rsidRPr="00474DE1">
        <w:rPr>
          <w:rFonts w:ascii="Times New Roman" w:eastAsia="Times New Roman" w:hAnsi="Times New Roman" w:cs="Arial"/>
          <w:b/>
          <w:bCs/>
          <w:iCs/>
          <w:color w:val="000000"/>
          <w:sz w:val="26"/>
          <w:szCs w:val="26"/>
        </w:rPr>
        <w:t>būvdarbus</w:t>
      </w:r>
    </w:p>
    <w:p w:rsidR="00474DE1" w:rsidRPr="00474DE1" w:rsidRDefault="00474DE1" w:rsidP="00474DE1">
      <w:pPr>
        <w:spacing w:before="120" w:after="120" w:line="240" w:lineRule="auto"/>
        <w:ind w:left="720" w:hanging="720"/>
        <w:jc w:val="both"/>
        <w:rPr>
          <w:rFonts w:ascii="Times New Roman" w:eastAsia="Times New Roman" w:hAnsi="Times New Roman" w:cs="Times New Roman"/>
          <w:color w:val="1F497D"/>
          <w:sz w:val="24"/>
          <w:szCs w:val="24"/>
        </w:rPr>
      </w:pPr>
      <w:r w:rsidRPr="00474DE1">
        <w:rPr>
          <w:rFonts w:ascii="Times New Roman" w:eastAsia="Times New Roman" w:hAnsi="Times New Roman" w:cs="Times New Roman"/>
          <w:sz w:val="24"/>
          <w:szCs w:val="24"/>
        </w:rPr>
        <w:t>3.2.1.</w:t>
      </w:r>
      <w:r w:rsidRPr="00474DE1">
        <w:rPr>
          <w:rFonts w:ascii="Times New Roman" w:eastAsia="Times New Roman" w:hAnsi="Times New Roman" w:cs="Times New Roman"/>
          <w:sz w:val="24"/>
          <w:szCs w:val="24"/>
        </w:rPr>
        <w:tab/>
        <w:t>Pretendenta katra gada (2014.g., 2015.g., 2016.g.) finanšu apgrozījumam jābūt ne mazākam kā 160 000,00 EUR (viens simts sešdesmit tūkstoši euro un 00 centi).</w:t>
      </w:r>
    </w:p>
    <w:p w:rsidR="00474DE1" w:rsidRPr="00474DE1" w:rsidRDefault="00474DE1" w:rsidP="00474DE1">
      <w:pPr>
        <w:spacing w:before="120" w:after="120" w:line="240" w:lineRule="auto"/>
        <w:ind w:left="720" w:hanging="720"/>
        <w:jc w:val="both"/>
        <w:rPr>
          <w:rFonts w:ascii="Times New Roman" w:eastAsia="Times New Roman" w:hAnsi="Times New Roman" w:cs="Times New Roman"/>
          <w:color w:val="1F497D"/>
          <w:sz w:val="24"/>
          <w:szCs w:val="24"/>
        </w:rPr>
      </w:pPr>
      <w:r w:rsidRPr="00474DE1">
        <w:rPr>
          <w:rFonts w:ascii="Times New Roman" w:eastAsia="Times New Roman" w:hAnsi="Times New Roman" w:cs="Times New Roman"/>
          <w:sz w:val="24"/>
          <w:szCs w:val="24"/>
        </w:rPr>
        <w:t>3.2.2.</w:t>
      </w:r>
      <w:r w:rsidRPr="00474DE1">
        <w:rPr>
          <w:rFonts w:ascii="Times New Roman" w:eastAsia="Times New Roman" w:hAnsi="Times New Roman" w:cs="Times New Roman"/>
          <w:sz w:val="24"/>
          <w:szCs w:val="24"/>
        </w:rPr>
        <w:tab/>
        <w:t>Pretendenti, kas dibināti vēlāk, apliecina, ka katra gada finanšu apgrozījums nostrādātajā periodā nav mazāks, kā 160 000,00 EUR (viens simts sešdesmit tūkstoši euro un 00 centi).</w:t>
      </w:r>
    </w:p>
    <w:p w:rsidR="00474DE1" w:rsidRPr="00474DE1" w:rsidRDefault="00474DE1" w:rsidP="00474DE1">
      <w:pPr>
        <w:spacing w:before="120" w:after="120" w:line="240" w:lineRule="auto"/>
        <w:ind w:left="720" w:hanging="720"/>
        <w:jc w:val="both"/>
        <w:rPr>
          <w:rFonts w:ascii="Times New Roman" w:eastAsia="Times New Roman" w:hAnsi="Times New Roman" w:cs="Times New Roman"/>
          <w:i/>
          <w:color w:val="FF0000"/>
          <w:sz w:val="24"/>
          <w:szCs w:val="24"/>
        </w:rPr>
      </w:pPr>
      <w:r w:rsidRPr="00474DE1">
        <w:rPr>
          <w:rFonts w:ascii="Times New Roman" w:eastAsia="Times New Roman" w:hAnsi="Times New Roman" w:cs="Times New Roman"/>
          <w:sz w:val="24"/>
          <w:szCs w:val="24"/>
          <w:lang w:eastAsia="zh-CN"/>
        </w:rPr>
        <w:t>2.2.3.</w:t>
      </w:r>
      <w:r w:rsidRPr="00474DE1">
        <w:rPr>
          <w:rFonts w:ascii="Times New Roman" w:eastAsia="Times New Roman" w:hAnsi="Times New Roman" w:cs="Times New Roman"/>
          <w:sz w:val="24"/>
          <w:szCs w:val="24"/>
          <w:lang w:eastAsia="zh-CN"/>
        </w:rPr>
        <w:tab/>
        <w:t>Pretendents var balstīties uz citu uzņēmēju iespējām, ja tas ir nepieciešams konkrētā līgumu izpildei, neatkarīgi no savstarpējo attiecību tiesiskā rakstura. Šādā gadījumā Pretendents pierāda Pasūtītājam, ka viņa rīcībā būs nepieciešamie resursi, iesniedzot šo uzņēmēju un Pretendenta parakstītu apliecinājumu vai vienošanos par sadarbību konkrētā līgumu izpildei.</w:t>
      </w:r>
    </w:p>
    <w:p w:rsidR="00474DE1" w:rsidRPr="00474DE1" w:rsidRDefault="00474DE1" w:rsidP="00474DE1">
      <w:pPr>
        <w:keepNext/>
        <w:spacing w:before="240" w:after="60" w:line="240" w:lineRule="auto"/>
        <w:ind w:left="360"/>
        <w:outlineLvl w:val="1"/>
        <w:rPr>
          <w:rFonts w:ascii="Times New Roman" w:eastAsia="Times New Roman" w:hAnsi="Times New Roman" w:cs="Arial"/>
          <w:b/>
          <w:bCs/>
          <w:iCs/>
          <w:color w:val="000000"/>
          <w:sz w:val="26"/>
          <w:szCs w:val="26"/>
        </w:rPr>
      </w:pPr>
      <w:r w:rsidRPr="00474DE1">
        <w:rPr>
          <w:rFonts w:ascii="Times New Roman" w:eastAsia="Times New Roman" w:hAnsi="Times New Roman" w:cs="Arial"/>
          <w:b/>
          <w:bCs/>
          <w:iCs/>
          <w:color w:val="000000"/>
          <w:sz w:val="26"/>
          <w:szCs w:val="26"/>
        </w:rPr>
        <w:lastRenderedPageBreak/>
        <w:t xml:space="preserve">3.3.Prasības attiecībā uz pretendenta tehniskajām un profesionālām spējām un iespējām veikt būvdarbus </w:t>
      </w:r>
    </w:p>
    <w:p w:rsidR="00474DE1" w:rsidRPr="00474DE1" w:rsidRDefault="00474DE1" w:rsidP="00474DE1">
      <w:pPr>
        <w:spacing w:before="120" w:after="120" w:line="240" w:lineRule="auto"/>
        <w:ind w:left="720" w:hanging="72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3.3.1.</w:t>
      </w:r>
      <w:r w:rsidRPr="00474DE1">
        <w:rPr>
          <w:rFonts w:ascii="Times New Roman" w:eastAsia="Times New Roman" w:hAnsi="Times New Roman" w:cs="Times New Roman"/>
          <w:sz w:val="24"/>
          <w:szCs w:val="24"/>
        </w:rPr>
        <w:tab/>
      </w:r>
      <w:r w:rsidRPr="00474DE1">
        <w:rPr>
          <w:rFonts w:ascii="Times New Roman" w:eastAsia="Times New Roman" w:hAnsi="Times New Roman" w:cs="Times New Roman"/>
          <w:color w:val="000000"/>
          <w:sz w:val="24"/>
          <w:szCs w:val="24"/>
        </w:rPr>
        <w:t xml:space="preserve">Pretendents iepriekšējo 5 (piecu) gadu laikā (vai īsākā, ja Pretendents reģistrēts vēlāk) ir veicis </w:t>
      </w:r>
      <w:r w:rsidRPr="00474DE1">
        <w:rPr>
          <w:rFonts w:ascii="Times New Roman" w:eastAsia="Times New Roman" w:hAnsi="Times New Roman" w:cs="Times New Roman"/>
          <w:sz w:val="24"/>
          <w:szCs w:val="24"/>
        </w:rPr>
        <w:t xml:space="preserve">vismaz 2 (divu) </w:t>
      </w:r>
      <w:r w:rsidRPr="00474DE1">
        <w:rPr>
          <w:rFonts w:ascii="Times New Roman" w:eastAsia="Times New Roman" w:hAnsi="Times New Roman" w:cs="Times New Roman"/>
          <w:color w:val="000000"/>
          <w:sz w:val="24"/>
          <w:szCs w:val="24"/>
        </w:rPr>
        <w:t xml:space="preserve">publisku ēku rekonstrukcijas/pārbūves vai būvniecības objektu būvdarbus, </w:t>
      </w:r>
      <w:r w:rsidRPr="00474DE1">
        <w:rPr>
          <w:rFonts w:ascii="Times New Roman" w:eastAsia="Times New Roman" w:hAnsi="Times New Roman" w:cs="Times New Roman"/>
          <w:sz w:val="24"/>
          <w:szCs w:val="24"/>
        </w:rPr>
        <w:t>(pilnībā pabeigti un ekspluatācijā nodoti objekti, līgumā noteiktajā termiņā un kvalitātē), un par iepriekš minētajiem būvdarbiem ir saņēmis pozitīvas atsauksmes, ar nosacījumu, ka katrā objektā būvniecības darbu izmaksas ir ne mazākas kā 160 000,00 EUR (viens simts sešdesmit tūkstoši euro un 00 centi).</w:t>
      </w:r>
      <w:r w:rsidRPr="00474DE1">
        <w:rPr>
          <w:rFonts w:ascii="Times New Roman" w:eastAsia="Times New Roman" w:hAnsi="Times New Roman" w:cs="Times New Roman"/>
          <w:sz w:val="16"/>
          <w:szCs w:val="16"/>
        </w:rPr>
        <w:t xml:space="preserve"> </w:t>
      </w:r>
      <w:r w:rsidRPr="00474DE1">
        <w:rPr>
          <w:rFonts w:ascii="Times New Roman" w:eastAsia="Times New Roman" w:hAnsi="Times New Roman" w:cs="Times New Roman"/>
          <w:sz w:val="24"/>
          <w:szCs w:val="24"/>
        </w:rPr>
        <w:t xml:space="preserve"> </w:t>
      </w:r>
    </w:p>
    <w:p w:rsidR="00474DE1" w:rsidRPr="00474DE1" w:rsidRDefault="00474DE1" w:rsidP="00474DE1">
      <w:pPr>
        <w:spacing w:before="120" w:after="120" w:line="240" w:lineRule="auto"/>
        <w:ind w:left="72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 xml:space="preserve">Ja Pretendents ir personu grupa, tad personu grupas dalībniekiem kopā jāatbilst šajā punktā noteiktajai prasībai. </w:t>
      </w:r>
    </w:p>
    <w:p w:rsidR="00474DE1" w:rsidRPr="00474DE1" w:rsidRDefault="00474DE1" w:rsidP="00474DE1">
      <w:pPr>
        <w:spacing w:before="120" w:after="120" w:line="240" w:lineRule="auto"/>
        <w:ind w:left="72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Papildus jābūt 2 (divām) pozitīvām atsauksmēm par Nolikumā minētajiem darbiem.</w:t>
      </w:r>
    </w:p>
    <w:p w:rsidR="00474DE1" w:rsidRPr="00474DE1" w:rsidRDefault="00474DE1" w:rsidP="00474DE1">
      <w:pPr>
        <w:suppressAutoHyphens/>
        <w:spacing w:before="120" w:after="120" w:line="240" w:lineRule="auto"/>
        <w:ind w:left="709" w:hanging="567"/>
        <w:jc w:val="both"/>
        <w:rPr>
          <w:rFonts w:ascii="Times New Roman" w:eastAsia="Arial Unicode MS" w:hAnsi="Arial Unicode MS" w:cs="Arial Unicode MS"/>
          <w:color w:val="000000"/>
          <w:sz w:val="24"/>
          <w:szCs w:val="24"/>
          <w:bdr w:val="none" w:sz="0" w:space="0" w:color="auto" w:frame="1"/>
          <w:lang w:eastAsia="lv-LV"/>
        </w:rPr>
      </w:pPr>
      <w:r>
        <w:rPr>
          <w:rFonts w:ascii="Times New Roman" w:eastAsia="Times New Roman" w:hAnsi="Times New Roman" w:cs="Times New Roman"/>
          <w:color w:val="000000"/>
          <w:sz w:val="24"/>
          <w:szCs w:val="24"/>
        </w:rPr>
        <w:t>3.3.2.</w:t>
      </w:r>
      <w:r w:rsidRPr="00474DE1">
        <w:rPr>
          <w:rFonts w:ascii="Times New Roman" w:eastAsia="Times New Roman" w:hAnsi="Times New Roman" w:cs="Times New Roman"/>
          <w:color w:val="000000"/>
          <w:sz w:val="24"/>
          <w:szCs w:val="24"/>
          <w:lang w:eastAsia="ar-SA"/>
        </w:rPr>
        <w:t xml:space="preserve">Pretendents var nodrošināt </w:t>
      </w:r>
      <w:r w:rsidRPr="00474DE1">
        <w:rPr>
          <w:rFonts w:ascii="Times New Roman" w:eastAsia="Times New Roman" w:hAnsi="Times New Roman" w:cs="Times New Roman"/>
          <w:color w:val="000000"/>
          <w:sz w:val="24"/>
          <w:szCs w:val="24"/>
          <w:u w:val="single"/>
          <w:lang w:eastAsia="ar-SA"/>
        </w:rPr>
        <w:t>atbildīgo ēku būvdarbu vadītāju</w:t>
      </w:r>
      <w:r w:rsidRPr="00474DE1">
        <w:rPr>
          <w:rFonts w:ascii="Times New Roman" w:eastAsia="Times New Roman" w:hAnsi="Times New Roman" w:cs="Times New Roman"/>
          <w:color w:val="000000"/>
          <w:sz w:val="24"/>
          <w:szCs w:val="24"/>
          <w:lang w:eastAsia="ar-SA"/>
        </w:rPr>
        <w:t xml:space="preserve">, </w:t>
      </w:r>
      <w:r w:rsidRPr="00474DE1">
        <w:rPr>
          <w:rFonts w:ascii="Times New Roman" w:eastAsia="Arial Unicode MS" w:hAnsi="Arial Unicode MS" w:cs="Arial Unicode MS"/>
          <w:color w:val="000000"/>
          <w:sz w:val="24"/>
          <w:szCs w:val="24"/>
          <w:bdr w:val="none" w:sz="0" w:space="0" w:color="auto" w:frame="1"/>
          <w:lang w:eastAsia="lv-LV"/>
        </w:rPr>
        <w:t>kuram ir sp</w:t>
      </w:r>
      <w:r w:rsidRPr="00474DE1">
        <w:rPr>
          <w:rFonts w:ascii="Times New Roman" w:eastAsia="Arial Unicode MS" w:hAnsi="Times New Roman" w:cs="Arial Unicode MS"/>
          <w:color w:val="000000"/>
          <w:sz w:val="24"/>
          <w:szCs w:val="24"/>
          <w:bdr w:val="none" w:sz="0" w:space="0" w:color="auto" w:frame="1"/>
          <w:lang w:eastAsia="lv-LV"/>
        </w:rPr>
        <w:t>ē</w:t>
      </w:r>
      <w:r w:rsidRPr="00474DE1">
        <w:rPr>
          <w:rFonts w:ascii="Times New Roman" w:eastAsia="Arial Unicode MS" w:hAnsi="Arial Unicode MS" w:cs="Arial Unicode MS"/>
          <w:color w:val="000000"/>
          <w:sz w:val="24"/>
          <w:szCs w:val="24"/>
          <w:bdr w:val="none" w:sz="0" w:space="0" w:color="auto" w:frame="1"/>
          <w:lang w:eastAsia="lv-LV"/>
        </w:rPr>
        <w:t>k</w:t>
      </w:r>
      <w:r w:rsidRPr="00474DE1">
        <w:rPr>
          <w:rFonts w:ascii="Times New Roman" w:eastAsia="Arial Unicode MS" w:hAnsi="Times New Roman" w:cs="Arial Unicode MS"/>
          <w:color w:val="000000"/>
          <w:sz w:val="24"/>
          <w:szCs w:val="24"/>
          <w:bdr w:val="none" w:sz="0" w:space="0" w:color="auto" w:frame="1"/>
          <w:lang w:eastAsia="lv-LV"/>
        </w:rPr>
        <w:t xml:space="preserve">ā </w:t>
      </w:r>
      <w:r w:rsidRPr="00474DE1">
        <w:rPr>
          <w:rFonts w:ascii="Times New Roman" w:eastAsia="Arial Unicode MS" w:hAnsi="Arial Unicode MS" w:cs="Arial Unicode MS"/>
          <w:color w:val="000000"/>
          <w:sz w:val="24"/>
          <w:szCs w:val="24"/>
          <w:bdr w:val="none" w:sz="0" w:space="0" w:color="auto" w:frame="1"/>
          <w:lang w:eastAsia="lv-LV"/>
        </w:rPr>
        <w:t>eso</w:t>
      </w:r>
      <w:r w:rsidRPr="00474DE1">
        <w:rPr>
          <w:rFonts w:ascii="Times New Roman" w:eastAsia="Arial Unicode MS" w:hAnsi="Times New Roman" w:cs="Arial Unicode MS"/>
          <w:color w:val="000000"/>
          <w:sz w:val="24"/>
          <w:szCs w:val="24"/>
          <w:bdr w:val="none" w:sz="0" w:space="0" w:color="auto" w:frame="1"/>
          <w:lang w:eastAsia="lv-LV"/>
        </w:rPr>
        <w:t>š</w:t>
      </w:r>
      <w:r w:rsidRPr="00474DE1">
        <w:rPr>
          <w:rFonts w:ascii="Times New Roman" w:eastAsia="Arial Unicode MS" w:hAnsi="Arial Unicode MS" w:cs="Arial Unicode MS"/>
          <w:color w:val="000000"/>
          <w:sz w:val="24"/>
          <w:szCs w:val="24"/>
          <w:bdr w:val="none" w:sz="0" w:space="0" w:color="auto" w:frame="1"/>
          <w:lang w:eastAsia="lv-LV"/>
        </w:rPr>
        <w:t>s sertifik</w:t>
      </w:r>
      <w:r w:rsidRPr="00474DE1">
        <w:rPr>
          <w:rFonts w:ascii="Times New Roman" w:eastAsia="Arial Unicode MS" w:hAnsi="Times New Roman" w:cs="Arial Unicode MS"/>
          <w:color w:val="000000"/>
          <w:sz w:val="24"/>
          <w:szCs w:val="24"/>
          <w:bdr w:val="none" w:sz="0" w:space="0" w:color="auto" w:frame="1"/>
          <w:lang w:eastAsia="lv-LV"/>
        </w:rPr>
        <w:t>ā</w:t>
      </w:r>
      <w:r w:rsidRPr="00474DE1">
        <w:rPr>
          <w:rFonts w:ascii="Times New Roman" w:eastAsia="Arial Unicode MS" w:hAnsi="Arial Unicode MS" w:cs="Arial Unicode MS"/>
          <w:color w:val="000000"/>
          <w:sz w:val="24"/>
          <w:szCs w:val="24"/>
          <w:bdr w:val="none" w:sz="0" w:space="0" w:color="auto" w:frame="1"/>
          <w:lang w:eastAsia="lv-LV"/>
        </w:rPr>
        <w:t xml:space="preserve">ts, </w:t>
      </w:r>
      <w:r w:rsidRPr="00474DE1">
        <w:rPr>
          <w:rFonts w:ascii="Times New Roman" w:eastAsia="Times New Roman" w:hAnsi="Times New Roman" w:cs="Times New Roman"/>
          <w:sz w:val="24"/>
          <w:szCs w:val="24"/>
        </w:rPr>
        <w:t xml:space="preserve">kurš iepriekšējo </w:t>
      </w:r>
      <w:r>
        <w:rPr>
          <w:rFonts w:ascii="Times New Roman" w:eastAsia="Times New Roman" w:hAnsi="Times New Roman" w:cs="Times New Roman"/>
          <w:sz w:val="24"/>
          <w:szCs w:val="24"/>
        </w:rPr>
        <w:t xml:space="preserve">5 (piecu) gadu laikā ir veicis vismaz 2 (divu) </w:t>
      </w:r>
      <w:r w:rsidRPr="00474DE1">
        <w:rPr>
          <w:rFonts w:ascii="Times New Roman" w:eastAsia="Times New Roman" w:hAnsi="Times New Roman" w:cs="Times New Roman"/>
          <w:color w:val="000000"/>
          <w:sz w:val="24"/>
          <w:szCs w:val="24"/>
        </w:rPr>
        <w:t xml:space="preserve">publisku ēku rekonstrukcijas/pārbūves vai būvniecības objektu būvdarbus, </w:t>
      </w:r>
      <w:r>
        <w:rPr>
          <w:rFonts w:ascii="Times New Roman" w:eastAsia="Times New Roman" w:hAnsi="Times New Roman" w:cs="Times New Roman"/>
          <w:sz w:val="24"/>
          <w:szCs w:val="24"/>
        </w:rPr>
        <w:t xml:space="preserve">kuri </w:t>
      </w:r>
      <w:r w:rsidRPr="00474DE1">
        <w:rPr>
          <w:rFonts w:ascii="Times New Roman" w:eastAsia="Times New Roman" w:hAnsi="Times New Roman" w:cs="Times New Roman"/>
          <w:sz w:val="24"/>
          <w:szCs w:val="24"/>
        </w:rPr>
        <w:t xml:space="preserve">pilnībā pabeigti un ekspluatācijā nodoti, līgumā </w:t>
      </w:r>
      <w:r>
        <w:rPr>
          <w:rFonts w:ascii="Times New Roman" w:eastAsia="Times New Roman" w:hAnsi="Times New Roman" w:cs="Times New Roman"/>
          <w:sz w:val="24"/>
          <w:szCs w:val="24"/>
        </w:rPr>
        <w:t>noteiktajā termiņā un kvalitātē.</w:t>
      </w:r>
    </w:p>
    <w:p w:rsidR="00474DE1" w:rsidRPr="00474DE1" w:rsidRDefault="00474DE1" w:rsidP="00474DE1">
      <w:pPr>
        <w:suppressAutoHyphens/>
        <w:spacing w:before="120" w:after="120" w:line="240" w:lineRule="auto"/>
        <w:ind w:left="709" w:hanging="567"/>
        <w:jc w:val="both"/>
        <w:rPr>
          <w:rFonts w:ascii="Times New Roman" w:eastAsia="Times New Roman" w:hAnsi="Times New Roman" w:cs="Times New Roman"/>
          <w:i/>
          <w:color w:val="FF0000"/>
          <w:sz w:val="24"/>
          <w:szCs w:val="24"/>
          <w:lang w:eastAsia="ar-SA"/>
        </w:rPr>
      </w:pPr>
      <w:r w:rsidRPr="00474DE1">
        <w:rPr>
          <w:rFonts w:ascii="Times New Roman" w:eastAsia="Times New Roman" w:hAnsi="Times New Roman" w:cs="Times New Roman"/>
          <w:sz w:val="24"/>
          <w:szCs w:val="24"/>
        </w:rPr>
        <w:t>3.3.3.</w:t>
      </w:r>
      <w:r w:rsidRPr="00474DE1">
        <w:rPr>
          <w:rFonts w:ascii="Times New Roman" w:eastAsia="Times New Roman" w:hAnsi="Times New Roman" w:cs="Times New Roman"/>
          <w:sz w:val="24"/>
          <w:szCs w:val="24"/>
        </w:rPr>
        <w:tab/>
      </w:r>
      <w:r w:rsidRPr="00474DE1">
        <w:rPr>
          <w:rFonts w:ascii="Times New Roman" w:eastAsia="Times New Roman" w:hAnsi="Times New Roman" w:cs="Times New Roman"/>
          <w:color w:val="000000"/>
          <w:sz w:val="24"/>
          <w:szCs w:val="24"/>
          <w:lang w:eastAsia="ar-SA"/>
        </w:rPr>
        <w:t xml:space="preserve">Pretendents var nodrošināt </w:t>
      </w:r>
      <w:r w:rsidRPr="00474DE1">
        <w:rPr>
          <w:rFonts w:ascii="Times New Roman" w:eastAsia="Times New Roman" w:hAnsi="Times New Roman" w:cs="Times New Roman"/>
          <w:color w:val="000000"/>
          <w:sz w:val="24"/>
          <w:szCs w:val="24"/>
          <w:u w:val="single"/>
          <w:lang w:eastAsia="ar-SA"/>
        </w:rPr>
        <w:t>Darba aizsardzības koordinatoru</w:t>
      </w:r>
      <w:r w:rsidRPr="00474DE1">
        <w:rPr>
          <w:rFonts w:ascii="Times New Roman" w:eastAsia="Times New Roman" w:hAnsi="Times New Roman" w:cs="Times New Roman"/>
          <w:color w:val="000000"/>
          <w:sz w:val="24"/>
          <w:szCs w:val="24"/>
          <w:lang w:eastAsia="ar-SA"/>
        </w:rPr>
        <w:t xml:space="preserve">, kas līguma izpildes gaitā saskaņā ar Ministru kabineta 2003.gada 25.februāra noteikumiem Nr.92 ”Darba aizsardzības prasības, veicot būvdarbus” un citiem normatīvajiem aktiem veiks darba aizsardzības koordinatora pienākumus un, kura izglītība atbilst Ministru kabineta 2003.gada 25.februāra noteikumiem Nr.92 ”Darba aizsardzības prasības, veicot būvdarbus”, un, kuram iepriekšējo </w:t>
      </w:r>
      <w:bookmarkStart w:id="30" w:name="_Hlk483921986"/>
      <w:r w:rsidRPr="00474DE1">
        <w:rPr>
          <w:rFonts w:ascii="Times New Roman" w:eastAsia="Times New Roman" w:hAnsi="Times New Roman" w:cs="Times New Roman"/>
          <w:color w:val="000000"/>
          <w:sz w:val="24"/>
          <w:szCs w:val="24"/>
          <w:lang w:eastAsia="ar-SA"/>
        </w:rPr>
        <w:t xml:space="preserve">5 (piecu) gadu laikā ir pieredze vismaz 2 (divos) </w:t>
      </w:r>
      <w:bookmarkEnd w:id="30"/>
      <w:r w:rsidRPr="00474DE1">
        <w:rPr>
          <w:rFonts w:ascii="Times New Roman" w:eastAsia="Times New Roman" w:hAnsi="Times New Roman" w:cs="Times New Roman"/>
          <w:color w:val="000000"/>
          <w:sz w:val="24"/>
          <w:szCs w:val="24"/>
          <w:lang w:eastAsia="ar-SA"/>
        </w:rPr>
        <w:t xml:space="preserve">publisku </w:t>
      </w:r>
      <w:r w:rsidRPr="00474DE1">
        <w:rPr>
          <w:rFonts w:ascii="Times New Roman" w:eastAsia="Times New Roman" w:hAnsi="Times New Roman" w:cs="Times New Roman"/>
          <w:color w:val="000000"/>
          <w:sz w:val="24"/>
          <w:szCs w:val="24"/>
        </w:rPr>
        <w:t>ēku rekonstrukcijas/pārbūves vai būvniecības objektu būvdarbos</w:t>
      </w:r>
      <w:r w:rsidRPr="00474DE1">
        <w:rPr>
          <w:rFonts w:ascii="Times New Roman" w:eastAsia="Times New Roman" w:hAnsi="Times New Roman" w:cs="Times New Roman"/>
          <w:color w:val="000000"/>
          <w:sz w:val="24"/>
          <w:szCs w:val="24"/>
          <w:lang w:eastAsia="ar-SA"/>
        </w:rPr>
        <w:t>, veicot darba aizsardzības koordinatora pienākumus, noslēgtajos līgumos.</w:t>
      </w:r>
    </w:p>
    <w:p w:rsidR="00474DE1" w:rsidRPr="00474DE1" w:rsidRDefault="00474DE1" w:rsidP="00474DE1">
      <w:pPr>
        <w:spacing w:before="120" w:after="120" w:line="240" w:lineRule="auto"/>
        <w:ind w:left="709" w:hanging="567"/>
        <w:jc w:val="both"/>
        <w:rPr>
          <w:rFonts w:ascii="Times New Roman" w:eastAsia="Times New Roman" w:hAnsi="Times New Roman" w:cs="Times New Roman"/>
          <w:color w:val="000000"/>
          <w:sz w:val="24"/>
          <w:szCs w:val="24"/>
        </w:rPr>
      </w:pPr>
      <w:r w:rsidRPr="00474DE1">
        <w:rPr>
          <w:rFonts w:ascii="Times New Roman" w:eastAsia="Times New Roman" w:hAnsi="Times New Roman" w:cs="Times New Roman"/>
          <w:color w:val="000000"/>
          <w:sz w:val="24"/>
          <w:szCs w:val="24"/>
        </w:rPr>
        <w:t>3.3.4.</w:t>
      </w:r>
      <w:r w:rsidRPr="00474DE1">
        <w:rPr>
          <w:rFonts w:ascii="Times New Roman" w:eastAsia="Times New Roman" w:hAnsi="Times New Roman" w:cs="Times New Roman"/>
          <w:color w:val="000000"/>
          <w:sz w:val="24"/>
          <w:szCs w:val="24"/>
        </w:rPr>
        <w:tab/>
        <w:t>Pretendentam ir jābūt pieejamam tehniskajam personālam, kas nepieciešams iepirkuma priekšmetā minēto būvdarbu kvalitatīvai un savlaicīgai veikšanai.</w:t>
      </w:r>
    </w:p>
    <w:p w:rsidR="00474DE1" w:rsidRPr="00474DE1" w:rsidRDefault="00474DE1" w:rsidP="00474DE1">
      <w:pPr>
        <w:spacing w:before="120" w:after="120" w:line="240" w:lineRule="auto"/>
        <w:ind w:left="709" w:hanging="567"/>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3.3.5.</w:t>
      </w:r>
      <w:r w:rsidRPr="00474DE1">
        <w:rPr>
          <w:rFonts w:ascii="Times New Roman" w:eastAsia="Times New Roman" w:hAnsi="Times New Roman" w:cs="Times New Roman"/>
          <w:sz w:val="24"/>
          <w:szCs w:val="24"/>
        </w:rPr>
        <w:tab/>
        <w:t>Darbu izpildei nepieciešamie speciālisti ir sertificēti atbilstoši Latvijas Republikas normatīvo aktu prasībām vai atbilstoši ārvalstu normatīvo aktu prasībām. Pretendents kvalifikācijas apliecinājumam var iesniegt iesaistīto, atbilstoši kvalificēto atbildīgo speciālistu būvprakses sertifikātu kopijas visās būvdarbu veikšanai nepieciešamajās kategorijās. Jāpievieno iesaistīto speciālistu darba līguma/uzņēmuma līgumu kopijas vai Pretendentu rakstiski apliecinājumi par darba/uzņēmuma līgumu esamību, vai iesaistīto speciālistu parakstīti apliecinājumi par gatavību piedalīties iepirkumā un gadījumā, ja Pretendentam tiks piešķirtas līguma slēgšanas tiesības, noslēgt ar to savstarpējus līgumus par tiem uzticēto būvdarbu izpildi.</w:t>
      </w:r>
    </w:p>
    <w:p w:rsidR="00474DE1" w:rsidRPr="00474DE1" w:rsidRDefault="00474DE1" w:rsidP="00474DE1">
      <w:pPr>
        <w:suppressAutoHyphens/>
        <w:spacing w:after="60" w:line="240" w:lineRule="auto"/>
        <w:ind w:left="709" w:hanging="567"/>
        <w:jc w:val="both"/>
        <w:rPr>
          <w:rFonts w:ascii="Times New Roman" w:eastAsia="Times New Roman" w:hAnsi="Times New Roman" w:cs="Times New Roman"/>
          <w:bCs/>
          <w:sz w:val="24"/>
          <w:szCs w:val="24"/>
        </w:rPr>
      </w:pPr>
      <w:r w:rsidRPr="00474DE1">
        <w:rPr>
          <w:rFonts w:ascii="Times New Roman" w:eastAsia="Times New Roman" w:hAnsi="Times New Roman" w:cs="Times New Roman"/>
          <w:sz w:val="24"/>
          <w:szCs w:val="24"/>
        </w:rPr>
        <w:t>3.3.6.</w:t>
      </w:r>
      <w:r w:rsidRPr="00474DE1">
        <w:rPr>
          <w:rFonts w:ascii="Times New Roman" w:eastAsia="Times New Roman" w:hAnsi="Times New Roman" w:cs="Times New Roman"/>
          <w:sz w:val="24"/>
          <w:szCs w:val="24"/>
        </w:rPr>
        <w:tab/>
        <w:t>Konkrētā līguma izpildē, lai pierādītu atbilstību Nolikuma kvalifikācija prasībām, Pretendents drīkst balstīties uz citu uzņēmēju iespējām, neatkarīgi no savstarpējo attiecību tiesiskā rakstura. Pretendents aizpilda Apakšuzņēmējiem nododamo būvniecības darbu saraksta tabulu. Sarakstā iekļauj visus uzņēmējus un pierāda Pasūtītājam, ka viņa rīcībā būs nepieciešamie resursi, iesniedzot šo uzņēmēju un Pretendenta parakstītu apliecinājumu vai vienošanos par sadarbību un/vai resursu nodošanu Pretendenta rīcībā konkrētā līguma izpildei.</w:t>
      </w:r>
    </w:p>
    <w:p w:rsidR="00474DE1" w:rsidRPr="00474DE1" w:rsidRDefault="00474DE1" w:rsidP="00474DE1">
      <w:pPr>
        <w:spacing w:after="60" w:line="240" w:lineRule="auto"/>
        <w:ind w:left="709" w:hanging="567"/>
        <w:jc w:val="both"/>
        <w:rPr>
          <w:rFonts w:ascii="Times New Roman" w:eastAsia="Times New Roman" w:hAnsi="Times New Roman" w:cs="Times New Roman"/>
          <w:color w:val="000000"/>
          <w:sz w:val="24"/>
          <w:szCs w:val="24"/>
        </w:rPr>
      </w:pPr>
      <w:r w:rsidRPr="00474DE1">
        <w:rPr>
          <w:rFonts w:ascii="Times New Roman" w:eastAsia="Times New Roman" w:hAnsi="Times New Roman" w:cs="Times New Roman"/>
          <w:color w:val="000000"/>
          <w:sz w:val="24"/>
          <w:szCs w:val="24"/>
        </w:rPr>
        <w:t>3.3.7.</w:t>
      </w:r>
      <w:r w:rsidRPr="00474DE1">
        <w:rPr>
          <w:rFonts w:ascii="Times New Roman" w:eastAsia="Times New Roman" w:hAnsi="Times New Roman" w:cs="Times New Roman"/>
          <w:color w:val="000000"/>
          <w:sz w:val="24"/>
          <w:szCs w:val="24"/>
        </w:rPr>
        <w:tab/>
        <w:t xml:space="preserve">Līguma slēgšanas gadījumā Pretendents nodrošinās: </w:t>
      </w:r>
    </w:p>
    <w:p w:rsidR="00474DE1" w:rsidRPr="00474DE1" w:rsidRDefault="00474DE1" w:rsidP="00474DE1">
      <w:pPr>
        <w:spacing w:after="60" w:line="240" w:lineRule="auto"/>
        <w:ind w:left="2154" w:hanging="1020"/>
        <w:jc w:val="both"/>
        <w:rPr>
          <w:rFonts w:ascii="Times New Roman" w:eastAsia="Times New Roman" w:hAnsi="Times New Roman" w:cs="Times New Roman"/>
          <w:color w:val="000000"/>
          <w:sz w:val="24"/>
          <w:szCs w:val="24"/>
        </w:rPr>
      </w:pPr>
      <w:r w:rsidRPr="00474DE1">
        <w:rPr>
          <w:rFonts w:ascii="Times New Roman" w:eastAsia="Times New Roman" w:hAnsi="Times New Roman" w:cs="Times New Roman"/>
          <w:color w:val="000000"/>
          <w:sz w:val="24"/>
          <w:szCs w:val="24"/>
        </w:rPr>
        <w:t>3.3.7.1.</w:t>
      </w:r>
      <w:r w:rsidRPr="00474DE1">
        <w:rPr>
          <w:rFonts w:ascii="Times New Roman" w:eastAsia="Times New Roman" w:hAnsi="Times New Roman" w:cs="Times New Roman"/>
          <w:color w:val="000000"/>
          <w:sz w:val="24"/>
          <w:szCs w:val="24"/>
        </w:rPr>
        <w:tab/>
        <w:t xml:space="preserve">civiltiesiskās atbildības apdrošināšanu </w:t>
      </w:r>
      <w:r w:rsidRPr="00474DE1">
        <w:rPr>
          <w:rFonts w:ascii="Times New Roman" w:eastAsia="Times New Roman" w:hAnsi="Times New Roman" w:cs="Times New Roman"/>
          <w:sz w:val="24"/>
          <w:szCs w:val="24"/>
        </w:rPr>
        <w:t>Ministru kabineta 2014.gada 19.augusta noteikumos Nr.502 „Noteikumi par būvspeciālistu un būvdarbu veicēju civiltiesiskās atbildības obligāto apdrošināšanu”</w:t>
      </w:r>
      <w:r w:rsidRPr="00474DE1">
        <w:rPr>
          <w:rFonts w:ascii="Times New Roman" w:eastAsia="Times New Roman" w:hAnsi="Times New Roman" w:cs="Times New Roman"/>
          <w:color w:val="FF00FF"/>
          <w:sz w:val="24"/>
          <w:szCs w:val="24"/>
        </w:rPr>
        <w:t xml:space="preserve"> </w:t>
      </w:r>
      <w:r w:rsidRPr="00474DE1">
        <w:rPr>
          <w:rFonts w:ascii="Times New Roman" w:eastAsia="Times New Roman" w:hAnsi="Times New Roman" w:cs="Times New Roman"/>
          <w:color w:val="000000"/>
          <w:sz w:val="24"/>
          <w:szCs w:val="24"/>
        </w:rPr>
        <w:t xml:space="preserve">noteiktajā kārtībā </w:t>
      </w:r>
      <w:r w:rsidRPr="00474DE1">
        <w:rPr>
          <w:rFonts w:ascii="Times New Roman" w:eastAsia="Times New Roman" w:hAnsi="Times New Roman" w:cs="Times New Roman"/>
          <w:sz w:val="24"/>
          <w:szCs w:val="24"/>
        </w:rPr>
        <w:t xml:space="preserve">un </w:t>
      </w:r>
      <w:r w:rsidRPr="00474DE1">
        <w:rPr>
          <w:rFonts w:ascii="Times New Roman" w:eastAsia="Times New Roman" w:hAnsi="Times New Roman" w:cs="Times New Roman"/>
          <w:sz w:val="24"/>
          <w:szCs w:val="24"/>
        </w:rPr>
        <w:lastRenderedPageBreak/>
        <w:t xml:space="preserve">iesniedz </w:t>
      </w:r>
      <w:r w:rsidRPr="00474DE1">
        <w:rPr>
          <w:rFonts w:ascii="Times New Roman" w:eastAsia="Times New Roman" w:hAnsi="Times New Roman" w:cs="Times New Roman"/>
          <w:bCs/>
          <w:iCs/>
          <w:sz w:val="24"/>
          <w:szCs w:val="24"/>
        </w:rPr>
        <w:t>Pasūtītājam</w:t>
      </w:r>
      <w:r w:rsidRPr="00474DE1">
        <w:rPr>
          <w:rFonts w:ascii="Times New Roman" w:eastAsia="Times New Roman" w:hAnsi="Times New Roman" w:cs="Times New Roman"/>
          <w:sz w:val="24"/>
          <w:szCs w:val="24"/>
        </w:rPr>
        <w:t xml:space="preserve"> apdrošināšanas polises kopiju/-as, 7 (septiņu) dienu laikā no Līguma parakstīšanas dienas. </w:t>
      </w:r>
    </w:p>
    <w:p w:rsidR="00474DE1" w:rsidRPr="00474DE1" w:rsidRDefault="00474DE1" w:rsidP="00474DE1">
      <w:pPr>
        <w:spacing w:after="60" w:line="240" w:lineRule="auto"/>
        <w:ind w:left="2154" w:hanging="1020"/>
        <w:jc w:val="both"/>
        <w:rPr>
          <w:rFonts w:ascii="Times New Roman" w:eastAsia="Times New Roman" w:hAnsi="Times New Roman" w:cs="Times New Roman"/>
          <w:sz w:val="24"/>
          <w:szCs w:val="24"/>
        </w:rPr>
      </w:pPr>
      <w:r w:rsidRPr="00474DE1">
        <w:rPr>
          <w:rFonts w:ascii="Times New Roman" w:eastAsia="Times New Roman" w:hAnsi="Times New Roman" w:cs="Times New Roman"/>
          <w:color w:val="000000"/>
          <w:sz w:val="24"/>
          <w:szCs w:val="24"/>
        </w:rPr>
        <w:t>3.3.7.2.</w:t>
      </w:r>
      <w:r w:rsidRPr="00474DE1">
        <w:rPr>
          <w:rFonts w:ascii="Times New Roman" w:eastAsia="Times New Roman" w:hAnsi="Times New Roman" w:cs="Times New Roman"/>
          <w:color w:val="000000"/>
          <w:sz w:val="24"/>
          <w:szCs w:val="24"/>
        </w:rPr>
        <w:tab/>
        <w:t>v</w:t>
      </w:r>
      <w:r w:rsidRPr="00474DE1">
        <w:rPr>
          <w:rFonts w:ascii="Times New Roman" w:eastAsia="Times New Roman" w:hAnsi="Times New Roman" w:cs="Times New Roman"/>
          <w:sz w:val="24"/>
          <w:szCs w:val="24"/>
        </w:rPr>
        <w:t xml:space="preserve">isu celtniecības risku apdrošināšanu 20% apmērā no </w:t>
      </w:r>
      <w:r w:rsidRPr="00474DE1">
        <w:rPr>
          <w:rFonts w:ascii="Times New Roman" w:eastAsia="Times New Roman" w:hAnsi="Times New Roman" w:cs="Times New Roman"/>
          <w:color w:val="000000"/>
          <w:sz w:val="24"/>
          <w:szCs w:val="24"/>
        </w:rPr>
        <w:t xml:space="preserve">Pretendenta piedāvātās </w:t>
      </w:r>
      <w:r w:rsidRPr="00474DE1">
        <w:rPr>
          <w:rFonts w:ascii="Times New Roman" w:eastAsia="Times New Roman" w:hAnsi="Times New Roman" w:cs="Times New Roman"/>
          <w:sz w:val="24"/>
          <w:szCs w:val="24"/>
        </w:rPr>
        <w:t xml:space="preserve">Līguma cenas un iesniedz </w:t>
      </w:r>
      <w:r w:rsidRPr="00474DE1">
        <w:rPr>
          <w:rFonts w:ascii="Times New Roman" w:eastAsia="Times New Roman" w:hAnsi="Times New Roman" w:cs="Times New Roman"/>
          <w:bCs/>
          <w:iCs/>
          <w:sz w:val="24"/>
          <w:szCs w:val="24"/>
        </w:rPr>
        <w:t>Pasūtītājam</w:t>
      </w:r>
      <w:r w:rsidRPr="00474DE1">
        <w:rPr>
          <w:rFonts w:ascii="Times New Roman" w:eastAsia="Times New Roman" w:hAnsi="Times New Roman" w:cs="Times New Roman"/>
          <w:sz w:val="24"/>
          <w:szCs w:val="24"/>
        </w:rPr>
        <w:t xml:space="preserve"> apdrošināšanas polises kopiju ne ilgāk kā 7 (septiņu) dienu laikā no Līguma parakstīšanas dienas.</w:t>
      </w:r>
    </w:p>
    <w:p w:rsidR="00474DE1" w:rsidRPr="00474DE1" w:rsidRDefault="00474DE1" w:rsidP="00474DE1">
      <w:pPr>
        <w:spacing w:before="120" w:after="120" w:line="240" w:lineRule="auto"/>
        <w:ind w:left="851" w:hanging="709"/>
        <w:jc w:val="both"/>
        <w:rPr>
          <w:rFonts w:ascii="Times New Roman" w:eastAsia="Times New Roman" w:hAnsi="Times New Roman" w:cs="Times New Roman"/>
          <w:color w:val="1F497D"/>
          <w:sz w:val="24"/>
          <w:szCs w:val="24"/>
        </w:rPr>
      </w:pPr>
      <w:r w:rsidRPr="00474DE1">
        <w:rPr>
          <w:rFonts w:ascii="Times New Roman" w:eastAsia="Times New Roman" w:hAnsi="Times New Roman" w:cs="Times New Roman"/>
          <w:sz w:val="24"/>
          <w:szCs w:val="24"/>
        </w:rPr>
        <w:t>3.3.8.</w:t>
      </w:r>
      <w:r w:rsidRPr="00474DE1">
        <w:rPr>
          <w:rFonts w:ascii="Times New Roman" w:eastAsia="Times New Roman" w:hAnsi="Times New Roman" w:cs="Times New Roman"/>
          <w:sz w:val="24"/>
          <w:szCs w:val="24"/>
        </w:rPr>
        <w:tab/>
        <w:t>Pretendentam jābūt pieejamiem apgrozāmajiem līdzekļiem vai pieejamiem finanšu līdzekļiem kredītlīnijas ietvaros vismaz 70% apmērā no piedāvātās līgumcenas bez PVN.</w:t>
      </w:r>
    </w:p>
    <w:p w:rsidR="00474DE1" w:rsidRPr="00474DE1" w:rsidRDefault="00474DE1" w:rsidP="00474DE1">
      <w:pPr>
        <w:spacing w:before="120" w:after="120" w:line="240" w:lineRule="auto"/>
        <w:ind w:left="851" w:hanging="709"/>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Ja Pretendents ir personu grupa, personu grupas dalībniekiem kopā jābūt pieejamiem apg</w:t>
      </w:r>
      <w:r>
        <w:rPr>
          <w:rFonts w:ascii="Times New Roman" w:eastAsia="Times New Roman" w:hAnsi="Times New Roman" w:cs="Times New Roman"/>
          <w:sz w:val="24"/>
          <w:szCs w:val="24"/>
        </w:rPr>
        <w:t>r</w:t>
      </w:r>
      <w:r w:rsidRPr="00474DE1">
        <w:rPr>
          <w:rFonts w:ascii="Times New Roman" w:eastAsia="Times New Roman" w:hAnsi="Times New Roman" w:cs="Times New Roman"/>
          <w:sz w:val="24"/>
          <w:szCs w:val="24"/>
        </w:rPr>
        <w:t>ozāmajiem līdzekļiem vai pieejamiem finanšu līdzekļiem kredītlīnijas ietvaros vismaz 70% apmērā no piedāvātās līgumcenas bez PVN.</w:t>
      </w:r>
    </w:p>
    <w:p w:rsidR="00474DE1" w:rsidRPr="00474DE1" w:rsidRDefault="00474DE1" w:rsidP="00474DE1">
      <w:pPr>
        <w:spacing w:before="120" w:after="120" w:line="240" w:lineRule="auto"/>
        <w:ind w:left="851" w:hanging="709"/>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3.3.9. Ja Pretendents plāno piesaistīt apakšuzņēmējus, tad tie ir piesaistāmi saskaņā ar Publisko iepirkumu likuma 63.panta noteikumiem.</w:t>
      </w:r>
    </w:p>
    <w:p w:rsidR="00474DE1" w:rsidRPr="00474DE1" w:rsidRDefault="00474DE1" w:rsidP="00474DE1">
      <w:pPr>
        <w:spacing w:before="120" w:after="120" w:line="240" w:lineRule="auto"/>
        <w:ind w:left="851" w:hanging="709"/>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3.3.10.</w:t>
      </w:r>
      <w:r w:rsidRPr="00474DE1">
        <w:rPr>
          <w:rFonts w:ascii="Times New Roman" w:eastAsia="Times New Roman" w:hAnsi="Times New Roman" w:cs="Times New Roman"/>
          <w:sz w:val="24"/>
          <w:szCs w:val="24"/>
        </w:rPr>
        <w:tab/>
        <w:t>Ja Pretendents plāno nomainīt līguma izpildē iesaistīto personālu vai plāno apakšuzņēmēju nomaiņu, tad tie ir nomaināmi un/vai piesaistāmi saskaņā ar Publisko iepirkumu likuma 62.panta noteikumiem.</w:t>
      </w:r>
    </w:p>
    <w:p w:rsidR="00474DE1" w:rsidRPr="00474DE1" w:rsidRDefault="00474DE1" w:rsidP="00474DE1">
      <w:pPr>
        <w:keepNext/>
        <w:spacing w:before="240" w:after="60" w:line="240" w:lineRule="auto"/>
        <w:ind w:left="432" w:hanging="432"/>
        <w:jc w:val="center"/>
        <w:outlineLvl w:val="0"/>
        <w:rPr>
          <w:rFonts w:ascii="Times New Roman" w:eastAsia="Times New Roman" w:hAnsi="Times New Roman" w:cs="Arial"/>
          <w:b/>
          <w:bCs/>
          <w:kern w:val="32"/>
          <w:sz w:val="26"/>
          <w:szCs w:val="26"/>
        </w:rPr>
      </w:pPr>
      <w:bookmarkStart w:id="31" w:name="_Toc61422139"/>
      <w:r w:rsidRPr="00474DE1">
        <w:rPr>
          <w:rFonts w:ascii="Times New Roman" w:eastAsia="Times New Roman" w:hAnsi="Times New Roman" w:cs="Arial"/>
          <w:b/>
          <w:bCs/>
          <w:kern w:val="32"/>
          <w:sz w:val="26"/>
          <w:szCs w:val="26"/>
        </w:rPr>
        <w:t>4. Iesniedzamie dokumenti</w:t>
      </w:r>
      <w:bookmarkEnd w:id="31"/>
    </w:p>
    <w:p w:rsidR="00474DE1" w:rsidRPr="00474DE1" w:rsidRDefault="00474DE1" w:rsidP="00474DE1">
      <w:pPr>
        <w:keepNext/>
        <w:spacing w:before="240" w:after="60" w:line="240" w:lineRule="auto"/>
        <w:ind w:left="360"/>
        <w:outlineLvl w:val="1"/>
        <w:rPr>
          <w:rFonts w:ascii="Times New Roman" w:eastAsia="Times New Roman" w:hAnsi="Times New Roman" w:cs="Arial"/>
          <w:b/>
          <w:bCs/>
          <w:iCs/>
          <w:color w:val="000000"/>
          <w:sz w:val="26"/>
          <w:szCs w:val="26"/>
        </w:rPr>
      </w:pPr>
      <w:bookmarkStart w:id="32" w:name="_Toc61422140"/>
      <w:r w:rsidRPr="00474DE1">
        <w:rPr>
          <w:rFonts w:ascii="Times New Roman" w:eastAsia="Times New Roman" w:hAnsi="Times New Roman" w:cs="Arial"/>
          <w:b/>
          <w:bCs/>
          <w:iCs/>
          <w:color w:val="000000"/>
          <w:sz w:val="26"/>
          <w:szCs w:val="26"/>
        </w:rPr>
        <w:t>4.1.Pretendentu atlases dokumenti</w:t>
      </w:r>
      <w:bookmarkEnd w:id="32"/>
    </w:p>
    <w:bookmarkEnd w:id="27"/>
    <w:p w:rsidR="00474DE1" w:rsidRPr="00474DE1" w:rsidRDefault="00474DE1" w:rsidP="00474DE1">
      <w:pPr>
        <w:keepNext/>
        <w:spacing w:after="0" w:line="240" w:lineRule="auto"/>
        <w:ind w:left="720" w:hanging="720"/>
        <w:jc w:val="both"/>
        <w:outlineLvl w:val="2"/>
        <w:rPr>
          <w:rFonts w:ascii="Times New Roman" w:eastAsia="Times New Roman" w:hAnsi="Times New Roman" w:cs="Arial"/>
          <w:bCs/>
          <w:sz w:val="24"/>
          <w:szCs w:val="24"/>
        </w:rPr>
      </w:pPr>
      <w:r w:rsidRPr="00474DE1">
        <w:rPr>
          <w:rFonts w:ascii="Times New Roman" w:eastAsia="Times New Roman" w:hAnsi="Times New Roman" w:cs="Arial"/>
          <w:bCs/>
          <w:sz w:val="24"/>
          <w:szCs w:val="24"/>
          <w:lang w:val="de-DE"/>
        </w:rPr>
        <w:t>4.1.1</w:t>
      </w:r>
      <w:r w:rsidRPr="00474DE1">
        <w:rPr>
          <w:rFonts w:ascii="Times New Roman" w:eastAsia="Times New Roman" w:hAnsi="Times New Roman" w:cs="Arial"/>
          <w:b/>
          <w:bCs/>
          <w:sz w:val="24"/>
          <w:szCs w:val="24"/>
          <w:lang w:val="de-DE"/>
        </w:rPr>
        <w:t>.</w:t>
      </w:r>
      <w:r w:rsidRPr="00474DE1">
        <w:rPr>
          <w:rFonts w:ascii="Times New Roman" w:eastAsia="Times New Roman" w:hAnsi="Times New Roman" w:cs="Arial"/>
          <w:b/>
          <w:bCs/>
          <w:sz w:val="24"/>
          <w:szCs w:val="24"/>
          <w:lang w:val="de-DE"/>
        </w:rPr>
        <w:tab/>
      </w:r>
      <w:r w:rsidRPr="00474DE1">
        <w:rPr>
          <w:rFonts w:ascii="Times New Roman" w:eastAsia="Times New Roman" w:hAnsi="Times New Roman" w:cs="Arial"/>
          <w:bCs/>
          <w:sz w:val="24"/>
          <w:szCs w:val="24"/>
        </w:rPr>
        <w:t xml:space="preserve">Pretendenta </w:t>
      </w:r>
      <w:smartTag w:uri="schemas-tilde-lv/tildestengine" w:element="veidnes">
        <w:smartTagPr>
          <w:attr w:name="id" w:val="-1"/>
          <w:attr w:name="baseform" w:val="pieteikums"/>
          <w:attr w:name="text" w:val="pieteikums"/>
        </w:smartTagPr>
        <w:r w:rsidRPr="00474DE1">
          <w:rPr>
            <w:rFonts w:ascii="Times New Roman" w:eastAsia="Times New Roman" w:hAnsi="Times New Roman" w:cs="Arial"/>
            <w:bCs/>
            <w:sz w:val="24"/>
            <w:szCs w:val="24"/>
          </w:rPr>
          <w:t>pieteikums</w:t>
        </w:r>
      </w:smartTag>
      <w:r w:rsidRPr="00474DE1">
        <w:rPr>
          <w:rFonts w:ascii="Times New Roman" w:eastAsia="Times New Roman" w:hAnsi="Times New Roman" w:cs="Arial"/>
          <w:bCs/>
          <w:sz w:val="24"/>
          <w:szCs w:val="24"/>
        </w:rPr>
        <w:t xml:space="preserve"> dalībai iepirkumā (atbilstoši Nolikuma 1.pielikumam). Pieteikumu paraksta Pretendenta pilnvarota persona. </w:t>
      </w:r>
    </w:p>
    <w:p w:rsidR="00474DE1" w:rsidRPr="00474DE1" w:rsidRDefault="00474DE1" w:rsidP="00474DE1">
      <w:pPr>
        <w:spacing w:before="120" w:after="120" w:line="240" w:lineRule="auto"/>
        <w:ind w:left="680" w:hanging="680"/>
        <w:jc w:val="both"/>
        <w:rPr>
          <w:rFonts w:ascii="Times New Roman" w:eastAsia="Times New Roman" w:hAnsi="Times New Roman" w:cs="Times New Roman"/>
          <w:sz w:val="24"/>
          <w:szCs w:val="24"/>
        </w:rPr>
      </w:pPr>
      <w:bookmarkStart w:id="33" w:name="_Toc59334734"/>
      <w:r w:rsidRPr="00474DE1">
        <w:rPr>
          <w:rFonts w:ascii="Times New Roman" w:eastAsia="Times New Roman" w:hAnsi="Times New Roman" w:cs="Times New Roman"/>
          <w:sz w:val="24"/>
          <w:szCs w:val="24"/>
        </w:rPr>
        <w:t>4.1.2.</w:t>
      </w:r>
      <w:r w:rsidRPr="00474DE1">
        <w:rPr>
          <w:rFonts w:ascii="Times New Roman" w:eastAsia="Times New Roman" w:hAnsi="Times New Roman" w:cs="Times New Roman"/>
          <w:sz w:val="24"/>
          <w:szCs w:val="24"/>
        </w:rPr>
        <w:tab/>
        <w:t>Pretendenta apliecinājums par Pretendenta gada finanšu apgrozījumu par 2014.g., 2015.g., 2016.g</w:t>
      </w:r>
      <w:bookmarkEnd w:id="33"/>
      <w:r w:rsidRPr="00474DE1">
        <w:rPr>
          <w:rFonts w:ascii="Times New Roman" w:eastAsia="Times New Roman" w:hAnsi="Times New Roman" w:cs="Times New Roman"/>
          <w:sz w:val="24"/>
          <w:szCs w:val="24"/>
        </w:rPr>
        <w:t>adu, norādot apgrozījumu par katru gadu atsevišķi un kopā atbilstoši Nolikuma 3.2.1.punktā minētajai prasībai. Uzņēmumiem, kas dibināti vēlāk  apliecinājums par gada finanšu apgrozījumu nostrādātajā periodā atbilstoši Nolikuma 3.2.2.punktā minētajai prasībai.</w:t>
      </w:r>
    </w:p>
    <w:p w:rsidR="00474DE1" w:rsidRPr="00474DE1" w:rsidRDefault="00474DE1" w:rsidP="00474DE1">
      <w:pPr>
        <w:suppressAutoHyphens/>
        <w:spacing w:before="120" w:after="120" w:line="240" w:lineRule="auto"/>
        <w:ind w:left="680" w:hanging="680"/>
        <w:jc w:val="both"/>
        <w:rPr>
          <w:rFonts w:ascii="Times New Roman" w:eastAsia="Times New Roman" w:hAnsi="Times New Roman" w:cs="Times New Roman"/>
          <w:color w:val="000000"/>
          <w:sz w:val="24"/>
          <w:szCs w:val="24"/>
          <w:lang w:eastAsia="ar-SA"/>
        </w:rPr>
      </w:pPr>
      <w:r w:rsidRPr="00474DE1">
        <w:rPr>
          <w:rFonts w:ascii="Times New Roman" w:eastAsia="Times New Roman" w:hAnsi="Times New Roman" w:cs="Times New Roman"/>
          <w:sz w:val="24"/>
          <w:szCs w:val="24"/>
        </w:rPr>
        <w:t>4.1.3.</w:t>
      </w:r>
      <w:r w:rsidRPr="00474DE1">
        <w:rPr>
          <w:rFonts w:ascii="Times New Roman" w:eastAsia="Times New Roman" w:hAnsi="Times New Roman" w:cs="Times New Roman"/>
          <w:sz w:val="24"/>
          <w:szCs w:val="24"/>
        </w:rPr>
        <w:tab/>
        <w:t xml:space="preserve"> Informācija par Pretendenta pieredzi, atbilstoši Nolikuma 3.3.1.punktā noteiktajām prasībām, norādot darbu pasūtītāju, objekta nosaukumu, darbu veidu, izpildes vietu, būvdarbu izpildes periodu (jānorāda arī datums, kad objekts nodots ekspluatācijā), apjomu (izmaksas EUR bez PVN). Saraksts ar Pretendenta veiktajiem būvdarbiem noformējams atbilstoši Nolikumam pievienotajai formai (Nolikuma 4. pielikums).</w:t>
      </w:r>
      <w:r w:rsidRPr="00474DE1">
        <w:rPr>
          <w:rFonts w:ascii="Times New Roman" w:eastAsia="Times New Roman" w:hAnsi="Times New Roman" w:cs="Times New Roman"/>
          <w:sz w:val="24"/>
          <w:szCs w:val="24"/>
          <w:lang w:eastAsia="ar-SA"/>
        </w:rPr>
        <w:t xml:space="preserve"> Pieredzes apliecināšanai atbilstoši Nolikuma 3.3.1.punktā minētajām prasībām – jāiesniedz objektu ekspluatācijā pieņemšanas aktu kopijas.</w:t>
      </w:r>
    </w:p>
    <w:p w:rsidR="00474DE1" w:rsidRPr="00474DE1" w:rsidRDefault="00474DE1" w:rsidP="00474DE1">
      <w:pPr>
        <w:spacing w:before="120" w:after="120" w:line="240" w:lineRule="auto"/>
        <w:ind w:left="680" w:hanging="68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 xml:space="preserve">4.1.4. </w:t>
      </w:r>
      <w:r w:rsidRPr="00474DE1">
        <w:rPr>
          <w:rFonts w:ascii="Times New Roman" w:eastAsia="Times New Roman" w:hAnsi="Times New Roman" w:cs="Times New Roman"/>
          <w:sz w:val="24"/>
          <w:szCs w:val="24"/>
        </w:rPr>
        <w:tab/>
        <w:t>Atsauksmes, kurās apliecināta Pretendenta pieredze un kvalitāte Nolikuma 3.3.1.punktā paredzēto būvdarbu izpildē, jābūt vismaz 2 (divām) pozitīvām atsauksmēm.</w:t>
      </w:r>
    </w:p>
    <w:p w:rsidR="00D43812" w:rsidRPr="00474DE1" w:rsidRDefault="00474DE1" w:rsidP="00D43812">
      <w:pPr>
        <w:suppressAutoHyphens/>
        <w:spacing w:before="120" w:after="120" w:line="240" w:lineRule="auto"/>
        <w:ind w:left="680" w:hanging="680"/>
        <w:jc w:val="both"/>
        <w:rPr>
          <w:rFonts w:ascii="Times New Roman" w:eastAsia="Times New Roman" w:hAnsi="Times New Roman" w:cs="Times New Roman"/>
          <w:color w:val="000000"/>
          <w:sz w:val="24"/>
          <w:szCs w:val="24"/>
          <w:lang w:eastAsia="ar-SA"/>
        </w:rPr>
      </w:pPr>
      <w:r w:rsidRPr="00474DE1">
        <w:rPr>
          <w:rFonts w:ascii="Times New Roman" w:eastAsia="Times New Roman" w:hAnsi="Times New Roman" w:cs="Times New Roman"/>
          <w:sz w:val="24"/>
          <w:szCs w:val="24"/>
        </w:rPr>
        <w:t xml:space="preserve">4.1.5. </w:t>
      </w:r>
      <w:r w:rsidRPr="00474DE1">
        <w:rPr>
          <w:rFonts w:ascii="Times New Roman" w:eastAsia="Times New Roman" w:hAnsi="Times New Roman" w:cs="Times New Roman"/>
          <w:sz w:val="24"/>
          <w:szCs w:val="24"/>
        </w:rPr>
        <w:tab/>
      </w:r>
      <w:r w:rsidR="00D43812" w:rsidRPr="00474DE1">
        <w:rPr>
          <w:rFonts w:ascii="Times New Roman" w:eastAsia="Times New Roman" w:hAnsi="Times New Roman" w:cs="Times New Roman"/>
          <w:sz w:val="24"/>
          <w:szCs w:val="24"/>
          <w:lang w:eastAsia="ar-SA"/>
        </w:rPr>
        <w:t>Pieredzes apliecin</w:t>
      </w:r>
      <w:r w:rsidR="00D43812" w:rsidRPr="00D43812">
        <w:rPr>
          <w:rFonts w:ascii="Times New Roman" w:eastAsia="Times New Roman" w:hAnsi="Times New Roman" w:cs="Times New Roman"/>
          <w:sz w:val="24"/>
          <w:szCs w:val="24"/>
          <w:lang w:eastAsia="ar-SA"/>
        </w:rPr>
        <w:t>āšanai atbilstoši Nolikuma 3.3.2</w:t>
      </w:r>
      <w:r w:rsidR="00D43812" w:rsidRPr="00474DE1">
        <w:rPr>
          <w:rFonts w:ascii="Times New Roman" w:eastAsia="Times New Roman" w:hAnsi="Times New Roman" w:cs="Times New Roman"/>
          <w:sz w:val="24"/>
          <w:szCs w:val="24"/>
          <w:lang w:eastAsia="ar-SA"/>
        </w:rPr>
        <w:t>.punktā minētajām prasībām – jāiesniedz objektu ekspluatācijā pieņemšanas aktu kopijas.</w:t>
      </w:r>
    </w:p>
    <w:p w:rsidR="00474DE1" w:rsidRPr="00D43812" w:rsidRDefault="00474DE1" w:rsidP="00D43812">
      <w:pPr>
        <w:spacing w:before="120" w:after="120" w:line="240" w:lineRule="auto"/>
        <w:ind w:left="680" w:firstLine="29"/>
        <w:jc w:val="both"/>
        <w:rPr>
          <w:rFonts w:ascii="Times New Roman" w:eastAsia="Times New Roman" w:hAnsi="Times New Roman" w:cs="Times New Roman"/>
          <w:color w:val="000000"/>
          <w:sz w:val="24"/>
          <w:szCs w:val="24"/>
        </w:rPr>
      </w:pPr>
      <w:r w:rsidRPr="00474DE1">
        <w:rPr>
          <w:rFonts w:ascii="Times New Roman" w:eastAsia="Times New Roman" w:hAnsi="Times New Roman" w:cs="Times New Roman"/>
          <w:sz w:val="24"/>
          <w:szCs w:val="24"/>
        </w:rPr>
        <w:t>Jāpievieno atbildīgā būvdarbu vadītāja darba līguma/uzņēmuma līgumu kopija vai apliecinājums par tā esamību,</w:t>
      </w:r>
      <w:r w:rsidRPr="00474DE1">
        <w:rPr>
          <w:rFonts w:ascii="Times New Roman" w:eastAsia="Times New Roman" w:hAnsi="Times New Roman" w:cs="Times New Roman"/>
          <w:color w:val="000000"/>
          <w:sz w:val="24"/>
          <w:szCs w:val="24"/>
        </w:rPr>
        <w:t xml:space="preserve"> vai atbildīgā būvdarbu vadītāja parakstīts apliecinājums par gatavību piedalīties iepirkumā un gadījumā, ja Pretendentam tiks piešķirtas līguma slēgšanas tiesības, noslēgt ar to savstarpēju līgumu par tam uzticēto darbu izpildi.</w:t>
      </w:r>
    </w:p>
    <w:p w:rsidR="00474DE1" w:rsidRPr="00474DE1" w:rsidRDefault="00474DE1" w:rsidP="00474DE1">
      <w:pPr>
        <w:spacing w:before="120" w:after="120" w:line="240" w:lineRule="auto"/>
        <w:ind w:left="680" w:hanging="680"/>
        <w:jc w:val="both"/>
        <w:rPr>
          <w:rFonts w:ascii="Times New Roman" w:eastAsia="Times New Roman" w:hAnsi="Times New Roman" w:cs="Times New Roman"/>
          <w:i/>
          <w:color w:val="FF0000"/>
          <w:sz w:val="24"/>
          <w:szCs w:val="24"/>
        </w:rPr>
      </w:pPr>
      <w:r w:rsidRPr="00474DE1">
        <w:rPr>
          <w:rFonts w:ascii="Times New Roman" w:eastAsia="Times New Roman" w:hAnsi="Times New Roman" w:cs="Times New Roman"/>
          <w:sz w:val="24"/>
          <w:szCs w:val="24"/>
        </w:rPr>
        <w:t>4.1.6.</w:t>
      </w:r>
      <w:r w:rsidRPr="00474DE1">
        <w:rPr>
          <w:rFonts w:ascii="Times New Roman" w:eastAsia="Times New Roman" w:hAnsi="Times New Roman" w:cs="Times New Roman"/>
          <w:sz w:val="24"/>
          <w:szCs w:val="24"/>
        </w:rPr>
        <w:tab/>
        <w:t xml:space="preserve">Informācija par atbildīgā būvdarbu vadītāja pieredzi (Nolikuma 5.pielikums). </w:t>
      </w:r>
    </w:p>
    <w:p w:rsidR="00474DE1" w:rsidRPr="00474DE1" w:rsidRDefault="00474DE1" w:rsidP="00474DE1">
      <w:pPr>
        <w:suppressAutoHyphens/>
        <w:spacing w:before="120" w:after="120" w:line="240" w:lineRule="auto"/>
        <w:ind w:left="680" w:hanging="680"/>
        <w:jc w:val="both"/>
        <w:rPr>
          <w:rFonts w:ascii="Times New Roman" w:eastAsia="Times New Roman" w:hAnsi="Times New Roman" w:cs="Times New Roman"/>
          <w:color w:val="000000"/>
          <w:sz w:val="24"/>
          <w:szCs w:val="24"/>
          <w:lang w:eastAsia="ar-SA"/>
        </w:rPr>
      </w:pPr>
      <w:r w:rsidRPr="00474DE1">
        <w:rPr>
          <w:rFonts w:ascii="Times New Roman" w:eastAsia="Times New Roman" w:hAnsi="Times New Roman" w:cs="Times New Roman"/>
          <w:color w:val="000000"/>
          <w:sz w:val="24"/>
          <w:szCs w:val="24"/>
          <w:lang w:eastAsia="ar-SA"/>
        </w:rPr>
        <w:t xml:space="preserve">4.1.7. Darba aizsardzības koordinatora spēkā esošs sertifikāts, kas atbilst Ministru kabineta 2008.gada 8.septembra noteikumiem Nr.723 </w:t>
      </w:r>
      <w:r w:rsidRPr="00474DE1">
        <w:rPr>
          <w:rFonts w:ascii="Times New Roman" w:eastAsia="Times New Roman" w:hAnsi="Times New Roman" w:cs="Times New Roman"/>
          <w:sz w:val="24"/>
          <w:szCs w:val="24"/>
          <w:lang w:eastAsia="ar-SA"/>
        </w:rPr>
        <w:t xml:space="preserve">„Noteikumi par prasībām kompetentām institūcijām un kompetentiem speciālistiem darba aizsardzības jautājumos un kompetences </w:t>
      </w:r>
      <w:r w:rsidRPr="00474DE1">
        <w:rPr>
          <w:rFonts w:ascii="Times New Roman" w:eastAsia="Times New Roman" w:hAnsi="Times New Roman" w:cs="Times New Roman"/>
          <w:sz w:val="24"/>
          <w:szCs w:val="24"/>
          <w:lang w:eastAsia="ar-SA"/>
        </w:rPr>
        <w:lastRenderedPageBreak/>
        <w:t>novērtēšanas kārtību”, kā arī izglītību apliecinošu dokumentu kopijas. Jāpievieno iesaistītā speciālista darba līguma/uzņēmuma līgumu kopija, vai apliecinājums par tā esamību, vai tā parakstīts apliecinājums par gatavību piedalīties iepirkumā un gadījumā, ja Pretendentam tiks piešķirtas līguma slēgšanas tiesības, noslēgt ar to savstarpēju līgumu par tam uzticēto darbu izpildi. Pieredze atbilstoši Nolikuma 3.3.4.punktā minētajām prasībām - par darbu aizsardzības koordinatoru jāiesniedz kopijas no būvdarbu žurnāla vai būvatļaujas, kā arī objektu ekspluatācijā pieņemšanas aktu kopijas.</w:t>
      </w:r>
    </w:p>
    <w:p w:rsidR="00474DE1" w:rsidRPr="00474DE1" w:rsidRDefault="00474DE1" w:rsidP="00474DE1">
      <w:pPr>
        <w:tabs>
          <w:tab w:val="left" w:pos="900"/>
          <w:tab w:val="num" w:pos="1080"/>
        </w:tabs>
        <w:spacing w:before="120" w:after="120" w:line="240" w:lineRule="auto"/>
        <w:ind w:left="680" w:hanging="680"/>
        <w:jc w:val="both"/>
        <w:rPr>
          <w:rFonts w:ascii="Times New Roman" w:eastAsia="Times New Roman" w:hAnsi="Times New Roman" w:cs="Times New Roman"/>
          <w:sz w:val="24"/>
          <w:szCs w:val="20"/>
        </w:rPr>
      </w:pPr>
      <w:r w:rsidRPr="00474DE1">
        <w:rPr>
          <w:rFonts w:ascii="Times New Roman" w:eastAsia="Times New Roman" w:hAnsi="Times New Roman" w:cs="Times New Roman"/>
          <w:sz w:val="24"/>
          <w:szCs w:val="20"/>
        </w:rPr>
        <w:t>4.1.8.</w:t>
      </w:r>
      <w:r w:rsidRPr="00474DE1">
        <w:rPr>
          <w:rFonts w:ascii="Times New Roman" w:eastAsia="Times New Roman" w:hAnsi="Times New Roman" w:cs="Times New Roman"/>
          <w:sz w:val="24"/>
          <w:szCs w:val="20"/>
        </w:rPr>
        <w:tab/>
        <w:t>Informācija par tehnisko personālu atbilstoši Nolikuma 6.pielikumam.</w:t>
      </w:r>
    </w:p>
    <w:p w:rsidR="00474DE1" w:rsidRPr="00474DE1" w:rsidRDefault="00474DE1" w:rsidP="00474DE1">
      <w:pPr>
        <w:tabs>
          <w:tab w:val="left" w:pos="900"/>
          <w:tab w:val="num" w:pos="1080"/>
        </w:tabs>
        <w:spacing w:after="0" w:line="240" w:lineRule="auto"/>
        <w:ind w:left="680" w:hanging="680"/>
        <w:jc w:val="both"/>
        <w:rPr>
          <w:rFonts w:ascii="Times New Roman" w:eastAsia="Times New Roman" w:hAnsi="Times New Roman" w:cs="Times New Roman"/>
          <w:color w:val="000000"/>
          <w:sz w:val="24"/>
          <w:szCs w:val="20"/>
        </w:rPr>
      </w:pPr>
      <w:r w:rsidRPr="00474DE1">
        <w:rPr>
          <w:rFonts w:ascii="Times New Roman" w:eastAsia="Times New Roman" w:hAnsi="Times New Roman" w:cs="Times New Roman"/>
          <w:sz w:val="24"/>
          <w:szCs w:val="20"/>
        </w:rPr>
        <w:t>4.1.9.</w:t>
      </w:r>
      <w:r w:rsidRPr="00474DE1">
        <w:rPr>
          <w:rFonts w:ascii="Times New Roman" w:eastAsia="Times New Roman" w:hAnsi="Times New Roman" w:cs="Times New Roman"/>
          <w:sz w:val="24"/>
          <w:szCs w:val="20"/>
        </w:rPr>
        <w:tab/>
        <w:t>Pretendenta kvalifikācijas apliecinājumam, jāiesniedz iesaistīto, speciālistu būvprakses sertifikātu numuri, darbinieku darba līguma/uzņēmuma līgumu kopijas vai Pretendentu rakstiski apliecinājumi par darba/uzņēmuma līgumu esamību, vai iesaistīto darbinieku parakstīti apliecinājumi par gatavību piedalīties iepirkumā un gadījumā, ja Pretendentam tiks piešķirtas līguma slēgšanas tiesības, noslēgt ar to savstarpējus līgumus par tiem uzticēto būvdarbu izpildi</w:t>
      </w:r>
      <w:r w:rsidRPr="00474DE1">
        <w:rPr>
          <w:rFonts w:ascii="Times New Roman" w:eastAsia="Times New Roman" w:hAnsi="Times New Roman" w:cs="Times New Roman"/>
          <w:color w:val="000000"/>
          <w:sz w:val="24"/>
          <w:szCs w:val="20"/>
        </w:rPr>
        <w:t>.</w:t>
      </w:r>
    </w:p>
    <w:p w:rsidR="00474DE1" w:rsidRPr="00474DE1" w:rsidRDefault="00474DE1" w:rsidP="00474DE1">
      <w:pPr>
        <w:tabs>
          <w:tab w:val="left" w:pos="900"/>
          <w:tab w:val="num" w:pos="1080"/>
        </w:tabs>
        <w:spacing w:after="0" w:line="240" w:lineRule="auto"/>
        <w:ind w:left="680" w:hanging="680"/>
        <w:jc w:val="both"/>
        <w:rPr>
          <w:rFonts w:ascii="Times New Roman" w:eastAsia="Times New Roman" w:hAnsi="Times New Roman" w:cs="Times New Roman"/>
          <w:color w:val="000000"/>
          <w:sz w:val="24"/>
          <w:szCs w:val="20"/>
        </w:rPr>
      </w:pPr>
      <w:r w:rsidRPr="00474DE1">
        <w:rPr>
          <w:rFonts w:ascii="Times New Roman" w:eastAsia="Times New Roman" w:hAnsi="Times New Roman" w:cs="Times New Roman"/>
          <w:color w:val="000000"/>
          <w:sz w:val="24"/>
          <w:szCs w:val="20"/>
        </w:rPr>
        <w:t>4.1.10.</w:t>
      </w:r>
      <w:r w:rsidRPr="00474DE1">
        <w:rPr>
          <w:rFonts w:ascii="Times New Roman" w:eastAsia="Times New Roman" w:hAnsi="Times New Roman" w:cs="Times New Roman"/>
          <w:color w:val="000000"/>
          <w:sz w:val="24"/>
          <w:szCs w:val="20"/>
        </w:rPr>
        <w:tab/>
        <w:t>Apdrošināšanas sabiedrības apliecinājumi par iespēju veikt Nolikuma 3.3.7.punktā paredzētās apdrošināšanas.</w:t>
      </w:r>
    </w:p>
    <w:p w:rsidR="00474DE1" w:rsidRPr="00474DE1" w:rsidRDefault="00474DE1" w:rsidP="00474DE1">
      <w:pPr>
        <w:spacing w:before="120" w:after="120" w:line="240" w:lineRule="auto"/>
        <w:ind w:left="680" w:hanging="680"/>
        <w:jc w:val="both"/>
        <w:rPr>
          <w:rFonts w:ascii="Times New Roman" w:eastAsia="Times New Roman" w:hAnsi="Times New Roman" w:cs="Times New Roman"/>
          <w:i/>
          <w:color w:val="FF0000"/>
          <w:sz w:val="24"/>
          <w:szCs w:val="24"/>
        </w:rPr>
      </w:pPr>
      <w:r w:rsidRPr="00474DE1">
        <w:rPr>
          <w:rFonts w:ascii="Times New Roman" w:eastAsia="Times New Roman" w:hAnsi="Times New Roman" w:cs="Times New Roman"/>
          <w:sz w:val="24"/>
          <w:szCs w:val="24"/>
        </w:rPr>
        <w:t>4.1.11.</w:t>
      </w:r>
      <w:r w:rsidRPr="00474DE1">
        <w:rPr>
          <w:rFonts w:ascii="Times New Roman" w:eastAsia="Times New Roman" w:hAnsi="Times New Roman" w:cs="Times New Roman"/>
          <w:sz w:val="24"/>
          <w:szCs w:val="24"/>
        </w:rPr>
        <w:tab/>
        <w:t>Pretendents iesniedz kredītiestādes izziņu (apliecinājumu) par Pretendenta apgrozāmo līdzekļu apmēru vai kredītlīnijas atvēršanu Pretendentam Nolikuma 3.3.8.punktā noteikto prasību izpildei (apliecinājums nedrīkst būt izsniegts agrāk kā 1 (vienu) mēnesi pirms piedāvājumu iesniegšanas termiņa beigām).</w:t>
      </w:r>
    </w:p>
    <w:p w:rsidR="00474DE1" w:rsidRPr="00474DE1" w:rsidRDefault="00474DE1" w:rsidP="00474DE1">
      <w:pPr>
        <w:tabs>
          <w:tab w:val="left" w:pos="900"/>
          <w:tab w:val="num" w:pos="1080"/>
        </w:tabs>
        <w:spacing w:after="0" w:line="240" w:lineRule="auto"/>
        <w:ind w:left="680" w:hanging="680"/>
        <w:jc w:val="both"/>
        <w:rPr>
          <w:rFonts w:ascii="Times New Roman" w:eastAsia="Times New Roman" w:hAnsi="Times New Roman" w:cs="Times New Roman"/>
          <w:color w:val="000000"/>
          <w:sz w:val="24"/>
          <w:szCs w:val="20"/>
        </w:rPr>
      </w:pPr>
      <w:r w:rsidRPr="00474DE1">
        <w:rPr>
          <w:rFonts w:ascii="Times New Roman" w:eastAsia="Times New Roman" w:hAnsi="Times New Roman" w:cs="Times New Roman"/>
          <w:color w:val="000000"/>
          <w:sz w:val="24"/>
          <w:szCs w:val="20"/>
        </w:rPr>
        <w:t>4.1.12.</w:t>
      </w:r>
      <w:r w:rsidRPr="00474DE1">
        <w:rPr>
          <w:rFonts w:ascii="Times New Roman" w:eastAsia="Times New Roman" w:hAnsi="Times New Roman" w:cs="Times New Roman"/>
          <w:color w:val="000000"/>
          <w:sz w:val="24"/>
          <w:szCs w:val="20"/>
        </w:rPr>
        <w:tab/>
        <w:t>Pretendenta rakstisks apliecinājums, ka ir iepazinies ar objektu dabā un nepastāv apstākļi, kas varētu traucēt izpildīt Nolikuma 2.1.4.punktā minēto.</w:t>
      </w:r>
    </w:p>
    <w:p w:rsidR="00474DE1" w:rsidRPr="00474DE1" w:rsidRDefault="00474DE1" w:rsidP="00474DE1">
      <w:pPr>
        <w:spacing w:before="120" w:after="120" w:line="240" w:lineRule="auto"/>
        <w:ind w:left="720" w:hanging="720"/>
        <w:jc w:val="both"/>
        <w:rPr>
          <w:rFonts w:ascii="Times New Roman" w:eastAsia="Times New Roman" w:hAnsi="Times New Roman" w:cs="Times New Roman"/>
          <w:i/>
          <w:color w:val="FF0000"/>
          <w:sz w:val="24"/>
          <w:szCs w:val="24"/>
        </w:rPr>
      </w:pPr>
      <w:r w:rsidRPr="00474DE1">
        <w:rPr>
          <w:rFonts w:ascii="Times New Roman" w:eastAsia="Times New Roman" w:hAnsi="Times New Roman" w:cs="Times New Roman"/>
          <w:color w:val="000000"/>
          <w:sz w:val="24"/>
          <w:szCs w:val="24"/>
        </w:rPr>
        <w:t>4.1.13.</w:t>
      </w:r>
      <w:r w:rsidRPr="00474DE1">
        <w:rPr>
          <w:rFonts w:ascii="Times New Roman" w:eastAsia="Times New Roman" w:hAnsi="Times New Roman" w:cs="Times New Roman"/>
          <w:color w:val="000000"/>
          <w:sz w:val="24"/>
          <w:szCs w:val="24"/>
        </w:rPr>
        <w:tab/>
      </w:r>
      <w:r w:rsidRPr="00474DE1">
        <w:rPr>
          <w:rFonts w:ascii="Times New Roman" w:eastAsia="Times New Roman" w:hAnsi="Times New Roman" w:cs="Times New Roman"/>
          <w:sz w:val="24"/>
          <w:szCs w:val="24"/>
        </w:rPr>
        <w:t>Piedāvājuma nodrošinājuma kopija.</w:t>
      </w:r>
    </w:p>
    <w:p w:rsidR="00474DE1" w:rsidRPr="00474DE1" w:rsidRDefault="00474DE1" w:rsidP="00474DE1">
      <w:pPr>
        <w:spacing w:before="120" w:after="120" w:line="240" w:lineRule="auto"/>
        <w:ind w:left="680" w:hanging="68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 xml:space="preserve">4.1.14.Ja Pretendents plāno piesaistīt apakšuzņēmējus – informācija par konkrētajiem apakšuzņēmējiem un tiem nododamo darbu saraksts un apjoms. Informācija jāsagatavo un jāiesniedz pēc klātpievienotās tabulas </w:t>
      </w:r>
      <w:r w:rsidRPr="00474DE1">
        <w:rPr>
          <w:rFonts w:ascii="Times New Roman" w:eastAsia="Arial Unicode MS" w:hAnsi="Times New Roman" w:cs="Times New Roman"/>
          <w:color w:val="000000"/>
          <w:sz w:val="24"/>
          <w:szCs w:val="24"/>
          <w:u w:color="000000"/>
          <w:bdr w:val="none" w:sz="0" w:space="0" w:color="auto" w:frame="1"/>
          <w:lang w:eastAsia="lv-LV"/>
        </w:rPr>
        <w:t>par visiem piesaistītajiem apakšuzņēmējiem</w:t>
      </w:r>
      <w:r w:rsidRPr="00474DE1">
        <w:rPr>
          <w:rFonts w:ascii="Times New Roman" w:eastAsia="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03"/>
        <w:gridCol w:w="1870"/>
        <w:gridCol w:w="2051"/>
        <w:gridCol w:w="1945"/>
        <w:gridCol w:w="1945"/>
      </w:tblGrid>
      <w:tr w:rsidR="00474DE1" w:rsidRPr="00474DE1" w:rsidTr="00474DE1">
        <w:tc>
          <w:tcPr>
            <w:tcW w:w="1706" w:type="dxa"/>
            <w:tcBorders>
              <w:top w:val="single" w:sz="4" w:space="0" w:color="auto"/>
              <w:bottom w:val="nil"/>
              <w:right w:val="single" w:sz="4" w:space="0" w:color="auto"/>
            </w:tcBorders>
          </w:tcPr>
          <w:p w:rsidR="00474DE1" w:rsidRPr="00474DE1" w:rsidRDefault="00474DE1" w:rsidP="00474DE1">
            <w:pPr>
              <w:spacing w:after="0" w:line="240" w:lineRule="auto"/>
              <w:rPr>
                <w:rFonts w:ascii="Times New Roman" w:eastAsia="Times New Roman" w:hAnsi="Times New Roman" w:cs="Times New Roman"/>
              </w:rPr>
            </w:pPr>
            <w:r w:rsidRPr="00474DE1">
              <w:rPr>
                <w:rFonts w:ascii="Times New Roman" w:eastAsia="Times New Roman" w:hAnsi="Times New Roman" w:cs="Times New Roman"/>
              </w:rPr>
              <w:t>Apakšuzņēmēja</w:t>
            </w:r>
          </w:p>
        </w:tc>
        <w:tc>
          <w:tcPr>
            <w:tcW w:w="1889" w:type="dxa"/>
            <w:vMerge w:val="restart"/>
            <w:tcBorders>
              <w:top w:val="single" w:sz="4" w:space="0" w:color="auto"/>
              <w:bottom w:val="nil"/>
              <w:right w:val="single" w:sz="4" w:space="0" w:color="auto"/>
            </w:tcBorders>
          </w:tcPr>
          <w:p w:rsidR="00474DE1" w:rsidRPr="00474DE1" w:rsidRDefault="00474DE1" w:rsidP="00474DE1">
            <w:pPr>
              <w:spacing w:after="0" w:line="240" w:lineRule="auto"/>
              <w:rPr>
                <w:rFonts w:ascii="Times New Roman" w:eastAsia="Times New Roman" w:hAnsi="Times New Roman" w:cs="Times New Roman"/>
              </w:rPr>
            </w:pPr>
            <w:r w:rsidRPr="00474DE1">
              <w:rPr>
                <w:rFonts w:ascii="Times New Roman" w:eastAsia="Times New Roman" w:hAnsi="Times New Roman" w:cs="Times New Roman"/>
              </w:rPr>
              <w:t>Juridiskā adrese un reģistrācijas Nr.</w:t>
            </w:r>
          </w:p>
        </w:tc>
        <w:tc>
          <w:tcPr>
            <w:tcW w:w="2093" w:type="dxa"/>
            <w:vMerge w:val="restart"/>
            <w:tcBorders>
              <w:top w:val="single" w:sz="4" w:space="0" w:color="auto"/>
              <w:left w:val="single" w:sz="4" w:space="0" w:color="auto"/>
            </w:tcBorders>
          </w:tcPr>
          <w:p w:rsidR="00474DE1" w:rsidRPr="00474DE1" w:rsidRDefault="00474DE1" w:rsidP="00474DE1">
            <w:pPr>
              <w:spacing w:after="0" w:line="240" w:lineRule="auto"/>
              <w:jc w:val="center"/>
              <w:rPr>
                <w:rFonts w:ascii="Times New Roman" w:eastAsia="Times New Roman" w:hAnsi="Times New Roman" w:cs="Times New Roman"/>
              </w:rPr>
            </w:pPr>
            <w:r w:rsidRPr="00474DE1">
              <w:rPr>
                <w:rFonts w:ascii="Times New Roman" w:eastAsia="Times New Roman" w:hAnsi="Times New Roman" w:cs="Times New Roman"/>
              </w:rPr>
              <w:t>Darbu veids</w:t>
            </w:r>
          </w:p>
        </w:tc>
        <w:tc>
          <w:tcPr>
            <w:tcW w:w="1980" w:type="dxa"/>
            <w:tcBorders>
              <w:top w:val="single" w:sz="4" w:space="0" w:color="auto"/>
              <w:left w:val="single" w:sz="4" w:space="0" w:color="auto"/>
              <w:right w:val="single" w:sz="4" w:space="0" w:color="auto"/>
            </w:tcBorders>
          </w:tcPr>
          <w:p w:rsidR="00474DE1" w:rsidRPr="00474DE1" w:rsidRDefault="00474DE1" w:rsidP="00474DE1">
            <w:pPr>
              <w:spacing w:after="0" w:line="240" w:lineRule="auto"/>
              <w:jc w:val="center"/>
              <w:rPr>
                <w:rFonts w:ascii="Times New Roman" w:eastAsia="Times New Roman" w:hAnsi="Times New Roman" w:cs="Times New Roman"/>
              </w:rPr>
            </w:pPr>
            <w:r w:rsidRPr="00474DE1">
              <w:rPr>
                <w:rFonts w:ascii="Times New Roman" w:eastAsia="Times New Roman" w:hAnsi="Times New Roman" w:cs="Times New Roman"/>
              </w:rPr>
              <w:t>Darbu apjoms %</w:t>
            </w:r>
          </w:p>
        </w:tc>
        <w:tc>
          <w:tcPr>
            <w:tcW w:w="1980" w:type="dxa"/>
            <w:vMerge w:val="restart"/>
            <w:tcBorders>
              <w:top w:val="single" w:sz="4" w:space="0" w:color="auto"/>
              <w:left w:val="single" w:sz="4" w:space="0" w:color="auto"/>
            </w:tcBorders>
          </w:tcPr>
          <w:p w:rsidR="00474DE1" w:rsidRPr="00474DE1" w:rsidRDefault="00474DE1" w:rsidP="00474DE1">
            <w:pPr>
              <w:spacing w:after="0" w:line="240" w:lineRule="auto"/>
              <w:jc w:val="center"/>
              <w:rPr>
                <w:rFonts w:ascii="Times New Roman" w:eastAsia="Times New Roman" w:hAnsi="Times New Roman" w:cs="Times New Roman"/>
              </w:rPr>
            </w:pPr>
            <w:r w:rsidRPr="00474DE1">
              <w:rPr>
                <w:rFonts w:ascii="Times New Roman" w:eastAsia="Times New Roman" w:hAnsi="Times New Roman" w:cs="Times New Roman"/>
              </w:rPr>
              <w:t>Darbu apjoms EUR (bez PVN)</w:t>
            </w:r>
          </w:p>
        </w:tc>
      </w:tr>
      <w:tr w:rsidR="00474DE1" w:rsidRPr="00474DE1" w:rsidTr="00474DE1">
        <w:tc>
          <w:tcPr>
            <w:tcW w:w="1706" w:type="dxa"/>
            <w:tcBorders>
              <w:top w:val="nil"/>
              <w:bottom w:val="single" w:sz="4" w:space="0" w:color="auto"/>
              <w:right w:val="single" w:sz="4" w:space="0" w:color="auto"/>
            </w:tcBorders>
          </w:tcPr>
          <w:p w:rsidR="00474DE1" w:rsidRPr="00474DE1" w:rsidRDefault="00474DE1" w:rsidP="00474DE1">
            <w:pPr>
              <w:spacing w:after="0" w:line="240" w:lineRule="auto"/>
              <w:rPr>
                <w:rFonts w:ascii="Times New Roman" w:eastAsia="Times New Roman" w:hAnsi="Times New Roman" w:cs="Times New Roman"/>
              </w:rPr>
            </w:pPr>
            <w:r w:rsidRPr="00474DE1">
              <w:rPr>
                <w:rFonts w:ascii="Times New Roman" w:eastAsia="Times New Roman" w:hAnsi="Times New Roman" w:cs="Times New Roman"/>
              </w:rPr>
              <w:t>nosaukums</w:t>
            </w:r>
          </w:p>
        </w:tc>
        <w:tc>
          <w:tcPr>
            <w:tcW w:w="1889" w:type="dxa"/>
            <w:vMerge/>
            <w:tcBorders>
              <w:top w:val="nil"/>
              <w:bottom w:val="single" w:sz="4" w:space="0" w:color="auto"/>
              <w:right w:val="single" w:sz="4" w:space="0" w:color="auto"/>
            </w:tcBorders>
          </w:tcPr>
          <w:p w:rsidR="00474DE1" w:rsidRPr="00474DE1" w:rsidRDefault="00474DE1" w:rsidP="00474DE1">
            <w:pPr>
              <w:spacing w:after="0" w:line="240" w:lineRule="auto"/>
              <w:rPr>
                <w:rFonts w:ascii="Times New Roman" w:eastAsia="Times New Roman" w:hAnsi="Times New Roman" w:cs="Times New Roman"/>
              </w:rPr>
            </w:pPr>
          </w:p>
        </w:tc>
        <w:tc>
          <w:tcPr>
            <w:tcW w:w="2093" w:type="dxa"/>
            <w:vMerge/>
            <w:tcBorders>
              <w:left w:val="single" w:sz="4" w:space="0" w:color="auto"/>
              <w:bottom w:val="single" w:sz="4" w:space="0" w:color="auto"/>
            </w:tcBorders>
          </w:tcPr>
          <w:p w:rsidR="00474DE1" w:rsidRPr="00474DE1" w:rsidRDefault="00474DE1" w:rsidP="00474DE1">
            <w:pPr>
              <w:spacing w:after="0" w:line="240" w:lineRule="auto"/>
              <w:rPr>
                <w:rFonts w:ascii="Times New Roman" w:eastAsia="Times New Roman" w:hAnsi="Times New Roman" w:cs="Times New Roman"/>
              </w:rPr>
            </w:pPr>
          </w:p>
        </w:tc>
        <w:tc>
          <w:tcPr>
            <w:tcW w:w="1980" w:type="dxa"/>
            <w:tcBorders>
              <w:left w:val="single" w:sz="4" w:space="0" w:color="auto"/>
              <w:bottom w:val="single" w:sz="4" w:space="0" w:color="auto"/>
              <w:right w:val="single" w:sz="4" w:space="0" w:color="auto"/>
            </w:tcBorders>
          </w:tcPr>
          <w:p w:rsidR="00474DE1" w:rsidRPr="00474DE1" w:rsidRDefault="00474DE1" w:rsidP="00474DE1">
            <w:pPr>
              <w:spacing w:after="0" w:line="240" w:lineRule="auto"/>
              <w:jc w:val="center"/>
              <w:rPr>
                <w:rFonts w:ascii="Times New Roman" w:eastAsia="Times New Roman" w:hAnsi="Times New Roman" w:cs="Times New Roman"/>
              </w:rPr>
            </w:pPr>
            <w:r w:rsidRPr="00474DE1">
              <w:rPr>
                <w:rFonts w:ascii="Times New Roman" w:eastAsia="Times New Roman" w:hAnsi="Times New Roman" w:cs="Times New Roman"/>
              </w:rPr>
              <w:t>no kopējā darbu apjoma</w:t>
            </w:r>
          </w:p>
        </w:tc>
        <w:tc>
          <w:tcPr>
            <w:tcW w:w="1980" w:type="dxa"/>
            <w:vMerge/>
            <w:tcBorders>
              <w:left w:val="single" w:sz="4" w:space="0" w:color="auto"/>
              <w:bottom w:val="single" w:sz="4" w:space="0" w:color="auto"/>
            </w:tcBorders>
          </w:tcPr>
          <w:p w:rsidR="00474DE1" w:rsidRPr="00474DE1" w:rsidRDefault="00474DE1" w:rsidP="00474DE1">
            <w:pPr>
              <w:spacing w:after="0" w:line="240" w:lineRule="auto"/>
              <w:rPr>
                <w:rFonts w:ascii="Times New Roman" w:eastAsia="Times New Roman" w:hAnsi="Times New Roman" w:cs="Times New Roman"/>
              </w:rPr>
            </w:pPr>
          </w:p>
        </w:tc>
      </w:tr>
      <w:tr w:rsidR="00474DE1" w:rsidRPr="00474DE1" w:rsidTr="00474DE1">
        <w:tc>
          <w:tcPr>
            <w:tcW w:w="1706" w:type="dxa"/>
            <w:tcBorders>
              <w:top w:val="single" w:sz="4" w:space="0" w:color="auto"/>
              <w:bottom w:val="single" w:sz="4" w:space="0" w:color="auto"/>
              <w:right w:val="single" w:sz="4" w:space="0" w:color="auto"/>
            </w:tcBorders>
          </w:tcPr>
          <w:p w:rsidR="00474DE1" w:rsidRPr="00474DE1" w:rsidRDefault="00474DE1" w:rsidP="00474DE1">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474DE1" w:rsidRPr="00474DE1" w:rsidRDefault="00474DE1" w:rsidP="00474DE1">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474DE1" w:rsidRPr="00474DE1" w:rsidRDefault="00474DE1" w:rsidP="00474DE1">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474DE1" w:rsidRPr="00474DE1" w:rsidRDefault="00474DE1" w:rsidP="00474DE1">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474DE1" w:rsidRPr="00474DE1" w:rsidRDefault="00474DE1" w:rsidP="00474DE1">
            <w:pPr>
              <w:spacing w:after="0" w:line="240" w:lineRule="auto"/>
              <w:rPr>
                <w:rFonts w:ascii="Times New Roman" w:eastAsia="Times New Roman" w:hAnsi="Times New Roman" w:cs="Times New Roman"/>
                <w:sz w:val="24"/>
                <w:szCs w:val="24"/>
              </w:rPr>
            </w:pPr>
          </w:p>
        </w:tc>
      </w:tr>
      <w:tr w:rsidR="00474DE1" w:rsidRPr="00474DE1" w:rsidTr="00474DE1">
        <w:tc>
          <w:tcPr>
            <w:tcW w:w="1706" w:type="dxa"/>
            <w:tcBorders>
              <w:top w:val="single" w:sz="4" w:space="0" w:color="auto"/>
              <w:bottom w:val="single" w:sz="4" w:space="0" w:color="auto"/>
              <w:right w:val="single" w:sz="4" w:space="0" w:color="auto"/>
            </w:tcBorders>
          </w:tcPr>
          <w:p w:rsidR="00474DE1" w:rsidRPr="00474DE1" w:rsidRDefault="00474DE1" w:rsidP="00474DE1">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474DE1" w:rsidRPr="00474DE1" w:rsidRDefault="00474DE1" w:rsidP="00474DE1">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474DE1" w:rsidRPr="00474DE1" w:rsidRDefault="00474DE1" w:rsidP="00474DE1">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474DE1" w:rsidRPr="00474DE1" w:rsidRDefault="00474DE1" w:rsidP="00474DE1">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474DE1" w:rsidRPr="00474DE1" w:rsidRDefault="00474DE1" w:rsidP="00474DE1">
            <w:pPr>
              <w:spacing w:after="0" w:line="240" w:lineRule="auto"/>
              <w:rPr>
                <w:rFonts w:ascii="Times New Roman" w:eastAsia="Times New Roman" w:hAnsi="Times New Roman" w:cs="Times New Roman"/>
                <w:sz w:val="24"/>
                <w:szCs w:val="24"/>
              </w:rPr>
            </w:pPr>
          </w:p>
        </w:tc>
      </w:tr>
      <w:tr w:rsidR="00474DE1" w:rsidRPr="00474DE1" w:rsidTr="00474DE1">
        <w:tc>
          <w:tcPr>
            <w:tcW w:w="1706" w:type="dxa"/>
            <w:tcBorders>
              <w:top w:val="single" w:sz="4" w:space="0" w:color="auto"/>
              <w:bottom w:val="single" w:sz="4" w:space="0" w:color="auto"/>
              <w:right w:val="single" w:sz="4" w:space="0" w:color="auto"/>
            </w:tcBorders>
          </w:tcPr>
          <w:p w:rsidR="00474DE1" w:rsidRPr="00474DE1" w:rsidRDefault="00474DE1" w:rsidP="00474DE1">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474DE1" w:rsidRPr="00474DE1" w:rsidRDefault="00474DE1" w:rsidP="00474DE1">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474DE1" w:rsidRPr="00474DE1" w:rsidRDefault="00474DE1" w:rsidP="00474DE1">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474DE1" w:rsidRPr="00474DE1" w:rsidRDefault="00474DE1" w:rsidP="00474DE1">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474DE1" w:rsidRPr="00474DE1" w:rsidRDefault="00474DE1" w:rsidP="00474DE1">
            <w:pPr>
              <w:spacing w:after="0" w:line="240" w:lineRule="auto"/>
              <w:rPr>
                <w:rFonts w:ascii="Times New Roman" w:eastAsia="Times New Roman" w:hAnsi="Times New Roman" w:cs="Times New Roman"/>
                <w:sz w:val="24"/>
                <w:szCs w:val="24"/>
              </w:rPr>
            </w:pPr>
          </w:p>
        </w:tc>
      </w:tr>
    </w:tbl>
    <w:p w:rsidR="00474DE1" w:rsidRPr="00474DE1" w:rsidRDefault="00474DE1" w:rsidP="00474DE1">
      <w:pPr>
        <w:suppressAutoHyphens/>
        <w:spacing w:before="120" w:after="120" w:line="240" w:lineRule="auto"/>
        <w:ind w:left="720" w:hanging="720"/>
        <w:jc w:val="both"/>
        <w:rPr>
          <w:rFonts w:ascii="Times New Roman" w:eastAsia="Times New Roman" w:hAnsi="Times New Roman" w:cs="Times New Roman"/>
          <w:i/>
          <w:color w:val="FF0000"/>
          <w:sz w:val="24"/>
          <w:szCs w:val="24"/>
          <w:bdr w:val="none" w:sz="0" w:space="0" w:color="auto" w:frame="1"/>
          <w:lang w:eastAsia="lv-LV"/>
        </w:rPr>
      </w:pPr>
      <w:r w:rsidRPr="00474DE1">
        <w:rPr>
          <w:rFonts w:ascii="Times New Roman" w:eastAsia="Times New Roman" w:hAnsi="Times New Roman" w:cs="Times New Roman"/>
          <w:sz w:val="24"/>
          <w:szCs w:val="24"/>
        </w:rPr>
        <w:t>4.1.15.</w:t>
      </w:r>
      <w:r w:rsidRPr="00474DE1">
        <w:rPr>
          <w:rFonts w:ascii="Times New Roman" w:eastAsia="Times New Roman" w:hAnsi="Times New Roman" w:cs="Times New Roman"/>
          <w:sz w:val="24"/>
          <w:szCs w:val="24"/>
        </w:rPr>
        <w:tab/>
      </w:r>
      <w:r w:rsidRPr="00474DE1">
        <w:rPr>
          <w:rFonts w:ascii="Times New Roman" w:eastAsia="Times New Roman" w:hAnsi="Times New Roman" w:cs="Times New Roman"/>
          <w:color w:val="000000"/>
          <w:sz w:val="24"/>
          <w:szCs w:val="24"/>
          <w:bdr w:val="none" w:sz="0" w:space="0" w:color="auto" w:frame="1"/>
          <w:lang w:eastAsia="lv-LV"/>
        </w:rPr>
        <w:t xml:space="preserve">Dokuments, kurā norāda, vai pretendenta vai tā piesaistītā apakšuzņēmēja uzņēmums atbilst mazā vai vidējā uzņēmuma statusam (mazais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 </w:t>
      </w:r>
    </w:p>
    <w:p w:rsidR="00474DE1" w:rsidRPr="00474DE1" w:rsidRDefault="00474DE1" w:rsidP="00474DE1">
      <w:pPr>
        <w:keepNext/>
        <w:suppressAutoHyphens/>
        <w:spacing w:before="240" w:after="60" w:line="240" w:lineRule="auto"/>
        <w:ind w:left="720" w:hanging="720"/>
        <w:jc w:val="both"/>
        <w:outlineLvl w:val="1"/>
        <w:rPr>
          <w:rFonts w:ascii="Times New Roman" w:eastAsia="Calibri" w:hAnsi="Times New Roman" w:cs="Times New Roman"/>
          <w:bCs/>
          <w:i/>
          <w:iCs/>
          <w:color w:val="FF0000"/>
          <w:sz w:val="24"/>
          <w:szCs w:val="24"/>
          <w:lang w:eastAsia="ar-SA"/>
        </w:rPr>
      </w:pPr>
      <w:r w:rsidRPr="00474DE1">
        <w:rPr>
          <w:rFonts w:ascii="Times New Roman" w:eastAsia="Times New Roman" w:hAnsi="Times New Roman" w:cs="Times New Roman"/>
          <w:bCs/>
          <w:iCs/>
          <w:color w:val="000000"/>
          <w:sz w:val="24"/>
          <w:szCs w:val="24"/>
          <w:lang w:eastAsia="ar-SA"/>
        </w:rPr>
        <w:t>4.1.16.</w:t>
      </w:r>
      <w:r w:rsidRPr="00474DE1">
        <w:rPr>
          <w:rFonts w:ascii="Times New Roman" w:eastAsia="Times New Roman" w:hAnsi="Times New Roman" w:cs="Times New Roman"/>
          <w:bCs/>
          <w:iCs/>
          <w:color w:val="000000"/>
          <w:sz w:val="24"/>
          <w:szCs w:val="24"/>
          <w:lang w:eastAsia="ar-SA"/>
        </w:rPr>
        <w:tab/>
        <w:t>Pretendenta rakstveida apliecinājums par to, ka Pretendents ir iepazinies ar Līguma projektā (Nolikuma 8.pielikums) paredzēto Darbu apmaksas un citiem noteikumiem un tiem pilnībā piekrīt, vienlaicīgi apliecinot to saprotamību un pamatotību.</w:t>
      </w:r>
    </w:p>
    <w:p w:rsidR="00474DE1" w:rsidRPr="00474DE1" w:rsidRDefault="00474DE1" w:rsidP="00474DE1">
      <w:pPr>
        <w:spacing w:after="0" w:line="240" w:lineRule="auto"/>
        <w:rPr>
          <w:rFonts w:ascii="Times New Roman" w:eastAsia="Times New Roman" w:hAnsi="Times New Roman" w:cs="Times New Roman"/>
          <w:sz w:val="24"/>
          <w:szCs w:val="24"/>
        </w:rPr>
      </w:pPr>
    </w:p>
    <w:p w:rsidR="00474DE1" w:rsidRPr="00474DE1" w:rsidRDefault="00474DE1" w:rsidP="00474DE1">
      <w:pPr>
        <w:keepNext/>
        <w:spacing w:before="60" w:after="60" w:line="240" w:lineRule="auto"/>
        <w:ind w:left="357"/>
        <w:outlineLvl w:val="1"/>
        <w:rPr>
          <w:rFonts w:ascii="Times New Roman" w:eastAsia="Times New Roman" w:hAnsi="Times New Roman" w:cs="Arial"/>
          <w:b/>
          <w:bCs/>
          <w:iCs/>
          <w:color w:val="000000"/>
          <w:sz w:val="26"/>
          <w:szCs w:val="26"/>
        </w:rPr>
      </w:pPr>
      <w:bookmarkStart w:id="34" w:name="_Toc61422141"/>
      <w:r w:rsidRPr="00474DE1">
        <w:rPr>
          <w:rFonts w:ascii="Times New Roman" w:eastAsia="Times New Roman" w:hAnsi="Times New Roman" w:cs="Arial"/>
          <w:b/>
          <w:bCs/>
          <w:iCs/>
          <w:color w:val="000000"/>
          <w:sz w:val="26"/>
          <w:szCs w:val="26"/>
        </w:rPr>
        <w:lastRenderedPageBreak/>
        <w:t>4.2.Tehniskais piedāvājums</w:t>
      </w:r>
      <w:bookmarkEnd w:id="34"/>
    </w:p>
    <w:p w:rsidR="00474DE1" w:rsidRPr="00BA64ED" w:rsidRDefault="00474DE1" w:rsidP="00474DE1">
      <w:pPr>
        <w:spacing w:before="120" w:after="120" w:line="240" w:lineRule="auto"/>
        <w:ind w:left="720" w:hanging="720"/>
        <w:jc w:val="both"/>
        <w:outlineLvl w:val="2"/>
        <w:rPr>
          <w:rFonts w:ascii="Times New Roman" w:eastAsia="Times New Roman" w:hAnsi="Times New Roman" w:cs="Arial"/>
          <w:bCs/>
          <w:sz w:val="24"/>
          <w:szCs w:val="24"/>
          <w:lang w:val="en-GB"/>
        </w:rPr>
      </w:pPr>
      <w:r w:rsidRPr="00474DE1">
        <w:rPr>
          <w:rFonts w:ascii="Times New Roman" w:eastAsia="Times New Roman" w:hAnsi="Times New Roman" w:cs="Arial"/>
          <w:sz w:val="24"/>
          <w:szCs w:val="26"/>
        </w:rPr>
        <w:t>4.2.1.</w:t>
      </w:r>
      <w:r w:rsidRPr="00474DE1">
        <w:rPr>
          <w:rFonts w:ascii="Times New Roman" w:eastAsia="Times New Roman" w:hAnsi="Times New Roman" w:cs="Arial"/>
          <w:sz w:val="24"/>
          <w:szCs w:val="26"/>
        </w:rPr>
        <w:tab/>
        <w:t xml:space="preserve">Tehniskais piedāvājums jāsagatavo saskaņā ar </w:t>
      </w:r>
      <w:r w:rsidRPr="00BA64ED">
        <w:rPr>
          <w:rFonts w:ascii="Times New Roman" w:eastAsia="Times New Roman" w:hAnsi="Times New Roman" w:cs="Arial"/>
          <w:bCs/>
          <w:sz w:val="24"/>
          <w:szCs w:val="24"/>
        </w:rPr>
        <w:t xml:space="preserve">tehnisko specifikāciju (Nolikuma 2.pielikums), darbu aprakstu - apjomiem (Nolikuma 3.pielikums), </w:t>
      </w:r>
      <w:r w:rsidRPr="00BA64ED">
        <w:rPr>
          <w:rFonts w:ascii="Times New Roman" w:eastAsia="Times New Roman" w:hAnsi="Times New Roman" w:cs="Arial"/>
          <w:bCs/>
          <w:sz w:val="24"/>
          <w:szCs w:val="24"/>
          <w:lang w:val="en-GB"/>
        </w:rPr>
        <w:t>I un II stāva arhitektūras plāniem (Nolikuma 3A pielikums) un durvju specifikācijas tabulu (Nolikuma 3B pielikums).</w:t>
      </w:r>
    </w:p>
    <w:p w:rsidR="00474DE1" w:rsidRPr="00474DE1" w:rsidRDefault="00474DE1" w:rsidP="00474DE1">
      <w:pPr>
        <w:spacing w:before="120" w:after="120" w:line="240" w:lineRule="auto"/>
        <w:ind w:left="720" w:hanging="720"/>
        <w:jc w:val="both"/>
        <w:outlineLvl w:val="2"/>
        <w:rPr>
          <w:rFonts w:ascii="Times New Roman" w:eastAsia="Times New Roman" w:hAnsi="Times New Roman" w:cs="Arial"/>
          <w:i/>
          <w:color w:val="FF0000"/>
          <w:sz w:val="24"/>
          <w:szCs w:val="26"/>
        </w:rPr>
      </w:pPr>
      <w:r w:rsidRPr="00BA64ED">
        <w:rPr>
          <w:rFonts w:ascii="Times New Roman" w:eastAsia="Times New Roman" w:hAnsi="Times New Roman" w:cs="Arial"/>
          <w:sz w:val="24"/>
          <w:szCs w:val="26"/>
        </w:rPr>
        <w:t>4.2.2.</w:t>
      </w:r>
      <w:r w:rsidRPr="00BA64ED">
        <w:rPr>
          <w:rFonts w:ascii="Times New Roman" w:eastAsia="Times New Roman" w:hAnsi="Times New Roman" w:cs="Arial"/>
          <w:sz w:val="24"/>
          <w:szCs w:val="26"/>
        </w:rPr>
        <w:tab/>
        <w:t>Tehniskā piedāvājuma sastāvs:</w:t>
      </w:r>
    </w:p>
    <w:p w:rsidR="00474DE1" w:rsidRPr="00474DE1" w:rsidRDefault="00474DE1" w:rsidP="00474DE1">
      <w:pPr>
        <w:spacing w:before="120" w:after="120" w:line="240" w:lineRule="auto"/>
        <w:ind w:left="720"/>
        <w:jc w:val="both"/>
        <w:outlineLvl w:val="2"/>
        <w:rPr>
          <w:rFonts w:ascii="Times New Roman" w:eastAsia="Times New Roman" w:hAnsi="Times New Roman" w:cs="Arial"/>
          <w:i/>
          <w:color w:val="FF0000"/>
          <w:sz w:val="24"/>
          <w:szCs w:val="26"/>
        </w:rPr>
      </w:pPr>
      <w:r w:rsidRPr="00474DE1">
        <w:rPr>
          <w:rFonts w:ascii="Times New Roman" w:eastAsia="Times New Roman" w:hAnsi="Times New Roman" w:cs="Arial"/>
          <w:sz w:val="24"/>
          <w:szCs w:val="26"/>
        </w:rPr>
        <w:t>4.2.2.1. Darbu apjomi, iekšdarbu apdares tabula/specifikācijas</w:t>
      </w:r>
      <w:r w:rsidRPr="00474DE1">
        <w:rPr>
          <w:rFonts w:ascii="Times New Roman" w:eastAsia="Times New Roman" w:hAnsi="Times New Roman" w:cs="Arial"/>
          <w:sz w:val="24"/>
          <w:szCs w:val="24"/>
        </w:rPr>
        <w:t xml:space="preserve"> saskaņā ar tehniskajām specifikācijām</w:t>
      </w:r>
      <w:r w:rsidRPr="00474DE1">
        <w:rPr>
          <w:rFonts w:ascii="Times New Roman" w:eastAsia="Times New Roman" w:hAnsi="Times New Roman" w:cs="Arial"/>
          <w:sz w:val="24"/>
          <w:szCs w:val="26"/>
        </w:rPr>
        <w:t>;</w:t>
      </w:r>
    </w:p>
    <w:p w:rsidR="00474DE1" w:rsidRPr="00474DE1" w:rsidRDefault="00474DE1" w:rsidP="00474DE1">
      <w:pPr>
        <w:spacing w:before="120" w:after="120" w:line="240" w:lineRule="auto"/>
        <w:ind w:left="720"/>
        <w:jc w:val="both"/>
        <w:outlineLvl w:val="2"/>
        <w:rPr>
          <w:rFonts w:ascii="Times New Roman" w:eastAsia="Times New Roman" w:hAnsi="Times New Roman" w:cs="Arial"/>
          <w:i/>
          <w:color w:val="1F497D"/>
          <w:sz w:val="24"/>
          <w:szCs w:val="26"/>
        </w:rPr>
      </w:pPr>
      <w:r w:rsidRPr="00474DE1">
        <w:rPr>
          <w:rFonts w:ascii="Times New Roman" w:eastAsia="Times New Roman" w:hAnsi="Times New Roman" w:cs="Arial"/>
          <w:sz w:val="24"/>
          <w:szCs w:val="26"/>
        </w:rPr>
        <w:t>4.2.2.2. Darbu izpildes laika grafiks (sastādīt katrai darbu grupai – nedēļās);</w:t>
      </w:r>
    </w:p>
    <w:p w:rsidR="00474DE1" w:rsidRPr="00474DE1" w:rsidRDefault="00474DE1" w:rsidP="00474DE1">
      <w:pPr>
        <w:widowControl w:val="0"/>
        <w:suppressAutoHyphens/>
        <w:spacing w:before="120" w:after="120" w:line="240" w:lineRule="auto"/>
        <w:ind w:left="720"/>
        <w:jc w:val="both"/>
        <w:rPr>
          <w:rFonts w:ascii="Times New Roman" w:eastAsia="Times New Roman" w:hAnsi="Times New Roman" w:cs="Times New Roman"/>
          <w:i/>
          <w:color w:val="FF0000"/>
          <w:sz w:val="24"/>
          <w:szCs w:val="24"/>
        </w:rPr>
      </w:pPr>
      <w:r w:rsidRPr="00474DE1">
        <w:rPr>
          <w:rFonts w:ascii="Times New Roman" w:eastAsia="Times New Roman" w:hAnsi="Times New Roman" w:cs="Times New Roman"/>
          <w:bCs/>
          <w:sz w:val="24"/>
          <w:szCs w:val="24"/>
        </w:rPr>
        <w:t xml:space="preserve">4.2.2.3. Būvdarbu garantijas laiks (norādīt mēnešos). </w:t>
      </w:r>
      <w:r w:rsidRPr="00474DE1">
        <w:rPr>
          <w:rFonts w:ascii="Times New Roman" w:eastAsia="Times New Roman" w:hAnsi="Times New Roman" w:cs="Times New Roman"/>
          <w:sz w:val="24"/>
          <w:szCs w:val="24"/>
        </w:rPr>
        <w:t>Pretendenta piedāvātajam būvdarbu garantijas laikam ir jābūt ne īsākam kā 60 mēneši.</w:t>
      </w:r>
    </w:p>
    <w:p w:rsidR="00474DE1" w:rsidRPr="00474DE1" w:rsidRDefault="00474DE1" w:rsidP="00474DE1">
      <w:pPr>
        <w:widowControl w:val="0"/>
        <w:suppressAutoHyphens/>
        <w:spacing w:before="120" w:after="120" w:line="240" w:lineRule="auto"/>
        <w:ind w:left="720"/>
        <w:jc w:val="both"/>
        <w:rPr>
          <w:rFonts w:ascii="Times New Roman" w:eastAsia="Times New Roman" w:hAnsi="Times New Roman" w:cs="Times New Roman"/>
          <w:b/>
          <w:bCs/>
          <w:sz w:val="24"/>
          <w:szCs w:val="24"/>
        </w:rPr>
      </w:pPr>
      <w:r w:rsidRPr="00474DE1">
        <w:rPr>
          <w:rFonts w:ascii="Times New Roman" w:eastAsia="Times New Roman" w:hAnsi="Times New Roman" w:cs="Times New Roman"/>
          <w:sz w:val="24"/>
          <w:szCs w:val="24"/>
        </w:rPr>
        <w:t>4.2.2.4. Kvalitātes un Vides kvalitātes nodrošināšanas plāns. Kvalitātes nodrošināšanas plāns atspoguļo Pretendenta garantētās iespējas veikt būvdarbus, kuru kvalitāte būs atbilstoša Latvijas Republikas būvnormatīviem un iepirkuma noteikumiem.</w:t>
      </w:r>
      <w:r w:rsidRPr="00474DE1">
        <w:rPr>
          <w:rFonts w:ascii="Times New Roman" w:eastAsia="Times New Roman" w:hAnsi="Times New Roman" w:cs="Times New Roman"/>
          <w:b/>
          <w:bCs/>
          <w:sz w:val="24"/>
          <w:szCs w:val="24"/>
        </w:rPr>
        <w:t xml:space="preserve"> </w:t>
      </w:r>
    </w:p>
    <w:p w:rsidR="00474DE1" w:rsidRPr="00474DE1" w:rsidRDefault="00474DE1" w:rsidP="00474DE1">
      <w:pPr>
        <w:widowControl w:val="0"/>
        <w:suppressAutoHyphens/>
        <w:spacing w:before="120" w:after="120" w:line="240" w:lineRule="auto"/>
        <w:jc w:val="both"/>
        <w:rPr>
          <w:rFonts w:ascii="Times New Roman" w:eastAsia="Times New Roman" w:hAnsi="Times New Roman" w:cs="Times New Roman"/>
          <w:sz w:val="24"/>
          <w:szCs w:val="24"/>
        </w:rPr>
      </w:pPr>
      <w:r w:rsidRPr="00474DE1">
        <w:rPr>
          <w:rFonts w:ascii="Times New Roman" w:eastAsia="Times New Roman" w:hAnsi="Times New Roman" w:cs="Times New Roman"/>
          <w:bCs/>
          <w:sz w:val="24"/>
          <w:szCs w:val="24"/>
        </w:rPr>
        <w:t>4.2.3.</w:t>
      </w:r>
      <w:r w:rsidRPr="00474DE1">
        <w:rPr>
          <w:rFonts w:ascii="Times New Roman" w:eastAsia="Times New Roman" w:hAnsi="Times New Roman" w:cs="Times New Roman"/>
          <w:bCs/>
          <w:sz w:val="24"/>
          <w:szCs w:val="24"/>
        </w:rPr>
        <w:tab/>
        <w:t>Tehnisko piedāvājumu paraksta Pretendenta pilnvarota persona.</w:t>
      </w:r>
    </w:p>
    <w:p w:rsidR="00474DE1" w:rsidRPr="00474DE1" w:rsidRDefault="00474DE1" w:rsidP="00474DE1">
      <w:pPr>
        <w:keepNext/>
        <w:spacing w:before="240" w:after="240" w:line="240" w:lineRule="auto"/>
        <w:outlineLvl w:val="1"/>
        <w:rPr>
          <w:rFonts w:ascii="Times New Roman" w:eastAsia="Times New Roman" w:hAnsi="Times New Roman" w:cs="Arial"/>
          <w:b/>
          <w:bCs/>
          <w:iCs/>
          <w:sz w:val="26"/>
          <w:szCs w:val="26"/>
        </w:rPr>
      </w:pPr>
      <w:bookmarkStart w:id="35" w:name="_Toc61422142"/>
      <w:r w:rsidRPr="00474DE1">
        <w:rPr>
          <w:rFonts w:ascii="Times New Roman" w:eastAsia="Times New Roman" w:hAnsi="Times New Roman" w:cs="Arial"/>
          <w:b/>
          <w:bCs/>
          <w:iCs/>
          <w:sz w:val="26"/>
          <w:szCs w:val="26"/>
        </w:rPr>
        <w:t>4.3.Finanšu piedāvājums</w:t>
      </w:r>
      <w:bookmarkEnd w:id="35"/>
    </w:p>
    <w:p w:rsidR="00474DE1" w:rsidRPr="00474DE1" w:rsidRDefault="00474DE1" w:rsidP="00474DE1">
      <w:pPr>
        <w:keepNext/>
        <w:spacing w:before="120" w:after="120" w:line="240" w:lineRule="auto"/>
        <w:jc w:val="both"/>
        <w:outlineLvl w:val="2"/>
        <w:rPr>
          <w:rFonts w:ascii="Times New Roman" w:eastAsia="Times New Roman" w:hAnsi="Times New Roman" w:cs="Arial"/>
          <w:sz w:val="24"/>
          <w:szCs w:val="26"/>
        </w:rPr>
      </w:pPr>
      <w:r w:rsidRPr="00474DE1">
        <w:rPr>
          <w:rFonts w:ascii="Times New Roman" w:eastAsia="Times New Roman" w:hAnsi="Times New Roman" w:cs="Arial"/>
          <w:sz w:val="24"/>
          <w:szCs w:val="26"/>
        </w:rPr>
        <w:t>4.3.1.</w:t>
      </w:r>
      <w:r w:rsidRPr="00474DE1">
        <w:rPr>
          <w:rFonts w:ascii="Times New Roman" w:eastAsia="Times New Roman" w:hAnsi="Times New Roman" w:cs="Arial"/>
          <w:sz w:val="24"/>
          <w:szCs w:val="26"/>
        </w:rPr>
        <w:tab/>
        <w:t xml:space="preserve">Pretendents finanšu piedāvājumā norāda kopējo cenu, par kādu Nolikumā noteiktajā termiņā tiks veikti būvdarbi. Finanšu piedāvājums jāsagatavo atbilstoši Nolikumam pievienotajai finanšu piedāvājuma formai (7.pielikums). </w:t>
      </w:r>
    </w:p>
    <w:p w:rsidR="00474DE1" w:rsidRPr="00474DE1" w:rsidRDefault="00474DE1" w:rsidP="00474DE1">
      <w:pPr>
        <w:keepNext/>
        <w:spacing w:before="120" w:after="120" w:line="240" w:lineRule="auto"/>
        <w:jc w:val="both"/>
        <w:outlineLvl w:val="2"/>
        <w:rPr>
          <w:rFonts w:ascii="Times New Roman" w:eastAsia="Times New Roman" w:hAnsi="Times New Roman" w:cs="Arial"/>
          <w:b/>
          <w:sz w:val="24"/>
          <w:szCs w:val="26"/>
          <w:u w:val="single"/>
        </w:rPr>
      </w:pPr>
      <w:r w:rsidRPr="00474DE1">
        <w:rPr>
          <w:rFonts w:ascii="Times New Roman" w:eastAsia="Times New Roman" w:hAnsi="Times New Roman" w:cs="Arial"/>
          <w:sz w:val="24"/>
          <w:szCs w:val="26"/>
        </w:rPr>
        <w:t>4.3.2.</w:t>
      </w:r>
      <w:r w:rsidRPr="00474DE1">
        <w:rPr>
          <w:rFonts w:ascii="Times New Roman" w:eastAsia="Times New Roman" w:hAnsi="Times New Roman" w:cs="Arial"/>
          <w:sz w:val="24"/>
          <w:szCs w:val="26"/>
        </w:rPr>
        <w:tab/>
        <w:t xml:space="preserve">Finanšu piedāvājumā cenu norāda  eiro (EUR) </w:t>
      </w:r>
      <w:r w:rsidRPr="00474DE1">
        <w:rPr>
          <w:rFonts w:ascii="Times New Roman" w:eastAsia="Times New Roman" w:hAnsi="Times New Roman" w:cs="Arial"/>
          <w:bCs/>
          <w:sz w:val="24"/>
          <w:szCs w:val="26"/>
        </w:rPr>
        <w:t>bez pievienotās vērtības nodokļa.</w:t>
      </w:r>
    </w:p>
    <w:p w:rsidR="00474DE1" w:rsidRPr="00474DE1" w:rsidRDefault="00474DE1" w:rsidP="00474DE1">
      <w:pPr>
        <w:spacing w:after="0" w:line="240" w:lineRule="auto"/>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4.3.3.</w:t>
      </w:r>
      <w:r w:rsidRPr="00474DE1">
        <w:rPr>
          <w:rFonts w:ascii="Times New Roman" w:eastAsia="Times New Roman" w:hAnsi="Times New Roman" w:cs="Times New Roman"/>
          <w:sz w:val="24"/>
          <w:szCs w:val="24"/>
        </w:rPr>
        <w:tab/>
      </w:r>
      <w:r w:rsidRPr="00474DE1">
        <w:rPr>
          <w:rFonts w:ascii="Times New Roman" w:eastAsia="Times New Roman" w:hAnsi="Times New Roman" w:cs="Times New Roman"/>
          <w:bCs/>
          <w:sz w:val="24"/>
          <w:szCs w:val="24"/>
        </w:rPr>
        <w:t>Finanšu piedāvājumu paraksta Pretendenta pilnvarota persona.</w:t>
      </w:r>
    </w:p>
    <w:p w:rsidR="00474DE1" w:rsidRPr="00474DE1" w:rsidRDefault="00474DE1" w:rsidP="00474DE1">
      <w:pPr>
        <w:keepNext/>
        <w:spacing w:before="240" w:after="60" w:line="240" w:lineRule="auto"/>
        <w:ind w:left="432" w:hanging="432"/>
        <w:jc w:val="center"/>
        <w:outlineLvl w:val="0"/>
        <w:rPr>
          <w:rFonts w:ascii="Times New Roman" w:eastAsia="Times New Roman" w:hAnsi="Times New Roman" w:cs="Arial"/>
          <w:b/>
          <w:bCs/>
          <w:kern w:val="32"/>
          <w:sz w:val="26"/>
          <w:szCs w:val="26"/>
        </w:rPr>
      </w:pPr>
      <w:r w:rsidRPr="00474DE1">
        <w:rPr>
          <w:rFonts w:ascii="Times New Roman" w:eastAsia="Times New Roman" w:hAnsi="Times New Roman" w:cs="Arial"/>
          <w:b/>
          <w:bCs/>
          <w:kern w:val="32"/>
          <w:sz w:val="26"/>
          <w:szCs w:val="26"/>
        </w:rPr>
        <w:t>5. Iepirkuma norise</w:t>
      </w:r>
    </w:p>
    <w:p w:rsidR="00474DE1" w:rsidRPr="00474DE1" w:rsidRDefault="00474DE1" w:rsidP="00474DE1">
      <w:pPr>
        <w:spacing w:after="0" w:line="240" w:lineRule="auto"/>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Par visiem ar iepirkuma organizēšanu un norisi saistītiem jautājumiem ir atbildīga Siguldas novada pašvaldības Iepirkuma komisija. Iepirkuma komisijas uzdevums ir izvēlēties Pretendentu, kura piedāvājums atbilst Nolikuma prasībām.</w:t>
      </w:r>
    </w:p>
    <w:p w:rsidR="00474DE1" w:rsidRPr="00474DE1" w:rsidRDefault="00474DE1" w:rsidP="00474DE1">
      <w:pPr>
        <w:keepNext/>
        <w:spacing w:before="240" w:after="60" w:line="240" w:lineRule="auto"/>
        <w:ind w:left="432" w:hanging="432"/>
        <w:jc w:val="center"/>
        <w:outlineLvl w:val="0"/>
        <w:rPr>
          <w:rFonts w:ascii="Times New Roman" w:eastAsia="Times New Roman" w:hAnsi="Times New Roman" w:cs="Arial"/>
          <w:b/>
          <w:bCs/>
          <w:kern w:val="32"/>
          <w:sz w:val="26"/>
          <w:szCs w:val="26"/>
        </w:rPr>
      </w:pPr>
      <w:r w:rsidRPr="00474DE1">
        <w:rPr>
          <w:rFonts w:ascii="Times New Roman" w:eastAsia="Times New Roman" w:hAnsi="Times New Roman" w:cs="Arial"/>
          <w:b/>
          <w:bCs/>
          <w:kern w:val="32"/>
          <w:sz w:val="26"/>
          <w:szCs w:val="26"/>
        </w:rPr>
        <w:t>5.1. Piedāvājumu vērtēšana</w:t>
      </w:r>
    </w:p>
    <w:p w:rsidR="00474DE1" w:rsidRPr="00474DE1" w:rsidRDefault="00474DE1" w:rsidP="00474DE1">
      <w:pPr>
        <w:spacing w:after="0" w:line="240" w:lineRule="auto"/>
        <w:ind w:left="720" w:hanging="720"/>
        <w:jc w:val="both"/>
        <w:rPr>
          <w:rFonts w:ascii="Times New Roman" w:eastAsia="Times New Roman" w:hAnsi="Times New Roman" w:cs="Times New Roman"/>
          <w:i/>
          <w:color w:val="FF0000"/>
          <w:sz w:val="24"/>
          <w:szCs w:val="24"/>
        </w:rPr>
      </w:pPr>
      <w:r w:rsidRPr="00474DE1">
        <w:rPr>
          <w:rFonts w:ascii="Times New Roman" w:eastAsia="Times New Roman" w:hAnsi="Times New Roman" w:cs="Times New Roman"/>
          <w:sz w:val="24"/>
          <w:szCs w:val="24"/>
        </w:rPr>
        <w:t>5.1.1.</w:t>
      </w:r>
      <w:r w:rsidRPr="00474DE1">
        <w:rPr>
          <w:rFonts w:ascii="Times New Roman" w:eastAsia="Times New Roman" w:hAnsi="Times New Roman" w:cs="Times New Roman"/>
          <w:sz w:val="24"/>
          <w:szCs w:val="24"/>
        </w:rPr>
        <w:tab/>
        <w:t xml:space="preserve">Piedāvājumu noformējuma pārbaudi, Pretendentu atlasi, tehnisko piedāvājumu atbilstības pārbaudi un piedāvājuma izvēli saskaņā ar izraudzīto piedāvājuma izvēles kritēriju – saimnieciski visizdevīgākais piedāvājums, kuru nosaka vērtējot cenu, Iepirkuma komisija veic slēgtā sēdē. </w:t>
      </w:r>
    </w:p>
    <w:p w:rsidR="00474DE1" w:rsidRPr="00474DE1" w:rsidRDefault="00474DE1" w:rsidP="00474DE1">
      <w:pPr>
        <w:spacing w:after="0" w:line="240" w:lineRule="auto"/>
        <w:ind w:left="720" w:hanging="72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5.1.2.</w:t>
      </w:r>
      <w:r w:rsidRPr="00474DE1">
        <w:rPr>
          <w:rFonts w:ascii="Times New Roman" w:eastAsia="Times New Roman" w:hAnsi="Times New Roman" w:cs="Times New Roman"/>
          <w:sz w:val="24"/>
          <w:szCs w:val="24"/>
        </w:rPr>
        <w:tab/>
        <w:t>Ja Iepirkuma komisija konstatēs atšķirības starp Nolikuma 1. un 7.pielikumu, tad tiks vērtēta 1.pielikumā iekļautā informācija.</w:t>
      </w:r>
    </w:p>
    <w:p w:rsidR="00474DE1" w:rsidRPr="00474DE1" w:rsidRDefault="00474DE1" w:rsidP="00474DE1">
      <w:pPr>
        <w:spacing w:after="0" w:line="240" w:lineRule="auto"/>
        <w:ind w:left="720" w:hanging="72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5.1.3.</w:t>
      </w:r>
      <w:r w:rsidRPr="00474DE1">
        <w:rPr>
          <w:rFonts w:ascii="Times New Roman" w:eastAsia="Times New Roman" w:hAnsi="Times New Roman" w:cs="Times New Roman"/>
          <w:sz w:val="24"/>
          <w:szCs w:val="24"/>
        </w:rPr>
        <w:tab/>
        <w:t>Vērtējot piedāvājumu, Iepirkuma komisija ņem vērā tā kopējo cenu bez pievienotās vērtības nodokļa.</w:t>
      </w:r>
    </w:p>
    <w:p w:rsidR="00474DE1" w:rsidRPr="00474DE1" w:rsidRDefault="00474DE1" w:rsidP="00474DE1">
      <w:pPr>
        <w:spacing w:after="0" w:line="240" w:lineRule="auto"/>
        <w:ind w:left="720" w:hanging="72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5.1.4.</w:t>
      </w:r>
      <w:r w:rsidRPr="00474DE1">
        <w:rPr>
          <w:rFonts w:ascii="Times New Roman" w:eastAsia="Times New Roman" w:hAnsi="Times New Roman" w:cs="Times New Roman"/>
          <w:sz w:val="24"/>
          <w:szCs w:val="24"/>
        </w:rPr>
        <w:tab/>
        <w:t xml:space="preserve">Iepirkuma komisija izvēlas no piedāvājumiem, kas atbilst Nolikuma prasībām saimnieciski visizdevīgāko piedāvājumu, kuru nosaka vērtējot cenu. </w:t>
      </w:r>
    </w:p>
    <w:p w:rsidR="00474DE1" w:rsidRPr="00474DE1" w:rsidRDefault="00474DE1" w:rsidP="00474DE1">
      <w:pPr>
        <w:keepNext/>
        <w:spacing w:before="240" w:after="60" w:line="240" w:lineRule="auto"/>
        <w:ind w:left="432" w:hanging="432"/>
        <w:jc w:val="center"/>
        <w:outlineLvl w:val="0"/>
        <w:rPr>
          <w:rFonts w:ascii="Times New Roman" w:eastAsia="Times New Roman" w:hAnsi="Times New Roman" w:cs="Arial"/>
          <w:b/>
          <w:bCs/>
          <w:kern w:val="32"/>
          <w:sz w:val="26"/>
          <w:szCs w:val="26"/>
        </w:rPr>
      </w:pPr>
      <w:r w:rsidRPr="00474DE1">
        <w:rPr>
          <w:rFonts w:ascii="Times New Roman" w:eastAsia="Times New Roman" w:hAnsi="Times New Roman" w:cs="Arial"/>
          <w:b/>
          <w:bCs/>
          <w:kern w:val="32"/>
          <w:sz w:val="26"/>
          <w:szCs w:val="26"/>
        </w:rPr>
        <w:t>5.2. Aritmētisku kļūdu labošana</w:t>
      </w:r>
    </w:p>
    <w:p w:rsidR="00474DE1" w:rsidRPr="00474DE1" w:rsidRDefault="00474DE1" w:rsidP="00474DE1">
      <w:pPr>
        <w:spacing w:after="120" w:line="240" w:lineRule="auto"/>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Aritmētisku kļūdu labošanu Iepirkuma komisija veic saskaņā ar Publisko iepirkumu likuma 41.panta devīto daļu.</w:t>
      </w:r>
    </w:p>
    <w:p w:rsidR="00474DE1" w:rsidRPr="00474DE1" w:rsidRDefault="00474DE1" w:rsidP="00474DE1">
      <w:pPr>
        <w:keepNext/>
        <w:spacing w:before="240" w:after="60" w:line="240" w:lineRule="auto"/>
        <w:ind w:left="432" w:hanging="432"/>
        <w:jc w:val="center"/>
        <w:outlineLvl w:val="0"/>
        <w:rPr>
          <w:rFonts w:ascii="Times New Roman" w:eastAsia="Times New Roman" w:hAnsi="Times New Roman" w:cs="Arial"/>
          <w:b/>
          <w:bCs/>
          <w:kern w:val="32"/>
          <w:sz w:val="26"/>
          <w:szCs w:val="26"/>
        </w:rPr>
      </w:pPr>
      <w:r w:rsidRPr="00474DE1">
        <w:rPr>
          <w:rFonts w:ascii="Times New Roman" w:eastAsia="Times New Roman" w:hAnsi="Times New Roman" w:cs="Arial"/>
          <w:b/>
          <w:bCs/>
          <w:kern w:val="32"/>
          <w:sz w:val="26"/>
          <w:szCs w:val="26"/>
        </w:rPr>
        <w:lastRenderedPageBreak/>
        <w:t>5.3. Nepamatoti lēta piedāvājuma noteikšana</w:t>
      </w:r>
    </w:p>
    <w:p w:rsidR="00474DE1" w:rsidRPr="00474DE1" w:rsidRDefault="00474DE1" w:rsidP="00474DE1">
      <w:pPr>
        <w:spacing w:after="0" w:line="240" w:lineRule="auto"/>
        <w:ind w:left="709" w:hanging="709"/>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5.4.</w:t>
      </w:r>
      <w:r w:rsidRPr="00474DE1">
        <w:rPr>
          <w:rFonts w:ascii="Times New Roman" w:eastAsia="Times New Roman" w:hAnsi="Times New Roman" w:cs="Times New Roman"/>
          <w:sz w:val="24"/>
          <w:szCs w:val="24"/>
        </w:rPr>
        <w:tab/>
        <w:t>Ja Pretendenta iesniegtais piedāvājums ir nepamatoti lēts, Iepirkuma komisija rīkojas saskaņā ar Publisko iepirkumu likuma 53.pantu.</w:t>
      </w:r>
    </w:p>
    <w:p w:rsidR="00474DE1" w:rsidRPr="00474DE1" w:rsidRDefault="00474DE1" w:rsidP="00474DE1">
      <w:pPr>
        <w:spacing w:after="0" w:line="240" w:lineRule="auto"/>
        <w:ind w:left="720" w:hanging="720"/>
        <w:jc w:val="both"/>
        <w:rPr>
          <w:rFonts w:ascii="Times New Roman" w:eastAsia="Times New Roman" w:hAnsi="Times New Roman" w:cs="Times New Roman"/>
          <w:sz w:val="24"/>
          <w:szCs w:val="24"/>
        </w:rPr>
      </w:pPr>
    </w:p>
    <w:p w:rsidR="00474DE1" w:rsidRPr="00474DE1" w:rsidRDefault="00474DE1" w:rsidP="00474DE1">
      <w:pPr>
        <w:spacing w:after="120" w:line="240" w:lineRule="auto"/>
        <w:ind w:left="709" w:hanging="709"/>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5.5.</w:t>
      </w:r>
      <w:r w:rsidRPr="00474DE1">
        <w:rPr>
          <w:rFonts w:ascii="Times New Roman" w:eastAsia="Times New Roman" w:hAnsi="Times New Roman" w:cs="Times New Roman"/>
          <w:sz w:val="24"/>
          <w:szCs w:val="24"/>
        </w:rPr>
        <w:tab/>
        <w:t>Gadījumā, ja iepirkumam tiks iesniegts tikai viens piedāvājums, kas pilnībā atbildīs Nolikuma prasībām, Pretendents, kas iesniedzis šo piedāvājumu, var tikt atzīts par iepirkuma uzvarētāju.</w:t>
      </w:r>
    </w:p>
    <w:p w:rsidR="00474DE1" w:rsidRPr="00474DE1" w:rsidRDefault="00474DE1" w:rsidP="00474DE1">
      <w:pPr>
        <w:spacing w:after="0" w:line="240" w:lineRule="auto"/>
        <w:ind w:left="709" w:hanging="709"/>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5.6.</w:t>
      </w:r>
      <w:r w:rsidRPr="00474DE1">
        <w:rPr>
          <w:rFonts w:ascii="Times New Roman" w:eastAsia="Times New Roman" w:hAnsi="Times New Roman" w:cs="Times New Roman"/>
          <w:sz w:val="24"/>
          <w:szCs w:val="24"/>
        </w:rPr>
        <w:tab/>
        <w:t>Ja neviens no iesniegtajiem piedāvājumiem netiks izskatīts vai netiks atzīts par atbilstošu, Iepirkuma komisijai ir tiesības uzvarētāju nepaziņot un iepirkumu izbeigt. Šādā gadījumā Iepirkuma komisija pieņem lēmumu par jauna iepirkuma organizēšanu.</w:t>
      </w:r>
    </w:p>
    <w:p w:rsidR="00474DE1" w:rsidRPr="00474DE1" w:rsidRDefault="00474DE1" w:rsidP="00474DE1">
      <w:pPr>
        <w:keepNext/>
        <w:spacing w:before="240" w:after="60" w:line="240" w:lineRule="auto"/>
        <w:ind w:left="432" w:hanging="432"/>
        <w:jc w:val="center"/>
        <w:outlineLvl w:val="0"/>
        <w:rPr>
          <w:rFonts w:ascii="Times New Roman" w:eastAsia="Times New Roman" w:hAnsi="Times New Roman" w:cs="Arial"/>
          <w:b/>
          <w:bCs/>
          <w:kern w:val="32"/>
          <w:sz w:val="26"/>
          <w:szCs w:val="26"/>
        </w:rPr>
      </w:pPr>
      <w:bookmarkStart w:id="36" w:name="_Toc61422147"/>
      <w:bookmarkStart w:id="37" w:name="_Toc59334738"/>
      <w:r w:rsidRPr="00474DE1">
        <w:rPr>
          <w:rFonts w:ascii="Times New Roman" w:eastAsia="Times New Roman" w:hAnsi="Times New Roman" w:cs="Arial"/>
          <w:b/>
          <w:bCs/>
          <w:kern w:val="32"/>
          <w:sz w:val="26"/>
          <w:szCs w:val="26"/>
        </w:rPr>
        <w:t>6.Iepirkuma līgum</w:t>
      </w:r>
      <w:bookmarkEnd w:id="36"/>
      <w:r w:rsidRPr="00474DE1">
        <w:rPr>
          <w:rFonts w:ascii="Times New Roman" w:eastAsia="Times New Roman" w:hAnsi="Times New Roman" w:cs="Arial"/>
          <w:b/>
          <w:bCs/>
          <w:kern w:val="32"/>
          <w:sz w:val="26"/>
          <w:szCs w:val="26"/>
        </w:rPr>
        <w:t>i</w:t>
      </w:r>
    </w:p>
    <w:p w:rsidR="00474DE1" w:rsidRPr="00474DE1" w:rsidRDefault="00474DE1" w:rsidP="00474DE1">
      <w:pPr>
        <w:spacing w:before="120" w:after="120" w:line="240" w:lineRule="auto"/>
        <w:ind w:left="454" w:hanging="454"/>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 xml:space="preserve">6.1. Pasūtītājs slēgs iepirkuma līgumu (Nolikuma 8.pielikums) ar izraudzīto Pretendentu, pamatojoties uz tā iesniegto piedāvājumu un saskaņā ar iepirkuma Nolikumu. </w:t>
      </w:r>
    </w:p>
    <w:p w:rsidR="00474DE1" w:rsidRPr="00474DE1" w:rsidRDefault="00474DE1" w:rsidP="00474DE1">
      <w:pPr>
        <w:spacing w:before="120" w:after="120" w:line="240" w:lineRule="auto"/>
        <w:ind w:left="454"/>
        <w:jc w:val="both"/>
        <w:rPr>
          <w:rFonts w:ascii="Times New Roman" w:eastAsia="Times New Roman" w:hAnsi="Times New Roman" w:cs="Times New Roman"/>
          <w:i/>
          <w:color w:val="1F497D"/>
          <w:sz w:val="24"/>
          <w:szCs w:val="24"/>
        </w:rPr>
      </w:pPr>
      <w:r w:rsidRPr="00474DE1">
        <w:rPr>
          <w:rFonts w:ascii="Times New Roman" w:eastAsia="Times New Roman" w:hAnsi="Times New Roman" w:cs="Times New Roman"/>
          <w:sz w:val="24"/>
          <w:szCs w:val="24"/>
        </w:rPr>
        <w:t>Avansa maksājumi nav paredzēti.</w:t>
      </w:r>
    </w:p>
    <w:p w:rsidR="00474DE1" w:rsidRPr="00474DE1" w:rsidRDefault="00474DE1" w:rsidP="00474DE1">
      <w:pPr>
        <w:spacing w:before="120" w:after="120" w:line="240" w:lineRule="auto"/>
        <w:ind w:left="454" w:hanging="454"/>
        <w:jc w:val="both"/>
        <w:rPr>
          <w:rFonts w:ascii="Times New Roman" w:eastAsia="Times New Roman" w:hAnsi="Times New Roman" w:cs="Times New Roman"/>
          <w:i/>
          <w:color w:val="1F497D"/>
          <w:sz w:val="24"/>
          <w:szCs w:val="24"/>
        </w:rPr>
      </w:pPr>
      <w:r w:rsidRPr="00474DE1">
        <w:rPr>
          <w:rFonts w:ascii="Times New Roman" w:eastAsia="Times New Roman" w:hAnsi="Times New Roman" w:cs="Times New Roman"/>
          <w:color w:val="000000"/>
          <w:sz w:val="24"/>
          <w:szCs w:val="24"/>
        </w:rPr>
        <w:t>6.2.</w:t>
      </w:r>
      <w:r w:rsidRPr="00474DE1">
        <w:rPr>
          <w:rFonts w:ascii="Times New Roman" w:eastAsia="Times New Roman" w:hAnsi="Times New Roman" w:cs="Times New Roman"/>
          <w:color w:val="000000"/>
          <w:sz w:val="24"/>
          <w:szCs w:val="24"/>
        </w:rPr>
        <w:tab/>
      </w:r>
      <w:r w:rsidRPr="00474DE1">
        <w:rPr>
          <w:rFonts w:ascii="Times New Roman" w:eastAsia="Times New Roman" w:hAnsi="Times New Roman" w:cs="Times New Roman"/>
          <w:sz w:val="24"/>
          <w:szCs w:val="24"/>
        </w:rPr>
        <w:t>Uzvarējušam Pretendentam iepirkuma līgums ir jānoslēdz ar Pasūtītāju ne vēlāk, kā 5 (piecu) darba dienu laikā pēc rakstiska uzaicinājuma (uz Pretendenta norādīto e-pastu) par iepirkuma līguma noslēgšanu izsūtīšanas brīža. Ja šajā punktā minētajā termiņā Pretendents neparaksta iepirkuma līgumu, tas tiek uzskatīts par Pretendenta atteikumu slēgt iepirkuma līgumu, kā rezultātā iestājas Nolikuma 1.7.4.2.punktā noteiktais piedāvājuma nodrošinājuma piemērošanas gadījums.</w:t>
      </w:r>
    </w:p>
    <w:p w:rsidR="00474DE1" w:rsidRPr="00474DE1" w:rsidRDefault="00474DE1" w:rsidP="00474DE1">
      <w:pPr>
        <w:spacing w:before="120" w:after="120" w:line="240" w:lineRule="auto"/>
        <w:ind w:left="454" w:hanging="454"/>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6.3.</w:t>
      </w:r>
      <w:r w:rsidRPr="00474DE1">
        <w:rPr>
          <w:rFonts w:ascii="Times New Roman" w:eastAsia="Times New Roman" w:hAnsi="Times New Roman" w:cs="Times New Roman"/>
          <w:sz w:val="24"/>
          <w:szCs w:val="24"/>
        </w:rPr>
        <w:tab/>
        <w:t>Ja uzvarējušais Pretendents kavējas vai atsakās slēgt iepirkuma līgumu Nolikuma 6.2.punktā minētajā termiņā, iepirkuma līgums tiks slēgts ar nākamo Pretendentu, kurš iesniedzis saimnieciski izdevīgāko piedāvājumu.</w:t>
      </w:r>
    </w:p>
    <w:p w:rsidR="00474DE1" w:rsidRPr="00474DE1" w:rsidRDefault="00474DE1" w:rsidP="00474DE1">
      <w:pPr>
        <w:spacing w:after="120" w:line="240" w:lineRule="auto"/>
        <w:ind w:left="454" w:hanging="454"/>
        <w:jc w:val="both"/>
        <w:rPr>
          <w:rFonts w:ascii="Times New Roman" w:eastAsia="Times New Roman" w:hAnsi="Times New Roman" w:cs="Times New Roman"/>
          <w:i/>
          <w:color w:val="FF0000"/>
          <w:sz w:val="24"/>
          <w:szCs w:val="24"/>
        </w:rPr>
      </w:pPr>
      <w:r w:rsidRPr="00474DE1">
        <w:rPr>
          <w:rFonts w:ascii="Times New Roman" w:eastAsia="Times New Roman" w:hAnsi="Times New Roman" w:cs="Times New Roman"/>
          <w:sz w:val="24"/>
          <w:szCs w:val="24"/>
        </w:rPr>
        <w:t>6.4.</w:t>
      </w:r>
      <w:r w:rsidRPr="00474DE1">
        <w:rPr>
          <w:rFonts w:ascii="Times New Roman" w:eastAsia="Times New Roman" w:hAnsi="Times New Roman" w:cs="Times New Roman"/>
          <w:sz w:val="24"/>
          <w:szCs w:val="24"/>
        </w:rPr>
        <w:tab/>
        <w:t>Uzvarējušam Pretendentam ne vēlāk kā 5 (piecu) darba dienu laikā pēc iepirkuma līguma parakstīšanas Pasūtītājam jāiesniedz bankas vai apdrošināšanas kompānijas garantija</w:t>
      </w:r>
      <w:r w:rsidRPr="00474DE1">
        <w:rPr>
          <w:rFonts w:ascii="Times New Roman" w:eastAsia="Times New Roman" w:hAnsi="Times New Roman" w:cs="Times New Roman"/>
          <w:color w:val="000000"/>
          <w:sz w:val="24"/>
          <w:szCs w:val="24"/>
        </w:rPr>
        <w:t xml:space="preserve"> par Līguma saistību izpildi 5% (pieci procenti) apmērā no Pretendenta piedāvātās līgumsummas. </w:t>
      </w:r>
    </w:p>
    <w:p w:rsidR="00474DE1" w:rsidRPr="00474DE1" w:rsidRDefault="00474DE1" w:rsidP="00474DE1">
      <w:pPr>
        <w:spacing w:after="120" w:line="240" w:lineRule="auto"/>
        <w:ind w:left="426" w:hanging="426"/>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6.5.</w:t>
      </w:r>
      <w:r w:rsidRPr="00474DE1">
        <w:rPr>
          <w:rFonts w:ascii="Times New Roman" w:eastAsia="Times New Roman" w:hAnsi="Times New Roman" w:cs="Times New Roman"/>
          <w:sz w:val="24"/>
          <w:szCs w:val="24"/>
        </w:rPr>
        <w:tab/>
        <w:t>Grozījumus iepirkuma līgumā, izdara, ievērojot Publisko iepirkumu likuma 61.panta noteikumus.</w:t>
      </w:r>
    </w:p>
    <w:p w:rsidR="00474DE1" w:rsidRPr="00474DE1" w:rsidRDefault="00474DE1" w:rsidP="00474DE1">
      <w:pPr>
        <w:keepNext/>
        <w:spacing w:before="240" w:after="60" w:line="240" w:lineRule="auto"/>
        <w:ind w:left="432" w:hanging="432"/>
        <w:jc w:val="center"/>
        <w:outlineLvl w:val="0"/>
        <w:rPr>
          <w:rFonts w:ascii="Times New Roman" w:eastAsia="Times New Roman" w:hAnsi="Times New Roman" w:cs="Arial"/>
          <w:b/>
          <w:bCs/>
          <w:kern w:val="32"/>
          <w:sz w:val="26"/>
          <w:szCs w:val="26"/>
        </w:rPr>
      </w:pPr>
      <w:bookmarkStart w:id="38" w:name="_Toc61422148"/>
      <w:r w:rsidRPr="00474DE1">
        <w:rPr>
          <w:rFonts w:ascii="Times New Roman" w:eastAsia="Times New Roman" w:hAnsi="Times New Roman" w:cs="Arial"/>
          <w:b/>
          <w:bCs/>
          <w:kern w:val="32"/>
          <w:sz w:val="26"/>
          <w:szCs w:val="26"/>
        </w:rPr>
        <w:t>7.Iepirkuma komisijas tiesības un pienākumi</w:t>
      </w:r>
      <w:bookmarkEnd w:id="37"/>
      <w:bookmarkEnd w:id="38"/>
    </w:p>
    <w:p w:rsidR="00474DE1" w:rsidRPr="00474DE1" w:rsidRDefault="00474DE1" w:rsidP="00474DE1">
      <w:pPr>
        <w:keepNext/>
        <w:spacing w:before="240" w:after="240" w:line="240" w:lineRule="auto"/>
        <w:ind w:left="360"/>
        <w:outlineLvl w:val="1"/>
        <w:rPr>
          <w:rFonts w:ascii="Times New Roman" w:eastAsia="Times New Roman" w:hAnsi="Times New Roman" w:cs="Arial"/>
          <w:b/>
          <w:bCs/>
          <w:iCs/>
          <w:sz w:val="26"/>
          <w:szCs w:val="26"/>
        </w:rPr>
      </w:pPr>
      <w:bookmarkStart w:id="39" w:name="_Toc59334739"/>
      <w:bookmarkStart w:id="40" w:name="_Toc61422149"/>
      <w:r w:rsidRPr="00474DE1">
        <w:rPr>
          <w:rFonts w:ascii="Times New Roman" w:eastAsia="Times New Roman" w:hAnsi="Times New Roman" w:cs="Arial"/>
          <w:b/>
          <w:bCs/>
          <w:iCs/>
          <w:sz w:val="26"/>
          <w:szCs w:val="26"/>
        </w:rPr>
        <w:t>7.1.Iepirkuma komisijas tiesības</w:t>
      </w:r>
      <w:bookmarkEnd w:id="39"/>
      <w:bookmarkEnd w:id="40"/>
    </w:p>
    <w:p w:rsidR="00474DE1" w:rsidRPr="00474DE1" w:rsidRDefault="00474DE1" w:rsidP="00474DE1">
      <w:pPr>
        <w:spacing w:before="120" w:after="120" w:line="240" w:lineRule="auto"/>
        <w:ind w:left="720" w:hanging="72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7.1.1.</w:t>
      </w:r>
      <w:r w:rsidRPr="00474DE1">
        <w:rPr>
          <w:rFonts w:ascii="Times New Roman" w:eastAsia="Times New Roman" w:hAnsi="Times New Roman" w:cs="Times New Roman"/>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rsidR="00474DE1" w:rsidRPr="00474DE1" w:rsidRDefault="00474DE1" w:rsidP="00474DE1">
      <w:pPr>
        <w:spacing w:before="120" w:after="120" w:line="240" w:lineRule="auto"/>
        <w:ind w:left="720" w:hanging="72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7.1.2.</w:t>
      </w:r>
      <w:r w:rsidRPr="00474DE1">
        <w:rPr>
          <w:rFonts w:ascii="Times New Roman" w:eastAsia="Times New Roman" w:hAnsi="Times New Roman" w:cs="Times New Roman"/>
          <w:sz w:val="24"/>
          <w:szCs w:val="24"/>
        </w:rPr>
        <w:tab/>
        <w:t>Ja Pasūtītājs ir pieprasījis izskaidrot vai papildināt iesniegtos dokumentus, bet Pretendents to nav izdarījis atbilstoši Pasūtītāja noteiktajām prasībām, Pasūtītājam nav pienākums atkārtoti pieprasīt, lai tiek izskaidrota vai papildināta šajos dokumentos ietvertā informācija.</w:t>
      </w:r>
    </w:p>
    <w:p w:rsidR="00474DE1" w:rsidRPr="00474DE1" w:rsidRDefault="00474DE1" w:rsidP="00474DE1">
      <w:pPr>
        <w:spacing w:before="120" w:after="120" w:line="240" w:lineRule="auto"/>
        <w:ind w:left="720" w:hanging="72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7.1.3.</w:t>
      </w:r>
      <w:r w:rsidRPr="00474DE1">
        <w:rPr>
          <w:rFonts w:ascii="Times New Roman" w:eastAsia="Times New Roman" w:hAnsi="Times New Roman" w:cs="Times New Roman"/>
          <w:sz w:val="24"/>
          <w:szCs w:val="24"/>
        </w:rPr>
        <w:tab/>
        <w:t>Pieaicināt ekspertu Pretendenta piedāvājuma noformējuma pārbaudei, piedāvājuma atbilstības pārbaudei, kā arī piedāvājuma vērtēšanai.</w:t>
      </w:r>
    </w:p>
    <w:p w:rsidR="00474DE1" w:rsidRPr="00474DE1" w:rsidRDefault="00474DE1" w:rsidP="00474DE1">
      <w:pPr>
        <w:spacing w:before="120" w:after="120" w:line="240" w:lineRule="auto"/>
        <w:ind w:left="720" w:hanging="72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lastRenderedPageBreak/>
        <w:t>7.1.4.</w:t>
      </w:r>
      <w:r w:rsidRPr="00474DE1">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474DE1">
        <w:rPr>
          <w:rFonts w:ascii="Times New Roman" w:eastAsia="Times New Roman" w:hAnsi="Times New Roman" w:cs="Times New Roman"/>
          <w:sz w:val="24"/>
          <w:szCs w:val="24"/>
        </w:rPr>
        <w:softHyphen/>
        <w:t>šanai.</w:t>
      </w:r>
    </w:p>
    <w:p w:rsidR="00474DE1" w:rsidRPr="00474DE1" w:rsidRDefault="00474DE1" w:rsidP="00474DE1">
      <w:pPr>
        <w:spacing w:before="120" w:after="120" w:line="240" w:lineRule="auto"/>
        <w:ind w:left="720" w:hanging="72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7.1.5.</w:t>
      </w:r>
      <w:r w:rsidRPr="00474DE1">
        <w:rPr>
          <w:rFonts w:ascii="Times New Roman" w:eastAsia="Times New Roman" w:hAnsi="Times New Roman" w:cs="Times New Roman"/>
          <w:sz w:val="24"/>
          <w:szCs w:val="24"/>
        </w:rPr>
        <w:tab/>
        <w:t>Ja piedāvājums nav noformēts atbilstoši Nolikuma 1.8.punktā minētajām prasībām un/vai iesniegtie dokumenti neatbilst kādai no Nolikuma 4.sadaļas prasībām, Iepirkumu komisija var lemt par iesniegtā piedāvājuma tālāko neizskatīšanu un nevērtēšanu, pieņemot argumentētu lēmumu par to.</w:t>
      </w:r>
    </w:p>
    <w:p w:rsidR="00474DE1" w:rsidRPr="00474DE1" w:rsidRDefault="00474DE1" w:rsidP="00474DE1">
      <w:pPr>
        <w:spacing w:after="0" w:line="240" w:lineRule="auto"/>
        <w:ind w:left="720" w:hanging="72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7.1.6.</w:t>
      </w:r>
      <w:r w:rsidRPr="00474DE1">
        <w:rPr>
          <w:rFonts w:ascii="Times New Roman" w:eastAsia="Times New Roman" w:hAnsi="Times New Roman" w:cs="Times New Roman"/>
          <w:sz w:val="24"/>
          <w:szCs w:val="24"/>
        </w:rPr>
        <w:tab/>
        <w:t xml:space="preserve">Ja Pretendenta </w:t>
      </w:r>
      <w:smartTag w:uri="schemas-tilde-lv/tildestengine" w:element="veidnes">
        <w:smartTagPr>
          <w:attr w:name="id" w:val="-1"/>
          <w:attr w:name="baseform" w:val="pieteikums"/>
          <w:attr w:name="text" w:val="pieteikums"/>
        </w:smartTagPr>
        <w:r w:rsidRPr="00474DE1">
          <w:rPr>
            <w:rFonts w:ascii="Times New Roman" w:eastAsia="Times New Roman" w:hAnsi="Times New Roman" w:cs="Times New Roman"/>
            <w:sz w:val="24"/>
            <w:szCs w:val="24"/>
          </w:rPr>
          <w:t>pieteikums</w:t>
        </w:r>
      </w:smartTag>
      <w:r w:rsidRPr="00474DE1">
        <w:rPr>
          <w:rFonts w:ascii="Times New Roman" w:eastAsia="Times New Roman" w:hAnsi="Times New Roman" w:cs="Times New Roman"/>
          <w:sz w:val="24"/>
          <w:szCs w:val="24"/>
        </w:rPr>
        <w:t xml:space="preserve">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rsidR="00474DE1" w:rsidRPr="00474DE1" w:rsidRDefault="00474DE1" w:rsidP="00474DE1">
      <w:pPr>
        <w:spacing w:before="120" w:after="120" w:line="240" w:lineRule="auto"/>
        <w:ind w:left="720" w:hanging="72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7.1.7.</w:t>
      </w:r>
      <w:r w:rsidRPr="00474DE1">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rsidR="00474DE1" w:rsidRPr="00474DE1" w:rsidRDefault="00474DE1" w:rsidP="00474DE1">
      <w:pPr>
        <w:spacing w:before="120" w:after="120" w:line="240" w:lineRule="auto"/>
        <w:ind w:left="720" w:hanging="72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 xml:space="preserve">7.1.8.  Izvēlēties nākamo saimnieciski visizdevīgāko piedāvājumu, ja izraudzītais Pretendents atsakās slēgt iepirkuma līgumu ar Pasūtītāju. </w:t>
      </w:r>
    </w:p>
    <w:p w:rsidR="00474DE1" w:rsidRPr="00474DE1" w:rsidRDefault="00474DE1" w:rsidP="00474DE1">
      <w:pPr>
        <w:spacing w:after="0" w:line="240" w:lineRule="auto"/>
        <w:ind w:left="851" w:hanging="851"/>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7.1.9.</w:t>
      </w:r>
      <w:r w:rsidRPr="00474DE1">
        <w:rPr>
          <w:rFonts w:ascii="Times New Roman" w:eastAsia="Times New Roman" w:hAnsi="Times New Roman" w:cs="Times New Roman"/>
          <w:sz w:val="24"/>
          <w:szCs w:val="24"/>
        </w:rPr>
        <w:tab/>
        <w:t>Lemt par iepirkuma izbeigšanu vai pārtraukšanu.</w:t>
      </w:r>
    </w:p>
    <w:p w:rsidR="00474DE1" w:rsidRPr="00474DE1" w:rsidRDefault="00474DE1" w:rsidP="00474DE1">
      <w:pPr>
        <w:spacing w:after="0" w:line="240" w:lineRule="auto"/>
        <w:ind w:left="851" w:hanging="851"/>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lang w:eastAsia="ar-SA"/>
        </w:rPr>
        <w:t>7.1.10.</w:t>
      </w:r>
      <w:r w:rsidRPr="00474DE1">
        <w:rPr>
          <w:rFonts w:ascii="Times New Roman" w:eastAsia="Times New Roman" w:hAnsi="Times New Roman" w:cs="Times New Roman"/>
          <w:sz w:val="24"/>
          <w:szCs w:val="24"/>
          <w:lang w:eastAsia="ar-SA"/>
        </w:rPr>
        <w:tab/>
        <w:t>Neizvēlēties nevienu no piedāvājumiem, ja tie pārsniedz Siguldas novada pašvaldības budžetā piešķirtos līdzekļus.</w:t>
      </w:r>
    </w:p>
    <w:p w:rsidR="00474DE1" w:rsidRPr="00474DE1" w:rsidRDefault="00474DE1" w:rsidP="00474DE1">
      <w:pPr>
        <w:spacing w:after="0" w:line="240" w:lineRule="auto"/>
        <w:ind w:left="851" w:hanging="851"/>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7.1.11.</w:t>
      </w:r>
      <w:r w:rsidRPr="00474DE1">
        <w:rPr>
          <w:rFonts w:ascii="Times New Roman" w:eastAsia="Times New Roman" w:hAnsi="Times New Roman" w:cs="Times New Roman"/>
          <w:sz w:val="24"/>
          <w:szCs w:val="24"/>
        </w:rPr>
        <w:tab/>
        <w:t>Noraidīt piedāvājumus, ja tie neatbilst iepirkuma Nolikuma prasībām.</w:t>
      </w:r>
    </w:p>
    <w:p w:rsidR="00474DE1" w:rsidRPr="00474DE1" w:rsidRDefault="00474DE1" w:rsidP="00474DE1">
      <w:pPr>
        <w:spacing w:after="0" w:line="240" w:lineRule="auto"/>
        <w:ind w:left="851" w:hanging="851"/>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7.1.12.</w:t>
      </w:r>
      <w:r w:rsidRPr="00474DE1">
        <w:rPr>
          <w:rFonts w:ascii="Times New Roman" w:eastAsia="Times New Roman" w:hAnsi="Times New Roman" w:cs="Times New Roman"/>
          <w:sz w:val="24"/>
          <w:szCs w:val="24"/>
        </w:rPr>
        <w:tab/>
        <w:t>Iepirkuma komisija patur sev tiesības nekomentēt iepirkuma norises gaitu.</w:t>
      </w:r>
    </w:p>
    <w:p w:rsidR="00474DE1" w:rsidRPr="00474DE1" w:rsidRDefault="00474DE1" w:rsidP="00474DE1">
      <w:pPr>
        <w:tabs>
          <w:tab w:val="left" w:pos="851"/>
        </w:tabs>
        <w:spacing w:after="0" w:line="240" w:lineRule="auto"/>
        <w:ind w:left="720" w:hanging="720"/>
        <w:jc w:val="both"/>
        <w:rPr>
          <w:rFonts w:ascii="Times New Roman" w:eastAsia="Times New Roman" w:hAnsi="Times New Roman" w:cs="Times New Roman"/>
          <w:sz w:val="24"/>
          <w:szCs w:val="24"/>
          <w:lang w:eastAsia="lv-LV"/>
        </w:rPr>
      </w:pPr>
      <w:r w:rsidRPr="00474DE1">
        <w:rPr>
          <w:rFonts w:ascii="Times New Roman" w:eastAsia="Times New Roman" w:hAnsi="Times New Roman" w:cs="Times New Roman"/>
          <w:sz w:val="24"/>
          <w:szCs w:val="24"/>
          <w:lang w:eastAsia="lv-LV"/>
        </w:rPr>
        <w:t>7.1.13.</w:t>
      </w:r>
      <w:r w:rsidRPr="00474DE1">
        <w:rPr>
          <w:rFonts w:ascii="Times New Roman" w:eastAsia="Times New Roman" w:hAnsi="Times New Roman" w:cs="Times New Roman"/>
          <w:sz w:val="24"/>
          <w:szCs w:val="24"/>
          <w:lang w:eastAsia="lv-LV"/>
        </w:rPr>
        <w:tab/>
        <w:t>Iepirkuma komisija Pretendentu, kuram būtu piešķiramas iepirkuma līguma slēgšanas tiesības, izslēdz no dalības iepirkumā jebkurā no šādiem Publisko iepirkumu likuma, turpmāk – PIL, 9.panta astotajā daļā paredzētajiem gadījumiem:</w:t>
      </w:r>
    </w:p>
    <w:p w:rsidR="00474DE1" w:rsidRPr="00474DE1" w:rsidRDefault="00474DE1" w:rsidP="00474DE1">
      <w:pPr>
        <w:spacing w:after="0" w:line="240" w:lineRule="auto"/>
        <w:ind w:left="1701" w:hanging="708"/>
        <w:jc w:val="both"/>
        <w:rPr>
          <w:rFonts w:ascii="Times New Roman" w:eastAsia="Times New Roman" w:hAnsi="Times New Roman" w:cs="Times New Roman"/>
          <w:sz w:val="24"/>
          <w:szCs w:val="24"/>
          <w:lang w:eastAsia="lv-LV"/>
        </w:rPr>
      </w:pPr>
      <w:r w:rsidRPr="00474DE1">
        <w:rPr>
          <w:rFonts w:ascii="Times New Roman" w:eastAsia="Times New Roman" w:hAnsi="Times New Roman" w:cs="Times New Roman"/>
          <w:sz w:val="24"/>
          <w:szCs w:val="24"/>
          <w:lang w:eastAsia="lv-LV"/>
        </w:rPr>
        <w:t>7.1.13.1.pasludināts pretendenta maksātnespējas process (izņemot gadījumu, kad maksātnespējas procesā tiek piemērots uz parādnieka maksātspējas atjaunošanu vērsts pasākumu kopums), apturēta tā saimnieciskā darbība vai pretendents tiek likvidēts (PIL 9.panta astotās daļas 1.punkts);</w:t>
      </w:r>
    </w:p>
    <w:p w:rsidR="00474DE1" w:rsidRPr="00474DE1" w:rsidRDefault="00474DE1" w:rsidP="00474DE1">
      <w:pPr>
        <w:spacing w:after="0" w:line="240" w:lineRule="auto"/>
        <w:ind w:left="1701" w:hanging="708"/>
        <w:jc w:val="both"/>
        <w:rPr>
          <w:rFonts w:ascii="Times New Roman" w:eastAsia="Times New Roman" w:hAnsi="Times New Roman" w:cs="Times New Roman"/>
          <w:sz w:val="24"/>
          <w:szCs w:val="24"/>
          <w:lang w:eastAsia="lv-LV"/>
        </w:rPr>
      </w:pPr>
      <w:r w:rsidRPr="00474DE1">
        <w:rPr>
          <w:rFonts w:ascii="Times New Roman" w:eastAsia="Times New Roman" w:hAnsi="Times New Roman" w:cs="Times New Roman"/>
          <w:sz w:val="24"/>
          <w:szCs w:val="24"/>
          <w:lang w:eastAsia="lv-LV"/>
        </w:rPr>
        <w:t xml:space="preserve">7.1.13.2. ir konstatēts, ka piedāvājumu iesniegšanas termiņa pēdējā dienā vai dienā, kad pieņemts lēmums par iespējamu līguma slēgšanas tiesību piešķiršanu, pretendentam Latvijā vai valstī, kurā tas reģistrēts vai kurā atrodas tā pastāvīgā dzīvesvieta, ir nodokļu parādi, tajā skaitā valsts sociālās apdrošināšanas obligāto iemaksu parādi, kas kopsummā kādā no valstīm pārsniedz 150 </w:t>
      </w:r>
      <w:r w:rsidRPr="00474DE1">
        <w:rPr>
          <w:rFonts w:ascii="Times New Roman" w:eastAsia="Times New Roman" w:hAnsi="Times New Roman" w:cs="Times New Roman"/>
          <w:i/>
          <w:iCs/>
          <w:sz w:val="24"/>
          <w:szCs w:val="24"/>
          <w:lang w:eastAsia="lv-LV"/>
        </w:rPr>
        <w:t>euro</w:t>
      </w:r>
      <w:r w:rsidRPr="00474DE1">
        <w:rPr>
          <w:rFonts w:ascii="Times New Roman" w:eastAsia="Times New Roman" w:hAnsi="Times New Roman" w:cs="Times New Roman"/>
          <w:iCs/>
          <w:sz w:val="24"/>
          <w:szCs w:val="24"/>
          <w:lang w:eastAsia="lv-LV"/>
        </w:rPr>
        <w:t>.</w:t>
      </w:r>
      <w:r w:rsidRPr="00474DE1">
        <w:rPr>
          <w:rFonts w:ascii="Times New Roman" w:eastAsia="Times New Roman" w:hAnsi="Times New Roman" w:cs="Times New Roman"/>
          <w:sz w:val="24"/>
          <w:szCs w:val="24"/>
          <w:lang w:eastAsia="lv-LV"/>
        </w:rPr>
        <w:t xml:space="preserve">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(PIL 9.panta astotās daļas 2.punkts);</w:t>
      </w:r>
    </w:p>
    <w:p w:rsidR="00474DE1" w:rsidRPr="00474DE1" w:rsidRDefault="00474DE1" w:rsidP="00474DE1">
      <w:pPr>
        <w:spacing w:after="0" w:line="240" w:lineRule="auto"/>
        <w:ind w:left="1701" w:hanging="708"/>
        <w:jc w:val="both"/>
        <w:rPr>
          <w:rFonts w:ascii="Times New Roman" w:eastAsia="Times New Roman" w:hAnsi="Times New Roman" w:cs="Times New Roman"/>
          <w:sz w:val="24"/>
          <w:szCs w:val="24"/>
          <w:lang w:eastAsia="lv-LV"/>
        </w:rPr>
      </w:pPr>
      <w:r w:rsidRPr="00474DE1">
        <w:rPr>
          <w:rFonts w:ascii="Times New Roman" w:eastAsia="Times New Roman" w:hAnsi="Times New Roman" w:cs="Times New Roman"/>
          <w:sz w:val="24"/>
          <w:szCs w:val="24"/>
          <w:lang w:eastAsia="lv-LV"/>
        </w:rPr>
        <w:t>7.1.13.3.iepirkuma procedūras dokumentu sagatavotājs (pasūtītāja amatpersona vai darbinieks), iepirkuma komisijas loceklis vai eksperts ir saistīts ar pretendentu PIL 25.panta pirmās un otrās daļas izpratnē vai ir ieinteresēts kāda pretendenta izvēlē, un pasūtītājam nav iespējams novērst šo situāciju ar mazāk pretendentu ierobežojošiem pasākumiem (PIL 9.panta astotās daļas 3.punkts);</w:t>
      </w:r>
    </w:p>
    <w:p w:rsidR="00474DE1" w:rsidRPr="00474DE1" w:rsidRDefault="00474DE1" w:rsidP="00474DE1">
      <w:pPr>
        <w:spacing w:after="0" w:line="240" w:lineRule="auto"/>
        <w:ind w:left="1701" w:hanging="708"/>
        <w:jc w:val="both"/>
        <w:rPr>
          <w:rFonts w:ascii="Times New Roman" w:eastAsia="Times New Roman" w:hAnsi="Times New Roman" w:cs="Times New Roman"/>
          <w:sz w:val="24"/>
          <w:szCs w:val="24"/>
          <w:lang w:eastAsia="lv-LV"/>
        </w:rPr>
      </w:pPr>
      <w:r w:rsidRPr="00474DE1">
        <w:rPr>
          <w:rFonts w:ascii="Times New Roman" w:eastAsia="Times New Roman" w:hAnsi="Times New Roman" w:cs="Times New Roman"/>
          <w:sz w:val="24"/>
          <w:szCs w:val="24"/>
          <w:lang w:eastAsia="lv-LV"/>
        </w:rPr>
        <w:t xml:space="preserve">7.1.13.4.uz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iepirkuma Nolikuma 7.1.13.1., 7.1.13.2. un 7.1.13.3.apakšpunktā (PIL 9.panta astotās daļas </w:t>
      </w:r>
      <w:hyperlink r:id="rId16" w:anchor="p1" w:tgtFrame="_blank" w:history="1">
        <w:r w:rsidRPr="00474DE1">
          <w:rPr>
            <w:rFonts w:ascii="Times New Roman" w:eastAsia="Times New Roman" w:hAnsi="Times New Roman" w:cs="Times New Roman"/>
            <w:sz w:val="24"/>
            <w:szCs w:val="24"/>
            <w:u w:val="single"/>
            <w:lang w:eastAsia="lv-LV"/>
          </w:rPr>
          <w:t xml:space="preserve">1., 2. </w:t>
        </w:r>
      </w:hyperlink>
      <w:r w:rsidRPr="00474DE1">
        <w:rPr>
          <w:rFonts w:ascii="Times New Roman" w:eastAsia="Times New Roman" w:hAnsi="Times New Roman" w:cs="Times New Roman"/>
          <w:sz w:val="24"/>
          <w:szCs w:val="24"/>
          <w:lang w:eastAsia="lv-LV"/>
        </w:rPr>
        <w:t xml:space="preserve">un </w:t>
      </w:r>
      <w:hyperlink r:id="rId17" w:anchor="p2" w:tgtFrame="_blank" w:history="1">
        <w:r w:rsidRPr="00474DE1">
          <w:rPr>
            <w:rFonts w:ascii="Times New Roman" w:eastAsia="Times New Roman" w:hAnsi="Times New Roman" w:cs="Times New Roman"/>
            <w:sz w:val="24"/>
            <w:szCs w:val="24"/>
            <w:u w:val="single"/>
            <w:lang w:eastAsia="lv-LV"/>
          </w:rPr>
          <w:t>3.punktā</w:t>
        </w:r>
      </w:hyperlink>
      <w:r w:rsidRPr="00474DE1">
        <w:rPr>
          <w:rFonts w:ascii="Times New Roman" w:eastAsia="Times New Roman" w:hAnsi="Times New Roman" w:cs="Times New Roman"/>
          <w:sz w:val="24"/>
          <w:szCs w:val="24"/>
          <w:lang w:eastAsia="lv-LV"/>
        </w:rPr>
        <w:t>) minētie nosacījumi (PIL 9.panta astotās daļas 4.punkts).</w:t>
      </w:r>
    </w:p>
    <w:p w:rsidR="00474DE1" w:rsidRPr="00474DE1" w:rsidRDefault="00474DE1" w:rsidP="00474DE1">
      <w:pPr>
        <w:spacing w:after="0" w:line="240" w:lineRule="auto"/>
        <w:ind w:left="720" w:hanging="720"/>
        <w:jc w:val="both"/>
        <w:rPr>
          <w:rFonts w:ascii="Times New Roman" w:eastAsia="Times New Roman" w:hAnsi="Times New Roman" w:cs="Times New Roman"/>
          <w:sz w:val="24"/>
          <w:szCs w:val="24"/>
          <w:lang w:eastAsia="lv-LV"/>
        </w:rPr>
      </w:pPr>
      <w:r w:rsidRPr="00474DE1">
        <w:rPr>
          <w:rFonts w:ascii="Times New Roman" w:eastAsia="Times New Roman" w:hAnsi="Times New Roman" w:cs="Times New Roman"/>
          <w:sz w:val="24"/>
          <w:szCs w:val="24"/>
          <w:lang w:eastAsia="lv-LV"/>
        </w:rPr>
        <w:lastRenderedPageBreak/>
        <w:t>7.1.14.</w:t>
      </w:r>
      <w:r w:rsidRPr="00474DE1">
        <w:rPr>
          <w:rFonts w:ascii="Times New Roman" w:eastAsia="Times New Roman" w:hAnsi="Times New Roman" w:cs="Times New Roman"/>
          <w:sz w:val="24"/>
          <w:szCs w:val="24"/>
          <w:lang w:eastAsia="lv-LV"/>
        </w:rPr>
        <w:tab/>
        <w:t>Lai pārbaudītu, vai pretendents nav izslēdzams no dalības iepirkumā nolikuma 7.1.13.1., 7.1.13.2. un 7.1.13.4.apakšpunktā (PIL 9.panta astotās daļas 1., 2. vai 4.punktā) minēto apstākļu dēļ, iepirkuma komisija:</w:t>
      </w:r>
    </w:p>
    <w:p w:rsidR="00474DE1" w:rsidRPr="00474DE1" w:rsidRDefault="00474DE1" w:rsidP="00474DE1">
      <w:pPr>
        <w:spacing w:after="0" w:line="240" w:lineRule="auto"/>
        <w:ind w:left="1701" w:hanging="708"/>
        <w:jc w:val="both"/>
        <w:rPr>
          <w:rFonts w:ascii="Times New Roman" w:eastAsia="Times New Roman" w:hAnsi="Times New Roman" w:cs="Times New Roman"/>
          <w:sz w:val="24"/>
          <w:szCs w:val="24"/>
          <w:lang w:eastAsia="lv-LV"/>
        </w:rPr>
      </w:pPr>
      <w:r w:rsidRPr="00474DE1">
        <w:rPr>
          <w:rFonts w:ascii="Times New Roman" w:eastAsia="Times New Roman" w:hAnsi="Times New Roman" w:cs="Times New Roman"/>
          <w:sz w:val="24"/>
          <w:szCs w:val="24"/>
          <w:lang w:eastAsia="lv-LV"/>
        </w:rPr>
        <w:t>7.1.14.1. attiecībā uz Latvijā reģistrētu vai pastāvīgi dzīvojošu pretendentu un PIL 9.panta astotās daļas 4.punktā minēto personu, izmantojot Ministru kabineta noteikto informācijas sistēmu, Ministru kabineta noteiktajā kārtībā iegūst informāciju:</w:t>
      </w:r>
    </w:p>
    <w:p w:rsidR="00474DE1" w:rsidRPr="00474DE1" w:rsidRDefault="00474DE1" w:rsidP="00474DE1">
      <w:pPr>
        <w:spacing w:after="0" w:line="240" w:lineRule="auto"/>
        <w:ind w:left="2552" w:hanging="851"/>
        <w:jc w:val="both"/>
        <w:rPr>
          <w:rFonts w:ascii="Times New Roman" w:eastAsia="Times New Roman" w:hAnsi="Times New Roman" w:cs="Times New Roman"/>
          <w:sz w:val="24"/>
          <w:szCs w:val="24"/>
          <w:lang w:eastAsia="lv-LV"/>
        </w:rPr>
      </w:pPr>
      <w:r w:rsidRPr="00474DE1">
        <w:rPr>
          <w:rFonts w:ascii="Times New Roman" w:eastAsia="Times New Roman" w:hAnsi="Times New Roman" w:cs="Times New Roman"/>
          <w:sz w:val="24"/>
          <w:szCs w:val="24"/>
          <w:lang w:eastAsia="lv-LV"/>
        </w:rPr>
        <w:t>7.1.14.1.1.par nolikuma 7.1.14.1.apakšpunktā (PIL 9.panta astotās daļas 1.punktā) minētajiem faktiem – no Uzņēmumu reģistra;</w:t>
      </w:r>
    </w:p>
    <w:p w:rsidR="00474DE1" w:rsidRPr="00474DE1" w:rsidRDefault="00474DE1" w:rsidP="00474DE1">
      <w:pPr>
        <w:spacing w:after="0" w:line="240" w:lineRule="auto"/>
        <w:ind w:left="2552" w:hanging="851"/>
        <w:jc w:val="both"/>
        <w:rPr>
          <w:rFonts w:ascii="Times New Roman" w:eastAsia="Times New Roman" w:hAnsi="Times New Roman" w:cs="Times New Roman"/>
          <w:sz w:val="24"/>
          <w:szCs w:val="24"/>
          <w:lang w:eastAsia="lv-LV"/>
        </w:rPr>
      </w:pPr>
      <w:r w:rsidRPr="00474DE1">
        <w:rPr>
          <w:rFonts w:ascii="Times New Roman" w:eastAsia="Times New Roman" w:hAnsi="Times New Roman" w:cs="Times New Roman"/>
          <w:sz w:val="24"/>
          <w:szCs w:val="24"/>
          <w:lang w:eastAsia="lv-LV"/>
        </w:rPr>
        <w:t>7.1.14.1.2.par nolikuma 7.1.14.2.apakšpunktā (PIL 9.panta astotās daļas 2.punktā) minēto faktu – no Valsts ieņēmumu dienesta un Latvijas pašvaldībām. Komisija attiecīgo informāciju no Valsts ieņēmumu dienesta un Latvijas pašvaldībām ir tiesīga saņemt, neprasot pretendenta un PIL 9.panta astotās daļas 4.punktā minētās personas piekrišanu;</w:t>
      </w:r>
    </w:p>
    <w:p w:rsidR="00474DE1" w:rsidRPr="00474DE1" w:rsidRDefault="00474DE1" w:rsidP="00474DE1">
      <w:pPr>
        <w:spacing w:after="0" w:line="240" w:lineRule="auto"/>
        <w:ind w:left="1701" w:hanging="708"/>
        <w:jc w:val="both"/>
        <w:rPr>
          <w:rFonts w:ascii="Times New Roman" w:eastAsia="Times New Roman" w:hAnsi="Times New Roman" w:cs="Times New Roman"/>
          <w:sz w:val="24"/>
          <w:szCs w:val="24"/>
          <w:lang w:eastAsia="lv-LV"/>
        </w:rPr>
      </w:pPr>
      <w:r w:rsidRPr="00474DE1">
        <w:rPr>
          <w:rFonts w:ascii="Times New Roman" w:eastAsia="Times New Roman" w:hAnsi="Times New Roman" w:cs="Times New Roman"/>
          <w:sz w:val="24"/>
          <w:szCs w:val="24"/>
          <w:lang w:eastAsia="lv-LV"/>
        </w:rPr>
        <w:t>7.1.14.2.attiecībā uz ārvalstī reģistrētu vai pastāvīgi dzīvojošu pretendentu un PIL 9.panta astotās daļas 4.punktā minēto personu pieprasa, lai pretendents iesniedz attiecīgās kompetentās institūcijas izziņu, kas apliecina, ka uz to un PIL 9.panta astotās daļas 4.punktā minēto personu neattiecas PIL 9.panta astotajā daļā noteiktie gadījumi. Termiņu izziņas iesniegšanai komisija nosaka ne īsāku par 10 (desmit) darbdienām pēc pieprasījuma izsniegšanas vai nosūtīšanas dienas. Ja attiecīgais pretendents noteiktajā termiņā neiesniedz minēto izziņu, iepirkuma komisija to izslēdz no dalības iepirkumā.</w:t>
      </w:r>
    </w:p>
    <w:p w:rsidR="00474DE1" w:rsidRPr="00474DE1" w:rsidRDefault="00474DE1" w:rsidP="00474DE1">
      <w:pPr>
        <w:spacing w:after="0" w:line="240" w:lineRule="auto"/>
        <w:ind w:left="851" w:hanging="851"/>
        <w:jc w:val="both"/>
        <w:rPr>
          <w:rFonts w:ascii="Times New Roman" w:eastAsia="Times New Roman" w:hAnsi="Times New Roman" w:cs="Times New Roman"/>
          <w:sz w:val="24"/>
          <w:szCs w:val="24"/>
          <w:lang w:eastAsia="lv-LV"/>
        </w:rPr>
      </w:pPr>
      <w:r w:rsidRPr="00474DE1">
        <w:rPr>
          <w:rFonts w:ascii="Times New Roman" w:eastAsia="Times New Roman" w:hAnsi="Times New Roman" w:cs="Times New Roman"/>
          <w:sz w:val="24"/>
          <w:szCs w:val="24"/>
          <w:lang w:eastAsia="lv-LV"/>
        </w:rPr>
        <w:t>7.1.15. Atkarībā no atbilstoši nolikuma 7.1.14.1.2.apakšpunktam veiktās pārbaudes rezultātiem iepirkuma komisija:</w:t>
      </w:r>
    </w:p>
    <w:p w:rsidR="00474DE1" w:rsidRPr="00474DE1" w:rsidRDefault="00474DE1" w:rsidP="00474DE1">
      <w:pPr>
        <w:spacing w:after="0" w:line="240" w:lineRule="auto"/>
        <w:ind w:left="1701" w:hanging="708"/>
        <w:jc w:val="both"/>
        <w:rPr>
          <w:rFonts w:ascii="Times New Roman" w:eastAsia="Times New Roman" w:hAnsi="Times New Roman" w:cs="Times New Roman"/>
          <w:sz w:val="24"/>
          <w:szCs w:val="24"/>
          <w:lang w:eastAsia="lv-LV"/>
        </w:rPr>
      </w:pPr>
      <w:r w:rsidRPr="00474DE1">
        <w:rPr>
          <w:rFonts w:ascii="Times New Roman" w:eastAsia="Times New Roman" w:hAnsi="Times New Roman" w:cs="Times New Roman"/>
          <w:sz w:val="24"/>
          <w:szCs w:val="24"/>
          <w:lang w:eastAsia="lv-LV"/>
        </w:rPr>
        <w:t xml:space="preserve">7.1.15.1. neizslēdz pretendentu no dalības iepirkumā, ja konstatē, ka saskaņā ar Ministru kabineta noteiktajā informācijas sistēmā esošo informāciju pretendentam un PIL 9.panta astotās daļas 4.punktā minētajai personai nav nodokļu parādu, tai skaitā valsts sociālās apdrošināšanas obligāto iemaksu parādu, kas kopsummā pārsniedz 150 </w:t>
      </w:r>
      <w:r w:rsidRPr="00474DE1">
        <w:rPr>
          <w:rFonts w:ascii="Times New Roman" w:eastAsia="Times New Roman" w:hAnsi="Times New Roman" w:cs="Times New Roman"/>
          <w:i/>
          <w:iCs/>
          <w:sz w:val="24"/>
          <w:szCs w:val="24"/>
          <w:lang w:eastAsia="lv-LV"/>
        </w:rPr>
        <w:t>euro</w:t>
      </w:r>
      <w:r w:rsidRPr="00474DE1">
        <w:rPr>
          <w:rFonts w:ascii="Times New Roman" w:eastAsia="Times New Roman" w:hAnsi="Times New Roman" w:cs="Times New Roman"/>
          <w:sz w:val="24"/>
          <w:szCs w:val="24"/>
          <w:lang w:eastAsia="lv-LV"/>
        </w:rPr>
        <w:t>;</w:t>
      </w:r>
    </w:p>
    <w:p w:rsidR="00474DE1" w:rsidRPr="00474DE1" w:rsidRDefault="00474DE1" w:rsidP="00474DE1">
      <w:pPr>
        <w:spacing w:after="0" w:line="240" w:lineRule="auto"/>
        <w:ind w:left="1701" w:hanging="708"/>
        <w:jc w:val="both"/>
        <w:rPr>
          <w:rFonts w:ascii="Times New Roman" w:eastAsia="Times New Roman" w:hAnsi="Times New Roman" w:cs="Times New Roman"/>
          <w:sz w:val="24"/>
          <w:szCs w:val="24"/>
          <w:lang w:eastAsia="lv-LV"/>
        </w:rPr>
      </w:pPr>
      <w:r w:rsidRPr="00474DE1">
        <w:rPr>
          <w:rFonts w:ascii="Times New Roman" w:eastAsia="Times New Roman" w:hAnsi="Times New Roman" w:cs="Times New Roman"/>
          <w:sz w:val="24"/>
          <w:szCs w:val="24"/>
          <w:lang w:eastAsia="lv-LV"/>
        </w:rPr>
        <w:t xml:space="preserve">7.1.15.2.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r w:rsidRPr="00474DE1">
        <w:rPr>
          <w:rFonts w:ascii="Times New Roman" w:eastAsia="Times New Roman" w:hAnsi="Times New Roman" w:cs="Times New Roman"/>
          <w:i/>
          <w:iCs/>
          <w:sz w:val="24"/>
          <w:szCs w:val="24"/>
          <w:lang w:eastAsia="lv-LV"/>
        </w:rPr>
        <w:t>euro</w:t>
      </w:r>
      <w:r w:rsidRPr="00474DE1">
        <w:rPr>
          <w:rFonts w:ascii="Times New Roman" w:eastAsia="Times New Roman" w:hAnsi="Times New Roman" w:cs="Times New Roman"/>
          <w:sz w:val="24"/>
          <w:szCs w:val="24"/>
          <w:lang w:eastAsia="lv-LV"/>
        </w:rPr>
        <w:t xml:space="preserve">, un nosaka termiņu – 10 (desmit)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Pr="00474DE1">
        <w:rPr>
          <w:rFonts w:ascii="Times New Roman" w:eastAsia="Times New Roman" w:hAnsi="Times New Roman" w:cs="Times New Roman"/>
          <w:i/>
          <w:iCs/>
          <w:sz w:val="24"/>
          <w:szCs w:val="24"/>
          <w:lang w:eastAsia="lv-LV"/>
        </w:rPr>
        <w:t>euro</w:t>
      </w:r>
      <w:r w:rsidRPr="00474DE1">
        <w:rPr>
          <w:rFonts w:ascii="Times New Roman" w:eastAsia="Times New Roman" w:hAnsi="Times New Roman" w:cs="Times New Roman"/>
          <w:sz w:val="24"/>
          <w:szCs w:val="24"/>
          <w:lang w:eastAsia="lv-LV"/>
        </w:rPr>
        <w:t>. Ja noteiktajā termiņā apliecinājums nav iesniegts, komisija pretendentu izslēdz no dalības iepirkumā.</w:t>
      </w:r>
    </w:p>
    <w:p w:rsidR="00474DE1" w:rsidRPr="00474DE1" w:rsidRDefault="00474DE1" w:rsidP="00474DE1">
      <w:pPr>
        <w:spacing w:after="0" w:line="240" w:lineRule="auto"/>
        <w:ind w:left="851" w:hanging="851"/>
        <w:jc w:val="both"/>
        <w:rPr>
          <w:rFonts w:ascii="Times New Roman" w:eastAsia="Times New Roman" w:hAnsi="Times New Roman" w:cs="Times New Roman"/>
          <w:sz w:val="24"/>
          <w:szCs w:val="24"/>
          <w:lang w:eastAsia="lv-LV"/>
        </w:rPr>
      </w:pPr>
      <w:r w:rsidRPr="00474DE1">
        <w:rPr>
          <w:rFonts w:ascii="Times New Roman" w:eastAsia="Times New Roman" w:hAnsi="Times New Roman" w:cs="Times New Roman"/>
          <w:sz w:val="24"/>
          <w:szCs w:val="24"/>
          <w:lang w:eastAsia="lv-LV"/>
        </w:rPr>
        <w:t xml:space="preserve">7.1.16. Pretendents, lai apliecinātu, ka tam un PIL 9.panta astotās daļas 4.punktā minētajai personai nebija nodokļu parādu, tai skaitā valsts sociālās apdrošināšanas iemaksu parādu, kas kopsummā Latvijā pārsniedz 150 </w:t>
      </w:r>
      <w:r w:rsidRPr="00474DE1">
        <w:rPr>
          <w:rFonts w:ascii="Times New Roman" w:eastAsia="Times New Roman" w:hAnsi="Times New Roman" w:cs="Times New Roman"/>
          <w:i/>
          <w:iCs/>
          <w:sz w:val="24"/>
          <w:szCs w:val="24"/>
          <w:lang w:eastAsia="lv-LV"/>
        </w:rPr>
        <w:t>euro</w:t>
      </w:r>
      <w:r w:rsidRPr="00474DE1">
        <w:rPr>
          <w:rFonts w:ascii="Times New Roman" w:eastAsia="Times New Roman" w:hAnsi="Times New Roman" w:cs="Times New Roman"/>
          <w:sz w:val="24"/>
          <w:szCs w:val="24"/>
          <w:lang w:eastAsia="lv-LV"/>
        </w:rPr>
        <w:t xml:space="preserve">, nolikuma 7.1.15.2.apakšpunktā minētajā termiņā iesniedz: </w:t>
      </w:r>
    </w:p>
    <w:p w:rsidR="00474DE1" w:rsidRPr="00474DE1" w:rsidRDefault="00474DE1" w:rsidP="00474DE1">
      <w:pPr>
        <w:spacing w:after="0" w:line="240" w:lineRule="auto"/>
        <w:ind w:left="1701" w:hanging="708"/>
        <w:jc w:val="both"/>
        <w:rPr>
          <w:rFonts w:ascii="Times New Roman" w:eastAsia="Times New Roman" w:hAnsi="Times New Roman" w:cs="Times New Roman"/>
          <w:sz w:val="24"/>
          <w:szCs w:val="24"/>
          <w:lang w:eastAsia="lv-LV"/>
        </w:rPr>
      </w:pPr>
      <w:r w:rsidRPr="00474DE1">
        <w:rPr>
          <w:rFonts w:ascii="Times New Roman" w:eastAsia="Times New Roman" w:hAnsi="Times New Roman" w:cs="Times New Roman"/>
          <w:sz w:val="24"/>
          <w:szCs w:val="24"/>
          <w:lang w:eastAsia="lv-LV"/>
        </w:rPr>
        <w:t xml:space="preserve">7.1.16.1. attiecīgās personas vai tās pārstāvja apliecinātu izdruku no Valsts ieņēmumu dienesta elektroniskās deklarēšanas sistēmas vai Valsts ieņēmumu dienesta izziņu </w:t>
      </w:r>
      <w:r w:rsidRPr="00474DE1">
        <w:rPr>
          <w:rFonts w:ascii="Times New Roman" w:eastAsia="Times New Roman" w:hAnsi="Times New Roman" w:cs="Times New Roman"/>
          <w:sz w:val="24"/>
          <w:szCs w:val="24"/>
          <w:lang w:eastAsia="lv-LV"/>
        </w:rPr>
        <w:lastRenderedPageBreak/>
        <w:t>par to, ka attiecīgajai personai nebija attiecīgo nodokļu parādu, tai skaitā valsts sociālās apdrošināšanas iemaksu parādu;</w:t>
      </w:r>
    </w:p>
    <w:p w:rsidR="00474DE1" w:rsidRPr="00474DE1" w:rsidRDefault="00474DE1" w:rsidP="00474DE1">
      <w:pPr>
        <w:spacing w:after="0" w:line="240" w:lineRule="auto"/>
        <w:ind w:left="1701" w:hanging="708"/>
        <w:jc w:val="both"/>
        <w:rPr>
          <w:rFonts w:ascii="Times New Roman" w:eastAsia="Times New Roman" w:hAnsi="Times New Roman" w:cs="Times New Roman"/>
          <w:sz w:val="24"/>
          <w:szCs w:val="24"/>
          <w:lang w:eastAsia="lv-LV"/>
        </w:rPr>
      </w:pPr>
      <w:r w:rsidRPr="00474DE1">
        <w:rPr>
          <w:rFonts w:ascii="Times New Roman" w:eastAsia="Times New Roman" w:hAnsi="Times New Roman" w:cs="Times New Roman"/>
          <w:sz w:val="24"/>
          <w:szCs w:val="24"/>
          <w:lang w:eastAsia="lv-LV"/>
        </w:rPr>
        <w:t>7.1.16.2. pašvaldības izdotu izziņu par to, ka attiecīgajai personai nebija nekustamā īpašuma nodokļa parādu;</w:t>
      </w:r>
    </w:p>
    <w:p w:rsidR="00474DE1" w:rsidRPr="00474DE1" w:rsidRDefault="00474DE1" w:rsidP="00474DE1">
      <w:pPr>
        <w:spacing w:after="0" w:line="240" w:lineRule="auto"/>
        <w:ind w:left="1701" w:hanging="708"/>
        <w:jc w:val="both"/>
        <w:rPr>
          <w:rFonts w:ascii="Times New Roman" w:eastAsia="Times New Roman" w:hAnsi="Times New Roman" w:cs="Times New Roman"/>
          <w:sz w:val="24"/>
          <w:szCs w:val="24"/>
          <w:lang w:eastAsia="lv-LV"/>
        </w:rPr>
      </w:pPr>
      <w:r w:rsidRPr="00474DE1">
        <w:rPr>
          <w:rFonts w:ascii="Times New Roman" w:eastAsia="Times New Roman" w:hAnsi="Times New Roman" w:cs="Times New Roman"/>
          <w:sz w:val="24"/>
          <w:szCs w:val="24"/>
          <w:lang w:eastAsia="lv-LV"/>
        </w:rPr>
        <w:t>7.1.16.3. 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neesību.</w:t>
      </w:r>
    </w:p>
    <w:p w:rsidR="00474DE1" w:rsidRPr="00474DE1" w:rsidRDefault="00474DE1" w:rsidP="00474DE1">
      <w:pPr>
        <w:spacing w:after="0" w:line="240" w:lineRule="auto"/>
        <w:ind w:left="720" w:hanging="72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 xml:space="preserve">7.1.17. Ja tādi dokumenti, ar kuriem ārvalstī reģistrēts vai pastāvīgi dzīvojošs pretendents var apliecināt, ka uz to neattiecas PIL 9.panta astotajā daļā noteiktie gadījumi, netiek izdoti vai ar šiem dokumentiem nepietiek, lai apliecinātu, ka uz šo pretendentu neattiecas PIL 9.panta astotajā daļā noteiktie gadījumi, minētos dokumentus var aizstāt ar zvērestu vai, ja zvēresta došanu attiecīgās valsts normatīvie akti neparedz, – ar paša pretendenta vai PIL 9.panta astotās daļas 4.punktā minētās personas apliecinājumu kompetentai izpildvaras vai tiesu varas iestādei, zvērinātam notāram vai kompetentai attiecīgās nozares organizācijai to reģistrācijas (pastāvīgās dzīvesvietas) valstī.  </w:t>
      </w:r>
    </w:p>
    <w:p w:rsidR="00474DE1" w:rsidRPr="00474DE1" w:rsidRDefault="00474DE1" w:rsidP="00474DE1">
      <w:pPr>
        <w:spacing w:before="240" w:after="240" w:line="240" w:lineRule="auto"/>
        <w:rPr>
          <w:rFonts w:ascii="Times New Roman" w:eastAsia="Times New Roman" w:hAnsi="Times New Roman" w:cs="Times New Roman"/>
          <w:b/>
          <w:bCs/>
          <w:sz w:val="26"/>
          <w:szCs w:val="26"/>
        </w:rPr>
      </w:pPr>
      <w:bookmarkStart w:id="41" w:name="_Toc59334740"/>
      <w:bookmarkStart w:id="42" w:name="_Toc61422150"/>
      <w:r w:rsidRPr="00474DE1">
        <w:rPr>
          <w:rFonts w:ascii="Times New Roman" w:eastAsia="Times New Roman" w:hAnsi="Times New Roman" w:cs="Times New Roman"/>
          <w:b/>
          <w:bCs/>
          <w:sz w:val="26"/>
          <w:szCs w:val="26"/>
        </w:rPr>
        <w:t xml:space="preserve">7.2. </w:t>
      </w:r>
      <w:r w:rsidRPr="00474DE1">
        <w:rPr>
          <w:rFonts w:ascii="Times New Roman" w:eastAsia="Times New Roman" w:hAnsi="Times New Roman" w:cs="Times New Roman"/>
          <w:b/>
          <w:bCs/>
          <w:sz w:val="26"/>
          <w:szCs w:val="26"/>
        </w:rPr>
        <w:tab/>
        <w:t>Iepirkuma komisijas pienākumi</w:t>
      </w:r>
      <w:bookmarkEnd w:id="41"/>
      <w:bookmarkEnd w:id="42"/>
    </w:p>
    <w:p w:rsidR="00474DE1" w:rsidRPr="00474DE1" w:rsidRDefault="00474DE1" w:rsidP="00474DE1">
      <w:pPr>
        <w:spacing w:before="120" w:after="120" w:line="240" w:lineRule="auto"/>
        <w:ind w:left="720" w:hanging="720"/>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7.2.1. Nodrošināt iepirkuma norisi un dokumentēšanu.</w:t>
      </w:r>
    </w:p>
    <w:p w:rsidR="00474DE1" w:rsidRPr="00474DE1" w:rsidRDefault="00474DE1" w:rsidP="00474DE1">
      <w:pPr>
        <w:spacing w:before="120" w:after="120" w:line="240" w:lineRule="auto"/>
        <w:ind w:left="720" w:hanging="72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7.2.2. Nodrošināt Pretendentu brīvu konkurenci, kā arī vienlīdzīgu un taisnīgu attieksmi pret tiem.</w:t>
      </w:r>
    </w:p>
    <w:p w:rsidR="00474DE1" w:rsidRPr="00474DE1" w:rsidRDefault="00474DE1" w:rsidP="00474DE1">
      <w:pPr>
        <w:spacing w:before="120" w:after="120" w:line="240" w:lineRule="auto"/>
        <w:ind w:left="720" w:hanging="72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7.2.3. Pēc ieinteresēto personu pieprasījuma normatīvajos aktos noteiktajā kārtībā sniegt informāciju par Nolikumu.</w:t>
      </w:r>
    </w:p>
    <w:p w:rsidR="00474DE1" w:rsidRPr="00474DE1" w:rsidRDefault="00474DE1" w:rsidP="00474DE1">
      <w:pPr>
        <w:spacing w:before="120" w:after="120" w:line="240" w:lineRule="auto"/>
        <w:ind w:left="720" w:hanging="72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 xml:space="preserve">7.2.4. Vērtēt Pretendentus un to iesniegtos piedāvājumus saskaņā ar Publisko iepirkumu likumu, citiem normatīvajiem aktiem un šo Nolikumu, izvēlēties Pretendenta piedāvājumu vai pieņemt lēmumu par iepirkuma izbeigšanu bez rezultātiem, vai iepirkuma pārtraukšanu. </w:t>
      </w:r>
    </w:p>
    <w:p w:rsidR="00474DE1" w:rsidRPr="00474DE1" w:rsidRDefault="00474DE1" w:rsidP="00474DE1">
      <w:pPr>
        <w:spacing w:before="120" w:after="120" w:line="240" w:lineRule="auto"/>
        <w:ind w:left="720" w:hanging="72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7.2.5.</w:t>
      </w:r>
      <w:r w:rsidRPr="00474DE1">
        <w:rPr>
          <w:rFonts w:ascii="Times New Roman" w:eastAsia="Times New Roman" w:hAnsi="Times New Roman" w:cs="Times New Roman"/>
          <w:sz w:val="24"/>
          <w:szCs w:val="24"/>
        </w:rPr>
        <w:tab/>
        <w:t>Rakstiski informēt Pretendentus par iesniegto materiālu vērtēšanas gaitā konstatētām aritmētiskām kļūdām.</w:t>
      </w:r>
    </w:p>
    <w:p w:rsidR="00474DE1" w:rsidRPr="00474DE1" w:rsidRDefault="00474DE1" w:rsidP="00474DE1">
      <w:pPr>
        <w:spacing w:before="120" w:after="120" w:line="240" w:lineRule="auto"/>
        <w:ind w:left="720" w:hanging="72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7.2.6.</w:t>
      </w:r>
      <w:r w:rsidRPr="00474DE1">
        <w:rPr>
          <w:rFonts w:ascii="Times New Roman" w:eastAsia="Times New Roman" w:hAnsi="Times New Roman" w:cs="Times New Roman"/>
          <w:sz w:val="24"/>
          <w:szCs w:val="24"/>
        </w:rPr>
        <w:tab/>
        <w:t>Lemt par piedāvājuma atdošanu Pretendentam gadījumos, kad nav ievērota šajā Nolikumā noteiktā piedāvājumu iesniegšanas kārtība.</w:t>
      </w:r>
    </w:p>
    <w:p w:rsidR="00474DE1" w:rsidRPr="00474DE1" w:rsidRDefault="00474DE1" w:rsidP="00474DE1">
      <w:pPr>
        <w:spacing w:before="120" w:after="120" w:line="240" w:lineRule="auto"/>
        <w:ind w:left="720" w:hanging="72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7.2.7.</w:t>
      </w:r>
      <w:r w:rsidRPr="00474DE1">
        <w:rPr>
          <w:rFonts w:ascii="Times New Roman" w:eastAsia="Times New Roman" w:hAnsi="Times New Roman" w:cs="Times New Roman"/>
          <w:sz w:val="24"/>
          <w:szCs w:val="24"/>
        </w:rPr>
        <w:tab/>
        <w:t>Noteikt iepirkuma uzvarētāju.</w:t>
      </w:r>
    </w:p>
    <w:p w:rsidR="00474DE1" w:rsidRPr="00474DE1" w:rsidRDefault="00474DE1" w:rsidP="00474DE1">
      <w:pPr>
        <w:spacing w:before="120" w:after="120" w:line="240" w:lineRule="auto"/>
        <w:ind w:left="720" w:hanging="72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7.2.8.</w:t>
      </w:r>
      <w:r w:rsidRPr="00474DE1">
        <w:rPr>
          <w:rFonts w:ascii="Times New Roman" w:eastAsia="Times New Roman" w:hAnsi="Times New Roman" w:cs="Times New Roman"/>
          <w:sz w:val="24"/>
          <w:szCs w:val="24"/>
        </w:rPr>
        <w:tab/>
        <w:t>3 (trīs) darba dienu laikā pēc lēmuma pieņemšanas rakstiski informēt visus Pretendentus par iepirkuma rezultātiem.</w:t>
      </w:r>
    </w:p>
    <w:p w:rsidR="00474DE1" w:rsidRPr="00474DE1" w:rsidRDefault="00474DE1" w:rsidP="00474DE1">
      <w:pPr>
        <w:spacing w:before="120" w:after="120" w:line="240" w:lineRule="auto"/>
        <w:ind w:left="720" w:hanging="72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7.2.9.</w:t>
      </w:r>
      <w:r w:rsidRPr="00474DE1">
        <w:rPr>
          <w:rFonts w:ascii="Times New Roman" w:eastAsia="Times New Roman" w:hAnsi="Times New Roman" w:cs="Times New Roman"/>
          <w:sz w:val="24"/>
          <w:szCs w:val="24"/>
        </w:rPr>
        <w:tab/>
        <w:t xml:space="preserve">Nosūtīt informāciju Iepirkumu uzraudzības birojam </w:t>
      </w:r>
      <w:hyperlink r:id="rId18" w:history="1">
        <w:r w:rsidRPr="00474DE1">
          <w:rPr>
            <w:rFonts w:ascii="Times New Roman" w:eastAsia="Times New Roman" w:hAnsi="Times New Roman" w:cs="Times New Roman"/>
            <w:color w:val="0000FF"/>
            <w:sz w:val="24"/>
            <w:szCs w:val="24"/>
            <w:u w:val="single"/>
          </w:rPr>
          <w:t>www.iub.gov.lv</w:t>
        </w:r>
      </w:hyperlink>
      <w:r w:rsidRPr="00474DE1">
        <w:rPr>
          <w:rFonts w:ascii="Times New Roman" w:eastAsia="Times New Roman" w:hAnsi="Times New Roman" w:cs="Times New Roman"/>
          <w:sz w:val="24"/>
          <w:szCs w:val="24"/>
        </w:rPr>
        <w:t xml:space="preserve"> un ievietot informāciju Siguldas novada pašvaldības mājas lapā interneta vietnē </w:t>
      </w:r>
      <w:hyperlink r:id="rId19" w:history="1">
        <w:r w:rsidRPr="00474DE1">
          <w:rPr>
            <w:rFonts w:ascii="Times New Roman" w:eastAsia="Times New Roman" w:hAnsi="Times New Roman" w:cs="Times New Roman"/>
            <w:color w:val="0000FF"/>
            <w:sz w:val="24"/>
            <w:szCs w:val="24"/>
            <w:u w:val="single"/>
          </w:rPr>
          <w:t>www.sigulda.lv</w:t>
        </w:r>
      </w:hyperlink>
      <w:r w:rsidRPr="00474DE1">
        <w:rPr>
          <w:rFonts w:ascii="Times New Roman" w:eastAsia="Times New Roman" w:hAnsi="Times New Roman" w:cs="Times New Roman"/>
          <w:sz w:val="24"/>
          <w:szCs w:val="24"/>
        </w:rPr>
        <w:t>.</w:t>
      </w:r>
    </w:p>
    <w:p w:rsidR="00474DE1" w:rsidRPr="00474DE1" w:rsidRDefault="00474DE1" w:rsidP="00474DE1">
      <w:pPr>
        <w:keepNext/>
        <w:spacing w:before="240" w:after="60" w:line="240" w:lineRule="auto"/>
        <w:ind w:left="432" w:hanging="432"/>
        <w:jc w:val="center"/>
        <w:outlineLvl w:val="0"/>
        <w:rPr>
          <w:rFonts w:ascii="Times New Roman" w:eastAsia="Times New Roman" w:hAnsi="Times New Roman" w:cs="Arial"/>
          <w:b/>
          <w:bCs/>
          <w:kern w:val="32"/>
          <w:sz w:val="26"/>
          <w:szCs w:val="26"/>
        </w:rPr>
      </w:pPr>
      <w:bookmarkStart w:id="43" w:name="_Toc59334741"/>
      <w:bookmarkStart w:id="44" w:name="_Toc61422151"/>
      <w:r w:rsidRPr="00474DE1">
        <w:rPr>
          <w:rFonts w:ascii="Times New Roman" w:eastAsia="Times New Roman" w:hAnsi="Times New Roman" w:cs="Arial"/>
          <w:b/>
          <w:bCs/>
          <w:kern w:val="32"/>
          <w:sz w:val="26"/>
          <w:szCs w:val="26"/>
        </w:rPr>
        <w:t>8.Pretendenta tiesības un pienākumi</w:t>
      </w:r>
      <w:bookmarkEnd w:id="43"/>
      <w:bookmarkEnd w:id="44"/>
    </w:p>
    <w:p w:rsidR="00474DE1" w:rsidRPr="00474DE1" w:rsidRDefault="00474DE1" w:rsidP="00474DE1">
      <w:pPr>
        <w:keepNext/>
        <w:spacing w:before="240" w:after="240" w:line="240" w:lineRule="auto"/>
        <w:outlineLvl w:val="1"/>
        <w:rPr>
          <w:rFonts w:ascii="Times New Roman" w:eastAsia="Times New Roman" w:hAnsi="Times New Roman" w:cs="Arial"/>
          <w:b/>
          <w:bCs/>
          <w:iCs/>
          <w:sz w:val="26"/>
          <w:szCs w:val="26"/>
        </w:rPr>
      </w:pPr>
      <w:bookmarkStart w:id="45" w:name="_Toc59334742"/>
      <w:bookmarkStart w:id="46" w:name="_Toc61422152"/>
      <w:r w:rsidRPr="00474DE1">
        <w:rPr>
          <w:rFonts w:ascii="Times New Roman" w:eastAsia="Times New Roman" w:hAnsi="Times New Roman" w:cs="Arial"/>
          <w:b/>
          <w:bCs/>
          <w:iCs/>
          <w:sz w:val="26"/>
          <w:szCs w:val="26"/>
        </w:rPr>
        <w:t>8.1.Pretendenta tiesības</w:t>
      </w:r>
      <w:bookmarkEnd w:id="45"/>
      <w:bookmarkEnd w:id="46"/>
    </w:p>
    <w:p w:rsidR="00474DE1" w:rsidRPr="00474DE1" w:rsidRDefault="00474DE1" w:rsidP="00474DE1">
      <w:pPr>
        <w:spacing w:before="120" w:after="120" w:line="240" w:lineRule="auto"/>
        <w:ind w:left="720" w:hanging="72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 xml:space="preserve">8.1.1. </w:t>
      </w:r>
      <w:r w:rsidRPr="00474DE1">
        <w:rPr>
          <w:rFonts w:ascii="Times New Roman" w:eastAsia="Times New Roman" w:hAnsi="Times New Roman" w:cs="Times New Roman"/>
          <w:sz w:val="24"/>
          <w:szCs w:val="24"/>
        </w:rPr>
        <w:tab/>
        <w:t>Piedāvājuma sagatavošanas laikā Pretendentam ir tiesības rakstveidā vērsties pie Iepirkuma komisijas neskaidro jautājumu precizēšanai.</w:t>
      </w:r>
    </w:p>
    <w:p w:rsidR="00474DE1" w:rsidRPr="00474DE1" w:rsidRDefault="00474DE1" w:rsidP="00474DE1">
      <w:pPr>
        <w:spacing w:before="120" w:after="120" w:line="240" w:lineRule="auto"/>
        <w:ind w:left="720" w:hanging="72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8.1.2.</w:t>
      </w:r>
      <w:r w:rsidRPr="00474DE1">
        <w:rPr>
          <w:rFonts w:ascii="Times New Roman" w:eastAsia="Times New Roman" w:hAnsi="Times New Roman" w:cs="Times New Roman"/>
          <w:sz w:val="24"/>
          <w:szCs w:val="24"/>
        </w:rPr>
        <w:tab/>
        <w:t xml:space="preserve">Līdz piedāvājumu iesniegšanas termiņa beigām Pretendents ir tiesīgs atsaukt vai mainīt savu iesniegto piedāvājumu. Atsaukumam ir bezierunu raksturs, un tas izbeidz dalībnieka </w:t>
      </w:r>
      <w:r w:rsidRPr="00474DE1">
        <w:rPr>
          <w:rFonts w:ascii="Times New Roman" w:eastAsia="Times New Roman" w:hAnsi="Times New Roman" w:cs="Times New Roman"/>
          <w:sz w:val="24"/>
          <w:szCs w:val="24"/>
        </w:rPr>
        <w:lastRenderedPageBreak/>
        <w:t>turpmāko līdzdalību iepirkumā. Piedāvājums atsaucams vai maināms, pamatojoties uz rakstveida iesniegumu, kas saņemts līdz piedāvājumu iesniegšanas termiņa beigām un apstiprināts ar uzņēmuma zīmogu un Pretendenta pilnvarotas personas parakstu.</w:t>
      </w:r>
    </w:p>
    <w:p w:rsidR="00474DE1" w:rsidRPr="00474DE1" w:rsidRDefault="00474DE1" w:rsidP="00474DE1">
      <w:pPr>
        <w:spacing w:before="120" w:after="120" w:line="240" w:lineRule="auto"/>
        <w:ind w:left="720" w:hanging="72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 xml:space="preserve">8.1.3. </w:t>
      </w:r>
      <w:r w:rsidRPr="00474DE1">
        <w:rPr>
          <w:rFonts w:ascii="Times New Roman" w:eastAsia="Times New Roman" w:hAnsi="Times New Roman" w:cs="Times New Roman"/>
          <w:sz w:val="24"/>
          <w:szCs w:val="24"/>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pieņemtā lēmuma darbību.</w:t>
      </w:r>
    </w:p>
    <w:p w:rsidR="00474DE1" w:rsidRPr="00474DE1" w:rsidRDefault="00474DE1" w:rsidP="00474DE1">
      <w:pPr>
        <w:keepNext/>
        <w:spacing w:before="240" w:after="240" w:line="240" w:lineRule="auto"/>
        <w:outlineLvl w:val="1"/>
        <w:rPr>
          <w:rFonts w:ascii="Times New Roman" w:eastAsia="Times New Roman" w:hAnsi="Times New Roman" w:cs="Arial"/>
          <w:b/>
          <w:bCs/>
          <w:iCs/>
          <w:sz w:val="26"/>
          <w:szCs w:val="26"/>
        </w:rPr>
      </w:pPr>
      <w:bookmarkStart w:id="47" w:name="_Toc59334743"/>
      <w:bookmarkStart w:id="48" w:name="_Toc61422153"/>
      <w:r w:rsidRPr="00474DE1">
        <w:rPr>
          <w:rFonts w:ascii="Times New Roman" w:eastAsia="Times New Roman" w:hAnsi="Times New Roman" w:cs="Arial"/>
          <w:b/>
          <w:bCs/>
          <w:iCs/>
          <w:sz w:val="26"/>
          <w:szCs w:val="26"/>
        </w:rPr>
        <w:t>8.2.Pretendenta pienākumi</w:t>
      </w:r>
      <w:bookmarkEnd w:id="47"/>
      <w:bookmarkEnd w:id="48"/>
    </w:p>
    <w:p w:rsidR="00474DE1" w:rsidRPr="00474DE1" w:rsidRDefault="00474DE1" w:rsidP="00474DE1">
      <w:pPr>
        <w:spacing w:before="120" w:after="120" w:line="240" w:lineRule="auto"/>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8.2.1. Sagatavot piedāvājumus atbilstoši Nolikuma prasībām.</w:t>
      </w:r>
    </w:p>
    <w:p w:rsidR="00474DE1" w:rsidRPr="00474DE1" w:rsidRDefault="00474DE1" w:rsidP="00474DE1">
      <w:pPr>
        <w:spacing w:before="120" w:after="120" w:line="240" w:lineRule="auto"/>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8.2.2. Sniegt patiesu informāciju.</w:t>
      </w:r>
    </w:p>
    <w:p w:rsidR="00474DE1" w:rsidRPr="00474DE1" w:rsidRDefault="00474DE1" w:rsidP="00474DE1">
      <w:pPr>
        <w:spacing w:before="120" w:after="120" w:line="240" w:lineRule="auto"/>
        <w:ind w:left="720" w:hanging="72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8.2.3. Sniegt atbildes uz Iepirkuma komisijas pieprasījumiem par papildu informāciju, kas nepieciešama piedāvājumu noformējuma pārbaudei, Pretendentu atlasei, piedāvājumu atbilstības pārbaudei, salīdzināšanai un vērtēšanai.</w:t>
      </w:r>
    </w:p>
    <w:p w:rsidR="00474DE1" w:rsidRPr="00474DE1" w:rsidRDefault="00474DE1" w:rsidP="00474DE1">
      <w:pPr>
        <w:spacing w:before="120" w:after="120" w:line="240" w:lineRule="auto"/>
        <w:ind w:left="720" w:hanging="720"/>
        <w:jc w:val="both"/>
        <w:rPr>
          <w:rFonts w:ascii="Times New Roman" w:eastAsia="Times New Roman" w:hAnsi="Times New Roman" w:cs="Times New Roman"/>
          <w:bCs/>
          <w:sz w:val="28"/>
          <w:szCs w:val="24"/>
        </w:rPr>
      </w:pPr>
      <w:r w:rsidRPr="00474DE1">
        <w:rPr>
          <w:rFonts w:ascii="Times New Roman" w:eastAsia="Times New Roman" w:hAnsi="Times New Roman" w:cs="Times New Roman"/>
          <w:sz w:val="24"/>
          <w:szCs w:val="24"/>
        </w:rPr>
        <w:t>8.2.4. Segt visas izmaksas, kas saistītas ar piedāvājumu sagatavošanu un iesniegšanu.</w:t>
      </w:r>
    </w:p>
    <w:p w:rsidR="00474DE1" w:rsidRPr="00474DE1" w:rsidRDefault="00474DE1" w:rsidP="00474DE1">
      <w:pPr>
        <w:spacing w:before="120" w:after="120" w:line="240" w:lineRule="auto"/>
        <w:ind w:left="720" w:hanging="720"/>
        <w:jc w:val="both"/>
        <w:rPr>
          <w:rFonts w:ascii="Times New Roman" w:eastAsia="Times New Roman" w:hAnsi="Times New Roman" w:cs="Times New Roman"/>
          <w:sz w:val="26"/>
          <w:szCs w:val="26"/>
        </w:rPr>
      </w:pPr>
      <w:r w:rsidRPr="00474DE1">
        <w:rPr>
          <w:rFonts w:ascii="Times New Roman" w:eastAsia="Times New Roman" w:hAnsi="Times New Roman" w:cs="Times New Roman"/>
          <w:b/>
          <w:sz w:val="26"/>
          <w:szCs w:val="26"/>
        </w:rPr>
        <w:t>Pielikumi:</w:t>
      </w:r>
    </w:p>
    <w:p w:rsidR="00474DE1" w:rsidRPr="00474DE1" w:rsidRDefault="00474DE1" w:rsidP="00474DE1">
      <w:pPr>
        <w:tabs>
          <w:tab w:val="left" w:pos="319"/>
        </w:tabs>
        <w:spacing w:before="120" w:after="120" w:line="240" w:lineRule="auto"/>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 xml:space="preserve">1.pielikums. </w:t>
      </w:r>
      <w:r w:rsidRPr="00474DE1">
        <w:rPr>
          <w:rFonts w:ascii="Times New Roman" w:eastAsia="Times New Roman" w:hAnsi="Times New Roman" w:cs="Times New Roman"/>
          <w:sz w:val="24"/>
          <w:szCs w:val="24"/>
        </w:rPr>
        <w:tab/>
      </w:r>
      <w:r w:rsidRPr="00474DE1">
        <w:rPr>
          <w:rFonts w:ascii="Times New Roman" w:eastAsia="Times New Roman" w:hAnsi="Times New Roman" w:cs="Times New Roman"/>
          <w:sz w:val="24"/>
          <w:szCs w:val="24"/>
        </w:rPr>
        <w:tab/>
        <w:t xml:space="preserve">Pretendenta </w:t>
      </w:r>
      <w:smartTag w:uri="schemas-tilde-lv/tildestengine" w:element="veidnes">
        <w:smartTagPr>
          <w:attr w:name="id" w:val="-1"/>
          <w:attr w:name="baseform" w:val="pieteikums"/>
          <w:attr w:name="text" w:val="pieteikums"/>
        </w:smartTagPr>
        <w:r w:rsidRPr="00474DE1">
          <w:rPr>
            <w:rFonts w:ascii="Times New Roman" w:eastAsia="Times New Roman" w:hAnsi="Times New Roman" w:cs="Times New Roman"/>
            <w:sz w:val="24"/>
            <w:szCs w:val="24"/>
          </w:rPr>
          <w:t>pieteikums</w:t>
        </w:r>
      </w:smartTag>
      <w:r w:rsidRPr="00474DE1">
        <w:rPr>
          <w:rFonts w:ascii="Times New Roman" w:eastAsia="Times New Roman" w:hAnsi="Times New Roman" w:cs="Times New Roman"/>
          <w:sz w:val="24"/>
          <w:szCs w:val="24"/>
        </w:rPr>
        <w:t>.</w:t>
      </w:r>
    </w:p>
    <w:p w:rsidR="00474DE1" w:rsidRPr="00474DE1" w:rsidRDefault="00474DE1" w:rsidP="00474DE1">
      <w:pPr>
        <w:tabs>
          <w:tab w:val="left" w:pos="319"/>
        </w:tabs>
        <w:spacing w:before="120" w:after="120" w:line="240" w:lineRule="auto"/>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2.pielikums.</w:t>
      </w:r>
      <w:r w:rsidRPr="00474DE1">
        <w:rPr>
          <w:rFonts w:ascii="Times New Roman" w:eastAsia="Times New Roman" w:hAnsi="Times New Roman" w:cs="Times New Roman"/>
          <w:sz w:val="24"/>
          <w:szCs w:val="24"/>
        </w:rPr>
        <w:tab/>
      </w:r>
      <w:r w:rsidRPr="00474DE1">
        <w:rPr>
          <w:rFonts w:ascii="Times New Roman" w:eastAsia="Times New Roman" w:hAnsi="Times New Roman" w:cs="Times New Roman"/>
          <w:sz w:val="24"/>
          <w:szCs w:val="24"/>
        </w:rPr>
        <w:tab/>
        <w:t>Tehniskā specifikācija.</w:t>
      </w:r>
    </w:p>
    <w:p w:rsidR="00474DE1" w:rsidRPr="00474DE1" w:rsidRDefault="00474DE1" w:rsidP="00474DE1">
      <w:pPr>
        <w:tabs>
          <w:tab w:val="left" w:pos="319"/>
        </w:tabs>
        <w:spacing w:before="120" w:after="120" w:line="240" w:lineRule="auto"/>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3.pielikums.</w:t>
      </w:r>
      <w:r w:rsidRPr="00474DE1">
        <w:rPr>
          <w:rFonts w:ascii="Times New Roman" w:eastAsia="Times New Roman" w:hAnsi="Times New Roman" w:cs="Times New Roman"/>
          <w:sz w:val="24"/>
          <w:szCs w:val="24"/>
        </w:rPr>
        <w:tab/>
      </w:r>
      <w:r w:rsidRPr="00474DE1">
        <w:rPr>
          <w:rFonts w:ascii="Times New Roman" w:eastAsia="Times New Roman" w:hAnsi="Times New Roman" w:cs="Times New Roman"/>
          <w:sz w:val="24"/>
          <w:szCs w:val="24"/>
        </w:rPr>
        <w:tab/>
        <w:t>Darbu apraksti-apjomi.</w:t>
      </w:r>
    </w:p>
    <w:p w:rsidR="00474DE1" w:rsidRPr="00BA64ED" w:rsidRDefault="00474DE1" w:rsidP="00474DE1">
      <w:pPr>
        <w:tabs>
          <w:tab w:val="left" w:pos="319"/>
        </w:tabs>
        <w:spacing w:before="120" w:after="120" w:line="240" w:lineRule="auto"/>
        <w:jc w:val="both"/>
        <w:rPr>
          <w:rFonts w:ascii="Times New Roman" w:eastAsia="Times New Roman" w:hAnsi="Times New Roman" w:cs="Times New Roman"/>
          <w:sz w:val="24"/>
          <w:szCs w:val="24"/>
        </w:rPr>
      </w:pPr>
      <w:r w:rsidRPr="00BA64ED">
        <w:rPr>
          <w:rFonts w:ascii="Times New Roman" w:eastAsia="Times New Roman" w:hAnsi="Times New Roman" w:cs="Times New Roman"/>
          <w:sz w:val="24"/>
          <w:szCs w:val="24"/>
        </w:rPr>
        <w:t>3A.pielikums.</w:t>
      </w:r>
      <w:r w:rsidRPr="00BA64ED">
        <w:rPr>
          <w:rFonts w:ascii="Times New Roman" w:eastAsia="Times New Roman" w:hAnsi="Times New Roman" w:cs="Times New Roman"/>
          <w:sz w:val="24"/>
          <w:szCs w:val="24"/>
        </w:rPr>
        <w:tab/>
      </w:r>
      <w:r w:rsidRPr="00BA64ED">
        <w:rPr>
          <w:rFonts w:ascii="Times New Roman" w:eastAsia="Times New Roman" w:hAnsi="Times New Roman" w:cs="Times New Roman"/>
          <w:sz w:val="24"/>
          <w:szCs w:val="24"/>
        </w:rPr>
        <w:tab/>
        <w:t>I un II stāva arhitektūras plāni.</w:t>
      </w:r>
    </w:p>
    <w:p w:rsidR="00474DE1" w:rsidRPr="00474DE1" w:rsidRDefault="00474DE1" w:rsidP="00474DE1">
      <w:pPr>
        <w:tabs>
          <w:tab w:val="left" w:pos="319"/>
        </w:tabs>
        <w:spacing w:before="120" w:after="120" w:line="240" w:lineRule="auto"/>
        <w:jc w:val="both"/>
        <w:rPr>
          <w:rFonts w:ascii="Times New Roman" w:eastAsia="Times New Roman" w:hAnsi="Times New Roman" w:cs="Times New Roman"/>
          <w:sz w:val="24"/>
          <w:szCs w:val="24"/>
        </w:rPr>
      </w:pPr>
      <w:r w:rsidRPr="00BA64ED">
        <w:rPr>
          <w:rFonts w:ascii="Times New Roman" w:eastAsia="Times New Roman" w:hAnsi="Times New Roman" w:cs="Times New Roman"/>
          <w:sz w:val="24"/>
          <w:szCs w:val="24"/>
        </w:rPr>
        <w:t>3B.pielikums.</w:t>
      </w:r>
      <w:r w:rsidRPr="00BA64ED">
        <w:rPr>
          <w:rFonts w:ascii="Times New Roman" w:eastAsia="Times New Roman" w:hAnsi="Times New Roman" w:cs="Times New Roman"/>
          <w:sz w:val="24"/>
          <w:szCs w:val="24"/>
        </w:rPr>
        <w:tab/>
      </w:r>
      <w:r w:rsidRPr="00BA64ED">
        <w:rPr>
          <w:rFonts w:ascii="Times New Roman" w:eastAsia="Times New Roman" w:hAnsi="Times New Roman" w:cs="Times New Roman"/>
          <w:sz w:val="24"/>
          <w:szCs w:val="24"/>
        </w:rPr>
        <w:tab/>
        <w:t>Durvju specifikācijas tabula.</w:t>
      </w:r>
    </w:p>
    <w:p w:rsidR="00474DE1" w:rsidRPr="00474DE1" w:rsidRDefault="00474DE1" w:rsidP="00474DE1">
      <w:pPr>
        <w:tabs>
          <w:tab w:val="left" w:pos="319"/>
        </w:tabs>
        <w:spacing w:before="120" w:after="120" w:line="240" w:lineRule="auto"/>
        <w:ind w:left="2160" w:hanging="216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4.pielikums.</w:t>
      </w:r>
      <w:r w:rsidRPr="00474DE1">
        <w:rPr>
          <w:rFonts w:ascii="Times New Roman" w:eastAsia="Times New Roman" w:hAnsi="Times New Roman" w:cs="Times New Roman"/>
          <w:sz w:val="24"/>
          <w:szCs w:val="24"/>
        </w:rPr>
        <w:tab/>
        <w:t>Informācija par pretendenta pieredzi.</w:t>
      </w:r>
    </w:p>
    <w:p w:rsidR="00474DE1" w:rsidRPr="00474DE1" w:rsidRDefault="00474DE1" w:rsidP="00474DE1">
      <w:pPr>
        <w:tabs>
          <w:tab w:val="left" w:pos="319"/>
        </w:tabs>
        <w:spacing w:before="120" w:after="120" w:line="240" w:lineRule="auto"/>
        <w:ind w:left="2160" w:hanging="216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5.pielikums.</w:t>
      </w:r>
      <w:r w:rsidRPr="00474DE1">
        <w:rPr>
          <w:rFonts w:ascii="Times New Roman" w:eastAsia="Times New Roman" w:hAnsi="Times New Roman" w:cs="Times New Roman"/>
          <w:sz w:val="24"/>
          <w:szCs w:val="24"/>
        </w:rPr>
        <w:tab/>
        <w:t>Informācija par būvdarbu vadītāja pieredzi.</w:t>
      </w:r>
    </w:p>
    <w:p w:rsidR="00474DE1" w:rsidRPr="00474DE1" w:rsidRDefault="00474DE1" w:rsidP="00474DE1">
      <w:pPr>
        <w:tabs>
          <w:tab w:val="left" w:pos="319"/>
        </w:tabs>
        <w:spacing w:before="120" w:after="120" w:line="240" w:lineRule="auto"/>
        <w:ind w:left="2160" w:hanging="216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6.pielikums.</w:t>
      </w:r>
      <w:r w:rsidRPr="00474DE1">
        <w:rPr>
          <w:rFonts w:ascii="Times New Roman" w:eastAsia="Times New Roman" w:hAnsi="Times New Roman" w:cs="Times New Roman"/>
          <w:sz w:val="24"/>
          <w:szCs w:val="24"/>
        </w:rPr>
        <w:tab/>
        <w:t>Informācija par tehnisko personālu.</w:t>
      </w:r>
    </w:p>
    <w:p w:rsidR="00474DE1" w:rsidRPr="00474DE1" w:rsidRDefault="00474DE1" w:rsidP="00474DE1">
      <w:pPr>
        <w:spacing w:before="120" w:after="120" w:line="240" w:lineRule="auto"/>
        <w:rPr>
          <w:rFonts w:ascii="Times New Roman" w:eastAsia="Times New Roman" w:hAnsi="Times New Roman" w:cs="Times New Roman"/>
          <w:bCs/>
          <w:sz w:val="24"/>
          <w:szCs w:val="24"/>
        </w:rPr>
      </w:pPr>
      <w:r w:rsidRPr="00474DE1">
        <w:rPr>
          <w:rFonts w:ascii="Times New Roman" w:eastAsia="Times New Roman" w:hAnsi="Times New Roman" w:cs="Times New Roman"/>
          <w:bCs/>
          <w:sz w:val="24"/>
          <w:szCs w:val="24"/>
        </w:rPr>
        <w:t xml:space="preserve">7.pielikums. </w:t>
      </w:r>
      <w:r w:rsidRPr="00474DE1">
        <w:rPr>
          <w:rFonts w:ascii="Times New Roman" w:eastAsia="Times New Roman" w:hAnsi="Times New Roman" w:cs="Times New Roman"/>
          <w:bCs/>
          <w:sz w:val="24"/>
          <w:szCs w:val="24"/>
        </w:rPr>
        <w:tab/>
      </w:r>
      <w:r w:rsidRPr="00474DE1">
        <w:rPr>
          <w:rFonts w:ascii="Times New Roman" w:eastAsia="Times New Roman" w:hAnsi="Times New Roman" w:cs="Times New Roman"/>
          <w:bCs/>
          <w:sz w:val="24"/>
          <w:szCs w:val="24"/>
        </w:rPr>
        <w:tab/>
        <w:t>Finanšu piedāvājuma iesniegšanas forma.</w:t>
      </w:r>
    </w:p>
    <w:p w:rsidR="00474DE1" w:rsidRPr="00474DE1" w:rsidRDefault="00474DE1" w:rsidP="00474DE1">
      <w:pPr>
        <w:spacing w:before="120" w:after="120" w:line="240" w:lineRule="auto"/>
        <w:rPr>
          <w:rFonts w:ascii="Times New Roman" w:eastAsia="Times New Roman" w:hAnsi="Times New Roman" w:cs="Times New Roman"/>
          <w:bCs/>
          <w:sz w:val="24"/>
          <w:szCs w:val="24"/>
        </w:rPr>
      </w:pPr>
      <w:r w:rsidRPr="00474DE1">
        <w:rPr>
          <w:rFonts w:ascii="Times New Roman" w:eastAsia="Times New Roman" w:hAnsi="Times New Roman" w:cs="Times New Roman"/>
          <w:bCs/>
          <w:sz w:val="24"/>
          <w:szCs w:val="24"/>
        </w:rPr>
        <w:t>8.pielikums.</w:t>
      </w:r>
      <w:r w:rsidRPr="00474DE1">
        <w:rPr>
          <w:rFonts w:ascii="Times New Roman" w:eastAsia="Times New Roman" w:hAnsi="Times New Roman" w:cs="Times New Roman"/>
          <w:bCs/>
          <w:sz w:val="24"/>
          <w:szCs w:val="24"/>
        </w:rPr>
        <w:tab/>
      </w:r>
      <w:r w:rsidRPr="00474DE1">
        <w:rPr>
          <w:rFonts w:ascii="Times New Roman" w:eastAsia="Times New Roman" w:hAnsi="Times New Roman" w:cs="Times New Roman"/>
          <w:bCs/>
          <w:sz w:val="24"/>
          <w:szCs w:val="24"/>
        </w:rPr>
        <w:tab/>
        <w:t>Līguma projekts.</w:t>
      </w:r>
    </w:p>
    <w:p w:rsidR="00474DE1" w:rsidRPr="00474DE1" w:rsidRDefault="00474DE1" w:rsidP="00474DE1">
      <w:pPr>
        <w:spacing w:after="0" w:line="240" w:lineRule="auto"/>
        <w:jc w:val="right"/>
        <w:rPr>
          <w:rFonts w:ascii="Times New Roman" w:eastAsia="Times New Roman" w:hAnsi="Times New Roman" w:cs="Times New Roman"/>
          <w:b/>
          <w:bCs/>
          <w:sz w:val="24"/>
          <w:szCs w:val="24"/>
        </w:rPr>
      </w:pPr>
    </w:p>
    <w:p w:rsidR="00474DE1" w:rsidRPr="00474DE1" w:rsidRDefault="00474DE1" w:rsidP="00474DE1">
      <w:pPr>
        <w:spacing w:after="0" w:line="240" w:lineRule="auto"/>
        <w:jc w:val="right"/>
        <w:rPr>
          <w:rFonts w:ascii="Times New Roman" w:eastAsia="Times New Roman" w:hAnsi="Times New Roman" w:cs="Times New Roman"/>
          <w:b/>
          <w:bCs/>
          <w:sz w:val="24"/>
          <w:szCs w:val="24"/>
        </w:rPr>
      </w:pPr>
    </w:p>
    <w:p w:rsidR="00474DE1" w:rsidRPr="00474DE1" w:rsidRDefault="00474DE1" w:rsidP="00474DE1">
      <w:pPr>
        <w:spacing w:after="0" w:line="240" w:lineRule="auto"/>
        <w:jc w:val="right"/>
        <w:rPr>
          <w:rFonts w:ascii="Times New Roman" w:eastAsia="Times New Roman" w:hAnsi="Times New Roman" w:cs="Times New Roman"/>
          <w:b/>
          <w:bCs/>
          <w:sz w:val="24"/>
          <w:szCs w:val="24"/>
        </w:rPr>
      </w:pPr>
    </w:p>
    <w:p w:rsidR="00474DE1" w:rsidRPr="00474DE1" w:rsidRDefault="00474DE1" w:rsidP="00474DE1">
      <w:pPr>
        <w:spacing w:after="0" w:line="240" w:lineRule="auto"/>
        <w:jc w:val="right"/>
        <w:rPr>
          <w:rFonts w:ascii="Times New Roman" w:eastAsia="Times New Roman" w:hAnsi="Times New Roman" w:cs="Times New Roman"/>
          <w:b/>
          <w:bCs/>
          <w:sz w:val="24"/>
          <w:szCs w:val="24"/>
        </w:rPr>
      </w:pPr>
    </w:p>
    <w:p w:rsidR="00BA64ED" w:rsidRDefault="00BA64ED" w:rsidP="00474DE1">
      <w:pPr>
        <w:spacing w:after="0" w:line="240" w:lineRule="auto"/>
        <w:jc w:val="right"/>
        <w:rPr>
          <w:rFonts w:ascii="Times New Roman" w:eastAsia="Times New Roman" w:hAnsi="Times New Roman" w:cs="Times New Roman"/>
          <w:b/>
          <w:bCs/>
          <w:sz w:val="24"/>
          <w:szCs w:val="24"/>
        </w:rPr>
      </w:pPr>
    </w:p>
    <w:p w:rsidR="00BA64ED" w:rsidRDefault="00BA64ED" w:rsidP="00474DE1">
      <w:pPr>
        <w:spacing w:after="0" w:line="240" w:lineRule="auto"/>
        <w:jc w:val="right"/>
        <w:rPr>
          <w:rFonts w:ascii="Times New Roman" w:eastAsia="Times New Roman" w:hAnsi="Times New Roman" w:cs="Times New Roman"/>
          <w:b/>
          <w:bCs/>
          <w:sz w:val="24"/>
          <w:szCs w:val="24"/>
        </w:rPr>
      </w:pPr>
    </w:p>
    <w:p w:rsidR="00BA64ED" w:rsidRDefault="00BA64ED" w:rsidP="00474DE1">
      <w:pPr>
        <w:spacing w:after="0" w:line="240" w:lineRule="auto"/>
        <w:jc w:val="right"/>
        <w:rPr>
          <w:rFonts w:ascii="Times New Roman" w:eastAsia="Times New Roman" w:hAnsi="Times New Roman" w:cs="Times New Roman"/>
          <w:b/>
          <w:bCs/>
          <w:sz w:val="24"/>
          <w:szCs w:val="24"/>
        </w:rPr>
      </w:pPr>
    </w:p>
    <w:p w:rsidR="00BA64ED" w:rsidRDefault="00BA64ED" w:rsidP="00474DE1">
      <w:pPr>
        <w:spacing w:after="0" w:line="240" w:lineRule="auto"/>
        <w:jc w:val="right"/>
        <w:rPr>
          <w:rFonts w:ascii="Times New Roman" w:eastAsia="Times New Roman" w:hAnsi="Times New Roman" w:cs="Times New Roman"/>
          <w:b/>
          <w:bCs/>
          <w:sz w:val="24"/>
          <w:szCs w:val="24"/>
        </w:rPr>
      </w:pPr>
    </w:p>
    <w:p w:rsidR="00BA64ED" w:rsidRDefault="00BA64ED" w:rsidP="00474DE1">
      <w:pPr>
        <w:spacing w:after="0" w:line="240" w:lineRule="auto"/>
        <w:jc w:val="right"/>
        <w:rPr>
          <w:rFonts w:ascii="Times New Roman" w:eastAsia="Times New Roman" w:hAnsi="Times New Roman" w:cs="Times New Roman"/>
          <w:b/>
          <w:bCs/>
          <w:sz w:val="24"/>
          <w:szCs w:val="24"/>
        </w:rPr>
      </w:pPr>
    </w:p>
    <w:p w:rsidR="00BA64ED" w:rsidRDefault="00BA64ED" w:rsidP="00474DE1">
      <w:pPr>
        <w:spacing w:after="0" w:line="240" w:lineRule="auto"/>
        <w:jc w:val="right"/>
        <w:rPr>
          <w:rFonts w:ascii="Times New Roman" w:eastAsia="Times New Roman" w:hAnsi="Times New Roman" w:cs="Times New Roman"/>
          <w:b/>
          <w:bCs/>
          <w:sz w:val="24"/>
          <w:szCs w:val="24"/>
        </w:rPr>
      </w:pPr>
    </w:p>
    <w:p w:rsidR="00BA64ED" w:rsidRDefault="00BA64ED" w:rsidP="00474DE1">
      <w:pPr>
        <w:spacing w:after="0" w:line="240" w:lineRule="auto"/>
        <w:jc w:val="right"/>
        <w:rPr>
          <w:rFonts w:ascii="Times New Roman" w:eastAsia="Times New Roman" w:hAnsi="Times New Roman" w:cs="Times New Roman"/>
          <w:b/>
          <w:bCs/>
          <w:sz w:val="24"/>
          <w:szCs w:val="24"/>
        </w:rPr>
      </w:pPr>
    </w:p>
    <w:p w:rsidR="00BA64ED" w:rsidRDefault="00BA64ED" w:rsidP="00474DE1">
      <w:pPr>
        <w:spacing w:after="0" w:line="240" w:lineRule="auto"/>
        <w:jc w:val="right"/>
        <w:rPr>
          <w:rFonts w:ascii="Times New Roman" w:eastAsia="Times New Roman" w:hAnsi="Times New Roman" w:cs="Times New Roman"/>
          <w:b/>
          <w:bCs/>
          <w:sz w:val="24"/>
          <w:szCs w:val="24"/>
        </w:rPr>
      </w:pPr>
    </w:p>
    <w:p w:rsidR="00BA64ED" w:rsidRDefault="00BA64ED" w:rsidP="00474DE1">
      <w:pPr>
        <w:spacing w:after="0" w:line="240" w:lineRule="auto"/>
        <w:jc w:val="right"/>
        <w:rPr>
          <w:rFonts w:ascii="Times New Roman" w:eastAsia="Times New Roman" w:hAnsi="Times New Roman" w:cs="Times New Roman"/>
          <w:b/>
          <w:bCs/>
          <w:sz w:val="24"/>
          <w:szCs w:val="24"/>
        </w:rPr>
      </w:pPr>
    </w:p>
    <w:p w:rsidR="00BA64ED" w:rsidRDefault="00BA64ED" w:rsidP="00474DE1">
      <w:pPr>
        <w:spacing w:after="0" w:line="240" w:lineRule="auto"/>
        <w:jc w:val="right"/>
        <w:rPr>
          <w:rFonts w:ascii="Times New Roman" w:eastAsia="Times New Roman" w:hAnsi="Times New Roman" w:cs="Times New Roman"/>
          <w:b/>
          <w:bCs/>
          <w:sz w:val="24"/>
          <w:szCs w:val="24"/>
        </w:rPr>
      </w:pPr>
    </w:p>
    <w:p w:rsidR="00BA64ED" w:rsidRDefault="00BA64ED" w:rsidP="00474DE1">
      <w:pPr>
        <w:spacing w:after="0" w:line="240" w:lineRule="auto"/>
        <w:jc w:val="right"/>
        <w:rPr>
          <w:rFonts w:ascii="Times New Roman" w:eastAsia="Times New Roman" w:hAnsi="Times New Roman" w:cs="Times New Roman"/>
          <w:b/>
          <w:bCs/>
          <w:sz w:val="24"/>
          <w:szCs w:val="24"/>
        </w:rPr>
      </w:pPr>
    </w:p>
    <w:p w:rsidR="00474DE1" w:rsidRPr="00474DE1" w:rsidRDefault="00474DE1" w:rsidP="00474DE1">
      <w:pPr>
        <w:spacing w:after="0" w:line="240" w:lineRule="auto"/>
        <w:jc w:val="right"/>
        <w:rPr>
          <w:rFonts w:ascii="Times New Roman" w:eastAsia="Times New Roman" w:hAnsi="Times New Roman" w:cs="Times New Roman"/>
          <w:b/>
          <w:bCs/>
          <w:sz w:val="24"/>
          <w:szCs w:val="24"/>
        </w:rPr>
      </w:pPr>
      <w:r w:rsidRPr="00474DE1">
        <w:rPr>
          <w:rFonts w:ascii="Times New Roman" w:eastAsia="Times New Roman" w:hAnsi="Times New Roman" w:cs="Times New Roman"/>
          <w:b/>
          <w:bCs/>
          <w:sz w:val="24"/>
          <w:szCs w:val="24"/>
        </w:rPr>
        <w:lastRenderedPageBreak/>
        <w:t xml:space="preserve">1.pielikums  </w:t>
      </w:r>
    </w:p>
    <w:p w:rsidR="00474DE1" w:rsidRPr="00474DE1" w:rsidRDefault="00474DE1" w:rsidP="00474DE1">
      <w:pPr>
        <w:spacing w:after="0" w:line="240" w:lineRule="auto"/>
        <w:jc w:val="right"/>
        <w:rPr>
          <w:rFonts w:ascii="Times New Roman" w:eastAsia="Times New Roman" w:hAnsi="Times New Roman" w:cs="Times New Roman"/>
          <w:b/>
          <w:bCs/>
          <w:sz w:val="16"/>
          <w:szCs w:val="16"/>
        </w:rPr>
      </w:pPr>
    </w:p>
    <w:p w:rsidR="00474DE1" w:rsidRPr="00474DE1" w:rsidRDefault="00474DE1" w:rsidP="00474DE1">
      <w:pPr>
        <w:spacing w:after="0" w:line="240" w:lineRule="auto"/>
        <w:jc w:val="center"/>
        <w:rPr>
          <w:rFonts w:ascii="Times New Roman" w:eastAsia="Times New Roman" w:hAnsi="Times New Roman" w:cs="Times New Roman"/>
          <w:b/>
          <w:sz w:val="24"/>
          <w:szCs w:val="24"/>
        </w:rPr>
      </w:pPr>
      <w:r w:rsidRPr="00474DE1">
        <w:rPr>
          <w:rFonts w:ascii="Times New Roman" w:eastAsia="Times New Roman" w:hAnsi="Times New Roman" w:cs="Times New Roman"/>
          <w:b/>
          <w:sz w:val="24"/>
          <w:szCs w:val="24"/>
        </w:rPr>
        <w:t xml:space="preserve">Pretendenta </w:t>
      </w:r>
      <w:smartTag w:uri="schemas-tilde-lv/tildestengine" w:element="veidnes">
        <w:smartTagPr>
          <w:attr w:name="id" w:val="-1"/>
          <w:attr w:name="baseform" w:val="pieteikums"/>
          <w:attr w:name="text" w:val="pieteikums&#10;"/>
        </w:smartTagPr>
        <w:r w:rsidRPr="00474DE1">
          <w:rPr>
            <w:rFonts w:ascii="Times New Roman" w:eastAsia="Times New Roman" w:hAnsi="Times New Roman" w:cs="Times New Roman"/>
            <w:b/>
            <w:sz w:val="24"/>
            <w:szCs w:val="24"/>
          </w:rPr>
          <w:t>pieteikums</w:t>
        </w:r>
      </w:smartTag>
    </w:p>
    <w:p w:rsidR="00474DE1" w:rsidRPr="00474DE1" w:rsidRDefault="00474DE1" w:rsidP="00474DE1">
      <w:pPr>
        <w:spacing w:after="0" w:line="240" w:lineRule="auto"/>
        <w:jc w:val="center"/>
        <w:rPr>
          <w:rFonts w:ascii="Times New Roman" w:eastAsia="Times New Roman" w:hAnsi="Times New Roman" w:cs="Times New Roman"/>
          <w:b/>
          <w:sz w:val="24"/>
          <w:szCs w:val="24"/>
        </w:rPr>
      </w:pPr>
      <w:r w:rsidRPr="00474DE1">
        <w:rPr>
          <w:rFonts w:ascii="Times New Roman" w:eastAsia="Times New Roman" w:hAnsi="Times New Roman" w:cs="Times New Roman"/>
          <w:b/>
          <w:bCs/>
          <w:sz w:val="24"/>
          <w:szCs w:val="24"/>
        </w:rPr>
        <w:t>„</w:t>
      </w:r>
      <w:r w:rsidRPr="00474DE1">
        <w:rPr>
          <w:rFonts w:ascii="Times New Roman" w:eastAsia="Times New Roman" w:hAnsi="Times New Roman" w:cs="Times New Roman"/>
          <w:b/>
          <w:sz w:val="24"/>
          <w:szCs w:val="24"/>
        </w:rPr>
        <w:t xml:space="preserve">Ēkas Skolas ielā 3, Siguldā telpu atjaunošana pirmsskolas izglītības iestādes </w:t>
      </w:r>
    </w:p>
    <w:p w:rsidR="00474DE1" w:rsidRPr="00474DE1" w:rsidRDefault="00474DE1" w:rsidP="00474DE1">
      <w:pPr>
        <w:spacing w:after="0" w:line="240" w:lineRule="auto"/>
        <w:jc w:val="center"/>
        <w:rPr>
          <w:rFonts w:ascii="Times New Roman" w:eastAsia="Times New Roman" w:hAnsi="Times New Roman" w:cs="Times New Roman"/>
          <w:b/>
          <w:sz w:val="24"/>
          <w:szCs w:val="24"/>
        </w:rPr>
      </w:pPr>
      <w:r w:rsidRPr="00474DE1">
        <w:rPr>
          <w:rFonts w:ascii="Times New Roman" w:eastAsia="Times New Roman" w:hAnsi="Times New Roman" w:cs="Times New Roman"/>
          <w:b/>
          <w:sz w:val="24"/>
          <w:szCs w:val="24"/>
        </w:rPr>
        <w:t>darbības nodrošināšanai”</w:t>
      </w:r>
    </w:p>
    <w:p w:rsidR="00474DE1" w:rsidRPr="00474DE1" w:rsidRDefault="00474DE1" w:rsidP="00474DE1">
      <w:pPr>
        <w:spacing w:after="0" w:line="240" w:lineRule="auto"/>
        <w:jc w:val="center"/>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(identifikācijas Nr. SND 2017/28)</w:t>
      </w:r>
    </w:p>
    <w:p w:rsidR="00474DE1" w:rsidRPr="00474DE1" w:rsidRDefault="00474DE1" w:rsidP="00474DE1">
      <w:pPr>
        <w:spacing w:after="0" w:line="240" w:lineRule="auto"/>
        <w:jc w:val="both"/>
        <w:rPr>
          <w:rFonts w:ascii="Times New Roman" w:eastAsia="Times New Roman" w:hAnsi="Times New Roman" w:cs="Times New Roman"/>
          <w:sz w:val="24"/>
          <w:szCs w:val="24"/>
        </w:rPr>
      </w:pPr>
    </w:p>
    <w:p w:rsidR="00474DE1" w:rsidRPr="00474DE1" w:rsidRDefault="00474DE1" w:rsidP="00474DE1">
      <w:pPr>
        <w:spacing w:after="0" w:line="240" w:lineRule="auto"/>
        <w:ind w:firstLine="720"/>
        <w:jc w:val="both"/>
        <w:rPr>
          <w:rFonts w:ascii="Times New Roman" w:eastAsia="Times New Roman" w:hAnsi="Times New Roman" w:cs="Times New Roman"/>
        </w:rPr>
      </w:pPr>
      <w:r w:rsidRPr="00474DE1">
        <w:rPr>
          <w:rFonts w:ascii="Times New Roman" w:eastAsia="Times New Roman" w:hAnsi="Times New Roman" w:cs="Times New Roman"/>
        </w:rPr>
        <w:t>Iepazinušies  ar  iepirkuma  „Ēkas Skolas ielā 3, Siguldā telpu atjaunošana pirmsskolas izglītības iestādes darbības nodrošināšanai”</w:t>
      </w:r>
      <w:r w:rsidRPr="00474DE1">
        <w:rPr>
          <w:rFonts w:ascii="Times New Roman" w:eastAsia="Times New Roman" w:hAnsi="Times New Roman" w:cs="Times New Roman"/>
          <w:bCs/>
        </w:rPr>
        <w:t xml:space="preserve"> </w:t>
      </w:r>
      <w:r w:rsidRPr="00474DE1">
        <w:rPr>
          <w:rFonts w:ascii="Times New Roman" w:eastAsia="Times New Roman" w:hAnsi="Times New Roman" w:cs="Times New Roman"/>
        </w:rPr>
        <w:t xml:space="preserve">(identifikācijas Nr. </w:t>
      </w:r>
      <w:r w:rsidRPr="00474DE1">
        <w:rPr>
          <w:rFonts w:ascii="Times New Roman" w:eastAsia="Times New Roman" w:hAnsi="Times New Roman" w:cs="Times New Roman"/>
          <w:color w:val="000000"/>
        </w:rPr>
        <w:t>SND 2017/28)</w:t>
      </w:r>
      <w:r w:rsidRPr="00474DE1">
        <w:rPr>
          <w:rFonts w:ascii="Times New Roman" w:eastAsia="Times New Roman" w:hAnsi="Times New Roman" w:cs="Times New Roman"/>
        </w:rPr>
        <w:t xml:space="preserve"> </w:t>
      </w:r>
      <w:smartTag w:uri="schemas-tilde-lv/tildestengine" w:element="veidnes">
        <w:smartTagPr>
          <w:attr w:name="text" w:val="Nolikumu"/>
          <w:attr w:name="id" w:val="-1"/>
          <w:attr w:name="baseform" w:val="nolikum|s"/>
        </w:smartTagPr>
        <w:r w:rsidRPr="00474DE1">
          <w:rPr>
            <w:rFonts w:ascii="Times New Roman" w:eastAsia="Times New Roman" w:hAnsi="Times New Roman" w:cs="Times New Roman"/>
          </w:rPr>
          <w:t>Nolikumu</w:t>
        </w:r>
      </w:smartTag>
      <w:r w:rsidRPr="00474DE1">
        <w:rPr>
          <w:rFonts w:ascii="Times New Roman" w:eastAsia="Times New Roman" w:hAnsi="Times New Roman" w:cs="Times New Roman"/>
        </w:rPr>
        <w:t xml:space="preserve"> un pieņemot visus tā noteikumus, es, šī </w:t>
      </w:r>
      <w:smartTag w:uri="schemas-tilde-lv/tildestengine" w:element="veidnes">
        <w:smartTagPr>
          <w:attr w:name="text" w:val="Pieteikuma"/>
          <w:attr w:name="id" w:val="-1"/>
          <w:attr w:name="baseform" w:val="pieteikum|s"/>
        </w:smartTagPr>
        <w:r w:rsidRPr="00474DE1">
          <w:rPr>
            <w:rFonts w:ascii="Times New Roman" w:eastAsia="Times New Roman" w:hAnsi="Times New Roman" w:cs="Times New Roman"/>
          </w:rPr>
          <w:t>pieteikuma</w:t>
        </w:r>
      </w:smartTag>
      <w:r w:rsidRPr="00474DE1">
        <w:rPr>
          <w:rFonts w:ascii="Times New Roman" w:eastAsia="Times New Roman" w:hAnsi="Times New Roman" w:cs="Times New Roman"/>
        </w:rPr>
        <w:t xml:space="preserve"> beigās parakstījies, apstiprinu, ka piekrītu iepirkuma noteikumiem, un piedāvāju veikt ēkas Skolas ielā 3, Siguldā telpu atjaunošanu pirmsskolas izglītības iestādes darbības nodrošināšanai, saskaņā ar Nolikumu un tā pielikumiem, par kopējo summu:</w:t>
      </w:r>
    </w:p>
    <w:p w:rsidR="00474DE1" w:rsidRPr="00474DE1" w:rsidRDefault="00474DE1" w:rsidP="00474DE1">
      <w:pPr>
        <w:spacing w:after="0" w:line="240" w:lineRule="auto"/>
        <w:jc w:val="both"/>
        <w:rPr>
          <w:rFonts w:ascii="Times New Roman" w:eastAsia="Times New Roman" w:hAnsi="Times New Roman" w:cs="Times New Roman"/>
        </w:rPr>
      </w:pPr>
    </w:p>
    <w:tbl>
      <w:tblPr>
        <w:tblW w:w="89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00"/>
        <w:gridCol w:w="2940"/>
      </w:tblGrid>
      <w:tr w:rsidR="00474DE1" w:rsidRPr="00474DE1" w:rsidTr="00474DE1">
        <w:tc>
          <w:tcPr>
            <w:tcW w:w="3000" w:type="dxa"/>
          </w:tcPr>
          <w:p w:rsidR="00474DE1" w:rsidRPr="00474DE1" w:rsidRDefault="00474DE1" w:rsidP="00474DE1">
            <w:pPr>
              <w:spacing w:after="0" w:line="240" w:lineRule="auto"/>
              <w:jc w:val="center"/>
              <w:rPr>
                <w:rFonts w:ascii="Times New Roman" w:eastAsia="Times New Roman" w:hAnsi="Times New Roman" w:cs="Times New Roman"/>
                <w:sz w:val="20"/>
                <w:szCs w:val="20"/>
              </w:rPr>
            </w:pPr>
            <w:r w:rsidRPr="00474DE1">
              <w:rPr>
                <w:rFonts w:ascii="Times New Roman" w:eastAsia="Times New Roman" w:hAnsi="Times New Roman" w:cs="Times New Roman"/>
                <w:sz w:val="20"/>
                <w:szCs w:val="20"/>
              </w:rPr>
              <w:t>EUR bez PVN ....%</w:t>
            </w:r>
          </w:p>
          <w:p w:rsidR="00474DE1" w:rsidRPr="00474DE1" w:rsidRDefault="00474DE1" w:rsidP="00474DE1">
            <w:pPr>
              <w:spacing w:after="0" w:line="240" w:lineRule="auto"/>
              <w:jc w:val="center"/>
              <w:rPr>
                <w:rFonts w:ascii="Times New Roman" w:eastAsia="Times New Roman" w:hAnsi="Times New Roman" w:cs="Times New Roman"/>
                <w:sz w:val="20"/>
                <w:szCs w:val="20"/>
              </w:rPr>
            </w:pPr>
            <w:r w:rsidRPr="00474DE1">
              <w:rPr>
                <w:rFonts w:ascii="Times New Roman" w:eastAsia="Times New Roman" w:hAnsi="Times New Roman" w:cs="Times New Roman"/>
                <w:sz w:val="20"/>
                <w:szCs w:val="20"/>
              </w:rPr>
              <w:t>(summa cipariem un vārdiem)</w:t>
            </w:r>
          </w:p>
        </w:tc>
        <w:tc>
          <w:tcPr>
            <w:tcW w:w="3000" w:type="dxa"/>
          </w:tcPr>
          <w:p w:rsidR="00474DE1" w:rsidRPr="00474DE1" w:rsidRDefault="00474DE1" w:rsidP="00474DE1">
            <w:pPr>
              <w:spacing w:after="0" w:line="240" w:lineRule="auto"/>
              <w:jc w:val="center"/>
              <w:rPr>
                <w:rFonts w:ascii="Times New Roman" w:eastAsia="Times New Roman" w:hAnsi="Times New Roman" w:cs="Times New Roman"/>
                <w:sz w:val="20"/>
                <w:szCs w:val="20"/>
              </w:rPr>
            </w:pPr>
            <w:r w:rsidRPr="00474DE1">
              <w:rPr>
                <w:rFonts w:ascii="Times New Roman" w:eastAsia="Times New Roman" w:hAnsi="Times New Roman" w:cs="Times New Roman"/>
                <w:sz w:val="20"/>
                <w:szCs w:val="20"/>
              </w:rPr>
              <w:t>PVN ....... %</w:t>
            </w:r>
          </w:p>
          <w:p w:rsidR="00474DE1" w:rsidRPr="00474DE1" w:rsidRDefault="00474DE1" w:rsidP="00474DE1">
            <w:pPr>
              <w:spacing w:after="0" w:line="240" w:lineRule="auto"/>
              <w:jc w:val="center"/>
              <w:rPr>
                <w:rFonts w:ascii="Times New Roman" w:eastAsia="Times New Roman" w:hAnsi="Times New Roman" w:cs="Times New Roman"/>
                <w:sz w:val="20"/>
                <w:szCs w:val="20"/>
              </w:rPr>
            </w:pPr>
            <w:r w:rsidRPr="00474DE1">
              <w:rPr>
                <w:rFonts w:ascii="Times New Roman" w:eastAsia="Times New Roman" w:hAnsi="Times New Roman" w:cs="Times New Roman"/>
                <w:sz w:val="20"/>
                <w:szCs w:val="20"/>
              </w:rPr>
              <w:t>(summa cipariem un vārdiem)</w:t>
            </w:r>
          </w:p>
        </w:tc>
        <w:tc>
          <w:tcPr>
            <w:tcW w:w="2940" w:type="dxa"/>
          </w:tcPr>
          <w:p w:rsidR="00474DE1" w:rsidRPr="00474DE1" w:rsidRDefault="00474DE1" w:rsidP="00474DE1">
            <w:pPr>
              <w:spacing w:after="0" w:line="240" w:lineRule="auto"/>
              <w:jc w:val="center"/>
              <w:rPr>
                <w:rFonts w:ascii="Times New Roman" w:eastAsia="Times New Roman" w:hAnsi="Times New Roman" w:cs="Times New Roman"/>
                <w:sz w:val="20"/>
                <w:szCs w:val="20"/>
              </w:rPr>
            </w:pPr>
            <w:r w:rsidRPr="00474DE1">
              <w:rPr>
                <w:rFonts w:ascii="Times New Roman" w:eastAsia="Times New Roman" w:hAnsi="Times New Roman" w:cs="Times New Roman"/>
                <w:sz w:val="20"/>
                <w:szCs w:val="20"/>
              </w:rPr>
              <w:t>EUR, ieskaitot PVN ......%</w:t>
            </w:r>
          </w:p>
          <w:p w:rsidR="00474DE1" w:rsidRPr="00474DE1" w:rsidRDefault="00474DE1" w:rsidP="00474DE1">
            <w:pPr>
              <w:spacing w:after="0" w:line="240" w:lineRule="auto"/>
              <w:jc w:val="center"/>
              <w:rPr>
                <w:rFonts w:ascii="Times New Roman" w:eastAsia="Times New Roman" w:hAnsi="Times New Roman" w:cs="Times New Roman"/>
                <w:sz w:val="20"/>
                <w:szCs w:val="20"/>
              </w:rPr>
            </w:pPr>
            <w:r w:rsidRPr="00474DE1">
              <w:rPr>
                <w:rFonts w:ascii="Times New Roman" w:eastAsia="Times New Roman" w:hAnsi="Times New Roman" w:cs="Times New Roman"/>
                <w:sz w:val="20"/>
                <w:szCs w:val="20"/>
              </w:rPr>
              <w:t>(summa cipariem un vārdiem)</w:t>
            </w:r>
          </w:p>
        </w:tc>
      </w:tr>
      <w:tr w:rsidR="00474DE1" w:rsidRPr="00474DE1" w:rsidTr="00474DE1">
        <w:tc>
          <w:tcPr>
            <w:tcW w:w="3000" w:type="dxa"/>
          </w:tcPr>
          <w:p w:rsidR="00474DE1" w:rsidRPr="00474DE1" w:rsidRDefault="00474DE1" w:rsidP="00474DE1">
            <w:pPr>
              <w:spacing w:after="0" w:line="240" w:lineRule="auto"/>
              <w:rPr>
                <w:rFonts w:ascii="Times New Roman" w:eastAsia="Times New Roman" w:hAnsi="Times New Roman" w:cs="Times New Roman"/>
                <w:sz w:val="20"/>
                <w:szCs w:val="20"/>
              </w:rPr>
            </w:pPr>
          </w:p>
        </w:tc>
        <w:tc>
          <w:tcPr>
            <w:tcW w:w="3000" w:type="dxa"/>
          </w:tcPr>
          <w:p w:rsidR="00474DE1" w:rsidRPr="00474DE1" w:rsidRDefault="00474DE1" w:rsidP="00474DE1">
            <w:pPr>
              <w:spacing w:after="0" w:line="240" w:lineRule="auto"/>
              <w:jc w:val="center"/>
              <w:rPr>
                <w:rFonts w:ascii="Times New Roman" w:eastAsia="Times New Roman" w:hAnsi="Times New Roman" w:cs="Times New Roman"/>
                <w:sz w:val="20"/>
                <w:szCs w:val="20"/>
                <w:highlight w:val="yellow"/>
              </w:rPr>
            </w:pPr>
          </w:p>
          <w:p w:rsidR="00474DE1" w:rsidRPr="00474DE1" w:rsidRDefault="00474DE1" w:rsidP="00474DE1">
            <w:pPr>
              <w:spacing w:after="0" w:line="240" w:lineRule="auto"/>
              <w:jc w:val="center"/>
              <w:rPr>
                <w:rFonts w:ascii="Times New Roman" w:eastAsia="Times New Roman" w:hAnsi="Times New Roman" w:cs="Times New Roman"/>
                <w:sz w:val="20"/>
                <w:szCs w:val="20"/>
                <w:highlight w:val="yellow"/>
              </w:rPr>
            </w:pPr>
          </w:p>
        </w:tc>
        <w:tc>
          <w:tcPr>
            <w:tcW w:w="2940" w:type="dxa"/>
          </w:tcPr>
          <w:p w:rsidR="00474DE1" w:rsidRPr="00474DE1" w:rsidRDefault="00474DE1" w:rsidP="00474DE1">
            <w:pPr>
              <w:spacing w:after="0" w:line="240" w:lineRule="auto"/>
              <w:jc w:val="center"/>
              <w:rPr>
                <w:rFonts w:ascii="Times New Roman" w:eastAsia="Times New Roman" w:hAnsi="Times New Roman" w:cs="Times New Roman"/>
                <w:sz w:val="20"/>
                <w:szCs w:val="20"/>
                <w:highlight w:val="yellow"/>
              </w:rPr>
            </w:pPr>
          </w:p>
        </w:tc>
      </w:tr>
    </w:tbl>
    <w:p w:rsidR="00474DE1" w:rsidRPr="00474DE1" w:rsidRDefault="00474DE1" w:rsidP="00474DE1">
      <w:pPr>
        <w:spacing w:after="0" w:line="240" w:lineRule="auto"/>
        <w:jc w:val="both"/>
        <w:rPr>
          <w:rFonts w:ascii="Times New Roman" w:eastAsia="Times New Roman" w:hAnsi="Times New Roman" w:cs="Times New Roman"/>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4295"/>
      </w:tblGrid>
      <w:tr w:rsidR="00474DE1" w:rsidRPr="00474DE1" w:rsidTr="00474DE1">
        <w:tc>
          <w:tcPr>
            <w:tcW w:w="4633" w:type="dxa"/>
          </w:tcPr>
          <w:p w:rsidR="00474DE1" w:rsidRPr="00474DE1" w:rsidRDefault="00474DE1" w:rsidP="00474DE1">
            <w:pPr>
              <w:spacing w:after="0" w:line="240" w:lineRule="auto"/>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Pretendenta nosaukums</w:t>
            </w:r>
          </w:p>
        </w:tc>
        <w:tc>
          <w:tcPr>
            <w:tcW w:w="4295" w:type="dxa"/>
          </w:tcPr>
          <w:p w:rsidR="00474DE1" w:rsidRPr="00474DE1" w:rsidRDefault="00474DE1" w:rsidP="00474DE1">
            <w:pPr>
              <w:spacing w:after="0" w:line="240" w:lineRule="auto"/>
              <w:jc w:val="both"/>
              <w:rPr>
                <w:rFonts w:ascii="Times New Roman" w:eastAsia="Times New Roman" w:hAnsi="Times New Roman" w:cs="Times New Roman"/>
                <w:sz w:val="24"/>
                <w:szCs w:val="24"/>
              </w:rPr>
            </w:pPr>
          </w:p>
        </w:tc>
      </w:tr>
      <w:tr w:rsidR="00474DE1" w:rsidRPr="00474DE1" w:rsidTr="00474DE1">
        <w:tc>
          <w:tcPr>
            <w:tcW w:w="4633" w:type="dxa"/>
          </w:tcPr>
          <w:p w:rsidR="00474DE1" w:rsidRPr="00474DE1" w:rsidRDefault="00474DE1" w:rsidP="00474DE1">
            <w:pPr>
              <w:spacing w:after="0" w:line="240" w:lineRule="auto"/>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Vienotais reģistrācijas numurs</w:t>
            </w:r>
          </w:p>
        </w:tc>
        <w:tc>
          <w:tcPr>
            <w:tcW w:w="4295" w:type="dxa"/>
          </w:tcPr>
          <w:p w:rsidR="00474DE1" w:rsidRPr="00474DE1" w:rsidRDefault="00474DE1" w:rsidP="00474DE1">
            <w:pPr>
              <w:spacing w:after="0" w:line="240" w:lineRule="auto"/>
              <w:jc w:val="both"/>
              <w:rPr>
                <w:rFonts w:ascii="Times New Roman" w:eastAsia="Times New Roman" w:hAnsi="Times New Roman" w:cs="Times New Roman"/>
                <w:sz w:val="24"/>
                <w:szCs w:val="24"/>
              </w:rPr>
            </w:pPr>
          </w:p>
        </w:tc>
      </w:tr>
      <w:tr w:rsidR="00474DE1" w:rsidRPr="00474DE1" w:rsidTr="00474DE1">
        <w:tc>
          <w:tcPr>
            <w:tcW w:w="4633" w:type="dxa"/>
          </w:tcPr>
          <w:p w:rsidR="00474DE1" w:rsidRPr="00474DE1" w:rsidRDefault="00474DE1" w:rsidP="00474DE1">
            <w:pPr>
              <w:spacing w:after="0" w:line="240" w:lineRule="auto"/>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Juridiskā adrese</w:t>
            </w:r>
          </w:p>
        </w:tc>
        <w:tc>
          <w:tcPr>
            <w:tcW w:w="4295" w:type="dxa"/>
          </w:tcPr>
          <w:p w:rsidR="00474DE1" w:rsidRPr="00474DE1" w:rsidRDefault="00474DE1" w:rsidP="00474DE1">
            <w:pPr>
              <w:spacing w:after="0" w:line="240" w:lineRule="auto"/>
              <w:jc w:val="both"/>
              <w:rPr>
                <w:rFonts w:ascii="Times New Roman" w:eastAsia="Times New Roman" w:hAnsi="Times New Roman" w:cs="Times New Roman"/>
                <w:sz w:val="24"/>
                <w:szCs w:val="24"/>
              </w:rPr>
            </w:pPr>
          </w:p>
        </w:tc>
      </w:tr>
      <w:tr w:rsidR="00474DE1" w:rsidRPr="00474DE1" w:rsidTr="00474DE1">
        <w:tc>
          <w:tcPr>
            <w:tcW w:w="4633" w:type="dxa"/>
          </w:tcPr>
          <w:p w:rsidR="00474DE1" w:rsidRPr="00474DE1" w:rsidRDefault="00474DE1" w:rsidP="00474DE1">
            <w:pPr>
              <w:spacing w:after="0" w:line="240" w:lineRule="auto"/>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Biroja adrese</w:t>
            </w:r>
          </w:p>
        </w:tc>
        <w:tc>
          <w:tcPr>
            <w:tcW w:w="4295" w:type="dxa"/>
          </w:tcPr>
          <w:p w:rsidR="00474DE1" w:rsidRPr="00474DE1" w:rsidRDefault="00474DE1" w:rsidP="00474DE1">
            <w:pPr>
              <w:spacing w:after="0" w:line="240" w:lineRule="auto"/>
              <w:jc w:val="both"/>
              <w:rPr>
                <w:rFonts w:ascii="Times New Roman" w:eastAsia="Times New Roman" w:hAnsi="Times New Roman" w:cs="Times New Roman"/>
                <w:sz w:val="24"/>
                <w:szCs w:val="24"/>
              </w:rPr>
            </w:pPr>
          </w:p>
        </w:tc>
      </w:tr>
      <w:tr w:rsidR="00474DE1" w:rsidRPr="00474DE1" w:rsidTr="00474DE1">
        <w:tc>
          <w:tcPr>
            <w:tcW w:w="4633" w:type="dxa"/>
          </w:tcPr>
          <w:p w:rsidR="00474DE1" w:rsidRPr="00474DE1" w:rsidRDefault="00474DE1" w:rsidP="00474DE1">
            <w:pPr>
              <w:spacing w:after="0" w:line="240" w:lineRule="auto"/>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Kontaktpersona (vārds, uzvārds, amats)</w:t>
            </w:r>
          </w:p>
        </w:tc>
        <w:tc>
          <w:tcPr>
            <w:tcW w:w="4295" w:type="dxa"/>
          </w:tcPr>
          <w:p w:rsidR="00474DE1" w:rsidRPr="00474DE1" w:rsidRDefault="00474DE1" w:rsidP="00474DE1">
            <w:pPr>
              <w:spacing w:after="0" w:line="240" w:lineRule="auto"/>
              <w:jc w:val="both"/>
              <w:rPr>
                <w:rFonts w:ascii="Times New Roman" w:eastAsia="Times New Roman" w:hAnsi="Times New Roman" w:cs="Times New Roman"/>
                <w:sz w:val="24"/>
                <w:szCs w:val="24"/>
              </w:rPr>
            </w:pPr>
          </w:p>
        </w:tc>
      </w:tr>
      <w:tr w:rsidR="00474DE1" w:rsidRPr="00474DE1" w:rsidTr="00474DE1">
        <w:tc>
          <w:tcPr>
            <w:tcW w:w="4633" w:type="dxa"/>
          </w:tcPr>
          <w:p w:rsidR="00474DE1" w:rsidRPr="00474DE1" w:rsidRDefault="00474DE1" w:rsidP="00474DE1">
            <w:pPr>
              <w:spacing w:after="0" w:line="240" w:lineRule="auto"/>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Tālruņa numurs</w:t>
            </w:r>
          </w:p>
        </w:tc>
        <w:tc>
          <w:tcPr>
            <w:tcW w:w="4295" w:type="dxa"/>
          </w:tcPr>
          <w:p w:rsidR="00474DE1" w:rsidRPr="00474DE1" w:rsidRDefault="00474DE1" w:rsidP="00474DE1">
            <w:pPr>
              <w:spacing w:after="0" w:line="240" w:lineRule="auto"/>
              <w:jc w:val="both"/>
              <w:rPr>
                <w:rFonts w:ascii="Times New Roman" w:eastAsia="Times New Roman" w:hAnsi="Times New Roman" w:cs="Times New Roman"/>
                <w:sz w:val="24"/>
                <w:szCs w:val="24"/>
              </w:rPr>
            </w:pPr>
          </w:p>
        </w:tc>
      </w:tr>
      <w:tr w:rsidR="00474DE1" w:rsidRPr="00474DE1" w:rsidTr="00474DE1">
        <w:tc>
          <w:tcPr>
            <w:tcW w:w="4633" w:type="dxa"/>
          </w:tcPr>
          <w:p w:rsidR="00474DE1" w:rsidRPr="00474DE1" w:rsidRDefault="00474DE1" w:rsidP="00474DE1">
            <w:pPr>
              <w:spacing w:after="0" w:line="240" w:lineRule="auto"/>
              <w:jc w:val="both"/>
              <w:rPr>
                <w:rFonts w:ascii="Times New Roman" w:eastAsia="Times New Roman" w:hAnsi="Times New Roman" w:cs="Times New Roman"/>
                <w:sz w:val="24"/>
                <w:szCs w:val="24"/>
              </w:rPr>
            </w:pPr>
            <w:smartTag w:uri="schemas-tilde-lv/tildestengine" w:element="veidnes">
              <w:smartTagPr>
                <w:attr w:name="baseform" w:val="faks|s"/>
                <w:attr w:name="id" w:val="-1"/>
                <w:attr w:name="text" w:val="Faksa"/>
              </w:smartTagPr>
              <w:r w:rsidRPr="00474DE1">
                <w:rPr>
                  <w:rFonts w:ascii="Times New Roman" w:eastAsia="Times New Roman" w:hAnsi="Times New Roman" w:cs="Times New Roman"/>
                  <w:sz w:val="24"/>
                  <w:szCs w:val="24"/>
                </w:rPr>
                <w:t>Faksa</w:t>
              </w:r>
            </w:smartTag>
            <w:r w:rsidRPr="00474DE1">
              <w:rPr>
                <w:rFonts w:ascii="Times New Roman" w:eastAsia="Times New Roman" w:hAnsi="Times New Roman" w:cs="Times New Roman"/>
                <w:sz w:val="24"/>
                <w:szCs w:val="24"/>
              </w:rPr>
              <w:t xml:space="preserve"> numurs</w:t>
            </w:r>
          </w:p>
        </w:tc>
        <w:tc>
          <w:tcPr>
            <w:tcW w:w="4295" w:type="dxa"/>
          </w:tcPr>
          <w:p w:rsidR="00474DE1" w:rsidRPr="00474DE1" w:rsidRDefault="00474DE1" w:rsidP="00474DE1">
            <w:pPr>
              <w:spacing w:after="0" w:line="240" w:lineRule="auto"/>
              <w:jc w:val="both"/>
              <w:rPr>
                <w:rFonts w:ascii="Times New Roman" w:eastAsia="Times New Roman" w:hAnsi="Times New Roman" w:cs="Times New Roman"/>
                <w:sz w:val="24"/>
                <w:szCs w:val="24"/>
              </w:rPr>
            </w:pPr>
          </w:p>
        </w:tc>
      </w:tr>
      <w:tr w:rsidR="00474DE1" w:rsidRPr="00474DE1" w:rsidTr="00474DE1">
        <w:tc>
          <w:tcPr>
            <w:tcW w:w="4633" w:type="dxa"/>
          </w:tcPr>
          <w:p w:rsidR="00474DE1" w:rsidRPr="00474DE1" w:rsidRDefault="00474DE1" w:rsidP="00474DE1">
            <w:pPr>
              <w:spacing w:after="0" w:line="240" w:lineRule="auto"/>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E-pasta adrese</w:t>
            </w:r>
          </w:p>
        </w:tc>
        <w:tc>
          <w:tcPr>
            <w:tcW w:w="4295" w:type="dxa"/>
          </w:tcPr>
          <w:p w:rsidR="00474DE1" w:rsidRPr="00474DE1" w:rsidRDefault="00474DE1" w:rsidP="00474DE1">
            <w:pPr>
              <w:spacing w:after="0" w:line="240" w:lineRule="auto"/>
              <w:jc w:val="both"/>
              <w:rPr>
                <w:rFonts w:ascii="Times New Roman" w:eastAsia="Times New Roman" w:hAnsi="Times New Roman" w:cs="Times New Roman"/>
                <w:sz w:val="24"/>
                <w:szCs w:val="24"/>
              </w:rPr>
            </w:pPr>
          </w:p>
        </w:tc>
      </w:tr>
      <w:tr w:rsidR="00474DE1" w:rsidRPr="00474DE1" w:rsidTr="00474DE1">
        <w:tc>
          <w:tcPr>
            <w:tcW w:w="4633" w:type="dxa"/>
          </w:tcPr>
          <w:p w:rsidR="00474DE1" w:rsidRPr="00474DE1" w:rsidRDefault="00474DE1" w:rsidP="00474DE1">
            <w:pPr>
              <w:spacing w:after="0" w:line="240" w:lineRule="auto"/>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Uzņēmuma bankas rekvizīti: Banka</w:t>
            </w:r>
          </w:p>
        </w:tc>
        <w:tc>
          <w:tcPr>
            <w:tcW w:w="4295" w:type="dxa"/>
          </w:tcPr>
          <w:p w:rsidR="00474DE1" w:rsidRPr="00474DE1" w:rsidRDefault="00474DE1" w:rsidP="00474DE1">
            <w:pPr>
              <w:spacing w:after="0" w:line="240" w:lineRule="auto"/>
              <w:jc w:val="both"/>
              <w:rPr>
                <w:rFonts w:ascii="Times New Roman" w:eastAsia="Times New Roman" w:hAnsi="Times New Roman" w:cs="Times New Roman"/>
                <w:sz w:val="24"/>
                <w:szCs w:val="24"/>
              </w:rPr>
            </w:pPr>
          </w:p>
        </w:tc>
      </w:tr>
      <w:tr w:rsidR="00474DE1" w:rsidRPr="00474DE1" w:rsidTr="00474DE1">
        <w:tc>
          <w:tcPr>
            <w:tcW w:w="4633" w:type="dxa"/>
          </w:tcPr>
          <w:p w:rsidR="00474DE1" w:rsidRPr="00474DE1" w:rsidRDefault="00474DE1" w:rsidP="00474DE1">
            <w:pPr>
              <w:spacing w:after="0" w:line="240" w:lineRule="auto"/>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Kods</w:t>
            </w:r>
          </w:p>
        </w:tc>
        <w:tc>
          <w:tcPr>
            <w:tcW w:w="4295" w:type="dxa"/>
          </w:tcPr>
          <w:p w:rsidR="00474DE1" w:rsidRPr="00474DE1" w:rsidRDefault="00474DE1" w:rsidP="00474DE1">
            <w:pPr>
              <w:spacing w:after="0" w:line="240" w:lineRule="auto"/>
              <w:jc w:val="both"/>
              <w:rPr>
                <w:rFonts w:ascii="Times New Roman" w:eastAsia="Times New Roman" w:hAnsi="Times New Roman" w:cs="Times New Roman"/>
                <w:sz w:val="24"/>
                <w:szCs w:val="24"/>
              </w:rPr>
            </w:pPr>
          </w:p>
        </w:tc>
      </w:tr>
      <w:tr w:rsidR="00474DE1" w:rsidRPr="00474DE1" w:rsidTr="00474DE1">
        <w:tc>
          <w:tcPr>
            <w:tcW w:w="4633" w:type="dxa"/>
          </w:tcPr>
          <w:p w:rsidR="00474DE1" w:rsidRPr="00474DE1" w:rsidRDefault="00474DE1" w:rsidP="00474DE1">
            <w:pPr>
              <w:spacing w:after="0" w:line="240" w:lineRule="auto"/>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Konts</w:t>
            </w:r>
          </w:p>
        </w:tc>
        <w:tc>
          <w:tcPr>
            <w:tcW w:w="4295" w:type="dxa"/>
          </w:tcPr>
          <w:p w:rsidR="00474DE1" w:rsidRPr="00474DE1" w:rsidRDefault="00474DE1" w:rsidP="00474DE1">
            <w:pPr>
              <w:spacing w:after="0" w:line="240" w:lineRule="auto"/>
              <w:jc w:val="both"/>
              <w:rPr>
                <w:rFonts w:ascii="Times New Roman" w:eastAsia="Times New Roman" w:hAnsi="Times New Roman" w:cs="Times New Roman"/>
                <w:sz w:val="24"/>
                <w:szCs w:val="24"/>
              </w:rPr>
            </w:pPr>
          </w:p>
        </w:tc>
      </w:tr>
    </w:tbl>
    <w:p w:rsidR="00474DE1" w:rsidRPr="00474DE1" w:rsidRDefault="00474DE1" w:rsidP="00474DE1">
      <w:pPr>
        <w:spacing w:after="0" w:line="240" w:lineRule="auto"/>
        <w:jc w:val="both"/>
        <w:rPr>
          <w:rFonts w:ascii="Times New Roman" w:eastAsia="Times New Roman" w:hAnsi="Times New Roman" w:cs="Times New Roman"/>
        </w:rPr>
      </w:pPr>
      <w:r w:rsidRPr="00474DE1">
        <w:rPr>
          <w:rFonts w:ascii="Times New Roman" w:eastAsia="Times New Roman" w:hAnsi="Times New Roman" w:cs="Times New Roman"/>
        </w:rPr>
        <w:t>Apliecinām, ka izpildot darbus, tiks ievēroti Pasūtītāja pārstāvju norādījumi.</w:t>
      </w:r>
    </w:p>
    <w:p w:rsidR="00474DE1" w:rsidRPr="00474DE1" w:rsidRDefault="00474DE1" w:rsidP="00474DE1">
      <w:pPr>
        <w:spacing w:after="0" w:line="240" w:lineRule="auto"/>
        <w:jc w:val="both"/>
        <w:rPr>
          <w:rFonts w:ascii="Times New Roman" w:eastAsia="Times New Roman" w:hAnsi="Times New Roman" w:cs="Times New Roman"/>
        </w:rPr>
      </w:pPr>
      <w:r w:rsidRPr="00474DE1">
        <w:rPr>
          <w:rFonts w:ascii="Times New Roman" w:eastAsia="Times New Roman" w:hAnsi="Times New Roman" w:cs="Times New Roman"/>
        </w:rPr>
        <w:t xml:space="preserve">Apliecinām, ka darbu izpildes apstākļi un apjoms ir skaidrs un ka to var realizēt, nepārkāpjot normatīvo </w:t>
      </w:r>
      <w:smartTag w:uri="schemas-tilde-lv/tildestengine" w:element="veidnes">
        <w:smartTagPr>
          <w:attr w:name="text" w:val="aktu"/>
          <w:attr w:name="id" w:val="-1"/>
          <w:attr w:name="baseform" w:val="akt|s"/>
        </w:smartTagPr>
        <w:r w:rsidRPr="00474DE1">
          <w:rPr>
            <w:rFonts w:ascii="Times New Roman" w:eastAsia="Times New Roman" w:hAnsi="Times New Roman" w:cs="Times New Roman"/>
          </w:rPr>
          <w:t>aktu</w:t>
        </w:r>
      </w:smartTag>
      <w:r w:rsidRPr="00474DE1">
        <w:rPr>
          <w:rFonts w:ascii="Times New Roman" w:eastAsia="Times New Roman" w:hAnsi="Times New Roman" w:cs="Times New Roman"/>
        </w:rPr>
        <w:t xml:space="preserve"> prasības un publiskos ierobežojumus, atbilstoši </w:t>
      </w:r>
      <w:smartTag w:uri="schemas-tilde-lv/tildestengine" w:element="veidnes">
        <w:smartTagPr>
          <w:attr w:name="text" w:val="Nolikumam"/>
          <w:attr w:name="id" w:val="-1"/>
          <w:attr w:name="baseform" w:val="nolikum|s"/>
        </w:smartTagPr>
        <w:r w:rsidRPr="00474DE1">
          <w:rPr>
            <w:rFonts w:ascii="Times New Roman" w:eastAsia="Times New Roman" w:hAnsi="Times New Roman" w:cs="Times New Roman"/>
          </w:rPr>
          <w:t>Nolikumam</w:t>
        </w:r>
      </w:smartTag>
      <w:r w:rsidRPr="00474DE1">
        <w:rPr>
          <w:rFonts w:ascii="Times New Roman" w:eastAsia="Times New Roman" w:hAnsi="Times New Roman" w:cs="Times New Roman"/>
        </w:rPr>
        <w:t xml:space="preserve"> un tā pielikumiem.</w:t>
      </w:r>
    </w:p>
    <w:p w:rsidR="00474DE1" w:rsidRPr="00474DE1" w:rsidRDefault="00474DE1" w:rsidP="00474DE1">
      <w:pPr>
        <w:spacing w:after="0" w:line="240" w:lineRule="auto"/>
        <w:jc w:val="both"/>
        <w:rPr>
          <w:rFonts w:ascii="Times New Roman" w:eastAsia="Times New Roman" w:hAnsi="Times New Roman" w:cs="Times New Roman"/>
        </w:rPr>
      </w:pPr>
      <w:r w:rsidRPr="00474DE1">
        <w:rPr>
          <w:rFonts w:ascii="Times New Roman" w:eastAsia="Times New Roman" w:hAnsi="Times New Roman" w:cs="Times New Roman"/>
        </w:rPr>
        <w:t xml:space="preserve">Ar šo mēs uzņemamies pilnu atbildību par iesniegto piedāvājumu, tajā ietverto informāciju, noformējumu, atbilstību iepirkuma </w:t>
      </w:r>
      <w:smartTag w:uri="schemas-tilde-lv/tildestengine" w:element="veidnes">
        <w:smartTagPr>
          <w:attr w:name="text" w:val="Nolikuma"/>
          <w:attr w:name="id" w:val="-1"/>
          <w:attr w:name="baseform" w:val="nolikum|s"/>
        </w:smartTagPr>
        <w:r w:rsidRPr="00474DE1">
          <w:rPr>
            <w:rFonts w:ascii="Times New Roman" w:eastAsia="Times New Roman" w:hAnsi="Times New Roman" w:cs="Times New Roman"/>
          </w:rPr>
          <w:t>Nolikuma</w:t>
        </w:r>
      </w:smartTag>
      <w:r w:rsidRPr="00474DE1">
        <w:rPr>
          <w:rFonts w:ascii="Times New Roman" w:eastAsia="Times New Roman" w:hAnsi="Times New Roman" w:cs="Times New Roman"/>
        </w:rPr>
        <w:t xml:space="preserve"> prasībām. Visas iesniegtās dokumentu kopijas atbilst oriģinālam, sniegtā informācija un dati ir patiesi.</w:t>
      </w:r>
    </w:p>
    <w:p w:rsidR="00474DE1" w:rsidRPr="00474DE1" w:rsidRDefault="00474DE1" w:rsidP="00474DE1">
      <w:pPr>
        <w:spacing w:after="0" w:line="240" w:lineRule="auto"/>
        <w:jc w:val="both"/>
        <w:rPr>
          <w:rFonts w:ascii="Times New Roman" w:eastAsia="Times New Roman" w:hAnsi="Times New Roman" w:cs="Times New Roman"/>
        </w:rPr>
      </w:pPr>
      <w:r w:rsidRPr="00474DE1">
        <w:rPr>
          <w:rFonts w:ascii="Times New Roman" w:eastAsia="Times New Roman" w:hAnsi="Times New Roman" w:cs="Times New Roman"/>
        </w:rPr>
        <w:t>Esam iesnieguši visu prasīto informāciju.</w:t>
      </w:r>
    </w:p>
    <w:p w:rsidR="00474DE1" w:rsidRPr="00474DE1" w:rsidRDefault="00474DE1" w:rsidP="00474DE1">
      <w:pPr>
        <w:spacing w:after="0" w:line="240" w:lineRule="auto"/>
        <w:jc w:val="both"/>
        <w:rPr>
          <w:rFonts w:ascii="Times New Roman" w:eastAsia="Times New Roman" w:hAnsi="Times New Roman" w:cs="Times New Roman"/>
        </w:rPr>
      </w:pPr>
      <w:r w:rsidRPr="00474DE1">
        <w:rPr>
          <w:rFonts w:ascii="Times New Roman" w:eastAsia="Times New Roman" w:hAnsi="Times New Roman" w:cs="Times New Roman"/>
        </w:rPr>
        <w:t>Neesam iesnieguši nepatiesu informāciju savas kvalifikācijas novērtēšanai.</w:t>
      </w:r>
    </w:p>
    <w:p w:rsidR="00474DE1" w:rsidRPr="00474DE1" w:rsidRDefault="00474DE1" w:rsidP="00474DE1">
      <w:pPr>
        <w:spacing w:after="0" w:line="240" w:lineRule="auto"/>
        <w:jc w:val="both"/>
        <w:rPr>
          <w:rFonts w:ascii="Times New Roman" w:eastAsia="Times New Roman" w:hAnsi="Times New Roman" w:cs="Times New Roman"/>
        </w:rPr>
      </w:pPr>
      <w:r w:rsidRPr="00474DE1">
        <w:rPr>
          <w:rFonts w:ascii="Times New Roman" w:eastAsia="Times New Roman" w:hAnsi="Times New Roman" w:cs="Times New Roman"/>
        </w:rPr>
        <w:t>Piedāvājuma derīguma termiņš ir __________________</w:t>
      </w:r>
      <w:r w:rsidRPr="00474DE1">
        <w:rPr>
          <w:rFonts w:ascii="Times New Roman" w:eastAsia="Times New Roman" w:hAnsi="Times New Roman" w:cs="Times New Roman"/>
        </w:rPr>
        <w:tab/>
        <w:t>dienas.</w:t>
      </w:r>
    </w:p>
    <w:p w:rsidR="00474DE1" w:rsidRPr="00474DE1" w:rsidRDefault="00474DE1" w:rsidP="00474DE1">
      <w:pPr>
        <w:spacing w:after="0" w:line="240" w:lineRule="auto"/>
        <w:jc w:val="both"/>
        <w:rPr>
          <w:rFonts w:ascii="Times New Roman" w:eastAsia="Times New Roman" w:hAnsi="Times New Roman" w:cs="Times New Roman"/>
        </w:rPr>
      </w:pPr>
      <w:r w:rsidRPr="00474DE1">
        <w:rPr>
          <w:rFonts w:ascii="Times New Roman" w:eastAsia="Times New Roman" w:hAnsi="Times New Roman" w:cs="Times New Roman"/>
        </w:rPr>
        <w:t xml:space="preserve">Informācija, kas pēc Pretendenta domām ir uzskatāma par ierobežotas pieejamības informāciju, atrodas Pretendenta piedāvājuma _________________________ lpp. </w:t>
      </w:r>
    </w:p>
    <w:p w:rsidR="00474DE1" w:rsidRPr="00474DE1" w:rsidRDefault="00474DE1" w:rsidP="00474DE1">
      <w:pPr>
        <w:spacing w:after="0" w:line="240" w:lineRule="auto"/>
        <w:jc w:val="both"/>
        <w:rPr>
          <w:rFonts w:ascii="Times New Roman" w:eastAsia="Times New Roman" w:hAnsi="Times New Roman" w:cs="Times New Roman"/>
        </w:rPr>
      </w:pPr>
      <w:r w:rsidRPr="00474DE1">
        <w:rPr>
          <w:rFonts w:ascii="Times New Roman" w:eastAsia="Times New Roman" w:hAnsi="Times New Roman" w:cs="Times New Roman"/>
        </w:rPr>
        <w:t>Piedāvājums dalībai iepirkuma procedūrā sastāv no __________ lpp.</w:t>
      </w:r>
    </w:p>
    <w:p w:rsidR="00474DE1" w:rsidRPr="00474DE1" w:rsidRDefault="00474DE1" w:rsidP="00474DE1">
      <w:pPr>
        <w:spacing w:after="0" w:line="240" w:lineRule="auto"/>
        <w:jc w:val="both"/>
        <w:rPr>
          <w:rFonts w:ascii="Times New Roman" w:eastAsia="Times New Roman" w:hAnsi="Times New Roman" w:cs="Times New Roman"/>
        </w:rPr>
      </w:pPr>
    </w:p>
    <w:p w:rsidR="00474DE1" w:rsidRPr="00474DE1" w:rsidRDefault="00474DE1" w:rsidP="00474DE1">
      <w:pPr>
        <w:spacing w:after="0" w:line="240" w:lineRule="auto"/>
        <w:jc w:val="both"/>
        <w:rPr>
          <w:rFonts w:ascii="Times New Roman" w:eastAsia="Times New Roman" w:hAnsi="Times New Roman" w:cs="Times New Roman"/>
        </w:rPr>
      </w:pPr>
      <w:r w:rsidRPr="00474DE1">
        <w:rPr>
          <w:rFonts w:ascii="Times New Roman" w:eastAsia="Times New Roman" w:hAnsi="Times New Roman" w:cs="Times New Roman"/>
        </w:rPr>
        <w:t>Vārds, Uzvārds</w:t>
      </w:r>
      <w:r w:rsidRPr="00474DE1">
        <w:rPr>
          <w:rFonts w:ascii="Times New Roman" w:eastAsia="Times New Roman" w:hAnsi="Times New Roman" w:cs="Times New Roman"/>
        </w:rPr>
        <w:tab/>
      </w:r>
      <w:r w:rsidRPr="00474DE1">
        <w:rPr>
          <w:rFonts w:ascii="Times New Roman" w:eastAsia="Times New Roman" w:hAnsi="Times New Roman" w:cs="Times New Roman"/>
        </w:rPr>
        <w:tab/>
        <w:t>_____________________________________</w:t>
      </w:r>
    </w:p>
    <w:p w:rsidR="00474DE1" w:rsidRPr="00474DE1" w:rsidRDefault="00474DE1" w:rsidP="00474DE1">
      <w:pPr>
        <w:spacing w:after="0" w:line="240" w:lineRule="auto"/>
        <w:jc w:val="both"/>
        <w:rPr>
          <w:rFonts w:ascii="Times New Roman" w:eastAsia="Times New Roman" w:hAnsi="Times New Roman" w:cs="Times New Roman"/>
        </w:rPr>
      </w:pPr>
    </w:p>
    <w:p w:rsidR="00474DE1" w:rsidRPr="00474DE1" w:rsidRDefault="00474DE1" w:rsidP="00474DE1">
      <w:pPr>
        <w:spacing w:after="0" w:line="240" w:lineRule="auto"/>
        <w:jc w:val="both"/>
        <w:rPr>
          <w:rFonts w:ascii="Times New Roman" w:eastAsia="Times New Roman" w:hAnsi="Times New Roman" w:cs="Times New Roman"/>
        </w:rPr>
      </w:pPr>
      <w:r w:rsidRPr="00474DE1">
        <w:rPr>
          <w:rFonts w:ascii="Times New Roman" w:eastAsia="Times New Roman" w:hAnsi="Times New Roman" w:cs="Times New Roman"/>
        </w:rPr>
        <w:t>Ieņemamais amats</w:t>
      </w:r>
      <w:r w:rsidRPr="00474DE1">
        <w:rPr>
          <w:rFonts w:ascii="Times New Roman" w:eastAsia="Times New Roman" w:hAnsi="Times New Roman" w:cs="Times New Roman"/>
        </w:rPr>
        <w:tab/>
      </w:r>
      <w:r w:rsidRPr="00474DE1">
        <w:rPr>
          <w:rFonts w:ascii="Times New Roman" w:eastAsia="Times New Roman" w:hAnsi="Times New Roman" w:cs="Times New Roman"/>
        </w:rPr>
        <w:tab/>
        <w:t>_____________________________________</w:t>
      </w:r>
    </w:p>
    <w:p w:rsidR="00474DE1" w:rsidRPr="00474DE1" w:rsidRDefault="00474DE1" w:rsidP="00474DE1">
      <w:pPr>
        <w:spacing w:after="0" w:line="240" w:lineRule="auto"/>
        <w:jc w:val="both"/>
        <w:rPr>
          <w:rFonts w:ascii="Times New Roman" w:eastAsia="Times New Roman" w:hAnsi="Times New Roman" w:cs="Times New Roman"/>
        </w:rPr>
      </w:pPr>
    </w:p>
    <w:p w:rsidR="00474DE1" w:rsidRPr="00474DE1" w:rsidRDefault="00474DE1" w:rsidP="00474DE1">
      <w:pPr>
        <w:spacing w:after="0" w:line="240" w:lineRule="auto"/>
        <w:jc w:val="both"/>
        <w:rPr>
          <w:rFonts w:ascii="Times New Roman" w:eastAsia="Times New Roman" w:hAnsi="Times New Roman" w:cs="Times New Roman"/>
        </w:rPr>
      </w:pPr>
      <w:r w:rsidRPr="00474DE1">
        <w:rPr>
          <w:rFonts w:ascii="Times New Roman" w:eastAsia="Times New Roman" w:hAnsi="Times New Roman" w:cs="Times New Roman"/>
        </w:rPr>
        <w:t>Paraksts</w:t>
      </w:r>
      <w:r w:rsidRPr="00474DE1">
        <w:rPr>
          <w:rFonts w:ascii="Times New Roman" w:eastAsia="Times New Roman" w:hAnsi="Times New Roman" w:cs="Times New Roman"/>
        </w:rPr>
        <w:tab/>
      </w:r>
      <w:r w:rsidRPr="00474DE1">
        <w:rPr>
          <w:rFonts w:ascii="Times New Roman" w:eastAsia="Times New Roman" w:hAnsi="Times New Roman" w:cs="Times New Roman"/>
        </w:rPr>
        <w:tab/>
      </w:r>
      <w:r w:rsidRPr="00474DE1">
        <w:rPr>
          <w:rFonts w:ascii="Times New Roman" w:eastAsia="Times New Roman" w:hAnsi="Times New Roman" w:cs="Times New Roman"/>
        </w:rPr>
        <w:tab/>
        <w:t>_____________________________________</w:t>
      </w:r>
    </w:p>
    <w:p w:rsidR="00474DE1" w:rsidRPr="00474DE1" w:rsidRDefault="00474DE1" w:rsidP="00474DE1">
      <w:pPr>
        <w:spacing w:after="0" w:line="240" w:lineRule="auto"/>
        <w:jc w:val="both"/>
        <w:rPr>
          <w:rFonts w:ascii="Times New Roman" w:eastAsia="Times New Roman" w:hAnsi="Times New Roman" w:cs="Times New Roman"/>
        </w:rPr>
      </w:pPr>
    </w:p>
    <w:p w:rsidR="00474DE1" w:rsidRPr="00474DE1" w:rsidRDefault="00474DE1" w:rsidP="00474DE1">
      <w:pPr>
        <w:spacing w:after="0" w:line="240" w:lineRule="auto"/>
        <w:jc w:val="both"/>
        <w:rPr>
          <w:rFonts w:ascii="Times New Roman" w:eastAsia="Times New Roman" w:hAnsi="Times New Roman" w:cs="Times New Roman"/>
        </w:rPr>
      </w:pPr>
      <w:r w:rsidRPr="00474DE1">
        <w:rPr>
          <w:rFonts w:ascii="Times New Roman" w:eastAsia="Times New Roman" w:hAnsi="Times New Roman" w:cs="Times New Roman"/>
        </w:rPr>
        <w:t>Datums</w:t>
      </w:r>
      <w:r w:rsidRPr="00474DE1">
        <w:rPr>
          <w:rFonts w:ascii="Times New Roman" w:eastAsia="Times New Roman" w:hAnsi="Times New Roman" w:cs="Times New Roman"/>
        </w:rPr>
        <w:tab/>
      </w:r>
      <w:r w:rsidRPr="00474DE1">
        <w:rPr>
          <w:rFonts w:ascii="Times New Roman" w:eastAsia="Times New Roman" w:hAnsi="Times New Roman" w:cs="Times New Roman"/>
        </w:rPr>
        <w:tab/>
      </w:r>
      <w:r w:rsidRPr="00474DE1">
        <w:rPr>
          <w:rFonts w:ascii="Times New Roman" w:eastAsia="Times New Roman" w:hAnsi="Times New Roman" w:cs="Times New Roman"/>
        </w:rPr>
        <w:tab/>
        <w:t>__________</w:t>
      </w:r>
      <w:r w:rsidRPr="00474DE1">
        <w:rPr>
          <w:rFonts w:ascii="Times New Roman" w:eastAsia="Times New Roman" w:hAnsi="Times New Roman" w:cs="Times New Roman"/>
        </w:rPr>
        <w:tab/>
      </w:r>
      <w:r w:rsidRPr="00474DE1">
        <w:rPr>
          <w:rFonts w:ascii="Times New Roman" w:eastAsia="Times New Roman" w:hAnsi="Times New Roman" w:cs="Times New Roman"/>
        </w:rPr>
        <w:tab/>
        <w:t>_________________</w:t>
      </w:r>
    </w:p>
    <w:p w:rsidR="00474DE1" w:rsidRPr="00474DE1" w:rsidRDefault="00474DE1" w:rsidP="00474DE1">
      <w:pPr>
        <w:tabs>
          <w:tab w:val="left" w:pos="319"/>
        </w:tabs>
        <w:spacing w:before="120" w:after="120" w:line="240" w:lineRule="auto"/>
        <w:jc w:val="both"/>
        <w:rPr>
          <w:rFonts w:ascii="Times New Roman" w:eastAsia="Times New Roman" w:hAnsi="Times New Roman" w:cs="Times New Roman"/>
          <w:bCs/>
        </w:rPr>
      </w:pPr>
      <w:r w:rsidRPr="00474DE1">
        <w:rPr>
          <w:rFonts w:ascii="Times New Roman" w:eastAsia="Times New Roman" w:hAnsi="Times New Roman" w:cs="Times New Roman"/>
          <w:bCs/>
        </w:rPr>
        <w:t>Zīmogs</w:t>
      </w:r>
    </w:p>
    <w:p w:rsidR="00474DE1" w:rsidRPr="00474DE1" w:rsidRDefault="00474DE1" w:rsidP="00474DE1">
      <w:pPr>
        <w:tabs>
          <w:tab w:val="left" w:pos="319"/>
        </w:tabs>
        <w:spacing w:before="120" w:after="120" w:line="240" w:lineRule="auto"/>
        <w:jc w:val="right"/>
        <w:rPr>
          <w:rFonts w:ascii="Times New Roman" w:eastAsia="Times New Roman" w:hAnsi="Times New Roman" w:cs="Times New Roman"/>
          <w:b/>
          <w:bCs/>
          <w:sz w:val="24"/>
          <w:szCs w:val="24"/>
        </w:rPr>
      </w:pPr>
    </w:p>
    <w:p w:rsidR="00474DE1" w:rsidRPr="00474DE1" w:rsidRDefault="00474DE1" w:rsidP="00474DE1">
      <w:pPr>
        <w:tabs>
          <w:tab w:val="left" w:pos="319"/>
        </w:tabs>
        <w:spacing w:before="120" w:after="120" w:line="240" w:lineRule="auto"/>
        <w:jc w:val="right"/>
        <w:rPr>
          <w:rFonts w:ascii="Times New Roman" w:eastAsia="Times New Roman" w:hAnsi="Times New Roman" w:cs="Times New Roman"/>
          <w:b/>
          <w:sz w:val="24"/>
          <w:szCs w:val="24"/>
        </w:rPr>
      </w:pPr>
      <w:r w:rsidRPr="00474DE1">
        <w:rPr>
          <w:rFonts w:ascii="Times New Roman" w:eastAsia="Times New Roman" w:hAnsi="Times New Roman" w:cs="Times New Roman"/>
          <w:b/>
          <w:bCs/>
          <w:sz w:val="24"/>
          <w:szCs w:val="24"/>
        </w:rPr>
        <w:lastRenderedPageBreak/>
        <w:t>2</w:t>
      </w:r>
      <w:r w:rsidRPr="00474DE1">
        <w:rPr>
          <w:rFonts w:ascii="Times New Roman" w:eastAsia="Times New Roman" w:hAnsi="Times New Roman" w:cs="Times New Roman"/>
          <w:b/>
          <w:sz w:val="24"/>
          <w:szCs w:val="24"/>
        </w:rPr>
        <w:t>.pielikums</w:t>
      </w:r>
    </w:p>
    <w:p w:rsidR="00474DE1" w:rsidRPr="00474DE1" w:rsidRDefault="00474DE1" w:rsidP="00474DE1">
      <w:pPr>
        <w:spacing w:after="0" w:line="360" w:lineRule="auto"/>
        <w:jc w:val="center"/>
        <w:rPr>
          <w:rFonts w:ascii="Times New Roman" w:eastAsia="Times New Roman" w:hAnsi="Times New Roman" w:cs="Times New Roman"/>
          <w:b/>
          <w:sz w:val="24"/>
          <w:szCs w:val="24"/>
        </w:rPr>
      </w:pPr>
    </w:p>
    <w:p w:rsidR="00474DE1" w:rsidRPr="00474DE1" w:rsidRDefault="00474DE1" w:rsidP="00474DE1">
      <w:pPr>
        <w:spacing w:after="0" w:line="360" w:lineRule="auto"/>
        <w:jc w:val="center"/>
        <w:rPr>
          <w:rFonts w:ascii="Times New Roman" w:eastAsia="Times New Roman" w:hAnsi="Times New Roman" w:cs="Times New Roman"/>
          <w:b/>
          <w:sz w:val="24"/>
          <w:szCs w:val="24"/>
        </w:rPr>
      </w:pPr>
      <w:r w:rsidRPr="00474DE1">
        <w:rPr>
          <w:rFonts w:ascii="Times New Roman" w:eastAsia="Times New Roman" w:hAnsi="Times New Roman" w:cs="Times New Roman"/>
          <w:b/>
          <w:sz w:val="24"/>
          <w:szCs w:val="24"/>
        </w:rPr>
        <w:t>TEHNISKĀ SPECIFIKĀCIJA</w:t>
      </w:r>
    </w:p>
    <w:p w:rsidR="00474DE1" w:rsidRPr="00474DE1" w:rsidRDefault="00474DE1" w:rsidP="00474DE1">
      <w:pPr>
        <w:spacing w:after="0" w:line="360" w:lineRule="auto"/>
        <w:jc w:val="center"/>
        <w:rPr>
          <w:rFonts w:ascii="Times New Roman" w:eastAsia="Times New Roman" w:hAnsi="Times New Roman" w:cs="Times New Roman"/>
          <w:b/>
          <w:sz w:val="24"/>
          <w:szCs w:val="24"/>
        </w:rPr>
      </w:pPr>
    </w:p>
    <w:p w:rsidR="00474DE1" w:rsidRPr="00474DE1" w:rsidRDefault="00474DE1" w:rsidP="00474DE1">
      <w:pPr>
        <w:spacing w:after="0" w:line="240" w:lineRule="auto"/>
        <w:rPr>
          <w:rFonts w:ascii="Times New Roman" w:eastAsia="Times New Roman" w:hAnsi="Times New Roman" w:cs="Times New Roman"/>
          <w:sz w:val="24"/>
          <w:szCs w:val="24"/>
          <w:highlight w:val="yellow"/>
          <w:lang w:eastAsia="lv-LV"/>
        </w:rPr>
      </w:pPr>
      <w:r w:rsidRPr="00474DE1">
        <w:rPr>
          <w:rFonts w:ascii="Times New Roman" w:eastAsia="Times New Roman" w:hAnsi="Times New Roman" w:cs="Times New Roman"/>
          <w:sz w:val="24"/>
          <w:szCs w:val="24"/>
        </w:rPr>
        <w:t>1. Darbi veicami saskaņā ar SIA “1.618” izstrādāto arhitektūras plānojumu, skaidrojošo aprakstu, durvju specifikāciju tabulu un iekšdarbu apdares tabulu/ specifikāciju un šo tehnisko specifikāciju, ievērojot attiecīgos LR likumdošanā spēkā esošos normatīvos aktus un noteikumus.</w:t>
      </w:r>
    </w:p>
    <w:p w:rsidR="00474DE1" w:rsidRPr="00474DE1" w:rsidRDefault="00474DE1" w:rsidP="00474DE1">
      <w:pPr>
        <w:spacing w:after="0" w:line="240" w:lineRule="auto"/>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2. Darbi veicami Siguldas  telpu grupās-  pirmajā stāvā un otrajā stāvā.</w:t>
      </w:r>
    </w:p>
    <w:p w:rsidR="00474DE1" w:rsidRPr="00474DE1" w:rsidRDefault="00474DE1" w:rsidP="00474DE1">
      <w:pPr>
        <w:spacing w:after="0" w:line="240" w:lineRule="auto"/>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3. Izpildīto darbu un pielietoto materiālu kvalitāte, darbu apjomi.</w:t>
      </w:r>
    </w:p>
    <w:p w:rsidR="00474DE1" w:rsidRPr="00474DE1" w:rsidRDefault="00474DE1" w:rsidP="00474DE1">
      <w:pPr>
        <w:spacing w:after="0" w:line="240" w:lineRule="auto"/>
        <w:ind w:left="72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 xml:space="preserve">3.1 Par pielietoto materiālu, izpildīto darbu kvalitāti atbild Pretendents. </w:t>
      </w:r>
    </w:p>
    <w:p w:rsidR="00474DE1" w:rsidRPr="00474DE1" w:rsidRDefault="00474DE1" w:rsidP="00474DE1">
      <w:pPr>
        <w:spacing w:after="0" w:line="240" w:lineRule="auto"/>
        <w:ind w:left="126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Pretendentam jānodrošina savlaicīga nepieciešamo uzmērījumu un paraugu pārbaužu izpilde. Rezultāti iesniedzami Pasūtītājam un nepieciešamības gadījumā tie jāsaskaņo ar attiecīgām institūcijām un ekspluatācijas dienestiem.</w:t>
      </w:r>
    </w:p>
    <w:p w:rsidR="00474DE1" w:rsidRPr="00474DE1" w:rsidRDefault="00474DE1" w:rsidP="00474DE1">
      <w:pPr>
        <w:widowControl w:val="0"/>
        <w:tabs>
          <w:tab w:val="left" w:pos="0"/>
        </w:tabs>
        <w:autoSpaceDE w:val="0"/>
        <w:autoSpaceDN w:val="0"/>
        <w:adjustRightInd w:val="0"/>
        <w:spacing w:before="4" w:after="0" w:line="278" w:lineRule="exact"/>
        <w:ind w:left="1080" w:right="124" w:hanging="360"/>
        <w:jc w:val="both"/>
        <w:rPr>
          <w:rFonts w:ascii="Times New Roman" w:eastAsia="Times New Roman" w:hAnsi="Times New Roman" w:cs="Times New Roman"/>
          <w:sz w:val="24"/>
          <w:szCs w:val="24"/>
          <w:lang w:eastAsia="lv-LV"/>
        </w:rPr>
      </w:pPr>
      <w:r w:rsidRPr="00474DE1">
        <w:rPr>
          <w:rFonts w:ascii="Times New Roman" w:eastAsia="Times New Roman" w:hAnsi="Times New Roman" w:cs="Times New Roman"/>
          <w:sz w:val="24"/>
          <w:szCs w:val="24"/>
          <w:lang w:eastAsia="lv-LV"/>
        </w:rPr>
        <w:t xml:space="preserve">3.2 Pasūtītājs, būvuzraugs strīdus gadījumos var veikt izpildīto darbu vai izmantoto </w:t>
      </w:r>
    </w:p>
    <w:p w:rsidR="00474DE1" w:rsidRPr="00474DE1" w:rsidRDefault="00474DE1" w:rsidP="00474DE1">
      <w:pPr>
        <w:widowControl w:val="0"/>
        <w:tabs>
          <w:tab w:val="left" w:pos="0"/>
        </w:tabs>
        <w:autoSpaceDE w:val="0"/>
        <w:autoSpaceDN w:val="0"/>
        <w:adjustRightInd w:val="0"/>
        <w:spacing w:before="4" w:after="0" w:line="278" w:lineRule="exact"/>
        <w:ind w:left="1080" w:right="124" w:hanging="360"/>
        <w:jc w:val="both"/>
        <w:rPr>
          <w:rFonts w:ascii="Times New Roman" w:eastAsia="Times New Roman" w:hAnsi="Times New Roman" w:cs="Times New Roman"/>
          <w:sz w:val="24"/>
          <w:szCs w:val="24"/>
          <w:lang w:eastAsia="lv-LV"/>
        </w:rPr>
      </w:pPr>
      <w:r w:rsidRPr="00474DE1">
        <w:rPr>
          <w:rFonts w:ascii="Times New Roman" w:eastAsia="Times New Roman" w:hAnsi="Times New Roman" w:cs="Times New Roman"/>
          <w:sz w:val="24"/>
          <w:szCs w:val="24"/>
          <w:lang w:eastAsia="lv-LV"/>
        </w:rPr>
        <w:t xml:space="preserve">         materiālu un tehnisko risinājumu ārkārtas pārbaudi un testēšanu, kuru izmaksas   </w:t>
      </w:r>
    </w:p>
    <w:p w:rsidR="00474DE1" w:rsidRPr="00474DE1" w:rsidRDefault="00474DE1" w:rsidP="00474DE1">
      <w:pPr>
        <w:widowControl w:val="0"/>
        <w:tabs>
          <w:tab w:val="left" w:pos="0"/>
        </w:tabs>
        <w:autoSpaceDE w:val="0"/>
        <w:autoSpaceDN w:val="0"/>
        <w:adjustRightInd w:val="0"/>
        <w:spacing w:before="4" w:after="0" w:line="278" w:lineRule="exact"/>
        <w:ind w:left="1080" w:right="124" w:hanging="360"/>
        <w:jc w:val="both"/>
        <w:rPr>
          <w:rFonts w:ascii="Times New Roman" w:eastAsia="Times New Roman" w:hAnsi="Times New Roman" w:cs="Times New Roman"/>
          <w:sz w:val="24"/>
          <w:szCs w:val="24"/>
          <w:lang w:eastAsia="lv-LV"/>
        </w:rPr>
      </w:pPr>
      <w:r w:rsidRPr="00474DE1">
        <w:rPr>
          <w:rFonts w:ascii="Times New Roman" w:eastAsia="Times New Roman" w:hAnsi="Times New Roman" w:cs="Times New Roman"/>
          <w:sz w:val="24"/>
          <w:szCs w:val="24"/>
          <w:lang w:eastAsia="lv-LV"/>
        </w:rPr>
        <w:t xml:space="preserve">         sedz Pretendents. Darbu kavējumi, kas radušies uz pārbaudes brīdi apturēto  </w:t>
      </w:r>
    </w:p>
    <w:p w:rsidR="00474DE1" w:rsidRPr="00474DE1" w:rsidRDefault="00474DE1" w:rsidP="00474DE1">
      <w:pPr>
        <w:widowControl w:val="0"/>
        <w:tabs>
          <w:tab w:val="left" w:pos="0"/>
        </w:tabs>
        <w:autoSpaceDE w:val="0"/>
        <w:autoSpaceDN w:val="0"/>
        <w:adjustRightInd w:val="0"/>
        <w:spacing w:before="4" w:after="0" w:line="278" w:lineRule="exact"/>
        <w:ind w:left="1080" w:right="124" w:hanging="360"/>
        <w:jc w:val="both"/>
        <w:rPr>
          <w:rFonts w:ascii="Times New Roman" w:eastAsia="Times New Roman" w:hAnsi="Times New Roman" w:cs="Times New Roman"/>
          <w:sz w:val="24"/>
          <w:szCs w:val="24"/>
          <w:lang w:eastAsia="lv-LV"/>
        </w:rPr>
      </w:pPr>
      <w:r w:rsidRPr="00474DE1">
        <w:rPr>
          <w:rFonts w:ascii="Times New Roman" w:eastAsia="Times New Roman" w:hAnsi="Times New Roman" w:cs="Times New Roman"/>
          <w:sz w:val="24"/>
          <w:szCs w:val="24"/>
          <w:lang w:eastAsia="lv-LV"/>
        </w:rPr>
        <w:t xml:space="preserve">         darbu rezultātā netiks uzskatīti par iemeslu darbu veikšanas termiņa </w:t>
      </w:r>
    </w:p>
    <w:p w:rsidR="00474DE1" w:rsidRPr="00474DE1" w:rsidRDefault="00474DE1" w:rsidP="00474DE1">
      <w:pPr>
        <w:widowControl w:val="0"/>
        <w:tabs>
          <w:tab w:val="left" w:pos="0"/>
        </w:tabs>
        <w:autoSpaceDE w:val="0"/>
        <w:autoSpaceDN w:val="0"/>
        <w:adjustRightInd w:val="0"/>
        <w:spacing w:before="4" w:after="0" w:line="278" w:lineRule="exact"/>
        <w:ind w:left="1080" w:right="124" w:hanging="360"/>
        <w:jc w:val="both"/>
        <w:rPr>
          <w:rFonts w:ascii="Times New Roman" w:eastAsia="Times New Roman" w:hAnsi="Times New Roman" w:cs="Times New Roman"/>
          <w:sz w:val="24"/>
          <w:szCs w:val="24"/>
          <w:lang w:eastAsia="lv-LV"/>
        </w:rPr>
      </w:pPr>
      <w:r w:rsidRPr="00474DE1">
        <w:rPr>
          <w:rFonts w:ascii="Times New Roman" w:eastAsia="Times New Roman" w:hAnsi="Times New Roman" w:cs="Times New Roman"/>
          <w:sz w:val="24"/>
          <w:szCs w:val="24"/>
          <w:lang w:eastAsia="lv-LV"/>
        </w:rPr>
        <w:t xml:space="preserve">         pagarināšanai. </w:t>
      </w:r>
    </w:p>
    <w:p w:rsidR="00474DE1" w:rsidRPr="00474DE1" w:rsidRDefault="00474DE1" w:rsidP="00474DE1">
      <w:pPr>
        <w:spacing w:after="0" w:line="240" w:lineRule="auto"/>
        <w:ind w:left="72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 xml:space="preserve">3.3 Visi ražotāja dokumenti - kvalitātes sertifikāti, pārbaudes lapas, atbilstības </w:t>
      </w:r>
    </w:p>
    <w:p w:rsidR="00474DE1" w:rsidRPr="00474DE1" w:rsidRDefault="00474DE1" w:rsidP="00474DE1">
      <w:pPr>
        <w:spacing w:after="0" w:line="240" w:lineRule="auto"/>
        <w:ind w:left="126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deklarācijas, izziņas u.c. dokumenti, kas apliecina, ka materiāls ir ticis pārbaudīts atbilstoši vispārējiem standartiem un atbilst tiem, Izpildītājam pēc būvuzrauga pieprasījuma nekavējoties ir jāuzrāda objektā un jāreģistrē būvdarbu žurnālā.</w:t>
      </w:r>
    </w:p>
    <w:p w:rsidR="00474DE1" w:rsidRPr="00474DE1" w:rsidRDefault="00474DE1" w:rsidP="00474DE1">
      <w:pPr>
        <w:spacing w:after="0" w:line="240" w:lineRule="auto"/>
        <w:ind w:left="72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 xml:space="preserve">3.4 Līdzvērtīgu vai analogu būvniecības materiālu, iekārtu vai ierīču pielietošana, ja </w:t>
      </w:r>
    </w:p>
    <w:p w:rsidR="00474DE1" w:rsidRPr="00474DE1" w:rsidRDefault="00474DE1" w:rsidP="00474DE1">
      <w:pPr>
        <w:spacing w:after="0" w:line="240" w:lineRule="auto"/>
        <w:ind w:left="126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tas nav paredzēts nolikumā vai tehniskajā projektā citādāk, ir jāsaskaņo ar Projekta autoruzraugu un Pasūtītāju.</w:t>
      </w:r>
    </w:p>
    <w:p w:rsidR="00474DE1" w:rsidRPr="00474DE1" w:rsidRDefault="00474DE1" w:rsidP="00474DE1">
      <w:pPr>
        <w:spacing w:after="0" w:line="240" w:lineRule="auto"/>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4. Vispārceltnieciskie un apdares darbi veicami saskaņā ar iekšdarbu apdares tabulu un pievienoto durvju specifikāciju.</w:t>
      </w:r>
    </w:p>
    <w:p w:rsidR="00474DE1" w:rsidRPr="00474DE1" w:rsidRDefault="00474DE1" w:rsidP="00474DE1">
      <w:pPr>
        <w:spacing w:after="0" w:line="240" w:lineRule="auto"/>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5. Pretendentam patstāvīgi jāsagatavo minēto darbu izmaksu tāme, saskaņā ar pārbūves plānojumu un iekšdarbu apdares tabulu/specifikāciju.</w:t>
      </w:r>
    </w:p>
    <w:p w:rsidR="00474DE1" w:rsidRPr="00474DE1" w:rsidRDefault="00474DE1" w:rsidP="00474DE1">
      <w:pPr>
        <w:spacing w:after="0" w:line="240" w:lineRule="auto"/>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6. Visi apdares materiālu krāsu toņi, pirms iebūves jāsaskaņo ar Pasūtītāju un      autoruzraugu.</w:t>
      </w:r>
    </w:p>
    <w:p w:rsidR="00474DE1" w:rsidRPr="00474DE1" w:rsidRDefault="00474DE1" w:rsidP="00474DE1">
      <w:pPr>
        <w:spacing w:after="0" w:line="240" w:lineRule="auto"/>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 xml:space="preserve">7.  Pasūtītājam ir tiesības, pēc saskaņošanas ar autoruzraugu, veikt izmaiņas   pārbūves plānojumā un mainīt veicamo darbu apjomus.    </w:t>
      </w:r>
    </w:p>
    <w:p w:rsidR="00474DE1" w:rsidRPr="00474DE1" w:rsidRDefault="00474DE1" w:rsidP="00474DE1">
      <w:pPr>
        <w:spacing w:after="0" w:line="240" w:lineRule="auto"/>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8. Būvniecības laikā nodrošināt transporta un gājēju kustību. Darba zonas norobežot ar aizsargbarjerām, bīstamās darba zonas tumšajā diennakts laikā izgaismot.</w:t>
      </w:r>
    </w:p>
    <w:p w:rsidR="00474DE1" w:rsidRPr="00474DE1" w:rsidRDefault="00474DE1" w:rsidP="00474DE1">
      <w:pPr>
        <w:spacing w:after="0" w:line="240" w:lineRule="auto"/>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9.  Objektā un tā teritorijā pastāvīgi nodrošināt kārtību un tīrību t.sk. materiālu novietnēs. Pēc pirmā aizrādījuma 4 st. laikā jālikvidē pārkāpumi un trūkumi.</w:t>
      </w:r>
    </w:p>
    <w:p w:rsidR="00474DE1" w:rsidRPr="00474DE1" w:rsidRDefault="00474DE1" w:rsidP="00474DE1">
      <w:pPr>
        <w:spacing w:after="0" w:line="240" w:lineRule="auto"/>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10. Pēc būvdarbu pabeigšanas būvobjektam pieguļošo teritoriju, kas tika izmantota darbu vajadzībām, atjaunot sākotnējā vai labākā stāvoklī, veicot fotofiksāciju pirms darbu uzsākšanas.</w:t>
      </w:r>
    </w:p>
    <w:p w:rsidR="00474DE1" w:rsidRPr="00474DE1" w:rsidRDefault="00474DE1" w:rsidP="00474DE1">
      <w:pPr>
        <w:spacing w:after="0" w:line="240" w:lineRule="auto"/>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11. Visiem materiāliem, iekārtām un mehānismiem, kas atrodas vai strādā objektā ir jābūt LR likumdošanā paredzētie sertifikāti un atļaujas.</w:t>
      </w:r>
    </w:p>
    <w:p w:rsidR="00474DE1" w:rsidRPr="00474DE1" w:rsidRDefault="00474DE1" w:rsidP="00474DE1">
      <w:pPr>
        <w:spacing w:after="0" w:line="240" w:lineRule="auto"/>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12. Pretendents ir atbildīgs par objekta būvniecības / demontāžas gaitā atgūto materiālu saglabāšanu un, ja Pasūtītājs pieprasa, to nodošanu Pasūtītāja rīcībā tā norādītājā vietā.</w:t>
      </w:r>
    </w:p>
    <w:p w:rsidR="00474DE1" w:rsidRPr="00474DE1" w:rsidRDefault="00474DE1" w:rsidP="00474DE1">
      <w:pPr>
        <w:spacing w:after="0" w:line="240" w:lineRule="auto"/>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13. Paredzēt nepieciešamo aizsardzību pret bojājumiem citām darbu zonā esošam komunikāciju un infrastruktūras objektiem.</w:t>
      </w:r>
    </w:p>
    <w:p w:rsidR="00474DE1" w:rsidRPr="00474DE1" w:rsidRDefault="00474DE1" w:rsidP="00474DE1">
      <w:pPr>
        <w:spacing w:after="0" w:line="240" w:lineRule="auto"/>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14. Objekta apsardze un materiālu saglabāšana ir Pretendenta uzdevums.</w:t>
      </w:r>
    </w:p>
    <w:p w:rsidR="00474DE1" w:rsidRPr="00474DE1" w:rsidRDefault="00474DE1" w:rsidP="00474DE1">
      <w:pPr>
        <w:spacing w:after="0" w:line="240" w:lineRule="auto"/>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15. Nepamatoti darba pārtraukumi, tiek pielīdzināti līguma darbu termiņu kavējumiem. Pretendenta pienākums ir par to nekavējoties jāinformē Pasūtītājs un jāpamato katra dīkstāves dienu.</w:t>
      </w:r>
    </w:p>
    <w:p w:rsidR="00474DE1" w:rsidRPr="00474DE1" w:rsidRDefault="00474DE1" w:rsidP="00474DE1">
      <w:pPr>
        <w:spacing w:after="0" w:line="240" w:lineRule="auto"/>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lastRenderedPageBreak/>
        <w:t xml:space="preserve">16. Darbu veikšanu ārpus vispārpieņemtā darba laika no plkst.8.00 līdz 18.00 t.sk. brīvdienās un svētku dienās atsevišķi saskaņot ar SND īpašumu nodaļu. </w:t>
      </w:r>
    </w:p>
    <w:p w:rsidR="00474DE1" w:rsidRPr="00474DE1" w:rsidRDefault="00474DE1" w:rsidP="00474DE1">
      <w:pPr>
        <w:spacing w:after="0" w:line="240" w:lineRule="auto"/>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17. Pretendents neparedzēto darbu apjomu pierādīšanai nevar atsaukties uz nepilnīgu projektu vai nepietiekošiem tehniskām specifikācijām</w:t>
      </w:r>
    </w:p>
    <w:p w:rsidR="00474DE1" w:rsidRPr="00474DE1" w:rsidRDefault="00474DE1" w:rsidP="00474DE1">
      <w:pPr>
        <w:spacing w:after="0" w:line="240" w:lineRule="auto"/>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18. Piedāvājumā ir jāiekļauj visi darbi (t.sk. izdevumi atļaujām un licencēm), materiāli, palīgmateriāli un mehānismi, kas nepieciešami darbu nodrošināšanai, lai veiktu projektā noteikto darbu apjomus pilnā apmērā. Pretendentam ir jāievērtē visi darbi, kas nepieciešami t.s. elektrības, ūdens patēriņš, un citi izdevumi Darbu veikšanai.</w:t>
      </w:r>
    </w:p>
    <w:p w:rsidR="00474DE1" w:rsidRPr="00474DE1" w:rsidRDefault="00474DE1" w:rsidP="00474DE1">
      <w:pPr>
        <w:spacing w:after="0" w:line="240" w:lineRule="auto"/>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19. Pretendentam nav atļauts izmantot objektu vai jebkuru atsevišķu Darbu veikšanas teritoriju reklāmas zīmju uzstādīšanas nolūkos bez Pasūtītāja rakstiskas piekrišanas. Pasūtītājam ir visas tiesības pieprasīt pārvietot citā vietā jebkuru zīmi, uzrakstus vai reklāmu. Pretendentam jānodrošina, ka visi uzraksti un reklāmas tiek noņemtas līdz tam laikam, kad Objekts tiek nodots ekspluatācijā.</w:t>
      </w:r>
    </w:p>
    <w:p w:rsidR="00474DE1" w:rsidRPr="00474DE1" w:rsidRDefault="00474DE1" w:rsidP="00474DE1">
      <w:pPr>
        <w:spacing w:after="0" w:line="240" w:lineRule="auto"/>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20. Pretendents ir atbildīgs par darba aizsardzības pasākumu ievērošanu objektā.</w:t>
      </w:r>
    </w:p>
    <w:p w:rsidR="00474DE1" w:rsidRPr="00474DE1" w:rsidRDefault="00474DE1" w:rsidP="00474DE1">
      <w:pPr>
        <w:spacing w:after="0" w:line="240" w:lineRule="auto"/>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 xml:space="preserve">21. Darbu veikšanas laikā Pretendents ir atbildīgs par ēkā esošo materiālo vērtību (mēbeles, aprīkojums, inventārs u.t.t.) saglabāšanu to sākotnējā stāvoklī, atbildīgi rūpējoties par to nesabojāšanu vai to vērtības nepasliktināšanu būvniecības procesa laikā. </w:t>
      </w:r>
    </w:p>
    <w:p w:rsidR="00474DE1" w:rsidRPr="00474DE1" w:rsidRDefault="00474DE1" w:rsidP="00474DE1">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474DE1">
        <w:rPr>
          <w:rFonts w:ascii="Times New Roman" w:eastAsia="Times New Roman" w:hAnsi="Times New Roman" w:cs="Times New Roman"/>
          <w:sz w:val="24"/>
          <w:szCs w:val="24"/>
          <w:lang w:eastAsia="lv-LV"/>
        </w:rPr>
        <w:t xml:space="preserve">22. Pretendentam ir jāiesniedz visa veida informācija un dokumenti (aprēķini, </w:t>
      </w:r>
    </w:p>
    <w:p w:rsidR="00474DE1" w:rsidRPr="00474DE1" w:rsidRDefault="00474DE1" w:rsidP="00474DE1">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474DE1">
        <w:rPr>
          <w:rFonts w:ascii="Times New Roman" w:eastAsia="Times New Roman" w:hAnsi="Times New Roman" w:cs="Times New Roman"/>
          <w:sz w:val="24"/>
          <w:szCs w:val="24"/>
          <w:lang w:eastAsia="lv-LV"/>
        </w:rPr>
        <w:t>rasējumi, grafiki, plāni utt.); izbūvēto inženiertīklu izpildrasējumi un ekspluatācijas apraksti jeb izpilddokumentācija papīra formā 3 eksemplāros un arī dokumentu kopija elektroniskā formātā (1 eksemplārā). Papildus Pretendentam ir jāveic Pasūtītāja personāla (Objekta lietotāja pārstāvja nozīmēta personāla) apmācība un instruktāža, jāiepazīstina ar ekspluatācijas instrukcijām. Pretendentam šī dokumentācija jāiesniedz termiņā, kas nekavē darbu izpildi objektā vai tā nodošanu paredzētajā termiņā.</w:t>
      </w:r>
    </w:p>
    <w:p w:rsidR="00474DE1" w:rsidRPr="00474DE1" w:rsidRDefault="00474DE1" w:rsidP="00474DE1">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474DE1">
        <w:rPr>
          <w:rFonts w:ascii="Times New Roman" w:eastAsia="Times New Roman" w:hAnsi="Times New Roman" w:cs="Times New Roman"/>
          <w:sz w:val="24"/>
          <w:szCs w:val="24"/>
          <w:lang w:eastAsia="lv-LV"/>
        </w:rPr>
        <w:t xml:space="preserve">23. Pretendentam izstrādājot piedāvājumu ir jāiepazīstas ar paredzēto darbu veidiem un jāgūst pilns priekšstats par veicamo darbu apjomu. </w:t>
      </w:r>
    </w:p>
    <w:p w:rsidR="00474DE1" w:rsidRPr="00474DE1" w:rsidRDefault="00474DE1" w:rsidP="00474DE1">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474DE1">
        <w:rPr>
          <w:rFonts w:ascii="Times New Roman" w:eastAsia="Times New Roman" w:hAnsi="Times New Roman" w:cs="Times New Roman"/>
          <w:sz w:val="24"/>
          <w:szCs w:val="24"/>
          <w:lang w:eastAsia="lv-LV"/>
        </w:rPr>
        <w:t xml:space="preserve">24. Par objekta apskates laikiem Pretendentam iepriekš jāvienojas ar Siguldas </w:t>
      </w:r>
    </w:p>
    <w:p w:rsidR="00474DE1" w:rsidRPr="00474DE1" w:rsidRDefault="00474DE1" w:rsidP="00474DE1">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474DE1">
        <w:rPr>
          <w:rFonts w:ascii="Times New Roman" w:eastAsia="Times New Roman" w:hAnsi="Times New Roman" w:cs="Times New Roman"/>
          <w:sz w:val="24"/>
          <w:szCs w:val="24"/>
          <w:lang w:eastAsia="lv-LV"/>
        </w:rPr>
        <w:t xml:space="preserve">novada Domes Teritorijas attīstības pārvaldes Īpašumu un vides pārvaldības nodaļas būvinženieri Leonīdu Ermansonu tālr. 67800950, mob. 29215146, e-pasts: </w:t>
      </w:r>
      <w:hyperlink r:id="rId20" w:history="1">
        <w:r w:rsidRPr="00474DE1">
          <w:rPr>
            <w:rFonts w:ascii="Times New Roman" w:eastAsia="Times New Roman" w:hAnsi="Times New Roman" w:cs="Times New Roman"/>
            <w:color w:val="0000FF"/>
            <w:sz w:val="24"/>
            <w:szCs w:val="24"/>
            <w:u w:val="single"/>
            <w:lang w:eastAsia="lv-LV"/>
          </w:rPr>
          <w:t>leonids.ermansons@sigulda.lv</w:t>
        </w:r>
      </w:hyperlink>
      <w:r w:rsidRPr="00474DE1">
        <w:rPr>
          <w:rFonts w:ascii="Times New Roman" w:eastAsia="Times New Roman" w:hAnsi="Times New Roman" w:cs="Times New Roman"/>
          <w:sz w:val="24"/>
          <w:szCs w:val="24"/>
          <w:lang w:eastAsia="lv-LV"/>
        </w:rPr>
        <w:t xml:space="preserve"> .</w:t>
      </w:r>
    </w:p>
    <w:p w:rsidR="00474DE1" w:rsidRPr="00474DE1" w:rsidRDefault="00474DE1" w:rsidP="00474DE1">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p>
    <w:p w:rsidR="00474DE1" w:rsidRPr="00474DE1" w:rsidRDefault="00474DE1" w:rsidP="00474DE1">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p>
    <w:p w:rsidR="00474DE1" w:rsidRPr="00474DE1" w:rsidRDefault="00474DE1" w:rsidP="00474DE1">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r w:rsidRPr="00474DE1">
        <w:rPr>
          <w:rFonts w:ascii="Times New Roman" w:eastAsia="Times New Roman" w:hAnsi="Times New Roman" w:cs="Times New Roman"/>
          <w:sz w:val="24"/>
          <w:szCs w:val="24"/>
          <w:lang w:eastAsia="lv-LV"/>
        </w:rPr>
        <w:t>Teritorijas attīstības pārvaldes vadītāja</w:t>
      </w:r>
      <w:r w:rsidRPr="00474DE1">
        <w:rPr>
          <w:rFonts w:ascii="Times New Roman" w:eastAsia="Times New Roman" w:hAnsi="Times New Roman" w:cs="Times New Roman"/>
          <w:sz w:val="24"/>
          <w:szCs w:val="24"/>
          <w:lang w:eastAsia="lv-LV"/>
        </w:rPr>
        <w:tab/>
      </w:r>
      <w:r w:rsidRPr="00474DE1">
        <w:rPr>
          <w:rFonts w:ascii="Times New Roman" w:eastAsia="Times New Roman" w:hAnsi="Times New Roman" w:cs="Times New Roman"/>
          <w:sz w:val="24"/>
          <w:szCs w:val="24"/>
          <w:lang w:eastAsia="lv-LV"/>
        </w:rPr>
        <w:tab/>
      </w:r>
      <w:r w:rsidRPr="00474DE1">
        <w:rPr>
          <w:rFonts w:ascii="Times New Roman" w:eastAsia="Times New Roman" w:hAnsi="Times New Roman" w:cs="Times New Roman"/>
          <w:sz w:val="24"/>
          <w:szCs w:val="24"/>
          <w:lang w:eastAsia="lv-LV"/>
        </w:rPr>
        <w:tab/>
      </w:r>
      <w:r w:rsidRPr="00474DE1">
        <w:rPr>
          <w:rFonts w:ascii="Times New Roman" w:eastAsia="Times New Roman" w:hAnsi="Times New Roman" w:cs="Times New Roman"/>
          <w:sz w:val="24"/>
          <w:szCs w:val="24"/>
          <w:lang w:eastAsia="lv-LV"/>
        </w:rPr>
        <w:tab/>
      </w:r>
      <w:r w:rsidRPr="00474DE1">
        <w:rPr>
          <w:rFonts w:ascii="Times New Roman" w:eastAsia="Times New Roman" w:hAnsi="Times New Roman" w:cs="Times New Roman"/>
          <w:sz w:val="24"/>
          <w:szCs w:val="24"/>
          <w:lang w:eastAsia="lv-LV"/>
        </w:rPr>
        <w:tab/>
      </w:r>
      <w:r w:rsidRPr="00474DE1">
        <w:rPr>
          <w:rFonts w:ascii="Times New Roman" w:eastAsia="Times New Roman" w:hAnsi="Times New Roman" w:cs="Times New Roman"/>
          <w:sz w:val="24"/>
          <w:szCs w:val="24"/>
          <w:lang w:eastAsia="lv-LV"/>
        </w:rPr>
        <w:tab/>
        <w:t xml:space="preserve">I. Zālīte </w:t>
      </w:r>
    </w:p>
    <w:p w:rsidR="00474DE1" w:rsidRPr="00474DE1" w:rsidRDefault="00474DE1" w:rsidP="00474DE1">
      <w:pPr>
        <w:spacing w:after="0" w:line="360" w:lineRule="auto"/>
        <w:rPr>
          <w:rFonts w:ascii="Times New Roman" w:eastAsia="Times New Roman" w:hAnsi="Times New Roman" w:cs="Times New Roman"/>
          <w:b/>
          <w:i/>
          <w:color w:val="FF0000"/>
          <w:sz w:val="24"/>
          <w:szCs w:val="24"/>
        </w:rPr>
      </w:pPr>
    </w:p>
    <w:p w:rsidR="00474DE1" w:rsidRPr="00474DE1" w:rsidRDefault="00474DE1" w:rsidP="00474DE1">
      <w:pPr>
        <w:tabs>
          <w:tab w:val="left" w:pos="319"/>
        </w:tabs>
        <w:spacing w:before="120" w:after="120" w:line="240" w:lineRule="auto"/>
        <w:jc w:val="right"/>
        <w:rPr>
          <w:rFonts w:ascii="Times New Roman" w:eastAsia="Times New Roman" w:hAnsi="Times New Roman" w:cs="Times New Roman"/>
          <w:b/>
          <w:sz w:val="24"/>
          <w:szCs w:val="24"/>
        </w:rPr>
      </w:pPr>
    </w:p>
    <w:p w:rsidR="00474DE1" w:rsidRPr="00474DE1" w:rsidRDefault="00474DE1" w:rsidP="00474DE1">
      <w:pPr>
        <w:tabs>
          <w:tab w:val="left" w:pos="319"/>
        </w:tabs>
        <w:spacing w:before="120" w:after="120" w:line="240" w:lineRule="auto"/>
        <w:jc w:val="right"/>
        <w:rPr>
          <w:rFonts w:ascii="Times New Roman" w:eastAsia="Times New Roman" w:hAnsi="Times New Roman" w:cs="Times New Roman"/>
          <w:b/>
          <w:sz w:val="24"/>
          <w:szCs w:val="24"/>
        </w:rPr>
      </w:pPr>
    </w:p>
    <w:p w:rsidR="00474DE1" w:rsidRPr="00474DE1" w:rsidRDefault="00474DE1" w:rsidP="00474DE1">
      <w:pPr>
        <w:tabs>
          <w:tab w:val="left" w:pos="319"/>
        </w:tabs>
        <w:spacing w:before="120" w:after="120" w:line="240" w:lineRule="auto"/>
        <w:jc w:val="right"/>
        <w:rPr>
          <w:rFonts w:ascii="Times New Roman" w:eastAsia="Times New Roman" w:hAnsi="Times New Roman" w:cs="Times New Roman"/>
          <w:b/>
          <w:sz w:val="24"/>
          <w:szCs w:val="24"/>
        </w:rPr>
      </w:pPr>
    </w:p>
    <w:p w:rsidR="00474DE1" w:rsidRPr="00474DE1" w:rsidRDefault="00474DE1" w:rsidP="00474DE1">
      <w:pPr>
        <w:tabs>
          <w:tab w:val="left" w:pos="319"/>
        </w:tabs>
        <w:spacing w:before="120" w:after="120" w:line="240" w:lineRule="auto"/>
        <w:jc w:val="right"/>
        <w:rPr>
          <w:rFonts w:ascii="Times New Roman" w:eastAsia="Times New Roman" w:hAnsi="Times New Roman" w:cs="Times New Roman"/>
          <w:b/>
          <w:sz w:val="24"/>
          <w:szCs w:val="24"/>
        </w:rPr>
      </w:pPr>
    </w:p>
    <w:p w:rsidR="00474DE1" w:rsidRPr="00474DE1" w:rsidRDefault="00474DE1" w:rsidP="00474DE1">
      <w:pPr>
        <w:tabs>
          <w:tab w:val="left" w:pos="319"/>
        </w:tabs>
        <w:spacing w:before="120" w:after="120" w:line="240" w:lineRule="auto"/>
        <w:jc w:val="right"/>
        <w:rPr>
          <w:rFonts w:ascii="Times New Roman" w:eastAsia="Times New Roman" w:hAnsi="Times New Roman" w:cs="Times New Roman"/>
          <w:b/>
          <w:sz w:val="24"/>
          <w:szCs w:val="24"/>
        </w:rPr>
      </w:pPr>
    </w:p>
    <w:p w:rsidR="00474DE1" w:rsidRPr="00474DE1" w:rsidRDefault="00474DE1" w:rsidP="00474DE1">
      <w:pPr>
        <w:tabs>
          <w:tab w:val="left" w:pos="319"/>
        </w:tabs>
        <w:spacing w:before="120" w:after="120" w:line="240" w:lineRule="auto"/>
        <w:jc w:val="right"/>
        <w:rPr>
          <w:rFonts w:ascii="Times New Roman" w:eastAsia="Times New Roman" w:hAnsi="Times New Roman" w:cs="Times New Roman"/>
          <w:b/>
          <w:sz w:val="24"/>
          <w:szCs w:val="24"/>
        </w:rPr>
      </w:pPr>
    </w:p>
    <w:p w:rsidR="00474DE1" w:rsidRPr="00474DE1" w:rsidRDefault="00474DE1" w:rsidP="00474DE1">
      <w:pPr>
        <w:tabs>
          <w:tab w:val="left" w:pos="319"/>
        </w:tabs>
        <w:spacing w:before="120" w:after="120" w:line="240" w:lineRule="auto"/>
        <w:jc w:val="right"/>
        <w:rPr>
          <w:rFonts w:ascii="Times New Roman" w:eastAsia="Times New Roman" w:hAnsi="Times New Roman" w:cs="Times New Roman"/>
          <w:b/>
          <w:sz w:val="24"/>
          <w:szCs w:val="24"/>
        </w:rPr>
      </w:pPr>
    </w:p>
    <w:p w:rsidR="00474DE1" w:rsidRPr="00474DE1" w:rsidRDefault="00474DE1" w:rsidP="00474DE1">
      <w:pPr>
        <w:tabs>
          <w:tab w:val="left" w:pos="319"/>
        </w:tabs>
        <w:spacing w:before="120" w:after="120" w:line="240" w:lineRule="auto"/>
        <w:jc w:val="right"/>
        <w:rPr>
          <w:rFonts w:ascii="Times New Roman" w:eastAsia="Times New Roman" w:hAnsi="Times New Roman" w:cs="Times New Roman"/>
          <w:b/>
          <w:sz w:val="24"/>
          <w:szCs w:val="24"/>
        </w:rPr>
      </w:pPr>
    </w:p>
    <w:p w:rsidR="00474DE1" w:rsidRPr="00474DE1" w:rsidRDefault="00474DE1" w:rsidP="00474DE1">
      <w:pPr>
        <w:tabs>
          <w:tab w:val="left" w:pos="319"/>
        </w:tabs>
        <w:spacing w:before="120" w:after="120" w:line="240" w:lineRule="auto"/>
        <w:jc w:val="right"/>
        <w:rPr>
          <w:rFonts w:ascii="Times New Roman" w:eastAsia="Times New Roman" w:hAnsi="Times New Roman" w:cs="Times New Roman"/>
          <w:b/>
          <w:sz w:val="24"/>
          <w:szCs w:val="24"/>
        </w:rPr>
      </w:pPr>
    </w:p>
    <w:p w:rsidR="00474DE1" w:rsidRPr="00474DE1" w:rsidRDefault="00474DE1" w:rsidP="00474DE1">
      <w:pPr>
        <w:tabs>
          <w:tab w:val="left" w:pos="319"/>
        </w:tabs>
        <w:spacing w:before="120" w:after="120" w:line="240" w:lineRule="auto"/>
        <w:jc w:val="right"/>
        <w:rPr>
          <w:rFonts w:ascii="Times New Roman" w:eastAsia="Times New Roman" w:hAnsi="Times New Roman" w:cs="Times New Roman"/>
          <w:b/>
          <w:sz w:val="24"/>
          <w:szCs w:val="24"/>
        </w:rPr>
      </w:pPr>
    </w:p>
    <w:p w:rsidR="00474DE1" w:rsidRPr="00474DE1" w:rsidRDefault="00474DE1" w:rsidP="00474DE1">
      <w:pPr>
        <w:tabs>
          <w:tab w:val="left" w:pos="319"/>
        </w:tabs>
        <w:spacing w:before="120" w:after="120" w:line="240" w:lineRule="auto"/>
        <w:jc w:val="right"/>
        <w:rPr>
          <w:rFonts w:ascii="Times New Roman" w:eastAsia="Times New Roman" w:hAnsi="Times New Roman" w:cs="Times New Roman"/>
          <w:b/>
          <w:sz w:val="24"/>
          <w:szCs w:val="24"/>
        </w:rPr>
      </w:pPr>
    </w:p>
    <w:p w:rsidR="00BA64ED" w:rsidRDefault="00474DE1" w:rsidP="00474DE1">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r w:rsidRPr="00474DE1">
        <w:rPr>
          <w:rFonts w:ascii="Times New Roman" w:eastAsia="Times New Roman" w:hAnsi="Times New Roman" w:cs="Times New Roman"/>
          <w:sz w:val="24"/>
          <w:szCs w:val="24"/>
          <w:lang w:eastAsia="lv-LV"/>
        </w:rPr>
        <w:t xml:space="preserve">                                                                                                                     </w:t>
      </w:r>
    </w:p>
    <w:p w:rsidR="00474DE1" w:rsidRPr="00474DE1" w:rsidRDefault="00474DE1" w:rsidP="00BA64ED">
      <w:pPr>
        <w:widowControl w:val="0"/>
        <w:tabs>
          <w:tab w:val="left" w:pos="0"/>
        </w:tabs>
        <w:autoSpaceDE w:val="0"/>
        <w:autoSpaceDN w:val="0"/>
        <w:adjustRightInd w:val="0"/>
        <w:spacing w:before="4" w:after="0" w:line="278" w:lineRule="exact"/>
        <w:ind w:left="720" w:right="124"/>
        <w:jc w:val="right"/>
        <w:rPr>
          <w:rFonts w:ascii="Times New Roman" w:eastAsia="Times New Roman" w:hAnsi="Times New Roman" w:cs="Times New Roman"/>
          <w:sz w:val="24"/>
          <w:szCs w:val="24"/>
          <w:lang w:eastAsia="lv-LV"/>
        </w:rPr>
      </w:pPr>
      <w:r w:rsidRPr="00474DE1">
        <w:rPr>
          <w:rFonts w:ascii="Times New Roman" w:eastAsia="Times New Roman" w:hAnsi="Times New Roman" w:cs="Times New Roman"/>
          <w:sz w:val="24"/>
          <w:szCs w:val="24"/>
          <w:lang w:eastAsia="lv-LV"/>
        </w:rPr>
        <w:lastRenderedPageBreak/>
        <w:t xml:space="preserve">    </w:t>
      </w:r>
      <w:r w:rsidRPr="00474DE1">
        <w:rPr>
          <w:rFonts w:ascii="Times New Roman" w:eastAsia="Times New Roman" w:hAnsi="Times New Roman" w:cs="Times New Roman"/>
          <w:b/>
          <w:bCs/>
          <w:sz w:val="24"/>
          <w:szCs w:val="24"/>
          <w:lang w:eastAsia="lv-LV"/>
        </w:rPr>
        <w:t>3</w:t>
      </w:r>
      <w:r w:rsidRPr="00474DE1">
        <w:rPr>
          <w:rFonts w:ascii="Times New Roman" w:eastAsia="Times New Roman" w:hAnsi="Times New Roman" w:cs="Times New Roman"/>
          <w:b/>
          <w:sz w:val="24"/>
          <w:szCs w:val="24"/>
          <w:lang w:eastAsia="lv-LV"/>
        </w:rPr>
        <w:t>.pielikums</w:t>
      </w:r>
    </w:p>
    <w:p w:rsidR="00474DE1" w:rsidRPr="00474DE1" w:rsidRDefault="00474DE1" w:rsidP="00474DE1">
      <w:pPr>
        <w:tabs>
          <w:tab w:val="left" w:pos="319"/>
        </w:tabs>
        <w:spacing w:before="120" w:after="120" w:line="240" w:lineRule="auto"/>
        <w:jc w:val="right"/>
        <w:rPr>
          <w:rFonts w:ascii="Times New Roman" w:eastAsia="Times New Roman" w:hAnsi="Times New Roman" w:cs="Times New Roman"/>
          <w:b/>
          <w:sz w:val="24"/>
          <w:szCs w:val="24"/>
        </w:rPr>
      </w:pPr>
    </w:p>
    <w:p w:rsidR="00474DE1" w:rsidRPr="00474DE1" w:rsidRDefault="00474DE1" w:rsidP="00474DE1">
      <w:pPr>
        <w:spacing w:after="0" w:line="240" w:lineRule="auto"/>
        <w:jc w:val="center"/>
        <w:outlineLvl w:val="0"/>
        <w:rPr>
          <w:rFonts w:ascii="Times New Roman" w:eastAsia="Times New Roman" w:hAnsi="Times New Roman" w:cs="Times New Roman"/>
          <w:b/>
          <w:i/>
          <w:caps/>
          <w:color w:val="FF0000"/>
          <w:sz w:val="26"/>
          <w:szCs w:val="26"/>
        </w:rPr>
      </w:pPr>
      <w:r w:rsidRPr="00474DE1">
        <w:rPr>
          <w:rFonts w:ascii="Times New Roman" w:eastAsia="Times New Roman" w:hAnsi="Times New Roman" w:cs="Times New Roman"/>
          <w:b/>
          <w:caps/>
          <w:sz w:val="26"/>
          <w:szCs w:val="26"/>
        </w:rPr>
        <w:t>darbu apraksti - apjomi</w:t>
      </w:r>
    </w:p>
    <w:p w:rsidR="00474DE1" w:rsidRPr="00474DE1" w:rsidRDefault="00474DE1" w:rsidP="00474DE1">
      <w:pPr>
        <w:spacing w:after="0" w:line="240" w:lineRule="auto"/>
        <w:outlineLvl w:val="0"/>
        <w:rPr>
          <w:rFonts w:ascii="Times New Roman" w:eastAsia="Times New Roman" w:hAnsi="Times New Roman" w:cs="Times New Roman"/>
          <w:b/>
          <w:caps/>
          <w:sz w:val="32"/>
          <w:szCs w:val="32"/>
          <w:highlight w:val="yellow"/>
        </w:rPr>
      </w:pPr>
    </w:p>
    <w:p w:rsidR="00474DE1" w:rsidRPr="00474DE1" w:rsidRDefault="00474DE1" w:rsidP="00474DE1">
      <w:pPr>
        <w:spacing w:after="0" w:line="240" w:lineRule="auto"/>
        <w:outlineLvl w:val="0"/>
        <w:rPr>
          <w:rFonts w:ascii="Times New Roman" w:eastAsia="Times New Roman" w:hAnsi="Times New Roman" w:cs="Times New Roman"/>
          <w:b/>
          <w:caps/>
          <w:sz w:val="32"/>
          <w:szCs w:val="32"/>
          <w:highlight w:val="yellow"/>
        </w:rPr>
      </w:pPr>
    </w:p>
    <w:p w:rsidR="00474DE1" w:rsidRPr="00474DE1" w:rsidRDefault="00474DE1" w:rsidP="00474DE1">
      <w:pPr>
        <w:tabs>
          <w:tab w:val="left" w:pos="319"/>
        </w:tabs>
        <w:spacing w:after="0" w:line="240" w:lineRule="auto"/>
        <w:jc w:val="both"/>
        <w:rPr>
          <w:rFonts w:ascii="Times New Roman" w:eastAsia="Times New Roman" w:hAnsi="Times New Roman" w:cs="Times New Roman"/>
          <w:b/>
          <w:i/>
          <w:color w:val="FF0000"/>
          <w:sz w:val="26"/>
          <w:szCs w:val="26"/>
        </w:rPr>
      </w:pPr>
      <w:r w:rsidRPr="00474DE1">
        <w:rPr>
          <w:rFonts w:ascii="Times New Roman" w:eastAsia="Times New Roman" w:hAnsi="Times New Roman" w:cs="Times New Roman"/>
          <w:sz w:val="26"/>
          <w:szCs w:val="26"/>
        </w:rPr>
        <w:t>Darbu apraksti - apjomi pievienoti pielikumā kā atsevišķi dokumenti.</w:t>
      </w:r>
    </w:p>
    <w:p w:rsidR="00474DE1" w:rsidRPr="00474DE1" w:rsidRDefault="00474DE1" w:rsidP="00474DE1">
      <w:pPr>
        <w:tabs>
          <w:tab w:val="left" w:pos="319"/>
        </w:tabs>
        <w:spacing w:after="0" w:line="240" w:lineRule="auto"/>
        <w:jc w:val="both"/>
        <w:rPr>
          <w:rFonts w:ascii="Times New Roman" w:eastAsia="Times New Roman" w:hAnsi="Times New Roman" w:cs="Times New Roman"/>
          <w:sz w:val="26"/>
          <w:szCs w:val="26"/>
        </w:rPr>
      </w:pPr>
    </w:p>
    <w:p w:rsidR="00474DE1" w:rsidRPr="00474DE1" w:rsidRDefault="00474DE1" w:rsidP="00474DE1">
      <w:pPr>
        <w:tabs>
          <w:tab w:val="left" w:pos="319"/>
        </w:tabs>
        <w:spacing w:after="0" w:line="240" w:lineRule="auto"/>
        <w:jc w:val="both"/>
        <w:rPr>
          <w:rFonts w:ascii="Times New Roman" w:eastAsia="Times New Roman" w:hAnsi="Times New Roman" w:cs="Times New Roman"/>
          <w:sz w:val="26"/>
          <w:szCs w:val="26"/>
        </w:rPr>
      </w:pPr>
    </w:p>
    <w:p w:rsidR="00474DE1" w:rsidRPr="00474DE1" w:rsidRDefault="00474DE1" w:rsidP="00474DE1">
      <w:pPr>
        <w:spacing w:after="0" w:line="240" w:lineRule="auto"/>
        <w:ind w:left="680" w:hanging="680"/>
        <w:jc w:val="both"/>
        <w:rPr>
          <w:rFonts w:ascii="Times New Roman" w:eastAsia="Times New Roman" w:hAnsi="Times New Roman" w:cs="Times New Roman"/>
          <w:i/>
          <w:color w:val="FF0000"/>
          <w:sz w:val="24"/>
          <w:szCs w:val="24"/>
        </w:rPr>
      </w:pPr>
      <w:r w:rsidRPr="00474DE1">
        <w:rPr>
          <w:rFonts w:ascii="Times New Roman" w:eastAsia="Times New Roman" w:hAnsi="Times New Roman" w:cs="Times New Roman"/>
          <w:sz w:val="24"/>
          <w:szCs w:val="24"/>
        </w:rPr>
        <w:t>Darbu apraksti – apjomi ietver šādus dokumentus:</w:t>
      </w:r>
    </w:p>
    <w:p w:rsidR="00474DE1" w:rsidRPr="00474DE1" w:rsidRDefault="00474DE1" w:rsidP="00474DE1">
      <w:pPr>
        <w:spacing w:after="0" w:line="240" w:lineRule="auto"/>
        <w:ind w:left="640" w:firstLine="72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 xml:space="preserve"> - arhitektūras plānojums,</w:t>
      </w:r>
    </w:p>
    <w:p w:rsidR="00474DE1" w:rsidRPr="00474DE1" w:rsidRDefault="00474DE1" w:rsidP="00474DE1">
      <w:pPr>
        <w:spacing w:after="0" w:line="240" w:lineRule="auto"/>
        <w:ind w:left="1360" w:firstLine="4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 xml:space="preserve"> - skaidrojošais apraksts,</w:t>
      </w:r>
    </w:p>
    <w:p w:rsidR="00474DE1" w:rsidRPr="00474DE1" w:rsidRDefault="00474DE1" w:rsidP="00474DE1">
      <w:pPr>
        <w:spacing w:after="0" w:line="240" w:lineRule="auto"/>
        <w:ind w:left="680" w:firstLine="720"/>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 xml:space="preserve"> - iekšdarbu apdares tabula/ specifikācijas.</w:t>
      </w:r>
    </w:p>
    <w:p w:rsidR="00474DE1" w:rsidRPr="00474DE1" w:rsidRDefault="00474DE1" w:rsidP="00474DE1">
      <w:pPr>
        <w:tabs>
          <w:tab w:val="left" w:pos="319"/>
        </w:tabs>
        <w:spacing w:before="120" w:after="120" w:line="240" w:lineRule="auto"/>
        <w:jc w:val="right"/>
        <w:rPr>
          <w:rFonts w:ascii="Times New Roman" w:eastAsia="Times New Roman" w:hAnsi="Times New Roman" w:cs="Times New Roman"/>
          <w:b/>
          <w:bCs/>
          <w:sz w:val="24"/>
          <w:szCs w:val="24"/>
        </w:rPr>
      </w:pPr>
    </w:p>
    <w:p w:rsidR="00474DE1" w:rsidRPr="00474DE1" w:rsidRDefault="00474DE1" w:rsidP="00474DE1">
      <w:pPr>
        <w:tabs>
          <w:tab w:val="left" w:pos="319"/>
        </w:tabs>
        <w:spacing w:before="120" w:after="120" w:line="240" w:lineRule="auto"/>
        <w:jc w:val="right"/>
        <w:rPr>
          <w:rFonts w:ascii="Times New Roman" w:eastAsia="Times New Roman" w:hAnsi="Times New Roman" w:cs="Times New Roman"/>
          <w:b/>
          <w:bCs/>
          <w:sz w:val="24"/>
          <w:szCs w:val="24"/>
        </w:rPr>
      </w:pPr>
    </w:p>
    <w:p w:rsidR="00474DE1" w:rsidRDefault="00F41271" w:rsidP="00474DE1">
      <w:pPr>
        <w:tabs>
          <w:tab w:val="left" w:pos="319"/>
        </w:tabs>
        <w:spacing w:before="120" w:after="12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3A, 3B pielikums</w:t>
      </w:r>
    </w:p>
    <w:p w:rsidR="00F41271" w:rsidRPr="00F41271" w:rsidRDefault="00F41271" w:rsidP="00474DE1">
      <w:pPr>
        <w:tabs>
          <w:tab w:val="left" w:pos="319"/>
        </w:tabs>
        <w:spacing w:before="120" w:after="120" w:line="240" w:lineRule="auto"/>
        <w:jc w:val="right"/>
        <w:rPr>
          <w:rFonts w:ascii="Times New Roman" w:eastAsia="Times New Roman" w:hAnsi="Times New Roman" w:cs="Times New Roman"/>
          <w:bCs/>
          <w:i/>
          <w:sz w:val="24"/>
          <w:szCs w:val="24"/>
        </w:rPr>
      </w:pPr>
      <w:bookmarkStart w:id="49" w:name="_GoBack"/>
      <w:r w:rsidRPr="00F41271">
        <w:rPr>
          <w:rFonts w:ascii="Times New Roman" w:eastAsia="Times New Roman" w:hAnsi="Times New Roman" w:cs="Times New Roman"/>
          <w:bCs/>
          <w:i/>
          <w:sz w:val="24"/>
          <w:szCs w:val="24"/>
        </w:rPr>
        <w:t>Pievienoti kā atsevišķi dokumenti</w:t>
      </w:r>
    </w:p>
    <w:p w:rsidR="00474DE1" w:rsidRPr="00F41271" w:rsidRDefault="00474DE1" w:rsidP="00474DE1">
      <w:pPr>
        <w:tabs>
          <w:tab w:val="left" w:pos="319"/>
        </w:tabs>
        <w:spacing w:before="120" w:after="120" w:line="240" w:lineRule="auto"/>
        <w:jc w:val="right"/>
        <w:rPr>
          <w:rFonts w:ascii="Times New Roman" w:eastAsia="Times New Roman" w:hAnsi="Times New Roman" w:cs="Times New Roman"/>
          <w:bCs/>
          <w:i/>
          <w:sz w:val="24"/>
          <w:szCs w:val="24"/>
        </w:rPr>
      </w:pPr>
    </w:p>
    <w:bookmarkEnd w:id="49"/>
    <w:p w:rsidR="00474DE1" w:rsidRPr="00474DE1" w:rsidRDefault="00474DE1" w:rsidP="00474DE1">
      <w:pPr>
        <w:tabs>
          <w:tab w:val="left" w:pos="319"/>
        </w:tabs>
        <w:spacing w:before="120" w:after="120" w:line="240" w:lineRule="auto"/>
        <w:jc w:val="right"/>
        <w:rPr>
          <w:rFonts w:ascii="Times New Roman" w:eastAsia="Times New Roman" w:hAnsi="Times New Roman" w:cs="Times New Roman"/>
          <w:b/>
          <w:bCs/>
          <w:sz w:val="24"/>
          <w:szCs w:val="24"/>
        </w:rPr>
      </w:pPr>
    </w:p>
    <w:p w:rsidR="00474DE1" w:rsidRPr="00474DE1" w:rsidRDefault="00474DE1" w:rsidP="00474DE1">
      <w:pPr>
        <w:tabs>
          <w:tab w:val="left" w:pos="319"/>
        </w:tabs>
        <w:spacing w:before="120" w:after="120" w:line="240" w:lineRule="auto"/>
        <w:jc w:val="right"/>
        <w:rPr>
          <w:rFonts w:ascii="Times New Roman" w:eastAsia="Times New Roman" w:hAnsi="Times New Roman" w:cs="Times New Roman"/>
          <w:b/>
          <w:bCs/>
          <w:sz w:val="24"/>
          <w:szCs w:val="24"/>
        </w:rPr>
      </w:pPr>
    </w:p>
    <w:p w:rsidR="00474DE1" w:rsidRPr="00474DE1" w:rsidRDefault="00474DE1" w:rsidP="00474DE1">
      <w:pPr>
        <w:tabs>
          <w:tab w:val="left" w:pos="319"/>
        </w:tabs>
        <w:spacing w:before="120" w:after="120" w:line="240" w:lineRule="auto"/>
        <w:jc w:val="right"/>
        <w:rPr>
          <w:rFonts w:ascii="Times New Roman" w:eastAsia="Times New Roman" w:hAnsi="Times New Roman" w:cs="Times New Roman"/>
          <w:b/>
          <w:bCs/>
          <w:sz w:val="24"/>
          <w:szCs w:val="24"/>
        </w:rPr>
      </w:pPr>
    </w:p>
    <w:p w:rsidR="00474DE1" w:rsidRPr="00474DE1" w:rsidRDefault="00474DE1" w:rsidP="00474DE1">
      <w:pPr>
        <w:tabs>
          <w:tab w:val="left" w:pos="319"/>
        </w:tabs>
        <w:spacing w:before="120" w:after="120" w:line="240" w:lineRule="auto"/>
        <w:jc w:val="right"/>
        <w:rPr>
          <w:rFonts w:ascii="Times New Roman" w:eastAsia="Times New Roman" w:hAnsi="Times New Roman" w:cs="Times New Roman"/>
          <w:b/>
          <w:bCs/>
          <w:sz w:val="24"/>
          <w:szCs w:val="24"/>
        </w:rPr>
      </w:pPr>
    </w:p>
    <w:p w:rsidR="00474DE1" w:rsidRPr="00474DE1" w:rsidRDefault="00474DE1" w:rsidP="00474DE1">
      <w:pPr>
        <w:tabs>
          <w:tab w:val="left" w:pos="319"/>
        </w:tabs>
        <w:spacing w:before="120" w:after="120" w:line="240" w:lineRule="auto"/>
        <w:jc w:val="right"/>
        <w:rPr>
          <w:rFonts w:ascii="Times New Roman" w:eastAsia="Times New Roman" w:hAnsi="Times New Roman" w:cs="Times New Roman"/>
          <w:b/>
          <w:bCs/>
          <w:sz w:val="24"/>
          <w:szCs w:val="24"/>
        </w:rPr>
      </w:pPr>
    </w:p>
    <w:p w:rsidR="00474DE1" w:rsidRPr="00474DE1" w:rsidRDefault="00474DE1" w:rsidP="00474DE1">
      <w:pPr>
        <w:tabs>
          <w:tab w:val="left" w:pos="319"/>
        </w:tabs>
        <w:spacing w:before="120" w:after="120" w:line="240" w:lineRule="auto"/>
        <w:jc w:val="right"/>
        <w:rPr>
          <w:rFonts w:ascii="Times New Roman" w:eastAsia="Times New Roman" w:hAnsi="Times New Roman" w:cs="Times New Roman"/>
          <w:b/>
          <w:bCs/>
          <w:sz w:val="24"/>
          <w:szCs w:val="24"/>
        </w:rPr>
      </w:pPr>
    </w:p>
    <w:p w:rsidR="00474DE1" w:rsidRPr="00474DE1" w:rsidRDefault="00474DE1" w:rsidP="00474DE1">
      <w:pPr>
        <w:tabs>
          <w:tab w:val="left" w:pos="319"/>
        </w:tabs>
        <w:spacing w:before="120" w:after="120" w:line="240" w:lineRule="auto"/>
        <w:jc w:val="right"/>
        <w:rPr>
          <w:rFonts w:ascii="Times New Roman" w:eastAsia="Times New Roman" w:hAnsi="Times New Roman" w:cs="Times New Roman"/>
          <w:b/>
          <w:bCs/>
          <w:sz w:val="24"/>
          <w:szCs w:val="24"/>
        </w:rPr>
      </w:pPr>
    </w:p>
    <w:p w:rsidR="00474DE1" w:rsidRPr="00474DE1" w:rsidRDefault="00474DE1" w:rsidP="00474DE1">
      <w:pPr>
        <w:tabs>
          <w:tab w:val="left" w:pos="319"/>
        </w:tabs>
        <w:spacing w:before="120" w:after="120" w:line="240" w:lineRule="auto"/>
        <w:jc w:val="right"/>
        <w:rPr>
          <w:rFonts w:ascii="Times New Roman" w:eastAsia="Times New Roman" w:hAnsi="Times New Roman" w:cs="Times New Roman"/>
          <w:b/>
          <w:bCs/>
          <w:sz w:val="24"/>
          <w:szCs w:val="24"/>
        </w:rPr>
      </w:pPr>
    </w:p>
    <w:p w:rsidR="00474DE1" w:rsidRPr="00474DE1" w:rsidRDefault="00474DE1" w:rsidP="00474DE1">
      <w:pPr>
        <w:tabs>
          <w:tab w:val="left" w:pos="319"/>
        </w:tabs>
        <w:spacing w:before="120" w:after="120" w:line="240" w:lineRule="auto"/>
        <w:jc w:val="right"/>
        <w:rPr>
          <w:rFonts w:ascii="Times New Roman" w:eastAsia="Times New Roman" w:hAnsi="Times New Roman" w:cs="Times New Roman"/>
          <w:b/>
          <w:bCs/>
          <w:sz w:val="24"/>
          <w:szCs w:val="24"/>
        </w:rPr>
      </w:pPr>
    </w:p>
    <w:p w:rsidR="00474DE1" w:rsidRPr="00474DE1" w:rsidRDefault="00474DE1" w:rsidP="00474DE1">
      <w:pPr>
        <w:tabs>
          <w:tab w:val="left" w:pos="319"/>
        </w:tabs>
        <w:spacing w:before="120" w:after="120" w:line="240" w:lineRule="auto"/>
        <w:jc w:val="right"/>
        <w:rPr>
          <w:rFonts w:ascii="Times New Roman" w:eastAsia="Times New Roman" w:hAnsi="Times New Roman" w:cs="Times New Roman"/>
          <w:b/>
          <w:bCs/>
          <w:sz w:val="24"/>
          <w:szCs w:val="24"/>
        </w:rPr>
      </w:pPr>
    </w:p>
    <w:p w:rsidR="00474DE1" w:rsidRPr="00474DE1" w:rsidRDefault="00474DE1" w:rsidP="00474DE1">
      <w:pPr>
        <w:tabs>
          <w:tab w:val="left" w:pos="319"/>
        </w:tabs>
        <w:spacing w:before="120" w:after="120" w:line="240" w:lineRule="auto"/>
        <w:jc w:val="right"/>
        <w:rPr>
          <w:rFonts w:ascii="Times New Roman" w:eastAsia="Times New Roman" w:hAnsi="Times New Roman" w:cs="Times New Roman"/>
          <w:b/>
          <w:bCs/>
          <w:sz w:val="24"/>
          <w:szCs w:val="24"/>
        </w:rPr>
      </w:pPr>
    </w:p>
    <w:p w:rsidR="00474DE1" w:rsidRPr="00474DE1" w:rsidRDefault="00474DE1" w:rsidP="00474DE1">
      <w:pPr>
        <w:tabs>
          <w:tab w:val="left" w:pos="319"/>
        </w:tabs>
        <w:spacing w:before="120" w:after="120" w:line="240" w:lineRule="auto"/>
        <w:jc w:val="right"/>
        <w:rPr>
          <w:rFonts w:ascii="Times New Roman" w:eastAsia="Times New Roman" w:hAnsi="Times New Roman" w:cs="Times New Roman"/>
          <w:b/>
          <w:bCs/>
          <w:sz w:val="24"/>
          <w:szCs w:val="24"/>
        </w:rPr>
      </w:pPr>
    </w:p>
    <w:p w:rsidR="00474DE1" w:rsidRPr="00474DE1" w:rsidRDefault="00474DE1" w:rsidP="00474DE1">
      <w:pPr>
        <w:tabs>
          <w:tab w:val="left" w:pos="319"/>
        </w:tabs>
        <w:spacing w:before="120" w:after="120" w:line="240" w:lineRule="auto"/>
        <w:jc w:val="right"/>
        <w:rPr>
          <w:rFonts w:ascii="Times New Roman" w:eastAsia="Times New Roman" w:hAnsi="Times New Roman" w:cs="Times New Roman"/>
          <w:b/>
          <w:bCs/>
          <w:sz w:val="24"/>
          <w:szCs w:val="24"/>
        </w:rPr>
      </w:pPr>
    </w:p>
    <w:p w:rsidR="00474DE1" w:rsidRPr="00474DE1" w:rsidRDefault="00474DE1" w:rsidP="00474DE1">
      <w:pPr>
        <w:tabs>
          <w:tab w:val="left" w:pos="319"/>
        </w:tabs>
        <w:spacing w:before="120" w:after="120" w:line="240" w:lineRule="auto"/>
        <w:jc w:val="right"/>
        <w:rPr>
          <w:rFonts w:ascii="Times New Roman" w:eastAsia="Times New Roman" w:hAnsi="Times New Roman" w:cs="Times New Roman"/>
          <w:b/>
          <w:bCs/>
          <w:sz w:val="24"/>
          <w:szCs w:val="24"/>
        </w:rPr>
      </w:pPr>
    </w:p>
    <w:p w:rsidR="00474DE1" w:rsidRPr="00474DE1" w:rsidRDefault="00474DE1" w:rsidP="00474DE1">
      <w:pPr>
        <w:tabs>
          <w:tab w:val="left" w:pos="319"/>
        </w:tabs>
        <w:spacing w:before="120" w:after="120" w:line="240" w:lineRule="auto"/>
        <w:jc w:val="right"/>
        <w:rPr>
          <w:rFonts w:ascii="Times New Roman" w:eastAsia="Times New Roman" w:hAnsi="Times New Roman" w:cs="Times New Roman"/>
          <w:b/>
          <w:bCs/>
          <w:sz w:val="24"/>
          <w:szCs w:val="24"/>
        </w:rPr>
      </w:pPr>
    </w:p>
    <w:p w:rsidR="00474DE1" w:rsidRPr="00474DE1" w:rsidRDefault="00474DE1" w:rsidP="00474DE1">
      <w:pPr>
        <w:tabs>
          <w:tab w:val="left" w:pos="319"/>
        </w:tabs>
        <w:spacing w:before="120" w:after="120" w:line="240" w:lineRule="auto"/>
        <w:jc w:val="right"/>
        <w:rPr>
          <w:rFonts w:ascii="Times New Roman" w:eastAsia="Times New Roman" w:hAnsi="Times New Roman" w:cs="Times New Roman"/>
          <w:b/>
          <w:bCs/>
          <w:sz w:val="24"/>
          <w:szCs w:val="24"/>
        </w:rPr>
      </w:pPr>
    </w:p>
    <w:p w:rsidR="00474DE1" w:rsidRPr="00474DE1" w:rsidRDefault="00474DE1" w:rsidP="00474DE1">
      <w:pPr>
        <w:tabs>
          <w:tab w:val="left" w:pos="319"/>
        </w:tabs>
        <w:spacing w:before="120" w:after="120" w:line="240" w:lineRule="auto"/>
        <w:jc w:val="right"/>
        <w:rPr>
          <w:rFonts w:ascii="Times New Roman" w:eastAsia="Times New Roman" w:hAnsi="Times New Roman" w:cs="Times New Roman"/>
          <w:b/>
          <w:bCs/>
          <w:sz w:val="24"/>
          <w:szCs w:val="24"/>
        </w:rPr>
      </w:pPr>
    </w:p>
    <w:p w:rsidR="00474DE1" w:rsidRPr="00474DE1" w:rsidRDefault="00474DE1" w:rsidP="00474DE1">
      <w:pPr>
        <w:tabs>
          <w:tab w:val="left" w:pos="319"/>
        </w:tabs>
        <w:spacing w:before="120" w:after="120" w:line="240" w:lineRule="auto"/>
        <w:jc w:val="right"/>
        <w:rPr>
          <w:rFonts w:ascii="Times New Roman" w:eastAsia="Times New Roman" w:hAnsi="Times New Roman" w:cs="Times New Roman"/>
          <w:b/>
          <w:bCs/>
          <w:sz w:val="24"/>
          <w:szCs w:val="24"/>
        </w:rPr>
      </w:pPr>
    </w:p>
    <w:p w:rsidR="00474DE1" w:rsidRPr="00474DE1" w:rsidRDefault="00474DE1" w:rsidP="00474DE1">
      <w:pPr>
        <w:spacing w:before="120" w:after="120" w:line="240" w:lineRule="auto"/>
        <w:rPr>
          <w:rFonts w:ascii="Times New Roman" w:eastAsia="Times New Roman" w:hAnsi="Times New Roman" w:cs="Times New Roman"/>
          <w:b/>
          <w:bCs/>
          <w:sz w:val="24"/>
          <w:szCs w:val="24"/>
        </w:rPr>
      </w:pPr>
    </w:p>
    <w:p w:rsidR="00474DE1" w:rsidRPr="00474DE1" w:rsidRDefault="00474DE1" w:rsidP="00474DE1">
      <w:pPr>
        <w:spacing w:before="120" w:after="120" w:line="240" w:lineRule="auto"/>
        <w:jc w:val="right"/>
        <w:rPr>
          <w:rFonts w:ascii="Times New Roman" w:eastAsia="Times New Roman" w:hAnsi="Times New Roman" w:cs="Times New Roman"/>
          <w:b/>
          <w:bCs/>
          <w:sz w:val="24"/>
          <w:szCs w:val="24"/>
        </w:rPr>
      </w:pPr>
    </w:p>
    <w:p w:rsidR="00474DE1" w:rsidRPr="00474DE1" w:rsidRDefault="00474DE1" w:rsidP="00474DE1">
      <w:pPr>
        <w:spacing w:before="120" w:after="120" w:line="240" w:lineRule="auto"/>
        <w:jc w:val="right"/>
        <w:rPr>
          <w:rFonts w:ascii="Times New Roman" w:eastAsia="Times New Roman" w:hAnsi="Times New Roman" w:cs="Times New Roman"/>
          <w:b/>
          <w:bCs/>
          <w:sz w:val="24"/>
          <w:szCs w:val="24"/>
        </w:rPr>
      </w:pPr>
    </w:p>
    <w:p w:rsidR="00474DE1" w:rsidRPr="00474DE1" w:rsidRDefault="00474DE1" w:rsidP="00474DE1">
      <w:pPr>
        <w:spacing w:before="120" w:after="120" w:line="240" w:lineRule="auto"/>
        <w:jc w:val="right"/>
        <w:rPr>
          <w:rFonts w:ascii="Times New Roman" w:eastAsia="Times New Roman" w:hAnsi="Times New Roman" w:cs="Times New Roman"/>
          <w:b/>
          <w:bCs/>
          <w:sz w:val="24"/>
          <w:szCs w:val="24"/>
        </w:rPr>
      </w:pPr>
      <w:r w:rsidRPr="00474DE1">
        <w:rPr>
          <w:rFonts w:ascii="Times New Roman" w:eastAsia="Times New Roman" w:hAnsi="Times New Roman" w:cs="Times New Roman"/>
          <w:b/>
          <w:bCs/>
          <w:sz w:val="24"/>
          <w:szCs w:val="24"/>
        </w:rPr>
        <w:t>4. pielikums</w:t>
      </w:r>
    </w:p>
    <w:p w:rsidR="00474DE1" w:rsidRPr="00474DE1" w:rsidRDefault="00474DE1" w:rsidP="00474DE1">
      <w:pPr>
        <w:spacing w:before="120" w:after="120" w:line="240" w:lineRule="auto"/>
        <w:jc w:val="center"/>
        <w:rPr>
          <w:rFonts w:ascii="Times New Roman" w:eastAsia="Times New Roman" w:hAnsi="Times New Roman" w:cs="Times New Roman"/>
          <w:sz w:val="28"/>
          <w:szCs w:val="28"/>
        </w:rPr>
      </w:pPr>
    </w:p>
    <w:p w:rsidR="00474DE1" w:rsidRPr="00474DE1" w:rsidRDefault="00474DE1" w:rsidP="00474DE1">
      <w:pPr>
        <w:spacing w:before="120" w:after="120" w:line="240" w:lineRule="auto"/>
        <w:jc w:val="center"/>
        <w:rPr>
          <w:rFonts w:ascii="Times New Roman" w:eastAsia="Times New Roman" w:hAnsi="Times New Roman" w:cs="Times New Roman"/>
          <w:sz w:val="28"/>
          <w:szCs w:val="28"/>
        </w:rPr>
      </w:pPr>
    </w:p>
    <w:p w:rsidR="00474DE1" w:rsidRPr="00474DE1" w:rsidRDefault="00474DE1" w:rsidP="00474DE1">
      <w:pPr>
        <w:spacing w:before="120" w:after="120" w:line="240" w:lineRule="auto"/>
        <w:jc w:val="center"/>
        <w:rPr>
          <w:rFonts w:ascii="Times New Roman" w:eastAsia="Times New Roman" w:hAnsi="Times New Roman" w:cs="Times New Roman"/>
          <w:b/>
          <w:sz w:val="26"/>
          <w:szCs w:val="26"/>
        </w:rPr>
      </w:pPr>
      <w:r w:rsidRPr="00474DE1">
        <w:rPr>
          <w:rFonts w:ascii="Times New Roman" w:eastAsia="Times New Roman" w:hAnsi="Times New Roman" w:cs="Times New Roman"/>
          <w:b/>
          <w:sz w:val="26"/>
          <w:szCs w:val="26"/>
        </w:rPr>
        <w:t>Informācija par pretendenta pieredzi</w:t>
      </w:r>
    </w:p>
    <w:p w:rsidR="00474DE1" w:rsidRPr="00474DE1" w:rsidRDefault="00474DE1" w:rsidP="00474DE1">
      <w:pPr>
        <w:spacing w:before="120" w:after="120" w:line="240" w:lineRule="auto"/>
        <w:jc w:val="center"/>
        <w:rPr>
          <w:rFonts w:ascii="Times New Roman" w:eastAsia="Times New Roman" w:hAnsi="Times New Roman" w:cs="Times New Roman"/>
          <w:b/>
          <w:bCs/>
          <w:sz w:val="26"/>
          <w:szCs w:val="26"/>
        </w:rPr>
      </w:pPr>
      <w:r w:rsidRPr="00474DE1">
        <w:rPr>
          <w:rFonts w:ascii="Times New Roman" w:eastAsia="Times New Roman" w:hAnsi="Times New Roman" w:cs="Times New Roman"/>
          <w:b/>
          <w:bCs/>
          <w:sz w:val="26"/>
          <w:szCs w:val="26"/>
        </w:rPr>
        <w:t>Veikto būvdarbu saraksts</w:t>
      </w:r>
    </w:p>
    <w:p w:rsidR="00474DE1" w:rsidRPr="00474DE1" w:rsidRDefault="00474DE1" w:rsidP="00474DE1">
      <w:pPr>
        <w:spacing w:before="120" w:after="120" w:line="240" w:lineRule="auto"/>
        <w:jc w:val="center"/>
        <w:rPr>
          <w:rFonts w:ascii="Times New Roman" w:eastAsia="Times New Roman" w:hAnsi="Times New Roman" w:cs="Times New Roman"/>
          <w:b/>
          <w:bCs/>
          <w:sz w:val="26"/>
          <w:szCs w:val="26"/>
        </w:rPr>
      </w:pPr>
    </w:p>
    <w:p w:rsidR="00474DE1" w:rsidRPr="00474DE1" w:rsidRDefault="00474DE1" w:rsidP="00474DE1">
      <w:pPr>
        <w:tabs>
          <w:tab w:val="left" w:pos="319"/>
        </w:tabs>
        <w:spacing w:before="120" w:after="120" w:line="240" w:lineRule="auto"/>
        <w:jc w:val="both"/>
        <w:rPr>
          <w:rFonts w:ascii="Times New Roman" w:eastAsia="Times New Roman" w:hAnsi="Times New Roman" w:cs="Times New Roman"/>
          <w:bCs/>
          <w:sz w:val="24"/>
          <w:szCs w:val="24"/>
        </w:rPr>
      </w:pPr>
      <w:r w:rsidRPr="00474DE1">
        <w:rPr>
          <w:rFonts w:ascii="Times New Roman" w:eastAsia="Times New Roman" w:hAnsi="Times New Roman" w:cs="Times New Roman"/>
          <w:bCs/>
          <w:sz w:val="24"/>
          <w:szCs w:val="24"/>
        </w:rPr>
        <w:t>1.</w:t>
      </w:r>
      <w:r w:rsidRPr="00474DE1">
        <w:rPr>
          <w:rFonts w:ascii="Times New Roman" w:eastAsia="Times New Roman" w:hAnsi="Times New Roman" w:cs="Times New Roman"/>
          <w:bCs/>
          <w:sz w:val="24"/>
          <w:szCs w:val="24"/>
        </w:rPr>
        <w:tab/>
        <w:t>Pretendenta nosaukums:</w:t>
      </w:r>
      <w:r w:rsidRPr="00474DE1">
        <w:rPr>
          <w:rFonts w:ascii="Times New Roman" w:eastAsia="Times New Roman" w:hAnsi="Times New Roman" w:cs="Times New Roman"/>
          <w:bCs/>
          <w:sz w:val="24"/>
          <w:szCs w:val="24"/>
        </w:rPr>
        <w:tab/>
        <w:t>_______________________________________________</w:t>
      </w:r>
    </w:p>
    <w:p w:rsidR="00474DE1" w:rsidRPr="00474DE1" w:rsidRDefault="00474DE1" w:rsidP="00474DE1">
      <w:pPr>
        <w:tabs>
          <w:tab w:val="left" w:pos="319"/>
        </w:tabs>
        <w:spacing w:before="120" w:after="120" w:line="240" w:lineRule="auto"/>
        <w:jc w:val="both"/>
        <w:rPr>
          <w:rFonts w:ascii="Times New Roman" w:eastAsia="Times New Roman" w:hAnsi="Times New Roman" w:cs="Times New Roman"/>
          <w:bCs/>
          <w:sz w:val="24"/>
          <w:szCs w:val="24"/>
        </w:rPr>
      </w:pPr>
      <w:r w:rsidRPr="00474DE1">
        <w:rPr>
          <w:rFonts w:ascii="Times New Roman" w:eastAsia="Times New Roman" w:hAnsi="Times New Roman" w:cs="Times New Roman"/>
          <w:bCs/>
          <w:sz w:val="24"/>
          <w:szCs w:val="24"/>
        </w:rPr>
        <w:tab/>
        <w:t>Reģistrācijas Nr._______________________________________________________</w:t>
      </w:r>
    </w:p>
    <w:p w:rsidR="00474DE1" w:rsidRPr="00474DE1" w:rsidRDefault="00474DE1" w:rsidP="00474DE1">
      <w:pPr>
        <w:tabs>
          <w:tab w:val="left" w:pos="319"/>
        </w:tabs>
        <w:spacing w:before="120" w:after="120" w:line="240" w:lineRule="auto"/>
        <w:jc w:val="both"/>
        <w:rPr>
          <w:rFonts w:ascii="Times New Roman" w:eastAsia="Times New Roman" w:hAnsi="Times New Roman" w:cs="Times New Roman"/>
          <w:bCs/>
          <w:sz w:val="24"/>
          <w:szCs w:val="24"/>
        </w:rPr>
      </w:pPr>
    </w:p>
    <w:p w:rsidR="00474DE1" w:rsidRPr="00474DE1" w:rsidRDefault="00474DE1" w:rsidP="00474DE1">
      <w:pPr>
        <w:numPr>
          <w:ilvl w:val="0"/>
          <w:numId w:val="1"/>
        </w:numPr>
        <w:tabs>
          <w:tab w:val="left" w:pos="319"/>
        </w:tabs>
        <w:spacing w:before="120" w:after="120" w:line="240" w:lineRule="auto"/>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Apliecinām, ka mums ir pieredze atbilstoši iepirkuma Nolikuma 3.3.1.punktā noteiktajām prasībām:</w:t>
      </w:r>
    </w:p>
    <w:p w:rsidR="00474DE1" w:rsidRPr="00474DE1" w:rsidRDefault="00474DE1" w:rsidP="00474DE1">
      <w:pPr>
        <w:spacing w:before="120" w:after="120" w:line="240" w:lineRule="auto"/>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0"/>
        <w:gridCol w:w="1553"/>
        <w:gridCol w:w="1482"/>
        <w:gridCol w:w="1482"/>
        <w:gridCol w:w="1671"/>
        <w:gridCol w:w="1466"/>
      </w:tblGrid>
      <w:tr w:rsidR="00474DE1" w:rsidRPr="00474DE1" w:rsidTr="00474DE1">
        <w:tc>
          <w:tcPr>
            <w:tcW w:w="1875" w:type="dxa"/>
          </w:tcPr>
          <w:p w:rsidR="00474DE1" w:rsidRPr="00474DE1" w:rsidRDefault="00474DE1" w:rsidP="00474DE1">
            <w:pPr>
              <w:spacing w:before="120" w:after="120" w:line="240" w:lineRule="auto"/>
              <w:rPr>
                <w:rFonts w:ascii="Times New Roman" w:eastAsia="Times New Roman" w:hAnsi="Times New Roman" w:cs="Times New Roman"/>
                <w:b/>
                <w:szCs w:val="24"/>
              </w:rPr>
            </w:pPr>
            <w:r w:rsidRPr="00474DE1">
              <w:rPr>
                <w:rFonts w:ascii="Times New Roman" w:eastAsia="Times New Roman" w:hAnsi="Times New Roman" w:cs="Times New Roman"/>
                <w:b/>
                <w:szCs w:val="24"/>
              </w:rPr>
              <w:t>Būvdarbu pasūtītājs</w:t>
            </w:r>
          </w:p>
          <w:p w:rsidR="00474DE1" w:rsidRPr="00474DE1" w:rsidRDefault="00474DE1" w:rsidP="00474DE1">
            <w:pPr>
              <w:spacing w:before="120" w:after="120" w:line="240" w:lineRule="auto"/>
              <w:rPr>
                <w:rFonts w:ascii="Times New Roman" w:eastAsia="Times New Roman" w:hAnsi="Times New Roman" w:cs="Times New Roman"/>
                <w:b/>
                <w:szCs w:val="24"/>
              </w:rPr>
            </w:pPr>
            <w:r w:rsidRPr="00474DE1">
              <w:rPr>
                <w:rFonts w:ascii="Times New Roman" w:eastAsia="Times New Roman" w:hAnsi="Times New Roman" w:cs="Times New Roman"/>
                <w:b/>
                <w:szCs w:val="24"/>
              </w:rPr>
              <w:t>(adrese, kontakttālrunis)</w:t>
            </w:r>
          </w:p>
        </w:tc>
        <w:tc>
          <w:tcPr>
            <w:tcW w:w="1593" w:type="dxa"/>
          </w:tcPr>
          <w:p w:rsidR="00474DE1" w:rsidRPr="00474DE1" w:rsidRDefault="00474DE1" w:rsidP="00474DE1">
            <w:pPr>
              <w:spacing w:before="120" w:after="120" w:line="240" w:lineRule="auto"/>
              <w:rPr>
                <w:rFonts w:ascii="Times New Roman" w:eastAsia="Times New Roman" w:hAnsi="Times New Roman" w:cs="Times New Roman"/>
                <w:b/>
                <w:szCs w:val="24"/>
              </w:rPr>
            </w:pPr>
            <w:r w:rsidRPr="00474DE1">
              <w:rPr>
                <w:rFonts w:ascii="Times New Roman" w:eastAsia="Times New Roman" w:hAnsi="Times New Roman" w:cs="Times New Roman"/>
                <w:b/>
                <w:szCs w:val="24"/>
              </w:rPr>
              <w:t>Objekta nosaukums</w:t>
            </w:r>
          </w:p>
        </w:tc>
        <w:tc>
          <w:tcPr>
            <w:tcW w:w="1528" w:type="dxa"/>
          </w:tcPr>
          <w:p w:rsidR="00474DE1" w:rsidRPr="00474DE1" w:rsidRDefault="00474DE1" w:rsidP="00474DE1">
            <w:pPr>
              <w:spacing w:before="120" w:after="120" w:line="240" w:lineRule="auto"/>
              <w:rPr>
                <w:rFonts w:ascii="Times New Roman" w:eastAsia="Times New Roman" w:hAnsi="Times New Roman" w:cs="Times New Roman"/>
                <w:b/>
                <w:szCs w:val="24"/>
              </w:rPr>
            </w:pPr>
            <w:r w:rsidRPr="00474DE1">
              <w:rPr>
                <w:rFonts w:ascii="Times New Roman" w:eastAsia="Times New Roman" w:hAnsi="Times New Roman" w:cs="Times New Roman"/>
                <w:b/>
                <w:szCs w:val="24"/>
              </w:rPr>
              <w:t>Būvdarbu veids</w:t>
            </w:r>
          </w:p>
        </w:tc>
        <w:tc>
          <w:tcPr>
            <w:tcW w:w="1528" w:type="dxa"/>
          </w:tcPr>
          <w:p w:rsidR="00474DE1" w:rsidRPr="00474DE1" w:rsidRDefault="00474DE1" w:rsidP="00474DE1">
            <w:pPr>
              <w:spacing w:before="120" w:after="120" w:line="240" w:lineRule="auto"/>
              <w:rPr>
                <w:rFonts w:ascii="Times New Roman" w:eastAsia="Times New Roman" w:hAnsi="Times New Roman" w:cs="Times New Roman"/>
                <w:b/>
                <w:szCs w:val="24"/>
              </w:rPr>
            </w:pPr>
            <w:r w:rsidRPr="00474DE1">
              <w:rPr>
                <w:rFonts w:ascii="Times New Roman" w:eastAsia="Times New Roman" w:hAnsi="Times New Roman" w:cs="Times New Roman"/>
                <w:b/>
                <w:szCs w:val="24"/>
              </w:rPr>
              <w:t>Būvdarbu izpildes vieta</w:t>
            </w:r>
          </w:p>
        </w:tc>
        <w:tc>
          <w:tcPr>
            <w:tcW w:w="1702" w:type="dxa"/>
          </w:tcPr>
          <w:p w:rsidR="00474DE1" w:rsidRPr="00474DE1" w:rsidRDefault="00474DE1" w:rsidP="00474DE1">
            <w:pPr>
              <w:spacing w:before="120" w:after="120" w:line="240" w:lineRule="auto"/>
              <w:rPr>
                <w:rFonts w:ascii="Times New Roman" w:eastAsia="Times New Roman" w:hAnsi="Times New Roman" w:cs="Times New Roman"/>
                <w:b/>
                <w:szCs w:val="24"/>
              </w:rPr>
            </w:pPr>
            <w:r w:rsidRPr="00474DE1">
              <w:rPr>
                <w:rFonts w:ascii="Times New Roman" w:eastAsia="Times New Roman" w:hAnsi="Times New Roman" w:cs="Times New Roman"/>
                <w:b/>
                <w:szCs w:val="24"/>
              </w:rPr>
              <w:t>Būvdarbu izpildes periods un datums, kad objekts nodots ekspluatācijā</w:t>
            </w:r>
          </w:p>
        </w:tc>
        <w:tc>
          <w:tcPr>
            <w:tcW w:w="1514" w:type="dxa"/>
          </w:tcPr>
          <w:p w:rsidR="00474DE1" w:rsidRPr="00474DE1" w:rsidRDefault="00474DE1" w:rsidP="00474DE1">
            <w:pPr>
              <w:spacing w:before="120" w:after="120" w:line="240" w:lineRule="auto"/>
              <w:rPr>
                <w:rFonts w:ascii="Times New Roman" w:eastAsia="Times New Roman" w:hAnsi="Times New Roman" w:cs="Times New Roman"/>
                <w:b/>
                <w:szCs w:val="24"/>
              </w:rPr>
            </w:pPr>
            <w:r w:rsidRPr="00474DE1">
              <w:rPr>
                <w:rFonts w:ascii="Times New Roman" w:eastAsia="Times New Roman" w:hAnsi="Times New Roman" w:cs="Times New Roman"/>
                <w:b/>
                <w:szCs w:val="24"/>
              </w:rPr>
              <w:t>Apjoms (izmaksas EUR bez PVN)</w:t>
            </w:r>
          </w:p>
        </w:tc>
      </w:tr>
      <w:tr w:rsidR="00474DE1" w:rsidRPr="00474DE1" w:rsidTr="00474DE1">
        <w:tc>
          <w:tcPr>
            <w:tcW w:w="1875" w:type="dxa"/>
          </w:tcPr>
          <w:p w:rsidR="00474DE1" w:rsidRPr="00474DE1" w:rsidRDefault="00474DE1" w:rsidP="00474DE1">
            <w:pPr>
              <w:spacing w:before="120" w:after="120" w:line="240" w:lineRule="auto"/>
              <w:rPr>
                <w:rFonts w:ascii="Times New Roman" w:eastAsia="Times New Roman" w:hAnsi="Times New Roman" w:cs="Times New Roman"/>
                <w:b/>
                <w:i/>
                <w:iCs/>
                <w:szCs w:val="24"/>
              </w:rPr>
            </w:pPr>
            <w:r w:rsidRPr="00474DE1">
              <w:rPr>
                <w:rFonts w:ascii="Times New Roman" w:eastAsia="Times New Roman" w:hAnsi="Times New Roman" w:cs="Times New Roman"/>
                <w:b/>
                <w:i/>
                <w:iCs/>
                <w:szCs w:val="24"/>
              </w:rPr>
              <w:t>1…….</w:t>
            </w:r>
          </w:p>
        </w:tc>
        <w:tc>
          <w:tcPr>
            <w:tcW w:w="1593" w:type="dxa"/>
          </w:tcPr>
          <w:p w:rsidR="00474DE1" w:rsidRPr="00474DE1" w:rsidRDefault="00474DE1" w:rsidP="00474DE1">
            <w:pPr>
              <w:spacing w:before="120" w:after="120" w:line="240" w:lineRule="auto"/>
              <w:rPr>
                <w:rFonts w:ascii="Times New Roman" w:eastAsia="Times New Roman" w:hAnsi="Times New Roman" w:cs="Times New Roman"/>
                <w:b/>
                <w:szCs w:val="24"/>
              </w:rPr>
            </w:pPr>
          </w:p>
        </w:tc>
        <w:tc>
          <w:tcPr>
            <w:tcW w:w="1528" w:type="dxa"/>
          </w:tcPr>
          <w:p w:rsidR="00474DE1" w:rsidRPr="00474DE1" w:rsidRDefault="00474DE1" w:rsidP="00474DE1">
            <w:pPr>
              <w:spacing w:before="120" w:after="120" w:line="240" w:lineRule="auto"/>
              <w:rPr>
                <w:rFonts w:ascii="Times New Roman" w:eastAsia="Times New Roman" w:hAnsi="Times New Roman" w:cs="Times New Roman"/>
                <w:b/>
                <w:szCs w:val="24"/>
              </w:rPr>
            </w:pPr>
          </w:p>
        </w:tc>
        <w:tc>
          <w:tcPr>
            <w:tcW w:w="1528" w:type="dxa"/>
          </w:tcPr>
          <w:p w:rsidR="00474DE1" w:rsidRPr="00474DE1" w:rsidRDefault="00474DE1" w:rsidP="00474DE1">
            <w:pPr>
              <w:spacing w:before="120" w:after="120" w:line="240" w:lineRule="auto"/>
              <w:rPr>
                <w:rFonts w:ascii="Times New Roman" w:eastAsia="Times New Roman" w:hAnsi="Times New Roman" w:cs="Times New Roman"/>
                <w:b/>
                <w:szCs w:val="24"/>
              </w:rPr>
            </w:pPr>
          </w:p>
        </w:tc>
        <w:tc>
          <w:tcPr>
            <w:tcW w:w="1702" w:type="dxa"/>
          </w:tcPr>
          <w:p w:rsidR="00474DE1" w:rsidRPr="00474DE1" w:rsidRDefault="00474DE1" w:rsidP="00474DE1">
            <w:pPr>
              <w:spacing w:before="120" w:after="120" w:line="240" w:lineRule="auto"/>
              <w:rPr>
                <w:rFonts w:ascii="Times New Roman" w:eastAsia="Times New Roman" w:hAnsi="Times New Roman" w:cs="Times New Roman"/>
                <w:b/>
                <w:szCs w:val="24"/>
              </w:rPr>
            </w:pPr>
          </w:p>
        </w:tc>
        <w:tc>
          <w:tcPr>
            <w:tcW w:w="1514" w:type="dxa"/>
          </w:tcPr>
          <w:p w:rsidR="00474DE1" w:rsidRPr="00474DE1" w:rsidRDefault="00474DE1" w:rsidP="00474DE1">
            <w:pPr>
              <w:spacing w:before="120" w:after="120" w:line="240" w:lineRule="auto"/>
              <w:rPr>
                <w:rFonts w:ascii="Times New Roman" w:eastAsia="Times New Roman" w:hAnsi="Times New Roman" w:cs="Times New Roman"/>
                <w:b/>
                <w:szCs w:val="24"/>
              </w:rPr>
            </w:pPr>
          </w:p>
        </w:tc>
      </w:tr>
      <w:tr w:rsidR="00474DE1" w:rsidRPr="00474DE1" w:rsidTr="00474DE1">
        <w:tc>
          <w:tcPr>
            <w:tcW w:w="1875" w:type="dxa"/>
          </w:tcPr>
          <w:p w:rsidR="00474DE1" w:rsidRPr="00474DE1" w:rsidRDefault="00474DE1" w:rsidP="00474DE1">
            <w:pPr>
              <w:spacing w:before="120" w:after="120" w:line="240" w:lineRule="auto"/>
              <w:rPr>
                <w:rFonts w:ascii="Times New Roman" w:eastAsia="Times New Roman" w:hAnsi="Times New Roman" w:cs="Times New Roman"/>
                <w:b/>
                <w:i/>
                <w:iCs/>
                <w:szCs w:val="24"/>
              </w:rPr>
            </w:pPr>
            <w:r w:rsidRPr="00474DE1">
              <w:rPr>
                <w:rFonts w:ascii="Times New Roman" w:eastAsia="Times New Roman" w:hAnsi="Times New Roman" w:cs="Times New Roman"/>
                <w:b/>
                <w:i/>
                <w:iCs/>
                <w:szCs w:val="24"/>
              </w:rPr>
              <w:t>2…….</w:t>
            </w:r>
          </w:p>
        </w:tc>
        <w:tc>
          <w:tcPr>
            <w:tcW w:w="1593" w:type="dxa"/>
          </w:tcPr>
          <w:p w:rsidR="00474DE1" w:rsidRPr="00474DE1" w:rsidRDefault="00474DE1" w:rsidP="00474DE1">
            <w:pPr>
              <w:spacing w:before="120" w:after="120" w:line="240" w:lineRule="auto"/>
              <w:rPr>
                <w:rFonts w:ascii="Times New Roman" w:eastAsia="Times New Roman" w:hAnsi="Times New Roman" w:cs="Times New Roman"/>
                <w:b/>
                <w:szCs w:val="24"/>
              </w:rPr>
            </w:pPr>
          </w:p>
        </w:tc>
        <w:tc>
          <w:tcPr>
            <w:tcW w:w="1528" w:type="dxa"/>
          </w:tcPr>
          <w:p w:rsidR="00474DE1" w:rsidRPr="00474DE1" w:rsidRDefault="00474DE1" w:rsidP="00474DE1">
            <w:pPr>
              <w:spacing w:before="120" w:after="120" w:line="240" w:lineRule="auto"/>
              <w:rPr>
                <w:rFonts w:ascii="Times New Roman" w:eastAsia="Times New Roman" w:hAnsi="Times New Roman" w:cs="Times New Roman"/>
                <w:b/>
                <w:szCs w:val="24"/>
              </w:rPr>
            </w:pPr>
          </w:p>
        </w:tc>
        <w:tc>
          <w:tcPr>
            <w:tcW w:w="1528" w:type="dxa"/>
          </w:tcPr>
          <w:p w:rsidR="00474DE1" w:rsidRPr="00474DE1" w:rsidRDefault="00474DE1" w:rsidP="00474DE1">
            <w:pPr>
              <w:spacing w:before="120" w:after="120" w:line="240" w:lineRule="auto"/>
              <w:rPr>
                <w:rFonts w:ascii="Times New Roman" w:eastAsia="Times New Roman" w:hAnsi="Times New Roman" w:cs="Times New Roman"/>
                <w:b/>
                <w:szCs w:val="24"/>
              </w:rPr>
            </w:pPr>
          </w:p>
        </w:tc>
        <w:tc>
          <w:tcPr>
            <w:tcW w:w="1702" w:type="dxa"/>
          </w:tcPr>
          <w:p w:rsidR="00474DE1" w:rsidRPr="00474DE1" w:rsidRDefault="00474DE1" w:rsidP="00474DE1">
            <w:pPr>
              <w:spacing w:before="120" w:after="120" w:line="240" w:lineRule="auto"/>
              <w:rPr>
                <w:rFonts w:ascii="Times New Roman" w:eastAsia="Times New Roman" w:hAnsi="Times New Roman" w:cs="Times New Roman"/>
                <w:b/>
                <w:szCs w:val="24"/>
              </w:rPr>
            </w:pPr>
          </w:p>
        </w:tc>
        <w:tc>
          <w:tcPr>
            <w:tcW w:w="1514" w:type="dxa"/>
          </w:tcPr>
          <w:p w:rsidR="00474DE1" w:rsidRPr="00474DE1" w:rsidRDefault="00474DE1" w:rsidP="00474DE1">
            <w:pPr>
              <w:spacing w:before="120" w:after="120" w:line="240" w:lineRule="auto"/>
              <w:rPr>
                <w:rFonts w:ascii="Times New Roman" w:eastAsia="Times New Roman" w:hAnsi="Times New Roman" w:cs="Times New Roman"/>
                <w:b/>
                <w:szCs w:val="24"/>
              </w:rPr>
            </w:pPr>
          </w:p>
        </w:tc>
      </w:tr>
    </w:tbl>
    <w:p w:rsidR="00474DE1" w:rsidRPr="00474DE1" w:rsidRDefault="00474DE1" w:rsidP="00474DE1">
      <w:pPr>
        <w:spacing w:before="120" w:after="120" w:line="240" w:lineRule="auto"/>
        <w:jc w:val="right"/>
        <w:rPr>
          <w:rFonts w:ascii="Times New Roman" w:eastAsia="Times New Roman" w:hAnsi="Times New Roman" w:cs="Times New Roman"/>
          <w:bCs/>
          <w:sz w:val="24"/>
          <w:szCs w:val="24"/>
        </w:rPr>
      </w:pPr>
    </w:p>
    <w:p w:rsidR="00474DE1" w:rsidRPr="00474DE1" w:rsidRDefault="00474DE1" w:rsidP="00474DE1">
      <w:pPr>
        <w:tabs>
          <w:tab w:val="left" w:pos="319"/>
        </w:tabs>
        <w:spacing w:before="120" w:after="120" w:line="240" w:lineRule="auto"/>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Ar šo uzņemos pilnu atbildību par apliecinājumā ietverto informāciju, atbilstību Nolikuma prasībām. Sniegtā informācija un dati ir patiesi.</w:t>
      </w:r>
    </w:p>
    <w:p w:rsidR="00474DE1" w:rsidRPr="00474DE1" w:rsidRDefault="00474DE1" w:rsidP="00474DE1">
      <w:pPr>
        <w:tabs>
          <w:tab w:val="left" w:pos="319"/>
        </w:tabs>
        <w:spacing w:before="120" w:after="120" w:line="240" w:lineRule="auto"/>
        <w:jc w:val="both"/>
        <w:rPr>
          <w:rFonts w:ascii="Times New Roman" w:eastAsia="Times New Roman" w:hAnsi="Times New Roman" w:cs="Times New Roman"/>
          <w:sz w:val="24"/>
          <w:szCs w:val="24"/>
        </w:rPr>
      </w:pPr>
    </w:p>
    <w:p w:rsidR="00474DE1" w:rsidRPr="00474DE1" w:rsidRDefault="00474DE1" w:rsidP="00474DE1">
      <w:pPr>
        <w:spacing w:after="0" w:line="240" w:lineRule="auto"/>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Vārds, Uzvārds</w:t>
      </w:r>
      <w:r w:rsidRPr="00474DE1">
        <w:rPr>
          <w:rFonts w:ascii="Times New Roman" w:eastAsia="Times New Roman" w:hAnsi="Times New Roman" w:cs="Times New Roman"/>
          <w:sz w:val="24"/>
          <w:szCs w:val="24"/>
        </w:rPr>
        <w:tab/>
      </w:r>
      <w:r w:rsidRPr="00474DE1">
        <w:rPr>
          <w:rFonts w:ascii="Times New Roman" w:eastAsia="Times New Roman" w:hAnsi="Times New Roman" w:cs="Times New Roman"/>
          <w:sz w:val="24"/>
          <w:szCs w:val="24"/>
        </w:rPr>
        <w:tab/>
      </w:r>
      <w:r w:rsidRPr="00474DE1">
        <w:rPr>
          <w:rFonts w:ascii="Times New Roman" w:eastAsia="Times New Roman" w:hAnsi="Times New Roman" w:cs="Times New Roman"/>
          <w:sz w:val="24"/>
          <w:szCs w:val="24"/>
        </w:rPr>
        <w:tab/>
        <w:t>_____________________________________</w:t>
      </w:r>
    </w:p>
    <w:p w:rsidR="00474DE1" w:rsidRPr="00474DE1" w:rsidRDefault="00474DE1" w:rsidP="00474DE1">
      <w:pPr>
        <w:spacing w:after="0" w:line="240" w:lineRule="auto"/>
        <w:jc w:val="both"/>
        <w:rPr>
          <w:rFonts w:ascii="Times New Roman" w:eastAsia="Times New Roman" w:hAnsi="Times New Roman" w:cs="Times New Roman"/>
          <w:sz w:val="24"/>
          <w:szCs w:val="24"/>
        </w:rPr>
      </w:pPr>
    </w:p>
    <w:p w:rsidR="00474DE1" w:rsidRPr="00474DE1" w:rsidRDefault="00474DE1" w:rsidP="00474DE1">
      <w:pPr>
        <w:spacing w:after="0" w:line="240" w:lineRule="auto"/>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Ieņemamais amats</w:t>
      </w:r>
      <w:r w:rsidRPr="00474DE1">
        <w:rPr>
          <w:rFonts w:ascii="Times New Roman" w:eastAsia="Times New Roman" w:hAnsi="Times New Roman" w:cs="Times New Roman"/>
          <w:sz w:val="24"/>
          <w:szCs w:val="24"/>
        </w:rPr>
        <w:tab/>
      </w:r>
      <w:r w:rsidRPr="00474DE1">
        <w:rPr>
          <w:rFonts w:ascii="Times New Roman" w:eastAsia="Times New Roman" w:hAnsi="Times New Roman" w:cs="Times New Roman"/>
          <w:sz w:val="24"/>
          <w:szCs w:val="24"/>
        </w:rPr>
        <w:tab/>
      </w:r>
      <w:r w:rsidRPr="00474DE1">
        <w:rPr>
          <w:rFonts w:ascii="Times New Roman" w:eastAsia="Times New Roman" w:hAnsi="Times New Roman" w:cs="Times New Roman"/>
          <w:sz w:val="24"/>
          <w:szCs w:val="24"/>
        </w:rPr>
        <w:tab/>
        <w:t>_____________________________________</w:t>
      </w:r>
    </w:p>
    <w:p w:rsidR="00474DE1" w:rsidRPr="00474DE1" w:rsidRDefault="00474DE1" w:rsidP="00474DE1">
      <w:pPr>
        <w:spacing w:after="0" w:line="240" w:lineRule="auto"/>
        <w:jc w:val="both"/>
        <w:rPr>
          <w:rFonts w:ascii="Times New Roman" w:eastAsia="Times New Roman" w:hAnsi="Times New Roman" w:cs="Times New Roman"/>
          <w:sz w:val="24"/>
          <w:szCs w:val="24"/>
        </w:rPr>
      </w:pPr>
    </w:p>
    <w:p w:rsidR="00474DE1" w:rsidRPr="00474DE1" w:rsidRDefault="00474DE1" w:rsidP="00474DE1">
      <w:pPr>
        <w:spacing w:after="0" w:line="240" w:lineRule="auto"/>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Paraksts</w:t>
      </w:r>
      <w:r w:rsidRPr="00474DE1">
        <w:rPr>
          <w:rFonts w:ascii="Times New Roman" w:eastAsia="Times New Roman" w:hAnsi="Times New Roman" w:cs="Times New Roman"/>
          <w:sz w:val="24"/>
          <w:szCs w:val="24"/>
        </w:rPr>
        <w:tab/>
      </w:r>
      <w:r w:rsidRPr="00474DE1">
        <w:rPr>
          <w:rFonts w:ascii="Times New Roman" w:eastAsia="Times New Roman" w:hAnsi="Times New Roman" w:cs="Times New Roman"/>
          <w:sz w:val="24"/>
          <w:szCs w:val="24"/>
        </w:rPr>
        <w:tab/>
      </w:r>
      <w:r w:rsidRPr="00474DE1">
        <w:rPr>
          <w:rFonts w:ascii="Times New Roman" w:eastAsia="Times New Roman" w:hAnsi="Times New Roman" w:cs="Times New Roman"/>
          <w:sz w:val="24"/>
          <w:szCs w:val="24"/>
        </w:rPr>
        <w:tab/>
      </w:r>
      <w:r w:rsidRPr="00474DE1">
        <w:rPr>
          <w:rFonts w:ascii="Times New Roman" w:eastAsia="Times New Roman" w:hAnsi="Times New Roman" w:cs="Times New Roman"/>
          <w:sz w:val="24"/>
          <w:szCs w:val="24"/>
        </w:rPr>
        <w:tab/>
        <w:t>_____________________________________</w:t>
      </w:r>
    </w:p>
    <w:p w:rsidR="00474DE1" w:rsidRPr="00474DE1" w:rsidRDefault="00474DE1" w:rsidP="00474DE1">
      <w:pPr>
        <w:spacing w:after="0" w:line="240" w:lineRule="auto"/>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ab/>
      </w:r>
    </w:p>
    <w:p w:rsidR="00474DE1" w:rsidRPr="00474DE1" w:rsidRDefault="00474DE1" w:rsidP="00474DE1">
      <w:pPr>
        <w:spacing w:after="0" w:line="240" w:lineRule="auto"/>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Datums</w:t>
      </w:r>
      <w:r w:rsidRPr="00474DE1">
        <w:rPr>
          <w:rFonts w:ascii="Times New Roman" w:eastAsia="Times New Roman" w:hAnsi="Times New Roman" w:cs="Times New Roman"/>
          <w:sz w:val="24"/>
          <w:szCs w:val="24"/>
        </w:rPr>
        <w:tab/>
      </w:r>
      <w:r w:rsidRPr="00474DE1">
        <w:rPr>
          <w:rFonts w:ascii="Times New Roman" w:eastAsia="Times New Roman" w:hAnsi="Times New Roman" w:cs="Times New Roman"/>
          <w:sz w:val="24"/>
          <w:szCs w:val="24"/>
        </w:rPr>
        <w:tab/>
      </w:r>
      <w:r w:rsidRPr="00474DE1">
        <w:rPr>
          <w:rFonts w:ascii="Times New Roman" w:eastAsia="Times New Roman" w:hAnsi="Times New Roman" w:cs="Times New Roman"/>
          <w:sz w:val="24"/>
          <w:szCs w:val="24"/>
        </w:rPr>
        <w:tab/>
      </w:r>
      <w:r w:rsidRPr="00474DE1">
        <w:rPr>
          <w:rFonts w:ascii="Times New Roman" w:eastAsia="Times New Roman" w:hAnsi="Times New Roman" w:cs="Times New Roman"/>
          <w:sz w:val="24"/>
          <w:szCs w:val="24"/>
        </w:rPr>
        <w:tab/>
        <w:t>__________</w:t>
      </w:r>
      <w:r w:rsidRPr="00474DE1">
        <w:rPr>
          <w:rFonts w:ascii="Times New Roman" w:eastAsia="Times New Roman" w:hAnsi="Times New Roman" w:cs="Times New Roman"/>
          <w:sz w:val="24"/>
          <w:szCs w:val="24"/>
        </w:rPr>
        <w:tab/>
      </w:r>
      <w:r w:rsidRPr="00474DE1">
        <w:rPr>
          <w:rFonts w:ascii="Times New Roman" w:eastAsia="Times New Roman" w:hAnsi="Times New Roman" w:cs="Times New Roman"/>
          <w:sz w:val="24"/>
          <w:szCs w:val="24"/>
        </w:rPr>
        <w:tab/>
        <w:t>_________________</w:t>
      </w:r>
    </w:p>
    <w:p w:rsidR="00474DE1" w:rsidRPr="00474DE1" w:rsidRDefault="00474DE1" w:rsidP="00474DE1">
      <w:pPr>
        <w:tabs>
          <w:tab w:val="left" w:pos="319"/>
        </w:tabs>
        <w:spacing w:before="120" w:after="120" w:line="240" w:lineRule="auto"/>
        <w:jc w:val="both"/>
        <w:rPr>
          <w:rFonts w:ascii="Times New Roman" w:eastAsia="Times New Roman" w:hAnsi="Times New Roman" w:cs="Times New Roman"/>
          <w:bCs/>
          <w:sz w:val="24"/>
          <w:szCs w:val="24"/>
        </w:rPr>
      </w:pPr>
    </w:p>
    <w:p w:rsidR="00474DE1" w:rsidRPr="00474DE1" w:rsidRDefault="00474DE1" w:rsidP="00474DE1">
      <w:pPr>
        <w:tabs>
          <w:tab w:val="left" w:pos="319"/>
        </w:tabs>
        <w:spacing w:before="120" w:after="120" w:line="240" w:lineRule="auto"/>
        <w:jc w:val="both"/>
        <w:rPr>
          <w:rFonts w:ascii="Times New Roman" w:eastAsia="Times New Roman" w:hAnsi="Times New Roman" w:cs="Times New Roman"/>
          <w:bCs/>
          <w:sz w:val="24"/>
          <w:szCs w:val="24"/>
        </w:rPr>
      </w:pPr>
      <w:r w:rsidRPr="00474DE1">
        <w:rPr>
          <w:rFonts w:ascii="Times New Roman" w:eastAsia="Times New Roman" w:hAnsi="Times New Roman" w:cs="Times New Roman"/>
          <w:bCs/>
          <w:sz w:val="24"/>
          <w:szCs w:val="24"/>
        </w:rPr>
        <w:t>Zīmogs</w:t>
      </w:r>
    </w:p>
    <w:p w:rsidR="00474DE1" w:rsidRPr="00474DE1" w:rsidRDefault="00474DE1" w:rsidP="00474DE1">
      <w:pPr>
        <w:spacing w:before="120" w:after="120" w:line="240" w:lineRule="auto"/>
        <w:rPr>
          <w:rFonts w:ascii="Times New Roman" w:eastAsia="Times New Roman" w:hAnsi="Times New Roman" w:cs="Times New Roman"/>
          <w:bCs/>
          <w:sz w:val="24"/>
          <w:szCs w:val="24"/>
        </w:rPr>
      </w:pPr>
    </w:p>
    <w:p w:rsidR="00474DE1" w:rsidRPr="00474DE1" w:rsidRDefault="00474DE1" w:rsidP="00474DE1">
      <w:pPr>
        <w:spacing w:before="120" w:after="120" w:line="240" w:lineRule="auto"/>
        <w:jc w:val="right"/>
        <w:rPr>
          <w:rFonts w:ascii="Times New Roman" w:eastAsia="Times New Roman" w:hAnsi="Times New Roman" w:cs="Times New Roman"/>
          <w:bCs/>
          <w:sz w:val="24"/>
          <w:szCs w:val="24"/>
        </w:rPr>
      </w:pPr>
    </w:p>
    <w:p w:rsidR="00474DE1" w:rsidRPr="00474DE1" w:rsidRDefault="00474DE1" w:rsidP="00474DE1">
      <w:pPr>
        <w:spacing w:before="120" w:after="120" w:line="240" w:lineRule="auto"/>
        <w:jc w:val="right"/>
        <w:rPr>
          <w:rFonts w:ascii="Times New Roman" w:eastAsia="Times New Roman" w:hAnsi="Times New Roman" w:cs="Times New Roman"/>
          <w:b/>
          <w:bCs/>
          <w:sz w:val="24"/>
          <w:szCs w:val="24"/>
        </w:rPr>
      </w:pPr>
    </w:p>
    <w:p w:rsidR="00474DE1" w:rsidRPr="00474DE1" w:rsidRDefault="00474DE1" w:rsidP="00474DE1">
      <w:pPr>
        <w:spacing w:before="120" w:after="120" w:line="240" w:lineRule="auto"/>
        <w:jc w:val="right"/>
        <w:rPr>
          <w:rFonts w:ascii="Times New Roman" w:eastAsia="Times New Roman" w:hAnsi="Times New Roman" w:cs="Times New Roman"/>
          <w:b/>
          <w:bCs/>
          <w:sz w:val="24"/>
          <w:szCs w:val="24"/>
        </w:rPr>
      </w:pPr>
    </w:p>
    <w:p w:rsidR="00474DE1" w:rsidRPr="00474DE1" w:rsidRDefault="00474DE1" w:rsidP="00474DE1">
      <w:pPr>
        <w:spacing w:before="120" w:after="120" w:line="240" w:lineRule="auto"/>
        <w:jc w:val="right"/>
        <w:rPr>
          <w:rFonts w:ascii="Times New Roman" w:eastAsia="Times New Roman" w:hAnsi="Times New Roman" w:cs="Times New Roman"/>
          <w:b/>
          <w:bCs/>
          <w:sz w:val="24"/>
          <w:szCs w:val="24"/>
        </w:rPr>
      </w:pPr>
    </w:p>
    <w:p w:rsidR="00474DE1" w:rsidRPr="00BA64ED" w:rsidRDefault="00474DE1" w:rsidP="00474DE1">
      <w:pPr>
        <w:spacing w:before="120" w:after="120" w:line="240" w:lineRule="auto"/>
        <w:jc w:val="right"/>
        <w:rPr>
          <w:rFonts w:ascii="Times New Roman" w:eastAsia="Times New Roman" w:hAnsi="Times New Roman" w:cs="Times New Roman"/>
          <w:b/>
          <w:bCs/>
          <w:sz w:val="24"/>
          <w:szCs w:val="24"/>
        </w:rPr>
      </w:pPr>
      <w:r w:rsidRPr="00BA64ED">
        <w:rPr>
          <w:rFonts w:ascii="Times New Roman" w:eastAsia="Times New Roman" w:hAnsi="Times New Roman" w:cs="Times New Roman"/>
          <w:b/>
          <w:bCs/>
          <w:sz w:val="24"/>
          <w:szCs w:val="24"/>
        </w:rPr>
        <w:t>5. pielikums</w:t>
      </w:r>
    </w:p>
    <w:p w:rsidR="00474DE1" w:rsidRPr="00474DE1" w:rsidRDefault="00474DE1" w:rsidP="00474DE1">
      <w:pPr>
        <w:keepNext/>
        <w:spacing w:after="0" w:line="240" w:lineRule="auto"/>
        <w:jc w:val="center"/>
        <w:outlineLvl w:val="1"/>
        <w:rPr>
          <w:rFonts w:ascii="Times New Roman Bold" w:eastAsia="Times New Roman" w:hAnsi="Times New Roman Bold" w:cs="Times New Roman"/>
          <w:b/>
          <w:caps/>
          <w:sz w:val="24"/>
          <w:szCs w:val="24"/>
        </w:rPr>
      </w:pPr>
      <w:r w:rsidRPr="00BA64ED">
        <w:rPr>
          <w:rFonts w:ascii="Times New Roman Bold" w:eastAsia="Times New Roman" w:hAnsi="Times New Roman Bold" w:cs="Times New Roman"/>
          <w:b/>
          <w:caps/>
          <w:sz w:val="24"/>
          <w:szCs w:val="24"/>
        </w:rPr>
        <w:t xml:space="preserve">Informācija par speciālista ( </w:t>
      </w:r>
      <w:r w:rsidRPr="00BA64ED">
        <w:rPr>
          <w:rFonts w:ascii="Times New Roman Bold" w:eastAsia="Times New Roman" w:hAnsi="Times New Roman Bold" w:cs="Times New Roman"/>
          <w:b/>
          <w:i/>
          <w:caps/>
          <w:sz w:val="24"/>
          <w:szCs w:val="24"/>
        </w:rPr>
        <w:t>būvdarbu vadītāja/darabu aizsardzības kordinator</w:t>
      </w:r>
      <w:r w:rsidRPr="00BA64ED">
        <w:rPr>
          <w:rFonts w:ascii="Times New Roman Bold" w:eastAsia="Times New Roman" w:hAnsi="Times New Roman Bold" w:cs="Times New Roman"/>
          <w:b/>
          <w:caps/>
          <w:sz w:val="24"/>
          <w:szCs w:val="24"/>
        </w:rPr>
        <w:t>a)</w:t>
      </w:r>
      <w:r w:rsidRPr="00474DE1">
        <w:rPr>
          <w:rFonts w:ascii="Times New Roman Bold" w:eastAsia="Times New Roman" w:hAnsi="Times New Roman Bold" w:cs="Times New Roman"/>
          <w:b/>
          <w:caps/>
          <w:sz w:val="24"/>
          <w:szCs w:val="24"/>
        </w:rPr>
        <w:t xml:space="preserve"> pieredzi </w:t>
      </w:r>
    </w:p>
    <w:p w:rsidR="00474DE1" w:rsidRPr="00474DE1" w:rsidRDefault="00474DE1" w:rsidP="00474DE1">
      <w:pPr>
        <w:keepNext/>
        <w:spacing w:after="0" w:line="240" w:lineRule="auto"/>
        <w:jc w:val="center"/>
        <w:outlineLvl w:val="1"/>
        <w:rPr>
          <w:rFonts w:ascii="Times New Roman Bold" w:eastAsia="Times New Roman" w:hAnsi="Times New Roman Bold" w:cs="Times New Roman"/>
          <w:b/>
          <w:caps/>
          <w:sz w:val="24"/>
          <w:szCs w:val="24"/>
        </w:rPr>
      </w:pPr>
      <w:r w:rsidRPr="00474DE1">
        <w:rPr>
          <w:rFonts w:ascii="Times New Roman Bold" w:eastAsia="Times New Roman" w:hAnsi="Times New Roman Bold" w:cs="Times New Roman"/>
          <w:b/>
          <w:caps/>
          <w:sz w:val="24"/>
          <w:szCs w:val="24"/>
        </w:rPr>
        <w:t>Pretendenta piesaistītā speciālista kvalifikācijas apraksts</w:t>
      </w:r>
    </w:p>
    <w:tbl>
      <w:tblPr>
        <w:tblW w:w="9311" w:type="dxa"/>
        <w:tblLayout w:type="fixed"/>
        <w:tblLook w:val="0000" w:firstRow="0" w:lastRow="0" w:firstColumn="0" w:lastColumn="0" w:noHBand="0" w:noVBand="0"/>
      </w:tblPr>
      <w:tblGrid>
        <w:gridCol w:w="2376"/>
        <w:gridCol w:w="293"/>
        <w:gridCol w:w="446"/>
        <w:gridCol w:w="1768"/>
        <w:gridCol w:w="2214"/>
        <w:gridCol w:w="2214"/>
      </w:tblGrid>
      <w:tr w:rsidR="00474DE1" w:rsidRPr="00474DE1" w:rsidTr="00474DE1">
        <w:tc>
          <w:tcPr>
            <w:tcW w:w="2376" w:type="dxa"/>
          </w:tcPr>
          <w:p w:rsidR="00474DE1" w:rsidRPr="00474DE1" w:rsidRDefault="00474DE1" w:rsidP="00474DE1">
            <w:pPr>
              <w:spacing w:after="0" w:line="240" w:lineRule="auto"/>
              <w:rPr>
                <w:rFonts w:ascii="Times New Roman" w:eastAsia="Times New Roman" w:hAnsi="Times New Roman" w:cs="Times New Roman"/>
              </w:rPr>
            </w:pPr>
            <w:r w:rsidRPr="00474DE1">
              <w:rPr>
                <w:rFonts w:ascii="Times New Roman" w:eastAsia="Times New Roman" w:hAnsi="Times New Roman" w:cs="Times New Roman"/>
              </w:rPr>
              <w:t>1. Uzvārds, vārds</w:t>
            </w:r>
          </w:p>
        </w:tc>
        <w:tc>
          <w:tcPr>
            <w:tcW w:w="6935" w:type="dxa"/>
            <w:gridSpan w:val="5"/>
          </w:tcPr>
          <w:p w:rsidR="00474DE1" w:rsidRPr="00474DE1" w:rsidRDefault="00474DE1" w:rsidP="00474DE1">
            <w:pPr>
              <w:keepNext/>
              <w:spacing w:after="0" w:line="240" w:lineRule="auto"/>
              <w:ind w:left="601"/>
              <w:jc w:val="center"/>
              <w:outlineLvl w:val="0"/>
              <w:rPr>
                <w:rFonts w:ascii="Times New Roman" w:eastAsia="Times New Roman" w:hAnsi="Times New Roman" w:cs="Times New Roman"/>
              </w:rPr>
            </w:pPr>
          </w:p>
        </w:tc>
      </w:tr>
      <w:tr w:rsidR="00474DE1" w:rsidRPr="00474DE1" w:rsidTr="00474DE1">
        <w:tc>
          <w:tcPr>
            <w:tcW w:w="2376" w:type="dxa"/>
          </w:tcPr>
          <w:p w:rsidR="00474DE1" w:rsidRPr="00474DE1" w:rsidRDefault="00474DE1" w:rsidP="00474DE1">
            <w:pPr>
              <w:spacing w:after="0" w:line="240" w:lineRule="auto"/>
              <w:ind w:right="-705"/>
              <w:rPr>
                <w:rFonts w:ascii="Times New Roman" w:eastAsia="Times New Roman" w:hAnsi="Times New Roman" w:cs="Times New Roman"/>
              </w:rPr>
            </w:pPr>
            <w:r w:rsidRPr="00474DE1">
              <w:rPr>
                <w:rFonts w:ascii="Times New Roman" w:eastAsia="Times New Roman" w:hAnsi="Times New Roman" w:cs="Times New Roman"/>
              </w:rPr>
              <w:t>2. Dzimšanas datums:</w:t>
            </w:r>
          </w:p>
        </w:tc>
        <w:tc>
          <w:tcPr>
            <w:tcW w:w="6935" w:type="dxa"/>
            <w:gridSpan w:val="5"/>
          </w:tcPr>
          <w:p w:rsidR="00474DE1" w:rsidRPr="00474DE1" w:rsidRDefault="00474DE1" w:rsidP="00474DE1">
            <w:pPr>
              <w:spacing w:after="0" w:line="240" w:lineRule="auto"/>
              <w:ind w:left="601"/>
              <w:rPr>
                <w:rFonts w:ascii="Times New Roman" w:eastAsia="Times New Roman" w:hAnsi="Times New Roman" w:cs="Times New Roman"/>
              </w:rPr>
            </w:pPr>
          </w:p>
        </w:tc>
      </w:tr>
      <w:tr w:rsidR="00474DE1" w:rsidRPr="00474DE1" w:rsidTr="00474DE1">
        <w:tc>
          <w:tcPr>
            <w:tcW w:w="2376" w:type="dxa"/>
          </w:tcPr>
          <w:p w:rsidR="00474DE1" w:rsidRPr="00474DE1" w:rsidRDefault="00474DE1" w:rsidP="00474DE1">
            <w:pPr>
              <w:spacing w:after="0" w:line="240" w:lineRule="auto"/>
              <w:rPr>
                <w:rFonts w:ascii="Times New Roman" w:eastAsia="Times New Roman" w:hAnsi="Times New Roman" w:cs="Times New Roman"/>
              </w:rPr>
            </w:pPr>
            <w:r w:rsidRPr="00474DE1">
              <w:rPr>
                <w:rFonts w:ascii="Times New Roman" w:eastAsia="Times New Roman" w:hAnsi="Times New Roman" w:cs="Times New Roman"/>
              </w:rPr>
              <w:t>3.Sertifikāta numurs:</w:t>
            </w:r>
          </w:p>
          <w:p w:rsidR="00474DE1" w:rsidRPr="00474DE1" w:rsidRDefault="00474DE1" w:rsidP="00474DE1">
            <w:pPr>
              <w:spacing w:after="0" w:line="240" w:lineRule="auto"/>
              <w:rPr>
                <w:rFonts w:ascii="Times New Roman" w:eastAsia="Times New Roman" w:hAnsi="Times New Roman" w:cs="Times New Roman"/>
              </w:rPr>
            </w:pPr>
            <w:r w:rsidRPr="00474DE1">
              <w:rPr>
                <w:rFonts w:ascii="Times New Roman" w:eastAsia="Times New Roman" w:hAnsi="Times New Roman" w:cs="Times New Roman"/>
              </w:rPr>
              <w:t>4. Izglītība:</w:t>
            </w:r>
          </w:p>
        </w:tc>
        <w:tc>
          <w:tcPr>
            <w:tcW w:w="6935" w:type="dxa"/>
            <w:gridSpan w:val="5"/>
          </w:tcPr>
          <w:p w:rsidR="00474DE1" w:rsidRPr="00474DE1" w:rsidRDefault="00474DE1" w:rsidP="00474DE1">
            <w:pPr>
              <w:spacing w:after="0" w:line="240" w:lineRule="auto"/>
              <w:ind w:left="601"/>
              <w:rPr>
                <w:rFonts w:ascii="Times New Roman" w:eastAsia="Times New Roman" w:hAnsi="Times New Roman" w:cs="Times New Roman"/>
              </w:rPr>
            </w:pPr>
          </w:p>
        </w:tc>
      </w:tr>
      <w:tr w:rsidR="00474DE1" w:rsidRPr="00474DE1" w:rsidTr="00474DE1">
        <w:tc>
          <w:tcPr>
            <w:tcW w:w="2376" w:type="dxa"/>
          </w:tcPr>
          <w:p w:rsidR="00474DE1" w:rsidRPr="00474DE1" w:rsidRDefault="00474DE1" w:rsidP="00474DE1">
            <w:pPr>
              <w:spacing w:after="0" w:line="240" w:lineRule="auto"/>
              <w:rPr>
                <w:rFonts w:ascii="Times New Roman" w:eastAsia="Times New Roman" w:hAnsi="Times New Roman" w:cs="Times New Roman"/>
                <w:sz w:val="24"/>
                <w:szCs w:val="24"/>
              </w:rPr>
            </w:pPr>
          </w:p>
        </w:tc>
        <w:tc>
          <w:tcPr>
            <w:tcW w:w="6935" w:type="dxa"/>
            <w:gridSpan w:val="5"/>
          </w:tcPr>
          <w:p w:rsidR="00474DE1" w:rsidRPr="00474DE1" w:rsidRDefault="00474DE1" w:rsidP="00474DE1">
            <w:pPr>
              <w:spacing w:after="0" w:line="240" w:lineRule="auto"/>
              <w:ind w:left="601"/>
              <w:rPr>
                <w:rFonts w:ascii="Times New Roman" w:eastAsia="Times New Roman" w:hAnsi="Times New Roman" w:cs="Times New Roman"/>
                <w:sz w:val="24"/>
                <w:szCs w:val="24"/>
              </w:rPr>
            </w:pPr>
          </w:p>
        </w:tc>
      </w:tr>
      <w:tr w:rsidR="00474DE1" w:rsidRPr="00474DE1" w:rsidTr="00474DE1">
        <w:trPr>
          <w:cantSplit/>
        </w:trPr>
        <w:tc>
          <w:tcPr>
            <w:tcW w:w="3115" w:type="dxa"/>
            <w:gridSpan w:val="3"/>
            <w:tcBorders>
              <w:top w:val="double" w:sz="4" w:space="0" w:color="auto"/>
              <w:left w:val="double" w:sz="4" w:space="0" w:color="auto"/>
              <w:bottom w:val="single" w:sz="6" w:space="0" w:color="auto"/>
              <w:right w:val="single" w:sz="6" w:space="0" w:color="auto"/>
            </w:tcBorders>
          </w:tcPr>
          <w:p w:rsidR="00474DE1" w:rsidRPr="00474DE1" w:rsidRDefault="00474DE1" w:rsidP="00474DE1">
            <w:pPr>
              <w:spacing w:after="0" w:line="240" w:lineRule="auto"/>
              <w:jc w:val="center"/>
              <w:rPr>
                <w:rFonts w:ascii="Times New Roman" w:eastAsia="Times New Roman" w:hAnsi="Times New Roman" w:cs="Times New Roman"/>
                <w:b/>
              </w:rPr>
            </w:pPr>
            <w:r w:rsidRPr="00474DE1">
              <w:rPr>
                <w:rFonts w:ascii="Times New Roman" w:eastAsia="Times New Roman" w:hAnsi="Times New Roman" w:cs="Times New Roman"/>
                <w:b/>
              </w:rPr>
              <w:t>Mācību Iestāde</w:t>
            </w:r>
          </w:p>
        </w:tc>
        <w:tc>
          <w:tcPr>
            <w:tcW w:w="6196" w:type="dxa"/>
            <w:gridSpan w:val="3"/>
            <w:tcBorders>
              <w:top w:val="double" w:sz="4" w:space="0" w:color="auto"/>
              <w:left w:val="single" w:sz="6" w:space="0" w:color="auto"/>
              <w:bottom w:val="single" w:sz="6" w:space="0" w:color="auto"/>
              <w:right w:val="double" w:sz="4" w:space="0" w:color="auto"/>
            </w:tcBorders>
          </w:tcPr>
          <w:p w:rsidR="00474DE1" w:rsidRPr="00474DE1" w:rsidRDefault="00474DE1" w:rsidP="00474DE1">
            <w:pPr>
              <w:spacing w:after="0" w:line="240" w:lineRule="auto"/>
              <w:rPr>
                <w:rFonts w:ascii="Times New Roman" w:eastAsia="Times New Roman" w:hAnsi="Times New Roman" w:cs="Times New Roman"/>
                <w:b/>
              </w:rPr>
            </w:pPr>
          </w:p>
        </w:tc>
      </w:tr>
      <w:tr w:rsidR="00474DE1" w:rsidRPr="00474DE1" w:rsidTr="00474DE1">
        <w:trPr>
          <w:cantSplit/>
        </w:trPr>
        <w:tc>
          <w:tcPr>
            <w:tcW w:w="3115" w:type="dxa"/>
            <w:gridSpan w:val="3"/>
            <w:tcBorders>
              <w:top w:val="single" w:sz="6" w:space="0" w:color="auto"/>
              <w:left w:val="double" w:sz="4" w:space="0" w:color="auto"/>
              <w:bottom w:val="single" w:sz="6" w:space="0" w:color="auto"/>
              <w:right w:val="single" w:sz="6" w:space="0" w:color="auto"/>
            </w:tcBorders>
          </w:tcPr>
          <w:p w:rsidR="00474DE1" w:rsidRPr="00474DE1" w:rsidRDefault="00474DE1" w:rsidP="00474DE1">
            <w:pPr>
              <w:spacing w:after="0" w:line="240" w:lineRule="auto"/>
              <w:rPr>
                <w:rFonts w:ascii="Times New Roman" w:eastAsia="Times New Roman" w:hAnsi="Times New Roman" w:cs="Times New Roman"/>
              </w:rPr>
            </w:pPr>
            <w:r w:rsidRPr="00474DE1">
              <w:rPr>
                <w:rFonts w:ascii="Times New Roman" w:eastAsia="Times New Roman" w:hAnsi="Times New Roman" w:cs="Times New Roman"/>
              </w:rPr>
              <w:t>Datums: no / līdz</w:t>
            </w:r>
          </w:p>
        </w:tc>
        <w:tc>
          <w:tcPr>
            <w:tcW w:w="6196" w:type="dxa"/>
            <w:gridSpan w:val="3"/>
            <w:tcBorders>
              <w:top w:val="single" w:sz="6" w:space="0" w:color="auto"/>
              <w:left w:val="single" w:sz="6" w:space="0" w:color="auto"/>
              <w:bottom w:val="single" w:sz="6" w:space="0" w:color="auto"/>
              <w:right w:val="double" w:sz="4" w:space="0" w:color="auto"/>
            </w:tcBorders>
          </w:tcPr>
          <w:p w:rsidR="00474DE1" w:rsidRPr="00474DE1" w:rsidRDefault="00474DE1" w:rsidP="00474DE1">
            <w:pPr>
              <w:spacing w:after="0" w:line="240" w:lineRule="auto"/>
              <w:rPr>
                <w:rFonts w:ascii="Times New Roman" w:eastAsia="Times New Roman" w:hAnsi="Times New Roman" w:cs="Times New Roman"/>
              </w:rPr>
            </w:pPr>
          </w:p>
        </w:tc>
      </w:tr>
      <w:tr w:rsidR="00474DE1" w:rsidRPr="00474DE1" w:rsidTr="00474DE1">
        <w:trPr>
          <w:cantSplit/>
          <w:trHeight w:val="444"/>
        </w:trPr>
        <w:tc>
          <w:tcPr>
            <w:tcW w:w="3115" w:type="dxa"/>
            <w:gridSpan w:val="3"/>
            <w:tcBorders>
              <w:top w:val="single" w:sz="6" w:space="0" w:color="auto"/>
              <w:left w:val="double" w:sz="4" w:space="0" w:color="auto"/>
              <w:bottom w:val="double" w:sz="4" w:space="0" w:color="auto"/>
              <w:right w:val="single" w:sz="6" w:space="0" w:color="auto"/>
            </w:tcBorders>
          </w:tcPr>
          <w:p w:rsidR="00474DE1" w:rsidRPr="00474DE1" w:rsidRDefault="00474DE1" w:rsidP="00474DE1">
            <w:pPr>
              <w:spacing w:after="0" w:line="240" w:lineRule="auto"/>
              <w:rPr>
                <w:rFonts w:ascii="Times New Roman" w:eastAsia="Times New Roman" w:hAnsi="Times New Roman" w:cs="Times New Roman"/>
              </w:rPr>
            </w:pPr>
            <w:r w:rsidRPr="00474DE1">
              <w:rPr>
                <w:rFonts w:ascii="Times New Roman" w:eastAsia="Times New Roman" w:hAnsi="Times New Roman" w:cs="Times New Roman"/>
              </w:rPr>
              <w:t>Iegūtais grāds vai diploms</w:t>
            </w:r>
          </w:p>
        </w:tc>
        <w:tc>
          <w:tcPr>
            <w:tcW w:w="6196" w:type="dxa"/>
            <w:gridSpan w:val="3"/>
            <w:tcBorders>
              <w:top w:val="single" w:sz="6" w:space="0" w:color="auto"/>
              <w:left w:val="single" w:sz="6" w:space="0" w:color="auto"/>
              <w:bottom w:val="double" w:sz="4" w:space="0" w:color="auto"/>
              <w:right w:val="double" w:sz="4" w:space="0" w:color="auto"/>
            </w:tcBorders>
          </w:tcPr>
          <w:p w:rsidR="00474DE1" w:rsidRPr="00474DE1" w:rsidRDefault="00474DE1" w:rsidP="00474DE1">
            <w:pPr>
              <w:spacing w:after="0" w:line="240" w:lineRule="auto"/>
              <w:rPr>
                <w:rFonts w:ascii="Times New Roman" w:eastAsia="Times New Roman" w:hAnsi="Times New Roman" w:cs="Times New Roman"/>
              </w:rPr>
            </w:pPr>
          </w:p>
        </w:tc>
      </w:tr>
      <w:tr w:rsidR="00474DE1" w:rsidRPr="00474DE1" w:rsidTr="00474DE1">
        <w:tc>
          <w:tcPr>
            <w:tcW w:w="9311" w:type="dxa"/>
            <w:gridSpan w:val="6"/>
            <w:tcBorders>
              <w:top w:val="double" w:sz="4" w:space="0" w:color="auto"/>
            </w:tcBorders>
          </w:tcPr>
          <w:p w:rsidR="00474DE1" w:rsidRPr="00474DE1" w:rsidRDefault="00474DE1" w:rsidP="00474DE1">
            <w:pPr>
              <w:spacing w:after="0" w:line="240" w:lineRule="auto"/>
              <w:rPr>
                <w:rFonts w:ascii="Times New Roman" w:eastAsia="Times New Roman" w:hAnsi="Times New Roman" w:cs="Times New Roman"/>
                <w:i/>
                <w:sz w:val="24"/>
                <w:szCs w:val="24"/>
              </w:rPr>
            </w:pPr>
          </w:p>
        </w:tc>
      </w:tr>
      <w:tr w:rsidR="00474DE1" w:rsidRPr="00474DE1" w:rsidTr="00474DE1">
        <w:tc>
          <w:tcPr>
            <w:tcW w:w="9311" w:type="dxa"/>
            <w:gridSpan w:val="6"/>
          </w:tcPr>
          <w:p w:rsidR="00474DE1" w:rsidRPr="00474DE1" w:rsidRDefault="00474DE1" w:rsidP="00474DE1">
            <w:pPr>
              <w:numPr>
                <w:ilvl w:val="0"/>
                <w:numId w:val="22"/>
              </w:numPr>
              <w:spacing w:after="0" w:line="240" w:lineRule="auto"/>
              <w:rPr>
                <w:rFonts w:ascii="Times New Roman" w:eastAsia="Times New Roman" w:hAnsi="Times New Roman" w:cs="Times New Roman"/>
              </w:rPr>
            </w:pPr>
            <w:r w:rsidRPr="00474DE1">
              <w:rPr>
                <w:rFonts w:ascii="Times New Roman" w:eastAsia="Times New Roman" w:hAnsi="Times New Roman" w:cs="Times New Roman"/>
              </w:rPr>
              <w:t>Valodas: (zināšanu līmenis no 1 – brīvi līdz 5- pamatzināšanas )</w:t>
            </w:r>
          </w:p>
          <w:p w:rsidR="00474DE1" w:rsidRPr="00474DE1" w:rsidRDefault="00474DE1" w:rsidP="00474DE1">
            <w:pPr>
              <w:spacing w:after="0" w:line="240" w:lineRule="auto"/>
              <w:ind w:left="360"/>
              <w:rPr>
                <w:rFonts w:ascii="Times New Roman" w:eastAsia="Times New Roman" w:hAnsi="Times New Roman" w:cs="Times New Roman"/>
              </w:rPr>
            </w:pPr>
          </w:p>
        </w:tc>
      </w:tr>
      <w:tr w:rsidR="00474DE1" w:rsidRPr="00474DE1" w:rsidTr="00474DE1">
        <w:tc>
          <w:tcPr>
            <w:tcW w:w="2669" w:type="dxa"/>
            <w:gridSpan w:val="2"/>
            <w:tcBorders>
              <w:top w:val="double" w:sz="6" w:space="0" w:color="auto"/>
              <w:left w:val="double" w:sz="6" w:space="0" w:color="auto"/>
              <w:bottom w:val="single" w:sz="6" w:space="0" w:color="auto"/>
              <w:right w:val="single" w:sz="6" w:space="0" w:color="auto"/>
            </w:tcBorders>
          </w:tcPr>
          <w:p w:rsidR="00474DE1" w:rsidRPr="00474DE1" w:rsidRDefault="00474DE1" w:rsidP="00474DE1">
            <w:pPr>
              <w:spacing w:after="0" w:line="240" w:lineRule="auto"/>
              <w:jc w:val="center"/>
              <w:rPr>
                <w:rFonts w:ascii="Times New Roman" w:eastAsia="Times New Roman" w:hAnsi="Times New Roman" w:cs="Times New Roman"/>
                <w:b/>
              </w:rPr>
            </w:pPr>
            <w:r w:rsidRPr="00474DE1">
              <w:rPr>
                <w:rFonts w:ascii="Times New Roman" w:eastAsia="Times New Roman" w:hAnsi="Times New Roman" w:cs="Times New Roman"/>
                <w:b/>
              </w:rPr>
              <w:t>Valoda</w:t>
            </w:r>
          </w:p>
        </w:tc>
        <w:tc>
          <w:tcPr>
            <w:tcW w:w="2214" w:type="dxa"/>
            <w:gridSpan w:val="2"/>
            <w:tcBorders>
              <w:top w:val="double" w:sz="6" w:space="0" w:color="auto"/>
              <w:left w:val="single" w:sz="6" w:space="0" w:color="auto"/>
              <w:bottom w:val="single" w:sz="6" w:space="0" w:color="auto"/>
              <w:right w:val="single" w:sz="6" w:space="0" w:color="auto"/>
            </w:tcBorders>
          </w:tcPr>
          <w:p w:rsidR="00474DE1" w:rsidRPr="00474DE1" w:rsidRDefault="00474DE1" w:rsidP="00474DE1">
            <w:pPr>
              <w:spacing w:after="0" w:line="240" w:lineRule="auto"/>
              <w:jc w:val="center"/>
              <w:rPr>
                <w:rFonts w:ascii="Times New Roman" w:eastAsia="Times New Roman" w:hAnsi="Times New Roman" w:cs="Times New Roman"/>
                <w:b/>
              </w:rPr>
            </w:pPr>
            <w:r w:rsidRPr="00474DE1">
              <w:rPr>
                <w:rFonts w:ascii="Times New Roman" w:eastAsia="Times New Roman" w:hAnsi="Times New Roman" w:cs="Times New Roman"/>
                <w:b/>
              </w:rPr>
              <w:t xml:space="preserve">Lasītprasme </w:t>
            </w:r>
          </w:p>
        </w:tc>
        <w:tc>
          <w:tcPr>
            <w:tcW w:w="2214" w:type="dxa"/>
            <w:tcBorders>
              <w:top w:val="double" w:sz="6" w:space="0" w:color="auto"/>
              <w:left w:val="single" w:sz="6" w:space="0" w:color="auto"/>
              <w:bottom w:val="single" w:sz="6" w:space="0" w:color="auto"/>
              <w:right w:val="single" w:sz="6" w:space="0" w:color="auto"/>
            </w:tcBorders>
          </w:tcPr>
          <w:p w:rsidR="00474DE1" w:rsidRPr="00474DE1" w:rsidRDefault="00474DE1" w:rsidP="00474DE1">
            <w:pPr>
              <w:spacing w:after="0" w:line="240" w:lineRule="auto"/>
              <w:jc w:val="center"/>
              <w:rPr>
                <w:rFonts w:ascii="Times New Roman" w:eastAsia="Times New Roman" w:hAnsi="Times New Roman" w:cs="Times New Roman"/>
                <w:b/>
              </w:rPr>
            </w:pPr>
            <w:r w:rsidRPr="00474DE1">
              <w:rPr>
                <w:rFonts w:ascii="Times New Roman" w:eastAsia="Times New Roman" w:hAnsi="Times New Roman" w:cs="Times New Roman"/>
                <w:b/>
              </w:rPr>
              <w:t>Runātprasme</w:t>
            </w:r>
          </w:p>
        </w:tc>
        <w:tc>
          <w:tcPr>
            <w:tcW w:w="2214" w:type="dxa"/>
            <w:tcBorders>
              <w:top w:val="double" w:sz="6" w:space="0" w:color="auto"/>
              <w:left w:val="single" w:sz="6" w:space="0" w:color="auto"/>
              <w:bottom w:val="single" w:sz="6" w:space="0" w:color="auto"/>
              <w:right w:val="double" w:sz="6" w:space="0" w:color="auto"/>
            </w:tcBorders>
          </w:tcPr>
          <w:p w:rsidR="00474DE1" w:rsidRPr="00474DE1" w:rsidRDefault="00474DE1" w:rsidP="00474DE1">
            <w:pPr>
              <w:spacing w:after="0" w:line="240" w:lineRule="auto"/>
              <w:jc w:val="center"/>
              <w:rPr>
                <w:rFonts w:ascii="Times New Roman" w:eastAsia="Times New Roman" w:hAnsi="Times New Roman" w:cs="Times New Roman"/>
                <w:b/>
              </w:rPr>
            </w:pPr>
            <w:r w:rsidRPr="00474DE1">
              <w:rPr>
                <w:rFonts w:ascii="Times New Roman" w:eastAsia="Times New Roman" w:hAnsi="Times New Roman" w:cs="Times New Roman"/>
                <w:b/>
              </w:rPr>
              <w:t>Rakstītprasme</w:t>
            </w:r>
          </w:p>
        </w:tc>
      </w:tr>
      <w:tr w:rsidR="00474DE1" w:rsidRPr="00474DE1" w:rsidTr="00474DE1">
        <w:tc>
          <w:tcPr>
            <w:tcW w:w="2669" w:type="dxa"/>
            <w:gridSpan w:val="2"/>
            <w:tcBorders>
              <w:top w:val="single" w:sz="6" w:space="0" w:color="auto"/>
              <w:left w:val="double" w:sz="6" w:space="0" w:color="auto"/>
              <w:bottom w:val="single" w:sz="6" w:space="0" w:color="auto"/>
              <w:right w:val="single" w:sz="6" w:space="0" w:color="auto"/>
            </w:tcBorders>
          </w:tcPr>
          <w:p w:rsidR="00474DE1" w:rsidRPr="00474DE1" w:rsidRDefault="00474DE1" w:rsidP="00474DE1">
            <w:pPr>
              <w:spacing w:after="0" w:line="240" w:lineRule="auto"/>
              <w:jc w:val="center"/>
              <w:rPr>
                <w:rFonts w:ascii="Times New Roman" w:eastAsia="Times New Roman" w:hAnsi="Times New Roman" w:cs="Times New Roman"/>
              </w:rPr>
            </w:pPr>
          </w:p>
        </w:tc>
        <w:tc>
          <w:tcPr>
            <w:tcW w:w="2214" w:type="dxa"/>
            <w:gridSpan w:val="2"/>
            <w:tcBorders>
              <w:top w:val="single" w:sz="6" w:space="0" w:color="auto"/>
              <w:left w:val="single" w:sz="6" w:space="0" w:color="auto"/>
              <w:bottom w:val="single" w:sz="6" w:space="0" w:color="auto"/>
              <w:right w:val="single" w:sz="6" w:space="0" w:color="auto"/>
            </w:tcBorders>
          </w:tcPr>
          <w:p w:rsidR="00474DE1" w:rsidRPr="00474DE1" w:rsidRDefault="00474DE1" w:rsidP="00474DE1">
            <w:pPr>
              <w:spacing w:after="0" w:line="240" w:lineRule="auto"/>
              <w:jc w:val="center"/>
              <w:rPr>
                <w:rFonts w:ascii="Times New Roman" w:eastAsia="Times New Roman" w:hAnsi="Times New Roman" w:cs="Times New Roman"/>
              </w:rPr>
            </w:pPr>
          </w:p>
        </w:tc>
        <w:tc>
          <w:tcPr>
            <w:tcW w:w="2214" w:type="dxa"/>
            <w:tcBorders>
              <w:top w:val="single" w:sz="6" w:space="0" w:color="auto"/>
              <w:left w:val="single" w:sz="6" w:space="0" w:color="auto"/>
              <w:bottom w:val="single" w:sz="6" w:space="0" w:color="auto"/>
              <w:right w:val="single" w:sz="6" w:space="0" w:color="auto"/>
            </w:tcBorders>
          </w:tcPr>
          <w:p w:rsidR="00474DE1" w:rsidRPr="00474DE1" w:rsidRDefault="00474DE1" w:rsidP="00474DE1">
            <w:pPr>
              <w:spacing w:after="0" w:line="240" w:lineRule="auto"/>
              <w:jc w:val="center"/>
              <w:rPr>
                <w:rFonts w:ascii="Times New Roman" w:eastAsia="Times New Roman" w:hAnsi="Times New Roman" w:cs="Times New Roman"/>
              </w:rPr>
            </w:pPr>
          </w:p>
        </w:tc>
        <w:tc>
          <w:tcPr>
            <w:tcW w:w="2214" w:type="dxa"/>
            <w:tcBorders>
              <w:top w:val="single" w:sz="6" w:space="0" w:color="auto"/>
              <w:left w:val="single" w:sz="6" w:space="0" w:color="auto"/>
              <w:bottom w:val="single" w:sz="6" w:space="0" w:color="auto"/>
              <w:right w:val="double" w:sz="6" w:space="0" w:color="auto"/>
            </w:tcBorders>
          </w:tcPr>
          <w:p w:rsidR="00474DE1" w:rsidRPr="00474DE1" w:rsidRDefault="00474DE1" w:rsidP="00474DE1">
            <w:pPr>
              <w:spacing w:after="0" w:line="240" w:lineRule="auto"/>
              <w:jc w:val="center"/>
              <w:rPr>
                <w:rFonts w:ascii="Times New Roman" w:eastAsia="Times New Roman" w:hAnsi="Times New Roman" w:cs="Times New Roman"/>
              </w:rPr>
            </w:pPr>
          </w:p>
        </w:tc>
      </w:tr>
      <w:tr w:rsidR="00474DE1" w:rsidRPr="00474DE1" w:rsidTr="00474DE1">
        <w:tc>
          <w:tcPr>
            <w:tcW w:w="2669" w:type="dxa"/>
            <w:gridSpan w:val="2"/>
            <w:tcBorders>
              <w:top w:val="single" w:sz="6" w:space="0" w:color="auto"/>
              <w:left w:val="double" w:sz="6" w:space="0" w:color="auto"/>
              <w:bottom w:val="single" w:sz="6" w:space="0" w:color="auto"/>
              <w:right w:val="single" w:sz="6" w:space="0" w:color="auto"/>
            </w:tcBorders>
          </w:tcPr>
          <w:p w:rsidR="00474DE1" w:rsidRPr="00474DE1" w:rsidRDefault="00474DE1" w:rsidP="00474DE1">
            <w:pPr>
              <w:spacing w:after="0" w:line="240" w:lineRule="auto"/>
              <w:jc w:val="center"/>
              <w:rPr>
                <w:rFonts w:ascii="Times New Roman" w:eastAsia="Times New Roman" w:hAnsi="Times New Roman" w:cs="Times New Roman"/>
              </w:rPr>
            </w:pPr>
          </w:p>
        </w:tc>
        <w:tc>
          <w:tcPr>
            <w:tcW w:w="2214" w:type="dxa"/>
            <w:gridSpan w:val="2"/>
            <w:tcBorders>
              <w:top w:val="single" w:sz="6" w:space="0" w:color="auto"/>
              <w:left w:val="single" w:sz="6" w:space="0" w:color="auto"/>
              <w:bottom w:val="single" w:sz="6" w:space="0" w:color="auto"/>
              <w:right w:val="single" w:sz="6" w:space="0" w:color="auto"/>
            </w:tcBorders>
          </w:tcPr>
          <w:p w:rsidR="00474DE1" w:rsidRPr="00474DE1" w:rsidRDefault="00474DE1" w:rsidP="00474DE1">
            <w:pPr>
              <w:spacing w:after="0" w:line="240" w:lineRule="auto"/>
              <w:jc w:val="center"/>
              <w:rPr>
                <w:rFonts w:ascii="Times New Roman" w:eastAsia="Times New Roman" w:hAnsi="Times New Roman" w:cs="Times New Roman"/>
              </w:rPr>
            </w:pPr>
          </w:p>
        </w:tc>
        <w:tc>
          <w:tcPr>
            <w:tcW w:w="2214" w:type="dxa"/>
            <w:tcBorders>
              <w:top w:val="single" w:sz="6" w:space="0" w:color="auto"/>
              <w:left w:val="single" w:sz="6" w:space="0" w:color="auto"/>
              <w:bottom w:val="single" w:sz="6" w:space="0" w:color="auto"/>
              <w:right w:val="single" w:sz="6" w:space="0" w:color="auto"/>
            </w:tcBorders>
          </w:tcPr>
          <w:p w:rsidR="00474DE1" w:rsidRPr="00474DE1" w:rsidRDefault="00474DE1" w:rsidP="00474DE1">
            <w:pPr>
              <w:spacing w:after="0" w:line="240" w:lineRule="auto"/>
              <w:jc w:val="center"/>
              <w:rPr>
                <w:rFonts w:ascii="Times New Roman" w:eastAsia="Times New Roman" w:hAnsi="Times New Roman" w:cs="Times New Roman"/>
              </w:rPr>
            </w:pPr>
          </w:p>
        </w:tc>
        <w:tc>
          <w:tcPr>
            <w:tcW w:w="2214" w:type="dxa"/>
            <w:tcBorders>
              <w:top w:val="single" w:sz="6" w:space="0" w:color="auto"/>
              <w:left w:val="single" w:sz="6" w:space="0" w:color="auto"/>
              <w:bottom w:val="single" w:sz="6" w:space="0" w:color="auto"/>
              <w:right w:val="double" w:sz="6" w:space="0" w:color="auto"/>
            </w:tcBorders>
          </w:tcPr>
          <w:p w:rsidR="00474DE1" w:rsidRPr="00474DE1" w:rsidRDefault="00474DE1" w:rsidP="00474DE1">
            <w:pPr>
              <w:spacing w:after="0" w:line="240" w:lineRule="auto"/>
              <w:jc w:val="center"/>
              <w:rPr>
                <w:rFonts w:ascii="Times New Roman" w:eastAsia="Times New Roman" w:hAnsi="Times New Roman" w:cs="Times New Roman"/>
              </w:rPr>
            </w:pPr>
          </w:p>
        </w:tc>
      </w:tr>
      <w:tr w:rsidR="00474DE1" w:rsidRPr="00474DE1" w:rsidTr="00474DE1">
        <w:tc>
          <w:tcPr>
            <w:tcW w:w="2669" w:type="dxa"/>
            <w:gridSpan w:val="2"/>
            <w:tcBorders>
              <w:top w:val="single" w:sz="6" w:space="0" w:color="auto"/>
              <w:left w:val="double" w:sz="6" w:space="0" w:color="auto"/>
              <w:bottom w:val="double" w:sz="6" w:space="0" w:color="auto"/>
              <w:right w:val="single" w:sz="6" w:space="0" w:color="auto"/>
            </w:tcBorders>
          </w:tcPr>
          <w:p w:rsidR="00474DE1" w:rsidRPr="00474DE1" w:rsidRDefault="00474DE1" w:rsidP="00474DE1">
            <w:pPr>
              <w:spacing w:after="0" w:line="240" w:lineRule="auto"/>
              <w:jc w:val="center"/>
              <w:rPr>
                <w:rFonts w:ascii="Times New Roman" w:eastAsia="Times New Roman" w:hAnsi="Times New Roman" w:cs="Times New Roman"/>
              </w:rPr>
            </w:pPr>
          </w:p>
        </w:tc>
        <w:tc>
          <w:tcPr>
            <w:tcW w:w="2214" w:type="dxa"/>
            <w:gridSpan w:val="2"/>
            <w:tcBorders>
              <w:top w:val="single" w:sz="6" w:space="0" w:color="auto"/>
              <w:left w:val="single" w:sz="6" w:space="0" w:color="auto"/>
              <w:bottom w:val="double" w:sz="6" w:space="0" w:color="auto"/>
              <w:right w:val="single" w:sz="6" w:space="0" w:color="auto"/>
            </w:tcBorders>
          </w:tcPr>
          <w:p w:rsidR="00474DE1" w:rsidRPr="00474DE1" w:rsidRDefault="00474DE1" w:rsidP="00474DE1">
            <w:pPr>
              <w:spacing w:after="0" w:line="240" w:lineRule="auto"/>
              <w:jc w:val="center"/>
              <w:rPr>
                <w:rFonts w:ascii="Times New Roman" w:eastAsia="Times New Roman" w:hAnsi="Times New Roman" w:cs="Times New Roman"/>
              </w:rPr>
            </w:pPr>
          </w:p>
        </w:tc>
        <w:tc>
          <w:tcPr>
            <w:tcW w:w="2214" w:type="dxa"/>
            <w:tcBorders>
              <w:top w:val="single" w:sz="6" w:space="0" w:color="auto"/>
              <w:left w:val="single" w:sz="6" w:space="0" w:color="auto"/>
              <w:bottom w:val="double" w:sz="6" w:space="0" w:color="auto"/>
              <w:right w:val="single" w:sz="6" w:space="0" w:color="auto"/>
            </w:tcBorders>
          </w:tcPr>
          <w:p w:rsidR="00474DE1" w:rsidRPr="00474DE1" w:rsidRDefault="00474DE1" w:rsidP="00474DE1">
            <w:pPr>
              <w:spacing w:after="0" w:line="240" w:lineRule="auto"/>
              <w:jc w:val="center"/>
              <w:rPr>
                <w:rFonts w:ascii="Times New Roman" w:eastAsia="Times New Roman" w:hAnsi="Times New Roman" w:cs="Times New Roman"/>
              </w:rPr>
            </w:pPr>
          </w:p>
        </w:tc>
        <w:tc>
          <w:tcPr>
            <w:tcW w:w="2214" w:type="dxa"/>
            <w:tcBorders>
              <w:top w:val="single" w:sz="6" w:space="0" w:color="auto"/>
              <w:left w:val="single" w:sz="6" w:space="0" w:color="auto"/>
              <w:bottom w:val="double" w:sz="6" w:space="0" w:color="auto"/>
              <w:right w:val="double" w:sz="6" w:space="0" w:color="auto"/>
            </w:tcBorders>
          </w:tcPr>
          <w:p w:rsidR="00474DE1" w:rsidRPr="00474DE1" w:rsidRDefault="00474DE1" w:rsidP="00474DE1">
            <w:pPr>
              <w:spacing w:after="0" w:line="240" w:lineRule="auto"/>
              <w:jc w:val="center"/>
              <w:rPr>
                <w:rFonts w:ascii="Times New Roman" w:eastAsia="Times New Roman" w:hAnsi="Times New Roman" w:cs="Times New Roman"/>
              </w:rPr>
            </w:pPr>
          </w:p>
        </w:tc>
      </w:tr>
    </w:tbl>
    <w:p w:rsidR="00474DE1" w:rsidRPr="00474DE1" w:rsidRDefault="00474DE1" w:rsidP="00474DE1">
      <w:pPr>
        <w:spacing w:after="0" w:line="240" w:lineRule="auto"/>
        <w:rPr>
          <w:rFonts w:ascii="Times New Roman" w:eastAsia="Times New Roman" w:hAnsi="Times New Roman" w:cs="Times New Roman"/>
        </w:rPr>
      </w:pPr>
    </w:p>
    <w:tbl>
      <w:tblPr>
        <w:tblW w:w="10456" w:type="dxa"/>
        <w:tblLayout w:type="fixed"/>
        <w:tblLook w:val="0000" w:firstRow="0" w:lastRow="0" w:firstColumn="0" w:lastColumn="0" w:noHBand="0" w:noVBand="0"/>
      </w:tblPr>
      <w:tblGrid>
        <w:gridCol w:w="1668"/>
        <w:gridCol w:w="1701"/>
        <w:gridCol w:w="1134"/>
        <w:gridCol w:w="4819"/>
        <w:gridCol w:w="1134"/>
      </w:tblGrid>
      <w:tr w:rsidR="00474DE1" w:rsidRPr="00474DE1" w:rsidTr="00474DE1">
        <w:tc>
          <w:tcPr>
            <w:tcW w:w="4503" w:type="dxa"/>
            <w:gridSpan w:val="3"/>
          </w:tcPr>
          <w:p w:rsidR="00474DE1" w:rsidRPr="00474DE1" w:rsidRDefault="00474DE1" w:rsidP="00474DE1">
            <w:pPr>
              <w:spacing w:after="0" w:line="240" w:lineRule="auto"/>
              <w:rPr>
                <w:rFonts w:ascii="Times New Roman" w:eastAsia="Times New Roman" w:hAnsi="Times New Roman" w:cs="Times New Roman"/>
              </w:rPr>
            </w:pPr>
            <w:r w:rsidRPr="00474DE1">
              <w:rPr>
                <w:rFonts w:ascii="Times New Roman" w:eastAsia="Times New Roman" w:hAnsi="Times New Roman" w:cs="Times New Roman"/>
              </w:rPr>
              <w:t>5. Piederība pie profesionālajām organizācijām:</w:t>
            </w:r>
          </w:p>
        </w:tc>
        <w:tc>
          <w:tcPr>
            <w:tcW w:w="5953" w:type="dxa"/>
            <w:gridSpan w:val="2"/>
          </w:tcPr>
          <w:p w:rsidR="00474DE1" w:rsidRPr="00474DE1" w:rsidRDefault="00474DE1" w:rsidP="00474DE1">
            <w:pPr>
              <w:spacing w:after="0" w:line="240" w:lineRule="auto"/>
              <w:rPr>
                <w:rFonts w:ascii="Times New Roman" w:eastAsia="Times New Roman" w:hAnsi="Times New Roman" w:cs="Times New Roman"/>
              </w:rPr>
            </w:pPr>
          </w:p>
        </w:tc>
      </w:tr>
      <w:tr w:rsidR="00474DE1" w:rsidRPr="00474DE1" w:rsidTr="00474DE1">
        <w:trPr>
          <w:gridAfter w:val="1"/>
          <w:wAfter w:w="1134" w:type="dxa"/>
        </w:trPr>
        <w:tc>
          <w:tcPr>
            <w:tcW w:w="3369" w:type="dxa"/>
            <w:gridSpan w:val="2"/>
          </w:tcPr>
          <w:p w:rsidR="00474DE1" w:rsidRPr="00474DE1" w:rsidRDefault="00474DE1" w:rsidP="00474DE1">
            <w:pPr>
              <w:spacing w:after="0" w:line="240" w:lineRule="auto"/>
              <w:rPr>
                <w:rFonts w:ascii="Times New Roman" w:eastAsia="Times New Roman" w:hAnsi="Times New Roman" w:cs="Times New Roman"/>
              </w:rPr>
            </w:pPr>
            <w:r w:rsidRPr="00474DE1">
              <w:rPr>
                <w:rFonts w:ascii="Times New Roman" w:eastAsia="Times New Roman" w:hAnsi="Times New Roman" w:cs="Times New Roman"/>
              </w:rPr>
              <w:t>6. Citas iemaņas:</w:t>
            </w:r>
          </w:p>
        </w:tc>
        <w:tc>
          <w:tcPr>
            <w:tcW w:w="5953" w:type="dxa"/>
            <w:gridSpan w:val="2"/>
          </w:tcPr>
          <w:p w:rsidR="00474DE1" w:rsidRPr="00474DE1" w:rsidRDefault="00474DE1" w:rsidP="00474DE1">
            <w:pPr>
              <w:spacing w:after="0" w:line="240" w:lineRule="auto"/>
              <w:rPr>
                <w:rFonts w:ascii="Times New Roman" w:eastAsia="Times New Roman" w:hAnsi="Times New Roman" w:cs="Times New Roman"/>
              </w:rPr>
            </w:pPr>
          </w:p>
        </w:tc>
      </w:tr>
      <w:tr w:rsidR="00474DE1" w:rsidRPr="00474DE1" w:rsidTr="00474DE1">
        <w:trPr>
          <w:gridAfter w:val="1"/>
          <w:wAfter w:w="1134" w:type="dxa"/>
        </w:trPr>
        <w:tc>
          <w:tcPr>
            <w:tcW w:w="3369" w:type="dxa"/>
            <w:gridSpan w:val="2"/>
          </w:tcPr>
          <w:p w:rsidR="00474DE1" w:rsidRPr="00474DE1" w:rsidRDefault="00474DE1" w:rsidP="00474DE1">
            <w:pPr>
              <w:spacing w:after="0" w:line="240" w:lineRule="auto"/>
              <w:rPr>
                <w:rFonts w:ascii="Times New Roman" w:eastAsia="Times New Roman" w:hAnsi="Times New Roman" w:cs="Times New Roman"/>
              </w:rPr>
            </w:pPr>
            <w:r w:rsidRPr="00474DE1">
              <w:rPr>
                <w:rFonts w:ascii="Times New Roman" w:eastAsia="Times New Roman" w:hAnsi="Times New Roman" w:cs="Times New Roman"/>
              </w:rPr>
              <w:t>7. Patreizējais amats:</w:t>
            </w:r>
          </w:p>
        </w:tc>
        <w:tc>
          <w:tcPr>
            <w:tcW w:w="5953" w:type="dxa"/>
            <w:gridSpan w:val="2"/>
          </w:tcPr>
          <w:p w:rsidR="00474DE1" w:rsidRPr="00474DE1" w:rsidRDefault="00474DE1" w:rsidP="00474DE1">
            <w:pPr>
              <w:spacing w:after="0" w:line="240" w:lineRule="auto"/>
              <w:rPr>
                <w:rFonts w:ascii="Times New Roman" w:eastAsia="Times New Roman" w:hAnsi="Times New Roman" w:cs="Times New Roman"/>
              </w:rPr>
            </w:pPr>
          </w:p>
        </w:tc>
      </w:tr>
      <w:tr w:rsidR="00474DE1" w:rsidRPr="00474DE1" w:rsidTr="00474DE1">
        <w:trPr>
          <w:gridAfter w:val="1"/>
          <w:wAfter w:w="1134" w:type="dxa"/>
        </w:trPr>
        <w:tc>
          <w:tcPr>
            <w:tcW w:w="3369" w:type="dxa"/>
            <w:gridSpan w:val="2"/>
          </w:tcPr>
          <w:p w:rsidR="00474DE1" w:rsidRPr="00474DE1" w:rsidRDefault="00474DE1" w:rsidP="00474DE1">
            <w:pPr>
              <w:spacing w:after="0" w:line="240" w:lineRule="auto"/>
              <w:rPr>
                <w:rFonts w:ascii="Times New Roman" w:eastAsia="Times New Roman" w:hAnsi="Times New Roman" w:cs="Times New Roman"/>
              </w:rPr>
            </w:pPr>
            <w:r w:rsidRPr="00474DE1">
              <w:rPr>
                <w:rFonts w:ascii="Times New Roman" w:eastAsia="Times New Roman" w:hAnsi="Times New Roman" w:cs="Times New Roman"/>
              </w:rPr>
              <w:t xml:space="preserve">8. Specializācija: </w:t>
            </w:r>
          </w:p>
        </w:tc>
        <w:tc>
          <w:tcPr>
            <w:tcW w:w="5953" w:type="dxa"/>
            <w:gridSpan w:val="2"/>
          </w:tcPr>
          <w:p w:rsidR="00474DE1" w:rsidRPr="00474DE1" w:rsidRDefault="00474DE1" w:rsidP="00474DE1">
            <w:pPr>
              <w:spacing w:after="0" w:line="240" w:lineRule="auto"/>
              <w:ind w:left="18"/>
              <w:rPr>
                <w:rFonts w:ascii="Times New Roman" w:eastAsia="Times New Roman" w:hAnsi="Times New Roman" w:cs="Times New Roman"/>
              </w:rPr>
            </w:pPr>
          </w:p>
        </w:tc>
      </w:tr>
      <w:tr w:rsidR="00474DE1" w:rsidRPr="00474DE1" w:rsidTr="00474DE1">
        <w:trPr>
          <w:gridAfter w:val="1"/>
          <w:wAfter w:w="1134" w:type="dxa"/>
        </w:trPr>
        <w:tc>
          <w:tcPr>
            <w:tcW w:w="9322" w:type="dxa"/>
            <w:gridSpan w:val="4"/>
          </w:tcPr>
          <w:p w:rsidR="00474DE1" w:rsidRPr="00474DE1" w:rsidRDefault="00474DE1" w:rsidP="00474DE1">
            <w:pPr>
              <w:spacing w:after="0" w:line="240" w:lineRule="auto"/>
              <w:rPr>
                <w:rFonts w:ascii="Times New Roman" w:eastAsia="Times New Roman" w:hAnsi="Times New Roman" w:cs="Times New Roman"/>
              </w:rPr>
            </w:pPr>
            <w:r w:rsidRPr="00474DE1">
              <w:rPr>
                <w:rFonts w:ascii="Times New Roman" w:eastAsia="Times New Roman" w:hAnsi="Times New Roman" w:cs="Times New Roman"/>
              </w:rPr>
              <w:t xml:space="preserve">9.Darba pieredze būvdarbu vadīšanā, atbilstoši Nolikuma 3.3.3.punktā minētajam: </w:t>
            </w:r>
          </w:p>
          <w:p w:rsidR="00474DE1" w:rsidRPr="00474DE1" w:rsidRDefault="00474DE1" w:rsidP="00474DE1">
            <w:pPr>
              <w:spacing w:after="0" w:line="240" w:lineRule="auto"/>
              <w:ind w:left="720"/>
              <w:rPr>
                <w:rFonts w:ascii="Times New Roman" w:eastAsia="Times New Roman" w:hAnsi="Times New Roman" w:cs="Times New Roman"/>
              </w:rPr>
            </w:pPr>
          </w:p>
        </w:tc>
      </w:tr>
      <w:tr w:rsidR="00474DE1" w:rsidRPr="00474DE1" w:rsidTr="00474DE1">
        <w:trPr>
          <w:gridAfter w:val="1"/>
          <w:wAfter w:w="1134" w:type="dxa"/>
        </w:trPr>
        <w:tc>
          <w:tcPr>
            <w:tcW w:w="1668" w:type="dxa"/>
            <w:tcBorders>
              <w:top w:val="double" w:sz="6" w:space="0" w:color="auto"/>
              <w:left w:val="double" w:sz="6" w:space="0" w:color="auto"/>
              <w:bottom w:val="single" w:sz="6" w:space="0" w:color="auto"/>
              <w:right w:val="single" w:sz="6" w:space="0" w:color="auto"/>
            </w:tcBorders>
          </w:tcPr>
          <w:p w:rsidR="00474DE1" w:rsidRPr="00474DE1" w:rsidRDefault="00474DE1" w:rsidP="00474DE1">
            <w:pPr>
              <w:spacing w:after="0" w:line="240" w:lineRule="auto"/>
              <w:rPr>
                <w:rFonts w:ascii="Times New Roman" w:eastAsia="Times New Roman" w:hAnsi="Times New Roman" w:cs="Times New Roman"/>
              </w:rPr>
            </w:pPr>
            <w:r w:rsidRPr="00474DE1">
              <w:rPr>
                <w:rFonts w:ascii="Times New Roman" w:eastAsia="Times New Roman" w:hAnsi="Times New Roman" w:cs="Times New Roman"/>
              </w:rPr>
              <w:t xml:space="preserve">Kompānijas Nosaukums: </w:t>
            </w:r>
          </w:p>
        </w:tc>
        <w:tc>
          <w:tcPr>
            <w:tcW w:w="7654" w:type="dxa"/>
            <w:gridSpan w:val="3"/>
            <w:tcBorders>
              <w:top w:val="double" w:sz="6" w:space="0" w:color="auto"/>
              <w:left w:val="single" w:sz="6" w:space="0" w:color="auto"/>
              <w:bottom w:val="single" w:sz="6" w:space="0" w:color="auto"/>
              <w:right w:val="double" w:sz="6" w:space="0" w:color="auto"/>
            </w:tcBorders>
          </w:tcPr>
          <w:p w:rsidR="00474DE1" w:rsidRPr="00474DE1" w:rsidRDefault="00474DE1" w:rsidP="00474DE1">
            <w:pPr>
              <w:keepNext/>
              <w:spacing w:after="0" w:line="240" w:lineRule="auto"/>
              <w:ind w:left="1440"/>
              <w:outlineLvl w:val="1"/>
              <w:rPr>
                <w:rFonts w:ascii="Times New Roman" w:eastAsia="Times New Roman" w:hAnsi="Times New Roman" w:cs="Times New Roman"/>
              </w:rPr>
            </w:pPr>
          </w:p>
        </w:tc>
      </w:tr>
      <w:tr w:rsidR="00474DE1" w:rsidRPr="00474DE1" w:rsidTr="00474DE1">
        <w:trPr>
          <w:gridAfter w:val="1"/>
          <w:wAfter w:w="1134" w:type="dxa"/>
        </w:trPr>
        <w:tc>
          <w:tcPr>
            <w:tcW w:w="1668" w:type="dxa"/>
            <w:tcBorders>
              <w:top w:val="single" w:sz="6" w:space="0" w:color="auto"/>
              <w:left w:val="double" w:sz="6" w:space="0" w:color="auto"/>
              <w:bottom w:val="single" w:sz="6" w:space="0" w:color="auto"/>
              <w:right w:val="single" w:sz="6" w:space="0" w:color="auto"/>
            </w:tcBorders>
          </w:tcPr>
          <w:p w:rsidR="00474DE1" w:rsidRPr="00474DE1" w:rsidRDefault="00474DE1" w:rsidP="00474DE1">
            <w:pPr>
              <w:spacing w:after="0" w:line="240" w:lineRule="auto"/>
              <w:rPr>
                <w:rFonts w:ascii="Times New Roman" w:eastAsia="Times New Roman" w:hAnsi="Times New Roman" w:cs="Times New Roman"/>
              </w:rPr>
            </w:pPr>
            <w:r w:rsidRPr="00474DE1">
              <w:rPr>
                <w:rFonts w:ascii="Times New Roman" w:eastAsia="Times New Roman" w:hAnsi="Times New Roman" w:cs="Times New Roman"/>
              </w:rPr>
              <w:t>Adrese:</w:t>
            </w:r>
          </w:p>
        </w:tc>
        <w:tc>
          <w:tcPr>
            <w:tcW w:w="7654" w:type="dxa"/>
            <w:gridSpan w:val="3"/>
            <w:tcBorders>
              <w:top w:val="single" w:sz="6" w:space="0" w:color="auto"/>
              <w:left w:val="single" w:sz="6" w:space="0" w:color="auto"/>
              <w:bottom w:val="single" w:sz="6" w:space="0" w:color="auto"/>
              <w:right w:val="double" w:sz="6" w:space="0" w:color="auto"/>
            </w:tcBorders>
          </w:tcPr>
          <w:p w:rsidR="00474DE1" w:rsidRPr="00474DE1" w:rsidRDefault="00474DE1" w:rsidP="00474DE1">
            <w:pPr>
              <w:spacing w:after="0" w:line="240" w:lineRule="auto"/>
              <w:rPr>
                <w:rFonts w:ascii="Times New Roman" w:eastAsia="Times New Roman" w:hAnsi="Times New Roman" w:cs="Times New Roman"/>
              </w:rPr>
            </w:pPr>
          </w:p>
        </w:tc>
      </w:tr>
      <w:tr w:rsidR="00474DE1" w:rsidRPr="00474DE1" w:rsidTr="00474DE1">
        <w:trPr>
          <w:gridAfter w:val="1"/>
          <w:wAfter w:w="1134" w:type="dxa"/>
        </w:trPr>
        <w:tc>
          <w:tcPr>
            <w:tcW w:w="1668" w:type="dxa"/>
            <w:tcBorders>
              <w:top w:val="single" w:sz="6" w:space="0" w:color="auto"/>
              <w:left w:val="double" w:sz="6" w:space="0" w:color="auto"/>
              <w:bottom w:val="single" w:sz="6" w:space="0" w:color="auto"/>
              <w:right w:val="single" w:sz="6" w:space="0" w:color="auto"/>
            </w:tcBorders>
          </w:tcPr>
          <w:p w:rsidR="00474DE1" w:rsidRPr="00474DE1" w:rsidRDefault="00474DE1" w:rsidP="00474DE1">
            <w:pPr>
              <w:spacing w:after="0" w:line="240" w:lineRule="auto"/>
              <w:rPr>
                <w:rFonts w:ascii="Times New Roman" w:eastAsia="Times New Roman" w:hAnsi="Times New Roman" w:cs="Times New Roman"/>
              </w:rPr>
            </w:pPr>
            <w:r w:rsidRPr="00474DE1">
              <w:rPr>
                <w:rFonts w:ascii="Times New Roman" w:eastAsia="Times New Roman" w:hAnsi="Times New Roman" w:cs="Times New Roman"/>
              </w:rPr>
              <w:t>Datums no/līdz</w:t>
            </w:r>
          </w:p>
        </w:tc>
        <w:tc>
          <w:tcPr>
            <w:tcW w:w="7654" w:type="dxa"/>
            <w:gridSpan w:val="3"/>
            <w:tcBorders>
              <w:top w:val="single" w:sz="6" w:space="0" w:color="auto"/>
              <w:left w:val="single" w:sz="6" w:space="0" w:color="auto"/>
              <w:bottom w:val="single" w:sz="6" w:space="0" w:color="auto"/>
              <w:right w:val="double" w:sz="6" w:space="0" w:color="auto"/>
            </w:tcBorders>
          </w:tcPr>
          <w:p w:rsidR="00474DE1" w:rsidRPr="00474DE1" w:rsidRDefault="00474DE1" w:rsidP="00474DE1">
            <w:pPr>
              <w:spacing w:after="0" w:line="240" w:lineRule="auto"/>
              <w:rPr>
                <w:rFonts w:ascii="Times New Roman" w:eastAsia="Times New Roman" w:hAnsi="Times New Roman" w:cs="Times New Roman"/>
              </w:rPr>
            </w:pPr>
          </w:p>
        </w:tc>
      </w:tr>
      <w:tr w:rsidR="00474DE1" w:rsidRPr="00474DE1" w:rsidTr="00474DE1">
        <w:trPr>
          <w:gridAfter w:val="1"/>
          <w:wAfter w:w="1134" w:type="dxa"/>
        </w:trPr>
        <w:tc>
          <w:tcPr>
            <w:tcW w:w="1668" w:type="dxa"/>
            <w:tcBorders>
              <w:top w:val="single" w:sz="6" w:space="0" w:color="auto"/>
              <w:left w:val="double" w:sz="6" w:space="0" w:color="auto"/>
              <w:bottom w:val="single" w:sz="6" w:space="0" w:color="auto"/>
              <w:right w:val="single" w:sz="6" w:space="0" w:color="auto"/>
            </w:tcBorders>
          </w:tcPr>
          <w:p w:rsidR="00474DE1" w:rsidRPr="00474DE1" w:rsidRDefault="00474DE1" w:rsidP="00474DE1">
            <w:pPr>
              <w:spacing w:after="0" w:line="240" w:lineRule="auto"/>
              <w:rPr>
                <w:rFonts w:ascii="Times New Roman" w:eastAsia="Times New Roman" w:hAnsi="Times New Roman" w:cs="Times New Roman"/>
              </w:rPr>
            </w:pPr>
            <w:r w:rsidRPr="00474DE1">
              <w:rPr>
                <w:rFonts w:ascii="Times New Roman" w:eastAsia="Times New Roman" w:hAnsi="Times New Roman" w:cs="Times New Roman"/>
              </w:rPr>
              <w:t>Amats:</w:t>
            </w:r>
          </w:p>
        </w:tc>
        <w:tc>
          <w:tcPr>
            <w:tcW w:w="7654" w:type="dxa"/>
            <w:gridSpan w:val="3"/>
            <w:tcBorders>
              <w:top w:val="single" w:sz="6" w:space="0" w:color="auto"/>
              <w:left w:val="single" w:sz="6" w:space="0" w:color="auto"/>
              <w:bottom w:val="single" w:sz="6" w:space="0" w:color="auto"/>
              <w:right w:val="double" w:sz="6" w:space="0" w:color="auto"/>
            </w:tcBorders>
          </w:tcPr>
          <w:p w:rsidR="00474DE1" w:rsidRPr="00474DE1" w:rsidRDefault="00474DE1" w:rsidP="00474DE1">
            <w:pPr>
              <w:spacing w:after="0" w:line="240" w:lineRule="auto"/>
              <w:rPr>
                <w:rFonts w:ascii="Times New Roman" w:eastAsia="Times New Roman" w:hAnsi="Times New Roman" w:cs="Times New Roman"/>
              </w:rPr>
            </w:pPr>
          </w:p>
        </w:tc>
      </w:tr>
      <w:tr w:rsidR="00474DE1" w:rsidRPr="00474DE1" w:rsidTr="00474DE1">
        <w:trPr>
          <w:gridAfter w:val="1"/>
          <w:wAfter w:w="1134" w:type="dxa"/>
        </w:trPr>
        <w:tc>
          <w:tcPr>
            <w:tcW w:w="1668" w:type="dxa"/>
            <w:tcBorders>
              <w:top w:val="single" w:sz="6" w:space="0" w:color="auto"/>
              <w:left w:val="double" w:sz="6" w:space="0" w:color="auto"/>
              <w:bottom w:val="double" w:sz="6" w:space="0" w:color="auto"/>
              <w:right w:val="single" w:sz="6" w:space="0" w:color="auto"/>
            </w:tcBorders>
          </w:tcPr>
          <w:p w:rsidR="00474DE1" w:rsidRPr="00474DE1" w:rsidRDefault="00474DE1" w:rsidP="00474DE1">
            <w:pPr>
              <w:spacing w:after="0" w:line="240" w:lineRule="auto"/>
              <w:rPr>
                <w:rFonts w:ascii="Times New Roman" w:eastAsia="Times New Roman" w:hAnsi="Times New Roman" w:cs="Times New Roman"/>
              </w:rPr>
            </w:pPr>
            <w:r w:rsidRPr="00474DE1">
              <w:rPr>
                <w:rFonts w:ascii="Times New Roman" w:eastAsia="Times New Roman" w:hAnsi="Times New Roman" w:cs="Times New Roman"/>
              </w:rPr>
              <w:t>Darba apraksts:</w:t>
            </w:r>
          </w:p>
        </w:tc>
        <w:tc>
          <w:tcPr>
            <w:tcW w:w="7654" w:type="dxa"/>
            <w:gridSpan w:val="3"/>
            <w:tcBorders>
              <w:top w:val="single" w:sz="6" w:space="0" w:color="auto"/>
              <w:left w:val="single" w:sz="6" w:space="0" w:color="auto"/>
              <w:bottom w:val="double" w:sz="6" w:space="0" w:color="auto"/>
              <w:right w:val="double" w:sz="6" w:space="0" w:color="auto"/>
            </w:tcBorders>
          </w:tcPr>
          <w:p w:rsidR="00474DE1" w:rsidRPr="00474DE1" w:rsidRDefault="00474DE1" w:rsidP="00474DE1">
            <w:pPr>
              <w:spacing w:after="0" w:line="240" w:lineRule="auto"/>
              <w:rPr>
                <w:rFonts w:ascii="Times New Roman" w:eastAsia="Times New Roman" w:hAnsi="Times New Roman" w:cs="Times New Roman"/>
              </w:rPr>
            </w:pPr>
          </w:p>
        </w:tc>
      </w:tr>
    </w:tbl>
    <w:p w:rsidR="00474DE1" w:rsidRPr="00474DE1" w:rsidRDefault="00474DE1" w:rsidP="00474DE1">
      <w:pPr>
        <w:spacing w:after="0" w:line="240" w:lineRule="auto"/>
        <w:rPr>
          <w:rFonts w:ascii="Times New Roman" w:eastAsia="Times New Roman" w:hAnsi="Times New Roman" w:cs="Times New Roman"/>
          <w:bCs/>
          <w:i/>
          <w:sz w:val="24"/>
          <w:szCs w:val="24"/>
        </w:rPr>
      </w:pPr>
    </w:p>
    <w:p w:rsidR="00474DE1" w:rsidRPr="00474DE1" w:rsidRDefault="00474DE1" w:rsidP="00474DE1">
      <w:pPr>
        <w:spacing w:after="120" w:line="240" w:lineRule="auto"/>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10. Cita saistītā informācija</w:t>
      </w:r>
    </w:p>
    <w:p w:rsidR="00474DE1" w:rsidRPr="00474DE1" w:rsidRDefault="00474DE1" w:rsidP="00474DE1">
      <w:pPr>
        <w:spacing w:after="0" w:line="240" w:lineRule="auto"/>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Es, apakšā parakstījies, apliecinu, ka augstākminētais pareizi atspoguļo manu pieredzi un kvalifikāciju.</w:t>
      </w:r>
    </w:p>
    <w:p w:rsidR="00474DE1" w:rsidRPr="00474DE1" w:rsidRDefault="00474DE1" w:rsidP="00474DE1">
      <w:pPr>
        <w:spacing w:after="0" w:line="240" w:lineRule="auto"/>
        <w:jc w:val="both"/>
        <w:rPr>
          <w:rFonts w:ascii="Times New Roman" w:eastAsia="Times New Roman" w:hAnsi="Times New Roman" w:cs="Times New Roman"/>
          <w:i/>
          <w:sz w:val="24"/>
          <w:szCs w:val="24"/>
        </w:rPr>
      </w:pPr>
      <w:r w:rsidRPr="00474DE1">
        <w:rPr>
          <w:rFonts w:ascii="Times New Roman" w:eastAsia="Times New Roman" w:hAnsi="Times New Roman" w:cs="Times New Roman"/>
          <w:sz w:val="24"/>
          <w:szCs w:val="24"/>
        </w:rPr>
        <w:t xml:space="preserve">Ar šo es apņemos </w:t>
      </w:r>
      <w:r w:rsidRPr="00474DE1">
        <w:rPr>
          <w:rFonts w:ascii="Times New Roman" w:eastAsia="Times New Roman" w:hAnsi="Times New Roman" w:cs="Times New Roman"/>
          <w:i/>
          <w:sz w:val="24"/>
          <w:szCs w:val="24"/>
        </w:rPr>
        <w:t xml:space="preserve">&lt;darbu izpildes laiks līguma ietvaros&gt; </w:t>
      </w:r>
      <w:r w:rsidRPr="00474DE1">
        <w:rPr>
          <w:rFonts w:ascii="Times New Roman" w:eastAsia="Times New Roman" w:hAnsi="Times New Roman" w:cs="Times New Roman"/>
          <w:sz w:val="24"/>
          <w:szCs w:val="24"/>
        </w:rPr>
        <w:t>kā būv</w:t>
      </w:r>
      <w:r w:rsidRPr="00474DE1">
        <w:rPr>
          <w:rFonts w:ascii="Times New Roman" w:eastAsia="Times New Roman" w:hAnsi="Times New Roman" w:cs="Times New Roman"/>
          <w:iCs/>
          <w:sz w:val="24"/>
          <w:szCs w:val="24"/>
        </w:rPr>
        <w:t>darbu vadītājs</w:t>
      </w:r>
      <w:r w:rsidRPr="00474DE1">
        <w:rPr>
          <w:rFonts w:ascii="Times New Roman" w:eastAsia="Times New Roman" w:hAnsi="Times New Roman" w:cs="Times New Roman"/>
          <w:sz w:val="24"/>
          <w:szCs w:val="24"/>
        </w:rPr>
        <w:t xml:space="preserve"> strādāt pie </w:t>
      </w:r>
      <w:smartTag w:uri="schemas-tilde-lv/tildestengine" w:element="veidnes">
        <w:smartTagPr>
          <w:attr w:name="text" w:val="Līguma"/>
          <w:attr w:name="id" w:val="-1"/>
          <w:attr w:name="baseform" w:val="līgum|s"/>
        </w:smartTagPr>
        <w:r w:rsidRPr="00474DE1">
          <w:rPr>
            <w:rFonts w:ascii="Times New Roman" w:eastAsia="Times New Roman" w:hAnsi="Times New Roman" w:cs="Times New Roman"/>
            <w:sz w:val="24"/>
            <w:szCs w:val="24"/>
          </w:rPr>
          <w:t>līguma</w:t>
        </w:r>
      </w:smartTag>
      <w:r w:rsidRPr="00474DE1">
        <w:rPr>
          <w:rFonts w:ascii="Times New Roman" w:eastAsia="Times New Roman" w:hAnsi="Times New Roman" w:cs="Times New Roman"/>
          <w:sz w:val="24"/>
          <w:szCs w:val="24"/>
        </w:rPr>
        <w:t xml:space="preserve"> izpildes </w:t>
      </w:r>
      <w:r w:rsidRPr="00474DE1">
        <w:rPr>
          <w:rFonts w:ascii="Times New Roman" w:eastAsia="Times New Roman" w:hAnsi="Times New Roman" w:cs="Times New Roman"/>
          <w:i/>
          <w:sz w:val="24"/>
          <w:szCs w:val="24"/>
        </w:rPr>
        <w:t>„</w:t>
      </w:r>
      <w:r w:rsidRPr="00474DE1">
        <w:rPr>
          <w:rFonts w:ascii="Times New Roman" w:eastAsia="Times New Roman" w:hAnsi="Times New Roman" w:cs="Times New Roman"/>
          <w:i/>
        </w:rPr>
        <w:t>Ēkas Skolas ielā 3, Siguldā telpu atjaunošana pirmsskolas izglītības iestādes darbības nodrošināšanai</w:t>
      </w:r>
      <w:r w:rsidRPr="00474DE1">
        <w:rPr>
          <w:rFonts w:ascii="Times New Roman" w:eastAsia="Times New Roman" w:hAnsi="Times New Roman" w:cs="Times New Roman"/>
          <w:bCs/>
          <w:i/>
          <w:iCs/>
          <w:sz w:val="24"/>
          <w:szCs w:val="24"/>
        </w:rPr>
        <w:t xml:space="preserve">”, </w:t>
      </w:r>
      <w:r w:rsidRPr="00474DE1">
        <w:rPr>
          <w:rFonts w:ascii="Times New Roman" w:eastAsia="Times New Roman" w:hAnsi="Times New Roman" w:cs="Times New Roman"/>
          <w:i/>
          <w:sz w:val="24"/>
          <w:szCs w:val="24"/>
        </w:rPr>
        <w:t>iepirkuma identifikācijas Nr. SND 2017/28</w:t>
      </w:r>
      <w:r w:rsidRPr="00474DE1">
        <w:rPr>
          <w:rFonts w:ascii="Times New Roman" w:eastAsia="Times New Roman" w:hAnsi="Times New Roman" w:cs="Times New Roman"/>
          <w:sz w:val="24"/>
          <w:szCs w:val="24"/>
        </w:rPr>
        <w:t xml:space="preserve">, piedāvājumā, gadījumā, ja &lt;Pretendenta nosaukums&gt; tiks piešķirtas tiesības slēgt Līgumu. </w:t>
      </w:r>
    </w:p>
    <w:p w:rsidR="00474DE1" w:rsidRPr="00474DE1" w:rsidRDefault="00474DE1" w:rsidP="00474DE1">
      <w:pPr>
        <w:spacing w:after="0" w:line="240" w:lineRule="auto"/>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Šī apņemšanās nav atsaucama, izņemot, ja iestājas ārkārtas apstākļi, kurus nav iespējams paredzēt iepirkuma laikā.</w:t>
      </w:r>
    </w:p>
    <w:p w:rsidR="00474DE1" w:rsidRPr="00474DE1" w:rsidRDefault="00474DE1" w:rsidP="00474DE1">
      <w:pPr>
        <w:spacing w:after="0" w:line="240" w:lineRule="auto"/>
        <w:rPr>
          <w:rFonts w:ascii="Times New Roman" w:eastAsia="Times New Roman" w:hAnsi="Times New Roman" w:cs="Times New Roman"/>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100"/>
        <w:gridCol w:w="6972"/>
      </w:tblGrid>
      <w:tr w:rsidR="00474DE1" w:rsidRPr="00474DE1" w:rsidTr="00474DE1">
        <w:trPr>
          <w:trHeight w:val="230"/>
        </w:trPr>
        <w:tc>
          <w:tcPr>
            <w:tcW w:w="2100" w:type="dxa"/>
          </w:tcPr>
          <w:p w:rsidR="00474DE1" w:rsidRPr="00474DE1" w:rsidRDefault="00474DE1" w:rsidP="00474DE1">
            <w:pPr>
              <w:spacing w:after="0" w:line="240" w:lineRule="auto"/>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Vārds, Uzvārds</w:t>
            </w:r>
          </w:p>
        </w:tc>
        <w:tc>
          <w:tcPr>
            <w:tcW w:w="6972" w:type="dxa"/>
          </w:tcPr>
          <w:p w:rsidR="00474DE1" w:rsidRPr="00474DE1" w:rsidRDefault="00474DE1" w:rsidP="00474DE1">
            <w:pPr>
              <w:spacing w:after="0" w:line="240" w:lineRule="auto"/>
              <w:rPr>
                <w:rFonts w:ascii="Times New Roman" w:eastAsia="Times New Roman" w:hAnsi="Times New Roman" w:cs="Times New Roman"/>
                <w:sz w:val="24"/>
                <w:szCs w:val="24"/>
              </w:rPr>
            </w:pPr>
          </w:p>
        </w:tc>
      </w:tr>
      <w:tr w:rsidR="00474DE1" w:rsidRPr="00474DE1" w:rsidTr="00474DE1">
        <w:trPr>
          <w:trHeight w:val="266"/>
        </w:trPr>
        <w:tc>
          <w:tcPr>
            <w:tcW w:w="2100" w:type="dxa"/>
          </w:tcPr>
          <w:p w:rsidR="00474DE1" w:rsidRPr="00474DE1" w:rsidRDefault="00474DE1" w:rsidP="00474DE1">
            <w:pPr>
              <w:spacing w:after="0" w:line="240" w:lineRule="auto"/>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Paraksts</w:t>
            </w:r>
          </w:p>
        </w:tc>
        <w:tc>
          <w:tcPr>
            <w:tcW w:w="6972" w:type="dxa"/>
          </w:tcPr>
          <w:p w:rsidR="00474DE1" w:rsidRPr="00474DE1" w:rsidRDefault="00474DE1" w:rsidP="00474DE1">
            <w:pPr>
              <w:spacing w:after="0" w:line="240" w:lineRule="auto"/>
              <w:rPr>
                <w:rFonts w:ascii="Times New Roman" w:eastAsia="Times New Roman" w:hAnsi="Times New Roman" w:cs="Times New Roman"/>
                <w:sz w:val="24"/>
                <w:szCs w:val="24"/>
              </w:rPr>
            </w:pPr>
          </w:p>
        </w:tc>
      </w:tr>
      <w:tr w:rsidR="00474DE1" w:rsidRPr="00474DE1" w:rsidTr="00474DE1">
        <w:tc>
          <w:tcPr>
            <w:tcW w:w="2100" w:type="dxa"/>
          </w:tcPr>
          <w:p w:rsidR="00474DE1" w:rsidRPr="00474DE1" w:rsidRDefault="00474DE1" w:rsidP="00474DE1">
            <w:pPr>
              <w:spacing w:after="0" w:line="240" w:lineRule="auto"/>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Datums</w:t>
            </w:r>
          </w:p>
        </w:tc>
        <w:tc>
          <w:tcPr>
            <w:tcW w:w="6972" w:type="dxa"/>
          </w:tcPr>
          <w:p w:rsidR="00474DE1" w:rsidRPr="00474DE1" w:rsidRDefault="00474DE1" w:rsidP="00474DE1">
            <w:pPr>
              <w:spacing w:after="0" w:line="240" w:lineRule="auto"/>
              <w:rPr>
                <w:rFonts w:ascii="Times New Roman" w:eastAsia="Times New Roman" w:hAnsi="Times New Roman" w:cs="Times New Roman"/>
                <w:sz w:val="24"/>
                <w:szCs w:val="24"/>
              </w:rPr>
            </w:pPr>
          </w:p>
        </w:tc>
      </w:tr>
    </w:tbl>
    <w:p w:rsidR="00474DE1" w:rsidRPr="00474DE1" w:rsidRDefault="00474DE1" w:rsidP="00474DE1">
      <w:pPr>
        <w:tabs>
          <w:tab w:val="left" w:pos="319"/>
        </w:tabs>
        <w:spacing w:before="120" w:after="120" w:line="240" w:lineRule="auto"/>
        <w:jc w:val="right"/>
        <w:rPr>
          <w:rFonts w:ascii="Times New Roman" w:eastAsia="Times New Roman" w:hAnsi="Times New Roman" w:cs="Times New Roman"/>
          <w:b/>
          <w:bCs/>
          <w:sz w:val="24"/>
          <w:szCs w:val="24"/>
        </w:rPr>
      </w:pPr>
    </w:p>
    <w:p w:rsidR="00BA64ED" w:rsidRDefault="00BA64ED" w:rsidP="00474DE1">
      <w:pPr>
        <w:tabs>
          <w:tab w:val="left" w:pos="319"/>
        </w:tabs>
        <w:spacing w:before="120" w:after="120" w:line="240" w:lineRule="auto"/>
        <w:jc w:val="right"/>
        <w:rPr>
          <w:rFonts w:ascii="Times New Roman" w:eastAsia="Times New Roman" w:hAnsi="Times New Roman" w:cs="Times New Roman"/>
          <w:b/>
          <w:bCs/>
          <w:sz w:val="24"/>
          <w:szCs w:val="24"/>
        </w:rPr>
      </w:pPr>
    </w:p>
    <w:p w:rsidR="00474DE1" w:rsidRPr="00474DE1" w:rsidRDefault="00474DE1" w:rsidP="00474DE1">
      <w:pPr>
        <w:tabs>
          <w:tab w:val="left" w:pos="319"/>
        </w:tabs>
        <w:spacing w:before="120" w:after="120" w:line="240" w:lineRule="auto"/>
        <w:jc w:val="right"/>
        <w:rPr>
          <w:rFonts w:ascii="Times New Roman" w:eastAsia="Times New Roman" w:hAnsi="Times New Roman" w:cs="Times New Roman"/>
          <w:b/>
          <w:bCs/>
          <w:sz w:val="24"/>
          <w:szCs w:val="24"/>
        </w:rPr>
      </w:pPr>
      <w:r w:rsidRPr="00474DE1">
        <w:rPr>
          <w:rFonts w:ascii="Times New Roman" w:eastAsia="Times New Roman" w:hAnsi="Times New Roman" w:cs="Times New Roman"/>
          <w:b/>
          <w:bCs/>
          <w:sz w:val="24"/>
          <w:szCs w:val="24"/>
        </w:rPr>
        <w:t>6.</w:t>
      </w:r>
      <w:r w:rsidRPr="00474DE1">
        <w:rPr>
          <w:rFonts w:ascii="Times New Roman" w:eastAsia="Times New Roman" w:hAnsi="Times New Roman" w:cs="Times New Roman"/>
          <w:b/>
          <w:bCs/>
          <w:sz w:val="24"/>
          <w:szCs w:val="24"/>
          <w:lang w:val="cs-CZ"/>
        </w:rPr>
        <w:t>pielikums</w:t>
      </w:r>
    </w:p>
    <w:p w:rsidR="00474DE1" w:rsidRPr="00474DE1" w:rsidRDefault="00474DE1" w:rsidP="00474DE1">
      <w:pPr>
        <w:spacing w:after="0" w:line="240" w:lineRule="auto"/>
        <w:jc w:val="right"/>
        <w:outlineLvl w:val="0"/>
        <w:rPr>
          <w:rFonts w:ascii="Times New Roman" w:eastAsia="Times New Roman" w:hAnsi="Times New Roman" w:cs="Times New Roman"/>
        </w:rPr>
      </w:pPr>
      <w:r w:rsidRPr="00474DE1">
        <w:rPr>
          <w:rFonts w:ascii="Times New Roman" w:eastAsia="Times New Roman" w:hAnsi="Times New Roman" w:cs="Times New Roman"/>
        </w:rPr>
        <w:t xml:space="preserve"> </w:t>
      </w:r>
    </w:p>
    <w:p w:rsidR="00474DE1" w:rsidRPr="00474DE1" w:rsidRDefault="00474DE1" w:rsidP="00474DE1">
      <w:pPr>
        <w:spacing w:after="0" w:line="240" w:lineRule="auto"/>
        <w:ind w:left="360"/>
        <w:jc w:val="right"/>
        <w:rPr>
          <w:rFonts w:ascii="Times New Roman" w:eastAsia="Times New Roman" w:hAnsi="Times New Roman" w:cs="Times New Roman"/>
          <w:b/>
          <w:bCs/>
          <w:i/>
          <w:lang w:eastAsia="lv-LV"/>
        </w:rPr>
      </w:pPr>
    </w:p>
    <w:p w:rsidR="00474DE1" w:rsidRPr="00474DE1" w:rsidRDefault="00474DE1" w:rsidP="00474DE1">
      <w:pPr>
        <w:spacing w:after="0" w:line="240" w:lineRule="auto"/>
        <w:jc w:val="right"/>
        <w:outlineLvl w:val="0"/>
        <w:rPr>
          <w:rFonts w:ascii="Times New Roman" w:eastAsia="Times New Roman" w:hAnsi="Times New Roman" w:cs="Times New Roman"/>
          <w:b/>
          <w:i/>
          <w:sz w:val="24"/>
          <w:szCs w:val="24"/>
        </w:rPr>
      </w:pPr>
    </w:p>
    <w:p w:rsidR="00474DE1" w:rsidRPr="00474DE1" w:rsidRDefault="00474DE1" w:rsidP="00474DE1">
      <w:pPr>
        <w:spacing w:before="240" w:after="60" w:line="240" w:lineRule="auto"/>
        <w:jc w:val="center"/>
        <w:outlineLvl w:val="6"/>
        <w:rPr>
          <w:rFonts w:ascii="Times New Roman" w:eastAsia="Times New Roman" w:hAnsi="Times New Roman" w:cs="Times New Roman"/>
          <w:b/>
          <w:sz w:val="26"/>
          <w:szCs w:val="26"/>
        </w:rPr>
      </w:pPr>
      <w:r w:rsidRPr="00474DE1">
        <w:rPr>
          <w:rFonts w:ascii="Times New Roman" w:eastAsia="Times New Roman" w:hAnsi="Times New Roman" w:cs="Times New Roman"/>
          <w:b/>
          <w:sz w:val="26"/>
          <w:szCs w:val="26"/>
        </w:rPr>
        <w:t>Informācija par tehnisko personālu</w:t>
      </w:r>
    </w:p>
    <w:p w:rsidR="00474DE1" w:rsidRPr="00474DE1" w:rsidRDefault="00474DE1" w:rsidP="00474DE1">
      <w:pPr>
        <w:spacing w:before="240" w:after="60" w:line="240" w:lineRule="auto"/>
        <w:jc w:val="center"/>
        <w:outlineLvl w:val="6"/>
        <w:rPr>
          <w:rFonts w:ascii="Times New Roman" w:eastAsia="Times New Roman" w:hAnsi="Times New Roman" w:cs="Times New Roman"/>
          <w:b/>
          <w:sz w:val="24"/>
          <w:szCs w:val="24"/>
        </w:rPr>
      </w:pPr>
      <w:r w:rsidRPr="00474DE1">
        <w:rPr>
          <w:rFonts w:ascii="Times New Roman" w:eastAsia="Times New Roman" w:hAnsi="Times New Roman" w:cs="Times New Roman"/>
          <w:b/>
          <w:sz w:val="24"/>
          <w:szCs w:val="24"/>
        </w:rPr>
        <w:t>Pretendentam pieejamais tehniskais personāls</w:t>
      </w:r>
    </w:p>
    <w:p w:rsidR="00474DE1" w:rsidRPr="00474DE1" w:rsidRDefault="00474DE1" w:rsidP="00474DE1">
      <w:pPr>
        <w:spacing w:before="240" w:after="60" w:line="240" w:lineRule="auto"/>
        <w:jc w:val="center"/>
        <w:outlineLvl w:val="6"/>
        <w:rPr>
          <w:rFonts w:ascii="Times New Roman" w:eastAsia="Times New Roman" w:hAnsi="Times New Roman" w:cs="Times New Roman"/>
          <w:b/>
          <w:i/>
          <w:color w:val="FF0000"/>
          <w:sz w:val="24"/>
          <w:szCs w:val="24"/>
        </w:rPr>
      </w:pPr>
    </w:p>
    <w:p w:rsidR="00474DE1" w:rsidRPr="00474DE1" w:rsidRDefault="00474DE1" w:rsidP="00474DE1">
      <w:pPr>
        <w:spacing w:before="240" w:after="60" w:line="240" w:lineRule="auto"/>
        <w:jc w:val="center"/>
        <w:outlineLvl w:val="6"/>
        <w:rPr>
          <w:rFonts w:ascii="Times New Roman" w:eastAsia="Times New Roman" w:hAnsi="Times New Roman" w:cs="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8"/>
        <w:gridCol w:w="4161"/>
      </w:tblGrid>
      <w:tr w:rsidR="00474DE1" w:rsidRPr="00474DE1" w:rsidTr="00474DE1">
        <w:tc>
          <w:tcPr>
            <w:tcW w:w="5478" w:type="dxa"/>
          </w:tcPr>
          <w:p w:rsidR="00474DE1" w:rsidRPr="00474DE1" w:rsidRDefault="00474DE1" w:rsidP="00474DE1">
            <w:pPr>
              <w:tabs>
                <w:tab w:val="center" w:pos="4153"/>
                <w:tab w:val="right" w:pos="8306"/>
              </w:tabs>
              <w:spacing w:after="0" w:line="240" w:lineRule="auto"/>
              <w:ind w:left="390" w:hanging="390"/>
              <w:jc w:val="center"/>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Specialitāte</w:t>
            </w:r>
          </w:p>
        </w:tc>
        <w:tc>
          <w:tcPr>
            <w:tcW w:w="4161" w:type="dxa"/>
          </w:tcPr>
          <w:p w:rsidR="00474DE1" w:rsidRPr="00474DE1" w:rsidRDefault="00474DE1" w:rsidP="00474DE1">
            <w:pPr>
              <w:tabs>
                <w:tab w:val="center" w:pos="4153"/>
                <w:tab w:val="right" w:pos="8306"/>
              </w:tabs>
              <w:spacing w:after="0" w:line="240" w:lineRule="auto"/>
              <w:jc w:val="center"/>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Pieejamais personāla skaits</w:t>
            </w:r>
          </w:p>
        </w:tc>
      </w:tr>
      <w:tr w:rsidR="00474DE1" w:rsidRPr="00474DE1" w:rsidTr="00474DE1">
        <w:tc>
          <w:tcPr>
            <w:tcW w:w="5478" w:type="dxa"/>
          </w:tcPr>
          <w:p w:rsidR="00474DE1" w:rsidRPr="00474DE1" w:rsidRDefault="00474DE1" w:rsidP="00474DE1">
            <w:pPr>
              <w:tabs>
                <w:tab w:val="center" w:pos="4153"/>
                <w:tab w:val="right" w:pos="8306"/>
              </w:tabs>
              <w:spacing w:after="0" w:line="240" w:lineRule="auto"/>
              <w:jc w:val="both"/>
              <w:rPr>
                <w:rFonts w:ascii="Times New Roman" w:eastAsia="Times New Roman" w:hAnsi="Times New Roman" w:cs="Times New Roman"/>
                <w:sz w:val="24"/>
                <w:szCs w:val="24"/>
              </w:rPr>
            </w:pPr>
          </w:p>
        </w:tc>
        <w:tc>
          <w:tcPr>
            <w:tcW w:w="4161" w:type="dxa"/>
          </w:tcPr>
          <w:p w:rsidR="00474DE1" w:rsidRPr="00474DE1" w:rsidRDefault="00474DE1" w:rsidP="00474DE1">
            <w:pPr>
              <w:tabs>
                <w:tab w:val="center" w:pos="4153"/>
                <w:tab w:val="right" w:pos="8306"/>
              </w:tabs>
              <w:spacing w:after="0" w:line="240" w:lineRule="auto"/>
              <w:jc w:val="both"/>
              <w:rPr>
                <w:rFonts w:ascii="Times New Roman" w:eastAsia="Times New Roman" w:hAnsi="Times New Roman" w:cs="Times New Roman"/>
                <w:sz w:val="24"/>
                <w:szCs w:val="24"/>
              </w:rPr>
            </w:pPr>
          </w:p>
        </w:tc>
      </w:tr>
      <w:tr w:rsidR="00474DE1" w:rsidRPr="00474DE1" w:rsidTr="00474DE1">
        <w:tc>
          <w:tcPr>
            <w:tcW w:w="5478" w:type="dxa"/>
          </w:tcPr>
          <w:p w:rsidR="00474DE1" w:rsidRPr="00474DE1" w:rsidRDefault="00474DE1" w:rsidP="00474DE1">
            <w:pPr>
              <w:tabs>
                <w:tab w:val="center" w:pos="4153"/>
                <w:tab w:val="right" w:pos="8306"/>
              </w:tabs>
              <w:spacing w:after="0" w:line="240" w:lineRule="auto"/>
              <w:ind w:left="103"/>
              <w:jc w:val="both"/>
              <w:rPr>
                <w:rFonts w:ascii="Times New Roman" w:eastAsia="Times New Roman" w:hAnsi="Times New Roman" w:cs="Times New Roman"/>
                <w:sz w:val="24"/>
                <w:szCs w:val="24"/>
              </w:rPr>
            </w:pPr>
          </w:p>
        </w:tc>
        <w:tc>
          <w:tcPr>
            <w:tcW w:w="4161" w:type="dxa"/>
          </w:tcPr>
          <w:p w:rsidR="00474DE1" w:rsidRPr="00474DE1" w:rsidRDefault="00474DE1" w:rsidP="00474DE1">
            <w:pPr>
              <w:tabs>
                <w:tab w:val="center" w:pos="4153"/>
                <w:tab w:val="right" w:pos="8306"/>
              </w:tabs>
              <w:spacing w:after="0" w:line="240" w:lineRule="auto"/>
              <w:jc w:val="both"/>
              <w:rPr>
                <w:rFonts w:ascii="Times New Roman" w:eastAsia="Times New Roman" w:hAnsi="Times New Roman" w:cs="Times New Roman"/>
                <w:sz w:val="24"/>
                <w:szCs w:val="24"/>
              </w:rPr>
            </w:pPr>
          </w:p>
        </w:tc>
      </w:tr>
      <w:tr w:rsidR="00474DE1" w:rsidRPr="00474DE1" w:rsidTr="00474DE1">
        <w:tc>
          <w:tcPr>
            <w:tcW w:w="5478" w:type="dxa"/>
          </w:tcPr>
          <w:p w:rsidR="00474DE1" w:rsidRPr="00474DE1" w:rsidRDefault="00474DE1" w:rsidP="00474DE1">
            <w:pPr>
              <w:tabs>
                <w:tab w:val="center" w:pos="4153"/>
                <w:tab w:val="right" w:pos="8306"/>
              </w:tabs>
              <w:spacing w:after="0" w:line="240" w:lineRule="auto"/>
              <w:ind w:left="103"/>
              <w:jc w:val="both"/>
              <w:rPr>
                <w:rFonts w:ascii="Times New Roman" w:eastAsia="Times New Roman" w:hAnsi="Times New Roman" w:cs="Times New Roman"/>
                <w:sz w:val="24"/>
                <w:szCs w:val="24"/>
              </w:rPr>
            </w:pPr>
          </w:p>
        </w:tc>
        <w:tc>
          <w:tcPr>
            <w:tcW w:w="4161" w:type="dxa"/>
          </w:tcPr>
          <w:p w:rsidR="00474DE1" w:rsidRPr="00474DE1" w:rsidRDefault="00474DE1" w:rsidP="00474DE1">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474DE1" w:rsidRPr="00474DE1" w:rsidRDefault="00474DE1" w:rsidP="00474DE1">
      <w:pPr>
        <w:spacing w:after="0" w:line="240" w:lineRule="auto"/>
        <w:ind w:left="142"/>
        <w:rPr>
          <w:rFonts w:ascii="Times New Roman" w:eastAsia="Times New Roman" w:hAnsi="Times New Roman" w:cs="Times New Roman"/>
          <w:sz w:val="24"/>
          <w:szCs w:val="24"/>
        </w:rPr>
      </w:pPr>
    </w:p>
    <w:p w:rsidR="00474DE1" w:rsidRPr="00474DE1" w:rsidRDefault="00474DE1" w:rsidP="00474DE1">
      <w:pPr>
        <w:numPr>
          <w:ilvl w:val="0"/>
          <w:numId w:val="3"/>
        </w:numPr>
        <w:spacing w:after="0" w:line="240" w:lineRule="auto"/>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 xml:space="preserve">Jānorāda tehniskais personāls, kas nepieciešams konkrētā būvdarbu </w:t>
      </w:r>
      <w:smartTag w:uri="schemas-tilde-lv/tildestengine" w:element="veidnes">
        <w:smartTagPr>
          <w:attr w:name="baseform" w:val="līgum|s"/>
          <w:attr w:name="id" w:val="-1"/>
          <w:attr w:name="text" w:val="Līguma"/>
        </w:smartTagPr>
        <w:r w:rsidRPr="00474DE1">
          <w:rPr>
            <w:rFonts w:ascii="Times New Roman" w:eastAsia="Times New Roman" w:hAnsi="Times New Roman" w:cs="Times New Roman"/>
            <w:sz w:val="24"/>
            <w:szCs w:val="24"/>
          </w:rPr>
          <w:t>līguma</w:t>
        </w:r>
      </w:smartTag>
      <w:r w:rsidRPr="00474DE1">
        <w:rPr>
          <w:rFonts w:ascii="Times New Roman" w:eastAsia="Times New Roman" w:hAnsi="Times New Roman" w:cs="Times New Roman"/>
          <w:sz w:val="24"/>
          <w:szCs w:val="24"/>
        </w:rPr>
        <w:t xml:space="preserve"> izpildei.</w:t>
      </w:r>
    </w:p>
    <w:p w:rsidR="00474DE1" w:rsidRPr="00474DE1" w:rsidRDefault="00474DE1" w:rsidP="00474DE1">
      <w:pPr>
        <w:spacing w:after="0" w:line="240" w:lineRule="auto"/>
        <w:rPr>
          <w:rFonts w:ascii="Times New Roman" w:eastAsia="Times New Roman" w:hAnsi="Times New Roman" w:cs="Times New Roman"/>
          <w:sz w:val="24"/>
          <w:szCs w:val="24"/>
        </w:rPr>
      </w:pPr>
    </w:p>
    <w:p w:rsidR="00474DE1" w:rsidRPr="00474DE1" w:rsidRDefault="00474DE1" w:rsidP="00474DE1">
      <w:pPr>
        <w:spacing w:after="0" w:line="240" w:lineRule="auto"/>
        <w:rPr>
          <w:rFonts w:ascii="Times New Roman" w:eastAsia="Times New Roman" w:hAnsi="Times New Roman" w:cs="Times New Roman"/>
          <w:sz w:val="24"/>
          <w:szCs w:val="24"/>
        </w:rPr>
      </w:pPr>
    </w:p>
    <w:p w:rsidR="00474DE1" w:rsidRPr="00474DE1" w:rsidRDefault="00474DE1" w:rsidP="00474DE1">
      <w:pPr>
        <w:spacing w:after="0" w:line="240" w:lineRule="auto"/>
        <w:rPr>
          <w:rFonts w:ascii="Times New Roman" w:eastAsia="Times New Roman" w:hAnsi="Times New Roman" w:cs="Times New Roman"/>
          <w:sz w:val="24"/>
          <w:szCs w:val="24"/>
        </w:rPr>
      </w:pPr>
    </w:p>
    <w:p w:rsidR="00474DE1" w:rsidRPr="00474DE1" w:rsidRDefault="00474DE1" w:rsidP="00474DE1">
      <w:pPr>
        <w:spacing w:after="0" w:line="240" w:lineRule="auto"/>
        <w:rPr>
          <w:rFonts w:ascii="Times New Roman" w:eastAsia="Times New Roman" w:hAnsi="Times New Roman" w:cs="Times New Roman"/>
          <w:b/>
          <w:bCs/>
          <w:sz w:val="24"/>
          <w:szCs w:val="24"/>
        </w:rPr>
      </w:pPr>
    </w:p>
    <w:tbl>
      <w:tblPr>
        <w:tblW w:w="0" w:type="auto"/>
        <w:tblLook w:val="0000" w:firstRow="0" w:lastRow="0" w:firstColumn="0" w:lastColumn="0" w:noHBand="0" w:noVBand="0"/>
      </w:tblPr>
      <w:tblGrid>
        <w:gridCol w:w="4590"/>
        <w:gridCol w:w="249"/>
        <w:gridCol w:w="4164"/>
      </w:tblGrid>
      <w:tr w:rsidR="00474DE1" w:rsidRPr="00474DE1" w:rsidTr="00474DE1">
        <w:tc>
          <w:tcPr>
            <w:tcW w:w="4590" w:type="dxa"/>
            <w:tcBorders>
              <w:bottom w:val="single" w:sz="4" w:space="0" w:color="auto"/>
            </w:tcBorders>
          </w:tcPr>
          <w:p w:rsidR="00474DE1" w:rsidRPr="00474DE1" w:rsidRDefault="00474DE1" w:rsidP="00474DE1">
            <w:pPr>
              <w:spacing w:after="0" w:line="240" w:lineRule="auto"/>
              <w:rPr>
                <w:rFonts w:ascii="Times New Roman" w:eastAsia="Times New Roman" w:hAnsi="Times New Roman" w:cs="Times New Roman"/>
                <w:b/>
                <w:sz w:val="24"/>
                <w:szCs w:val="24"/>
              </w:rPr>
            </w:pPr>
          </w:p>
        </w:tc>
        <w:tc>
          <w:tcPr>
            <w:tcW w:w="249" w:type="dxa"/>
          </w:tcPr>
          <w:p w:rsidR="00474DE1" w:rsidRPr="00474DE1" w:rsidRDefault="00474DE1" w:rsidP="00474DE1">
            <w:pPr>
              <w:spacing w:after="0" w:line="240" w:lineRule="auto"/>
              <w:jc w:val="both"/>
              <w:rPr>
                <w:rFonts w:ascii="Times New Roman" w:eastAsia="Times New Roman" w:hAnsi="Times New Roman" w:cs="Times New Roman"/>
                <w:b/>
                <w:sz w:val="24"/>
                <w:szCs w:val="24"/>
              </w:rPr>
            </w:pPr>
          </w:p>
        </w:tc>
        <w:tc>
          <w:tcPr>
            <w:tcW w:w="4164" w:type="dxa"/>
            <w:tcBorders>
              <w:bottom w:val="single" w:sz="4" w:space="0" w:color="auto"/>
            </w:tcBorders>
          </w:tcPr>
          <w:p w:rsidR="00474DE1" w:rsidRPr="00474DE1" w:rsidRDefault="00474DE1" w:rsidP="00474DE1">
            <w:pPr>
              <w:spacing w:after="0" w:line="240" w:lineRule="auto"/>
              <w:jc w:val="center"/>
              <w:rPr>
                <w:rFonts w:ascii="Times New Roman" w:eastAsia="Times New Roman" w:hAnsi="Times New Roman" w:cs="Times New Roman"/>
                <w:b/>
                <w:sz w:val="24"/>
                <w:szCs w:val="24"/>
              </w:rPr>
            </w:pPr>
          </w:p>
        </w:tc>
      </w:tr>
      <w:tr w:rsidR="00474DE1" w:rsidRPr="00474DE1" w:rsidTr="00474DE1">
        <w:tc>
          <w:tcPr>
            <w:tcW w:w="4590" w:type="dxa"/>
            <w:tcBorders>
              <w:top w:val="single" w:sz="4" w:space="0" w:color="auto"/>
            </w:tcBorders>
          </w:tcPr>
          <w:p w:rsidR="00474DE1" w:rsidRPr="00474DE1" w:rsidRDefault="00474DE1" w:rsidP="00474DE1">
            <w:pPr>
              <w:spacing w:after="0" w:line="240" w:lineRule="auto"/>
              <w:jc w:val="center"/>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/pretendenta nosaukums/</w:t>
            </w:r>
          </w:p>
          <w:p w:rsidR="00474DE1" w:rsidRPr="00474DE1" w:rsidRDefault="00474DE1" w:rsidP="00474DE1">
            <w:pPr>
              <w:spacing w:after="0" w:line="240" w:lineRule="auto"/>
              <w:rPr>
                <w:rFonts w:ascii="Times New Roman" w:eastAsia="Times New Roman" w:hAnsi="Times New Roman" w:cs="Times New Roman"/>
                <w:sz w:val="24"/>
                <w:szCs w:val="24"/>
              </w:rPr>
            </w:pPr>
          </w:p>
          <w:p w:rsidR="00474DE1" w:rsidRPr="00474DE1" w:rsidRDefault="00474DE1" w:rsidP="00474DE1">
            <w:pPr>
              <w:spacing w:after="0" w:line="240" w:lineRule="auto"/>
              <w:rPr>
                <w:rFonts w:ascii="Times New Roman" w:eastAsia="Times New Roman" w:hAnsi="Times New Roman" w:cs="Times New Roman"/>
                <w:b/>
                <w:sz w:val="24"/>
                <w:szCs w:val="24"/>
              </w:rPr>
            </w:pPr>
            <w:r w:rsidRPr="00474DE1">
              <w:rPr>
                <w:rFonts w:ascii="Times New Roman" w:eastAsia="Times New Roman" w:hAnsi="Times New Roman" w:cs="Times New Roman"/>
                <w:sz w:val="24"/>
                <w:szCs w:val="24"/>
              </w:rPr>
              <w:t>datums</w:t>
            </w:r>
          </w:p>
        </w:tc>
        <w:tc>
          <w:tcPr>
            <w:tcW w:w="249" w:type="dxa"/>
          </w:tcPr>
          <w:p w:rsidR="00474DE1" w:rsidRPr="00474DE1" w:rsidRDefault="00474DE1" w:rsidP="00474DE1">
            <w:pPr>
              <w:spacing w:after="0" w:line="240" w:lineRule="auto"/>
              <w:jc w:val="both"/>
              <w:rPr>
                <w:rFonts w:ascii="Times New Roman" w:eastAsia="Times New Roman" w:hAnsi="Times New Roman" w:cs="Times New Roman"/>
                <w:iCs/>
                <w:sz w:val="24"/>
                <w:szCs w:val="24"/>
              </w:rPr>
            </w:pPr>
          </w:p>
        </w:tc>
        <w:tc>
          <w:tcPr>
            <w:tcW w:w="4164" w:type="dxa"/>
            <w:tcBorders>
              <w:top w:val="single" w:sz="4" w:space="0" w:color="auto"/>
            </w:tcBorders>
          </w:tcPr>
          <w:p w:rsidR="00474DE1" w:rsidRPr="00474DE1" w:rsidRDefault="00474DE1" w:rsidP="00474DE1">
            <w:pPr>
              <w:spacing w:after="0" w:line="240" w:lineRule="auto"/>
              <w:jc w:val="center"/>
              <w:rPr>
                <w:rFonts w:ascii="Times New Roman" w:eastAsia="Times New Roman" w:hAnsi="Times New Roman" w:cs="Times New Roman"/>
                <w:b/>
                <w:sz w:val="24"/>
                <w:szCs w:val="24"/>
              </w:rPr>
            </w:pPr>
            <w:r w:rsidRPr="00474DE1">
              <w:rPr>
                <w:rFonts w:ascii="Times New Roman" w:eastAsia="Times New Roman" w:hAnsi="Times New Roman" w:cs="Times New Roman"/>
                <w:iCs/>
                <w:sz w:val="24"/>
                <w:szCs w:val="24"/>
              </w:rPr>
              <w:t>/pretendenta pilnvarotās personas paraksts, paraksta atšifrējums/</w:t>
            </w:r>
          </w:p>
        </w:tc>
      </w:tr>
    </w:tbl>
    <w:p w:rsidR="00474DE1" w:rsidRPr="00474DE1" w:rsidRDefault="00474DE1" w:rsidP="00474DE1">
      <w:pPr>
        <w:spacing w:after="0" w:line="240" w:lineRule="auto"/>
        <w:jc w:val="both"/>
        <w:rPr>
          <w:rFonts w:ascii="Times New Roman" w:eastAsia="Times New Roman" w:hAnsi="Times New Roman" w:cs="Times New Roman"/>
          <w:b/>
          <w:sz w:val="24"/>
          <w:szCs w:val="24"/>
        </w:rPr>
      </w:pPr>
    </w:p>
    <w:p w:rsidR="00474DE1" w:rsidRPr="00474DE1" w:rsidRDefault="00474DE1" w:rsidP="00474DE1">
      <w:pPr>
        <w:spacing w:before="120" w:after="120" w:line="240" w:lineRule="auto"/>
        <w:rPr>
          <w:rFonts w:ascii="Times New Roman" w:eastAsia="Times New Roman" w:hAnsi="Times New Roman" w:cs="Times New Roman"/>
          <w:b/>
          <w:sz w:val="24"/>
          <w:szCs w:val="24"/>
          <w:lang w:val="cs-CZ"/>
        </w:rPr>
      </w:pPr>
    </w:p>
    <w:p w:rsidR="00474DE1" w:rsidRPr="00474DE1" w:rsidRDefault="00474DE1" w:rsidP="00474DE1">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rsidR="00474DE1" w:rsidRPr="00474DE1" w:rsidRDefault="00474DE1" w:rsidP="00474DE1">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rsidR="00474DE1" w:rsidRPr="00474DE1" w:rsidRDefault="00474DE1" w:rsidP="00474DE1">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rsidR="00474DE1" w:rsidRPr="00474DE1" w:rsidRDefault="00474DE1" w:rsidP="00474DE1">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rsidR="00474DE1" w:rsidRPr="00474DE1" w:rsidRDefault="00474DE1" w:rsidP="00474DE1">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rsidR="00474DE1" w:rsidRPr="00474DE1" w:rsidRDefault="00474DE1" w:rsidP="00474DE1">
      <w:pPr>
        <w:spacing w:before="120" w:after="120" w:line="240" w:lineRule="auto"/>
        <w:jc w:val="right"/>
        <w:rPr>
          <w:rFonts w:ascii="Times New Roman" w:eastAsia="Times New Roman" w:hAnsi="Times New Roman" w:cs="Times New Roman"/>
          <w:b/>
          <w:bCs/>
          <w:sz w:val="24"/>
          <w:szCs w:val="24"/>
        </w:rPr>
      </w:pPr>
    </w:p>
    <w:p w:rsidR="00474DE1" w:rsidRPr="00474DE1" w:rsidRDefault="00474DE1" w:rsidP="00474DE1">
      <w:pPr>
        <w:tabs>
          <w:tab w:val="left" w:pos="8025"/>
          <w:tab w:val="left" w:pos="11310"/>
          <w:tab w:val="right" w:pos="14111"/>
        </w:tabs>
        <w:spacing w:before="120" w:after="120" w:line="240" w:lineRule="auto"/>
        <w:jc w:val="right"/>
        <w:rPr>
          <w:rFonts w:ascii="Times New Roman" w:eastAsia="Times New Roman" w:hAnsi="Times New Roman" w:cs="Times New Roman"/>
          <w:b/>
          <w:bCs/>
          <w:sz w:val="24"/>
          <w:szCs w:val="24"/>
        </w:rPr>
      </w:pPr>
    </w:p>
    <w:p w:rsidR="00474DE1" w:rsidRPr="00474DE1" w:rsidRDefault="00474DE1" w:rsidP="00474DE1">
      <w:pPr>
        <w:tabs>
          <w:tab w:val="left" w:pos="319"/>
        </w:tabs>
        <w:spacing w:before="120" w:after="120" w:line="240" w:lineRule="auto"/>
        <w:jc w:val="right"/>
        <w:rPr>
          <w:rFonts w:ascii="Times New Roman" w:eastAsia="Times New Roman" w:hAnsi="Times New Roman" w:cs="Times New Roman"/>
          <w:b/>
          <w:sz w:val="24"/>
          <w:szCs w:val="24"/>
        </w:rPr>
      </w:pPr>
    </w:p>
    <w:p w:rsidR="00474DE1" w:rsidRPr="00474DE1" w:rsidRDefault="00474DE1" w:rsidP="00474DE1">
      <w:pPr>
        <w:tabs>
          <w:tab w:val="left" w:pos="319"/>
        </w:tabs>
        <w:spacing w:before="120" w:after="120" w:line="240" w:lineRule="auto"/>
        <w:jc w:val="right"/>
        <w:rPr>
          <w:rFonts w:ascii="Times New Roman" w:eastAsia="Times New Roman" w:hAnsi="Times New Roman" w:cs="Times New Roman"/>
          <w:b/>
          <w:sz w:val="24"/>
          <w:szCs w:val="24"/>
        </w:rPr>
      </w:pPr>
    </w:p>
    <w:p w:rsidR="00474DE1" w:rsidRPr="00474DE1" w:rsidRDefault="00474DE1" w:rsidP="00474DE1">
      <w:pPr>
        <w:tabs>
          <w:tab w:val="left" w:pos="319"/>
        </w:tabs>
        <w:spacing w:before="120" w:after="120" w:line="240" w:lineRule="auto"/>
        <w:jc w:val="right"/>
        <w:rPr>
          <w:rFonts w:ascii="Times New Roman" w:eastAsia="Times New Roman" w:hAnsi="Times New Roman" w:cs="Times New Roman"/>
          <w:b/>
          <w:sz w:val="24"/>
          <w:szCs w:val="24"/>
        </w:rPr>
      </w:pPr>
    </w:p>
    <w:p w:rsidR="00474DE1" w:rsidRPr="00474DE1" w:rsidRDefault="00474DE1" w:rsidP="00474DE1">
      <w:pPr>
        <w:tabs>
          <w:tab w:val="left" w:pos="319"/>
        </w:tabs>
        <w:spacing w:before="120" w:after="120" w:line="240" w:lineRule="auto"/>
        <w:jc w:val="right"/>
        <w:rPr>
          <w:rFonts w:ascii="Times New Roman" w:eastAsia="Times New Roman" w:hAnsi="Times New Roman" w:cs="Times New Roman"/>
          <w:b/>
          <w:sz w:val="24"/>
          <w:szCs w:val="24"/>
        </w:rPr>
      </w:pPr>
    </w:p>
    <w:p w:rsidR="00474DE1" w:rsidRPr="00474DE1" w:rsidRDefault="00474DE1" w:rsidP="00474DE1">
      <w:pPr>
        <w:tabs>
          <w:tab w:val="left" w:pos="319"/>
        </w:tabs>
        <w:spacing w:before="120" w:after="120" w:line="240" w:lineRule="auto"/>
        <w:jc w:val="right"/>
        <w:rPr>
          <w:rFonts w:ascii="Times New Roman" w:eastAsia="Times New Roman" w:hAnsi="Times New Roman" w:cs="Times New Roman"/>
          <w:b/>
          <w:sz w:val="24"/>
          <w:szCs w:val="24"/>
        </w:rPr>
      </w:pPr>
    </w:p>
    <w:p w:rsidR="00474DE1" w:rsidRPr="00474DE1" w:rsidRDefault="00474DE1" w:rsidP="00474DE1">
      <w:pPr>
        <w:tabs>
          <w:tab w:val="left" w:pos="319"/>
        </w:tabs>
        <w:spacing w:before="120" w:after="120" w:line="240" w:lineRule="auto"/>
        <w:jc w:val="right"/>
        <w:rPr>
          <w:rFonts w:ascii="Times New Roman" w:eastAsia="Times New Roman" w:hAnsi="Times New Roman" w:cs="Times New Roman"/>
          <w:b/>
          <w:sz w:val="24"/>
          <w:szCs w:val="24"/>
        </w:rPr>
      </w:pPr>
    </w:p>
    <w:p w:rsidR="00474DE1" w:rsidRPr="00474DE1" w:rsidRDefault="00474DE1" w:rsidP="00474DE1">
      <w:pPr>
        <w:tabs>
          <w:tab w:val="left" w:pos="319"/>
        </w:tabs>
        <w:spacing w:before="120" w:after="120" w:line="240" w:lineRule="auto"/>
        <w:jc w:val="right"/>
        <w:rPr>
          <w:rFonts w:ascii="Times New Roman" w:eastAsia="Times New Roman" w:hAnsi="Times New Roman" w:cs="Times New Roman"/>
          <w:b/>
          <w:sz w:val="24"/>
          <w:szCs w:val="24"/>
        </w:rPr>
      </w:pPr>
    </w:p>
    <w:p w:rsidR="00BA64ED" w:rsidRDefault="00BA64ED" w:rsidP="00474DE1">
      <w:pPr>
        <w:tabs>
          <w:tab w:val="left" w:pos="319"/>
        </w:tabs>
        <w:spacing w:before="120" w:after="120" w:line="240" w:lineRule="auto"/>
        <w:jc w:val="right"/>
        <w:rPr>
          <w:rFonts w:ascii="Times New Roman" w:eastAsia="Times New Roman" w:hAnsi="Times New Roman" w:cs="Times New Roman"/>
          <w:b/>
          <w:sz w:val="24"/>
          <w:szCs w:val="24"/>
        </w:rPr>
      </w:pPr>
    </w:p>
    <w:p w:rsidR="00474DE1" w:rsidRPr="00474DE1" w:rsidRDefault="00474DE1" w:rsidP="00474DE1">
      <w:pPr>
        <w:tabs>
          <w:tab w:val="left" w:pos="319"/>
        </w:tabs>
        <w:spacing w:before="120" w:after="120" w:line="240" w:lineRule="auto"/>
        <w:jc w:val="right"/>
        <w:rPr>
          <w:rFonts w:ascii="Times New Roman" w:eastAsia="Times New Roman" w:hAnsi="Times New Roman" w:cs="Times New Roman"/>
          <w:b/>
          <w:sz w:val="24"/>
          <w:szCs w:val="24"/>
        </w:rPr>
      </w:pPr>
      <w:r w:rsidRPr="00474DE1">
        <w:rPr>
          <w:rFonts w:ascii="Times New Roman" w:eastAsia="Times New Roman" w:hAnsi="Times New Roman" w:cs="Times New Roman"/>
          <w:b/>
          <w:sz w:val="24"/>
          <w:szCs w:val="24"/>
        </w:rPr>
        <w:t>7.pielikums</w:t>
      </w:r>
    </w:p>
    <w:p w:rsidR="00474DE1" w:rsidRPr="00474DE1" w:rsidRDefault="00474DE1" w:rsidP="00474DE1">
      <w:pPr>
        <w:tabs>
          <w:tab w:val="left" w:pos="319"/>
        </w:tabs>
        <w:spacing w:before="120" w:after="120" w:line="240" w:lineRule="auto"/>
        <w:rPr>
          <w:rFonts w:ascii="Times New Roman" w:eastAsia="Times New Roman" w:hAnsi="Times New Roman" w:cs="Times New Roman"/>
          <w:b/>
          <w:sz w:val="28"/>
          <w:szCs w:val="28"/>
        </w:rPr>
      </w:pPr>
    </w:p>
    <w:p w:rsidR="00474DE1" w:rsidRPr="00474DE1" w:rsidRDefault="00474DE1" w:rsidP="00474DE1">
      <w:pPr>
        <w:tabs>
          <w:tab w:val="left" w:pos="319"/>
        </w:tabs>
        <w:spacing w:before="120" w:after="120" w:line="240" w:lineRule="auto"/>
        <w:jc w:val="center"/>
        <w:rPr>
          <w:rFonts w:ascii="Times New Roman" w:eastAsia="Times New Roman" w:hAnsi="Times New Roman" w:cs="Times New Roman"/>
          <w:b/>
          <w:sz w:val="26"/>
          <w:szCs w:val="26"/>
        </w:rPr>
      </w:pPr>
      <w:r w:rsidRPr="00474DE1">
        <w:rPr>
          <w:rFonts w:ascii="Times New Roman" w:eastAsia="Times New Roman" w:hAnsi="Times New Roman" w:cs="Times New Roman"/>
          <w:b/>
          <w:sz w:val="26"/>
          <w:szCs w:val="26"/>
        </w:rPr>
        <w:t>Finanšu piedāvājuma iesniegšanas forma</w:t>
      </w:r>
    </w:p>
    <w:p w:rsidR="00474DE1" w:rsidRPr="00474DE1" w:rsidRDefault="00474DE1" w:rsidP="00474DE1">
      <w:pPr>
        <w:tabs>
          <w:tab w:val="left" w:pos="319"/>
        </w:tabs>
        <w:spacing w:before="120" w:after="120" w:line="240" w:lineRule="auto"/>
        <w:jc w:val="center"/>
        <w:rPr>
          <w:rFonts w:ascii="Times New Roman" w:eastAsia="Times New Roman" w:hAnsi="Times New Roman" w:cs="Times New Roman"/>
          <w:b/>
          <w:sz w:val="28"/>
          <w:szCs w:val="28"/>
        </w:rPr>
      </w:pPr>
    </w:p>
    <w:p w:rsidR="00474DE1" w:rsidRPr="00474DE1" w:rsidRDefault="00474DE1" w:rsidP="00474DE1">
      <w:pPr>
        <w:tabs>
          <w:tab w:val="left" w:pos="319"/>
        </w:tabs>
        <w:spacing w:before="120" w:after="120" w:line="240" w:lineRule="auto"/>
        <w:jc w:val="right"/>
        <w:rPr>
          <w:rFonts w:ascii="Times New Roman" w:eastAsia="Times New Roman" w:hAnsi="Times New Roman" w:cs="Times New Roman"/>
          <w:b/>
          <w:sz w:val="24"/>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611"/>
        <w:gridCol w:w="1428"/>
        <w:gridCol w:w="1553"/>
      </w:tblGrid>
      <w:tr w:rsidR="00474DE1" w:rsidRPr="00474DE1" w:rsidTr="00474DE1">
        <w:tc>
          <w:tcPr>
            <w:tcW w:w="5148" w:type="dxa"/>
          </w:tcPr>
          <w:p w:rsidR="00474DE1" w:rsidRPr="00474DE1" w:rsidRDefault="00474DE1" w:rsidP="00474DE1">
            <w:pPr>
              <w:spacing w:before="120" w:after="120" w:line="240" w:lineRule="auto"/>
              <w:jc w:val="both"/>
              <w:rPr>
                <w:rFonts w:ascii="Times New Roman" w:eastAsia="Times New Roman" w:hAnsi="Times New Roman" w:cs="Times New Roman"/>
                <w:b/>
                <w:sz w:val="26"/>
                <w:szCs w:val="26"/>
              </w:rPr>
            </w:pPr>
          </w:p>
        </w:tc>
        <w:tc>
          <w:tcPr>
            <w:tcW w:w="1611" w:type="dxa"/>
          </w:tcPr>
          <w:p w:rsidR="00474DE1" w:rsidRPr="00474DE1" w:rsidRDefault="00474DE1" w:rsidP="00474DE1">
            <w:pPr>
              <w:tabs>
                <w:tab w:val="left" w:pos="319"/>
              </w:tabs>
              <w:spacing w:before="120" w:after="120" w:line="240" w:lineRule="auto"/>
              <w:jc w:val="center"/>
              <w:rPr>
                <w:rFonts w:ascii="Times New Roman" w:eastAsia="Times New Roman" w:hAnsi="Times New Roman" w:cs="Times New Roman"/>
                <w:b/>
                <w:sz w:val="26"/>
                <w:szCs w:val="26"/>
              </w:rPr>
            </w:pPr>
            <w:r w:rsidRPr="00474DE1">
              <w:rPr>
                <w:rFonts w:ascii="Times New Roman" w:eastAsia="Times New Roman" w:hAnsi="Times New Roman" w:cs="Times New Roman"/>
                <w:b/>
                <w:sz w:val="26"/>
                <w:szCs w:val="26"/>
              </w:rPr>
              <w:t>Summa</w:t>
            </w:r>
          </w:p>
          <w:p w:rsidR="00474DE1" w:rsidRPr="00474DE1" w:rsidRDefault="00474DE1" w:rsidP="00474DE1">
            <w:pPr>
              <w:tabs>
                <w:tab w:val="left" w:pos="319"/>
              </w:tabs>
              <w:spacing w:before="120" w:after="120" w:line="240" w:lineRule="auto"/>
              <w:jc w:val="center"/>
              <w:rPr>
                <w:rFonts w:ascii="Times New Roman" w:eastAsia="Times New Roman" w:hAnsi="Times New Roman" w:cs="Times New Roman"/>
                <w:b/>
                <w:sz w:val="26"/>
                <w:szCs w:val="26"/>
              </w:rPr>
            </w:pPr>
            <w:r w:rsidRPr="00474DE1">
              <w:rPr>
                <w:rFonts w:ascii="Times New Roman" w:eastAsia="Times New Roman" w:hAnsi="Times New Roman" w:cs="Times New Roman"/>
                <w:b/>
                <w:sz w:val="26"/>
                <w:szCs w:val="26"/>
              </w:rPr>
              <w:t>EUR</w:t>
            </w:r>
          </w:p>
          <w:p w:rsidR="00474DE1" w:rsidRPr="00474DE1" w:rsidRDefault="00474DE1" w:rsidP="00474DE1">
            <w:pPr>
              <w:tabs>
                <w:tab w:val="left" w:pos="319"/>
              </w:tabs>
              <w:spacing w:before="120" w:after="120" w:line="240" w:lineRule="auto"/>
              <w:jc w:val="center"/>
              <w:rPr>
                <w:rFonts w:ascii="Times New Roman" w:eastAsia="Times New Roman" w:hAnsi="Times New Roman" w:cs="Times New Roman"/>
                <w:b/>
                <w:sz w:val="26"/>
                <w:szCs w:val="26"/>
              </w:rPr>
            </w:pPr>
            <w:r w:rsidRPr="00474DE1">
              <w:rPr>
                <w:rFonts w:ascii="Times New Roman" w:eastAsia="Times New Roman" w:hAnsi="Times New Roman" w:cs="Times New Roman"/>
                <w:b/>
                <w:sz w:val="26"/>
                <w:szCs w:val="26"/>
              </w:rPr>
              <w:t>(bez PVN)</w:t>
            </w:r>
          </w:p>
        </w:tc>
        <w:tc>
          <w:tcPr>
            <w:tcW w:w="1428" w:type="dxa"/>
          </w:tcPr>
          <w:p w:rsidR="00474DE1" w:rsidRPr="00474DE1" w:rsidRDefault="00474DE1" w:rsidP="00474DE1">
            <w:pPr>
              <w:tabs>
                <w:tab w:val="left" w:pos="319"/>
              </w:tabs>
              <w:spacing w:before="120" w:after="120" w:line="240" w:lineRule="auto"/>
              <w:jc w:val="center"/>
              <w:rPr>
                <w:rFonts w:ascii="Times New Roman" w:eastAsia="Times New Roman" w:hAnsi="Times New Roman" w:cs="Times New Roman"/>
                <w:b/>
                <w:sz w:val="26"/>
                <w:szCs w:val="26"/>
              </w:rPr>
            </w:pPr>
          </w:p>
          <w:p w:rsidR="00474DE1" w:rsidRPr="00474DE1" w:rsidRDefault="00474DE1" w:rsidP="00474DE1">
            <w:pPr>
              <w:tabs>
                <w:tab w:val="left" w:pos="319"/>
              </w:tabs>
              <w:spacing w:before="120" w:after="120" w:line="240" w:lineRule="auto"/>
              <w:jc w:val="center"/>
              <w:rPr>
                <w:rFonts w:ascii="Times New Roman" w:eastAsia="Times New Roman" w:hAnsi="Times New Roman" w:cs="Times New Roman"/>
                <w:b/>
                <w:sz w:val="26"/>
                <w:szCs w:val="26"/>
              </w:rPr>
            </w:pPr>
            <w:r w:rsidRPr="00474DE1">
              <w:rPr>
                <w:rFonts w:ascii="Times New Roman" w:eastAsia="Times New Roman" w:hAnsi="Times New Roman" w:cs="Times New Roman"/>
                <w:b/>
                <w:sz w:val="26"/>
                <w:szCs w:val="26"/>
              </w:rPr>
              <w:t>PVN</w:t>
            </w:r>
          </w:p>
        </w:tc>
        <w:tc>
          <w:tcPr>
            <w:tcW w:w="1553" w:type="dxa"/>
          </w:tcPr>
          <w:p w:rsidR="00474DE1" w:rsidRPr="00474DE1" w:rsidRDefault="00474DE1" w:rsidP="00474DE1">
            <w:pPr>
              <w:tabs>
                <w:tab w:val="left" w:pos="319"/>
              </w:tabs>
              <w:spacing w:before="120" w:after="120" w:line="240" w:lineRule="auto"/>
              <w:jc w:val="center"/>
              <w:rPr>
                <w:rFonts w:ascii="Times New Roman" w:eastAsia="Times New Roman" w:hAnsi="Times New Roman" w:cs="Times New Roman"/>
                <w:b/>
                <w:sz w:val="26"/>
                <w:szCs w:val="26"/>
              </w:rPr>
            </w:pPr>
            <w:r w:rsidRPr="00474DE1">
              <w:rPr>
                <w:rFonts w:ascii="Times New Roman" w:eastAsia="Times New Roman" w:hAnsi="Times New Roman" w:cs="Times New Roman"/>
                <w:b/>
                <w:sz w:val="26"/>
                <w:szCs w:val="26"/>
              </w:rPr>
              <w:t>Summa EUR</w:t>
            </w:r>
          </w:p>
          <w:p w:rsidR="00474DE1" w:rsidRPr="00474DE1" w:rsidRDefault="00474DE1" w:rsidP="00474DE1">
            <w:pPr>
              <w:tabs>
                <w:tab w:val="left" w:pos="319"/>
              </w:tabs>
              <w:spacing w:before="120" w:after="120" w:line="240" w:lineRule="auto"/>
              <w:jc w:val="center"/>
              <w:rPr>
                <w:rFonts w:ascii="Times New Roman" w:eastAsia="Times New Roman" w:hAnsi="Times New Roman" w:cs="Times New Roman"/>
                <w:b/>
                <w:sz w:val="26"/>
                <w:szCs w:val="26"/>
              </w:rPr>
            </w:pPr>
            <w:r w:rsidRPr="00474DE1">
              <w:rPr>
                <w:rFonts w:ascii="Times New Roman" w:eastAsia="Times New Roman" w:hAnsi="Times New Roman" w:cs="Times New Roman"/>
                <w:b/>
                <w:sz w:val="26"/>
                <w:szCs w:val="26"/>
              </w:rPr>
              <w:t>(ar PVN)</w:t>
            </w:r>
          </w:p>
          <w:p w:rsidR="00474DE1" w:rsidRPr="00474DE1" w:rsidRDefault="00474DE1" w:rsidP="00474DE1">
            <w:pPr>
              <w:tabs>
                <w:tab w:val="left" w:pos="319"/>
              </w:tabs>
              <w:spacing w:before="120" w:after="120" w:line="240" w:lineRule="auto"/>
              <w:jc w:val="center"/>
              <w:rPr>
                <w:rFonts w:ascii="Times New Roman" w:eastAsia="Times New Roman" w:hAnsi="Times New Roman" w:cs="Times New Roman"/>
                <w:b/>
                <w:sz w:val="26"/>
                <w:szCs w:val="26"/>
              </w:rPr>
            </w:pPr>
          </w:p>
        </w:tc>
      </w:tr>
      <w:tr w:rsidR="00474DE1" w:rsidRPr="00474DE1" w:rsidTr="00474DE1">
        <w:tc>
          <w:tcPr>
            <w:tcW w:w="5148" w:type="dxa"/>
          </w:tcPr>
          <w:p w:rsidR="00474DE1" w:rsidRPr="00474DE1" w:rsidRDefault="00474DE1" w:rsidP="00474DE1">
            <w:pPr>
              <w:spacing w:before="120" w:after="120" w:line="240" w:lineRule="auto"/>
              <w:jc w:val="both"/>
              <w:rPr>
                <w:rFonts w:ascii="Times New Roman" w:eastAsia="Times New Roman" w:hAnsi="Times New Roman" w:cs="Times New Roman"/>
                <w:i/>
                <w:color w:val="FF0000"/>
                <w:sz w:val="26"/>
                <w:szCs w:val="26"/>
              </w:rPr>
            </w:pPr>
            <w:r w:rsidRPr="00474DE1">
              <w:rPr>
                <w:rFonts w:ascii="Times New Roman" w:eastAsia="Times New Roman" w:hAnsi="Times New Roman" w:cs="Times New Roman"/>
                <w:b/>
                <w:sz w:val="26"/>
                <w:szCs w:val="26"/>
              </w:rPr>
              <w:t>Ēkas Skolas ielā 3, Siguldā telpu atjaunošana pirmsskolas izglītības iestādes darbības nodrošināšanai</w:t>
            </w:r>
          </w:p>
        </w:tc>
        <w:tc>
          <w:tcPr>
            <w:tcW w:w="1611" w:type="dxa"/>
          </w:tcPr>
          <w:p w:rsidR="00474DE1" w:rsidRPr="00474DE1" w:rsidRDefault="00474DE1" w:rsidP="00474DE1">
            <w:pPr>
              <w:tabs>
                <w:tab w:val="left" w:pos="319"/>
              </w:tabs>
              <w:spacing w:before="120" w:after="120" w:line="240" w:lineRule="auto"/>
              <w:jc w:val="center"/>
              <w:rPr>
                <w:rFonts w:ascii="Times New Roman" w:eastAsia="Times New Roman" w:hAnsi="Times New Roman" w:cs="Times New Roman"/>
                <w:b/>
                <w:sz w:val="26"/>
                <w:szCs w:val="26"/>
              </w:rPr>
            </w:pPr>
          </w:p>
        </w:tc>
        <w:tc>
          <w:tcPr>
            <w:tcW w:w="1428" w:type="dxa"/>
          </w:tcPr>
          <w:p w:rsidR="00474DE1" w:rsidRPr="00474DE1" w:rsidRDefault="00474DE1" w:rsidP="00474DE1">
            <w:pPr>
              <w:tabs>
                <w:tab w:val="left" w:pos="319"/>
              </w:tabs>
              <w:spacing w:before="120" w:after="120" w:line="240" w:lineRule="auto"/>
              <w:jc w:val="center"/>
              <w:rPr>
                <w:rFonts w:ascii="Times New Roman" w:eastAsia="Times New Roman" w:hAnsi="Times New Roman" w:cs="Times New Roman"/>
                <w:b/>
                <w:sz w:val="26"/>
                <w:szCs w:val="26"/>
                <w:highlight w:val="yellow"/>
              </w:rPr>
            </w:pPr>
          </w:p>
        </w:tc>
        <w:tc>
          <w:tcPr>
            <w:tcW w:w="1553" w:type="dxa"/>
          </w:tcPr>
          <w:p w:rsidR="00474DE1" w:rsidRPr="00474DE1" w:rsidRDefault="00474DE1" w:rsidP="00474DE1">
            <w:pPr>
              <w:tabs>
                <w:tab w:val="left" w:pos="319"/>
              </w:tabs>
              <w:spacing w:before="120" w:after="120" w:line="240" w:lineRule="auto"/>
              <w:jc w:val="center"/>
              <w:rPr>
                <w:rFonts w:ascii="Times New Roman" w:eastAsia="Times New Roman" w:hAnsi="Times New Roman" w:cs="Times New Roman"/>
                <w:b/>
                <w:sz w:val="26"/>
                <w:szCs w:val="26"/>
                <w:highlight w:val="yellow"/>
              </w:rPr>
            </w:pPr>
          </w:p>
        </w:tc>
      </w:tr>
    </w:tbl>
    <w:p w:rsidR="00474DE1" w:rsidRPr="00474DE1" w:rsidRDefault="00474DE1" w:rsidP="00474DE1">
      <w:pPr>
        <w:spacing w:after="0" w:line="240" w:lineRule="auto"/>
        <w:rPr>
          <w:rFonts w:ascii="Times New Roman" w:eastAsia="Times New Roman" w:hAnsi="Times New Roman" w:cs="Times New Roman"/>
          <w:b/>
          <w:sz w:val="24"/>
          <w:szCs w:val="24"/>
        </w:rPr>
      </w:pPr>
    </w:p>
    <w:p w:rsidR="00474DE1" w:rsidRPr="00474DE1" w:rsidRDefault="00474DE1" w:rsidP="00474DE1">
      <w:pPr>
        <w:tabs>
          <w:tab w:val="left" w:pos="319"/>
        </w:tabs>
        <w:spacing w:before="120" w:after="120" w:line="240" w:lineRule="auto"/>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Ar šo uzņemos pilnu atbildību par finanšu piedāvājuma formā ietverto informāciju, atbilstību Nolikuma prasībām. Sniegtā informācija un dati ir patiesi.</w:t>
      </w:r>
    </w:p>
    <w:p w:rsidR="00474DE1" w:rsidRPr="00474DE1" w:rsidRDefault="00474DE1" w:rsidP="00474DE1">
      <w:pPr>
        <w:tabs>
          <w:tab w:val="left" w:pos="319"/>
        </w:tabs>
        <w:spacing w:before="120" w:after="120" w:line="240" w:lineRule="auto"/>
        <w:jc w:val="both"/>
        <w:rPr>
          <w:rFonts w:ascii="Times New Roman" w:eastAsia="Times New Roman" w:hAnsi="Times New Roman" w:cs="Times New Roman"/>
          <w:sz w:val="24"/>
          <w:szCs w:val="24"/>
        </w:rPr>
      </w:pPr>
    </w:p>
    <w:p w:rsidR="00474DE1" w:rsidRPr="00474DE1" w:rsidRDefault="00474DE1" w:rsidP="00474DE1">
      <w:pPr>
        <w:spacing w:after="0" w:line="240" w:lineRule="auto"/>
        <w:jc w:val="both"/>
        <w:rPr>
          <w:rFonts w:ascii="Times New Roman" w:eastAsia="Times New Roman" w:hAnsi="Times New Roman" w:cs="Times New Roman"/>
          <w:sz w:val="24"/>
          <w:szCs w:val="24"/>
        </w:rPr>
      </w:pPr>
    </w:p>
    <w:p w:rsidR="00474DE1" w:rsidRPr="00474DE1" w:rsidRDefault="00474DE1" w:rsidP="00474DE1">
      <w:pPr>
        <w:spacing w:after="0" w:line="240" w:lineRule="auto"/>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Vārds, Uzvārds</w:t>
      </w:r>
      <w:r w:rsidRPr="00474DE1">
        <w:rPr>
          <w:rFonts w:ascii="Times New Roman" w:eastAsia="Times New Roman" w:hAnsi="Times New Roman" w:cs="Times New Roman"/>
          <w:sz w:val="24"/>
          <w:szCs w:val="24"/>
        </w:rPr>
        <w:tab/>
      </w:r>
      <w:r w:rsidRPr="00474DE1">
        <w:rPr>
          <w:rFonts w:ascii="Times New Roman" w:eastAsia="Times New Roman" w:hAnsi="Times New Roman" w:cs="Times New Roman"/>
          <w:sz w:val="24"/>
          <w:szCs w:val="24"/>
        </w:rPr>
        <w:tab/>
      </w:r>
      <w:r w:rsidRPr="00474DE1">
        <w:rPr>
          <w:rFonts w:ascii="Times New Roman" w:eastAsia="Times New Roman" w:hAnsi="Times New Roman" w:cs="Times New Roman"/>
          <w:sz w:val="24"/>
          <w:szCs w:val="24"/>
        </w:rPr>
        <w:tab/>
        <w:t>_____________________________________</w:t>
      </w:r>
    </w:p>
    <w:p w:rsidR="00474DE1" w:rsidRPr="00474DE1" w:rsidRDefault="00474DE1" w:rsidP="00474DE1">
      <w:pPr>
        <w:spacing w:after="0" w:line="240" w:lineRule="auto"/>
        <w:jc w:val="both"/>
        <w:rPr>
          <w:rFonts w:ascii="Times New Roman" w:eastAsia="Times New Roman" w:hAnsi="Times New Roman" w:cs="Times New Roman"/>
          <w:sz w:val="24"/>
          <w:szCs w:val="24"/>
        </w:rPr>
      </w:pPr>
    </w:p>
    <w:p w:rsidR="00474DE1" w:rsidRPr="00474DE1" w:rsidRDefault="00474DE1" w:rsidP="00474DE1">
      <w:pPr>
        <w:spacing w:after="0" w:line="240" w:lineRule="auto"/>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Ieņemamais amats</w:t>
      </w:r>
      <w:r w:rsidRPr="00474DE1">
        <w:rPr>
          <w:rFonts w:ascii="Times New Roman" w:eastAsia="Times New Roman" w:hAnsi="Times New Roman" w:cs="Times New Roman"/>
          <w:sz w:val="24"/>
          <w:szCs w:val="24"/>
        </w:rPr>
        <w:tab/>
      </w:r>
      <w:r w:rsidRPr="00474DE1">
        <w:rPr>
          <w:rFonts w:ascii="Times New Roman" w:eastAsia="Times New Roman" w:hAnsi="Times New Roman" w:cs="Times New Roman"/>
          <w:sz w:val="24"/>
          <w:szCs w:val="24"/>
        </w:rPr>
        <w:tab/>
      </w:r>
      <w:r w:rsidRPr="00474DE1">
        <w:rPr>
          <w:rFonts w:ascii="Times New Roman" w:eastAsia="Times New Roman" w:hAnsi="Times New Roman" w:cs="Times New Roman"/>
          <w:sz w:val="24"/>
          <w:szCs w:val="24"/>
        </w:rPr>
        <w:tab/>
        <w:t>_____________________________________</w:t>
      </w:r>
    </w:p>
    <w:p w:rsidR="00474DE1" w:rsidRPr="00474DE1" w:rsidRDefault="00474DE1" w:rsidP="00474DE1">
      <w:pPr>
        <w:spacing w:after="0" w:line="240" w:lineRule="auto"/>
        <w:jc w:val="both"/>
        <w:rPr>
          <w:rFonts w:ascii="Times New Roman" w:eastAsia="Times New Roman" w:hAnsi="Times New Roman" w:cs="Times New Roman"/>
          <w:sz w:val="24"/>
          <w:szCs w:val="24"/>
        </w:rPr>
      </w:pPr>
    </w:p>
    <w:p w:rsidR="00474DE1" w:rsidRPr="00474DE1" w:rsidRDefault="00474DE1" w:rsidP="00474DE1">
      <w:pPr>
        <w:spacing w:after="0" w:line="240" w:lineRule="auto"/>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Paraksts</w:t>
      </w:r>
      <w:r w:rsidRPr="00474DE1">
        <w:rPr>
          <w:rFonts w:ascii="Times New Roman" w:eastAsia="Times New Roman" w:hAnsi="Times New Roman" w:cs="Times New Roman"/>
          <w:sz w:val="24"/>
          <w:szCs w:val="24"/>
        </w:rPr>
        <w:tab/>
      </w:r>
      <w:r w:rsidRPr="00474DE1">
        <w:rPr>
          <w:rFonts w:ascii="Times New Roman" w:eastAsia="Times New Roman" w:hAnsi="Times New Roman" w:cs="Times New Roman"/>
          <w:sz w:val="24"/>
          <w:szCs w:val="24"/>
        </w:rPr>
        <w:tab/>
      </w:r>
      <w:r w:rsidRPr="00474DE1">
        <w:rPr>
          <w:rFonts w:ascii="Times New Roman" w:eastAsia="Times New Roman" w:hAnsi="Times New Roman" w:cs="Times New Roman"/>
          <w:sz w:val="24"/>
          <w:szCs w:val="24"/>
        </w:rPr>
        <w:tab/>
      </w:r>
      <w:r w:rsidRPr="00474DE1">
        <w:rPr>
          <w:rFonts w:ascii="Times New Roman" w:eastAsia="Times New Roman" w:hAnsi="Times New Roman" w:cs="Times New Roman"/>
          <w:sz w:val="24"/>
          <w:szCs w:val="24"/>
        </w:rPr>
        <w:tab/>
        <w:t>_____________________________________</w:t>
      </w:r>
    </w:p>
    <w:p w:rsidR="00474DE1" w:rsidRPr="00474DE1" w:rsidRDefault="00474DE1" w:rsidP="00474DE1">
      <w:pPr>
        <w:spacing w:after="0" w:line="240" w:lineRule="auto"/>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ab/>
      </w:r>
    </w:p>
    <w:p w:rsidR="00474DE1" w:rsidRPr="00474DE1" w:rsidRDefault="00474DE1" w:rsidP="00474DE1">
      <w:pPr>
        <w:spacing w:after="0" w:line="240" w:lineRule="auto"/>
        <w:jc w:val="both"/>
        <w:rPr>
          <w:rFonts w:ascii="Times New Roman" w:eastAsia="Times New Roman" w:hAnsi="Times New Roman" w:cs="Times New Roman"/>
          <w:sz w:val="24"/>
          <w:szCs w:val="24"/>
        </w:rPr>
      </w:pPr>
      <w:r w:rsidRPr="00474DE1">
        <w:rPr>
          <w:rFonts w:ascii="Times New Roman" w:eastAsia="Times New Roman" w:hAnsi="Times New Roman" w:cs="Times New Roman"/>
          <w:sz w:val="24"/>
          <w:szCs w:val="24"/>
        </w:rPr>
        <w:t>Datums</w:t>
      </w:r>
      <w:r w:rsidRPr="00474DE1">
        <w:rPr>
          <w:rFonts w:ascii="Times New Roman" w:eastAsia="Times New Roman" w:hAnsi="Times New Roman" w:cs="Times New Roman"/>
          <w:sz w:val="24"/>
          <w:szCs w:val="24"/>
        </w:rPr>
        <w:tab/>
      </w:r>
      <w:r w:rsidRPr="00474DE1">
        <w:rPr>
          <w:rFonts w:ascii="Times New Roman" w:eastAsia="Times New Roman" w:hAnsi="Times New Roman" w:cs="Times New Roman"/>
          <w:sz w:val="24"/>
          <w:szCs w:val="24"/>
        </w:rPr>
        <w:tab/>
      </w:r>
      <w:r w:rsidRPr="00474DE1">
        <w:rPr>
          <w:rFonts w:ascii="Times New Roman" w:eastAsia="Times New Roman" w:hAnsi="Times New Roman" w:cs="Times New Roman"/>
          <w:sz w:val="24"/>
          <w:szCs w:val="24"/>
        </w:rPr>
        <w:tab/>
      </w:r>
      <w:r w:rsidRPr="00474DE1">
        <w:rPr>
          <w:rFonts w:ascii="Times New Roman" w:eastAsia="Times New Roman" w:hAnsi="Times New Roman" w:cs="Times New Roman"/>
          <w:sz w:val="24"/>
          <w:szCs w:val="24"/>
        </w:rPr>
        <w:tab/>
        <w:t>__________</w:t>
      </w:r>
      <w:r w:rsidRPr="00474DE1">
        <w:rPr>
          <w:rFonts w:ascii="Times New Roman" w:eastAsia="Times New Roman" w:hAnsi="Times New Roman" w:cs="Times New Roman"/>
          <w:sz w:val="24"/>
          <w:szCs w:val="24"/>
        </w:rPr>
        <w:tab/>
      </w:r>
      <w:r w:rsidRPr="00474DE1">
        <w:rPr>
          <w:rFonts w:ascii="Times New Roman" w:eastAsia="Times New Roman" w:hAnsi="Times New Roman" w:cs="Times New Roman"/>
          <w:sz w:val="24"/>
          <w:szCs w:val="24"/>
        </w:rPr>
        <w:tab/>
        <w:t>_________________</w:t>
      </w:r>
    </w:p>
    <w:p w:rsidR="00474DE1" w:rsidRPr="00474DE1" w:rsidRDefault="00474DE1" w:rsidP="00474DE1">
      <w:pPr>
        <w:tabs>
          <w:tab w:val="left" w:pos="319"/>
        </w:tabs>
        <w:spacing w:before="120" w:after="120" w:line="240" w:lineRule="auto"/>
        <w:jc w:val="both"/>
        <w:rPr>
          <w:rFonts w:ascii="Times New Roman" w:eastAsia="Times New Roman" w:hAnsi="Times New Roman" w:cs="Times New Roman"/>
          <w:bCs/>
          <w:sz w:val="24"/>
          <w:szCs w:val="24"/>
        </w:rPr>
      </w:pPr>
    </w:p>
    <w:p w:rsidR="00474DE1" w:rsidRPr="00474DE1" w:rsidRDefault="00474DE1" w:rsidP="00474DE1">
      <w:pPr>
        <w:tabs>
          <w:tab w:val="left" w:pos="319"/>
        </w:tabs>
        <w:spacing w:before="120" w:after="120" w:line="240" w:lineRule="auto"/>
        <w:jc w:val="both"/>
        <w:rPr>
          <w:rFonts w:ascii="Times New Roman" w:eastAsia="Times New Roman" w:hAnsi="Times New Roman" w:cs="Times New Roman"/>
          <w:bCs/>
          <w:sz w:val="24"/>
          <w:szCs w:val="24"/>
        </w:rPr>
      </w:pPr>
      <w:r w:rsidRPr="00474DE1">
        <w:rPr>
          <w:rFonts w:ascii="Times New Roman" w:eastAsia="Times New Roman" w:hAnsi="Times New Roman" w:cs="Times New Roman"/>
          <w:bCs/>
          <w:sz w:val="24"/>
          <w:szCs w:val="24"/>
        </w:rPr>
        <w:t>Zīmogs</w:t>
      </w:r>
    </w:p>
    <w:p w:rsidR="00474DE1" w:rsidRPr="00474DE1" w:rsidRDefault="00474DE1" w:rsidP="00474DE1">
      <w:pPr>
        <w:spacing w:after="0" w:line="240" w:lineRule="auto"/>
        <w:rPr>
          <w:rFonts w:ascii="Times New Roman" w:eastAsia="Times New Roman" w:hAnsi="Times New Roman" w:cs="Times New Roman"/>
          <w:b/>
          <w:sz w:val="24"/>
          <w:szCs w:val="24"/>
        </w:rPr>
      </w:pPr>
    </w:p>
    <w:p w:rsidR="00474DE1" w:rsidRPr="00474DE1" w:rsidRDefault="00474DE1" w:rsidP="00474DE1">
      <w:pPr>
        <w:spacing w:after="0" w:line="240" w:lineRule="auto"/>
        <w:rPr>
          <w:rFonts w:ascii="Times New Roman" w:eastAsia="Times New Roman" w:hAnsi="Times New Roman" w:cs="Times New Roman"/>
          <w:b/>
          <w:sz w:val="24"/>
          <w:szCs w:val="24"/>
        </w:rPr>
      </w:pPr>
    </w:p>
    <w:p w:rsidR="00474DE1" w:rsidRPr="00474DE1" w:rsidRDefault="00474DE1" w:rsidP="00474DE1">
      <w:pPr>
        <w:spacing w:after="0" w:line="240" w:lineRule="auto"/>
        <w:rPr>
          <w:rFonts w:ascii="Times New Roman" w:eastAsia="Times New Roman" w:hAnsi="Times New Roman" w:cs="Times New Roman"/>
          <w:b/>
          <w:sz w:val="24"/>
          <w:szCs w:val="24"/>
        </w:rPr>
      </w:pPr>
    </w:p>
    <w:p w:rsidR="00474DE1" w:rsidRPr="00474DE1" w:rsidRDefault="00474DE1" w:rsidP="00474DE1">
      <w:pPr>
        <w:spacing w:after="0" w:line="240" w:lineRule="auto"/>
        <w:rPr>
          <w:rFonts w:ascii="Times New Roman" w:eastAsia="Times New Roman" w:hAnsi="Times New Roman" w:cs="Times New Roman"/>
          <w:b/>
          <w:sz w:val="24"/>
          <w:szCs w:val="24"/>
        </w:rPr>
      </w:pPr>
    </w:p>
    <w:p w:rsidR="00474DE1" w:rsidRPr="00474DE1" w:rsidRDefault="00474DE1" w:rsidP="00474DE1">
      <w:pPr>
        <w:spacing w:after="0" w:line="240" w:lineRule="auto"/>
        <w:rPr>
          <w:rFonts w:ascii="Times New Roman" w:eastAsia="Times New Roman" w:hAnsi="Times New Roman" w:cs="Times New Roman"/>
          <w:b/>
          <w:sz w:val="24"/>
          <w:szCs w:val="24"/>
        </w:rPr>
      </w:pPr>
    </w:p>
    <w:p w:rsidR="00474DE1" w:rsidRPr="00474DE1" w:rsidRDefault="00474DE1" w:rsidP="00474DE1">
      <w:pPr>
        <w:spacing w:after="0" w:line="240" w:lineRule="auto"/>
        <w:rPr>
          <w:rFonts w:ascii="Times New Roman" w:eastAsia="Times New Roman" w:hAnsi="Times New Roman" w:cs="Times New Roman"/>
          <w:b/>
          <w:sz w:val="24"/>
          <w:szCs w:val="24"/>
        </w:rPr>
      </w:pPr>
    </w:p>
    <w:p w:rsidR="00474DE1" w:rsidRPr="00474DE1" w:rsidRDefault="00474DE1" w:rsidP="00474DE1">
      <w:pPr>
        <w:spacing w:after="0" w:line="240" w:lineRule="auto"/>
        <w:rPr>
          <w:rFonts w:ascii="Times New Roman" w:eastAsia="Times New Roman" w:hAnsi="Times New Roman" w:cs="Times New Roman"/>
          <w:b/>
          <w:sz w:val="24"/>
          <w:szCs w:val="24"/>
        </w:rPr>
      </w:pPr>
    </w:p>
    <w:p w:rsidR="00474DE1" w:rsidRPr="00474DE1" w:rsidRDefault="00474DE1" w:rsidP="00474DE1">
      <w:pPr>
        <w:spacing w:after="0" w:line="240" w:lineRule="auto"/>
        <w:rPr>
          <w:rFonts w:ascii="Times New Roman" w:eastAsia="Times New Roman" w:hAnsi="Times New Roman" w:cs="Times New Roman"/>
          <w:b/>
          <w:sz w:val="24"/>
          <w:szCs w:val="24"/>
        </w:rPr>
      </w:pPr>
    </w:p>
    <w:p w:rsidR="00474DE1" w:rsidRPr="00474DE1" w:rsidRDefault="00474DE1" w:rsidP="00474DE1">
      <w:pPr>
        <w:spacing w:after="0" w:line="240" w:lineRule="auto"/>
        <w:rPr>
          <w:rFonts w:ascii="Times New Roman" w:eastAsia="Times New Roman" w:hAnsi="Times New Roman" w:cs="Times New Roman"/>
          <w:b/>
          <w:sz w:val="24"/>
          <w:szCs w:val="24"/>
        </w:rPr>
      </w:pPr>
    </w:p>
    <w:p w:rsidR="007C3061" w:rsidRDefault="007C3061"/>
    <w:sectPr w:rsidR="007C3061" w:rsidSect="00474DE1">
      <w:headerReference w:type="default" r:id="rId21"/>
      <w:footerReference w:type="even" r:id="rId22"/>
      <w:footerReference w:type="default" r:id="rId23"/>
      <w:pgSz w:w="11906" w:h="16838" w:code="9"/>
      <w:pgMar w:top="1287" w:right="1191" w:bottom="1440" w:left="1191"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9E0" w:rsidRDefault="002219E0">
      <w:pPr>
        <w:spacing w:after="0" w:line="240" w:lineRule="auto"/>
      </w:pPr>
      <w:r>
        <w:separator/>
      </w:r>
    </w:p>
  </w:endnote>
  <w:endnote w:type="continuationSeparator" w:id="0">
    <w:p w:rsidR="002219E0" w:rsidRDefault="00221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Dutch TL">
    <w:altName w:val="Cambria"/>
    <w:charset w:val="BA"/>
    <w:family w:val="roman"/>
    <w:pitch w:val="variable"/>
    <w:sig w:usb0="00000001" w:usb1="00000048"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DE1" w:rsidRDefault="00474DE1" w:rsidP="00474D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4DE1" w:rsidRDefault="00474D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DE1" w:rsidRDefault="00474DE1" w:rsidP="00474D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1271">
      <w:rPr>
        <w:rStyle w:val="PageNumber"/>
        <w:noProof/>
      </w:rPr>
      <w:t>19</w:t>
    </w:r>
    <w:r>
      <w:rPr>
        <w:rStyle w:val="PageNumber"/>
      </w:rPr>
      <w:fldChar w:fldCharType="end"/>
    </w:r>
  </w:p>
  <w:p w:rsidR="00474DE1" w:rsidRDefault="00474DE1">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9E0" w:rsidRDefault="002219E0">
      <w:pPr>
        <w:spacing w:after="0" w:line="240" w:lineRule="auto"/>
      </w:pPr>
      <w:r>
        <w:separator/>
      </w:r>
    </w:p>
  </w:footnote>
  <w:footnote w:type="continuationSeparator" w:id="0">
    <w:p w:rsidR="002219E0" w:rsidRDefault="00221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DE1" w:rsidRPr="007A781E" w:rsidRDefault="00474DE1" w:rsidP="00474DE1">
    <w:pPr>
      <w:pStyle w:val="Header"/>
      <w:jc w:val="right"/>
      <w:rPr>
        <w:i/>
        <w:sz w:val="20"/>
        <w:szCs w:val="20"/>
        <w:lang w:val="lv-LV"/>
      </w:rPr>
    </w:pPr>
    <w:r>
      <w:rPr>
        <w:i/>
        <w:sz w:val="20"/>
        <w:szCs w:val="20"/>
        <w:lang w:val="lv-LV"/>
      </w:rPr>
      <w:t>Nolikums pamtojoties uz PIL 9.pantu Būvdarbi</w:t>
    </w:r>
  </w:p>
  <w:p w:rsidR="00474DE1" w:rsidRDefault="00474DE1" w:rsidP="00474DE1">
    <w:pPr>
      <w:pStyle w:val="Header"/>
      <w:rPr>
        <w:i/>
        <w:lang w:val="lv-LV"/>
      </w:rPr>
    </w:pPr>
    <w:r>
      <w:rPr>
        <w:i/>
        <w:lang w:val="lv-LV"/>
      </w:rPr>
      <w:t>______________________________________________________________________________</w:t>
    </w:r>
  </w:p>
  <w:p w:rsidR="00474DE1" w:rsidRPr="00D51EA5" w:rsidRDefault="00474DE1" w:rsidP="00474DE1">
    <w:pPr>
      <w:pStyle w:val="Header"/>
      <w:jc w:val="right"/>
      <w:rPr>
        <w:i/>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 w15:restartNumberingAfterBreak="0">
    <w:nsid w:val="00000003"/>
    <w:multiLevelType w:val="multilevel"/>
    <w:tmpl w:val="00000003"/>
    <w:name w:val="WW8Num4"/>
    <w:lvl w:ilvl="0">
      <w:start w:val="2"/>
      <w:numFmt w:val="decimal"/>
      <w:lvlText w:val="%1."/>
      <w:lvlJc w:val="left"/>
      <w:pPr>
        <w:tabs>
          <w:tab w:val="num" w:pos="495"/>
        </w:tabs>
      </w:pPr>
    </w:lvl>
    <w:lvl w:ilvl="1">
      <w:start w:val="3"/>
      <w:numFmt w:val="decimal"/>
      <w:lvlText w:val="%1.%2."/>
      <w:lvlJc w:val="left"/>
      <w:pPr>
        <w:tabs>
          <w:tab w:val="num" w:pos="855"/>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 w15:restartNumberingAfterBreak="0">
    <w:nsid w:val="00000004"/>
    <w:multiLevelType w:val="multilevel"/>
    <w:tmpl w:val="00000004"/>
    <w:name w:val="WW8Num5"/>
    <w:lvl w:ilvl="0">
      <w:start w:val="4"/>
      <w:numFmt w:val="decimal"/>
      <w:lvlText w:val="%1."/>
      <w:lvlJc w:val="left"/>
      <w:pPr>
        <w:tabs>
          <w:tab w:val="num" w:pos="360"/>
        </w:tabs>
      </w:pPr>
    </w:lvl>
    <w:lvl w:ilvl="1">
      <w:start w:val="1"/>
      <w:numFmt w:val="decimal"/>
      <w:lvlText w:val="%1.%2."/>
      <w:lvlJc w:val="left"/>
      <w:pPr>
        <w:tabs>
          <w:tab w:val="num" w:pos="720"/>
        </w:tabs>
      </w:pPr>
    </w:lvl>
    <w:lvl w:ilvl="2">
      <w:start w:val="12"/>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 w15:restartNumberingAfterBreak="0">
    <w:nsid w:val="00000006"/>
    <w:multiLevelType w:val="multilevel"/>
    <w:tmpl w:val="00000006"/>
    <w:name w:val="WW8Num9"/>
    <w:lvl w:ilvl="0">
      <w:start w:val="5"/>
      <w:numFmt w:val="decimal"/>
      <w:lvlText w:val="%1."/>
      <w:lvlJc w:val="left"/>
      <w:pPr>
        <w:tabs>
          <w:tab w:val="num" w:pos="360"/>
        </w:tabs>
      </w:pPr>
    </w:lvl>
    <w:lvl w:ilvl="1">
      <w:start w:val="5"/>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 w15:restartNumberingAfterBreak="0">
    <w:nsid w:val="00000007"/>
    <w:multiLevelType w:val="multilevel"/>
    <w:tmpl w:val="00000007"/>
    <w:name w:val="WW8Num13"/>
    <w:lvl w:ilvl="0">
      <w:start w:val="3"/>
      <w:numFmt w:val="decimal"/>
      <w:lvlText w:val="%1."/>
      <w:lvlJc w:val="left"/>
      <w:pPr>
        <w:tabs>
          <w:tab w:val="num" w:pos="360"/>
        </w:tabs>
      </w:pPr>
    </w:lvl>
    <w:lvl w:ilvl="1">
      <w:start w:val="10"/>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5" w15:restartNumberingAfterBreak="0">
    <w:nsid w:val="00F32117"/>
    <w:multiLevelType w:val="hybridMultilevel"/>
    <w:tmpl w:val="28C219A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E1130B"/>
    <w:multiLevelType w:val="multilevel"/>
    <w:tmpl w:val="2702F066"/>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47412EC"/>
    <w:multiLevelType w:val="multilevel"/>
    <w:tmpl w:val="2702F066"/>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22320A"/>
    <w:multiLevelType w:val="multilevel"/>
    <w:tmpl w:val="04C2E5A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0" w15:restartNumberingAfterBreak="0">
    <w:nsid w:val="0E4B7743"/>
    <w:multiLevelType w:val="multilevel"/>
    <w:tmpl w:val="2802261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16F32755"/>
    <w:multiLevelType w:val="hybridMultilevel"/>
    <w:tmpl w:val="42E0FA5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186D537E"/>
    <w:multiLevelType w:val="multilevel"/>
    <w:tmpl w:val="B74C6BC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960"/>
        </w:tabs>
        <w:ind w:left="960" w:hanging="720"/>
      </w:pPr>
      <w:rPr>
        <w:rFonts w:hint="default"/>
      </w:rPr>
    </w:lvl>
    <w:lvl w:ilvl="2">
      <w:start w:val="3"/>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15:restartNumberingAfterBreak="0">
    <w:nsid w:val="1D562130"/>
    <w:multiLevelType w:val="multilevel"/>
    <w:tmpl w:val="04260025"/>
    <w:lvl w:ilvl="0">
      <w:start w:val="1"/>
      <w:numFmt w:val="decimal"/>
      <w:lvlText w:val="%1"/>
      <w:lvlJc w:val="left"/>
      <w:pPr>
        <w:tabs>
          <w:tab w:val="num" w:pos="1872"/>
        </w:tabs>
        <w:ind w:left="1872" w:hanging="432"/>
      </w:pPr>
    </w:lvl>
    <w:lvl w:ilvl="1">
      <w:start w:val="1"/>
      <w:numFmt w:val="decimal"/>
      <w:lvlText w:val="%1.%2"/>
      <w:lvlJc w:val="left"/>
      <w:pPr>
        <w:tabs>
          <w:tab w:val="num" w:pos="2016"/>
        </w:tabs>
        <w:ind w:left="2016" w:hanging="576"/>
      </w:pPr>
    </w:lvl>
    <w:lvl w:ilvl="2">
      <w:start w:val="1"/>
      <w:numFmt w:val="decimal"/>
      <w:lvlText w:val="%1.%2.%3"/>
      <w:lvlJc w:val="left"/>
      <w:pPr>
        <w:tabs>
          <w:tab w:val="num" w:pos="2160"/>
        </w:tabs>
        <w:ind w:left="2160" w:hanging="720"/>
      </w:pPr>
    </w:lvl>
    <w:lvl w:ilvl="3">
      <w:start w:val="1"/>
      <w:numFmt w:val="decimal"/>
      <w:lvlText w:val="%1.%2.%3.%4"/>
      <w:lvlJc w:val="left"/>
      <w:pPr>
        <w:tabs>
          <w:tab w:val="num" w:pos="2304"/>
        </w:tabs>
        <w:ind w:left="2304" w:hanging="864"/>
      </w:pPr>
    </w:lvl>
    <w:lvl w:ilvl="4">
      <w:start w:val="1"/>
      <w:numFmt w:val="decimal"/>
      <w:lvlText w:val="%1.%2.%3.%4.%5"/>
      <w:lvlJc w:val="left"/>
      <w:pPr>
        <w:tabs>
          <w:tab w:val="num" w:pos="2448"/>
        </w:tabs>
        <w:ind w:left="2448"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14" w15:restartNumberingAfterBreak="0">
    <w:nsid w:val="1FD42FFA"/>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582342B"/>
    <w:multiLevelType w:val="hybridMultilevel"/>
    <w:tmpl w:val="FBC08778"/>
    <w:lvl w:ilvl="0" w:tplc="4CB895B0">
      <w:start w:val="1"/>
      <w:numFmt w:val="decimal"/>
      <w:lvlText w:val="%1)"/>
      <w:lvlJc w:val="left"/>
      <w:pPr>
        <w:tabs>
          <w:tab w:val="num" w:pos="1035"/>
        </w:tabs>
        <w:ind w:left="1035" w:hanging="360"/>
      </w:pPr>
      <w:rPr>
        <w:rFonts w:hint="default"/>
      </w:rPr>
    </w:lvl>
    <w:lvl w:ilvl="1" w:tplc="04260019" w:tentative="1">
      <w:start w:val="1"/>
      <w:numFmt w:val="lowerLetter"/>
      <w:lvlText w:val="%2."/>
      <w:lvlJc w:val="left"/>
      <w:pPr>
        <w:tabs>
          <w:tab w:val="num" w:pos="1755"/>
        </w:tabs>
        <w:ind w:left="1755" w:hanging="360"/>
      </w:pPr>
    </w:lvl>
    <w:lvl w:ilvl="2" w:tplc="0426001B" w:tentative="1">
      <w:start w:val="1"/>
      <w:numFmt w:val="lowerRoman"/>
      <w:lvlText w:val="%3."/>
      <w:lvlJc w:val="right"/>
      <w:pPr>
        <w:tabs>
          <w:tab w:val="num" w:pos="2475"/>
        </w:tabs>
        <w:ind w:left="2475" w:hanging="180"/>
      </w:pPr>
    </w:lvl>
    <w:lvl w:ilvl="3" w:tplc="0426000F" w:tentative="1">
      <w:start w:val="1"/>
      <w:numFmt w:val="decimal"/>
      <w:lvlText w:val="%4."/>
      <w:lvlJc w:val="left"/>
      <w:pPr>
        <w:tabs>
          <w:tab w:val="num" w:pos="3195"/>
        </w:tabs>
        <w:ind w:left="3195" w:hanging="360"/>
      </w:pPr>
    </w:lvl>
    <w:lvl w:ilvl="4" w:tplc="04260019" w:tentative="1">
      <w:start w:val="1"/>
      <w:numFmt w:val="lowerLetter"/>
      <w:lvlText w:val="%5."/>
      <w:lvlJc w:val="left"/>
      <w:pPr>
        <w:tabs>
          <w:tab w:val="num" w:pos="3915"/>
        </w:tabs>
        <w:ind w:left="3915" w:hanging="360"/>
      </w:pPr>
    </w:lvl>
    <w:lvl w:ilvl="5" w:tplc="0426001B" w:tentative="1">
      <w:start w:val="1"/>
      <w:numFmt w:val="lowerRoman"/>
      <w:lvlText w:val="%6."/>
      <w:lvlJc w:val="right"/>
      <w:pPr>
        <w:tabs>
          <w:tab w:val="num" w:pos="4635"/>
        </w:tabs>
        <w:ind w:left="4635" w:hanging="180"/>
      </w:pPr>
    </w:lvl>
    <w:lvl w:ilvl="6" w:tplc="0426000F" w:tentative="1">
      <w:start w:val="1"/>
      <w:numFmt w:val="decimal"/>
      <w:lvlText w:val="%7."/>
      <w:lvlJc w:val="left"/>
      <w:pPr>
        <w:tabs>
          <w:tab w:val="num" w:pos="5355"/>
        </w:tabs>
        <w:ind w:left="5355" w:hanging="360"/>
      </w:pPr>
    </w:lvl>
    <w:lvl w:ilvl="7" w:tplc="04260019" w:tentative="1">
      <w:start w:val="1"/>
      <w:numFmt w:val="lowerLetter"/>
      <w:lvlText w:val="%8."/>
      <w:lvlJc w:val="left"/>
      <w:pPr>
        <w:tabs>
          <w:tab w:val="num" w:pos="6075"/>
        </w:tabs>
        <w:ind w:left="6075" w:hanging="360"/>
      </w:pPr>
    </w:lvl>
    <w:lvl w:ilvl="8" w:tplc="0426001B" w:tentative="1">
      <w:start w:val="1"/>
      <w:numFmt w:val="lowerRoman"/>
      <w:lvlText w:val="%9."/>
      <w:lvlJc w:val="right"/>
      <w:pPr>
        <w:tabs>
          <w:tab w:val="num" w:pos="6795"/>
        </w:tabs>
        <w:ind w:left="6795" w:hanging="180"/>
      </w:pPr>
    </w:lvl>
  </w:abstractNum>
  <w:abstractNum w:abstractNumId="16" w15:restartNumberingAfterBreak="0">
    <w:nsid w:val="2D6F43B6"/>
    <w:multiLevelType w:val="multilevel"/>
    <w:tmpl w:val="2EBA09B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4CA702C"/>
    <w:multiLevelType w:val="hybridMultilevel"/>
    <w:tmpl w:val="4A7CE0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2F2F"/>
    <w:multiLevelType w:val="hybridMultilevel"/>
    <w:tmpl w:val="B9440DC2"/>
    <w:lvl w:ilvl="0" w:tplc="B7549D70">
      <w:start w:val="142"/>
      <w:numFmt w:val="bullet"/>
      <w:lvlText w:val="-"/>
      <w:lvlJc w:val="left"/>
      <w:pPr>
        <w:tabs>
          <w:tab w:val="num" w:pos="1320"/>
        </w:tabs>
        <w:ind w:left="1320" w:hanging="960"/>
      </w:pPr>
      <w:rPr>
        <w:rFonts w:ascii="Arial" w:eastAsia="Times New Roman" w:hAnsi="Arial" w:cs="Arial" w:hint="default"/>
      </w:rPr>
    </w:lvl>
    <w:lvl w:ilvl="1" w:tplc="04260003">
      <w:start w:val="1"/>
      <w:numFmt w:val="bullet"/>
      <w:lvlText w:val="o"/>
      <w:lvlJc w:val="left"/>
      <w:pPr>
        <w:tabs>
          <w:tab w:val="num" w:pos="1080"/>
        </w:tabs>
        <w:ind w:left="1080" w:hanging="360"/>
      </w:pPr>
      <w:rPr>
        <w:rFonts w:ascii="Courier New" w:hAnsi="Courier New" w:cs="Courier New" w:hint="default"/>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9" w15:restartNumberingAfterBreak="0">
    <w:nsid w:val="3A1C1322"/>
    <w:multiLevelType w:val="hybridMultilevel"/>
    <w:tmpl w:val="7D84B6AE"/>
    <w:lvl w:ilvl="0" w:tplc="84A29A44">
      <w:start w:val="1"/>
      <w:numFmt w:val="bullet"/>
      <w:pStyle w:val="Ligumaapakspunkti"/>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F84EF2"/>
    <w:multiLevelType w:val="multilevel"/>
    <w:tmpl w:val="DBB07CE2"/>
    <w:lvl w:ilvl="0">
      <w:start w:val="3"/>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86B73CC"/>
    <w:multiLevelType w:val="multilevel"/>
    <w:tmpl w:val="2802261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4B7E6A73"/>
    <w:multiLevelType w:val="multilevel"/>
    <w:tmpl w:val="2702F066"/>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50033AC4"/>
    <w:multiLevelType w:val="multilevel"/>
    <w:tmpl w:val="280226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50187BD2"/>
    <w:multiLevelType w:val="multilevel"/>
    <w:tmpl w:val="2802261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517669AC"/>
    <w:multiLevelType w:val="multilevel"/>
    <w:tmpl w:val="2702F066"/>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53FB0D90"/>
    <w:multiLevelType w:val="multilevel"/>
    <w:tmpl w:val="0CA698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b w:val="0"/>
        <w:color w:val="auto"/>
      </w:rPr>
    </w:lvl>
    <w:lvl w:ilvl="2">
      <w:start w:val="1"/>
      <w:numFmt w:val="decimal"/>
      <w:isLgl/>
      <w:lvlText w:val="%1.%2.%3."/>
      <w:lvlJc w:val="left"/>
      <w:pPr>
        <w:tabs>
          <w:tab w:val="num" w:pos="1800"/>
        </w:tabs>
        <w:ind w:left="1800" w:hanging="720"/>
      </w:pPr>
      <w:rPr>
        <w:rFonts w:hint="default"/>
        <w:color w:val="auto"/>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7" w15:restartNumberingAfterBreak="0">
    <w:nsid w:val="55B1251C"/>
    <w:multiLevelType w:val="multilevel"/>
    <w:tmpl w:val="B0205E94"/>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200"/>
        </w:tabs>
        <w:ind w:left="1200" w:hanging="720"/>
      </w:pPr>
      <w:rPr>
        <w:rFonts w:hint="default"/>
      </w:rPr>
    </w:lvl>
    <w:lvl w:ilvl="2">
      <w:start w:val="2"/>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8" w15:restartNumberingAfterBreak="0">
    <w:nsid w:val="573605CB"/>
    <w:multiLevelType w:val="hybridMultilevel"/>
    <w:tmpl w:val="CA1AEA2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D375A9"/>
    <w:multiLevelType w:val="multilevel"/>
    <w:tmpl w:val="2802261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58B4FA2"/>
    <w:multiLevelType w:val="multilevel"/>
    <w:tmpl w:val="9E7C8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664246B3"/>
    <w:multiLevelType w:val="multilevel"/>
    <w:tmpl w:val="2802261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71A06149"/>
    <w:multiLevelType w:val="multilevel"/>
    <w:tmpl w:val="EA80AD6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79143DDA"/>
    <w:multiLevelType w:val="multilevel"/>
    <w:tmpl w:val="2EBA09B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9377C4E"/>
    <w:multiLevelType w:val="multilevel"/>
    <w:tmpl w:val="2802261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7AD45764"/>
    <w:multiLevelType w:val="singleLevel"/>
    <w:tmpl w:val="B0DECB82"/>
    <w:lvl w:ilvl="0">
      <w:start w:val="1"/>
      <w:numFmt w:val="lowerLetter"/>
      <w:lvlText w:val="%1)"/>
      <w:legacy w:legacy="1" w:legacySpace="0" w:legacyIndent="0"/>
      <w:lvlJc w:val="left"/>
      <w:pPr>
        <w:ind w:left="0" w:firstLine="0"/>
      </w:pPr>
      <w:rPr>
        <w:rFonts w:ascii="Times New Roman" w:eastAsia="Times New Roman" w:hAnsi="Times New Roman" w:cs="Times New Roman"/>
      </w:rPr>
    </w:lvl>
  </w:abstractNum>
  <w:abstractNum w:abstractNumId="36" w15:restartNumberingAfterBreak="0">
    <w:nsid w:val="7BC9344F"/>
    <w:multiLevelType w:val="hybridMultilevel"/>
    <w:tmpl w:val="577A5CE4"/>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D031EA0"/>
    <w:multiLevelType w:val="multilevel"/>
    <w:tmpl w:val="CE06694C"/>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3636"/>
        </w:tabs>
        <w:ind w:left="3636" w:hanging="576"/>
      </w:pPr>
      <w:rPr>
        <w:rFonts w:hint="default"/>
      </w:rPr>
    </w:lvl>
    <w:lvl w:ilvl="2">
      <w:start w:val="1"/>
      <w:numFmt w:val="decimal"/>
      <w:pStyle w:val="Heading3"/>
      <w:lvlText w:val="%1.%2.%3."/>
      <w:lvlJc w:val="left"/>
      <w:pPr>
        <w:tabs>
          <w:tab w:val="num" w:pos="720"/>
        </w:tabs>
        <w:ind w:left="720" w:hanging="720"/>
      </w:pPr>
      <w:rPr>
        <w:rFonts w:hint="default"/>
        <w:b w:val="0"/>
        <w:i w:val="0"/>
        <w:color w:val="00000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37"/>
  </w:num>
  <w:num w:numId="2">
    <w:abstractNumId w:val="8"/>
  </w:num>
  <w:num w:numId="3">
    <w:abstractNumId w:val="19"/>
  </w:num>
  <w:num w:numId="4">
    <w:abstractNumId w:val="36"/>
  </w:num>
  <w:num w:numId="5">
    <w:abstractNumId w:val="28"/>
  </w:num>
  <w:num w:numId="6">
    <w:abstractNumId w:val="5"/>
  </w:num>
  <w:num w:numId="7">
    <w:abstractNumId w:val="9"/>
  </w:num>
  <w:num w:numId="8">
    <w:abstractNumId w:val="29"/>
  </w:num>
  <w:num w:numId="9">
    <w:abstractNumId w:val="27"/>
  </w:num>
  <w:num w:numId="10">
    <w:abstractNumId w:val="0"/>
  </w:num>
  <w:num w:numId="11">
    <w:abstractNumId w:val="1"/>
  </w:num>
  <w:num w:numId="12">
    <w:abstractNumId w:val="2"/>
  </w:num>
  <w:num w:numId="13">
    <w:abstractNumId w:val="3"/>
  </w:num>
  <w:num w:numId="14">
    <w:abstractNumId w:val="4"/>
  </w:num>
  <w:num w:numId="15">
    <w:abstractNumId w:val="20"/>
  </w:num>
  <w:num w:numId="16">
    <w:abstractNumId w:val="15"/>
  </w:num>
  <w:num w:numId="1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num>
  <w:num w:numId="19">
    <w:abstractNumId w:val="10"/>
  </w:num>
  <w:num w:numId="20">
    <w:abstractNumId w:val="24"/>
  </w:num>
  <w:num w:numId="21">
    <w:abstractNumId w:val="32"/>
  </w:num>
  <w:num w:numId="22">
    <w:abstractNumId w:val="26"/>
  </w:num>
  <w:num w:numId="23">
    <w:abstractNumId w:val="22"/>
  </w:num>
  <w:num w:numId="24">
    <w:abstractNumId w:val="21"/>
  </w:num>
  <w:num w:numId="25">
    <w:abstractNumId w:val="13"/>
  </w:num>
  <w:num w:numId="26">
    <w:abstractNumId w:val="30"/>
  </w:num>
  <w:num w:numId="27">
    <w:abstractNumId w:val="11"/>
  </w:num>
  <w:num w:numId="28">
    <w:abstractNumId w:val="31"/>
  </w:num>
  <w:num w:numId="29">
    <w:abstractNumId w:val="33"/>
  </w:num>
  <w:num w:numId="30">
    <w:abstractNumId w:val="34"/>
  </w:num>
  <w:num w:numId="31">
    <w:abstractNumId w:val="16"/>
  </w:num>
  <w:num w:numId="32">
    <w:abstractNumId w:val="25"/>
  </w:num>
  <w:num w:numId="33">
    <w:abstractNumId w:val="7"/>
  </w:num>
  <w:num w:numId="34">
    <w:abstractNumId w:val="14"/>
  </w:num>
  <w:num w:numId="35">
    <w:abstractNumId w:val="6"/>
  </w:num>
  <w:num w:numId="36">
    <w:abstractNumId w:val="23"/>
  </w:num>
  <w:num w:numId="37">
    <w:abstractNumId w:val="12"/>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DE1"/>
    <w:rsid w:val="002219E0"/>
    <w:rsid w:val="003978E1"/>
    <w:rsid w:val="003B0CFB"/>
    <w:rsid w:val="00474DE1"/>
    <w:rsid w:val="006E2A1E"/>
    <w:rsid w:val="007167F4"/>
    <w:rsid w:val="007C3061"/>
    <w:rsid w:val="00905655"/>
    <w:rsid w:val="00BA64ED"/>
    <w:rsid w:val="00D43812"/>
    <w:rsid w:val="00EC2DEE"/>
    <w:rsid w:val="00EE33DD"/>
    <w:rsid w:val="00F412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CC588F0"/>
  <w15:chartTrackingRefBased/>
  <w15:docId w15:val="{D48AD58B-2E07-426B-B05C-B06FFD76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aliases w:val="H1"/>
    <w:basedOn w:val="Normal"/>
    <w:next w:val="Normal"/>
    <w:link w:val="Heading1Char"/>
    <w:autoRedefine/>
    <w:qFormat/>
    <w:rsid w:val="00474DE1"/>
    <w:pPr>
      <w:keepNext/>
      <w:spacing w:before="240" w:after="60" w:line="240" w:lineRule="auto"/>
      <w:ind w:left="432" w:hanging="432"/>
      <w:jc w:val="center"/>
      <w:outlineLvl w:val="0"/>
    </w:pPr>
    <w:rPr>
      <w:rFonts w:ascii="Times New Roman" w:eastAsia="Times New Roman" w:hAnsi="Times New Roman" w:cs="Arial"/>
      <w:b/>
      <w:bCs/>
      <w:kern w:val="32"/>
      <w:sz w:val="26"/>
      <w:szCs w:val="26"/>
    </w:rPr>
  </w:style>
  <w:style w:type="paragraph" w:styleId="Heading2">
    <w:name w:val="heading 2"/>
    <w:basedOn w:val="Normal"/>
    <w:next w:val="Normal"/>
    <w:link w:val="Heading2Char"/>
    <w:qFormat/>
    <w:rsid w:val="00474DE1"/>
    <w:pPr>
      <w:keepNext/>
      <w:numPr>
        <w:ilvl w:val="1"/>
        <w:numId w:val="1"/>
      </w:numPr>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474DE1"/>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474DE1"/>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474DE1"/>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474DE1"/>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474DE1"/>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474DE1"/>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474DE1"/>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474DE1"/>
    <w:rPr>
      <w:rFonts w:ascii="Times New Roman" w:eastAsia="Times New Roman" w:hAnsi="Times New Roman" w:cs="Arial"/>
      <w:b/>
      <w:bCs/>
      <w:kern w:val="32"/>
      <w:sz w:val="26"/>
      <w:szCs w:val="26"/>
    </w:rPr>
  </w:style>
  <w:style w:type="character" w:customStyle="1" w:styleId="Heading2Char">
    <w:name w:val="Heading 2 Char"/>
    <w:basedOn w:val="DefaultParagraphFont"/>
    <w:link w:val="Heading2"/>
    <w:rsid w:val="00474DE1"/>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474DE1"/>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474DE1"/>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474DE1"/>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474DE1"/>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474DE1"/>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474DE1"/>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474DE1"/>
    <w:rPr>
      <w:rFonts w:ascii="Arial" w:eastAsia="Times New Roman" w:hAnsi="Arial" w:cs="Arial"/>
      <w:lang w:val="en-GB"/>
    </w:rPr>
  </w:style>
  <w:style w:type="numbering" w:customStyle="1" w:styleId="NoList1">
    <w:name w:val="No List1"/>
    <w:next w:val="NoList"/>
    <w:semiHidden/>
    <w:rsid w:val="00474DE1"/>
  </w:style>
  <w:style w:type="paragraph" w:customStyle="1" w:styleId="RakstzRakstz">
    <w:name w:val="Rakstz. Rakstz."/>
    <w:basedOn w:val="Normal"/>
    <w:link w:val="RakstzRakstzChar"/>
    <w:rsid w:val="00474DE1"/>
    <w:pPr>
      <w:spacing w:before="120" w:line="240" w:lineRule="exact"/>
      <w:ind w:firstLine="720"/>
      <w:jc w:val="both"/>
    </w:pPr>
    <w:rPr>
      <w:rFonts w:ascii="Verdana" w:eastAsia="Times New Roman" w:hAnsi="Verdana" w:cs="Times New Roman"/>
      <w:sz w:val="20"/>
      <w:szCs w:val="20"/>
      <w:lang w:val="en-US"/>
    </w:rPr>
  </w:style>
  <w:style w:type="paragraph" w:styleId="BodyTextIndent">
    <w:name w:val="Body Text Indent"/>
    <w:basedOn w:val="Normal"/>
    <w:link w:val="BodyTextIndentChar"/>
    <w:rsid w:val="00474DE1"/>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474DE1"/>
    <w:rPr>
      <w:rFonts w:ascii="Times New Roman" w:eastAsia="Times New Roman" w:hAnsi="Times New Roman" w:cs="Times New Roman"/>
      <w:sz w:val="28"/>
      <w:szCs w:val="24"/>
    </w:rPr>
  </w:style>
  <w:style w:type="character" w:styleId="Hyperlink">
    <w:name w:val="Hyperlink"/>
    <w:rsid w:val="00474DE1"/>
    <w:rPr>
      <w:color w:val="0000FF"/>
      <w:u w:val="single"/>
    </w:rPr>
  </w:style>
  <w:style w:type="paragraph" w:styleId="TOC1">
    <w:name w:val="toc 1"/>
    <w:basedOn w:val="Normal"/>
    <w:next w:val="Normal"/>
    <w:autoRedefine/>
    <w:semiHidden/>
    <w:rsid w:val="00474DE1"/>
    <w:pPr>
      <w:spacing w:before="120" w:after="120" w:line="240" w:lineRule="auto"/>
      <w:ind w:left="576"/>
      <w:jc w:val="both"/>
    </w:pPr>
    <w:rPr>
      <w:rFonts w:ascii="Times New Roman" w:eastAsia="Times New Roman" w:hAnsi="Times New Roman" w:cs="Times New Roman"/>
      <w:sz w:val="24"/>
      <w:szCs w:val="24"/>
    </w:rPr>
  </w:style>
  <w:style w:type="paragraph" w:styleId="TOC2">
    <w:name w:val="toc 2"/>
    <w:basedOn w:val="Normal"/>
    <w:next w:val="Normal"/>
    <w:autoRedefine/>
    <w:semiHidden/>
    <w:rsid w:val="00474DE1"/>
    <w:pPr>
      <w:spacing w:after="0" w:line="240" w:lineRule="auto"/>
      <w:ind w:left="240"/>
    </w:pPr>
    <w:rPr>
      <w:rFonts w:ascii="Times New Roman" w:eastAsia="Times New Roman" w:hAnsi="Times New Roman" w:cs="Times New Roman"/>
      <w:sz w:val="24"/>
      <w:szCs w:val="24"/>
      <w:lang w:val="en-GB"/>
    </w:rPr>
  </w:style>
  <w:style w:type="paragraph" w:styleId="BodyText">
    <w:name w:val="Body Text"/>
    <w:aliases w:val="Body Text1"/>
    <w:basedOn w:val="Normal"/>
    <w:link w:val="BodyTextChar"/>
    <w:rsid w:val="00474DE1"/>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474DE1"/>
    <w:rPr>
      <w:rFonts w:ascii="Times New Roman" w:eastAsia="Times New Roman" w:hAnsi="Times New Roman" w:cs="Times New Roman"/>
      <w:sz w:val="24"/>
      <w:szCs w:val="24"/>
    </w:rPr>
  </w:style>
  <w:style w:type="paragraph" w:styleId="BodyTextIndent2">
    <w:name w:val="Body Text Indent 2"/>
    <w:basedOn w:val="Normal"/>
    <w:link w:val="BodyTextIndent2Char"/>
    <w:rsid w:val="00474DE1"/>
    <w:pPr>
      <w:spacing w:after="0" w:line="240" w:lineRule="auto"/>
      <w:ind w:left="360"/>
      <w:jc w:val="both"/>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474DE1"/>
    <w:rPr>
      <w:rFonts w:ascii="Times New Roman" w:eastAsia="Times New Roman" w:hAnsi="Times New Roman" w:cs="Times New Roman"/>
      <w:sz w:val="28"/>
      <w:szCs w:val="24"/>
    </w:rPr>
  </w:style>
  <w:style w:type="paragraph" w:styleId="Footer">
    <w:name w:val="footer"/>
    <w:basedOn w:val="Normal"/>
    <w:link w:val="FooterChar"/>
    <w:rsid w:val="00474DE1"/>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474DE1"/>
    <w:rPr>
      <w:rFonts w:ascii="Times New Roman" w:eastAsia="Times New Roman" w:hAnsi="Times New Roman" w:cs="Times New Roman"/>
      <w:sz w:val="24"/>
      <w:szCs w:val="24"/>
      <w:lang w:val="en-GB"/>
    </w:rPr>
  </w:style>
  <w:style w:type="paragraph" w:customStyle="1" w:styleId="naisf">
    <w:name w:val="naisf"/>
    <w:basedOn w:val="Normal"/>
    <w:rsid w:val="00474DE1"/>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3">
    <w:name w:val="Body Text 3"/>
    <w:basedOn w:val="Normal"/>
    <w:link w:val="BodyText3Char"/>
    <w:rsid w:val="00474DE1"/>
    <w:pPr>
      <w:spacing w:after="0" w:line="240" w:lineRule="auto"/>
      <w:jc w:val="both"/>
    </w:pPr>
    <w:rPr>
      <w:rFonts w:ascii="Times New Roman" w:eastAsia="Times New Roman" w:hAnsi="Times New Roman" w:cs="Times New Roman"/>
      <w:b/>
      <w:bCs/>
      <w:sz w:val="28"/>
      <w:szCs w:val="24"/>
    </w:rPr>
  </w:style>
  <w:style w:type="character" w:customStyle="1" w:styleId="BodyText3Char">
    <w:name w:val="Body Text 3 Char"/>
    <w:basedOn w:val="DefaultParagraphFont"/>
    <w:link w:val="BodyText3"/>
    <w:rsid w:val="00474DE1"/>
    <w:rPr>
      <w:rFonts w:ascii="Times New Roman" w:eastAsia="Times New Roman" w:hAnsi="Times New Roman" w:cs="Times New Roman"/>
      <w:b/>
      <w:bCs/>
      <w:sz w:val="28"/>
      <w:szCs w:val="24"/>
    </w:rPr>
  </w:style>
  <w:style w:type="paragraph" w:styleId="BodyText2">
    <w:name w:val="Body Text 2"/>
    <w:basedOn w:val="Normal"/>
    <w:link w:val="BodyText2Char"/>
    <w:rsid w:val="00474DE1"/>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474DE1"/>
    <w:rPr>
      <w:rFonts w:ascii="Times New Roman" w:eastAsia="Times New Roman" w:hAnsi="Times New Roman" w:cs="Times New Roman"/>
      <w:sz w:val="28"/>
      <w:szCs w:val="24"/>
    </w:rPr>
  </w:style>
  <w:style w:type="paragraph" w:styleId="Header">
    <w:name w:val="header"/>
    <w:basedOn w:val="Normal"/>
    <w:link w:val="HeaderChar"/>
    <w:rsid w:val="00474DE1"/>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474DE1"/>
    <w:rPr>
      <w:rFonts w:ascii="Times New Roman" w:eastAsia="Times New Roman" w:hAnsi="Times New Roman" w:cs="Times New Roman"/>
      <w:sz w:val="24"/>
      <w:szCs w:val="24"/>
      <w:lang w:val="en-GB"/>
    </w:rPr>
  </w:style>
  <w:style w:type="character" w:styleId="PageNumber">
    <w:name w:val="page number"/>
    <w:basedOn w:val="DefaultParagraphFont"/>
    <w:rsid w:val="00474DE1"/>
  </w:style>
  <w:style w:type="paragraph" w:styleId="BodyTextIndent3">
    <w:name w:val="Body Text Indent 3"/>
    <w:basedOn w:val="Normal"/>
    <w:link w:val="BodyTextIndent3Char"/>
    <w:rsid w:val="00474DE1"/>
    <w:pPr>
      <w:spacing w:after="0" w:line="240" w:lineRule="auto"/>
      <w:ind w:left="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474DE1"/>
    <w:rPr>
      <w:rFonts w:ascii="Times New Roman" w:eastAsia="Times New Roman" w:hAnsi="Times New Roman" w:cs="Times New Roman"/>
      <w:sz w:val="24"/>
      <w:szCs w:val="24"/>
    </w:rPr>
  </w:style>
  <w:style w:type="character" w:styleId="CommentReference">
    <w:name w:val="annotation reference"/>
    <w:semiHidden/>
    <w:rsid w:val="00474DE1"/>
    <w:rPr>
      <w:sz w:val="16"/>
      <w:szCs w:val="16"/>
    </w:rPr>
  </w:style>
  <w:style w:type="paragraph" w:styleId="CommentText">
    <w:name w:val="annotation text"/>
    <w:basedOn w:val="Normal"/>
    <w:link w:val="CommentTextChar"/>
    <w:semiHidden/>
    <w:rsid w:val="00474DE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74DE1"/>
    <w:rPr>
      <w:rFonts w:ascii="Times New Roman" w:eastAsia="Times New Roman" w:hAnsi="Times New Roman" w:cs="Times New Roman"/>
      <w:sz w:val="20"/>
      <w:szCs w:val="20"/>
    </w:rPr>
  </w:style>
  <w:style w:type="paragraph" w:customStyle="1" w:styleId="TableText">
    <w:name w:val="Table Text"/>
    <w:basedOn w:val="Normal"/>
    <w:rsid w:val="00474DE1"/>
    <w:pPr>
      <w:spacing w:after="0" w:line="240" w:lineRule="auto"/>
      <w:jc w:val="both"/>
    </w:pPr>
    <w:rPr>
      <w:rFonts w:ascii="Times New Roman" w:eastAsia="Times New Roman" w:hAnsi="Times New Roman" w:cs="Times New Roman"/>
      <w:sz w:val="24"/>
      <w:szCs w:val="20"/>
    </w:rPr>
  </w:style>
  <w:style w:type="paragraph" w:styleId="EndnoteText">
    <w:name w:val="endnote text"/>
    <w:basedOn w:val="Normal"/>
    <w:link w:val="EndnoteTextChar"/>
    <w:semiHidden/>
    <w:rsid w:val="00474DE1"/>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474DE1"/>
    <w:rPr>
      <w:rFonts w:ascii="Times New Roman" w:eastAsia="Times New Roman" w:hAnsi="Times New Roman" w:cs="Times New Roman"/>
      <w:sz w:val="20"/>
      <w:szCs w:val="20"/>
    </w:rPr>
  </w:style>
  <w:style w:type="character" w:styleId="EndnoteReference">
    <w:name w:val="endnote reference"/>
    <w:semiHidden/>
    <w:rsid w:val="00474DE1"/>
    <w:rPr>
      <w:vertAlign w:val="superscript"/>
    </w:rPr>
  </w:style>
  <w:style w:type="paragraph" w:styleId="FootnoteText">
    <w:name w:val="footnote text"/>
    <w:basedOn w:val="Normal"/>
    <w:link w:val="FootnoteTextChar"/>
    <w:semiHidden/>
    <w:rsid w:val="00474DE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74DE1"/>
    <w:rPr>
      <w:rFonts w:ascii="Times New Roman" w:eastAsia="Times New Roman" w:hAnsi="Times New Roman" w:cs="Times New Roman"/>
      <w:sz w:val="20"/>
      <w:szCs w:val="20"/>
    </w:rPr>
  </w:style>
  <w:style w:type="character" w:styleId="FootnoteReference">
    <w:name w:val="footnote reference"/>
    <w:semiHidden/>
    <w:rsid w:val="00474DE1"/>
    <w:rPr>
      <w:vertAlign w:val="superscript"/>
    </w:rPr>
  </w:style>
  <w:style w:type="paragraph" w:customStyle="1" w:styleId="Balonteksts1">
    <w:name w:val="Balonteksts1"/>
    <w:basedOn w:val="Normal"/>
    <w:semiHidden/>
    <w:rsid w:val="00474DE1"/>
    <w:pPr>
      <w:spacing w:after="0" w:line="240" w:lineRule="auto"/>
    </w:pPr>
    <w:rPr>
      <w:rFonts w:ascii="Tahoma" w:eastAsia="Times New Roman" w:hAnsi="Tahoma" w:cs="Tahoma"/>
      <w:sz w:val="16"/>
      <w:szCs w:val="16"/>
    </w:rPr>
  </w:style>
  <w:style w:type="paragraph" w:styleId="TOC3">
    <w:name w:val="toc 3"/>
    <w:basedOn w:val="Normal"/>
    <w:next w:val="Normal"/>
    <w:autoRedefine/>
    <w:semiHidden/>
    <w:rsid w:val="00474DE1"/>
    <w:pPr>
      <w:spacing w:after="0" w:line="240" w:lineRule="auto"/>
      <w:ind w:left="480"/>
    </w:pPr>
    <w:rPr>
      <w:rFonts w:ascii="Times New Roman" w:eastAsia="Times New Roman" w:hAnsi="Times New Roman" w:cs="Times New Roman"/>
      <w:sz w:val="24"/>
      <w:szCs w:val="24"/>
    </w:rPr>
  </w:style>
  <w:style w:type="paragraph" w:styleId="TOC4">
    <w:name w:val="toc 4"/>
    <w:basedOn w:val="Normal"/>
    <w:next w:val="Normal"/>
    <w:autoRedefine/>
    <w:semiHidden/>
    <w:rsid w:val="00474DE1"/>
    <w:pPr>
      <w:spacing w:after="0" w:line="240" w:lineRule="auto"/>
      <w:ind w:left="720"/>
    </w:pPr>
    <w:rPr>
      <w:rFonts w:ascii="Times New Roman" w:eastAsia="Times New Roman" w:hAnsi="Times New Roman" w:cs="Times New Roman"/>
      <w:sz w:val="24"/>
      <w:szCs w:val="24"/>
    </w:rPr>
  </w:style>
  <w:style w:type="paragraph" w:styleId="TOC5">
    <w:name w:val="toc 5"/>
    <w:basedOn w:val="Normal"/>
    <w:next w:val="Normal"/>
    <w:autoRedefine/>
    <w:semiHidden/>
    <w:rsid w:val="00474DE1"/>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semiHidden/>
    <w:rsid w:val="00474DE1"/>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semiHidden/>
    <w:rsid w:val="00474DE1"/>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semiHidden/>
    <w:rsid w:val="00474DE1"/>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semiHidden/>
    <w:rsid w:val="00474DE1"/>
    <w:pPr>
      <w:spacing w:after="0" w:line="240" w:lineRule="auto"/>
      <w:ind w:left="1920"/>
    </w:pPr>
    <w:rPr>
      <w:rFonts w:ascii="Times New Roman" w:eastAsia="Times New Roman" w:hAnsi="Times New Roman" w:cs="Times New Roman"/>
      <w:sz w:val="24"/>
      <w:szCs w:val="24"/>
    </w:rPr>
  </w:style>
  <w:style w:type="character" w:styleId="FollowedHyperlink">
    <w:name w:val="FollowedHyperlink"/>
    <w:rsid w:val="00474DE1"/>
    <w:rPr>
      <w:color w:val="800080"/>
      <w:u w:val="single"/>
    </w:rPr>
  </w:style>
  <w:style w:type="paragraph" w:styleId="CommentSubject">
    <w:name w:val="annotation subject"/>
    <w:basedOn w:val="CommentText"/>
    <w:next w:val="CommentText"/>
    <w:link w:val="CommentSubjectChar"/>
    <w:semiHidden/>
    <w:rsid w:val="00474DE1"/>
    <w:rPr>
      <w:b/>
      <w:bCs/>
    </w:rPr>
  </w:style>
  <w:style w:type="character" w:customStyle="1" w:styleId="CommentSubjectChar">
    <w:name w:val="Comment Subject Char"/>
    <w:basedOn w:val="CommentTextChar"/>
    <w:link w:val="CommentSubject"/>
    <w:semiHidden/>
    <w:rsid w:val="00474DE1"/>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474DE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74DE1"/>
    <w:rPr>
      <w:rFonts w:ascii="Tahoma" w:eastAsia="Times New Roman" w:hAnsi="Tahoma" w:cs="Tahoma"/>
      <w:sz w:val="16"/>
      <w:szCs w:val="16"/>
    </w:rPr>
  </w:style>
  <w:style w:type="table" w:styleId="TableGrid">
    <w:name w:val="Table Grid"/>
    <w:basedOn w:val="TableNormal"/>
    <w:rsid w:val="00474DE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74DE1"/>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474DE1"/>
    <w:rPr>
      <w:rFonts w:ascii="Times New Roman" w:eastAsia="Times New Roman" w:hAnsi="Times New Roman" w:cs="Times New Roman"/>
      <w:b/>
      <w:sz w:val="24"/>
      <w:szCs w:val="20"/>
    </w:rPr>
  </w:style>
  <w:style w:type="paragraph" w:customStyle="1" w:styleId="Char">
    <w:name w:val="Char"/>
    <w:basedOn w:val="Normal"/>
    <w:rsid w:val="00474DE1"/>
    <w:pPr>
      <w:spacing w:before="120" w:line="240" w:lineRule="exact"/>
      <w:ind w:firstLine="720"/>
      <w:jc w:val="both"/>
    </w:pPr>
    <w:rPr>
      <w:rFonts w:ascii="Verdana" w:eastAsia="Times New Roman" w:hAnsi="Verdana" w:cs="Times New Roman"/>
      <w:sz w:val="20"/>
      <w:szCs w:val="20"/>
      <w:lang w:val="en-US"/>
    </w:rPr>
  </w:style>
  <w:style w:type="paragraph" w:customStyle="1" w:styleId="Style">
    <w:name w:val="Style"/>
    <w:rsid w:val="00474DE1"/>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RakstzRakstz0">
    <w:name w:val="Rakstz. Rakstz."/>
    <w:basedOn w:val="Normal"/>
    <w:rsid w:val="00474DE1"/>
    <w:pPr>
      <w:spacing w:before="12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474DE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c">
    <w:name w:val="naisc"/>
    <w:basedOn w:val="Normal"/>
    <w:rsid w:val="00474DE1"/>
    <w:pPr>
      <w:spacing w:before="72" w:after="48" w:line="240" w:lineRule="auto"/>
      <w:jc w:val="center"/>
    </w:pPr>
    <w:rPr>
      <w:rFonts w:ascii="Times New Roman" w:eastAsia="Times New Roman" w:hAnsi="Times New Roman" w:cs="Times New Roman"/>
      <w:sz w:val="26"/>
      <w:szCs w:val="26"/>
      <w:lang w:eastAsia="lv-LV"/>
    </w:rPr>
  </w:style>
  <w:style w:type="paragraph" w:customStyle="1" w:styleId="RakstzRakstz3CharCharCharCharCharCharCharCharCharChar">
    <w:name w:val="Rakstz. Rakstz.3 Char Char Char Char Char Char Char Char Char Char"/>
    <w:basedOn w:val="Normal"/>
    <w:rsid w:val="00474DE1"/>
    <w:pPr>
      <w:spacing w:before="120" w:line="240" w:lineRule="exact"/>
      <w:ind w:firstLine="720"/>
      <w:jc w:val="both"/>
    </w:pPr>
    <w:rPr>
      <w:rFonts w:ascii="Verdana" w:eastAsia="Times New Roman" w:hAnsi="Verdana" w:cs="Times New Roman"/>
      <w:sz w:val="20"/>
      <w:szCs w:val="20"/>
      <w:lang w:val="en-US"/>
    </w:rPr>
  </w:style>
  <w:style w:type="paragraph" w:customStyle="1" w:styleId="Ligumaapakspunkti">
    <w:name w:val="Liguma_apakspunkti"/>
    <w:basedOn w:val="Normal"/>
    <w:rsid w:val="00474DE1"/>
    <w:pPr>
      <w:numPr>
        <w:numId w:val="3"/>
      </w:numPr>
      <w:suppressAutoHyphens/>
      <w:spacing w:before="120" w:after="0" w:line="240" w:lineRule="auto"/>
      <w:jc w:val="both"/>
    </w:pPr>
    <w:rPr>
      <w:rFonts w:ascii="Times New Roman" w:eastAsia="Times New Roman" w:hAnsi="Times New Roman" w:cs="Times New Roman"/>
      <w:iCs/>
      <w:sz w:val="24"/>
      <w:szCs w:val="20"/>
      <w:lang w:eastAsia="ar-SA"/>
    </w:rPr>
  </w:style>
  <w:style w:type="paragraph" w:customStyle="1" w:styleId="Pamattekstaatkpe21">
    <w:name w:val="Pamatteksta atkāpe 21"/>
    <w:basedOn w:val="Normal"/>
    <w:rsid w:val="00474DE1"/>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Pamattekstaatkpe31">
    <w:name w:val="Pamatteksta atkāpe 31"/>
    <w:basedOn w:val="Normal"/>
    <w:rsid w:val="00474DE1"/>
    <w:pPr>
      <w:suppressAutoHyphens/>
      <w:spacing w:after="120" w:line="240" w:lineRule="auto"/>
      <w:ind w:left="283"/>
    </w:pPr>
    <w:rPr>
      <w:rFonts w:ascii="Times New Roman" w:eastAsia="Times New Roman" w:hAnsi="Times New Roman" w:cs="Times New Roman"/>
      <w:sz w:val="16"/>
      <w:szCs w:val="16"/>
      <w:lang w:val="ru-RU" w:eastAsia="ar-SA"/>
    </w:rPr>
  </w:style>
  <w:style w:type="paragraph" w:customStyle="1" w:styleId="Pamatteksts21">
    <w:name w:val="Pamatteksts 21"/>
    <w:basedOn w:val="Normal"/>
    <w:rsid w:val="00474DE1"/>
    <w:pPr>
      <w:suppressAutoHyphens/>
      <w:spacing w:after="0" w:line="240" w:lineRule="auto"/>
      <w:jc w:val="both"/>
    </w:pPr>
    <w:rPr>
      <w:rFonts w:ascii="Bookman Old Style" w:eastAsia="Times New Roman" w:hAnsi="Bookman Old Style" w:cs="Times New Roman"/>
      <w:szCs w:val="24"/>
      <w:lang w:eastAsia="ar-SA"/>
    </w:rPr>
  </w:style>
  <w:style w:type="paragraph" w:customStyle="1" w:styleId="Vienkrsteksts1">
    <w:name w:val="Vienkāršs teksts1"/>
    <w:basedOn w:val="Normal"/>
    <w:rsid w:val="00474DE1"/>
    <w:pPr>
      <w:suppressAutoHyphens/>
      <w:spacing w:after="0" w:line="240" w:lineRule="auto"/>
    </w:pPr>
    <w:rPr>
      <w:rFonts w:ascii="Courier New" w:eastAsia="Times New Roman" w:hAnsi="Courier New" w:cs="Times New Roman"/>
      <w:sz w:val="20"/>
      <w:szCs w:val="20"/>
      <w:lang w:val="en-GB" w:eastAsia="ar-SA"/>
    </w:rPr>
  </w:style>
  <w:style w:type="paragraph" w:customStyle="1" w:styleId="Tekstabloks1">
    <w:name w:val="Teksta bloks1"/>
    <w:basedOn w:val="Normal"/>
    <w:rsid w:val="00474DE1"/>
    <w:pPr>
      <w:suppressAutoHyphens/>
      <w:overflowPunct w:val="0"/>
      <w:autoSpaceDE w:val="0"/>
      <w:spacing w:after="0" w:line="252" w:lineRule="auto"/>
      <w:ind w:left="566" w:right="19"/>
      <w:jc w:val="both"/>
      <w:textAlignment w:val="baseline"/>
    </w:pPr>
    <w:rPr>
      <w:rFonts w:ascii="Dutch TL" w:eastAsia="Times New Roman" w:hAnsi="Dutch TL" w:cs="Times New Roman"/>
      <w:color w:val="000000"/>
      <w:sz w:val="23"/>
      <w:szCs w:val="20"/>
      <w:lang w:eastAsia="ar-SA"/>
    </w:rPr>
  </w:style>
  <w:style w:type="paragraph" w:styleId="Subtitle">
    <w:name w:val="Subtitle"/>
    <w:basedOn w:val="Normal"/>
    <w:link w:val="SubtitleChar"/>
    <w:qFormat/>
    <w:rsid w:val="00474DE1"/>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474DE1"/>
    <w:rPr>
      <w:rFonts w:ascii="Times New Roman" w:eastAsia="Times New Roman" w:hAnsi="Times New Roman" w:cs="Times New Roman"/>
      <w:sz w:val="24"/>
      <w:szCs w:val="20"/>
    </w:rPr>
  </w:style>
  <w:style w:type="character" w:customStyle="1" w:styleId="RakstzRakstzChar">
    <w:name w:val="Rakstz. Rakstz. Char"/>
    <w:link w:val="RakstzRakstz"/>
    <w:rsid w:val="00474DE1"/>
    <w:rPr>
      <w:rFonts w:ascii="Verdana" w:eastAsia="Times New Roman" w:hAnsi="Verdana" w:cs="Times New Roman"/>
      <w:sz w:val="20"/>
      <w:szCs w:val="20"/>
      <w:lang w:val="en-US"/>
    </w:rPr>
  </w:style>
  <w:style w:type="paragraph" w:customStyle="1" w:styleId="RakstzRakstz1">
    <w:name w:val="Rakstz. Rakstz.1"/>
    <w:basedOn w:val="Normal"/>
    <w:rsid w:val="00474DE1"/>
    <w:pPr>
      <w:spacing w:before="120" w:line="240" w:lineRule="exact"/>
      <w:ind w:firstLine="720"/>
      <w:jc w:val="both"/>
    </w:pPr>
    <w:rPr>
      <w:rFonts w:ascii="Verdana" w:eastAsia="Times New Roman" w:hAnsi="Verdana" w:cs="Times New Roman"/>
      <w:sz w:val="20"/>
      <w:szCs w:val="20"/>
      <w:lang w:val="en-US"/>
    </w:rPr>
  </w:style>
  <w:style w:type="paragraph" w:customStyle="1" w:styleId="CharChar1">
    <w:name w:val="Char Char1"/>
    <w:basedOn w:val="Normal"/>
    <w:rsid w:val="00474DE1"/>
    <w:pPr>
      <w:spacing w:before="120" w:line="240" w:lineRule="exact"/>
      <w:ind w:firstLine="720"/>
      <w:jc w:val="both"/>
    </w:pPr>
    <w:rPr>
      <w:rFonts w:ascii="Verdana" w:eastAsia="Times New Roman" w:hAnsi="Verdana" w:cs="Times New Roman"/>
      <w:sz w:val="20"/>
      <w:szCs w:val="20"/>
      <w:lang w:val="en-US"/>
    </w:rPr>
  </w:style>
  <w:style w:type="paragraph" w:customStyle="1" w:styleId="CharChar1CharChar">
    <w:name w:val="Char Char1 Char Char"/>
    <w:basedOn w:val="Normal"/>
    <w:rsid w:val="00474DE1"/>
    <w:pPr>
      <w:spacing w:before="120" w:line="240" w:lineRule="exact"/>
      <w:ind w:firstLine="720"/>
      <w:jc w:val="both"/>
    </w:pPr>
    <w:rPr>
      <w:rFonts w:ascii="Verdana" w:eastAsia="Times New Roman" w:hAnsi="Verdana" w:cs="Times New Roman"/>
      <w:sz w:val="20"/>
      <w:szCs w:val="20"/>
      <w:lang w:val="en-US"/>
    </w:rPr>
  </w:style>
  <w:style w:type="paragraph" w:customStyle="1" w:styleId="naisnod">
    <w:name w:val="naisnod"/>
    <w:basedOn w:val="Normal"/>
    <w:rsid w:val="00474DE1"/>
    <w:pPr>
      <w:spacing w:before="450" w:after="225" w:line="240" w:lineRule="auto"/>
      <w:jc w:val="center"/>
    </w:pPr>
    <w:rPr>
      <w:rFonts w:ascii="Times New Roman" w:eastAsia="Times New Roman" w:hAnsi="Times New Roman" w:cs="Times New Roman"/>
      <w:b/>
      <w:bCs/>
      <w:sz w:val="24"/>
      <w:szCs w:val="24"/>
      <w:lang w:eastAsia="lv-LV"/>
    </w:rPr>
  </w:style>
  <w:style w:type="paragraph" w:customStyle="1" w:styleId="tv213">
    <w:name w:val="tv213"/>
    <w:basedOn w:val="Normal"/>
    <w:rsid w:val="00474DE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v213limenis3">
    <w:name w:val="tv213 limenis3"/>
    <w:basedOn w:val="Normal"/>
    <w:rsid w:val="00474DE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v2132">
    <w:name w:val="tv2132"/>
    <w:basedOn w:val="Normal"/>
    <w:rsid w:val="00474DE1"/>
    <w:pPr>
      <w:spacing w:after="0" w:line="360" w:lineRule="auto"/>
      <w:ind w:firstLine="300"/>
    </w:pPr>
    <w:rPr>
      <w:rFonts w:ascii="Times New Roman" w:eastAsia="Times New Roman" w:hAnsi="Times New Roman" w:cs="Times New Roman"/>
      <w:color w:val="414142"/>
      <w:sz w:val="20"/>
      <w:szCs w:val="20"/>
      <w:lang w:eastAsia="lv-LV"/>
    </w:rPr>
  </w:style>
  <w:style w:type="character" w:styleId="Mention">
    <w:name w:val="Mention"/>
    <w:uiPriority w:val="99"/>
    <w:semiHidden/>
    <w:unhideWhenUsed/>
    <w:rsid w:val="00474DE1"/>
    <w:rPr>
      <w:color w:val="2B579A"/>
      <w:shd w:val="clear" w:color="auto" w:fill="E6E6E6"/>
    </w:rPr>
  </w:style>
  <w:style w:type="paragraph" w:customStyle="1" w:styleId="RakstzRakstz3CharCharCharChar">
    <w:name w:val="Rakstz. Rakstz.3 Char Char Char Char"/>
    <w:basedOn w:val="Normal"/>
    <w:rsid w:val="00474DE1"/>
    <w:pPr>
      <w:spacing w:before="120" w:line="240" w:lineRule="exact"/>
      <w:ind w:firstLine="720"/>
      <w:jc w:val="both"/>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67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sigulda.lv" TargetMode="External"/><Relationship Id="rId13" Type="http://schemas.openxmlformats.org/officeDocument/2006/relationships/hyperlink" Target="http://www.sigulda.lv" TargetMode="External"/><Relationship Id="rId18" Type="http://schemas.openxmlformats.org/officeDocument/2006/relationships/hyperlink" Target="http://www.iub.gov.lv"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sigulda.lv" TargetMode="External"/><Relationship Id="rId17" Type="http://schemas.openxmlformats.org/officeDocument/2006/relationships/hyperlink" Target="https://likumi.lv/doc.php?id=13353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ikumi.lv/doc.php?id=133536" TargetMode="External"/><Relationship Id="rId20" Type="http://schemas.openxmlformats.org/officeDocument/2006/relationships/hyperlink" Target="mailto:leonids.ermansons@sigulda.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onids.ermansons@sigulda.lv"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leonids.ermansons@sigulda.lv" TargetMode="External"/><Relationship Id="rId23" Type="http://schemas.openxmlformats.org/officeDocument/2006/relationships/footer" Target="footer2.xml"/><Relationship Id="rId10" Type="http://schemas.openxmlformats.org/officeDocument/2006/relationships/hyperlink" Target="mailto:liga.landsberga@sigulda.lv" TargetMode="External"/><Relationship Id="rId19" Type="http://schemas.openxmlformats.org/officeDocument/2006/relationships/hyperlink" Target="http://www.sigulda.lv" TargetMode="External"/><Relationship Id="rId4" Type="http://schemas.openxmlformats.org/officeDocument/2006/relationships/webSettings" Target="webSettings.xml"/><Relationship Id="rId9" Type="http://schemas.openxmlformats.org/officeDocument/2006/relationships/hyperlink" Target="mailto:iepirkumi@sigulda.lv" TargetMode="External"/><Relationship Id="rId14" Type="http://schemas.openxmlformats.org/officeDocument/2006/relationships/hyperlink" Target="http://www.sigulda.l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33257</Words>
  <Characters>18958</Characters>
  <Application>Microsoft Office Word</Application>
  <DocSecurity>0</DocSecurity>
  <Lines>157</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4</cp:revision>
  <cp:lastPrinted>2017-05-30T13:13:00Z</cp:lastPrinted>
  <dcterms:created xsi:type="dcterms:W3CDTF">2017-05-30T13:27:00Z</dcterms:created>
  <dcterms:modified xsi:type="dcterms:W3CDTF">2017-05-30T13:37:00Z</dcterms:modified>
</cp:coreProperties>
</file>