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DBBA" w14:textId="77777777" w:rsidR="00F65CAE" w:rsidRPr="00F65CAE" w:rsidRDefault="00F65CAE" w:rsidP="00F65CAE">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F65CAE">
        <w:rPr>
          <w:rFonts w:ascii="Times New Roman" w:eastAsia="Times New Roman" w:hAnsi="Times New Roman" w:cs="Times New Roman"/>
          <w:b/>
          <w:bCs/>
          <w:sz w:val="24"/>
          <w:szCs w:val="24"/>
          <w:lang w:eastAsia="ar-SA"/>
        </w:rPr>
        <w:t>APSTIPRINĀTS</w:t>
      </w:r>
    </w:p>
    <w:p w14:paraId="7F476447" w14:textId="77777777" w:rsidR="00F65CAE" w:rsidRPr="00F65CAE" w:rsidRDefault="00F65CAE" w:rsidP="00F65CAE">
      <w:pPr>
        <w:tabs>
          <w:tab w:val="left" w:pos="288"/>
          <w:tab w:val="left" w:pos="613"/>
        </w:tabs>
        <w:spacing w:after="0" w:line="240" w:lineRule="auto"/>
        <w:jc w:val="right"/>
        <w:rPr>
          <w:rFonts w:ascii="Times New Roman" w:eastAsia="Calibri" w:hAnsi="Times New Roman" w:cs="Times New Roman"/>
          <w:sz w:val="24"/>
          <w:szCs w:val="24"/>
        </w:rPr>
      </w:pPr>
      <w:r w:rsidRPr="00F65CAE">
        <w:rPr>
          <w:rFonts w:ascii="Times New Roman" w:eastAsia="Calibri" w:hAnsi="Times New Roman" w:cs="Times New Roman"/>
          <w:sz w:val="24"/>
          <w:szCs w:val="24"/>
        </w:rPr>
        <w:t>Siguldas novada pašvaldības</w:t>
      </w:r>
    </w:p>
    <w:p w14:paraId="70DF05B4" w14:textId="77777777" w:rsidR="00F65CAE" w:rsidRPr="00F65CAE" w:rsidRDefault="00F65CAE" w:rsidP="00F65CAE">
      <w:pPr>
        <w:tabs>
          <w:tab w:val="left" w:pos="288"/>
          <w:tab w:val="left" w:pos="613"/>
        </w:tabs>
        <w:spacing w:after="0" w:line="240" w:lineRule="auto"/>
        <w:jc w:val="right"/>
        <w:rPr>
          <w:rFonts w:ascii="Times New Roman" w:eastAsia="Calibri" w:hAnsi="Times New Roman" w:cs="Times New Roman"/>
          <w:sz w:val="24"/>
          <w:szCs w:val="24"/>
        </w:rPr>
      </w:pPr>
      <w:r w:rsidRPr="00F65CAE">
        <w:rPr>
          <w:rFonts w:ascii="Times New Roman" w:eastAsia="Calibri" w:hAnsi="Times New Roman" w:cs="Times New Roman"/>
          <w:sz w:val="24"/>
          <w:szCs w:val="24"/>
        </w:rPr>
        <w:t>Iepirkuma komisijas sēdē</w:t>
      </w:r>
    </w:p>
    <w:p w14:paraId="36EACBCB" w14:textId="05BB3359" w:rsidR="00F65CAE" w:rsidRPr="00DF0D28" w:rsidRDefault="00F65CAE" w:rsidP="00F65CAE">
      <w:pPr>
        <w:tabs>
          <w:tab w:val="left" w:pos="288"/>
          <w:tab w:val="left" w:pos="613"/>
        </w:tabs>
        <w:spacing w:after="0" w:line="240" w:lineRule="auto"/>
        <w:jc w:val="right"/>
        <w:rPr>
          <w:rFonts w:ascii="Times New Roman" w:eastAsia="Calibri" w:hAnsi="Times New Roman" w:cs="Times New Roman"/>
          <w:sz w:val="24"/>
          <w:szCs w:val="24"/>
        </w:rPr>
      </w:pPr>
      <w:r w:rsidRPr="00DF0D28">
        <w:rPr>
          <w:rFonts w:ascii="Times New Roman" w:eastAsia="Calibri" w:hAnsi="Times New Roman" w:cs="Times New Roman"/>
          <w:sz w:val="24"/>
          <w:szCs w:val="24"/>
        </w:rPr>
        <w:t>2019.gada 2</w:t>
      </w:r>
      <w:r w:rsidR="00F22941" w:rsidRPr="00DF0D28">
        <w:rPr>
          <w:rFonts w:ascii="Times New Roman" w:eastAsia="Calibri" w:hAnsi="Times New Roman" w:cs="Times New Roman"/>
          <w:sz w:val="24"/>
          <w:szCs w:val="24"/>
        </w:rPr>
        <w:t>8</w:t>
      </w:r>
      <w:r w:rsidRPr="00DF0D28">
        <w:rPr>
          <w:rFonts w:ascii="Times New Roman" w:eastAsia="Calibri" w:hAnsi="Times New Roman" w:cs="Times New Roman"/>
          <w:sz w:val="24"/>
          <w:szCs w:val="24"/>
        </w:rPr>
        <w:t>.augustā</w:t>
      </w:r>
    </w:p>
    <w:p w14:paraId="6898F8E5" w14:textId="77777777" w:rsidR="00F65CAE" w:rsidRPr="00F65CAE" w:rsidRDefault="00F65CAE" w:rsidP="00F65CAE">
      <w:pPr>
        <w:tabs>
          <w:tab w:val="left" w:pos="288"/>
          <w:tab w:val="left" w:pos="613"/>
        </w:tabs>
        <w:spacing w:after="0" w:line="240" w:lineRule="auto"/>
        <w:jc w:val="right"/>
        <w:rPr>
          <w:rFonts w:ascii="Times New Roman" w:eastAsia="Calibri" w:hAnsi="Times New Roman" w:cs="Times New Roman"/>
          <w:sz w:val="24"/>
          <w:szCs w:val="24"/>
        </w:rPr>
      </w:pPr>
      <w:r w:rsidRPr="00F65CAE">
        <w:rPr>
          <w:rFonts w:ascii="Times New Roman" w:eastAsia="Calibri" w:hAnsi="Times New Roman" w:cs="Times New Roman"/>
          <w:sz w:val="24"/>
          <w:szCs w:val="24"/>
        </w:rPr>
        <w:t>(protokols Nr.20/AK)</w:t>
      </w:r>
    </w:p>
    <w:p w14:paraId="4F915457" w14:textId="77777777" w:rsidR="00F65CAE" w:rsidRPr="00F65CAE" w:rsidRDefault="00F65CAE" w:rsidP="00F65CAE">
      <w:pPr>
        <w:tabs>
          <w:tab w:val="left" w:pos="5670"/>
        </w:tabs>
        <w:suppressAutoHyphens/>
        <w:spacing w:after="0" w:line="240" w:lineRule="auto"/>
        <w:jc w:val="right"/>
        <w:rPr>
          <w:rFonts w:ascii="Times New Roman" w:eastAsia="Times New Roman" w:hAnsi="Times New Roman" w:cs="Times New Roman"/>
          <w:b/>
          <w:bCs/>
        </w:rPr>
      </w:pPr>
    </w:p>
    <w:p w14:paraId="155D5DB5" w14:textId="77777777" w:rsidR="00F65CAE" w:rsidRPr="00F65CAE" w:rsidRDefault="00F65CAE" w:rsidP="00F65CAE">
      <w:pPr>
        <w:tabs>
          <w:tab w:val="left" w:pos="5670"/>
        </w:tabs>
        <w:suppressAutoHyphens/>
        <w:spacing w:after="0" w:line="240" w:lineRule="auto"/>
        <w:jc w:val="both"/>
        <w:rPr>
          <w:rFonts w:ascii="Times New Roman" w:eastAsia="Times New Roman" w:hAnsi="Times New Roman" w:cs="Times New Roman"/>
          <w:b/>
          <w:bCs/>
          <w:sz w:val="24"/>
          <w:szCs w:val="24"/>
        </w:rPr>
      </w:pPr>
    </w:p>
    <w:p w14:paraId="39E0A2E6" w14:textId="77777777" w:rsidR="00F65CAE" w:rsidRPr="00F65CAE" w:rsidRDefault="00F65CAE" w:rsidP="00F65CAE">
      <w:pPr>
        <w:suppressAutoHyphens/>
        <w:spacing w:after="0" w:line="240" w:lineRule="auto"/>
        <w:jc w:val="both"/>
        <w:rPr>
          <w:rFonts w:ascii="Times New Roman" w:eastAsia="Times New Roman" w:hAnsi="Times New Roman" w:cs="Times New Roman"/>
          <w:b/>
          <w:bCs/>
          <w:sz w:val="24"/>
          <w:szCs w:val="24"/>
        </w:rPr>
      </w:pPr>
    </w:p>
    <w:p w14:paraId="79D62998" w14:textId="77777777" w:rsidR="00F65CAE" w:rsidRPr="00F65CAE" w:rsidRDefault="00F65CAE" w:rsidP="00F65CAE">
      <w:pPr>
        <w:suppressAutoHyphens/>
        <w:spacing w:after="0" w:line="240" w:lineRule="auto"/>
        <w:jc w:val="center"/>
        <w:rPr>
          <w:rFonts w:ascii="Times New Roman" w:eastAsia="Times New Roman" w:hAnsi="Times New Roman" w:cs="Times New Roman"/>
          <w:b/>
          <w:bCs/>
          <w:sz w:val="24"/>
          <w:szCs w:val="24"/>
        </w:rPr>
      </w:pPr>
      <w:r w:rsidRPr="00F65CAE">
        <w:rPr>
          <w:rFonts w:ascii="Times New Roman" w:eastAsia="Calibri" w:hAnsi="Times New Roman" w:cs="Times New Roman"/>
          <w:noProof/>
          <w:lang w:eastAsia="lv-LV"/>
        </w:rPr>
        <w:drawing>
          <wp:inline distT="0" distB="0" distL="0" distR="0" wp14:anchorId="544FEB29" wp14:editId="18FD5C50">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8069678" w14:textId="77777777" w:rsidR="00F65CAE" w:rsidRPr="00F65CAE" w:rsidRDefault="00F65CAE" w:rsidP="00F65CAE">
      <w:pPr>
        <w:suppressAutoHyphens/>
        <w:spacing w:after="0" w:line="240" w:lineRule="auto"/>
        <w:jc w:val="both"/>
        <w:rPr>
          <w:rFonts w:ascii="Times New Roman" w:eastAsia="Times New Roman" w:hAnsi="Times New Roman" w:cs="Times New Roman"/>
          <w:b/>
          <w:bCs/>
          <w:sz w:val="24"/>
          <w:szCs w:val="24"/>
        </w:rPr>
      </w:pPr>
    </w:p>
    <w:p w14:paraId="1FC742F3" w14:textId="77777777" w:rsidR="00F65CAE" w:rsidRPr="00F65CAE" w:rsidRDefault="00F65CAE" w:rsidP="00F65CAE">
      <w:pPr>
        <w:suppressAutoHyphens/>
        <w:spacing w:after="0" w:line="240" w:lineRule="auto"/>
        <w:jc w:val="both"/>
        <w:rPr>
          <w:rFonts w:ascii="Times New Roman" w:eastAsia="Times New Roman" w:hAnsi="Times New Roman" w:cs="Times New Roman"/>
          <w:b/>
          <w:bCs/>
          <w:sz w:val="24"/>
          <w:szCs w:val="24"/>
        </w:rPr>
      </w:pPr>
    </w:p>
    <w:p w14:paraId="3A603773" w14:textId="77777777" w:rsidR="00F65CAE" w:rsidRPr="00F65CAE" w:rsidRDefault="00F65CAE" w:rsidP="00F65CAE">
      <w:pPr>
        <w:suppressAutoHyphens/>
        <w:spacing w:after="0" w:line="240" w:lineRule="auto"/>
        <w:jc w:val="center"/>
        <w:rPr>
          <w:rFonts w:ascii="Times New Roman" w:eastAsia="Times New Roman" w:hAnsi="Times New Roman" w:cs="Times New Roman"/>
          <w:sz w:val="28"/>
          <w:szCs w:val="28"/>
        </w:rPr>
      </w:pPr>
      <w:r w:rsidRPr="00F65CAE">
        <w:rPr>
          <w:rFonts w:ascii="Times New Roman" w:eastAsia="Times New Roman" w:hAnsi="Times New Roman" w:cs="Times New Roman"/>
          <w:sz w:val="28"/>
          <w:szCs w:val="28"/>
        </w:rPr>
        <w:t>IEPIRKUMA</w:t>
      </w:r>
    </w:p>
    <w:p w14:paraId="183C0215"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(Pamatojoties uz Publisko iepirkumu likuma 8.panta pirmās daļas 1.punktu)</w:t>
      </w:r>
    </w:p>
    <w:p w14:paraId="5128A829"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1FC80024" w14:textId="77777777" w:rsidR="00F65CAE" w:rsidRPr="00F65CAE" w:rsidRDefault="00F65CAE" w:rsidP="00F65CAE">
      <w:pPr>
        <w:suppressAutoHyphens/>
        <w:spacing w:after="0" w:line="240" w:lineRule="auto"/>
        <w:jc w:val="center"/>
        <w:rPr>
          <w:rFonts w:ascii="Times New Roman" w:eastAsia="Times New Roman" w:hAnsi="Times New Roman" w:cs="Times New Roman"/>
          <w:b/>
          <w:sz w:val="28"/>
          <w:szCs w:val="28"/>
        </w:rPr>
      </w:pPr>
      <w:r w:rsidRPr="00F65CAE">
        <w:rPr>
          <w:rFonts w:ascii="Times New Roman" w:eastAsia="Times New Roman" w:hAnsi="Times New Roman" w:cs="Times New Roman"/>
          <w:b/>
          <w:sz w:val="40"/>
          <w:szCs w:val="40"/>
        </w:rPr>
        <w:t>“</w:t>
      </w:r>
      <w:r w:rsidRPr="00F65CAE">
        <w:rPr>
          <w:rFonts w:ascii="Times New Roman" w:eastAsia="Calibri" w:hAnsi="Times New Roman" w:cs="Calibri"/>
          <w:b/>
          <w:bCs/>
          <w:color w:val="000000"/>
          <w:sz w:val="40"/>
          <w:szCs w:val="40"/>
          <w:u w:color="000000"/>
          <w:bdr w:val="nil"/>
          <w:lang w:eastAsia="lv-LV"/>
        </w:rPr>
        <w:t>Vienlaidus asfaltbetona bedrīšu remontdarbi sabrukušos ielu posmos ar asfaltbetona segumu Parka ielā un Oskara Kalpaka ielā (no Raiņa ielas līdz Parka ielai) Siguldā, Siguldas novadā”</w:t>
      </w:r>
    </w:p>
    <w:p w14:paraId="56BA3759"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40EA3C1B"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(Identifikācijas Nr. SNP 2019/20/AK)</w:t>
      </w:r>
    </w:p>
    <w:p w14:paraId="7510AB6D"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1B8D69B7" w14:textId="77777777" w:rsidR="00F65CAE" w:rsidRPr="00F65CAE" w:rsidRDefault="00F65CAE" w:rsidP="00F65CAE">
      <w:pPr>
        <w:suppressAutoHyphens/>
        <w:spacing w:after="0" w:line="240" w:lineRule="auto"/>
        <w:jc w:val="center"/>
        <w:rPr>
          <w:rFonts w:ascii="Times New Roman" w:eastAsia="Times New Roman" w:hAnsi="Times New Roman" w:cs="Times New Roman"/>
          <w:sz w:val="28"/>
          <w:szCs w:val="28"/>
        </w:rPr>
      </w:pPr>
      <w:r w:rsidRPr="00F65CAE">
        <w:rPr>
          <w:rFonts w:ascii="Times New Roman" w:eastAsia="Times New Roman" w:hAnsi="Times New Roman" w:cs="Times New Roman"/>
          <w:sz w:val="28"/>
          <w:szCs w:val="28"/>
        </w:rPr>
        <w:t>NOLIKUMS</w:t>
      </w:r>
    </w:p>
    <w:p w14:paraId="1B1D415D"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4C6142E2"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4A4FB77C"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6F3EF2A6"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5CEFCC01"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76722C62"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151DACA2"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2E746E3D"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43B5D428"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3198CCA3"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4DEF5557"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71A9D96C"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1C06F6E1"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p>
    <w:p w14:paraId="5239C5EB" w14:textId="77777777" w:rsidR="00F65CAE" w:rsidRPr="00F65CAE" w:rsidRDefault="00F65CAE" w:rsidP="00F65CAE">
      <w:pPr>
        <w:suppressAutoHyphens/>
        <w:spacing w:after="0" w:line="240" w:lineRule="auto"/>
        <w:jc w:val="center"/>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Siguldas novads</w:t>
      </w:r>
      <w:r w:rsidRPr="00F65CAE">
        <w:rPr>
          <w:rFonts w:ascii="Times New Roman" w:eastAsia="Times New Roman" w:hAnsi="Times New Roman" w:cs="Times New Roman"/>
          <w:sz w:val="24"/>
          <w:szCs w:val="24"/>
        </w:rPr>
        <w:tab/>
        <w:t>2019</w:t>
      </w:r>
    </w:p>
    <w:p w14:paraId="0D6A9A59" w14:textId="77777777" w:rsidR="00F65CAE" w:rsidRPr="00F65CAE" w:rsidRDefault="00F65CAE" w:rsidP="00F65CAE">
      <w:pPr>
        <w:suppressAutoHyphens/>
        <w:spacing w:after="0" w:line="240" w:lineRule="auto"/>
        <w:jc w:val="both"/>
        <w:rPr>
          <w:rFonts w:ascii="Times New Roman" w:eastAsia="Times New Roman" w:hAnsi="Times New Roman" w:cs="Times New Roman"/>
          <w:sz w:val="24"/>
          <w:szCs w:val="24"/>
        </w:rPr>
      </w:pPr>
    </w:p>
    <w:p w14:paraId="4DAFF0DE" w14:textId="77777777" w:rsidR="00F65CAE" w:rsidRPr="00F65CAE" w:rsidRDefault="00F65CAE" w:rsidP="00F65CAE">
      <w:pPr>
        <w:suppressAutoHyphens/>
        <w:spacing w:after="0" w:line="240" w:lineRule="auto"/>
        <w:jc w:val="both"/>
        <w:rPr>
          <w:rFonts w:ascii="Times New Roman" w:eastAsia="Times New Roman" w:hAnsi="Times New Roman" w:cs="Times New Roman"/>
          <w:sz w:val="24"/>
          <w:szCs w:val="24"/>
        </w:rPr>
      </w:pPr>
    </w:p>
    <w:p w14:paraId="71B858C0" w14:textId="77777777" w:rsidR="00F65CAE" w:rsidRPr="00F65CAE" w:rsidRDefault="00F65CAE" w:rsidP="00F65CAE">
      <w:pPr>
        <w:numPr>
          <w:ilvl w:val="0"/>
          <w:numId w:val="7"/>
        </w:numPr>
        <w:suppressAutoHyphens/>
        <w:spacing w:after="0" w:line="240" w:lineRule="auto"/>
        <w:jc w:val="center"/>
        <w:rPr>
          <w:rFonts w:ascii="Times New Roman" w:eastAsia="Calibri" w:hAnsi="Times New Roman" w:cs="Times New Roman"/>
          <w:b/>
          <w:bCs/>
          <w:caps/>
          <w:sz w:val="24"/>
          <w:szCs w:val="24"/>
        </w:rPr>
      </w:pPr>
      <w:r w:rsidRPr="00F65CAE">
        <w:rPr>
          <w:rFonts w:ascii="Times New Roman" w:eastAsia="Calibri" w:hAnsi="Times New Roman" w:cs="Times New Roman"/>
          <w:b/>
          <w:bCs/>
          <w:caps/>
          <w:sz w:val="24"/>
          <w:szCs w:val="24"/>
        </w:rPr>
        <w:t>Vispārīgā informācija</w:t>
      </w:r>
    </w:p>
    <w:p w14:paraId="4831B15D" w14:textId="77777777" w:rsidR="00F65CAE" w:rsidRPr="00F65CAE" w:rsidRDefault="00F65CAE" w:rsidP="00F65CAE">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356E211D" w14:textId="77777777" w:rsidR="00F65CAE" w:rsidRPr="00F65CAE" w:rsidRDefault="00F65CAE" w:rsidP="00F65CAE">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F65CAE">
        <w:rPr>
          <w:rFonts w:ascii="Times New Roman" w:eastAsia="Times New Roman" w:hAnsi="Times New Roman" w:cs="Times New Roman"/>
          <w:b/>
          <w:bCs/>
          <w:iCs/>
          <w:sz w:val="24"/>
          <w:szCs w:val="24"/>
        </w:rPr>
        <w:t>Iepirkuma identifikācijas numurs</w:t>
      </w:r>
      <w:bookmarkEnd w:id="0"/>
      <w:bookmarkEnd w:id="1"/>
    </w:p>
    <w:p w14:paraId="5CF937B1" w14:textId="77777777" w:rsidR="00F65CAE" w:rsidRPr="00F65CAE" w:rsidRDefault="00F65CAE" w:rsidP="00F65CAE">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F65CAE">
        <w:rPr>
          <w:rFonts w:ascii="Times New Roman" w:eastAsia="Arial Unicode MS" w:hAnsi="Times New Roman" w:cs="Times New Roman"/>
          <w:color w:val="000000"/>
          <w:sz w:val="24"/>
          <w:szCs w:val="24"/>
          <w:u w:color="000000"/>
          <w:bdr w:val="nil"/>
          <w:lang w:eastAsia="lv-LV"/>
        </w:rPr>
        <w:t>SNP 2019/20/AK</w:t>
      </w:r>
    </w:p>
    <w:p w14:paraId="5FDA5931" w14:textId="77777777" w:rsidR="00F65CAE" w:rsidRPr="00F65CAE" w:rsidRDefault="00F65CAE" w:rsidP="00F65CAE">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F65CAE">
        <w:rPr>
          <w:rFonts w:ascii="Times New Roman" w:eastAsia="Times New Roman" w:hAnsi="Times New Roman" w:cs="Times New Roman"/>
          <w:b/>
          <w:bCs/>
          <w:iCs/>
          <w:sz w:val="24"/>
          <w:szCs w:val="24"/>
        </w:rPr>
        <w:t>Pasūtītājs</w:t>
      </w:r>
      <w:bookmarkEnd w:id="2"/>
      <w:bookmarkEnd w:id="3"/>
    </w:p>
    <w:p w14:paraId="569C891D" w14:textId="77777777" w:rsidR="00F65CAE" w:rsidRPr="00F65CAE" w:rsidRDefault="00F65CAE" w:rsidP="00F65CAE">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F65CAE">
        <w:rPr>
          <w:rFonts w:ascii="Times New Roman" w:eastAsia="Times New Roman" w:hAnsi="Times New Roman" w:cs="Times New Roman"/>
          <w:b/>
          <w:bCs/>
          <w:color w:val="000000"/>
          <w:sz w:val="24"/>
          <w:szCs w:val="24"/>
          <w:u w:color="000000"/>
          <w:bdr w:val="nil"/>
          <w:lang w:eastAsia="lv-LV"/>
        </w:rPr>
        <w:t>Siguldas novada pašvaldība</w:t>
      </w:r>
    </w:p>
    <w:p w14:paraId="4E44EEFB" w14:textId="77777777" w:rsidR="00F65CAE" w:rsidRPr="00F65CAE" w:rsidRDefault="00F65CAE" w:rsidP="00F65CA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F65CAE">
        <w:rPr>
          <w:rFonts w:ascii="Times New Roman" w:eastAsia="Times New Roman" w:hAnsi="Times New Roman" w:cs="Times New Roman"/>
          <w:color w:val="000000"/>
          <w:sz w:val="24"/>
          <w:szCs w:val="24"/>
          <w:u w:color="000000"/>
          <w:bdr w:val="nil"/>
        </w:rPr>
        <w:t xml:space="preserve">      </w:t>
      </w:r>
      <w:r w:rsidRPr="00F65CAE">
        <w:rPr>
          <w:rFonts w:ascii="Times New Roman" w:eastAsia="Times New Roman" w:hAnsi="Times New Roman" w:cs="Times New Roman"/>
          <w:color w:val="000000"/>
          <w:sz w:val="24"/>
          <w:szCs w:val="24"/>
          <w:u w:color="000000"/>
          <w:bdr w:val="nil"/>
        </w:rPr>
        <w:tab/>
        <w:t>Pasūtītāja rekvizīti:</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Darba laiki:</w:t>
      </w:r>
    </w:p>
    <w:p w14:paraId="4590FE08" w14:textId="77777777" w:rsidR="00F65CAE" w:rsidRPr="00F65CAE" w:rsidRDefault="00F65CAE" w:rsidP="00F65CAE">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65CAE">
        <w:rPr>
          <w:rFonts w:ascii="Times New Roman" w:eastAsia="Times New Roman" w:hAnsi="Times New Roman" w:cs="Times New Roman"/>
          <w:color w:val="000000"/>
          <w:sz w:val="24"/>
          <w:szCs w:val="24"/>
          <w:u w:color="000000"/>
          <w:bdr w:val="nil"/>
        </w:rPr>
        <w:t>Pils iela 16, Siguldā, LV-2150</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Pirmdiena</w:t>
      </w:r>
      <w:r w:rsidRPr="00F65CAE">
        <w:rPr>
          <w:rFonts w:ascii="Times New Roman" w:eastAsia="Times New Roman" w:hAnsi="Times New Roman" w:cs="Times New Roman"/>
          <w:color w:val="000000"/>
          <w:sz w:val="24"/>
          <w:szCs w:val="24"/>
          <w:u w:color="000000"/>
          <w:bdr w:val="nil"/>
        </w:rPr>
        <w:tab/>
        <w:t>8:00 – 13:00 14:00 – 18:00</w:t>
      </w:r>
    </w:p>
    <w:p w14:paraId="666E537E" w14:textId="77777777" w:rsidR="00F65CAE" w:rsidRPr="00F65CAE" w:rsidRDefault="00F65CAE" w:rsidP="00F65CAE">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F65CAE">
        <w:rPr>
          <w:rFonts w:ascii="Times New Roman" w:eastAsia="Times New Roman" w:hAnsi="Times New Roman" w:cs="Times New Roman"/>
          <w:color w:val="000000"/>
          <w:sz w:val="24"/>
          <w:szCs w:val="24"/>
          <w:u w:color="000000"/>
          <w:bdr w:val="nil"/>
        </w:rPr>
        <w:t>Reģ</w:t>
      </w:r>
      <w:proofErr w:type="spellEnd"/>
      <w:r w:rsidRPr="00F65CAE">
        <w:rPr>
          <w:rFonts w:ascii="Times New Roman" w:eastAsia="Times New Roman" w:hAnsi="Times New Roman" w:cs="Times New Roman"/>
          <w:color w:val="000000"/>
          <w:sz w:val="24"/>
          <w:szCs w:val="24"/>
          <w:u w:color="000000"/>
          <w:bdr w:val="nil"/>
        </w:rPr>
        <w:t>. Nr.90000048152</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Otrdiena</w:t>
      </w:r>
      <w:r w:rsidRPr="00F65CAE">
        <w:rPr>
          <w:rFonts w:ascii="Times New Roman" w:eastAsia="Times New Roman" w:hAnsi="Times New Roman" w:cs="Times New Roman"/>
          <w:color w:val="000000"/>
          <w:sz w:val="24"/>
          <w:szCs w:val="24"/>
          <w:u w:color="000000"/>
          <w:bdr w:val="nil"/>
        </w:rPr>
        <w:tab/>
        <w:t>8:00 – 13:00 14:00 – 17:00</w:t>
      </w:r>
    </w:p>
    <w:p w14:paraId="3185F9C4" w14:textId="77777777" w:rsidR="00F65CAE" w:rsidRPr="00F65CAE" w:rsidRDefault="00F65CAE" w:rsidP="00F65CAE">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65CAE">
        <w:rPr>
          <w:rFonts w:ascii="Times New Roman" w:eastAsia="Times New Roman" w:hAnsi="Times New Roman" w:cs="Times New Roman"/>
          <w:color w:val="000000"/>
          <w:sz w:val="24"/>
          <w:szCs w:val="24"/>
          <w:u w:color="000000"/>
          <w:bdr w:val="nil"/>
        </w:rPr>
        <w:t>Konts: LV15UNLA0027800130404</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Trešdiena</w:t>
      </w:r>
      <w:r w:rsidRPr="00F65CAE">
        <w:rPr>
          <w:rFonts w:ascii="Times New Roman" w:eastAsia="Times New Roman" w:hAnsi="Times New Roman" w:cs="Times New Roman"/>
          <w:color w:val="000000"/>
          <w:sz w:val="24"/>
          <w:szCs w:val="24"/>
          <w:u w:color="000000"/>
          <w:bdr w:val="nil"/>
        </w:rPr>
        <w:tab/>
        <w:t>8:00 – 13:00 14:00 – 17:00</w:t>
      </w:r>
    </w:p>
    <w:p w14:paraId="7BCBAABE" w14:textId="77777777" w:rsidR="00F65CAE" w:rsidRPr="00F65CAE" w:rsidRDefault="00F65CAE" w:rsidP="00F65CAE">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65CAE">
        <w:rPr>
          <w:rFonts w:ascii="Times New Roman" w:eastAsia="Times New Roman" w:hAnsi="Times New Roman" w:cs="Times New Roman"/>
          <w:color w:val="000000"/>
          <w:sz w:val="24"/>
          <w:szCs w:val="24"/>
          <w:u w:color="000000"/>
          <w:bdr w:val="nil"/>
        </w:rPr>
        <w:t>Tālr. Nr.67970844</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Ceturtdiena</w:t>
      </w:r>
      <w:r w:rsidRPr="00F65CAE">
        <w:rPr>
          <w:rFonts w:ascii="Times New Roman" w:eastAsia="Times New Roman" w:hAnsi="Times New Roman" w:cs="Times New Roman"/>
          <w:color w:val="000000"/>
          <w:sz w:val="24"/>
          <w:szCs w:val="24"/>
          <w:u w:color="000000"/>
          <w:bdr w:val="nil"/>
        </w:rPr>
        <w:tab/>
        <w:t xml:space="preserve">8:00 – 13:00 14:00 – 18:00 </w:t>
      </w:r>
    </w:p>
    <w:p w14:paraId="4F62335C" w14:textId="77777777" w:rsidR="00F65CAE" w:rsidRPr="00F65CAE" w:rsidRDefault="00F65CAE" w:rsidP="00F65CAE">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65CAE">
        <w:rPr>
          <w:rFonts w:ascii="Times New Roman" w:eastAsia="Times New Roman" w:hAnsi="Times New Roman" w:cs="Times New Roman"/>
          <w:color w:val="000000"/>
          <w:sz w:val="24"/>
          <w:szCs w:val="24"/>
          <w:u w:color="000000"/>
          <w:bdr w:val="nil"/>
        </w:rPr>
        <w:t xml:space="preserve">e-pasta adrese: </w:t>
      </w:r>
      <w:r w:rsidRPr="00F65CAE">
        <w:rPr>
          <w:rFonts w:ascii="Times New Roman" w:eastAsia="Times New Roman" w:hAnsi="Times New Roman" w:cs="Times New Roman"/>
          <w:color w:val="000000"/>
          <w:sz w:val="24"/>
          <w:szCs w:val="24"/>
          <w:u w:val="single"/>
          <w:bdr w:val="nil"/>
        </w:rPr>
        <w:t>pasts@sigulda.lv</w:t>
      </w:r>
      <w:r w:rsidRPr="00F65CAE">
        <w:rPr>
          <w:rFonts w:ascii="Times New Roman" w:eastAsia="Times New Roman" w:hAnsi="Times New Roman" w:cs="Times New Roman"/>
          <w:color w:val="000000"/>
          <w:sz w:val="24"/>
          <w:szCs w:val="24"/>
          <w:u w:color="000000"/>
          <w:bdr w:val="nil"/>
        </w:rPr>
        <w:tab/>
      </w:r>
      <w:r w:rsidRPr="00F65CAE">
        <w:rPr>
          <w:rFonts w:ascii="Times New Roman" w:eastAsia="Times New Roman" w:hAnsi="Times New Roman" w:cs="Times New Roman"/>
          <w:color w:val="000000"/>
          <w:sz w:val="24"/>
          <w:szCs w:val="24"/>
          <w:u w:color="000000"/>
          <w:bdr w:val="nil"/>
        </w:rPr>
        <w:tab/>
        <w:t>Piektdiena</w:t>
      </w:r>
      <w:r w:rsidRPr="00F65CAE">
        <w:rPr>
          <w:rFonts w:ascii="Times New Roman" w:eastAsia="Times New Roman" w:hAnsi="Times New Roman" w:cs="Times New Roman"/>
          <w:color w:val="000000"/>
          <w:sz w:val="24"/>
          <w:szCs w:val="24"/>
          <w:u w:color="000000"/>
          <w:bdr w:val="nil"/>
        </w:rPr>
        <w:tab/>
        <w:t xml:space="preserve">8:00 – 14:00     </w:t>
      </w:r>
    </w:p>
    <w:p w14:paraId="05591F7A" w14:textId="77777777" w:rsidR="00F65CAE" w:rsidRPr="00F65CAE" w:rsidRDefault="00F65CAE" w:rsidP="00F65CAE">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471930A2" w14:textId="77777777" w:rsidR="00F65CAE" w:rsidRPr="00F65CAE" w:rsidRDefault="00F65CAE" w:rsidP="00F65CAE">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F65CAE">
        <w:rPr>
          <w:rFonts w:ascii="Times New Roman" w:eastAsia="Times New Roman" w:hAnsi="Times New Roman" w:cs="Times New Roman"/>
          <w:b/>
          <w:color w:val="000000"/>
          <w:sz w:val="24"/>
          <w:szCs w:val="24"/>
        </w:rPr>
        <w:t>Iepirkuma komisijas izveidošanas pamatojums:</w:t>
      </w:r>
    </w:p>
    <w:p w14:paraId="2C6BA23A" w14:textId="77777777" w:rsidR="00F65CAE" w:rsidRPr="00F65CAE" w:rsidRDefault="00F65CAE" w:rsidP="00F65CAE">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F65CAE">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383B49B6" w14:textId="77777777" w:rsidR="00F65CAE" w:rsidRPr="00F65CAE" w:rsidRDefault="00F65CAE" w:rsidP="00F65CAE">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F65CAE">
        <w:rPr>
          <w:rFonts w:ascii="Times New Roman" w:eastAsia="Times New Roman" w:hAnsi="Times New Roman" w:cs="Times New Roman"/>
          <w:b/>
          <w:sz w:val="24"/>
          <w:szCs w:val="24"/>
        </w:rPr>
        <w:t xml:space="preserve">Kontaktpersonas: </w:t>
      </w:r>
    </w:p>
    <w:p w14:paraId="55879F43" w14:textId="77777777" w:rsidR="00F65CAE" w:rsidRPr="00F65CAE" w:rsidRDefault="00F65CAE" w:rsidP="00F65CAE">
      <w:pPr>
        <w:numPr>
          <w:ilvl w:val="3"/>
          <w:numId w:val="1"/>
        </w:numPr>
        <w:spacing w:after="0" w:line="240" w:lineRule="auto"/>
        <w:contextualSpacing/>
        <w:jc w:val="both"/>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par iepirkuma procedūru:</w:t>
      </w:r>
    </w:p>
    <w:p w14:paraId="4EF5A681" w14:textId="77777777" w:rsidR="00F65CAE" w:rsidRPr="00F65CAE" w:rsidRDefault="00F65CAE" w:rsidP="00F65CAE">
      <w:pPr>
        <w:spacing w:after="0"/>
        <w:ind w:left="284"/>
        <w:jc w:val="both"/>
        <w:rPr>
          <w:rFonts w:ascii="Times New Roman" w:eastAsia="Calibri" w:hAnsi="Times New Roman" w:cs="Times New Roman"/>
          <w:bCs/>
          <w:sz w:val="24"/>
          <w:szCs w:val="24"/>
        </w:rPr>
      </w:pPr>
      <w:r w:rsidRPr="00F65CAE">
        <w:rPr>
          <w:rFonts w:ascii="Times New Roman" w:eastAsia="Calibri" w:hAnsi="Times New Roman" w:cs="Times New Roman"/>
          <w:bCs/>
          <w:sz w:val="24"/>
          <w:szCs w:val="24"/>
        </w:rPr>
        <w:t xml:space="preserve">Līga Landsberga, tālr. Nr.67800949, e-pasta adrese: </w:t>
      </w:r>
      <w:hyperlink r:id="rId8" w:history="1">
        <w:r w:rsidRPr="00F65CAE">
          <w:rPr>
            <w:rFonts w:ascii="Times New Roman" w:eastAsia="Calibri" w:hAnsi="Times New Roman" w:cs="Times New Roman"/>
            <w:bCs/>
            <w:color w:val="0563C1"/>
            <w:sz w:val="24"/>
            <w:szCs w:val="24"/>
            <w:u w:val="single"/>
          </w:rPr>
          <w:t>liga.landsberga@sigulda.lv</w:t>
        </w:r>
      </w:hyperlink>
      <w:r w:rsidRPr="00F65CAE">
        <w:rPr>
          <w:rFonts w:ascii="Times New Roman" w:eastAsia="Calibri" w:hAnsi="Times New Roman" w:cs="Times New Roman"/>
          <w:bCs/>
          <w:sz w:val="24"/>
          <w:szCs w:val="24"/>
        </w:rPr>
        <w:t xml:space="preserve"> </w:t>
      </w:r>
    </w:p>
    <w:p w14:paraId="4101828C" w14:textId="77777777" w:rsidR="00F65CAE" w:rsidRPr="00F65CAE" w:rsidRDefault="00F65CAE" w:rsidP="00F65CAE">
      <w:pPr>
        <w:spacing w:after="0"/>
        <w:ind w:left="284"/>
        <w:jc w:val="both"/>
        <w:rPr>
          <w:rFonts w:ascii="Times New Roman" w:eastAsia="Calibri" w:hAnsi="Times New Roman" w:cs="Times New Roman"/>
          <w:bCs/>
          <w:sz w:val="24"/>
          <w:szCs w:val="24"/>
        </w:rPr>
      </w:pPr>
      <w:r w:rsidRPr="00F65CAE">
        <w:rPr>
          <w:rFonts w:ascii="Times New Roman" w:eastAsia="Calibri" w:hAnsi="Times New Roman" w:cs="Times New Roman"/>
          <w:bCs/>
          <w:sz w:val="24"/>
          <w:szCs w:val="24"/>
        </w:rPr>
        <w:t>vai</w:t>
      </w:r>
    </w:p>
    <w:p w14:paraId="71FA0CF9" w14:textId="77777777" w:rsidR="00F65CAE" w:rsidRPr="00F65CAE" w:rsidRDefault="00F65CAE" w:rsidP="00F65CAE">
      <w:pPr>
        <w:spacing w:after="0"/>
        <w:ind w:left="284"/>
        <w:jc w:val="both"/>
        <w:rPr>
          <w:rFonts w:ascii="Times New Roman" w:eastAsia="Calibri" w:hAnsi="Times New Roman" w:cs="Times New Roman"/>
          <w:bCs/>
          <w:sz w:val="24"/>
          <w:szCs w:val="24"/>
        </w:rPr>
      </w:pPr>
      <w:r w:rsidRPr="00F65CAE">
        <w:rPr>
          <w:rFonts w:ascii="Times New Roman" w:eastAsia="Calibri" w:hAnsi="Times New Roman" w:cs="Times New Roman"/>
          <w:bCs/>
          <w:sz w:val="24"/>
          <w:szCs w:val="24"/>
        </w:rPr>
        <w:t xml:space="preserve">Inguna </w:t>
      </w:r>
      <w:proofErr w:type="spellStart"/>
      <w:r w:rsidRPr="00F65CAE">
        <w:rPr>
          <w:rFonts w:ascii="Times New Roman" w:eastAsia="Calibri" w:hAnsi="Times New Roman" w:cs="Times New Roman"/>
          <w:bCs/>
          <w:sz w:val="24"/>
          <w:szCs w:val="24"/>
        </w:rPr>
        <w:t>Abzalone</w:t>
      </w:r>
      <w:proofErr w:type="spellEnd"/>
      <w:r w:rsidRPr="00F65CAE">
        <w:rPr>
          <w:rFonts w:ascii="Times New Roman" w:eastAsia="Calibri" w:hAnsi="Times New Roman" w:cs="Times New Roman"/>
          <w:bCs/>
          <w:sz w:val="24"/>
          <w:szCs w:val="24"/>
        </w:rPr>
        <w:t xml:space="preserve">, tālr. Nr.67800949, e-pasta adrese: </w:t>
      </w:r>
      <w:hyperlink r:id="rId9" w:history="1">
        <w:r w:rsidRPr="00F65CAE">
          <w:rPr>
            <w:rFonts w:ascii="Times New Roman" w:eastAsia="Calibri" w:hAnsi="Times New Roman" w:cs="Times New Roman"/>
            <w:bCs/>
            <w:color w:val="0563C1"/>
            <w:sz w:val="24"/>
            <w:szCs w:val="24"/>
            <w:u w:val="single"/>
          </w:rPr>
          <w:t>iepirkumi@sigulda.lv</w:t>
        </w:r>
      </w:hyperlink>
      <w:r w:rsidRPr="00F65CAE">
        <w:rPr>
          <w:rFonts w:ascii="Times New Roman" w:eastAsia="Calibri" w:hAnsi="Times New Roman" w:cs="Times New Roman"/>
          <w:bCs/>
          <w:sz w:val="24"/>
          <w:szCs w:val="24"/>
        </w:rPr>
        <w:t xml:space="preserve"> .</w:t>
      </w:r>
    </w:p>
    <w:p w14:paraId="20D09DAD" w14:textId="77777777" w:rsidR="00F65CAE" w:rsidRPr="00F65CAE" w:rsidRDefault="00F65CAE" w:rsidP="00F65CAE">
      <w:pPr>
        <w:numPr>
          <w:ilvl w:val="3"/>
          <w:numId w:val="6"/>
        </w:numPr>
        <w:spacing w:after="0"/>
        <w:contextualSpacing/>
        <w:rPr>
          <w:rFonts w:ascii="Times New Roman" w:eastAsia="Calibri" w:hAnsi="Times New Roman" w:cs="Times New Roman"/>
          <w:sz w:val="24"/>
          <w:szCs w:val="24"/>
        </w:rPr>
      </w:pPr>
      <w:r w:rsidRPr="00F65CAE">
        <w:rPr>
          <w:rFonts w:ascii="Times New Roman" w:eastAsia="Calibri" w:hAnsi="Times New Roman" w:cs="Times New Roman"/>
          <w:sz w:val="24"/>
          <w:szCs w:val="24"/>
        </w:rPr>
        <w:t>par tehniskiem jautājumiem:</w:t>
      </w:r>
    </w:p>
    <w:p w14:paraId="7E3DBB01" w14:textId="77777777" w:rsidR="00F65CAE" w:rsidRPr="00F65CAE" w:rsidRDefault="00F65CAE" w:rsidP="00F65CAE">
      <w:pPr>
        <w:spacing w:after="120"/>
        <w:ind w:left="284"/>
        <w:contextualSpacing/>
        <w:jc w:val="both"/>
        <w:rPr>
          <w:rFonts w:ascii="Times New Roman" w:eastAsia="Calibri" w:hAnsi="Times New Roman" w:cs="Times New Roman"/>
          <w:bCs/>
          <w:sz w:val="24"/>
          <w:szCs w:val="24"/>
        </w:rPr>
      </w:pPr>
      <w:r w:rsidRPr="00F65CAE">
        <w:rPr>
          <w:rFonts w:ascii="Times New Roman" w:eastAsia="Calibri" w:hAnsi="Times New Roman" w:cs="Times New Roman"/>
          <w:bCs/>
          <w:sz w:val="24"/>
          <w:szCs w:val="24"/>
        </w:rPr>
        <w:t xml:space="preserve">Valts Vilks, tālrunis 28345977, e-pasts </w:t>
      </w:r>
      <w:hyperlink r:id="rId10" w:history="1">
        <w:r w:rsidRPr="00F65CAE">
          <w:rPr>
            <w:rFonts w:ascii="Times New Roman" w:eastAsia="Calibri" w:hAnsi="Times New Roman" w:cs="Times New Roman"/>
            <w:bCs/>
            <w:color w:val="0563C1"/>
            <w:sz w:val="24"/>
            <w:szCs w:val="24"/>
            <w:u w:val="single"/>
          </w:rPr>
          <w:t>valts.vilks@sigulda.lv</w:t>
        </w:r>
      </w:hyperlink>
      <w:r w:rsidRPr="00F65CAE">
        <w:rPr>
          <w:rFonts w:ascii="Times New Roman" w:eastAsia="Calibri" w:hAnsi="Times New Roman" w:cs="Times New Roman"/>
          <w:bCs/>
          <w:sz w:val="24"/>
          <w:szCs w:val="24"/>
        </w:rPr>
        <w:t xml:space="preserve"> </w:t>
      </w:r>
    </w:p>
    <w:p w14:paraId="213C084E" w14:textId="77777777" w:rsidR="00F65CAE" w:rsidRPr="00F65CAE" w:rsidRDefault="00F65CAE" w:rsidP="00F65CAE">
      <w:pPr>
        <w:spacing w:after="120"/>
        <w:ind w:left="284"/>
        <w:contextualSpacing/>
        <w:jc w:val="both"/>
        <w:rPr>
          <w:rFonts w:ascii="Times New Roman" w:eastAsia="Calibri" w:hAnsi="Times New Roman" w:cs="Times New Roman"/>
          <w:bCs/>
          <w:sz w:val="24"/>
          <w:szCs w:val="24"/>
        </w:rPr>
      </w:pPr>
    </w:p>
    <w:p w14:paraId="17176464" w14:textId="77777777" w:rsidR="00F65CAE" w:rsidRPr="00F65CAE" w:rsidRDefault="00F65CAE" w:rsidP="00F65CAE">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F65CAE">
        <w:rPr>
          <w:rFonts w:ascii="Times New Roman" w:eastAsia="Times New Roman" w:hAnsi="Times New Roman" w:cs="Times New Roman"/>
          <w:b/>
          <w:bCs/>
          <w:iCs/>
          <w:color w:val="000000"/>
          <w:sz w:val="24"/>
          <w:szCs w:val="24"/>
        </w:rPr>
        <w:t>Iepirkuma priekšmets</w:t>
      </w:r>
      <w:bookmarkEnd w:id="4"/>
      <w:bookmarkEnd w:id="5"/>
    </w:p>
    <w:p w14:paraId="777311D0" w14:textId="77777777" w:rsidR="00F65CAE" w:rsidRPr="00F65CAE" w:rsidRDefault="00F65CAE" w:rsidP="00F65CAE">
      <w:pPr>
        <w:numPr>
          <w:ilvl w:val="2"/>
          <w:numId w:val="7"/>
        </w:numPr>
        <w:spacing w:before="120" w:after="120"/>
        <w:contextualSpacing/>
        <w:jc w:val="both"/>
        <w:rPr>
          <w:rFonts w:ascii="Times New Roman" w:eastAsia="Calibri" w:hAnsi="Times New Roman" w:cs="Times New Roman"/>
          <w:b/>
          <w:bCs/>
          <w:color w:val="FF0000"/>
          <w:sz w:val="24"/>
          <w:szCs w:val="24"/>
          <w:shd w:val="clear" w:color="auto" w:fill="FFFF00"/>
        </w:rPr>
      </w:pPr>
      <w:bookmarkStart w:id="6" w:name="_Hlk511117949"/>
      <w:r w:rsidRPr="00F65CAE">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Parka ielā un Oskara Kalpaka ielā (no Raiņa ielas līdz Parka ielai) Siguldā, Siguldas novadā</w:t>
      </w:r>
      <w:r w:rsidRPr="00F65CAE">
        <w:rPr>
          <w:rFonts w:ascii="Times New Roman" w:eastAsia="Calibri" w:hAnsi="Times New Roman" w:cs="Times New Roman"/>
          <w:bCs/>
          <w:sz w:val="24"/>
          <w:szCs w:val="24"/>
          <w:lang w:eastAsia="ar-SA"/>
        </w:rPr>
        <w:t xml:space="preserve">, kas jāveic saskaņā ar </w:t>
      </w:r>
      <w:r w:rsidRPr="008C3AB4">
        <w:rPr>
          <w:rFonts w:ascii="Times New Roman" w:eastAsia="Calibri" w:hAnsi="Times New Roman" w:cs="Times New Roman"/>
          <w:bCs/>
          <w:sz w:val="24"/>
          <w:szCs w:val="24"/>
          <w:lang w:eastAsia="ar-SA"/>
        </w:rPr>
        <w:t xml:space="preserve">Darbu </w:t>
      </w:r>
      <w:r w:rsidR="00FE4911" w:rsidRPr="008C3AB4">
        <w:rPr>
          <w:rFonts w:ascii="Times New Roman" w:eastAsia="Calibri" w:hAnsi="Times New Roman" w:cs="Times New Roman"/>
          <w:bCs/>
          <w:sz w:val="24"/>
          <w:szCs w:val="24"/>
          <w:lang w:eastAsia="ar-SA"/>
        </w:rPr>
        <w:t>apjomu</w:t>
      </w:r>
      <w:r w:rsidRPr="008C3AB4">
        <w:rPr>
          <w:rFonts w:ascii="Times New Roman" w:eastAsia="Calibri" w:hAnsi="Times New Roman" w:cs="Times New Roman"/>
          <w:bCs/>
          <w:sz w:val="24"/>
          <w:szCs w:val="24"/>
          <w:lang w:eastAsia="ar-SA"/>
        </w:rPr>
        <w:t xml:space="preserve"> sarakstu</w:t>
      </w:r>
      <w:r w:rsidRPr="00F65CAE">
        <w:rPr>
          <w:rFonts w:ascii="Times New Roman" w:eastAsia="Calibri" w:hAnsi="Times New Roman" w:cs="Times New Roman"/>
          <w:bCs/>
          <w:sz w:val="24"/>
          <w:szCs w:val="24"/>
          <w:lang w:eastAsia="ar-SA"/>
        </w:rPr>
        <w:t xml:space="preserve"> (Nolikuma 3. pielikums), Tehnisko specifikāciju (Nolikuma 2.pielikums) un līguma projektu (Nolikuma 8.pielikums).</w:t>
      </w:r>
    </w:p>
    <w:p w14:paraId="147F4F54" w14:textId="77777777" w:rsidR="00F65CAE" w:rsidRPr="00F65CAE" w:rsidRDefault="00F65CAE" w:rsidP="00F65CAE">
      <w:pPr>
        <w:spacing w:before="120" w:after="120"/>
        <w:ind w:left="426"/>
        <w:rPr>
          <w:rFonts w:ascii="Times New Roman" w:eastAsia="Calibri" w:hAnsi="Times New Roman" w:cs="Times New Roman"/>
          <w:sz w:val="24"/>
          <w:szCs w:val="24"/>
        </w:rPr>
      </w:pPr>
      <w:r w:rsidRPr="00F65CAE">
        <w:rPr>
          <w:rFonts w:ascii="Times New Roman" w:eastAsia="Calibri" w:hAnsi="Times New Roman" w:cs="Times New Roman"/>
          <w:sz w:val="24"/>
          <w:szCs w:val="24"/>
        </w:rPr>
        <w:t>CPV kods:</w:t>
      </w:r>
      <w:r w:rsidRPr="00F65CAE">
        <w:rPr>
          <w:rFonts w:ascii="Times New Roman" w:eastAsia="Calibri" w:hAnsi="Times New Roman" w:cs="Times New Roman"/>
          <w:sz w:val="24"/>
          <w:szCs w:val="24"/>
        </w:rPr>
        <w:tab/>
        <w:t xml:space="preserve">45233220-7 (ceļu seguma būvdarbi). </w:t>
      </w:r>
    </w:p>
    <w:p w14:paraId="7312F93E" w14:textId="77777777" w:rsidR="00F65CAE" w:rsidRPr="00E639FD" w:rsidRDefault="00F65CAE" w:rsidP="00F65CAE">
      <w:pPr>
        <w:numPr>
          <w:ilvl w:val="2"/>
          <w:numId w:val="7"/>
        </w:numPr>
        <w:spacing w:after="0"/>
        <w:contextualSpacing/>
        <w:jc w:val="both"/>
        <w:rPr>
          <w:rFonts w:ascii="Times New Roman" w:eastAsia="Calibri" w:hAnsi="Times New Roman" w:cs="Times New Roman"/>
          <w:bCs/>
          <w:sz w:val="24"/>
          <w:szCs w:val="24"/>
          <w:lang w:eastAsia="ar-SA"/>
        </w:rPr>
      </w:pPr>
      <w:r w:rsidRPr="00E639FD">
        <w:rPr>
          <w:rFonts w:ascii="Times New Roman" w:eastAsia="Calibri" w:hAnsi="Times New Roman" w:cs="Times New Roman"/>
          <w:spacing w:val="-1"/>
          <w:sz w:val="24"/>
        </w:rPr>
        <w:t xml:space="preserve">Ja pretendentu piedāvātā līgumcena pārsniedz </w:t>
      </w:r>
      <w:r w:rsidR="00E639FD" w:rsidRPr="00E639FD">
        <w:rPr>
          <w:rFonts w:ascii="Times New Roman" w:eastAsia="Calibri" w:hAnsi="Times New Roman" w:cs="Times New Roman"/>
          <w:spacing w:val="-1"/>
          <w:sz w:val="24"/>
        </w:rPr>
        <w:t>15</w:t>
      </w:r>
      <w:r w:rsidRPr="00E639FD">
        <w:rPr>
          <w:rFonts w:ascii="Times New Roman" w:eastAsia="Calibri" w:hAnsi="Times New Roman" w:cs="Times New Roman"/>
          <w:spacing w:val="-1"/>
          <w:sz w:val="24"/>
        </w:rPr>
        <w:t>% no Pasūtītāja paredzamā līgumcenas tad</w:t>
      </w:r>
      <w:r w:rsidRPr="00E639FD">
        <w:rPr>
          <w:rFonts w:ascii="Times New Roman" w:eastAsia="Calibri" w:hAnsi="Times New Roman" w:cs="Times New Roman"/>
          <w:sz w:val="24"/>
        </w:rPr>
        <w:t xml:space="preserve">, Pasūtītājam ir tiesības </w:t>
      </w:r>
      <w:r w:rsidRPr="00E639FD">
        <w:rPr>
          <w:rFonts w:ascii="Times New Roman" w:eastAsia="Calibri" w:hAnsi="Times New Roman" w:cs="Times New Roman"/>
          <w:spacing w:val="-1"/>
          <w:sz w:val="24"/>
        </w:rPr>
        <w:t>izbeigt iepirkuma procedūru bez rezultāta.</w:t>
      </w:r>
    </w:p>
    <w:p w14:paraId="39F0B46A" w14:textId="77777777" w:rsidR="00F65CAE" w:rsidRPr="00F65CAE" w:rsidRDefault="00F65CAE" w:rsidP="00F65CAE">
      <w:pPr>
        <w:spacing w:after="0"/>
        <w:ind w:left="1146"/>
        <w:contextualSpacing/>
        <w:jc w:val="both"/>
        <w:rPr>
          <w:rFonts w:ascii="Times New Roman" w:eastAsia="Calibri" w:hAnsi="Times New Roman" w:cs="Times New Roman"/>
          <w:bCs/>
          <w:sz w:val="24"/>
          <w:szCs w:val="24"/>
          <w:lang w:eastAsia="ar-SA"/>
        </w:rPr>
      </w:pPr>
    </w:p>
    <w:p w14:paraId="624607C5" w14:textId="77777777" w:rsidR="00F65CAE" w:rsidRPr="00F65CAE" w:rsidRDefault="00F65CAE" w:rsidP="00F65CAE">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7" w:name="_Toc61422124"/>
      <w:bookmarkEnd w:id="6"/>
      <w:r w:rsidRPr="00F65CAE">
        <w:rPr>
          <w:rFonts w:ascii="Times New Roman" w:eastAsia="Times New Roman" w:hAnsi="Times New Roman" w:cs="Times New Roman"/>
          <w:b/>
          <w:bCs/>
          <w:iCs/>
          <w:color w:val="000000"/>
          <w:sz w:val="24"/>
          <w:szCs w:val="24"/>
        </w:rPr>
        <w:t xml:space="preserve">1.4. </w:t>
      </w:r>
      <w:r w:rsidRPr="00F65CAE">
        <w:rPr>
          <w:rFonts w:ascii="Times New Roman" w:eastAsia="Times New Roman" w:hAnsi="Times New Roman" w:cs="Times New Roman"/>
          <w:b/>
          <w:bCs/>
          <w:iCs/>
          <w:color w:val="000000"/>
          <w:sz w:val="24"/>
          <w:szCs w:val="24"/>
        </w:rPr>
        <w:tab/>
        <w:t>Iepirkuma metode</w:t>
      </w:r>
      <w:bookmarkEnd w:id="7"/>
    </w:p>
    <w:p w14:paraId="33A4F26D" w14:textId="77777777" w:rsidR="00F65CAE" w:rsidRPr="00F65CAE" w:rsidRDefault="00F65CAE" w:rsidP="00F65CAE">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F65CAE">
        <w:rPr>
          <w:rFonts w:ascii="Times New Roman" w:eastAsia="Times New Roman" w:hAnsi="Times New Roman" w:cs="Times New Roman"/>
          <w:sz w:val="24"/>
          <w:szCs w:val="24"/>
        </w:rPr>
        <w:tab/>
      </w:r>
      <w:bookmarkStart w:id="8" w:name="_Ref38341330"/>
      <w:bookmarkStart w:id="9" w:name="_Toc59334717"/>
      <w:bookmarkStart w:id="10" w:name="_Toc61422120"/>
      <w:bookmarkEnd w:id="8"/>
      <w:bookmarkEnd w:id="9"/>
      <w:bookmarkEnd w:id="10"/>
      <w:r w:rsidRPr="00F65CAE">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w:t>
      </w:r>
      <w:r w:rsidRPr="00E639FD">
        <w:rPr>
          <w:rFonts w:ascii="Times New Roman" w:eastAsia="Times New Roman" w:hAnsi="Times New Roman" w:cs="Times New Roman"/>
          <w:sz w:val="24"/>
          <w:szCs w:val="24"/>
        </w:rPr>
        <w:t xml:space="preserve">ir </w:t>
      </w:r>
      <w:r w:rsidR="00526DCE" w:rsidRPr="00E639FD">
        <w:rPr>
          <w:rFonts w:ascii="Times New Roman" w:eastAsia="Times New Roman" w:hAnsi="Times New Roman" w:cs="Times New Roman"/>
          <w:sz w:val="24"/>
          <w:szCs w:val="24"/>
        </w:rPr>
        <w:t>162</w:t>
      </w:r>
      <w:r w:rsidRPr="00E639FD">
        <w:rPr>
          <w:rFonts w:ascii="Times New Roman" w:eastAsia="Times New Roman" w:hAnsi="Times New Roman" w:cs="Times New Roman"/>
          <w:sz w:val="24"/>
          <w:szCs w:val="24"/>
        </w:rPr>
        <w:t xml:space="preserve"> 000,00 </w:t>
      </w:r>
      <w:proofErr w:type="spellStart"/>
      <w:r w:rsidRPr="00E639FD">
        <w:rPr>
          <w:rFonts w:ascii="Times New Roman" w:eastAsia="Times New Roman" w:hAnsi="Times New Roman" w:cs="Times New Roman"/>
          <w:sz w:val="24"/>
          <w:szCs w:val="24"/>
        </w:rPr>
        <w:t>euro</w:t>
      </w:r>
      <w:proofErr w:type="spellEnd"/>
      <w:r w:rsidRPr="00E639FD">
        <w:rPr>
          <w:rFonts w:ascii="Times New Roman" w:eastAsia="Times New Roman" w:hAnsi="Times New Roman" w:cs="Times New Roman"/>
          <w:sz w:val="24"/>
          <w:szCs w:val="24"/>
        </w:rPr>
        <w:t xml:space="preserve"> neieskaitot</w:t>
      </w:r>
      <w:r w:rsidRPr="00F65CAE">
        <w:rPr>
          <w:rFonts w:ascii="Times New Roman" w:eastAsia="Times New Roman" w:hAnsi="Times New Roman" w:cs="Times New Roman"/>
          <w:sz w:val="24"/>
          <w:szCs w:val="24"/>
        </w:rPr>
        <w:t xml:space="preserve"> pievienotās vērtības nodokli.</w:t>
      </w:r>
    </w:p>
    <w:p w14:paraId="59F4FB9D" w14:textId="77777777" w:rsidR="00F65CAE" w:rsidRPr="00F65CAE" w:rsidRDefault="00F65CAE" w:rsidP="00F65CAE">
      <w:pPr>
        <w:tabs>
          <w:tab w:val="left" w:pos="709"/>
        </w:tabs>
        <w:suppressAutoHyphens/>
        <w:spacing w:after="0" w:line="240" w:lineRule="auto"/>
        <w:ind w:left="709"/>
        <w:jc w:val="both"/>
        <w:rPr>
          <w:rFonts w:ascii="Times New Roman" w:eastAsia="Times New Roman" w:hAnsi="Times New Roman" w:cs="Times New Roman"/>
          <w:sz w:val="24"/>
          <w:szCs w:val="24"/>
        </w:rPr>
      </w:pPr>
    </w:p>
    <w:p w14:paraId="2665A2D5" w14:textId="77777777" w:rsidR="00F65CAE" w:rsidRPr="00F65CAE" w:rsidRDefault="00F65CAE" w:rsidP="00F65CAE">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p>
    <w:p w14:paraId="24249554" w14:textId="77777777" w:rsidR="00F65CAE" w:rsidRPr="00F65CAE" w:rsidRDefault="00F65CAE" w:rsidP="00F65CAE">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
          <w:bCs/>
          <w:sz w:val="24"/>
          <w:szCs w:val="24"/>
        </w:rPr>
        <w:t>Līguma izpildes vieta un laiks</w:t>
      </w:r>
    </w:p>
    <w:p w14:paraId="2A818A17" w14:textId="77777777" w:rsidR="00F65CAE" w:rsidRPr="00F65CAE" w:rsidRDefault="00F65CAE" w:rsidP="00F65CAE">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Līguma izpildes vieta –</w:t>
      </w:r>
      <w:r w:rsidRPr="00F65CAE">
        <w:rPr>
          <w:rFonts w:ascii="Times New Roman" w:eastAsia="Times New Roman" w:hAnsi="Times New Roman" w:cs="Times New Roman"/>
          <w:b/>
          <w:bCs/>
          <w:sz w:val="24"/>
          <w:szCs w:val="24"/>
        </w:rPr>
        <w:t xml:space="preserve"> </w:t>
      </w:r>
      <w:r w:rsidRPr="00F65CAE">
        <w:rPr>
          <w:rFonts w:ascii="Times New Roman" w:eastAsia="Calibri" w:hAnsi="Times New Roman" w:cs="Calibri"/>
          <w:bCs/>
          <w:color w:val="000000"/>
          <w:sz w:val="24"/>
          <w:szCs w:val="24"/>
          <w:u w:color="000000"/>
          <w:bdr w:val="nil"/>
          <w:lang w:eastAsia="lv-LV"/>
        </w:rPr>
        <w:t>Parka iela un Oskara Kalpaka iela (no Raiņa ielas līdz Parka ielai) Siguldā, Siguldas novadā</w:t>
      </w:r>
      <w:r w:rsidRPr="00F65CAE">
        <w:rPr>
          <w:rFonts w:ascii="Times New Roman" w:eastAsia="Calibri" w:hAnsi="Times New Roman" w:cs="Times New Roman"/>
          <w:sz w:val="24"/>
          <w:szCs w:val="24"/>
        </w:rPr>
        <w:t xml:space="preserve">, LV-2150. </w:t>
      </w:r>
    </w:p>
    <w:p w14:paraId="469B4E46" w14:textId="19803103" w:rsidR="00F65CAE" w:rsidRPr="00E639FD" w:rsidRDefault="00F65CAE" w:rsidP="00FE4911">
      <w:pPr>
        <w:keepNext/>
        <w:numPr>
          <w:ilvl w:val="2"/>
          <w:numId w:val="2"/>
        </w:numPr>
        <w:tabs>
          <w:tab w:val="left" w:pos="709"/>
        </w:tabs>
        <w:suppressAutoHyphens/>
        <w:spacing w:after="0" w:line="240" w:lineRule="auto"/>
        <w:jc w:val="both"/>
        <w:rPr>
          <w:rFonts w:ascii="Times New Roman" w:eastAsia="Times New Roman" w:hAnsi="Times New Roman" w:cs="Times New Roman"/>
          <w:strike/>
          <w:sz w:val="24"/>
          <w:szCs w:val="24"/>
        </w:rPr>
      </w:pPr>
      <w:r w:rsidRPr="00E639FD">
        <w:rPr>
          <w:rFonts w:ascii="Times New Roman" w:eastAsia="Calibri" w:hAnsi="Times New Roman" w:cs="Times New Roman"/>
          <w:bCs/>
          <w:sz w:val="24"/>
        </w:rPr>
        <w:t>Līguma izpildes laiks</w:t>
      </w:r>
      <w:r w:rsidRPr="00E639FD">
        <w:rPr>
          <w:rFonts w:ascii="Times New Roman" w:eastAsia="Times New Roman" w:hAnsi="Times New Roman" w:cs="Times New Roman"/>
          <w:bCs/>
          <w:sz w:val="24"/>
          <w:szCs w:val="24"/>
        </w:rPr>
        <w:t xml:space="preserve"> -  </w:t>
      </w:r>
      <w:bookmarkStart w:id="11" w:name="_Hlk515367066"/>
      <w:r w:rsidRPr="00E639FD">
        <w:rPr>
          <w:rFonts w:ascii="Times New Roman" w:eastAsia="Times New Roman" w:hAnsi="Times New Roman" w:cs="Times New Roman"/>
          <w:bCs/>
          <w:sz w:val="24"/>
          <w:szCs w:val="24"/>
        </w:rPr>
        <w:t xml:space="preserve">labvēlīgu klimatisko apstākļu gadījumā, būvdarbi jāveic </w:t>
      </w:r>
      <w:bookmarkEnd w:id="11"/>
      <w:r w:rsidRPr="00E639FD">
        <w:rPr>
          <w:rFonts w:ascii="Times New Roman" w:eastAsia="Times New Roman" w:hAnsi="Times New Roman" w:cs="Times New Roman"/>
          <w:b/>
          <w:bCs/>
          <w:sz w:val="24"/>
          <w:szCs w:val="24"/>
        </w:rPr>
        <w:t xml:space="preserve">35 darba dienu laikā </w:t>
      </w:r>
      <w:r w:rsidRPr="00E639FD">
        <w:rPr>
          <w:rFonts w:ascii="Times New Roman" w:eastAsia="Times New Roman" w:hAnsi="Times New Roman" w:cs="Times New Roman"/>
          <w:bCs/>
          <w:sz w:val="24"/>
          <w:szCs w:val="24"/>
        </w:rPr>
        <w:t>no līguma noslēgšanas brīža. Pasūtītājs ir tiesīgs pā</w:t>
      </w:r>
      <w:r w:rsidR="00FE4911" w:rsidRPr="00E639FD">
        <w:rPr>
          <w:rFonts w:ascii="Times New Roman" w:eastAsia="Times New Roman" w:hAnsi="Times New Roman" w:cs="Times New Roman"/>
          <w:bCs/>
          <w:sz w:val="24"/>
          <w:szCs w:val="24"/>
        </w:rPr>
        <w:t>rcelt būvdarbus</w:t>
      </w:r>
      <w:r w:rsidRPr="00E639FD">
        <w:rPr>
          <w:rFonts w:ascii="Times New Roman" w:eastAsia="Times New Roman" w:hAnsi="Times New Roman" w:cs="Times New Roman"/>
          <w:bCs/>
          <w:sz w:val="24"/>
          <w:szCs w:val="24"/>
        </w:rPr>
        <w:t xml:space="preserve">, nelabvēlīgu klimatisko apstākļu dēl, </w:t>
      </w:r>
      <w:r w:rsidR="00B032F5">
        <w:rPr>
          <w:rFonts w:ascii="Times New Roman" w:eastAsia="Times New Roman" w:hAnsi="Times New Roman" w:cs="Times New Roman"/>
          <w:bCs/>
          <w:sz w:val="24"/>
          <w:szCs w:val="24"/>
        </w:rPr>
        <w:t>līdz</w:t>
      </w:r>
      <w:r w:rsidRPr="00E639FD">
        <w:rPr>
          <w:rFonts w:ascii="Times New Roman" w:eastAsia="Times New Roman" w:hAnsi="Times New Roman" w:cs="Times New Roman"/>
          <w:bCs/>
          <w:sz w:val="24"/>
          <w:szCs w:val="24"/>
        </w:rPr>
        <w:t xml:space="preserve"> brīdi</w:t>
      </w:r>
      <w:r w:rsidR="00B032F5">
        <w:rPr>
          <w:rFonts w:ascii="Times New Roman" w:eastAsia="Times New Roman" w:hAnsi="Times New Roman" w:cs="Times New Roman"/>
          <w:bCs/>
          <w:sz w:val="24"/>
          <w:szCs w:val="24"/>
        </w:rPr>
        <w:t>m</w:t>
      </w:r>
      <w:r w:rsidRPr="00E639FD">
        <w:rPr>
          <w:rFonts w:ascii="Times New Roman" w:eastAsia="Times New Roman" w:hAnsi="Times New Roman" w:cs="Times New Roman"/>
          <w:bCs/>
          <w:sz w:val="24"/>
          <w:szCs w:val="24"/>
        </w:rPr>
        <w:t xml:space="preserve">, kad laika apstākļi ir atbilstoši attiecīgo </w:t>
      </w:r>
      <w:r w:rsidR="00FE4911" w:rsidRPr="00E639FD">
        <w:rPr>
          <w:rFonts w:ascii="Times New Roman" w:eastAsia="Times New Roman" w:hAnsi="Times New Roman" w:cs="Times New Roman"/>
          <w:bCs/>
          <w:sz w:val="24"/>
          <w:szCs w:val="24"/>
        </w:rPr>
        <w:t>b</w:t>
      </w:r>
      <w:r w:rsidR="00FE4911" w:rsidRPr="00E639FD">
        <w:rPr>
          <w:rFonts w:ascii="Times New Roman" w:eastAsia="Times New Roman" w:hAnsi="Times New Roman" w:cs="Times New Roman"/>
          <w:sz w:val="24"/>
          <w:szCs w:val="24"/>
        </w:rPr>
        <w:t>ūv</w:t>
      </w:r>
      <w:r w:rsidRPr="00E639FD">
        <w:rPr>
          <w:rFonts w:ascii="Times New Roman" w:eastAsia="Times New Roman" w:hAnsi="Times New Roman" w:cs="Times New Roman"/>
          <w:bCs/>
          <w:sz w:val="24"/>
          <w:szCs w:val="24"/>
        </w:rPr>
        <w:t>darbu veikšanai</w:t>
      </w:r>
      <w:r w:rsidR="00526DCE" w:rsidRPr="00E639FD">
        <w:rPr>
          <w:rFonts w:ascii="Times New Roman" w:eastAsia="Times New Roman" w:hAnsi="Times New Roman" w:cs="Times New Roman"/>
          <w:bCs/>
          <w:sz w:val="24"/>
          <w:szCs w:val="24"/>
        </w:rPr>
        <w:t>.</w:t>
      </w:r>
      <w:r w:rsidRPr="00E639FD">
        <w:rPr>
          <w:rFonts w:ascii="Times New Roman" w:eastAsia="Times New Roman" w:hAnsi="Times New Roman" w:cs="Times New Roman"/>
          <w:bCs/>
          <w:strike/>
          <w:sz w:val="24"/>
          <w:szCs w:val="24"/>
        </w:rPr>
        <w:t xml:space="preserve"> </w:t>
      </w:r>
    </w:p>
    <w:p w14:paraId="4F16BCEE" w14:textId="77777777" w:rsidR="00F65CAE" w:rsidRPr="00F65CAE" w:rsidRDefault="00F65CAE" w:rsidP="00F65CAE">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365AC6B6" w14:textId="77777777" w:rsidR="00F65CAE" w:rsidRPr="00F65CAE" w:rsidRDefault="00F65CAE" w:rsidP="00F65CAE">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F65CAE">
        <w:rPr>
          <w:rFonts w:ascii="Times New Roman" w:eastAsia="Times New Roman" w:hAnsi="Times New Roman" w:cs="Times New Roman"/>
          <w:b/>
          <w:bCs/>
          <w:sz w:val="24"/>
          <w:szCs w:val="24"/>
        </w:rPr>
        <w:t>Iepirkuma nolikuma saņemšana un informācijas apmaiņas kārtība</w:t>
      </w:r>
    </w:p>
    <w:p w14:paraId="5385FC33" w14:textId="77777777" w:rsidR="00F65CAE" w:rsidRPr="00F65CAE" w:rsidRDefault="00F65CAE" w:rsidP="00F65CAE">
      <w:pPr>
        <w:numPr>
          <w:ilvl w:val="2"/>
          <w:numId w:val="3"/>
        </w:numPr>
        <w:suppressAutoHyphens/>
        <w:spacing w:after="0" w:line="240" w:lineRule="auto"/>
        <w:contextualSpacing/>
        <w:jc w:val="both"/>
        <w:rPr>
          <w:rFonts w:ascii="Calibri" w:eastAsia="Calibri" w:hAnsi="Calibri" w:cs="Calibri"/>
          <w:sz w:val="28"/>
          <w:szCs w:val="24"/>
        </w:rPr>
      </w:pPr>
      <w:r w:rsidRPr="00F65CAE">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F65CAE">
          <w:rPr>
            <w:rFonts w:ascii="Times New Roman" w:hAnsi="Times New Roman" w:cs="Times New Roman"/>
            <w:color w:val="0563C1"/>
            <w:sz w:val="24"/>
            <w:szCs w:val="24"/>
            <w:u w:val="single"/>
          </w:rPr>
          <w:t>https://www.eis.gov.lv/EKEIS/Supplier/Organizer/1356</w:t>
        </w:r>
      </w:hyperlink>
      <w:r w:rsidRPr="00F65CAE">
        <w:rPr>
          <w:rFonts w:ascii="Times New Roman" w:eastAsia="Calibri" w:hAnsi="Times New Roman" w:cs="Times New Roman"/>
          <w:sz w:val="24"/>
          <w:szCs w:val="24"/>
        </w:rPr>
        <w:t xml:space="preserve">. </w:t>
      </w:r>
    </w:p>
    <w:p w14:paraId="56290053" w14:textId="77777777" w:rsidR="00F65CAE" w:rsidRPr="00F65CAE" w:rsidRDefault="00F65CAE" w:rsidP="00F65CAE">
      <w:pPr>
        <w:numPr>
          <w:ilvl w:val="2"/>
          <w:numId w:val="3"/>
        </w:numPr>
        <w:suppressAutoHyphens/>
        <w:spacing w:after="0" w:line="240" w:lineRule="auto"/>
        <w:contextualSpacing/>
        <w:jc w:val="both"/>
        <w:rPr>
          <w:rFonts w:ascii="Times New Roman" w:eastAsia="Calibri" w:hAnsi="Times New Roman" w:cs="Times New Roman"/>
          <w:sz w:val="24"/>
        </w:rPr>
      </w:pPr>
      <w:r w:rsidRPr="00F65CAE">
        <w:rPr>
          <w:rFonts w:ascii="Times New Roman" w:eastAsia="Calibri" w:hAnsi="Times New Roman" w:cs="Times New Roman"/>
          <w:sz w:val="24"/>
        </w:rPr>
        <w:t>Jebkura papildu informācija, tai skaitā atbildes uz ieinteresēto piegādātāju uzdotiem jautājumiem par iepirkuma nolikumu, kas tiks sniegtas saistībā ar šo iepirkuma procedūru, tiks publicētas EIS e-konkursu apakšsistēmā</w:t>
      </w:r>
      <w:r w:rsidRPr="00F65CAE">
        <w:t xml:space="preserve"> </w:t>
      </w:r>
      <w:hyperlink r:id="rId12" w:history="1">
        <w:r w:rsidRPr="00F65CAE">
          <w:rPr>
            <w:rFonts w:ascii="Times New Roman" w:hAnsi="Times New Roman" w:cs="Times New Roman"/>
            <w:color w:val="0563C1"/>
            <w:sz w:val="24"/>
            <w:szCs w:val="24"/>
            <w:u w:val="single"/>
          </w:rPr>
          <w:t>https://www.eis.gov.lv/EKEIS/Supplier/Organizer/1356</w:t>
        </w:r>
      </w:hyperlink>
      <w:r w:rsidRPr="00F65CAE">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7DFE5B26" w14:textId="77777777" w:rsidR="00F65CAE" w:rsidRPr="00F65CAE" w:rsidRDefault="00F65CAE" w:rsidP="00F65CAE">
      <w:pPr>
        <w:numPr>
          <w:ilvl w:val="2"/>
          <w:numId w:val="3"/>
        </w:numPr>
        <w:suppressAutoHyphens/>
        <w:spacing w:after="0" w:line="240" w:lineRule="auto"/>
        <w:contextualSpacing/>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21FBA955" w14:textId="77777777" w:rsidR="00F65CAE" w:rsidRPr="00F65CAE" w:rsidRDefault="00F65CAE" w:rsidP="00F65CAE">
      <w:pPr>
        <w:numPr>
          <w:ilvl w:val="2"/>
          <w:numId w:val="3"/>
        </w:numPr>
        <w:suppressAutoHyphens/>
        <w:spacing w:after="0" w:line="240" w:lineRule="auto"/>
        <w:contextualSpacing/>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Papildu informāciju Pasūtītāja Iepirkuma komisija ievieto</w:t>
      </w:r>
      <w:r w:rsidRPr="00F65CAE">
        <w:rPr>
          <w:rFonts w:ascii="Times New Roman" w:eastAsia="Calibri" w:hAnsi="Times New Roman" w:cs="Times New Roman"/>
          <w:sz w:val="24"/>
        </w:rPr>
        <w:t xml:space="preserve"> EIS e-konkursu apakšsistēmā</w:t>
      </w:r>
      <w:r w:rsidRPr="00F65CAE">
        <w:t xml:space="preserve"> </w:t>
      </w:r>
      <w:hyperlink r:id="rId13" w:history="1">
        <w:r w:rsidRPr="00F65CAE">
          <w:rPr>
            <w:rFonts w:ascii="Times New Roman" w:hAnsi="Times New Roman" w:cs="Times New Roman"/>
            <w:color w:val="0563C1"/>
            <w:sz w:val="24"/>
            <w:szCs w:val="24"/>
            <w:u w:val="single"/>
          </w:rPr>
          <w:t>https://www.eis.gov.lv/EKEIS/Supplier/Organizer/1356</w:t>
        </w:r>
      </w:hyperlink>
      <w:r w:rsidRPr="00F65CAE">
        <w:rPr>
          <w:rFonts w:ascii="Times New Roman" w:eastAsia="Calibri" w:hAnsi="Times New Roman" w:cs="Times New Roman"/>
          <w:sz w:val="24"/>
          <w:szCs w:val="24"/>
        </w:rPr>
        <w:t>, norādot arī uzdoto jautājumu.</w:t>
      </w:r>
    </w:p>
    <w:p w14:paraId="4E9BE457" w14:textId="77777777" w:rsidR="00F65CAE" w:rsidRPr="00F65CAE" w:rsidRDefault="00F65CAE" w:rsidP="00F65CAE">
      <w:pPr>
        <w:numPr>
          <w:ilvl w:val="2"/>
          <w:numId w:val="3"/>
        </w:numPr>
        <w:suppressAutoHyphens/>
        <w:spacing w:after="0" w:line="240" w:lineRule="auto"/>
        <w:contextualSpacing/>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F65CAE">
        <w:rPr>
          <w:rFonts w:ascii="Times New Roman" w:eastAsia="Calibri" w:hAnsi="Times New Roman" w:cs="Times New Roman"/>
          <w:sz w:val="24"/>
        </w:rPr>
        <w:t>EIS e-konkursu apakšsistēmā</w:t>
      </w:r>
      <w:r w:rsidRPr="00F65CAE">
        <w:t xml:space="preserve"> </w:t>
      </w:r>
      <w:hyperlink r:id="rId14" w:history="1">
        <w:r w:rsidRPr="00F65CAE">
          <w:rPr>
            <w:rFonts w:ascii="Times New Roman" w:hAnsi="Times New Roman" w:cs="Times New Roman"/>
            <w:color w:val="0563C1"/>
            <w:sz w:val="24"/>
            <w:szCs w:val="24"/>
            <w:u w:val="single"/>
          </w:rPr>
          <w:t>https://www.eis.gov.lv/EKEIS/Supplier/Organizer/1356</w:t>
        </w:r>
      </w:hyperlink>
      <w:r w:rsidRPr="00F65CAE">
        <w:rPr>
          <w:rFonts w:ascii="Times New Roman" w:eastAsia="Calibri" w:hAnsi="Calibri" w:cs="Times New Roman"/>
          <w:sz w:val="24"/>
          <w:szCs w:val="24"/>
        </w:rPr>
        <w:t>, ne v</w:t>
      </w:r>
      <w:r w:rsidRPr="00F65CAE">
        <w:rPr>
          <w:rFonts w:ascii="Calibri" w:eastAsia="Calibri" w:hAnsi="Times New Roman" w:cs="Times New Roman"/>
          <w:sz w:val="24"/>
          <w:szCs w:val="24"/>
        </w:rPr>
        <w:t>ē</w:t>
      </w:r>
      <w:r w:rsidRPr="00F65CAE">
        <w:rPr>
          <w:rFonts w:ascii="Times New Roman" w:eastAsia="Calibri" w:hAnsi="Calibri" w:cs="Times New Roman"/>
          <w:sz w:val="24"/>
          <w:szCs w:val="24"/>
        </w:rPr>
        <w:t>l</w:t>
      </w:r>
      <w:r w:rsidRPr="00F65CAE">
        <w:rPr>
          <w:rFonts w:ascii="Calibri" w:eastAsia="Calibri" w:hAnsi="Times New Roman" w:cs="Times New Roman"/>
          <w:sz w:val="24"/>
          <w:szCs w:val="24"/>
        </w:rPr>
        <w:t>ā</w:t>
      </w:r>
      <w:r w:rsidRPr="00F65CAE">
        <w:rPr>
          <w:rFonts w:ascii="Times New Roman" w:eastAsia="Calibri" w:hAnsi="Calibri" w:cs="Times New Roman"/>
          <w:sz w:val="24"/>
          <w:szCs w:val="24"/>
        </w:rPr>
        <w:t>k k</w:t>
      </w:r>
      <w:r w:rsidRPr="00F65CAE">
        <w:rPr>
          <w:rFonts w:ascii="Calibri" w:eastAsia="Calibri" w:hAnsi="Times New Roman" w:cs="Times New Roman"/>
          <w:sz w:val="24"/>
          <w:szCs w:val="24"/>
        </w:rPr>
        <w:t>ā</w:t>
      </w:r>
      <w:r w:rsidRPr="00F65CAE">
        <w:rPr>
          <w:rFonts w:ascii="Calibri" w:eastAsia="Calibri" w:hAnsi="Times New Roman" w:cs="Times New Roman"/>
          <w:sz w:val="24"/>
          <w:szCs w:val="24"/>
        </w:rPr>
        <w:t xml:space="preserve"> </w:t>
      </w:r>
      <w:r w:rsidRPr="00F65CAE">
        <w:rPr>
          <w:rFonts w:ascii="Times New Roman" w:eastAsia="Calibri" w:hAnsi="Calibri" w:cs="Times New Roman"/>
          <w:sz w:val="24"/>
          <w:szCs w:val="24"/>
        </w:rPr>
        <w:t>dienu p</w:t>
      </w:r>
      <w:r w:rsidRPr="00F65CAE">
        <w:rPr>
          <w:rFonts w:ascii="Calibri" w:eastAsia="Calibri" w:hAnsi="Times New Roman" w:cs="Times New Roman"/>
          <w:sz w:val="24"/>
          <w:szCs w:val="24"/>
        </w:rPr>
        <w:t>ē</w:t>
      </w:r>
      <w:r w:rsidRPr="00F65CAE">
        <w:rPr>
          <w:rFonts w:ascii="Times New Roman" w:eastAsia="Calibri" w:hAnsi="Calibri" w:cs="Times New Roman"/>
          <w:sz w:val="24"/>
          <w:szCs w:val="24"/>
        </w:rPr>
        <w:t>c tam, kad pazi</w:t>
      </w:r>
      <w:r w:rsidRPr="00F65CAE">
        <w:rPr>
          <w:rFonts w:ascii="Calibri" w:eastAsia="Calibri" w:hAnsi="Times New Roman" w:cs="Times New Roman"/>
          <w:sz w:val="24"/>
          <w:szCs w:val="24"/>
        </w:rPr>
        <w:t>ņ</w:t>
      </w:r>
      <w:r w:rsidRPr="00F65CAE">
        <w:rPr>
          <w:rFonts w:ascii="Times New Roman" w:eastAsia="Calibri" w:hAnsi="Calibri" w:cs="Times New Roman"/>
          <w:sz w:val="24"/>
          <w:szCs w:val="24"/>
        </w:rPr>
        <w:t>ojums par groz</w:t>
      </w:r>
      <w:r w:rsidRPr="00F65CAE">
        <w:rPr>
          <w:rFonts w:ascii="Calibri" w:eastAsia="Calibri" w:hAnsi="Times New Roman" w:cs="Times New Roman"/>
          <w:sz w:val="24"/>
          <w:szCs w:val="24"/>
        </w:rPr>
        <w:t>ī</w:t>
      </w:r>
      <w:r w:rsidRPr="00F65CAE">
        <w:rPr>
          <w:rFonts w:ascii="Times New Roman" w:eastAsia="Calibri" w:hAnsi="Calibri" w:cs="Times New Roman"/>
          <w:sz w:val="24"/>
          <w:szCs w:val="24"/>
        </w:rPr>
        <w:t>jumiem iesniegts Iepirkumu uzraudz</w:t>
      </w:r>
      <w:r w:rsidRPr="00F65CAE">
        <w:rPr>
          <w:rFonts w:ascii="Calibri" w:eastAsia="Calibri" w:hAnsi="Times New Roman" w:cs="Times New Roman"/>
          <w:sz w:val="24"/>
          <w:szCs w:val="24"/>
        </w:rPr>
        <w:t>ī</w:t>
      </w:r>
      <w:r w:rsidRPr="00F65CAE">
        <w:rPr>
          <w:rFonts w:ascii="Times New Roman" w:eastAsia="Calibri" w:hAnsi="Calibri" w:cs="Times New Roman"/>
          <w:sz w:val="24"/>
          <w:szCs w:val="24"/>
        </w:rPr>
        <w:t>bas birojam public</w:t>
      </w:r>
      <w:r w:rsidRPr="00F65CAE">
        <w:rPr>
          <w:rFonts w:ascii="Calibri" w:eastAsia="Calibri" w:hAnsi="Times New Roman" w:cs="Times New Roman"/>
          <w:sz w:val="24"/>
          <w:szCs w:val="24"/>
        </w:rPr>
        <w:t>ēš</w:t>
      </w:r>
      <w:r w:rsidRPr="00F65CAE">
        <w:rPr>
          <w:rFonts w:ascii="Times New Roman" w:eastAsia="Calibri" w:hAnsi="Calibri" w:cs="Times New Roman"/>
          <w:sz w:val="24"/>
          <w:szCs w:val="24"/>
        </w:rPr>
        <w:t>anai.</w:t>
      </w:r>
    </w:p>
    <w:p w14:paraId="4D93BBDD" w14:textId="77777777" w:rsidR="00F65CAE" w:rsidRPr="00F65CAE" w:rsidRDefault="00F65CAE" w:rsidP="00F65CAE">
      <w:pPr>
        <w:numPr>
          <w:ilvl w:val="2"/>
          <w:numId w:val="3"/>
        </w:numPr>
        <w:suppressAutoHyphens/>
        <w:spacing w:after="0" w:line="240" w:lineRule="auto"/>
        <w:contextualSpacing/>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Informācijas apmaiņa starp Pasūtītāja Iepirkuma komisiju un Pretendentiem notiek </w:t>
      </w:r>
      <w:proofErr w:type="spellStart"/>
      <w:r w:rsidRPr="00F65CAE">
        <w:rPr>
          <w:rFonts w:ascii="Times New Roman" w:eastAsia="Calibri" w:hAnsi="Times New Roman" w:cs="Times New Roman"/>
          <w:sz w:val="24"/>
          <w:szCs w:val="24"/>
        </w:rPr>
        <w:t>rakstveidā</w:t>
      </w:r>
      <w:proofErr w:type="spellEnd"/>
      <w:r w:rsidRPr="00F65CAE">
        <w:rPr>
          <w:rFonts w:ascii="Times New Roman" w:eastAsia="Calibri" w:hAnsi="Times New Roman" w:cs="Times New Roman"/>
          <w:sz w:val="24"/>
          <w:szCs w:val="24"/>
        </w:rPr>
        <w:t xml:space="preserve">: pa pastu (lēnāka) vai e-pastu (ātrāka). </w:t>
      </w:r>
    </w:p>
    <w:p w14:paraId="379AFA75" w14:textId="77777777" w:rsidR="00F65CAE" w:rsidRPr="00F65CAE" w:rsidRDefault="00F65CAE" w:rsidP="00F65CAE">
      <w:pPr>
        <w:keepNext/>
        <w:suppressAutoHyphens/>
        <w:spacing w:after="0" w:line="240" w:lineRule="auto"/>
        <w:jc w:val="both"/>
        <w:rPr>
          <w:rFonts w:ascii="Times New Roman" w:eastAsia="Times New Roman" w:hAnsi="Times New Roman" w:cs="Times New Roman"/>
          <w:bCs/>
          <w:i/>
          <w:color w:val="FF0000"/>
          <w:sz w:val="24"/>
          <w:szCs w:val="24"/>
        </w:rPr>
      </w:pPr>
    </w:p>
    <w:p w14:paraId="4F8726EE" w14:textId="77777777" w:rsidR="00F65CAE" w:rsidRPr="00F65CAE" w:rsidRDefault="00F65CAE" w:rsidP="00F65CAE">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F65CAE">
        <w:rPr>
          <w:rFonts w:ascii="Times New Roman" w:eastAsia="Times New Roman" w:hAnsi="Times New Roman" w:cs="Times New Roman"/>
          <w:b/>
          <w:bCs/>
          <w:sz w:val="24"/>
          <w:szCs w:val="24"/>
        </w:rPr>
        <w:t>Piedāvājumu iesniegšanas un atvēršanas vieta, datums, laiks un kārtība</w:t>
      </w:r>
    </w:p>
    <w:p w14:paraId="0EED5CCB"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430D938A" w14:textId="77777777" w:rsidR="00F65CAE" w:rsidRPr="00F65CAE" w:rsidRDefault="00F65CAE" w:rsidP="00F65CAE">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AE1ED05" w14:textId="77777777" w:rsidR="00F65CAE" w:rsidRPr="00F65CAE" w:rsidRDefault="00F65CAE" w:rsidP="00F65CAE">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484EDB7E"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14474239"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0CC44932"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Ja piedāvājums saturēs kādu no nolikuma 1.7.3.punktā minētajiem riskiem, tas netiks izskatīts. </w:t>
      </w:r>
    </w:p>
    <w:p w14:paraId="6138B763"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7E041F5" w14:textId="77777777" w:rsidR="00F65CAE" w:rsidRPr="00F65CAE" w:rsidRDefault="00F65CAE" w:rsidP="00F65CAE">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Pretendenta piedāvājuma derīguma termiņš 120 dienas</w:t>
      </w:r>
      <w:r w:rsidRPr="00F65CAE">
        <w:rPr>
          <w:rFonts w:ascii="Times New Roman" w:eastAsia="Calibri" w:hAnsi="Times New Roman" w:cs="Times New Roman"/>
          <w:color w:val="00B050"/>
          <w:sz w:val="24"/>
          <w:szCs w:val="24"/>
        </w:rPr>
        <w:t xml:space="preserve"> </w:t>
      </w:r>
      <w:r w:rsidRPr="00F65CAE">
        <w:rPr>
          <w:rFonts w:ascii="Times New Roman" w:eastAsia="Calibri" w:hAnsi="Times New Roman" w:cs="Times New Roman"/>
          <w:sz w:val="24"/>
          <w:szCs w:val="24"/>
        </w:rPr>
        <w:t>no nolikumā noteiktās piedāvājumu atvēršanas dienas.</w:t>
      </w:r>
      <w:r w:rsidRPr="00F65CAE">
        <w:rPr>
          <w:rFonts w:ascii="Times New Roman" w:eastAsia="Calibri" w:hAnsi="Times New Roman" w:cs="Times New Roman"/>
          <w:i/>
          <w:sz w:val="24"/>
          <w:szCs w:val="24"/>
        </w:rPr>
        <w:t xml:space="preserve"> </w:t>
      </w:r>
      <w:bookmarkStart w:id="12" w:name="_Hlk4052421"/>
    </w:p>
    <w:bookmarkEnd w:id="12"/>
    <w:p w14:paraId="514F2A8C" w14:textId="77777777" w:rsidR="00F65CAE" w:rsidRPr="008E345A" w:rsidRDefault="00F65CAE" w:rsidP="00F65CAE">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Pretendentam viņa piedāvājums ir </w:t>
      </w:r>
      <w:r w:rsidRPr="008E345A">
        <w:rPr>
          <w:rFonts w:ascii="Times New Roman" w:eastAsia="Calibri" w:hAnsi="Times New Roman" w:cs="Times New Roman"/>
          <w:sz w:val="24"/>
          <w:szCs w:val="24"/>
        </w:rPr>
        <w:t>saistošs visu piedāvājuma derīguma termiņu.</w:t>
      </w:r>
    </w:p>
    <w:p w14:paraId="65200ED4" w14:textId="7C458B07" w:rsidR="00F65CAE" w:rsidRPr="00F65CAE" w:rsidRDefault="00F65CAE" w:rsidP="00F65CAE">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8E345A">
        <w:rPr>
          <w:rFonts w:ascii="Times New Roman" w:eastAsia="Calibri" w:hAnsi="Times New Roman" w:cs="Times New Roman"/>
          <w:sz w:val="24"/>
          <w:szCs w:val="24"/>
        </w:rPr>
        <w:t xml:space="preserve">Pretendentu piedāvājumi jāiesniedz līdz </w:t>
      </w:r>
      <w:r w:rsidRPr="008E345A">
        <w:rPr>
          <w:rFonts w:ascii="Times New Roman" w:eastAsia="Calibri" w:hAnsi="Times New Roman" w:cs="Times New Roman"/>
          <w:b/>
          <w:bCs/>
          <w:sz w:val="24"/>
          <w:szCs w:val="24"/>
        </w:rPr>
        <w:t>2019.gada</w:t>
      </w:r>
      <w:r w:rsidR="004B1A14">
        <w:rPr>
          <w:rFonts w:ascii="Times New Roman" w:eastAsia="Calibri" w:hAnsi="Times New Roman" w:cs="Times New Roman"/>
          <w:b/>
          <w:bCs/>
          <w:sz w:val="24"/>
          <w:szCs w:val="24"/>
        </w:rPr>
        <w:t xml:space="preserve"> </w:t>
      </w:r>
      <w:bookmarkStart w:id="13" w:name="_GoBack"/>
      <w:bookmarkEnd w:id="13"/>
      <w:r w:rsidR="008E345A" w:rsidRPr="008E345A">
        <w:rPr>
          <w:rFonts w:ascii="Times New Roman" w:eastAsia="Calibri" w:hAnsi="Times New Roman" w:cs="Times New Roman"/>
          <w:b/>
          <w:bCs/>
          <w:sz w:val="24"/>
          <w:szCs w:val="24"/>
        </w:rPr>
        <w:t>18.septembra</w:t>
      </w:r>
      <w:r w:rsidRPr="00F65CAE">
        <w:rPr>
          <w:rFonts w:ascii="Times New Roman" w:eastAsia="Calibri" w:hAnsi="Times New Roman" w:cs="Times New Roman"/>
          <w:b/>
          <w:bCs/>
          <w:sz w:val="24"/>
          <w:szCs w:val="24"/>
        </w:rPr>
        <w:t xml:space="preserve"> plkst. 1</w:t>
      </w:r>
      <w:r w:rsidR="0031304C">
        <w:rPr>
          <w:rFonts w:ascii="Times New Roman" w:eastAsia="Calibri" w:hAnsi="Times New Roman" w:cs="Times New Roman"/>
          <w:b/>
          <w:bCs/>
          <w:sz w:val="24"/>
          <w:szCs w:val="24"/>
        </w:rPr>
        <w:t>1</w:t>
      </w:r>
      <w:r w:rsidRPr="00F65CAE">
        <w:rPr>
          <w:rFonts w:ascii="Times New Roman" w:eastAsia="Calibri" w:hAnsi="Times New Roman" w:cs="Times New Roman"/>
          <w:b/>
          <w:bCs/>
          <w:sz w:val="24"/>
          <w:szCs w:val="24"/>
        </w:rPr>
        <w:t>:00</w:t>
      </w:r>
      <w:r w:rsidRPr="00F65CAE">
        <w:rPr>
          <w:rFonts w:ascii="Times New Roman" w:eastAsia="Calibri" w:hAnsi="Times New Roman" w:cs="Times New Roman"/>
          <w:sz w:val="24"/>
          <w:szCs w:val="24"/>
        </w:rPr>
        <w:t xml:space="preserve">, EIS e-konkursa apakšsistēmā </w:t>
      </w:r>
      <w:hyperlink r:id="rId15" w:history="1">
        <w:r w:rsidRPr="00F65CAE">
          <w:rPr>
            <w:rFonts w:ascii="Times New Roman" w:hAnsi="Times New Roman" w:cs="Times New Roman"/>
            <w:color w:val="0563C1"/>
            <w:sz w:val="24"/>
            <w:szCs w:val="24"/>
            <w:u w:val="single"/>
          </w:rPr>
          <w:t>https://www.eis.gov.lv/EKEIS/Supplier/Organizer/1356</w:t>
        </w:r>
      </w:hyperlink>
      <w:r w:rsidRPr="00F65CAE">
        <w:rPr>
          <w:rFonts w:ascii="Times New Roman" w:eastAsia="Calibri" w:hAnsi="Times New Roman" w:cs="Times New Roman"/>
          <w:sz w:val="24"/>
          <w:szCs w:val="24"/>
        </w:rPr>
        <w:t xml:space="preserve">. </w:t>
      </w:r>
    </w:p>
    <w:p w14:paraId="19E5D048" w14:textId="77777777" w:rsidR="00F65CAE" w:rsidRPr="00F65CAE" w:rsidRDefault="00F65CAE" w:rsidP="00F65CAE">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F65CAE">
        <w:rPr>
          <w:rFonts w:ascii="Times New Roman" w:eastAsia="Calibri" w:hAnsi="Times New Roman" w:cs="Times New Roman"/>
          <w:bCs/>
          <w:sz w:val="24"/>
          <w:szCs w:val="24"/>
        </w:rPr>
        <w:t xml:space="preserve">Ievērojot Publisko iepirkumu likuma 39.panta pirmajā daļā noteikto, </w:t>
      </w:r>
      <w:r w:rsidRPr="00F65CAE">
        <w:rPr>
          <w:rFonts w:ascii="Times New Roman" w:eastAsia="Calibri" w:hAnsi="Times New Roman" w:cs="Times New Roman"/>
          <w:b/>
          <w:bCs/>
          <w:sz w:val="24"/>
          <w:szCs w:val="24"/>
          <w:u w:val="single"/>
        </w:rPr>
        <w:t>piedāvājumi ir iesniedzami tikai elektroniski</w:t>
      </w:r>
      <w:r w:rsidRPr="00F65CAE">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207417E6" w14:textId="77777777" w:rsidR="00F65CAE" w:rsidRPr="00F65CAE" w:rsidRDefault="00F65CAE" w:rsidP="00F65CAE">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20C59FCF" w14:textId="684E2A37" w:rsidR="00F65CAE" w:rsidRPr="00F65CAE" w:rsidRDefault="00F65CAE" w:rsidP="00F65CAE">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color w:val="000000"/>
          <w:spacing w:val="1"/>
          <w:sz w:val="24"/>
          <w:szCs w:val="24"/>
        </w:rPr>
        <w:t>P</w:t>
      </w:r>
      <w:r w:rsidRPr="00F65CAE">
        <w:rPr>
          <w:rFonts w:ascii="Times New Roman" w:eastAsia="Calibri" w:hAnsi="Times New Roman" w:cs="Times New Roman"/>
          <w:color w:val="000000"/>
          <w:sz w:val="24"/>
          <w:szCs w:val="24"/>
        </w:rPr>
        <w:t>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 xml:space="preserve">u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tvē</w:t>
      </w:r>
      <w:r w:rsidRPr="00F65CAE">
        <w:rPr>
          <w:rFonts w:ascii="Times New Roman" w:eastAsia="Calibri" w:hAnsi="Times New Roman" w:cs="Times New Roman"/>
          <w:color w:val="000000"/>
          <w:spacing w:val="-1"/>
          <w:sz w:val="24"/>
          <w:szCs w:val="24"/>
        </w:rPr>
        <w:t>r</w:t>
      </w:r>
      <w:r w:rsidRPr="00F65CAE">
        <w:rPr>
          <w:rFonts w:ascii="Times New Roman" w:eastAsia="Calibri" w:hAnsi="Times New Roman" w:cs="Times New Roman"/>
          <w:color w:val="000000"/>
          <w:spacing w:val="2"/>
          <w:sz w:val="24"/>
          <w:szCs w:val="24"/>
        </w:rPr>
        <w:t>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na</w:t>
      </w:r>
      <w:r w:rsidRPr="00F65CAE">
        <w:rPr>
          <w:rFonts w:ascii="Times New Roman" w:eastAsia="Calibri" w:hAnsi="Times New Roman" w:cs="Times New Roman"/>
          <w:color w:val="000000"/>
          <w:spacing w:val="-1"/>
          <w:sz w:val="24"/>
          <w:szCs w:val="24"/>
        </w:rPr>
        <w:t xml:space="preserve"> </w:t>
      </w:r>
      <w:r w:rsidRPr="008E345A">
        <w:rPr>
          <w:rFonts w:ascii="Times New Roman" w:eastAsia="Calibri" w:hAnsi="Times New Roman" w:cs="Times New Roman"/>
          <w:color w:val="000000"/>
          <w:spacing w:val="2"/>
          <w:sz w:val="24"/>
          <w:szCs w:val="24"/>
        </w:rPr>
        <w:t>n</w:t>
      </w:r>
      <w:r w:rsidRPr="008E345A">
        <w:rPr>
          <w:rFonts w:ascii="Times New Roman" w:eastAsia="Calibri" w:hAnsi="Times New Roman" w:cs="Times New Roman"/>
          <w:color w:val="000000"/>
          <w:sz w:val="24"/>
          <w:szCs w:val="24"/>
        </w:rPr>
        <w:t>ot</w:t>
      </w:r>
      <w:r w:rsidRPr="008E345A">
        <w:rPr>
          <w:rFonts w:ascii="Times New Roman" w:eastAsia="Calibri" w:hAnsi="Times New Roman" w:cs="Times New Roman"/>
          <w:color w:val="000000"/>
          <w:spacing w:val="1"/>
          <w:sz w:val="24"/>
          <w:szCs w:val="24"/>
        </w:rPr>
        <w:t>i</w:t>
      </w:r>
      <w:r w:rsidRPr="008E345A">
        <w:rPr>
          <w:rFonts w:ascii="Times New Roman" w:eastAsia="Calibri" w:hAnsi="Times New Roman" w:cs="Times New Roman"/>
          <w:color w:val="000000"/>
          <w:spacing w:val="-1"/>
          <w:sz w:val="24"/>
          <w:szCs w:val="24"/>
        </w:rPr>
        <w:t>ks</w:t>
      </w:r>
      <w:r w:rsidRPr="008E345A">
        <w:rPr>
          <w:rFonts w:ascii="Times New Roman" w:eastAsia="Calibri" w:hAnsi="Times New Roman" w:cs="Times New Roman"/>
          <w:color w:val="000000"/>
          <w:spacing w:val="2"/>
          <w:sz w:val="24"/>
          <w:szCs w:val="24"/>
        </w:rPr>
        <w:t xml:space="preserve"> </w:t>
      </w:r>
      <w:r w:rsidRPr="008E345A">
        <w:rPr>
          <w:rFonts w:ascii="Times New Roman" w:eastAsia="Calibri" w:hAnsi="Times New Roman" w:cs="Times New Roman"/>
          <w:b/>
          <w:color w:val="000000"/>
          <w:spacing w:val="2"/>
          <w:sz w:val="24"/>
          <w:szCs w:val="24"/>
        </w:rPr>
        <w:t>2019.gada</w:t>
      </w:r>
      <w:r w:rsidR="008E345A" w:rsidRPr="008E345A">
        <w:rPr>
          <w:rFonts w:ascii="Times New Roman" w:eastAsia="Calibri" w:hAnsi="Times New Roman" w:cs="Times New Roman"/>
          <w:b/>
          <w:color w:val="000000"/>
          <w:spacing w:val="2"/>
          <w:sz w:val="24"/>
          <w:szCs w:val="24"/>
        </w:rPr>
        <w:t xml:space="preserve"> 18.septembrī</w:t>
      </w:r>
      <w:r w:rsidRPr="008E345A">
        <w:rPr>
          <w:rFonts w:ascii="Times New Roman" w:eastAsia="Calibri" w:hAnsi="Times New Roman" w:cs="Times New Roman"/>
          <w:b/>
          <w:spacing w:val="2"/>
          <w:sz w:val="24"/>
          <w:szCs w:val="24"/>
        </w:rPr>
        <w:t xml:space="preserve"> </w:t>
      </w:r>
      <w:r w:rsidRPr="008E345A">
        <w:rPr>
          <w:rFonts w:ascii="Times New Roman" w:eastAsia="Calibri" w:hAnsi="Times New Roman" w:cs="Times New Roman"/>
          <w:b/>
          <w:color w:val="000000"/>
          <w:spacing w:val="2"/>
          <w:sz w:val="24"/>
          <w:szCs w:val="24"/>
        </w:rPr>
        <w:t>plkst</w:t>
      </w:r>
      <w:r w:rsidRPr="00F65CAE">
        <w:rPr>
          <w:rFonts w:ascii="Times New Roman" w:eastAsia="Calibri" w:hAnsi="Times New Roman" w:cs="Times New Roman"/>
          <w:b/>
          <w:color w:val="000000"/>
          <w:spacing w:val="2"/>
          <w:sz w:val="24"/>
          <w:szCs w:val="24"/>
        </w:rPr>
        <w:t>. 1</w:t>
      </w:r>
      <w:r w:rsidR="0031304C">
        <w:rPr>
          <w:rFonts w:ascii="Times New Roman" w:eastAsia="Calibri" w:hAnsi="Times New Roman" w:cs="Times New Roman"/>
          <w:b/>
          <w:color w:val="000000"/>
          <w:spacing w:val="2"/>
          <w:sz w:val="24"/>
          <w:szCs w:val="24"/>
        </w:rPr>
        <w:t>1</w:t>
      </w:r>
      <w:r w:rsidRPr="00F65CAE">
        <w:rPr>
          <w:rFonts w:ascii="Times New Roman" w:eastAsia="Calibri" w:hAnsi="Times New Roman" w:cs="Times New Roman"/>
          <w:b/>
          <w:color w:val="000000"/>
          <w:spacing w:val="2"/>
          <w:sz w:val="24"/>
          <w:szCs w:val="24"/>
        </w:rPr>
        <w:t xml:space="preserve">:00 </w:t>
      </w:r>
      <w:r w:rsidRPr="00F65CAE">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F65CAE">
        <w:rPr>
          <w:rFonts w:ascii="Times New Roman" w:eastAsia="Calibri" w:hAnsi="Times New Roman" w:cs="Times New Roman"/>
          <w:color w:val="000000"/>
          <w:spacing w:val="1"/>
          <w:sz w:val="24"/>
          <w:szCs w:val="24"/>
        </w:rPr>
        <w:t>P</w:t>
      </w:r>
      <w:r w:rsidRPr="00F65CAE">
        <w:rPr>
          <w:rFonts w:ascii="Times New Roman" w:eastAsia="Calibri" w:hAnsi="Times New Roman" w:cs="Times New Roman"/>
          <w:color w:val="000000"/>
          <w:sz w:val="24"/>
          <w:szCs w:val="24"/>
        </w:rPr>
        <w:t>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 xml:space="preserve">u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tvē</w:t>
      </w:r>
      <w:r w:rsidRPr="00F65CAE">
        <w:rPr>
          <w:rFonts w:ascii="Times New Roman" w:eastAsia="Calibri" w:hAnsi="Times New Roman" w:cs="Times New Roman"/>
          <w:color w:val="000000"/>
          <w:spacing w:val="-1"/>
          <w:sz w:val="24"/>
          <w:szCs w:val="24"/>
        </w:rPr>
        <w:t>r</w:t>
      </w:r>
      <w:r w:rsidRPr="00F65CAE">
        <w:rPr>
          <w:rFonts w:ascii="Times New Roman" w:eastAsia="Calibri" w:hAnsi="Times New Roman" w:cs="Times New Roman"/>
          <w:color w:val="000000"/>
          <w:sz w:val="24"/>
          <w:szCs w:val="24"/>
        </w:rPr>
        <w:t>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pacing w:val="2"/>
          <w:sz w:val="24"/>
          <w:szCs w:val="24"/>
        </w:rPr>
        <w:t>n</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s s</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 xml:space="preserve">ksme ir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tk</w:t>
      </w:r>
      <w:r w:rsidRPr="00F65CAE">
        <w:rPr>
          <w:rFonts w:ascii="Times New Roman" w:eastAsia="Calibri" w:hAnsi="Times New Roman" w:cs="Times New Roman"/>
          <w:color w:val="000000"/>
          <w:spacing w:val="1"/>
          <w:sz w:val="24"/>
          <w:szCs w:val="24"/>
        </w:rPr>
        <w:t>l</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t</w:t>
      </w:r>
      <w:r w:rsidRPr="00F65CAE">
        <w:rPr>
          <w:rFonts w:ascii="Times New Roman" w:eastAsia="Calibri" w:hAnsi="Times New Roman" w:cs="Times New Roman"/>
          <w:color w:val="000000"/>
          <w:spacing w:val="3"/>
          <w:sz w:val="24"/>
          <w:szCs w:val="24"/>
        </w:rPr>
        <w:t>a</w:t>
      </w:r>
      <w:r w:rsidRPr="00F65CAE">
        <w:rPr>
          <w:rFonts w:ascii="Times New Roman" w:eastAsia="Calibri" w:hAnsi="Times New Roman" w:cs="Times New Roman"/>
          <w:color w:val="000000"/>
          <w:sz w:val="24"/>
          <w:szCs w:val="24"/>
        </w:rPr>
        <w:t xml:space="preserve">, </w:t>
      </w:r>
      <w:r w:rsidRPr="00F65CAE">
        <w:rPr>
          <w:rFonts w:ascii="Times New Roman" w:eastAsia="Calibri" w:hAnsi="Times New Roman" w:cs="Times New Roman"/>
          <w:color w:val="000000"/>
          <w:spacing w:val="3"/>
          <w:sz w:val="24"/>
          <w:szCs w:val="24"/>
        </w:rPr>
        <w:t>t</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jā v</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r p</w:t>
      </w:r>
      <w:r w:rsidRPr="00F65CAE">
        <w:rPr>
          <w:rFonts w:ascii="Times New Roman" w:eastAsia="Calibri" w:hAnsi="Times New Roman" w:cs="Times New Roman"/>
          <w:color w:val="000000"/>
          <w:spacing w:val="3"/>
          <w:sz w:val="24"/>
          <w:szCs w:val="24"/>
        </w:rPr>
        <w:t>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d</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l</w:t>
      </w:r>
      <w:r w:rsidRPr="00F65CAE">
        <w:rPr>
          <w:rFonts w:ascii="Times New Roman" w:eastAsia="Calibri" w:hAnsi="Times New Roman" w:cs="Times New Roman"/>
          <w:color w:val="000000"/>
          <w:spacing w:val="1"/>
          <w:sz w:val="24"/>
          <w:szCs w:val="24"/>
        </w:rPr>
        <w:t>ī</w:t>
      </w:r>
      <w:r w:rsidRPr="00F65CAE">
        <w:rPr>
          <w:rFonts w:ascii="Times New Roman" w:eastAsia="Calibri" w:hAnsi="Times New Roman" w:cs="Times New Roman"/>
          <w:color w:val="000000"/>
          <w:sz w:val="24"/>
          <w:szCs w:val="24"/>
        </w:rPr>
        <w:t>t</w:t>
      </w:r>
      <w:r w:rsidRPr="00F65CAE">
        <w:rPr>
          <w:rFonts w:ascii="Times New Roman" w:eastAsia="Calibri" w:hAnsi="Times New Roman" w:cs="Times New Roman"/>
          <w:color w:val="000000"/>
          <w:spacing w:val="1"/>
          <w:sz w:val="24"/>
          <w:szCs w:val="24"/>
        </w:rPr>
        <w:t>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s jeb</w:t>
      </w:r>
      <w:r w:rsidRPr="00F65CAE">
        <w:rPr>
          <w:rFonts w:ascii="Times New Roman" w:eastAsia="Calibri" w:hAnsi="Times New Roman" w:cs="Times New Roman"/>
          <w:color w:val="000000"/>
          <w:spacing w:val="2"/>
          <w:sz w:val="24"/>
          <w:szCs w:val="24"/>
        </w:rPr>
        <w:t>k</w:t>
      </w:r>
      <w:r w:rsidRPr="00F65CAE">
        <w:rPr>
          <w:rFonts w:ascii="Times New Roman" w:eastAsia="Calibri" w:hAnsi="Times New Roman" w:cs="Times New Roman"/>
          <w:color w:val="000000"/>
          <w:sz w:val="24"/>
          <w:szCs w:val="24"/>
        </w:rPr>
        <w:t>u</w:t>
      </w:r>
      <w:r w:rsidRPr="00F65CAE">
        <w:rPr>
          <w:rFonts w:ascii="Times New Roman" w:eastAsia="Calibri" w:hAnsi="Times New Roman" w:cs="Times New Roman"/>
          <w:color w:val="000000"/>
          <w:spacing w:val="-1"/>
          <w:sz w:val="24"/>
          <w:szCs w:val="24"/>
        </w:rPr>
        <w:t>r</w:t>
      </w:r>
      <w:r w:rsidRPr="00F65CAE">
        <w:rPr>
          <w:rFonts w:ascii="Times New Roman" w:eastAsia="Calibri" w:hAnsi="Times New Roman" w:cs="Times New Roman"/>
          <w:color w:val="000000"/>
          <w:sz w:val="24"/>
          <w:szCs w:val="24"/>
        </w:rPr>
        <w:t>a ieinte</w:t>
      </w:r>
      <w:r w:rsidRPr="00F65CAE">
        <w:rPr>
          <w:rFonts w:ascii="Times New Roman" w:eastAsia="Calibri" w:hAnsi="Times New Roman" w:cs="Times New Roman"/>
          <w:color w:val="000000"/>
          <w:spacing w:val="-1"/>
          <w:sz w:val="24"/>
          <w:szCs w:val="24"/>
        </w:rPr>
        <w:t>re</w:t>
      </w:r>
      <w:r w:rsidRPr="00F65CAE">
        <w:rPr>
          <w:rFonts w:ascii="Times New Roman" w:eastAsia="Calibri" w:hAnsi="Times New Roman" w:cs="Times New Roman"/>
          <w:color w:val="000000"/>
          <w:sz w:val="24"/>
          <w:szCs w:val="24"/>
        </w:rPr>
        <w:t>s</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pacing w:val="3"/>
          <w:sz w:val="24"/>
          <w:szCs w:val="24"/>
        </w:rPr>
        <w:t>tā</w:t>
      </w:r>
      <w:r w:rsidRPr="00F65CAE">
        <w:rPr>
          <w:rFonts w:ascii="Times New Roman" w:eastAsia="Calibri" w:hAnsi="Times New Roman" w:cs="Times New Roman"/>
          <w:color w:val="000000"/>
          <w:sz w:val="24"/>
          <w:szCs w:val="24"/>
        </w:rPr>
        <w:t xml:space="preserve"> persona, izmantojot EIS sistēmas e-konkursu apakšsistēmu.</w:t>
      </w:r>
    </w:p>
    <w:p w14:paraId="58908617" w14:textId="77777777" w:rsidR="00F65CAE" w:rsidRPr="00F65CAE" w:rsidRDefault="00F65CAE" w:rsidP="00F65CAE">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3B74FB8B" w14:textId="77777777" w:rsidR="00F65CAE" w:rsidRPr="00F65CAE" w:rsidRDefault="00F65CAE" w:rsidP="00F65CAE">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color w:val="000000"/>
          <w:spacing w:val="-3"/>
          <w:sz w:val="24"/>
          <w:szCs w:val="24"/>
        </w:rPr>
        <w:t>Pasūtītāja Iepirkuma k</w:t>
      </w:r>
      <w:r w:rsidRPr="00F65CAE">
        <w:rPr>
          <w:rFonts w:ascii="Times New Roman" w:eastAsia="Calibri" w:hAnsi="Times New Roman" w:cs="Times New Roman"/>
          <w:color w:val="000000"/>
          <w:sz w:val="24"/>
          <w:szCs w:val="24"/>
        </w:rPr>
        <w:t>om</w:t>
      </w:r>
      <w:r w:rsidRPr="00F65CAE">
        <w:rPr>
          <w:rFonts w:ascii="Times New Roman" w:eastAsia="Calibri" w:hAnsi="Times New Roman" w:cs="Times New Roman"/>
          <w:color w:val="000000"/>
          <w:spacing w:val="1"/>
          <w:sz w:val="24"/>
          <w:szCs w:val="24"/>
        </w:rPr>
        <w:t>i</w:t>
      </w:r>
      <w:r w:rsidRPr="00F65CAE">
        <w:rPr>
          <w:rFonts w:ascii="Times New Roman" w:eastAsia="Calibri" w:hAnsi="Times New Roman" w:cs="Times New Roman"/>
          <w:color w:val="000000"/>
          <w:sz w:val="24"/>
          <w:szCs w:val="24"/>
        </w:rPr>
        <w:t>si</w:t>
      </w:r>
      <w:r w:rsidRPr="00F65CAE">
        <w:rPr>
          <w:rFonts w:ascii="Times New Roman" w:eastAsia="Calibri" w:hAnsi="Times New Roman" w:cs="Times New Roman"/>
          <w:color w:val="000000"/>
          <w:spacing w:val="1"/>
          <w:sz w:val="24"/>
          <w:szCs w:val="24"/>
        </w:rPr>
        <w:t>j</w:t>
      </w:r>
      <w:r w:rsidRPr="00F65CAE">
        <w:rPr>
          <w:rFonts w:ascii="Times New Roman" w:eastAsia="Calibri" w:hAnsi="Times New Roman" w:cs="Times New Roman"/>
          <w:color w:val="000000"/>
          <w:sz w:val="24"/>
          <w:szCs w:val="24"/>
        </w:rPr>
        <w:t>a</w:t>
      </w:r>
      <w:r w:rsidRPr="00F65CAE">
        <w:rPr>
          <w:rFonts w:ascii="Times New Roman" w:eastAsia="Calibri" w:hAnsi="Times New Roman" w:cs="Times New Roman"/>
          <w:color w:val="000000"/>
          <w:spacing w:val="56"/>
          <w:sz w:val="24"/>
          <w:szCs w:val="24"/>
        </w:rPr>
        <w:t xml:space="preserve">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tv</w:t>
      </w:r>
      <w:r w:rsidRPr="00F65CAE">
        <w:rPr>
          <w:rFonts w:ascii="Times New Roman" w:eastAsia="Calibri" w:hAnsi="Times New Roman" w:cs="Times New Roman"/>
          <w:color w:val="000000"/>
          <w:spacing w:val="2"/>
          <w:sz w:val="24"/>
          <w:szCs w:val="24"/>
        </w:rPr>
        <w:t>e</w:t>
      </w:r>
      <w:r w:rsidRPr="00F65CAE">
        <w:rPr>
          <w:rFonts w:ascii="Times New Roman" w:eastAsia="Calibri" w:hAnsi="Times New Roman" w:cs="Times New Roman"/>
          <w:color w:val="000000"/>
          <w:sz w:val="24"/>
          <w:szCs w:val="24"/>
        </w:rPr>
        <w:t>r</w:t>
      </w:r>
      <w:r w:rsidRPr="00F65CAE">
        <w:rPr>
          <w:rFonts w:ascii="Times New Roman" w:eastAsia="Calibri" w:hAnsi="Times New Roman" w:cs="Times New Roman"/>
          <w:color w:val="000000"/>
          <w:spacing w:val="57"/>
          <w:sz w:val="24"/>
          <w:szCs w:val="24"/>
        </w:rPr>
        <w:t xml:space="preserve"> </w:t>
      </w:r>
      <w:r w:rsidRPr="00F65CAE">
        <w:rPr>
          <w:rFonts w:ascii="Times New Roman" w:eastAsia="Calibri" w:hAnsi="Times New Roman" w:cs="Times New Roman"/>
          <w:color w:val="000000"/>
          <w:sz w:val="24"/>
          <w:szCs w:val="24"/>
        </w:rPr>
        <w:t>pied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us</w:t>
      </w:r>
      <w:r w:rsidRPr="00F65CAE">
        <w:rPr>
          <w:rFonts w:ascii="Times New Roman" w:eastAsia="Calibri" w:hAnsi="Times New Roman" w:cs="Times New Roman"/>
          <w:color w:val="000000"/>
          <w:spacing w:val="58"/>
          <w:sz w:val="24"/>
          <w:szCs w:val="24"/>
        </w:rPr>
        <w:t xml:space="preserve"> </w:t>
      </w:r>
      <w:r w:rsidRPr="00F65CAE">
        <w:rPr>
          <w:rFonts w:ascii="Times New Roman" w:eastAsia="Calibri" w:hAnsi="Times New Roman" w:cs="Times New Roman"/>
          <w:color w:val="000000"/>
          <w:sz w:val="24"/>
          <w:szCs w:val="24"/>
        </w:rPr>
        <w:t>to</w:t>
      </w:r>
      <w:r w:rsidRPr="00F65CAE">
        <w:rPr>
          <w:rFonts w:ascii="Times New Roman" w:eastAsia="Calibri" w:hAnsi="Times New Roman" w:cs="Times New Roman"/>
          <w:color w:val="000000"/>
          <w:spacing w:val="58"/>
          <w:sz w:val="24"/>
          <w:szCs w:val="24"/>
        </w:rPr>
        <w:t xml:space="preserve"> </w:t>
      </w:r>
      <w:r w:rsidRPr="00F65CAE">
        <w:rPr>
          <w:rFonts w:ascii="Times New Roman" w:eastAsia="Calibri" w:hAnsi="Times New Roman" w:cs="Times New Roman"/>
          <w:color w:val="000000"/>
          <w:sz w:val="24"/>
          <w:szCs w:val="24"/>
        </w:rPr>
        <w:t>iesni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pacing w:val="-2"/>
          <w:sz w:val="24"/>
          <w:szCs w:val="24"/>
        </w:rPr>
        <w:t>g</w:t>
      </w:r>
      <w:r w:rsidRPr="00F65CAE">
        <w:rPr>
          <w:rFonts w:ascii="Times New Roman" w:eastAsia="Calibri" w:hAnsi="Times New Roman" w:cs="Times New Roman"/>
          <w:color w:val="000000"/>
          <w:spacing w:val="2"/>
          <w:sz w:val="24"/>
          <w:szCs w:val="24"/>
        </w:rPr>
        <w:t>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s</w:t>
      </w:r>
      <w:r w:rsidRPr="00F65CAE">
        <w:rPr>
          <w:rFonts w:ascii="Times New Roman" w:eastAsia="Calibri" w:hAnsi="Times New Roman" w:cs="Times New Roman"/>
          <w:color w:val="000000"/>
          <w:spacing w:val="58"/>
          <w:sz w:val="24"/>
          <w:szCs w:val="24"/>
        </w:rPr>
        <w:t xml:space="preserve"> </w:t>
      </w:r>
      <w:r w:rsidRPr="00F65CAE">
        <w:rPr>
          <w:rFonts w:ascii="Times New Roman" w:eastAsia="Calibri" w:hAnsi="Times New Roman" w:cs="Times New Roman"/>
          <w:color w:val="000000"/>
          <w:sz w:val="24"/>
          <w:szCs w:val="24"/>
        </w:rPr>
        <w:t>s</w:t>
      </w:r>
      <w:r w:rsidRPr="00F65CAE">
        <w:rPr>
          <w:rFonts w:ascii="Times New Roman" w:eastAsia="Calibri" w:hAnsi="Times New Roman" w:cs="Times New Roman"/>
          <w:color w:val="000000"/>
          <w:spacing w:val="-1"/>
          <w:sz w:val="24"/>
          <w:szCs w:val="24"/>
        </w:rPr>
        <w:t>ec</w:t>
      </w:r>
      <w:r w:rsidRPr="00F65CAE">
        <w:rPr>
          <w:rFonts w:ascii="Times New Roman" w:eastAsia="Calibri" w:hAnsi="Times New Roman" w:cs="Times New Roman"/>
          <w:color w:val="000000"/>
          <w:sz w:val="24"/>
          <w:szCs w:val="24"/>
        </w:rPr>
        <w:t>ī</w:t>
      </w:r>
      <w:r w:rsidRPr="00F65CAE">
        <w:rPr>
          <w:rFonts w:ascii="Times New Roman" w:eastAsia="Calibri" w:hAnsi="Times New Roman" w:cs="Times New Roman"/>
          <w:color w:val="000000"/>
          <w:spacing w:val="3"/>
          <w:sz w:val="24"/>
          <w:szCs w:val="24"/>
        </w:rPr>
        <w:t>b</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 nosa</w:t>
      </w:r>
      <w:r w:rsidRPr="00F65CAE">
        <w:rPr>
          <w:rFonts w:ascii="Times New Roman" w:eastAsia="Calibri" w:hAnsi="Times New Roman" w:cs="Times New Roman"/>
          <w:color w:val="000000"/>
          <w:spacing w:val="-1"/>
          <w:sz w:val="24"/>
          <w:szCs w:val="24"/>
        </w:rPr>
        <w:t>u</w:t>
      </w:r>
      <w:r w:rsidRPr="00F65CAE">
        <w:rPr>
          <w:rFonts w:ascii="Times New Roman" w:eastAsia="Calibri" w:hAnsi="Times New Roman" w:cs="Times New Roman"/>
          <w:color w:val="000000"/>
          <w:sz w:val="24"/>
          <w:szCs w:val="24"/>
        </w:rPr>
        <w:t>c P</w:t>
      </w:r>
      <w:r w:rsidRPr="00F65CAE">
        <w:rPr>
          <w:rFonts w:ascii="Times New Roman" w:eastAsia="Calibri" w:hAnsi="Times New Roman" w:cs="Times New Roman"/>
          <w:color w:val="000000"/>
          <w:spacing w:val="1"/>
          <w:sz w:val="24"/>
          <w:szCs w:val="24"/>
        </w:rPr>
        <w:t>r</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ten</w:t>
      </w:r>
      <w:r w:rsidRPr="00F65CAE">
        <w:rPr>
          <w:rFonts w:ascii="Times New Roman" w:eastAsia="Calibri" w:hAnsi="Times New Roman" w:cs="Times New Roman"/>
          <w:color w:val="000000"/>
          <w:spacing w:val="2"/>
          <w:sz w:val="24"/>
          <w:szCs w:val="24"/>
        </w:rPr>
        <w:t>d</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ntu, pied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a iesn</w:t>
      </w:r>
      <w:r w:rsidRPr="00F65CAE">
        <w:rPr>
          <w:rFonts w:ascii="Times New Roman" w:eastAsia="Calibri" w:hAnsi="Times New Roman" w:cs="Times New Roman"/>
          <w:color w:val="000000"/>
          <w:spacing w:val="2"/>
          <w:sz w:val="24"/>
          <w:szCs w:val="24"/>
        </w:rPr>
        <w:t>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pacing w:val="-2"/>
          <w:sz w:val="24"/>
          <w:szCs w:val="24"/>
        </w:rPr>
        <w:t>g</w:t>
      </w:r>
      <w:r w:rsidRPr="00F65CAE">
        <w:rPr>
          <w:rFonts w:ascii="Times New Roman" w:eastAsia="Calibri" w:hAnsi="Times New Roman" w:cs="Times New Roman"/>
          <w:color w:val="000000"/>
          <w:spacing w:val="2"/>
          <w:sz w:val="24"/>
          <w:szCs w:val="24"/>
        </w:rPr>
        <w:t>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 xml:space="preserve">s </w:t>
      </w:r>
      <w:r w:rsidRPr="00F65CAE">
        <w:rPr>
          <w:rFonts w:ascii="Times New Roman" w:eastAsia="Calibri" w:hAnsi="Times New Roman" w:cs="Times New Roman"/>
          <w:color w:val="000000"/>
          <w:spacing w:val="2"/>
          <w:sz w:val="24"/>
          <w:szCs w:val="24"/>
        </w:rPr>
        <w:t>d</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u, laiku, pied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 xml:space="preserve">tās </w:t>
      </w:r>
      <w:r w:rsidRPr="00F65CAE">
        <w:rPr>
          <w:rFonts w:ascii="Times New Roman" w:eastAsia="Calibri" w:hAnsi="Times New Roman" w:cs="Times New Roman"/>
          <w:color w:val="000000"/>
          <w:spacing w:val="2"/>
          <w:sz w:val="24"/>
          <w:szCs w:val="24"/>
        </w:rPr>
        <w:t>c</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F65CAE">
        <w:rPr>
          <w:rFonts w:ascii="Times New Roman" w:eastAsia="Calibri" w:hAnsi="Times New Roman" w:cs="Times New Roman"/>
          <w:color w:val="000000"/>
          <w:spacing w:val="1"/>
          <w:sz w:val="24"/>
          <w:szCs w:val="24"/>
        </w:rPr>
        <w:t>P</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c</w:t>
      </w:r>
      <w:r w:rsidRPr="00F65CAE">
        <w:rPr>
          <w:rFonts w:ascii="Times New Roman" w:eastAsia="Calibri" w:hAnsi="Times New Roman" w:cs="Times New Roman"/>
          <w:color w:val="000000"/>
          <w:spacing w:val="-1"/>
          <w:sz w:val="24"/>
          <w:szCs w:val="24"/>
        </w:rPr>
        <w:t xml:space="preserve"> </w:t>
      </w:r>
      <w:r w:rsidRPr="00F65CAE">
        <w:rPr>
          <w:rFonts w:ascii="Times New Roman" w:eastAsia="Calibri" w:hAnsi="Times New Roman" w:cs="Times New Roman"/>
          <w:color w:val="000000"/>
          <w:sz w:val="24"/>
          <w:szCs w:val="24"/>
        </w:rPr>
        <w:t>visu pied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 xml:space="preserve">u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pacing w:val="3"/>
          <w:sz w:val="24"/>
          <w:szCs w:val="24"/>
        </w:rPr>
        <w:t>t</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rš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s pi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pacing w:val="2"/>
          <w:sz w:val="24"/>
          <w:szCs w:val="24"/>
        </w:rPr>
        <w:t>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 xml:space="preserve">u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pacing w:val="3"/>
          <w:sz w:val="24"/>
          <w:szCs w:val="24"/>
        </w:rPr>
        <w:t>t</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rš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 xml:space="preserve">s </w:t>
      </w:r>
      <w:r w:rsidRPr="00F65CAE">
        <w:rPr>
          <w:rFonts w:ascii="Times New Roman" w:eastAsia="Calibri" w:hAnsi="Times New Roman" w:cs="Times New Roman"/>
          <w:color w:val="000000"/>
          <w:spacing w:val="3"/>
          <w:sz w:val="24"/>
          <w:szCs w:val="24"/>
        </w:rPr>
        <w:t>s</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ksme ti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 xml:space="preserve">k </w:t>
      </w:r>
      <w:r w:rsidRPr="00F65CAE">
        <w:rPr>
          <w:rFonts w:ascii="Times New Roman" w:eastAsia="Calibri" w:hAnsi="Times New Roman" w:cs="Times New Roman"/>
          <w:color w:val="000000"/>
          <w:spacing w:val="2"/>
          <w:sz w:val="24"/>
          <w:szCs w:val="24"/>
        </w:rPr>
        <w:t>s</w:t>
      </w:r>
      <w:r w:rsidRPr="00F65CAE">
        <w:rPr>
          <w:rFonts w:ascii="Times New Roman" w:eastAsia="Calibri" w:hAnsi="Times New Roman" w:cs="Times New Roman"/>
          <w:color w:val="000000"/>
          <w:sz w:val="24"/>
          <w:szCs w:val="24"/>
        </w:rPr>
        <w:t>lē</w:t>
      </w:r>
      <w:r w:rsidRPr="00F65CAE">
        <w:rPr>
          <w:rFonts w:ascii="Times New Roman" w:eastAsia="Calibri" w:hAnsi="Times New Roman" w:cs="Times New Roman"/>
          <w:color w:val="000000"/>
          <w:spacing w:val="-3"/>
          <w:sz w:val="24"/>
          <w:szCs w:val="24"/>
        </w:rPr>
        <w:t>g</w:t>
      </w:r>
      <w:r w:rsidRPr="00F65CAE">
        <w:rPr>
          <w:rFonts w:ascii="Times New Roman" w:eastAsia="Calibri" w:hAnsi="Times New Roman" w:cs="Times New Roman"/>
          <w:color w:val="000000"/>
          <w:sz w:val="24"/>
          <w:szCs w:val="24"/>
        </w:rPr>
        <w:t xml:space="preserve">ta. </w:t>
      </w:r>
      <w:r w:rsidRPr="00F65CAE">
        <w:rPr>
          <w:rFonts w:ascii="Times New Roman" w:eastAsia="Calibri" w:hAnsi="Times New Roman" w:cs="Times New Roman"/>
          <w:color w:val="000000"/>
          <w:spacing w:val="1"/>
          <w:sz w:val="24"/>
          <w:szCs w:val="24"/>
        </w:rPr>
        <w:t>P</w:t>
      </w:r>
      <w:r w:rsidRPr="00F65CAE">
        <w:rPr>
          <w:rFonts w:ascii="Times New Roman" w:eastAsia="Calibri" w:hAnsi="Times New Roman" w:cs="Times New Roman"/>
          <w:color w:val="000000"/>
          <w:sz w:val="24"/>
          <w:szCs w:val="24"/>
        </w:rPr>
        <w:t>r</w:t>
      </w:r>
      <w:r w:rsidRPr="00F65CAE">
        <w:rPr>
          <w:rFonts w:ascii="Times New Roman" w:eastAsia="Calibri" w:hAnsi="Times New Roman" w:cs="Times New Roman"/>
          <w:color w:val="000000"/>
          <w:spacing w:val="-2"/>
          <w:sz w:val="24"/>
          <w:szCs w:val="24"/>
        </w:rPr>
        <w:t>e</w:t>
      </w:r>
      <w:r w:rsidRPr="00F65CAE">
        <w:rPr>
          <w:rFonts w:ascii="Times New Roman" w:eastAsia="Calibri" w:hAnsi="Times New Roman" w:cs="Times New Roman"/>
          <w:color w:val="000000"/>
          <w:sz w:val="24"/>
          <w:szCs w:val="24"/>
        </w:rPr>
        <w:t>tend</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ntu</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w:t>
      </w:r>
      <w:r w:rsidRPr="00F65CAE">
        <w:rPr>
          <w:rFonts w:ascii="Times New Roman" w:eastAsia="Calibri" w:hAnsi="Times New Roman" w:cs="Times New Roman"/>
          <w:color w:val="000000"/>
          <w:spacing w:val="1"/>
          <w:sz w:val="24"/>
          <w:szCs w:val="24"/>
        </w:rPr>
        <w:t>l</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si,</w:t>
      </w:r>
      <w:r w:rsidRPr="00F65CAE">
        <w:rPr>
          <w:rFonts w:ascii="Times New Roman" w:eastAsia="Calibri" w:hAnsi="Times New Roman" w:cs="Times New Roman"/>
          <w:color w:val="000000"/>
          <w:spacing w:val="20"/>
          <w:sz w:val="24"/>
          <w:szCs w:val="24"/>
        </w:rPr>
        <w:t xml:space="preserve"> </w:t>
      </w:r>
      <w:r w:rsidRPr="00F65CAE">
        <w:rPr>
          <w:rFonts w:ascii="Times New Roman" w:eastAsia="Calibri" w:hAnsi="Times New Roman" w:cs="Times New Roman"/>
          <w:color w:val="000000"/>
          <w:sz w:val="24"/>
          <w:szCs w:val="24"/>
        </w:rPr>
        <w:t>p</w:t>
      </w:r>
      <w:r w:rsidRPr="00F65CAE">
        <w:rPr>
          <w:rFonts w:ascii="Times New Roman" w:eastAsia="Calibri" w:hAnsi="Times New Roman" w:cs="Times New Roman"/>
          <w:color w:val="000000"/>
          <w:spacing w:val="3"/>
          <w:sz w:val="24"/>
          <w:szCs w:val="24"/>
        </w:rPr>
        <w:t>i</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u</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tb</w:t>
      </w:r>
      <w:r w:rsidRPr="00F65CAE">
        <w:rPr>
          <w:rFonts w:ascii="Times New Roman" w:eastAsia="Calibri" w:hAnsi="Times New Roman" w:cs="Times New Roman"/>
          <w:color w:val="000000"/>
          <w:spacing w:val="1"/>
          <w:sz w:val="24"/>
          <w:szCs w:val="24"/>
        </w:rPr>
        <w:t>i</w:t>
      </w:r>
      <w:r w:rsidRPr="00F65CAE">
        <w:rPr>
          <w:rFonts w:ascii="Times New Roman" w:eastAsia="Calibri" w:hAnsi="Times New Roman" w:cs="Times New Roman"/>
          <w:color w:val="000000"/>
          <w:sz w:val="24"/>
          <w:szCs w:val="24"/>
        </w:rPr>
        <w:t>ls</w:t>
      </w:r>
      <w:r w:rsidRPr="00F65CAE">
        <w:rPr>
          <w:rFonts w:ascii="Times New Roman" w:eastAsia="Calibri" w:hAnsi="Times New Roman" w:cs="Times New Roman"/>
          <w:color w:val="000000"/>
          <w:spacing w:val="1"/>
          <w:sz w:val="24"/>
          <w:szCs w:val="24"/>
        </w:rPr>
        <w:t>t</w:t>
      </w:r>
      <w:r w:rsidRPr="00F65CAE">
        <w:rPr>
          <w:rFonts w:ascii="Times New Roman" w:eastAsia="Calibri" w:hAnsi="Times New Roman" w:cs="Times New Roman"/>
          <w:color w:val="000000"/>
          <w:sz w:val="24"/>
          <w:szCs w:val="24"/>
        </w:rPr>
        <w:t>ības</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z w:val="24"/>
          <w:szCs w:val="24"/>
        </w:rPr>
        <w:t>p</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rbaudi</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z w:val="24"/>
          <w:szCs w:val="24"/>
        </w:rPr>
        <w:t>un</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z w:val="24"/>
          <w:szCs w:val="24"/>
        </w:rPr>
        <w:t>pied</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ā</w:t>
      </w:r>
      <w:r w:rsidRPr="00F65CAE">
        <w:rPr>
          <w:rFonts w:ascii="Times New Roman" w:eastAsia="Calibri" w:hAnsi="Times New Roman" w:cs="Times New Roman"/>
          <w:color w:val="000000"/>
          <w:sz w:val="24"/>
          <w:szCs w:val="24"/>
        </w:rPr>
        <w:t>ju</w:t>
      </w:r>
      <w:r w:rsidRPr="00F65CAE">
        <w:rPr>
          <w:rFonts w:ascii="Times New Roman" w:eastAsia="Calibri" w:hAnsi="Times New Roman" w:cs="Times New Roman"/>
          <w:color w:val="000000"/>
          <w:spacing w:val="1"/>
          <w:sz w:val="24"/>
          <w:szCs w:val="24"/>
        </w:rPr>
        <w:t>m</w:t>
      </w:r>
      <w:r w:rsidRPr="00F65CAE">
        <w:rPr>
          <w:rFonts w:ascii="Times New Roman" w:eastAsia="Calibri" w:hAnsi="Times New Roman" w:cs="Times New Roman"/>
          <w:color w:val="000000"/>
          <w:sz w:val="24"/>
          <w:szCs w:val="24"/>
        </w:rPr>
        <w:t>u</w:t>
      </w:r>
      <w:r w:rsidRPr="00F65CAE">
        <w:rPr>
          <w:rFonts w:ascii="Times New Roman" w:eastAsia="Calibri" w:hAnsi="Times New Roman" w:cs="Times New Roman"/>
          <w:color w:val="000000"/>
          <w:spacing w:val="19"/>
          <w:sz w:val="24"/>
          <w:szCs w:val="24"/>
        </w:rPr>
        <w:t xml:space="preserve"> </w:t>
      </w:r>
      <w:r w:rsidRPr="00F65CAE">
        <w:rPr>
          <w:rFonts w:ascii="Times New Roman" w:eastAsia="Calibri" w:hAnsi="Times New Roman" w:cs="Times New Roman"/>
          <w:color w:val="000000"/>
          <w:spacing w:val="2"/>
          <w:sz w:val="24"/>
          <w:szCs w:val="24"/>
        </w:rPr>
        <w:t>v</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r</w:t>
      </w:r>
      <w:r w:rsidRPr="00F65CAE">
        <w:rPr>
          <w:rFonts w:ascii="Times New Roman" w:eastAsia="Calibri" w:hAnsi="Times New Roman" w:cs="Times New Roman"/>
          <w:color w:val="000000"/>
          <w:spacing w:val="2"/>
          <w:sz w:val="24"/>
          <w:szCs w:val="24"/>
        </w:rPr>
        <w:t>t</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š</w:t>
      </w:r>
      <w:r w:rsidRPr="00F65CAE">
        <w:rPr>
          <w:rFonts w:ascii="Times New Roman" w:eastAsia="Calibri" w:hAnsi="Times New Roman" w:cs="Times New Roman"/>
          <w:color w:val="000000"/>
          <w:spacing w:val="-1"/>
          <w:sz w:val="24"/>
          <w:szCs w:val="24"/>
        </w:rPr>
        <w:t>a</w:t>
      </w:r>
      <w:r w:rsidRPr="00F65CAE">
        <w:rPr>
          <w:rFonts w:ascii="Times New Roman" w:eastAsia="Calibri" w:hAnsi="Times New Roman" w:cs="Times New Roman"/>
          <w:color w:val="000000"/>
          <w:sz w:val="24"/>
          <w:szCs w:val="24"/>
        </w:rPr>
        <w:t>nu Pasūtītāja Iepirkuma kom</w:t>
      </w:r>
      <w:r w:rsidRPr="00F65CAE">
        <w:rPr>
          <w:rFonts w:ascii="Times New Roman" w:eastAsia="Calibri" w:hAnsi="Times New Roman" w:cs="Times New Roman"/>
          <w:color w:val="000000"/>
          <w:spacing w:val="1"/>
          <w:sz w:val="24"/>
          <w:szCs w:val="24"/>
        </w:rPr>
        <w:t>i</w:t>
      </w:r>
      <w:r w:rsidRPr="00F65CAE">
        <w:rPr>
          <w:rFonts w:ascii="Times New Roman" w:eastAsia="Calibri" w:hAnsi="Times New Roman" w:cs="Times New Roman"/>
          <w:color w:val="000000"/>
          <w:sz w:val="24"/>
          <w:szCs w:val="24"/>
        </w:rPr>
        <w:t>si</w:t>
      </w:r>
      <w:r w:rsidRPr="00F65CAE">
        <w:rPr>
          <w:rFonts w:ascii="Times New Roman" w:eastAsia="Calibri" w:hAnsi="Times New Roman" w:cs="Times New Roman"/>
          <w:color w:val="000000"/>
          <w:spacing w:val="1"/>
          <w:sz w:val="24"/>
          <w:szCs w:val="24"/>
        </w:rPr>
        <w:t>j</w:t>
      </w:r>
      <w:r w:rsidRPr="00F65CAE">
        <w:rPr>
          <w:rFonts w:ascii="Times New Roman" w:eastAsia="Calibri" w:hAnsi="Times New Roman" w:cs="Times New Roman"/>
          <w:color w:val="000000"/>
          <w:sz w:val="24"/>
          <w:szCs w:val="24"/>
        </w:rPr>
        <w:t>a</w:t>
      </w:r>
      <w:r w:rsidRPr="00F65CAE">
        <w:rPr>
          <w:rFonts w:ascii="Times New Roman" w:eastAsia="Calibri" w:hAnsi="Times New Roman" w:cs="Times New Roman"/>
          <w:color w:val="000000"/>
          <w:spacing w:val="-1"/>
          <w:sz w:val="24"/>
          <w:szCs w:val="24"/>
        </w:rPr>
        <w:t xml:space="preserve"> </w:t>
      </w:r>
      <w:r w:rsidRPr="00F65CAE">
        <w:rPr>
          <w:rFonts w:ascii="Times New Roman" w:eastAsia="Calibri" w:hAnsi="Times New Roman" w:cs="Times New Roman"/>
          <w:color w:val="000000"/>
          <w:sz w:val="24"/>
          <w:szCs w:val="24"/>
        </w:rPr>
        <w:t>v</w:t>
      </w:r>
      <w:r w:rsidRPr="00F65CAE">
        <w:rPr>
          <w:rFonts w:ascii="Times New Roman" w:eastAsia="Calibri" w:hAnsi="Times New Roman" w:cs="Times New Roman"/>
          <w:color w:val="000000"/>
          <w:spacing w:val="-1"/>
          <w:sz w:val="24"/>
          <w:szCs w:val="24"/>
        </w:rPr>
        <w:t>e</w:t>
      </w:r>
      <w:r w:rsidRPr="00F65CAE">
        <w:rPr>
          <w:rFonts w:ascii="Times New Roman" w:eastAsia="Calibri" w:hAnsi="Times New Roman" w:cs="Times New Roman"/>
          <w:color w:val="000000"/>
          <w:sz w:val="24"/>
          <w:szCs w:val="24"/>
        </w:rPr>
        <w:t>ic sl</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pacing w:val="-2"/>
          <w:sz w:val="24"/>
          <w:szCs w:val="24"/>
        </w:rPr>
        <w:t>g</w:t>
      </w:r>
      <w:r w:rsidRPr="00F65CAE">
        <w:rPr>
          <w:rFonts w:ascii="Times New Roman" w:eastAsia="Calibri" w:hAnsi="Times New Roman" w:cs="Times New Roman"/>
          <w:color w:val="000000"/>
          <w:sz w:val="24"/>
          <w:szCs w:val="24"/>
        </w:rPr>
        <w:t xml:space="preserve">tā </w:t>
      </w:r>
      <w:r w:rsidRPr="00F65CAE">
        <w:rPr>
          <w:rFonts w:ascii="Times New Roman" w:eastAsia="Calibri" w:hAnsi="Times New Roman" w:cs="Times New Roman"/>
          <w:color w:val="000000"/>
          <w:spacing w:val="2"/>
          <w:sz w:val="24"/>
          <w:szCs w:val="24"/>
        </w:rPr>
        <w:t>s</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d</w:t>
      </w:r>
      <w:r w:rsidRPr="00F65CAE">
        <w:rPr>
          <w:rFonts w:ascii="Times New Roman" w:eastAsia="Calibri" w:hAnsi="Times New Roman" w:cs="Times New Roman"/>
          <w:color w:val="000000"/>
          <w:spacing w:val="-1"/>
          <w:sz w:val="24"/>
          <w:szCs w:val="24"/>
        </w:rPr>
        <w:t>ē</w:t>
      </w:r>
      <w:r w:rsidRPr="00F65CAE">
        <w:rPr>
          <w:rFonts w:ascii="Times New Roman" w:eastAsia="Calibri" w:hAnsi="Times New Roman" w:cs="Times New Roman"/>
          <w:color w:val="000000"/>
          <w:sz w:val="24"/>
          <w:szCs w:val="24"/>
        </w:rPr>
        <w:t>.</w:t>
      </w:r>
    </w:p>
    <w:p w14:paraId="11E2DF83" w14:textId="77777777" w:rsidR="00F65CAE" w:rsidRPr="00F65CAE" w:rsidRDefault="00F65CAE" w:rsidP="00F65CAE">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F65CAE">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47A55A2A" w14:textId="77777777" w:rsidR="00F65CAE" w:rsidRPr="00F65CAE" w:rsidRDefault="00F65CAE" w:rsidP="00F65CAE">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F65CAE">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2D80D23A" w14:textId="77777777" w:rsidR="00F65CAE" w:rsidRPr="00F65CAE" w:rsidRDefault="00F65CAE" w:rsidP="00F65CAE">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14:paraId="420DD429" w14:textId="77777777" w:rsidR="00F65CAE" w:rsidRPr="00F65CAE" w:rsidRDefault="00F65CAE" w:rsidP="00F65CAE">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F65CAE">
        <w:rPr>
          <w:rFonts w:ascii="Times New Roman" w:eastAsia="Times New Roman" w:hAnsi="Times New Roman" w:cs="Times New Roman"/>
          <w:b/>
          <w:bCs/>
          <w:sz w:val="24"/>
          <w:szCs w:val="24"/>
        </w:rPr>
        <w:t>Piedāvājuma noformēšana:</w:t>
      </w:r>
    </w:p>
    <w:p w14:paraId="2791019D" w14:textId="77777777" w:rsidR="00F65CAE" w:rsidRPr="00F65CAE" w:rsidRDefault="00F65CAE" w:rsidP="00F65CAE">
      <w:pPr>
        <w:numPr>
          <w:ilvl w:val="2"/>
          <w:numId w:val="4"/>
        </w:numPr>
        <w:spacing w:after="0"/>
        <w:contextualSpacing/>
        <w:jc w:val="both"/>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14:paraId="00F799EA" w14:textId="77777777" w:rsidR="00F65CAE" w:rsidRPr="00F65CAE" w:rsidRDefault="00F65CAE" w:rsidP="00F65CAE">
      <w:pPr>
        <w:numPr>
          <w:ilvl w:val="2"/>
          <w:numId w:val="4"/>
        </w:numPr>
        <w:spacing w:after="0"/>
        <w:contextualSpacing/>
        <w:jc w:val="both"/>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D84A20" w14:textId="77777777" w:rsidR="00F65CAE" w:rsidRPr="00F65CAE" w:rsidRDefault="00F65CAE" w:rsidP="00F65CAE">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45A0763B" w14:textId="77777777" w:rsidR="00F65CAE" w:rsidRPr="00F65CAE" w:rsidRDefault="00F65CAE" w:rsidP="00F65CAE">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14:paraId="37E49B1D" w14:textId="77777777" w:rsidR="00F65CAE" w:rsidRPr="00F65CAE" w:rsidRDefault="00F65CAE" w:rsidP="00F65CAE">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65CAE">
        <w:rPr>
          <w:rFonts w:ascii="Times New Roman" w:eastAsia="Calibri" w:hAnsi="Times New Roman" w:cs="Times New Roman"/>
          <w:color w:val="000000"/>
          <w:sz w:val="24"/>
          <w:szCs w:val="24"/>
        </w:rPr>
        <w:t xml:space="preserve">Sagatavojot piedāvājumu, Pretendents ievēro, ka: </w:t>
      </w:r>
    </w:p>
    <w:p w14:paraId="581F6DAB" w14:textId="77777777" w:rsidR="00F65CAE" w:rsidRPr="00F65CAE" w:rsidRDefault="00F65CAE" w:rsidP="00F65CAE">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48BF138F" w14:textId="77777777" w:rsidR="00F65CAE" w:rsidRPr="008C3AB4" w:rsidRDefault="00F65CAE" w:rsidP="00F65CAE">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Pretendents piedāvājuma dokumentus paraksta ar drošu elektronisku parakstu un laika zīmogu vai EIS piedāvāto elektronisko parakstu paraksta vismaz Pretendenta </w:t>
      </w:r>
      <w:r w:rsidRPr="008C3AB4">
        <w:rPr>
          <w:rFonts w:ascii="Times New Roman" w:eastAsia="Calibri" w:hAnsi="Times New Roman" w:cs="Times New Roman"/>
          <w:color w:val="000000"/>
          <w:sz w:val="24"/>
          <w:szCs w:val="24"/>
        </w:rPr>
        <w:t>piedāvājuma veidlapu;</w:t>
      </w:r>
    </w:p>
    <w:p w14:paraId="655E3801" w14:textId="77777777" w:rsidR="00F65CAE" w:rsidRPr="00F65CAE" w:rsidRDefault="00526DCE" w:rsidP="00F65CAE">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8C3AB4">
        <w:rPr>
          <w:rFonts w:ascii="Times New Roman" w:eastAsia="Calibri" w:hAnsi="Times New Roman" w:cs="Times New Roman"/>
          <w:color w:val="000000"/>
          <w:sz w:val="24"/>
          <w:szCs w:val="24"/>
        </w:rPr>
        <w:t xml:space="preserve"> Darbu apjomu saraksts</w:t>
      </w:r>
      <w:r w:rsidR="00F65CAE" w:rsidRPr="008C3AB4">
        <w:rPr>
          <w:rFonts w:ascii="Times New Roman" w:eastAsia="Calibri" w:hAnsi="Times New Roman" w:cs="Times New Roman"/>
          <w:color w:val="000000"/>
          <w:sz w:val="24"/>
          <w:szCs w:val="24"/>
        </w:rPr>
        <w:t xml:space="preserve"> (</w:t>
      </w:r>
      <w:r w:rsidR="00F65CAE" w:rsidRPr="00F65CAE">
        <w:rPr>
          <w:rFonts w:ascii="Times New Roman" w:eastAsia="Calibri" w:hAnsi="Times New Roman" w:cs="Times New Roman"/>
          <w:color w:val="000000"/>
          <w:sz w:val="24"/>
          <w:szCs w:val="24"/>
        </w:rPr>
        <w:t xml:space="preserve">3.pielikums) jāaizpilda pilnībā, nemainot  Pasūtītāja noteikto secību un pozīciju skaitu, visas cenas un summas norādot </w:t>
      </w:r>
      <w:proofErr w:type="spellStart"/>
      <w:r w:rsidR="00F65CAE" w:rsidRPr="00F65CAE">
        <w:rPr>
          <w:rFonts w:ascii="Times New Roman" w:eastAsia="Calibri" w:hAnsi="Times New Roman" w:cs="Times New Roman"/>
          <w:color w:val="000000"/>
          <w:sz w:val="24"/>
          <w:szCs w:val="24"/>
        </w:rPr>
        <w:t>euro</w:t>
      </w:r>
      <w:proofErr w:type="spellEnd"/>
      <w:r w:rsidR="00F65CAE" w:rsidRPr="00F65CAE">
        <w:rPr>
          <w:rFonts w:ascii="Times New Roman" w:eastAsia="Calibri" w:hAnsi="Times New Roman" w:cs="Times New Roman"/>
          <w:color w:val="000000"/>
          <w:sz w:val="24"/>
          <w:szCs w:val="24"/>
        </w:rPr>
        <w:t>, pozīcijas kopsummas noapaļojot ar 2 (divām) decimālzīmēm aiz komata.</w:t>
      </w:r>
    </w:p>
    <w:p w14:paraId="6A975D25" w14:textId="77777777" w:rsidR="00F65CAE" w:rsidRPr="00F65CAE" w:rsidRDefault="00F65CAE" w:rsidP="00F65CAE">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4BDD4C07" w14:textId="77777777" w:rsidR="00F65CAE" w:rsidRPr="00F65CAE" w:rsidRDefault="00F65CAE" w:rsidP="00F65CAE">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03BA7E7D" w14:textId="77777777" w:rsidR="00F65CAE" w:rsidRPr="00F65CAE" w:rsidRDefault="00F65CAE" w:rsidP="00F65CAE">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F65CAE">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24934200" w14:textId="77777777" w:rsidR="00F65CAE" w:rsidRPr="00F65CAE" w:rsidRDefault="00F65CAE" w:rsidP="00F65CAE">
      <w:pPr>
        <w:keepNext/>
        <w:tabs>
          <w:tab w:val="left" w:pos="851"/>
        </w:tabs>
        <w:suppressAutoHyphens/>
        <w:spacing w:after="0" w:line="240" w:lineRule="auto"/>
        <w:ind w:left="540"/>
        <w:jc w:val="both"/>
        <w:rPr>
          <w:rFonts w:ascii="Times New Roman" w:eastAsia="Times New Roman" w:hAnsi="Times New Roman" w:cs="Times New Roman"/>
          <w:b/>
          <w:bCs/>
          <w:sz w:val="24"/>
          <w:szCs w:val="24"/>
        </w:rPr>
      </w:pPr>
    </w:p>
    <w:p w14:paraId="4057C381" w14:textId="77777777" w:rsidR="00F65CAE" w:rsidRPr="00F65CAE" w:rsidRDefault="00F65CAE" w:rsidP="00F65CAE">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4" w:name="_Toc59334728"/>
      <w:bookmarkStart w:id="15" w:name="_Toc61422133"/>
      <w:bookmarkStart w:id="16" w:name="_Toc59334729"/>
      <w:bookmarkEnd w:id="14"/>
      <w:bookmarkEnd w:id="15"/>
      <w:bookmarkEnd w:id="16"/>
      <w:r w:rsidRPr="00F65CAE">
        <w:rPr>
          <w:rFonts w:ascii="Times New Roman" w:eastAsia="Times New Roman" w:hAnsi="Times New Roman" w:cs="Times New Roman"/>
          <w:b/>
          <w:bCs/>
          <w:caps/>
          <w:sz w:val="24"/>
          <w:szCs w:val="24"/>
        </w:rPr>
        <w:t>Informācija par iepirkuma priekšmetu</w:t>
      </w:r>
    </w:p>
    <w:p w14:paraId="01F40CF9" w14:textId="77777777" w:rsidR="00F65CAE" w:rsidRPr="00F65CAE" w:rsidRDefault="00F65CAE" w:rsidP="00F65CAE">
      <w:pPr>
        <w:spacing w:before="120" w:after="120"/>
        <w:ind w:left="426" w:hanging="426"/>
        <w:jc w:val="both"/>
        <w:rPr>
          <w:rFonts w:ascii="Times New Roman" w:eastAsia="Calibri" w:hAnsi="Times New Roman" w:cs="Times New Roman"/>
          <w:b/>
          <w:bCs/>
          <w:sz w:val="24"/>
          <w:szCs w:val="24"/>
          <w:lang w:eastAsia="ar-SA"/>
        </w:rPr>
      </w:pPr>
      <w:r w:rsidRPr="00F65CAE">
        <w:rPr>
          <w:rFonts w:ascii="Times New Roman" w:eastAsia="Times New Roman" w:hAnsi="Times New Roman" w:cs="Times New Roman"/>
          <w:sz w:val="24"/>
          <w:szCs w:val="24"/>
        </w:rPr>
        <w:t>2.1.</w:t>
      </w:r>
      <w:r w:rsidRPr="00F65CAE">
        <w:rPr>
          <w:rFonts w:ascii="Times New Roman" w:eastAsia="Times New Roman" w:hAnsi="Times New Roman" w:cs="Times New Roman"/>
          <w:sz w:val="24"/>
          <w:szCs w:val="24"/>
        </w:rPr>
        <w:tab/>
        <w:t xml:space="preserve">Iepirkuma priekšmets - </w:t>
      </w:r>
      <w:r w:rsidRPr="00F65CAE">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Parka ielā un Oskara Kalpaka ielā (no Raiņa ielas līdz Parka ielai) Siguldā, Siguldas novadā</w:t>
      </w:r>
      <w:r w:rsidRPr="00F65CAE">
        <w:rPr>
          <w:rFonts w:ascii="Times New Roman" w:eastAsia="Calibri" w:hAnsi="Times New Roman" w:cs="Times New Roman"/>
          <w:bCs/>
          <w:sz w:val="24"/>
          <w:szCs w:val="24"/>
          <w:lang w:eastAsia="ar-SA"/>
        </w:rPr>
        <w:t xml:space="preserve">, kas jāveic saskaņā ar Darbu </w:t>
      </w:r>
      <w:r w:rsidR="00526DCE" w:rsidRPr="008C3AB4">
        <w:rPr>
          <w:rFonts w:ascii="Times New Roman" w:eastAsia="Calibri" w:hAnsi="Times New Roman" w:cs="Times New Roman"/>
          <w:bCs/>
          <w:sz w:val="24"/>
          <w:szCs w:val="24"/>
          <w:lang w:eastAsia="ar-SA"/>
        </w:rPr>
        <w:t>apjomu</w:t>
      </w:r>
      <w:r w:rsidRPr="008C3AB4">
        <w:rPr>
          <w:rFonts w:ascii="Times New Roman" w:eastAsia="Calibri" w:hAnsi="Times New Roman" w:cs="Times New Roman"/>
          <w:bCs/>
          <w:sz w:val="24"/>
          <w:szCs w:val="24"/>
          <w:lang w:eastAsia="ar-SA"/>
        </w:rPr>
        <w:t xml:space="preserve"> sarakstu</w:t>
      </w:r>
      <w:r w:rsidRPr="00F65CAE">
        <w:rPr>
          <w:rFonts w:ascii="Times New Roman" w:eastAsia="Calibri" w:hAnsi="Times New Roman" w:cs="Times New Roman"/>
          <w:bCs/>
          <w:sz w:val="24"/>
          <w:szCs w:val="24"/>
          <w:lang w:eastAsia="ar-SA"/>
        </w:rPr>
        <w:t xml:space="preserve"> (Nolikuma 3.pielikums), Tehnisko specifikāciju (Nolikuma 2.pielikums) un līguma projektu (Nolikuma 8.pielikums).</w:t>
      </w:r>
    </w:p>
    <w:p w14:paraId="0AA26F85" w14:textId="77777777" w:rsidR="00F65CAE" w:rsidRPr="00F65CAE" w:rsidRDefault="00F65CAE" w:rsidP="00F65CAE">
      <w:pPr>
        <w:spacing w:before="120" w:after="120"/>
        <w:ind w:left="426"/>
        <w:rPr>
          <w:rFonts w:ascii="Times New Roman" w:eastAsia="Calibri" w:hAnsi="Times New Roman" w:cs="Times New Roman"/>
          <w:sz w:val="24"/>
          <w:szCs w:val="24"/>
        </w:rPr>
      </w:pPr>
      <w:r w:rsidRPr="00F65CAE">
        <w:rPr>
          <w:rFonts w:ascii="Times New Roman" w:eastAsia="Calibri" w:hAnsi="Times New Roman" w:cs="Times New Roman"/>
          <w:bCs/>
          <w:sz w:val="24"/>
          <w:szCs w:val="24"/>
          <w:lang w:eastAsia="ar-SA"/>
        </w:rPr>
        <w:t xml:space="preserve">CPV kods: </w:t>
      </w:r>
      <w:r w:rsidRPr="00F65CAE">
        <w:rPr>
          <w:rFonts w:ascii="Times New Roman" w:eastAsia="Calibri" w:hAnsi="Times New Roman" w:cs="Times New Roman"/>
          <w:bCs/>
          <w:sz w:val="24"/>
          <w:szCs w:val="24"/>
          <w:lang w:eastAsia="ar-SA"/>
        </w:rPr>
        <w:tab/>
      </w:r>
      <w:r w:rsidRPr="00F65CAE">
        <w:rPr>
          <w:rFonts w:ascii="Times New Roman" w:eastAsia="Calibri" w:hAnsi="Times New Roman" w:cs="Times New Roman"/>
          <w:sz w:val="24"/>
          <w:szCs w:val="24"/>
        </w:rPr>
        <w:t>45233220-7 (ceļu seguma būvdarbi).</w:t>
      </w:r>
    </w:p>
    <w:p w14:paraId="149D0A9A" w14:textId="77777777" w:rsidR="00F65CAE" w:rsidRPr="00F65CAE" w:rsidRDefault="00F65CAE" w:rsidP="00F65CAE">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F65CAE">
        <w:rPr>
          <w:rFonts w:ascii="Times New Roman" w:eastAsia="Times New Roman" w:hAnsi="Times New Roman" w:cs="Times New Roman"/>
          <w:sz w:val="24"/>
          <w:szCs w:val="24"/>
        </w:rPr>
        <w:t>2.2.</w:t>
      </w:r>
      <w:bookmarkStart w:id="17" w:name="_Toc59334730"/>
      <w:bookmarkStart w:id="18" w:name="_Toc61422135"/>
      <w:r w:rsidRPr="00F65CAE">
        <w:rPr>
          <w:rFonts w:ascii="Times New Roman" w:eastAsia="Times New Roman" w:hAnsi="Times New Roman" w:cs="Times New Roman"/>
          <w:sz w:val="24"/>
          <w:szCs w:val="24"/>
        </w:rPr>
        <w:t xml:space="preserve"> Iepirkuma priekšmets nav sadalīts daļās. Piedāvājums jāiesniedz par visu iepirkuma apjomu.</w:t>
      </w:r>
    </w:p>
    <w:p w14:paraId="67AC72C7" w14:textId="77777777" w:rsidR="00F65CAE" w:rsidRPr="00F65CAE" w:rsidRDefault="00F65CAE" w:rsidP="00F65CAE">
      <w:pPr>
        <w:spacing w:before="120" w:after="120"/>
        <w:ind w:left="426" w:hanging="426"/>
        <w:jc w:val="both"/>
        <w:rPr>
          <w:rFonts w:ascii="Times New Roman" w:eastAsia="Times New Roman" w:hAnsi="Times New Roman" w:cs="Times New Roman"/>
          <w:sz w:val="24"/>
          <w:szCs w:val="24"/>
        </w:rPr>
      </w:pPr>
      <w:r w:rsidRPr="00F65CAE">
        <w:rPr>
          <w:rFonts w:ascii="Times New Roman" w:eastAsia="Times New Roman" w:hAnsi="Times New Roman"/>
          <w:sz w:val="24"/>
          <w:szCs w:val="24"/>
        </w:rPr>
        <w:t xml:space="preserve">2.3. </w:t>
      </w:r>
      <w:r w:rsidRPr="00F65CAE">
        <w:rPr>
          <w:rFonts w:ascii="Times New Roman" w:eastAsia="Times New Roman" w:hAnsi="Times New Roman"/>
          <w:sz w:val="24"/>
          <w:szCs w:val="24"/>
        </w:rPr>
        <w:tab/>
        <w:t xml:space="preserve">Katrs Pretendents drīkst iesniegt tikai 1 (vienu) piedāvājumu 1 (vienā) variantā. </w:t>
      </w:r>
    </w:p>
    <w:p w14:paraId="5DBC19C4" w14:textId="77777777" w:rsidR="00F65CAE" w:rsidRPr="00F65CAE" w:rsidRDefault="00F65CAE" w:rsidP="00F65CAE">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143551B7" w14:textId="77777777" w:rsidR="00F65CAE" w:rsidRPr="00F65CAE" w:rsidRDefault="00F65CAE" w:rsidP="00F65CAE">
      <w:pPr>
        <w:numPr>
          <w:ilvl w:val="0"/>
          <w:numId w:val="6"/>
        </w:numPr>
        <w:tabs>
          <w:tab w:val="left" w:pos="360"/>
        </w:tabs>
        <w:suppressAutoHyphens/>
        <w:spacing w:after="0" w:line="240" w:lineRule="auto"/>
        <w:jc w:val="center"/>
        <w:rPr>
          <w:rFonts w:ascii="Times New Roman" w:eastAsia="Times New Roman" w:hAnsi="Times New Roman" w:cs="Times New Roman"/>
          <w:b/>
          <w:bCs/>
          <w:caps/>
          <w:sz w:val="24"/>
          <w:szCs w:val="24"/>
        </w:rPr>
      </w:pPr>
      <w:r w:rsidRPr="00F65CAE">
        <w:rPr>
          <w:rFonts w:ascii="Times New Roman" w:eastAsia="Times New Roman" w:hAnsi="Times New Roman" w:cs="Times New Roman"/>
          <w:b/>
          <w:bCs/>
          <w:caps/>
          <w:sz w:val="24"/>
          <w:szCs w:val="24"/>
        </w:rPr>
        <w:t>Prasības</w:t>
      </w:r>
      <w:bookmarkEnd w:id="17"/>
      <w:bookmarkEnd w:id="18"/>
      <w:r w:rsidRPr="00F65CAE">
        <w:rPr>
          <w:rFonts w:ascii="Times New Roman" w:eastAsia="Times New Roman" w:hAnsi="Times New Roman" w:cs="Times New Roman"/>
          <w:b/>
          <w:bCs/>
          <w:caps/>
          <w:sz w:val="24"/>
          <w:szCs w:val="24"/>
        </w:rPr>
        <w:t xml:space="preserve"> pretendentiem</w:t>
      </w:r>
      <w:bookmarkStart w:id="19" w:name="_Toc53909470"/>
      <w:bookmarkStart w:id="20" w:name="_Toc61422136"/>
      <w:bookmarkStart w:id="21" w:name="_Toc59334731"/>
      <w:bookmarkEnd w:id="19"/>
      <w:bookmarkEnd w:id="20"/>
      <w:bookmarkEnd w:id="21"/>
    </w:p>
    <w:p w14:paraId="5C8CA754" w14:textId="77777777" w:rsidR="00F65CAE" w:rsidRPr="00F65CAE" w:rsidRDefault="00F65CAE" w:rsidP="00F65CAE">
      <w:pPr>
        <w:numPr>
          <w:ilvl w:val="1"/>
          <w:numId w:val="9"/>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F65CAE">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F65CAE">
        <w:rPr>
          <w:rFonts w:ascii="Times New Roman" w:eastAsia="Times New Roman" w:hAnsi="Times New Roman" w:cs="Times New Roman"/>
          <w:bCs/>
          <w:noProof/>
          <w:sz w:val="24"/>
          <w:szCs w:val="24"/>
          <w:lang w:val="en-US"/>
        </w:rPr>
        <w:t>.</w:t>
      </w:r>
      <w:r w:rsidRPr="00F65CAE">
        <w:rPr>
          <w:rFonts w:ascii="Times New Roman" w:eastAsia="Times New Roman" w:hAnsi="Times New Roman" w:cs="Times New Roman"/>
          <w:noProof/>
          <w:sz w:val="24"/>
          <w:szCs w:val="24"/>
          <w:lang w:val="en-US"/>
        </w:rPr>
        <w:t xml:space="preserve"> </w:t>
      </w:r>
    </w:p>
    <w:p w14:paraId="1AFC3728" w14:textId="77777777" w:rsidR="00F65CAE" w:rsidRPr="00F65CAE" w:rsidRDefault="00F65CAE" w:rsidP="00F65CAE">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F65CAE">
        <w:rPr>
          <w:rFonts w:ascii="Times New Roman" w:eastAsia="Times New Roman" w:hAnsi="Times New Roman" w:cs="Times New Roman"/>
          <w:noProof/>
          <w:sz w:val="24"/>
          <w:szCs w:val="24"/>
          <w:lang w:val="en-US"/>
        </w:rPr>
        <w:t>3.2.</w:t>
      </w:r>
      <w:r w:rsidRPr="00F65CAE">
        <w:rPr>
          <w:rFonts w:ascii="Times New Roman" w:eastAsia="Times New Roman" w:hAnsi="Times New Roman" w:cs="Times New Roman"/>
          <w:noProof/>
          <w:sz w:val="24"/>
          <w:szCs w:val="24"/>
          <w:lang w:val="en-US"/>
        </w:rPr>
        <w:tab/>
      </w:r>
      <w:r w:rsidRPr="00F65CAE">
        <w:rPr>
          <w:rFonts w:ascii="Times New Roman" w:eastAsia="Times New Roman" w:hAnsi="Times New Roman" w:cs="Times New Roman"/>
          <w:bCs/>
          <w:noProof/>
          <w:sz w:val="24"/>
          <w:szCs w:val="24"/>
          <w:lang w:val="en-US"/>
        </w:rPr>
        <w:t xml:space="preserve">Pasūtītājs </w:t>
      </w:r>
      <w:r w:rsidRPr="00F65CAE">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14:paraId="58DCB3C0" w14:textId="77777777" w:rsidR="00F65CAE" w:rsidRPr="00F65CAE" w:rsidRDefault="00F65CAE" w:rsidP="00F65CAE">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F65CAE">
        <w:rPr>
          <w:rFonts w:ascii="Times New Roman" w:eastAsia="Times New Roman" w:hAnsi="Times New Roman" w:cs="Times New Roman"/>
          <w:noProof/>
          <w:sz w:val="24"/>
          <w:szCs w:val="24"/>
        </w:rPr>
        <w:t xml:space="preserve">3.3. </w:t>
      </w:r>
      <w:r w:rsidRPr="00F65CAE">
        <w:rPr>
          <w:rFonts w:ascii="Times New Roman" w:eastAsia="Times New Roman" w:hAnsi="Times New Roman" w:cs="Times New Roman"/>
          <w:sz w:val="24"/>
          <w:szCs w:val="24"/>
          <w:lang w:eastAsia="lv-LV"/>
        </w:rPr>
        <w:t>Saskaņā ar</w:t>
      </w:r>
      <w:r w:rsidRPr="00F65CAE">
        <w:rPr>
          <w:rFonts w:ascii="Times New Roman" w:eastAsia="Times New Roman" w:hAnsi="Times New Roman" w:cs="Times New Roman"/>
          <w:b/>
          <w:sz w:val="24"/>
          <w:szCs w:val="24"/>
          <w:lang w:eastAsia="lv-LV"/>
        </w:rPr>
        <w:t xml:space="preserve"> </w:t>
      </w:r>
      <w:r w:rsidRPr="00F65CAE">
        <w:rPr>
          <w:rFonts w:ascii="Times New Roman" w:eastAsia="Times New Roman" w:hAnsi="Times New Roman" w:cs="Times New Roman"/>
          <w:sz w:val="24"/>
          <w:szCs w:val="24"/>
          <w:lang w:eastAsia="lv-LV"/>
        </w:rPr>
        <w:t>PIL 42.panta četrpadsmito daļu</w:t>
      </w:r>
      <w:r w:rsidRPr="00F65CAE">
        <w:rPr>
          <w:rFonts w:ascii="Times New Roman" w:eastAsia="Times New Roman" w:hAnsi="Times New Roman" w:cs="Times New Roman"/>
          <w:b/>
          <w:sz w:val="24"/>
          <w:szCs w:val="24"/>
          <w:lang w:eastAsia="lv-LV"/>
        </w:rPr>
        <w:t xml:space="preserve">, </w:t>
      </w:r>
      <w:r w:rsidRPr="00F65CAE">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F65CAE">
        <w:rPr>
          <w:rFonts w:ascii="Times New Roman" w:eastAsia="Times New Roman" w:hAnsi="Times New Roman" w:cs="Times New Roman"/>
          <w:b/>
          <w:sz w:val="24"/>
          <w:szCs w:val="24"/>
          <w:lang w:eastAsia="lv-LV"/>
        </w:rPr>
        <w:t xml:space="preserve"> </w:t>
      </w:r>
      <w:r w:rsidRPr="00F65CAE">
        <w:rPr>
          <w:rFonts w:ascii="Times New Roman" w:eastAsia="Times New Roman" w:hAnsi="Times New Roman" w:cs="Times New Roman"/>
          <w:sz w:val="24"/>
          <w:szCs w:val="24"/>
          <w:lang w:eastAsia="lv-LV"/>
        </w:rPr>
        <w:t>attiecībā uz katru pretendentu, kuram būtu piešķiramas līguma slēgšanas tiesības.</w:t>
      </w:r>
    </w:p>
    <w:p w14:paraId="25E8ABC3" w14:textId="77777777" w:rsidR="00F65CAE" w:rsidRPr="00F65CAE" w:rsidRDefault="00F65CAE" w:rsidP="00F65CAE">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F65CAE">
        <w:rPr>
          <w:rFonts w:ascii="Times New Roman" w:eastAsia="Times New Roman" w:hAnsi="Times New Roman" w:cs="Times New Roman"/>
          <w:noProof/>
          <w:sz w:val="24"/>
          <w:szCs w:val="24"/>
        </w:rPr>
        <w:t>3.4.</w:t>
      </w:r>
      <w:r w:rsidRPr="00F65CAE">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F65CAE">
        <w:rPr>
          <w:rFonts w:ascii="Times New Roman" w:eastAsia="Calibri" w:hAnsi="Times New Roman" w:cs="Times New Roman"/>
          <w:sz w:val="24"/>
        </w:rPr>
        <w:t>personālvadības</w:t>
      </w:r>
      <w:proofErr w:type="spellEnd"/>
      <w:r w:rsidRPr="00F65CAE">
        <w:rPr>
          <w:rFonts w:ascii="Times New Roman" w:eastAsia="Calibri" w:hAnsi="Times New Roman" w:cs="Times New Roman"/>
          <w:sz w:val="24"/>
        </w:rPr>
        <w:t xml:space="preserve"> pasākumiem, lai pierādītu savu uzticamību un novērstu tādu pašu un līdzīgu gadījumu atkārtošanos nākotnē.</w:t>
      </w:r>
    </w:p>
    <w:p w14:paraId="6A12179A" w14:textId="77777777" w:rsidR="00F65CAE" w:rsidRPr="00F65CAE" w:rsidRDefault="00F65CAE" w:rsidP="00F65CAE">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F65CAE">
        <w:rPr>
          <w:rFonts w:ascii="Times New Roman" w:eastAsia="Times New Roman" w:hAnsi="Times New Roman" w:cs="Times New Roman"/>
          <w:bCs/>
          <w:sz w:val="24"/>
          <w:szCs w:val="24"/>
        </w:rPr>
        <w:t xml:space="preserve">3.5. </w:t>
      </w:r>
      <w:r w:rsidRPr="00F65CAE">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F65CAE">
        <w:rPr>
          <w:rFonts w:ascii="Times New Roman" w:eastAsia="Calibri" w:hAnsi="Times New Roman" w:cs="Times New Roman"/>
          <w:bCs/>
          <w:sz w:val="24"/>
        </w:rPr>
        <w:t>Starptautisko un Latvijas Republikas nacionālo sankciju likuma 11.</w:t>
      </w:r>
      <w:r w:rsidRPr="00F65CAE">
        <w:rPr>
          <w:rFonts w:ascii="Times New Roman" w:eastAsia="Calibri" w:hAnsi="Times New Roman" w:cs="Times New Roman"/>
          <w:bCs/>
          <w:sz w:val="24"/>
          <w:vertAlign w:val="superscript"/>
        </w:rPr>
        <w:t xml:space="preserve">1 </w:t>
      </w:r>
      <w:r w:rsidRPr="00F65CAE">
        <w:rPr>
          <w:rFonts w:ascii="Times New Roman" w:eastAsia="Calibri" w:hAnsi="Times New Roman" w:cs="Times New Roman"/>
          <w:bCs/>
          <w:sz w:val="24"/>
        </w:rPr>
        <w:t>panta pirmajā daļā  un otrajā daļā minēto izslēgšanas gadījumu esamību</w:t>
      </w:r>
      <w:r w:rsidRPr="00F65CAE">
        <w:rPr>
          <w:rFonts w:ascii="Times New Roman" w:eastAsia="Calibri" w:hAnsi="Times New Roman" w:cs="Times New Roman"/>
          <w:sz w:val="24"/>
        </w:rPr>
        <w:t xml:space="preserve"> </w:t>
      </w:r>
      <w:r w:rsidRPr="00F65CAE">
        <w:rPr>
          <w:rFonts w:ascii="Times New Roman" w:eastAsia="Calibri" w:hAnsi="Times New Roman" w:cs="Times New Roman"/>
          <w:bCs/>
          <w:sz w:val="24"/>
        </w:rPr>
        <w:t>Starptautisko un Latvijas Republikas nacionālo sankciju likuma 11.</w:t>
      </w:r>
      <w:r w:rsidRPr="00F65CAE">
        <w:rPr>
          <w:rFonts w:ascii="Times New Roman" w:eastAsia="Calibri" w:hAnsi="Times New Roman" w:cs="Times New Roman"/>
          <w:bCs/>
          <w:sz w:val="24"/>
          <w:vertAlign w:val="superscript"/>
        </w:rPr>
        <w:t xml:space="preserve">1 </w:t>
      </w:r>
      <w:r w:rsidRPr="00F65CAE">
        <w:rPr>
          <w:rFonts w:ascii="Times New Roman" w:eastAsia="Calibri" w:hAnsi="Times New Roman" w:cs="Times New Roman"/>
          <w:bCs/>
          <w:sz w:val="24"/>
        </w:rPr>
        <w:t xml:space="preserve">pantā </w:t>
      </w:r>
      <w:r w:rsidRPr="00F65CAE">
        <w:rPr>
          <w:rFonts w:ascii="Times New Roman" w:eastAsia="Calibri" w:hAnsi="Times New Roman" w:cs="Times New Roman"/>
          <w:sz w:val="24"/>
        </w:rPr>
        <w:t>noteiktajā kārtībā.</w:t>
      </w:r>
      <w:r w:rsidRPr="00F65CAE">
        <w:rPr>
          <w:rFonts w:ascii="Times New Roman" w:eastAsia="Calibri" w:hAnsi="Times New Roman" w:cs="Times New Roman"/>
          <w:i/>
          <w:sz w:val="24"/>
          <w:szCs w:val="24"/>
        </w:rPr>
        <w:t xml:space="preserve"> </w:t>
      </w:r>
    </w:p>
    <w:p w14:paraId="53205EE3" w14:textId="77777777" w:rsidR="00F65CAE" w:rsidRPr="00F65CAE" w:rsidRDefault="00F65CAE" w:rsidP="00F65CAE">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F65CAE">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F65CAE">
        <w:rPr>
          <w:rFonts w:ascii="Times New Roman" w:eastAsia="Calibri" w:hAnsi="Times New Roman" w:cs="Times New Roman"/>
          <w:i/>
          <w:sz w:val="24"/>
          <w:szCs w:val="24"/>
        </w:rPr>
        <w:t xml:space="preserve"> </w:t>
      </w:r>
    </w:p>
    <w:p w14:paraId="1BE5128B" w14:textId="77777777" w:rsidR="00F65CAE" w:rsidRPr="00F65CAE" w:rsidRDefault="00F65CAE" w:rsidP="00F65CAE">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3E051D70" w14:textId="77777777" w:rsidR="00F65CAE" w:rsidRPr="00F65CAE" w:rsidRDefault="00F65CAE" w:rsidP="00F65CAE">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2" w:name="_Toc53909472"/>
      <w:bookmarkStart w:id="23" w:name="_Toc61422139"/>
      <w:bookmarkEnd w:id="22"/>
      <w:bookmarkEnd w:id="23"/>
      <w:r w:rsidRPr="00F65CAE">
        <w:rPr>
          <w:rFonts w:ascii="Times New Roman" w:eastAsia="Times New Roman" w:hAnsi="Times New Roman" w:cs="Times New Roman"/>
          <w:b/>
          <w:bCs/>
          <w:caps/>
          <w:sz w:val="24"/>
          <w:szCs w:val="24"/>
        </w:rPr>
        <w:t>Atlases PRASĪBAS un Iesniedzamie dokumenti</w:t>
      </w:r>
    </w:p>
    <w:p w14:paraId="65471B57" w14:textId="77777777" w:rsidR="00F65CAE" w:rsidRPr="00F65CAE" w:rsidRDefault="00F65CAE" w:rsidP="00F65CAE">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F65CAE" w:rsidRPr="00F65CAE" w14:paraId="5673E183" w14:textId="77777777" w:rsidTr="00F65CAE">
        <w:tc>
          <w:tcPr>
            <w:tcW w:w="0" w:type="auto"/>
            <w:shd w:val="clear" w:color="auto" w:fill="D9D9D9"/>
          </w:tcPr>
          <w:p w14:paraId="73F0C7A5" w14:textId="77777777" w:rsidR="00F65CAE" w:rsidRPr="00F65CAE" w:rsidRDefault="00F65CAE" w:rsidP="00F65CAE">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F65CAE">
              <w:rPr>
                <w:rFonts w:ascii="Times New Roman" w:eastAsia="Calibri" w:hAnsi="Times New Roman" w:cs="Times New Roman"/>
                <w:b/>
                <w:color w:val="000000"/>
                <w:sz w:val="24"/>
                <w:szCs w:val="24"/>
              </w:rPr>
              <w:t>Prasības</w:t>
            </w:r>
          </w:p>
        </w:tc>
        <w:tc>
          <w:tcPr>
            <w:tcW w:w="0" w:type="auto"/>
            <w:shd w:val="clear" w:color="auto" w:fill="D9D9D9"/>
          </w:tcPr>
          <w:p w14:paraId="77280C7C" w14:textId="77777777" w:rsidR="00F65CAE" w:rsidRPr="00F65CAE" w:rsidRDefault="00F65CAE" w:rsidP="00F65CAE">
            <w:pPr>
              <w:widowControl w:val="0"/>
              <w:spacing w:after="0" w:line="240" w:lineRule="auto"/>
              <w:jc w:val="both"/>
              <w:rPr>
                <w:rFonts w:ascii="Times New Roman" w:eastAsia="Calibri" w:hAnsi="Times New Roman" w:cs="Times New Roman"/>
                <w:b/>
                <w:color w:val="000000"/>
                <w:sz w:val="24"/>
                <w:szCs w:val="24"/>
              </w:rPr>
            </w:pPr>
            <w:r w:rsidRPr="00F65CAE">
              <w:rPr>
                <w:rFonts w:ascii="Times New Roman" w:eastAsia="Calibri" w:hAnsi="Times New Roman" w:cs="Times New Roman"/>
                <w:b/>
                <w:color w:val="000000"/>
                <w:sz w:val="24"/>
                <w:szCs w:val="24"/>
              </w:rPr>
              <w:t>Atbilstības pārbaude, iesniedzamie dokumenti</w:t>
            </w:r>
          </w:p>
        </w:tc>
      </w:tr>
      <w:tr w:rsidR="00F65CAE" w:rsidRPr="00F65CAE" w14:paraId="18F93AF5" w14:textId="77777777" w:rsidTr="00F65CAE">
        <w:tc>
          <w:tcPr>
            <w:tcW w:w="0" w:type="auto"/>
            <w:gridSpan w:val="2"/>
            <w:shd w:val="clear" w:color="auto" w:fill="D9D9D9"/>
          </w:tcPr>
          <w:p w14:paraId="369F5128" w14:textId="77777777" w:rsidR="00F65CAE" w:rsidRPr="00F65CAE" w:rsidRDefault="00F65CAE" w:rsidP="00F65CAE">
            <w:pPr>
              <w:widowControl w:val="0"/>
              <w:spacing w:after="0" w:line="240" w:lineRule="auto"/>
              <w:jc w:val="center"/>
              <w:rPr>
                <w:rFonts w:ascii="Times New Roman" w:eastAsia="Calibri" w:hAnsi="Times New Roman" w:cs="Times New Roman"/>
                <w:b/>
                <w:color w:val="000000"/>
                <w:sz w:val="24"/>
                <w:szCs w:val="24"/>
              </w:rPr>
            </w:pPr>
            <w:r w:rsidRPr="00F65CAE">
              <w:rPr>
                <w:rFonts w:ascii="Times New Roman" w:eastAsia="Calibri" w:hAnsi="Times New Roman" w:cs="Times New Roman"/>
                <w:b/>
                <w:color w:val="000000"/>
                <w:sz w:val="24"/>
                <w:szCs w:val="24"/>
              </w:rPr>
              <w:t>Pieteikums dalībai iepirkumā</w:t>
            </w:r>
          </w:p>
        </w:tc>
      </w:tr>
      <w:tr w:rsidR="00F65CAE" w:rsidRPr="00F65CAE" w14:paraId="0E9EA922" w14:textId="77777777" w:rsidTr="00F65CAE">
        <w:tc>
          <w:tcPr>
            <w:tcW w:w="0" w:type="auto"/>
            <w:shd w:val="clear" w:color="auto" w:fill="auto"/>
          </w:tcPr>
          <w:p w14:paraId="2C579129" w14:textId="77777777" w:rsidR="00F65CAE" w:rsidRPr="00F65CAE" w:rsidRDefault="00F65CAE" w:rsidP="00F65CAE">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3668A8AA" w14:textId="77777777" w:rsidR="00F65CAE" w:rsidRPr="00F65CAE" w:rsidRDefault="00F65CAE" w:rsidP="00F65CAE">
            <w:pPr>
              <w:widowControl w:val="0"/>
              <w:spacing w:after="0" w:line="240" w:lineRule="auto"/>
              <w:jc w:val="both"/>
              <w:rPr>
                <w:rFonts w:ascii="Times New Roman" w:eastAsia="Calibri" w:hAnsi="Times New Roman" w:cs="Times New Roman"/>
                <w:color w:val="000000"/>
                <w:sz w:val="24"/>
                <w:szCs w:val="24"/>
              </w:rPr>
            </w:pPr>
            <w:r w:rsidRPr="00F65CAE">
              <w:rPr>
                <w:rFonts w:ascii="Times New Roman" w:eastAsia="Calibri" w:hAnsi="Times New Roman" w:cs="Times New Roman"/>
                <w:bCs/>
                <w:color w:val="000000"/>
                <w:sz w:val="24"/>
                <w:szCs w:val="24"/>
                <w:lang w:bidi="lv-LV"/>
              </w:rPr>
              <w:t xml:space="preserve">4.1.1. Pieteikums dalībai iepirkumā, ko </w:t>
            </w:r>
            <w:r w:rsidRPr="00F65CAE">
              <w:rPr>
                <w:rFonts w:ascii="Times New Roman" w:eastAsia="Calibri" w:hAnsi="Times New Roman" w:cs="Times New Roman"/>
                <w:color w:val="000000"/>
                <w:sz w:val="24"/>
                <w:szCs w:val="24"/>
              </w:rPr>
              <w:t xml:space="preserve">sagatavo atbilstoši pievienotajai formai (Nolikuma 1.pielikums). </w:t>
            </w:r>
          </w:p>
          <w:p w14:paraId="681B4245"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color w:val="000000"/>
                <w:sz w:val="24"/>
                <w:szCs w:val="24"/>
              </w:rPr>
              <w:t xml:space="preserve">4.1.2. </w:t>
            </w:r>
            <w:r w:rsidRPr="00F65CAE">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F65CAE">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14:paraId="78CA39F6"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color w:val="000000"/>
                <w:sz w:val="24"/>
                <w:szCs w:val="24"/>
              </w:rPr>
              <w:t xml:space="preserve">4.1.3. </w:t>
            </w:r>
            <w:r w:rsidRPr="00F65CAE">
              <w:rPr>
                <w:rFonts w:ascii="Times New Roman" w:eastAsia="Calibri" w:hAnsi="Times New Roman" w:cs="Times New Roman"/>
                <w:sz w:val="24"/>
                <w:szCs w:val="24"/>
              </w:rPr>
              <w:t>Pilnvara vai cits dokuments, kas ļauj piedāvājumu parakstījušai personai uzņemties saistības Pretendenta vārdā.</w:t>
            </w:r>
          </w:p>
          <w:p w14:paraId="011E9DF6" w14:textId="77777777" w:rsidR="00F65CAE" w:rsidRPr="00F65CAE" w:rsidRDefault="00F65CAE" w:rsidP="00F65CAE">
            <w:pPr>
              <w:widowControl w:val="0"/>
              <w:spacing w:after="0" w:line="240" w:lineRule="auto"/>
              <w:jc w:val="both"/>
              <w:rPr>
                <w:rFonts w:ascii="Times New Roman" w:eastAsia="Calibri" w:hAnsi="Times New Roman" w:cs="Times New Roman"/>
                <w:i/>
                <w:color w:val="000000"/>
                <w:sz w:val="24"/>
                <w:szCs w:val="24"/>
              </w:rPr>
            </w:pPr>
            <w:r w:rsidRPr="00F65CAE">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F65CAE" w:rsidRPr="00F65CAE" w14:paraId="48343CAA" w14:textId="77777777" w:rsidTr="00F65CAE">
        <w:tc>
          <w:tcPr>
            <w:tcW w:w="0" w:type="auto"/>
            <w:gridSpan w:val="2"/>
            <w:shd w:val="clear" w:color="auto" w:fill="BFBFBF"/>
          </w:tcPr>
          <w:p w14:paraId="77CB2AC2" w14:textId="77777777" w:rsidR="00F65CAE" w:rsidRPr="00F65CAE" w:rsidRDefault="00F65CAE" w:rsidP="00F65CAE">
            <w:pPr>
              <w:widowControl w:val="0"/>
              <w:spacing w:after="0" w:line="240" w:lineRule="auto"/>
              <w:jc w:val="center"/>
              <w:rPr>
                <w:rFonts w:ascii="Times New Roman" w:eastAsia="Calibri" w:hAnsi="Times New Roman" w:cs="Times New Roman"/>
                <w:b/>
                <w:bCs/>
                <w:color w:val="000000"/>
                <w:sz w:val="24"/>
                <w:szCs w:val="24"/>
                <w:lang w:bidi="lv-LV"/>
              </w:rPr>
            </w:pPr>
            <w:r w:rsidRPr="00F65CAE">
              <w:rPr>
                <w:rFonts w:ascii="Times New Roman" w:eastAsia="Calibri" w:hAnsi="Times New Roman" w:cs="Times New Roman"/>
                <w:b/>
                <w:bCs/>
                <w:color w:val="000000"/>
                <w:sz w:val="24"/>
                <w:szCs w:val="24"/>
                <w:lang w:bidi="lv-LV"/>
              </w:rPr>
              <w:t>Atlases dokumenti</w:t>
            </w:r>
          </w:p>
        </w:tc>
      </w:tr>
      <w:tr w:rsidR="00F65CAE" w:rsidRPr="00F65CAE" w14:paraId="20DBF40F" w14:textId="77777777" w:rsidTr="00F65CAE">
        <w:trPr>
          <w:trHeight w:val="3255"/>
        </w:trPr>
        <w:tc>
          <w:tcPr>
            <w:tcW w:w="0" w:type="auto"/>
            <w:shd w:val="clear" w:color="auto" w:fill="auto"/>
          </w:tcPr>
          <w:p w14:paraId="17082272" w14:textId="77777777" w:rsidR="00F65CAE" w:rsidRPr="00F65CAE" w:rsidRDefault="00F65CAE" w:rsidP="00F65CAE">
            <w:pPr>
              <w:spacing w:before="120" w:after="120"/>
              <w:jc w:val="both"/>
              <w:rPr>
                <w:rFonts w:ascii="Cambria" w:eastAsia="Calibri" w:hAnsi="Cambria" w:cs="Times New Roman"/>
                <w:szCs w:val="24"/>
                <w:lang w:val="en-US"/>
              </w:rPr>
            </w:pPr>
            <w:r w:rsidRPr="00F65CAE">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F65CAE">
              <w:rPr>
                <w:rFonts w:ascii="Times New Roman" w:eastAsia="Calibri" w:hAnsi="Times New Roman" w:cs="Times New Roman"/>
                <w:color w:val="00B050"/>
                <w:sz w:val="24"/>
                <w:szCs w:val="24"/>
              </w:rPr>
              <w:t>.</w:t>
            </w:r>
          </w:p>
        </w:tc>
        <w:tc>
          <w:tcPr>
            <w:tcW w:w="0" w:type="auto"/>
            <w:shd w:val="clear" w:color="auto" w:fill="auto"/>
          </w:tcPr>
          <w:p w14:paraId="2E1E3D57"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16" w:history="1">
              <w:r w:rsidRPr="00F65CAE">
                <w:rPr>
                  <w:rFonts w:ascii="Times New Roman" w:eastAsia="Calibri" w:hAnsi="Times New Roman" w:cs="Times New Roman"/>
                  <w:sz w:val="24"/>
                  <w:szCs w:val="24"/>
                  <w:u w:val="single"/>
                </w:rPr>
                <w:t>www.ur.gov.lv</w:t>
              </w:r>
            </w:hyperlink>
            <w:r w:rsidRPr="00F65CAE">
              <w:rPr>
                <w:rFonts w:ascii="Times New Roman" w:eastAsia="Calibri" w:hAnsi="Times New Roman" w:cs="Times New Roman"/>
                <w:sz w:val="24"/>
                <w:szCs w:val="24"/>
              </w:rPr>
              <w:t>.</w:t>
            </w:r>
          </w:p>
          <w:p w14:paraId="592408D9"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17" w:history="1">
              <w:r w:rsidRPr="00F65CAE">
                <w:rPr>
                  <w:rFonts w:ascii="Times New Roman" w:eastAsia="Calibri" w:hAnsi="Times New Roman" w:cs="Times New Roman"/>
                  <w:color w:val="0563C1"/>
                  <w:sz w:val="24"/>
                  <w:szCs w:val="24"/>
                  <w:u w:val="single"/>
                </w:rPr>
                <w:t>www.bis.g</w:t>
              </w:r>
              <w:proofErr w:type="spellStart"/>
              <w:r w:rsidRPr="00F65CAE">
                <w:rPr>
                  <w:rFonts w:ascii="Times New Roman" w:eastAsia="Calibri" w:hAnsi="Times New Roman" w:cs="Times New Roman"/>
                  <w:color w:val="0563C1"/>
                  <w:sz w:val="24"/>
                  <w:szCs w:val="24"/>
                  <w:u w:val="single"/>
                  <w:lang w:val="en-US"/>
                </w:rPr>
                <w:t>ov</w:t>
              </w:r>
              <w:proofErr w:type="spellEnd"/>
              <w:r w:rsidRPr="00F65CAE">
                <w:rPr>
                  <w:rFonts w:ascii="Times New Roman" w:eastAsia="Calibri" w:hAnsi="Times New Roman" w:cs="Times New Roman"/>
                  <w:color w:val="0563C1"/>
                  <w:sz w:val="24"/>
                  <w:szCs w:val="24"/>
                  <w:u w:val="single"/>
                  <w:lang w:val="en-US"/>
                </w:rPr>
                <w:t>.</w:t>
              </w:r>
              <w:r w:rsidRPr="00F65CAE">
                <w:rPr>
                  <w:rFonts w:ascii="Times New Roman" w:eastAsia="Calibri" w:hAnsi="Times New Roman" w:cs="Times New Roman"/>
                  <w:color w:val="0563C1"/>
                  <w:sz w:val="24"/>
                  <w:szCs w:val="24"/>
                  <w:u w:val="single"/>
                </w:rPr>
                <w:t>lv</w:t>
              </w:r>
            </w:hyperlink>
            <w:r w:rsidRPr="00F65CAE">
              <w:rPr>
                <w:rFonts w:ascii="Times New Roman" w:eastAsia="Calibri" w:hAnsi="Times New Roman" w:cs="Times New Roman"/>
                <w:sz w:val="24"/>
                <w:szCs w:val="24"/>
              </w:rPr>
              <w:t xml:space="preserve"> </w:t>
            </w:r>
          </w:p>
          <w:p w14:paraId="5674494B"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4.2.3. Ja Pretendents ir reģistrēts ārvalstīs, tam ir jāiesniedz komercreģistra vai līdzvērtīgas komercdarbību reģistrējošas iestādes ārvalstīs izdotas reģistrācijas apliecības kopija.</w:t>
            </w:r>
          </w:p>
          <w:p w14:paraId="462CA1A1" w14:textId="77777777" w:rsidR="00F65CAE" w:rsidRPr="00F65CAE" w:rsidRDefault="00F65CAE" w:rsidP="00F65CAE">
            <w:pPr>
              <w:widowControl w:val="0"/>
              <w:tabs>
                <w:tab w:val="left" w:pos="829"/>
              </w:tab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39418018" w14:textId="77777777" w:rsidR="00F65CAE" w:rsidRPr="00F65CAE" w:rsidRDefault="00F65CAE" w:rsidP="00F65CAE">
            <w:pPr>
              <w:widowControl w:val="0"/>
              <w:tabs>
                <w:tab w:val="left" w:pos="829"/>
              </w:tab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2C4BEB73" w14:textId="77777777" w:rsidTr="00F65CAE">
        <w:trPr>
          <w:trHeight w:val="558"/>
        </w:trPr>
        <w:tc>
          <w:tcPr>
            <w:tcW w:w="0" w:type="auto"/>
            <w:shd w:val="clear" w:color="auto" w:fill="auto"/>
          </w:tcPr>
          <w:p w14:paraId="312EA709" w14:textId="77777777" w:rsidR="00F65CAE" w:rsidRPr="00F65CAE" w:rsidRDefault="00F65CAE" w:rsidP="00F65CAE">
            <w:pPr>
              <w:spacing w:before="120" w:after="12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65CAD7F6" w14:textId="77777777" w:rsidR="00F65CAE" w:rsidRPr="00F65CAE" w:rsidRDefault="00F65CAE" w:rsidP="00F65CAE">
            <w:pPr>
              <w:spacing w:before="120" w:after="12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F65CAE">
              <w:rPr>
                <w:rFonts w:ascii="Times New Roman" w:eastAsia="Calibri" w:hAnsi="Times New Roman" w:cs="Times New Roman"/>
                <w:sz w:val="24"/>
                <w:szCs w:val="24"/>
              </w:rPr>
              <w:t>.</w:t>
            </w:r>
          </w:p>
        </w:tc>
        <w:tc>
          <w:tcPr>
            <w:tcW w:w="0" w:type="auto"/>
            <w:shd w:val="clear" w:color="auto" w:fill="auto"/>
          </w:tcPr>
          <w:p w14:paraId="31CBF473"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786DB1D2"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234BC186"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r w:rsidRPr="00F65CAE">
              <w:rPr>
                <w:rFonts w:ascii="Times New Roman" w:eastAsia="Calibri" w:hAnsi="Times New Roman" w:cs="Times New Roman"/>
                <w:sz w:val="24"/>
                <w:szCs w:val="24"/>
              </w:rPr>
              <w:t xml:space="preserve"> </w:t>
            </w:r>
          </w:p>
        </w:tc>
      </w:tr>
      <w:tr w:rsidR="00F65CAE" w:rsidRPr="00F65CAE" w14:paraId="34ECD912" w14:textId="77777777" w:rsidTr="00F65CAE">
        <w:trPr>
          <w:trHeight w:val="139"/>
        </w:trPr>
        <w:tc>
          <w:tcPr>
            <w:tcW w:w="0" w:type="auto"/>
            <w:shd w:val="clear" w:color="auto" w:fill="auto"/>
          </w:tcPr>
          <w:p w14:paraId="77947656" w14:textId="77777777" w:rsidR="00F65CAE" w:rsidRPr="00F65CAE" w:rsidRDefault="00F65CAE" w:rsidP="00F65CAE">
            <w:pPr>
              <w:spacing w:before="120" w:after="12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158CC019" w14:textId="77777777" w:rsidR="00F65CAE" w:rsidRPr="00F65CAE" w:rsidRDefault="00F65CAE" w:rsidP="00F65CAE">
            <w:pPr>
              <w:spacing w:before="120" w:after="12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F65CAE">
              <w:rPr>
                <w:rFonts w:ascii="Times New Roman" w:eastAsia="Calibri" w:hAnsi="Times New Roman" w:cs="Times New Roman"/>
                <w:sz w:val="24"/>
                <w:szCs w:val="24"/>
              </w:rPr>
              <w:t>.</w:t>
            </w:r>
          </w:p>
        </w:tc>
        <w:tc>
          <w:tcPr>
            <w:tcW w:w="0" w:type="auto"/>
            <w:shd w:val="clear" w:color="auto" w:fill="auto"/>
          </w:tcPr>
          <w:p w14:paraId="53B2467D"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79470738"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1343D1DB" w14:textId="77777777" w:rsidTr="00F65CAE">
        <w:trPr>
          <w:trHeight w:val="274"/>
        </w:trPr>
        <w:tc>
          <w:tcPr>
            <w:tcW w:w="0" w:type="auto"/>
            <w:shd w:val="clear" w:color="auto" w:fill="auto"/>
          </w:tcPr>
          <w:p w14:paraId="7D504667" w14:textId="77777777" w:rsidR="00F65CAE" w:rsidRPr="00F65CAE" w:rsidRDefault="00F65CAE" w:rsidP="00F65CAE">
            <w:pPr>
              <w:spacing w:before="120" w:after="120"/>
              <w:jc w:val="both"/>
              <w:rPr>
                <w:rFonts w:ascii="Times New Roman" w:eastAsia="Calibri" w:hAnsi="Times New Roman" w:cs="Times New Roman"/>
                <w:iCs/>
                <w:sz w:val="24"/>
                <w:szCs w:val="24"/>
              </w:rPr>
            </w:pPr>
            <w:r w:rsidRPr="00F65CAE">
              <w:rPr>
                <w:rFonts w:ascii="Times New Roman" w:eastAsia="Calibri" w:hAnsi="Times New Roman" w:cs="Times New Roman"/>
                <w:sz w:val="24"/>
                <w:szCs w:val="24"/>
              </w:rPr>
              <w:t xml:space="preserve">4.5. </w:t>
            </w:r>
            <w:bookmarkStart w:id="24" w:name="_Hlk509471528"/>
            <w:r w:rsidRPr="00F65CAE">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5" w:name="_Hlk513644280"/>
            <w:bookmarkEnd w:id="24"/>
            <w:r w:rsidRPr="00F65CAE">
              <w:rPr>
                <w:rFonts w:ascii="Times New Roman" w:eastAsia="Calibri" w:hAnsi="Times New Roman" w:cs="Times New Roman"/>
                <w:sz w:val="24"/>
                <w:szCs w:val="24"/>
              </w:rPr>
              <w:t>nepieciešamos būvdarbus.</w:t>
            </w:r>
            <w:bookmarkEnd w:id="25"/>
          </w:p>
        </w:tc>
        <w:tc>
          <w:tcPr>
            <w:tcW w:w="0" w:type="auto"/>
            <w:shd w:val="clear" w:color="auto" w:fill="auto"/>
          </w:tcPr>
          <w:p w14:paraId="0BA9C679"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4.5.1. Apliecinājums, kas iekļauts pieteikumā dalībai iepirkumā (pēc formas – Nolikuma 1.pielikums).</w:t>
            </w:r>
          </w:p>
          <w:p w14:paraId="0B2FB68C"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4.5.2</w:t>
            </w:r>
            <w:bookmarkStart w:id="26" w:name="_Hlk512263957"/>
            <w:r w:rsidRPr="00F65CAE">
              <w:rPr>
                <w:rFonts w:ascii="Times New Roman" w:eastAsia="Calibri" w:hAnsi="Times New Roman" w:cs="Times New Roman"/>
                <w:sz w:val="24"/>
                <w:szCs w:val="24"/>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6"/>
            <w:r w:rsidRPr="00F65CAE">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407AE13E"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Ja Pretendents pats ir piedāvāto būvmateriālu ražotājs, norādīto apliecinājumu iesniedz par sevi (Nolikuma 11.pielikums).</w:t>
            </w:r>
          </w:p>
          <w:p w14:paraId="451FCCD5"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p w14:paraId="7001E1E4"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4EC3D53A" w14:textId="77777777" w:rsidTr="00F65CAE">
        <w:trPr>
          <w:trHeight w:val="558"/>
        </w:trPr>
        <w:tc>
          <w:tcPr>
            <w:tcW w:w="0" w:type="auto"/>
            <w:shd w:val="clear" w:color="auto" w:fill="auto"/>
          </w:tcPr>
          <w:p w14:paraId="2BD672EF" w14:textId="77777777" w:rsidR="00F65CAE" w:rsidRPr="00E639FD" w:rsidRDefault="00F65CAE" w:rsidP="00F65CAE">
            <w:pPr>
              <w:widowControl w:val="0"/>
              <w:spacing w:after="0"/>
              <w:jc w:val="both"/>
              <w:rPr>
                <w:rFonts w:ascii="Times New Roman" w:eastAsia="Times New Roman" w:hAnsi="Times New Roman" w:cs="Times New Roman"/>
                <w:sz w:val="24"/>
                <w:szCs w:val="24"/>
              </w:rPr>
            </w:pPr>
            <w:r w:rsidRPr="00F65CAE">
              <w:rPr>
                <w:rFonts w:ascii="Times New Roman" w:eastAsia="Calibri" w:hAnsi="Times New Roman" w:cs="Times New Roman"/>
                <w:sz w:val="24"/>
                <w:szCs w:val="24"/>
              </w:rPr>
              <w:t xml:space="preserve">4.6. </w:t>
            </w:r>
            <w:r w:rsidRPr="00F65CAE">
              <w:rPr>
                <w:rFonts w:ascii="Times New Roman" w:eastAsia="Times New Roman" w:hAnsi="Times New Roman" w:cs="Times New Roman"/>
                <w:sz w:val="24"/>
                <w:szCs w:val="24"/>
              </w:rPr>
              <w:t xml:space="preserve">Pretendenta gada finanšu apgrozījums, par </w:t>
            </w:r>
            <w:r w:rsidRPr="00E639FD">
              <w:rPr>
                <w:rFonts w:ascii="Times New Roman" w:eastAsia="Times New Roman" w:hAnsi="Times New Roman" w:cs="Times New Roman"/>
                <w:sz w:val="24"/>
                <w:szCs w:val="24"/>
              </w:rPr>
              <w:t xml:space="preserve">iepriekšējiem trīs pārskata gadiem (ne mazāk kā </w:t>
            </w:r>
            <w:r w:rsidR="00526DCE" w:rsidRPr="00E639FD">
              <w:rPr>
                <w:rFonts w:ascii="Times New Roman" w:eastAsia="Times New Roman" w:hAnsi="Times New Roman" w:cs="Times New Roman"/>
                <w:sz w:val="24"/>
                <w:szCs w:val="24"/>
              </w:rPr>
              <w:t>3</w:t>
            </w:r>
            <w:r w:rsidRPr="00E639FD">
              <w:rPr>
                <w:rFonts w:ascii="Times New Roman" w:eastAsia="Times New Roman" w:hAnsi="Times New Roman" w:cs="Times New Roman"/>
                <w:sz w:val="24"/>
                <w:szCs w:val="24"/>
              </w:rPr>
              <w:t xml:space="preserve">00 000,00 </w:t>
            </w:r>
            <w:proofErr w:type="spellStart"/>
            <w:r w:rsidRPr="00E639FD">
              <w:rPr>
                <w:rFonts w:ascii="Times New Roman" w:eastAsia="Times New Roman" w:hAnsi="Times New Roman" w:cs="Times New Roman"/>
                <w:sz w:val="24"/>
                <w:szCs w:val="24"/>
              </w:rPr>
              <w:t>euro</w:t>
            </w:r>
            <w:proofErr w:type="spellEnd"/>
            <w:r w:rsidRPr="00E639FD">
              <w:rPr>
                <w:rFonts w:ascii="Times New Roman" w:eastAsia="Times New Roman" w:hAnsi="Times New Roman" w:cs="Times New Roman"/>
                <w:sz w:val="24"/>
                <w:szCs w:val="24"/>
              </w:rPr>
              <w:t>.</w:t>
            </w:r>
          </w:p>
          <w:p w14:paraId="5D041363" w14:textId="77777777" w:rsidR="00F65CAE" w:rsidRPr="00E639FD" w:rsidRDefault="00F65CAE" w:rsidP="00F65CAE">
            <w:pPr>
              <w:widowControl w:val="0"/>
              <w:spacing w:after="0"/>
              <w:jc w:val="both"/>
              <w:rPr>
                <w:rFonts w:ascii="Times New Roman" w:eastAsia="Times New Roman" w:hAnsi="Times New Roman" w:cs="Times New Roman"/>
                <w:sz w:val="24"/>
                <w:szCs w:val="24"/>
              </w:rPr>
            </w:pPr>
            <w:r w:rsidRPr="00E639FD">
              <w:rPr>
                <w:rFonts w:ascii="Times New Roman" w:eastAsia="Times New Roman" w:hAnsi="Times New Roman" w:cs="Times New Roman"/>
                <w:sz w:val="24"/>
                <w:szCs w:val="24"/>
              </w:rPr>
              <w:t xml:space="preserve">Pretendenti, kas dibināti vēlāk, apliecina, ka katra gada finanšu apgrozījums nostrādātajā periodā nav mazāks, kā </w:t>
            </w:r>
            <w:r w:rsidR="00E639FD" w:rsidRPr="00E639FD">
              <w:rPr>
                <w:rFonts w:ascii="Times New Roman" w:eastAsia="Times New Roman" w:hAnsi="Times New Roman" w:cs="Times New Roman"/>
                <w:sz w:val="24"/>
                <w:szCs w:val="24"/>
              </w:rPr>
              <w:t>3</w:t>
            </w:r>
            <w:r w:rsidRPr="00E639FD">
              <w:rPr>
                <w:rFonts w:ascii="Times New Roman" w:eastAsia="Times New Roman" w:hAnsi="Times New Roman" w:cs="Times New Roman"/>
                <w:sz w:val="24"/>
                <w:szCs w:val="24"/>
              </w:rPr>
              <w:t xml:space="preserve">00 000 </w:t>
            </w:r>
            <w:proofErr w:type="spellStart"/>
            <w:r w:rsidRPr="00E639FD">
              <w:rPr>
                <w:rFonts w:ascii="Times New Roman" w:eastAsia="Times New Roman" w:hAnsi="Times New Roman" w:cs="Times New Roman"/>
                <w:sz w:val="24"/>
                <w:szCs w:val="24"/>
              </w:rPr>
              <w:t>euro</w:t>
            </w:r>
            <w:proofErr w:type="spellEnd"/>
            <w:r w:rsidRPr="00E639FD">
              <w:rPr>
                <w:rFonts w:ascii="Times New Roman" w:eastAsia="Times New Roman" w:hAnsi="Times New Roman" w:cs="Times New Roman"/>
                <w:sz w:val="24"/>
                <w:szCs w:val="24"/>
              </w:rPr>
              <w:t xml:space="preserve">. </w:t>
            </w:r>
          </w:p>
          <w:p w14:paraId="0068B1A2"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E639FD">
              <w:rPr>
                <w:rFonts w:ascii="Times New Roman" w:eastAsia="Times New Roman" w:hAnsi="Times New Roman" w:cs="Times New Roman"/>
                <w:sz w:val="24"/>
                <w:szCs w:val="24"/>
                <w:lang w:eastAsia="zh-CN"/>
              </w:rPr>
              <w:t>Ja Pretendents ir personu apvienība</w:t>
            </w:r>
            <w:r w:rsidRPr="00E639FD">
              <w:rPr>
                <w:rFonts w:ascii="Times New Roman" w:eastAsia="Times New Roman" w:hAnsi="Times New Roman" w:cs="Times New Roman"/>
                <w:sz w:val="24"/>
                <w:szCs w:val="24"/>
                <w:vertAlign w:val="superscript"/>
                <w:lang w:eastAsia="zh-CN"/>
              </w:rPr>
              <w:footnoteReference w:id="1"/>
            </w:r>
            <w:r w:rsidRPr="00E639FD">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katrā no </w:t>
            </w:r>
            <w:r w:rsidRPr="00E639FD">
              <w:rPr>
                <w:rFonts w:ascii="Times New Roman" w:eastAsia="Times New Roman" w:hAnsi="Times New Roman" w:cs="Times New Roman"/>
                <w:sz w:val="24"/>
                <w:szCs w:val="24"/>
              </w:rPr>
              <w:t xml:space="preserve">iepriekšējiem trīs pārskata gadiem </w:t>
            </w:r>
            <w:r w:rsidRPr="00E639FD">
              <w:rPr>
                <w:rFonts w:ascii="Times New Roman" w:eastAsia="Times New Roman" w:hAnsi="Times New Roman" w:cs="Times New Roman"/>
                <w:sz w:val="24"/>
                <w:szCs w:val="24"/>
                <w:lang w:eastAsia="zh-CN"/>
              </w:rPr>
              <w:t xml:space="preserve">ir ne mazāks kā </w:t>
            </w:r>
            <w:r w:rsidR="00E639FD" w:rsidRPr="00E639FD">
              <w:rPr>
                <w:rFonts w:ascii="Times New Roman" w:eastAsia="Times New Roman" w:hAnsi="Times New Roman" w:cs="Times New Roman"/>
                <w:sz w:val="24"/>
                <w:szCs w:val="24"/>
                <w:lang w:eastAsia="zh-CN"/>
              </w:rPr>
              <w:t>3</w:t>
            </w:r>
            <w:r w:rsidRPr="00E639FD">
              <w:rPr>
                <w:rFonts w:ascii="Times New Roman" w:eastAsia="Times New Roman" w:hAnsi="Times New Roman" w:cs="Times New Roman"/>
                <w:sz w:val="24"/>
                <w:szCs w:val="24"/>
                <w:lang w:eastAsia="zh-CN"/>
              </w:rPr>
              <w:t xml:space="preserve">00 000,00 </w:t>
            </w:r>
            <w:proofErr w:type="spellStart"/>
            <w:r w:rsidRPr="00E639FD">
              <w:rPr>
                <w:rFonts w:ascii="Times New Roman" w:eastAsia="Times New Roman" w:hAnsi="Times New Roman" w:cs="Times New Roman"/>
                <w:sz w:val="24"/>
                <w:szCs w:val="24"/>
                <w:lang w:eastAsia="zh-CN"/>
              </w:rPr>
              <w:t>euro</w:t>
            </w:r>
            <w:proofErr w:type="spellEnd"/>
            <w:r w:rsidRPr="00E639FD">
              <w:rPr>
                <w:rFonts w:ascii="Times New Roman" w:eastAsia="Times New Roman" w:hAnsi="Times New Roman" w:cs="Times New Roman"/>
                <w:sz w:val="24"/>
                <w:szCs w:val="24"/>
                <w:lang w:eastAsia="zh-CN"/>
              </w:rPr>
              <w:t>.</w:t>
            </w:r>
          </w:p>
          <w:p w14:paraId="4B734035" w14:textId="77777777" w:rsidR="00F65CAE" w:rsidRPr="00F65CAE" w:rsidRDefault="00F65CAE" w:rsidP="00F65CAE">
            <w:pPr>
              <w:widowControl w:val="0"/>
              <w:spacing w:before="120" w:after="120"/>
              <w:jc w:val="both"/>
              <w:rPr>
                <w:rFonts w:ascii="Times New Roman" w:eastAsia="Calibri" w:hAnsi="Times New Roman" w:cs="Times New Roman"/>
                <w:sz w:val="24"/>
                <w:szCs w:val="24"/>
              </w:rPr>
            </w:pPr>
          </w:p>
        </w:tc>
        <w:tc>
          <w:tcPr>
            <w:tcW w:w="0" w:type="auto"/>
            <w:shd w:val="clear" w:color="auto" w:fill="auto"/>
          </w:tcPr>
          <w:p w14:paraId="1F731F7A" w14:textId="77777777" w:rsidR="00F65CAE" w:rsidRPr="00F65CAE" w:rsidRDefault="00F65CAE" w:rsidP="00F65CA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F65CAE">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F65CAE">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F65CAE">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1E8B549A" w14:textId="77777777" w:rsidR="00F65CAE" w:rsidRPr="00F65CAE" w:rsidRDefault="00F65CAE" w:rsidP="00F65CA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5CAE">
              <w:rPr>
                <w:rFonts w:ascii="Times New Roman" w:eastAsia="Times New Roman" w:hAnsi="Times New Roman" w:cs="Times New Roman"/>
                <w:color w:val="000000"/>
                <w:sz w:val="24"/>
                <w:szCs w:val="24"/>
                <w:lang w:eastAsia="zh-CN"/>
              </w:rPr>
              <w:t xml:space="preserve">4.6.2. </w:t>
            </w:r>
            <w:r w:rsidRPr="00F65CAE">
              <w:rPr>
                <w:rFonts w:ascii="Times New Roman" w:eastAsia="Times New Roman" w:hAnsi="Times New Roman" w:cs="Times New Roman"/>
                <w:sz w:val="24"/>
                <w:szCs w:val="24"/>
                <w:lang w:eastAsia="zh-CN"/>
              </w:rPr>
              <w:t>Ja Pretendents ir reģistrēts ārvalstī, lai apliecinātu atbilstību Nolikuma 4.6.punktā noteiktajām prasībām, Pretendentam ir tiesības iesniegt līdzvērtīgus dokumentus atbilstoši to reģistrācijas valsts normatīvajam regulējumam.</w:t>
            </w:r>
          </w:p>
          <w:p w14:paraId="62396425" w14:textId="77777777" w:rsidR="00F65CAE" w:rsidRPr="00F65CAE" w:rsidRDefault="00F65CAE" w:rsidP="00F65CAE">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4AE4DB05" w14:textId="77777777" w:rsidTr="00F65CAE">
        <w:trPr>
          <w:trHeight w:val="4392"/>
        </w:trPr>
        <w:tc>
          <w:tcPr>
            <w:tcW w:w="0" w:type="auto"/>
            <w:shd w:val="clear" w:color="auto" w:fill="auto"/>
          </w:tcPr>
          <w:p w14:paraId="49D80097"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zh-CN"/>
              </w:rPr>
            </w:pPr>
            <w:r w:rsidRPr="00534301">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534301">
              <w:rPr>
                <w:rFonts w:ascii="Calibri" w:eastAsia="Calibri" w:hAnsi="Calibri" w:cs="Times New Roman"/>
                <w:lang w:val="en-US"/>
              </w:rPr>
              <w:t xml:space="preserve"> </w:t>
            </w:r>
            <w:r w:rsidRPr="00534301">
              <w:rPr>
                <w:rFonts w:ascii="Times New Roman" w:eastAsia="Times New Roman" w:hAnsi="Times New Roman" w:cs="Times New Roman"/>
                <w:sz w:val="24"/>
                <w:szCs w:val="24"/>
                <w:lang w:eastAsia="zh-CN"/>
              </w:rPr>
              <w:t xml:space="preserve">iepriekšējo </w:t>
            </w:r>
            <w:r w:rsidRPr="00534301">
              <w:rPr>
                <w:rFonts w:ascii="Times New Roman" w:eastAsia="Calibri" w:hAnsi="Times New Roman" w:cs="Times New Roman"/>
                <w:sz w:val="24"/>
                <w:szCs w:val="24"/>
              </w:rPr>
              <w:t>5 (piecu) gadu laikā</w:t>
            </w:r>
            <w:r w:rsidRPr="00534301">
              <w:rPr>
                <w:rFonts w:ascii="Times New Roman" w:eastAsia="Times New Roman" w:hAnsi="Times New Roman" w:cs="Times New Roman"/>
                <w:sz w:val="24"/>
                <w:szCs w:val="24"/>
                <w:lang w:eastAsia="zh-CN"/>
              </w:rPr>
              <w:t xml:space="preserve"> līdz piedāvājuma iesniegšanas termiņa beigām ir pieredze:</w:t>
            </w:r>
          </w:p>
          <w:p w14:paraId="7E9B779E"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Times New Roman"/>
                <w:sz w:val="24"/>
                <w:szCs w:val="24"/>
                <w:lang w:eastAsia="zh-CN"/>
              </w:rPr>
              <w:t xml:space="preserve"> 1) vismaz </w:t>
            </w:r>
            <w:r w:rsidRPr="00534301">
              <w:rPr>
                <w:rFonts w:ascii="Times New Roman" w:eastAsia="Times New Roman" w:hAnsi="Times New Roman" w:cs="Arial"/>
                <w:bCs/>
                <w:sz w:val="24"/>
                <w:szCs w:val="24"/>
                <w:lang w:eastAsia="ar-SA"/>
              </w:rPr>
              <w:t>2 (divās) II grupas inženierbūvēs – ielās 2014.gada 19.augusta Ministru kabineta noteikumu Nr. 500 „Vispārīgie būvnoteikumi” 1.pielikumā noteiktās</w:t>
            </w:r>
            <w:r w:rsidRPr="00534301">
              <w:rPr>
                <w:rFonts w:ascii="Times New Roman" w:eastAsia="Times New Roman" w:hAnsi="Times New Roman" w:cs="Arial"/>
                <w:bCs/>
                <w:sz w:val="24"/>
                <w:szCs w:val="24"/>
                <w:lang w:val="en-US" w:eastAsia="ar-SA"/>
              </w:rPr>
              <w:t xml:space="preserve"> </w:t>
            </w:r>
            <w:r w:rsidRPr="00534301">
              <w:rPr>
                <w:rFonts w:ascii="Times New Roman" w:eastAsia="Times New Roman" w:hAnsi="Times New Roman" w:cs="Arial"/>
                <w:bCs/>
                <w:sz w:val="24"/>
                <w:szCs w:val="24"/>
                <w:lang w:eastAsia="ar-SA"/>
              </w:rPr>
              <w:t xml:space="preserve">II grupas vai tai pielīdzināmas inženierbūves  - </w:t>
            </w:r>
            <w:r w:rsidRPr="00534301">
              <w:rPr>
                <w:rFonts w:ascii="Times New Roman" w:eastAsia="Times New Roman" w:hAnsi="Times New Roman" w:cs="Times New Roman"/>
                <w:sz w:val="24"/>
                <w:szCs w:val="24"/>
                <w:lang w:eastAsia="zh-CN"/>
              </w:rPr>
              <w:t>pilsētu ielu</w:t>
            </w:r>
            <w:r w:rsidRPr="00534301">
              <w:rPr>
                <w:rFonts w:ascii="Times New Roman" w:eastAsia="Times New Roman" w:hAnsi="Times New Roman" w:cs="Arial"/>
                <w:bCs/>
                <w:sz w:val="24"/>
                <w:szCs w:val="24"/>
                <w:lang w:eastAsia="ar-SA"/>
              </w:rPr>
              <w:t xml:space="preserve"> būvniecības vai pārbūves (rekonstrukcijas)’, vienlaidus asfaltēšanas darbos, kur katra līguma ietvaros ir veikti vienlaidus asfaltēšanas darbi pilsētas ielās vienā kārtā  vismaz 5000 m</w:t>
            </w:r>
            <w:r w:rsidRPr="00534301">
              <w:rPr>
                <w:rFonts w:ascii="Times New Roman" w:eastAsia="Times New Roman" w:hAnsi="Times New Roman" w:cs="Arial"/>
                <w:bCs/>
                <w:sz w:val="24"/>
                <w:szCs w:val="24"/>
                <w:vertAlign w:val="superscript"/>
                <w:lang w:eastAsia="ar-SA"/>
              </w:rPr>
              <w:t>2</w:t>
            </w:r>
            <w:r w:rsidRPr="00534301">
              <w:rPr>
                <w:rFonts w:ascii="Times New Roman" w:eastAsia="Times New Roman" w:hAnsi="Times New Roman" w:cs="Arial"/>
                <w:bCs/>
                <w:sz w:val="24"/>
                <w:szCs w:val="24"/>
                <w:lang w:eastAsia="ar-SA"/>
              </w:rPr>
              <w:t xml:space="preserve">; </w:t>
            </w:r>
          </w:p>
          <w:p w14:paraId="2D48F5A4"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Arial"/>
                <w:bCs/>
                <w:sz w:val="24"/>
                <w:szCs w:val="24"/>
                <w:lang w:eastAsia="ar-SA"/>
              </w:rPr>
              <w:t>2) ielu betona apmaļu izbūvē, vismaz 800 m garumā, vienā no 4.7.punktā 1) apakšpunktā norādītajam objektam;</w:t>
            </w:r>
          </w:p>
          <w:p w14:paraId="63045730"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Arial"/>
                <w:bCs/>
                <w:sz w:val="24"/>
                <w:szCs w:val="24"/>
                <w:lang w:eastAsia="ar-SA"/>
              </w:rPr>
              <w:t xml:space="preserve">3) atjaunot ielai asfaltbetona segu, pamatni sagatavojot ar </w:t>
            </w:r>
            <w:proofErr w:type="spellStart"/>
            <w:r w:rsidRPr="00534301">
              <w:rPr>
                <w:rFonts w:ascii="Times New Roman" w:eastAsia="Times New Roman" w:hAnsi="Times New Roman" w:cs="Arial"/>
                <w:bCs/>
                <w:sz w:val="24"/>
                <w:szCs w:val="24"/>
                <w:lang w:eastAsia="ar-SA"/>
              </w:rPr>
              <w:t>reciklācijas</w:t>
            </w:r>
            <w:proofErr w:type="spellEnd"/>
            <w:r w:rsidRPr="00534301">
              <w:rPr>
                <w:rFonts w:ascii="Times New Roman" w:eastAsia="Times New Roman" w:hAnsi="Times New Roman" w:cs="Arial"/>
                <w:bCs/>
                <w:sz w:val="24"/>
                <w:szCs w:val="24"/>
                <w:lang w:eastAsia="ar-SA"/>
              </w:rPr>
              <w:t xml:space="preserve"> metodi 3000 m</w:t>
            </w:r>
            <w:r w:rsidRPr="00534301">
              <w:rPr>
                <w:rFonts w:ascii="Times New Roman" w:eastAsia="Times New Roman" w:hAnsi="Times New Roman" w:cs="Arial"/>
                <w:bCs/>
                <w:sz w:val="24"/>
                <w:szCs w:val="24"/>
                <w:vertAlign w:val="superscript"/>
                <w:lang w:eastAsia="ar-SA"/>
              </w:rPr>
              <w:t>2</w:t>
            </w:r>
            <w:r w:rsidRPr="00534301">
              <w:rPr>
                <w:rFonts w:ascii="Times New Roman" w:eastAsia="Times New Roman" w:hAnsi="Times New Roman" w:cs="Arial"/>
                <w:bCs/>
                <w:sz w:val="24"/>
                <w:szCs w:val="24"/>
                <w:lang w:eastAsia="ar-SA"/>
              </w:rPr>
              <w:t xml:space="preserve"> platībā, vismaz vienā objektā  </w:t>
            </w:r>
          </w:p>
          <w:p w14:paraId="3891B8A2"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tc>
        <w:tc>
          <w:tcPr>
            <w:tcW w:w="0" w:type="auto"/>
            <w:shd w:val="clear" w:color="auto" w:fill="auto"/>
          </w:tcPr>
          <w:p w14:paraId="496503C8" w14:textId="77777777" w:rsidR="00F65CAE" w:rsidRPr="00534301" w:rsidRDefault="00F65CAE" w:rsidP="00F65CAE">
            <w:pPr>
              <w:widowControl w:val="0"/>
              <w:spacing w:after="0" w:line="240" w:lineRule="auto"/>
              <w:jc w:val="both"/>
              <w:rPr>
                <w:rFonts w:ascii="Times New Roman" w:eastAsia="Calibri" w:hAnsi="Times New Roman" w:cs="Times New Roman"/>
                <w:bCs/>
                <w:sz w:val="24"/>
                <w:szCs w:val="24"/>
              </w:rPr>
            </w:pPr>
            <w:r w:rsidRPr="00534301">
              <w:rPr>
                <w:rFonts w:ascii="Times New Roman" w:eastAsia="Calibri" w:hAnsi="Times New Roman" w:cs="Times New Roman"/>
                <w:bCs/>
                <w:sz w:val="24"/>
                <w:szCs w:val="24"/>
              </w:rPr>
              <w:t xml:space="preserve">4.7.1. Pretendentam ir jāiesniedz būvniecības ierosinātāju (pasūtītāju) pozitīvas atsauksmes par katra Nolikuma 4.pielikuma tabulā norādītā līguma izpildi – būvniecību, pārbūvi (rekonstrukciju), vienlaidus asfaltēšanu,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534301">
              <w:rPr>
                <w:rFonts w:ascii="Times New Roman" w:eastAsia="Calibri" w:hAnsi="Times New Roman" w:cs="Times New Roman"/>
                <w:sz w:val="24"/>
                <w:szCs w:val="24"/>
              </w:rPr>
              <w:t>4.pielikums</w:t>
            </w:r>
            <w:r w:rsidRPr="00534301">
              <w:rPr>
                <w:rFonts w:ascii="Times New Roman" w:eastAsia="Calibri" w:hAnsi="Times New Roman" w:cs="Times New Roman"/>
                <w:bCs/>
                <w:sz w:val="24"/>
                <w:szCs w:val="24"/>
              </w:rPr>
              <w:t xml:space="preserve">). </w:t>
            </w:r>
          </w:p>
          <w:p w14:paraId="434EDCD5" w14:textId="77777777" w:rsidR="00F65CAE" w:rsidRPr="00534301" w:rsidRDefault="00F65CAE" w:rsidP="00F65CAE">
            <w:pPr>
              <w:widowControl w:val="0"/>
              <w:spacing w:after="0" w:line="240" w:lineRule="auto"/>
              <w:jc w:val="both"/>
              <w:rPr>
                <w:rFonts w:ascii="Times New Roman" w:eastAsia="Calibri" w:hAnsi="Times New Roman" w:cs="Times New Roman"/>
                <w:bCs/>
                <w:sz w:val="24"/>
                <w:szCs w:val="24"/>
              </w:rPr>
            </w:pPr>
            <w:r w:rsidRPr="00534301">
              <w:rPr>
                <w:rFonts w:ascii="Times New Roman" w:eastAsia="Calibri" w:hAnsi="Times New Roman" w:cs="Times New Roman"/>
                <w:bCs/>
                <w:sz w:val="24"/>
                <w:szCs w:val="24"/>
              </w:rPr>
              <w:t xml:space="preserve">4.7.2. Pretendentam ir jāiesniedz </w:t>
            </w:r>
            <w:r w:rsidRPr="00534301">
              <w:rPr>
                <w:rFonts w:ascii="Times New Roman" w:eastAsia="Calibri" w:hAnsi="Times New Roman" w:cs="Times New Roman"/>
                <w:sz w:val="24"/>
                <w:szCs w:val="24"/>
              </w:rPr>
              <w:t>i</w:t>
            </w:r>
            <w:r w:rsidRPr="00534301">
              <w:rPr>
                <w:rFonts w:ascii="Times New Roman" w:eastAsia="Calibri" w:hAnsi="Times New Roman" w:cs="Times New Roman"/>
                <w:bCs/>
                <w:sz w:val="24"/>
                <w:szCs w:val="24"/>
              </w:rPr>
              <w:t>nformācija par savu un/vai Nolikuma 4.4.punktā minēto personu pieredzi</w:t>
            </w:r>
            <w:r w:rsidRPr="00534301">
              <w:rPr>
                <w:rFonts w:ascii="Times New Roman" w:eastAsia="Calibri" w:hAnsi="Times New Roman" w:cs="Times New Roman"/>
                <w:b/>
                <w:bCs/>
                <w:sz w:val="24"/>
                <w:szCs w:val="24"/>
              </w:rPr>
              <w:t xml:space="preserve"> </w:t>
            </w:r>
            <w:r w:rsidRPr="00534301">
              <w:rPr>
                <w:rFonts w:ascii="Times New Roman" w:eastAsia="Calibri" w:hAnsi="Times New Roman" w:cs="Times New Roman"/>
                <w:bCs/>
                <w:sz w:val="24"/>
                <w:szCs w:val="24"/>
              </w:rPr>
              <w:t xml:space="preserve">(Nolikuma </w:t>
            </w:r>
            <w:r w:rsidRPr="00534301">
              <w:rPr>
                <w:rFonts w:ascii="Times New Roman" w:eastAsia="Calibri" w:hAnsi="Times New Roman" w:cs="Times New Roman"/>
                <w:sz w:val="24"/>
                <w:szCs w:val="24"/>
              </w:rPr>
              <w:t>4.pielikums</w:t>
            </w:r>
            <w:r w:rsidRPr="00534301">
              <w:rPr>
                <w:rFonts w:ascii="Times New Roman" w:eastAsia="Calibri" w:hAnsi="Times New Roman" w:cs="Times New Roman"/>
                <w:bCs/>
                <w:sz w:val="24"/>
                <w:szCs w:val="24"/>
              </w:rPr>
              <w:t>).</w:t>
            </w:r>
          </w:p>
          <w:p w14:paraId="437AB4AA" w14:textId="77777777" w:rsidR="00F65CAE" w:rsidRPr="00534301" w:rsidRDefault="00F65CAE" w:rsidP="00F65CAE">
            <w:pPr>
              <w:widowControl w:val="0"/>
              <w:spacing w:after="0" w:line="240" w:lineRule="auto"/>
              <w:jc w:val="both"/>
              <w:rPr>
                <w:rFonts w:ascii="Times New Roman" w:eastAsia="Calibri" w:hAnsi="Times New Roman" w:cs="Times New Roman"/>
                <w:i/>
                <w:sz w:val="24"/>
                <w:szCs w:val="24"/>
              </w:rPr>
            </w:pPr>
            <w:r w:rsidRPr="00534301">
              <w:rPr>
                <w:rFonts w:ascii="Times New Roman" w:eastAsia="Calibri" w:hAnsi="Times New Roman" w:cs="Times New Roman"/>
                <w:i/>
                <w:sz w:val="24"/>
                <w:szCs w:val="24"/>
              </w:rPr>
              <w:t xml:space="preserve"> (Dokumenti iesniedzami EIS e-konkursu apakšsistēmas sadaļā “Atlases prasības”)</w:t>
            </w:r>
          </w:p>
          <w:p w14:paraId="5571BD11" w14:textId="77777777" w:rsidR="00F65CAE" w:rsidRPr="00534301" w:rsidRDefault="00F65CAE" w:rsidP="00F65CAE">
            <w:pPr>
              <w:widowControl w:val="0"/>
              <w:spacing w:after="0" w:line="240" w:lineRule="auto"/>
              <w:jc w:val="both"/>
              <w:rPr>
                <w:rFonts w:ascii="Times New Roman" w:eastAsia="Calibri" w:hAnsi="Times New Roman" w:cs="Times New Roman"/>
                <w:sz w:val="24"/>
                <w:szCs w:val="24"/>
              </w:rPr>
            </w:pPr>
          </w:p>
          <w:p w14:paraId="076F10D1" w14:textId="77777777" w:rsidR="00F65CAE" w:rsidRPr="00534301" w:rsidRDefault="00F65CAE" w:rsidP="00F65CAE">
            <w:pPr>
              <w:suppressAutoHyphens/>
              <w:spacing w:before="120" w:after="120" w:line="240" w:lineRule="auto"/>
              <w:rPr>
                <w:rFonts w:ascii="Times New Roman" w:eastAsia="Calibri" w:hAnsi="Times New Roman" w:cs="Times New Roman"/>
                <w:sz w:val="24"/>
                <w:szCs w:val="24"/>
              </w:rPr>
            </w:pPr>
            <w:r w:rsidRPr="00534301">
              <w:rPr>
                <w:rFonts w:ascii="Times New Roman" w:eastAsia="Calibri" w:hAnsi="Times New Roman" w:cs="Times New Roman"/>
                <w:sz w:val="24"/>
                <w:szCs w:val="24"/>
              </w:rPr>
              <w:t xml:space="preserve"> </w:t>
            </w:r>
          </w:p>
        </w:tc>
      </w:tr>
      <w:tr w:rsidR="00F65CAE" w:rsidRPr="00F65CAE" w14:paraId="33F3D8AD" w14:textId="77777777" w:rsidTr="00F65CAE">
        <w:trPr>
          <w:trHeight w:val="983"/>
        </w:trPr>
        <w:tc>
          <w:tcPr>
            <w:tcW w:w="0" w:type="auto"/>
            <w:shd w:val="clear" w:color="auto" w:fill="auto"/>
          </w:tcPr>
          <w:p w14:paraId="48B33864"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zh-CN"/>
              </w:rPr>
            </w:pPr>
            <w:r w:rsidRPr="00F65CAE">
              <w:rPr>
                <w:rFonts w:ascii="Times New Roman" w:eastAsia="Times New Roman" w:hAnsi="Times New Roman" w:cs="Times New Roman"/>
                <w:sz w:val="24"/>
                <w:szCs w:val="24"/>
                <w:lang w:eastAsia="ar-SA"/>
              </w:rPr>
              <w:t xml:space="preserve">4.8. </w:t>
            </w:r>
            <w:r w:rsidRPr="00534301">
              <w:rPr>
                <w:rFonts w:ascii="Times New Roman" w:eastAsia="Times New Roman" w:hAnsi="Times New Roman" w:cs="Times New Roman"/>
                <w:sz w:val="24"/>
                <w:szCs w:val="24"/>
                <w:lang w:eastAsia="ar-SA"/>
              </w:rPr>
              <w:t>Pretendentam jānodrošina būvdarbu vadītājs,</w:t>
            </w:r>
            <w:r w:rsidRPr="00534301">
              <w:rPr>
                <w:rFonts w:ascii="Times New Roman" w:eastAsia="Times New Roman" w:hAnsi="Times New Roman" w:cs="Times New Roman"/>
                <w:sz w:val="24"/>
                <w:szCs w:val="24"/>
              </w:rPr>
              <w:t xml:space="preserve"> kuram jābūt sertificētam būvdarbu vadītājam, kas tiesīgs vadīt ceļu būvdarbus.</w:t>
            </w:r>
            <w:r w:rsidRPr="00534301">
              <w:rPr>
                <w:rFonts w:ascii="Times New Roman" w:eastAsia="Times New Roman" w:hAnsi="Times New Roman" w:cs="Times New Roman"/>
                <w:sz w:val="24"/>
                <w:szCs w:val="24"/>
                <w:lang w:eastAsia="ar-SA"/>
              </w:rPr>
              <w:t xml:space="preserve"> Būvdarbu vadītājam iepriekšējo </w:t>
            </w:r>
            <w:r w:rsidRPr="00534301">
              <w:rPr>
                <w:rFonts w:ascii="Times New Roman" w:eastAsia="Calibri" w:hAnsi="Times New Roman" w:cs="Times New Roman"/>
                <w:sz w:val="24"/>
                <w:szCs w:val="24"/>
              </w:rPr>
              <w:t>5 (piecu) gadu laikā</w:t>
            </w:r>
            <w:r w:rsidRPr="00534301">
              <w:rPr>
                <w:rFonts w:ascii="Times New Roman" w:eastAsia="Times New Roman" w:hAnsi="Times New Roman" w:cs="Times New Roman"/>
                <w:sz w:val="24"/>
                <w:szCs w:val="24"/>
                <w:lang w:eastAsia="zh-CN"/>
              </w:rPr>
              <w:t xml:space="preserve"> līdz piedāvājuma iesniegšanas termiņa beigām ir pieredze:</w:t>
            </w:r>
          </w:p>
          <w:p w14:paraId="1E872B8C"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Times New Roman"/>
                <w:sz w:val="24"/>
                <w:szCs w:val="24"/>
                <w:lang w:eastAsia="zh-CN"/>
              </w:rPr>
              <w:t xml:space="preserve"> 1) vismaz </w:t>
            </w:r>
            <w:r w:rsidRPr="00534301">
              <w:rPr>
                <w:rFonts w:ascii="Times New Roman" w:eastAsia="Times New Roman" w:hAnsi="Times New Roman" w:cs="Arial"/>
                <w:bCs/>
                <w:sz w:val="24"/>
                <w:szCs w:val="24"/>
                <w:lang w:eastAsia="ar-SA"/>
              </w:rPr>
              <w:t>2 (divās) II grupas inženierbūvēs – ielās 2014.gada 19.augusta Ministru kabineta noteikumu Nr. 500 „Vispārīgie būvnoteikumi” 1.pielikumā noteiktās</w:t>
            </w:r>
            <w:r w:rsidRPr="00534301">
              <w:rPr>
                <w:rFonts w:ascii="Times New Roman" w:eastAsia="Times New Roman" w:hAnsi="Times New Roman" w:cs="Arial"/>
                <w:bCs/>
                <w:sz w:val="24"/>
                <w:szCs w:val="24"/>
                <w:lang w:val="en-US" w:eastAsia="ar-SA"/>
              </w:rPr>
              <w:t xml:space="preserve"> </w:t>
            </w:r>
            <w:r w:rsidRPr="00534301">
              <w:rPr>
                <w:rFonts w:ascii="Times New Roman" w:eastAsia="Times New Roman" w:hAnsi="Times New Roman" w:cs="Arial"/>
                <w:bCs/>
                <w:sz w:val="24"/>
                <w:szCs w:val="24"/>
                <w:lang w:eastAsia="ar-SA"/>
              </w:rPr>
              <w:t xml:space="preserve">II grupas vai tai pielīdzināmas inženierbūves  - </w:t>
            </w:r>
            <w:r w:rsidRPr="00534301">
              <w:rPr>
                <w:rFonts w:ascii="Times New Roman" w:eastAsia="Times New Roman" w:hAnsi="Times New Roman" w:cs="Times New Roman"/>
                <w:sz w:val="24"/>
                <w:szCs w:val="24"/>
                <w:lang w:eastAsia="zh-CN"/>
              </w:rPr>
              <w:t>pilsētu ielu</w:t>
            </w:r>
            <w:r w:rsidRPr="00534301">
              <w:rPr>
                <w:rFonts w:ascii="Times New Roman" w:eastAsia="Times New Roman" w:hAnsi="Times New Roman" w:cs="Arial"/>
                <w:bCs/>
                <w:sz w:val="24"/>
                <w:szCs w:val="24"/>
                <w:lang w:eastAsia="ar-SA"/>
              </w:rPr>
              <w:t xml:space="preserve"> būvniecības vai pārbūves (rekonstrukcijas), vienlaidus asfaltēšanas darbos, kur katra līguma ietvaros ir veikti vienlaidus asfaltēšanas darbi pilsētas ielās vienā kārtā vismaz 5000 m</w:t>
            </w:r>
            <w:r w:rsidRPr="00534301">
              <w:rPr>
                <w:rFonts w:ascii="Times New Roman" w:eastAsia="Times New Roman" w:hAnsi="Times New Roman" w:cs="Arial"/>
                <w:bCs/>
                <w:sz w:val="24"/>
                <w:szCs w:val="24"/>
                <w:vertAlign w:val="superscript"/>
                <w:lang w:eastAsia="ar-SA"/>
              </w:rPr>
              <w:t>2</w:t>
            </w:r>
            <w:r w:rsidRPr="00534301">
              <w:rPr>
                <w:rFonts w:ascii="Times New Roman" w:eastAsia="Times New Roman" w:hAnsi="Times New Roman" w:cs="Arial"/>
                <w:bCs/>
                <w:sz w:val="24"/>
                <w:szCs w:val="24"/>
                <w:lang w:eastAsia="ar-SA"/>
              </w:rPr>
              <w:t xml:space="preserve">; </w:t>
            </w:r>
          </w:p>
          <w:p w14:paraId="429E5DD2"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Arial"/>
                <w:bCs/>
                <w:sz w:val="24"/>
                <w:szCs w:val="24"/>
                <w:lang w:eastAsia="ar-SA"/>
              </w:rPr>
              <w:t>2) ielu betona apmaļu izbūvē, vismaz 800 m garumā, vienā no 4.7.punktā 1) apakšpunktā norādītajam objektam;</w:t>
            </w:r>
          </w:p>
          <w:p w14:paraId="50821176" w14:textId="77777777" w:rsidR="00F65CAE" w:rsidRPr="00534301" w:rsidRDefault="00F65CAE" w:rsidP="00F65CAE">
            <w:pPr>
              <w:keepNext/>
              <w:suppressAutoHyphens/>
              <w:spacing w:after="120" w:line="240" w:lineRule="auto"/>
              <w:jc w:val="both"/>
              <w:outlineLvl w:val="2"/>
              <w:rPr>
                <w:rFonts w:ascii="Times New Roman" w:eastAsia="Times New Roman" w:hAnsi="Times New Roman" w:cs="Arial"/>
                <w:bCs/>
                <w:sz w:val="24"/>
                <w:szCs w:val="24"/>
                <w:lang w:eastAsia="ar-SA"/>
              </w:rPr>
            </w:pPr>
            <w:r w:rsidRPr="00534301">
              <w:rPr>
                <w:rFonts w:ascii="Times New Roman" w:eastAsia="Times New Roman" w:hAnsi="Times New Roman" w:cs="Arial"/>
                <w:bCs/>
                <w:sz w:val="24"/>
                <w:szCs w:val="24"/>
                <w:lang w:eastAsia="ar-SA"/>
              </w:rPr>
              <w:t xml:space="preserve">3) atjaunot ielai asfaltbetona segu, pamatni sagatavojot ar </w:t>
            </w:r>
            <w:proofErr w:type="spellStart"/>
            <w:r w:rsidRPr="00534301">
              <w:rPr>
                <w:rFonts w:ascii="Times New Roman" w:eastAsia="Times New Roman" w:hAnsi="Times New Roman" w:cs="Arial"/>
                <w:bCs/>
                <w:sz w:val="24"/>
                <w:szCs w:val="24"/>
                <w:lang w:eastAsia="ar-SA"/>
              </w:rPr>
              <w:t>reciklācijas</w:t>
            </w:r>
            <w:proofErr w:type="spellEnd"/>
            <w:r w:rsidRPr="00534301">
              <w:rPr>
                <w:rFonts w:ascii="Times New Roman" w:eastAsia="Times New Roman" w:hAnsi="Times New Roman" w:cs="Arial"/>
                <w:bCs/>
                <w:sz w:val="24"/>
                <w:szCs w:val="24"/>
                <w:lang w:eastAsia="ar-SA"/>
              </w:rPr>
              <w:t xml:space="preserve"> metodi vienā objektā 3000 m</w:t>
            </w:r>
            <w:r w:rsidRPr="00534301">
              <w:rPr>
                <w:rFonts w:ascii="Times New Roman" w:eastAsia="Times New Roman" w:hAnsi="Times New Roman" w:cs="Arial"/>
                <w:bCs/>
                <w:sz w:val="24"/>
                <w:szCs w:val="24"/>
                <w:vertAlign w:val="superscript"/>
                <w:lang w:eastAsia="ar-SA"/>
              </w:rPr>
              <w:t>2</w:t>
            </w:r>
            <w:r w:rsidRPr="00534301">
              <w:rPr>
                <w:rFonts w:ascii="Times New Roman" w:eastAsia="Times New Roman" w:hAnsi="Times New Roman" w:cs="Arial"/>
                <w:bCs/>
                <w:sz w:val="24"/>
                <w:szCs w:val="24"/>
                <w:lang w:eastAsia="ar-SA"/>
              </w:rPr>
              <w:t xml:space="preserve"> platībā  </w:t>
            </w:r>
          </w:p>
          <w:p w14:paraId="28E4C358"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r w:rsidRPr="00534301">
              <w:rPr>
                <w:rFonts w:ascii="Times New Roman" w:eastAsia="Times New Roman" w:hAnsi="Times New Roman" w:cs="Arial"/>
                <w:bCs/>
                <w:sz w:val="24"/>
                <w:szCs w:val="24"/>
                <w:lang w:eastAsia="ar-SA"/>
              </w:rPr>
              <w:t>Darbi ir pilnībā pabeigti līgumā noteiktajā termiņā un kvalitātē, un par iepriekšminētajiem</w:t>
            </w:r>
            <w:r w:rsidRPr="00F65CAE">
              <w:rPr>
                <w:rFonts w:ascii="Times New Roman" w:eastAsia="Times New Roman" w:hAnsi="Times New Roman" w:cs="Arial"/>
                <w:bCs/>
                <w:sz w:val="24"/>
                <w:szCs w:val="24"/>
                <w:lang w:eastAsia="ar-SA"/>
              </w:rPr>
              <w:t xml:space="preserve"> būvdarbiem ir saņēmis pozitīvas atsauksmes no objekta pasūtītāja. </w:t>
            </w:r>
          </w:p>
          <w:p w14:paraId="6B26DAE3"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4CA82116"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690A351D"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47A4777F"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0B891470"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24E1C33D"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040BB7A2"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p w14:paraId="5090655E" w14:textId="77777777" w:rsidR="00F65CAE" w:rsidRPr="00F65CAE" w:rsidRDefault="00F65CAE" w:rsidP="00F65CAE">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14:paraId="4E8DA4BC" w14:textId="77777777" w:rsidR="00F65CAE" w:rsidRPr="00F65CAE" w:rsidRDefault="00F65CAE" w:rsidP="00F65CAE">
            <w:pPr>
              <w:widowControl w:val="0"/>
              <w:spacing w:after="0" w:line="240" w:lineRule="auto"/>
              <w:jc w:val="both"/>
              <w:rPr>
                <w:rFonts w:ascii="Times New Roman" w:eastAsia="Times New Roman" w:hAnsi="Times New Roman" w:cs="Times New Roman"/>
                <w:sz w:val="24"/>
                <w:szCs w:val="24"/>
                <w:lang w:eastAsia="ar-SA"/>
              </w:rPr>
            </w:pPr>
            <w:r w:rsidRPr="00F65CAE">
              <w:rPr>
                <w:rFonts w:ascii="Times New Roman" w:eastAsia="Times New Roman" w:hAnsi="Times New Roman" w:cs="Times New Roman"/>
                <w:sz w:val="24"/>
                <w:szCs w:val="24"/>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F65CAE">
              <w:rPr>
                <w:rFonts w:ascii="Times New Roman" w:eastAsia="Calibri" w:hAnsi="Times New Roman" w:cs="Times New Roman"/>
                <w:bCs/>
                <w:sz w:val="24"/>
                <w:szCs w:val="24"/>
              </w:rPr>
              <w:t>(Nolikuma 9</w:t>
            </w:r>
            <w:r w:rsidRPr="00F65CAE">
              <w:rPr>
                <w:rFonts w:ascii="Times New Roman" w:eastAsia="Calibri" w:hAnsi="Times New Roman" w:cs="Times New Roman"/>
                <w:sz w:val="24"/>
                <w:szCs w:val="24"/>
              </w:rPr>
              <w:t>. pielikums</w:t>
            </w:r>
            <w:r w:rsidRPr="00F65CAE">
              <w:rPr>
                <w:rFonts w:ascii="Times New Roman" w:eastAsia="Calibri" w:hAnsi="Times New Roman" w:cs="Times New Roman"/>
                <w:bCs/>
                <w:sz w:val="24"/>
                <w:szCs w:val="24"/>
              </w:rPr>
              <w:t>)</w:t>
            </w:r>
            <w:r w:rsidRPr="00F65CAE">
              <w:rPr>
                <w:rFonts w:ascii="Times New Roman" w:eastAsia="Calibri" w:hAnsi="Times New Roman" w:cs="Times New Roman"/>
                <w:bCs/>
                <w:i/>
                <w:sz w:val="24"/>
                <w:szCs w:val="24"/>
              </w:rPr>
              <w:t>.</w:t>
            </w:r>
          </w:p>
          <w:p w14:paraId="2AF5951E" w14:textId="77777777" w:rsidR="00F65CAE" w:rsidRPr="00F65CAE" w:rsidRDefault="00F65CAE" w:rsidP="00F65CAE">
            <w:pPr>
              <w:widowControl w:val="0"/>
              <w:spacing w:after="0" w:line="240" w:lineRule="auto"/>
              <w:jc w:val="both"/>
              <w:rPr>
                <w:rFonts w:ascii="Times New Roman" w:eastAsia="Times New Roman" w:hAnsi="Times New Roman" w:cs="Times New Roman"/>
                <w:sz w:val="24"/>
                <w:szCs w:val="24"/>
                <w:lang w:eastAsia="ar-SA"/>
              </w:rPr>
            </w:pPr>
            <w:r w:rsidRPr="00F65CAE">
              <w:rPr>
                <w:rFonts w:ascii="Times New Roman" w:eastAsia="Times New Roman" w:hAnsi="Times New Roman" w:cs="Times New Roman"/>
                <w:sz w:val="24"/>
                <w:szCs w:val="24"/>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2A666B0E" w14:textId="77777777" w:rsidR="00F65CAE" w:rsidRPr="00F65CAE" w:rsidRDefault="00F65CAE" w:rsidP="00F65CAE">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F65CAE">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65CAE">
              <w:rPr>
                <w:rFonts w:ascii="Times New Roman" w:eastAsia="Arial Unicode MS" w:hAnsi="Times New Roman" w:cs="Times New Roman"/>
                <w:color w:val="00B050"/>
                <w:sz w:val="24"/>
                <w:szCs w:val="24"/>
                <w:bdr w:val="none" w:sz="0" w:space="0" w:color="auto" w:frame="1"/>
                <w:lang w:eastAsia="lv-LV"/>
              </w:rPr>
              <w:t xml:space="preserve"> </w:t>
            </w:r>
            <w:r w:rsidRPr="00F65CAE">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F65CAE">
              <w:rPr>
                <w:rFonts w:ascii="Times New Roman" w:eastAsia="Calibri" w:hAnsi="Times New Roman" w:cs="Times New Roman"/>
                <w:bCs/>
                <w:sz w:val="24"/>
                <w:szCs w:val="24"/>
              </w:rPr>
              <w:t>(Nolikuma 9</w:t>
            </w:r>
            <w:r w:rsidRPr="00F65CAE">
              <w:rPr>
                <w:rFonts w:ascii="Times New Roman" w:eastAsia="Calibri" w:hAnsi="Times New Roman" w:cs="Times New Roman"/>
                <w:sz w:val="24"/>
                <w:szCs w:val="24"/>
              </w:rPr>
              <w:t>. pielikums</w:t>
            </w:r>
            <w:r w:rsidRPr="00F65CAE">
              <w:rPr>
                <w:rFonts w:ascii="Times New Roman" w:eastAsia="Calibri" w:hAnsi="Times New Roman" w:cs="Times New Roman"/>
                <w:bCs/>
                <w:sz w:val="24"/>
                <w:szCs w:val="24"/>
              </w:rPr>
              <w:t>);</w:t>
            </w:r>
          </w:p>
          <w:p w14:paraId="3625B2AE" w14:textId="77777777" w:rsidR="00F65CAE" w:rsidRPr="00F65CAE" w:rsidRDefault="00F65CAE" w:rsidP="00F65CAE">
            <w:pPr>
              <w:widowControl w:val="0"/>
              <w:spacing w:after="0" w:line="240" w:lineRule="auto"/>
              <w:jc w:val="both"/>
              <w:rPr>
                <w:rFonts w:ascii="Times New Roman" w:eastAsia="Calibri" w:hAnsi="Times New Roman" w:cs="Times New Roman"/>
                <w:sz w:val="24"/>
                <w:szCs w:val="24"/>
                <w:lang w:eastAsia="ar-SA"/>
              </w:rPr>
            </w:pPr>
            <w:r w:rsidRPr="00F65CAE">
              <w:rPr>
                <w:rFonts w:ascii="Times New Roman" w:eastAsia="Times New Roman" w:hAnsi="Times New Roman" w:cs="Times New Roman"/>
                <w:sz w:val="24"/>
                <w:szCs w:val="24"/>
                <w:lang w:eastAsia="ar-SA"/>
              </w:rPr>
              <w:t xml:space="preserve">4.8.4. </w:t>
            </w:r>
            <w:r w:rsidRPr="00F65CAE">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5F4498B2" w14:textId="77777777" w:rsidR="00F65CAE" w:rsidRPr="00F65CAE" w:rsidRDefault="00F65CAE" w:rsidP="00F65CAE">
            <w:pPr>
              <w:widowControl w:val="0"/>
              <w:spacing w:after="0" w:line="240" w:lineRule="auto"/>
              <w:jc w:val="both"/>
              <w:rPr>
                <w:rFonts w:ascii="Times New Roman" w:eastAsia="Times New Roman" w:hAnsi="Times New Roman" w:cs="Times New Roman"/>
                <w:sz w:val="24"/>
                <w:szCs w:val="24"/>
                <w:lang w:eastAsia="ar-SA"/>
              </w:rPr>
            </w:pPr>
            <w:r w:rsidRPr="00F65CAE">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65CAE">
              <w:rPr>
                <w:rFonts w:ascii="Times New Roman" w:eastAsia="Calibri" w:hAnsi="Times New Roman" w:cs="Times New Roman"/>
                <w:bCs/>
                <w:sz w:val="24"/>
                <w:szCs w:val="24"/>
              </w:rPr>
              <w:t xml:space="preserve"> (Nolikuma 9</w:t>
            </w:r>
            <w:r w:rsidRPr="00F65CAE">
              <w:rPr>
                <w:rFonts w:ascii="Times New Roman" w:eastAsia="Calibri" w:hAnsi="Times New Roman" w:cs="Times New Roman"/>
                <w:sz w:val="24"/>
                <w:szCs w:val="24"/>
              </w:rPr>
              <w:t>. pielikums</w:t>
            </w:r>
            <w:r w:rsidRPr="00F65CAE">
              <w:rPr>
                <w:rFonts w:ascii="Times New Roman" w:eastAsia="Calibri" w:hAnsi="Times New Roman" w:cs="Times New Roman"/>
                <w:bCs/>
                <w:sz w:val="24"/>
                <w:szCs w:val="24"/>
              </w:rPr>
              <w:t>).</w:t>
            </w:r>
          </w:p>
          <w:p w14:paraId="65A2DC8C" w14:textId="77777777" w:rsidR="00F65CAE" w:rsidRPr="00F65CAE" w:rsidRDefault="00F65CAE" w:rsidP="00F65CAE">
            <w:pPr>
              <w:widowControl w:val="0"/>
              <w:spacing w:after="0" w:line="240" w:lineRule="auto"/>
              <w:jc w:val="both"/>
              <w:rPr>
                <w:rFonts w:ascii="Times New Roman" w:eastAsia="Calibri" w:hAnsi="Times New Roman" w:cs="Times New Roman"/>
                <w:bCs/>
                <w:sz w:val="24"/>
                <w:szCs w:val="24"/>
              </w:rPr>
            </w:pPr>
            <w:r w:rsidRPr="00F65CAE">
              <w:rPr>
                <w:rFonts w:ascii="Times New Roman" w:eastAsia="Calibri" w:hAnsi="Times New Roman" w:cs="Times New Roman"/>
                <w:i/>
                <w:sz w:val="24"/>
                <w:szCs w:val="24"/>
              </w:rPr>
              <w:t xml:space="preserve">(Dokumenti iesniedzami EIS e-konkursu apakšsistēmas sadaļā “Atlases prasības”) </w:t>
            </w:r>
          </w:p>
        </w:tc>
      </w:tr>
      <w:tr w:rsidR="00F65CAE" w:rsidRPr="00F65CAE" w14:paraId="66217B26" w14:textId="77777777" w:rsidTr="00F65CAE">
        <w:trPr>
          <w:trHeight w:val="983"/>
        </w:trPr>
        <w:tc>
          <w:tcPr>
            <w:tcW w:w="0" w:type="auto"/>
            <w:shd w:val="clear" w:color="auto" w:fill="auto"/>
          </w:tcPr>
          <w:p w14:paraId="2CCC3B51"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7" w:name="_Hlk511716353"/>
            <w:r w:rsidRPr="00F65CAE">
              <w:rPr>
                <w:rFonts w:ascii="Times New Roman" w:eastAsia="Times New Roman" w:hAnsi="Times New Roman" w:cs="Times New Roman"/>
                <w:sz w:val="24"/>
                <w:szCs w:val="24"/>
                <w:lang w:eastAsia="ar-SA"/>
              </w:rPr>
              <w:t>4.9. Pretendentam līguma izpildē jānodrošina darba aizsardzības koordinators.</w:t>
            </w:r>
          </w:p>
          <w:p w14:paraId="320C5D6E" w14:textId="77777777" w:rsidR="00F65CAE" w:rsidRPr="00F65CAE" w:rsidRDefault="00F65CAE" w:rsidP="00F65CAE">
            <w:pPr>
              <w:keepNext/>
              <w:suppressAutoHyphens/>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14:paraId="1F6917FC" w14:textId="77777777" w:rsidR="00F65CAE" w:rsidRPr="00F65CAE" w:rsidRDefault="00F65CAE" w:rsidP="00F65CAE">
            <w:pPr>
              <w:spacing w:after="0" w:line="240" w:lineRule="auto"/>
              <w:jc w:val="both"/>
              <w:rPr>
                <w:rFonts w:ascii="Times New Roman" w:eastAsia="Times New Roman" w:hAnsi="Times New Roman" w:cs="Times New Roman"/>
                <w:sz w:val="24"/>
                <w:szCs w:val="24"/>
                <w:lang w:eastAsia="lv-LV"/>
              </w:rPr>
            </w:pPr>
            <w:r w:rsidRPr="00F65CAE">
              <w:rPr>
                <w:rFonts w:ascii="Times New Roman" w:eastAsia="Times New Roman" w:hAnsi="Times New Roman" w:cs="Times New Roman"/>
                <w:sz w:val="24"/>
                <w:szCs w:val="24"/>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F65CAE">
              <w:rPr>
                <w:rFonts w:ascii="Times New Roman" w:eastAsia="Times New Roman" w:hAnsi="Times New Roman" w:cs="Times New Roman"/>
                <w:bCs/>
                <w:sz w:val="24"/>
                <w:szCs w:val="24"/>
                <w:lang w:eastAsia="lv-LV"/>
              </w:rPr>
              <w:t>Nolikuma  10</w:t>
            </w:r>
            <w:r w:rsidRPr="00F65CAE">
              <w:rPr>
                <w:rFonts w:ascii="Times New Roman" w:eastAsia="Times New Roman" w:hAnsi="Times New Roman" w:cs="Times New Roman"/>
                <w:sz w:val="24"/>
                <w:szCs w:val="24"/>
                <w:lang w:eastAsia="lv-LV"/>
              </w:rPr>
              <w:t>. pielikums).</w:t>
            </w:r>
          </w:p>
          <w:p w14:paraId="1DC9DBEA" w14:textId="77777777" w:rsidR="00F65CAE" w:rsidRPr="00F65CAE" w:rsidRDefault="00F65CAE" w:rsidP="00F65CAE">
            <w:pPr>
              <w:widowControl w:val="0"/>
              <w:spacing w:after="0" w:line="240" w:lineRule="auto"/>
              <w:jc w:val="both"/>
              <w:rPr>
                <w:rFonts w:ascii="Times New Roman" w:eastAsia="Times New Roman" w:hAnsi="Times New Roman" w:cs="Times New Roman"/>
                <w:sz w:val="24"/>
                <w:szCs w:val="24"/>
                <w:lang w:eastAsia="ar-SA"/>
              </w:rPr>
            </w:pPr>
            <w:r w:rsidRPr="00F65CAE">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14:paraId="640670C7" w14:textId="77777777" w:rsidR="00F65CAE" w:rsidRPr="00F65CAE" w:rsidRDefault="00F65CAE" w:rsidP="00F65CAE">
            <w:pPr>
              <w:widowControl w:val="0"/>
              <w:spacing w:after="0" w:line="240" w:lineRule="auto"/>
              <w:jc w:val="both"/>
              <w:rPr>
                <w:rFonts w:ascii="Times New Roman" w:eastAsia="Calibri" w:hAnsi="Times New Roman" w:cs="Times New Roman"/>
                <w:i/>
                <w:sz w:val="24"/>
                <w:szCs w:val="24"/>
              </w:rPr>
            </w:pPr>
            <w:r w:rsidRPr="00F65CAE">
              <w:rPr>
                <w:rFonts w:ascii="Times New Roman" w:eastAsia="Calibri" w:hAnsi="Times New Roman" w:cs="Times New Roman"/>
                <w:i/>
                <w:sz w:val="24"/>
                <w:szCs w:val="24"/>
              </w:rPr>
              <w:t xml:space="preserve">(Dokumenti iesniedzami EIS e-konkursu apakšsistēmas sadaļā “Atlases prasības”) </w:t>
            </w:r>
          </w:p>
        </w:tc>
      </w:tr>
      <w:bookmarkEnd w:id="27"/>
      <w:tr w:rsidR="00F65CAE" w:rsidRPr="00F65CAE" w14:paraId="41296783" w14:textId="77777777" w:rsidTr="00F65CAE">
        <w:trPr>
          <w:trHeight w:val="2830"/>
        </w:trPr>
        <w:tc>
          <w:tcPr>
            <w:tcW w:w="0" w:type="auto"/>
            <w:shd w:val="clear" w:color="auto" w:fill="auto"/>
          </w:tcPr>
          <w:p w14:paraId="2D7E607C" w14:textId="77777777" w:rsidR="00F65CAE" w:rsidRPr="00F65CAE" w:rsidRDefault="00F65CAE" w:rsidP="00F65CAE">
            <w:pPr>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64483C4D" w14:textId="77777777" w:rsidR="00F65CAE" w:rsidRPr="00F65CAE" w:rsidRDefault="00F65CAE" w:rsidP="00F65CAE">
            <w:pPr>
              <w:spacing w:after="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Ja Pretendents plāno piesaistīt apakšuzņēmēju/s, piedāvājumā ir jāiekļauj:</w:t>
            </w:r>
          </w:p>
          <w:p w14:paraId="423E4C36" w14:textId="77777777" w:rsidR="00F65CAE" w:rsidRPr="00F65CAE" w:rsidRDefault="00F65CAE" w:rsidP="00F65CAE">
            <w:pPr>
              <w:keepNext/>
              <w:keepLines/>
              <w:spacing w:after="0" w:line="240" w:lineRule="auto"/>
              <w:jc w:val="both"/>
              <w:rPr>
                <w:rFonts w:ascii="Times New Roman" w:eastAsia="Calibri" w:hAnsi="Times New Roman" w:cs="Times New Roman"/>
                <w:bCs/>
                <w:spacing w:val="-20"/>
                <w:sz w:val="24"/>
                <w:szCs w:val="24"/>
              </w:rPr>
            </w:pPr>
            <w:r w:rsidRPr="00F65CAE">
              <w:rPr>
                <w:rFonts w:ascii="Times New Roman" w:eastAsia="Calibri" w:hAnsi="Times New Roman" w:cs="Times New Roman"/>
                <w:bCs/>
                <w:sz w:val="24"/>
                <w:szCs w:val="24"/>
              </w:rPr>
              <w:t xml:space="preserve">4.10.1. informācija par apakšuzņēmējiem un </w:t>
            </w:r>
            <w:r w:rsidRPr="00F65CAE">
              <w:rPr>
                <w:rFonts w:ascii="Times New Roman" w:eastAsia="Calibri" w:hAnsi="Times New Roman" w:cs="Times New Roman"/>
                <w:bCs/>
                <w:spacing w:val="-20"/>
                <w:sz w:val="24"/>
                <w:szCs w:val="24"/>
              </w:rPr>
              <w:t>apakšuzņēmēju apakšuzņēmējiem (5.pielikums);</w:t>
            </w:r>
          </w:p>
          <w:p w14:paraId="6AFE7F38" w14:textId="77777777" w:rsidR="00F65CAE" w:rsidRPr="00F65CAE" w:rsidRDefault="00F65CAE" w:rsidP="00F65CAE">
            <w:pPr>
              <w:spacing w:after="0"/>
              <w:jc w:val="both"/>
              <w:rPr>
                <w:rFonts w:ascii="Times New Roman" w:eastAsia="Calibri" w:hAnsi="Times New Roman" w:cs="Times New Roman"/>
                <w:bCs/>
                <w:sz w:val="24"/>
                <w:szCs w:val="24"/>
              </w:rPr>
            </w:pPr>
            <w:r w:rsidRPr="00F65CAE">
              <w:rPr>
                <w:rFonts w:ascii="Times New Roman" w:eastAsia="Calibri" w:hAnsi="Times New Roman" w:cs="Times New Roman"/>
                <w:bCs/>
                <w:sz w:val="24"/>
                <w:szCs w:val="24"/>
              </w:rPr>
              <w:t xml:space="preserve">4.10.2. apakšuzņēmēja un apakšuzņēmēja </w:t>
            </w:r>
            <w:proofErr w:type="spellStart"/>
            <w:r w:rsidRPr="00F65CAE">
              <w:rPr>
                <w:rFonts w:ascii="Times New Roman" w:eastAsia="Calibri" w:hAnsi="Times New Roman" w:cs="Times New Roman"/>
                <w:bCs/>
                <w:sz w:val="24"/>
                <w:szCs w:val="24"/>
              </w:rPr>
              <w:t>apakšuzņēmēja</w:t>
            </w:r>
            <w:proofErr w:type="spellEnd"/>
            <w:r w:rsidRPr="00F65CAE">
              <w:rPr>
                <w:rFonts w:ascii="Times New Roman" w:eastAsia="Calibri" w:hAnsi="Times New Roman" w:cs="Times New Roman"/>
                <w:bCs/>
                <w:sz w:val="24"/>
                <w:szCs w:val="24"/>
              </w:rPr>
              <w:t xml:space="preserve"> apliecinājums</w:t>
            </w:r>
            <w:r w:rsidRPr="00F65CAE">
              <w:rPr>
                <w:rFonts w:ascii="Times New Roman" w:eastAsia="Calibri" w:hAnsi="Times New Roman" w:cs="Times New Roman"/>
                <w:b/>
                <w:bCs/>
                <w:sz w:val="24"/>
                <w:szCs w:val="24"/>
              </w:rPr>
              <w:t xml:space="preserve"> </w:t>
            </w:r>
            <w:r w:rsidRPr="00F65CAE">
              <w:rPr>
                <w:rFonts w:ascii="Times New Roman" w:eastAsia="Calibri" w:hAnsi="Times New Roman" w:cs="Times New Roman"/>
                <w:bCs/>
                <w:sz w:val="24"/>
                <w:szCs w:val="24"/>
              </w:rPr>
              <w:t>(6. pielikums).</w:t>
            </w:r>
          </w:p>
          <w:p w14:paraId="40636BBF" w14:textId="77777777" w:rsidR="00F65CAE" w:rsidRPr="00F65CAE" w:rsidRDefault="00F65CAE" w:rsidP="00F65CAE">
            <w:pPr>
              <w:spacing w:after="0"/>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“Atlases prasības”)</w:t>
            </w:r>
          </w:p>
        </w:tc>
      </w:tr>
      <w:tr w:rsidR="00F65CAE" w:rsidRPr="00F65CAE" w14:paraId="52032B32" w14:textId="77777777" w:rsidTr="00F65CAE">
        <w:trPr>
          <w:trHeight w:val="2830"/>
        </w:trPr>
        <w:tc>
          <w:tcPr>
            <w:tcW w:w="0" w:type="auto"/>
            <w:shd w:val="clear" w:color="auto" w:fill="auto"/>
          </w:tcPr>
          <w:p w14:paraId="6C74E05B" w14:textId="77777777" w:rsidR="00F65CAE" w:rsidRPr="00F65CAE" w:rsidRDefault="00F65CAE" w:rsidP="00F65CAE">
            <w:pPr>
              <w:widowControl w:val="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4.11. Pretendents garantē, ka</w:t>
            </w:r>
            <w:r w:rsidRPr="00F65CAE">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F65CAE">
              <w:rPr>
                <w:rFonts w:ascii="Times New Roman" w:eastAsia="Calibri" w:hAnsi="Times New Roman" w:cs="Times New Roman"/>
                <w:sz w:val="24"/>
                <w:szCs w:val="24"/>
              </w:rPr>
              <w:t xml:space="preserve">visu </w:t>
            </w:r>
            <w:r w:rsidRPr="00F65CAE">
              <w:rPr>
                <w:rFonts w:ascii="Times New Roman" w:eastAsia="Arial Unicode MS" w:hAnsi="Times New Roman" w:cs="Times New Roman"/>
                <w:sz w:val="24"/>
                <w:szCs w:val="24"/>
                <w:bdr w:val="none" w:sz="0" w:space="0" w:color="auto" w:frame="1"/>
                <w:lang w:eastAsia="lv-LV"/>
              </w:rPr>
              <w:t xml:space="preserve">iepirkuma </w:t>
            </w:r>
            <w:r w:rsidRPr="00F65CAE">
              <w:rPr>
                <w:rFonts w:ascii="Times New Roman" w:eastAsia="Calibri" w:hAnsi="Times New Roman" w:cs="Times New Roman"/>
                <w:sz w:val="24"/>
                <w:szCs w:val="24"/>
              </w:rPr>
              <w:t xml:space="preserve">līguma darbības laiku veiks būvdarbu veicēja vispārējās civiltiesiskās atbildības un    </w:t>
            </w:r>
            <w:proofErr w:type="spellStart"/>
            <w:r w:rsidRPr="00F65CAE">
              <w:rPr>
                <w:rFonts w:ascii="Times New Roman" w:eastAsia="Calibri" w:hAnsi="Times New Roman" w:cs="Times New Roman"/>
                <w:sz w:val="24"/>
                <w:szCs w:val="24"/>
              </w:rPr>
              <w:t>būvspeciālistu</w:t>
            </w:r>
            <w:proofErr w:type="spellEnd"/>
            <w:r w:rsidRPr="00F65CAE">
              <w:rPr>
                <w:rFonts w:ascii="Times New Roman" w:eastAsia="Calibri" w:hAnsi="Times New Roman" w:cs="Times New Roman"/>
                <w:sz w:val="24"/>
                <w:szCs w:val="24"/>
              </w:rPr>
              <w:t xml:space="preserve"> profesionālās civiltiesiskās atbildības apdrošināšanu saskaņā ar Ministru kabineta 2014.gada 19.augusta noteikumiem Nr.502 “Noteikumi par </w:t>
            </w:r>
            <w:proofErr w:type="spellStart"/>
            <w:r w:rsidRPr="00F65CAE">
              <w:rPr>
                <w:rFonts w:ascii="Times New Roman" w:eastAsia="Calibri" w:hAnsi="Times New Roman" w:cs="Times New Roman"/>
                <w:sz w:val="24"/>
                <w:szCs w:val="24"/>
              </w:rPr>
              <w:t>būvspeciālistu</w:t>
            </w:r>
            <w:proofErr w:type="spellEnd"/>
            <w:r w:rsidRPr="00F65CAE">
              <w:rPr>
                <w:rFonts w:ascii="Times New Roman" w:eastAsia="Calibri" w:hAnsi="Times New Roman" w:cs="Times New Roman"/>
                <w:sz w:val="24"/>
                <w:szCs w:val="24"/>
              </w:rPr>
              <w:t xml:space="preserve"> un būvdarbu veicēju civiltiesiskās atbildības obligāto apdrošināšanu”. </w:t>
            </w:r>
          </w:p>
        </w:tc>
        <w:tc>
          <w:tcPr>
            <w:tcW w:w="0" w:type="auto"/>
            <w:shd w:val="clear" w:color="auto" w:fill="auto"/>
          </w:tcPr>
          <w:p w14:paraId="5AD0061B"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4.11.1. Pretendentam jāiesniedz apliecinājums, </w:t>
            </w:r>
            <w:r w:rsidRPr="00F65CAE">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65CAE">
              <w:rPr>
                <w:rFonts w:ascii="Times New Roman" w:eastAsia="Calibri" w:hAnsi="Times New Roman" w:cs="Times New Roman"/>
                <w:sz w:val="24"/>
                <w:szCs w:val="24"/>
              </w:rPr>
              <w:t>15 darba dienu laikā no līguma parakstīšanas dienas iesniegs Pasūtītājam, apdrošināšanas polisi un dokumentu, kas apliecina apdrošināšanas prēmijas apmaksu.</w:t>
            </w:r>
          </w:p>
          <w:p w14:paraId="79872E2B"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79EA8A22" w14:textId="77777777" w:rsidTr="00F65CAE">
        <w:trPr>
          <w:trHeight w:val="2830"/>
        </w:trPr>
        <w:tc>
          <w:tcPr>
            <w:tcW w:w="0" w:type="auto"/>
            <w:shd w:val="clear" w:color="auto" w:fill="auto"/>
          </w:tcPr>
          <w:p w14:paraId="5E9CF581" w14:textId="77777777" w:rsidR="00F65CAE" w:rsidRPr="00F65CAE" w:rsidRDefault="00F65CAE" w:rsidP="00F65CAE">
            <w:pPr>
              <w:widowControl w:val="0"/>
              <w:spacing w:after="0" w:line="240" w:lineRule="auto"/>
              <w:ind w:right="-58"/>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4683359F" w14:textId="77777777" w:rsidR="00F65CAE" w:rsidRPr="00F65CAE" w:rsidRDefault="00F65CAE" w:rsidP="00F65CAE">
            <w:pPr>
              <w:widowControl w:val="0"/>
              <w:jc w:val="both"/>
              <w:rPr>
                <w:rFonts w:ascii="Times New Roman" w:eastAsia="Calibri" w:hAnsi="Times New Roman" w:cs="Times New Roman"/>
                <w:sz w:val="24"/>
                <w:szCs w:val="24"/>
              </w:rPr>
            </w:pPr>
          </w:p>
        </w:tc>
        <w:tc>
          <w:tcPr>
            <w:tcW w:w="0" w:type="auto"/>
            <w:shd w:val="clear" w:color="auto" w:fill="auto"/>
          </w:tcPr>
          <w:p w14:paraId="32ACF3D9"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Times New Roman" w:hAnsi="Times New Roman" w:cs="Times New Roman"/>
                <w:sz w:val="24"/>
                <w:szCs w:val="24"/>
              </w:rPr>
              <w:t>4.12.1.</w:t>
            </w:r>
            <w:r w:rsidRPr="00F65CAE">
              <w:rPr>
                <w:rFonts w:ascii="Times New Roman" w:eastAsia="Calibri" w:hAnsi="Times New Roman" w:cs="Times New Roman"/>
                <w:sz w:val="24"/>
                <w:szCs w:val="24"/>
              </w:rPr>
              <w:t xml:space="preserve"> Pretendentam jāiesniedz apliecinājums, </w:t>
            </w:r>
            <w:r w:rsidRPr="00F65CAE">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65CAE">
              <w:rPr>
                <w:rFonts w:ascii="Times New Roman" w:eastAsia="Calibri" w:hAnsi="Times New Roman" w:cs="Times New Roman"/>
                <w:sz w:val="24"/>
                <w:szCs w:val="24"/>
              </w:rPr>
              <w:t>15 darba dienu laikā no līguma parakstīšanas dienas</w:t>
            </w:r>
            <w:r w:rsidRPr="00F65CAE">
              <w:rPr>
                <w:rFonts w:ascii="Times New Roman" w:eastAsia="Times New Roman" w:hAnsi="Times New Roman" w:cs="Times New Roman"/>
                <w:sz w:val="24"/>
                <w:szCs w:val="24"/>
              </w:rPr>
              <w:t>, bet ne vēlāk kā pirms būvdarbu uzsākšanas</w:t>
            </w:r>
            <w:r w:rsidRPr="00F65CAE">
              <w:rPr>
                <w:rFonts w:ascii="Times New Roman" w:eastAsia="Calibri"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14:paraId="30139291"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52CED407" w14:textId="77777777" w:rsidTr="00F65CAE">
        <w:trPr>
          <w:trHeight w:val="2830"/>
        </w:trPr>
        <w:tc>
          <w:tcPr>
            <w:tcW w:w="0" w:type="auto"/>
            <w:shd w:val="clear" w:color="auto" w:fill="auto"/>
          </w:tcPr>
          <w:p w14:paraId="35C222CD" w14:textId="77777777" w:rsidR="00F65CAE" w:rsidRPr="00F65CAE" w:rsidRDefault="00F65CAE" w:rsidP="00F65CAE">
            <w:pPr>
              <w:widowControl w:val="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4.13. Pretendentam līguma slēgšanas tiesību piešķiršanas gadījumā jānodrošina būvdarbu garantijas laika garantija 10 % (desmit procentu) apmērā no izpildīto būvdarbu kopsummas.</w:t>
            </w:r>
          </w:p>
        </w:tc>
        <w:tc>
          <w:tcPr>
            <w:tcW w:w="0" w:type="auto"/>
            <w:shd w:val="clear" w:color="auto" w:fill="auto"/>
          </w:tcPr>
          <w:p w14:paraId="73BDF467"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4.13.1. Pretendentam jāiesniedz apliecinājums, </w:t>
            </w:r>
            <w:r w:rsidRPr="00F65CAE">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65CAE">
              <w:rPr>
                <w:rFonts w:ascii="Times New Roman" w:eastAsia="Calibri" w:hAnsi="Times New Roman" w:cs="Times New Roman"/>
                <w:sz w:val="24"/>
                <w:szCs w:val="24"/>
              </w:rPr>
              <w:t xml:space="preserve">15 (piecpadsmit) darba dienu laikā pēc </w:t>
            </w:r>
            <w:bookmarkStart w:id="28" w:name="_Hlk4056423"/>
            <w:r w:rsidRPr="00F65CAE">
              <w:rPr>
                <w:rFonts w:ascii="Times New Roman" w:eastAsia="Calibri" w:hAnsi="Times New Roman" w:cs="Times New Roman"/>
                <w:sz w:val="24"/>
                <w:szCs w:val="24"/>
              </w:rPr>
              <w:t xml:space="preserve">objekta </w:t>
            </w:r>
            <w:bookmarkEnd w:id="28"/>
            <w:r w:rsidRPr="00F65CAE">
              <w:rPr>
                <w:rFonts w:ascii="Times New Roman" w:eastAsia="Times New Roman" w:hAnsi="Times New Roman" w:cs="Times New Roman"/>
                <w:sz w:val="24"/>
                <w:szCs w:val="24"/>
                <w:lang w:eastAsia="ar-SA"/>
              </w:rPr>
              <w:t>Galīgā Darbu nodošanas – pieņemšanas akta parakstīšanai no abiem Līdzējiem</w:t>
            </w:r>
            <w:r w:rsidRPr="00F65CAE">
              <w:rPr>
                <w:rFonts w:ascii="Times New Roman" w:eastAsia="Calibri" w:hAnsi="Times New Roman" w:cs="Times New Roman"/>
                <w:sz w:val="24"/>
                <w:szCs w:val="24"/>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14:paraId="5955FCC4" w14:textId="77777777" w:rsidR="00F65CAE" w:rsidRPr="00F65CAE" w:rsidRDefault="00F65CAE" w:rsidP="00F65CAE">
            <w:pPr>
              <w:widowControl w:val="0"/>
              <w:spacing w:after="0"/>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“Citas prasības”)</w:t>
            </w:r>
          </w:p>
        </w:tc>
      </w:tr>
      <w:tr w:rsidR="00F65CAE" w:rsidRPr="00F65CAE" w14:paraId="62DE1BA4" w14:textId="77777777" w:rsidTr="00F65CAE">
        <w:tc>
          <w:tcPr>
            <w:tcW w:w="0" w:type="auto"/>
            <w:gridSpan w:val="2"/>
            <w:shd w:val="clear" w:color="auto" w:fill="BFBFBF"/>
          </w:tcPr>
          <w:p w14:paraId="63A8EECD" w14:textId="77777777" w:rsidR="00F65CAE" w:rsidRPr="00F65CAE" w:rsidRDefault="00F65CAE" w:rsidP="00F65CAE">
            <w:pPr>
              <w:keepNext/>
              <w:keepLines/>
              <w:spacing w:after="0" w:line="240" w:lineRule="auto"/>
              <w:jc w:val="both"/>
              <w:rPr>
                <w:rFonts w:ascii="Times New Roman" w:eastAsia="Calibri" w:hAnsi="Times New Roman" w:cs="Times New Roman"/>
                <w:b/>
                <w:bCs/>
                <w:sz w:val="24"/>
                <w:szCs w:val="24"/>
              </w:rPr>
            </w:pPr>
            <w:r w:rsidRPr="00F65CAE">
              <w:rPr>
                <w:rFonts w:ascii="Times New Roman" w:eastAsia="Calibri" w:hAnsi="Times New Roman" w:cs="Times New Roman"/>
                <w:b/>
                <w:bCs/>
                <w:sz w:val="24"/>
                <w:szCs w:val="24"/>
              </w:rPr>
              <w:t>Tehniskais piedāvājums</w:t>
            </w:r>
          </w:p>
        </w:tc>
      </w:tr>
      <w:tr w:rsidR="00F65CAE" w:rsidRPr="00F65CAE" w14:paraId="4F80B68C" w14:textId="77777777" w:rsidTr="00F65CAE">
        <w:tc>
          <w:tcPr>
            <w:tcW w:w="0" w:type="auto"/>
            <w:shd w:val="clear" w:color="auto" w:fill="auto"/>
          </w:tcPr>
          <w:p w14:paraId="7DD7555D" w14:textId="4AF3C10F" w:rsidR="00F65CAE" w:rsidRPr="00F65CAE" w:rsidRDefault="00F65CAE" w:rsidP="00F65CAE">
            <w:pPr>
              <w:keepNext/>
              <w:keepLines/>
              <w:tabs>
                <w:tab w:val="left" w:pos="454"/>
              </w:tab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4.14. Tehniskais piedāvājums jāsagatavo un jāiesniedz saskaņā ar Darbu </w:t>
            </w:r>
            <w:r w:rsidR="008C3AB4">
              <w:rPr>
                <w:rFonts w:ascii="Times New Roman" w:eastAsia="Calibri" w:hAnsi="Times New Roman" w:cs="Times New Roman"/>
                <w:sz w:val="24"/>
                <w:szCs w:val="24"/>
              </w:rPr>
              <w:t>apjomu</w:t>
            </w:r>
            <w:r w:rsidRPr="00F65CAE">
              <w:rPr>
                <w:rFonts w:ascii="Times New Roman" w:eastAsia="Calibri" w:hAnsi="Times New Roman" w:cs="Times New Roman"/>
                <w:sz w:val="24"/>
                <w:szCs w:val="24"/>
              </w:rPr>
              <w:t xml:space="preserve"> sarakstu (Nolikuma 3.pielikums) un Tehniskajā specifikācijā (Nolikuma 2.pielikums) noteiktajām prasībām. Darbu apjomi – tāme ir jāveido pēc “Noteikumi par Latvijas būvnormatīvu LBN 501-17 “</w:t>
            </w:r>
            <w:proofErr w:type="spellStart"/>
            <w:r w:rsidRPr="00F65CAE">
              <w:rPr>
                <w:rFonts w:ascii="Times New Roman" w:eastAsia="Calibri" w:hAnsi="Times New Roman" w:cs="Times New Roman"/>
                <w:sz w:val="24"/>
                <w:szCs w:val="24"/>
              </w:rPr>
              <w:t>Būvizmaksu</w:t>
            </w:r>
            <w:proofErr w:type="spellEnd"/>
            <w:r w:rsidRPr="00F65CAE">
              <w:rPr>
                <w:rFonts w:ascii="Times New Roman" w:eastAsia="Calibri" w:hAnsi="Times New Roman" w:cs="Times New Roman"/>
                <w:sz w:val="24"/>
                <w:szCs w:val="24"/>
              </w:rPr>
              <w:t xml:space="preserve"> noteikšanas kārtība”” (apstiprināts ar Ministru kabineta 2017.gada 3.maija noteikumiem Nr.239)</w:t>
            </w:r>
          </w:p>
        </w:tc>
        <w:tc>
          <w:tcPr>
            <w:tcW w:w="0" w:type="auto"/>
            <w:shd w:val="clear" w:color="auto" w:fill="auto"/>
          </w:tcPr>
          <w:p w14:paraId="48F2DB7A" w14:textId="3AEE3190"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4.14.1. Tehniskais piedāvājums jāsagatavo un jāiesniedz </w:t>
            </w:r>
            <w:r w:rsidR="008C3AB4" w:rsidRPr="00F65CAE">
              <w:rPr>
                <w:rFonts w:ascii="Times New Roman" w:eastAsia="Calibri" w:hAnsi="Times New Roman" w:cs="Times New Roman"/>
                <w:sz w:val="24"/>
                <w:szCs w:val="24"/>
              </w:rPr>
              <w:t xml:space="preserve">saskaņā </w:t>
            </w:r>
            <w:r w:rsidR="008C3AB4">
              <w:rPr>
                <w:rFonts w:ascii="Times New Roman" w:eastAsia="Calibri" w:hAnsi="Times New Roman" w:cs="Times New Roman"/>
                <w:sz w:val="24"/>
                <w:szCs w:val="24"/>
              </w:rPr>
              <w:t>ar Tehniskās specifikācijas (2.pielikums)</w:t>
            </w:r>
            <w:r w:rsidRPr="00F65CAE">
              <w:rPr>
                <w:rFonts w:ascii="Times New Roman" w:eastAsia="Times New Roman" w:hAnsi="Times New Roman" w:cs="Arial"/>
                <w:sz w:val="24"/>
                <w:szCs w:val="26"/>
                <w:lang w:eastAsia="ar-SA"/>
              </w:rPr>
              <w:t xml:space="preserve"> prasībām un </w:t>
            </w:r>
            <w:r w:rsidR="008C3AB4" w:rsidRPr="008C3AB4">
              <w:rPr>
                <w:rFonts w:ascii="Times New Roman" w:eastAsia="Calibri" w:hAnsi="Times New Roman" w:cs="Times New Roman"/>
                <w:sz w:val="24"/>
                <w:szCs w:val="24"/>
              </w:rPr>
              <w:t xml:space="preserve">jāiesniedz </w:t>
            </w:r>
            <w:r w:rsidR="008C3AB4" w:rsidRPr="008C3AB4">
              <w:rPr>
                <w:rFonts w:ascii="Times New Roman" w:eastAsia="Times New Roman" w:hAnsi="Times New Roman" w:cs="Arial"/>
                <w:sz w:val="24"/>
                <w:szCs w:val="26"/>
                <w:lang w:eastAsia="ar-SA"/>
              </w:rPr>
              <w:t xml:space="preserve">Darbu apjomu saraksts </w:t>
            </w:r>
            <w:r w:rsidR="008C3AB4" w:rsidRPr="008C3AB4">
              <w:rPr>
                <w:rFonts w:ascii="Times New Roman" w:eastAsia="Calibri" w:hAnsi="Times New Roman" w:cs="Times New Roman"/>
                <w:sz w:val="24"/>
                <w:szCs w:val="24"/>
              </w:rPr>
              <w:t>(Nolikuma 3.pielikums)</w:t>
            </w:r>
            <w:r w:rsidR="008C3AB4">
              <w:rPr>
                <w:rFonts w:ascii="Times New Roman" w:eastAsia="Calibri" w:hAnsi="Times New Roman" w:cs="Times New Roman"/>
                <w:sz w:val="24"/>
                <w:szCs w:val="24"/>
              </w:rPr>
              <w:t xml:space="preserve">. </w:t>
            </w:r>
          </w:p>
          <w:p w14:paraId="27DAB98E"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4.14.2. Darbu izpildes laika grafiks (sastādīts atbilstoši darbu apjomu sarakstam – kalendārās dienās). </w:t>
            </w:r>
          </w:p>
          <w:p w14:paraId="0D0D3516"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4.14.3. Būvdarbu garantijas laiks (norādīt mēnešos) (Nolikuma 1.pielikums).</w:t>
            </w:r>
          </w:p>
          <w:p w14:paraId="4EBA3ED2"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 xml:space="preserve">Garantijas prasības: būvdarbu garantijas laikam ir jābūt ne īsākam kā 24 (divdesmit četri) mēneši, skaitot no dienas, kad līgumsaistības ir izpildītas (nodošanas – pieņemšanas akts). </w:t>
            </w:r>
          </w:p>
          <w:p w14:paraId="5A08D01C"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4.14.4. Satiksmes organizācijas shēmas, atbilstošas darbu izpildes laika grafikam.</w:t>
            </w:r>
          </w:p>
          <w:p w14:paraId="1F24A980"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sz w:val="24"/>
                <w:szCs w:val="24"/>
              </w:rPr>
              <w:t>4.14.5. Būvniecības risku analīze.</w:t>
            </w:r>
          </w:p>
          <w:p w14:paraId="5C87597B" w14:textId="77777777" w:rsidR="00F65CAE" w:rsidRPr="00F65CAE" w:rsidRDefault="00F65CAE" w:rsidP="00F65CAE">
            <w:pPr>
              <w:keepNext/>
              <w:keepLines/>
              <w:spacing w:after="0" w:line="240" w:lineRule="auto"/>
              <w:jc w:val="both"/>
              <w:rPr>
                <w:rFonts w:ascii="Times New Roman" w:eastAsia="Calibri" w:hAnsi="Times New Roman" w:cs="Times New Roman"/>
                <w:i/>
                <w:sz w:val="24"/>
                <w:szCs w:val="24"/>
              </w:rPr>
            </w:pPr>
            <w:r w:rsidRPr="00F65CAE">
              <w:rPr>
                <w:rFonts w:ascii="Times New Roman" w:eastAsia="Calibri" w:hAnsi="Times New Roman" w:cs="Times New Roman"/>
                <w:i/>
                <w:sz w:val="24"/>
                <w:szCs w:val="24"/>
              </w:rPr>
              <w:t xml:space="preserve">(Dokumenti iesniedzami EIS e-konkursu apakšsistēmas sadaļā “Tehniskā piedāvājuma prasības”) </w:t>
            </w:r>
          </w:p>
        </w:tc>
      </w:tr>
      <w:tr w:rsidR="00F65CAE" w:rsidRPr="00F65CAE" w14:paraId="3AF45091" w14:textId="77777777" w:rsidTr="00F65CAE">
        <w:tc>
          <w:tcPr>
            <w:tcW w:w="0" w:type="auto"/>
            <w:gridSpan w:val="2"/>
            <w:shd w:val="clear" w:color="auto" w:fill="BFBFBF"/>
          </w:tcPr>
          <w:p w14:paraId="17E80429" w14:textId="77777777" w:rsidR="00F65CAE" w:rsidRPr="00F65CAE" w:rsidRDefault="00F65CAE" w:rsidP="00F65CAE">
            <w:pPr>
              <w:keepNext/>
              <w:keepLines/>
              <w:spacing w:after="0" w:line="240" w:lineRule="auto"/>
              <w:jc w:val="both"/>
              <w:rPr>
                <w:rFonts w:ascii="Times New Roman" w:eastAsia="Calibri" w:hAnsi="Times New Roman" w:cs="Times New Roman"/>
                <w:b/>
                <w:sz w:val="24"/>
                <w:szCs w:val="24"/>
              </w:rPr>
            </w:pPr>
            <w:r w:rsidRPr="00F65CAE">
              <w:rPr>
                <w:rFonts w:ascii="Times New Roman" w:eastAsia="Calibri" w:hAnsi="Times New Roman" w:cs="Times New Roman"/>
                <w:b/>
                <w:sz w:val="24"/>
                <w:szCs w:val="24"/>
              </w:rPr>
              <w:t>Finanšu piedāvājums</w:t>
            </w:r>
          </w:p>
        </w:tc>
      </w:tr>
      <w:tr w:rsidR="00F65CAE" w:rsidRPr="00F65CAE" w14:paraId="230FFDEC" w14:textId="77777777" w:rsidTr="00F65CAE">
        <w:tc>
          <w:tcPr>
            <w:tcW w:w="0" w:type="auto"/>
            <w:shd w:val="clear" w:color="auto" w:fill="auto"/>
          </w:tcPr>
          <w:p w14:paraId="49C3A2F1" w14:textId="77777777" w:rsidR="00F65CAE" w:rsidRPr="00F65CAE" w:rsidRDefault="00F65CAE" w:rsidP="00F65CAE">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4.15. Finanšu piedāvājums jāsagatavo un jāiesniedz  atbilstoši Nolikumam pievienotajai Finanšu piedāvājuma formai (Nolikuma 7. pielikums).</w:t>
            </w:r>
          </w:p>
        </w:tc>
        <w:tc>
          <w:tcPr>
            <w:tcW w:w="0" w:type="auto"/>
            <w:shd w:val="clear" w:color="auto" w:fill="auto"/>
          </w:tcPr>
          <w:p w14:paraId="714ED057" w14:textId="77777777" w:rsidR="00F65CAE" w:rsidRPr="00F65CAE" w:rsidRDefault="00F65CAE" w:rsidP="00F65CAE">
            <w:pPr>
              <w:keepNext/>
              <w:keepLines/>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 xml:space="preserve">4.15.1. Finanšu piedāvājums jāsagatavo un jāiesniedz atbilstoši Nolikumam pievienotajai Finanšu piedāvājuma formai (Nolikuma 7. pielikums). </w:t>
            </w:r>
          </w:p>
          <w:p w14:paraId="779B7CCF" w14:textId="77777777" w:rsidR="00F65CAE" w:rsidRPr="00F65CAE" w:rsidRDefault="00F65CAE" w:rsidP="00F65CAE">
            <w:pPr>
              <w:keepNext/>
              <w:keepLines/>
              <w:spacing w:after="0" w:line="240" w:lineRule="auto"/>
              <w:jc w:val="both"/>
              <w:rPr>
                <w:rFonts w:ascii="Times New Roman" w:eastAsia="Calibri" w:hAnsi="Times New Roman" w:cs="Times New Roman"/>
                <w:sz w:val="24"/>
                <w:szCs w:val="24"/>
              </w:rPr>
            </w:pPr>
            <w:r w:rsidRPr="00F65CAE">
              <w:rPr>
                <w:rFonts w:ascii="Times New Roman" w:eastAsia="Calibri" w:hAnsi="Times New Roman" w:cs="Times New Roman"/>
                <w:i/>
                <w:sz w:val="24"/>
                <w:szCs w:val="24"/>
              </w:rPr>
              <w:t>(Dokumenti iesniedzami EIS e-konkursu apakšsistēmas sadaļā “Finanšu piedāvājuma prasības”)</w:t>
            </w:r>
          </w:p>
        </w:tc>
      </w:tr>
      <w:tr w:rsidR="00F65CAE" w:rsidRPr="00F65CAE" w14:paraId="39A3960B" w14:textId="77777777" w:rsidTr="00F65CAE">
        <w:tc>
          <w:tcPr>
            <w:tcW w:w="0" w:type="auto"/>
            <w:gridSpan w:val="2"/>
            <w:shd w:val="clear" w:color="auto" w:fill="BFBFBF"/>
          </w:tcPr>
          <w:p w14:paraId="378D0FCA" w14:textId="77777777" w:rsidR="00F65CAE" w:rsidRPr="00F65CAE" w:rsidRDefault="00F65CAE" w:rsidP="00F65CAE">
            <w:pPr>
              <w:keepNext/>
              <w:keepLines/>
              <w:spacing w:after="0" w:line="240" w:lineRule="auto"/>
              <w:jc w:val="both"/>
              <w:rPr>
                <w:rFonts w:ascii="Times New Roman" w:eastAsia="Times New Roman" w:hAnsi="Times New Roman" w:cs="Times New Roman"/>
                <w:b/>
                <w:bCs/>
                <w:sz w:val="24"/>
                <w:szCs w:val="24"/>
              </w:rPr>
            </w:pPr>
            <w:r w:rsidRPr="00F65CAE">
              <w:rPr>
                <w:rFonts w:ascii="Times New Roman" w:eastAsia="Times New Roman" w:hAnsi="Times New Roman" w:cs="Times New Roman"/>
                <w:b/>
                <w:bCs/>
                <w:sz w:val="24"/>
                <w:szCs w:val="24"/>
              </w:rPr>
              <w:t>Citas prasības</w:t>
            </w:r>
          </w:p>
        </w:tc>
      </w:tr>
      <w:tr w:rsidR="00F65CAE" w:rsidRPr="00F65CAE" w14:paraId="0C5E860E" w14:textId="77777777" w:rsidTr="00F65CAE">
        <w:tc>
          <w:tcPr>
            <w:tcW w:w="0" w:type="auto"/>
            <w:shd w:val="clear" w:color="auto" w:fill="auto"/>
          </w:tcPr>
          <w:p w14:paraId="53BFFFC8" w14:textId="77777777" w:rsidR="00F65CAE" w:rsidRPr="00F65CAE" w:rsidRDefault="00F65CAE" w:rsidP="00F65CAE">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4.16. Citi dokumenti</w:t>
            </w:r>
          </w:p>
        </w:tc>
        <w:tc>
          <w:tcPr>
            <w:tcW w:w="0" w:type="auto"/>
            <w:shd w:val="clear" w:color="auto" w:fill="auto"/>
          </w:tcPr>
          <w:p w14:paraId="07C4890E" w14:textId="77777777" w:rsidR="00F65CAE" w:rsidRPr="00F65CAE" w:rsidRDefault="00F65CAE" w:rsidP="00F65CAE">
            <w:pPr>
              <w:keepNext/>
              <w:keepLines/>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4.16.1. Pretendents iesniedz citus ar piedāvājumu saistītus dokumentus, lai apliecinātu atbilstību Nolikumā noteiktajām prasībām.</w:t>
            </w:r>
          </w:p>
          <w:p w14:paraId="19CA990F" w14:textId="77777777" w:rsidR="00F65CAE" w:rsidRPr="00F65CAE" w:rsidRDefault="00F65CAE" w:rsidP="00F65CAE">
            <w:pPr>
              <w:keepNext/>
              <w:keepLines/>
              <w:spacing w:after="0" w:line="240" w:lineRule="auto"/>
              <w:jc w:val="both"/>
              <w:rPr>
                <w:rFonts w:ascii="Times New Roman" w:eastAsia="Times New Roman" w:hAnsi="Times New Roman" w:cs="Times New Roman"/>
                <w:bCs/>
                <w:sz w:val="24"/>
                <w:szCs w:val="24"/>
              </w:rPr>
            </w:pPr>
            <w:r w:rsidRPr="00F65CAE">
              <w:rPr>
                <w:rFonts w:ascii="Times New Roman" w:eastAsia="Calibri" w:hAnsi="Times New Roman" w:cs="Times New Roman"/>
                <w:i/>
                <w:sz w:val="24"/>
                <w:szCs w:val="24"/>
              </w:rPr>
              <w:t>(Dokumenti iesniedzami EIS e-konkursu apakšsistēmas sadaļā “Citas prasības”)</w:t>
            </w:r>
          </w:p>
        </w:tc>
      </w:tr>
    </w:tbl>
    <w:p w14:paraId="21498401" w14:textId="77777777" w:rsidR="00F65CAE" w:rsidRPr="00F65CAE" w:rsidRDefault="00F65CAE" w:rsidP="00F65CAE">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1C59E7B1" w14:textId="77777777" w:rsidR="00F65CAE" w:rsidRPr="00F65CAE" w:rsidRDefault="00F65CAE" w:rsidP="00F65CAE">
      <w:pPr>
        <w:numPr>
          <w:ilvl w:val="0"/>
          <w:numId w:val="5"/>
        </w:numPr>
        <w:spacing w:before="120" w:after="120"/>
        <w:contextualSpacing/>
        <w:jc w:val="center"/>
        <w:rPr>
          <w:rFonts w:ascii="Times New Roman" w:eastAsia="Times New Roman" w:hAnsi="Times New Roman" w:cs="Times New Roman"/>
          <w:b/>
          <w:bCs/>
          <w:sz w:val="24"/>
          <w:szCs w:val="24"/>
        </w:rPr>
      </w:pPr>
      <w:r w:rsidRPr="00F65CAE">
        <w:rPr>
          <w:rFonts w:ascii="Times New Roman" w:eastAsia="Times New Roman" w:hAnsi="Times New Roman" w:cs="Times New Roman"/>
          <w:b/>
          <w:bCs/>
          <w:sz w:val="24"/>
          <w:szCs w:val="24"/>
        </w:rPr>
        <w:t>Eiropas vienotais iepirkuma procedūras dokuments</w:t>
      </w:r>
    </w:p>
    <w:p w14:paraId="401A3629" w14:textId="77777777" w:rsidR="00F65CAE" w:rsidRPr="00F65CAE" w:rsidRDefault="00F65CAE" w:rsidP="00F65CAE">
      <w:pPr>
        <w:numPr>
          <w:ilvl w:val="1"/>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 xml:space="preserve">Pretendentam saskaņā ar PIL 49. pantu ir tiesības iesniegt </w:t>
      </w:r>
      <w:r w:rsidRPr="00F65CAE">
        <w:rPr>
          <w:rFonts w:ascii="Times New Roman" w:eastAsia="Times New Roman" w:hAnsi="Times New Roman" w:cs="Times New Roman"/>
          <w:b/>
          <w:bCs/>
          <w:sz w:val="24"/>
          <w:szCs w:val="24"/>
        </w:rPr>
        <w:t>Eiropas vienoto iepirkuma procedūras dokumentu</w:t>
      </w:r>
      <w:r w:rsidRPr="00F65CAE">
        <w:rPr>
          <w:rFonts w:ascii="Times New Roman" w:eastAsia="Times New Roman" w:hAnsi="Times New Roman" w:cs="Times New Roman"/>
          <w:bCs/>
          <w:sz w:val="24"/>
          <w:szCs w:val="24"/>
        </w:rPr>
        <w:t xml:space="preserve"> (ESPD) (Eiropas Komisijas 2016. gada 5.janvāra ieviešanas regula Nr. 2016/7). </w:t>
      </w:r>
    </w:p>
    <w:p w14:paraId="489C99F6" w14:textId="77777777" w:rsidR="00F65CAE" w:rsidRPr="00F65CAE" w:rsidRDefault="00F65CAE" w:rsidP="00F65CAE">
      <w:pPr>
        <w:numPr>
          <w:ilvl w:val="1"/>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F65CAE">
        <w:rPr>
          <w:rFonts w:ascii="Cambria" w:eastAsia="Times New Roman" w:hAnsi="Cambria" w:cs="Times New Roman"/>
          <w:bCs/>
          <w:szCs w:val="24"/>
        </w:rPr>
        <w:t xml:space="preserve"> </w:t>
      </w:r>
      <w:r w:rsidRPr="00F65CAE">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3ACB4EC1" w14:textId="77777777" w:rsidR="00F65CAE" w:rsidRPr="00F65CAE" w:rsidRDefault="00F65CAE" w:rsidP="00F65CAE">
      <w:pPr>
        <w:numPr>
          <w:ilvl w:val="1"/>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 xml:space="preserve">Sagatavojot ESPD veidlapu izmanto EIS tīmekļa vietnē izveidoto rīku </w:t>
      </w:r>
      <w:hyperlink r:id="rId18" w:history="1">
        <w:r w:rsidRPr="00F65CAE">
          <w:rPr>
            <w:rFonts w:ascii="Times New Roman" w:eastAsia="Times New Roman" w:hAnsi="Times New Roman" w:cs="Times New Roman"/>
            <w:bCs/>
            <w:color w:val="0563C1"/>
            <w:sz w:val="24"/>
            <w:szCs w:val="24"/>
            <w:u w:val="single"/>
          </w:rPr>
          <w:t>http://espd.eis.gov.lv/</w:t>
        </w:r>
      </w:hyperlink>
      <w:r w:rsidRPr="00F65CAE">
        <w:rPr>
          <w:rFonts w:ascii="Times New Roman" w:eastAsia="Times New Roman" w:hAnsi="Times New Roman" w:cs="Times New Roman"/>
          <w:bCs/>
          <w:sz w:val="24"/>
          <w:szCs w:val="24"/>
        </w:rPr>
        <w:t xml:space="preserve"> . </w:t>
      </w:r>
    </w:p>
    <w:p w14:paraId="24991A88" w14:textId="77777777" w:rsidR="00F65CAE" w:rsidRPr="00F65CAE" w:rsidRDefault="00F65CAE" w:rsidP="00F65CAE">
      <w:pPr>
        <w:numPr>
          <w:ilvl w:val="1"/>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 xml:space="preserve">Ja </w:t>
      </w:r>
      <w:r w:rsidRPr="00F65CAE">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09B93C6" w14:textId="77777777" w:rsidR="00F65CAE" w:rsidRPr="00F65CAE" w:rsidRDefault="00F65CAE" w:rsidP="00F65CAE">
      <w:pPr>
        <w:numPr>
          <w:ilvl w:val="2"/>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Calibri" w:hAnsi="Times New Roman" w:cs="Times New Roman"/>
          <w:sz w:val="24"/>
          <w:szCs w:val="24"/>
        </w:rPr>
        <w:t xml:space="preserve">II daļu – Informāciju par ekonomikas dalībnieku A, B, C daļas; </w:t>
      </w:r>
    </w:p>
    <w:p w14:paraId="0B80C788" w14:textId="77777777" w:rsidR="00F65CAE" w:rsidRPr="00F65CAE" w:rsidRDefault="00F65CAE" w:rsidP="00F65CAE">
      <w:pPr>
        <w:numPr>
          <w:ilvl w:val="2"/>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F65CAE">
        <w:rPr>
          <w:rFonts w:ascii="Times New Roman" w:eastAsia="Calibri" w:hAnsi="Times New Roman" w:cs="Times New Roman"/>
          <w:sz w:val="24"/>
          <w:szCs w:val="24"/>
          <w:vertAlign w:val="superscript"/>
        </w:rPr>
        <w:t>1</w:t>
      </w:r>
      <w:r w:rsidRPr="00F65CAE">
        <w:rPr>
          <w:rFonts w:ascii="Times New Roman" w:eastAsia="Calibri" w:hAnsi="Times New Roman" w:cs="Times New Roman"/>
          <w:sz w:val="24"/>
          <w:szCs w:val="24"/>
        </w:rPr>
        <w:t>panta pirmo un otro daļu un PIL 42.</w:t>
      </w:r>
      <w:r w:rsidRPr="00F65CAE">
        <w:rPr>
          <w:rFonts w:ascii="Times New Roman" w:eastAsia="Calibri" w:hAnsi="Times New Roman" w:cs="Times New Roman"/>
          <w:sz w:val="24"/>
          <w:szCs w:val="24"/>
          <w:vertAlign w:val="superscript"/>
        </w:rPr>
        <w:t xml:space="preserve"> </w:t>
      </w:r>
      <w:r w:rsidRPr="00F65CAE">
        <w:rPr>
          <w:rFonts w:ascii="Times New Roman" w:eastAsia="Calibri" w:hAnsi="Times New Roman" w:cs="Times New Roman"/>
          <w:sz w:val="24"/>
          <w:szCs w:val="24"/>
        </w:rPr>
        <w:t>panta noteikumiem;</w:t>
      </w:r>
    </w:p>
    <w:p w14:paraId="66737383" w14:textId="77777777" w:rsidR="00F65CAE" w:rsidRPr="00F65CAE" w:rsidRDefault="00F65CAE" w:rsidP="00F65CAE">
      <w:pPr>
        <w:numPr>
          <w:ilvl w:val="2"/>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Calibri" w:hAnsi="Times New Roman" w:cs="Times New Roman"/>
          <w:sz w:val="24"/>
          <w:szCs w:val="24"/>
        </w:rPr>
        <w:t>IV daļu – atlases kritēriji A, C, B;</w:t>
      </w:r>
    </w:p>
    <w:p w14:paraId="762350E3" w14:textId="77777777" w:rsidR="00F65CAE" w:rsidRPr="00F65CAE" w:rsidRDefault="00F65CAE" w:rsidP="00F65CAE">
      <w:pPr>
        <w:numPr>
          <w:ilvl w:val="2"/>
          <w:numId w:val="5"/>
        </w:numPr>
        <w:spacing w:before="120" w:after="120"/>
        <w:contextualSpacing/>
        <w:jc w:val="both"/>
        <w:rPr>
          <w:rFonts w:ascii="Times New Roman" w:eastAsia="Times New Roman" w:hAnsi="Times New Roman" w:cs="Times New Roman"/>
          <w:bCs/>
          <w:sz w:val="24"/>
          <w:szCs w:val="24"/>
        </w:rPr>
      </w:pPr>
      <w:r w:rsidRPr="00F65CAE">
        <w:rPr>
          <w:rFonts w:ascii="Times New Roman" w:eastAsia="Calibri" w:hAnsi="Times New Roman" w:cs="Times New Roman"/>
          <w:sz w:val="24"/>
          <w:szCs w:val="24"/>
        </w:rPr>
        <w:t>VI daļu – Noslēguma apliecinājumi.</w:t>
      </w:r>
    </w:p>
    <w:p w14:paraId="43E30EAC" w14:textId="77777777" w:rsidR="00F65CAE" w:rsidRPr="00F65CAE" w:rsidRDefault="00F65CAE" w:rsidP="00F65CAE">
      <w:pPr>
        <w:numPr>
          <w:ilvl w:val="1"/>
          <w:numId w:val="5"/>
        </w:numPr>
        <w:spacing w:before="120" w:after="120"/>
        <w:contextualSpacing/>
        <w:jc w:val="both"/>
        <w:rPr>
          <w:rFonts w:ascii="Times New Roman" w:eastAsia="Calibri" w:hAnsi="Times New Roman" w:cs="Times New Roman"/>
          <w:kern w:val="2"/>
          <w:sz w:val="24"/>
          <w:szCs w:val="24"/>
          <w:lang w:eastAsia="zh-CN"/>
        </w:rPr>
      </w:pPr>
      <w:r w:rsidRPr="00F65CAE">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78B6C036" w14:textId="77777777" w:rsidR="00F65CAE" w:rsidRPr="00F65CAE" w:rsidRDefault="00F65CAE" w:rsidP="00F65CAE">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15F8CEC2" w14:textId="77777777" w:rsidR="00F65CAE" w:rsidRPr="00F65CAE" w:rsidRDefault="00F65CAE" w:rsidP="00F65CAE">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F65CAE">
        <w:rPr>
          <w:rFonts w:ascii="Times New Roman" w:eastAsia="Times New Roman" w:hAnsi="Times New Roman" w:cs="Times New Roman"/>
          <w:b/>
          <w:caps/>
          <w:sz w:val="24"/>
          <w:szCs w:val="24"/>
        </w:rPr>
        <w:t>6.</w:t>
      </w:r>
      <w:r w:rsidRPr="00F65CAE">
        <w:rPr>
          <w:rFonts w:ascii="Times New Roman" w:eastAsia="Times New Roman" w:hAnsi="Times New Roman" w:cs="Times New Roman"/>
          <w:b/>
          <w:caps/>
          <w:sz w:val="24"/>
          <w:szCs w:val="24"/>
        </w:rPr>
        <w:tab/>
        <w:t xml:space="preserve"> Piedāvājumu vērtēšanas un izvēles kritēriji</w:t>
      </w:r>
    </w:p>
    <w:p w14:paraId="052094C3" w14:textId="77777777" w:rsidR="00F65CAE" w:rsidRPr="00F65CAE" w:rsidRDefault="00F65CAE" w:rsidP="00F65CAE">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F65CAE">
        <w:rPr>
          <w:rFonts w:ascii="Times New Roman" w:eastAsia="Times New Roman" w:hAnsi="Times New Roman" w:cs="Times New Roman"/>
          <w:b/>
          <w:bCs/>
          <w:iCs/>
          <w:sz w:val="24"/>
          <w:szCs w:val="24"/>
        </w:rPr>
        <w:t>6.1.Vispārīgie noteikumi</w:t>
      </w:r>
    </w:p>
    <w:p w14:paraId="4DF7BDBA" w14:textId="77777777" w:rsidR="00F65CAE" w:rsidRPr="00F65CAE" w:rsidRDefault="00F65CAE" w:rsidP="00F65CAE">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F65CAE">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34366DF3"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65CAE">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724D3E7"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F65CAE">
        <w:rPr>
          <w:rFonts w:ascii="Times New Roman" w:eastAsia="Times New Roman" w:hAnsi="Times New Roman" w:cs="Times New Roman"/>
          <w:b/>
          <w:bCs/>
          <w:iCs/>
          <w:color w:val="000000"/>
          <w:sz w:val="24"/>
          <w:szCs w:val="24"/>
        </w:rPr>
        <w:t>6.2.Piedāvājumu noformējuma pārbaude</w:t>
      </w:r>
    </w:p>
    <w:p w14:paraId="4AE2097A"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5C926EE0"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9" w:name="_Toc98233550"/>
      <w:bookmarkStart w:id="30" w:name="_Toc98233551"/>
      <w:bookmarkEnd w:id="29"/>
    </w:p>
    <w:p w14:paraId="78B4743E"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F65CAE">
        <w:rPr>
          <w:rFonts w:ascii="Times New Roman" w:eastAsia="Times New Roman" w:hAnsi="Times New Roman" w:cs="Times New Roman"/>
          <w:b/>
          <w:bCs/>
          <w:iCs/>
          <w:color w:val="000000"/>
          <w:sz w:val="24"/>
          <w:szCs w:val="24"/>
        </w:rPr>
        <w:t xml:space="preserve">6.3.Pretendentu </w:t>
      </w:r>
      <w:bookmarkEnd w:id="30"/>
      <w:r w:rsidRPr="00F65CAE">
        <w:rPr>
          <w:rFonts w:ascii="Times New Roman" w:eastAsia="Times New Roman" w:hAnsi="Times New Roman" w:cs="Times New Roman"/>
          <w:b/>
          <w:bCs/>
          <w:iCs/>
          <w:color w:val="000000"/>
          <w:sz w:val="24"/>
          <w:szCs w:val="24"/>
        </w:rPr>
        <w:t>kvalifikācijas atbilstības pārbaude</w:t>
      </w:r>
    </w:p>
    <w:p w14:paraId="3DDC6BCE"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4C208C49" w14:textId="77777777" w:rsidR="00F65CAE" w:rsidRPr="00F65CAE" w:rsidRDefault="00F65CAE" w:rsidP="00F65CAE">
      <w:pPr>
        <w:widowControl w:val="0"/>
        <w:suppressAutoHyphens/>
        <w:autoSpaceDN w:val="0"/>
        <w:spacing w:after="0" w:line="240" w:lineRule="auto"/>
        <w:jc w:val="both"/>
        <w:rPr>
          <w:rFonts w:ascii="Times New Roman" w:eastAsia="Times New Roman" w:hAnsi="Times New Roman" w:cs="Times New Roman"/>
          <w:bCs/>
          <w:sz w:val="24"/>
          <w:szCs w:val="24"/>
        </w:rPr>
      </w:pPr>
      <w:r w:rsidRPr="00F65CAE">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17B2AD2E" w14:textId="77777777" w:rsidR="00F65CAE" w:rsidRPr="00F65CAE" w:rsidRDefault="00F65CAE" w:rsidP="00F65CAE">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F65CAE">
        <w:rPr>
          <w:rFonts w:ascii="Times New Roman" w:eastAsia="Times New Roman" w:hAnsi="Times New Roman" w:cs="Times New Roman"/>
          <w:b/>
          <w:bCs/>
          <w:iCs/>
          <w:color w:val="000000"/>
          <w:sz w:val="24"/>
          <w:szCs w:val="28"/>
        </w:rPr>
        <w:t>6.4.</w:t>
      </w:r>
      <w:bookmarkEnd w:id="31"/>
      <w:r w:rsidRPr="00F65CAE">
        <w:rPr>
          <w:rFonts w:ascii="Times New Roman" w:eastAsia="Times New Roman" w:hAnsi="Times New Roman" w:cs="Times New Roman"/>
          <w:b/>
          <w:kern w:val="3"/>
          <w:sz w:val="24"/>
          <w:szCs w:val="24"/>
          <w:lang w:eastAsia="zh-CN" w:bidi="hi-IN"/>
        </w:rPr>
        <w:t>Tehnisko piedāvājumu vērtēšana</w:t>
      </w:r>
    </w:p>
    <w:p w14:paraId="3CAA7D53" w14:textId="77777777" w:rsidR="00F65CAE" w:rsidRPr="00F65CAE" w:rsidRDefault="00F65CAE" w:rsidP="00F65CAE">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65CAE">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2" w:name="_Hlk511989374"/>
      <w:r w:rsidRPr="00F65CAE">
        <w:rPr>
          <w:rFonts w:ascii="Times New Roman" w:eastAsia="Times New Roman" w:hAnsi="Times New Roman" w:cs="Times New Roman"/>
          <w:kern w:val="3"/>
          <w:sz w:val="24"/>
          <w:szCs w:val="24"/>
          <w:lang w:eastAsia="zh-CN" w:bidi="hi-IN"/>
        </w:rPr>
        <w:t xml:space="preserve">būvprojekta un </w:t>
      </w:r>
      <w:bookmarkEnd w:id="32"/>
      <w:r w:rsidRPr="00F65CAE">
        <w:rPr>
          <w:rFonts w:ascii="Times New Roman" w:eastAsia="Times New Roman" w:hAnsi="Times New Roman" w:cs="Times New Roman"/>
          <w:kern w:val="3"/>
          <w:sz w:val="24"/>
          <w:szCs w:val="24"/>
          <w:lang w:eastAsia="zh-CN" w:bidi="hi-IN"/>
        </w:rPr>
        <w:t xml:space="preserve">Tehnisko specifikāciju prasībām. </w:t>
      </w:r>
    </w:p>
    <w:p w14:paraId="7396BB28" w14:textId="77777777" w:rsidR="00F65CAE" w:rsidRPr="00F65CAE" w:rsidRDefault="00F65CAE" w:rsidP="00F65CAE">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F65CAE">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F65CAE">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7896DDD8" w14:textId="77777777" w:rsidR="00F65CAE" w:rsidRPr="00F65CAE" w:rsidRDefault="00F65CAE" w:rsidP="00F65CAE">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F65CAE">
        <w:rPr>
          <w:rFonts w:ascii="Times New Roman" w:eastAsia="Times New Roman" w:hAnsi="Times New Roman" w:cs="Times New Roman"/>
          <w:b/>
          <w:kern w:val="3"/>
          <w:sz w:val="24"/>
          <w:szCs w:val="24"/>
          <w:lang w:eastAsia="zh-CN" w:bidi="hi-IN"/>
        </w:rPr>
        <w:t>6.5.Finanšu piedāvājumu vērtēšana</w:t>
      </w:r>
    </w:p>
    <w:p w14:paraId="4EC9B276" w14:textId="77777777" w:rsidR="00F65CAE" w:rsidRPr="00F65CAE" w:rsidRDefault="00F65CAE" w:rsidP="00F65CA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F65CAE">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2AD0309C" w14:textId="77777777" w:rsidR="00F65CAE" w:rsidRPr="00F65CAE" w:rsidRDefault="00F65CAE" w:rsidP="00F65CAE">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F65CAE">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0FE59F0D" w14:textId="77777777" w:rsidR="00F65CAE" w:rsidRPr="00F65CAE" w:rsidRDefault="00F65CAE" w:rsidP="00F65CA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F65CAE">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7713690C" w14:textId="77777777" w:rsidR="00F65CAE" w:rsidRPr="00F65CAE" w:rsidRDefault="00F65CAE" w:rsidP="00F65CAE">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65CAE">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F65CAE">
        <w:rPr>
          <w:rFonts w:ascii="Times New Roman" w:eastAsia="Times New Roman" w:hAnsi="Times New Roman" w:cs="Times New Roman"/>
          <w:kern w:val="3"/>
          <w:sz w:val="24"/>
          <w:szCs w:val="24"/>
          <w:lang w:eastAsia="zh-CN" w:bidi="hi-IN"/>
        </w:rPr>
        <w:t>aprēķināšanā</w:t>
      </w:r>
      <w:r w:rsidRPr="00F65CAE">
        <w:rPr>
          <w:rFonts w:ascii="Times New Roman" w:eastAsia="Times New Roman" w:hAnsi="Times New Roman" w:cs="Times New Roman"/>
          <w:b/>
          <w:kern w:val="3"/>
          <w:sz w:val="24"/>
          <w:szCs w:val="24"/>
          <w:lang w:eastAsia="zh-CN" w:bidi="hi-IN"/>
        </w:rPr>
        <w:t xml:space="preserve">, </w:t>
      </w:r>
      <w:r w:rsidRPr="00F65CAE">
        <w:rPr>
          <w:rFonts w:ascii="Times New Roman" w:eastAsia="Times New Roman" w:hAnsi="Times New Roman" w:cs="Times New Roman"/>
          <w:bCs/>
          <w:kern w:val="3"/>
          <w:sz w:val="24"/>
          <w:szCs w:val="24"/>
          <w:lang w:eastAsia="zh-CN" w:bidi="hi-IN"/>
        </w:rPr>
        <w:t xml:space="preserve">Iepirkumu komisija </w:t>
      </w:r>
      <w:r w:rsidRPr="00F65CAE">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3EB1DB75" w14:textId="77777777" w:rsidR="00F65CAE" w:rsidRPr="00F65CAE" w:rsidRDefault="00F65CAE" w:rsidP="00F65CAE">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F65CAE">
        <w:rPr>
          <w:rFonts w:ascii="Times New Roman" w:eastAsia="Times New Roman" w:hAnsi="Times New Roman" w:cs="Times New Roman"/>
          <w:b/>
          <w:kern w:val="3"/>
          <w:sz w:val="24"/>
          <w:szCs w:val="24"/>
          <w:lang w:eastAsia="zh-CN" w:bidi="hi-IN"/>
        </w:rPr>
        <w:t>6.6.Piedāvājuma izvēles kritēriji</w:t>
      </w:r>
    </w:p>
    <w:p w14:paraId="483CF923" w14:textId="77777777" w:rsidR="00F65CAE" w:rsidRPr="00F65CAE" w:rsidRDefault="00F65CAE" w:rsidP="00F65CAE">
      <w:pPr>
        <w:spacing w:after="0" w:line="240" w:lineRule="auto"/>
        <w:jc w:val="both"/>
        <w:rPr>
          <w:rFonts w:ascii="Times New Roman" w:eastAsia="Times New Roman" w:hAnsi="Times New Roman" w:cs="Times New Roman"/>
          <w:color w:val="000000"/>
          <w:sz w:val="24"/>
          <w:szCs w:val="24"/>
        </w:rPr>
      </w:pPr>
      <w:r w:rsidRPr="00F65CAE">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r w:rsidRPr="00F65CAE">
        <w:rPr>
          <w:rFonts w:ascii="Times New Roman" w:eastAsia="Times New Roman" w:hAnsi="Times New Roman" w:cs="Times New Roman"/>
          <w:sz w:val="24"/>
          <w:szCs w:val="24"/>
        </w:rPr>
        <w:t xml:space="preserve"> Par saimnieciski visizdevīgāko piedāvājumu tiks atzīts Pretendenta piedāvājums, kura piedāvātā cena ir lētāka par pārējo pretendentu piedāvātajām cenām.</w:t>
      </w:r>
    </w:p>
    <w:p w14:paraId="662E8130" w14:textId="77777777" w:rsidR="00F65CAE" w:rsidRPr="00F65CAE" w:rsidRDefault="00F65CAE" w:rsidP="00F65CAE">
      <w:pPr>
        <w:widowControl w:val="0"/>
        <w:spacing w:after="0"/>
        <w:jc w:val="both"/>
        <w:rPr>
          <w:rFonts w:ascii="Times New Roman" w:eastAsia="Times New Roman" w:hAnsi="Times New Roman" w:cs="Times New Roman"/>
          <w:sz w:val="24"/>
          <w:szCs w:val="24"/>
        </w:rPr>
      </w:pPr>
      <w:r w:rsidRPr="00F65CAE">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211F0799" w14:textId="77777777" w:rsidR="00F65CAE" w:rsidRPr="00F65CAE" w:rsidRDefault="00F65CAE" w:rsidP="00F65CAE">
      <w:pPr>
        <w:spacing w:after="0" w:line="240" w:lineRule="auto"/>
        <w:jc w:val="both"/>
        <w:rPr>
          <w:rFonts w:ascii="Times New Roman" w:eastAsia="Times New Roman" w:hAnsi="Times New Roman"/>
          <w:i/>
          <w:kern w:val="3"/>
          <w:sz w:val="24"/>
          <w:szCs w:val="24"/>
          <w:lang w:eastAsia="zh-CN" w:bidi="hi-IN"/>
        </w:rPr>
      </w:pPr>
      <w:r w:rsidRPr="00F65CAE">
        <w:rPr>
          <w:rFonts w:ascii="Times New Roman" w:eastAsia="Times New Roman" w:hAnsi="Times New Roman"/>
          <w:sz w:val="24"/>
          <w:szCs w:val="24"/>
        </w:rPr>
        <w:t xml:space="preserve">6.6.3.Ja </w:t>
      </w:r>
      <w:r w:rsidRPr="00F65CAE">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kuram </w:t>
      </w:r>
      <w:r w:rsidRPr="00F65CAE">
        <w:rPr>
          <w:rFonts w:ascii="Times New Roman" w:eastAsia="Times New Roman" w:hAnsi="Times New Roman"/>
          <w:sz w:val="24"/>
          <w:szCs w:val="24"/>
          <w:lang w:eastAsia="lv-LV"/>
        </w:rPr>
        <w:t>ir lielāka vidējā sociālā nodokļa iemaksa valsts budžetā par vienu Pretendenta darbinieku pēdējā darbības gadā.</w:t>
      </w:r>
      <w:r w:rsidRPr="00F65CAE">
        <w:rPr>
          <w:i/>
        </w:rPr>
        <w:t xml:space="preserve"> </w:t>
      </w:r>
    </w:p>
    <w:p w14:paraId="3E734768" w14:textId="77777777" w:rsidR="00F65CAE" w:rsidRPr="00F65CAE" w:rsidRDefault="00F65CAE" w:rsidP="00F65CAE">
      <w:pPr>
        <w:widowControl w:val="0"/>
        <w:spacing w:after="0"/>
        <w:jc w:val="both"/>
        <w:rPr>
          <w:rFonts w:ascii="Times New Roman" w:eastAsia="Times New Roman" w:hAnsi="Times New Roman" w:cs="Times New Roman"/>
          <w:i/>
          <w:sz w:val="24"/>
          <w:szCs w:val="24"/>
        </w:rPr>
      </w:pPr>
    </w:p>
    <w:p w14:paraId="67873DEA" w14:textId="77777777" w:rsidR="00F65CAE" w:rsidRPr="00F65CAE" w:rsidRDefault="00F65CAE" w:rsidP="00F65CAE">
      <w:pPr>
        <w:keepNext/>
        <w:suppressAutoHyphens/>
        <w:spacing w:after="0" w:line="240" w:lineRule="auto"/>
        <w:jc w:val="center"/>
        <w:rPr>
          <w:rFonts w:ascii="Times New Roman" w:eastAsia="Times New Roman" w:hAnsi="Times New Roman" w:cs="Times New Roman"/>
          <w:b/>
          <w:bCs/>
          <w:caps/>
          <w:sz w:val="24"/>
          <w:szCs w:val="24"/>
        </w:rPr>
      </w:pPr>
      <w:bookmarkStart w:id="33" w:name="_Toc61422147"/>
      <w:bookmarkEnd w:id="33"/>
      <w:r w:rsidRPr="00F65CAE">
        <w:rPr>
          <w:rFonts w:ascii="Times New Roman" w:eastAsia="Times New Roman" w:hAnsi="Times New Roman" w:cs="Times New Roman"/>
          <w:b/>
          <w:bCs/>
          <w:caps/>
          <w:sz w:val="24"/>
          <w:szCs w:val="24"/>
        </w:rPr>
        <w:t>7. Iepirkuma līgums</w:t>
      </w:r>
    </w:p>
    <w:p w14:paraId="4A5F31BE" w14:textId="77777777" w:rsidR="00F65CAE" w:rsidRPr="00F65CAE" w:rsidRDefault="00F65CAE" w:rsidP="00F65CAE">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F65CAE">
        <w:rPr>
          <w:rFonts w:ascii="Times New Roman" w:eastAsia="Times New Roman" w:hAnsi="Times New Roman" w:cs="Times New Roman"/>
          <w:bCs/>
          <w:iCs/>
          <w:sz w:val="24"/>
          <w:szCs w:val="24"/>
        </w:rPr>
        <w:t>7.1.</w:t>
      </w:r>
      <w:r w:rsidRPr="00F65CAE">
        <w:rPr>
          <w:rFonts w:ascii="Times New Roman" w:eastAsia="Calibri" w:hAnsi="Times New Roman" w:cs="Times New Roman"/>
          <w:sz w:val="24"/>
          <w:szCs w:val="24"/>
        </w:rPr>
        <w:t xml:space="preserve"> Pasūtītājs slēdz iepirkuma līgumus par katru ielu atsevišķi saskaņā ar Publisko iepirkumu likuma 60.panta pirmās, otrās, trešās, ceturtās un piektās daļas prasībām ar Pasūtītāja Iepirkuma komisijas izraudzīto Pretendentu.</w:t>
      </w:r>
    </w:p>
    <w:p w14:paraId="410429E7" w14:textId="77777777" w:rsidR="00F65CAE" w:rsidRPr="00F65CAE" w:rsidRDefault="00F65CAE" w:rsidP="00F65CAE">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F65CAE">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14:paraId="57C861A0" w14:textId="77777777" w:rsidR="00F65CAE" w:rsidRPr="00F65CAE" w:rsidRDefault="00F65CAE" w:rsidP="00F65CAE">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F65CAE">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3D5627BE" w14:textId="77777777" w:rsidR="00F65CAE" w:rsidRPr="00F65CAE" w:rsidRDefault="00F65CAE" w:rsidP="00F65CAE">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34" w:name="_Toc59334738"/>
      <w:bookmarkEnd w:id="34"/>
      <w:r w:rsidRPr="00F65CAE">
        <w:rPr>
          <w:rFonts w:ascii="Times New Roman" w:eastAsia="Times New Roman" w:hAnsi="Times New Roman" w:cs="Times New Roman"/>
          <w:sz w:val="24"/>
          <w:szCs w:val="24"/>
        </w:rPr>
        <w:t>7.4</w:t>
      </w:r>
      <w:r w:rsidRPr="00F65CAE">
        <w:rPr>
          <w:rFonts w:ascii="Times New Roman" w:eastAsia="Times New Roman" w:hAnsi="Times New Roman" w:cs="Times New Roman"/>
          <w:bCs/>
          <w:iCs/>
          <w:sz w:val="24"/>
          <w:szCs w:val="24"/>
        </w:rPr>
        <w:t xml:space="preserve">. Iepirkumu līgumus slēdz ne agrāk kā nākamajā darbdienā pēc nogaidīšanas termiņa beigām, ja Iepirkumu uzraudzības birojam nav PIL 68.pantā noteiktajā kārtībā iesniegts iesniegums par iepirkuma procedūras pārkāpumiem. </w:t>
      </w:r>
    </w:p>
    <w:p w14:paraId="2D3F7E17" w14:textId="77777777" w:rsidR="00F65CAE" w:rsidRPr="00F65CAE" w:rsidRDefault="00F65CAE" w:rsidP="00F65CAE">
      <w:pPr>
        <w:suppressAutoHyphens/>
        <w:spacing w:after="0" w:line="240" w:lineRule="auto"/>
        <w:jc w:val="both"/>
        <w:rPr>
          <w:rFonts w:ascii="Times New Roman" w:eastAsia="Times New Roman" w:hAnsi="Times New Roman" w:cs="Times New Roman"/>
          <w:bCs/>
          <w:iCs/>
          <w:sz w:val="24"/>
          <w:szCs w:val="24"/>
        </w:rPr>
      </w:pPr>
    </w:p>
    <w:p w14:paraId="77D4F891" w14:textId="77777777" w:rsidR="00F65CAE" w:rsidRPr="00F65CAE" w:rsidRDefault="00F65CAE" w:rsidP="00F65CAE">
      <w:pPr>
        <w:suppressAutoHyphens/>
        <w:spacing w:after="0" w:line="240" w:lineRule="auto"/>
        <w:jc w:val="center"/>
        <w:rPr>
          <w:rFonts w:ascii="Times New Roman" w:eastAsia="Times New Roman" w:hAnsi="Times New Roman" w:cs="Times New Roman"/>
          <w:b/>
          <w:caps/>
          <w:sz w:val="24"/>
          <w:szCs w:val="24"/>
        </w:rPr>
      </w:pPr>
      <w:bookmarkStart w:id="35" w:name="_Toc59334739"/>
      <w:bookmarkStart w:id="36" w:name="_Toc61422149"/>
      <w:r w:rsidRPr="00F65CAE">
        <w:rPr>
          <w:rFonts w:ascii="Times New Roman" w:eastAsia="Times New Roman" w:hAnsi="Times New Roman" w:cs="Times New Roman"/>
          <w:b/>
          <w:caps/>
          <w:sz w:val="24"/>
          <w:szCs w:val="24"/>
        </w:rPr>
        <w:t>8. Iepirkuma komisijas tiesības un pienākumi</w:t>
      </w:r>
    </w:p>
    <w:bookmarkEnd w:id="35"/>
    <w:bookmarkEnd w:id="36"/>
    <w:p w14:paraId="4050C611" w14:textId="77777777" w:rsidR="00F65CAE" w:rsidRPr="00F65CAE" w:rsidRDefault="00F65CAE" w:rsidP="00F65CAE">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F65CAE">
        <w:rPr>
          <w:rFonts w:ascii="Times New Roman" w:eastAsia="Times New Roman" w:hAnsi="Times New Roman" w:cs="Times New Roman"/>
          <w:b/>
          <w:color w:val="000000"/>
          <w:sz w:val="24"/>
          <w:szCs w:val="24"/>
          <w:lang w:val="en-US"/>
        </w:rPr>
        <w:t>8</w:t>
      </w:r>
      <w:r w:rsidRPr="00F65CAE">
        <w:rPr>
          <w:rFonts w:ascii="Times New Roman" w:eastAsia="Times New Roman" w:hAnsi="Times New Roman" w:cs="Times New Roman"/>
          <w:b/>
          <w:color w:val="000000"/>
          <w:sz w:val="24"/>
          <w:szCs w:val="24"/>
        </w:rPr>
        <w:t>.1. Iepirkuma komisijas tiesības</w:t>
      </w:r>
    </w:p>
    <w:p w14:paraId="75CB4986"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12D0813C"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8.1.2.</w:t>
      </w:r>
      <w:r w:rsidRPr="00F65CAE">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63FA8F78"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8.1.3.</w:t>
      </w:r>
      <w:r w:rsidRPr="00F65CAE">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1E5EE309"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8.1.4.</w:t>
      </w:r>
      <w:r w:rsidRPr="00F65CAE">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39388E16"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8.1.5.</w:t>
      </w:r>
      <w:r w:rsidRPr="00F65CAE">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49AFB636"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8.1.6.</w:t>
      </w:r>
      <w:r w:rsidRPr="00F65CAE">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74EE15BF"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F65CAE">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F65CAE">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6CC5424F"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8.1.8.</w:t>
      </w:r>
      <w:r w:rsidRPr="00F65CAE">
        <w:rPr>
          <w:rFonts w:ascii="Times New Roman" w:eastAsia="Times New Roman" w:hAnsi="Times New Roman" w:cs="Times New Roman"/>
          <w:color w:val="000000"/>
          <w:sz w:val="24"/>
          <w:szCs w:val="24"/>
        </w:rPr>
        <w:tab/>
        <w:t>Lemt par iepirkuma izbeigšanu vai pārtraukšanu.</w:t>
      </w:r>
    </w:p>
    <w:p w14:paraId="668DCFB3"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Calibri" w:hAnsi="Times New Roman" w:cs="Times New Roman"/>
          <w:sz w:val="24"/>
          <w:szCs w:val="24"/>
        </w:rPr>
      </w:pPr>
      <w:r w:rsidRPr="00F65CAE">
        <w:rPr>
          <w:rFonts w:ascii="Times New Roman" w:eastAsia="Times New Roman" w:hAnsi="Times New Roman" w:cs="Times New Roman"/>
          <w:color w:val="000000"/>
          <w:sz w:val="24"/>
          <w:szCs w:val="24"/>
        </w:rPr>
        <w:t>8.1.9.</w:t>
      </w:r>
      <w:r w:rsidRPr="00F65CAE">
        <w:rPr>
          <w:rFonts w:ascii="Times New Roman" w:eastAsia="Times New Roman" w:hAnsi="Times New Roman" w:cs="Times New Roman"/>
          <w:color w:val="000000"/>
          <w:sz w:val="24"/>
          <w:szCs w:val="24"/>
        </w:rPr>
        <w:tab/>
      </w:r>
      <w:r w:rsidRPr="00F65CAE">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19" w:history="1">
        <w:r w:rsidRPr="00F65CAE">
          <w:rPr>
            <w:rFonts w:ascii="Times New Roman" w:eastAsia="Calibri" w:hAnsi="Times New Roman" w:cs="Times New Roman"/>
            <w:color w:val="0000FF"/>
            <w:sz w:val="24"/>
            <w:szCs w:val="24"/>
            <w:u w:val="single"/>
            <w:bdr w:val="none" w:sz="0" w:space="0" w:color="auto" w:frame="1"/>
            <w:lang w:eastAsia="lv-LV"/>
          </w:rPr>
          <w:t>www.iub.gov.lv</w:t>
        </w:r>
      </w:hyperlink>
      <w:r w:rsidRPr="00F65CAE">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0" w:history="1">
        <w:r w:rsidRPr="00F65CAE">
          <w:rPr>
            <w:rFonts w:ascii="Times New Roman" w:eastAsia="Calibri" w:hAnsi="Times New Roman" w:cs="Times New Roman"/>
            <w:color w:val="0000FF"/>
            <w:sz w:val="24"/>
            <w:szCs w:val="24"/>
            <w:u w:val="single"/>
            <w:bdr w:val="none" w:sz="0" w:space="0" w:color="auto" w:frame="1"/>
            <w:lang w:eastAsia="lv-LV"/>
          </w:rPr>
          <w:t>www.sigulda.lv</w:t>
        </w:r>
      </w:hyperlink>
      <w:r w:rsidRPr="00F65CAE">
        <w:rPr>
          <w:rFonts w:ascii="Times New Roman" w:eastAsia="Times New Roman" w:hAnsi="Times New Roman" w:cs="Times New Roman"/>
          <w:color w:val="000000"/>
          <w:sz w:val="24"/>
          <w:szCs w:val="24"/>
        </w:rPr>
        <w:t xml:space="preserve">, kā arī </w:t>
      </w:r>
      <w:r w:rsidRPr="00F65CAE">
        <w:rPr>
          <w:rFonts w:ascii="Times New Roman" w:eastAsia="Calibri" w:hAnsi="Times New Roman" w:cs="Times New Roman"/>
          <w:sz w:val="24"/>
          <w:szCs w:val="24"/>
        </w:rPr>
        <w:t xml:space="preserve">EIS e-konkursu apakšsistēmā </w:t>
      </w:r>
      <w:hyperlink r:id="rId21" w:history="1">
        <w:r w:rsidRPr="00F65CAE">
          <w:rPr>
            <w:rFonts w:ascii="Times New Roman" w:eastAsia="Calibri" w:hAnsi="Times New Roman" w:cs="Times New Roman"/>
            <w:color w:val="0563C1"/>
            <w:sz w:val="24"/>
            <w:szCs w:val="24"/>
            <w:u w:val="single"/>
          </w:rPr>
          <w:t>https://www.eis.gov.lv/EKEIS/Supplier/Organizer/1356</w:t>
        </w:r>
      </w:hyperlink>
    </w:p>
    <w:p w14:paraId="696601BB"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8.1.10.</w:t>
      </w:r>
      <w:r w:rsidRPr="00F65CAE">
        <w:rPr>
          <w:rFonts w:ascii="Times New Roman" w:eastAsia="Times New Roman" w:hAnsi="Times New Roman" w:cs="Times New Roman"/>
          <w:color w:val="000000"/>
          <w:sz w:val="24"/>
          <w:szCs w:val="24"/>
        </w:rPr>
        <w:tab/>
        <w:t>Noraidīt piedāvājumus, ja tie neatbilst iepirkuma Nolikuma prasībām.</w:t>
      </w:r>
    </w:p>
    <w:p w14:paraId="095D5EDE"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F65CAE">
        <w:rPr>
          <w:rFonts w:ascii="Times New Roman" w:eastAsia="Times New Roman" w:hAnsi="Times New Roman" w:cs="Times New Roman"/>
          <w:color w:val="000000"/>
          <w:sz w:val="24"/>
          <w:szCs w:val="24"/>
        </w:rPr>
        <w:t>8.1.11.</w:t>
      </w:r>
      <w:r w:rsidRPr="00F65CAE">
        <w:rPr>
          <w:rFonts w:ascii="Times New Roman" w:eastAsia="Times New Roman" w:hAnsi="Times New Roman" w:cs="Times New Roman"/>
          <w:color w:val="000000"/>
          <w:sz w:val="24"/>
          <w:szCs w:val="24"/>
        </w:rPr>
        <w:tab/>
      </w:r>
      <w:r w:rsidRPr="00F65CAE">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5E0D2EC2"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8.1.12.</w:t>
      </w:r>
      <w:r w:rsidRPr="00F65CAE">
        <w:rPr>
          <w:rFonts w:ascii="Times New Roman" w:eastAsia="Times New Roman" w:hAnsi="Times New Roman" w:cs="Times New Roman"/>
          <w:color w:val="000000"/>
          <w:sz w:val="24"/>
          <w:szCs w:val="24"/>
        </w:rPr>
        <w:tab/>
        <w:t>Iepirkuma komisija patur sev tiesības nekomentēt iepirkuma norises gaitu.</w:t>
      </w:r>
    </w:p>
    <w:p w14:paraId="3AC7A696" w14:textId="77777777" w:rsidR="00F65CAE" w:rsidRPr="00F65CAE" w:rsidRDefault="00F65CAE" w:rsidP="00F65C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4EA7BB" w14:textId="77777777" w:rsidR="00F65CAE" w:rsidRPr="00F65CAE" w:rsidRDefault="00F65CAE" w:rsidP="00F65CAE">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1C855F3E" w14:textId="77777777" w:rsidR="00F65CAE" w:rsidRPr="00F65CAE" w:rsidRDefault="00F65CAE" w:rsidP="00F65C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65CAE">
        <w:rPr>
          <w:rFonts w:ascii="Times New Roman" w:eastAsia="Times New Roman" w:hAnsi="Times New Roman" w:cs="Times New Roman"/>
          <w:b/>
          <w:color w:val="000000"/>
          <w:sz w:val="24"/>
          <w:szCs w:val="24"/>
        </w:rPr>
        <w:t>8.2. Iepirkuma komisijas pienākumi</w:t>
      </w:r>
    </w:p>
    <w:p w14:paraId="43A38ABD" w14:textId="77777777" w:rsidR="00F65CAE" w:rsidRPr="00F65CAE" w:rsidRDefault="00F65CAE" w:rsidP="00F65CAE">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8.2.1.</w:t>
      </w:r>
      <w:r w:rsidRPr="00F65CAE">
        <w:rPr>
          <w:rFonts w:ascii="Times New Roman" w:eastAsia="Times New Roman" w:hAnsi="Times New Roman" w:cs="Times New Roman"/>
          <w:color w:val="000000"/>
          <w:sz w:val="24"/>
          <w:szCs w:val="24"/>
        </w:rPr>
        <w:tab/>
      </w:r>
      <w:bookmarkStart w:id="37" w:name="_Toc59334742"/>
      <w:bookmarkStart w:id="38" w:name="_Toc61422152"/>
      <w:r w:rsidRPr="00F65CAE">
        <w:rPr>
          <w:rFonts w:ascii="Times New Roman" w:eastAsia="Times New Roman" w:hAnsi="Times New Roman" w:cs="Times New Roman"/>
          <w:color w:val="000000"/>
          <w:sz w:val="24"/>
          <w:szCs w:val="24"/>
        </w:rPr>
        <w:t>Nodrošināt iepirkuma norisi un dokumentēšanu.</w:t>
      </w:r>
    </w:p>
    <w:p w14:paraId="740E5DDB"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8.2.2. </w:t>
      </w:r>
      <w:r w:rsidRPr="00F65CAE">
        <w:rPr>
          <w:rFonts w:ascii="Times New Roman" w:eastAsia="Times New Roman" w:hAnsi="Times New Roman" w:cs="Times New Roman"/>
          <w:color w:val="000000"/>
          <w:sz w:val="24"/>
          <w:szCs w:val="24"/>
        </w:rPr>
        <w:tab/>
        <w:t>Nodrošināt Pretendentu brīvu konkurenci, kā arī vienlīdzīgu un taisnīgu attieksmi pret tiem.</w:t>
      </w:r>
    </w:p>
    <w:p w14:paraId="66339BA8"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64E77B08"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1F67DD8A"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8.2.5.</w:t>
      </w:r>
      <w:r w:rsidRPr="00F65CAE">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EAAC5BB"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8.2.6.</w:t>
      </w:r>
      <w:r w:rsidRPr="00F65CAE">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28708588"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8.2.7.</w:t>
      </w:r>
      <w:r w:rsidRPr="00F65CAE">
        <w:rPr>
          <w:rFonts w:ascii="Times New Roman" w:eastAsia="Times New Roman" w:hAnsi="Times New Roman" w:cs="Times New Roman"/>
          <w:color w:val="000000"/>
          <w:sz w:val="24"/>
          <w:szCs w:val="24"/>
        </w:rPr>
        <w:tab/>
        <w:t>Noteikt iepirkuma uzvarētāju.</w:t>
      </w:r>
    </w:p>
    <w:p w14:paraId="7FBF69C6"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8.2.8.</w:t>
      </w:r>
      <w:r w:rsidRPr="00F65CAE">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6D49DA0C" w14:textId="77777777" w:rsidR="00F65CAE" w:rsidRPr="00F65CAE" w:rsidRDefault="00F65CAE" w:rsidP="00F65CAE">
      <w:pPr>
        <w:ind w:left="709" w:hanging="709"/>
      </w:pPr>
      <w:bookmarkStart w:id="39" w:name="_3whwml4" w:colFirst="0" w:colLast="0"/>
      <w:bookmarkEnd w:id="39"/>
      <w:r w:rsidRPr="00F65CAE">
        <w:rPr>
          <w:rFonts w:ascii="Times New Roman" w:eastAsia="Times New Roman" w:hAnsi="Times New Roman" w:cs="Times New Roman"/>
          <w:color w:val="000000"/>
          <w:sz w:val="24"/>
          <w:szCs w:val="24"/>
        </w:rPr>
        <w:t>8.2.9.</w:t>
      </w:r>
      <w:r w:rsidRPr="00F65CAE">
        <w:rPr>
          <w:rFonts w:ascii="Times New Roman" w:eastAsia="Times New Roman" w:hAnsi="Times New Roman" w:cs="Times New Roman"/>
          <w:color w:val="000000"/>
          <w:sz w:val="24"/>
          <w:szCs w:val="24"/>
        </w:rPr>
        <w:tab/>
        <w:t xml:space="preserve">Nosūtīt informāciju Iepirkumu uzraudzības birojam </w:t>
      </w:r>
      <w:hyperlink r:id="rId22">
        <w:r w:rsidRPr="00F65CAE">
          <w:rPr>
            <w:rFonts w:ascii="Times New Roman" w:eastAsia="Times New Roman" w:hAnsi="Times New Roman" w:cs="Times New Roman"/>
            <w:color w:val="0000FF"/>
            <w:sz w:val="24"/>
            <w:szCs w:val="24"/>
            <w:u w:val="single"/>
          </w:rPr>
          <w:t>www.iub.gov</w:t>
        </w:r>
      </w:hyperlink>
      <w:r w:rsidRPr="00F65CAE">
        <w:rPr>
          <w:rFonts w:ascii="Times New Roman" w:eastAsia="Times New Roman" w:hAnsi="Times New Roman" w:cs="Times New Roman"/>
          <w:color w:val="000000"/>
          <w:sz w:val="24"/>
          <w:szCs w:val="24"/>
        </w:rPr>
        <w:t xml:space="preserve">., ievietot informāciju Siguldas novada pašvaldības tīmekļa vietnē </w:t>
      </w:r>
      <w:hyperlink r:id="rId23">
        <w:r w:rsidRPr="00F65CAE">
          <w:rPr>
            <w:rFonts w:ascii="Times New Roman" w:eastAsia="Times New Roman" w:hAnsi="Times New Roman" w:cs="Times New Roman"/>
            <w:color w:val="0000FF"/>
            <w:sz w:val="24"/>
            <w:szCs w:val="24"/>
            <w:u w:val="single"/>
          </w:rPr>
          <w:t>www.sigulda.lv</w:t>
        </w:r>
      </w:hyperlink>
      <w:r w:rsidRPr="00F65CAE">
        <w:rPr>
          <w:rFonts w:ascii="Times New Roman" w:eastAsia="Times New Roman" w:hAnsi="Times New Roman" w:cs="Times New Roman"/>
          <w:color w:val="000000"/>
          <w:sz w:val="24"/>
          <w:szCs w:val="24"/>
        </w:rPr>
        <w:t xml:space="preserve">, kā arī </w:t>
      </w:r>
      <w:r w:rsidRPr="00F65CAE">
        <w:rPr>
          <w:rFonts w:ascii="Times New Roman" w:eastAsia="Calibri" w:hAnsi="Times New Roman" w:cs="Times New Roman"/>
          <w:sz w:val="24"/>
          <w:szCs w:val="24"/>
        </w:rPr>
        <w:t xml:space="preserve">EIS e-konkursu apakšsistēmā </w:t>
      </w:r>
      <w:hyperlink r:id="rId24" w:history="1">
        <w:r w:rsidRPr="00F65CAE">
          <w:rPr>
            <w:rFonts w:ascii="Times New Roman" w:hAnsi="Times New Roman" w:cs="Times New Roman"/>
            <w:color w:val="0000FF"/>
            <w:sz w:val="24"/>
            <w:szCs w:val="24"/>
            <w:u w:val="single"/>
          </w:rPr>
          <w:t>https://www.eis.gov.lv/EKEIS/Supplier/Organizer/1356</w:t>
        </w:r>
      </w:hyperlink>
    </w:p>
    <w:p w14:paraId="453EE7C9" w14:textId="77777777" w:rsidR="00F65CAE" w:rsidRPr="00F65CAE" w:rsidRDefault="00F65CAE" w:rsidP="00F65CAE">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b/>
          <w:caps/>
          <w:sz w:val="24"/>
          <w:szCs w:val="24"/>
        </w:rPr>
      </w:pPr>
    </w:p>
    <w:p w14:paraId="194ED361" w14:textId="77777777" w:rsidR="00F65CAE" w:rsidRPr="00F65CAE" w:rsidRDefault="00F65CAE" w:rsidP="00F65CAE">
      <w:pPr>
        <w:suppressAutoHyphens/>
        <w:spacing w:after="0" w:line="240" w:lineRule="auto"/>
        <w:contextualSpacing/>
        <w:jc w:val="center"/>
        <w:rPr>
          <w:rFonts w:ascii="Times New Roman" w:eastAsia="Times New Roman" w:hAnsi="Times New Roman" w:cs="Times New Roman"/>
          <w:b/>
          <w:caps/>
          <w:sz w:val="24"/>
          <w:szCs w:val="24"/>
        </w:rPr>
      </w:pPr>
      <w:r w:rsidRPr="00F65CAE">
        <w:rPr>
          <w:rFonts w:ascii="Times New Roman" w:eastAsia="Times New Roman" w:hAnsi="Times New Roman" w:cs="Times New Roman"/>
          <w:b/>
          <w:caps/>
          <w:sz w:val="24"/>
          <w:szCs w:val="24"/>
        </w:rPr>
        <w:t>9. Pretendenta tiesības un pienākumi</w:t>
      </w:r>
    </w:p>
    <w:p w14:paraId="000FDD0D" w14:textId="77777777" w:rsidR="00F65CAE" w:rsidRPr="00F65CAE" w:rsidRDefault="00F65CAE" w:rsidP="00F65CAE">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F65CAE">
        <w:rPr>
          <w:rFonts w:ascii="Times New Roman" w:eastAsia="Times New Roman" w:hAnsi="Times New Roman" w:cs="Times New Roman"/>
          <w:b/>
          <w:color w:val="000000"/>
          <w:sz w:val="24"/>
          <w:szCs w:val="24"/>
        </w:rPr>
        <w:t>9.1. Pretendenta tiesības</w:t>
      </w:r>
    </w:p>
    <w:p w14:paraId="7B9FE0A9"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F65CAE">
        <w:rPr>
          <w:rFonts w:ascii="Times New Roman" w:eastAsia="Times New Roman" w:hAnsi="Times New Roman" w:cs="Times New Roman"/>
          <w:color w:val="000000"/>
          <w:sz w:val="24"/>
          <w:szCs w:val="24"/>
        </w:rPr>
        <w:t xml:space="preserve">9.1.1. </w:t>
      </w:r>
      <w:r w:rsidRPr="00F65CAE">
        <w:rPr>
          <w:rFonts w:ascii="Times New Roman" w:eastAsia="Times New Roman" w:hAnsi="Times New Roman" w:cs="Times New Roman"/>
          <w:color w:val="000000"/>
          <w:sz w:val="24"/>
          <w:szCs w:val="24"/>
        </w:rPr>
        <w:tab/>
      </w:r>
      <w:r w:rsidRPr="00F65CAE">
        <w:rPr>
          <w:rFonts w:ascii="Times New Roman" w:eastAsia="Calibri" w:hAnsi="Calibri" w:cs="Calibri"/>
          <w:color w:val="000000"/>
          <w:sz w:val="24"/>
          <w:szCs w:val="24"/>
          <w:bdr w:val="none" w:sz="0" w:space="0" w:color="auto" w:frame="1"/>
          <w:lang w:eastAsia="lv-LV"/>
        </w:rPr>
        <w:t>Apvienoties grup</w:t>
      </w:r>
      <w:r w:rsidRPr="00F65CAE">
        <w:rPr>
          <w:rFonts w:ascii="Calibri" w:eastAsia="Calibri" w:hAnsi="Times New Roman" w:cs="Calibri"/>
          <w:color w:val="000000"/>
          <w:sz w:val="24"/>
          <w:szCs w:val="24"/>
          <w:bdr w:val="none" w:sz="0" w:space="0" w:color="auto" w:frame="1"/>
          <w:lang w:eastAsia="lv-LV"/>
        </w:rPr>
        <w:t>ā</w:t>
      </w:r>
      <w:r w:rsidRPr="00F65CAE">
        <w:rPr>
          <w:rFonts w:ascii="Calibri" w:eastAsia="Calibri" w:hAnsi="Times New Roman" w:cs="Calibri"/>
          <w:color w:val="000000"/>
          <w:sz w:val="24"/>
          <w:szCs w:val="24"/>
          <w:bdr w:val="none" w:sz="0" w:space="0" w:color="auto" w:frame="1"/>
          <w:lang w:eastAsia="lv-LV"/>
        </w:rPr>
        <w:t xml:space="preserve"> </w:t>
      </w:r>
      <w:r w:rsidRPr="00F65CAE">
        <w:rPr>
          <w:rFonts w:ascii="Times New Roman" w:eastAsia="Calibri" w:hAnsi="Calibri" w:cs="Calibri"/>
          <w:color w:val="000000"/>
          <w:sz w:val="24"/>
          <w:szCs w:val="24"/>
          <w:bdr w:val="none" w:sz="0" w:space="0" w:color="auto" w:frame="1"/>
          <w:lang w:eastAsia="lv-LV"/>
        </w:rPr>
        <w:t>ar citiem Komersantiem un iesniegt vienu kop</w:t>
      </w:r>
      <w:r w:rsidRPr="00F65CAE">
        <w:rPr>
          <w:rFonts w:ascii="Calibri" w:eastAsia="Calibri" w:hAnsi="Times New Roman" w:cs="Calibri"/>
          <w:color w:val="000000"/>
          <w:sz w:val="24"/>
          <w:szCs w:val="24"/>
          <w:bdr w:val="none" w:sz="0" w:space="0" w:color="auto" w:frame="1"/>
          <w:lang w:eastAsia="lv-LV"/>
        </w:rPr>
        <w:t>ē</w:t>
      </w:r>
      <w:r w:rsidRPr="00F65CAE">
        <w:rPr>
          <w:rFonts w:ascii="Times New Roman" w:eastAsia="Calibri" w:hAnsi="Calibri" w:cs="Calibri"/>
          <w:color w:val="000000"/>
          <w:sz w:val="24"/>
          <w:szCs w:val="24"/>
          <w:bdr w:val="none" w:sz="0" w:space="0" w:color="auto" w:frame="1"/>
          <w:lang w:eastAsia="lv-LV"/>
        </w:rPr>
        <w:t>ju pied</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v</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jumu.</w:t>
      </w:r>
    </w:p>
    <w:p w14:paraId="3F7AA24A"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9.1.2.</w:t>
      </w:r>
      <w:r w:rsidRPr="00F65CAE">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F65CAE">
        <w:rPr>
          <w:rFonts w:ascii="Times New Roman" w:eastAsia="Times New Roman" w:hAnsi="Times New Roman" w:cs="Times New Roman"/>
          <w:color w:val="000000"/>
          <w:sz w:val="24"/>
          <w:szCs w:val="24"/>
        </w:rPr>
        <w:t>rakstveidā</w:t>
      </w:r>
      <w:proofErr w:type="spellEnd"/>
      <w:r w:rsidRPr="00F65CAE">
        <w:rPr>
          <w:rFonts w:ascii="Times New Roman" w:eastAsia="Times New Roman" w:hAnsi="Times New Roman" w:cs="Times New Roman"/>
          <w:color w:val="000000"/>
          <w:sz w:val="24"/>
          <w:szCs w:val="24"/>
        </w:rPr>
        <w:t xml:space="preserve"> vērsties pie Pasūtītāja Iepirkuma komisijas neskaidro jautājumu precizēšanai.</w:t>
      </w:r>
    </w:p>
    <w:p w14:paraId="5EB0D1EA"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9.1.3.</w:t>
      </w:r>
      <w:r w:rsidRPr="00F65CAE">
        <w:rPr>
          <w:rFonts w:ascii="Times New Roman" w:eastAsia="Times New Roman" w:hAnsi="Times New Roman" w:cs="Times New Roman"/>
          <w:color w:val="000000"/>
          <w:sz w:val="24"/>
          <w:szCs w:val="24"/>
        </w:rPr>
        <w:tab/>
        <w:t>Pirms piedāvājumu iesniegšanas termiņa beigām var grozīt vai atsaukt iesniegto piedāvājumu.</w:t>
      </w:r>
    </w:p>
    <w:p w14:paraId="4071E077" w14:textId="77777777" w:rsidR="00F65CAE" w:rsidRPr="00F65CAE" w:rsidRDefault="00F65CAE" w:rsidP="00F65CAE">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F65CAE">
        <w:rPr>
          <w:rFonts w:ascii="Times New Roman" w:eastAsia="Times New Roman" w:hAnsi="Times New Roman" w:cs="Times New Roman"/>
          <w:color w:val="000000"/>
          <w:sz w:val="24"/>
          <w:szCs w:val="24"/>
        </w:rPr>
        <w:t>9.1.4.</w:t>
      </w:r>
      <w:r w:rsidRPr="00F65CAE">
        <w:rPr>
          <w:rFonts w:ascii="Times New Roman" w:eastAsia="Times New Roman" w:hAnsi="Times New Roman" w:cs="Times New Roman"/>
          <w:color w:val="000000"/>
          <w:sz w:val="24"/>
          <w:szCs w:val="24"/>
        </w:rPr>
        <w:tab/>
      </w:r>
      <w:r w:rsidRPr="00F65CAE">
        <w:rPr>
          <w:rFonts w:ascii="Times New Roman" w:eastAsia="Calibri" w:hAnsi="Calibri" w:cs="Calibri"/>
          <w:color w:val="000000"/>
          <w:sz w:val="24"/>
          <w:szCs w:val="24"/>
          <w:bdr w:val="none" w:sz="0" w:space="0" w:color="auto" w:frame="1"/>
          <w:lang w:eastAsia="lv-LV"/>
        </w:rPr>
        <w:t>Piedal</w:t>
      </w:r>
      <w:r w:rsidRPr="00F65CAE">
        <w:rPr>
          <w:rFonts w:ascii="Calibri" w:eastAsia="Calibri" w:hAnsi="Times New Roman" w:cs="Calibri"/>
          <w:color w:val="000000"/>
          <w:sz w:val="24"/>
          <w:szCs w:val="24"/>
          <w:bdr w:val="none" w:sz="0" w:space="0" w:color="auto" w:frame="1"/>
          <w:lang w:eastAsia="lv-LV"/>
        </w:rPr>
        <w:t>ī</w:t>
      </w:r>
      <w:r w:rsidRPr="00F65CAE">
        <w:rPr>
          <w:rFonts w:ascii="Times New Roman" w:eastAsia="Calibri" w:hAnsi="Calibri" w:cs="Calibri"/>
          <w:color w:val="000000"/>
          <w:sz w:val="24"/>
          <w:szCs w:val="24"/>
          <w:bdr w:val="none" w:sz="0" w:space="0" w:color="auto" w:frame="1"/>
          <w:lang w:eastAsia="lv-LV"/>
        </w:rPr>
        <w:t>ties pied</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v</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jumu atv</w:t>
      </w:r>
      <w:r w:rsidRPr="00F65CAE">
        <w:rPr>
          <w:rFonts w:ascii="Calibri" w:eastAsia="Calibri" w:hAnsi="Times New Roman" w:cs="Calibri"/>
          <w:color w:val="000000"/>
          <w:sz w:val="24"/>
          <w:szCs w:val="24"/>
          <w:bdr w:val="none" w:sz="0" w:space="0" w:color="auto" w:frame="1"/>
          <w:lang w:eastAsia="lv-LV"/>
        </w:rPr>
        <w:t>ē</w:t>
      </w:r>
      <w:r w:rsidRPr="00F65CAE">
        <w:rPr>
          <w:rFonts w:ascii="Times New Roman" w:eastAsia="Calibri" w:hAnsi="Calibri" w:cs="Calibri"/>
          <w:color w:val="000000"/>
          <w:sz w:val="24"/>
          <w:szCs w:val="24"/>
          <w:bdr w:val="none" w:sz="0" w:space="0" w:color="auto" w:frame="1"/>
          <w:lang w:eastAsia="lv-LV"/>
        </w:rPr>
        <w:t>r</w:t>
      </w:r>
      <w:r w:rsidRPr="00F65CAE">
        <w:rPr>
          <w:rFonts w:ascii="Calibri" w:eastAsia="Calibri" w:hAnsi="Times New Roman" w:cs="Calibri"/>
          <w:color w:val="000000"/>
          <w:sz w:val="24"/>
          <w:szCs w:val="24"/>
          <w:bdr w:val="none" w:sz="0" w:space="0" w:color="auto" w:frame="1"/>
          <w:lang w:eastAsia="lv-LV"/>
        </w:rPr>
        <w:t>š</w:t>
      </w:r>
      <w:r w:rsidRPr="00F65CAE">
        <w:rPr>
          <w:rFonts w:ascii="Times New Roman" w:eastAsia="Calibri" w:hAnsi="Calibri" w:cs="Calibri"/>
          <w:color w:val="000000"/>
          <w:sz w:val="24"/>
          <w:szCs w:val="24"/>
          <w:bdr w:val="none" w:sz="0" w:space="0" w:color="auto" w:frame="1"/>
          <w:lang w:eastAsia="lv-LV"/>
        </w:rPr>
        <w:t>anas san</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ksm</w:t>
      </w:r>
      <w:r w:rsidRPr="00F65CAE">
        <w:rPr>
          <w:rFonts w:ascii="Calibri" w:eastAsia="Calibri" w:hAnsi="Times New Roman" w:cs="Calibri"/>
          <w:color w:val="000000"/>
          <w:sz w:val="24"/>
          <w:szCs w:val="24"/>
          <w:bdr w:val="none" w:sz="0" w:space="0" w:color="auto" w:frame="1"/>
          <w:lang w:eastAsia="lv-LV"/>
        </w:rPr>
        <w:t>ē</w:t>
      </w:r>
      <w:r w:rsidRPr="00F65CAE">
        <w:rPr>
          <w:rFonts w:ascii="Calibri" w:eastAsia="Calibri" w:hAnsi="Times New Roman" w:cs="Calibri"/>
          <w:color w:val="000000"/>
          <w:sz w:val="24"/>
          <w:szCs w:val="24"/>
          <w:bdr w:val="none" w:sz="0" w:space="0" w:color="auto" w:frame="1"/>
          <w:lang w:eastAsia="lv-LV"/>
        </w:rPr>
        <w:t xml:space="preserve">. </w:t>
      </w:r>
      <w:r w:rsidRPr="00F65CAE">
        <w:rPr>
          <w:rFonts w:ascii="Times New Roman" w:eastAsia="Calibri" w:hAnsi="Times New Roman" w:cs="Times New Roman"/>
          <w:sz w:val="24"/>
          <w:szCs w:val="24"/>
        </w:rPr>
        <w:t>Iesniegto piedāvājumu atvēršanas procesam var sekot līdzi tiešsaistes režīmā EIS e-konkursu apakšsistēmā.</w:t>
      </w:r>
    </w:p>
    <w:p w14:paraId="6BBD02A1" w14:textId="77777777" w:rsidR="00F65CAE" w:rsidRPr="00F65CAE" w:rsidRDefault="00F65CAE" w:rsidP="00F65CAE">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F65CAE">
        <w:rPr>
          <w:rFonts w:ascii="Times New Roman" w:eastAsia="Calibri" w:hAnsi="Calibri" w:cs="Calibri"/>
          <w:color w:val="000000"/>
          <w:sz w:val="24"/>
          <w:szCs w:val="24"/>
          <w:bdr w:val="none" w:sz="0" w:space="0" w:color="auto" w:frame="1"/>
          <w:lang w:eastAsia="lv-LV"/>
        </w:rPr>
        <w:t>9.1.5.</w:t>
      </w:r>
      <w:r w:rsidRPr="00F65CAE">
        <w:rPr>
          <w:rFonts w:ascii="Times New Roman" w:eastAsia="Calibri" w:hAnsi="Calibri" w:cs="Calibri"/>
          <w:color w:val="000000"/>
          <w:sz w:val="24"/>
          <w:szCs w:val="24"/>
          <w:bdr w:val="none" w:sz="0" w:space="0" w:color="auto" w:frame="1"/>
          <w:lang w:eastAsia="lv-LV"/>
        </w:rPr>
        <w:tab/>
        <w:t>Iesniegt iesniegumu par iepirkuma p</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rk</w:t>
      </w:r>
      <w:r w:rsidRPr="00F65CAE">
        <w:rPr>
          <w:rFonts w:ascii="Calibri" w:eastAsia="Calibri" w:hAnsi="Times New Roman" w:cs="Calibri"/>
          <w:color w:val="000000"/>
          <w:sz w:val="24"/>
          <w:szCs w:val="24"/>
          <w:bdr w:val="none" w:sz="0" w:space="0" w:color="auto" w:frame="1"/>
          <w:lang w:eastAsia="lv-LV"/>
        </w:rPr>
        <w:t>ā</w:t>
      </w:r>
      <w:r w:rsidRPr="00F65CAE">
        <w:rPr>
          <w:rFonts w:ascii="Times New Roman" w:eastAsia="Calibri" w:hAnsi="Calibri" w:cs="Calibri"/>
          <w:color w:val="000000"/>
          <w:sz w:val="24"/>
          <w:szCs w:val="24"/>
          <w:bdr w:val="none" w:sz="0" w:space="0" w:color="auto" w:frame="1"/>
          <w:lang w:eastAsia="lv-LV"/>
        </w:rPr>
        <w:t>pumiem, saska</w:t>
      </w:r>
      <w:r w:rsidRPr="00F65CAE">
        <w:rPr>
          <w:rFonts w:ascii="Calibri" w:eastAsia="Calibri" w:hAnsi="Times New Roman" w:cs="Calibri"/>
          <w:color w:val="000000"/>
          <w:sz w:val="24"/>
          <w:szCs w:val="24"/>
          <w:bdr w:val="none" w:sz="0" w:space="0" w:color="auto" w:frame="1"/>
          <w:lang w:eastAsia="lv-LV"/>
        </w:rPr>
        <w:t>ņā</w:t>
      </w:r>
      <w:r w:rsidRPr="00F65CAE">
        <w:rPr>
          <w:rFonts w:ascii="Calibri" w:eastAsia="Calibri" w:hAnsi="Times New Roman" w:cs="Calibri"/>
          <w:color w:val="000000"/>
          <w:sz w:val="24"/>
          <w:szCs w:val="24"/>
          <w:bdr w:val="none" w:sz="0" w:space="0" w:color="auto" w:frame="1"/>
          <w:lang w:eastAsia="lv-LV"/>
        </w:rPr>
        <w:t xml:space="preserve"> </w:t>
      </w:r>
      <w:r w:rsidRPr="00F65CAE">
        <w:rPr>
          <w:rFonts w:ascii="Times New Roman" w:eastAsia="Calibri" w:hAnsi="Calibri" w:cs="Calibri"/>
          <w:color w:val="000000"/>
          <w:sz w:val="24"/>
          <w:szCs w:val="24"/>
          <w:bdr w:val="none" w:sz="0" w:space="0" w:color="auto" w:frame="1"/>
          <w:lang w:eastAsia="lv-LV"/>
        </w:rPr>
        <w:t>ar Publisko iepirkumu likuma 68.pantu.</w:t>
      </w:r>
    </w:p>
    <w:p w14:paraId="4D1ACCAE" w14:textId="77777777" w:rsidR="00F65CAE" w:rsidRPr="00F65CAE" w:rsidRDefault="00F65CAE" w:rsidP="00F65CAE">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182B0229" w14:textId="77777777" w:rsidR="00F65CAE" w:rsidRPr="00F65CAE" w:rsidRDefault="00F65CAE" w:rsidP="00F65CAE">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0" w:name="_qsh70q" w:colFirst="0" w:colLast="0"/>
      <w:bookmarkEnd w:id="40"/>
      <w:r w:rsidRPr="00F65CAE">
        <w:rPr>
          <w:rFonts w:ascii="Times New Roman" w:eastAsia="Times New Roman" w:hAnsi="Times New Roman" w:cs="Times New Roman"/>
          <w:b/>
          <w:color w:val="000000"/>
          <w:sz w:val="24"/>
          <w:szCs w:val="24"/>
        </w:rPr>
        <w:t>9.2. Pretendenta pienākumi</w:t>
      </w:r>
    </w:p>
    <w:p w14:paraId="44FE954B" w14:textId="77777777" w:rsidR="00F65CAE" w:rsidRPr="00F65CAE" w:rsidRDefault="00F65CAE" w:rsidP="00F65C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9.2.1. </w:t>
      </w:r>
      <w:r w:rsidRPr="00F65CAE">
        <w:rPr>
          <w:rFonts w:ascii="Times New Roman" w:eastAsia="Times New Roman" w:hAnsi="Times New Roman" w:cs="Times New Roman"/>
          <w:color w:val="000000"/>
          <w:sz w:val="24"/>
          <w:szCs w:val="24"/>
        </w:rPr>
        <w:tab/>
        <w:t>Sagatavot piedāvājumus atbilstoši Nolikuma prasībām.</w:t>
      </w:r>
    </w:p>
    <w:p w14:paraId="75B23323" w14:textId="77777777" w:rsidR="00F65CAE" w:rsidRPr="00F65CAE" w:rsidRDefault="00F65CAE" w:rsidP="00F65C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9.2.2. </w:t>
      </w:r>
      <w:r w:rsidRPr="00F65CAE">
        <w:rPr>
          <w:rFonts w:ascii="Times New Roman" w:eastAsia="Times New Roman" w:hAnsi="Times New Roman" w:cs="Times New Roman"/>
          <w:color w:val="000000"/>
          <w:sz w:val="24"/>
          <w:szCs w:val="24"/>
        </w:rPr>
        <w:tab/>
        <w:t>Sniegt patiesu informāciju.</w:t>
      </w:r>
    </w:p>
    <w:p w14:paraId="5060BE33"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9.2.3. </w:t>
      </w:r>
      <w:r w:rsidRPr="00F65CAE">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2A6D875D" w14:textId="77777777" w:rsidR="00F65CAE" w:rsidRPr="00F65CAE" w:rsidRDefault="00F65CAE" w:rsidP="00F65CA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65CAE">
        <w:rPr>
          <w:rFonts w:ascii="Times New Roman" w:eastAsia="Times New Roman" w:hAnsi="Times New Roman" w:cs="Times New Roman"/>
          <w:color w:val="000000"/>
          <w:sz w:val="24"/>
          <w:szCs w:val="24"/>
        </w:rPr>
        <w:t xml:space="preserve">9.2.4. </w:t>
      </w:r>
      <w:r w:rsidRPr="00F65CAE">
        <w:rPr>
          <w:rFonts w:ascii="Times New Roman" w:eastAsia="Times New Roman" w:hAnsi="Times New Roman" w:cs="Times New Roman"/>
          <w:color w:val="000000"/>
          <w:sz w:val="24"/>
          <w:szCs w:val="24"/>
        </w:rPr>
        <w:tab/>
        <w:t>Segt visas izmaksas, kas saistītas ar piedāvājumu sagatavošanu un iesniegšanu.</w:t>
      </w:r>
    </w:p>
    <w:p w14:paraId="46EED6A6" w14:textId="77777777" w:rsidR="00F65CAE" w:rsidRPr="00F65CAE" w:rsidRDefault="00F65CAE" w:rsidP="00F65CAE">
      <w:pPr>
        <w:suppressAutoHyphens/>
        <w:spacing w:after="0" w:line="240" w:lineRule="auto"/>
        <w:contextualSpacing/>
        <w:jc w:val="center"/>
        <w:rPr>
          <w:rFonts w:ascii="Times New Roman" w:eastAsia="Times New Roman" w:hAnsi="Times New Roman" w:cs="Times New Roman"/>
          <w:b/>
          <w:caps/>
          <w:sz w:val="24"/>
          <w:szCs w:val="24"/>
        </w:rPr>
      </w:pPr>
    </w:p>
    <w:bookmarkEnd w:id="37"/>
    <w:bookmarkEnd w:id="38"/>
    <w:p w14:paraId="53AD6C4E" w14:textId="77777777" w:rsidR="00F65CAE" w:rsidRPr="00F65CAE" w:rsidRDefault="00F65CAE" w:rsidP="00F65CAE">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3F20C98C" w14:textId="77777777" w:rsidR="00F65CAE" w:rsidRPr="00F65CAE" w:rsidRDefault="00F65CAE" w:rsidP="00F65CAE">
      <w:pPr>
        <w:numPr>
          <w:ilvl w:val="0"/>
          <w:numId w:val="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F65CAE">
        <w:rPr>
          <w:rFonts w:ascii="Times New Roman" w:eastAsia="Times New Roman" w:hAnsi="Times New Roman" w:cs="Times New Roman"/>
          <w:b/>
          <w:caps/>
          <w:sz w:val="24"/>
          <w:szCs w:val="24"/>
        </w:rPr>
        <w:t xml:space="preserve">NOLIKUMA PIELIKUMI </w:t>
      </w:r>
    </w:p>
    <w:p w14:paraId="67E0D833" w14:textId="77777777" w:rsidR="00F65CAE" w:rsidRPr="00F65CAE" w:rsidRDefault="00F65CAE" w:rsidP="00F65CAE">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F65CAE">
        <w:rPr>
          <w:rFonts w:ascii="Times New Roman" w:eastAsia="Times New Roman" w:hAnsi="Times New Roman" w:cs="Times New Roman"/>
          <w:b/>
          <w:caps/>
          <w:sz w:val="24"/>
          <w:szCs w:val="24"/>
        </w:rPr>
        <w:t>(pievienoti atsevišķā datnē)</w:t>
      </w:r>
    </w:p>
    <w:p w14:paraId="37D2FC49" w14:textId="77777777" w:rsidR="00F65CAE" w:rsidRPr="00F65CAE" w:rsidRDefault="00F65CAE" w:rsidP="00F65CAE">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34255B9B"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1. pielikums </w:t>
      </w:r>
      <w:r w:rsidRPr="00F65CAE">
        <w:rPr>
          <w:rFonts w:ascii="Times New Roman" w:eastAsia="Calibri" w:hAnsi="Times New Roman" w:cs="Times New Roman"/>
          <w:color w:val="000000"/>
          <w:sz w:val="24"/>
          <w:szCs w:val="24"/>
          <w:lang w:bidi="lv-LV"/>
        </w:rPr>
        <w:tab/>
        <w:t>Pieteikums dalībai iepirkumā;</w:t>
      </w:r>
    </w:p>
    <w:p w14:paraId="1838100B"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2. pielikums </w:t>
      </w:r>
      <w:r w:rsidRPr="00F65CAE">
        <w:rPr>
          <w:rFonts w:ascii="Times New Roman" w:eastAsia="Calibri" w:hAnsi="Times New Roman" w:cs="Times New Roman"/>
          <w:color w:val="000000"/>
          <w:sz w:val="24"/>
          <w:szCs w:val="24"/>
          <w:lang w:bidi="lv-LV"/>
        </w:rPr>
        <w:tab/>
        <w:t>Tehniskā specifikācija;</w:t>
      </w:r>
    </w:p>
    <w:p w14:paraId="39CC3B75"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8C3AB4">
        <w:rPr>
          <w:rFonts w:ascii="Times New Roman" w:eastAsia="Calibri" w:hAnsi="Times New Roman" w:cs="Times New Roman"/>
          <w:color w:val="000000"/>
          <w:sz w:val="24"/>
          <w:szCs w:val="24"/>
          <w:lang w:bidi="lv-LV"/>
        </w:rPr>
        <w:t xml:space="preserve">3. pielikums </w:t>
      </w:r>
      <w:r w:rsidRPr="008C3AB4">
        <w:rPr>
          <w:rFonts w:ascii="Times New Roman" w:eastAsia="Calibri" w:hAnsi="Times New Roman" w:cs="Times New Roman"/>
          <w:color w:val="000000"/>
          <w:sz w:val="24"/>
          <w:szCs w:val="24"/>
          <w:lang w:bidi="lv-LV"/>
        </w:rPr>
        <w:tab/>
        <w:t>Darbu apjom</w:t>
      </w:r>
      <w:r w:rsidR="00E639FD" w:rsidRPr="008C3AB4">
        <w:rPr>
          <w:rFonts w:ascii="Times New Roman" w:eastAsia="Calibri" w:hAnsi="Times New Roman" w:cs="Times New Roman"/>
          <w:color w:val="000000"/>
          <w:sz w:val="24"/>
          <w:szCs w:val="24"/>
          <w:lang w:bidi="lv-LV"/>
        </w:rPr>
        <w:t>u saraksts</w:t>
      </w:r>
      <w:r w:rsidRPr="008C3AB4">
        <w:rPr>
          <w:rFonts w:ascii="Times New Roman" w:eastAsia="Calibri" w:hAnsi="Times New Roman" w:cs="Times New Roman"/>
          <w:color w:val="000000"/>
          <w:sz w:val="24"/>
          <w:szCs w:val="24"/>
          <w:lang w:bidi="lv-LV"/>
        </w:rPr>
        <w:t>;</w:t>
      </w:r>
    </w:p>
    <w:p w14:paraId="6B11B997"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4.pielikums </w:t>
      </w:r>
      <w:r w:rsidRPr="00F65CAE">
        <w:rPr>
          <w:rFonts w:ascii="Times New Roman" w:eastAsia="Calibri" w:hAnsi="Times New Roman" w:cs="Times New Roman"/>
          <w:color w:val="000000"/>
          <w:sz w:val="24"/>
          <w:szCs w:val="24"/>
          <w:lang w:bidi="lv-LV"/>
        </w:rPr>
        <w:tab/>
        <w:t>Pretendenta un tā piesaistīto apakšuzņēmēju pieredze;</w:t>
      </w:r>
      <w:r w:rsidRPr="00F65CAE">
        <w:rPr>
          <w:rFonts w:ascii="Times New Roman" w:eastAsia="Calibri" w:hAnsi="Times New Roman" w:cs="Times New Roman"/>
          <w:color w:val="000000"/>
          <w:sz w:val="24"/>
          <w:szCs w:val="24"/>
          <w:lang w:bidi="lv-LV"/>
        </w:rPr>
        <w:tab/>
        <w:t xml:space="preserve"> </w:t>
      </w:r>
    </w:p>
    <w:p w14:paraId="2209B7A4"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5. pielikums </w:t>
      </w:r>
      <w:r w:rsidRPr="00F65CAE">
        <w:rPr>
          <w:rFonts w:ascii="Times New Roman" w:eastAsia="Calibri" w:hAnsi="Times New Roman" w:cs="Times New Roman"/>
          <w:color w:val="000000"/>
          <w:sz w:val="24"/>
          <w:szCs w:val="24"/>
          <w:lang w:bidi="lv-LV"/>
        </w:rPr>
        <w:tab/>
        <w:t xml:space="preserve">Informācija par pretendenta apakšuzņēmējiem;  </w:t>
      </w:r>
    </w:p>
    <w:p w14:paraId="69D6C3B3"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6. pielikums </w:t>
      </w:r>
      <w:r w:rsidRPr="00F65CAE">
        <w:rPr>
          <w:rFonts w:ascii="Times New Roman" w:eastAsia="Calibri" w:hAnsi="Times New Roman" w:cs="Times New Roman"/>
          <w:color w:val="000000"/>
          <w:sz w:val="24"/>
          <w:szCs w:val="24"/>
          <w:lang w:bidi="lv-LV"/>
        </w:rPr>
        <w:tab/>
        <w:t>Apakšuzņēmēja apliecinājums;</w:t>
      </w:r>
    </w:p>
    <w:p w14:paraId="6F1EA1E9"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7. pielikums </w:t>
      </w:r>
      <w:r w:rsidRPr="00F65CAE">
        <w:rPr>
          <w:rFonts w:ascii="Times New Roman" w:eastAsia="Calibri" w:hAnsi="Times New Roman" w:cs="Times New Roman"/>
          <w:color w:val="000000"/>
          <w:sz w:val="24"/>
          <w:szCs w:val="24"/>
          <w:lang w:bidi="lv-LV"/>
        </w:rPr>
        <w:tab/>
        <w:t>Finanšu piedāvājums;</w:t>
      </w:r>
    </w:p>
    <w:p w14:paraId="05365977"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 xml:space="preserve">8.pielikums </w:t>
      </w:r>
      <w:r w:rsidRPr="00F65CAE">
        <w:rPr>
          <w:rFonts w:ascii="Times New Roman" w:eastAsia="Calibri" w:hAnsi="Times New Roman" w:cs="Times New Roman"/>
          <w:color w:val="000000"/>
          <w:sz w:val="24"/>
          <w:szCs w:val="24"/>
          <w:lang w:bidi="lv-LV"/>
        </w:rPr>
        <w:tab/>
        <w:t xml:space="preserve">Līguma projekts; </w:t>
      </w:r>
    </w:p>
    <w:p w14:paraId="1112DA6A"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9.</w:t>
      </w:r>
      <w:bookmarkStart w:id="41" w:name="_Hlk512263450"/>
      <w:r w:rsidRPr="00F65CAE">
        <w:rPr>
          <w:rFonts w:ascii="Times New Roman" w:eastAsia="Calibri" w:hAnsi="Times New Roman" w:cs="Times New Roman"/>
          <w:color w:val="000000"/>
          <w:sz w:val="24"/>
          <w:szCs w:val="24"/>
          <w:lang w:bidi="lv-LV"/>
        </w:rPr>
        <w:t>pielikums     Informācija  par Būvdarbu vadītāja pieredzi</w:t>
      </w:r>
      <w:bookmarkEnd w:id="41"/>
      <w:r w:rsidRPr="00F65CAE">
        <w:rPr>
          <w:rFonts w:ascii="Times New Roman" w:eastAsia="Calibri" w:hAnsi="Times New Roman" w:cs="Times New Roman"/>
          <w:color w:val="000000"/>
          <w:sz w:val="24"/>
          <w:szCs w:val="24"/>
          <w:lang w:bidi="lv-LV"/>
        </w:rPr>
        <w:t>;</w:t>
      </w:r>
    </w:p>
    <w:p w14:paraId="1B51C01E"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10. pielikums  Informācija par  Darba aizsardzības koordinatora pieredzi;</w:t>
      </w:r>
    </w:p>
    <w:p w14:paraId="2A440DCD"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65CAE">
        <w:rPr>
          <w:rFonts w:ascii="Times New Roman" w:eastAsia="Calibri" w:hAnsi="Times New Roman" w:cs="Times New Roman"/>
          <w:color w:val="000000"/>
          <w:sz w:val="24"/>
          <w:szCs w:val="24"/>
          <w:lang w:bidi="lv-LV"/>
        </w:rPr>
        <w:t>11. pielikums  Informācija  par Tehnisko nodrošinājumu.</w:t>
      </w:r>
    </w:p>
    <w:p w14:paraId="0FD22F38" w14:textId="77777777" w:rsidR="00F65CAE" w:rsidRPr="00F65CAE" w:rsidRDefault="00F65CAE" w:rsidP="00F65CAE">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0D6A1E3C" w14:textId="77777777" w:rsidR="00F65CAE" w:rsidRPr="00F65CAE" w:rsidRDefault="00F65CAE" w:rsidP="00F65CAE">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F65CAE">
        <w:rPr>
          <w:rFonts w:ascii="Calibri" w:eastAsia="Calibri" w:hAnsi="Calibri" w:cs="Times New Roman"/>
          <w:szCs w:val="28"/>
        </w:rPr>
        <w:t xml:space="preserve">             </w:t>
      </w:r>
      <w:bookmarkStart w:id="42" w:name="_Toc319939737"/>
      <w:r w:rsidRPr="00F65CAE">
        <w:rPr>
          <w:rFonts w:ascii="Calibri" w:eastAsia="Calibri" w:hAnsi="Calibri" w:cs="Times New Roman"/>
          <w:szCs w:val="28"/>
        </w:rPr>
        <w:t xml:space="preserve">                               </w:t>
      </w:r>
    </w:p>
    <w:bookmarkEnd w:id="42"/>
    <w:p w14:paraId="3B16A1B0" w14:textId="77777777" w:rsidR="00F65CAE" w:rsidRPr="00F65CAE" w:rsidRDefault="00F65CAE" w:rsidP="00F65CAE">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6E45B81F" w14:textId="77777777" w:rsidR="00F65CAE" w:rsidRPr="00F65CAE" w:rsidRDefault="00F65CAE" w:rsidP="00F65CAE">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03B57FA4" w14:textId="77777777" w:rsidR="00F65CAE" w:rsidRPr="00F65CAE" w:rsidRDefault="00F65CAE" w:rsidP="00F65CAE">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3" w:name="_Toc98233562"/>
      <w:bookmarkEnd w:id="43"/>
    </w:p>
    <w:p w14:paraId="64EE6C26" w14:textId="77777777" w:rsidR="00F65CAE" w:rsidRPr="00F65CAE" w:rsidRDefault="00F65CAE" w:rsidP="00F65CAE"/>
    <w:p w14:paraId="29B7E923" w14:textId="77777777" w:rsidR="00F65CAE" w:rsidRPr="00F65CAE" w:rsidRDefault="00F65CAE" w:rsidP="00F65CAE"/>
    <w:p w14:paraId="0F77BCCF" w14:textId="77777777" w:rsidR="00F65CAE" w:rsidRPr="00F65CAE" w:rsidRDefault="00F65CAE" w:rsidP="00F65CAE"/>
    <w:p w14:paraId="7F93038C" w14:textId="77777777" w:rsidR="00F65CAE" w:rsidRDefault="00F65CAE"/>
    <w:sectPr w:rsidR="00F65CAE" w:rsidSect="00F65CAE">
      <w:footerReference w:type="default" r:id="rId25"/>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9C2F" w14:textId="77777777" w:rsidR="00171741" w:rsidRDefault="00171741" w:rsidP="00F65CAE">
      <w:pPr>
        <w:spacing w:after="0" w:line="240" w:lineRule="auto"/>
      </w:pPr>
      <w:r>
        <w:separator/>
      </w:r>
    </w:p>
  </w:endnote>
  <w:endnote w:type="continuationSeparator" w:id="0">
    <w:p w14:paraId="5888F03D" w14:textId="77777777" w:rsidR="00171741" w:rsidRDefault="00171741" w:rsidP="00F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CF97" w14:textId="77777777" w:rsidR="00F65CAE" w:rsidRDefault="00F65CAE">
    <w:pPr>
      <w:pStyle w:val="Footer"/>
      <w:jc w:val="right"/>
    </w:pPr>
    <w:r>
      <w:fldChar w:fldCharType="begin"/>
    </w:r>
    <w:r>
      <w:instrText xml:space="preserve"> PAGE   \* MERGEFORMAT </w:instrText>
    </w:r>
    <w:r>
      <w:fldChar w:fldCharType="separate"/>
    </w:r>
    <w:r>
      <w:rPr>
        <w:noProof/>
      </w:rPr>
      <w:t>18</w:t>
    </w:r>
    <w:r>
      <w:rPr>
        <w:noProof/>
      </w:rPr>
      <w:fldChar w:fldCharType="end"/>
    </w:r>
  </w:p>
  <w:p w14:paraId="2E117FFD" w14:textId="77777777" w:rsidR="00F65CAE" w:rsidRDefault="00F6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AE16" w14:textId="77777777" w:rsidR="00171741" w:rsidRDefault="00171741" w:rsidP="00F65CAE">
      <w:pPr>
        <w:spacing w:after="0" w:line="240" w:lineRule="auto"/>
      </w:pPr>
      <w:r>
        <w:separator/>
      </w:r>
    </w:p>
  </w:footnote>
  <w:footnote w:type="continuationSeparator" w:id="0">
    <w:p w14:paraId="07CAAF16" w14:textId="77777777" w:rsidR="00171741" w:rsidRDefault="00171741" w:rsidP="00F65CAE">
      <w:pPr>
        <w:spacing w:after="0" w:line="240" w:lineRule="auto"/>
      </w:pPr>
      <w:r>
        <w:continuationSeparator/>
      </w:r>
    </w:p>
  </w:footnote>
  <w:footnote w:id="1">
    <w:p w14:paraId="32179477" w14:textId="77777777" w:rsidR="00F65CAE" w:rsidRPr="005B590A" w:rsidRDefault="00F65CAE" w:rsidP="00F65CAE">
      <w:pPr>
        <w:pStyle w:val="FootnoteText"/>
        <w:jc w:val="both"/>
        <w:rPr>
          <w:color w:val="4472C4" w:themeColor="accent1"/>
        </w:rPr>
      </w:pPr>
      <w:r>
        <w:rPr>
          <w:rStyle w:val="FootnoteReference"/>
        </w:rPr>
        <w:footnoteRef/>
      </w:r>
      <w:r>
        <w:t xml:space="preserve"> </w:t>
      </w:r>
      <w:r w:rsidRPr="009C1D8B">
        <w:t>Prasība par finanšu apgrozījumu ir attiecināma uz tiem personu apvienības dalībniekiem, uz kuru finansiālajām spējām pretendents balstās un kuri būs finansiāli atbildīgi par līguma izpildi</w:t>
      </w:r>
      <w:r w:rsidRPr="005B590A">
        <w:rPr>
          <w:rFonts w:eastAsia="Calibri"/>
          <w: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7604C"/>
    <w:multiLevelType w:val="multilevel"/>
    <w:tmpl w:val="9ABCC3B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trike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multilevel"/>
    <w:tmpl w:val="1876C4B6"/>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cs="Calibri" w:hint="default"/>
        <w:b w:val="0"/>
        <w:color w:val="000000"/>
      </w:rPr>
    </w:lvl>
    <w:lvl w:ilvl="2">
      <w:start w:val="1"/>
      <w:numFmt w:val="decimal"/>
      <w:isLgl/>
      <w:lvlText w:val="%1.%2.%3."/>
      <w:lvlJc w:val="left"/>
      <w:pPr>
        <w:ind w:left="1146" w:hanging="720"/>
      </w:pPr>
      <w:rPr>
        <w:rFonts w:cs="Calibri" w:hint="default"/>
        <w:b w:val="0"/>
        <w:color w:val="000000"/>
      </w:rPr>
    </w:lvl>
    <w:lvl w:ilvl="3">
      <w:start w:val="1"/>
      <w:numFmt w:val="decimal"/>
      <w:isLgl/>
      <w:lvlText w:val="%1.%2.%3.%4."/>
      <w:lvlJc w:val="left"/>
      <w:pPr>
        <w:ind w:left="1179" w:hanging="720"/>
      </w:pPr>
      <w:rPr>
        <w:rFonts w:cs="Calibri" w:hint="default"/>
        <w:b w:val="0"/>
        <w:color w:val="000000"/>
      </w:rPr>
    </w:lvl>
    <w:lvl w:ilvl="4">
      <w:start w:val="1"/>
      <w:numFmt w:val="decimal"/>
      <w:isLgl/>
      <w:lvlText w:val="%1.%2.%3.%4.%5."/>
      <w:lvlJc w:val="left"/>
      <w:pPr>
        <w:ind w:left="1572" w:hanging="1080"/>
      </w:pPr>
      <w:rPr>
        <w:rFonts w:cs="Calibri" w:hint="default"/>
        <w:b w:val="0"/>
        <w:color w:val="000000"/>
      </w:rPr>
    </w:lvl>
    <w:lvl w:ilvl="5">
      <w:start w:val="1"/>
      <w:numFmt w:val="decimal"/>
      <w:isLgl/>
      <w:lvlText w:val="%1.%2.%3.%4.%5.%6."/>
      <w:lvlJc w:val="left"/>
      <w:pPr>
        <w:ind w:left="1605" w:hanging="1080"/>
      </w:pPr>
      <w:rPr>
        <w:rFonts w:cs="Calibri" w:hint="default"/>
        <w:b w:val="0"/>
        <w:color w:val="000000"/>
      </w:rPr>
    </w:lvl>
    <w:lvl w:ilvl="6">
      <w:start w:val="1"/>
      <w:numFmt w:val="decimal"/>
      <w:isLgl/>
      <w:lvlText w:val="%1.%2.%3.%4.%5.%6.%7."/>
      <w:lvlJc w:val="left"/>
      <w:pPr>
        <w:ind w:left="1998" w:hanging="1440"/>
      </w:pPr>
      <w:rPr>
        <w:rFonts w:cs="Calibri" w:hint="default"/>
        <w:b w:val="0"/>
        <w:color w:val="000000"/>
      </w:rPr>
    </w:lvl>
    <w:lvl w:ilvl="7">
      <w:start w:val="1"/>
      <w:numFmt w:val="decimal"/>
      <w:isLgl/>
      <w:lvlText w:val="%1.%2.%3.%4.%5.%6.%7.%8."/>
      <w:lvlJc w:val="left"/>
      <w:pPr>
        <w:ind w:left="2031" w:hanging="1440"/>
      </w:pPr>
      <w:rPr>
        <w:rFonts w:cs="Calibri" w:hint="default"/>
        <w:b w:val="0"/>
        <w:color w:val="000000"/>
      </w:rPr>
    </w:lvl>
    <w:lvl w:ilvl="8">
      <w:start w:val="1"/>
      <w:numFmt w:val="decimal"/>
      <w:isLgl/>
      <w:lvlText w:val="%1.%2.%3.%4.%5.%6.%7.%8.%9."/>
      <w:lvlJc w:val="left"/>
      <w:pPr>
        <w:ind w:left="2424" w:hanging="1800"/>
      </w:pPr>
      <w:rPr>
        <w:rFonts w:cs="Calibri" w:hint="default"/>
        <w:b w:val="0"/>
        <w:color w:val="000000"/>
      </w:rPr>
    </w:lvl>
  </w:abstractNum>
  <w:abstractNum w:abstractNumId="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AE"/>
    <w:rsid w:val="00101001"/>
    <w:rsid w:val="00171741"/>
    <w:rsid w:val="0031304C"/>
    <w:rsid w:val="003F2652"/>
    <w:rsid w:val="004546F5"/>
    <w:rsid w:val="004B1A14"/>
    <w:rsid w:val="00526DCE"/>
    <w:rsid w:val="00534301"/>
    <w:rsid w:val="008C3AB4"/>
    <w:rsid w:val="008E345A"/>
    <w:rsid w:val="00B032F5"/>
    <w:rsid w:val="00DF0D28"/>
    <w:rsid w:val="00E639FD"/>
    <w:rsid w:val="00F22941"/>
    <w:rsid w:val="00F65CAE"/>
    <w:rsid w:val="00FD6222"/>
    <w:rsid w:val="00FE4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0131"/>
  <w15:chartTrackingRefBased/>
  <w15:docId w15:val="{791941E3-F790-440B-8A0A-08CB1B5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5C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65CAE"/>
  </w:style>
  <w:style w:type="character" w:styleId="FootnoteReference">
    <w:name w:val="footnote reference"/>
    <w:uiPriority w:val="99"/>
    <w:unhideWhenUsed/>
    <w:rsid w:val="00F65CAE"/>
    <w:rPr>
      <w:vertAlign w:val="superscript"/>
    </w:rPr>
  </w:style>
  <w:style w:type="paragraph" w:styleId="FootnoteText">
    <w:name w:val="footnote text"/>
    <w:basedOn w:val="Normal"/>
    <w:link w:val="FootnoteTextChar"/>
    <w:uiPriority w:val="99"/>
    <w:rsid w:val="00F65C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65C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5CAE"/>
    <w:rPr>
      <w:sz w:val="16"/>
      <w:szCs w:val="16"/>
    </w:rPr>
  </w:style>
  <w:style w:type="paragraph" w:styleId="CommentText">
    <w:name w:val="annotation text"/>
    <w:basedOn w:val="Normal"/>
    <w:link w:val="CommentTextChar"/>
    <w:uiPriority w:val="99"/>
    <w:semiHidden/>
    <w:unhideWhenUsed/>
    <w:rsid w:val="00F65CAE"/>
    <w:pPr>
      <w:spacing w:line="240" w:lineRule="auto"/>
    </w:pPr>
    <w:rPr>
      <w:sz w:val="20"/>
      <w:szCs w:val="20"/>
    </w:rPr>
  </w:style>
  <w:style w:type="character" w:customStyle="1" w:styleId="CommentTextChar">
    <w:name w:val="Comment Text Char"/>
    <w:basedOn w:val="DefaultParagraphFont"/>
    <w:link w:val="CommentText"/>
    <w:uiPriority w:val="99"/>
    <w:semiHidden/>
    <w:rsid w:val="00F65CAE"/>
    <w:rPr>
      <w:sz w:val="20"/>
      <w:szCs w:val="20"/>
    </w:rPr>
  </w:style>
  <w:style w:type="paragraph" w:styleId="BalloonText">
    <w:name w:val="Balloon Text"/>
    <w:basedOn w:val="Normal"/>
    <w:link w:val="BalloonTextChar"/>
    <w:uiPriority w:val="99"/>
    <w:semiHidden/>
    <w:unhideWhenUsed/>
    <w:rsid w:val="00F6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39FD"/>
    <w:rPr>
      <w:b/>
      <w:bCs/>
    </w:rPr>
  </w:style>
  <w:style w:type="character" w:customStyle="1" w:styleId="CommentSubjectChar">
    <w:name w:val="Comment Subject Char"/>
    <w:basedOn w:val="CommentTextChar"/>
    <w:link w:val="CommentSubject"/>
    <w:uiPriority w:val="99"/>
    <w:semiHidden/>
    <w:rsid w:val="00E63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landsberga@sigulda.lv" TargetMode="External"/><Relationship Id="rId13" Type="http://schemas.openxmlformats.org/officeDocument/2006/relationships/hyperlink" Target="https://www.eis.gov.lv/EKEIS/Supplier/Organizer/1356" TargetMode="External"/><Relationship Id="rId18" Type="http://schemas.openxmlformats.org/officeDocument/2006/relationships/hyperlink" Target="http://espd.eis.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is.gov.lv/EKEIS/Supplier/Organizer/1356" TargetMode="Externa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www.bis.gov.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24" Type="http://schemas.openxmlformats.org/officeDocument/2006/relationships/hyperlink" Target="https://www.eis.gov.lv/EKEIS/Supplier/Organizer/1356" TargetMode="External"/><Relationship Id="rId5" Type="http://schemas.openxmlformats.org/officeDocument/2006/relationships/footnotes" Target="footnotes.xml"/><Relationship Id="rId15" Type="http://schemas.openxmlformats.org/officeDocument/2006/relationships/hyperlink" Target="https://www.eis.gov.lv/EKEIS/Supplier/Organizer/1356" TargetMode="External"/><Relationship Id="rId23" Type="http://schemas.openxmlformats.org/officeDocument/2006/relationships/hyperlink" Target="http://www.sigulda.lv" TargetMode="External"/><Relationship Id="rId10" Type="http://schemas.openxmlformats.org/officeDocument/2006/relationships/hyperlink" Target="mailto:valts.vilks@sigulda.lv" TargetMode="External"/><Relationship Id="rId19" Type="http://schemas.openxmlformats.org/officeDocument/2006/relationships/hyperlink" Target="http://www.iub.gov.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s://www.eis.gov.lv/EKEIS/Supplier/Organizer/1356" TargetMode="External"/><Relationship Id="rId22" Type="http://schemas.openxmlformats.org/officeDocument/2006/relationships/hyperlink" Target="http://www.iub.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29217</Words>
  <Characters>16654</Characters>
  <Application>Microsoft Office Word</Application>
  <DocSecurity>0</DocSecurity>
  <Lines>138</Lines>
  <Paragraphs>91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9</cp:revision>
  <cp:lastPrinted>2019-08-28T13:03:00Z</cp:lastPrinted>
  <dcterms:created xsi:type="dcterms:W3CDTF">2019-08-28T11:26:00Z</dcterms:created>
  <dcterms:modified xsi:type="dcterms:W3CDTF">2019-08-28T13:46:00Z</dcterms:modified>
</cp:coreProperties>
</file>