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559" w:rsidRPr="00E44559" w:rsidRDefault="00E44559" w:rsidP="00E44559">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eastAsia="lv-LV"/>
        </w:rPr>
        <w:t>APSTIPRIN</w:t>
      </w:r>
      <w:r w:rsidRPr="00E44559">
        <w:rPr>
          <w:rFonts w:ascii="Calibri" w:eastAsia="Calibri" w:hAnsi="Times New Roman" w:cs="Calibri"/>
          <w:b/>
          <w:bCs/>
          <w:color w:val="000000"/>
          <w:sz w:val="24"/>
          <w:szCs w:val="24"/>
          <w:u w:color="000000"/>
          <w:bdr w:val="nil"/>
          <w:lang w:eastAsia="lv-LV"/>
        </w:rPr>
        <w:t>Ā</w:t>
      </w:r>
      <w:r w:rsidRPr="00E44559">
        <w:rPr>
          <w:rFonts w:ascii="Times New Roman" w:eastAsia="Calibri" w:hAnsi="Calibri" w:cs="Calibri"/>
          <w:b/>
          <w:bCs/>
          <w:color w:val="000000"/>
          <w:sz w:val="24"/>
          <w:szCs w:val="24"/>
          <w:u w:color="000000"/>
          <w:bdr w:val="nil"/>
          <w:lang w:eastAsia="lv-LV"/>
        </w:rPr>
        <w:t>TS</w:t>
      </w:r>
    </w:p>
    <w:p w:rsidR="00E44559" w:rsidRPr="00E44559" w:rsidRDefault="00E44559" w:rsidP="00E44559">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Siguldas novada pa</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vald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w:t>
      </w:r>
    </w:p>
    <w:p w:rsidR="00E44559" w:rsidRPr="00E44559" w:rsidRDefault="00E44559" w:rsidP="00E44559">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Iepirkuma komisijas s</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d</w:t>
      </w:r>
      <w:r w:rsidRPr="00E44559">
        <w:rPr>
          <w:rFonts w:ascii="Calibri" w:eastAsia="Calibri" w:hAnsi="Times New Roman" w:cs="Calibri"/>
          <w:color w:val="000000"/>
          <w:sz w:val="24"/>
          <w:szCs w:val="24"/>
          <w:u w:color="000000"/>
          <w:bdr w:val="nil"/>
          <w:lang w:eastAsia="lv-LV"/>
        </w:rPr>
        <w:t>ē</w:t>
      </w:r>
    </w:p>
    <w:p w:rsidR="00E44559" w:rsidRPr="00E44559" w:rsidRDefault="00E44559" w:rsidP="00E44559">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2017.gada 31.mart</w:t>
      </w:r>
      <w:r w:rsidRPr="00E44559">
        <w:rPr>
          <w:rFonts w:ascii="Calibri" w:eastAsia="Calibri" w:hAnsi="Times New Roman" w:cs="Calibri"/>
          <w:color w:val="000000"/>
          <w:sz w:val="24"/>
          <w:szCs w:val="24"/>
          <w:u w:color="000000"/>
          <w:bdr w:val="nil"/>
          <w:lang w:eastAsia="lv-LV"/>
        </w:rPr>
        <w:t>ā</w:t>
      </w:r>
    </w:p>
    <w:p w:rsidR="00E44559" w:rsidRPr="00E44559" w:rsidRDefault="00E44559" w:rsidP="00E44559">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(protokols Nr.03/AK)</w:t>
      </w:r>
    </w:p>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E44559">
        <w:rPr>
          <w:rFonts w:ascii="Times New Roman" w:eastAsia="Times New Roman" w:hAnsi="Times New Roman" w:cs="Times New Roman"/>
          <w:noProof/>
          <w:color w:val="000000"/>
          <w:sz w:val="24"/>
          <w:szCs w:val="24"/>
          <w:u w:color="000000"/>
          <w:bdr w:val="nil"/>
          <w:lang w:eastAsia="lv-LV"/>
        </w:rPr>
        <w:drawing>
          <wp:inline distT="0" distB="0" distL="0" distR="0" wp14:anchorId="2EAE20C2" wp14:editId="692B8C17">
            <wp:extent cx="3008630" cy="21304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3008630" cy="2130425"/>
                    </a:xfrm>
                    <a:prstGeom prst="rect">
                      <a:avLst/>
                    </a:prstGeom>
                    <a:ln w="12700" cap="flat">
                      <a:noFill/>
                      <a:miter lim="400000"/>
                    </a:ln>
                    <a:effectLst/>
                  </pic:spPr>
                </pic:pic>
              </a:graphicData>
            </a:graphic>
          </wp:inline>
        </w:drawing>
      </w:r>
    </w:p>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E44559">
        <w:rPr>
          <w:rFonts w:ascii="Times New Roman" w:eastAsia="Calibri" w:hAnsi="Calibri" w:cs="Calibri"/>
          <w:b/>
          <w:bCs/>
          <w:color w:val="000000"/>
          <w:sz w:val="32"/>
          <w:szCs w:val="32"/>
          <w:u w:color="000000"/>
          <w:bdr w:val="nil"/>
          <w:lang w:eastAsia="lv-LV"/>
        </w:rPr>
        <w:t>IEPIRKUMA</w:t>
      </w:r>
    </w:p>
    <w:p w:rsidR="00E44559" w:rsidRPr="00E44559" w:rsidRDefault="00E44559" w:rsidP="00E44559">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lang w:eastAsia="lv-LV"/>
        </w:rPr>
      </w:pPr>
      <w:r w:rsidRPr="00E44559">
        <w:rPr>
          <w:rFonts w:ascii="Times New Roman" w:eastAsia="Calibri" w:hAnsi="Calibri" w:cs="Calibri"/>
          <w:color w:val="000000"/>
          <w:sz w:val="28"/>
          <w:szCs w:val="28"/>
          <w:u w:color="000000"/>
          <w:bdr w:val="nil"/>
          <w:lang w:eastAsia="lv-LV"/>
        </w:rPr>
        <w:t>(Pamatojoties uz Publisko iepirkumu likuma 8.panta pirm</w:t>
      </w:r>
      <w:r w:rsidRPr="00E44559">
        <w:rPr>
          <w:rFonts w:ascii="Calibri" w:eastAsia="Calibri" w:hAnsi="Times New Roman" w:cs="Calibri"/>
          <w:color w:val="000000"/>
          <w:sz w:val="28"/>
          <w:szCs w:val="28"/>
          <w:u w:color="000000"/>
          <w:bdr w:val="nil"/>
          <w:lang w:eastAsia="lv-LV"/>
        </w:rPr>
        <w:t>ā</w:t>
      </w:r>
      <w:r w:rsidRPr="00E44559">
        <w:rPr>
          <w:rFonts w:ascii="Times New Roman" w:eastAsia="Calibri" w:hAnsi="Calibri" w:cs="Calibri"/>
          <w:color w:val="000000"/>
          <w:sz w:val="28"/>
          <w:szCs w:val="28"/>
          <w:u w:color="000000"/>
          <w:bdr w:val="nil"/>
          <w:lang w:eastAsia="lv-LV"/>
        </w:rPr>
        <w:t>s da</w:t>
      </w:r>
      <w:r w:rsidRPr="00E44559">
        <w:rPr>
          <w:rFonts w:ascii="Calibri" w:eastAsia="Calibri" w:hAnsi="Times New Roman" w:cs="Calibri"/>
          <w:color w:val="000000"/>
          <w:sz w:val="28"/>
          <w:szCs w:val="28"/>
          <w:u w:color="000000"/>
          <w:bdr w:val="nil"/>
          <w:lang w:eastAsia="lv-LV"/>
        </w:rPr>
        <w:t>ļ</w:t>
      </w:r>
      <w:r w:rsidRPr="00E44559">
        <w:rPr>
          <w:rFonts w:ascii="Times New Roman" w:eastAsia="Calibri" w:hAnsi="Calibri" w:cs="Calibri"/>
          <w:color w:val="000000"/>
          <w:sz w:val="28"/>
          <w:szCs w:val="28"/>
          <w:u w:color="000000"/>
          <w:bdr w:val="nil"/>
          <w:lang w:eastAsia="lv-LV"/>
        </w:rPr>
        <w:t>as 1.punktu)</w:t>
      </w:r>
    </w:p>
    <w:p w:rsidR="00E44559" w:rsidRPr="00E44559" w:rsidRDefault="00E44559" w:rsidP="00E44559">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40"/>
          <w:szCs w:val="40"/>
          <w:u w:color="000000"/>
          <w:bdr w:val="nil"/>
          <w:lang w:eastAsia="lv-LV"/>
        </w:rPr>
      </w:pPr>
      <w:r w:rsidRPr="00E44559">
        <w:rPr>
          <w:rFonts w:ascii="Calibri" w:eastAsia="Calibri" w:hAnsi="Times New Roman" w:cs="Calibri"/>
          <w:b/>
          <w:bCs/>
          <w:color w:val="000000"/>
          <w:sz w:val="40"/>
          <w:szCs w:val="40"/>
          <w:u w:color="000000"/>
          <w:bdr w:val="nil"/>
          <w:lang w:eastAsia="lv-LV"/>
        </w:rPr>
        <w:t>“</w:t>
      </w:r>
      <w:r w:rsidRPr="00E44559">
        <w:rPr>
          <w:rFonts w:ascii="Times New Roman" w:eastAsia="Calibri" w:hAnsi="Calibri" w:cs="Calibri"/>
          <w:b/>
          <w:bCs/>
          <w:color w:val="000000"/>
          <w:sz w:val="40"/>
          <w:szCs w:val="40"/>
          <w:u w:color="000000"/>
          <w:bdr w:val="nil"/>
          <w:lang w:eastAsia="lv-LV"/>
        </w:rPr>
        <w:t>Ska</w:t>
      </w:r>
      <w:r w:rsidRPr="00E44559">
        <w:rPr>
          <w:rFonts w:ascii="Calibri" w:eastAsia="Calibri" w:hAnsi="Times New Roman" w:cs="Calibri"/>
          <w:b/>
          <w:bCs/>
          <w:color w:val="000000"/>
          <w:sz w:val="40"/>
          <w:szCs w:val="40"/>
          <w:u w:color="000000"/>
          <w:bdr w:val="nil"/>
          <w:lang w:eastAsia="lv-LV"/>
        </w:rPr>
        <w:t>ņ</w:t>
      </w:r>
      <w:r w:rsidRPr="00E44559">
        <w:rPr>
          <w:rFonts w:ascii="Times New Roman" w:eastAsia="Calibri" w:hAnsi="Calibri" w:cs="Calibri"/>
          <w:b/>
          <w:bCs/>
          <w:color w:val="000000"/>
          <w:sz w:val="40"/>
          <w:szCs w:val="40"/>
          <w:u w:color="000000"/>
          <w:bdr w:val="nil"/>
          <w:lang w:eastAsia="lv-LV"/>
        </w:rPr>
        <w:t>as, gaismas un skatuves apr</w:t>
      </w:r>
      <w:r w:rsidRPr="00E44559">
        <w:rPr>
          <w:rFonts w:ascii="Calibri" w:eastAsia="Calibri" w:hAnsi="Times New Roman" w:cs="Calibri"/>
          <w:b/>
          <w:bCs/>
          <w:color w:val="000000"/>
          <w:sz w:val="40"/>
          <w:szCs w:val="40"/>
          <w:u w:color="000000"/>
          <w:bdr w:val="nil"/>
          <w:lang w:eastAsia="lv-LV"/>
        </w:rPr>
        <w:t>ī</w:t>
      </w:r>
      <w:r w:rsidRPr="00E44559">
        <w:rPr>
          <w:rFonts w:ascii="Times New Roman" w:eastAsia="Calibri" w:hAnsi="Calibri" w:cs="Calibri"/>
          <w:b/>
          <w:bCs/>
          <w:color w:val="000000"/>
          <w:sz w:val="40"/>
          <w:szCs w:val="40"/>
          <w:u w:color="000000"/>
          <w:bdr w:val="nil"/>
          <w:lang w:eastAsia="lv-LV"/>
        </w:rPr>
        <w:t>kojuma noma Siguldas novada pa</w:t>
      </w:r>
      <w:r w:rsidRPr="00E44559">
        <w:rPr>
          <w:rFonts w:ascii="Calibri" w:eastAsia="Calibri" w:hAnsi="Times New Roman" w:cs="Calibri"/>
          <w:b/>
          <w:bCs/>
          <w:color w:val="000000"/>
          <w:sz w:val="40"/>
          <w:szCs w:val="40"/>
          <w:u w:color="000000"/>
          <w:bdr w:val="nil"/>
          <w:lang w:eastAsia="lv-LV"/>
        </w:rPr>
        <w:t>š</w:t>
      </w:r>
      <w:r w:rsidRPr="00E44559">
        <w:rPr>
          <w:rFonts w:ascii="Times New Roman" w:eastAsia="Calibri" w:hAnsi="Calibri" w:cs="Calibri"/>
          <w:b/>
          <w:bCs/>
          <w:color w:val="000000"/>
          <w:sz w:val="40"/>
          <w:szCs w:val="40"/>
          <w:u w:color="000000"/>
          <w:bdr w:val="nil"/>
          <w:lang w:eastAsia="lv-LV"/>
        </w:rPr>
        <w:t>vald</w:t>
      </w:r>
      <w:r w:rsidRPr="00E44559">
        <w:rPr>
          <w:rFonts w:ascii="Calibri" w:eastAsia="Calibri" w:hAnsi="Times New Roman" w:cs="Calibri"/>
          <w:b/>
          <w:bCs/>
          <w:color w:val="000000"/>
          <w:sz w:val="40"/>
          <w:szCs w:val="40"/>
          <w:u w:color="000000"/>
          <w:bdr w:val="nil"/>
          <w:lang w:eastAsia="lv-LV"/>
        </w:rPr>
        <w:t>ī</w:t>
      </w:r>
      <w:r w:rsidRPr="00E44559">
        <w:rPr>
          <w:rFonts w:ascii="Times New Roman" w:eastAsia="Calibri" w:hAnsi="Calibri" w:cs="Calibri"/>
          <w:b/>
          <w:bCs/>
          <w:color w:val="000000"/>
          <w:sz w:val="40"/>
          <w:szCs w:val="40"/>
          <w:u w:color="000000"/>
          <w:bdr w:val="nil"/>
          <w:lang w:eastAsia="lv-LV"/>
        </w:rPr>
        <w:t>bas administr</w:t>
      </w:r>
      <w:r w:rsidRPr="00E44559">
        <w:rPr>
          <w:rFonts w:ascii="Calibri" w:eastAsia="Calibri" w:hAnsi="Times New Roman" w:cs="Calibri"/>
          <w:b/>
          <w:bCs/>
          <w:color w:val="000000"/>
          <w:sz w:val="40"/>
          <w:szCs w:val="40"/>
          <w:u w:color="000000"/>
          <w:bdr w:val="nil"/>
          <w:lang w:eastAsia="lv-LV"/>
        </w:rPr>
        <w:t>ā</w:t>
      </w:r>
      <w:r w:rsidRPr="00E44559">
        <w:rPr>
          <w:rFonts w:ascii="Times New Roman" w:eastAsia="Calibri" w:hAnsi="Calibri" w:cs="Calibri"/>
          <w:b/>
          <w:bCs/>
          <w:color w:val="000000"/>
          <w:sz w:val="40"/>
          <w:szCs w:val="40"/>
          <w:u w:color="000000"/>
          <w:bdr w:val="nil"/>
          <w:lang w:eastAsia="lv-LV"/>
        </w:rPr>
        <w:t>cijas un t</w:t>
      </w:r>
      <w:r w:rsidRPr="00E44559">
        <w:rPr>
          <w:rFonts w:ascii="Calibri" w:eastAsia="Calibri" w:hAnsi="Times New Roman" w:cs="Calibri"/>
          <w:b/>
          <w:bCs/>
          <w:color w:val="000000"/>
          <w:sz w:val="40"/>
          <w:szCs w:val="40"/>
          <w:u w:color="000000"/>
          <w:bdr w:val="nil"/>
          <w:lang w:eastAsia="lv-LV"/>
        </w:rPr>
        <w:t>ā</w:t>
      </w:r>
      <w:r w:rsidRPr="00E44559">
        <w:rPr>
          <w:rFonts w:ascii="Times New Roman" w:eastAsia="Calibri" w:hAnsi="Calibri" w:cs="Calibri"/>
          <w:b/>
          <w:bCs/>
          <w:color w:val="000000"/>
          <w:sz w:val="40"/>
          <w:szCs w:val="40"/>
          <w:u w:color="000000"/>
          <w:bdr w:val="nil"/>
          <w:lang w:eastAsia="lv-LV"/>
        </w:rPr>
        <w:t>s iest</w:t>
      </w:r>
      <w:r w:rsidRPr="00E44559">
        <w:rPr>
          <w:rFonts w:ascii="Calibri" w:eastAsia="Calibri" w:hAnsi="Times New Roman" w:cs="Calibri"/>
          <w:b/>
          <w:bCs/>
          <w:color w:val="000000"/>
          <w:sz w:val="40"/>
          <w:szCs w:val="40"/>
          <w:u w:color="000000"/>
          <w:bdr w:val="nil"/>
          <w:lang w:eastAsia="lv-LV"/>
        </w:rPr>
        <w:t>āž</w:t>
      </w:r>
      <w:r w:rsidRPr="00E44559">
        <w:rPr>
          <w:rFonts w:ascii="Times New Roman" w:eastAsia="Calibri" w:hAnsi="Calibri" w:cs="Calibri"/>
          <w:b/>
          <w:bCs/>
          <w:color w:val="000000"/>
          <w:sz w:val="40"/>
          <w:szCs w:val="40"/>
          <w:u w:color="000000"/>
          <w:bdr w:val="nil"/>
          <w:lang w:eastAsia="lv-LV"/>
        </w:rPr>
        <w:t>u vajadz</w:t>
      </w:r>
      <w:r w:rsidRPr="00E44559">
        <w:rPr>
          <w:rFonts w:ascii="Calibri" w:eastAsia="Calibri" w:hAnsi="Times New Roman" w:cs="Calibri"/>
          <w:b/>
          <w:bCs/>
          <w:color w:val="000000"/>
          <w:sz w:val="40"/>
          <w:szCs w:val="40"/>
          <w:u w:color="000000"/>
          <w:bdr w:val="nil"/>
          <w:lang w:eastAsia="lv-LV"/>
        </w:rPr>
        <w:t>ī</w:t>
      </w:r>
      <w:r w:rsidRPr="00E44559">
        <w:rPr>
          <w:rFonts w:ascii="Times New Roman" w:eastAsia="Calibri" w:hAnsi="Calibri" w:cs="Calibri"/>
          <w:b/>
          <w:bCs/>
          <w:color w:val="000000"/>
          <w:sz w:val="40"/>
          <w:szCs w:val="40"/>
          <w:u w:color="000000"/>
          <w:bdr w:val="nil"/>
          <w:lang w:eastAsia="lv-LV"/>
        </w:rPr>
        <w:t>b</w:t>
      </w:r>
      <w:r w:rsidRPr="00E44559">
        <w:rPr>
          <w:rFonts w:ascii="Calibri" w:eastAsia="Calibri" w:hAnsi="Times New Roman" w:cs="Calibri"/>
          <w:b/>
          <w:bCs/>
          <w:color w:val="000000"/>
          <w:sz w:val="40"/>
          <w:szCs w:val="40"/>
          <w:u w:color="000000"/>
          <w:bdr w:val="nil"/>
          <w:lang w:eastAsia="lv-LV"/>
        </w:rPr>
        <w:t>ā</w:t>
      </w:r>
      <w:r w:rsidRPr="00E44559">
        <w:rPr>
          <w:rFonts w:ascii="Times New Roman" w:eastAsia="Calibri" w:hAnsi="Calibri" w:cs="Calibri"/>
          <w:b/>
          <w:bCs/>
          <w:color w:val="000000"/>
          <w:sz w:val="40"/>
          <w:szCs w:val="40"/>
          <w:u w:color="000000"/>
          <w:bdr w:val="nil"/>
          <w:lang w:eastAsia="lv-LV"/>
        </w:rPr>
        <w:t>m</w:t>
      </w:r>
      <w:r w:rsidRPr="00E44559">
        <w:rPr>
          <w:rFonts w:ascii="Calibri" w:eastAsia="Calibri" w:hAnsi="Times New Roman" w:cs="Calibri"/>
          <w:b/>
          <w:bCs/>
          <w:color w:val="000000"/>
          <w:sz w:val="40"/>
          <w:szCs w:val="40"/>
          <w:u w:color="000000"/>
          <w:bdr w:val="nil"/>
          <w:lang w:eastAsia="lv-LV"/>
        </w:rPr>
        <w:t>”</w:t>
      </w:r>
    </w:p>
    <w:p w:rsidR="00E44559" w:rsidRPr="00E44559" w:rsidRDefault="00E44559" w:rsidP="00E44559">
      <w:pPr>
        <w:pBdr>
          <w:top w:val="nil"/>
          <w:left w:val="nil"/>
          <w:bottom w:val="nil"/>
          <w:right w:val="nil"/>
          <w:between w:val="nil"/>
          <w:bar w:val="nil"/>
        </w:pBdr>
        <w:shd w:val="clear" w:color="auto" w:fill="FFFFFF"/>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p>
    <w:p w:rsidR="00E44559" w:rsidRPr="00E44559" w:rsidRDefault="00E44559" w:rsidP="00E44559">
      <w:pPr>
        <w:pBdr>
          <w:top w:val="nil"/>
          <w:left w:val="nil"/>
          <w:bottom w:val="nil"/>
          <w:right w:val="nil"/>
          <w:between w:val="nil"/>
          <w:bar w:val="nil"/>
        </w:pBdr>
        <w:shd w:val="clear" w:color="auto" w:fill="FFFFFF"/>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E44559">
        <w:rPr>
          <w:rFonts w:ascii="Times New Roman" w:eastAsia="Calibri" w:hAnsi="Calibri" w:cs="Calibri"/>
          <w:b/>
          <w:bCs/>
          <w:color w:val="000000"/>
          <w:sz w:val="28"/>
          <w:szCs w:val="28"/>
          <w:u w:color="000000"/>
          <w:bdr w:val="nil"/>
          <w:lang w:eastAsia="lv-LV"/>
        </w:rPr>
        <w:t>(identifik</w:t>
      </w:r>
      <w:r w:rsidRPr="00E44559">
        <w:rPr>
          <w:rFonts w:ascii="Calibri" w:eastAsia="Calibri" w:hAnsi="Times New Roman" w:cs="Calibri"/>
          <w:b/>
          <w:bCs/>
          <w:color w:val="000000"/>
          <w:sz w:val="28"/>
          <w:szCs w:val="28"/>
          <w:u w:color="000000"/>
          <w:bdr w:val="nil"/>
          <w:lang w:eastAsia="lv-LV"/>
        </w:rPr>
        <w:t>ā</w:t>
      </w:r>
      <w:r w:rsidRPr="00E44559">
        <w:rPr>
          <w:rFonts w:ascii="Times New Roman" w:eastAsia="Calibri" w:hAnsi="Calibri" w:cs="Calibri"/>
          <w:b/>
          <w:bCs/>
          <w:color w:val="000000"/>
          <w:sz w:val="28"/>
          <w:szCs w:val="28"/>
          <w:u w:color="000000"/>
          <w:bdr w:val="nil"/>
          <w:lang w:eastAsia="lv-LV"/>
        </w:rPr>
        <w:t>cijas Nr. SND 2017/03/AK)</w:t>
      </w:r>
    </w:p>
    <w:p w:rsidR="00E44559" w:rsidRPr="00E44559" w:rsidRDefault="00E44559" w:rsidP="00E44559">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32"/>
          <w:szCs w:val="32"/>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Calibri" w:cs="Calibri"/>
          <w:b/>
          <w:bCs/>
          <w:color w:val="000000"/>
          <w:sz w:val="32"/>
          <w:szCs w:val="32"/>
          <w:u w:color="000000"/>
          <w:bdr w:val="nil"/>
          <w:lang w:eastAsia="lv-LV"/>
        </w:rPr>
        <w:t>NOLIKUMS</w:t>
      </w:r>
    </w:p>
    <w:p w:rsidR="00E44559" w:rsidRPr="00E44559" w:rsidRDefault="00E44559" w:rsidP="00E4455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shd w:val="clear" w:color="auto" w:fill="FFFF00"/>
          <w:lang w:eastAsia="lv-LV"/>
        </w:rPr>
      </w:pPr>
      <w:r w:rsidRPr="00E44559">
        <w:rPr>
          <w:rFonts w:ascii="Times New Roman" w:eastAsia="Calibri" w:hAnsi="Calibri" w:cs="Calibri"/>
          <w:color w:val="000000"/>
          <w:sz w:val="24"/>
          <w:szCs w:val="24"/>
          <w:u w:color="000000"/>
          <w:bdr w:val="nil"/>
          <w:lang w:val="pt-PT" w:eastAsia="lv-LV"/>
        </w:rPr>
        <w:t>Siguldas novads</w:t>
      </w:r>
      <w:r w:rsidRPr="00E44559">
        <w:rPr>
          <w:rFonts w:ascii="Times New Roman" w:eastAsia="Calibri" w:hAnsi="Calibri" w:cs="Calibri"/>
          <w:color w:val="000000"/>
          <w:sz w:val="24"/>
          <w:szCs w:val="24"/>
          <w:u w:color="000000"/>
          <w:bdr w:val="nil"/>
          <w:lang w:val="pt-PT" w:eastAsia="lv-LV"/>
        </w:rPr>
        <w:tab/>
      </w:r>
      <w:bookmarkStart w:id="0" w:name="_Ref38341330"/>
      <w:r w:rsidRPr="00E44559">
        <w:rPr>
          <w:rFonts w:ascii="Times New Roman" w:eastAsia="Calibri" w:hAnsi="Calibri" w:cs="Calibri"/>
          <w:color w:val="000000"/>
          <w:sz w:val="24"/>
          <w:szCs w:val="24"/>
          <w:u w:color="000000"/>
          <w:bdr w:val="nil"/>
          <w:lang w:eastAsia="lv-LV"/>
        </w:rPr>
        <w:t>2017</w:t>
      </w:r>
    </w:p>
    <w:p w:rsidR="00E44559" w:rsidRPr="00E44559" w:rsidRDefault="00E44559" w:rsidP="00E44559">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6"/>
          <w:szCs w:val="26"/>
          <w:u w:color="000000"/>
          <w:bdr w:val="nil"/>
          <w:lang w:eastAsia="lv-LV"/>
        </w:rPr>
      </w:pPr>
      <w:r w:rsidRPr="00E44559">
        <w:rPr>
          <w:rFonts w:ascii="Times New Roman" w:eastAsia="Calibri" w:hAnsi="Calibri" w:cs="Calibri"/>
          <w:b/>
          <w:bCs/>
          <w:color w:val="000000"/>
          <w:sz w:val="26"/>
          <w:szCs w:val="26"/>
          <w:u w:color="000000"/>
          <w:bdr w:val="nil"/>
          <w:lang w:eastAsia="lv-LV"/>
        </w:rPr>
        <w:lastRenderedPageBreak/>
        <w:t>1. Visp</w:t>
      </w:r>
      <w:r w:rsidRPr="00E44559">
        <w:rPr>
          <w:rFonts w:ascii="Calibri" w:eastAsia="Calibri" w:hAnsi="Times New Roman" w:cs="Calibri"/>
          <w:b/>
          <w:bCs/>
          <w:color w:val="000000"/>
          <w:sz w:val="26"/>
          <w:szCs w:val="26"/>
          <w:u w:color="000000"/>
          <w:bdr w:val="nil"/>
          <w:lang w:eastAsia="lv-LV"/>
        </w:rPr>
        <w:t>ā</w:t>
      </w:r>
      <w:r w:rsidRPr="00E44559">
        <w:rPr>
          <w:rFonts w:ascii="Times New Roman" w:eastAsia="Calibri" w:hAnsi="Calibri" w:cs="Calibri"/>
          <w:b/>
          <w:bCs/>
          <w:color w:val="000000"/>
          <w:sz w:val="26"/>
          <w:szCs w:val="26"/>
          <w:u w:color="000000"/>
          <w:bdr w:val="nil"/>
          <w:lang w:eastAsia="lv-LV"/>
        </w:rPr>
        <w:t>r</w:t>
      </w:r>
      <w:r w:rsidRPr="00E44559">
        <w:rPr>
          <w:rFonts w:ascii="Calibri" w:eastAsia="Calibri" w:hAnsi="Times New Roman" w:cs="Calibri"/>
          <w:b/>
          <w:bCs/>
          <w:color w:val="000000"/>
          <w:sz w:val="26"/>
          <w:szCs w:val="26"/>
          <w:u w:color="000000"/>
          <w:bdr w:val="nil"/>
          <w:lang w:eastAsia="lv-LV"/>
        </w:rPr>
        <w:t>ī</w:t>
      </w:r>
      <w:r w:rsidRPr="00E44559">
        <w:rPr>
          <w:rFonts w:ascii="Times New Roman" w:eastAsia="Calibri" w:hAnsi="Calibri" w:cs="Calibri"/>
          <w:b/>
          <w:bCs/>
          <w:color w:val="000000"/>
          <w:sz w:val="26"/>
          <w:szCs w:val="26"/>
          <w:u w:color="000000"/>
          <w:bdr w:val="nil"/>
          <w:lang w:eastAsia="lv-LV"/>
        </w:rPr>
        <w:t>g</w:t>
      </w:r>
      <w:r w:rsidRPr="00E44559">
        <w:rPr>
          <w:rFonts w:ascii="Calibri" w:eastAsia="Calibri" w:hAnsi="Times New Roman" w:cs="Calibri"/>
          <w:b/>
          <w:bCs/>
          <w:color w:val="000000"/>
          <w:sz w:val="26"/>
          <w:szCs w:val="26"/>
          <w:u w:color="000000"/>
          <w:bdr w:val="nil"/>
          <w:lang w:eastAsia="lv-LV"/>
        </w:rPr>
        <w:t>ā</w:t>
      </w:r>
      <w:r w:rsidRPr="00E44559">
        <w:rPr>
          <w:rFonts w:ascii="Calibri" w:eastAsia="Calibri" w:hAnsi="Calibri" w:cs="Calibri"/>
          <w:b/>
          <w:bCs/>
          <w:color w:val="000000"/>
          <w:sz w:val="26"/>
          <w:szCs w:val="26"/>
          <w:u w:color="000000"/>
          <w:bdr w:val="nil"/>
          <w:lang w:eastAsia="lv-LV"/>
        </w:rPr>
        <w:t xml:space="preserve"> </w:t>
      </w:r>
      <w:r w:rsidRPr="00E44559">
        <w:rPr>
          <w:rFonts w:ascii="Times New Roman" w:eastAsia="Calibri" w:hAnsi="Calibri" w:cs="Calibri"/>
          <w:b/>
          <w:bCs/>
          <w:color w:val="000000"/>
          <w:sz w:val="26"/>
          <w:szCs w:val="26"/>
          <w:u w:color="000000"/>
          <w:bdr w:val="nil"/>
          <w:lang w:eastAsia="lv-LV"/>
        </w:rPr>
        <w:t>inform</w:t>
      </w:r>
      <w:r w:rsidRPr="00E44559">
        <w:rPr>
          <w:rFonts w:ascii="Calibri" w:eastAsia="Calibri" w:hAnsi="Times New Roman" w:cs="Calibri"/>
          <w:b/>
          <w:bCs/>
          <w:color w:val="000000"/>
          <w:sz w:val="26"/>
          <w:szCs w:val="26"/>
          <w:u w:color="000000"/>
          <w:bdr w:val="nil"/>
          <w:lang w:eastAsia="lv-LV"/>
        </w:rPr>
        <w:t>ā</w:t>
      </w:r>
      <w:r w:rsidRPr="00E44559">
        <w:rPr>
          <w:rFonts w:ascii="Times New Roman" w:eastAsia="Calibri" w:hAnsi="Calibri" w:cs="Calibri"/>
          <w:b/>
          <w:bCs/>
          <w:color w:val="000000"/>
          <w:sz w:val="26"/>
          <w:szCs w:val="26"/>
          <w:u w:color="000000"/>
          <w:bdr w:val="nil"/>
          <w:lang w:eastAsia="lv-LV"/>
        </w:rPr>
        <w:t>cija</w:t>
      </w:r>
      <w:bookmarkEnd w:id="0"/>
    </w:p>
    <w:p w:rsidR="00E44559" w:rsidRPr="00E44559" w:rsidRDefault="00E44559" w:rsidP="00E44559">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Calibri" w:cs="Calibri"/>
          <w:b/>
          <w:bCs/>
          <w:color w:val="000000"/>
          <w:sz w:val="26"/>
          <w:szCs w:val="26"/>
          <w:u w:color="000000"/>
          <w:bdr w:val="nil"/>
          <w:lang w:val="pt-PT" w:eastAsia="lv-LV"/>
        </w:rPr>
        <w:t xml:space="preserve">1.1. </w:t>
      </w:r>
      <w:r w:rsidRPr="00E44559">
        <w:rPr>
          <w:rFonts w:ascii="Times New Roman" w:eastAsia="Calibri" w:hAnsi="Calibri" w:cs="Calibri"/>
          <w:b/>
          <w:bCs/>
          <w:color w:val="000000"/>
          <w:sz w:val="26"/>
          <w:szCs w:val="26"/>
          <w:u w:color="000000"/>
          <w:bdr w:val="nil"/>
          <w:lang w:eastAsia="lv-LV"/>
        </w:rPr>
        <w:t>Iepirkuma identifik</w:t>
      </w:r>
      <w:r w:rsidRPr="00E44559">
        <w:rPr>
          <w:rFonts w:ascii="Calibri" w:eastAsia="Calibri" w:hAnsi="Times New Roman" w:cs="Calibri"/>
          <w:b/>
          <w:bCs/>
          <w:color w:val="000000"/>
          <w:sz w:val="26"/>
          <w:szCs w:val="26"/>
          <w:u w:color="000000"/>
          <w:bdr w:val="nil"/>
          <w:lang w:eastAsia="lv-LV"/>
        </w:rPr>
        <w:t>ā</w:t>
      </w:r>
      <w:r w:rsidRPr="00E44559">
        <w:rPr>
          <w:rFonts w:ascii="Times New Roman" w:eastAsia="Calibri" w:hAnsi="Calibri" w:cs="Calibri"/>
          <w:b/>
          <w:bCs/>
          <w:color w:val="000000"/>
          <w:sz w:val="26"/>
          <w:szCs w:val="26"/>
          <w:u w:color="000000"/>
          <w:bdr w:val="nil"/>
          <w:lang w:eastAsia="lv-LV"/>
        </w:rPr>
        <w:t xml:space="preserve">cijas numurs </w:t>
      </w:r>
    </w:p>
    <w:p w:rsidR="00E44559" w:rsidRPr="00E44559" w:rsidRDefault="00E44559" w:rsidP="00E44559">
      <w:pPr>
        <w:pBdr>
          <w:top w:val="nil"/>
          <w:left w:val="nil"/>
          <w:bottom w:val="nil"/>
          <w:right w:val="nil"/>
          <w:between w:val="nil"/>
          <w:bar w:val="nil"/>
        </w:pBdr>
        <w:spacing w:before="120" w:after="120" w:line="240" w:lineRule="auto"/>
        <w:ind w:firstLine="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SND 2017/03/AK</w:t>
      </w:r>
    </w:p>
    <w:p w:rsidR="00E44559" w:rsidRPr="00E44559" w:rsidRDefault="00E44559" w:rsidP="00E44559">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Calibri" w:cs="Calibri"/>
          <w:b/>
          <w:bCs/>
          <w:color w:val="000000"/>
          <w:sz w:val="26"/>
          <w:szCs w:val="26"/>
          <w:u w:color="000000"/>
          <w:bdr w:val="nil"/>
          <w:lang w:eastAsia="lv-LV"/>
        </w:rPr>
        <w:t>1.2. Pas</w:t>
      </w:r>
      <w:r w:rsidRPr="00E44559">
        <w:rPr>
          <w:rFonts w:ascii="Calibri" w:eastAsia="Calibri" w:hAnsi="Times New Roman" w:cs="Calibri"/>
          <w:b/>
          <w:bCs/>
          <w:color w:val="000000"/>
          <w:sz w:val="26"/>
          <w:szCs w:val="26"/>
          <w:u w:color="000000"/>
          <w:bdr w:val="nil"/>
          <w:lang w:eastAsia="lv-LV"/>
        </w:rPr>
        <w:t>ū</w:t>
      </w:r>
      <w:r w:rsidRPr="00E44559">
        <w:rPr>
          <w:rFonts w:ascii="Times New Roman" w:eastAsia="Calibri" w:hAnsi="Calibri" w:cs="Calibri"/>
          <w:b/>
          <w:bCs/>
          <w:color w:val="000000"/>
          <w:sz w:val="26"/>
          <w:szCs w:val="26"/>
          <w:u w:color="000000"/>
          <w:bdr w:val="nil"/>
          <w:lang w:eastAsia="lv-LV"/>
        </w:rPr>
        <w:t>t</w:t>
      </w:r>
      <w:r w:rsidRPr="00E44559">
        <w:rPr>
          <w:rFonts w:ascii="Calibri" w:eastAsia="Calibri" w:hAnsi="Times New Roman" w:cs="Calibri"/>
          <w:b/>
          <w:bCs/>
          <w:color w:val="000000"/>
          <w:sz w:val="26"/>
          <w:szCs w:val="26"/>
          <w:u w:color="000000"/>
          <w:bdr w:val="nil"/>
          <w:lang w:eastAsia="lv-LV"/>
        </w:rPr>
        <w:t>ī</w:t>
      </w:r>
      <w:r w:rsidRPr="00E44559">
        <w:rPr>
          <w:rFonts w:ascii="Times New Roman" w:eastAsia="Calibri" w:hAnsi="Calibri" w:cs="Calibri"/>
          <w:b/>
          <w:bCs/>
          <w:color w:val="000000"/>
          <w:sz w:val="26"/>
          <w:szCs w:val="26"/>
          <w:u w:color="000000"/>
          <w:bdr w:val="nil"/>
          <w:lang w:eastAsia="lv-LV"/>
        </w:rPr>
        <w:t>t</w:t>
      </w:r>
      <w:r w:rsidRPr="00E44559">
        <w:rPr>
          <w:rFonts w:ascii="Calibri" w:eastAsia="Calibri" w:hAnsi="Times New Roman" w:cs="Calibri"/>
          <w:b/>
          <w:bCs/>
          <w:color w:val="000000"/>
          <w:sz w:val="26"/>
          <w:szCs w:val="26"/>
          <w:u w:color="000000"/>
          <w:bdr w:val="nil"/>
          <w:lang w:eastAsia="lv-LV"/>
        </w:rPr>
        <w:t>ā</w:t>
      </w:r>
      <w:r w:rsidRPr="00E44559">
        <w:rPr>
          <w:rFonts w:ascii="Times New Roman" w:eastAsia="Calibri" w:hAnsi="Calibri" w:cs="Calibri"/>
          <w:b/>
          <w:bCs/>
          <w:color w:val="000000"/>
          <w:sz w:val="26"/>
          <w:szCs w:val="26"/>
          <w:u w:color="000000"/>
          <w:bdr w:val="nil"/>
          <w:lang w:eastAsia="lv-LV"/>
        </w:rPr>
        <w:t xml:space="preserve">js </w:t>
      </w:r>
    </w:p>
    <w:p w:rsidR="00E44559" w:rsidRPr="00E44559" w:rsidRDefault="00E44559" w:rsidP="00E4455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b/>
          <w:bCs/>
          <w:color w:val="000000"/>
          <w:sz w:val="24"/>
          <w:szCs w:val="24"/>
          <w:u w:color="000000"/>
          <w:bdr w:val="nil"/>
          <w:lang w:eastAsia="lv-LV"/>
        </w:rPr>
        <w:t>1.2.1.</w:t>
      </w:r>
      <w:r w:rsidRPr="00E44559">
        <w:rPr>
          <w:rFonts w:ascii="Times New Roman" w:eastAsia="Calibri" w:hAnsi="Calibri" w:cs="Calibri"/>
          <w:b/>
          <w:bCs/>
          <w:color w:val="000000"/>
          <w:sz w:val="24"/>
          <w:szCs w:val="24"/>
          <w:u w:color="000000"/>
          <w:bdr w:val="nil"/>
          <w:lang w:eastAsia="lv-LV"/>
        </w:rPr>
        <w:tab/>
        <w:t>Siguldas novada Dome</w:t>
      </w:r>
    </w:p>
    <w:p w:rsidR="00E44559" w:rsidRPr="00E44559" w:rsidRDefault="00E44559" w:rsidP="00E44559">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b/>
        <w:t>Pas</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 rekviz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ti:</w:t>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t>Darba laiki:</w:t>
      </w:r>
    </w:p>
    <w:p w:rsidR="00E44559" w:rsidRPr="00E44559" w:rsidRDefault="00E44559" w:rsidP="00E44559">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Pils iela 16, Siguld</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ab/>
      </w:r>
      <w:r w:rsidRPr="00E44559">
        <w:rPr>
          <w:rFonts w:ascii="Calibri" w:eastAsia="Calibri" w:hAnsi="Calibri" w:cs="Calibri"/>
          <w:color w:val="000000"/>
          <w:sz w:val="24"/>
          <w:szCs w:val="24"/>
          <w:u w:color="000000"/>
          <w:bdr w:val="nil"/>
          <w:lang w:eastAsia="lv-LV"/>
        </w:rPr>
        <w:tab/>
      </w:r>
      <w:r w:rsidRPr="00E44559">
        <w:rPr>
          <w:rFonts w:ascii="Calibri" w:eastAsia="Calibri" w:hAnsi="Calibri" w:cs="Calibri"/>
          <w:color w:val="000000"/>
          <w:sz w:val="24"/>
          <w:szCs w:val="24"/>
          <w:u w:color="000000"/>
          <w:bdr w:val="nil"/>
          <w:lang w:eastAsia="lv-LV"/>
        </w:rPr>
        <w:tab/>
      </w:r>
      <w:r w:rsidRPr="00E44559">
        <w:rPr>
          <w:rFonts w:ascii="Calibri"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Pirmdiena</w:t>
      </w:r>
      <w:r w:rsidRPr="00E44559">
        <w:rPr>
          <w:rFonts w:ascii="Times New Roman" w:eastAsia="Calibri" w:hAnsi="Calibri" w:cs="Calibri"/>
          <w:color w:val="000000"/>
          <w:sz w:val="24"/>
          <w:szCs w:val="24"/>
          <w:u w:color="000000"/>
          <w:bdr w:val="nil"/>
          <w:lang w:eastAsia="lv-LV"/>
        </w:rPr>
        <w:tab/>
        <w:t xml:space="preserve">8:00 </w:t>
      </w:r>
      <w:r w:rsidRPr="00E44559">
        <w:rPr>
          <w:rFonts w:ascii="Calibri" w:eastAsia="Calibri" w:hAnsi="Times New Roman" w:cs="Calibri"/>
          <w:color w:val="000000"/>
          <w:sz w:val="24"/>
          <w:szCs w:val="24"/>
          <w:u w:color="000000"/>
          <w:bdr w:val="nil"/>
          <w:lang w:eastAsia="lv-LV"/>
        </w:rPr>
        <w:t>–</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 xml:space="preserve">13:00 14:00 </w:t>
      </w:r>
      <w:r w:rsidRPr="00E44559">
        <w:rPr>
          <w:rFonts w:ascii="Calibri" w:eastAsia="Calibri" w:hAnsi="Times New Roman" w:cs="Calibri"/>
          <w:color w:val="000000"/>
          <w:sz w:val="24"/>
          <w:szCs w:val="24"/>
          <w:u w:color="000000"/>
          <w:bdr w:val="nil"/>
          <w:lang w:eastAsia="lv-LV"/>
        </w:rPr>
        <w:t>–</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18:00</w:t>
      </w:r>
    </w:p>
    <w:p w:rsidR="00E44559" w:rsidRPr="00E44559" w:rsidRDefault="00E44559" w:rsidP="00E44559">
      <w:pPr>
        <w:pBdr>
          <w:top w:val="nil"/>
          <w:left w:val="nil"/>
          <w:bottom w:val="nil"/>
          <w:right w:val="nil"/>
          <w:between w:val="nil"/>
          <w:bar w:val="nil"/>
        </w:pBdr>
        <w:spacing w:before="120" w:after="120" w:line="240" w:lineRule="auto"/>
        <w:ind w:left="720"/>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Re</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 Nr.90000048152</w:t>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t>Otrdiena</w:t>
      </w:r>
      <w:r w:rsidRPr="00E44559">
        <w:rPr>
          <w:rFonts w:ascii="Times New Roman" w:eastAsia="Calibri" w:hAnsi="Calibri" w:cs="Calibri"/>
          <w:color w:val="000000"/>
          <w:sz w:val="24"/>
          <w:szCs w:val="24"/>
          <w:u w:color="000000"/>
          <w:bdr w:val="nil"/>
          <w:lang w:eastAsia="lv-LV"/>
        </w:rPr>
        <w:tab/>
        <w:t xml:space="preserve">8:00 </w:t>
      </w:r>
      <w:r w:rsidRPr="00E44559">
        <w:rPr>
          <w:rFonts w:ascii="Calibri" w:eastAsia="Calibri" w:hAnsi="Times New Roman" w:cs="Calibri"/>
          <w:color w:val="000000"/>
          <w:sz w:val="24"/>
          <w:szCs w:val="24"/>
          <w:u w:color="000000"/>
          <w:bdr w:val="nil"/>
          <w:lang w:eastAsia="lv-LV"/>
        </w:rPr>
        <w:t>–</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 xml:space="preserve">13:00 14:00 </w:t>
      </w:r>
      <w:r w:rsidRPr="00E44559">
        <w:rPr>
          <w:rFonts w:ascii="Calibri" w:eastAsia="Calibri" w:hAnsi="Times New Roman" w:cs="Calibri"/>
          <w:color w:val="000000"/>
          <w:sz w:val="24"/>
          <w:szCs w:val="24"/>
          <w:u w:color="000000"/>
          <w:bdr w:val="nil"/>
          <w:lang w:eastAsia="lv-LV"/>
        </w:rPr>
        <w:t>–</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17:00</w:t>
      </w:r>
    </w:p>
    <w:p w:rsidR="00E44559" w:rsidRPr="00E44559" w:rsidRDefault="00E44559" w:rsidP="00E44559">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Konts: LV15UNLA0027800130404</w:t>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t>Tre</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diena</w:t>
      </w:r>
      <w:r w:rsidRPr="00E44559">
        <w:rPr>
          <w:rFonts w:ascii="Times New Roman" w:eastAsia="Calibri" w:hAnsi="Calibri" w:cs="Calibri"/>
          <w:color w:val="000000"/>
          <w:sz w:val="24"/>
          <w:szCs w:val="24"/>
          <w:u w:color="000000"/>
          <w:bdr w:val="nil"/>
          <w:lang w:eastAsia="lv-LV"/>
        </w:rPr>
        <w:tab/>
        <w:t xml:space="preserve">8:00 </w:t>
      </w:r>
      <w:r w:rsidRPr="00E44559">
        <w:rPr>
          <w:rFonts w:ascii="Calibri" w:eastAsia="Calibri" w:hAnsi="Times New Roman" w:cs="Calibri"/>
          <w:color w:val="000000"/>
          <w:sz w:val="24"/>
          <w:szCs w:val="24"/>
          <w:u w:color="000000"/>
          <w:bdr w:val="nil"/>
          <w:lang w:eastAsia="lv-LV"/>
        </w:rPr>
        <w:t>–</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 xml:space="preserve">13:00 14:00 </w:t>
      </w:r>
      <w:r w:rsidRPr="00E44559">
        <w:rPr>
          <w:rFonts w:ascii="Calibri" w:eastAsia="Calibri" w:hAnsi="Times New Roman" w:cs="Calibri"/>
          <w:color w:val="000000"/>
          <w:sz w:val="24"/>
          <w:szCs w:val="24"/>
          <w:u w:color="000000"/>
          <w:bdr w:val="nil"/>
          <w:lang w:eastAsia="lv-LV"/>
        </w:rPr>
        <w:t>–</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17:00</w:t>
      </w:r>
    </w:p>
    <w:p w:rsidR="00E44559" w:rsidRPr="00E44559" w:rsidRDefault="00E44559" w:rsidP="00E44559">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lr. Nr.67970844</w:t>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t>Ceturtdiena</w:t>
      </w:r>
      <w:r w:rsidRPr="00E44559">
        <w:rPr>
          <w:rFonts w:ascii="Times New Roman" w:eastAsia="Calibri" w:hAnsi="Calibri" w:cs="Calibri"/>
          <w:color w:val="000000"/>
          <w:sz w:val="24"/>
          <w:szCs w:val="24"/>
          <w:u w:color="000000"/>
          <w:bdr w:val="nil"/>
          <w:lang w:eastAsia="lv-LV"/>
        </w:rPr>
        <w:tab/>
        <w:t xml:space="preserve">8:00 </w:t>
      </w:r>
      <w:r w:rsidRPr="00E44559">
        <w:rPr>
          <w:rFonts w:ascii="Calibri" w:eastAsia="Calibri" w:hAnsi="Times New Roman" w:cs="Calibri"/>
          <w:color w:val="000000"/>
          <w:sz w:val="24"/>
          <w:szCs w:val="24"/>
          <w:u w:color="000000"/>
          <w:bdr w:val="nil"/>
          <w:lang w:eastAsia="lv-LV"/>
        </w:rPr>
        <w:t>–</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 xml:space="preserve">13:00 14:00 </w:t>
      </w:r>
      <w:r w:rsidRPr="00E44559">
        <w:rPr>
          <w:rFonts w:ascii="Calibri" w:eastAsia="Calibri" w:hAnsi="Times New Roman" w:cs="Calibri"/>
          <w:color w:val="000000"/>
          <w:sz w:val="24"/>
          <w:szCs w:val="24"/>
          <w:u w:color="000000"/>
          <w:bdr w:val="nil"/>
          <w:lang w:eastAsia="lv-LV"/>
        </w:rPr>
        <w:t>–</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 xml:space="preserve">18:00 </w:t>
      </w:r>
    </w:p>
    <w:p w:rsidR="00E44559" w:rsidRPr="00E44559" w:rsidRDefault="00E44559" w:rsidP="00E44559">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lang w:eastAsia="lv-LV"/>
        </w:rPr>
      </w:pPr>
      <w:r w:rsidRPr="00E44559">
        <w:rPr>
          <w:rFonts w:ascii="Times New Roman" w:eastAsia="Times New Roman" w:hAnsi="Times New Roman" w:cs="Times New Roman"/>
          <w:color w:val="000000"/>
          <w:sz w:val="24"/>
          <w:szCs w:val="24"/>
          <w:u w:color="000000"/>
          <w:bdr w:val="nil"/>
          <w:lang w:eastAsia="lv-LV"/>
        </w:rPr>
        <w:tab/>
      </w:r>
      <w:r w:rsidRPr="00E44559">
        <w:rPr>
          <w:rFonts w:ascii="Times New Roman" w:eastAsia="Times New Roman" w:hAnsi="Times New Roman" w:cs="Times New Roman"/>
          <w:color w:val="000000"/>
          <w:sz w:val="24"/>
          <w:szCs w:val="24"/>
          <w:u w:color="000000"/>
          <w:bdr w:val="nil"/>
          <w:lang w:eastAsia="lv-LV"/>
        </w:rPr>
        <w:tab/>
      </w:r>
      <w:r w:rsidRPr="00E44559">
        <w:rPr>
          <w:rFonts w:ascii="Times New Roman" w:eastAsia="Times New Roman" w:hAnsi="Times New Roman" w:cs="Times New Roman"/>
          <w:color w:val="000000"/>
          <w:sz w:val="24"/>
          <w:szCs w:val="24"/>
          <w:u w:color="000000"/>
          <w:bdr w:val="nil"/>
          <w:lang w:eastAsia="lv-LV"/>
        </w:rPr>
        <w:tab/>
      </w:r>
      <w:r w:rsidRPr="00E44559">
        <w:rPr>
          <w:rFonts w:ascii="Times New Roman" w:eastAsia="Times New Roman" w:hAnsi="Times New Roman" w:cs="Times New Roman"/>
          <w:color w:val="000000"/>
          <w:sz w:val="24"/>
          <w:szCs w:val="24"/>
          <w:u w:color="000000"/>
          <w:bdr w:val="nil"/>
          <w:lang w:eastAsia="lv-LV"/>
        </w:rPr>
        <w:tab/>
      </w:r>
      <w:r w:rsidRPr="00E44559">
        <w:rPr>
          <w:rFonts w:ascii="Times New Roman" w:eastAsia="Times New Roman" w:hAnsi="Times New Roman" w:cs="Times New Roman"/>
          <w:color w:val="000000"/>
          <w:sz w:val="24"/>
          <w:szCs w:val="24"/>
          <w:u w:color="000000"/>
          <w:bdr w:val="nil"/>
          <w:lang w:eastAsia="lv-LV"/>
        </w:rPr>
        <w:tab/>
      </w:r>
      <w:r w:rsidRPr="00E44559">
        <w:rPr>
          <w:rFonts w:ascii="Times New Roman" w:eastAsia="Times New Roman" w:hAnsi="Times New Roman" w:cs="Times New Roman"/>
          <w:color w:val="000000"/>
          <w:sz w:val="24"/>
          <w:szCs w:val="24"/>
          <w:u w:color="000000"/>
          <w:bdr w:val="nil"/>
          <w:lang w:eastAsia="lv-LV"/>
        </w:rPr>
        <w:tab/>
        <w:t>Piektdiena</w:t>
      </w:r>
      <w:r w:rsidRPr="00E44559">
        <w:rPr>
          <w:rFonts w:ascii="Times New Roman" w:eastAsia="Times New Roman" w:hAnsi="Times New Roman" w:cs="Times New Roman"/>
          <w:color w:val="000000"/>
          <w:sz w:val="24"/>
          <w:szCs w:val="24"/>
          <w:u w:color="000000"/>
          <w:bdr w:val="nil"/>
          <w:lang w:eastAsia="lv-LV"/>
        </w:rPr>
        <w:tab/>
        <w:t xml:space="preserve">8:00 </w:t>
      </w:r>
      <w:r w:rsidRPr="00E44559">
        <w:rPr>
          <w:rFonts w:ascii="Calibri" w:eastAsia="Calibri" w:hAnsi="Times New Roman" w:cs="Calibri"/>
          <w:color w:val="000000"/>
          <w:sz w:val="24"/>
          <w:szCs w:val="24"/>
          <w:u w:color="000000"/>
          <w:bdr w:val="nil"/>
          <w:lang w:eastAsia="lv-LV"/>
        </w:rPr>
        <w:t>–</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 xml:space="preserve">14:00     </w:t>
      </w:r>
    </w:p>
    <w:p w:rsidR="00E44559" w:rsidRPr="00E44559" w:rsidRDefault="00E44559" w:rsidP="00E44559">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e-pasta adrese: </w:t>
      </w:r>
      <w:hyperlink r:id="rId8" w:history="1">
        <w:r w:rsidRPr="00E44559">
          <w:rPr>
            <w:rFonts w:ascii="Times New Roman" w:eastAsia="Calibri" w:hAnsi="Calibri" w:cs="Calibri"/>
            <w:color w:val="0000FF"/>
            <w:sz w:val="24"/>
            <w:szCs w:val="24"/>
            <w:u w:val="single" w:color="0000FF"/>
            <w:bdr w:val="nil"/>
            <w:lang w:eastAsia="lv-LV"/>
          </w:rPr>
          <w:t>dome@sigulda.lv</w:t>
        </w:r>
      </w:hyperlink>
      <w:r w:rsidRPr="00E44559">
        <w:rPr>
          <w:rFonts w:ascii="Times New Roman" w:eastAsia="Calibri" w:hAnsi="Calibri" w:cs="Calibri"/>
          <w:color w:val="000000"/>
          <w:sz w:val="24"/>
          <w:szCs w:val="24"/>
          <w:u w:color="000000"/>
          <w:bdr w:val="nil"/>
          <w:lang w:eastAsia="lv-LV"/>
        </w:rPr>
        <w:t xml:space="preserve"> </w:t>
      </w:r>
    </w:p>
    <w:p w:rsidR="00E44559" w:rsidRPr="00E44559" w:rsidRDefault="00E44559" w:rsidP="00E44559">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eastAsia="lv-LV"/>
        </w:rPr>
        <w:t>1.2.2.</w:t>
      </w:r>
      <w:r w:rsidRPr="00E44559">
        <w:rPr>
          <w:rFonts w:ascii="Times New Roman" w:eastAsia="Calibri" w:hAnsi="Calibri" w:cs="Calibri"/>
          <w:b/>
          <w:bCs/>
          <w:color w:val="000000"/>
          <w:sz w:val="24"/>
          <w:szCs w:val="24"/>
          <w:u w:color="000000"/>
          <w:bdr w:val="nil"/>
          <w:lang w:eastAsia="lv-LV"/>
        </w:rPr>
        <w:tab/>
        <w:t>Iepirkuma komisijas izveido</w:t>
      </w:r>
      <w:r w:rsidRPr="00E44559">
        <w:rPr>
          <w:rFonts w:ascii="Calibri" w:eastAsia="Calibri" w:hAnsi="Times New Roman" w:cs="Calibri"/>
          <w:b/>
          <w:bCs/>
          <w:color w:val="000000"/>
          <w:sz w:val="24"/>
          <w:szCs w:val="24"/>
          <w:u w:color="000000"/>
          <w:bdr w:val="nil"/>
          <w:lang w:eastAsia="lv-LV"/>
        </w:rPr>
        <w:t>š</w:t>
      </w:r>
      <w:r w:rsidRPr="00E44559">
        <w:rPr>
          <w:rFonts w:ascii="Times New Roman" w:eastAsia="Calibri" w:hAnsi="Calibri" w:cs="Calibri"/>
          <w:b/>
          <w:bCs/>
          <w:color w:val="000000"/>
          <w:sz w:val="24"/>
          <w:szCs w:val="24"/>
          <w:u w:color="000000"/>
          <w:bdr w:val="nil"/>
          <w:lang w:eastAsia="lv-LV"/>
        </w:rPr>
        <w:t>anas pamatojums:</w:t>
      </w:r>
    </w:p>
    <w:p w:rsidR="00E44559" w:rsidRPr="00E44559" w:rsidRDefault="00E44559" w:rsidP="00E44559">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Iepirkumu komisija izveidota 19.06.2013. ar Siguldas novada Domes s</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des 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 xml:space="preserve">mumu (protokols Nr.6, </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6). Iepirkumu komisijas sast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veiktas izmai</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as 02.07.2014. ar Siguldas novada Domes s</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des 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 xml:space="preserve">mumu (protokols Nr.13, </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16). Iepirkumu komisijas sast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veiktas izmai</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as 02.09.2015. ar Siguldas novada Domes s</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des 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 xml:space="preserve">mumu (protokols Nr.13, </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2). </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b/>
          <w:bCs/>
          <w:color w:val="000000"/>
          <w:sz w:val="24"/>
          <w:szCs w:val="24"/>
          <w:u w:color="000000"/>
          <w:bdr w:val="nil"/>
          <w:lang w:eastAsia="lv-LV"/>
        </w:rPr>
        <w:t>1.2.3.</w:t>
      </w:r>
      <w:r w:rsidRPr="00E44559">
        <w:rPr>
          <w:rFonts w:ascii="Times New Roman" w:eastAsia="Calibri" w:hAnsi="Calibri" w:cs="Calibri"/>
          <w:color w:val="000000"/>
          <w:sz w:val="24"/>
          <w:szCs w:val="24"/>
          <w:u w:color="000000"/>
          <w:bdr w:val="nil"/>
          <w:lang w:eastAsia="lv-LV"/>
        </w:rPr>
        <w:t xml:space="preserve"> </w:t>
      </w:r>
      <w:r w:rsidRPr="00E44559">
        <w:rPr>
          <w:rFonts w:ascii="Times New Roman" w:eastAsia="Calibri" w:hAnsi="Calibri" w:cs="Calibri"/>
          <w:b/>
          <w:bCs/>
          <w:color w:val="000000"/>
          <w:sz w:val="24"/>
          <w:szCs w:val="24"/>
          <w:u w:color="000000"/>
          <w:bdr w:val="nil"/>
          <w:lang w:eastAsia="lv-LV"/>
        </w:rPr>
        <w:t>Kontaktpersonas:</w:t>
      </w:r>
      <w:r w:rsidRPr="00E44559">
        <w:rPr>
          <w:rFonts w:ascii="Times New Roman" w:eastAsia="Times New Roman" w:hAnsi="Times New Roman" w:cs="Times New Roman"/>
          <w:color w:val="000000"/>
          <w:sz w:val="24"/>
          <w:szCs w:val="24"/>
          <w:u w:color="000000"/>
          <w:bdr w:val="nil"/>
          <w:lang w:eastAsia="lv-LV"/>
        </w:rPr>
        <w:tab/>
      </w:r>
    </w:p>
    <w:p w:rsidR="00E44559" w:rsidRPr="00E44559" w:rsidRDefault="00E44559" w:rsidP="00E44559">
      <w:pPr>
        <w:pBdr>
          <w:top w:val="nil"/>
          <w:left w:val="nil"/>
          <w:bottom w:val="nil"/>
          <w:right w:val="nil"/>
          <w:between w:val="nil"/>
          <w:bar w:val="nil"/>
        </w:pBdr>
        <w:spacing w:before="120" w:after="120" w:line="240" w:lineRule="auto"/>
        <w:ind w:left="720" w:right="1134"/>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1.2.3.1. Par iepirkuma proced</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ru:</w:t>
      </w:r>
    </w:p>
    <w:p w:rsidR="00E44559" w:rsidRPr="00E44559" w:rsidRDefault="00E44559" w:rsidP="00E44559">
      <w:pPr>
        <w:pBdr>
          <w:top w:val="nil"/>
          <w:left w:val="nil"/>
          <w:bottom w:val="nil"/>
          <w:right w:val="nil"/>
          <w:between w:val="nil"/>
          <w:bar w:val="nil"/>
        </w:pBdr>
        <w:spacing w:before="120" w:after="120" w:line="240" w:lineRule="auto"/>
        <w:ind w:left="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Siguldas novada Domes Juridisk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s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rvaldes speci</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liste iepirkuma jaut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jumos L</w:t>
      </w:r>
      <w:r w:rsidRPr="00E44559">
        <w:rPr>
          <w:rFonts w:ascii="Calibri" w:eastAsia="Calibri" w:hAnsi="Trebuchet MS"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ga Landsberga, t</w:t>
      </w:r>
      <w:r w:rsidRPr="00E44559">
        <w:rPr>
          <w:rFonts w:ascii="Calibri" w:eastAsia="Calibri" w:hAnsi="Trebuchet MS"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xml:space="preserve">lr. Nr.67800949, e-pasta adrese: </w:t>
      </w:r>
      <w:hyperlink r:id="rId9" w:history="1">
        <w:r w:rsidRPr="00E44559">
          <w:rPr>
            <w:rFonts w:ascii="Times New Roman" w:eastAsia="Calibri" w:hAnsi="Calibri" w:cs="Calibri"/>
            <w:color w:val="0000FF"/>
            <w:sz w:val="24"/>
            <w:szCs w:val="24"/>
            <w:u w:val="single" w:color="000000"/>
            <w:bdr w:val="nil"/>
            <w:lang w:eastAsia="lv-LV"/>
          </w:rPr>
          <w:t>liga.landsberga@sigulda.lv</w:t>
        </w:r>
      </w:hyperlink>
      <w:r w:rsidRPr="00E44559">
        <w:rPr>
          <w:rFonts w:ascii="Times New Roman" w:eastAsia="Calibri" w:hAnsi="Calibri" w:cs="Calibri"/>
          <w:color w:val="000000"/>
          <w:sz w:val="24"/>
          <w:szCs w:val="24"/>
          <w:u w:color="000000"/>
          <w:bdr w:val="nil"/>
          <w:lang w:eastAsia="lv-LV"/>
        </w:rPr>
        <w:t xml:space="preserve"> </w:t>
      </w:r>
    </w:p>
    <w:p w:rsidR="00E44559" w:rsidRPr="00E44559" w:rsidRDefault="00E44559" w:rsidP="00E44559">
      <w:pPr>
        <w:pBdr>
          <w:top w:val="nil"/>
          <w:left w:val="nil"/>
          <w:bottom w:val="nil"/>
          <w:right w:val="nil"/>
          <w:between w:val="nil"/>
          <w:bar w:val="nil"/>
        </w:pBdr>
        <w:spacing w:before="120" w:after="120" w:line="240" w:lineRule="auto"/>
        <w:ind w:left="720"/>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1.2.3.2. Par tehniskiem jaut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jumiem:</w:t>
      </w:r>
    </w:p>
    <w:p w:rsidR="00E44559" w:rsidRPr="00E44559" w:rsidRDefault="00E44559" w:rsidP="00E44559">
      <w:pPr>
        <w:pBdr>
          <w:top w:val="nil"/>
          <w:left w:val="nil"/>
          <w:bottom w:val="nil"/>
          <w:right w:val="nil"/>
          <w:between w:val="nil"/>
          <w:bar w:val="nil"/>
        </w:pBdr>
        <w:spacing w:before="120" w:after="120" w:line="240" w:lineRule="auto"/>
        <w:ind w:left="720"/>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Siguldas pa</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vald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iest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xml:space="preserve">des </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Siguldas novada Kult</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ras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rvalde</w:t>
      </w:r>
      <w:r w:rsidRPr="00E44559">
        <w:rPr>
          <w:rFonts w:ascii="Calibri" w:eastAsia="Calibri" w:hAnsi="Times New Roman" w:cs="Calibri"/>
          <w:color w:val="000000"/>
          <w:sz w:val="24"/>
          <w:szCs w:val="24"/>
          <w:u w:color="000000"/>
          <w:bdr w:val="nil"/>
          <w:lang w:eastAsia="lv-LV"/>
        </w:rPr>
        <w:t>”</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 xml:space="preserve"> tehniskais speci</w:t>
      </w:r>
      <w:r w:rsidRPr="00E44559">
        <w:rPr>
          <w:rFonts w:ascii="Times New Roman" w:eastAsia="Calibri" w:hAnsi="Calibri"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lists 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iks Bondars 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xml:space="preserve">lr.Nr.29118836, e-pasta adrese: </w:t>
      </w:r>
      <w:hyperlink r:id="rId10" w:history="1">
        <w:r w:rsidRPr="00E44559">
          <w:rPr>
            <w:rFonts w:ascii="Times New Roman" w:eastAsia="Calibri" w:hAnsi="Calibri" w:cs="Calibri"/>
            <w:color w:val="0000FF"/>
            <w:sz w:val="24"/>
            <w:szCs w:val="24"/>
            <w:u w:val="single" w:color="000000"/>
            <w:bdr w:val="nil"/>
            <w:lang w:eastAsia="lv-LV"/>
          </w:rPr>
          <w:t>aleksis.bondars@sigulda.lv</w:t>
        </w:r>
      </w:hyperlink>
    </w:p>
    <w:p w:rsidR="00E44559" w:rsidRPr="00E44559" w:rsidRDefault="00E44559" w:rsidP="00E44559">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Calibri" w:cs="Calibri"/>
          <w:b/>
          <w:bCs/>
          <w:color w:val="000000"/>
          <w:sz w:val="26"/>
          <w:szCs w:val="26"/>
          <w:u w:color="000000"/>
          <w:bdr w:val="nil"/>
          <w:lang w:eastAsia="lv-LV"/>
        </w:rPr>
        <w:t>1.3. Iepirkuma priek</w:t>
      </w:r>
      <w:r w:rsidRPr="00E44559">
        <w:rPr>
          <w:rFonts w:ascii="Calibri" w:eastAsia="Calibri" w:hAnsi="Times New Roman" w:cs="Calibri"/>
          <w:b/>
          <w:bCs/>
          <w:color w:val="000000"/>
          <w:sz w:val="26"/>
          <w:szCs w:val="26"/>
          <w:u w:color="000000"/>
          <w:bdr w:val="nil"/>
          <w:lang w:eastAsia="lv-LV"/>
        </w:rPr>
        <w:t>š</w:t>
      </w:r>
      <w:r w:rsidRPr="00E44559">
        <w:rPr>
          <w:rFonts w:ascii="Times New Roman" w:eastAsia="Calibri" w:hAnsi="Calibri" w:cs="Calibri"/>
          <w:b/>
          <w:bCs/>
          <w:color w:val="000000"/>
          <w:sz w:val="26"/>
          <w:szCs w:val="26"/>
          <w:u w:color="000000"/>
          <w:bdr w:val="nil"/>
          <w:lang w:eastAsia="lv-LV"/>
        </w:rPr>
        <w:t xml:space="preserve">mets </w:t>
      </w:r>
    </w:p>
    <w:p w:rsidR="00E44559" w:rsidRPr="00E44559" w:rsidRDefault="00E44559" w:rsidP="00E44559">
      <w:pPr>
        <w:pBdr>
          <w:top w:val="nil"/>
          <w:left w:val="nil"/>
          <w:bottom w:val="nil"/>
          <w:right w:val="nil"/>
          <w:between w:val="nil"/>
          <w:bar w:val="nil"/>
        </w:pBdr>
        <w:spacing w:before="120" w:after="120" w:line="240" w:lineRule="auto"/>
        <w:ind w:firstLine="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Iepirkuma priek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mets ir ska</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as, gaismas un skatuves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kojuma noma Siguldas novada pa</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vald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administr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cijas un 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s iest</w:t>
      </w:r>
      <w:r w:rsidRPr="00E44559">
        <w:rPr>
          <w:rFonts w:ascii="Calibri" w:eastAsia="Calibri" w:hAnsi="Times New Roman" w:cs="Calibri"/>
          <w:color w:val="000000"/>
          <w:sz w:val="24"/>
          <w:szCs w:val="24"/>
          <w:u w:color="000000"/>
          <w:bdr w:val="nil"/>
          <w:lang w:eastAsia="lv-LV"/>
        </w:rPr>
        <w:t>āž</w:t>
      </w:r>
      <w:r w:rsidRPr="00E44559">
        <w:rPr>
          <w:rFonts w:ascii="Times New Roman" w:eastAsia="Calibri" w:hAnsi="Calibri" w:cs="Calibri"/>
          <w:color w:val="000000"/>
          <w:sz w:val="24"/>
          <w:szCs w:val="24"/>
          <w:u w:color="000000"/>
          <w:bdr w:val="nil"/>
          <w:lang w:eastAsia="lv-LV"/>
        </w:rPr>
        <w:t>u vajadz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w:t>
      </w:r>
    </w:p>
    <w:p w:rsidR="00E44559" w:rsidRPr="00E44559" w:rsidRDefault="00E44559" w:rsidP="00E44559">
      <w:pPr>
        <w:pBdr>
          <w:top w:val="nil"/>
          <w:left w:val="nil"/>
          <w:bottom w:val="nil"/>
          <w:right w:val="nil"/>
          <w:between w:val="nil"/>
          <w:bar w:val="nil"/>
        </w:pBdr>
        <w:spacing w:before="120" w:after="120" w:line="240" w:lineRule="auto"/>
        <w:ind w:left="720"/>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CPV kods:</w:t>
      </w:r>
    </w:p>
    <w:p w:rsidR="00E44559" w:rsidRPr="00E44559" w:rsidRDefault="00E44559" w:rsidP="00E44559">
      <w:pPr>
        <w:pBdr>
          <w:top w:val="nil"/>
          <w:left w:val="nil"/>
          <w:bottom w:val="nil"/>
          <w:right w:val="nil"/>
          <w:between w:val="nil"/>
          <w:bar w:val="nil"/>
        </w:pBdr>
        <w:suppressAutoHyphens/>
        <w:spacing w:before="120" w:after="120" w:line="240" w:lineRule="auto"/>
        <w:ind w:left="720"/>
        <w:jc w:val="both"/>
        <w:rPr>
          <w:rFonts w:ascii="Times New Roman" w:eastAsia="Times New Roman" w:hAnsi="Times New Roman" w:cs="Times New Roman"/>
          <w:color w:val="111111"/>
          <w:sz w:val="24"/>
          <w:szCs w:val="24"/>
          <w:u w:color="111111"/>
          <w:bdr w:val="nil"/>
          <w:shd w:val="clear" w:color="auto" w:fill="FFFFFF"/>
          <w:lang w:eastAsia="lv-LV"/>
        </w:rPr>
      </w:pPr>
      <w:r w:rsidRPr="00E44559">
        <w:rPr>
          <w:rFonts w:ascii="Times New Roman" w:eastAsia="Calibri" w:hAnsi="Calibri" w:cs="Calibri"/>
          <w:color w:val="111111"/>
          <w:sz w:val="24"/>
          <w:szCs w:val="24"/>
          <w:u w:color="111111"/>
          <w:bdr w:val="nil"/>
          <w:shd w:val="clear" w:color="auto" w:fill="FFFFFF"/>
          <w:lang w:eastAsia="lv-LV"/>
        </w:rPr>
        <w:t>31000000-6 (elektriskie meh</w:t>
      </w:r>
      <w:r w:rsidRPr="00E44559">
        <w:rPr>
          <w:rFonts w:ascii="Calibri" w:eastAsia="Calibri" w:hAnsi="Times New Roman" w:cs="Calibri"/>
          <w:color w:val="111111"/>
          <w:sz w:val="24"/>
          <w:szCs w:val="24"/>
          <w:u w:color="111111"/>
          <w:bdr w:val="nil"/>
          <w:shd w:val="clear" w:color="auto" w:fill="FFFFFF"/>
          <w:lang w:eastAsia="lv-LV"/>
        </w:rPr>
        <w:t>ā</w:t>
      </w:r>
      <w:r w:rsidRPr="00E44559">
        <w:rPr>
          <w:rFonts w:ascii="Times New Roman" w:eastAsia="Calibri" w:hAnsi="Calibri" w:cs="Calibri"/>
          <w:color w:val="111111"/>
          <w:sz w:val="24"/>
          <w:szCs w:val="24"/>
          <w:u w:color="111111"/>
          <w:bdr w:val="nil"/>
          <w:shd w:val="clear" w:color="auto" w:fill="FFFFFF"/>
          <w:lang w:eastAsia="lv-LV"/>
        </w:rPr>
        <w:t>nismi, apar</w:t>
      </w:r>
      <w:r w:rsidRPr="00E44559">
        <w:rPr>
          <w:rFonts w:ascii="Calibri" w:eastAsia="Calibri" w:hAnsi="Times New Roman" w:cs="Calibri"/>
          <w:color w:val="111111"/>
          <w:sz w:val="24"/>
          <w:szCs w:val="24"/>
          <w:u w:color="111111"/>
          <w:bdr w:val="nil"/>
          <w:shd w:val="clear" w:color="auto" w:fill="FFFFFF"/>
          <w:lang w:eastAsia="lv-LV"/>
        </w:rPr>
        <w:t>ā</w:t>
      </w:r>
      <w:r w:rsidRPr="00E44559">
        <w:rPr>
          <w:rFonts w:ascii="Times New Roman" w:eastAsia="Calibri" w:hAnsi="Calibri" w:cs="Calibri"/>
          <w:color w:val="111111"/>
          <w:sz w:val="24"/>
          <w:szCs w:val="24"/>
          <w:u w:color="111111"/>
          <w:bdr w:val="nil"/>
          <w:shd w:val="clear" w:color="auto" w:fill="FFFFFF"/>
          <w:lang w:eastAsia="lv-LV"/>
        </w:rPr>
        <w:t>ti, iek</w:t>
      </w:r>
      <w:r w:rsidRPr="00E44559">
        <w:rPr>
          <w:rFonts w:ascii="Calibri" w:eastAsia="Calibri" w:hAnsi="Times New Roman" w:cs="Calibri"/>
          <w:color w:val="111111"/>
          <w:sz w:val="24"/>
          <w:szCs w:val="24"/>
          <w:u w:color="111111"/>
          <w:bdr w:val="nil"/>
          <w:shd w:val="clear" w:color="auto" w:fill="FFFFFF"/>
          <w:lang w:eastAsia="lv-LV"/>
        </w:rPr>
        <w:t>ā</w:t>
      </w:r>
      <w:r w:rsidRPr="00E44559">
        <w:rPr>
          <w:rFonts w:ascii="Times New Roman" w:eastAsia="Calibri" w:hAnsi="Calibri" w:cs="Calibri"/>
          <w:color w:val="111111"/>
          <w:sz w:val="24"/>
          <w:szCs w:val="24"/>
          <w:u w:color="111111"/>
          <w:bdr w:val="nil"/>
          <w:shd w:val="clear" w:color="auto" w:fill="FFFFFF"/>
          <w:lang w:eastAsia="lv-LV"/>
        </w:rPr>
        <w:t>rtas un pal</w:t>
      </w:r>
      <w:r w:rsidRPr="00E44559">
        <w:rPr>
          <w:rFonts w:ascii="Calibri" w:eastAsia="Calibri" w:hAnsi="Times New Roman" w:cs="Calibri"/>
          <w:color w:val="111111"/>
          <w:sz w:val="24"/>
          <w:szCs w:val="24"/>
          <w:u w:color="111111"/>
          <w:bdr w:val="nil"/>
          <w:shd w:val="clear" w:color="auto" w:fill="FFFFFF"/>
          <w:lang w:eastAsia="lv-LV"/>
        </w:rPr>
        <w:t>ī</w:t>
      </w:r>
      <w:r w:rsidRPr="00E44559">
        <w:rPr>
          <w:rFonts w:ascii="Times New Roman" w:eastAsia="Calibri" w:hAnsi="Calibri" w:cs="Calibri"/>
          <w:color w:val="111111"/>
          <w:sz w:val="24"/>
          <w:szCs w:val="24"/>
          <w:u w:color="111111"/>
          <w:bdr w:val="nil"/>
          <w:shd w:val="clear" w:color="auto" w:fill="FFFFFF"/>
          <w:lang w:eastAsia="lv-LV"/>
        </w:rPr>
        <w:t>gmateri</w:t>
      </w:r>
      <w:r w:rsidRPr="00E44559">
        <w:rPr>
          <w:rFonts w:ascii="Calibri" w:eastAsia="Calibri" w:hAnsi="Times New Roman" w:cs="Calibri"/>
          <w:color w:val="111111"/>
          <w:sz w:val="24"/>
          <w:szCs w:val="24"/>
          <w:u w:color="111111"/>
          <w:bdr w:val="nil"/>
          <w:shd w:val="clear" w:color="auto" w:fill="FFFFFF"/>
          <w:lang w:eastAsia="lv-LV"/>
        </w:rPr>
        <w:t>ā</w:t>
      </w:r>
      <w:r w:rsidRPr="00E44559">
        <w:rPr>
          <w:rFonts w:ascii="Times New Roman" w:eastAsia="Calibri" w:hAnsi="Calibri" w:cs="Calibri"/>
          <w:color w:val="111111"/>
          <w:sz w:val="24"/>
          <w:szCs w:val="24"/>
          <w:u w:color="111111"/>
          <w:bdr w:val="nil"/>
          <w:shd w:val="clear" w:color="auto" w:fill="FFFFFF"/>
          <w:lang w:eastAsia="lv-LV"/>
        </w:rPr>
        <w:t>li, apgaismojums);</w:t>
      </w:r>
    </w:p>
    <w:p w:rsidR="00E44559" w:rsidRPr="00E44559" w:rsidRDefault="00E44559" w:rsidP="00E44559">
      <w:pPr>
        <w:pBdr>
          <w:top w:val="nil"/>
          <w:left w:val="nil"/>
          <w:bottom w:val="nil"/>
          <w:right w:val="nil"/>
          <w:between w:val="nil"/>
          <w:bar w:val="nil"/>
        </w:pBdr>
        <w:suppressAutoHyphens/>
        <w:spacing w:before="120" w:after="120" w:line="240" w:lineRule="auto"/>
        <w:ind w:left="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111111"/>
          <w:sz w:val="24"/>
          <w:szCs w:val="24"/>
          <w:u w:color="111111"/>
          <w:bdr w:val="nil"/>
          <w:shd w:val="clear" w:color="auto" w:fill="FFFFFF"/>
          <w:lang w:eastAsia="lv-LV"/>
        </w:rPr>
        <w:t xml:space="preserve">32350000-1 </w:t>
      </w:r>
      <w:r w:rsidRPr="00E44559">
        <w:rPr>
          <w:rFonts w:ascii="Times New Roman" w:eastAsia="Calibri" w:hAnsi="Calibri" w:cs="Calibri"/>
          <w:color w:val="000000"/>
          <w:sz w:val="24"/>
          <w:szCs w:val="24"/>
          <w:u w:color="000000"/>
          <w:bdr w:val="nil"/>
          <w:lang w:eastAsia="lv-LV"/>
        </w:rPr>
        <w:t>(</w:t>
      </w:r>
      <w:r w:rsidRPr="00E44559">
        <w:rPr>
          <w:rFonts w:ascii="Times New Roman" w:eastAsia="Calibri" w:hAnsi="Calibri" w:cs="Calibri"/>
          <w:color w:val="111111"/>
          <w:sz w:val="24"/>
          <w:szCs w:val="24"/>
          <w:u w:color="111111"/>
          <w:bdr w:val="nil"/>
          <w:shd w:val="clear" w:color="auto" w:fill="FFFFFF"/>
          <w:lang w:eastAsia="lv-LV"/>
        </w:rPr>
        <w:t>ska</w:t>
      </w:r>
      <w:r w:rsidRPr="00E44559">
        <w:rPr>
          <w:rFonts w:ascii="Calibri" w:eastAsia="Calibri" w:hAnsi="Times New Roman" w:cs="Calibri"/>
          <w:color w:val="111111"/>
          <w:sz w:val="24"/>
          <w:szCs w:val="24"/>
          <w:u w:color="111111"/>
          <w:bdr w:val="nil"/>
          <w:shd w:val="clear" w:color="auto" w:fill="FFFFFF"/>
          <w:lang w:eastAsia="lv-LV"/>
        </w:rPr>
        <w:t>ņ</w:t>
      </w:r>
      <w:r w:rsidRPr="00E44559">
        <w:rPr>
          <w:rFonts w:ascii="Times New Roman" w:eastAsia="Calibri" w:hAnsi="Calibri" w:cs="Calibri"/>
          <w:color w:val="111111"/>
          <w:sz w:val="24"/>
          <w:szCs w:val="24"/>
          <w:u w:color="111111"/>
          <w:bdr w:val="nil"/>
          <w:shd w:val="clear" w:color="auto" w:fill="FFFFFF"/>
          <w:lang w:eastAsia="lv-LV"/>
        </w:rPr>
        <w:t>as iek</w:t>
      </w:r>
      <w:r w:rsidRPr="00E44559">
        <w:rPr>
          <w:rFonts w:ascii="Calibri" w:eastAsia="Calibri" w:hAnsi="Times New Roman" w:cs="Calibri"/>
          <w:color w:val="111111"/>
          <w:sz w:val="24"/>
          <w:szCs w:val="24"/>
          <w:u w:color="111111"/>
          <w:bdr w:val="nil"/>
          <w:shd w:val="clear" w:color="auto" w:fill="FFFFFF"/>
          <w:lang w:eastAsia="lv-LV"/>
        </w:rPr>
        <w:t>ā</w:t>
      </w:r>
      <w:r w:rsidRPr="00E44559">
        <w:rPr>
          <w:rFonts w:ascii="Times New Roman" w:eastAsia="Calibri" w:hAnsi="Calibri" w:cs="Calibri"/>
          <w:color w:val="111111"/>
          <w:sz w:val="24"/>
          <w:szCs w:val="24"/>
          <w:u w:color="111111"/>
          <w:bdr w:val="nil"/>
          <w:shd w:val="clear" w:color="auto" w:fill="FFFFFF"/>
          <w:lang w:eastAsia="lv-LV"/>
        </w:rPr>
        <w:t>rtu un videoiek</w:t>
      </w:r>
      <w:r w:rsidRPr="00E44559">
        <w:rPr>
          <w:rFonts w:ascii="Calibri" w:eastAsia="Calibri" w:hAnsi="Times New Roman" w:cs="Calibri"/>
          <w:color w:val="111111"/>
          <w:sz w:val="24"/>
          <w:szCs w:val="24"/>
          <w:u w:color="111111"/>
          <w:bdr w:val="nil"/>
          <w:shd w:val="clear" w:color="auto" w:fill="FFFFFF"/>
          <w:lang w:eastAsia="lv-LV"/>
        </w:rPr>
        <w:t>ā</w:t>
      </w:r>
      <w:r w:rsidRPr="00E44559">
        <w:rPr>
          <w:rFonts w:ascii="Times New Roman" w:eastAsia="Calibri" w:hAnsi="Calibri" w:cs="Calibri"/>
          <w:color w:val="111111"/>
          <w:sz w:val="24"/>
          <w:szCs w:val="24"/>
          <w:u w:color="111111"/>
          <w:bdr w:val="nil"/>
          <w:shd w:val="clear" w:color="auto" w:fill="FFFFFF"/>
          <w:lang w:eastAsia="lv-LV"/>
        </w:rPr>
        <w:t>rtu da</w:t>
      </w:r>
      <w:r w:rsidRPr="00E44559">
        <w:rPr>
          <w:rFonts w:ascii="Calibri" w:eastAsia="Calibri" w:hAnsi="Times New Roman" w:cs="Calibri"/>
          <w:color w:val="111111"/>
          <w:sz w:val="24"/>
          <w:szCs w:val="24"/>
          <w:u w:color="111111"/>
          <w:bdr w:val="nil"/>
          <w:shd w:val="clear" w:color="auto" w:fill="FFFFFF"/>
          <w:lang w:eastAsia="lv-LV"/>
        </w:rPr>
        <w:t>ļ</w:t>
      </w:r>
      <w:r w:rsidRPr="00E44559">
        <w:rPr>
          <w:rFonts w:ascii="Times New Roman" w:eastAsia="Calibri" w:hAnsi="Calibri" w:cs="Calibri"/>
          <w:color w:val="111111"/>
          <w:sz w:val="24"/>
          <w:szCs w:val="24"/>
          <w:u w:color="111111"/>
          <w:bdr w:val="nil"/>
          <w:shd w:val="clear" w:color="auto" w:fill="FFFFFF"/>
          <w:lang w:eastAsia="lv-LV"/>
        </w:rPr>
        <w:t>as</w:t>
      </w:r>
      <w:r w:rsidRPr="00E44559">
        <w:rPr>
          <w:rFonts w:ascii="Times New Roman" w:eastAsia="Calibri" w:hAnsi="Calibri" w:cs="Calibri"/>
          <w:color w:val="000000"/>
          <w:sz w:val="24"/>
          <w:szCs w:val="24"/>
          <w:u w:color="000000"/>
          <w:bdr w:val="nil"/>
          <w:lang w:eastAsia="lv-LV"/>
        </w:rPr>
        <w:t>);</w:t>
      </w:r>
    </w:p>
    <w:p w:rsidR="00E44559" w:rsidRPr="00E44559" w:rsidRDefault="00E44559" w:rsidP="00E44559">
      <w:pPr>
        <w:pBdr>
          <w:top w:val="nil"/>
          <w:left w:val="nil"/>
          <w:bottom w:val="nil"/>
          <w:right w:val="nil"/>
          <w:between w:val="nil"/>
          <w:bar w:val="nil"/>
        </w:pBdr>
        <w:suppressAutoHyphens/>
        <w:spacing w:before="120" w:after="120" w:line="240" w:lineRule="auto"/>
        <w:ind w:left="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111111"/>
          <w:sz w:val="24"/>
          <w:szCs w:val="24"/>
          <w:u w:color="111111"/>
          <w:bdr w:val="nil"/>
          <w:shd w:val="clear" w:color="auto" w:fill="FFFFFF"/>
          <w:lang w:eastAsia="lv-LV"/>
        </w:rPr>
        <w:t>44211100-3 (modul</w:t>
      </w:r>
      <w:r w:rsidRPr="00E44559">
        <w:rPr>
          <w:rFonts w:ascii="Calibri" w:eastAsia="Calibri" w:hAnsi="Times New Roman" w:cs="Calibri"/>
          <w:color w:val="111111"/>
          <w:sz w:val="24"/>
          <w:szCs w:val="24"/>
          <w:u w:color="111111"/>
          <w:bdr w:val="nil"/>
          <w:shd w:val="clear" w:color="auto" w:fill="FFFFFF"/>
          <w:lang w:eastAsia="lv-LV"/>
        </w:rPr>
        <w:t>ā</w:t>
      </w:r>
      <w:r w:rsidRPr="00E44559">
        <w:rPr>
          <w:rFonts w:ascii="Times New Roman" w:eastAsia="Calibri" w:hAnsi="Calibri" w:cs="Calibri"/>
          <w:color w:val="111111"/>
          <w:sz w:val="24"/>
          <w:szCs w:val="24"/>
          <w:u w:color="111111"/>
          <w:bdr w:val="nil"/>
          <w:shd w:val="clear" w:color="auto" w:fill="FFFFFF"/>
          <w:lang w:eastAsia="lv-LV"/>
        </w:rPr>
        <w:t>ras un p</w:t>
      </w:r>
      <w:r w:rsidRPr="00E44559">
        <w:rPr>
          <w:rFonts w:ascii="Calibri" w:eastAsia="Calibri" w:hAnsi="Times New Roman" w:cs="Calibri"/>
          <w:color w:val="111111"/>
          <w:sz w:val="24"/>
          <w:szCs w:val="24"/>
          <w:u w:color="111111"/>
          <w:bdr w:val="nil"/>
          <w:shd w:val="clear" w:color="auto" w:fill="FFFFFF"/>
          <w:lang w:eastAsia="lv-LV"/>
        </w:rPr>
        <w:t>ā</w:t>
      </w:r>
      <w:r w:rsidRPr="00E44559">
        <w:rPr>
          <w:rFonts w:ascii="Times New Roman" w:eastAsia="Calibri" w:hAnsi="Calibri" w:cs="Calibri"/>
          <w:color w:val="111111"/>
          <w:sz w:val="24"/>
          <w:szCs w:val="24"/>
          <w:u w:color="111111"/>
          <w:bdr w:val="nil"/>
          <w:shd w:val="clear" w:color="auto" w:fill="FFFFFF"/>
          <w:lang w:eastAsia="lv-LV"/>
        </w:rPr>
        <w:t>rvietojamas konstrukcijas)</w:t>
      </w:r>
      <w:r w:rsidRPr="00E44559">
        <w:rPr>
          <w:rFonts w:ascii="Times New Roman" w:eastAsia="Calibri" w:hAnsi="Calibri" w:cs="Calibri"/>
          <w:color w:val="000000"/>
          <w:sz w:val="24"/>
          <w:szCs w:val="24"/>
          <w:u w:color="000000"/>
          <w:bdr w:val="nil"/>
          <w:lang w:eastAsia="lv-LV"/>
        </w:rPr>
        <w:t>.</w:t>
      </w:r>
    </w:p>
    <w:p w:rsidR="00E44559" w:rsidRPr="00E44559" w:rsidRDefault="00E44559" w:rsidP="00E44559">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Calibri" w:cs="Calibri"/>
          <w:b/>
          <w:bCs/>
          <w:color w:val="000000"/>
          <w:sz w:val="26"/>
          <w:szCs w:val="26"/>
          <w:u w:color="000000"/>
          <w:bdr w:val="nil"/>
          <w:lang w:eastAsia="lv-LV"/>
        </w:rPr>
        <w:t>1.4.</w:t>
      </w:r>
      <w:r w:rsidRPr="00E44559">
        <w:rPr>
          <w:rFonts w:ascii="Times New Roman" w:eastAsia="Calibri" w:hAnsi="Calibri" w:cs="Calibri"/>
          <w:b/>
          <w:bCs/>
          <w:color w:val="000000"/>
          <w:sz w:val="26"/>
          <w:szCs w:val="26"/>
          <w:u w:color="000000"/>
          <w:bdr w:val="nil"/>
          <w:lang w:eastAsia="lv-LV"/>
        </w:rPr>
        <w:tab/>
        <w:t>Iepirkuma proced</w:t>
      </w:r>
      <w:r w:rsidRPr="00E44559">
        <w:rPr>
          <w:rFonts w:ascii="Calibri" w:eastAsia="Calibri" w:hAnsi="Times New Roman" w:cs="Calibri"/>
          <w:b/>
          <w:bCs/>
          <w:color w:val="000000"/>
          <w:sz w:val="26"/>
          <w:szCs w:val="26"/>
          <w:u w:color="000000"/>
          <w:bdr w:val="nil"/>
          <w:lang w:eastAsia="lv-LV"/>
        </w:rPr>
        <w:t>ū</w:t>
      </w:r>
      <w:r w:rsidRPr="00E44559">
        <w:rPr>
          <w:rFonts w:ascii="Times New Roman" w:eastAsia="Calibri" w:hAnsi="Calibri" w:cs="Calibri"/>
          <w:b/>
          <w:bCs/>
          <w:color w:val="000000"/>
          <w:sz w:val="26"/>
          <w:szCs w:val="26"/>
          <w:u w:color="000000"/>
          <w:bdr w:val="nil"/>
          <w:lang w:eastAsia="lv-LV"/>
        </w:rPr>
        <w:t>ras dokumentu sa</w:t>
      </w:r>
      <w:r w:rsidRPr="00E44559">
        <w:rPr>
          <w:rFonts w:ascii="Calibri" w:eastAsia="Calibri" w:hAnsi="Times New Roman" w:cs="Calibri"/>
          <w:b/>
          <w:bCs/>
          <w:color w:val="000000"/>
          <w:sz w:val="26"/>
          <w:szCs w:val="26"/>
          <w:u w:color="000000"/>
          <w:bdr w:val="nil"/>
          <w:lang w:eastAsia="lv-LV"/>
        </w:rPr>
        <w:t>ņ</w:t>
      </w:r>
      <w:r w:rsidRPr="00E44559">
        <w:rPr>
          <w:rFonts w:ascii="Times New Roman" w:eastAsia="Calibri" w:hAnsi="Calibri" w:cs="Calibri"/>
          <w:b/>
          <w:bCs/>
          <w:color w:val="000000"/>
          <w:sz w:val="26"/>
          <w:szCs w:val="26"/>
          <w:u w:color="000000"/>
          <w:bdr w:val="nil"/>
          <w:lang w:eastAsia="lv-LV"/>
        </w:rPr>
        <w:t>em</w:t>
      </w:r>
      <w:r w:rsidRPr="00E44559">
        <w:rPr>
          <w:rFonts w:ascii="Calibri" w:eastAsia="Calibri" w:hAnsi="Times New Roman" w:cs="Calibri"/>
          <w:b/>
          <w:bCs/>
          <w:color w:val="000000"/>
          <w:sz w:val="26"/>
          <w:szCs w:val="26"/>
          <w:u w:color="000000"/>
          <w:bdr w:val="nil"/>
          <w:lang w:eastAsia="lv-LV"/>
        </w:rPr>
        <w:t>š</w:t>
      </w:r>
      <w:r w:rsidRPr="00E44559">
        <w:rPr>
          <w:rFonts w:ascii="Times New Roman" w:eastAsia="Calibri" w:hAnsi="Calibri" w:cs="Calibri"/>
          <w:b/>
          <w:bCs/>
          <w:color w:val="000000"/>
          <w:sz w:val="26"/>
          <w:szCs w:val="26"/>
          <w:u w:color="000000"/>
          <w:bdr w:val="nil"/>
          <w:lang w:eastAsia="lv-LV"/>
        </w:rPr>
        <w:t>ana</w:t>
      </w:r>
    </w:p>
    <w:p w:rsidR="00E44559" w:rsidRPr="00E44559" w:rsidRDefault="00E44559" w:rsidP="00E44559">
      <w:pPr>
        <w:pBdr>
          <w:top w:val="nil"/>
          <w:left w:val="nil"/>
          <w:bottom w:val="nil"/>
          <w:right w:val="nil"/>
          <w:between w:val="nil"/>
          <w:bar w:val="nil"/>
        </w:pBdr>
        <w:spacing w:after="0" w:line="240" w:lineRule="auto"/>
        <w:ind w:left="576" w:hanging="576"/>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1.4.1.</w:t>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Times New Roman" w:cs="Times New Roman"/>
          <w:color w:val="000000"/>
          <w:sz w:val="24"/>
          <w:szCs w:val="24"/>
          <w:u w:color="000000"/>
          <w:bdr w:val="nil"/>
          <w:lang w:eastAsia="lv-LV"/>
        </w:rPr>
        <w:t xml:space="preserve">Iepirkuma dokumenti ir bez maksas un brīvi pieejami Siguldas novada pašvaldības mājas lapā interneta vietnē </w:t>
      </w:r>
      <w:hyperlink r:id="rId11" w:history="1">
        <w:r w:rsidRPr="00E44559">
          <w:rPr>
            <w:rFonts w:ascii="Times New Roman" w:eastAsia="Calibri" w:hAnsi="Times New Roman" w:cs="Times New Roman"/>
            <w:color w:val="0000FF"/>
            <w:sz w:val="24"/>
            <w:szCs w:val="24"/>
            <w:u w:val="single" w:color="0000FF"/>
            <w:bdr w:val="nil"/>
            <w:lang w:eastAsia="lv-LV"/>
          </w:rPr>
          <w:t>www.sigulda.lv</w:t>
        </w:r>
      </w:hyperlink>
      <w:r w:rsidRPr="00E44559">
        <w:rPr>
          <w:rFonts w:ascii="Times New Roman" w:eastAsia="Calibri" w:hAnsi="Times New Roman" w:cs="Times New Roman"/>
          <w:color w:val="000000"/>
          <w:sz w:val="24"/>
          <w:szCs w:val="24"/>
          <w:u w:color="000000"/>
          <w:bdr w:val="nil"/>
          <w:lang w:eastAsia="lv-LV"/>
        </w:rPr>
        <w:t>.</w:t>
      </w:r>
    </w:p>
    <w:p w:rsidR="00E44559" w:rsidRPr="00E44559" w:rsidRDefault="00E44559" w:rsidP="00E44559">
      <w:pPr>
        <w:pBdr>
          <w:top w:val="nil"/>
          <w:left w:val="nil"/>
          <w:bottom w:val="nil"/>
          <w:right w:val="nil"/>
          <w:between w:val="nil"/>
          <w:bar w:val="nil"/>
        </w:pBdr>
        <w:spacing w:after="0" w:line="240" w:lineRule="auto"/>
        <w:ind w:left="576" w:hanging="576"/>
        <w:jc w:val="both"/>
        <w:rPr>
          <w:rFonts w:ascii="Times New Roman" w:eastAsia="Calibri" w:hAnsi="Times New Roman" w:cs="Times New Roman"/>
          <w:color w:val="111111"/>
          <w:sz w:val="24"/>
          <w:szCs w:val="24"/>
          <w:u w:color="111111"/>
          <w:bdr w:val="nil"/>
          <w:shd w:val="clear" w:color="auto" w:fill="FFFFFF"/>
          <w:lang w:eastAsia="lv-LV"/>
        </w:rPr>
      </w:pPr>
      <w:r w:rsidRPr="00E44559">
        <w:rPr>
          <w:rFonts w:ascii="Times New Roman" w:eastAsia="Calibri" w:hAnsi="Times New Roman" w:cs="Times New Roman"/>
          <w:color w:val="000000"/>
          <w:sz w:val="24"/>
          <w:szCs w:val="24"/>
          <w:u w:color="000000"/>
          <w:bdr w:val="nil"/>
          <w:lang w:eastAsia="lv-LV"/>
        </w:rPr>
        <w:t>1.4.2.</w:t>
      </w:r>
      <w:r w:rsidRPr="00E44559">
        <w:rPr>
          <w:rFonts w:ascii="Times New Roman" w:eastAsia="Calibri" w:hAnsi="Times New Roman" w:cs="Times New Roman"/>
          <w:color w:val="000000"/>
          <w:sz w:val="24"/>
          <w:szCs w:val="24"/>
          <w:u w:color="000000"/>
          <w:bdr w:val="nil"/>
          <w:lang w:eastAsia="lv-LV"/>
        </w:rPr>
        <w:tab/>
      </w:r>
      <w:r w:rsidRPr="00E44559">
        <w:rPr>
          <w:rFonts w:ascii="Times New Roman" w:eastAsia="Calibri" w:hAnsi="Times New Roman" w:cs="Times New Roman"/>
          <w:color w:val="000000"/>
          <w:sz w:val="24"/>
          <w:szCs w:val="24"/>
          <w:u w:color="000000"/>
          <w:bdr w:val="nil"/>
          <w:lang w:eastAsia="lv-LV"/>
        </w:rPr>
        <w:tab/>
      </w:r>
      <w:r w:rsidRPr="00E44559">
        <w:rPr>
          <w:rFonts w:ascii="Times New Roman" w:eastAsia="Calibri" w:hAnsi="Times New Roman" w:cs="Times New Roman"/>
          <w:color w:val="111111"/>
          <w:sz w:val="24"/>
          <w:szCs w:val="24"/>
          <w:u w:color="111111"/>
          <w:bdr w:val="nil"/>
          <w:shd w:val="clear" w:color="auto" w:fill="FFFFFF"/>
          <w:lang w:eastAsia="lv-LV"/>
        </w:rPr>
        <w:t>Ar iepirkuma dokumentiem ieinteresētajiem Pretendentiem ir iespējams iepazīties līdz 2017.gada 26.aprīlim plkst. 12:00 uz vietas, Siguldas novada pašvaldības Administrācijas ēkā, Zinātnes ielā 7, Siguldā, 2.stāvā, 209.kabinetā.</w:t>
      </w:r>
    </w:p>
    <w:p w:rsidR="00E44559" w:rsidRPr="00E44559" w:rsidRDefault="00E44559" w:rsidP="00E44559">
      <w:pPr>
        <w:keepNext/>
        <w:pBdr>
          <w:top w:val="nil"/>
          <w:left w:val="nil"/>
          <w:bottom w:val="nil"/>
          <w:right w:val="nil"/>
          <w:between w:val="nil"/>
          <w:bar w:val="nil"/>
        </w:pBdr>
        <w:tabs>
          <w:tab w:val="left" w:pos="720"/>
        </w:tabs>
        <w:spacing w:after="60" w:line="240" w:lineRule="auto"/>
        <w:ind w:left="540" w:hanging="540"/>
        <w:jc w:val="both"/>
        <w:outlineLvl w:val="2"/>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111111"/>
          <w:sz w:val="24"/>
          <w:szCs w:val="24"/>
          <w:u w:color="111111"/>
          <w:bdr w:val="nil"/>
          <w:shd w:val="clear" w:color="auto" w:fill="FFFFFF"/>
          <w:lang w:eastAsia="lv-LV"/>
        </w:rPr>
        <w:t>1.4.3. Ja ieinteresētais Pretendents pieprasa</w:t>
      </w:r>
      <w:r w:rsidRPr="00E44559">
        <w:rPr>
          <w:rFonts w:ascii="Times New Roman" w:eastAsia="Calibri" w:hAnsi="Times New Roman" w:cs="Times New Roman"/>
          <w:color w:val="000000"/>
          <w:sz w:val="24"/>
          <w:szCs w:val="24"/>
          <w:u w:color="000000"/>
          <w:bdr w:val="nil"/>
          <w:lang w:eastAsia="lv-LV"/>
        </w:rPr>
        <w:t xml:space="preserve"> izsniegt iepirkuma dokumentus drukātā veidā, Pasūtītājs tos izsniedz ieinteresētajam Pretendentam 3 (triju) darbadienu laikā pēc tam, kad saņemts šo</w:t>
      </w:r>
      <w:r w:rsidRPr="00E44559">
        <w:rPr>
          <w:rFonts w:ascii="Times New Roman"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lastRenderedPageBreak/>
        <w:t>dokumentu piepras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jums, iev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rojot nosac</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jumu, ka dokumentu piepras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jums iesniegts laikus pirms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iesnieg</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termi</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w:t>
      </w:r>
    </w:p>
    <w:p w:rsidR="00E44559" w:rsidRPr="00E44559" w:rsidRDefault="00E44559" w:rsidP="00E44559">
      <w:pPr>
        <w:pBdr>
          <w:top w:val="nil"/>
          <w:left w:val="nil"/>
          <w:bottom w:val="nil"/>
          <w:right w:val="nil"/>
          <w:between w:val="nil"/>
          <w:bar w:val="nil"/>
        </w:pBdr>
        <w:spacing w:after="0" w:line="240" w:lineRule="auto"/>
        <w:ind w:left="540" w:hanging="540"/>
        <w:jc w:val="both"/>
        <w:rPr>
          <w:rFonts w:ascii="Times New Roman" w:eastAsia="Times New Roman" w:hAnsi="Times New Roman" w:cs="Times New Roman"/>
          <w:color w:val="FF0000"/>
          <w:sz w:val="24"/>
          <w:szCs w:val="24"/>
          <w:u w:color="FF0000"/>
          <w:bdr w:val="nil"/>
          <w:lang w:eastAsia="lv-LV"/>
        </w:rPr>
      </w:pPr>
      <w:r w:rsidRPr="00E44559">
        <w:rPr>
          <w:rFonts w:ascii="Times New Roman" w:eastAsia="Calibri" w:hAnsi="Calibri" w:cs="Calibri"/>
          <w:color w:val="000000"/>
          <w:sz w:val="24"/>
          <w:szCs w:val="24"/>
          <w:u w:color="000000"/>
          <w:bdr w:val="nil"/>
          <w:lang w:eastAsia="lv-LV"/>
        </w:rPr>
        <w:t>1.4.4.</w:t>
      </w:r>
      <w:r w:rsidRPr="00E44559">
        <w:rPr>
          <w:rFonts w:ascii="Times New Roman" w:eastAsia="Calibri" w:hAnsi="Calibri" w:cs="Calibri"/>
          <w:color w:val="000000"/>
          <w:sz w:val="24"/>
          <w:szCs w:val="24"/>
          <w:u w:color="000000"/>
          <w:bdr w:val="nil"/>
          <w:lang w:eastAsia="lv-LV"/>
        </w:rPr>
        <w:tab/>
        <w:t>Ja ieinteres</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tais Pretendents 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las sa</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emt iepirkuma dokumentus druk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veid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Pas</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js var piepras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 samaksu, kas nep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rsniedz dokumentu pavairo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un nos</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īš</w:t>
      </w:r>
      <w:r w:rsidRPr="00E44559">
        <w:rPr>
          <w:rFonts w:ascii="Times New Roman" w:eastAsia="Calibri" w:hAnsi="Calibri" w:cs="Calibri"/>
          <w:color w:val="000000"/>
          <w:sz w:val="24"/>
          <w:szCs w:val="24"/>
          <w:u w:color="000000"/>
          <w:bdr w:val="nil"/>
          <w:lang w:eastAsia="lv-LV"/>
        </w:rPr>
        <w:t>anas faktiskos izdevumus.</w:t>
      </w:r>
    </w:p>
    <w:p w:rsidR="00E44559" w:rsidRPr="00E44559" w:rsidRDefault="00E44559" w:rsidP="00E44559">
      <w:pPr>
        <w:pBdr>
          <w:top w:val="nil"/>
          <w:left w:val="nil"/>
          <w:bottom w:val="nil"/>
          <w:right w:val="nil"/>
          <w:between w:val="nil"/>
          <w:bar w:val="nil"/>
        </w:pBdr>
        <w:spacing w:after="0" w:line="240" w:lineRule="auto"/>
        <w:ind w:left="576" w:hanging="576"/>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 1.4.5.</w:t>
      </w:r>
      <w:r w:rsidRPr="00E44559">
        <w:rPr>
          <w:rFonts w:ascii="Times New Roman" w:eastAsia="Calibri" w:hAnsi="Calibri" w:cs="Calibri"/>
          <w:color w:val="000000"/>
          <w:sz w:val="24"/>
          <w:szCs w:val="24"/>
          <w:u w:color="000000"/>
          <w:bdr w:val="nil"/>
          <w:lang w:eastAsia="lv-LV"/>
        </w:rPr>
        <w:tab/>
        <w:t>Iepirkuma Nolikuma groz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jumi un atbildes uz Pretendentu jaut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xml:space="preserve">jumiem par </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o iepirkumu tiks public</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tas Pas</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 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jas lap</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interneta vietn</w:t>
      </w:r>
      <w:r w:rsidRPr="00E44559">
        <w:rPr>
          <w:rFonts w:ascii="Calibri" w:eastAsia="Calibri" w:hAnsi="Times New Roman" w:cs="Calibri"/>
          <w:color w:val="000000"/>
          <w:sz w:val="24"/>
          <w:szCs w:val="24"/>
          <w:u w:color="000000"/>
          <w:bdr w:val="nil"/>
          <w:lang w:eastAsia="lv-LV"/>
        </w:rPr>
        <w:t>ē</w:t>
      </w:r>
      <w:r w:rsidRPr="00E44559">
        <w:rPr>
          <w:rFonts w:ascii="Trebuchet MS" w:eastAsia="Calibri" w:hAnsi="Calibri" w:cs="Calibri"/>
          <w:color w:val="000000"/>
          <w:sz w:val="24"/>
          <w:szCs w:val="24"/>
          <w:u w:color="000000"/>
          <w:bdr w:val="nil"/>
          <w:lang w:eastAsia="lv-LV"/>
        </w:rPr>
        <w:t xml:space="preserve"> </w:t>
      </w:r>
      <w:hyperlink r:id="rId12" w:history="1">
        <w:r w:rsidRPr="00E44559">
          <w:rPr>
            <w:rFonts w:ascii="Times New Roman" w:eastAsia="Calibri" w:hAnsi="Calibri" w:cs="Calibri"/>
            <w:color w:val="0000FF"/>
            <w:sz w:val="24"/>
            <w:szCs w:val="24"/>
            <w:u w:val="single" w:color="0000FF"/>
            <w:bdr w:val="nil"/>
            <w:lang w:eastAsia="lv-LV"/>
          </w:rPr>
          <w:t>www.sigulda.lv</w:t>
        </w:r>
      </w:hyperlink>
      <w:r w:rsidRPr="00E44559">
        <w:rPr>
          <w:rFonts w:ascii="Times New Roman" w:eastAsia="Calibri" w:hAnsi="Calibri" w:cs="Calibri"/>
          <w:color w:val="000000"/>
          <w:sz w:val="24"/>
          <w:szCs w:val="24"/>
          <w:u w:color="000000"/>
          <w:bdr w:val="nil"/>
          <w:lang w:eastAsia="lv-LV"/>
        </w:rPr>
        <w:t>. Pretendenta pien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kums ir past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gi sekot 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jas lap</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public</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tajai inform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cijai un iev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 to sav</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p w:rsidR="00E44559" w:rsidRPr="00E44559" w:rsidRDefault="00E44559" w:rsidP="00E44559">
      <w:pPr>
        <w:pBdr>
          <w:top w:val="nil"/>
          <w:left w:val="nil"/>
          <w:bottom w:val="nil"/>
          <w:right w:val="nil"/>
          <w:between w:val="nil"/>
          <w:bar w:val="nil"/>
        </w:pBdr>
        <w:spacing w:after="0" w:line="240" w:lineRule="auto"/>
        <w:ind w:left="576" w:hanging="576"/>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1.4.6.</w:t>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t>Iepirkuma komisija nav atbild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ga par to, ja 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da ieinteres</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persona nav iepazinusies ar inform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ciju, kam ir nodro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ta br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va un tie</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elektronisk</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pieeja.</w:t>
      </w:r>
    </w:p>
    <w:p w:rsidR="00E44559" w:rsidRPr="00E44559" w:rsidRDefault="00E44559" w:rsidP="00E44559">
      <w:pPr>
        <w:pBdr>
          <w:top w:val="nil"/>
          <w:left w:val="nil"/>
          <w:bottom w:val="nil"/>
          <w:right w:val="nil"/>
          <w:between w:val="nil"/>
          <w:bar w:val="nil"/>
        </w:pBdr>
        <w:spacing w:after="0" w:line="240" w:lineRule="auto"/>
        <w:ind w:left="576" w:hanging="576"/>
        <w:jc w:val="both"/>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Calibri" w:cs="Calibri"/>
          <w:b/>
          <w:bCs/>
          <w:color w:val="000000"/>
          <w:sz w:val="26"/>
          <w:szCs w:val="26"/>
          <w:u w:color="000000"/>
          <w:bdr w:val="nil"/>
          <w:lang w:eastAsia="lv-LV"/>
        </w:rPr>
        <w:t>1.5. L</w:t>
      </w:r>
      <w:r w:rsidRPr="00E44559">
        <w:rPr>
          <w:rFonts w:ascii="Calibri" w:eastAsia="Calibri" w:hAnsi="Times New Roman" w:cs="Calibri"/>
          <w:b/>
          <w:bCs/>
          <w:color w:val="000000"/>
          <w:sz w:val="26"/>
          <w:szCs w:val="26"/>
          <w:u w:color="000000"/>
          <w:bdr w:val="nil"/>
          <w:lang w:eastAsia="lv-LV"/>
        </w:rPr>
        <w:t>ī</w:t>
      </w:r>
      <w:r w:rsidRPr="00E44559">
        <w:rPr>
          <w:rFonts w:ascii="Times New Roman" w:eastAsia="Calibri" w:hAnsi="Calibri" w:cs="Calibri"/>
          <w:b/>
          <w:bCs/>
          <w:color w:val="000000"/>
          <w:sz w:val="26"/>
          <w:szCs w:val="26"/>
          <w:u w:color="000000"/>
          <w:bdr w:val="nil"/>
          <w:lang w:eastAsia="lv-LV"/>
        </w:rPr>
        <w:t xml:space="preserve">guma izpildes laiks </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1.5.1.</w:t>
      </w:r>
      <w:r w:rsidRPr="00E44559">
        <w:rPr>
          <w:rFonts w:ascii="Times New Roman" w:eastAsia="Calibri" w:hAnsi="Calibri" w:cs="Calibri"/>
          <w:color w:val="000000"/>
          <w:sz w:val="24"/>
          <w:szCs w:val="24"/>
          <w:u w:color="000000"/>
          <w:bdr w:val="nil"/>
          <w:lang w:eastAsia="lv-LV"/>
        </w:rPr>
        <w:tab/>
        <w:t>Ar uzvar</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ju</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o Pretendentu tiks sl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gts 1 (viens) 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gums par ska</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as, gaismas un skatuves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kojuma nomu Siguldas novada pa</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vald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administr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cijas un 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s iest</w:t>
      </w:r>
      <w:r w:rsidRPr="00E44559">
        <w:rPr>
          <w:rFonts w:ascii="Calibri" w:eastAsia="Calibri" w:hAnsi="Times New Roman" w:cs="Calibri"/>
          <w:color w:val="000000"/>
          <w:sz w:val="24"/>
          <w:szCs w:val="24"/>
          <w:u w:color="000000"/>
          <w:bdr w:val="nil"/>
          <w:lang w:eastAsia="lv-LV"/>
        </w:rPr>
        <w:t>āž</w:t>
      </w:r>
      <w:r w:rsidRPr="00E44559">
        <w:rPr>
          <w:rFonts w:ascii="Times New Roman" w:eastAsia="Calibri" w:hAnsi="Calibri" w:cs="Calibri"/>
          <w:color w:val="000000"/>
          <w:sz w:val="24"/>
          <w:szCs w:val="24"/>
          <w:u w:color="000000"/>
          <w:bdr w:val="nil"/>
          <w:lang w:eastAsia="lv-LV"/>
        </w:rPr>
        <w:t>u vajadz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xml:space="preserve">m. </w:t>
      </w:r>
    </w:p>
    <w:p w:rsidR="00E44559" w:rsidRPr="00E44559" w:rsidRDefault="00E44559" w:rsidP="00E44559">
      <w:pPr>
        <w:pBdr>
          <w:top w:val="nil"/>
          <w:left w:val="nil"/>
          <w:bottom w:val="nil"/>
          <w:right w:val="nil"/>
          <w:between w:val="nil"/>
          <w:bar w:val="nil"/>
        </w:pBdr>
        <w:suppressAutoHyphens/>
        <w:spacing w:before="120" w:after="120" w:line="240" w:lineRule="auto"/>
        <w:ind w:left="709" w:hanging="709"/>
        <w:jc w:val="both"/>
        <w:rPr>
          <w:rFonts w:ascii="Times New Roman" w:eastAsia="Arial Unicode MS" w:hAnsi="Times New Roman" w:cs="Times New Roman"/>
          <w:strike/>
          <w:color w:val="FF0000"/>
          <w:sz w:val="24"/>
          <w:szCs w:val="24"/>
          <w:u w:color="FF0000"/>
          <w:bdr w:val="nil"/>
          <w:lang w:eastAsia="lv-LV"/>
        </w:rPr>
      </w:pPr>
      <w:r w:rsidRPr="00E44559">
        <w:rPr>
          <w:rFonts w:ascii="Times New Roman" w:eastAsia="Arial Unicode MS" w:hAnsi="Arial Unicode MS" w:cs="Arial Unicode MS"/>
          <w:color w:val="000000"/>
          <w:sz w:val="24"/>
          <w:szCs w:val="24"/>
          <w:u w:color="000000"/>
          <w:bdr w:val="nil"/>
          <w:lang w:eastAsia="lv-LV"/>
        </w:rPr>
        <w:t xml:space="preserve"> 1.5.2.</w:t>
      </w:r>
      <w:r w:rsidRPr="00E44559">
        <w:rPr>
          <w:rFonts w:ascii="Times New Roman" w:eastAsia="Arial Unicode MS" w:hAnsi="Arial Unicode MS" w:cs="Arial Unicode MS"/>
          <w:color w:val="000000"/>
          <w:sz w:val="24"/>
          <w:szCs w:val="24"/>
          <w:u w:color="000000"/>
          <w:bdr w:val="nil"/>
          <w:lang w:eastAsia="lv-LV"/>
        </w:rPr>
        <w:tab/>
      </w:r>
      <w:r w:rsidRPr="00E44559">
        <w:rPr>
          <w:rFonts w:ascii="Times New Roman" w:eastAsia="Arial Unicode MS" w:hAnsi="Times New Roman" w:cs="Times New Roman"/>
          <w:color w:val="000000"/>
          <w:sz w:val="24"/>
          <w:szCs w:val="24"/>
          <w:u w:color="000000"/>
          <w:bdr w:val="nil"/>
          <w:lang w:eastAsia="lv-LV"/>
        </w:rPr>
        <w:t xml:space="preserve">Pasūtītāja līguma izpildes termiņš: 24 mēneši no iepirkuma līguma noslēgšanas dienas. </w:t>
      </w:r>
      <w:bookmarkStart w:id="1" w:name="_Hlk478108682"/>
    </w:p>
    <w:bookmarkEnd w:id="1"/>
    <w:p w:rsidR="00E44559" w:rsidRPr="00E44559" w:rsidRDefault="00E44559" w:rsidP="00E44559">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Calibri" w:cs="Calibri"/>
          <w:b/>
          <w:bCs/>
          <w:color w:val="000000"/>
          <w:sz w:val="26"/>
          <w:szCs w:val="26"/>
          <w:u w:color="000000"/>
          <w:bdr w:val="nil"/>
          <w:lang w:eastAsia="lv-LV"/>
        </w:rPr>
        <w:t>1.6. Pied</w:t>
      </w:r>
      <w:r w:rsidRPr="00E44559">
        <w:rPr>
          <w:rFonts w:ascii="Calibri" w:eastAsia="Calibri" w:hAnsi="Times New Roman" w:cs="Calibri"/>
          <w:b/>
          <w:bCs/>
          <w:color w:val="000000"/>
          <w:sz w:val="26"/>
          <w:szCs w:val="26"/>
          <w:u w:color="000000"/>
          <w:bdr w:val="nil"/>
          <w:lang w:eastAsia="lv-LV"/>
        </w:rPr>
        <w:t>ā</w:t>
      </w:r>
      <w:r w:rsidRPr="00E44559">
        <w:rPr>
          <w:rFonts w:ascii="Times New Roman" w:eastAsia="Calibri" w:hAnsi="Calibri" w:cs="Calibri"/>
          <w:b/>
          <w:bCs/>
          <w:color w:val="000000"/>
          <w:sz w:val="26"/>
          <w:szCs w:val="26"/>
          <w:u w:color="000000"/>
          <w:bdr w:val="nil"/>
          <w:lang w:eastAsia="lv-LV"/>
        </w:rPr>
        <w:t>v</w:t>
      </w:r>
      <w:r w:rsidRPr="00E44559">
        <w:rPr>
          <w:rFonts w:ascii="Calibri" w:eastAsia="Calibri" w:hAnsi="Times New Roman" w:cs="Calibri"/>
          <w:b/>
          <w:bCs/>
          <w:color w:val="000000"/>
          <w:sz w:val="26"/>
          <w:szCs w:val="26"/>
          <w:u w:color="000000"/>
          <w:bdr w:val="nil"/>
          <w:lang w:eastAsia="lv-LV"/>
        </w:rPr>
        <w:t>ā</w:t>
      </w:r>
      <w:r w:rsidRPr="00E44559">
        <w:rPr>
          <w:rFonts w:ascii="Times New Roman" w:eastAsia="Calibri" w:hAnsi="Calibri" w:cs="Calibri"/>
          <w:b/>
          <w:bCs/>
          <w:color w:val="000000"/>
          <w:sz w:val="26"/>
          <w:szCs w:val="26"/>
          <w:u w:color="000000"/>
          <w:bdr w:val="nil"/>
          <w:lang w:eastAsia="lv-LV"/>
        </w:rPr>
        <w:t>juma iesnieg</w:t>
      </w:r>
      <w:r w:rsidRPr="00E44559">
        <w:rPr>
          <w:rFonts w:ascii="Calibri" w:eastAsia="Calibri" w:hAnsi="Times New Roman" w:cs="Calibri"/>
          <w:b/>
          <w:bCs/>
          <w:color w:val="000000"/>
          <w:sz w:val="26"/>
          <w:szCs w:val="26"/>
          <w:u w:color="000000"/>
          <w:bdr w:val="nil"/>
          <w:lang w:eastAsia="lv-LV"/>
        </w:rPr>
        <w:t>š</w:t>
      </w:r>
      <w:r w:rsidRPr="00E44559">
        <w:rPr>
          <w:rFonts w:ascii="Times New Roman" w:eastAsia="Calibri" w:hAnsi="Calibri" w:cs="Calibri"/>
          <w:b/>
          <w:bCs/>
          <w:color w:val="000000"/>
          <w:sz w:val="26"/>
          <w:szCs w:val="26"/>
          <w:u w:color="000000"/>
          <w:bdr w:val="nil"/>
          <w:lang w:eastAsia="lv-LV"/>
        </w:rPr>
        <w:t>anas un atv</w:t>
      </w:r>
      <w:r w:rsidRPr="00E44559">
        <w:rPr>
          <w:rFonts w:ascii="Calibri" w:eastAsia="Calibri" w:hAnsi="Times New Roman" w:cs="Calibri"/>
          <w:b/>
          <w:bCs/>
          <w:color w:val="000000"/>
          <w:sz w:val="26"/>
          <w:szCs w:val="26"/>
          <w:u w:color="000000"/>
          <w:bdr w:val="nil"/>
          <w:lang w:eastAsia="lv-LV"/>
        </w:rPr>
        <w:t>ē</w:t>
      </w:r>
      <w:r w:rsidRPr="00E44559">
        <w:rPr>
          <w:rFonts w:ascii="Times New Roman" w:eastAsia="Calibri" w:hAnsi="Calibri" w:cs="Calibri"/>
          <w:b/>
          <w:bCs/>
          <w:color w:val="000000"/>
          <w:sz w:val="26"/>
          <w:szCs w:val="26"/>
          <w:u w:color="000000"/>
          <w:bdr w:val="nil"/>
          <w:lang w:eastAsia="lv-LV"/>
        </w:rPr>
        <w:t>r</w:t>
      </w:r>
      <w:r w:rsidRPr="00E44559">
        <w:rPr>
          <w:rFonts w:ascii="Calibri" w:eastAsia="Calibri" w:hAnsi="Times New Roman" w:cs="Calibri"/>
          <w:b/>
          <w:bCs/>
          <w:color w:val="000000"/>
          <w:sz w:val="26"/>
          <w:szCs w:val="26"/>
          <w:u w:color="000000"/>
          <w:bdr w:val="nil"/>
          <w:lang w:eastAsia="lv-LV"/>
        </w:rPr>
        <w:t>š</w:t>
      </w:r>
      <w:r w:rsidRPr="00E44559">
        <w:rPr>
          <w:rFonts w:ascii="Times New Roman" w:eastAsia="Calibri" w:hAnsi="Calibri" w:cs="Calibri"/>
          <w:b/>
          <w:bCs/>
          <w:color w:val="000000"/>
          <w:sz w:val="26"/>
          <w:szCs w:val="26"/>
          <w:u w:color="000000"/>
          <w:bdr w:val="nil"/>
          <w:lang w:eastAsia="lv-LV"/>
        </w:rPr>
        <w:t>anas vieta, datums, laiks un k</w:t>
      </w:r>
      <w:r w:rsidRPr="00E44559">
        <w:rPr>
          <w:rFonts w:ascii="Calibri" w:eastAsia="Calibri" w:hAnsi="Times New Roman" w:cs="Calibri"/>
          <w:b/>
          <w:bCs/>
          <w:color w:val="000000"/>
          <w:sz w:val="26"/>
          <w:szCs w:val="26"/>
          <w:u w:color="000000"/>
          <w:bdr w:val="nil"/>
          <w:lang w:eastAsia="lv-LV"/>
        </w:rPr>
        <w:t>ā</w:t>
      </w:r>
      <w:r w:rsidRPr="00E44559">
        <w:rPr>
          <w:rFonts w:ascii="Times New Roman" w:eastAsia="Calibri" w:hAnsi="Calibri" w:cs="Calibri"/>
          <w:b/>
          <w:bCs/>
          <w:color w:val="000000"/>
          <w:sz w:val="26"/>
          <w:szCs w:val="26"/>
          <w:u w:color="000000"/>
          <w:bdr w:val="nil"/>
          <w:lang w:eastAsia="lv-LV"/>
        </w:rPr>
        <w:t>rt</w:t>
      </w:r>
      <w:r w:rsidRPr="00E44559">
        <w:rPr>
          <w:rFonts w:ascii="Calibri" w:eastAsia="Calibri" w:hAnsi="Times New Roman" w:cs="Calibri"/>
          <w:b/>
          <w:bCs/>
          <w:color w:val="000000"/>
          <w:sz w:val="26"/>
          <w:szCs w:val="26"/>
          <w:u w:color="000000"/>
          <w:bdr w:val="nil"/>
          <w:lang w:eastAsia="lv-LV"/>
        </w:rPr>
        <w:t>ī</w:t>
      </w:r>
      <w:r w:rsidRPr="00E44559">
        <w:rPr>
          <w:rFonts w:ascii="Times New Roman" w:eastAsia="Calibri" w:hAnsi="Calibri" w:cs="Calibri"/>
          <w:b/>
          <w:bCs/>
          <w:color w:val="000000"/>
          <w:sz w:val="26"/>
          <w:szCs w:val="26"/>
          <w:u w:color="000000"/>
          <w:bdr w:val="nil"/>
          <w:lang w:eastAsia="lv-LV"/>
        </w:rPr>
        <w:t>ba</w:t>
      </w:r>
      <w:r w:rsidRPr="00E44559">
        <w:rPr>
          <w:rFonts w:ascii="Times New Roman" w:eastAsia="Calibri" w:hAnsi="Calibri" w:cs="Calibri"/>
          <w:b/>
          <w:bCs/>
          <w:color w:val="000000"/>
          <w:sz w:val="26"/>
          <w:szCs w:val="26"/>
          <w:u w:color="000000"/>
          <w:bdr w:val="nil"/>
          <w:lang w:eastAsia="lv-LV"/>
        </w:rPr>
        <w:tab/>
      </w:r>
    </w:p>
    <w:p w:rsidR="00E44559" w:rsidRPr="00E44559" w:rsidRDefault="00E44559" w:rsidP="00E44559">
      <w:pPr>
        <w:pBdr>
          <w:top w:val="nil"/>
          <w:left w:val="nil"/>
          <w:bottom w:val="nil"/>
          <w:right w:val="nil"/>
          <w:between w:val="nil"/>
          <w:bar w:val="nil"/>
        </w:pBdr>
        <w:spacing w:after="0" w:line="240" w:lineRule="auto"/>
        <w:ind w:left="624" w:hanging="624"/>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1.6.1. </w:t>
      </w:r>
      <w:r w:rsidRPr="00E44559">
        <w:rPr>
          <w:rFonts w:ascii="Times New Roman" w:eastAsia="Calibri" w:hAnsi="Times New Roman" w:cs="Times New Roman"/>
          <w:color w:val="000000"/>
          <w:sz w:val="24"/>
          <w:szCs w:val="24"/>
          <w:u w:color="000000"/>
          <w:bdr w:val="nil"/>
          <w:lang w:eastAsia="lv-LV"/>
        </w:rPr>
        <w:t>Pretendenti piedāvājumus var iesniegt līdz 26.04.2017. plkst.12:00 Siguldas novada Domes Būvniecības kontroles nodaļā pie Klientu apkalpošanas speciālistes, Zinātnes ielā 7, Siguldā, iesniedzot tos personīgi vai atsūtot pa pastu. Pasta sūtījumam jābūt nogādātam šajā punktā noteiktajā adresē līdz augstākminētajam termiņam.</w:t>
      </w:r>
    </w:p>
    <w:p w:rsidR="00E44559" w:rsidRPr="00E44559" w:rsidRDefault="00E44559" w:rsidP="00E44559">
      <w:pPr>
        <w:pBdr>
          <w:top w:val="nil"/>
          <w:left w:val="nil"/>
          <w:bottom w:val="nil"/>
          <w:right w:val="nil"/>
          <w:between w:val="nil"/>
          <w:bar w:val="nil"/>
        </w:pBdr>
        <w:spacing w:after="0" w:line="240" w:lineRule="auto"/>
        <w:ind w:left="624" w:hanging="624"/>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1.6.2.</w:t>
      </w:r>
      <w:r w:rsidRPr="00E44559">
        <w:rPr>
          <w:rFonts w:ascii="Times New Roman" w:eastAsia="Calibri" w:hAnsi="Times New Roman" w:cs="Times New Roman"/>
          <w:color w:val="000000"/>
          <w:sz w:val="24"/>
          <w:szCs w:val="24"/>
          <w:u w:color="000000"/>
          <w:bdr w:val="nil"/>
          <w:lang w:eastAsia="lv-LV"/>
        </w:rPr>
        <w:tab/>
        <w:t xml:space="preserve"> Piedāvājumi, kas iesniegti pēc minētā termiņa, netiks pieņemti. Pa pastu sūtītos piedāvājumus, kas saņemti pēc minētā termiņa, neatvērtus nosūtīs atpakaļ iesniedzējam. </w:t>
      </w:r>
    </w:p>
    <w:p w:rsidR="00E44559" w:rsidRPr="00E44559" w:rsidRDefault="00E44559" w:rsidP="00E44559">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1.6.3.</w:t>
      </w:r>
      <w:r w:rsidRPr="00E44559">
        <w:rPr>
          <w:rFonts w:ascii="Times New Roman" w:eastAsia="Calibri" w:hAnsi="Times New Roman" w:cs="Times New Roman"/>
          <w:color w:val="000000"/>
          <w:sz w:val="24"/>
          <w:szCs w:val="24"/>
          <w:u w:color="000000"/>
          <w:bdr w:val="nil"/>
          <w:lang w:eastAsia="lv-LV"/>
        </w:rPr>
        <w:tab/>
        <w:t xml:space="preserve">Piedāvājumi tiks atvērti Zinātnes ielā 7, Siguldā, 2.stāvā, 209.kabinetā, Siguldas novada pašvaldības Administrācijas ēkā </w:t>
      </w:r>
      <w:r w:rsidRPr="00E44559">
        <w:rPr>
          <w:rFonts w:ascii="Times New Roman" w:eastAsia="Calibri" w:hAnsi="Times New Roman" w:cs="Times New Roman"/>
          <w:b/>
          <w:bCs/>
          <w:color w:val="000000"/>
          <w:sz w:val="24"/>
          <w:szCs w:val="24"/>
          <w:u w:color="000000"/>
          <w:bdr w:val="nil"/>
          <w:lang w:eastAsia="lv-LV"/>
        </w:rPr>
        <w:t xml:space="preserve">2017.gada 26.aprīlī plkst. 12:00. </w:t>
      </w:r>
    </w:p>
    <w:p w:rsidR="00E44559" w:rsidRPr="00E44559" w:rsidRDefault="00E44559" w:rsidP="00E44559">
      <w:pPr>
        <w:pBdr>
          <w:top w:val="nil"/>
          <w:left w:val="nil"/>
          <w:bottom w:val="nil"/>
          <w:right w:val="nil"/>
          <w:between w:val="nil"/>
          <w:bar w:val="nil"/>
        </w:pBdr>
        <w:suppressAutoHyphens/>
        <w:spacing w:before="60" w:after="60" w:line="240" w:lineRule="auto"/>
        <w:ind w:left="720" w:hanging="720"/>
        <w:jc w:val="both"/>
        <w:rPr>
          <w:rFonts w:ascii="Times New Roman" w:eastAsia="Times New Roman" w:hAnsi="Times New Roman" w:cs="Times New Roman"/>
          <w:color w:val="000000"/>
          <w:sz w:val="26"/>
          <w:szCs w:val="26"/>
          <w:u w:color="000000"/>
          <w:bdr w:val="nil"/>
          <w:lang w:eastAsia="lv-LV"/>
        </w:rPr>
      </w:pPr>
      <w:r w:rsidRPr="00E44559">
        <w:rPr>
          <w:rFonts w:ascii="Times New Roman" w:eastAsia="Calibri" w:hAnsi="Times New Roman" w:cs="Times New Roman"/>
          <w:color w:val="000000"/>
          <w:sz w:val="24"/>
          <w:szCs w:val="24"/>
          <w:u w:color="000000"/>
          <w:bdr w:val="nil"/>
          <w:lang w:eastAsia="lv-LV"/>
        </w:rPr>
        <w:t>1.6.4.</w:t>
      </w:r>
      <w:r w:rsidRPr="00E44559">
        <w:rPr>
          <w:rFonts w:ascii="Times New Roman" w:eastAsia="Calibri" w:hAnsi="Times New Roman" w:cs="Times New Roman"/>
          <w:color w:val="000000"/>
          <w:sz w:val="24"/>
          <w:szCs w:val="24"/>
          <w:u w:color="000000"/>
          <w:bdr w:val="nil"/>
          <w:lang w:eastAsia="lv-LV"/>
        </w:rPr>
        <w:tab/>
        <w:t>Piedāvājumu atvēršanas sanāksmē var piedalīties visi Pretendenti vai to pilnvarotie pārstāvji, kā arī citas ieinteresētās personas.</w:t>
      </w:r>
    </w:p>
    <w:p w:rsidR="00E44559" w:rsidRPr="00E44559" w:rsidRDefault="00E44559" w:rsidP="00E44559">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FF0000"/>
          <w:sz w:val="26"/>
          <w:szCs w:val="26"/>
          <w:u w:color="FF0000"/>
          <w:bdr w:val="nil"/>
          <w:lang w:eastAsia="lv-LV"/>
        </w:rPr>
      </w:pPr>
      <w:r w:rsidRPr="00E44559">
        <w:rPr>
          <w:rFonts w:ascii="Times New Roman" w:eastAsia="Calibri" w:hAnsi="Times New Roman" w:cs="Times New Roman"/>
          <w:b/>
          <w:bCs/>
          <w:color w:val="000000"/>
          <w:sz w:val="26"/>
          <w:szCs w:val="26"/>
          <w:u w:color="000000"/>
          <w:bdr w:val="nil"/>
          <w:lang w:eastAsia="lv-LV"/>
        </w:rPr>
        <w:t>1.7. Piedāvājuma nodrošinājums</w:t>
      </w:r>
    </w:p>
    <w:p w:rsidR="00E44559" w:rsidRPr="00E44559" w:rsidRDefault="00E44559" w:rsidP="00E4455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Iesniedzot Piedāvājumu, Pretendentam piedāvājuma nodrošinājums nav jāiesniedz.</w:t>
      </w:r>
    </w:p>
    <w:p w:rsidR="00E44559" w:rsidRPr="00E44559" w:rsidRDefault="00E44559" w:rsidP="00E44559">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Times New Roman" w:cs="Times New Roman"/>
          <w:b/>
          <w:bCs/>
          <w:color w:val="000000"/>
          <w:sz w:val="26"/>
          <w:szCs w:val="26"/>
          <w:u w:color="000000"/>
          <w:bdr w:val="nil"/>
          <w:lang w:eastAsia="lv-LV"/>
        </w:rPr>
        <w:t>1.8. Piedāvājuma noformēšana</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1.8.1.</w:t>
      </w:r>
      <w:r w:rsidRPr="00E44559">
        <w:rPr>
          <w:rFonts w:ascii="Times New Roman" w:eastAsia="Calibri" w:hAnsi="Times New Roman" w:cs="Times New Roman"/>
          <w:color w:val="000000"/>
          <w:sz w:val="24"/>
          <w:szCs w:val="24"/>
          <w:u w:color="000000"/>
          <w:bdr w:val="nil"/>
          <w:lang w:eastAsia="lv-LV"/>
        </w:rPr>
        <w:tab/>
        <w:t>Piedāvājums iesniedzams aizlīmētā un aizzīmogotā aploksnē (vai citā iepakojumā), uz kuras jānorāda:</w:t>
      </w:r>
    </w:p>
    <w:p w:rsidR="00E44559" w:rsidRPr="00E44559" w:rsidRDefault="00E44559" w:rsidP="00E44559">
      <w:pPr>
        <w:numPr>
          <w:ilvl w:val="0"/>
          <w:numId w:val="1"/>
        </w:numPr>
        <w:pBdr>
          <w:top w:val="nil"/>
          <w:left w:val="nil"/>
          <w:bottom w:val="nil"/>
          <w:right w:val="nil"/>
          <w:between w:val="nil"/>
          <w:bar w:val="nil"/>
        </w:pBdr>
        <w:tabs>
          <w:tab w:val="num" w:pos="1032"/>
          <w:tab w:val="left" w:pos="1060"/>
          <w:tab w:val="left" w:pos="1080"/>
        </w:tabs>
        <w:spacing w:before="120" w:after="120" w:line="240" w:lineRule="auto"/>
        <w:ind w:left="1032" w:hanging="312"/>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sz w:val="24"/>
          <w:szCs w:val="24"/>
          <w:u w:color="000000"/>
          <w:bdr w:val="nil"/>
          <w:lang w:eastAsia="lv-LV"/>
        </w:rPr>
        <w:t>pasūtītāja nosaukums un adrese;</w:t>
      </w:r>
    </w:p>
    <w:p w:rsidR="00E44559" w:rsidRPr="00E44559" w:rsidRDefault="00E44559" w:rsidP="00E44559">
      <w:pPr>
        <w:numPr>
          <w:ilvl w:val="0"/>
          <w:numId w:val="2"/>
        </w:numPr>
        <w:pBdr>
          <w:top w:val="nil"/>
          <w:left w:val="nil"/>
          <w:bottom w:val="nil"/>
          <w:right w:val="nil"/>
          <w:between w:val="nil"/>
          <w:bar w:val="nil"/>
        </w:pBdr>
        <w:tabs>
          <w:tab w:val="num" w:pos="1032"/>
          <w:tab w:val="left" w:pos="1060"/>
          <w:tab w:val="left" w:pos="1080"/>
        </w:tabs>
        <w:spacing w:before="120" w:after="120" w:line="240" w:lineRule="auto"/>
        <w:ind w:left="1032" w:hanging="312"/>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sz w:val="24"/>
          <w:szCs w:val="24"/>
          <w:u w:color="000000"/>
          <w:bdr w:val="nil"/>
          <w:lang w:eastAsia="lv-LV"/>
        </w:rPr>
        <w:t xml:space="preserve">pretendenta nosaukums un adrese; </w:t>
      </w:r>
    </w:p>
    <w:p w:rsidR="00E44559" w:rsidRPr="00E44559" w:rsidRDefault="00E44559" w:rsidP="00E44559">
      <w:pPr>
        <w:numPr>
          <w:ilvl w:val="0"/>
          <w:numId w:val="3"/>
        </w:numPr>
        <w:pBdr>
          <w:top w:val="nil"/>
          <w:left w:val="nil"/>
          <w:bottom w:val="nil"/>
          <w:right w:val="nil"/>
          <w:between w:val="nil"/>
          <w:bar w:val="nil"/>
        </w:pBdr>
        <w:tabs>
          <w:tab w:val="num" w:pos="1032"/>
          <w:tab w:val="left" w:pos="1060"/>
          <w:tab w:val="left" w:pos="1080"/>
        </w:tabs>
        <w:spacing w:before="120" w:after="120" w:line="240" w:lineRule="auto"/>
        <w:ind w:left="1032" w:hanging="312"/>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sz w:val="24"/>
          <w:szCs w:val="24"/>
          <w:u w:color="000000"/>
          <w:bdr w:val="nil"/>
          <w:lang w:eastAsia="lv-LV"/>
        </w:rPr>
        <w:t xml:space="preserve">atzīme: </w:t>
      </w:r>
    </w:p>
    <w:p w:rsidR="00E44559" w:rsidRPr="00E44559" w:rsidRDefault="00E44559" w:rsidP="00E44559">
      <w:pPr>
        <w:pBdr>
          <w:top w:val="nil"/>
          <w:left w:val="nil"/>
          <w:bottom w:val="nil"/>
          <w:right w:val="nil"/>
          <w:between w:val="nil"/>
          <w:bar w:val="nil"/>
        </w:pBdr>
        <w:spacing w:after="0" w:line="240" w:lineRule="auto"/>
        <w:ind w:left="720"/>
        <w:jc w:val="center"/>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Times New Roman" w:cs="Times New Roman"/>
          <w:b/>
          <w:bCs/>
          <w:color w:val="000000"/>
          <w:sz w:val="24"/>
          <w:szCs w:val="24"/>
          <w:u w:color="000000"/>
          <w:bdr w:val="nil"/>
          <w:lang w:eastAsia="lv-LV"/>
        </w:rPr>
        <w:t>”Piedāvājums iepirkumam</w:t>
      </w:r>
    </w:p>
    <w:p w:rsidR="00E44559" w:rsidRPr="00E44559" w:rsidRDefault="00E44559" w:rsidP="00E44559">
      <w:pPr>
        <w:pBdr>
          <w:top w:val="nil"/>
          <w:left w:val="nil"/>
          <w:bottom w:val="nil"/>
          <w:right w:val="nil"/>
          <w:between w:val="nil"/>
          <w:bar w:val="nil"/>
        </w:pBdr>
        <w:spacing w:after="0" w:line="240" w:lineRule="auto"/>
        <w:ind w:left="720"/>
        <w:jc w:val="center"/>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Times New Roman" w:cs="Times New Roman"/>
          <w:b/>
          <w:bCs/>
          <w:color w:val="000000"/>
          <w:sz w:val="24"/>
          <w:szCs w:val="24"/>
          <w:u w:color="000000"/>
          <w:bdr w:val="nil"/>
          <w:lang w:eastAsia="lv-LV"/>
        </w:rPr>
        <w:t>“Skaņas, gaismas un skatuves aprīkojuma noma Siguldas novada pašvaldības administrācijas un tās iestāžu vajadzībām”</w:t>
      </w:r>
    </w:p>
    <w:p w:rsidR="00E44559" w:rsidRPr="00E44559" w:rsidRDefault="00E44559" w:rsidP="00E44559">
      <w:pPr>
        <w:pBdr>
          <w:top w:val="nil"/>
          <w:left w:val="nil"/>
          <w:bottom w:val="nil"/>
          <w:right w:val="nil"/>
          <w:between w:val="nil"/>
          <w:bar w:val="nil"/>
        </w:pBdr>
        <w:spacing w:before="120" w:after="120" w:line="240" w:lineRule="auto"/>
        <w:ind w:firstLine="720"/>
        <w:jc w:val="center"/>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Times New Roman" w:cs="Times New Roman"/>
          <w:b/>
          <w:bCs/>
          <w:color w:val="000000"/>
          <w:sz w:val="24"/>
          <w:szCs w:val="24"/>
          <w:u w:color="000000"/>
          <w:bdr w:val="nil"/>
          <w:lang w:eastAsia="lv-LV"/>
        </w:rPr>
        <w:t>identifikācijas Nr. SND 2017/03/AK</w:t>
      </w:r>
    </w:p>
    <w:p w:rsidR="00E44559" w:rsidRPr="00E44559" w:rsidRDefault="00E44559" w:rsidP="00E44559">
      <w:pPr>
        <w:pBdr>
          <w:top w:val="nil"/>
          <w:left w:val="nil"/>
          <w:bottom w:val="nil"/>
          <w:right w:val="nil"/>
          <w:between w:val="nil"/>
          <w:bar w:val="nil"/>
        </w:pBdr>
        <w:spacing w:after="0" w:line="240" w:lineRule="auto"/>
        <w:ind w:left="720"/>
        <w:jc w:val="center"/>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eastAsia="lv-LV"/>
        </w:rPr>
        <w:t>Neatv</w:t>
      </w:r>
      <w:r w:rsidRPr="00E44559">
        <w:rPr>
          <w:rFonts w:ascii="Calibri" w:eastAsia="Calibri" w:hAnsi="Times New Roman" w:cs="Calibri"/>
          <w:b/>
          <w:bCs/>
          <w:color w:val="000000"/>
          <w:sz w:val="24"/>
          <w:szCs w:val="24"/>
          <w:u w:color="000000"/>
          <w:bdr w:val="nil"/>
          <w:lang w:eastAsia="lv-LV"/>
        </w:rPr>
        <w:t>ē</w:t>
      </w:r>
      <w:r w:rsidRPr="00E44559">
        <w:rPr>
          <w:rFonts w:ascii="Times New Roman" w:eastAsia="Calibri" w:hAnsi="Calibri" w:cs="Calibri"/>
          <w:b/>
          <w:bCs/>
          <w:color w:val="000000"/>
          <w:sz w:val="24"/>
          <w:szCs w:val="24"/>
          <w:u w:color="000000"/>
          <w:bdr w:val="nil"/>
          <w:lang w:eastAsia="lv-LV"/>
        </w:rPr>
        <w:t>rt l</w:t>
      </w:r>
      <w:r w:rsidRPr="00E44559">
        <w:rPr>
          <w:rFonts w:ascii="Calibri" w:eastAsia="Calibri" w:hAnsi="Times New Roman" w:cs="Calibri"/>
          <w:b/>
          <w:bCs/>
          <w:color w:val="000000"/>
          <w:sz w:val="24"/>
          <w:szCs w:val="24"/>
          <w:u w:color="000000"/>
          <w:bdr w:val="nil"/>
          <w:lang w:eastAsia="lv-LV"/>
        </w:rPr>
        <w:t>ī</w:t>
      </w:r>
      <w:r w:rsidRPr="00E44559">
        <w:rPr>
          <w:rFonts w:ascii="Times New Roman" w:eastAsia="Calibri" w:hAnsi="Calibri" w:cs="Calibri"/>
          <w:b/>
          <w:bCs/>
          <w:color w:val="000000"/>
          <w:sz w:val="24"/>
          <w:szCs w:val="24"/>
          <w:u w:color="000000"/>
          <w:bdr w:val="nil"/>
          <w:lang w:eastAsia="lv-LV"/>
        </w:rPr>
        <w:t>dz 26.04.2017. plkst.12:00</w:t>
      </w:r>
      <w:r w:rsidRPr="00E44559">
        <w:rPr>
          <w:rFonts w:ascii="Calibri" w:eastAsia="Calibri" w:hAnsi="Times New Roman" w:cs="Calibri"/>
          <w:b/>
          <w:bCs/>
          <w:color w:val="000000"/>
          <w:sz w:val="24"/>
          <w:szCs w:val="24"/>
          <w:u w:color="000000"/>
          <w:bdr w:val="nil"/>
          <w:lang w:eastAsia="lv-LV"/>
        </w:rPr>
        <w:t>”</w:t>
      </w:r>
      <w:r w:rsidRPr="00E44559">
        <w:rPr>
          <w:rFonts w:ascii="Times New Roman" w:eastAsia="Calibri" w:hAnsi="Calibri" w:cs="Calibri"/>
          <w:b/>
          <w:bCs/>
          <w:color w:val="000000"/>
          <w:sz w:val="24"/>
          <w:szCs w:val="24"/>
          <w:u w:color="000000"/>
          <w:bdr w:val="nil"/>
          <w:lang w:eastAsia="lv-LV"/>
        </w:rPr>
        <w:t>.</w:t>
      </w:r>
    </w:p>
    <w:p w:rsidR="00E44559" w:rsidRPr="00E44559" w:rsidRDefault="00E44559" w:rsidP="00E44559">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1.8.2. </w:t>
      </w:r>
      <w:r w:rsidRPr="00E44559">
        <w:rPr>
          <w:rFonts w:ascii="Times New Roman" w:eastAsia="Calibri" w:hAnsi="Times New Roman" w:cs="Times New Roman"/>
          <w:color w:val="000000"/>
          <w:sz w:val="24"/>
          <w:szCs w:val="24"/>
          <w:u w:color="000000"/>
          <w:bdr w:val="nil"/>
          <w:lang w:eastAsia="lv-LV"/>
        </w:rPr>
        <w:t>Piedāvājums sastāv no trīs daļām:</w:t>
      </w:r>
    </w:p>
    <w:p w:rsidR="00E44559" w:rsidRPr="00E44559" w:rsidRDefault="00E44559" w:rsidP="00E44559">
      <w:pPr>
        <w:numPr>
          <w:ilvl w:val="0"/>
          <w:numId w:val="4"/>
        </w:numPr>
        <w:pBdr>
          <w:top w:val="nil"/>
          <w:left w:val="nil"/>
          <w:bottom w:val="nil"/>
          <w:right w:val="nil"/>
          <w:between w:val="nil"/>
          <w:bar w:val="nil"/>
        </w:pBdr>
        <w:tabs>
          <w:tab w:val="num" w:pos="1032"/>
          <w:tab w:val="left" w:pos="1060"/>
          <w:tab w:val="left" w:pos="1080"/>
        </w:tabs>
        <w:spacing w:before="120" w:after="120" w:line="240" w:lineRule="auto"/>
        <w:ind w:left="1032" w:hanging="312"/>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sz w:val="24"/>
          <w:szCs w:val="24"/>
          <w:u w:color="000000"/>
          <w:bdr w:val="nil"/>
          <w:lang w:eastAsia="lv-LV"/>
        </w:rPr>
        <w:t>pretendentu atlases dokumentiem (1 oriģināls un 1 kopija);</w:t>
      </w:r>
    </w:p>
    <w:p w:rsidR="00E44559" w:rsidRPr="00E44559" w:rsidRDefault="00E44559" w:rsidP="00E44559">
      <w:pPr>
        <w:numPr>
          <w:ilvl w:val="0"/>
          <w:numId w:val="5"/>
        </w:numPr>
        <w:pBdr>
          <w:top w:val="nil"/>
          <w:left w:val="nil"/>
          <w:bottom w:val="nil"/>
          <w:right w:val="nil"/>
          <w:between w:val="nil"/>
          <w:bar w:val="nil"/>
        </w:pBdr>
        <w:tabs>
          <w:tab w:val="num" w:pos="1032"/>
          <w:tab w:val="left" w:pos="1060"/>
          <w:tab w:val="left" w:pos="1080"/>
        </w:tabs>
        <w:spacing w:before="120" w:after="120" w:line="240" w:lineRule="auto"/>
        <w:ind w:left="1032" w:hanging="312"/>
        <w:rPr>
          <w:rFonts w:ascii="Times New Roman" w:eastAsia="Times New Roman" w:hAnsi="Times New Roman" w:cs="Times New Roman"/>
          <w:color w:val="000000"/>
          <w:u w:color="000000"/>
          <w:bdr w:val="nil"/>
          <w:lang w:eastAsia="lv-LV"/>
        </w:rPr>
      </w:pPr>
      <w:r w:rsidRPr="00E44559">
        <w:rPr>
          <w:rFonts w:ascii="Times New Roman" w:eastAsia="Times New Roman" w:hAnsi="Times New Roman" w:cs="Times New Roman"/>
          <w:color w:val="000000"/>
          <w:u w:color="000000"/>
          <w:bdr w:val="nil"/>
          <w:lang w:eastAsia="lv-LV"/>
        </w:rPr>
        <w:t xml:space="preserve">tehniskais piedāvājums </w:t>
      </w:r>
      <w:r w:rsidRPr="00E44559">
        <w:rPr>
          <w:rFonts w:ascii="Times New Roman" w:eastAsia="Calibri" w:hAnsi="Times New Roman" w:cs="Times New Roman"/>
          <w:color w:val="000000"/>
          <w:sz w:val="24"/>
          <w:szCs w:val="24"/>
          <w:u w:color="000000"/>
          <w:bdr w:val="nil"/>
          <w:lang w:eastAsia="lv-LV"/>
        </w:rPr>
        <w:t>(1 oriģināls un 1 kopija);</w:t>
      </w:r>
    </w:p>
    <w:p w:rsidR="00E44559" w:rsidRPr="00E44559" w:rsidRDefault="00E44559" w:rsidP="00E44559">
      <w:pPr>
        <w:numPr>
          <w:ilvl w:val="0"/>
          <w:numId w:val="5"/>
        </w:numPr>
        <w:pBdr>
          <w:top w:val="nil"/>
          <w:left w:val="nil"/>
          <w:bottom w:val="nil"/>
          <w:right w:val="nil"/>
          <w:between w:val="nil"/>
          <w:bar w:val="nil"/>
        </w:pBdr>
        <w:tabs>
          <w:tab w:val="num" w:pos="1032"/>
          <w:tab w:val="left" w:pos="1060"/>
          <w:tab w:val="left" w:pos="1080"/>
        </w:tabs>
        <w:spacing w:before="120" w:after="120" w:line="240" w:lineRule="auto"/>
        <w:ind w:left="1032" w:hanging="312"/>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sz w:val="24"/>
          <w:szCs w:val="24"/>
          <w:u w:color="000000"/>
          <w:bdr w:val="nil"/>
          <w:lang w:eastAsia="lv-LV"/>
        </w:rPr>
        <w:lastRenderedPageBreak/>
        <w:t xml:space="preserve">finanšu piedāvājuma (1 oriģināls un 1 kopija). </w:t>
      </w:r>
    </w:p>
    <w:p w:rsidR="00E44559" w:rsidRPr="00E44559" w:rsidRDefault="00E44559" w:rsidP="00E44559">
      <w:pPr>
        <w:pBdr>
          <w:top w:val="nil"/>
          <w:left w:val="nil"/>
          <w:bottom w:val="nil"/>
          <w:right w:val="nil"/>
          <w:between w:val="nil"/>
          <w:bar w:val="nil"/>
        </w:pBdr>
        <w:spacing w:before="120" w:after="120" w:line="240" w:lineRule="auto"/>
        <w:ind w:left="680" w:hanging="68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 xml:space="preserve">1.8.3. Piedāvājuma abas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rsidR="00E44559" w:rsidRPr="00E44559" w:rsidRDefault="00E44559" w:rsidP="00E44559">
      <w:pPr>
        <w:pBdr>
          <w:top w:val="nil"/>
          <w:left w:val="nil"/>
          <w:bottom w:val="nil"/>
          <w:right w:val="nil"/>
          <w:between w:val="nil"/>
          <w:bar w:val="nil"/>
        </w:pBdr>
        <w:spacing w:before="120" w:after="120" w:line="240" w:lineRule="auto"/>
        <w:ind w:left="737" w:hanging="737"/>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1.8.4.</w:t>
      </w:r>
      <w:r w:rsidRPr="00E44559">
        <w:rPr>
          <w:rFonts w:ascii="Times New Roman" w:eastAsia="Calibri" w:hAnsi="Times New Roman" w:cs="Times New Roman"/>
          <w:color w:val="000000"/>
          <w:sz w:val="24"/>
          <w:szCs w:val="24"/>
          <w:u w:color="000000"/>
          <w:bdr w:val="nil"/>
          <w:lang w:eastAsia="lv-LV"/>
        </w:rPr>
        <w:tab/>
        <w:t>Dokumentu noformēšanā Pretendentam jāievēro Ministru kabineta 2010.gada 28.septembra noteikumu Nr.916 „Dokumentu izstrādāšanas un noformēšanas kārtība” prasības.</w:t>
      </w:r>
    </w:p>
    <w:p w:rsidR="00E44559" w:rsidRPr="00E44559" w:rsidRDefault="00E44559" w:rsidP="00E44559">
      <w:pPr>
        <w:pBdr>
          <w:top w:val="nil"/>
          <w:left w:val="nil"/>
          <w:bottom w:val="nil"/>
          <w:right w:val="nil"/>
          <w:between w:val="nil"/>
          <w:bar w:val="nil"/>
        </w:pBdr>
        <w:spacing w:before="120" w:after="120" w:line="240" w:lineRule="auto"/>
        <w:ind w:left="737" w:hanging="737"/>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1.8.5.</w:t>
      </w:r>
      <w:r w:rsidRPr="00E44559">
        <w:rPr>
          <w:rFonts w:ascii="Times New Roman" w:eastAsia="Calibri" w:hAnsi="Times New Roman" w:cs="Times New Roman"/>
          <w:color w:val="000000"/>
          <w:sz w:val="24"/>
          <w:szCs w:val="24"/>
          <w:u w:color="000000"/>
          <w:bdr w:val="nil"/>
          <w:lang w:eastAsia="lv-LV"/>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E44559" w:rsidRPr="00E44559" w:rsidRDefault="00E44559" w:rsidP="00E44559">
      <w:pPr>
        <w:pBdr>
          <w:top w:val="nil"/>
          <w:left w:val="nil"/>
          <w:bottom w:val="nil"/>
          <w:right w:val="nil"/>
          <w:between w:val="nil"/>
          <w:bar w:val="nil"/>
        </w:pBdr>
        <w:spacing w:before="120" w:after="120" w:line="240" w:lineRule="auto"/>
        <w:ind w:left="737" w:hanging="737"/>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1.8.6. Elektroniskā veidā jāiesniedz finanšu un tehniskais piedāvājums. Tam jābūt veidotam kā Microsoft Word un/vai Excel dokumentam. Elektroniskajam datu nesējam (CD), kas satur tehnisko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rsidR="00E44559" w:rsidRPr="00E44559" w:rsidRDefault="00E44559" w:rsidP="00E44559">
      <w:pPr>
        <w:pBdr>
          <w:top w:val="nil"/>
          <w:left w:val="nil"/>
          <w:bottom w:val="nil"/>
          <w:right w:val="nil"/>
          <w:between w:val="nil"/>
          <w:bar w:val="nil"/>
        </w:pBdr>
        <w:spacing w:before="120" w:after="120" w:line="240" w:lineRule="auto"/>
        <w:ind w:left="737" w:hanging="737"/>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1.8.7. Ja piedāvājumu iesniedz personu grupa, piedāvājumā papildus norāda personu, kas iepirkumā pārstāv attiecīgo personu grupu, kā arī katras personas atbildības sadalījumu.</w:t>
      </w:r>
    </w:p>
    <w:p w:rsidR="00E44559" w:rsidRPr="00E44559" w:rsidRDefault="00E44559" w:rsidP="00E44559">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1.8.8.</w:t>
      </w:r>
      <w:r w:rsidRPr="00E44559">
        <w:rPr>
          <w:rFonts w:ascii="Times New Roman" w:eastAsia="Calibri" w:hAnsi="Times New Roman" w:cs="Times New Roman"/>
          <w:color w:val="000000"/>
          <w:sz w:val="24"/>
          <w:szCs w:val="24"/>
          <w:u w:color="000000"/>
          <w:bdr w:val="nil"/>
          <w:lang w:eastAsia="lv-LV"/>
        </w:rPr>
        <w:tab/>
        <w:t>Iesniegtie piedāvājumi, izņemot Nolikuma 1.6.2.punktā noteikto gadījumu, ir Pasūtītāja īpašums un netiek atdoti atpakaļ Pretendentiem.</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Times New Roman" w:cs="Times New Roman"/>
          <w:b/>
          <w:bCs/>
          <w:color w:val="000000"/>
          <w:sz w:val="26"/>
          <w:szCs w:val="26"/>
          <w:u w:color="000000"/>
          <w:bdr w:val="nil"/>
          <w:lang w:eastAsia="lv-LV"/>
        </w:rPr>
        <w:t>1.9. Informācijas sniegšana un apmaiņa</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1.9.1.</w:t>
      </w:r>
      <w:r w:rsidRPr="00E44559">
        <w:rPr>
          <w:rFonts w:ascii="Times New Roman" w:eastAsia="Calibri" w:hAnsi="Times New Roman" w:cs="Times New Roman"/>
          <w:color w:val="000000"/>
          <w:sz w:val="24"/>
          <w:szCs w:val="24"/>
          <w:u w:color="000000"/>
          <w:bdr w:val="nil"/>
          <w:lang w:eastAsia="lv-LV"/>
        </w:rPr>
        <w:tab/>
        <w:t>Papildu informācijas sniegšana par iepirkuma dokumentos iekļautajām prasībām attiecībā uz piedāvājumu sagatavošanu un iesniegšanu vai Pretendentu atlasi tiek nodrošināta 5 (piecu) dienu laikā, bet ne vēlāk kā 6 (sešas) dienas pirms piedāvājuma iesniegšanas termiņa beigām, ja Pretendents informāciju pieprasījis laikus.</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1.9.2.</w:t>
      </w:r>
      <w:r w:rsidRPr="00E44559">
        <w:rPr>
          <w:rFonts w:ascii="Times New Roman" w:eastAsia="Calibri" w:hAnsi="Times New Roman" w:cs="Times New Roman"/>
          <w:color w:val="000000"/>
          <w:sz w:val="24"/>
          <w:szCs w:val="24"/>
          <w:u w:color="000000"/>
          <w:bdr w:val="nil"/>
          <w:lang w:eastAsia="lv-LV"/>
        </w:rPr>
        <w:tab/>
        <w:t xml:space="preserve">Papildu informāciju Pasūtītājs ievieto Siguldas novada pašvaldības mājaslapā </w:t>
      </w:r>
      <w:hyperlink r:id="rId13" w:history="1">
        <w:r w:rsidRPr="00E44559">
          <w:rPr>
            <w:rFonts w:ascii="Times New Roman" w:eastAsia="Calibri" w:hAnsi="Times New Roman" w:cs="Times New Roman"/>
            <w:color w:val="0000FF"/>
            <w:sz w:val="24"/>
            <w:szCs w:val="24"/>
            <w:u w:val="single" w:color="0000FF"/>
            <w:bdr w:val="nil"/>
            <w:lang w:eastAsia="lv-LV"/>
          </w:rPr>
          <w:t>www.sigulda.lv</w:t>
        </w:r>
      </w:hyperlink>
      <w:r w:rsidRPr="00E44559">
        <w:rPr>
          <w:rFonts w:ascii="Times New Roman" w:eastAsia="Calibri" w:hAnsi="Times New Roman" w:cs="Times New Roman"/>
          <w:color w:val="000000"/>
          <w:sz w:val="24"/>
          <w:szCs w:val="24"/>
          <w:u w:color="000000"/>
          <w:bdr w:val="nil"/>
          <w:lang w:eastAsia="lv-LV"/>
        </w:rPr>
        <w:t xml:space="preserve">, kurā ir pieejami iepirkuma dokumenti, norādot arī uzdoto jautājumu. </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1.9.3.</w:t>
      </w:r>
      <w:r w:rsidRPr="00E44559">
        <w:rPr>
          <w:rFonts w:ascii="Times New Roman" w:eastAsia="Calibri" w:hAnsi="Times New Roman" w:cs="Times New Roman"/>
          <w:color w:val="000000"/>
          <w:sz w:val="24"/>
          <w:szCs w:val="24"/>
          <w:u w:color="000000"/>
          <w:bdr w:val="nil"/>
          <w:lang w:eastAsia="lv-LV"/>
        </w:rPr>
        <w:tab/>
        <w:t xml:space="preserve">Ja Pasūtītājs izdarījis grozījumus iepirkuma dokumentos, tas ievieto informāciju par grozījumiem Siguldas novada pašvaldības mājaslapā </w:t>
      </w:r>
      <w:hyperlink r:id="rId14" w:history="1">
        <w:r w:rsidRPr="00E44559">
          <w:rPr>
            <w:rFonts w:ascii="Times New Roman" w:eastAsia="Calibri" w:hAnsi="Times New Roman" w:cs="Times New Roman"/>
            <w:color w:val="0000FF"/>
            <w:sz w:val="24"/>
            <w:szCs w:val="24"/>
            <w:u w:val="single" w:color="0000FF"/>
            <w:bdr w:val="nil"/>
            <w:lang w:eastAsia="lv-LV"/>
          </w:rPr>
          <w:t>www.sigulda.lv</w:t>
        </w:r>
      </w:hyperlink>
      <w:r w:rsidRPr="00E44559">
        <w:rPr>
          <w:rFonts w:ascii="Times New Roman" w:eastAsia="Calibri" w:hAnsi="Times New Roman" w:cs="Times New Roman"/>
          <w:color w:val="000000"/>
          <w:sz w:val="24"/>
          <w:szCs w:val="24"/>
          <w:u w:color="000000"/>
          <w:bdr w:val="nil"/>
          <w:lang w:eastAsia="lv-LV"/>
        </w:rPr>
        <w:t>, kurā ir pieejami šie dokumenti, ne vēlāk kā dienu pēc tam, kad paziņojums par grozījumiem iesniegts Iepirkumu uzraudzības birojam publicēšanai.</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1.9.4.</w:t>
      </w:r>
      <w:r w:rsidRPr="00E44559">
        <w:rPr>
          <w:rFonts w:ascii="Times New Roman" w:eastAsia="Calibri" w:hAnsi="Times New Roman" w:cs="Times New Roman"/>
          <w:color w:val="000000"/>
          <w:sz w:val="24"/>
          <w:szCs w:val="24"/>
          <w:u w:color="000000"/>
          <w:bdr w:val="nil"/>
          <w:lang w:eastAsia="lv-LV"/>
        </w:rPr>
        <w:tab/>
        <w:t xml:space="preserve">Informācijas apmaiņa starp Pasūtītāju un Pretendentiem notiek rakstveidā: pa pastu (lēnāka) vai pa faksu (ātrāka), vai e-pastu (ātrāka). </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1.9.5.</w:t>
      </w:r>
      <w:r w:rsidRPr="00E44559">
        <w:rPr>
          <w:rFonts w:ascii="Times New Roman" w:eastAsia="Calibri" w:hAnsi="Times New Roman" w:cs="Times New Roman"/>
          <w:color w:val="000000"/>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E44559" w:rsidRPr="00E44559" w:rsidRDefault="00E44559" w:rsidP="00E4455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keepNext/>
        <w:pBdr>
          <w:top w:val="nil"/>
          <w:left w:val="nil"/>
          <w:bottom w:val="nil"/>
          <w:right w:val="nil"/>
          <w:between w:val="nil"/>
          <w:bar w:val="nil"/>
        </w:pBdr>
        <w:spacing w:before="240" w:after="60" w:line="240" w:lineRule="auto"/>
        <w:ind w:left="142"/>
        <w:jc w:val="center"/>
        <w:outlineLvl w:val="0"/>
        <w:rPr>
          <w:rFonts w:ascii="Times New Roman" w:eastAsia="Times New Roman" w:hAnsi="Times New Roman" w:cs="Times New Roman"/>
          <w:b/>
          <w:bCs/>
          <w:color w:val="000000"/>
          <w:kern w:val="32"/>
          <w:sz w:val="26"/>
          <w:szCs w:val="26"/>
          <w:u w:color="000000"/>
          <w:bdr w:val="nil"/>
          <w:lang w:eastAsia="lv-LV"/>
        </w:rPr>
      </w:pPr>
      <w:r w:rsidRPr="00E44559">
        <w:rPr>
          <w:rFonts w:ascii="Times New Roman" w:eastAsia="Calibri" w:hAnsi="Calibri" w:cs="Calibri"/>
          <w:b/>
          <w:bCs/>
          <w:color w:val="000000"/>
          <w:kern w:val="32"/>
          <w:sz w:val="26"/>
          <w:szCs w:val="26"/>
          <w:u w:color="000000"/>
          <w:bdr w:val="nil"/>
          <w:lang w:eastAsia="lv-LV"/>
        </w:rPr>
        <w:lastRenderedPageBreak/>
        <w:t>2. Inform</w:t>
      </w:r>
      <w:r w:rsidRPr="00E44559">
        <w:rPr>
          <w:rFonts w:ascii="Calibri" w:eastAsia="Calibri" w:hAnsi="Times New Roman" w:cs="Calibri"/>
          <w:b/>
          <w:bCs/>
          <w:color w:val="000000"/>
          <w:kern w:val="32"/>
          <w:sz w:val="26"/>
          <w:szCs w:val="26"/>
          <w:u w:color="000000"/>
          <w:bdr w:val="nil"/>
          <w:lang w:eastAsia="lv-LV"/>
        </w:rPr>
        <w:t>ā</w:t>
      </w:r>
      <w:r w:rsidRPr="00E44559">
        <w:rPr>
          <w:rFonts w:ascii="Times New Roman" w:eastAsia="Calibri" w:hAnsi="Calibri" w:cs="Calibri"/>
          <w:b/>
          <w:bCs/>
          <w:color w:val="000000"/>
          <w:kern w:val="32"/>
          <w:sz w:val="26"/>
          <w:szCs w:val="26"/>
          <w:u w:color="000000"/>
          <w:bdr w:val="nil"/>
          <w:lang w:eastAsia="lv-LV"/>
        </w:rPr>
        <w:t>cija par iepirkuma priek</w:t>
      </w:r>
      <w:r w:rsidRPr="00E44559">
        <w:rPr>
          <w:rFonts w:ascii="Calibri" w:eastAsia="Calibri" w:hAnsi="Times New Roman" w:cs="Calibri"/>
          <w:b/>
          <w:bCs/>
          <w:color w:val="000000"/>
          <w:kern w:val="32"/>
          <w:sz w:val="26"/>
          <w:szCs w:val="26"/>
          <w:u w:color="000000"/>
          <w:bdr w:val="nil"/>
          <w:lang w:eastAsia="lv-LV"/>
        </w:rPr>
        <w:t>š</w:t>
      </w:r>
      <w:r w:rsidRPr="00E44559">
        <w:rPr>
          <w:rFonts w:ascii="Times New Roman" w:eastAsia="Calibri" w:hAnsi="Calibri" w:cs="Calibri"/>
          <w:b/>
          <w:bCs/>
          <w:color w:val="000000"/>
          <w:kern w:val="32"/>
          <w:sz w:val="26"/>
          <w:szCs w:val="26"/>
          <w:u w:color="000000"/>
          <w:bdr w:val="nil"/>
          <w:lang w:eastAsia="lv-LV"/>
        </w:rPr>
        <w:t>metu</w:t>
      </w:r>
    </w:p>
    <w:p w:rsidR="00E44559" w:rsidRPr="00E44559" w:rsidRDefault="00E44559" w:rsidP="00E44559">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Calibri" w:cs="Calibri"/>
          <w:b/>
          <w:bCs/>
          <w:color w:val="000000"/>
          <w:sz w:val="26"/>
          <w:szCs w:val="26"/>
          <w:u w:color="000000"/>
          <w:bdr w:val="nil"/>
          <w:lang w:eastAsia="lv-LV"/>
        </w:rPr>
        <w:t>2.1. Iepirkuma priek</w:t>
      </w:r>
      <w:r w:rsidRPr="00E44559">
        <w:rPr>
          <w:rFonts w:ascii="Calibri" w:eastAsia="Calibri" w:hAnsi="Times New Roman" w:cs="Calibri"/>
          <w:b/>
          <w:bCs/>
          <w:color w:val="000000"/>
          <w:sz w:val="26"/>
          <w:szCs w:val="26"/>
          <w:u w:color="000000"/>
          <w:bdr w:val="nil"/>
          <w:lang w:eastAsia="lv-LV"/>
        </w:rPr>
        <w:t>š</w:t>
      </w:r>
      <w:r w:rsidRPr="00E44559">
        <w:rPr>
          <w:rFonts w:ascii="Times New Roman" w:eastAsia="Calibri" w:hAnsi="Calibri" w:cs="Calibri"/>
          <w:b/>
          <w:bCs/>
          <w:color w:val="000000"/>
          <w:sz w:val="26"/>
          <w:szCs w:val="26"/>
          <w:u w:color="000000"/>
          <w:bdr w:val="nil"/>
          <w:lang w:eastAsia="lv-LV"/>
        </w:rPr>
        <w:t xml:space="preserve">meta apraksts </w:t>
      </w:r>
    </w:p>
    <w:p w:rsidR="00E44559" w:rsidRPr="00E44559" w:rsidRDefault="00E44559" w:rsidP="00E44559">
      <w:pPr>
        <w:pBdr>
          <w:top w:val="nil"/>
          <w:left w:val="nil"/>
          <w:bottom w:val="nil"/>
          <w:right w:val="nil"/>
          <w:between w:val="nil"/>
          <w:bar w:val="nil"/>
        </w:pBdr>
        <w:spacing w:after="0" w:line="240" w:lineRule="auto"/>
        <w:ind w:left="680" w:hanging="680"/>
        <w:jc w:val="both"/>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2.1.1.</w:t>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Times New Roman" w:cs="Times New Roman"/>
          <w:color w:val="000000"/>
          <w:sz w:val="24"/>
          <w:szCs w:val="24"/>
          <w:u w:color="000000"/>
          <w:bdr w:val="nil"/>
          <w:lang w:eastAsia="lv-LV"/>
        </w:rPr>
        <w:t>Iepirkuma priekšmets ir skaņas, gaismas un skatuves aprīkojuma noma Siguldas novada pašvaldības administrācijas un tās iestāžu vajadzībām,</w:t>
      </w:r>
      <w:r w:rsidRPr="00E44559">
        <w:rPr>
          <w:rFonts w:ascii="Times New Roman" w:eastAsia="Calibri" w:hAnsi="Times New Roman" w:cs="Times New Roman"/>
          <w:b/>
          <w:bCs/>
          <w:color w:val="000000"/>
          <w:sz w:val="24"/>
          <w:szCs w:val="24"/>
          <w:u w:color="000000"/>
          <w:bdr w:val="nil"/>
          <w:lang w:eastAsia="lv-LV"/>
        </w:rPr>
        <w:t xml:space="preserve"> </w:t>
      </w:r>
      <w:r w:rsidRPr="00E44559">
        <w:rPr>
          <w:rFonts w:ascii="Times New Roman" w:eastAsia="Calibri" w:hAnsi="Times New Roman" w:cs="Times New Roman"/>
          <w:color w:val="000000"/>
          <w:sz w:val="24"/>
          <w:szCs w:val="24"/>
          <w:u w:color="000000"/>
          <w:bdr w:val="nil"/>
          <w:lang w:eastAsia="lv-LV"/>
        </w:rPr>
        <w:t>kas jāveic saskaņā ar Tehnisko specifikāciju (Nolikuma 2.pielikums) un līguma projektu (Nolikuma 6.pielikums).</w:t>
      </w:r>
    </w:p>
    <w:p w:rsidR="00E44559" w:rsidRPr="00E44559" w:rsidRDefault="00E44559" w:rsidP="00E44559">
      <w:pPr>
        <w:pBdr>
          <w:top w:val="nil"/>
          <w:left w:val="nil"/>
          <w:bottom w:val="nil"/>
          <w:right w:val="nil"/>
          <w:between w:val="nil"/>
          <w:bar w:val="nil"/>
        </w:pBdr>
        <w:suppressAutoHyphens/>
        <w:spacing w:before="120" w:after="120" w:line="240" w:lineRule="auto"/>
        <w:ind w:left="720"/>
        <w:jc w:val="both"/>
        <w:rPr>
          <w:rFonts w:ascii="Times New Roman" w:eastAsia="Calibri" w:hAnsi="Times New Roman" w:cs="Times New Roman"/>
          <w:color w:val="111111"/>
          <w:sz w:val="24"/>
          <w:szCs w:val="24"/>
          <w:u w:color="111111"/>
          <w:bdr w:val="nil"/>
          <w:shd w:val="clear" w:color="auto" w:fill="FFFFFF"/>
          <w:lang w:eastAsia="lv-LV"/>
        </w:rPr>
      </w:pPr>
      <w:r w:rsidRPr="00E44559">
        <w:rPr>
          <w:rFonts w:ascii="Times New Roman" w:eastAsia="Calibri" w:hAnsi="Times New Roman" w:cs="Times New Roman"/>
          <w:color w:val="111111"/>
          <w:sz w:val="24"/>
          <w:szCs w:val="24"/>
          <w:u w:color="111111"/>
          <w:bdr w:val="nil"/>
          <w:shd w:val="clear" w:color="auto" w:fill="FFFFFF"/>
          <w:lang w:eastAsia="lv-LV"/>
        </w:rPr>
        <w:t>CPV kods:</w:t>
      </w:r>
    </w:p>
    <w:p w:rsidR="00E44559" w:rsidRPr="00E44559" w:rsidRDefault="00E44559" w:rsidP="00E44559">
      <w:pPr>
        <w:pBdr>
          <w:top w:val="nil"/>
          <w:left w:val="nil"/>
          <w:bottom w:val="nil"/>
          <w:right w:val="nil"/>
          <w:between w:val="nil"/>
          <w:bar w:val="nil"/>
        </w:pBdr>
        <w:suppressAutoHyphens/>
        <w:spacing w:before="120" w:after="120" w:line="240" w:lineRule="auto"/>
        <w:ind w:left="720"/>
        <w:jc w:val="both"/>
        <w:rPr>
          <w:rFonts w:ascii="Times New Roman" w:eastAsia="Times New Roman" w:hAnsi="Times New Roman" w:cs="Times New Roman"/>
          <w:color w:val="111111"/>
          <w:sz w:val="24"/>
          <w:szCs w:val="24"/>
          <w:u w:color="111111"/>
          <w:bdr w:val="nil"/>
          <w:shd w:val="clear" w:color="auto" w:fill="FFFFFF"/>
          <w:lang w:eastAsia="lv-LV"/>
        </w:rPr>
      </w:pPr>
      <w:r w:rsidRPr="00E44559">
        <w:rPr>
          <w:rFonts w:ascii="Times New Roman" w:eastAsia="Calibri" w:hAnsi="Times New Roman" w:cs="Times New Roman"/>
          <w:color w:val="111111"/>
          <w:sz w:val="24"/>
          <w:szCs w:val="24"/>
          <w:u w:color="111111"/>
          <w:bdr w:val="nil"/>
          <w:shd w:val="clear" w:color="auto" w:fill="FFFFFF"/>
          <w:lang w:eastAsia="lv-LV"/>
        </w:rPr>
        <w:t>31000000-6 (elektriskie mehānismi, aparāti, iekārtas un palīgmateriāli, apgaismojums);</w:t>
      </w:r>
    </w:p>
    <w:p w:rsidR="00E44559" w:rsidRPr="00E44559" w:rsidRDefault="00E44559" w:rsidP="00E44559">
      <w:pPr>
        <w:pBdr>
          <w:top w:val="nil"/>
          <w:left w:val="nil"/>
          <w:bottom w:val="nil"/>
          <w:right w:val="nil"/>
          <w:between w:val="nil"/>
          <w:bar w:val="nil"/>
        </w:pBdr>
        <w:suppressAutoHyphens/>
        <w:spacing w:before="120" w:after="120" w:line="240" w:lineRule="auto"/>
        <w:ind w:left="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111111"/>
          <w:sz w:val="24"/>
          <w:szCs w:val="24"/>
          <w:u w:color="111111"/>
          <w:bdr w:val="nil"/>
          <w:shd w:val="clear" w:color="auto" w:fill="FFFFFF"/>
          <w:lang w:eastAsia="lv-LV"/>
        </w:rPr>
        <w:t xml:space="preserve">32350000-1 </w:t>
      </w:r>
      <w:r w:rsidRPr="00E44559">
        <w:rPr>
          <w:rFonts w:ascii="Times New Roman" w:eastAsia="Calibri" w:hAnsi="Times New Roman" w:cs="Times New Roman"/>
          <w:color w:val="000000"/>
          <w:sz w:val="24"/>
          <w:szCs w:val="24"/>
          <w:u w:color="000000"/>
          <w:bdr w:val="nil"/>
          <w:lang w:eastAsia="lv-LV"/>
        </w:rPr>
        <w:t>(</w:t>
      </w:r>
      <w:r w:rsidRPr="00E44559">
        <w:rPr>
          <w:rFonts w:ascii="Times New Roman" w:eastAsia="Calibri" w:hAnsi="Times New Roman" w:cs="Times New Roman"/>
          <w:color w:val="111111"/>
          <w:sz w:val="24"/>
          <w:szCs w:val="24"/>
          <w:u w:color="111111"/>
          <w:bdr w:val="nil"/>
          <w:shd w:val="clear" w:color="auto" w:fill="FFFFFF"/>
          <w:lang w:eastAsia="lv-LV"/>
        </w:rPr>
        <w:t>skaņas iekārtu un videoiekārtu daļas</w:t>
      </w:r>
      <w:r w:rsidRPr="00E44559">
        <w:rPr>
          <w:rFonts w:ascii="Times New Roman" w:eastAsia="Calibri" w:hAnsi="Times New Roman" w:cs="Times New Roman"/>
          <w:color w:val="000000"/>
          <w:sz w:val="24"/>
          <w:szCs w:val="24"/>
          <w:u w:color="000000"/>
          <w:bdr w:val="nil"/>
          <w:lang w:eastAsia="lv-LV"/>
        </w:rPr>
        <w:t>);</w:t>
      </w:r>
    </w:p>
    <w:p w:rsidR="00E44559" w:rsidRPr="00E44559" w:rsidRDefault="00E44559" w:rsidP="00E44559">
      <w:pPr>
        <w:pBdr>
          <w:top w:val="nil"/>
          <w:left w:val="nil"/>
          <w:bottom w:val="nil"/>
          <w:right w:val="nil"/>
          <w:between w:val="nil"/>
          <w:bar w:val="nil"/>
        </w:pBdr>
        <w:suppressAutoHyphens/>
        <w:spacing w:before="120" w:after="120" w:line="240" w:lineRule="auto"/>
        <w:ind w:left="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111111"/>
          <w:sz w:val="24"/>
          <w:szCs w:val="24"/>
          <w:u w:color="111111"/>
          <w:bdr w:val="nil"/>
          <w:shd w:val="clear" w:color="auto" w:fill="FFFFFF"/>
          <w:lang w:eastAsia="lv-LV"/>
        </w:rPr>
        <w:t>44211100-3 (modulāras un pārvietojamas konstrukcijas)</w:t>
      </w:r>
      <w:r w:rsidRPr="00E44559">
        <w:rPr>
          <w:rFonts w:ascii="Times New Roman" w:eastAsia="Calibri" w:hAnsi="Times New Roman" w:cs="Times New Roman"/>
          <w:color w:val="000000"/>
          <w:sz w:val="24"/>
          <w:szCs w:val="24"/>
          <w:u w:color="000000"/>
          <w:bdr w:val="nil"/>
          <w:lang w:eastAsia="lv-LV"/>
        </w:rPr>
        <w:t>.</w:t>
      </w:r>
    </w:p>
    <w:p w:rsidR="00E44559" w:rsidRPr="00E44559" w:rsidRDefault="00E44559" w:rsidP="00E4455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2.1.2.</w:t>
      </w:r>
      <w:r w:rsidRPr="00E44559">
        <w:rPr>
          <w:rFonts w:ascii="Times New Roman" w:eastAsia="Calibri" w:hAnsi="Times New Roman" w:cs="Times New Roman"/>
          <w:color w:val="000000"/>
          <w:sz w:val="24"/>
          <w:szCs w:val="24"/>
          <w:u w:color="000000"/>
          <w:bdr w:val="nil"/>
          <w:lang w:eastAsia="lv-LV"/>
        </w:rPr>
        <w:tab/>
        <w:t>Pretendentam nav tiesību iesniegt piedāvājuma variantus.</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2.1.3.</w:t>
      </w:r>
      <w:r w:rsidRPr="00E44559">
        <w:rPr>
          <w:rFonts w:ascii="Times New Roman" w:eastAsia="Calibri" w:hAnsi="Times New Roman" w:cs="Times New Roman"/>
          <w:color w:val="000000"/>
          <w:sz w:val="24"/>
          <w:szCs w:val="24"/>
          <w:u w:color="000000"/>
          <w:bdr w:val="nil"/>
          <w:lang w:eastAsia="lv-LV"/>
        </w:rPr>
        <w:tab/>
        <w:t>Pasūtītājs patur sev tiesības:</w:t>
      </w:r>
    </w:p>
    <w:p w:rsidR="00E44559" w:rsidRPr="00E44559" w:rsidRDefault="00E44559" w:rsidP="00E44559">
      <w:pPr>
        <w:numPr>
          <w:ilvl w:val="3"/>
          <w:numId w:val="34"/>
        </w:numPr>
        <w:pBdr>
          <w:top w:val="nil"/>
          <w:left w:val="nil"/>
          <w:bottom w:val="nil"/>
          <w:right w:val="nil"/>
          <w:between w:val="nil"/>
          <w:bar w:val="nil"/>
        </w:pBdr>
        <w:tabs>
          <w:tab w:val="num" w:pos="1440"/>
        </w:tabs>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neizvēlēties nevienu no piedāvājumiem, ja visu Pretendentu piedāvātās Līgumcenas pārsniedz Siguldas novada pašvaldības budžetā piešķirtos līdzekļus;</w:t>
      </w:r>
    </w:p>
    <w:p w:rsidR="00E44559" w:rsidRPr="00E44559" w:rsidRDefault="00E44559" w:rsidP="00E44559">
      <w:pPr>
        <w:numPr>
          <w:ilvl w:val="3"/>
          <w:numId w:val="34"/>
        </w:numPr>
        <w:pBdr>
          <w:top w:val="nil"/>
          <w:left w:val="nil"/>
          <w:bottom w:val="nil"/>
          <w:right w:val="nil"/>
          <w:between w:val="nil"/>
          <w:bar w:val="nil"/>
        </w:pBdr>
        <w:tabs>
          <w:tab w:val="num" w:pos="1440"/>
        </w:tabs>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pēc iepirkuma līguma noslēgšanas ar Izpildītāju, samazināt pakalpojuma apjomu (skaitu) par ne vairāk kā 10% no kopējās Līgumcenas (bez PVN), rakstveidā paziņojot Izpildītājam un noslēdzot vienošanos.</w:t>
      </w:r>
    </w:p>
    <w:p w:rsidR="00E44559" w:rsidRPr="00E44559" w:rsidRDefault="00E44559" w:rsidP="00E44559">
      <w:pPr>
        <w:keepNext/>
        <w:pBdr>
          <w:top w:val="nil"/>
          <w:left w:val="nil"/>
          <w:bottom w:val="nil"/>
          <w:right w:val="nil"/>
          <w:between w:val="nil"/>
          <w:bar w:val="nil"/>
        </w:pBdr>
        <w:spacing w:before="240" w:after="60" w:line="240" w:lineRule="auto"/>
        <w:ind w:left="142"/>
        <w:jc w:val="center"/>
        <w:outlineLvl w:val="0"/>
        <w:rPr>
          <w:rFonts w:ascii="Times New Roman" w:eastAsia="Times New Roman" w:hAnsi="Times New Roman" w:cs="Times New Roman"/>
          <w:b/>
          <w:bCs/>
          <w:color w:val="000000"/>
          <w:kern w:val="32"/>
          <w:sz w:val="26"/>
          <w:szCs w:val="26"/>
          <w:u w:color="000000"/>
          <w:bdr w:val="nil"/>
          <w:lang w:eastAsia="lv-LV"/>
        </w:rPr>
      </w:pPr>
      <w:r w:rsidRPr="00E44559">
        <w:rPr>
          <w:rFonts w:ascii="Times New Roman" w:eastAsia="Calibri" w:hAnsi="Times New Roman" w:cs="Times New Roman"/>
          <w:b/>
          <w:bCs/>
          <w:color w:val="000000"/>
          <w:kern w:val="32"/>
          <w:sz w:val="26"/>
          <w:szCs w:val="26"/>
          <w:u w:color="000000"/>
          <w:bdr w:val="nil"/>
          <w:lang w:eastAsia="lv-LV"/>
        </w:rPr>
        <w:t xml:space="preserve">3. Informācija pretendentiem </w:t>
      </w:r>
    </w:p>
    <w:p w:rsidR="00E44559" w:rsidRPr="00E44559" w:rsidRDefault="00E44559" w:rsidP="00E44559">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Times New Roman" w:cs="Times New Roman"/>
          <w:b/>
          <w:bCs/>
          <w:color w:val="000000"/>
          <w:sz w:val="26"/>
          <w:szCs w:val="26"/>
          <w:u w:color="000000"/>
          <w:bdr w:val="nil"/>
          <w:lang w:eastAsia="lv-LV"/>
        </w:rPr>
        <w:t>3.1.Nosacī</w:t>
      </w:r>
      <w:r w:rsidRPr="00E44559">
        <w:rPr>
          <w:rFonts w:ascii="Times New Roman" w:eastAsia="Calibri" w:hAnsi="Times New Roman" w:cs="Times New Roman"/>
          <w:b/>
          <w:bCs/>
          <w:color w:val="000000"/>
          <w:sz w:val="26"/>
          <w:szCs w:val="26"/>
          <w:u w:color="000000"/>
          <w:bdr w:val="nil"/>
          <w:lang w:val="it-IT" w:eastAsia="lv-LV"/>
        </w:rPr>
        <w:t>jumi pretendenta dal</w:t>
      </w:r>
      <w:r w:rsidRPr="00E44559">
        <w:rPr>
          <w:rFonts w:ascii="Times New Roman" w:eastAsia="Calibri" w:hAnsi="Times New Roman" w:cs="Times New Roman"/>
          <w:b/>
          <w:bCs/>
          <w:color w:val="000000"/>
          <w:sz w:val="26"/>
          <w:szCs w:val="26"/>
          <w:u w:color="000000"/>
          <w:bdr w:val="nil"/>
          <w:lang w:eastAsia="lv-LV"/>
        </w:rPr>
        <w:t>ī</w:t>
      </w:r>
      <w:r w:rsidRPr="00E44559">
        <w:rPr>
          <w:rFonts w:ascii="Times New Roman" w:eastAsia="Calibri" w:hAnsi="Times New Roman" w:cs="Times New Roman"/>
          <w:b/>
          <w:bCs/>
          <w:color w:val="000000"/>
          <w:sz w:val="26"/>
          <w:szCs w:val="26"/>
          <w:u w:color="000000"/>
          <w:bdr w:val="nil"/>
          <w:lang w:val="nl-NL" w:eastAsia="lv-LV"/>
        </w:rPr>
        <w:t>bai iepirkum</w:t>
      </w:r>
      <w:r w:rsidRPr="00E44559">
        <w:rPr>
          <w:rFonts w:ascii="Times New Roman" w:eastAsia="Calibri" w:hAnsi="Times New Roman" w:cs="Times New Roman"/>
          <w:b/>
          <w:bCs/>
          <w:color w:val="000000"/>
          <w:sz w:val="26"/>
          <w:szCs w:val="26"/>
          <w:u w:color="000000"/>
          <w:bdr w:val="nil"/>
          <w:lang w:eastAsia="lv-LV"/>
        </w:rPr>
        <w:t>ā</w:t>
      </w:r>
    </w:p>
    <w:p w:rsidR="00E44559" w:rsidRPr="00E44559" w:rsidRDefault="00E44559" w:rsidP="00E44559">
      <w:pPr>
        <w:pBdr>
          <w:top w:val="nil"/>
          <w:left w:val="nil"/>
          <w:bottom w:val="nil"/>
          <w:right w:val="nil"/>
          <w:between w:val="nil"/>
          <w:bar w:val="nil"/>
        </w:pBdr>
        <w:spacing w:after="0" w:line="240" w:lineRule="auto"/>
        <w:ind w:left="680" w:hanging="68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val="fr-FR" w:eastAsia="lv-LV"/>
        </w:rPr>
        <w:t>3.1.1.</w:t>
      </w:r>
      <w:r w:rsidRPr="00E44559">
        <w:rPr>
          <w:rFonts w:ascii="Times New Roman" w:eastAsia="Calibri" w:hAnsi="Times New Roman" w:cs="Times New Roman"/>
          <w:color w:val="000000"/>
          <w:sz w:val="24"/>
          <w:szCs w:val="24"/>
          <w:u w:color="000000"/>
          <w:bdr w:val="nil"/>
          <w:lang w:val="fr-FR" w:eastAsia="lv-LV"/>
        </w:rPr>
        <w:tab/>
      </w:r>
      <w:r w:rsidRPr="00E44559">
        <w:rPr>
          <w:rFonts w:ascii="Times New Roman" w:eastAsia="Calibri" w:hAnsi="Times New Roman" w:cs="Times New Roman"/>
          <w:color w:val="000000"/>
          <w:sz w:val="24"/>
          <w:szCs w:val="24"/>
          <w:u w:color="000000"/>
          <w:bdr w:val="nil"/>
          <w:lang w:eastAsia="lv-LV"/>
        </w:rPr>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E44559" w:rsidRPr="00E44559" w:rsidRDefault="00E44559" w:rsidP="00E44559">
      <w:pPr>
        <w:pBdr>
          <w:top w:val="nil"/>
          <w:left w:val="nil"/>
          <w:bottom w:val="nil"/>
          <w:right w:val="nil"/>
          <w:between w:val="nil"/>
          <w:bar w:val="nil"/>
        </w:pBdr>
        <w:suppressAutoHyphens/>
        <w:spacing w:before="120" w:after="120" w:line="240" w:lineRule="auto"/>
        <w:ind w:left="680" w:hanging="68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3.1.2.</w:t>
      </w:r>
      <w:r w:rsidRPr="00E44559">
        <w:rPr>
          <w:rFonts w:ascii="Times New Roman" w:eastAsia="Calibri" w:hAnsi="Times New Roman" w:cs="Times New Roman"/>
          <w:color w:val="000000"/>
          <w:sz w:val="24"/>
          <w:szCs w:val="24"/>
          <w:u w:color="000000"/>
          <w:bdr w:val="nil"/>
          <w:lang w:eastAsia="lv-LV"/>
        </w:rPr>
        <w:tab/>
        <w:t xml:space="preserve">Ja </w:t>
      </w:r>
      <w:bookmarkStart w:id="2" w:name="_Hlk478479469"/>
      <w:r w:rsidRPr="00E44559">
        <w:rPr>
          <w:rFonts w:ascii="Times New Roman" w:eastAsia="Calibri" w:hAnsi="Times New Roman" w:cs="Times New Roman"/>
          <w:color w:val="000000"/>
          <w:sz w:val="24"/>
          <w:szCs w:val="24"/>
          <w:u w:color="000000"/>
          <w:bdr w:val="nil"/>
          <w:lang w:eastAsia="lv-LV"/>
        </w:rPr>
        <w:t xml:space="preserve">piedāvājumu iesniedz </w:t>
      </w:r>
      <w:bookmarkEnd w:id="2"/>
      <w:r w:rsidRPr="00E44559">
        <w:rPr>
          <w:rFonts w:ascii="Times New Roman" w:eastAsia="Calibri" w:hAnsi="Times New Roman" w:cs="Times New Roman"/>
          <w:color w:val="000000"/>
          <w:sz w:val="24"/>
          <w:szCs w:val="24"/>
          <w:u w:color="000000"/>
          <w:bdr w:val="nil"/>
          <w:lang w:eastAsia="lv-LV"/>
        </w:rPr>
        <w:t xml:space="preserve">piegādātāju apvienība, tā iesniedz kopīgu visu pušu parakstītu Pretendentu pieteikumu (Nolikuma 1.pielikums) un </w:t>
      </w:r>
      <w:r w:rsidRPr="00E44559">
        <w:rPr>
          <w:rFonts w:ascii="Times New Roman" w:eastAsia="Times New Roman" w:hAnsi="Times New Roman" w:cs="Times New Roman"/>
          <w:sz w:val="24"/>
          <w:szCs w:val="26"/>
        </w:rPr>
        <w:t>Pretendenta apliecinājumu (Nolikuma 1A pielikums)</w:t>
      </w:r>
      <w:r w:rsidRPr="00E44559">
        <w:rPr>
          <w:rFonts w:ascii="Times New Roman" w:eastAsia="Calibri" w:hAnsi="Times New Roman" w:cs="Times New Roman"/>
          <w:sz w:val="24"/>
          <w:szCs w:val="24"/>
          <w:u w:color="000000"/>
          <w:bdr w:val="nil"/>
          <w:lang w:eastAsia="lv-LV"/>
        </w:rPr>
        <w:t xml:space="preserve">. </w:t>
      </w:r>
      <w:r w:rsidRPr="00E44559">
        <w:rPr>
          <w:rFonts w:ascii="Times New Roman" w:eastAsia="Calibri" w:hAnsi="Times New Roman" w:cs="Times New Roman"/>
          <w:color w:val="000000"/>
          <w:sz w:val="24"/>
          <w:szCs w:val="24"/>
          <w:u w:color="000000"/>
          <w:bdr w:val="nil"/>
          <w:lang w:eastAsia="lv-LV"/>
        </w:rPr>
        <w:t>Pārējie Pretendentu kvalifikāciju apstiprinošie dokumenti iesniedzami par katru apvienības dalībnieku atsevišķi.</w:t>
      </w:r>
    </w:p>
    <w:p w:rsidR="00E44559" w:rsidRPr="00E44559" w:rsidRDefault="00E44559" w:rsidP="00E44559">
      <w:pPr>
        <w:pBdr>
          <w:top w:val="nil"/>
          <w:left w:val="nil"/>
          <w:bottom w:val="nil"/>
          <w:right w:val="nil"/>
          <w:between w:val="nil"/>
          <w:bar w:val="nil"/>
        </w:pBdr>
        <w:suppressAutoHyphens/>
        <w:spacing w:before="120" w:after="120" w:line="240" w:lineRule="auto"/>
        <w:ind w:left="680" w:hanging="680"/>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3.1.3.</w:t>
      </w:r>
      <w:bookmarkStart w:id="3" w:name="_Hlk478479429"/>
      <w:r w:rsidRPr="00E44559">
        <w:rPr>
          <w:rFonts w:ascii="Times New Roman" w:eastAsia="Calibri" w:hAnsi="Times New Roman" w:cs="Times New Roman"/>
          <w:color w:val="000000"/>
          <w:sz w:val="24"/>
          <w:szCs w:val="24"/>
          <w:u w:color="000000"/>
          <w:bdr w:val="nil"/>
          <w:lang w:eastAsia="lv-LV"/>
        </w:rPr>
        <w:t xml:space="preserve"> Ja par iepirkuma uzvarētāju tiek atzīta piegādātāju apvienība, tai 10 (desmit) dienu laikā skaitot no dienas, kad Pasūtītājs ir tiesīgs slēgt iepirkuma līgumu, pēc izvēles jāizveido pilnsabiedrība normatīvajos aktos noteiktā kārtībā vai jānoslēdz sadarbības līgums, vienojoties par apvienības dalībnieku atbildības sadalījumu un attiecīgo dokumentu normatīvajos aktos noteiktajā kārtībā apliecinātas kopijas jāiesniedz Pasūtītājam.</w:t>
      </w:r>
      <w:bookmarkEnd w:id="3"/>
    </w:p>
    <w:p w:rsidR="00E44559" w:rsidRPr="00E44559" w:rsidRDefault="00E44559" w:rsidP="00E44559">
      <w:pPr>
        <w:pBdr>
          <w:top w:val="nil"/>
          <w:left w:val="nil"/>
          <w:bottom w:val="nil"/>
          <w:right w:val="nil"/>
          <w:between w:val="nil"/>
          <w:bar w:val="nil"/>
        </w:pBdr>
        <w:spacing w:before="120" w:after="120" w:line="240" w:lineRule="auto"/>
        <w:ind w:left="680" w:hanging="68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3.1.4.</w:t>
      </w:r>
      <w:r w:rsidRPr="00E44559">
        <w:rPr>
          <w:rFonts w:ascii="Times New Roman" w:eastAsia="Calibri" w:hAnsi="Times New Roman" w:cs="Times New Roman"/>
          <w:color w:val="000000"/>
          <w:sz w:val="24"/>
          <w:szCs w:val="24"/>
          <w:u w:color="000000"/>
          <w:bdr w:val="nil"/>
          <w:lang w:eastAsia="lv-LV"/>
        </w:rPr>
        <w:tab/>
        <w:t>Pretendents ir reģistrēts Latvijas Republikas Uzņēmumu reģistra Komercreģistrā vai līdzvērtīgā reģistrā ārvalstīs.</w:t>
      </w:r>
    </w:p>
    <w:p w:rsidR="00E44559" w:rsidRPr="00E44559" w:rsidRDefault="00E44559" w:rsidP="00E44559">
      <w:pPr>
        <w:pBdr>
          <w:top w:val="nil"/>
          <w:left w:val="nil"/>
          <w:bottom w:val="nil"/>
          <w:right w:val="nil"/>
          <w:between w:val="nil"/>
          <w:bar w:val="nil"/>
        </w:pBdr>
        <w:spacing w:before="120" w:after="120" w:line="240" w:lineRule="auto"/>
        <w:ind w:left="680" w:hanging="68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3.1.5.</w:t>
      </w:r>
      <w:r w:rsidRPr="00E44559">
        <w:rPr>
          <w:rFonts w:ascii="Times New Roman" w:eastAsia="Calibri" w:hAnsi="Times New Roman" w:cs="Times New Roman"/>
          <w:color w:val="000000"/>
          <w:sz w:val="24"/>
          <w:szCs w:val="24"/>
          <w:u w:color="000000"/>
          <w:bdr w:val="nil"/>
          <w:lang w:eastAsia="lv-LV"/>
        </w:rPr>
        <w:tab/>
        <w:t>Iepirkuma komisija ir tiesīga noraidīt vai tālāk neizskatīt un nevērtēt Pretendenta piedāvājumu, ja:</w:t>
      </w:r>
    </w:p>
    <w:p w:rsidR="00E44559" w:rsidRPr="00E44559" w:rsidRDefault="00E44559" w:rsidP="00E44559">
      <w:pPr>
        <w:pBdr>
          <w:top w:val="nil"/>
          <w:left w:val="nil"/>
          <w:bottom w:val="nil"/>
          <w:right w:val="nil"/>
          <w:between w:val="nil"/>
          <w:bar w:val="nil"/>
        </w:pBdr>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 xml:space="preserve">1) Pretendents nav iesniedzis kaut vienu no Nolikuma 4.sadaļā minētajiem dokumentiem vai ir iesniedzis Nolikuma 4.sadaļas nosacījumiem neatbilstošu dokumentu; </w:t>
      </w:r>
    </w:p>
    <w:p w:rsidR="00E44559" w:rsidRPr="00E44559" w:rsidRDefault="00E44559" w:rsidP="00E44559">
      <w:pPr>
        <w:pBdr>
          <w:top w:val="nil"/>
          <w:left w:val="nil"/>
          <w:bottom w:val="nil"/>
          <w:right w:val="nil"/>
          <w:between w:val="nil"/>
          <w:bar w:val="nil"/>
        </w:pBdr>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2) Pretendenta piedāvājums nav sagatavots atbilstoši Tehniskajā specifikācijā izvirzītajām prasībām;</w:t>
      </w:r>
    </w:p>
    <w:p w:rsidR="00E44559" w:rsidRPr="00E44559" w:rsidRDefault="00E44559" w:rsidP="00E44559">
      <w:pPr>
        <w:pBdr>
          <w:top w:val="nil"/>
          <w:left w:val="nil"/>
          <w:bottom w:val="nil"/>
          <w:right w:val="nil"/>
          <w:between w:val="nil"/>
          <w:bar w:val="nil"/>
        </w:pBdr>
        <w:suppressAutoHyphens/>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 xml:space="preserve">3) Pretendents nav izpildījis Nolikuma 1.8.punktā noteiktās prasības par dokumentu noformēšanu un Nolikuma 1.6.1.apakšpunktā noteiktās prasības par dokumentu iesniegšanu, </w:t>
      </w:r>
      <w:r w:rsidRPr="00E44559">
        <w:rPr>
          <w:rFonts w:ascii="Times New Roman" w:eastAsia="Calibri" w:hAnsi="Times New Roman" w:cs="Times New Roman"/>
          <w:color w:val="000000"/>
          <w:sz w:val="24"/>
          <w:szCs w:val="24"/>
          <w:u w:color="000000"/>
          <w:bdr w:val="nil"/>
          <w:lang w:eastAsia="lv-LV"/>
        </w:rPr>
        <w:lastRenderedPageBreak/>
        <w:t>taču pie piedāvājumu vērtēšanas Iepirkuma komisija lemj par šo pārkāpumu būtiskumu un ietekmi uz piedāvājumu pēc būtības;</w:t>
      </w:r>
    </w:p>
    <w:p w:rsidR="00E44559" w:rsidRPr="00E44559" w:rsidRDefault="00E44559" w:rsidP="00E44559">
      <w:pPr>
        <w:pBdr>
          <w:top w:val="nil"/>
          <w:left w:val="nil"/>
          <w:bottom w:val="nil"/>
          <w:right w:val="nil"/>
          <w:between w:val="nil"/>
          <w:bar w:val="nil"/>
        </w:pBdr>
        <w:suppressAutoHyphens/>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4) Ja Iepirkuma komisija atzīst, ka Pretendents iesniedzis nepamatoti lētu piedāvājumu, atbilstoši Publisko iepirkumu likuma 53.pantā noteiktajam, Iepirkuma komisija, noskaidrojot Pretendenta piedāvātās cenas pamatojumu, vērtē ne tikai visu piedāvājumu kopumā, bet arī tā atsevišķas pozīcijas;</w:t>
      </w:r>
    </w:p>
    <w:p w:rsidR="00E44559" w:rsidRPr="00E44559" w:rsidRDefault="00E44559" w:rsidP="00E44559">
      <w:pPr>
        <w:pBdr>
          <w:top w:val="nil"/>
          <w:left w:val="nil"/>
          <w:bottom w:val="nil"/>
          <w:right w:val="nil"/>
          <w:between w:val="nil"/>
          <w:bar w:val="nil"/>
        </w:pBdr>
        <w:suppressAutoHyphens/>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5) Pretendents vai Pretendenta norādītā persona, uz kuras iespējām Pretendents balstās ir sniedzis nepatiesu informāciju savas kvalifikācijas novērtēšanai vai vispār nav sniedzis pieprasīto informāciju;</w:t>
      </w:r>
    </w:p>
    <w:p w:rsidR="00E44559" w:rsidRPr="00E44559" w:rsidRDefault="00E44559" w:rsidP="00E44559">
      <w:pPr>
        <w:widowControl w:val="0"/>
        <w:pBdr>
          <w:top w:val="nil"/>
          <w:left w:val="nil"/>
          <w:bottom w:val="nil"/>
          <w:right w:val="nil"/>
          <w:between w:val="nil"/>
          <w:bar w:val="nil"/>
        </w:pBdr>
        <w:spacing w:before="60" w:after="60" w:line="240" w:lineRule="auto"/>
        <w:ind w:left="709"/>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6) Tiek konstatēts, ka uz Pretendentu vai uz Pretendenta norādīto personu, uz kuras iespējām Pretendents balstās (ja ir), lai apliecinātu, ka tā kvalifikācija atbilst paziņojumā par līgumu vai iepirkuma dokumentos noteiktajām prasībām attiecas Publisko iepirkumu likuma 42.panta pirmajā un otrajā daļā minētie izslēgšanas noteikumi, Pretendenta izslēgšanas gadījumi tiks pārbaudīti Publisko iepirkumu likuma 42.pantā noteiktajā kārtībā.</w:t>
      </w:r>
    </w:p>
    <w:p w:rsidR="00E44559" w:rsidRPr="00E44559" w:rsidRDefault="00E44559" w:rsidP="00E44559">
      <w:pPr>
        <w:widowControl w:val="0"/>
        <w:pBdr>
          <w:top w:val="nil"/>
          <w:left w:val="nil"/>
          <w:bottom w:val="nil"/>
          <w:right w:val="nil"/>
          <w:between w:val="nil"/>
          <w:bar w:val="nil"/>
        </w:pBdr>
        <w:spacing w:before="60" w:after="60" w:line="240" w:lineRule="auto"/>
        <w:ind w:left="567" w:hanging="567"/>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 xml:space="preserve">3.1.6. Pasūtītājs pieņem </w:t>
      </w:r>
      <w:bookmarkStart w:id="4" w:name="OLE_LINK3"/>
      <w:r w:rsidRPr="00E44559">
        <w:rPr>
          <w:rFonts w:ascii="Times New Roman" w:eastAsia="Calibri" w:hAnsi="Times New Roman" w:cs="Times New Roman"/>
          <w:color w:val="000000"/>
          <w:sz w:val="24"/>
          <w:szCs w:val="24"/>
          <w:u w:color="000000"/>
          <w:bdr w:val="nil"/>
          <w:lang w:eastAsia="lv-LV"/>
        </w:rPr>
        <w:t xml:space="preserve">Eiropas vienoto iepirkuma procedūras dokumentu </w:t>
      </w:r>
      <w:bookmarkEnd w:id="4"/>
      <w:r w:rsidRPr="00E44559">
        <w:rPr>
          <w:rFonts w:ascii="Times New Roman" w:eastAsia="Calibri" w:hAnsi="Times New Roman" w:cs="Times New Roman"/>
          <w:color w:val="000000"/>
          <w:sz w:val="24"/>
          <w:szCs w:val="24"/>
          <w:u w:color="000000"/>
          <w:bdr w:val="nil"/>
          <w:lang w:eastAsia="lv-LV"/>
        </w:rPr>
        <w:t>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E44559" w:rsidRPr="00E44559" w:rsidRDefault="00E44559" w:rsidP="00E44559">
      <w:pPr>
        <w:widowControl w:val="0"/>
        <w:pBdr>
          <w:top w:val="nil"/>
          <w:left w:val="nil"/>
          <w:bottom w:val="nil"/>
          <w:right w:val="nil"/>
          <w:between w:val="nil"/>
          <w:bar w:val="nil"/>
        </w:pBdr>
        <w:spacing w:before="60" w:after="60" w:line="240" w:lineRule="auto"/>
        <w:ind w:left="567"/>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Pretendents var Pasūtītājam iesniegt Eiropas vienoto iepirkuma procedūras dokumentu, kas ir bijis iesniegts citā iepirkuma procedūrā, ja apliecina, ka tajā iekļautā informācija ir pareiza.</w:t>
      </w:r>
    </w:p>
    <w:p w:rsidR="00E44559" w:rsidRPr="00E44559" w:rsidRDefault="00E44559" w:rsidP="00E44559">
      <w:pPr>
        <w:widowControl w:val="0"/>
        <w:pBdr>
          <w:top w:val="nil"/>
          <w:left w:val="nil"/>
          <w:bottom w:val="nil"/>
          <w:right w:val="nil"/>
          <w:between w:val="nil"/>
          <w:bar w:val="nil"/>
        </w:pBdr>
        <w:spacing w:before="60" w:after="60" w:line="240" w:lineRule="auto"/>
        <w:ind w:left="567"/>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 xml:space="preserve">Eiropas vienoto iepirkuma procedūras dokuments pieejams šādā tīmekļvietnē:  </w:t>
      </w:r>
      <w:hyperlink r:id="rId15" w:history="1">
        <w:r w:rsidRPr="00E44559">
          <w:rPr>
            <w:rFonts w:ascii="Times New Roman" w:eastAsia="Calibri" w:hAnsi="Times New Roman" w:cs="Times New Roman"/>
            <w:color w:val="000000"/>
            <w:sz w:val="24"/>
            <w:szCs w:val="24"/>
            <w:u w:color="000000"/>
            <w:bdr w:val="nil"/>
            <w:lang w:eastAsia="lv-LV"/>
          </w:rPr>
          <w:t>http://www.iub.gov.lv/sites/default/files/upload/1_LV_annexe_acte_autonome_part1_v4.doc</w:t>
        </w:r>
      </w:hyperlink>
      <w:r w:rsidRPr="00E44559">
        <w:rPr>
          <w:rFonts w:ascii="Times New Roman" w:eastAsia="Calibri" w:hAnsi="Times New Roman" w:cs="Times New Roman"/>
          <w:color w:val="000000"/>
          <w:sz w:val="24"/>
          <w:szCs w:val="24"/>
          <w:u w:color="000000"/>
          <w:bdr w:val="nil"/>
          <w:lang w:eastAsia="lv-LV"/>
        </w:rPr>
        <w:t xml:space="preserve"> (aizpildāms un iesniedzams dokumenta 2.pielikums).</w:t>
      </w:r>
    </w:p>
    <w:p w:rsidR="00E44559" w:rsidRPr="00E44559" w:rsidRDefault="00E44559" w:rsidP="00E44559">
      <w:pPr>
        <w:widowControl w:val="0"/>
        <w:pBdr>
          <w:top w:val="nil"/>
          <w:left w:val="nil"/>
          <w:bottom w:val="nil"/>
          <w:right w:val="nil"/>
          <w:between w:val="nil"/>
          <w:bar w:val="nil"/>
        </w:pBdr>
        <w:spacing w:before="60" w:after="60" w:line="240" w:lineRule="auto"/>
        <w:ind w:left="567"/>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Pasūtītājam jebkurā iepirkuma procedūras stadijā ir tiesības prasīt, lai pretendents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E44559" w:rsidRPr="00E44559" w:rsidRDefault="00E44559" w:rsidP="00E44559">
      <w:pPr>
        <w:keepNext/>
        <w:pBdr>
          <w:top w:val="nil"/>
          <w:left w:val="nil"/>
          <w:bottom w:val="nil"/>
          <w:right w:val="nil"/>
          <w:between w:val="nil"/>
          <w:bar w:val="nil"/>
        </w:pBdr>
        <w:tabs>
          <w:tab w:val="left" w:pos="936"/>
        </w:tabs>
        <w:spacing w:before="240" w:after="60" w:line="240" w:lineRule="auto"/>
        <w:ind w:left="720" w:hanging="720"/>
        <w:outlineLvl w:val="1"/>
        <w:rPr>
          <w:rFonts w:ascii="Times New Roman" w:eastAsia="Times New Roman" w:hAnsi="Times New Roman" w:cs="Times New Roman"/>
          <w:i/>
          <w:iCs/>
          <w:color w:val="000000"/>
          <w:sz w:val="26"/>
          <w:szCs w:val="26"/>
          <w:u w:color="000000"/>
          <w:bdr w:val="nil"/>
          <w:lang w:eastAsia="lv-LV"/>
        </w:rPr>
      </w:pPr>
      <w:r w:rsidRPr="00E44559">
        <w:rPr>
          <w:rFonts w:ascii="Times New Roman" w:eastAsia="Calibri" w:hAnsi="Times New Roman" w:cs="Times New Roman"/>
          <w:b/>
          <w:bCs/>
          <w:color w:val="000000"/>
          <w:sz w:val="26"/>
          <w:szCs w:val="26"/>
          <w:u w:color="000000"/>
          <w:bdr w:val="nil"/>
          <w:lang w:eastAsia="lv-LV"/>
        </w:rPr>
        <w:t>3.2.</w:t>
      </w:r>
      <w:r w:rsidRPr="00E44559">
        <w:rPr>
          <w:rFonts w:ascii="Times New Roman" w:eastAsia="Calibri" w:hAnsi="Times New Roman" w:cs="Times New Roman"/>
          <w:b/>
          <w:bCs/>
          <w:color w:val="000000"/>
          <w:sz w:val="26"/>
          <w:szCs w:val="26"/>
          <w:u w:color="000000"/>
          <w:bdr w:val="nil"/>
          <w:lang w:eastAsia="lv-LV"/>
        </w:rPr>
        <w:tab/>
        <w:t>Prasības attiecībā uz pretendenta saimniecisko un finansiālo stāvokli un iespējām sniegt pakalpojumu</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iCs/>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3.2.1.</w:t>
      </w:r>
      <w:r w:rsidRPr="00E44559">
        <w:rPr>
          <w:rFonts w:ascii="Times New Roman" w:eastAsia="Calibri" w:hAnsi="Times New Roman" w:cs="Times New Roman"/>
          <w:color w:val="000000"/>
          <w:sz w:val="24"/>
          <w:szCs w:val="24"/>
          <w:u w:color="000000"/>
          <w:bdr w:val="nil"/>
          <w:lang w:eastAsia="lv-LV"/>
        </w:rPr>
        <w:tab/>
        <w:t xml:space="preserve">Pretendenta </w:t>
      </w:r>
      <w:r w:rsidRPr="00E44559">
        <w:rPr>
          <w:rFonts w:ascii="Times New Roman" w:eastAsia="Calibri" w:hAnsi="Times New Roman" w:cs="Times New Roman"/>
          <w:sz w:val="24"/>
          <w:szCs w:val="24"/>
          <w:u w:color="000000"/>
          <w:bdr w:val="nil"/>
          <w:lang w:eastAsia="lv-LV"/>
        </w:rPr>
        <w:t xml:space="preserve">2015.gada finanšu apgrozījumam jābūt ne mazākam, kā 100 000,00 EUR (viens simts tūkstoši euro). </w:t>
      </w:r>
    </w:p>
    <w:p w:rsidR="00E44559" w:rsidRPr="00E44559" w:rsidRDefault="00E44559" w:rsidP="00E44559">
      <w:pPr>
        <w:pBdr>
          <w:top w:val="nil"/>
          <w:left w:val="nil"/>
          <w:bottom w:val="nil"/>
          <w:right w:val="nil"/>
          <w:between w:val="nil"/>
          <w:bar w:val="nil"/>
        </w:pBdr>
        <w:spacing w:before="120" w:after="120" w:line="240" w:lineRule="auto"/>
        <w:ind w:left="680" w:hanging="680"/>
        <w:jc w:val="both"/>
        <w:rPr>
          <w:rFonts w:ascii="Times New Roman" w:eastAsia="Times New Roman" w:hAnsi="Times New Roman" w:cs="Times New Roman"/>
          <w:iCs/>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3.2.2.</w:t>
      </w:r>
      <w:r w:rsidRPr="00E44559">
        <w:rPr>
          <w:rFonts w:ascii="Times New Roman" w:eastAsia="Calibri" w:hAnsi="Times New Roman" w:cs="Times New Roman"/>
          <w:color w:val="000000"/>
          <w:sz w:val="24"/>
          <w:szCs w:val="24"/>
          <w:u w:color="000000"/>
          <w:bdr w:val="nil"/>
          <w:lang w:eastAsia="lv-LV"/>
        </w:rPr>
        <w:tab/>
        <w:t>Pretendenti, kas dibināti vēlāk,</w:t>
      </w:r>
      <w:r>
        <w:rPr>
          <w:rFonts w:ascii="Times New Roman" w:eastAsia="Calibri" w:hAnsi="Times New Roman" w:cs="Times New Roman"/>
          <w:color w:val="000000"/>
          <w:sz w:val="24"/>
          <w:szCs w:val="24"/>
          <w:u w:color="000000"/>
          <w:bdr w:val="nil"/>
          <w:lang w:eastAsia="lv-LV"/>
        </w:rPr>
        <w:t xml:space="preserve"> kā norādīts iepirkuma nolikuma 3.2.1.punktā,</w:t>
      </w:r>
      <w:r w:rsidRPr="00E44559">
        <w:rPr>
          <w:rFonts w:ascii="Times New Roman" w:eastAsia="Calibri" w:hAnsi="Times New Roman" w:cs="Times New Roman"/>
          <w:color w:val="000000"/>
          <w:sz w:val="24"/>
          <w:szCs w:val="24"/>
          <w:u w:color="000000"/>
          <w:bdr w:val="nil"/>
          <w:lang w:eastAsia="lv-LV"/>
        </w:rPr>
        <w:t xml:space="preserve"> apliecina, ka finanšu apgrozījums nostrādātajā periodā nav mazāks, kā </w:t>
      </w:r>
      <w:r w:rsidRPr="00E44559">
        <w:rPr>
          <w:rFonts w:ascii="Times New Roman" w:eastAsia="Calibri" w:hAnsi="Times New Roman" w:cs="Times New Roman"/>
          <w:sz w:val="24"/>
          <w:szCs w:val="24"/>
          <w:u w:color="000000"/>
          <w:bdr w:val="nil"/>
          <w:lang w:eastAsia="lv-LV"/>
        </w:rPr>
        <w:t xml:space="preserve">100 000,00 EUR (viens simts tūkstoši euro).  </w:t>
      </w:r>
    </w:p>
    <w:p w:rsidR="00E44559" w:rsidRPr="00E44559" w:rsidRDefault="00E44559" w:rsidP="00E44559">
      <w:pPr>
        <w:pBdr>
          <w:top w:val="nil"/>
          <w:left w:val="nil"/>
          <w:bottom w:val="nil"/>
          <w:right w:val="nil"/>
          <w:between w:val="nil"/>
          <w:bar w:val="nil"/>
        </w:pBdr>
        <w:spacing w:before="120" w:after="120" w:line="240" w:lineRule="auto"/>
        <w:ind w:left="680" w:hanging="680"/>
        <w:jc w:val="both"/>
        <w:rPr>
          <w:rFonts w:ascii="Times New Roman" w:eastAsia="Times New Roman" w:hAnsi="Times New Roman" w:cs="Times New Roman"/>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3.2.3.</w:t>
      </w:r>
      <w:r w:rsidRPr="00E44559">
        <w:rPr>
          <w:rFonts w:ascii="Times New Roman" w:eastAsia="Calibri" w:hAnsi="Times New Roman" w:cs="Times New Roman"/>
          <w:color w:val="000000"/>
          <w:sz w:val="24"/>
          <w:szCs w:val="24"/>
          <w:u w:color="000000"/>
          <w:bdr w:val="nil"/>
          <w:lang w:eastAsia="lv-LV"/>
        </w:rPr>
        <w:tab/>
        <w:t xml:space="preserve">Ja Pretendents ir personu apvienība, tad visu personu apvienības dalībnieku kopējam finanšu apgrozījumam kopā </w:t>
      </w:r>
      <w:r w:rsidRPr="00E44559">
        <w:rPr>
          <w:rFonts w:ascii="Times New Roman" w:eastAsia="Calibri" w:hAnsi="Times New Roman" w:cs="Times New Roman"/>
          <w:sz w:val="24"/>
          <w:szCs w:val="24"/>
          <w:u w:color="000000"/>
          <w:bdr w:val="nil"/>
          <w:lang w:eastAsia="lv-LV"/>
        </w:rPr>
        <w:t xml:space="preserve">2015.gadā jābūt ne mazākam kā 100 000,00 EUR (viens simts tūkstoši euro).   </w:t>
      </w:r>
    </w:p>
    <w:p w:rsidR="00E44559" w:rsidRPr="00E44559" w:rsidRDefault="00E44559" w:rsidP="00E44559">
      <w:pPr>
        <w:pBdr>
          <w:top w:val="nil"/>
          <w:left w:val="nil"/>
          <w:bottom w:val="nil"/>
          <w:right w:val="nil"/>
          <w:between w:val="nil"/>
          <w:bar w:val="nil"/>
        </w:pBdr>
        <w:suppressAutoHyphens/>
        <w:spacing w:before="120" w:after="120" w:line="240" w:lineRule="auto"/>
        <w:ind w:left="680" w:hanging="68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3.2.4.</w:t>
      </w:r>
      <w:r w:rsidRPr="00E44559">
        <w:rPr>
          <w:rFonts w:ascii="Times New Roman" w:eastAsia="Calibri" w:hAnsi="Times New Roman" w:cs="Times New Roman"/>
          <w:color w:val="000000"/>
          <w:sz w:val="24"/>
          <w:szCs w:val="24"/>
          <w:u w:color="000000"/>
          <w:bdr w:val="nil"/>
          <w:lang w:eastAsia="lv-LV"/>
        </w:rPr>
        <w:tab/>
        <w:t xml:space="preserve">Pretendents var balstīties uz citu uzņēmēju iespējām, ja tas ir nepieciešams konkrētā līguma izpildei, neatkarīgi no savstarpējo attiecību tiesiskā rakstura. Šādā gadījumā Pretendents </w:t>
      </w:r>
      <w:r w:rsidRPr="00E44559">
        <w:rPr>
          <w:rFonts w:ascii="Times New Roman" w:eastAsia="Calibri" w:hAnsi="Times New Roman" w:cs="Times New Roman"/>
          <w:color w:val="000000"/>
          <w:sz w:val="24"/>
          <w:szCs w:val="24"/>
          <w:u w:color="000000"/>
          <w:bdr w:val="nil"/>
          <w:lang w:eastAsia="lv-LV"/>
        </w:rPr>
        <w:lastRenderedPageBreak/>
        <w:t>pierāda Pasūtītājam, ka viņa rīcībā būs nepieciešamie resursi, iesniedzot šo uzņēmēju apliecinājumu vai vienošanos par sadarbību konkrētā līguma izpildei.</w:t>
      </w:r>
    </w:p>
    <w:p w:rsidR="00E44559" w:rsidRPr="00E44559" w:rsidRDefault="00E44559" w:rsidP="00E44559">
      <w:pPr>
        <w:pBdr>
          <w:top w:val="nil"/>
          <w:left w:val="nil"/>
          <w:bottom w:val="nil"/>
          <w:right w:val="nil"/>
          <w:between w:val="nil"/>
          <w:bar w:val="nil"/>
        </w:pBdr>
        <w:spacing w:before="120" w:after="120" w:line="240" w:lineRule="auto"/>
        <w:ind w:left="680" w:hanging="680"/>
        <w:jc w:val="both"/>
        <w:rPr>
          <w:rFonts w:ascii="Times New Roman" w:eastAsia="Times New Roman" w:hAnsi="Times New Roman" w:cs="Times New Roman"/>
          <w:color w:val="000000"/>
          <w:sz w:val="26"/>
          <w:szCs w:val="26"/>
          <w:u w:color="000000"/>
          <w:bdr w:val="nil"/>
          <w:lang w:eastAsia="lv-LV"/>
        </w:rPr>
      </w:pPr>
      <w:r w:rsidRPr="00E44559">
        <w:rPr>
          <w:rFonts w:ascii="Times New Roman" w:eastAsia="Calibri" w:hAnsi="Times New Roman" w:cs="Times New Roman"/>
          <w:b/>
          <w:bCs/>
          <w:color w:val="000000"/>
          <w:sz w:val="26"/>
          <w:szCs w:val="26"/>
          <w:u w:color="000000"/>
          <w:bdr w:val="nil"/>
          <w:lang w:eastAsia="lv-LV"/>
        </w:rPr>
        <w:t>3.3.</w:t>
      </w:r>
      <w:r w:rsidRPr="00E44559">
        <w:rPr>
          <w:rFonts w:ascii="Times New Roman" w:eastAsia="Calibri" w:hAnsi="Times New Roman" w:cs="Times New Roman"/>
          <w:b/>
          <w:bCs/>
          <w:color w:val="000000"/>
          <w:sz w:val="26"/>
          <w:szCs w:val="26"/>
          <w:u w:color="000000"/>
          <w:bdr w:val="nil"/>
          <w:lang w:eastAsia="lv-LV"/>
        </w:rPr>
        <w:tab/>
        <w:t>Prasības attiecībā uz pretendenta tehniskajām un profesionālajām spējām un iespējām sniegt pakalpojumu</w:t>
      </w:r>
    </w:p>
    <w:p w:rsidR="00E44559" w:rsidRPr="00E44559" w:rsidRDefault="00E44559" w:rsidP="00E44559">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3.3.1.</w:t>
      </w:r>
      <w:r w:rsidRPr="00E44559">
        <w:rPr>
          <w:rFonts w:ascii="Times New Roman" w:eastAsia="Calibri" w:hAnsi="Times New Roman" w:cs="Times New Roman"/>
          <w:color w:val="000000"/>
          <w:sz w:val="24"/>
          <w:szCs w:val="24"/>
          <w:u w:color="000000"/>
          <w:bdr w:val="nil"/>
          <w:lang w:eastAsia="lv-LV"/>
        </w:rPr>
        <w:tab/>
        <w:t xml:space="preserve">Pretendents iepriekšējo 3 (trīs) gadu (skaitot līdz piedāvājumu iesniegšanas termiņam) laikā </w:t>
      </w:r>
      <w:bookmarkStart w:id="5" w:name="_Hlk477956907"/>
      <w:r w:rsidRPr="00E44559">
        <w:rPr>
          <w:rFonts w:ascii="Times New Roman" w:eastAsia="Calibri" w:hAnsi="Times New Roman" w:cs="Times New Roman"/>
          <w:color w:val="000000"/>
          <w:sz w:val="24"/>
          <w:szCs w:val="24"/>
          <w:u w:color="000000"/>
          <w:bdr w:val="nil"/>
          <w:lang w:eastAsia="lv-LV"/>
        </w:rPr>
        <w:t xml:space="preserve">kā vadošais pasūtījuma izpildītājs </w:t>
      </w:r>
      <w:bookmarkEnd w:id="5"/>
      <w:r w:rsidRPr="00E44559">
        <w:rPr>
          <w:rFonts w:ascii="Times New Roman" w:eastAsia="Calibri" w:hAnsi="Times New Roman" w:cs="Times New Roman"/>
          <w:color w:val="000000"/>
          <w:sz w:val="24"/>
          <w:szCs w:val="24"/>
          <w:u w:color="000000"/>
          <w:bdr w:val="nil"/>
          <w:lang w:eastAsia="lv-LV"/>
        </w:rPr>
        <w:t xml:space="preserve">ir nodrošinājis </w:t>
      </w:r>
      <w:bookmarkStart w:id="6" w:name="_Hlk477949984"/>
      <w:r w:rsidRPr="00E44559">
        <w:rPr>
          <w:rFonts w:ascii="Times New Roman" w:eastAsia="Calibri" w:hAnsi="Times New Roman" w:cs="Times New Roman"/>
          <w:color w:val="000000"/>
          <w:sz w:val="24"/>
          <w:szCs w:val="24"/>
          <w:u w:color="000000"/>
          <w:bdr w:val="nil"/>
          <w:lang w:eastAsia="lv-LV"/>
        </w:rPr>
        <w:t>vismaz 1 (vienu) skaņas aprīkojuma nomu, 1 (vienu) gaismas aprīkojuma nomu un 1 (vienu) skatuves aprīkojuma nomas pakalpojumu</w:t>
      </w:r>
      <w:bookmarkEnd w:id="6"/>
      <w:r w:rsidRPr="00E44559">
        <w:rPr>
          <w:rFonts w:ascii="Times New Roman" w:eastAsia="Calibri" w:hAnsi="Times New Roman" w:cs="Times New Roman"/>
          <w:color w:val="000000"/>
          <w:sz w:val="24"/>
          <w:szCs w:val="24"/>
          <w:u w:color="000000"/>
          <w:bdr w:val="nil"/>
          <w:lang w:eastAsia="lv-LV"/>
        </w:rPr>
        <w:t xml:space="preserve">, un par iepriekš minētajiem pakalpojumiem ir saņēmis pozitīvas atsauksmes, ar nosacījumu, ka kopējās pakalpojumu izmaksas ir ne mazākas kā 50 000,00 EUR  bez PVN. Ja Pretendents ir personu grupa, tad personu grupas dalībniekiem kopā jāatbilst šajā punktā noteiktajai prasībai. </w:t>
      </w:r>
    </w:p>
    <w:p w:rsidR="00E44559" w:rsidRPr="00E44559" w:rsidRDefault="00E44559" w:rsidP="00E44559">
      <w:pPr>
        <w:pBdr>
          <w:top w:val="nil"/>
          <w:left w:val="nil"/>
          <w:bottom w:val="nil"/>
          <w:right w:val="nil"/>
          <w:between w:val="nil"/>
          <w:bar w:val="nil"/>
        </w:pBdr>
        <w:spacing w:after="0" w:line="240" w:lineRule="auto"/>
        <w:ind w:left="720"/>
        <w:jc w:val="both"/>
        <w:rPr>
          <w:rFonts w:ascii="Times New Roman" w:eastAsia="Times New Roman" w:hAnsi="Times New Roman" w:cs="Times New Roman"/>
          <w:i/>
          <w:iCs/>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 xml:space="preserve">Papildus  jāiesniedz vismaz 1 (viena) atsauksme par skaņas aprīkojuma nomas nodrošināšanu, 1 (viena) atsauksme par gaismas aprīkojuma nomas nodrošināšanu un 1 (viena) atsauksme par skatuves aprīkojuma nomas nodrošināšanu. </w:t>
      </w:r>
    </w:p>
    <w:p w:rsidR="00E44559" w:rsidRPr="00E44559" w:rsidRDefault="00E44559" w:rsidP="00E44559">
      <w:pPr>
        <w:pBdr>
          <w:top w:val="nil"/>
          <w:left w:val="nil"/>
          <w:bottom w:val="nil"/>
          <w:right w:val="nil"/>
          <w:between w:val="nil"/>
          <w:bar w:val="nil"/>
        </w:pBdr>
        <w:spacing w:after="0" w:line="240" w:lineRule="auto"/>
        <w:ind w:left="720" w:hanging="720"/>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3.3.2.</w:t>
      </w:r>
      <w:r w:rsidRPr="00E44559">
        <w:rPr>
          <w:rFonts w:ascii="Times New Roman" w:eastAsia="Calibri" w:hAnsi="Times New Roman" w:cs="Times New Roman"/>
          <w:i/>
          <w:iCs/>
          <w:color w:val="000000"/>
          <w:sz w:val="24"/>
          <w:szCs w:val="24"/>
          <w:u w:color="000000"/>
          <w:bdr w:val="nil"/>
          <w:lang w:eastAsia="lv-LV"/>
        </w:rPr>
        <w:t xml:space="preserve"> </w:t>
      </w:r>
      <w:r w:rsidRPr="00E44559">
        <w:rPr>
          <w:rFonts w:ascii="Times New Roman" w:eastAsia="Calibri" w:hAnsi="Times New Roman" w:cs="Times New Roman"/>
          <w:color w:val="000000"/>
          <w:sz w:val="24"/>
          <w:szCs w:val="24"/>
          <w:u w:color="000000"/>
          <w:bdr w:val="nil"/>
          <w:lang w:eastAsia="lv-LV"/>
        </w:rPr>
        <w:t>Pretendents var balstīties uz citu personu tehniskajām, profesionālajām spējām, saimnieciskajām un finansiālajām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 Pretendentam un personai, uz kuras saimnieciskajām un finansiālajām iespējām Pretendents balstās, ir jābūt solidāri atbildīgiem par iepirkuma līguma izpildi.</w:t>
      </w:r>
    </w:p>
    <w:p w:rsidR="00E44559" w:rsidRPr="00E44559" w:rsidRDefault="00E44559" w:rsidP="00E44559">
      <w:pPr>
        <w:pBdr>
          <w:top w:val="nil"/>
          <w:left w:val="nil"/>
          <w:bottom w:val="nil"/>
          <w:right w:val="nil"/>
          <w:between w:val="nil"/>
          <w:bar w:val="nil"/>
        </w:pBdr>
        <w:spacing w:after="0" w:line="240" w:lineRule="auto"/>
        <w:ind w:left="720" w:hanging="720"/>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3.3.3. Ja Pretendents plāno piesaistīt apakšuzņēmējus, tad tie ir piesaistāmi saskaņā ar Publisko iepirkumu likuma 63.panta noteikumiem.</w:t>
      </w:r>
    </w:p>
    <w:p w:rsidR="00E44559" w:rsidRPr="00E44559" w:rsidRDefault="00E44559" w:rsidP="00E44559">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ind w:left="680" w:hanging="680"/>
        <w:jc w:val="center"/>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Times New Roman" w:cs="Times New Roman"/>
          <w:b/>
          <w:bCs/>
          <w:color w:val="000000"/>
          <w:sz w:val="26"/>
          <w:szCs w:val="26"/>
          <w:u w:color="000000"/>
          <w:bdr w:val="nil"/>
          <w:lang w:eastAsia="lv-LV"/>
        </w:rPr>
        <w:t>4. Piedāvājuma saturs</w:t>
      </w:r>
    </w:p>
    <w:p w:rsidR="00E44559" w:rsidRPr="00E44559" w:rsidRDefault="00E44559" w:rsidP="00E44559">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Times New Roman" w:cs="Times New Roman"/>
          <w:b/>
          <w:bCs/>
          <w:color w:val="000000"/>
          <w:sz w:val="26"/>
          <w:szCs w:val="26"/>
          <w:u w:color="000000"/>
          <w:bdr w:val="nil"/>
          <w:lang w:val="fr-FR" w:eastAsia="lv-LV"/>
        </w:rPr>
        <w:t>4</w:t>
      </w:r>
      <w:r w:rsidRPr="00E44559">
        <w:rPr>
          <w:rFonts w:ascii="Times New Roman" w:eastAsia="Calibri" w:hAnsi="Times New Roman" w:cs="Times New Roman"/>
          <w:b/>
          <w:bCs/>
          <w:color w:val="000000"/>
          <w:sz w:val="26"/>
          <w:szCs w:val="26"/>
          <w:u w:color="000000"/>
          <w:bdr w:val="nil"/>
          <w:lang w:eastAsia="lv-LV"/>
        </w:rPr>
        <w:t>.1. Atlases dokumenti</w:t>
      </w:r>
    </w:p>
    <w:p w:rsidR="00E44559" w:rsidRPr="00E44559" w:rsidRDefault="00E44559" w:rsidP="00E44559">
      <w:pPr>
        <w:keepNext/>
        <w:pBdr>
          <w:top w:val="nil"/>
          <w:left w:val="nil"/>
          <w:bottom w:val="nil"/>
          <w:right w:val="nil"/>
          <w:between w:val="nil"/>
          <w:bar w:val="nil"/>
        </w:pBdr>
        <w:tabs>
          <w:tab w:val="left" w:pos="720"/>
        </w:tabs>
        <w:spacing w:after="0" w:line="240" w:lineRule="auto"/>
        <w:ind w:left="680" w:hanging="680"/>
        <w:jc w:val="both"/>
        <w:outlineLvl w:val="2"/>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4.1.1.</w:t>
      </w:r>
      <w:r w:rsidRPr="00E44559">
        <w:rPr>
          <w:rFonts w:ascii="Times New Roman" w:eastAsia="Calibri" w:hAnsi="Times New Roman" w:cs="Times New Roman"/>
          <w:color w:val="000000"/>
          <w:sz w:val="24"/>
          <w:szCs w:val="24"/>
          <w:u w:color="000000"/>
          <w:bdr w:val="nil"/>
          <w:lang w:eastAsia="lv-LV"/>
        </w:rPr>
        <w:tab/>
        <w:t>Pretendenta pieteikums dalībai iepirkumā (Nolikuma 1.pielikums) un</w:t>
      </w:r>
      <w:r w:rsidRPr="00E44559">
        <w:rPr>
          <w:rFonts w:ascii="Times New Roman" w:eastAsia="Times New Roman" w:hAnsi="Times New Roman" w:cs="Times New Roman"/>
          <w:sz w:val="24"/>
          <w:szCs w:val="26"/>
        </w:rPr>
        <w:t xml:space="preserve"> </w:t>
      </w:r>
      <w:bookmarkStart w:id="7" w:name="_Hlk478715196"/>
      <w:r w:rsidRPr="00E44559">
        <w:rPr>
          <w:rFonts w:ascii="Times New Roman" w:eastAsia="Times New Roman" w:hAnsi="Times New Roman" w:cs="Times New Roman"/>
          <w:sz w:val="24"/>
          <w:szCs w:val="26"/>
        </w:rPr>
        <w:t>Pretendenta apliecinājums (Nolikuma 1A pielikums)</w:t>
      </w:r>
      <w:r w:rsidRPr="00E44559">
        <w:rPr>
          <w:rFonts w:ascii="Times New Roman" w:eastAsia="Calibri" w:hAnsi="Times New Roman" w:cs="Times New Roman"/>
          <w:color w:val="000000"/>
          <w:sz w:val="24"/>
          <w:szCs w:val="24"/>
          <w:u w:color="000000"/>
          <w:bdr w:val="nil"/>
          <w:lang w:eastAsia="lv-LV"/>
        </w:rPr>
        <w:t>.</w:t>
      </w:r>
      <w:bookmarkEnd w:id="7"/>
      <w:r w:rsidRPr="00E44559">
        <w:rPr>
          <w:rFonts w:ascii="Times New Roman" w:eastAsia="Calibri" w:hAnsi="Times New Roman" w:cs="Times New Roman"/>
          <w:color w:val="000000"/>
          <w:sz w:val="24"/>
          <w:szCs w:val="24"/>
          <w:u w:color="000000"/>
          <w:bdr w:val="nil"/>
          <w:lang w:eastAsia="lv-LV"/>
        </w:rPr>
        <w:t xml:space="preserve"> Pieteikumu  un apliecinājumu paraksta Pretendenta pilnvarota persona.</w:t>
      </w:r>
    </w:p>
    <w:p w:rsidR="00E44559" w:rsidRPr="00E44559" w:rsidRDefault="00E44559" w:rsidP="00E44559">
      <w:pPr>
        <w:keepNext/>
        <w:pBdr>
          <w:top w:val="nil"/>
          <w:left w:val="nil"/>
          <w:bottom w:val="nil"/>
          <w:right w:val="nil"/>
          <w:between w:val="nil"/>
          <w:bar w:val="nil"/>
        </w:pBdr>
        <w:tabs>
          <w:tab w:val="left" w:pos="720"/>
          <w:tab w:val="left" w:pos="1418"/>
        </w:tabs>
        <w:spacing w:after="0" w:line="240" w:lineRule="auto"/>
        <w:ind w:left="680" w:hanging="680"/>
        <w:jc w:val="both"/>
        <w:outlineLvl w:val="2"/>
        <w:rPr>
          <w:rFonts w:ascii="Times New Roman" w:eastAsia="Calibri" w:hAnsi="Times New Roman" w:cs="Times New Roman"/>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 xml:space="preserve">4.1.2. Pretendenta apliecinājums par Pretendenta finanšu apgrozījumu par </w:t>
      </w:r>
      <w:r w:rsidRPr="00E44559">
        <w:rPr>
          <w:rFonts w:ascii="Times New Roman" w:eastAsia="Calibri" w:hAnsi="Times New Roman" w:cs="Times New Roman"/>
          <w:sz w:val="24"/>
          <w:szCs w:val="24"/>
          <w:u w:color="000000"/>
          <w:bdr w:val="nil"/>
          <w:lang w:eastAsia="lv-LV"/>
        </w:rPr>
        <w:t xml:space="preserve">2015.gadu, norādot apgrozījumu par gadu. Uzņēmumiem, kas dibināti vēlāk apliecinājums par gada finanšu apgrozījumu nostrādātajā periodā. </w:t>
      </w:r>
    </w:p>
    <w:p w:rsidR="00E44559" w:rsidRPr="00E44559" w:rsidRDefault="00E44559" w:rsidP="00E44559">
      <w:pPr>
        <w:pBdr>
          <w:top w:val="nil"/>
          <w:left w:val="nil"/>
          <w:bottom w:val="nil"/>
          <w:right w:val="nil"/>
          <w:between w:val="nil"/>
          <w:bar w:val="nil"/>
        </w:pBdr>
        <w:shd w:val="clear" w:color="auto" w:fill="FFFFFF"/>
        <w:suppressAutoHyphens/>
        <w:spacing w:after="0" w:line="240" w:lineRule="auto"/>
        <w:ind w:left="720"/>
        <w:jc w:val="both"/>
        <w:rPr>
          <w:rFonts w:ascii="Times New Roman" w:eastAsia="Times New Roman" w:hAnsi="Times New Roman" w:cs="Times New Roman"/>
          <w:color w:val="FF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 xml:space="preserve">Apliecinājumam pievieno Pretendenta gada pārskata izdruku no Valsts ieņēmumu dienesta Elektroniskās deklarēšanas sistēmas un revidenta ziņojuma par </w:t>
      </w:r>
      <w:r w:rsidRPr="00E44559">
        <w:rPr>
          <w:rFonts w:ascii="Times New Roman" w:eastAsia="Calibri" w:hAnsi="Times New Roman" w:cs="Times New Roman"/>
          <w:sz w:val="24"/>
          <w:szCs w:val="24"/>
          <w:u w:color="000000"/>
          <w:bdr w:val="nil"/>
          <w:lang w:eastAsia="lv-LV"/>
        </w:rPr>
        <w:t xml:space="preserve">2015.gadu. </w:t>
      </w:r>
    </w:p>
    <w:p w:rsidR="00E44559" w:rsidRPr="00E44559" w:rsidRDefault="00E44559" w:rsidP="00E44559">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Times New Roman" w:hAnsi="Times New Roman" w:cs="Times New Roman"/>
          <w:color w:val="000000"/>
          <w:sz w:val="24"/>
          <w:szCs w:val="24"/>
          <w:u w:color="000000"/>
          <w:bdr w:val="nil"/>
          <w:lang w:eastAsia="lv-LV"/>
        </w:rPr>
        <w:tab/>
        <w:t>Ja Pretendents ir re</w:t>
      </w:r>
      <w:r w:rsidRPr="00E44559">
        <w:rPr>
          <w:rFonts w:ascii="Times New Roman" w:eastAsia="Calibri" w:hAnsi="Times New Roman" w:cs="Times New Roman"/>
          <w:color w:val="000000"/>
          <w:sz w:val="24"/>
          <w:szCs w:val="24"/>
          <w:u w:color="000000"/>
          <w:bdr w:val="nil"/>
          <w:lang w:eastAsia="lv-LV"/>
        </w:rPr>
        <w:t>ģistrēts ārvalstī, lai apliecinātu atbilstību Nolikuma 3.2.1.punkta prasībām, Pretendentam ir tiesības iesniegt līdzvērtīgus dokumentus atbilstoši to reģistrācijas valsts normatīvajam regulējumam.</w:t>
      </w:r>
    </w:p>
    <w:p w:rsidR="00E44559" w:rsidRPr="00E44559" w:rsidRDefault="00E44559" w:rsidP="00E44559">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4.1.3. Informācija par Pretendenta pieredzi, atbilstoši Nolikuma 3.3.1.punktā noteiktajām prasībām, norādot pakalpojumu pasūtītāju, sniegto pakalpojumu aprakstu, pakalpojuma sniegšanas vietu, apjomu (izmaksas EUR bez PVN), pakalpojuma sniegšanas laiku, pakalpojuma pasūtītāja kontaktinformāciju. Saraksts ar Pretendenta veiktajiem pakalpojumiem noformējams atbilstoši Nolikumam pievienotajai formai (Nolikuma 3.</w:t>
      </w:r>
      <w:r w:rsidRPr="00E44559">
        <w:rPr>
          <w:rFonts w:ascii="Times New Roman" w:eastAsia="Calibri" w:hAnsi="Times New Roman" w:cs="Times New Roman"/>
          <w:i/>
          <w:iCs/>
          <w:color w:val="FF0000"/>
          <w:sz w:val="24"/>
          <w:szCs w:val="24"/>
          <w:u w:color="FF0000"/>
          <w:bdr w:val="nil"/>
          <w:lang w:eastAsia="lv-LV"/>
        </w:rPr>
        <w:t xml:space="preserve"> </w:t>
      </w:r>
      <w:r w:rsidRPr="00E44559">
        <w:rPr>
          <w:rFonts w:ascii="Times New Roman" w:eastAsia="Calibri" w:hAnsi="Times New Roman" w:cs="Times New Roman"/>
          <w:color w:val="000000"/>
          <w:sz w:val="24"/>
          <w:szCs w:val="24"/>
          <w:u w:color="000000"/>
          <w:bdr w:val="nil"/>
          <w:lang w:eastAsia="lv-LV"/>
        </w:rPr>
        <w:t>pielikums).</w:t>
      </w:r>
    </w:p>
    <w:p w:rsidR="00E44559" w:rsidRPr="00E44559" w:rsidRDefault="00E44559" w:rsidP="00E44559">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4.1.4. Atsauksmes, kurās apliecināta Pretendenta pieredze un kvalitāte Nolikuma 3.3.1.punktā norādīto pakalpojumu izpildē, jābūt vismaz 3 (trīs) pozitīvām atsauksmēm.</w:t>
      </w:r>
    </w:p>
    <w:p w:rsidR="00E44559" w:rsidRPr="00E44559" w:rsidRDefault="00E44559" w:rsidP="00E44559">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lastRenderedPageBreak/>
        <w:t>4.1.5.   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E44559" w:rsidRPr="00E44559" w:rsidRDefault="00E44559" w:rsidP="00E44559">
      <w:pPr>
        <w:widowControl w:val="0"/>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 xml:space="preserve">4.1.6. Ja Pretendents plāno piesaistīt apakšuzņēmējus – informācija par konkrētajiem apakšuzņēmējiem un tiem nododamo darbu saraksts un apjoms. Informācija jāsagatavo un jāiesniedz pēc klātpievienotās tabulas. </w:t>
      </w:r>
    </w:p>
    <w:tbl>
      <w:tblPr>
        <w:tblW w:w="8988"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6"/>
        <w:gridCol w:w="1889"/>
        <w:gridCol w:w="1566"/>
        <w:gridCol w:w="1984"/>
        <w:gridCol w:w="1843"/>
      </w:tblGrid>
      <w:tr w:rsidR="00E44559" w:rsidRPr="00E44559" w:rsidTr="00831277">
        <w:trPr>
          <w:trHeight w:val="496"/>
        </w:trPr>
        <w:tc>
          <w:tcPr>
            <w:tcW w:w="170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Apakšuzņēmēja</w:t>
            </w:r>
          </w:p>
        </w:tc>
        <w:tc>
          <w:tcPr>
            <w:tcW w:w="18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 xml:space="preserve">Juridiskā </w:t>
            </w:r>
            <w:r w:rsidRPr="00E44559">
              <w:rPr>
                <w:rFonts w:ascii="Times New Roman" w:eastAsia="Calibri" w:hAnsi="Times New Roman" w:cs="Times New Roman"/>
                <w:color w:val="000000"/>
                <w:u w:color="000000"/>
                <w:bdr w:val="nil"/>
                <w:lang w:val="it-IT" w:eastAsia="lv-LV"/>
              </w:rPr>
              <w:t>adrese un re</w:t>
            </w:r>
            <w:r w:rsidRPr="00E44559">
              <w:rPr>
                <w:rFonts w:ascii="Times New Roman" w:eastAsia="Calibri" w:hAnsi="Times New Roman" w:cs="Times New Roman"/>
                <w:color w:val="000000"/>
                <w:u w:color="000000"/>
                <w:bdr w:val="nil"/>
                <w:lang w:eastAsia="lv-LV"/>
              </w:rPr>
              <w:t>ģistrācijas Nr.</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Darbu veids</w:t>
            </w:r>
          </w:p>
        </w:tc>
        <w:tc>
          <w:tcPr>
            <w:tcW w:w="198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Darbu apjoms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Darbu apjoms EUR (bez PVN)</w:t>
            </w:r>
          </w:p>
        </w:tc>
      </w:tr>
      <w:tr w:rsidR="00E44559" w:rsidRPr="00E44559" w:rsidTr="00831277">
        <w:trPr>
          <w:trHeight w:val="496"/>
        </w:trPr>
        <w:tc>
          <w:tcPr>
            <w:tcW w:w="170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nosaukums</w:t>
            </w:r>
          </w:p>
        </w:tc>
        <w:tc>
          <w:tcPr>
            <w:tcW w:w="1889" w:type="dxa"/>
            <w:vMerge/>
            <w:tcBorders>
              <w:top w:val="single" w:sz="4" w:space="0" w:color="000000"/>
              <w:left w:val="single" w:sz="4" w:space="0" w:color="000000"/>
              <w:bottom w:val="single" w:sz="4" w:space="0" w:color="000000"/>
              <w:right w:val="single" w:sz="4" w:space="0" w:color="000000"/>
            </w:tcBorders>
            <w:shd w:val="clear" w:color="auto" w:fill="auto"/>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98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no kopējā darbu apjoma</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10"/>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10"/>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10"/>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rsidR="00E44559" w:rsidRPr="00E44559" w:rsidRDefault="00E44559" w:rsidP="00E44559">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4.1.7. 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pakalpojumu veidus, un kādā apjomā, veiks katrs no apvienības dalībniekiem vai personālsabiedrības biedriem, ja tā tiks atzīta par uzvarētāju iepirkuma procedūrā.</w:t>
      </w:r>
    </w:p>
    <w:p w:rsidR="00E44559" w:rsidRPr="00E44559" w:rsidRDefault="00E44559" w:rsidP="00E44559">
      <w:pPr>
        <w:pBdr>
          <w:top w:val="nil"/>
          <w:left w:val="nil"/>
          <w:bottom w:val="nil"/>
          <w:right w:val="nil"/>
          <w:between w:val="nil"/>
          <w:bar w:val="nil"/>
        </w:pBdr>
        <w:suppressAutoHyphens/>
        <w:spacing w:before="120" w:after="120" w:line="240" w:lineRule="auto"/>
        <w:ind w:left="680" w:hanging="68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4.1.8.</w:t>
      </w:r>
      <w:r w:rsidRPr="00E44559">
        <w:rPr>
          <w:rFonts w:ascii="Times New Roman" w:eastAsia="Calibri" w:hAnsi="Times New Roman" w:cs="Times New Roman"/>
          <w:color w:val="000000"/>
          <w:sz w:val="24"/>
          <w:szCs w:val="24"/>
          <w:u w:color="000000"/>
          <w:bdr w:val="nil"/>
          <w:lang w:eastAsia="lv-LV"/>
        </w:rPr>
        <w:tab/>
        <w:t>Pretendenta rakstveida apliecinājums par to, ka Pretendents ir iepazinies ar Līguma projektā (Nolikuma 6.pielikums) paredzēto pakalpojumu apmaksas un citiem noteikumiem un tiem pilnībā piekrīt, vienlaicīgi apliecinot to saprotamību un pamatotību</w:t>
      </w:r>
    </w:p>
    <w:p w:rsidR="00E44559" w:rsidRPr="00E44559" w:rsidRDefault="00E44559" w:rsidP="00E44559">
      <w:pPr>
        <w:pBdr>
          <w:top w:val="nil"/>
          <w:left w:val="nil"/>
          <w:bottom w:val="nil"/>
          <w:right w:val="nil"/>
          <w:between w:val="nil"/>
          <w:bar w:val="nil"/>
        </w:pBdr>
        <w:suppressAutoHyphens/>
        <w:spacing w:before="120" w:after="120" w:line="240" w:lineRule="auto"/>
        <w:ind w:left="680" w:hanging="680"/>
        <w:jc w:val="both"/>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Times New Roman" w:cs="Times New Roman"/>
          <w:b/>
          <w:bCs/>
          <w:color w:val="000000"/>
          <w:sz w:val="26"/>
          <w:szCs w:val="26"/>
          <w:u w:color="000000"/>
          <w:bdr w:val="nil"/>
          <w:lang w:eastAsia="lv-LV"/>
        </w:rPr>
        <w:t>4.2. Tehniskais piedāvājums</w:t>
      </w:r>
    </w:p>
    <w:p w:rsidR="00E44559" w:rsidRPr="00E44559" w:rsidRDefault="00E44559" w:rsidP="00E44559">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r w:rsidRPr="00E44559">
        <w:rPr>
          <w:rFonts w:ascii="Times New Roman" w:eastAsia="Arial Unicode MS" w:hAnsi="Times New Roman" w:cs="Times New Roman"/>
          <w:color w:val="000000"/>
          <w:sz w:val="24"/>
          <w:szCs w:val="24"/>
          <w:u w:color="000000"/>
          <w:bdr w:val="nil"/>
          <w:lang w:eastAsia="lv-LV"/>
        </w:rPr>
        <w:t xml:space="preserve">4.2.1. Tehniskais piedāvājums jāsagatavo saskaņā ar Tehnisko specifikāciju (Nolikuma 2.pielikums). </w:t>
      </w:r>
    </w:p>
    <w:p w:rsidR="00E44559" w:rsidRPr="00E44559" w:rsidRDefault="00E44559" w:rsidP="00E44559">
      <w:pPr>
        <w:pBdr>
          <w:top w:val="nil"/>
          <w:left w:val="nil"/>
          <w:bottom w:val="nil"/>
          <w:right w:val="nil"/>
          <w:between w:val="nil"/>
          <w:bar w:val="nil"/>
        </w:pBdr>
        <w:spacing w:after="0" w:line="240" w:lineRule="auto"/>
        <w:ind w:left="720" w:hanging="720"/>
        <w:jc w:val="both"/>
        <w:outlineLvl w:val="2"/>
        <w:rPr>
          <w:rFonts w:ascii="Times New Roman" w:eastAsia="Arial Unicode MS" w:hAnsi="Times New Roman" w:cs="Times New Roman"/>
          <w:color w:val="000000"/>
          <w:sz w:val="24"/>
          <w:szCs w:val="24"/>
          <w:u w:color="000000"/>
          <w:bdr w:val="nil"/>
          <w:lang w:eastAsia="lv-LV"/>
        </w:rPr>
      </w:pPr>
      <w:r w:rsidRPr="00E44559">
        <w:rPr>
          <w:rFonts w:ascii="Times New Roman" w:eastAsia="Arial Unicode MS" w:hAnsi="Times New Roman" w:cs="Times New Roman"/>
          <w:color w:val="000000"/>
          <w:sz w:val="24"/>
          <w:szCs w:val="24"/>
          <w:u w:color="000000"/>
          <w:bdr w:val="nil"/>
          <w:lang w:eastAsia="lv-LV"/>
        </w:rPr>
        <w:t>4.2.2.</w:t>
      </w:r>
      <w:r w:rsidRPr="00E44559">
        <w:rPr>
          <w:rFonts w:ascii="Times New Roman" w:eastAsia="Arial Unicode MS" w:hAnsi="Times New Roman" w:cs="Times New Roman"/>
          <w:color w:val="000000"/>
          <w:sz w:val="24"/>
          <w:szCs w:val="24"/>
          <w:u w:color="000000"/>
          <w:bdr w:val="nil"/>
          <w:lang w:eastAsia="lv-LV"/>
        </w:rPr>
        <w:tab/>
        <w:t xml:space="preserve">Tehniskā piedāvājuma sastāvs: </w:t>
      </w:r>
    </w:p>
    <w:p w:rsidR="00E44559" w:rsidRPr="00E44559" w:rsidRDefault="00E44559" w:rsidP="00E44559">
      <w:pPr>
        <w:pBdr>
          <w:top w:val="nil"/>
          <w:left w:val="nil"/>
          <w:bottom w:val="nil"/>
          <w:right w:val="nil"/>
          <w:between w:val="nil"/>
          <w:bar w:val="nil"/>
        </w:pBdr>
        <w:spacing w:after="0" w:line="240" w:lineRule="auto"/>
        <w:ind w:left="720"/>
        <w:jc w:val="both"/>
        <w:rPr>
          <w:rFonts w:ascii="Times New Roman" w:eastAsia="Arial Unicode MS" w:hAnsi="Times New Roman" w:cs="Times New Roman"/>
          <w:sz w:val="24"/>
          <w:szCs w:val="24"/>
          <w:u w:color="FF0000"/>
          <w:bdr w:val="nil"/>
          <w:lang w:eastAsia="lv-LV"/>
        </w:rPr>
      </w:pPr>
      <w:r w:rsidRPr="00E44559">
        <w:rPr>
          <w:rFonts w:ascii="Times New Roman" w:eastAsia="Arial Unicode MS" w:hAnsi="Times New Roman" w:cs="Times New Roman"/>
          <w:color w:val="000000"/>
          <w:sz w:val="24"/>
          <w:szCs w:val="24"/>
          <w:u w:color="000000"/>
          <w:bdr w:val="nil"/>
          <w:lang w:eastAsia="lv-LV"/>
        </w:rPr>
        <w:t xml:space="preserve">4.2.2.1. aizpildīta </w:t>
      </w:r>
      <w:r w:rsidRPr="00E44559">
        <w:rPr>
          <w:rFonts w:ascii="Times New Roman" w:eastAsia="Arial Unicode MS" w:hAnsi="Times New Roman" w:cs="Times New Roman"/>
          <w:iCs/>
          <w:sz w:val="24"/>
          <w:szCs w:val="24"/>
          <w:u w:color="FF0000"/>
          <w:bdr w:val="nil"/>
          <w:lang w:eastAsia="lv-LV"/>
        </w:rPr>
        <w:t>Tehniskā piedāvā</w:t>
      </w:r>
      <w:r w:rsidRPr="00E44559">
        <w:rPr>
          <w:rFonts w:ascii="Times New Roman" w:eastAsia="Arial Unicode MS" w:hAnsi="Times New Roman" w:cs="Times New Roman"/>
          <w:iCs/>
          <w:sz w:val="24"/>
          <w:szCs w:val="24"/>
          <w:u w:color="FF0000"/>
          <w:bdr w:val="nil"/>
          <w:lang w:val="pt-PT" w:eastAsia="lv-LV"/>
        </w:rPr>
        <w:t>juma forma (Nolikuma 2.1.pielikums);</w:t>
      </w:r>
    </w:p>
    <w:p w:rsidR="00E44559" w:rsidRPr="00E44559" w:rsidRDefault="00E44559" w:rsidP="00E44559">
      <w:pPr>
        <w:pBdr>
          <w:top w:val="nil"/>
          <w:left w:val="nil"/>
          <w:bottom w:val="nil"/>
          <w:right w:val="nil"/>
          <w:between w:val="nil"/>
          <w:bar w:val="nil"/>
        </w:pBdr>
        <w:spacing w:after="0" w:line="240" w:lineRule="auto"/>
        <w:ind w:left="709" w:hanging="567"/>
        <w:jc w:val="both"/>
        <w:rPr>
          <w:rFonts w:ascii="Times New Roman" w:eastAsia="Arial Unicode MS" w:hAnsi="Times New Roman" w:cs="Times New Roman"/>
          <w:color w:val="000000"/>
          <w:sz w:val="24"/>
          <w:szCs w:val="24"/>
          <w:u w:color="000000"/>
          <w:bdr w:val="nil"/>
          <w:lang w:eastAsia="lv-LV"/>
        </w:rPr>
      </w:pPr>
      <w:r w:rsidRPr="00E44559">
        <w:rPr>
          <w:rFonts w:ascii="Times New Roman" w:eastAsia="Arial Unicode MS" w:hAnsi="Times New Roman" w:cs="Times New Roman"/>
          <w:color w:val="000000"/>
          <w:sz w:val="24"/>
          <w:szCs w:val="24"/>
          <w:u w:color="000000"/>
          <w:bdr w:val="nil"/>
          <w:lang w:eastAsia="lv-LV"/>
        </w:rPr>
        <w:tab/>
        <w:t xml:space="preserve">4.2.2.2. apliecinājums, ka piegādājamās iekārtas  būs sertificētas Latvijā vai Eiropas Savienības valstīs, un šo iekārtu montāžai darbi tiks veikti atbilstoši Latvijas Republikas normatīvajiem aktu prasībām un iekārtu montāžā tiks pielietoti tikai Latvijā </w:t>
      </w:r>
      <w:r w:rsidRPr="00E44559">
        <w:rPr>
          <w:rFonts w:ascii="Times New Roman" w:eastAsia="Arial Unicode MS" w:hAnsi="Times New Roman" w:cs="Times New Roman"/>
          <w:iCs/>
          <w:sz w:val="24"/>
          <w:szCs w:val="24"/>
          <w:u w:color="FF0000"/>
          <w:bdr w:val="nil"/>
          <w:lang w:eastAsia="lv-LV"/>
        </w:rPr>
        <w:t>vai</w:t>
      </w:r>
      <w:r w:rsidRPr="00E44559">
        <w:rPr>
          <w:rFonts w:ascii="Times New Roman" w:eastAsia="Arial Unicode MS" w:hAnsi="Times New Roman" w:cs="Times New Roman"/>
          <w:color w:val="000000"/>
          <w:sz w:val="24"/>
          <w:szCs w:val="24"/>
          <w:u w:color="000000"/>
          <w:bdr w:val="nil"/>
          <w:lang w:eastAsia="lv-LV"/>
        </w:rPr>
        <w:t xml:space="preserve"> Eiropas Savienībā sertificēti montāžas materiāli un palīgmateriāli;</w:t>
      </w:r>
    </w:p>
    <w:p w:rsidR="00E44559" w:rsidRPr="00E44559" w:rsidRDefault="00E44559" w:rsidP="00E44559">
      <w:pPr>
        <w:pBdr>
          <w:top w:val="nil"/>
          <w:left w:val="nil"/>
          <w:bottom w:val="nil"/>
          <w:right w:val="nil"/>
          <w:between w:val="nil"/>
          <w:bar w:val="nil"/>
        </w:pBdr>
        <w:spacing w:after="0" w:line="240" w:lineRule="auto"/>
        <w:ind w:left="709" w:hanging="709"/>
        <w:jc w:val="both"/>
        <w:rPr>
          <w:rFonts w:ascii="Times New Roman" w:eastAsia="Arial Unicode MS" w:hAnsi="Times New Roman" w:cs="Times New Roman"/>
          <w:sz w:val="24"/>
          <w:szCs w:val="24"/>
          <w:u w:color="000000"/>
          <w:bdr w:val="nil"/>
          <w:lang w:eastAsia="lv-LV"/>
        </w:rPr>
      </w:pPr>
      <w:r w:rsidRPr="00E44559">
        <w:rPr>
          <w:rFonts w:ascii="Times New Roman" w:eastAsia="Arial Unicode MS" w:hAnsi="Times New Roman" w:cs="Times New Roman"/>
          <w:color w:val="000000"/>
          <w:sz w:val="24"/>
          <w:szCs w:val="24"/>
          <w:u w:color="000000"/>
          <w:bdr w:val="nil"/>
          <w:lang w:eastAsia="lv-LV"/>
        </w:rPr>
        <w:tab/>
        <w:t>4.2.2.3</w:t>
      </w:r>
      <w:r w:rsidRPr="00E44559">
        <w:rPr>
          <w:rFonts w:ascii="Times New Roman" w:eastAsia="Arial Unicode MS" w:hAnsi="Times New Roman" w:cs="Times New Roman"/>
          <w:sz w:val="24"/>
          <w:szCs w:val="24"/>
          <w:u w:color="000000"/>
          <w:bdr w:val="nil"/>
          <w:lang w:eastAsia="lv-LV"/>
        </w:rPr>
        <w:t>. apliecinājums, ka pretendenta rīcībā ir profesionāli un sertificēti darbinieki uzstādīto iekārtu pievienošanai inženiertīkliem;</w:t>
      </w:r>
    </w:p>
    <w:p w:rsidR="00E44559" w:rsidRPr="00E44559" w:rsidRDefault="00E44559" w:rsidP="00E44559">
      <w:pPr>
        <w:keepNext/>
        <w:pBdr>
          <w:top w:val="nil"/>
          <w:left w:val="nil"/>
          <w:bottom w:val="nil"/>
          <w:right w:val="nil"/>
          <w:between w:val="nil"/>
          <w:bar w:val="nil"/>
        </w:pBdr>
        <w:spacing w:after="0" w:line="240" w:lineRule="auto"/>
        <w:ind w:left="720" w:hanging="660"/>
        <w:jc w:val="both"/>
        <w:outlineLvl w:val="1"/>
        <w:rPr>
          <w:rFonts w:ascii="Times New Roman" w:eastAsia="Arial Unicode MS" w:hAnsi="Times New Roman" w:cs="Times New Roman"/>
          <w:color w:val="000000"/>
          <w:sz w:val="24"/>
          <w:szCs w:val="24"/>
          <w:u w:color="000000"/>
          <w:bdr w:val="nil"/>
          <w:lang w:eastAsia="lv-LV"/>
        </w:rPr>
      </w:pPr>
      <w:r w:rsidRPr="00E44559">
        <w:rPr>
          <w:rFonts w:ascii="Times New Roman" w:eastAsia="Arial Unicode MS" w:hAnsi="Times New Roman" w:cs="Times New Roman"/>
          <w:color w:val="000000"/>
          <w:sz w:val="24"/>
          <w:szCs w:val="24"/>
          <w:u w:color="000000"/>
          <w:bdr w:val="nil"/>
          <w:lang w:eastAsia="lv-LV"/>
        </w:rPr>
        <w:t>4.2.3.</w:t>
      </w:r>
      <w:r w:rsidRPr="00E44559">
        <w:rPr>
          <w:rFonts w:ascii="Times New Roman" w:eastAsia="Arial Unicode MS" w:hAnsi="Times New Roman" w:cs="Times New Roman"/>
          <w:color w:val="000000"/>
          <w:sz w:val="24"/>
          <w:szCs w:val="24"/>
          <w:u w:color="000000"/>
          <w:bdr w:val="nil"/>
          <w:lang w:eastAsia="lv-LV"/>
        </w:rPr>
        <w:tab/>
        <w:t>Tehnisko piedāvājumu paraksta Pretendenta pilnvarota persona.</w:t>
      </w:r>
    </w:p>
    <w:p w:rsidR="00E44559" w:rsidRPr="00E44559" w:rsidRDefault="00E44559" w:rsidP="00E44559">
      <w:pPr>
        <w:keepNext/>
        <w:pBdr>
          <w:top w:val="nil"/>
          <w:left w:val="nil"/>
          <w:bottom w:val="nil"/>
          <w:right w:val="nil"/>
          <w:between w:val="nil"/>
          <w:bar w:val="nil"/>
        </w:pBdr>
        <w:spacing w:after="0" w:line="240" w:lineRule="auto"/>
        <w:ind w:left="720" w:hanging="660"/>
        <w:jc w:val="both"/>
        <w:outlineLvl w:val="1"/>
        <w:rPr>
          <w:rFonts w:ascii="Times New Roman" w:eastAsia="Arial Unicode MS" w:hAnsi="Times New Roman" w:cs="Times New Roman"/>
          <w:color w:val="000000"/>
          <w:sz w:val="24"/>
          <w:szCs w:val="24"/>
          <w:u w:color="000000"/>
          <w:bdr w:val="nil"/>
          <w:lang w:eastAsia="lv-LV"/>
        </w:rPr>
      </w:pPr>
    </w:p>
    <w:p w:rsidR="00E44559" w:rsidRPr="00E44559" w:rsidRDefault="00E44559" w:rsidP="00E44559">
      <w:pPr>
        <w:keepNext/>
        <w:pBdr>
          <w:top w:val="nil"/>
          <w:left w:val="nil"/>
          <w:bottom w:val="nil"/>
          <w:right w:val="nil"/>
          <w:between w:val="nil"/>
          <w:bar w:val="nil"/>
        </w:pBdr>
        <w:tabs>
          <w:tab w:val="left" w:pos="936"/>
        </w:tabs>
        <w:spacing w:after="60" w:line="240" w:lineRule="auto"/>
        <w:outlineLvl w:val="1"/>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Times New Roman" w:cs="Times New Roman"/>
          <w:b/>
          <w:bCs/>
          <w:color w:val="000000"/>
          <w:sz w:val="26"/>
          <w:szCs w:val="26"/>
          <w:u w:color="000000"/>
          <w:bdr w:val="nil"/>
          <w:lang w:eastAsia="lv-LV"/>
        </w:rPr>
        <w:t xml:space="preserve">4.3. Finanšu piedāvājums </w:t>
      </w:r>
    </w:p>
    <w:p w:rsidR="00E44559" w:rsidRPr="00E44559" w:rsidRDefault="00E44559" w:rsidP="00E44559">
      <w:pPr>
        <w:pBdr>
          <w:top w:val="nil"/>
          <w:left w:val="nil"/>
          <w:bottom w:val="nil"/>
          <w:right w:val="nil"/>
          <w:between w:val="nil"/>
          <w:bar w:val="nil"/>
        </w:pBdr>
        <w:spacing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val="de-DE" w:eastAsia="lv-LV"/>
        </w:rPr>
        <w:t>4.3.1.</w:t>
      </w:r>
      <w:r w:rsidRPr="00E44559">
        <w:rPr>
          <w:rFonts w:ascii="Times New Roman" w:eastAsia="Calibri" w:hAnsi="Times New Roman" w:cs="Times New Roman"/>
          <w:color w:val="000000"/>
          <w:sz w:val="24"/>
          <w:szCs w:val="24"/>
          <w:u w:color="000000"/>
          <w:bdr w:val="nil"/>
          <w:lang w:val="de-DE" w:eastAsia="lv-LV"/>
        </w:rPr>
        <w:tab/>
      </w:r>
      <w:r w:rsidRPr="00E44559">
        <w:rPr>
          <w:rFonts w:ascii="Times New Roman" w:eastAsia="Calibri" w:hAnsi="Times New Roman" w:cs="Times New Roman"/>
          <w:color w:val="000000"/>
          <w:sz w:val="24"/>
          <w:szCs w:val="24"/>
          <w:u w:color="000000"/>
          <w:bdr w:val="nil"/>
          <w:lang w:eastAsia="lv-LV"/>
        </w:rPr>
        <w:t>Pretendenta finanšu piedāvājums jāaizpilda atbilstoši Nolikuma 4.pielikumā norādītajai Finanšu piedāvājuma formai un detalizētam finanšu piedāvājumam (Nolikuma 5.pielikums).</w:t>
      </w:r>
    </w:p>
    <w:p w:rsidR="00E44559" w:rsidRPr="00E44559" w:rsidRDefault="00E44559" w:rsidP="00E44559">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4.3.2.</w:t>
      </w:r>
      <w:r w:rsidRPr="00E44559">
        <w:rPr>
          <w:rFonts w:ascii="Times New Roman" w:eastAsia="Calibri" w:hAnsi="Times New Roman" w:cs="Times New Roman"/>
          <w:color w:val="000000"/>
          <w:sz w:val="24"/>
          <w:szCs w:val="24"/>
          <w:u w:color="000000"/>
          <w:bdr w:val="nil"/>
          <w:lang w:eastAsia="lv-LV"/>
        </w:rPr>
        <w:tab/>
        <w:t>Finanšu piedāvājuma cena par vienas vienības nomu jānorāda par 24 h. Pakalpojuma sniegšanas laiks ir pasākuma norises laiks plus 1 stunda pirms pasākuma oficiālā sākuma.</w:t>
      </w:r>
      <w:r w:rsidRPr="00E44559">
        <w:rPr>
          <w:rFonts w:ascii="Times New Roman" w:eastAsia="Times New Roman" w:hAnsi="Times New Roman" w:cs="Times New Roman"/>
          <w:color w:val="000000"/>
          <w:sz w:val="24"/>
          <w:szCs w:val="24"/>
          <w:u w:color="000000"/>
          <w:bdr w:val="nil"/>
          <w:lang w:eastAsia="lv-LV"/>
        </w:rPr>
        <w:t xml:space="preserve"> </w:t>
      </w:r>
      <w:bookmarkStart w:id="8" w:name="_Hlk478723719"/>
      <w:r w:rsidRPr="00E44559">
        <w:rPr>
          <w:rFonts w:ascii="Times New Roman" w:eastAsia="Calibri" w:hAnsi="Times New Roman" w:cs="Times New Roman"/>
          <w:color w:val="000000"/>
          <w:sz w:val="24"/>
          <w:szCs w:val="24"/>
          <w:u w:color="000000"/>
          <w:bdr w:val="nil"/>
          <w:lang w:eastAsia="lv-LV"/>
        </w:rPr>
        <w:t xml:space="preserve">Finanšu piedāvājumā piedāvātajā cenā iekļaujamas visas izmaksas, kas saistītas ar pakalpojuma izpildi. Tās ir izmaksas, kas saistītas ar speciālistu darba apmaksu, darba izpildei </w:t>
      </w:r>
      <w:r w:rsidRPr="00E44559">
        <w:rPr>
          <w:rFonts w:ascii="Times New Roman" w:eastAsia="Calibri" w:hAnsi="Times New Roman" w:cs="Times New Roman"/>
          <w:color w:val="000000"/>
          <w:sz w:val="24"/>
          <w:szCs w:val="24"/>
          <w:u w:color="000000"/>
          <w:bdr w:val="nil"/>
          <w:lang w:eastAsia="lv-LV"/>
        </w:rPr>
        <w:lastRenderedPageBreak/>
        <w:t>nepieciešamo līguma slēgšanu, komandējumiem, nodokļiem un nodevām, kā arī nepieciešamo atļauju saņemšanu no trešajām personām, transporta pakalpojumiem, uzturēšanās izdevumi, materiālu izmaksas, u.c. maksājumi, kas nepieciešami pakalpojuma pilnīgai un kvalitatīvai izpildei. Tāpat ir jāiekļauj visas izmaksas, kas saistītas ar instalāciju, kabeļu pievienošanu, programmēšanu un regulēšanu, kā arī visi nepieciešamie palīgmateriāli un iekārtas, kas nav detalizēti un uzskaitīti tehniskajā specifikācijā.</w:t>
      </w:r>
    </w:p>
    <w:bookmarkEnd w:id="8"/>
    <w:p w:rsidR="00E44559" w:rsidRPr="00E44559" w:rsidRDefault="00E44559" w:rsidP="00E44559">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4.3.3.</w:t>
      </w:r>
      <w:r w:rsidRPr="00E44559">
        <w:rPr>
          <w:rFonts w:ascii="Times New Roman" w:eastAsia="Calibri" w:hAnsi="Times New Roman" w:cs="Times New Roman"/>
          <w:color w:val="000000"/>
          <w:sz w:val="24"/>
          <w:szCs w:val="24"/>
          <w:u w:color="000000"/>
          <w:bdr w:val="nil"/>
          <w:lang w:eastAsia="lv-LV"/>
        </w:rPr>
        <w:tab/>
        <w:t>Finanšu piedāvājumu paraksta Pretendenta pilnvarota persona.</w:t>
      </w:r>
    </w:p>
    <w:p w:rsidR="00E44559" w:rsidRPr="00E44559" w:rsidRDefault="00E44559" w:rsidP="00E44559">
      <w:pPr>
        <w:keepNext/>
        <w:pBdr>
          <w:top w:val="nil"/>
          <w:left w:val="nil"/>
          <w:bottom w:val="nil"/>
          <w:right w:val="nil"/>
          <w:between w:val="nil"/>
          <w:bar w:val="nil"/>
        </w:pBdr>
        <w:spacing w:before="240" w:after="60" w:line="240" w:lineRule="auto"/>
        <w:ind w:left="142"/>
        <w:jc w:val="center"/>
        <w:outlineLvl w:val="0"/>
        <w:rPr>
          <w:rFonts w:ascii="Times New Roman" w:eastAsia="Times New Roman" w:hAnsi="Times New Roman" w:cs="Times New Roman"/>
          <w:b/>
          <w:bCs/>
          <w:color w:val="000000"/>
          <w:kern w:val="32"/>
          <w:sz w:val="26"/>
          <w:szCs w:val="26"/>
          <w:u w:color="000000"/>
          <w:bdr w:val="nil"/>
          <w:lang w:eastAsia="lv-LV"/>
        </w:rPr>
      </w:pPr>
      <w:r w:rsidRPr="00E44559">
        <w:rPr>
          <w:rFonts w:ascii="Times New Roman" w:eastAsia="Calibri" w:hAnsi="Calibri" w:cs="Calibri"/>
          <w:b/>
          <w:bCs/>
          <w:color w:val="000000"/>
          <w:kern w:val="32"/>
          <w:sz w:val="26"/>
          <w:szCs w:val="26"/>
          <w:u w:color="000000"/>
          <w:bdr w:val="nil"/>
          <w:lang w:val="pt-PT" w:eastAsia="lv-LV"/>
        </w:rPr>
        <w:t>5. Iepirkuma norise</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Par visiem ar iepirkuma organiz</w:t>
      </w:r>
      <w:r w:rsidRPr="00E44559">
        <w:rPr>
          <w:rFonts w:ascii="Calibri" w:eastAsia="Calibri" w:hAnsi="Times New Roman" w:cs="Calibri"/>
          <w:color w:val="000000"/>
          <w:sz w:val="24"/>
          <w:szCs w:val="24"/>
          <w:u w:color="000000"/>
          <w:bdr w:val="nil"/>
          <w:lang w:eastAsia="lv-LV"/>
        </w:rPr>
        <w:t>ēš</w:t>
      </w:r>
      <w:r w:rsidRPr="00E44559">
        <w:rPr>
          <w:rFonts w:ascii="Times New Roman" w:eastAsia="Calibri" w:hAnsi="Calibri" w:cs="Calibri"/>
          <w:color w:val="000000"/>
          <w:sz w:val="24"/>
          <w:szCs w:val="24"/>
          <w:u w:color="000000"/>
          <w:bdr w:val="nil"/>
          <w:lang w:eastAsia="lv-LV"/>
        </w:rPr>
        <w:t>anu un norisi saist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tiem jaut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jumiem ir atbild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ga Siguldas novada pa</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vald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past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Iepirkuma komisija. Iepirkuma komisijas uzdevums ir izv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ties Pretendentu, kura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jums atbilst Nolikuma 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w:t>
      </w:r>
    </w:p>
    <w:p w:rsidR="00E44559" w:rsidRPr="00E44559" w:rsidRDefault="00E44559" w:rsidP="00E44559">
      <w:pPr>
        <w:keepNext/>
        <w:pBdr>
          <w:top w:val="nil"/>
          <w:left w:val="nil"/>
          <w:bottom w:val="nil"/>
          <w:right w:val="nil"/>
          <w:between w:val="nil"/>
          <w:bar w:val="nil"/>
        </w:pBdr>
        <w:suppressAutoHyphens/>
        <w:spacing w:before="240" w:after="60" w:line="240" w:lineRule="auto"/>
        <w:outlineLvl w:val="0"/>
        <w:rPr>
          <w:rFonts w:ascii="Times New Roman" w:eastAsia="Times New Roman" w:hAnsi="Times New Roman" w:cs="Times New Roman"/>
          <w:b/>
          <w:bCs/>
          <w:color w:val="000000"/>
          <w:kern w:val="1"/>
          <w:sz w:val="26"/>
          <w:szCs w:val="26"/>
          <w:u w:color="000000"/>
          <w:bdr w:val="nil"/>
          <w:lang w:eastAsia="lv-LV"/>
        </w:rPr>
      </w:pPr>
      <w:r w:rsidRPr="00E44559">
        <w:rPr>
          <w:rFonts w:ascii="Times New Roman" w:eastAsia="Calibri" w:hAnsi="Calibri" w:cs="Calibri"/>
          <w:b/>
          <w:bCs/>
          <w:color w:val="000000"/>
          <w:kern w:val="1"/>
          <w:sz w:val="26"/>
          <w:szCs w:val="26"/>
          <w:u w:color="000000"/>
          <w:bdr w:val="nil"/>
          <w:lang w:eastAsia="lv-LV"/>
        </w:rPr>
        <w:t>5.1.</w:t>
      </w:r>
      <w:r w:rsidRPr="00E44559">
        <w:rPr>
          <w:rFonts w:ascii="Times New Roman" w:eastAsia="Calibri" w:hAnsi="Calibri" w:cs="Calibri"/>
          <w:b/>
          <w:bCs/>
          <w:color w:val="000000"/>
          <w:kern w:val="1"/>
          <w:sz w:val="26"/>
          <w:szCs w:val="26"/>
          <w:u w:color="000000"/>
          <w:bdr w:val="nil"/>
          <w:lang w:eastAsia="lv-LV"/>
        </w:rPr>
        <w:tab/>
        <w:t>Pied</w:t>
      </w:r>
      <w:r w:rsidRPr="00E44559">
        <w:rPr>
          <w:rFonts w:ascii="Calibri" w:eastAsia="Calibri" w:hAnsi="Times New Roman" w:cs="Calibri"/>
          <w:b/>
          <w:bCs/>
          <w:color w:val="000000"/>
          <w:kern w:val="1"/>
          <w:sz w:val="26"/>
          <w:szCs w:val="26"/>
          <w:u w:color="000000"/>
          <w:bdr w:val="nil"/>
          <w:lang w:eastAsia="lv-LV"/>
        </w:rPr>
        <w:t>ā</w:t>
      </w:r>
      <w:r w:rsidRPr="00E44559">
        <w:rPr>
          <w:rFonts w:ascii="Times New Roman" w:eastAsia="Calibri" w:hAnsi="Calibri" w:cs="Calibri"/>
          <w:b/>
          <w:bCs/>
          <w:color w:val="000000"/>
          <w:kern w:val="1"/>
          <w:sz w:val="26"/>
          <w:szCs w:val="26"/>
          <w:u w:color="000000"/>
          <w:bdr w:val="nil"/>
          <w:lang w:eastAsia="lv-LV"/>
        </w:rPr>
        <w:t>v</w:t>
      </w:r>
      <w:r w:rsidRPr="00E44559">
        <w:rPr>
          <w:rFonts w:ascii="Calibri" w:eastAsia="Calibri" w:hAnsi="Times New Roman" w:cs="Calibri"/>
          <w:b/>
          <w:bCs/>
          <w:color w:val="000000"/>
          <w:kern w:val="1"/>
          <w:sz w:val="26"/>
          <w:szCs w:val="26"/>
          <w:u w:color="000000"/>
          <w:bdr w:val="nil"/>
          <w:lang w:eastAsia="lv-LV"/>
        </w:rPr>
        <w:t>ā</w:t>
      </w:r>
      <w:r w:rsidRPr="00E44559">
        <w:rPr>
          <w:rFonts w:ascii="Times New Roman" w:eastAsia="Calibri" w:hAnsi="Calibri" w:cs="Calibri"/>
          <w:b/>
          <w:bCs/>
          <w:color w:val="000000"/>
          <w:kern w:val="1"/>
          <w:sz w:val="26"/>
          <w:szCs w:val="26"/>
          <w:u w:color="000000"/>
          <w:bdr w:val="nil"/>
          <w:lang w:eastAsia="lv-LV"/>
        </w:rPr>
        <w:t>jumu atv</w:t>
      </w:r>
      <w:r w:rsidRPr="00E44559">
        <w:rPr>
          <w:rFonts w:ascii="Calibri" w:eastAsia="Calibri" w:hAnsi="Times New Roman" w:cs="Calibri"/>
          <w:b/>
          <w:bCs/>
          <w:color w:val="000000"/>
          <w:kern w:val="1"/>
          <w:sz w:val="26"/>
          <w:szCs w:val="26"/>
          <w:u w:color="000000"/>
          <w:bdr w:val="nil"/>
          <w:lang w:eastAsia="lv-LV"/>
        </w:rPr>
        <w:t>ē</w:t>
      </w:r>
      <w:r w:rsidRPr="00E44559">
        <w:rPr>
          <w:rFonts w:ascii="Times New Roman" w:eastAsia="Calibri" w:hAnsi="Calibri" w:cs="Calibri"/>
          <w:b/>
          <w:bCs/>
          <w:color w:val="000000"/>
          <w:kern w:val="1"/>
          <w:sz w:val="26"/>
          <w:szCs w:val="26"/>
          <w:u w:color="000000"/>
          <w:bdr w:val="nil"/>
          <w:lang w:eastAsia="lv-LV"/>
        </w:rPr>
        <w:t>r</w:t>
      </w:r>
      <w:r w:rsidRPr="00E44559">
        <w:rPr>
          <w:rFonts w:ascii="Calibri" w:eastAsia="Calibri" w:hAnsi="Times New Roman" w:cs="Calibri"/>
          <w:b/>
          <w:bCs/>
          <w:color w:val="000000"/>
          <w:kern w:val="1"/>
          <w:sz w:val="26"/>
          <w:szCs w:val="26"/>
          <w:u w:color="000000"/>
          <w:bdr w:val="nil"/>
          <w:lang w:eastAsia="lv-LV"/>
        </w:rPr>
        <w:t>š</w:t>
      </w:r>
      <w:r w:rsidRPr="00E44559">
        <w:rPr>
          <w:rFonts w:ascii="Times New Roman" w:eastAsia="Calibri" w:hAnsi="Calibri" w:cs="Calibri"/>
          <w:b/>
          <w:bCs/>
          <w:color w:val="000000"/>
          <w:kern w:val="1"/>
          <w:sz w:val="26"/>
          <w:szCs w:val="26"/>
          <w:u w:color="000000"/>
          <w:bdr w:val="nil"/>
          <w:lang w:eastAsia="lv-LV"/>
        </w:rPr>
        <w:t>ana</w:t>
      </w:r>
    </w:p>
    <w:p w:rsidR="00E44559" w:rsidRPr="00E44559" w:rsidRDefault="00E44559" w:rsidP="00E44559">
      <w:pPr>
        <w:keepNext/>
        <w:pBdr>
          <w:top w:val="nil"/>
          <w:left w:val="nil"/>
          <w:bottom w:val="nil"/>
          <w:right w:val="nil"/>
          <w:between w:val="nil"/>
          <w:bar w:val="nil"/>
        </w:pBdr>
        <w:suppressAutoHyphens/>
        <w:spacing w:before="240" w:after="60" w:line="240" w:lineRule="auto"/>
        <w:outlineLvl w:val="0"/>
        <w:rPr>
          <w:rFonts w:ascii="Times New Roman" w:eastAsia="Times New Roman" w:hAnsi="Times New Roman" w:cs="Times New Roman"/>
          <w:bCs/>
          <w:color w:val="000000"/>
          <w:kern w:val="1"/>
          <w:sz w:val="24"/>
          <w:szCs w:val="24"/>
          <w:u w:color="000000"/>
          <w:bdr w:val="nil"/>
          <w:lang w:eastAsia="lv-LV"/>
        </w:rPr>
      </w:pPr>
      <w:r w:rsidRPr="00E44559">
        <w:rPr>
          <w:rFonts w:ascii="Times New Roman" w:eastAsia="Calibri" w:hAnsi="Calibri" w:cs="Calibri"/>
          <w:color w:val="000000"/>
          <w:sz w:val="24"/>
          <w:szCs w:val="24"/>
          <w:u w:color="000000"/>
          <w:bdr w:val="nil"/>
          <w:lang w:eastAsia="lv-LV"/>
        </w:rPr>
        <w:t>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atv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 notiks atkl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ksm</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 Iepirkuma komisija 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kojas saska</w:t>
      </w:r>
      <w:r w:rsidRPr="00E44559">
        <w:rPr>
          <w:rFonts w:ascii="Calibri" w:eastAsia="Calibri" w:hAnsi="Times New Roman" w:cs="Calibri"/>
          <w:color w:val="000000"/>
          <w:sz w:val="24"/>
          <w:szCs w:val="24"/>
          <w:u w:color="000000"/>
          <w:bdr w:val="nil"/>
          <w:lang w:eastAsia="lv-LV"/>
        </w:rPr>
        <w:t>ņā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Times New Roman" w:hAnsi="Times New Roman" w:cs="Times New Roman"/>
          <w:bCs/>
          <w:color w:val="000000"/>
          <w:kern w:val="1"/>
          <w:sz w:val="24"/>
          <w:szCs w:val="24"/>
          <w:u w:color="000000"/>
          <w:bdr w:val="nil"/>
          <w:lang w:eastAsia="lv-LV"/>
        </w:rPr>
        <w:t>ar Ministru kabineta noteikumu Nr.107 “Iepirkuma procedūru un metu konkursa norises kārtība” 15.punktu.</w:t>
      </w:r>
    </w:p>
    <w:p w:rsidR="00E44559" w:rsidRPr="00E44559" w:rsidRDefault="00E44559" w:rsidP="00E44559">
      <w:pPr>
        <w:keepNext/>
        <w:pBdr>
          <w:top w:val="nil"/>
          <w:left w:val="nil"/>
          <w:bottom w:val="nil"/>
          <w:right w:val="nil"/>
          <w:between w:val="nil"/>
          <w:bar w:val="nil"/>
        </w:pBdr>
        <w:spacing w:before="240" w:after="60" w:line="240" w:lineRule="auto"/>
        <w:outlineLvl w:val="0"/>
        <w:rPr>
          <w:rFonts w:ascii="Times New Roman" w:eastAsia="Times New Roman" w:hAnsi="Times New Roman" w:cs="Times New Roman"/>
          <w:b/>
          <w:bCs/>
          <w:color w:val="000000"/>
          <w:kern w:val="32"/>
          <w:sz w:val="26"/>
          <w:szCs w:val="26"/>
          <w:u w:color="000000"/>
          <w:bdr w:val="nil"/>
          <w:lang w:eastAsia="lv-LV"/>
        </w:rPr>
      </w:pPr>
      <w:r w:rsidRPr="00E44559">
        <w:rPr>
          <w:rFonts w:ascii="Times New Roman" w:eastAsia="Calibri" w:hAnsi="Calibri" w:cs="Calibri"/>
          <w:b/>
          <w:bCs/>
          <w:color w:val="000000"/>
          <w:kern w:val="32"/>
          <w:sz w:val="26"/>
          <w:szCs w:val="26"/>
          <w:u w:color="000000"/>
          <w:bdr w:val="nil"/>
          <w:lang w:eastAsia="lv-LV"/>
        </w:rPr>
        <w:t>5.2.</w:t>
      </w:r>
      <w:r w:rsidRPr="00E44559">
        <w:rPr>
          <w:rFonts w:ascii="Times New Roman" w:eastAsia="Calibri" w:hAnsi="Calibri" w:cs="Calibri"/>
          <w:b/>
          <w:bCs/>
          <w:color w:val="000000"/>
          <w:kern w:val="32"/>
          <w:sz w:val="26"/>
          <w:szCs w:val="26"/>
          <w:u w:color="000000"/>
          <w:bdr w:val="nil"/>
          <w:lang w:eastAsia="lv-LV"/>
        </w:rPr>
        <w:tab/>
        <w:t>Pied</w:t>
      </w:r>
      <w:r w:rsidRPr="00E44559">
        <w:rPr>
          <w:rFonts w:ascii="Calibri" w:eastAsia="Calibri" w:hAnsi="Times New Roman" w:cs="Calibri"/>
          <w:b/>
          <w:bCs/>
          <w:color w:val="000000"/>
          <w:kern w:val="32"/>
          <w:sz w:val="26"/>
          <w:szCs w:val="26"/>
          <w:u w:color="000000"/>
          <w:bdr w:val="nil"/>
          <w:lang w:eastAsia="lv-LV"/>
        </w:rPr>
        <w:t>ā</w:t>
      </w:r>
      <w:r w:rsidRPr="00E44559">
        <w:rPr>
          <w:rFonts w:ascii="Times New Roman" w:eastAsia="Calibri" w:hAnsi="Calibri" w:cs="Calibri"/>
          <w:b/>
          <w:bCs/>
          <w:color w:val="000000"/>
          <w:kern w:val="32"/>
          <w:sz w:val="26"/>
          <w:szCs w:val="26"/>
          <w:u w:color="000000"/>
          <w:bdr w:val="nil"/>
          <w:lang w:eastAsia="lv-LV"/>
        </w:rPr>
        <w:t>v</w:t>
      </w:r>
      <w:r w:rsidRPr="00E44559">
        <w:rPr>
          <w:rFonts w:ascii="Calibri" w:eastAsia="Calibri" w:hAnsi="Times New Roman" w:cs="Calibri"/>
          <w:b/>
          <w:bCs/>
          <w:color w:val="000000"/>
          <w:kern w:val="32"/>
          <w:sz w:val="26"/>
          <w:szCs w:val="26"/>
          <w:u w:color="000000"/>
          <w:bdr w:val="nil"/>
          <w:lang w:eastAsia="lv-LV"/>
        </w:rPr>
        <w:t>ā</w:t>
      </w:r>
      <w:r w:rsidRPr="00E44559">
        <w:rPr>
          <w:rFonts w:ascii="Times New Roman" w:eastAsia="Calibri" w:hAnsi="Calibri" w:cs="Calibri"/>
          <w:b/>
          <w:bCs/>
          <w:color w:val="000000"/>
          <w:kern w:val="32"/>
          <w:sz w:val="26"/>
          <w:szCs w:val="26"/>
          <w:u w:color="000000"/>
          <w:bdr w:val="nil"/>
          <w:lang w:eastAsia="lv-LV"/>
        </w:rPr>
        <w:t>jumu v</w:t>
      </w:r>
      <w:r w:rsidRPr="00E44559">
        <w:rPr>
          <w:rFonts w:ascii="Calibri" w:eastAsia="Calibri" w:hAnsi="Times New Roman" w:cs="Calibri"/>
          <w:b/>
          <w:bCs/>
          <w:color w:val="000000"/>
          <w:kern w:val="32"/>
          <w:sz w:val="26"/>
          <w:szCs w:val="26"/>
          <w:u w:color="000000"/>
          <w:bdr w:val="nil"/>
          <w:lang w:eastAsia="lv-LV"/>
        </w:rPr>
        <w:t>ē</w:t>
      </w:r>
      <w:r w:rsidRPr="00E44559">
        <w:rPr>
          <w:rFonts w:ascii="Times New Roman" w:eastAsia="Calibri" w:hAnsi="Calibri" w:cs="Calibri"/>
          <w:b/>
          <w:bCs/>
          <w:color w:val="000000"/>
          <w:kern w:val="32"/>
          <w:sz w:val="26"/>
          <w:szCs w:val="26"/>
          <w:u w:color="000000"/>
          <w:bdr w:val="nil"/>
          <w:lang w:eastAsia="lv-LV"/>
        </w:rPr>
        <w:t>rt</w:t>
      </w:r>
      <w:r w:rsidRPr="00E44559">
        <w:rPr>
          <w:rFonts w:ascii="Calibri" w:eastAsia="Calibri" w:hAnsi="Times New Roman" w:cs="Calibri"/>
          <w:b/>
          <w:bCs/>
          <w:color w:val="000000"/>
          <w:kern w:val="32"/>
          <w:sz w:val="26"/>
          <w:szCs w:val="26"/>
          <w:u w:color="000000"/>
          <w:bdr w:val="nil"/>
          <w:lang w:eastAsia="lv-LV"/>
        </w:rPr>
        <w:t>ēš</w:t>
      </w:r>
      <w:r w:rsidRPr="00E44559">
        <w:rPr>
          <w:rFonts w:ascii="Times New Roman" w:eastAsia="Calibri" w:hAnsi="Calibri" w:cs="Calibri"/>
          <w:b/>
          <w:bCs/>
          <w:color w:val="000000"/>
          <w:kern w:val="32"/>
          <w:sz w:val="26"/>
          <w:szCs w:val="26"/>
          <w:u w:color="000000"/>
          <w:bdr w:val="nil"/>
          <w:lang w:eastAsia="lv-LV"/>
        </w:rPr>
        <w:t>ana</w:t>
      </w:r>
    </w:p>
    <w:p w:rsidR="00E44559" w:rsidRPr="00E44559" w:rsidRDefault="00E44559" w:rsidP="00E44559">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5.2.1.</w:t>
      </w:r>
      <w:r w:rsidRPr="00E44559">
        <w:rPr>
          <w:rFonts w:ascii="Times New Roman" w:eastAsia="Calibri" w:hAnsi="Calibri" w:cs="Calibri"/>
          <w:color w:val="000000"/>
          <w:sz w:val="24"/>
          <w:szCs w:val="24"/>
          <w:u w:color="000000"/>
          <w:bdr w:val="nil"/>
          <w:lang w:eastAsia="lv-LV"/>
        </w:rPr>
        <w:tab/>
        <w:t>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noform</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juma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rbaudi, Pretendentu atlasi un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juma izv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li saska</w:t>
      </w:r>
      <w:r w:rsidRPr="00E44559">
        <w:rPr>
          <w:rFonts w:ascii="Calibri" w:eastAsia="Calibri" w:hAnsi="Times New Roman" w:cs="Calibri"/>
          <w:color w:val="000000"/>
          <w:sz w:val="24"/>
          <w:szCs w:val="24"/>
          <w:u w:color="000000"/>
          <w:bdr w:val="nil"/>
          <w:lang w:eastAsia="lv-LV"/>
        </w:rPr>
        <w:t>ņā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 izraudz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to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juma izv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les krit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 xml:space="preserve">riju </w:t>
      </w:r>
      <w:r w:rsidRPr="00E44559">
        <w:rPr>
          <w:rFonts w:ascii="Calibri" w:eastAsia="Calibri" w:hAnsi="Times New Roman" w:cs="Calibri"/>
          <w:color w:val="000000"/>
          <w:sz w:val="24"/>
          <w:szCs w:val="24"/>
          <w:u w:color="000000"/>
          <w:bdr w:val="nil"/>
          <w:lang w:eastAsia="lv-LV"/>
        </w:rPr>
        <w:t>–</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saimnieciski visizdev</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juma noteik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anu - Iepirkuma komisija veic sl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gt</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d</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w:t>
      </w:r>
    </w:p>
    <w:p w:rsidR="00E44559" w:rsidRPr="00E44559" w:rsidRDefault="00E44559" w:rsidP="00E44559">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5.2.2.</w:t>
      </w:r>
      <w:r w:rsidRPr="00E44559">
        <w:rPr>
          <w:rFonts w:ascii="Times New Roman" w:eastAsia="Calibri" w:hAnsi="Calibri" w:cs="Calibri"/>
          <w:color w:val="000000"/>
          <w:sz w:val="24"/>
          <w:szCs w:val="24"/>
          <w:u w:color="000000"/>
          <w:bdr w:val="nil"/>
          <w:lang w:eastAsia="lv-LV"/>
        </w:rPr>
        <w:tab/>
        <w:t>Ja Iepirkuma komisija konstat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s at</w:t>
      </w:r>
      <w:r w:rsidRPr="00E44559">
        <w:rPr>
          <w:rFonts w:ascii="Calibri" w:eastAsia="Calibri" w:hAnsi="Times New Roman" w:cs="Calibri"/>
          <w:color w:val="000000"/>
          <w:sz w:val="24"/>
          <w:szCs w:val="24"/>
          <w:u w:color="000000"/>
          <w:bdr w:val="nil"/>
          <w:lang w:eastAsia="lv-LV"/>
        </w:rPr>
        <w:t>šķ</w:t>
      </w:r>
      <w:r w:rsidRPr="00E44559">
        <w:rPr>
          <w:rFonts w:ascii="Times New Roman" w:eastAsia="Calibri" w:hAnsi="Calibri" w:cs="Calibri"/>
          <w:color w:val="000000"/>
          <w:sz w:val="24"/>
          <w:szCs w:val="24"/>
          <w:u w:color="000000"/>
          <w:bdr w:val="nil"/>
          <w:lang w:eastAsia="lv-LV"/>
        </w:rPr>
        <w:t>ir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starp Nolikuma 1. un 4.pielikumu, tad tiks 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ta 1.pielikum</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iek</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aut</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inform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w:t>
      </w:r>
    </w:p>
    <w:p w:rsidR="00E44559" w:rsidRPr="00E44559" w:rsidRDefault="00E44559" w:rsidP="00E44559">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5.2.3.</w:t>
      </w:r>
      <w:r w:rsidRPr="00E44559">
        <w:rPr>
          <w:rFonts w:ascii="Times New Roman" w:eastAsia="Calibri" w:hAnsi="Calibri" w:cs="Calibri"/>
          <w:color w:val="000000"/>
          <w:sz w:val="24"/>
          <w:szCs w:val="24"/>
          <w:u w:color="000000"/>
          <w:bdr w:val="nil"/>
          <w:lang w:eastAsia="lv-LV"/>
        </w:rPr>
        <w:tab/>
        <w:t>Iepirkuma komisija izv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las saimnieciski visizdev</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ko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kas atbilst Nolikuma 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w:t>
      </w:r>
    </w:p>
    <w:p w:rsidR="00E44559" w:rsidRPr="00E44559" w:rsidRDefault="00E44559" w:rsidP="00E44559">
      <w:pPr>
        <w:widowControl w:val="0"/>
        <w:pBdr>
          <w:top w:val="nil"/>
          <w:left w:val="nil"/>
          <w:bottom w:val="nil"/>
          <w:right w:val="nil"/>
          <w:between w:val="nil"/>
          <w:bar w:val="nil"/>
        </w:pBdr>
        <w:spacing w:after="0" w:line="240" w:lineRule="auto"/>
        <w:ind w:left="720" w:hanging="720"/>
        <w:jc w:val="both"/>
        <w:rPr>
          <w:rFonts w:ascii="Times New Roman" w:eastAsia="Calibri" w:hAnsi="Calibri" w:cs="Calibri"/>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5.2.4.</w:t>
      </w:r>
      <w:r w:rsidRPr="00E44559">
        <w:rPr>
          <w:rFonts w:ascii="Times New Roman" w:eastAsia="Calibri" w:hAnsi="Calibri" w:cs="Calibri"/>
          <w:color w:val="000000"/>
          <w:sz w:val="24"/>
          <w:szCs w:val="24"/>
          <w:u w:color="000000"/>
          <w:bdr w:val="nil"/>
          <w:lang w:eastAsia="lv-LV"/>
        </w:rPr>
        <w:tab/>
        <w:t>Saimnieciski visizdev</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juma 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rt</w:t>
      </w:r>
      <w:r w:rsidRPr="00E44559">
        <w:rPr>
          <w:rFonts w:ascii="Calibri" w:eastAsia="Calibri" w:hAnsi="Times New Roman" w:cs="Calibri"/>
          <w:color w:val="000000"/>
          <w:sz w:val="24"/>
          <w:szCs w:val="24"/>
          <w:u w:color="000000"/>
          <w:bdr w:val="nil"/>
          <w:lang w:eastAsia="lv-LV"/>
        </w:rPr>
        <w:t>ēš</w:t>
      </w:r>
      <w:r w:rsidRPr="00E44559">
        <w:rPr>
          <w:rFonts w:ascii="Times New Roman" w:eastAsia="Calibri" w:hAnsi="Calibri" w:cs="Calibri"/>
          <w:color w:val="000000"/>
          <w:sz w:val="24"/>
          <w:szCs w:val="24"/>
          <w:u w:color="000000"/>
          <w:bdr w:val="nil"/>
          <w:lang w:eastAsia="lv-LV"/>
        </w:rPr>
        <w:t>anas krit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riji:</w:t>
      </w:r>
    </w:p>
    <w:p w:rsidR="00E44559" w:rsidRPr="00E44559" w:rsidRDefault="00E44559" w:rsidP="00E44559">
      <w:pPr>
        <w:widowControl w:val="0"/>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p>
    <w:tbl>
      <w:tblPr>
        <w:tblW w:w="8948"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09"/>
        <w:gridCol w:w="1680"/>
        <w:gridCol w:w="884"/>
        <w:gridCol w:w="5675"/>
      </w:tblGrid>
      <w:tr w:rsidR="00E44559" w:rsidRPr="00E44559" w:rsidTr="00831277">
        <w:trPr>
          <w:trHeight w:val="902"/>
          <w:tblHead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0"/>
                <w:szCs w:val="20"/>
                <w:u w:color="000000"/>
                <w:bdr w:val="nil"/>
                <w:lang w:eastAsia="lv-LV"/>
              </w:rPr>
              <w:t>Nr.</w:t>
            </w:r>
          </w:p>
        </w:tc>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0"/>
                <w:szCs w:val="20"/>
                <w:u w:color="000000"/>
                <w:bdr w:val="nil"/>
                <w:lang w:eastAsia="lv-LV"/>
              </w:rPr>
              <w:t>V</w:t>
            </w:r>
            <w:r w:rsidRPr="00E44559">
              <w:rPr>
                <w:rFonts w:ascii="Calibri" w:eastAsia="Calibri" w:hAnsi="Times New Roman" w:cs="Calibri"/>
                <w:b/>
                <w:bCs/>
                <w:color w:val="000000"/>
                <w:sz w:val="20"/>
                <w:szCs w:val="20"/>
                <w:u w:color="000000"/>
                <w:bdr w:val="nil"/>
                <w:lang w:eastAsia="lv-LV"/>
              </w:rPr>
              <w:t>ē</w:t>
            </w:r>
            <w:r w:rsidRPr="00E44559">
              <w:rPr>
                <w:rFonts w:ascii="Times New Roman" w:eastAsia="Calibri" w:hAnsi="Calibri" w:cs="Calibri"/>
                <w:b/>
                <w:bCs/>
                <w:color w:val="000000"/>
                <w:sz w:val="20"/>
                <w:szCs w:val="20"/>
                <w:u w:color="000000"/>
                <w:bdr w:val="nil"/>
                <w:lang w:eastAsia="lv-LV"/>
              </w:rPr>
              <w:t>rt</w:t>
            </w:r>
            <w:r w:rsidRPr="00E44559">
              <w:rPr>
                <w:rFonts w:ascii="Calibri" w:eastAsia="Calibri" w:hAnsi="Times New Roman" w:cs="Calibri"/>
                <w:b/>
                <w:bCs/>
                <w:color w:val="000000"/>
                <w:sz w:val="20"/>
                <w:szCs w:val="20"/>
                <w:u w:color="000000"/>
                <w:bdr w:val="nil"/>
                <w:lang w:eastAsia="lv-LV"/>
              </w:rPr>
              <w:t>ēš</w:t>
            </w:r>
            <w:r w:rsidRPr="00E44559">
              <w:rPr>
                <w:rFonts w:ascii="Times New Roman" w:eastAsia="Calibri" w:hAnsi="Calibri" w:cs="Calibri"/>
                <w:b/>
                <w:bCs/>
                <w:color w:val="000000"/>
                <w:sz w:val="20"/>
                <w:szCs w:val="20"/>
                <w:u w:color="000000"/>
                <w:bdr w:val="nil"/>
                <w:lang w:eastAsia="lv-LV"/>
              </w:rPr>
              <w:t>anas krit</w:t>
            </w:r>
            <w:r w:rsidRPr="00E44559">
              <w:rPr>
                <w:rFonts w:ascii="Calibri" w:eastAsia="Calibri" w:hAnsi="Times New Roman" w:cs="Calibri"/>
                <w:b/>
                <w:bCs/>
                <w:color w:val="000000"/>
                <w:sz w:val="20"/>
                <w:szCs w:val="20"/>
                <w:u w:color="000000"/>
                <w:bdr w:val="nil"/>
                <w:lang w:eastAsia="lv-LV"/>
              </w:rPr>
              <w:t>ē</w:t>
            </w:r>
            <w:r w:rsidRPr="00E44559">
              <w:rPr>
                <w:rFonts w:ascii="Times New Roman" w:eastAsia="Calibri" w:hAnsi="Calibri" w:cs="Calibri"/>
                <w:b/>
                <w:bCs/>
                <w:color w:val="000000"/>
                <w:sz w:val="20"/>
                <w:szCs w:val="20"/>
                <w:u w:color="000000"/>
                <w:bdr w:val="nil"/>
                <w:lang w:eastAsia="lv-LV"/>
              </w:rPr>
              <w:t>riji</w:t>
            </w:r>
          </w:p>
        </w:tc>
        <w:tc>
          <w:tcPr>
            <w:tcW w:w="8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0"/>
                <w:szCs w:val="20"/>
                <w:u w:color="000000"/>
                <w:bdr w:val="nil"/>
                <w:lang w:eastAsia="lv-LV"/>
              </w:rPr>
              <w:t>Maksi-m</w:t>
            </w:r>
            <w:r w:rsidRPr="00E44559">
              <w:rPr>
                <w:rFonts w:ascii="Calibri" w:eastAsia="Calibri" w:hAnsi="Times New Roman" w:cs="Calibri"/>
                <w:b/>
                <w:bCs/>
                <w:color w:val="000000"/>
                <w:sz w:val="20"/>
                <w:szCs w:val="20"/>
                <w:u w:color="000000"/>
                <w:bdr w:val="nil"/>
                <w:lang w:eastAsia="lv-LV"/>
              </w:rPr>
              <w:t>ā</w:t>
            </w:r>
            <w:r w:rsidRPr="00E44559">
              <w:rPr>
                <w:rFonts w:ascii="Times New Roman" w:eastAsia="Calibri" w:hAnsi="Calibri" w:cs="Calibri"/>
                <w:b/>
                <w:bCs/>
                <w:color w:val="000000"/>
                <w:sz w:val="20"/>
                <w:szCs w:val="20"/>
                <w:u w:color="000000"/>
                <w:bdr w:val="nil"/>
                <w:lang w:eastAsia="lv-LV"/>
              </w:rPr>
              <w:t>li punktu skaits</w:t>
            </w:r>
          </w:p>
        </w:tc>
        <w:tc>
          <w:tcPr>
            <w:tcW w:w="56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0"/>
                <w:szCs w:val="20"/>
                <w:u w:color="000000"/>
                <w:bdr w:val="nil"/>
                <w:lang w:eastAsia="lv-LV"/>
              </w:rPr>
              <w:t>Punktu pie</w:t>
            </w:r>
            <w:r w:rsidRPr="00E44559">
              <w:rPr>
                <w:rFonts w:ascii="Calibri" w:eastAsia="Calibri" w:hAnsi="Times New Roman" w:cs="Calibri"/>
                <w:b/>
                <w:bCs/>
                <w:color w:val="000000"/>
                <w:sz w:val="20"/>
                <w:szCs w:val="20"/>
                <w:u w:color="000000"/>
                <w:bdr w:val="nil"/>
                <w:lang w:eastAsia="lv-LV"/>
              </w:rPr>
              <w:t>šķ</w:t>
            </w:r>
            <w:r w:rsidRPr="00E44559">
              <w:rPr>
                <w:rFonts w:ascii="Times New Roman" w:eastAsia="Calibri" w:hAnsi="Calibri" w:cs="Calibri"/>
                <w:b/>
                <w:bCs/>
                <w:color w:val="000000"/>
                <w:sz w:val="20"/>
                <w:szCs w:val="20"/>
                <w:u w:color="000000"/>
                <w:bdr w:val="nil"/>
                <w:lang w:eastAsia="lv-LV"/>
              </w:rPr>
              <w:t>ir</w:t>
            </w:r>
            <w:r w:rsidRPr="00E44559">
              <w:rPr>
                <w:rFonts w:ascii="Calibri" w:eastAsia="Calibri" w:hAnsi="Times New Roman" w:cs="Calibri"/>
                <w:b/>
                <w:bCs/>
                <w:color w:val="000000"/>
                <w:sz w:val="20"/>
                <w:szCs w:val="20"/>
                <w:u w:color="000000"/>
                <w:bdr w:val="nil"/>
                <w:lang w:eastAsia="lv-LV"/>
              </w:rPr>
              <w:t>š</w:t>
            </w:r>
            <w:r w:rsidRPr="00E44559">
              <w:rPr>
                <w:rFonts w:ascii="Times New Roman" w:eastAsia="Calibri" w:hAnsi="Calibri" w:cs="Calibri"/>
                <w:b/>
                <w:bCs/>
                <w:color w:val="000000"/>
                <w:sz w:val="20"/>
                <w:szCs w:val="20"/>
                <w:u w:color="000000"/>
                <w:bdr w:val="nil"/>
                <w:lang w:eastAsia="lv-LV"/>
              </w:rPr>
              <w:t>anas algoritms</w:t>
            </w:r>
          </w:p>
        </w:tc>
      </w:tr>
      <w:tr w:rsidR="00E44559" w:rsidRPr="00E44559" w:rsidTr="00831277">
        <w:tblPrEx>
          <w:shd w:val="clear" w:color="auto" w:fill="auto"/>
        </w:tblPrEx>
        <w:trPr>
          <w:trHeight w:val="247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0"/>
                <w:szCs w:val="20"/>
                <w:u w:color="000000"/>
                <w:bdr w:val="nil"/>
                <w:lang w:eastAsia="lv-LV"/>
              </w:rPr>
              <w:t>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0"/>
                <w:szCs w:val="20"/>
                <w:u w:color="000000"/>
                <w:bdr w:val="nil"/>
                <w:lang w:eastAsia="lv-LV"/>
              </w:rPr>
              <w:t>Pretendenta pied</w:t>
            </w:r>
            <w:r w:rsidRPr="00E44559">
              <w:rPr>
                <w:rFonts w:ascii="Calibri" w:eastAsia="Calibri" w:hAnsi="Times New Roman" w:cs="Calibri"/>
                <w:color w:val="000000"/>
                <w:sz w:val="20"/>
                <w:szCs w:val="20"/>
                <w:u w:color="000000"/>
                <w:bdr w:val="nil"/>
                <w:lang w:eastAsia="lv-LV"/>
              </w:rPr>
              <w:t>ā</w:t>
            </w:r>
            <w:r w:rsidRPr="00E44559">
              <w:rPr>
                <w:rFonts w:ascii="Times New Roman" w:eastAsia="Calibri" w:hAnsi="Calibri" w:cs="Calibri"/>
                <w:color w:val="000000"/>
                <w:sz w:val="20"/>
                <w:szCs w:val="20"/>
                <w:u w:color="000000"/>
                <w:bdr w:val="nil"/>
                <w:lang w:eastAsia="lv-LV"/>
              </w:rPr>
              <w:t>v</w:t>
            </w:r>
            <w:r w:rsidRPr="00E44559">
              <w:rPr>
                <w:rFonts w:ascii="Calibri" w:eastAsia="Calibri" w:hAnsi="Times New Roman" w:cs="Calibri"/>
                <w:color w:val="000000"/>
                <w:sz w:val="20"/>
                <w:szCs w:val="20"/>
                <w:u w:color="000000"/>
                <w:bdr w:val="nil"/>
                <w:lang w:eastAsia="lv-LV"/>
              </w:rPr>
              <w:t>ā</w:t>
            </w:r>
            <w:r w:rsidRPr="00E44559">
              <w:rPr>
                <w:rFonts w:ascii="Times New Roman" w:eastAsia="Calibri" w:hAnsi="Calibri" w:cs="Calibri"/>
                <w:color w:val="000000"/>
                <w:sz w:val="20"/>
                <w:szCs w:val="20"/>
                <w:u w:color="000000"/>
                <w:bdr w:val="nil"/>
                <w:lang w:eastAsia="lv-LV"/>
              </w:rPr>
              <w:t>t</w:t>
            </w:r>
            <w:r w:rsidRPr="00E44559">
              <w:rPr>
                <w:rFonts w:ascii="Calibri" w:eastAsia="Calibri" w:hAnsi="Times New Roman" w:cs="Calibri"/>
                <w:color w:val="000000"/>
                <w:sz w:val="20"/>
                <w:szCs w:val="20"/>
                <w:u w:color="000000"/>
                <w:bdr w:val="nil"/>
                <w:lang w:eastAsia="lv-LV"/>
              </w:rPr>
              <w:t>ā</w:t>
            </w:r>
            <w:r w:rsidRPr="00E44559">
              <w:rPr>
                <w:rFonts w:ascii="Calibri" w:eastAsia="Calibri" w:hAnsi="Calibri" w:cs="Calibri"/>
                <w:color w:val="000000"/>
                <w:sz w:val="20"/>
                <w:szCs w:val="20"/>
                <w:u w:color="000000"/>
                <w:bdr w:val="nil"/>
                <w:lang w:eastAsia="lv-LV"/>
              </w:rPr>
              <w:t xml:space="preserve"> </w:t>
            </w:r>
            <w:r w:rsidRPr="00E44559">
              <w:rPr>
                <w:rFonts w:ascii="Times New Roman" w:eastAsia="Calibri" w:hAnsi="Calibri" w:cs="Calibri"/>
                <w:color w:val="000000"/>
                <w:sz w:val="20"/>
                <w:szCs w:val="20"/>
                <w:u w:color="000000"/>
                <w:bdr w:val="nil"/>
                <w:lang w:eastAsia="lv-LV"/>
              </w:rPr>
              <w:t xml:space="preserve">cena par nomas pakalpojumiem, EUR bez PVN  </w:t>
            </w:r>
            <w:r w:rsidRPr="00E44559">
              <w:rPr>
                <w:rFonts w:ascii="Times New Roman" w:eastAsia="Calibri" w:hAnsi="Calibri" w:cs="Calibri"/>
                <w:b/>
                <w:bCs/>
                <w:color w:val="000000"/>
                <w:sz w:val="20"/>
                <w:szCs w:val="20"/>
                <w:u w:color="000000"/>
                <w:bdr w:val="nil"/>
                <w:lang w:eastAsia="lv-LV"/>
              </w:rPr>
              <w:t>(A)</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40</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0"/>
                <w:szCs w:val="20"/>
                <w:u w:color="000000"/>
                <w:bdr w:val="nil"/>
                <w:lang w:eastAsia="lv-LV"/>
              </w:rPr>
            </w:pP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tabs>
                <w:tab w:val="left" w:pos="709"/>
              </w:tabs>
              <w:spacing w:after="80" w:line="240" w:lineRule="auto"/>
              <w:jc w:val="both"/>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Pretendenta piedāvājums ar zemāko piedāvāto cenu par nomas pakalpojumiem</w:t>
            </w:r>
            <w:r w:rsidRPr="00E44559">
              <w:rPr>
                <w:rFonts w:ascii="Times New Roman" w:eastAsia="Calibri" w:hAnsi="Times New Roman" w:cs="Times New Roman"/>
                <w:color w:val="000000"/>
                <w:sz w:val="20"/>
                <w:szCs w:val="20"/>
                <w:u w:color="000000"/>
                <w:bdr w:val="nil"/>
                <w:vertAlign w:val="superscript"/>
                <w:lang w:eastAsia="lv-LV"/>
              </w:rPr>
              <w:footnoteReference w:id="1"/>
            </w:r>
            <w:r w:rsidRPr="00E44559">
              <w:rPr>
                <w:rFonts w:ascii="Times New Roman" w:eastAsia="Calibri" w:hAnsi="Times New Roman" w:cs="Times New Roman"/>
                <w:color w:val="000000"/>
                <w:sz w:val="20"/>
                <w:szCs w:val="20"/>
                <w:u w:color="000000"/>
                <w:bdr w:val="nil"/>
                <w:lang w:eastAsia="lv-LV"/>
              </w:rPr>
              <w:t xml:space="preserve">, EUR bez PVN tiek vērtēts ar maksimāli iespējamo punktu skaitu – 40 punkti. Punkti pārējo pretendentu piedāvātajiem nomas pakalpojumiem tiek aprēķināti, pēc šādas formulas:  </w:t>
            </w:r>
            <w:r w:rsidRPr="00E44559">
              <w:rPr>
                <w:rFonts w:ascii="Times New Roman" w:eastAsia="Calibri" w:hAnsi="Times New Roman" w:cs="Times New Roman"/>
                <w:b/>
                <w:color w:val="000000"/>
                <w:sz w:val="20"/>
                <w:szCs w:val="20"/>
                <w:u w:color="000000"/>
                <w:bdr w:val="nil"/>
                <w:lang w:eastAsia="lv-LV"/>
              </w:rPr>
              <w:t>A =</w:t>
            </w:r>
            <w:r w:rsidRPr="00E44559">
              <w:rPr>
                <w:rFonts w:ascii="Times New Roman" w:eastAsia="Calibri" w:hAnsi="Times New Roman" w:cs="Times New Roman"/>
                <w:color w:val="000000"/>
                <w:sz w:val="20"/>
                <w:szCs w:val="20"/>
                <w:u w:color="000000"/>
                <w:bdr w:val="nil"/>
                <w:lang w:eastAsia="lv-LV"/>
              </w:rPr>
              <w:t xml:space="preserve"> </w:t>
            </w:r>
            <w:r w:rsidRPr="00E44559">
              <w:rPr>
                <w:rFonts w:ascii="Times New Roman" w:eastAsia="Calibri" w:hAnsi="Times New Roman" w:cs="Times New Roman"/>
                <w:b/>
                <w:color w:val="000000"/>
                <w:sz w:val="20"/>
                <w:szCs w:val="20"/>
                <w:u w:color="000000"/>
                <w:bdr w:val="nil"/>
                <w:lang w:eastAsia="lv-LV"/>
              </w:rPr>
              <w:t>Cmin./Cpret. x 40</w:t>
            </w:r>
            <w:r w:rsidRPr="00E44559">
              <w:rPr>
                <w:rFonts w:ascii="Times New Roman" w:eastAsia="Calibri" w:hAnsi="Times New Roman" w:cs="Times New Roman"/>
                <w:color w:val="000000"/>
                <w:sz w:val="20"/>
                <w:szCs w:val="20"/>
                <w:u w:color="000000"/>
                <w:bdr w:val="nil"/>
                <w:lang w:eastAsia="lv-LV"/>
              </w:rPr>
              <w:t>, kur:</w:t>
            </w:r>
          </w:p>
          <w:p w:rsidR="00E44559" w:rsidRPr="00E44559" w:rsidRDefault="00E44559" w:rsidP="00E44559">
            <w:pPr>
              <w:pBdr>
                <w:top w:val="nil"/>
                <w:left w:val="nil"/>
                <w:bottom w:val="nil"/>
                <w:right w:val="nil"/>
                <w:between w:val="nil"/>
                <w:bar w:val="nil"/>
              </w:pBdr>
              <w:tabs>
                <w:tab w:val="left" w:pos="709"/>
              </w:tabs>
              <w:spacing w:after="80" w:line="240" w:lineRule="auto"/>
              <w:jc w:val="both"/>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A. = Vērtējamā pretendenta iegūtais punktu skaits par tā piedāvāto nomas pakalpojumu cenu.</w:t>
            </w:r>
          </w:p>
          <w:p w:rsidR="00E44559" w:rsidRPr="00E44559" w:rsidRDefault="00E44559" w:rsidP="00E44559">
            <w:pPr>
              <w:pBdr>
                <w:top w:val="nil"/>
                <w:left w:val="nil"/>
                <w:bottom w:val="nil"/>
                <w:right w:val="nil"/>
                <w:between w:val="nil"/>
                <w:bar w:val="nil"/>
              </w:pBdr>
              <w:tabs>
                <w:tab w:val="left" w:pos="709"/>
              </w:tabs>
              <w:spacing w:after="80" w:line="240" w:lineRule="auto"/>
              <w:jc w:val="both"/>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Cmin  = Lētākā piedāvātā nomas pakalpojumu cena, EUR bez PVN.</w:t>
            </w:r>
          </w:p>
          <w:p w:rsidR="00E44559" w:rsidRPr="00E44559" w:rsidRDefault="00E44559" w:rsidP="00E44559">
            <w:pPr>
              <w:pBdr>
                <w:top w:val="nil"/>
                <w:left w:val="nil"/>
                <w:bottom w:val="nil"/>
                <w:right w:val="nil"/>
                <w:between w:val="nil"/>
                <w:bar w:val="nil"/>
              </w:pBdr>
              <w:tabs>
                <w:tab w:val="left" w:pos="709"/>
              </w:tabs>
              <w:spacing w:after="80" w:line="240" w:lineRule="auto"/>
              <w:jc w:val="both"/>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Cpret. = Vērtējamā pretendenta piedāvātā nomas pakalpojuma cena EUR bez PVN.</w:t>
            </w:r>
          </w:p>
        </w:tc>
      </w:tr>
      <w:tr w:rsidR="00E44559" w:rsidRPr="00E44559" w:rsidTr="00831277">
        <w:tblPrEx>
          <w:shd w:val="clear" w:color="auto" w:fill="auto"/>
        </w:tblPrEx>
        <w:trPr>
          <w:trHeight w:val="278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0"/>
                <w:szCs w:val="20"/>
                <w:u w:color="000000"/>
                <w:bdr w:val="nil"/>
                <w:lang w:eastAsia="lv-LV"/>
              </w:rPr>
              <w:lastRenderedPageBreak/>
              <w:t>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 xml:space="preserve">Pretendenta piedāvātā cena par personāla izmaksām, EUR bez PVN </w:t>
            </w:r>
            <w:r w:rsidRPr="00E44559">
              <w:rPr>
                <w:rFonts w:ascii="Times New Roman" w:eastAsia="Calibri" w:hAnsi="Times New Roman" w:cs="Times New Roman"/>
                <w:b/>
                <w:color w:val="000000"/>
                <w:sz w:val="20"/>
                <w:szCs w:val="20"/>
                <w:u w:color="000000"/>
                <w:bdr w:val="nil"/>
                <w:lang w:eastAsia="lv-LV"/>
              </w:rPr>
              <w:t>(B)</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 xml:space="preserve">    35</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Pretendenta piedāvājums ar zemāko kopējām cilvēkstundas darba izmaksām</w:t>
            </w:r>
            <w:r w:rsidRPr="00E44559">
              <w:rPr>
                <w:rFonts w:ascii="Times New Roman" w:eastAsia="Calibri" w:hAnsi="Times New Roman" w:cs="Times New Roman"/>
                <w:color w:val="000000"/>
                <w:sz w:val="20"/>
                <w:szCs w:val="20"/>
                <w:u w:color="000000"/>
                <w:bdr w:val="nil"/>
                <w:vertAlign w:val="superscript"/>
                <w:lang w:eastAsia="lv-LV"/>
              </w:rPr>
              <w:footnoteReference w:id="2"/>
            </w:r>
            <w:r w:rsidRPr="00E44559">
              <w:rPr>
                <w:rFonts w:ascii="Times New Roman" w:eastAsia="Calibri" w:hAnsi="Times New Roman" w:cs="Times New Roman"/>
                <w:color w:val="000000"/>
                <w:sz w:val="20"/>
                <w:szCs w:val="20"/>
                <w:u w:color="000000"/>
                <w:bdr w:val="nil"/>
                <w:lang w:eastAsia="lv-LV"/>
              </w:rPr>
              <w:t xml:space="preserve">, EUR bez PVN tiek vērtēts ar maksimālo punktu skaitu 35 punkti. Punkti pārējo pretendentu piedāvājumiem tiek aprēķināti pēc šādas formulas: </w:t>
            </w:r>
            <w:r w:rsidRPr="00E44559">
              <w:rPr>
                <w:rFonts w:ascii="Times New Roman" w:eastAsia="Calibri" w:hAnsi="Times New Roman" w:cs="Times New Roman"/>
                <w:b/>
                <w:color w:val="000000"/>
                <w:sz w:val="20"/>
                <w:szCs w:val="20"/>
                <w:u w:color="000000"/>
                <w:bdr w:val="nil"/>
                <w:lang w:eastAsia="lv-LV"/>
              </w:rPr>
              <w:t>B = Pmin/Ppret. x 35</w:t>
            </w:r>
            <w:r w:rsidRPr="00E44559">
              <w:rPr>
                <w:rFonts w:ascii="Times New Roman" w:eastAsia="Calibri" w:hAnsi="Times New Roman" w:cs="Times New Roman"/>
                <w:color w:val="000000"/>
                <w:sz w:val="20"/>
                <w:szCs w:val="20"/>
                <w:u w:color="000000"/>
                <w:bdr w:val="nil"/>
                <w:lang w:eastAsia="lv-LV"/>
              </w:rPr>
              <w:t>, kur:</w:t>
            </w:r>
          </w:p>
          <w:p w:rsidR="00E44559" w:rsidRPr="00E44559" w:rsidRDefault="00E44559" w:rsidP="00E44559">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B = vērtējamā pretendenta iegūtais punktu skaits par kopējām cilvēkstundas darba izmaksām par kādām piedāvāts sniegt pakalpojumus, EUR bez PVN</w:t>
            </w:r>
          </w:p>
          <w:p w:rsidR="00E44559" w:rsidRPr="00E44559" w:rsidRDefault="00E44559" w:rsidP="00E44559">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Pmin = zemākā piedāvātā cena par kopējām cilvēkstundas darba izmaksām par kādām piedāvāts sniegt pakalpojumus, EUR bez PVN</w:t>
            </w:r>
          </w:p>
          <w:p w:rsidR="00E44559" w:rsidRPr="00E44559" w:rsidRDefault="00E44559" w:rsidP="00E44559">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0"/>
                <w:szCs w:val="20"/>
                <w:u w:color="000000"/>
                <w:bdr w:val="nil"/>
                <w:lang w:eastAsia="lv-LV"/>
              </w:rPr>
              <w:t>Ppret. = vērtējamā pretendenta piedāvātā cena par kopējām cilvēkstundas darba izmaksām par kādām piedāvāts sniegt pakalpojumus, EUR bez PVN</w:t>
            </w:r>
          </w:p>
        </w:tc>
      </w:tr>
      <w:tr w:rsidR="00E44559" w:rsidRPr="00E44559" w:rsidTr="00831277">
        <w:tblPrEx>
          <w:shd w:val="clear" w:color="auto" w:fill="auto"/>
        </w:tblPrEx>
        <w:trPr>
          <w:trHeight w:val="27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0"/>
                <w:szCs w:val="20"/>
                <w:u w:color="000000"/>
                <w:bdr w:val="nil"/>
                <w:lang w:eastAsia="lv-LV"/>
              </w:rPr>
              <w:t>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 xml:space="preserve">Pretendenta piedāvātā cena par transporta izmaksām, EUR bez PVN </w:t>
            </w:r>
            <w:r w:rsidRPr="00E44559">
              <w:rPr>
                <w:rFonts w:ascii="Times New Roman" w:eastAsia="Calibri" w:hAnsi="Times New Roman" w:cs="Times New Roman"/>
                <w:b/>
                <w:color w:val="000000"/>
                <w:sz w:val="20"/>
                <w:szCs w:val="20"/>
                <w:u w:color="000000"/>
                <w:bdr w:val="nil"/>
                <w:lang w:eastAsia="lv-LV"/>
              </w:rPr>
              <w:t>(C)</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20</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tabs>
                <w:tab w:val="left" w:pos="709"/>
              </w:tabs>
              <w:spacing w:after="0" w:line="240" w:lineRule="auto"/>
              <w:rPr>
                <w:rFonts w:ascii="Times New Roman" w:eastAsia="Times New Roman"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Pretendenta piedāvājums ar zemāko piedāvāto cenu par transporta pakalpojumiem</w:t>
            </w:r>
            <w:r w:rsidRPr="00E44559">
              <w:rPr>
                <w:rFonts w:ascii="Times New Roman" w:eastAsia="Calibri" w:hAnsi="Times New Roman" w:cs="Times New Roman"/>
                <w:color w:val="000000"/>
                <w:sz w:val="20"/>
                <w:szCs w:val="20"/>
                <w:u w:color="000000"/>
                <w:bdr w:val="nil"/>
                <w:vertAlign w:val="superscript"/>
                <w:lang w:eastAsia="lv-LV"/>
              </w:rPr>
              <w:footnoteReference w:id="3"/>
            </w:r>
            <w:r w:rsidRPr="00E44559">
              <w:rPr>
                <w:rFonts w:ascii="Times New Roman" w:eastAsia="Calibri" w:hAnsi="Times New Roman" w:cs="Times New Roman"/>
                <w:color w:val="000000"/>
                <w:sz w:val="20"/>
                <w:szCs w:val="20"/>
                <w:u w:color="000000"/>
                <w:bdr w:val="nil"/>
                <w:lang w:eastAsia="lv-LV"/>
              </w:rPr>
              <w:t xml:space="preserve">, EUR bez PVN tiek vērtēts ar maksimāli iespējamo punktu skaitu – 20 punkti. Punkti pārējo pretendentu piedāvātajiem transporta pakalpojumiem tiek aprēķināti, pēc šādas formulas:  </w:t>
            </w:r>
            <w:r w:rsidRPr="00E44559">
              <w:rPr>
                <w:rFonts w:ascii="Times New Roman" w:eastAsia="Calibri" w:hAnsi="Times New Roman" w:cs="Times New Roman"/>
                <w:b/>
                <w:bCs/>
                <w:color w:val="000000"/>
                <w:sz w:val="20"/>
                <w:szCs w:val="20"/>
                <w:u w:color="000000"/>
                <w:bdr w:val="nil"/>
                <w:lang w:eastAsia="lv-LV"/>
              </w:rPr>
              <w:t>C</w:t>
            </w:r>
            <w:r w:rsidRPr="00E44559">
              <w:rPr>
                <w:rFonts w:ascii="Times New Roman" w:eastAsia="Calibri" w:hAnsi="Times New Roman" w:cs="Times New Roman"/>
                <w:color w:val="000000"/>
                <w:sz w:val="20"/>
                <w:szCs w:val="20"/>
                <w:u w:color="000000"/>
                <w:bdr w:val="nil"/>
                <w:vertAlign w:val="subscript"/>
                <w:lang w:eastAsia="lv-LV"/>
              </w:rPr>
              <w:t xml:space="preserve"> </w:t>
            </w:r>
            <w:r w:rsidRPr="00E44559">
              <w:rPr>
                <w:rFonts w:ascii="Times New Roman" w:eastAsia="Calibri" w:hAnsi="Times New Roman" w:cs="Times New Roman"/>
                <w:b/>
                <w:bCs/>
                <w:color w:val="000000"/>
                <w:sz w:val="20"/>
                <w:szCs w:val="20"/>
                <w:u w:color="000000"/>
                <w:bdr w:val="nil"/>
                <w:lang w:eastAsia="lv-LV"/>
              </w:rPr>
              <w:t>=</w:t>
            </w:r>
            <w:r w:rsidRPr="00E44559">
              <w:rPr>
                <w:rFonts w:ascii="Times New Roman" w:eastAsia="Calibri" w:hAnsi="Times New Roman" w:cs="Times New Roman"/>
                <w:color w:val="000000"/>
                <w:sz w:val="20"/>
                <w:szCs w:val="20"/>
                <w:u w:color="000000"/>
                <w:bdr w:val="nil"/>
                <w:lang w:eastAsia="lv-LV"/>
              </w:rPr>
              <w:t xml:space="preserve"> </w:t>
            </w:r>
            <w:r w:rsidRPr="00E44559">
              <w:rPr>
                <w:rFonts w:ascii="Times New Roman" w:eastAsia="Calibri" w:hAnsi="Times New Roman" w:cs="Times New Roman"/>
                <w:b/>
                <w:bCs/>
                <w:color w:val="000000"/>
                <w:sz w:val="20"/>
                <w:szCs w:val="20"/>
                <w:u w:color="000000"/>
                <w:bdr w:val="nil"/>
                <w:lang w:eastAsia="lv-LV"/>
              </w:rPr>
              <w:t>C</w:t>
            </w:r>
            <w:r w:rsidRPr="00E44559">
              <w:rPr>
                <w:rFonts w:ascii="Times New Roman" w:eastAsia="Calibri" w:hAnsi="Times New Roman" w:cs="Times New Roman"/>
                <w:b/>
                <w:bCs/>
                <w:color w:val="000000"/>
                <w:sz w:val="20"/>
                <w:szCs w:val="20"/>
                <w:u w:color="000000"/>
                <w:bdr w:val="nil"/>
                <w:vertAlign w:val="subscript"/>
                <w:lang w:eastAsia="lv-LV"/>
              </w:rPr>
              <w:t>min</w:t>
            </w:r>
            <w:r w:rsidRPr="00E44559">
              <w:rPr>
                <w:rFonts w:ascii="Times New Roman" w:eastAsia="Calibri" w:hAnsi="Times New Roman" w:cs="Times New Roman"/>
                <w:b/>
                <w:bCs/>
                <w:color w:val="000000"/>
                <w:sz w:val="20"/>
                <w:szCs w:val="20"/>
                <w:u w:color="000000"/>
                <w:bdr w:val="nil"/>
                <w:lang w:eastAsia="lv-LV"/>
              </w:rPr>
              <w:t>./C</w:t>
            </w:r>
            <w:r w:rsidRPr="00E44559">
              <w:rPr>
                <w:rFonts w:ascii="Times New Roman" w:eastAsia="Calibri" w:hAnsi="Times New Roman" w:cs="Times New Roman"/>
                <w:b/>
                <w:bCs/>
                <w:color w:val="000000"/>
                <w:sz w:val="20"/>
                <w:szCs w:val="20"/>
                <w:u w:color="000000"/>
                <w:bdr w:val="nil"/>
                <w:vertAlign w:val="subscript"/>
                <w:lang w:eastAsia="lv-LV"/>
              </w:rPr>
              <w:t>pret.</w:t>
            </w:r>
            <w:r w:rsidRPr="00E44559">
              <w:rPr>
                <w:rFonts w:ascii="Times New Roman" w:eastAsia="Calibri" w:hAnsi="Times New Roman" w:cs="Times New Roman"/>
                <w:b/>
                <w:bCs/>
                <w:color w:val="000000"/>
                <w:sz w:val="20"/>
                <w:szCs w:val="20"/>
                <w:u w:color="000000"/>
                <w:bdr w:val="nil"/>
                <w:lang w:eastAsia="lv-LV"/>
              </w:rPr>
              <w:t xml:space="preserve"> x 20</w:t>
            </w:r>
            <w:r w:rsidRPr="00E44559">
              <w:rPr>
                <w:rFonts w:ascii="Times New Roman" w:eastAsia="Calibri" w:hAnsi="Times New Roman" w:cs="Times New Roman"/>
                <w:color w:val="000000"/>
                <w:sz w:val="20"/>
                <w:szCs w:val="20"/>
                <w:u w:color="000000"/>
                <w:bdr w:val="nil"/>
                <w:lang w:eastAsia="lv-LV"/>
              </w:rPr>
              <w:t>, kur:</w:t>
            </w:r>
          </w:p>
          <w:p w:rsidR="00E44559" w:rsidRPr="00E44559" w:rsidRDefault="00E44559" w:rsidP="00E44559">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C = Vērtējamā pretendenta iegūtais punktu skaits par tā piedāvātajām transporta izmaksām par kādām piedāvāts sniegt pakalpojumus, EUR bez PVN.</w:t>
            </w:r>
          </w:p>
          <w:p w:rsidR="00E44559" w:rsidRPr="00E44559" w:rsidRDefault="00E44559" w:rsidP="00E44559">
            <w:pPr>
              <w:pBdr>
                <w:top w:val="nil"/>
                <w:left w:val="nil"/>
                <w:bottom w:val="nil"/>
                <w:right w:val="nil"/>
                <w:between w:val="nil"/>
                <w:bar w:val="nil"/>
              </w:pBdr>
              <w:tabs>
                <w:tab w:val="left" w:pos="709"/>
              </w:tabs>
              <w:spacing w:after="0" w:line="240" w:lineRule="auto"/>
              <w:rPr>
                <w:rFonts w:ascii="Times New Roman" w:eastAsia="Times New Roman"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C</w:t>
            </w:r>
            <w:r w:rsidRPr="00E44559">
              <w:rPr>
                <w:rFonts w:ascii="Times New Roman" w:eastAsia="Calibri" w:hAnsi="Times New Roman" w:cs="Times New Roman"/>
                <w:color w:val="000000"/>
                <w:sz w:val="20"/>
                <w:szCs w:val="20"/>
                <w:u w:color="000000"/>
                <w:bdr w:val="nil"/>
                <w:vertAlign w:val="subscript"/>
                <w:lang w:eastAsia="lv-LV"/>
              </w:rPr>
              <w:t xml:space="preserve">min  </w:t>
            </w:r>
            <w:r w:rsidRPr="00E44559">
              <w:rPr>
                <w:rFonts w:ascii="Times New Roman" w:eastAsia="Calibri" w:hAnsi="Times New Roman" w:cs="Times New Roman"/>
                <w:color w:val="000000"/>
                <w:sz w:val="20"/>
                <w:szCs w:val="20"/>
                <w:u w:color="000000"/>
                <w:bdr w:val="nil"/>
                <w:lang w:eastAsia="lv-LV"/>
              </w:rPr>
              <w:t>=Lētākā piedāvātā transporta pakalpojumu cena, EUR bez PVN.</w:t>
            </w:r>
          </w:p>
          <w:p w:rsidR="00E44559" w:rsidRPr="00E44559" w:rsidRDefault="00E44559" w:rsidP="00E4455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0"/>
                <w:szCs w:val="20"/>
                <w:u w:color="000000"/>
                <w:bdr w:val="nil"/>
                <w:lang w:eastAsia="lv-LV"/>
              </w:rPr>
              <w:t>C</w:t>
            </w:r>
            <w:r w:rsidRPr="00E44559">
              <w:rPr>
                <w:rFonts w:ascii="Times New Roman" w:eastAsia="Calibri" w:hAnsi="Times New Roman" w:cs="Times New Roman"/>
                <w:color w:val="000000"/>
                <w:sz w:val="20"/>
                <w:szCs w:val="20"/>
                <w:u w:color="000000"/>
                <w:bdr w:val="nil"/>
                <w:vertAlign w:val="subscript"/>
                <w:lang w:eastAsia="lv-LV"/>
              </w:rPr>
              <w:t xml:space="preserve">pret. </w:t>
            </w:r>
            <w:r w:rsidRPr="00E44559">
              <w:rPr>
                <w:rFonts w:ascii="Times New Roman" w:eastAsia="Calibri" w:hAnsi="Times New Roman" w:cs="Times New Roman"/>
                <w:color w:val="000000"/>
                <w:sz w:val="20"/>
                <w:szCs w:val="20"/>
                <w:u w:color="000000"/>
                <w:bdr w:val="nil"/>
                <w:lang w:eastAsia="lv-LV"/>
              </w:rPr>
              <w:t>= Vērtējamā pretendenta piedāvātā transporta pakalpojuma cena EUR bez PVN.</w:t>
            </w:r>
          </w:p>
        </w:tc>
      </w:tr>
      <w:tr w:rsidR="00E44559" w:rsidRPr="00E44559" w:rsidTr="00831277">
        <w:tblPrEx>
          <w:shd w:val="clear" w:color="auto" w:fill="auto"/>
        </w:tblPrEx>
        <w:trPr>
          <w:trHeight w:val="27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Calibri" w:cs="Calibri"/>
                <w:color w:val="000000"/>
                <w:sz w:val="20"/>
                <w:szCs w:val="20"/>
                <w:u w:color="000000"/>
                <w:bdr w:val="nil"/>
                <w:lang w:eastAsia="lv-LV"/>
              </w:rPr>
            </w:pPr>
            <w:r w:rsidRPr="00E44559">
              <w:rPr>
                <w:rFonts w:ascii="Times New Roman" w:eastAsia="Calibri" w:hAnsi="Calibri" w:cs="Calibri"/>
                <w:color w:val="000000"/>
                <w:sz w:val="20"/>
                <w:szCs w:val="20"/>
                <w:u w:color="000000"/>
                <w:bdr w:val="nil"/>
                <w:lang w:eastAsia="lv-LV"/>
              </w:rPr>
              <w:t>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 xml:space="preserve">Tehniskā nodrošinājuma kvalitāte </w:t>
            </w:r>
            <w:r w:rsidRPr="00E44559">
              <w:rPr>
                <w:rFonts w:ascii="Times New Roman" w:eastAsia="Calibri" w:hAnsi="Times New Roman" w:cs="Times New Roman"/>
                <w:b/>
                <w:color w:val="000000"/>
                <w:sz w:val="20"/>
                <w:szCs w:val="20"/>
                <w:u w:color="000000"/>
                <w:bdr w:val="nil"/>
                <w:lang w:eastAsia="lv-LV"/>
              </w:rPr>
              <w:t>(D)</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 xml:space="preserve">50 </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r w:rsidRPr="00E44559">
              <w:rPr>
                <w:rFonts w:ascii="Times New Roman" w:hAnsi="Times New Roman" w:cs="Times New Roman"/>
                <w:sz w:val="20"/>
                <w:szCs w:val="20"/>
              </w:rPr>
              <w:t xml:space="preserve">Ja pretendents tehniskajā piedāvājumā tehniskās specifikācijas pozīcijās: </w:t>
            </w:r>
          </w:p>
          <w:tbl>
            <w:tblPr>
              <w:tblW w:w="49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2"/>
              <w:gridCol w:w="1806"/>
              <w:gridCol w:w="2667"/>
            </w:tblGrid>
            <w:tr w:rsidR="00E44559" w:rsidRPr="00E44559" w:rsidTr="00831277">
              <w:trPr>
                <w:trHeight w:val="326"/>
                <w:jc w:val="center"/>
              </w:trPr>
              <w:tc>
                <w:tcPr>
                  <w:tcW w:w="51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1</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ind w:left="207"/>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"Line - Array" tipa skanda</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- 2x10</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- 2x3</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E44559" w:rsidRPr="00E44559" w:rsidTr="00831277">
              <w:trPr>
                <w:trHeight w:val="331"/>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2</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"Line - Array" tipa skanda</w:t>
                  </w:r>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- 2x9</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- 3</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E44559" w:rsidRPr="00E44559" w:rsidTr="00831277">
              <w:trPr>
                <w:trHeight w:val="360"/>
                <w:jc w:val="center"/>
              </w:trPr>
              <w:tc>
                <w:tcPr>
                  <w:tcW w:w="51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3</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"Line - Array" tipa skanda</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- 2x8</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- 3</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E44559" w:rsidRPr="00E44559" w:rsidTr="00831277">
              <w:trPr>
                <w:trHeight w:val="234"/>
                <w:jc w:val="center"/>
              </w:trPr>
              <w:tc>
                <w:tcPr>
                  <w:tcW w:w="51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val="es-ES_tradnl" w:eastAsia="lv-LV"/>
                    </w:rPr>
                  </w:pPr>
                  <w:r w:rsidRPr="00E44559">
                    <w:rPr>
                      <w:rFonts w:ascii="Times New Roman" w:eastAsia="Calibri" w:hAnsi="Calibri" w:cs="Calibri"/>
                      <w:color w:val="000000"/>
                      <w:sz w:val="18"/>
                      <w:szCs w:val="18"/>
                      <w:u w:color="000000"/>
                      <w:bdr w:val="nil"/>
                      <w:lang w:val="es-ES_tradnl" w:eastAsia="lv-LV"/>
                    </w:rPr>
                    <w:t>4</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val="es-ES_tradnl" w:eastAsia="lv-LV"/>
                    </w:rPr>
                    <w:t>Platjoslas skanda</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- 12</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- 4</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E44559" w:rsidRPr="00E44559" w:rsidTr="00831277">
              <w:trPr>
                <w:trHeight w:val="406"/>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val="es-ES_tradnl" w:eastAsia="lv-LV"/>
                    </w:rPr>
                  </w:pPr>
                  <w:r w:rsidRPr="00E44559">
                    <w:rPr>
                      <w:rFonts w:ascii="Times New Roman" w:eastAsia="Calibri" w:hAnsi="Calibri" w:cs="Calibri"/>
                      <w:color w:val="000000"/>
                      <w:sz w:val="18"/>
                      <w:szCs w:val="18"/>
                      <w:u w:color="000000"/>
                      <w:bdr w:val="nil"/>
                      <w:lang w:val="es-ES_tradnl" w:eastAsia="lv-LV"/>
                    </w:rPr>
                    <w:t>5</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val="es-ES_tradnl" w:eastAsia="lv-LV"/>
                    </w:rPr>
                    <w:t>Platjoslas skanda</w:t>
                  </w:r>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- 10</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- 3</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E44559" w:rsidRPr="00E44559" w:rsidTr="00831277">
              <w:trPr>
                <w:trHeight w:val="280"/>
                <w:jc w:val="center"/>
              </w:trPr>
              <w:tc>
                <w:tcPr>
                  <w:tcW w:w="51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val="es-ES_tradnl" w:eastAsia="lv-LV"/>
                    </w:rPr>
                  </w:pPr>
                  <w:r w:rsidRPr="00E44559">
                    <w:rPr>
                      <w:rFonts w:ascii="Times New Roman" w:eastAsia="Calibri" w:hAnsi="Calibri" w:cs="Calibri"/>
                      <w:color w:val="000000"/>
                      <w:sz w:val="18"/>
                      <w:szCs w:val="18"/>
                      <w:u w:color="000000"/>
                      <w:bdr w:val="nil"/>
                      <w:lang w:val="es-ES_tradnl" w:eastAsia="lv-LV"/>
                    </w:rPr>
                    <w:t>6</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val="es-ES_tradnl" w:eastAsia="lv-LV"/>
                    </w:rPr>
                    <w:t>Platjoslas skanda</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- 2x5</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- 1</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E44559" w:rsidRPr="00E44559" w:rsidTr="00831277">
              <w:trPr>
                <w:trHeight w:val="310"/>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7</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Zemfrekven</w:t>
                  </w:r>
                  <w:r w:rsidRPr="00E44559">
                    <w:rPr>
                      <w:rFonts w:ascii="Calibri" w:eastAsia="Calibri" w:hAnsi="Times New Roman" w:cs="Calibri"/>
                      <w:color w:val="000000"/>
                      <w:sz w:val="18"/>
                      <w:szCs w:val="18"/>
                      <w:u w:color="000000"/>
                      <w:bdr w:val="nil"/>
                      <w:lang w:eastAsia="lv-LV"/>
                    </w:rPr>
                    <w:t>č</w:t>
                  </w:r>
                  <w:r w:rsidRPr="00E44559">
                    <w:rPr>
                      <w:rFonts w:ascii="Times New Roman" w:eastAsia="Calibri" w:hAnsi="Calibri" w:cs="Calibri"/>
                      <w:color w:val="000000"/>
                      <w:sz w:val="18"/>
                      <w:szCs w:val="18"/>
                      <w:u w:color="000000"/>
                      <w:bdr w:val="nil"/>
                      <w:lang w:eastAsia="lv-LV"/>
                    </w:rPr>
                    <w:t>u skanda</w:t>
                  </w:r>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- 2x18</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w:t>
                  </w:r>
                </w:p>
              </w:tc>
            </w:tr>
            <w:tr w:rsidR="00E44559" w:rsidRPr="00E44559" w:rsidTr="00831277">
              <w:trPr>
                <w:trHeight w:val="340"/>
                <w:jc w:val="center"/>
              </w:trPr>
              <w:tc>
                <w:tcPr>
                  <w:tcW w:w="51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8</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Zemfrekven</w:t>
                  </w:r>
                  <w:r w:rsidRPr="00E44559">
                    <w:rPr>
                      <w:rFonts w:ascii="Calibri" w:eastAsia="Calibri" w:hAnsi="Times New Roman" w:cs="Calibri"/>
                      <w:color w:val="000000"/>
                      <w:sz w:val="18"/>
                      <w:szCs w:val="18"/>
                      <w:u w:color="000000"/>
                      <w:bdr w:val="nil"/>
                      <w:lang w:eastAsia="lv-LV"/>
                    </w:rPr>
                    <w:t>č</w:t>
                  </w:r>
                  <w:r w:rsidRPr="00E44559">
                    <w:rPr>
                      <w:rFonts w:ascii="Times New Roman" w:eastAsia="Calibri" w:hAnsi="Calibri" w:cs="Calibri"/>
                      <w:color w:val="000000"/>
                      <w:sz w:val="18"/>
                      <w:szCs w:val="18"/>
                      <w:u w:color="000000"/>
                      <w:bdr w:val="nil"/>
                      <w:lang w:eastAsia="lv-LV"/>
                    </w:rPr>
                    <w:t>u skanda</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- 1x18</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ar div</w:t>
                  </w:r>
                  <w:r w:rsidRPr="00E44559">
                    <w:rPr>
                      <w:rFonts w:ascii="Calibri" w:eastAsia="Calibri" w:hAnsi="Times New Roman" w:cs="Calibri"/>
                      <w:color w:val="000000"/>
                      <w:sz w:val="18"/>
                      <w:szCs w:val="18"/>
                      <w:u w:color="000000"/>
                      <w:bdr w:val="nil"/>
                      <w:lang w:eastAsia="lv-LV"/>
                    </w:rPr>
                    <w:t>ā</w:t>
                  </w:r>
                  <w:r w:rsidRPr="00E44559">
                    <w:rPr>
                      <w:rFonts w:ascii="Times New Roman" w:eastAsia="Calibri" w:hAnsi="Calibri" w:cs="Calibri"/>
                      <w:color w:val="000000"/>
                      <w:sz w:val="18"/>
                      <w:szCs w:val="18"/>
                      <w:u w:color="000000"/>
                      <w:bdr w:val="nil"/>
                      <w:lang w:eastAsia="lv-LV"/>
                    </w:rPr>
                    <w:t>m spol</w:t>
                  </w:r>
                  <w:r w:rsidRPr="00E44559">
                    <w:rPr>
                      <w:rFonts w:ascii="Calibri" w:eastAsia="Calibri" w:hAnsi="Times New Roman" w:cs="Calibri"/>
                      <w:color w:val="000000"/>
                      <w:sz w:val="18"/>
                      <w:szCs w:val="18"/>
                      <w:u w:color="000000"/>
                      <w:bdr w:val="nil"/>
                      <w:lang w:eastAsia="lv-LV"/>
                    </w:rPr>
                    <w:t>ē</w:t>
                  </w:r>
                  <w:r w:rsidRPr="00E44559">
                    <w:rPr>
                      <w:rFonts w:ascii="Times New Roman" w:eastAsia="Calibri" w:hAnsi="Calibri" w:cs="Calibri"/>
                      <w:color w:val="000000"/>
                      <w:sz w:val="18"/>
                      <w:szCs w:val="18"/>
                      <w:u w:color="000000"/>
                      <w:bdr w:val="nil"/>
                      <w:lang w:eastAsia="lv-LV"/>
                    </w:rPr>
                    <w:t>m</w:t>
                  </w:r>
                </w:p>
              </w:tc>
            </w:tr>
            <w:tr w:rsidR="00E44559" w:rsidRPr="00E44559" w:rsidTr="00831277">
              <w:trPr>
                <w:trHeight w:val="356"/>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9</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Gr</w:t>
                  </w:r>
                  <w:r w:rsidRPr="00E44559">
                    <w:rPr>
                      <w:rFonts w:ascii="Calibri" w:eastAsia="Calibri" w:hAnsi="Times New Roman" w:cs="Calibri"/>
                      <w:color w:val="000000"/>
                      <w:sz w:val="18"/>
                      <w:szCs w:val="18"/>
                      <w:u w:color="000000"/>
                      <w:bdr w:val="nil"/>
                      <w:lang w:eastAsia="lv-LV"/>
                    </w:rPr>
                    <w:t>ī</w:t>
                  </w:r>
                  <w:r w:rsidRPr="00E44559">
                    <w:rPr>
                      <w:rFonts w:ascii="Times New Roman" w:eastAsia="Calibri" w:hAnsi="Calibri" w:cs="Calibri"/>
                      <w:color w:val="000000"/>
                      <w:sz w:val="18"/>
                      <w:szCs w:val="18"/>
                      <w:u w:color="000000"/>
                      <w:bdr w:val="nil"/>
                      <w:lang w:val="pt-PT" w:eastAsia="lv-LV"/>
                    </w:rPr>
                    <w:t>das monitors</w:t>
                  </w:r>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- 2x12</w:t>
                  </w:r>
                  <w:r w:rsidRPr="00E44559">
                    <w:rPr>
                      <w:rFonts w:ascii="Calibri" w:eastAsia="Calibri" w:hAnsi="Times New Roman" w:cs="Calibri"/>
                      <w:color w:val="000000"/>
                      <w:sz w:val="18"/>
                      <w:szCs w:val="18"/>
                      <w:u w:color="000000"/>
                      <w:bdr w:val="nil"/>
                      <w:lang w:val="fr-FR" w:eastAsia="lv-LV"/>
                    </w:rPr>
                    <w:t>’</w:t>
                  </w:r>
                  <w:r w:rsidRPr="00E44559">
                    <w:rPr>
                      <w:rFonts w:ascii="Times New Roman" w:eastAsia="Calibri" w:hAnsi="Calibri" w:cs="Calibri"/>
                      <w:color w:val="000000"/>
                      <w:sz w:val="18"/>
                      <w:szCs w:val="18"/>
                      <w:u w:color="000000"/>
                      <w:bdr w:val="nil"/>
                      <w:lang w:val="en-US"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w:t>
                  </w:r>
                </w:p>
              </w:tc>
            </w:tr>
            <w:tr w:rsidR="00E44559" w:rsidRPr="00E44559" w:rsidTr="00831277">
              <w:trPr>
                <w:trHeight w:val="245"/>
                <w:jc w:val="center"/>
              </w:trPr>
              <w:tc>
                <w:tcPr>
                  <w:tcW w:w="51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10</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Gr</w:t>
                  </w:r>
                  <w:r w:rsidRPr="00E44559">
                    <w:rPr>
                      <w:rFonts w:ascii="Calibri" w:eastAsia="Calibri" w:hAnsi="Times New Roman" w:cs="Calibri"/>
                      <w:color w:val="000000"/>
                      <w:sz w:val="18"/>
                      <w:szCs w:val="18"/>
                      <w:u w:color="000000"/>
                      <w:bdr w:val="nil"/>
                      <w:lang w:eastAsia="lv-LV"/>
                    </w:rPr>
                    <w:t>ī</w:t>
                  </w:r>
                  <w:r w:rsidRPr="00E44559">
                    <w:rPr>
                      <w:rFonts w:ascii="Times New Roman" w:eastAsia="Calibri" w:hAnsi="Calibri" w:cs="Calibri"/>
                      <w:color w:val="000000"/>
                      <w:sz w:val="18"/>
                      <w:szCs w:val="18"/>
                      <w:u w:color="000000"/>
                      <w:bdr w:val="nil"/>
                      <w:lang w:val="pt-PT" w:eastAsia="lv-LV"/>
                    </w:rPr>
                    <w:t>das monitors</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- 1x12</w:t>
                  </w:r>
                  <w:r w:rsidRPr="00E44559">
                    <w:rPr>
                      <w:rFonts w:ascii="Calibri" w:eastAsia="Calibri" w:hAnsi="Times New Roman" w:cs="Calibri"/>
                      <w:color w:val="000000"/>
                      <w:sz w:val="18"/>
                      <w:szCs w:val="18"/>
                      <w:u w:color="000000"/>
                      <w:bdr w:val="nil"/>
                      <w:lang w:eastAsia="lv-LV"/>
                    </w:rPr>
                    <w:t>”</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w:t>
                  </w:r>
                </w:p>
              </w:tc>
            </w:tr>
          </w:tbl>
          <w:p w:rsidR="00E44559" w:rsidRPr="00E44559" w:rsidRDefault="00E44559" w:rsidP="00E44559">
            <w:pPr>
              <w:pBdr>
                <w:top w:val="nil"/>
                <w:left w:val="nil"/>
                <w:bottom w:val="nil"/>
                <w:right w:val="nil"/>
                <w:between w:val="nil"/>
                <w:bar w:val="nil"/>
              </w:pBdr>
              <w:suppressAutoHyphens/>
              <w:spacing w:after="0" w:line="240" w:lineRule="auto"/>
              <w:jc w:val="both"/>
              <w:rPr>
                <w:rFonts w:ascii="Times New Roman" w:hAnsi="Times New Roman" w:cs="Times New Roman"/>
                <w:b/>
                <w:sz w:val="20"/>
                <w:szCs w:val="20"/>
              </w:rPr>
            </w:pPr>
            <w:r w:rsidRPr="00E44559">
              <w:rPr>
                <w:rFonts w:ascii="Times New Roman" w:hAnsi="Times New Roman" w:cs="Times New Roman"/>
                <w:sz w:val="20"/>
                <w:szCs w:val="20"/>
              </w:rPr>
              <w:lastRenderedPageBreak/>
              <w:t xml:space="preserve">piedāvājis akustisko sistēmu ražotājus:  </w:t>
            </w:r>
            <w:r w:rsidRPr="00E44559">
              <w:rPr>
                <w:rFonts w:ascii="Times New Roman" w:hAnsi="Times New Roman" w:cs="Times New Roman"/>
                <w:i/>
                <w:sz w:val="20"/>
                <w:szCs w:val="20"/>
              </w:rPr>
              <w:t>L Acoustics vai Meyer Sound vai D&amp;B Audiotechnics Next,</w:t>
            </w:r>
            <w:r w:rsidRPr="00E44559">
              <w:rPr>
                <w:rFonts w:ascii="Times New Roman" w:hAnsi="Times New Roman" w:cs="Times New Roman"/>
                <w:sz w:val="20"/>
                <w:szCs w:val="20"/>
              </w:rPr>
              <w:t xml:space="preserve"> tad </w:t>
            </w:r>
            <w:r w:rsidRPr="00E44559">
              <w:rPr>
                <w:rFonts w:ascii="Times New Roman" w:hAnsi="Times New Roman" w:cs="Times New Roman"/>
                <w:b/>
                <w:sz w:val="20"/>
                <w:szCs w:val="20"/>
              </w:rPr>
              <w:t>par katru pozīciju,</w:t>
            </w:r>
            <w:r w:rsidRPr="00E44559">
              <w:rPr>
                <w:rFonts w:ascii="Times New Roman" w:hAnsi="Times New Roman" w:cs="Times New Roman"/>
                <w:sz w:val="20"/>
                <w:szCs w:val="20"/>
              </w:rPr>
              <w:t xml:space="preserve"> kurā piedāvāti akustisko sistēmu ražotāji  </w:t>
            </w:r>
            <w:r w:rsidRPr="00E44559">
              <w:rPr>
                <w:rFonts w:ascii="Times New Roman" w:hAnsi="Times New Roman" w:cs="Times New Roman"/>
                <w:i/>
                <w:sz w:val="20"/>
                <w:szCs w:val="20"/>
              </w:rPr>
              <w:t>L Acoustics vai Meyer Sound vai D&amp;B Audiotechnics Next</w:t>
            </w:r>
            <w:r w:rsidRPr="00E44559">
              <w:rPr>
                <w:rFonts w:ascii="Times New Roman" w:hAnsi="Times New Roman" w:cs="Times New Roman"/>
                <w:sz w:val="20"/>
                <w:szCs w:val="20"/>
              </w:rPr>
              <w:t xml:space="preserve"> </w:t>
            </w:r>
            <w:r w:rsidRPr="00E44559">
              <w:rPr>
                <w:rFonts w:ascii="Times New Roman" w:hAnsi="Times New Roman" w:cs="Times New Roman"/>
                <w:b/>
                <w:sz w:val="20"/>
                <w:szCs w:val="20"/>
              </w:rPr>
              <w:t>saņem 5 punktus.</w:t>
            </w:r>
          </w:p>
          <w:p w:rsidR="00E44559" w:rsidRPr="00E44559" w:rsidRDefault="00E44559" w:rsidP="00E44559">
            <w:p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r w:rsidRPr="00E44559">
              <w:rPr>
                <w:rFonts w:ascii="Times New Roman" w:hAnsi="Times New Roman" w:cs="Times New Roman"/>
                <w:sz w:val="20"/>
                <w:szCs w:val="20"/>
              </w:rPr>
              <w:t xml:space="preserve">Ja pretendents tehniskā piedāvājumā tehniskās specifikācijas pozīcijās: </w:t>
            </w:r>
          </w:p>
          <w:p w:rsidR="00E44559" w:rsidRPr="00E44559" w:rsidRDefault="00E44559" w:rsidP="00E44559">
            <w:p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p>
          <w:tbl>
            <w:tblPr>
              <w:tblW w:w="49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2"/>
              <w:gridCol w:w="1806"/>
              <w:gridCol w:w="2667"/>
            </w:tblGrid>
            <w:tr w:rsidR="00E44559" w:rsidRPr="00E44559" w:rsidTr="00831277">
              <w:trPr>
                <w:trHeight w:val="326"/>
                <w:jc w:val="center"/>
              </w:trPr>
              <w:tc>
                <w:tcPr>
                  <w:tcW w:w="51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1</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ind w:left="207"/>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"Line - Array" tipa skanda</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- 2x10</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- 2x3</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E44559" w:rsidRPr="00E44559" w:rsidTr="00831277">
              <w:trPr>
                <w:trHeight w:val="331"/>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2</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"Line - Array" tipa skanda</w:t>
                  </w:r>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- 2x9</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- 3</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E44559" w:rsidRPr="00E44559" w:rsidTr="00831277">
              <w:trPr>
                <w:trHeight w:val="360"/>
                <w:jc w:val="center"/>
              </w:trPr>
              <w:tc>
                <w:tcPr>
                  <w:tcW w:w="51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3</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"Line - Array" tipa skanda</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- 2x8</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- 3</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E44559" w:rsidRPr="00E44559" w:rsidTr="00831277">
              <w:trPr>
                <w:trHeight w:val="234"/>
                <w:jc w:val="center"/>
              </w:trPr>
              <w:tc>
                <w:tcPr>
                  <w:tcW w:w="51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val="es-ES_tradnl" w:eastAsia="lv-LV"/>
                    </w:rPr>
                  </w:pPr>
                  <w:r w:rsidRPr="00E44559">
                    <w:rPr>
                      <w:rFonts w:ascii="Times New Roman" w:eastAsia="Calibri" w:hAnsi="Calibri" w:cs="Calibri"/>
                      <w:color w:val="000000"/>
                      <w:sz w:val="18"/>
                      <w:szCs w:val="18"/>
                      <w:u w:color="000000"/>
                      <w:bdr w:val="nil"/>
                      <w:lang w:val="es-ES_tradnl" w:eastAsia="lv-LV"/>
                    </w:rPr>
                    <w:t>4</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val="es-ES_tradnl" w:eastAsia="lv-LV"/>
                    </w:rPr>
                    <w:t>Platjoslas skanda</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- 12</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- 4</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E44559" w:rsidRPr="00E44559" w:rsidTr="00831277">
              <w:trPr>
                <w:trHeight w:val="406"/>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val="es-ES_tradnl" w:eastAsia="lv-LV"/>
                    </w:rPr>
                  </w:pPr>
                  <w:r w:rsidRPr="00E44559">
                    <w:rPr>
                      <w:rFonts w:ascii="Times New Roman" w:eastAsia="Calibri" w:hAnsi="Calibri" w:cs="Calibri"/>
                      <w:color w:val="000000"/>
                      <w:sz w:val="18"/>
                      <w:szCs w:val="18"/>
                      <w:u w:color="000000"/>
                      <w:bdr w:val="nil"/>
                      <w:lang w:val="es-ES_tradnl" w:eastAsia="lv-LV"/>
                    </w:rPr>
                    <w:t>5</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val="es-ES_tradnl" w:eastAsia="lv-LV"/>
                    </w:rPr>
                    <w:t>Platjoslas skanda</w:t>
                  </w:r>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- 10</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- 3</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E44559" w:rsidRPr="00E44559" w:rsidTr="00831277">
              <w:trPr>
                <w:trHeight w:val="280"/>
                <w:jc w:val="center"/>
              </w:trPr>
              <w:tc>
                <w:tcPr>
                  <w:tcW w:w="51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val="es-ES_tradnl" w:eastAsia="lv-LV"/>
                    </w:rPr>
                  </w:pPr>
                  <w:r w:rsidRPr="00E44559">
                    <w:rPr>
                      <w:rFonts w:ascii="Times New Roman" w:eastAsia="Calibri" w:hAnsi="Calibri" w:cs="Calibri"/>
                      <w:color w:val="000000"/>
                      <w:sz w:val="18"/>
                      <w:szCs w:val="18"/>
                      <w:u w:color="000000"/>
                      <w:bdr w:val="nil"/>
                      <w:lang w:val="es-ES_tradnl" w:eastAsia="lv-LV"/>
                    </w:rPr>
                    <w:t>6</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val="es-ES_tradnl" w:eastAsia="lv-LV"/>
                    </w:rPr>
                    <w:t>Platjoslas skanda</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- 2x5</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- 1</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E44559" w:rsidRPr="00E44559" w:rsidTr="00831277">
              <w:trPr>
                <w:trHeight w:val="310"/>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7</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Zemfrekven</w:t>
                  </w:r>
                  <w:r w:rsidRPr="00E44559">
                    <w:rPr>
                      <w:rFonts w:ascii="Calibri" w:eastAsia="Calibri" w:hAnsi="Times New Roman" w:cs="Calibri"/>
                      <w:color w:val="000000"/>
                      <w:sz w:val="18"/>
                      <w:szCs w:val="18"/>
                      <w:u w:color="000000"/>
                      <w:bdr w:val="nil"/>
                      <w:lang w:eastAsia="lv-LV"/>
                    </w:rPr>
                    <w:t>č</w:t>
                  </w:r>
                  <w:r w:rsidRPr="00E44559">
                    <w:rPr>
                      <w:rFonts w:ascii="Times New Roman" w:eastAsia="Calibri" w:hAnsi="Calibri" w:cs="Calibri"/>
                      <w:color w:val="000000"/>
                      <w:sz w:val="18"/>
                      <w:szCs w:val="18"/>
                      <w:u w:color="000000"/>
                      <w:bdr w:val="nil"/>
                      <w:lang w:eastAsia="lv-LV"/>
                    </w:rPr>
                    <w:t>u skanda</w:t>
                  </w:r>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- 2x18</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w:t>
                  </w:r>
                </w:p>
              </w:tc>
            </w:tr>
            <w:tr w:rsidR="00E44559" w:rsidRPr="00E44559" w:rsidTr="00831277">
              <w:trPr>
                <w:trHeight w:val="340"/>
                <w:jc w:val="center"/>
              </w:trPr>
              <w:tc>
                <w:tcPr>
                  <w:tcW w:w="51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8</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Zemfrekven</w:t>
                  </w:r>
                  <w:r w:rsidRPr="00E44559">
                    <w:rPr>
                      <w:rFonts w:ascii="Calibri" w:eastAsia="Calibri" w:hAnsi="Times New Roman" w:cs="Calibri"/>
                      <w:color w:val="000000"/>
                      <w:sz w:val="18"/>
                      <w:szCs w:val="18"/>
                      <w:u w:color="000000"/>
                      <w:bdr w:val="nil"/>
                      <w:lang w:eastAsia="lv-LV"/>
                    </w:rPr>
                    <w:t>č</w:t>
                  </w:r>
                  <w:r w:rsidRPr="00E44559">
                    <w:rPr>
                      <w:rFonts w:ascii="Times New Roman" w:eastAsia="Calibri" w:hAnsi="Calibri" w:cs="Calibri"/>
                      <w:color w:val="000000"/>
                      <w:sz w:val="18"/>
                      <w:szCs w:val="18"/>
                      <w:u w:color="000000"/>
                      <w:bdr w:val="nil"/>
                      <w:lang w:eastAsia="lv-LV"/>
                    </w:rPr>
                    <w:t>u skanda</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- 1x18</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ar div</w:t>
                  </w:r>
                  <w:r w:rsidRPr="00E44559">
                    <w:rPr>
                      <w:rFonts w:ascii="Calibri" w:eastAsia="Calibri" w:hAnsi="Times New Roman" w:cs="Calibri"/>
                      <w:color w:val="000000"/>
                      <w:sz w:val="18"/>
                      <w:szCs w:val="18"/>
                      <w:u w:color="000000"/>
                      <w:bdr w:val="nil"/>
                      <w:lang w:eastAsia="lv-LV"/>
                    </w:rPr>
                    <w:t>ā</w:t>
                  </w:r>
                  <w:r w:rsidRPr="00E44559">
                    <w:rPr>
                      <w:rFonts w:ascii="Times New Roman" w:eastAsia="Calibri" w:hAnsi="Calibri" w:cs="Calibri"/>
                      <w:color w:val="000000"/>
                      <w:sz w:val="18"/>
                      <w:szCs w:val="18"/>
                      <w:u w:color="000000"/>
                      <w:bdr w:val="nil"/>
                      <w:lang w:eastAsia="lv-LV"/>
                    </w:rPr>
                    <w:t>m spol</w:t>
                  </w:r>
                  <w:r w:rsidRPr="00E44559">
                    <w:rPr>
                      <w:rFonts w:ascii="Calibri" w:eastAsia="Calibri" w:hAnsi="Times New Roman" w:cs="Calibri"/>
                      <w:color w:val="000000"/>
                      <w:sz w:val="18"/>
                      <w:szCs w:val="18"/>
                      <w:u w:color="000000"/>
                      <w:bdr w:val="nil"/>
                      <w:lang w:eastAsia="lv-LV"/>
                    </w:rPr>
                    <w:t>ē</w:t>
                  </w:r>
                  <w:r w:rsidRPr="00E44559">
                    <w:rPr>
                      <w:rFonts w:ascii="Times New Roman" w:eastAsia="Calibri" w:hAnsi="Calibri" w:cs="Calibri"/>
                      <w:color w:val="000000"/>
                      <w:sz w:val="18"/>
                      <w:szCs w:val="18"/>
                      <w:u w:color="000000"/>
                      <w:bdr w:val="nil"/>
                      <w:lang w:eastAsia="lv-LV"/>
                    </w:rPr>
                    <w:t>m</w:t>
                  </w:r>
                </w:p>
              </w:tc>
            </w:tr>
            <w:tr w:rsidR="00E44559" w:rsidRPr="00E44559" w:rsidTr="00831277">
              <w:trPr>
                <w:trHeight w:val="356"/>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9</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Gr</w:t>
                  </w:r>
                  <w:r w:rsidRPr="00E44559">
                    <w:rPr>
                      <w:rFonts w:ascii="Calibri" w:eastAsia="Calibri" w:hAnsi="Times New Roman" w:cs="Calibri"/>
                      <w:color w:val="000000"/>
                      <w:sz w:val="18"/>
                      <w:szCs w:val="18"/>
                      <w:u w:color="000000"/>
                      <w:bdr w:val="nil"/>
                      <w:lang w:eastAsia="lv-LV"/>
                    </w:rPr>
                    <w:t>ī</w:t>
                  </w:r>
                  <w:r w:rsidRPr="00E44559">
                    <w:rPr>
                      <w:rFonts w:ascii="Times New Roman" w:eastAsia="Calibri" w:hAnsi="Calibri" w:cs="Calibri"/>
                      <w:color w:val="000000"/>
                      <w:sz w:val="18"/>
                      <w:szCs w:val="18"/>
                      <w:u w:color="000000"/>
                      <w:bdr w:val="nil"/>
                      <w:lang w:val="pt-PT" w:eastAsia="lv-LV"/>
                    </w:rPr>
                    <w:t>das monitors</w:t>
                  </w:r>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- 2x12</w:t>
                  </w:r>
                  <w:r w:rsidRPr="00E44559">
                    <w:rPr>
                      <w:rFonts w:ascii="Calibri" w:eastAsia="Calibri" w:hAnsi="Times New Roman" w:cs="Calibri"/>
                      <w:color w:val="000000"/>
                      <w:sz w:val="18"/>
                      <w:szCs w:val="18"/>
                      <w:u w:color="000000"/>
                      <w:bdr w:val="nil"/>
                      <w:lang w:val="fr-FR" w:eastAsia="lv-LV"/>
                    </w:rPr>
                    <w:t>’</w:t>
                  </w:r>
                  <w:r w:rsidRPr="00E44559">
                    <w:rPr>
                      <w:rFonts w:ascii="Times New Roman" w:eastAsia="Calibri" w:hAnsi="Calibri" w:cs="Calibri"/>
                      <w:color w:val="000000"/>
                      <w:sz w:val="18"/>
                      <w:szCs w:val="18"/>
                      <w:u w:color="000000"/>
                      <w:bdr w:val="nil"/>
                      <w:lang w:val="en-US"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w:t>
                  </w:r>
                </w:p>
              </w:tc>
            </w:tr>
            <w:tr w:rsidR="00E44559" w:rsidRPr="00E44559" w:rsidTr="00831277">
              <w:trPr>
                <w:trHeight w:val="245"/>
                <w:jc w:val="center"/>
              </w:trPr>
              <w:tc>
                <w:tcPr>
                  <w:tcW w:w="51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10</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Gr</w:t>
                  </w:r>
                  <w:r w:rsidRPr="00E44559">
                    <w:rPr>
                      <w:rFonts w:ascii="Calibri" w:eastAsia="Calibri" w:hAnsi="Times New Roman" w:cs="Calibri"/>
                      <w:color w:val="000000"/>
                      <w:sz w:val="18"/>
                      <w:szCs w:val="18"/>
                      <w:u w:color="000000"/>
                      <w:bdr w:val="nil"/>
                      <w:lang w:eastAsia="lv-LV"/>
                    </w:rPr>
                    <w:t>ī</w:t>
                  </w:r>
                  <w:r w:rsidRPr="00E44559">
                    <w:rPr>
                      <w:rFonts w:ascii="Times New Roman" w:eastAsia="Calibri" w:hAnsi="Calibri" w:cs="Calibri"/>
                      <w:color w:val="000000"/>
                      <w:sz w:val="18"/>
                      <w:szCs w:val="18"/>
                      <w:u w:color="000000"/>
                      <w:bdr w:val="nil"/>
                      <w:lang w:val="pt-PT" w:eastAsia="lv-LV"/>
                    </w:rPr>
                    <w:t>das monitors</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- 1x12</w:t>
                  </w:r>
                  <w:r w:rsidRPr="00E44559">
                    <w:rPr>
                      <w:rFonts w:ascii="Calibri" w:eastAsia="Calibri" w:hAnsi="Times New Roman" w:cs="Calibri"/>
                      <w:color w:val="000000"/>
                      <w:sz w:val="18"/>
                      <w:szCs w:val="18"/>
                      <w:u w:color="000000"/>
                      <w:bdr w:val="nil"/>
                      <w:lang w:eastAsia="lv-LV"/>
                    </w:rPr>
                    <w:t>”</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w:t>
                  </w:r>
                </w:p>
              </w:tc>
            </w:tr>
          </w:tbl>
          <w:p w:rsidR="00E44559" w:rsidRPr="00E44559" w:rsidRDefault="00E44559" w:rsidP="00E44559">
            <w:p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p>
          <w:p w:rsidR="00E44559" w:rsidRPr="00E44559" w:rsidRDefault="00E44559" w:rsidP="00E44559">
            <w:pPr>
              <w:pBdr>
                <w:top w:val="nil"/>
                <w:left w:val="nil"/>
                <w:bottom w:val="nil"/>
                <w:right w:val="nil"/>
                <w:between w:val="nil"/>
                <w:bar w:val="nil"/>
              </w:pBdr>
              <w:suppressAutoHyphens/>
              <w:spacing w:after="0" w:line="240" w:lineRule="auto"/>
              <w:jc w:val="both"/>
              <w:rPr>
                <w:rFonts w:ascii="Times New Roman" w:hAnsi="Times New Roman" w:cs="Times New Roman"/>
                <w:b/>
                <w:sz w:val="20"/>
                <w:szCs w:val="20"/>
              </w:rPr>
            </w:pPr>
            <w:r w:rsidRPr="00E44559">
              <w:rPr>
                <w:rFonts w:ascii="Times New Roman" w:hAnsi="Times New Roman" w:cs="Times New Roman"/>
                <w:b/>
                <w:sz w:val="20"/>
                <w:szCs w:val="20"/>
              </w:rPr>
              <w:t>nav</w:t>
            </w:r>
            <w:r w:rsidRPr="00E44559">
              <w:rPr>
                <w:rFonts w:ascii="Times New Roman" w:hAnsi="Times New Roman" w:cs="Times New Roman"/>
                <w:sz w:val="20"/>
                <w:szCs w:val="20"/>
              </w:rPr>
              <w:t xml:space="preserve"> piedāvājis  akustisko sistēmu ražotājus: </w:t>
            </w:r>
            <w:r w:rsidRPr="00E44559">
              <w:rPr>
                <w:rFonts w:ascii="Times New Roman" w:hAnsi="Times New Roman" w:cs="Times New Roman"/>
                <w:i/>
                <w:sz w:val="20"/>
                <w:szCs w:val="20"/>
              </w:rPr>
              <w:t>L Acoustics vai Meyer Sound vai D&amp;B Audiotechnics vai Next,</w:t>
            </w:r>
            <w:r w:rsidRPr="00E44559">
              <w:rPr>
                <w:rFonts w:ascii="Times New Roman" w:hAnsi="Times New Roman" w:cs="Times New Roman"/>
                <w:sz w:val="20"/>
                <w:szCs w:val="20"/>
              </w:rPr>
              <w:t xml:space="preserve"> tad </w:t>
            </w:r>
            <w:r w:rsidRPr="00E44559">
              <w:rPr>
                <w:rFonts w:ascii="Times New Roman" w:hAnsi="Times New Roman" w:cs="Times New Roman"/>
                <w:b/>
                <w:sz w:val="20"/>
                <w:szCs w:val="20"/>
              </w:rPr>
              <w:t>par katru pozīciju</w:t>
            </w:r>
            <w:r w:rsidRPr="00E44559">
              <w:rPr>
                <w:rFonts w:ascii="Times New Roman" w:hAnsi="Times New Roman" w:cs="Times New Roman"/>
                <w:sz w:val="20"/>
                <w:szCs w:val="20"/>
              </w:rPr>
              <w:t xml:space="preserve">, kurā </w:t>
            </w:r>
            <w:r w:rsidRPr="00E44559">
              <w:rPr>
                <w:rFonts w:ascii="Times New Roman" w:hAnsi="Times New Roman" w:cs="Times New Roman"/>
                <w:b/>
                <w:sz w:val="20"/>
                <w:szCs w:val="20"/>
              </w:rPr>
              <w:t>nav</w:t>
            </w:r>
            <w:r w:rsidRPr="00E44559">
              <w:rPr>
                <w:rFonts w:ascii="Times New Roman" w:hAnsi="Times New Roman" w:cs="Times New Roman"/>
                <w:sz w:val="20"/>
                <w:szCs w:val="20"/>
              </w:rPr>
              <w:t xml:space="preserve"> piedāvāti  ražotāju </w:t>
            </w:r>
            <w:r w:rsidRPr="00E44559">
              <w:rPr>
                <w:rFonts w:ascii="Times New Roman" w:hAnsi="Times New Roman" w:cs="Times New Roman"/>
                <w:i/>
                <w:sz w:val="20"/>
                <w:szCs w:val="20"/>
              </w:rPr>
              <w:t>L Acoustics vai Meyer Sound vai D&amp;B Audiotechnics vai  Next,</w:t>
            </w:r>
            <w:r w:rsidRPr="00E44559">
              <w:rPr>
                <w:rFonts w:ascii="Times New Roman" w:hAnsi="Times New Roman" w:cs="Times New Roman"/>
                <w:sz w:val="20"/>
                <w:szCs w:val="20"/>
              </w:rPr>
              <w:t xml:space="preserve"> akustiskās sistēmas </w:t>
            </w:r>
            <w:r w:rsidRPr="00E44559">
              <w:rPr>
                <w:rFonts w:ascii="Times New Roman" w:hAnsi="Times New Roman" w:cs="Times New Roman"/>
                <w:b/>
                <w:sz w:val="20"/>
                <w:szCs w:val="20"/>
              </w:rPr>
              <w:t>saņem 3 punktus.</w:t>
            </w:r>
          </w:p>
          <w:p w:rsidR="00E44559" w:rsidRPr="00E44559" w:rsidRDefault="00E44559" w:rsidP="00E4455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color w:val="000000"/>
                <w:u w:color="000000"/>
                <w:bdr w:val="nil"/>
                <w:lang w:eastAsia="lv-LV"/>
              </w:rPr>
            </w:pPr>
            <w:r w:rsidRPr="00E44559">
              <w:rPr>
                <w:rFonts w:ascii="Times New Roman" w:hAnsi="Times New Roman" w:cs="Times New Roman"/>
                <w:sz w:val="20"/>
                <w:szCs w:val="20"/>
              </w:rPr>
              <w:t>Punkti D kritērijā tiek aprēķināti summējot saņemto punktu skaitu katrā pozīcijā</w:t>
            </w:r>
            <w:r w:rsidRPr="00E44559">
              <w:rPr>
                <w:rFonts w:ascii="Times New Roman" w:eastAsia="Times New Roman" w:hAnsi="Times New Roman" w:cs="Times New Roman"/>
                <w:i/>
                <w:iCs/>
                <w:color w:val="000000"/>
                <w:u w:color="000000"/>
                <w:bdr w:val="nil"/>
                <w:lang w:eastAsia="lv-LV"/>
              </w:rPr>
              <w:t>.</w:t>
            </w:r>
          </w:p>
        </w:tc>
      </w:tr>
      <w:tr w:rsidR="00E44559" w:rsidRPr="00E44559" w:rsidTr="00831277">
        <w:tblPrEx>
          <w:shd w:val="clear" w:color="auto" w:fill="auto"/>
        </w:tblPrEx>
        <w:trPr>
          <w:trHeight w:val="1342"/>
        </w:trPr>
        <w:tc>
          <w:tcPr>
            <w:tcW w:w="23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jc w:val="right"/>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lastRenderedPageBreak/>
              <w:t>KOPĀ</w:t>
            </w:r>
          </w:p>
          <w:p w:rsidR="00E44559" w:rsidRPr="00E44559" w:rsidRDefault="00E44559" w:rsidP="00E44559">
            <w:pPr>
              <w:pBdr>
                <w:top w:val="nil"/>
                <w:left w:val="nil"/>
                <w:bottom w:val="nil"/>
                <w:right w:val="nil"/>
                <w:between w:val="nil"/>
                <w:bar w:val="nil"/>
              </w:pBdr>
              <w:spacing w:after="0" w:line="240" w:lineRule="auto"/>
              <w:jc w:val="right"/>
              <w:rPr>
                <w:rFonts w:ascii="Times New Roman" w:eastAsia="Calibri" w:hAnsi="Times New Roman" w:cs="Times New Roman"/>
                <w:color w:val="000000"/>
                <w:u w:color="000000"/>
                <w:bdr w:val="nil"/>
                <w:lang w:eastAsia="lv-LV"/>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Calibri" w:cs="Calibri"/>
                <w:color w:val="000000"/>
                <w:sz w:val="20"/>
                <w:szCs w:val="20"/>
                <w:u w:color="000000"/>
                <w:bdr w:val="nil"/>
                <w:lang w:eastAsia="lv-LV"/>
              </w:rPr>
            </w:pPr>
            <w:r w:rsidRPr="00E44559">
              <w:rPr>
                <w:rFonts w:ascii="Times New Roman" w:eastAsia="Calibri" w:hAnsi="Calibri" w:cs="Calibri"/>
                <w:color w:val="000000"/>
                <w:sz w:val="20"/>
                <w:szCs w:val="20"/>
                <w:u w:color="000000"/>
                <w:bdr w:val="nil"/>
                <w:lang w:eastAsia="lv-LV"/>
              </w:rPr>
              <w:t>145</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Komisijas sekretāre apkopo komisijas locekļu dotos vērtējumus un aprēķina vidējo aritmētisko komisijas locekļu vērtējumu katrā no minētajiem kritērijiem katram pretendentam.</w:t>
            </w:r>
          </w:p>
          <w:p w:rsidR="00E44559" w:rsidRPr="00E44559" w:rsidRDefault="00E44559" w:rsidP="00E44559">
            <w:pPr>
              <w:pBdr>
                <w:top w:val="nil"/>
                <w:left w:val="nil"/>
                <w:bottom w:val="nil"/>
                <w:right w:val="nil"/>
                <w:between w:val="nil"/>
                <w:bar w:val="nil"/>
              </w:pBdr>
              <w:tabs>
                <w:tab w:val="left" w:pos="567"/>
              </w:tabs>
              <w:spacing w:after="0" w:line="240" w:lineRule="auto"/>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Kopējais galīgais katra pretendenta iegūtais punktu skaits tiek aprēķināts sekojoši:</w:t>
            </w:r>
          </w:p>
          <w:p w:rsidR="00E44559" w:rsidRPr="00E44559" w:rsidRDefault="00E44559" w:rsidP="00E44559">
            <w:pPr>
              <w:pBdr>
                <w:top w:val="nil"/>
                <w:left w:val="nil"/>
                <w:bottom w:val="nil"/>
                <w:right w:val="nil"/>
                <w:between w:val="nil"/>
                <w:bar w:val="nil"/>
              </w:pBdr>
              <w:tabs>
                <w:tab w:val="left" w:pos="567"/>
              </w:tabs>
              <w:spacing w:after="0" w:line="240" w:lineRule="auto"/>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 xml:space="preserve">P = A + B + C+D </w:t>
            </w:r>
          </w:p>
          <w:p w:rsidR="00E44559" w:rsidRPr="00E44559" w:rsidRDefault="00E44559" w:rsidP="00E44559">
            <w:pPr>
              <w:pBdr>
                <w:top w:val="nil"/>
                <w:left w:val="nil"/>
                <w:bottom w:val="nil"/>
                <w:right w:val="nil"/>
                <w:between w:val="nil"/>
                <w:bar w:val="nil"/>
              </w:pBdr>
              <w:tabs>
                <w:tab w:val="left" w:pos="567"/>
              </w:tabs>
              <w:spacing w:after="0" w:line="240" w:lineRule="auto"/>
              <w:rPr>
                <w:rFonts w:ascii="Times New Roman" w:eastAsia="Calibri" w:hAnsi="Calibri" w:cs="Calibri"/>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P ir pretendenta iegūtie punkti</w:t>
            </w:r>
          </w:p>
        </w:tc>
      </w:tr>
    </w:tbl>
    <w:p w:rsidR="00E44559" w:rsidRPr="00E44559" w:rsidRDefault="00E44559" w:rsidP="00E44559">
      <w:pPr>
        <w:widowControl w:val="0"/>
        <w:numPr>
          <w:ilvl w:val="2"/>
          <w:numId w:val="40"/>
        </w:num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iCs/>
          <w:color w:val="000000"/>
          <w:sz w:val="24"/>
          <w:szCs w:val="24"/>
          <w:u w:color="000000"/>
          <w:bdr w:val="nil"/>
          <w:lang w:eastAsia="lv-LV"/>
        </w:rPr>
      </w:pPr>
      <w:r w:rsidRPr="00E44559">
        <w:rPr>
          <w:rFonts w:ascii="Times New Roman" w:eastAsia="Times New Roman" w:hAnsi="Times New Roman" w:cs="Times New Roman"/>
          <w:iCs/>
          <w:color w:val="000000"/>
          <w:sz w:val="24"/>
          <w:szCs w:val="24"/>
          <w:u w:color="000000"/>
          <w:bdr w:val="nil"/>
          <w:lang w:eastAsia="lv-LV"/>
        </w:rPr>
        <w:t>Katrs Iepirkuma komisijas loceklis piedāvājumu vērtē individuāli pēc norādītajiem vērtēšanas kritērijiem, aizpildot individuālās saimnieciski izdevīgākā piedāvājuma vērtēšanas tabulas katra pretendenta piedāvājuma novērtēšanai.</w:t>
      </w:r>
    </w:p>
    <w:p w:rsidR="00E44559" w:rsidRPr="00E44559" w:rsidRDefault="00E44559" w:rsidP="00E44559">
      <w:pPr>
        <w:widowControl w:val="0"/>
        <w:numPr>
          <w:ilvl w:val="2"/>
          <w:numId w:val="40"/>
        </w:num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iCs/>
          <w:color w:val="000000"/>
          <w:sz w:val="24"/>
          <w:szCs w:val="24"/>
          <w:u w:color="000000"/>
          <w:bdr w:val="nil"/>
          <w:lang w:eastAsia="lv-LV"/>
        </w:rPr>
      </w:pPr>
      <w:r w:rsidRPr="00E44559">
        <w:rPr>
          <w:rFonts w:ascii="Times New Roman" w:eastAsia="Times New Roman" w:hAnsi="Times New Roman" w:cs="Times New Roman"/>
          <w:iCs/>
          <w:color w:val="000000"/>
          <w:sz w:val="24"/>
          <w:szCs w:val="24"/>
          <w:u w:color="000000"/>
          <w:bdr w:val="nil"/>
          <w:lang w:eastAsia="lv-LV"/>
        </w:rPr>
        <w:t>Iepirkuma komisijas locekļu individuālie vērtējumi tiek apkopoti kopējā vērtēšanas tabulā, kurā aprēķina pretendentu iegūto vidējo punktu skaitu, summējot Iepirkuma komisijas locekļu piešķirtos punktus un summu dalot ar vērtējumu sniegušo Iepirkuma komisijas locekļu skaitu.</w:t>
      </w:r>
    </w:p>
    <w:p w:rsidR="00E44559" w:rsidRPr="00E44559" w:rsidRDefault="00E44559" w:rsidP="00E44559">
      <w:pPr>
        <w:widowControl w:val="0"/>
        <w:numPr>
          <w:ilvl w:val="2"/>
          <w:numId w:val="40"/>
        </w:num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iCs/>
          <w:color w:val="000000"/>
          <w:sz w:val="24"/>
          <w:szCs w:val="24"/>
          <w:u w:color="000000"/>
          <w:bdr w:val="nil"/>
          <w:lang w:eastAsia="lv-LV"/>
        </w:rPr>
      </w:pPr>
      <w:r w:rsidRPr="00E44559">
        <w:rPr>
          <w:rFonts w:ascii="Times New Roman" w:eastAsia="Times New Roman" w:hAnsi="Times New Roman" w:cs="Times New Roman"/>
          <w:iCs/>
          <w:color w:val="000000"/>
          <w:sz w:val="24"/>
          <w:szCs w:val="24"/>
          <w:u w:color="000000"/>
          <w:bdr w:val="nil"/>
          <w:lang w:eastAsia="lv-LV"/>
        </w:rPr>
        <w:t>Par saimnieciski visizdevīgāko piedāvājumu Komisija atzīst pretendenta piedāvājumu, kurš atbilstoši vērtēšanas kritērijiem ir ieguvis vislielāko punktu skaitu.</w:t>
      </w:r>
    </w:p>
    <w:p w:rsidR="00E44559" w:rsidRPr="00E44559" w:rsidRDefault="00E44559" w:rsidP="00E44559">
      <w:pPr>
        <w:keepNext/>
        <w:pBdr>
          <w:top w:val="nil"/>
          <w:left w:val="nil"/>
          <w:bottom w:val="nil"/>
          <w:right w:val="nil"/>
          <w:between w:val="nil"/>
          <w:bar w:val="nil"/>
        </w:pBdr>
        <w:spacing w:before="240" w:after="60" w:line="240" w:lineRule="auto"/>
        <w:outlineLvl w:val="0"/>
        <w:rPr>
          <w:rFonts w:ascii="Times New Roman" w:eastAsia="Times New Roman" w:hAnsi="Times New Roman" w:cs="Times New Roman"/>
          <w:b/>
          <w:bCs/>
          <w:color w:val="000000"/>
          <w:kern w:val="32"/>
          <w:sz w:val="26"/>
          <w:szCs w:val="26"/>
          <w:u w:color="000000"/>
          <w:bdr w:val="nil"/>
          <w:lang w:eastAsia="lv-LV"/>
        </w:rPr>
      </w:pPr>
      <w:r w:rsidRPr="00E44559">
        <w:rPr>
          <w:rFonts w:ascii="Times New Roman" w:eastAsia="Calibri" w:hAnsi="Calibri" w:cs="Calibri"/>
          <w:b/>
          <w:bCs/>
          <w:color w:val="000000"/>
          <w:kern w:val="32"/>
          <w:sz w:val="26"/>
          <w:szCs w:val="26"/>
          <w:u w:color="000000"/>
          <w:bdr w:val="nil"/>
          <w:lang w:eastAsia="lv-LV"/>
        </w:rPr>
        <w:lastRenderedPageBreak/>
        <w:t>5.3.</w:t>
      </w:r>
      <w:r w:rsidRPr="00E44559">
        <w:rPr>
          <w:rFonts w:ascii="Times New Roman" w:eastAsia="Calibri" w:hAnsi="Calibri" w:cs="Calibri"/>
          <w:b/>
          <w:bCs/>
          <w:color w:val="000000"/>
          <w:kern w:val="32"/>
          <w:sz w:val="26"/>
          <w:szCs w:val="26"/>
          <w:u w:color="000000"/>
          <w:bdr w:val="nil"/>
          <w:lang w:eastAsia="lv-LV"/>
        </w:rPr>
        <w:tab/>
        <w:t>Aritm</w:t>
      </w:r>
      <w:r w:rsidRPr="00E44559">
        <w:rPr>
          <w:rFonts w:ascii="Calibri" w:eastAsia="Calibri" w:hAnsi="Times New Roman" w:cs="Calibri"/>
          <w:b/>
          <w:bCs/>
          <w:color w:val="000000"/>
          <w:kern w:val="32"/>
          <w:sz w:val="26"/>
          <w:szCs w:val="26"/>
          <w:u w:color="000000"/>
          <w:bdr w:val="nil"/>
          <w:lang w:eastAsia="lv-LV"/>
        </w:rPr>
        <w:t>ē</w:t>
      </w:r>
      <w:r w:rsidRPr="00E44559">
        <w:rPr>
          <w:rFonts w:ascii="Times New Roman" w:eastAsia="Calibri" w:hAnsi="Calibri" w:cs="Calibri"/>
          <w:b/>
          <w:bCs/>
          <w:color w:val="000000"/>
          <w:kern w:val="32"/>
          <w:sz w:val="26"/>
          <w:szCs w:val="26"/>
          <w:u w:color="000000"/>
          <w:bdr w:val="nil"/>
          <w:lang w:eastAsia="lv-LV"/>
        </w:rPr>
        <w:t>tisku k</w:t>
      </w:r>
      <w:r w:rsidRPr="00E44559">
        <w:rPr>
          <w:rFonts w:ascii="Calibri" w:eastAsia="Calibri" w:hAnsi="Times New Roman" w:cs="Calibri"/>
          <w:b/>
          <w:bCs/>
          <w:color w:val="000000"/>
          <w:kern w:val="32"/>
          <w:sz w:val="26"/>
          <w:szCs w:val="26"/>
          <w:u w:color="000000"/>
          <w:bdr w:val="nil"/>
          <w:lang w:eastAsia="lv-LV"/>
        </w:rPr>
        <w:t>ļū</w:t>
      </w:r>
      <w:r w:rsidRPr="00E44559">
        <w:rPr>
          <w:rFonts w:ascii="Times New Roman" w:eastAsia="Calibri" w:hAnsi="Calibri" w:cs="Calibri"/>
          <w:b/>
          <w:bCs/>
          <w:color w:val="000000"/>
          <w:kern w:val="32"/>
          <w:sz w:val="26"/>
          <w:szCs w:val="26"/>
          <w:u w:color="000000"/>
          <w:bdr w:val="nil"/>
          <w:lang w:eastAsia="lv-LV"/>
        </w:rPr>
        <w:t>du labo</w:t>
      </w:r>
      <w:r w:rsidRPr="00E44559">
        <w:rPr>
          <w:rFonts w:ascii="Calibri" w:eastAsia="Calibri" w:hAnsi="Times New Roman" w:cs="Calibri"/>
          <w:b/>
          <w:bCs/>
          <w:color w:val="000000"/>
          <w:kern w:val="32"/>
          <w:sz w:val="26"/>
          <w:szCs w:val="26"/>
          <w:u w:color="000000"/>
          <w:bdr w:val="nil"/>
          <w:lang w:eastAsia="lv-LV"/>
        </w:rPr>
        <w:t>š</w:t>
      </w:r>
      <w:r w:rsidRPr="00E44559">
        <w:rPr>
          <w:rFonts w:ascii="Times New Roman" w:eastAsia="Calibri" w:hAnsi="Calibri" w:cs="Calibri"/>
          <w:b/>
          <w:bCs/>
          <w:color w:val="000000"/>
          <w:kern w:val="32"/>
          <w:sz w:val="26"/>
          <w:szCs w:val="26"/>
          <w:u w:color="000000"/>
          <w:bdr w:val="nil"/>
          <w:lang w:eastAsia="lv-LV"/>
        </w:rPr>
        <w:t>ana</w:t>
      </w:r>
    </w:p>
    <w:p w:rsidR="00E44559" w:rsidRPr="00E44559" w:rsidRDefault="00E44559" w:rsidP="00E44559">
      <w:pPr>
        <w:pBdr>
          <w:top w:val="nil"/>
          <w:left w:val="nil"/>
          <w:bottom w:val="nil"/>
          <w:right w:val="nil"/>
          <w:between w:val="nil"/>
          <w:bar w:val="nil"/>
        </w:pBdr>
        <w:spacing w:after="120" w:line="240" w:lineRule="auto"/>
        <w:jc w:val="both"/>
        <w:rPr>
          <w:rFonts w:ascii="Times New Roman" w:eastAsia="Calibri" w:hAnsi="Calibri" w:cs="Calibri"/>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Aritm</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tisku k</w:t>
      </w:r>
      <w:r w:rsidRPr="00E44559">
        <w:rPr>
          <w:rFonts w:ascii="Calibri" w:eastAsia="Calibri" w:hAnsi="Times New Roman" w:cs="Calibri"/>
          <w:color w:val="000000"/>
          <w:sz w:val="24"/>
          <w:szCs w:val="24"/>
          <w:u w:color="000000"/>
          <w:bdr w:val="nil"/>
          <w:lang w:eastAsia="lv-LV"/>
        </w:rPr>
        <w:t>ļū</w:t>
      </w:r>
      <w:r w:rsidRPr="00E44559">
        <w:rPr>
          <w:rFonts w:ascii="Times New Roman" w:eastAsia="Calibri" w:hAnsi="Calibri" w:cs="Calibri"/>
          <w:color w:val="000000"/>
          <w:sz w:val="24"/>
          <w:szCs w:val="24"/>
          <w:u w:color="000000"/>
          <w:bdr w:val="nil"/>
          <w:lang w:eastAsia="lv-LV"/>
        </w:rPr>
        <w:t>du labo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anu Iepirkuma komisija veic saska</w:t>
      </w:r>
      <w:r w:rsidRPr="00E44559">
        <w:rPr>
          <w:rFonts w:ascii="Calibri" w:eastAsia="Calibri" w:hAnsi="Times New Roman" w:cs="Calibri"/>
          <w:color w:val="000000"/>
          <w:sz w:val="24"/>
          <w:szCs w:val="24"/>
          <w:u w:color="000000"/>
          <w:bdr w:val="nil"/>
          <w:lang w:eastAsia="lv-LV"/>
        </w:rPr>
        <w:t>ņā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 Publisko iepirkumu likuma 41.panta dev</w:t>
      </w:r>
      <w:r w:rsidRPr="00E44559">
        <w:rPr>
          <w:rFonts w:ascii="Times New Roman" w:eastAsia="Calibri" w:hAnsi="Calibri"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to da</w:t>
      </w:r>
      <w:r w:rsidRPr="00E44559">
        <w:rPr>
          <w:rFonts w:ascii="Times New Roman" w:eastAsia="Calibri" w:hAnsi="Calibri"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u.</w:t>
      </w:r>
    </w:p>
    <w:p w:rsidR="00E44559" w:rsidRPr="00E44559" w:rsidRDefault="00E44559" w:rsidP="00E44559">
      <w:pPr>
        <w:keepNext/>
        <w:pBdr>
          <w:top w:val="nil"/>
          <w:left w:val="nil"/>
          <w:bottom w:val="nil"/>
          <w:right w:val="nil"/>
          <w:between w:val="nil"/>
          <w:bar w:val="nil"/>
        </w:pBdr>
        <w:suppressAutoHyphens/>
        <w:spacing w:before="240" w:after="60" w:line="240" w:lineRule="auto"/>
        <w:outlineLvl w:val="0"/>
        <w:rPr>
          <w:rFonts w:ascii="Times New Roman" w:eastAsia="Times New Roman" w:hAnsi="Times New Roman" w:cs="Times New Roman"/>
          <w:b/>
          <w:bCs/>
          <w:color w:val="000000"/>
          <w:kern w:val="1"/>
          <w:sz w:val="26"/>
          <w:szCs w:val="26"/>
          <w:u w:color="000000"/>
          <w:bdr w:val="nil"/>
          <w:lang w:eastAsia="lv-LV"/>
        </w:rPr>
      </w:pPr>
      <w:r w:rsidRPr="00E44559">
        <w:rPr>
          <w:rFonts w:ascii="Times New Roman" w:eastAsia="Calibri" w:hAnsi="Calibri" w:cs="Calibri"/>
          <w:b/>
          <w:bCs/>
          <w:color w:val="000000"/>
          <w:kern w:val="1"/>
          <w:sz w:val="26"/>
          <w:szCs w:val="26"/>
          <w:u w:color="000000"/>
          <w:bdr w:val="nil"/>
          <w:lang w:eastAsia="lv-LV"/>
        </w:rPr>
        <w:t>5.4.</w:t>
      </w:r>
      <w:r w:rsidRPr="00E44559">
        <w:rPr>
          <w:rFonts w:ascii="Times New Roman" w:eastAsia="Calibri" w:hAnsi="Calibri" w:cs="Calibri"/>
          <w:b/>
          <w:bCs/>
          <w:color w:val="000000"/>
          <w:kern w:val="1"/>
          <w:sz w:val="26"/>
          <w:szCs w:val="26"/>
          <w:u w:color="000000"/>
          <w:bdr w:val="nil"/>
          <w:lang w:eastAsia="lv-LV"/>
        </w:rPr>
        <w:tab/>
        <w:t>Nepamatoti l</w:t>
      </w:r>
      <w:r w:rsidRPr="00E44559">
        <w:rPr>
          <w:rFonts w:ascii="Calibri" w:eastAsia="Calibri" w:hAnsi="Times New Roman" w:cs="Calibri"/>
          <w:b/>
          <w:bCs/>
          <w:color w:val="000000"/>
          <w:kern w:val="1"/>
          <w:sz w:val="26"/>
          <w:szCs w:val="26"/>
          <w:u w:color="000000"/>
          <w:bdr w:val="nil"/>
          <w:lang w:eastAsia="lv-LV"/>
        </w:rPr>
        <w:t>ē</w:t>
      </w:r>
      <w:r w:rsidRPr="00E44559">
        <w:rPr>
          <w:rFonts w:ascii="Times New Roman" w:eastAsia="Calibri" w:hAnsi="Calibri" w:cs="Calibri"/>
          <w:b/>
          <w:bCs/>
          <w:color w:val="000000"/>
          <w:kern w:val="1"/>
          <w:sz w:val="26"/>
          <w:szCs w:val="26"/>
          <w:u w:color="000000"/>
          <w:bdr w:val="nil"/>
          <w:lang w:eastAsia="lv-LV"/>
        </w:rPr>
        <w:t>ta pied</w:t>
      </w:r>
      <w:r w:rsidRPr="00E44559">
        <w:rPr>
          <w:rFonts w:ascii="Calibri" w:eastAsia="Calibri" w:hAnsi="Times New Roman" w:cs="Calibri"/>
          <w:b/>
          <w:bCs/>
          <w:color w:val="000000"/>
          <w:kern w:val="1"/>
          <w:sz w:val="26"/>
          <w:szCs w:val="26"/>
          <w:u w:color="000000"/>
          <w:bdr w:val="nil"/>
          <w:lang w:eastAsia="lv-LV"/>
        </w:rPr>
        <w:t>ā</w:t>
      </w:r>
      <w:r w:rsidRPr="00E44559">
        <w:rPr>
          <w:rFonts w:ascii="Times New Roman" w:eastAsia="Calibri" w:hAnsi="Calibri" w:cs="Calibri"/>
          <w:b/>
          <w:bCs/>
          <w:color w:val="000000"/>
          <w:kern w:val="1"/>
          <w:sz w:val="26"/>
          <w:szCs w:val="26"/>
          <w:u w:color="000000"/>
          <w:bdr w:val="nil"/>
          <w:lang w:eastAsia="lv-LV"/>
        </w:rPr>
        <w:t>v</w:t>
      </w:r>
      <w:r w:rsidRPr="00E44559">
        <w:rPr>
          <w:rFonts w:ascii="Calibri" w:eastAsia="Calibri" w:hAnsi="Times New Roman" w:cs="Calibri"/>
          <w:b/>
          <w:bCs/>
          <w:color w:val="000000"/>
          <w:kern w:val="1"/>
          <w:sz w:val="26"/>
          <w:szCs w:val="26"/>
          <w:u w:color="000000"/>
          <w:bdr w:val="nil"/>
          <w:lang w:eastAsia="lv-LV"/>
        </w:rPr>
        <w:t>ā</w:t>
      </w:r>
      <w:r w:rsidRPr="00E44559">
        <w:rPr>
          <w:rFonts w:ascii="Times New Roman" w:eastAsia="Calibri" w:hAnsi="Calibri" w:cs="Calibri"/>
          <w:b/>
          <w:bCs/>
          <w:color w:val="000000"/>
          <w:kern w:val="1"/>
          <w:sz w:val="26"/>
          <w:szCs w:val="26"/>
          <w:u w:color="000000"/>
          <w:bdr w:val="nil"/>
          <w:lang w:eastAsia="lv-LV"/>
        </w:rPr>
        <w:t>juma noteik</w:t>
      </w:r>
      <w:r w:rsidRPr="00E44559">
        <w:rPr>
          <w:rFonts w:ascii="Calibri" w:eastAsia="Calibri" w:hAnsi="Times New Roman" w:cs="Calibri"/>
          <w:b/>
          <w:bCs/>
          <w:color w:val="000000"/>
          <w:kern w:val="1"/>
          <w:sz w:val="26"/>
          <w:szCs w:val="26"/>
          <w:u w:color="000000"/>
          <w:bdr w:val="nil"/>
          <w:lang w:eastAsia="lv-LV"/>
        </w:rPr>
        <w:t>š</w:t>
      </w:r>
      <w:r w:rsidRPr="00E44559">
        <w:rPr>
          <w:rFonts w:ascii="Times New Roman" w:eastAsia="Calibri" w:hAnsi="Calibri" w:cs="Calibri"/>
          <w:b/>
          <w:bCs/>
          <w:color w:val="000000"/>
          <w:kern w:val="1"/>
          <w:sz w:val="26"/>
          <w:szCs w:val="26"/>
          <w:u w:color="000000"/>
          <w:bdr w:val="nil"/>
          <w:lang w:eastAsia="lv-LV"/>
        </w:rPr>
        <w:t>ana</w:t>
      </w:r>
    </w:p>
    <w:p w:rsidR="00E44559" w:rsidRPr="00E44559" w:rsidRDefault="00E44559" w:rsidP="00E44559">
      <w:pPr>
        <w:pBdr>
          <w:top w:val="nil"/>
          <w:left w:val="nil"/>
          <w:bottom w:val="nil"/>
          <w:right w:val="nil"/>
          <w:between w:val="nil"/>
          <w:bar w:val="nil"/>
        </w:pBdr>
        <w:suppressAutoHyphens/>
        <w:spacing w:after="0" w:line="240" w:lineRule="auto"/>
        <w:ind w:left="720" w:hanging="720"/>
        <w:jc w:val="both"/>
        <w:rPr>
          <w:rFonts w:ascii="Times New Roman" w:eastAsia="Calibri" w:hAnsi="Calibri" w:cs="Calibri"/>
          <w:color w:val="000000"/>
          <w:sz w:val="24"/>
          <w:szCs w:val="24"/>
          <w:u w:color="000000"/>
          <w:bdr w:val="nil"/>
          <w:lang w:eastAsia="lv-LV"/>
        </w:rPr>
      </w:pPr>
      <w:r w:rsidRPr="00E44559">
        <w:rPr>
          <w:rFonts w:ascii="Times New Roman" w:eastAsia="Calibri" w:hAnsi="Calibri" w:cs="Calibri"/>
          <w:color w:val="000000"/>
          <w:sz w:val="24"/>
          <w:szCs w:val="24"/>
          <w:u w:color="000000"/>
          <w:bdr w:val="nil"/>
          <w:lang w:val="pt-PT" w:eastAsia="lv-LV"/>
        </w:rPr>
        <w:t>5.4.1.</w:t>
      </w:r>
      <w:r w:rsidRPr="00E44559">
        <w:rPr>
          <w:rFonts w:ascii="Times New Roman" w:eastAsia="Calibri" w:hAnsi="Calibri" w:cs="Calibri"/>
          <w:color w:val="000000"/>
          <w:sz w:val="24"/>
          <w:szCs w:val="24"/>
          <w:u w:color="000000"/>
          <w:bdr w:val="nil"/>
          <w:lang w:val="pt-PT" w:eastAsia="lv-LV"/>
        </w:rPr>
        <w:tab/>
      </w:r>
      <w:r w:rsidRPr="00E44559">
        <w:rPr>
          <w:rFonts w:ascii="Times New Roman" w:eastAsia="Calibri" w:hAnsi="Calibri" w:cs="Calibri"/>
          <w:color w:val="000000"/>
          <w:sz w:val="24"/>
          <w:szCs w:val="24"/>
          <w:u w:color="000000"/>
          <w:bdr w:val="nil"/>
          <w:lang w:eastAsia="lv-LV"/>
        </w:rPr>
        <w:t>Ja Pretendenta iesniegtais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jums ir nepamatoti 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ts, Iepirkuma komisija 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kojas saska</w:t>
      </w:r>
      <w:r w:rsidRPr="00E44559">
        <w:rPr>
          <w:rFonts w:ascii="Calibri" w:eastAsia="Calibri" w:hAnsi="Times New Roman" w:cs="Calibri"/>
          <w:color w:val="000000"/>
          <w:sz w:val="24"/>
          <w:szCs w:val="24"/>
          <w:u w:color="000000"/>
          <w:bdr w:val="nil"/>
          <w:lang w:eastAsia="lv-LV"/>
        </w:rPr>
        <w:t>ņā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 Publisko iepirkumu likuma 53.pantu.</w:t>
      </w:r>
    </w:p>
    <w:p w:rsidR="00E44559" w:rsidRPr="00E44559" w:rsidRDefault="00E44559" w:rsidP="00E44559">
      <w:pPr>
        <w:pBdr>
          <w:top w:val="nil"/>
          <w:left w:val="nil"/>
          <w:bottom w:val="nil"/>
          <w:right w:val="nil"/>
          <w:between w:val="nil"/>
          <w:bar w:val="nil"/>
        </w:pBdr>
        <w:suppressAutoHyphens/>
        <w:spacing w:after="0" w:line="240" w:lineRule="auto"/>
        <w:ind w:left="720" w:hanging="720"/>
        <w:jc w:val="both"/>
        <w:rPr>
          <w:rFonts w:ascii="Times New Roman" w:eastAsia="Calibri" w:hAnsi="Calibri" w:cs="Calibri"/>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5.5.</w:t>
      </w:r>
      <w:r w:rsidRPr="00E44559">
        <w:rPr>
          <w:rFonts w:ascii="Times New Roman" w:eastAsia="Calibri" w:hAnsi="Calibri" w:cs="Calibri"/>
          <w:color w:val="000000"/>
          <w:sz w:val="24"/>
          <w:szCs w:val="24"/>
          <w:u w:color="000000"/>
          <w:bdr w:val="nil"/>
          <w:lang w:eastAsia="lv-LV"/>
        </w:rPr>
        <w:tab/>
        <w:t>Ja tikai viens Pretendents atbilst vis</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Nolikum</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vai pazi</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ojum</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par 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gumu noteiktaj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Pretendentu atlases 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Pas</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js pie</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em 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mumu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rtraukt iepirkumu, iz</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emot gad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jumu: Pas</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js var nep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rtraukt iepirkumu, ja tas var pamatot, ka konkr</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taj</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tirg</w:t>
      </w:r>
      <w:r w:rsidRPr="00E44559">
        <w:rPr>
          <w:rFonts w:ascii="Calibri" w:eastAsia="Calibri" w:hAnsi="Times New Roman" w:cs="Calibri"/>
          <w:color w:val="000000"/>
          <w:sz w:val="24"/>
          <w:szCs w:val="24"/>
          <w:u w:color="000000"/>
          <w:bdr w:val="nil"/>
          <w:lang w:eastAsia="lv-LV"/>
        </w:rPr>
        <w:t>ū</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nedarbojas pietiekams Pretendentu atlases 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atbilsto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pieg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xml:space="preserve">ju skaits. </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aj</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gad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jum</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Pas</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xml:space="preserve">js </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o pamatojumu nor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da iepirkuma zi</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ojum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papildus ietverot pamatojumu tam, ka izvirz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s Pretendentu atlases 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ir objekt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vas un sam</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 xml:space="preserve">gas. </w:t>
      </w:r>
    </w:p>
    <w:p w:rsidR="00E44559" w:rsidRPr="00E44559" w:rsidRDefault="00E44559" w:rsidP="00E44559">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5.6.</w:t>
      </w:r>
      <w:r w:rsidRPr="00E44559">
        <w:rPr>
          <w:rFonts w:ascii="Times New Roman" w:eastAsia="Calibri" w:hAnsi="Calibri" w:cs="Calibri"/>
          <w:color w:val="000000"/>
          <w:sz w:val="24"/>
          <w:szCs w:val="24"/>
          <w:u w:color="000000"/>
          <w:bdr w:val="nil"/>
          <w:lang w:eastAsia="lv-LV"/>
        </w:rPr>
        <w:tab/>
        <w:t>Ja neviens no iesniegtajiem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jumiem netiks izskat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ts vai netiks atz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ts par atbilsto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Iepirkuma komisijai ir ties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uzvar</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 nepazi</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 xml:space="preserve">ot un iepirkumu izbeigt. </w:t>
      </w:r>
      <w:r w:rsidRPr="00E44559">
        <w:rPr>
          <w:rFonts w:ascii="Calibri" w:eastAsia="Calibri" w:hAnsi="Times New Roman" w:cs="Calibri"/>
          <w:color w:val="000000"/>
          <w:sz w:val="24"/>
          <w:szCs w:val="24"/>
          <w:u w:color="000000"/>
          <w:bdr w:val="nil"/>
          <w:lang w:eastAsia="lv-LV"/>
        </w:rPr>
        <w:t>Šā</w:t>
      </w:r>
      <w:r w:rsidRPr="00E44559">
        <w:rPr>
          <w:rFonts w:ascii="Times New Roman" w:eastAsia="Calibri" w:hAnsi="Calibri" w:cs="Calibri"/>
          <w:color w:val="000000"/>
          <w:sz w:val="24"/>
          <w:szCs w:val="24"/>
          <w:u w:color="000000"/>
          <w:bdr w:val="nil"/>
          <w:lang w:eastAsia="lv-LV"/>
        </w:rPr>
        <w:t>d</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gad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jum</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Iepirkuma komisija pie</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em 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mumu par jauna atkl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ta konkursa organiz</w:t>
      </w:r>
      <w:r w:rsidRPr="00E44559">
        <w:rPr>
          <w:rFonts w:ascii="Calibri" w:eastAsia="Calibri" w:hAnsi="Times New Roman" w:cs="Calibri"/>
          <w:color w:val="000000"/>
          <w:sz w:val="24"/>
          <w:szCs w:val="24"/>
          <w:u w:color="000000"/>
          <w:bdr w:val="nil"/>
          <w:lang w:eastAsia="lv-LV"/>
        </w:rPr>
        <w:t>ēš</w:t>
      </w:r>
      <w:r w:rsidRPr="00E44559">
        <w:rPr>
          <w:rFonts w:ascii="Times New Roman" w:eastAsia="Calibri" w:hAnsi="Calibri" w:cs="Calibri"/>
          <w:color w:val="000000"/>
          <w:sz w:val="24"/>
          <w:szCs w:val="24"/>
          <w:u w:color="000000"/>
          <w:bdr w:val="nil"/>
          <w:lang w:eastAsia="lv-LV"/>
        </w:rPr>
        <w:t>anu.</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ind w:left="851" w:hanging="851"/>
        <w:jc w:val="center"/>
        <w:rPr>
          <w:rFonts w:ascii="Times New Roman" w:eastAsia="Times New Roman" w:hAnsi="Times New Roman" w:cs="Times New Roman"/>
          <w:b/>
          <w:bCs/>
          <w:color w:val="000000"/>
          <w:sz w:val="28"/>
          <w:szCs w:val="28"/>
          <w:u w:color="000000"/>
          <w:bdr w:val="nil"/>
          <w:lang w:eastAsia="lv-LV"/>
        </w:rPr>
      </w:pPr>
      <w:r w:rsidRPr="00E44559">
        <w:rPr>
          <w:rFonts w:ascii="Times New Roman" w:eastAsia="Calibri" w:hAnsi="Calibri" w:cs="Calibri"/>
          <w:b/>
          <w:bCs/>
          <w:color w:val="000000"/>
          <w:sz w:val="28"/>
          <w:szCs w:val="28"/>
          <w:u w:color="000000"/>
          <w:bdr w:val="nil"/>
          <w:lang w:val="pt-PT" w:eastAsia="lv-LV"/>
        </w:rPr>
        <w:t>6. Iepirkuma l</w:t>
      </w:r>
      <w:r w:rsidRPr="00E44559">
        <w:rPr>
          <w:rFonts w:ascii="Calibri" w:eastAsia="Calibri" w:hAnsi="Times New Roman" w:cs="Calibri"/>
          <w:b/>
          <w:bCs/>
          <w:color w:val="000000"/>
          <w:sz w:val="28"/>
          <w:szCs w:val="28"/>
          <w:u w:color="000000"/>
          <w:bdr w:val="nil"/>
          <w:lang w:eastAsia="lv-LV"/>
        </w:rPr>
        <w:t>ī</w:t>
      </w:r>
      <w:r w:rsidRPr="00E44559">
        <w:rPr>
          <w:rFonts w:ascii="Times New Roman" w:eastAsia="Calibri" w:hAnsi="Calibri" w:cs="Calibri"/>
          <w:b/>
          <w:bCs/>
          <w:color w:val="000000"/>
          <w:sz w:val="28"/>
          <w:szCs w:val="28"/>
          <w:u w:color="000000"/>
          <w:bdr w:val="nil"/>
          <w:lang w:eastAsia="lv-LV"/>
        </w:rPr>
        <w:t>gums</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6.1.</w:t>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Times New Roman" w:cs="Times New Roman"/>
          <w:color w:val="000000"/>
          <w:sz w:val="24"/>
          <w:szCs w:val="24"/>
          <w:u w:color="000000"/>
          <w:bdr w:val="nil"/>
          <w:lang w:eastAsia="lv-LV"/>
        </w:rPr>
        <w:t>Pasūtītājs slēgs iepirkuma līgumu (Nolikuma 6.pielikums)</w:t>
      </w:r>
      <w:r w:rsidRPr="00E44559">
        <w:rPr>
          <w:rFonts w:ascii="Times New Roman" w:eastAsia="Calibri" w:hAnsi="Times New Roman" w:cs="Times New Roman"/>
          <w:i/>
          <w:iCs/>
          <w:color w:val="FF0000"/>
          <w:sz w:val="24"/>
          <w:szCs w:val="24"/>
          <w:u w:color="FF0000"/>
          <w:bdr w:val="nil"/>
          <w:lang w:eastAsia="lv-LV"/>
        </w:rPr>
        <w:t xml:space="preserve"> </w:t>
      </w:r>
      <w:r w:rsidRPr="00E44559">
        <w:rPr>
          <w:rFonts w:ascii="Times New Roman" w:eastAsia="Calibri" w:hAnsi="Times New Roman" w:cs="Times New Roman"/>
          <w:color w:val="000000"/>
          <w:sz w:val="24"/>
          <w:szCs w:val="24"/>
          <w:u w:color="000000"/>
          <w:bdr w:val="nil"/>
          <w:lang w:eastAsia="lv-LV"/>
        </w:rPr>
        <w:t xml:space="preserve">ar izraudzīto Pretendentu, pamatojoties uz tā iesniegto piedāvājumu un saskaņā ar iepirkuma Nolikumu. </w:t>
      </w:r>
    </w:p>
    <w:p w:rsidR="00E44559" w:rsidRPr="00E44559" w:rsidRDefault="00E44559" w:rsidP="00E44559">
      <w:pPr>
        <w:pBdr>
          <w:top w:val="nil"/>
          <w:left w:val="nil"/>
          <w:bottom w:val="nil"/>
          <w:right w:val="nil"/>
          <w:between w:val="nil"/>
          <w:bar w:val="nil"/>
        </w:pBdr>
        <w:suppressAutoHyphens/>
        <w:spacing w:before="120" w:after="120" w:line="240" w:lineRule="auto"/>
        <w:ind w:left="709" w:hanging="709"/>
        <w:jc w:val="both"/>
        <w:rPr>
          <w:rFonts w:ascii="Times New Roman" w:eastAsia="Arial Unicode MS" w:hAnsi="Times New Roman" w:cs="Times New Roman"/>
          <w:color w:val="FF0000"/>
          <w:sz w:val="24"/>
          <w:szCs w:val="24"/>
          <w:u w:color="FF0000"/>
          <w:bdr w:val="nil"/>
          <w:lang w:eastAsia="lv-LV"/>
        </w:rPr>
      </w:pPr>
      <w:bookmarkStart w:id="10" w:name="_Hlk477960552"/>
      <w:r w:rsidRPr="00E44559">
        <w:rPr>
          <w:rFonts w:ascii="Times New Roman" w:eastAsia="Arial Unicode MS" w:hAnsi="Times New Roman" w:cs="Times New Roman"/>
          <w:sz w:val="24"/>
          <w:szCs w:val="24"/>
          <w:u w:color="FF0000"/>
          <w:bdr w:val="nil"/>
          <w:lang w:eastAsia="lv-LV"/>
        </w:rPr>
        <w:t xml:space="preserve">            Līgums stājas spēkā ar tā abpusējas parakstīšanas brīdi un tiek noslēgts uz 24 (divdesmit četriem) mēnešiem vai līdz brīdim, kad Pasūtītāja maksājumi par saņemtajiem pakalpojumiem</w:t>
      </w:r>
      <w:bookmarkEnd w:id="10"/>
      <w:r w:rsidRPr="00E44559">
        <w:rPr>
          <w:rFonts w:ascii="Times New Roman" w:eastAsia="Arial Unicode MS" w:hAnsi="Times New Roman" w:cs="Times New Roman"/>
          <w:sz w:val="24"/>
          <w:szCs w:val="24"/>
          <w:u w:color="FF0000"/>
          <w:bdr w:val="nil"/>
          <w:lang w:eastAsia="lv-LV"/>
        </w:rPr>
        <w:t>.</w:t>
      </w:r>
      <w:r w:rsidRPr="00E44559">
        <w:rPr>
          <w:rFonts w:ascii="Times New Roman" w:eastAsia="Arial Unicode MS" w:hAnsi="Times New Roman" w:cs="Times New Roman"/>
          <w:sz w:val="24"/>
          <w:szCs w:val="24"/>
          <w:u w:color="000000"/>
          <w:bdr w:val="nil"/>
          <w:lang w:eastAsia="lv-LV"/>
        </w:rPr>
        <w:t xml:space="preserve"> </w:t>
      </w:r>
      <w:r w:rsidRPr="00E44559">
        <w:rPr>
          <w:rFonts w:ascii="Times New Roman" w:eastAsia="Arial Unicode MS" w:hAnsi="Times New Roman" w:cs="Times New Roman"/>
          <w:color w:val="FF0000"/>
          <w:sz w:val="24"/>
          <w:szCs w:val="24"/>
          <w:u w:color="FF0000"/>
          <w:bdr w:val="nil"/>
          <w:lang w:eastAsia="lv-LV"/>
        </w:rPr>
        <w:tab/>
      </w:r>
      <w:r w:rsidRPr="00E44559">
        <w:rPr>
          <w:rFonts w:ascii="Times New Roman" w:eastAsia="Arial Unicode MS" w:hAnsi="Times New Roman" w:cs="Times New Roman"/>
          <w:color w:val="FF0000"/>
          <w:sz w:val="24"/>
          <w:szCs w:val="24"/>
          <w:u w:color="FF0000"/>
          <w:bdr w:val="nil"/>
          <w:lang w:eastAsia="lv-LV"/>
        </w:rPr>
        <w:tab/>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6.2.</w:t>
      </w:r>
      <w:r w:rsidRPr="00E44559">
        <w:rPr>
          <w:rFonts w:ascii="Times New Roman" w:eastAsia="Calibri" w:hAnsi="Times New Roman" w:cs="Times New Roman"/>
          <w:color w:val="000000"/>
          <w:sz w:val="24"/>
          <w:szCs w:val="24"/>
          <w:u w:color="000000"/>
          <w:bdr w:val="nil"/>
          <w:lang w:eastAsia="lv-LV"/>
        </w:rPr>
        <w:tab/>
        <w:t>Uzvarējušam Pretendentam iepirkuma līgums ir jānoslēdz ar Pasūtītāju ne vēlāk, kā 5 (piecu) darba dienu laikā pēc rakstiska uzaicinājuma par iepirkuma līguma noslēgšanu izsūtīšanas brīža. Ja šajā punktā minētajā termiņā Pretendents neparaksta iepirkuma līgumu, tas tiek uzskatīts par Pretendenta atteikumu slēgt iepirkuma līgumu.</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 xml:space="preserve">6.3.    Ja pieņemts lēmums slēgt līgumu ar nākamo Pretendentu, kura piedāvājums ir nākošais saimnieciski izdevīgākais, bet tas atsakās līgumu slēgt, Komisija pieņem lēmumu pārtraukt iepirkuma procedūru, neizvēloties nevienu piedāvājumu. </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6.4.    Iepirkuma līgumu slēdz ne agrāk kā nākamajā darbdienā pēc nogaidīšanas termiņa beigām (Publisko iepikumu likuma 60.panta sestā un septītā daļa), ja Iepirkumu uzraudzības birojā nav Publisko iepirkumu likuma 68.pantā noteiktajā kārtībā iesniegts iesniegums par iepirkuma procedūras pārkāpumiem.</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6.5.     Iepirkuma procedūrā izraudzītā Pretendenta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Publisko iepirkumu likuma 62.pantā paredzētos nosacījumus.</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6.6. Pasūtītājs pieņem lēmumu atļaut vai atteikt iepirkuma procedūrā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62.panta noteikumiem.</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lastRenderedPageBreak/>
        <w:t xml:space="preserve">6.7.  Iepirkuma līguma grozījumi ir pieļaujami saskaņā ar Publisko iepirkumu likuma 61.panta nosacījumiem. </w:t>
      </w:r>
    </w:p>
    <w:p w:rsidR="00E44559" w:rsidRPr="00E44559" w:rsidRDefault="00E44559" w:rsidP="00E44559">
      <w:pPr>
        <w:keepNext/>
        <w:pBdr>
          <w:top w:val="nil"/>
          <w:left w:val="nil"/>
          <w:bottom w:val="nil"/>
          <w:right w:val="nil"/>
          <w:between w:val="nil"/>
          <w:bar w:val="nil"/>
        </w:pBdr>
        <w:spacing w:before="240" w:after="60" w:line="240" w:lineRule="auto"/>
        <w:ind w:left="142"/>
        <w:jc w:val="center"/>
        <w:outlineLvl w:val="0"/>
        <w:rPr>
          <w:rFonts w:ascii="Times New Roman" w:eastAsia="Times New Roman" w:hAnsi="Times New Roman" w:cs="Times New Roman"/>
          <w:b/>
          <w:bCs/>
          <w:color w:val="000000"/>
          <w:kern w:val="32"/>
          <w:sz w:val="26"/>
          <w:szCs w:val="26"/>
          <w:u w:color="000000"/>
          <w:bdr w:val="nil"/>
          <w:lang w:eastAsia="lv-LV"/>
        </w:rPr>
      </w:pPr>
      <w:r w:rsidRPr="00E44559">
        <w:rPr>
          <w:rFonts w:ascii="Times New Roman" w:eastAsia="Calibri" w:hAnsi="Calibri" w:cs="Calibri"/>
          <w:b/>
          <w:bCs/>
          <w:color w:val="000000"/>
          <w:kern w:val="32"/>
          <w:sz w:val="26"/>
          <w:szCs w:val="26"/>
          <w:u w:color="000000"/>
          <w:bdr w:val="nil"/>
          <w:lang w:eastAsia="lv-LV"/>
        </w:rPr>
        <w:t>7. Iepirkuma komisijas ties</w:t>
      </w:r>
      <w:r w:rsidRPr="00E44559">
        <w:rPr>
          <w:rFonts w:ascii="Calibri" w:eastAsia="Calibri" w:hAnsi="Times New Roman" w:cs="Calibri"/>
          <w:b/>
          <w:bCs/>
          <w:color w:val="000000"/>
          <w:kern w:val="32"/>
          <w:sz w:val="26"/>
          <w:szCs w:val="26"/>
          <w:u w:color="000000"/>
          <w:bdr w:val="nil"/>
          <w:lang w:eastAsia="lv-LV"/>
        </w:rPr>
        <w:t>ī</w:t>
      </w:r>
      <w:r w:rsidRPr="00E44559">
        <w:rPr>
          <w:rFonts w:ascii="Times New Roman" w:eastAsia="Calibri" w:hAnsi="Calibri" w:cs="Calibri"/>
          <w:b/>
          <w:bCs/>
          <w:color w:val="000000"/>
          <w:kern w:val="32"/>
          <w:sz w:val="26"/>
          <w:szCs w:val="26"/>
          <w:u w:color="000000"/>
          <w:bdr w:val="nil"/>
          <w:lang w:eastAsia="lv-LV"/>
        </w:rPr>
        <w:t>bas un pien</w:t>
      </w:r>
      <w:r w:rsidRPr="00E44559">
        <w:rPr>
          <w:rFonts w:ascii="Calibri" w:eastAsia="Calibri" w:hAnsi="Times New Roman" w:cs="Calibri"/>
          <w:b/>
          <w:bCs/>
          <w:color w:val="000000"/>
          <w:kern w:val="32"/>
          <w:sz w:val="26"/>
          <w:szCs w:val="26"/>
          <w:u w:color="000000"/>
          <w:bdr w:val="nil"/>
          <w:lang w:eastAsia="lv-LV"/>
        </w:rPr>
        <w:t>ā</w:t>
      </w:r>
      <w:r w:rsidRPr="00E44559">
        <w:rPr>
          <w:rFonts w:ascii="Times New Roman" w:eastAsia="Calibri" w:hAnsi="Calibri" w:cs="Calibri"/>
          <w:b/>
          <w:bCs/>
          <w:color w:val="000000"/>
          <w:kern w:val="32"/>
          <w:sz w:val="26"/>
          <w:szCs w:val="26"/>
          <w:u w:color="000000"/>
          <w:bdr w:val="nil"/>
          <w:lang w:eastAsia="lv-LV"/>
        </w:rPr>
        <w:t>kumi</w:t>
      </w:r>
    </w:p>
    <w:p w:rsidR="00E44559" w:rsidRPr="00E44559" w:rsidRDefault="00E44559" w:rsidP="00E44559">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Calibri" w:cs="Calibri"/>
          <w:b/>
          <w:bCs/>
          <w:color w:val="000000"/>
          <w:sz w:val="26"/>
          <w:szCs w:val="26"/>
          <w:u w:color="000000"/>
          <w:bdr w:val="nil"/>
          <w:lang w:eastAsia="lv-LV"/>
        </w:rPr>
        <w:t>7.1.Iepirkuma komisijas ties</w:t>
      </w:r>
      <w:r w:rsidRPr="00E44559">
        <w:rPr>
          <w:rFonts w:ascii="Calibri" w:eastAsia="Calibri" w:hAnsi="Times New Roman" w:cs="Calibri"/>
          <w:b/>
          <w:bCs/>
          <w:color w:val="000000"/>
          <w:sz w:val="26"/>
          <w:szCs w:val="26"/>
          <w:u w:color="000000"/>
          <w:bdr w:val="nil"/>
          <w:lang w:eastAsia="lv-LV"/>
        </w:rPr>
        <w:t>ī</w:t>
      </w:r>
      <w:r w:rsidRPr="00E44559">
        <w:rPr>
          <w:rFonts w:ascii="Times New Roman" w:eastAsia="Calibri" w:hAnsi="Calibri" w:cs="Calibri"/>
          <w:b/>
          <w:bCs/>
          <w:color w:val="000000"/>
          <w:sz w:val="26"/>
          <w:szCs w:val="26"/>
          <w:u w:color="000000"/>
          <w:bdr w:val="nil"/>
          <w:lang w:eastAsia="lv-LV"/>
        </w:rPr>
        <w:t>bas</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7.1.1.</w:t>
      </w:r>
      <w:r w:rsidRPr="00E44559">
        <w:rPr>
          <w:rFonts w:ascii="Times New Roman" w:eastAsia="Calibri" w:hAnsi="Calibri" w:cs="Calibri"/>
          <w:color w:val="000000"/>
          <w:sz w:val="24"/>
          <w:szCs w:val="24"/>
          <w:u w:color="000000"/>
          <w:bdr w:val="nil"/>
          <w:lang w:eastAsia="lv-LV"/>
        </w:rPr>
        <w:tab/>
        <w:t>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rbaud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 nepiecie</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amo inform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ciju kompetent</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instit</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cij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publiski pieejam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s datub</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z</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s vai citos publiski pieejamos avotos, ja tas nepiecie</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ams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atbilst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rbaudei, Pretendentu atlasei,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rt</w:t>
      </w:r>
      <w:r w:rsidRPr="00E44559">
        <w:rPr>
          <w:rFonts w:ascii="Calibri" w:eastAsia="Calibri" w:hAnsi="Times New Roman" w:cs="Calibri"/>
          <w:color w:val="000000"/>
          <w:sz w:val="24"/>
          <w:szCs w:val="24"/>
          <w:u w:color="000000"/>
          <w:bdr w:val="nil"/>
          <w:lang w:eastAsia="lv-LV"/>
        </w:rPr>
        <w:t>ēš</w:t>
      </w:r>
      <w:r w:rsidRPr="00E44559">
        <w:rPr>
          <w:rFonts w:ascii="Times New Roman" w:eastAsia="Calibri" w:hAnsi="Calibri" w:cs="Calibri"/>
          <w:color w:val="000000"/>
          <w:sz w:val="24"/>
          <w:szCs w:val="24"/>
          <w:u w:color="000000"/>
          <w:bdr w:val="nil"/>
          <w:lang w:eastAsia="lv-LV"/>
        </w:rPr>
        <w:t>anai un sal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dzin</w:t>
      </w:r>
      <w:r w:rsidRPr="00E44559">
        <w:rPr>
          <w:rFonts w:ascii="Calibri" w:eastAsia="Calibri" w:hAnsi="Times New Roman" w:cs="Calibri"/>
          <w:color w:val="000000"/>
          <w:sz w:val="24"/>
          <w:szCs w:val="24"/>
          <w:u w:color="000000"/>
          <w:bdr w:val="nil"/>
          <w:lang w:eastAsia="lv-LV"/>
        </w:rPr>
        <w:t>āš</w:t>
      </w:r>
      <w:r w:rsidRPr="00E44559">
        <w:rPr>
          <w:rFonts w:ascii="Times New Roman" w:eastAsia="Calibri" w:hAnsi="Calibri" w:cs="Calibri"/>
          <w:color w:val="000000"/>
          <w:sz w:val="24"/>
          <w:szCs w:val="24"/>
          <w:u w:color="000000"/>
          <w:bdr w:val="nil"/>
          <w:lang w:eastAsia="lv-LV"/>
        </w:rPr>
        <w:t>anai, k</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w:t>
      </w:r>
      <w:r w:rsidRPr="00E44559">
        <w:rPr>
          <w:rFonts w:ascii="Calibri" w:eastAsia="Calibri" w:hAnsi="Times New Roman" w:cs="Calibri"/>
          <w:color w:val="000000"/>
          <w:sz w:val="24"/>
          <w:szCs w:val="24"/>
          <w:u w:color="000000"/>
          <w:bdr w:val="nil"/>
          <w:lang w:eastAsia="lv-LV"/>
        </w:rPr>
        <w:t>ī</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gt, lai kompetenta instit</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cija papildina vai izskaidro dokumentus, kas iesniegti komisijai. Pas</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js termi</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u nepiecie</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s inform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cijas iesnieg</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anai nosaka sam</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gi ar laiku, kas nepiecie</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 xml:space="preserve">ams </w:t>
      </w:r>
      <w:r w:rsidRPr="00E44559">
        <w:rPr>
          <w:rFonts w:ascii="Calibri" w:eastAsia="Calibri" w:hAnsi="Times New Roman" w:cs="Calibri"/>
          <w:color w:val="000000"/>
          <w:sz w:val="24"/>
          <w:szCs w:val="24"/>
          <w:u w:color="000000"/>
          <w:bdr w:val="nil"/>
          <w:lang w:eastAsia="lv-LV"/>
        </w:rPr>
        <w:t>šā</w:t>
      </w:r>
      <w:r w:rsidRPr="00E44559">
        <w:rPr>
          <w:rFonts w:ascii="Times New Roman" w:eastAsia="Calibri" w:hAnsi="Calibri" w:cs="Calibri"/>
          <w:color w:val="000000"/>
          <w:sz w:val="24"/>
          <w:szCs w:val="24"/>
          <w:u w:color="000000"/>
          <w:bdr w:val="nil"/>
          <w:lang w:eastAsia="lv-LV"/>
        </w:rPr>
        <w:t>das inform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cijas sagatavo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anai un iesnieg</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anai.</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7.1.2.</w:t>
      </w:r>
      <w:r w:rsidRPr="00E44559">
        <w:rPr>
          <w:rFonts w:ascii="Times New Roman" w:eastAsia="Calibri" w:hAnsi="Calibri" w:cs="Calibri"/>
          <w:color w:val="000000"/>
          <w:sz w:val="24"/>
          <w:szCs w:val="24"/>
          <w:u w:color="000000"/>
          <w:bdr w:val="nil"/>
          <w:lang w:eastAsia="lv-LV"/>
        </w:rPr>
        <w:tab/>
        <w:t>Pieaicin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 ekspertu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juma noform</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juma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rbaudei,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juma atbilst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rbaudei, k</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w:t>
      </w:r>
      <w:r w:rsidRPr="00E44559">
        <w:rPr>
          <w:rFonts w:ascii="Calibri" w:eastAsia="Calibri" w:hAnsi="Times New Roman" w:cs="Calibri"/>
          <w:color w:val="000000"/>
          <w:sz w:val="24"/>
          <w:szCs w:val="24"/>
          <w:u w:color="000000"/>
          <w:bdr w:val="nil"/>
          <w:lang w:eastAsia="lv-LV"/>
        </w:rPr>
        <w:t>ī</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juma 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rt</w:t>
      </w:r>
      <w:r w:rsidRPr="00E44559">
        <w:rPr>
          <w:rFonts w:ascii="Calibri" w:eastAsia="Calibri" w:hAnsi="Times New Roman" w:cs="Calibri"/>
          <w:color w:val="000000"/>
          <w:sz w:val="24"/>
          <w:szCs w:val="24"/>
          <w:u w:color="000000"/>
          <w:bdr w:val="nil"/>
          <w:lang w:eastAsia="lv-LV"/>
        </w:rPr>
        <w:t>ēš</w:t>
      </w:r>
      <w:r w:rsidRPr="00E44559">
        <w:rPr>
          <w:rFonts w:ascii="Times New Roman" w:eastAsia="Calibri" w:hAnsi="Calibri" w:cs="Calibri"/>
          <w:color w:val="000000"/>
          <w:sz w:val="24"/>
          <w:szCs w:val="24"/>
          <w:u w:color="000000"/>
          <w:bdr w:val="nil"/>
          <w:lang w:eastAsia="lv-LV"/>
        </w:rPr>
        <w:t>anai.</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7.1.3.</w:t>
      </w:r>
      <w:r w:rsidRPr="00E44559">
        <w:rPr>
          <w:rFonts w:ascii="Times New Roman" w:eastAsia="Calibri" w:hAnsi="Calibri" w:cs="Calibri"/>
          <w:color w:val="000000"/>
          <w:sz w:val="24"/>
          <w:szCs w:val="24"/>
          <w:u w:color="000000"/>
          <w:bdr w:val="nil"/>
          <w:lang w:eastAsia="lv-LV"/>
        </w:rPr>
        <w:tab/>
        <w:t>Piepras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 lai Pretendents preciz</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tu inform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ciju par savu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ja tas nepiecie</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ams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juma noform</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juma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rbaudei, Pretendentu atlasei,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juma atbilst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rbaudei, k</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w:t>
      </w:r>
      <w:r w:rsidRPr="00E44559">
        <w:rPr>
          <w:rFonts w:ascii="Calibri" w:eastAsia="Calibri" w:hAnsi="Times New Roman" w:cs="Calibri"/>
          <w:color w:val="000000"/>
          <w:sz w:val="24"/>
          <w:szCs w:val="24"/>
          <w:u w:color="000000"/>
          <w:bdr w:val="nil"/>
          <w:lang w:eastAsia="lv-LV"/>
        </w:rPr>
        <w:t>ī</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rt</w:t>
      </w:r>
      <w:r w:rsidRPr="00E44559">
        <w:rPr>
          <w:rFonts w:ascii="Calibri" w:eastAsia="Calibri" w:hAnsi="Times New Roman" w:cs="Calibri"/>
          <w:color w:val="000000"/>
          <w:sz w:val="24"/>
          <w:szCs w:val="24"/>
          <w:u w:color="000000"/>
          <w:bdr w:val="nil"/>
          <w:lang w:eastAsia="lv-LV"/>
        </w:rPr>
        <w:t>ēš</w:t>
      </w:r>
      <w:r w:rsidRPr="00E44559">
        <w:rPr>
          <w:rFonts w:ascii="Times New Roman" w:eastAsia="Calibri" w:hAnsi="Calibri" w:cs="Calibri"/>
          <w:color w:val="000000"/>
          <w:sz w:val="24"/>
          <w:szCs w:val="24"/>
          <w:u w:color="000000"/>
          <w:bdr w:val="nil"/>
          <w:lang w:eastAsia="lv-LV"/>
        </w:rPr>
        <w:t>anai un sal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dzin</w:t>
      </w:r>
      <w:r w:rsidRPr="00E44559">
        <w:rPr>
          <w:rFonts w:ascii="Calibri" w:eastAsia="Calibri" w:hAnsi="Times New Roman" w:cs="Calibri"/>
          <w:color w:val="000000"/>
          <w:sz w:val="24"/>
          <w:szCs w:val="24"/>
          <w:u w:color="000000"/>
          <w:bdr w:val="nil"/>
          <w:lang w:eastAsia="lv-LV"/>
        </w:rPr>
        <w:t>āš</w:t>
      </w:r>
      <w:r w:rsidRPr="00E44559">
        <w:rPr>
          <w:rFonts w:ascii="Times New Roman" w:eastAsia="Calibri" w:hAnsi="Calibri" w:cs="Calibri"/>
          <w:color w:val="000000"/>
          <w:sz w:val="24"/>
          <w:szCs w:val="24"/>
          <w:u w:color="000000"/>
          <w:bdr w:val="nil"/>
          <w:lang w:eastAsia="lv-LV"/>
        </w:rPr>
        <w:t>anai.</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7.1.4.</w:t>
      </w:r>
      <w:r w:rsidRPr="00E44559">
        <w:rPr>
          <w:rFonts w:ascii="Times New Roman" w:eastAsia="Calibri" w:hAnsi="Calibri" w:cs="Calibri"/>
          <w:color w:val="000000"/>
          <w:sz w:val="24"/>
          <w:szCs w:val="24"/>
          <w:u w:color="000000"/>
          <w:bdr w:val="nil"/>
          <w:lang w:eastAsia="lv-LV"/>
        </w:rPr>
        <w:tab/>
        <w:t>Ja Pretendenta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jums nav noform</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ts atbilsto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i Nolikuma 1.8.punkt</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min</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taj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un/vai iesniegtie dokumenti neatbilst 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dai no Nolikuma 4.sada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as 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Iepirkuma komisija var lemt par iesniegt</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juma 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ko neizskat</w:t>
      </w:r>
      <w:r w:rsidRPr="00E44559">
        <w:rPr>
          <w:rFonts w:ascii="Calibri" w:eastAsia="Calibri" w:hAnsi="Times New Roman" w:cs="Calibri"/>
          <w:color w:val="000000"/>
          <w:sz w:val="24"/>
          <w:szCs w:val="24"/>
          <w:u w:color="000000"/>
          <w:bdr w:val="nil"/>
          <w:lang w:eastAsia="lv-LV"/>
        </w:rPr>
        <w:t>īš</w:t>
      </w:r>
      <w:r w:rsidRPr="00E44559">
        <w:rPr>
          <w:rFonts w:ascii="Times New Roman" w:eastAsia="Calibri" w:hAnsi="Calibri" w:cs="Calibri"/>
          <w:color w:val="000000"/>
          <w:sz w:val="24"/>
          <w:szCs w:val="24"/>
          <w:u w:color="000000"/>
          <w:bdr w:val="nil"/>
          <w:lang w:eastAsia="lv-LV"/>
        </w:rPr>
        <w:t>anu un nev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rt</w:t>
      </w:r>
      <w:r w:rsidRPr="00E44559">
        <w:rPr>
          <w:rFonts w:ascii="Calibri" w:eastAsia="Calibri" w:hAnsi="Times New Roman" w:cs="Calibri"/>
          <w:color w:val="000000"/>
          <w:sz w:val="24"/>
          <w:szCs w:val="24"/>
          <w:u w:color="000000"/>
          <w:bdr w:val="nil"/>
          <w:lang w:eastAsia="lv-LV"/>
        </w:rPr>
        <w:t>ēš</w:t>
      </w:r>
      <w:r w:rsidRPr="00E44559">
        <w:rPr>
          <w:rFonts w:ascii="Times New Roman" w:eastAsia="Calibri" w:hAnsi="Calibri" w:cs="Calibri"/>
          <w:color w:val="000000"/>
          <w:sz w:val="24"/>
          <w:szCs w:val="24"/>
          <w:u w:color="000000"/>
          <w:bdr w:val="nil"/>
          <w:lang w:eastAsia="lv-LV"/>
        </w:rPr>
        <w:t>anu, pie</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emot argument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tu 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mumu par to.</w:t>
      </w:r>
    </w:p>
    <w:p w:rsidR="00E44559" w:rsidRPr="00E44559" w:rsidRDefault="00E44559" w:rsidP="00E44559">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7.1.5.</w:t>
      </w:r>
      <w:r w:rsidRPr="00E44559">
        <w:rPr>
          <w:rFonts w:ascii="Times New Roman" w:eastAsia="Calibri" w:hAnsi="Calibri" w:cs="Calibri"/>
          <w:color w:val="000000"/>
          <w:sz w:val="24"/>
          <w:szCs w:val="24"/>
          <w:u w:color="000000"/>
          <w:bdr w:val="nil"/>
          <w:lang w:eastAsia="lv-LV"/>
        </w:rPr>
        <w:tab/>
        <w:t>Ja Pretendenta pieteikums (Nolikuma 1.pielikums) nav aizpild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ts piln</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vai atbilsto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i 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tajai inform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cijai, Iepirkuma komisija turpm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xml:space="preserve">k </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o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neizskata un nev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 xml:space="preserve">. </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aj</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gad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jum</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Pretendenta iesniegtais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jums paliek Pas</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xml:space="preserve">ja </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pa</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um</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un netiek atdots Pretendentam.</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7.1.6.</w:t>
      </w:r>
      <w:r w:rsidRPr="00E44559">
        <w:rPr>
          <w:rFonts w:ascii="Times New Roman" w:eastAsia="Calibri" w:hAnsi="Calibri" w:cs="Calibri"/>
          <w:color w:val="000000"/>
          <w:sz w:val="24"/>
          <w:szCs w:val="24"/>
          <w:u w:color="000000"/>
          <w:bdr w:val="nil"/>
          <w:lang w:eastAsia="lv-LV"/>
        </w:rPr>
        <w:tab/>
        <w:t>Normat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vajos aktos noteiktaj</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labot aritm</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tisk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s k</w:t>
      </w:r>
      <w:r w:rsidRPr="00E44559">
        <w:rPr>
          <w:rFonts w:ascii="Calibri" w:eastAsia="Calibri" w:hAnsi="Times New Roman" w:cs="Calibri"/>
          <w:color w:val="000000"/>
          <w:sz w:val="24"/>
          <w:szCs w:val="24"/>
          <w:u w:color="000000"/>
          <w:bdr w:val="nil"/>
          <w:lang w:eastAsia="lv-LV"/>
        </w:rPr>
        <w:t>ļū</w:t>
      </w:r>
      <w:r w:rsidRPr="00E44559">
        <w:rPr>
          <w:rFonts w:ascii="Times New Roman" w:eastAsia="Calibri" w:hAnsi="Calibri" w:cs="Calibri"/>
          <w:color w:val="000000"/>
          <w:sz w:val="24"/>
          <w:szCs w:val="24"/>
          <w:u w:color="000000"/>
          <w:bdr w:val="nil"/>
          <w:lang w:eastAsia="lv-LV"/>
        </w:rPr>
        <w:t>das Pretendentu finan</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jumos, inform</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jot par to Pretendentu.</w:t>
      </w:r>
    </w:p>
    <w:p w:rsidR="00E44559" w:rsidRPr="00E44559" w:rsidRDefault="00E44559" w:rsidP="00E44559">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7.1.7.  Izv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ties 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kamo saimnieciski izdev</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ko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ja izraudz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tais Pretendents atsak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s sl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gt iepirkuma 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gumu ar Pas</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 Pirms 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muma pie</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em</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par 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guma nosl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g</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anu ar 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kamo Pretendentu, kur</w:t>
      </w:r>
      <w:r w:rsidRPr="00E44559">
        <w:rPr>
          <w:rFonts w:ascii="Calibri" w:eastAsia="Calibri" w:hAnsi="Times New Roman" w:cs="Calibri"/>
          <w:color w:val="000000"/>
          <w:sz w:val="24"/>
          <w:szCs w:val="24"/>
          <w:u w:color="000000"/>
          <w:bdr w:val="nil"/>
          <w:lang w:eastAsia="lv-LV"/>
        </w:rPr>
        <w:t>š</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jis saimnieciski visizdev</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ko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Pas</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js izv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s, vai tas nav uzskat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ms par vienu tirgus dal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bnieku kop</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 s</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kotn</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ji izraudz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to Pretendentu, kur</w:t>
      </w:r>
      <w:r w:rsidRPr="00E44559">
        <w:rPr>
          <w:rFonts w:ascii="Calibri" w:eastAsia="Calibri" w:hAnsi="Times New Roman" w:cs="Calibri"/>
          <w:color w:val="000000"/>
          <w:sz w:val="24"/>
          <w:szCs w:val="24"/>
          <w:u w:color="000000"/>
          <w:bdr w:val="nil"/>
          <w:lang w:eastAsia="lv-LV"/>
        </w:rPr>
        <w:t>š</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atteic</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s sl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gt iepirkuma 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gumu ar Pas</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 Ja nepiecie</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ams, Pas</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js ir ties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gs piepras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 no 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kam</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Pretendenta apliecin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un, ja nepiecie</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ams, pier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jumus, ka tas nav uzskat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ms par vienu tirgus dal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bnieku kop</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 s</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kotn</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ji izraudz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to Pretendentu. Ja 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kamais Pretendents ir uzskat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ms par vienu tirgus dal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bnieku kop</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 s</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kotn</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ji izraudz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to Pretendentu, Pas</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js pie</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em 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mumu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rtraukt iepirkumu, neizv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loties nevienu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w:t>
      </w:r>
    </w:p>
    <w:p w:rsidR="00E44559" w:rsidRPr="00E44559" w:rsidRDefault="00E44559" w:rsidP="00E44559">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7.1.8.</w:t>
      </w:r>
      <w:r w:rsidRPr="00E44559">
        <w:rPr>
          <w:rFonts w:ascii="Times New Roman" w:eastAsia="Calibri" w:hAnsi="Calibri" w:cs="Calibri"/>
          <w:color w:val="000000"/>
          <w:sz w:val="24"/>
          <w:szCs w:val="24"/>
          <w:u w:color="000000"/>
          <w:bdr w:val="nil"/>
          <w:lang w:eastAsia="lv-LV"/>
        </w:rPr>
        <w:tab/>
        <w:t>Lemt par iepirkuma izbeig</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anu vai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rtrauk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anu.</w:t>
      </w:r>
    </w:p>
    <w:p w:rsidR="00E44559" w:rsidRPr="00E44559" w:rsidRDefault="00E44559" w:rsidP="00E44559">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7.1.9.</w:t>
      </w:r>
      <w:r w:rsidRPr="00E44559">
        <w:rPr>
          <w:rFonts w:ascii="Times New Roman" w:eastAsia="Calibri" w:hAnsi="Calibri" w:cs="Calibri"/>
          <w:color w:val="000000"/>
          <w:sz w:val="24"/>
          <w:szCs w:val="24"/>
          <w:u w:color="000000"/>
          <w:bdr w:val="nil"/>
          <w:lang w:eastAsia="lv-LV"/>
        </w:rPr>
        <w:tab/>
        <w:t>Lemt par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juma iesnieg</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termi</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 pagarin</w:t>
      </w:r>
      <w:r w:rsidRPr="00E44559">
        <w:rPr>
          <w:rFonts w:ascii="Calibri" w:eastAsia="Calibri" w:hAnsi="Times New Roman" w:cs="Calibri"/>
          <w:color w:val="000000"/>
          <w:sz w:val="24"/>
          <w:szCs w:val="24"/>
          <w:u w:color="000000"/>
          <w:bdr w:val="nil"/>
          <w:lang w:eastAsia="lv-LV"/>
        </w:rPr>
        <w:t>āš</w:t>
      </w:r>
      <w:r w:rsidRPr="00E44559">
        <w:rPr>
          <w:rFonts w:ascii="Times New Roman" w:eastAsia="Calibri" w:hAnsi="Calibri" w:cs="Calibri"/>
          <w:color w:val="000000"/>
          <w:sz w:val="24"/>
          <w:szCs w:val="24"/>
          <w:u w:color="000000"/>
          <w:bdr w:val="nil"/>
          <w:lang w:eastAsia="lv-LV"/>
        </w:rPr>
        <w:t>anu, veicot attiec</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gi groz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jumus iepirkuma Nolikum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k</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w:t>
      </w:r>
      <w:r w:rsidRPr="00E44559">
        <w:rPr>
          <w:rFonts w:ascii="Calibri" w:eastAsia="Calibri" w:hAnsi="Times New Roman" w:cs="Calibri"/>
          <w:color w:val="000000"/>
          <w:sz w:val="24"/>
          <w:szCs w:val="24"/>
          <w:u w:color="000000"/>
          <w:bdr w:val="nil"/>
          <w:lang w:eastAsia="lv-LV"/>
        </w:rPr>
        <w:t>ī</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nos</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tot inform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ciju un ievietojot to Iepirkumu uzraudz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biroja 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jas lap</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hyperlink r:id="rId16" w:history="1">
        <w:r w:rsidRPr="00E44559">
          <w:rPr>
            <w:rFonts w:ascii="Times New Roman" w:eastAsia="Calibri" w:hAnsi="Calibri" w:cs="Calibri"/>
            <w:color w:val="0000FF"/>
            <w:sz w:val="24"/>
            <w:szCs w:val="24"/>
            <w:u w:val="single" w:color="0000FF"/>
            <w:bdr w:val="nil"/>
            <w:lang w:eastAsia="lv-LV"/>
          </w:rPr>
          <w:t>www.iub.gov.lv</w:t>
        </w:r>
      </w:hyperlink>
      <w:r w:rsidRPr="00E44559">
        <w:rPr>
          <w:rFonts w:ascii="Times New Roman" w:eastAsia="Calibri" w:hAnsi="Calibri" w:cs="Calibri"/>
          <w:color w:val="000000"/>
          <w:sz w:val="24"/>
          <w:szCs w:val="24"/>
          <w:u w:color="000000"/>
          <w:bdr w:val="nil"/>
          <w:lang w:eastAsia="lv-LV"/>
        </w:rPr>
        <w:t xml:space="preserve"> un Siguldas novada pa</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vald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jas lap</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hyperlink r:id="rId17" w:history="1">
        <w:r w:rsidRPr="00E44559">
          <w:rPr>
            <w:rFonts w:ascii="Times New Roman" w:eastAsia="Calibri" w:hAnsi="Calibri" w:cs="Calibri"/>
            <w:color w:val="0000FF"/>
            <w:sz w:val="24"/>
            <w:szCs w:val="24"/>
            <w:u w:val="single" w:color="0000FF"/>
            <w:bdr w:val="nil"/>
            <w:lang w:eastAsia="lv-LV"/>
          </w:rPr>
          <w:t>www.sigulda.lv</w:t>
        </w:r>
      </w:hyperlink>
    </w:p>
    <w:p w:rsidR="00E44559" w:rsidRPr="00E44559" w:rsidRDefault="00E44559" w:rsidP="00E44559">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7.1.10.</w:t>
      </w:r>
      <w:r w:rsidRPr="00E44559">
        <w:rPr>
          <w:rFonts w:ascii="Times New Roman" w:eastAsia="Calibri" w:hAnsi="Calibri" w:cs="Calibri"/>
          <w:color w:val="000000"/>
          <w:sz w:val="24"/>
          <w:szCs w:val="24"/>
          <w:u w:color="000000"/>
          <w:bdr w:val="nil"/>
          <w:lang w:eastAsia="lv-LV"/>
        </w:rPr>
        <w:tab/>
        <w:t>Noraid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jumus, ja tie neatbilst iepirkuma Nolikuma 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w:t>
      </w:r>
    </w:p>
    <w:p w:rsidR="00E44559" w:rsidRPr="00E44559" w:rsidRDefault="00E44559" w:rsidP="00E44559">
      <w:pPr>
        <w:pBdr>
          <w:top w:val="nil"/>
          <w:left w:val="nil"/>
          <w:bottom w:val="nil"/>
          <w:right w:val="nil"/>
          <w:between w:val="nil"/>
          <w:bar w:val="nil"/>
        </w:pBdr>
        <w:suppressAutoHyphens/>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7.1.11.</w:t>
      </w:r>
      <w:r w:rsidRPr="00E44559">
        <w:rPr>
          <w:rFonts w:ascii="Times New Roman" w:eastAsia="Calibri" w:hAnsi="Calibri" w:cs="Calibri"/>
          <w:color w:val="000000"/>
          <w:sz w:val="24"/>
          <w:szCs w:val="24"/>
          <w:u w:color="000000"/>
          <w:bdr w:val="nil"/>
          <w:lang w:eastAsia="lv-LV"/>
        </w:rPr>
        <w:tab/>
        <w:t>Neizv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ties nevienu no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jumiem, ja tie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rsniedz Siguldas novada pa</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vald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bud</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et</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pie</w:t>
      </w:r>
      <w:r w:rsidRPr="00E44559">
        <w:rPr>
          <w:rFonts w:ascii="Calibri" w:eastAsia="Calibri" w:hAnsi="Times New Roman" w:cs="Calibri"/>
          <w:color w:val="000000"/>
          <w:sz w:val="24"/>
          <w:szCs w:val="24"/>
          <w:u w:color="000000"/>
          <w:bdr w:val="nil"/>
          <w:lang w:eastAsia="lv-LV"/>
        </w:rPr>
        <w:t>šķ</w:t>
      </w:r>
      <w:r w:rsidRPr="00E44559">
        <w:rPr>
          <w:rFonts w:ascii="Times New Roman" w:eastAsia="Calibri" w:hAnsi="Calibri" w:cs="Calibri"/>
          <w:color w:val="000000"/>
          <w:sz w:val="24"/>
          <w:szCs w:val="24"/>
          <w:u w:color="000000"/>
          <w:bdr w:val="nil"/>
          <w:lang w:eastAsia="lv-LV"/>
        </w:rPr>
        <w:t>irtos 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dzek</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us.</w:t>
      </w:r>
    </w:p>
    <w:p w:rsidR="00E44559" w:rsidRPr="00E44559" w:rsidRDefault="00E44559" w:rsidP="00E44559">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7.1.12.</w:t>
      </w:r>
      <w:r w:rsidRPr="00E44559">
        <w:rPr>
          <w:rFonts w:ascii="Times New Roman" w:eastAsia="Calibri" w:hAnsi="Calibri" w:cs="Calibri"/>
          <w:color w:val="000000"/>
          <w:sz w:val="24"/>
          <w:szCs w:val="24"/>
          <w:u w:color="000000"/>
          <w:bdr w:val="nil"/>
          <w:lang w:eastAsia="lv-LV"/>
        </w:rPr>
        <w:tab/>
        <w:t>Iepirkuma komisija patur sev ties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nekoment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 iepirkuma norises gaitu.</w:t>
      </w:r>
    </w:p>
    <w:p w:rsidR="00E44559" w:rsidRPr="00E44559" w:rsidRDefault="00E44559" w:rsidP="00E44559">
      <w:pPr>
        <w:widowControl w:val="0"/>
        <w:pBdr>
          <w:top w:val="nil"/>
          <w:left w:val="nil"/>
          <w:bottom w:val="nil"/>
          <w:right w:val="nil"/>
          <w:between w:val="nil"/>
          <w:bar w:val="nil"/>
        </w:pBdr>
        <w:spacing w:before="60" w:after="60" w:line="240" w:lineRule="auto"/>
        <w:ind w:left="851" w:hanging="851"/>
        <w:jc w:val="both"/>
        <w:rPr>
          <w:rFonts w:ascii="Times New Roman" w:eastAsia="Calibri" w:hAnsi="Times New Roman" w:cs="Times New Roman"/>
          <w:sz w:val="24"/>
          <w:szCs w:val="24"/>
          <w:u w:color="000000"/>
          <w:bdr w:val="nil"/>
          <w:lang w:eastAsia="lv-LV"/>
        </w:rPr>
      </w:pPr>
      <w:r w:rsidRPr="00E44559">
        <w:rPr>
          <w:rFonts w:ascii="Times New Roman" w:eastAsia="Calibri" w:hAnsi="Calibri" w:cs="Calibri"/>
          <w:color w:val="000000"/>
          <w:sz w:val="24"/>
          <w:szCs w:val="24"/>
          <w:u w:color="000000"/>
          <w:bdr w:val="nil"/>
          <w:lang w:eastAsia="lv-LV"/>
        </w:rPr>
        <w:lastRenderedPageBreak/>
        <w:t xml:space="preserve">7.1.13. </w:t>
      </w:r>
      <w:r w:rsidRPr="00E44559">
        <w:rPr>
          <w:rFonts w:ascii="Times New Roman" w:eastAsia="Calibri" w:hAnsi="Times New Roman" w:cs="Times New Roman"/>
          <w:sz w:val="24"/>
          <w:szCs w:val="24"/>
          <w:u w:color="000000"/>
          <w:bdr w:val="nil"/>
          <w:lang w:eastAsia="lv-LV"/>
        </w:rPr>
        <w:t>Ja vairākiem pretendentiem, izvērtējot piedāvājumus, ir vienāds saimnieciski izdevīgākā piedāvājuma punktu skaits, tad iepirkuma līguma slēgšanas tiesības tiek piešķirtas pretendentam, kurš iegūst lielāko punktu summu kritērijā Tehniskā nodrošinājuma kvalitāte (D kritērijs)</w:t>
      </w:r>
    </w:p>
    <w:p w:rsidR="00E44559" w:rsidRPr="00E44559" w:rsidRDefault="00E44559" w:rsidP="00E44559">
      <w:pPr>
        <w:widowControl w:val="0"/>
        <w:pBdr>
          <w:top w:val="nil"/>
          <w:left w:val="nil"/>
          <w:bottom w:val="nil"/>
          <w:right w:val="nil"/>
          <w:between w:val="nil"/>
          <w:bar w:val="nil"/>
        </w:pBdr>
        <w:spacing w:before="60" w:after="60" w:line="240" w:lineRule="auto"/>
        <w:ind w:left="851" w:hanging="851"/>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7.1.14. </w:t>
      </w:r>
      <w:r w:rsidRPr="00E44559">
        <w:rPr>
          <w:rFonts w:ascii="Times New Roman" w:eastAsia="Calibri" w:hAnsi="Times New Roman" w:cs="Times New Roman"/>
          <w:color w:val="000000"/>
          <w:sz w:val="24"/>
          <w:szCs w:val="24"/>
          <w:u w:color="000000"/>
          <w:bdr w:val="nil"/>
          <w:lang w:eastAsia="lv-LV"/>
        </w:rPr>
        <w:t>Ja pretendents, kuram iepirkuma procedūrā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w:t>
      </w:r>
    </w:p>
    <w:p w:rsidR="00E44559" w:rsidRPr="00E44559" w:rsidRDefault="00E44559" w:rsidP="00E44559">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Calibri" w:cs="Calibri"/>
          <w:b/>
          <w:bCs/>
          <w:color w:val="000000"/>
          <w:sz w:val="26"/>
          <w:szCs w:val="26"/>
          <w:u w:color="000000"/>
          <w:bdr w:val="nil"/>
          <w:lang w:eastAsia="lv-LV"/>
        </w:rPr>
        <w:t>7.2.   Iepirkuma komisijas pien</w:t>
      </w:r>
      <w:r w:rsidRPr="00E44559">
        <w:rPr>
          <w:rFonts w:ascii="Calibri" w:eastAsia="Calibri" w:hAnsi="Times New Roman" w:cs="Calibri"/>
          <w:b/>
          <w:bCs/>
          <w:color w:val="000000"/>
          <w:sz w:val="26"/>
          <w:szCs w:val="26"/>
          <w:u w:color="000000"/>
          <w:bdr w:val="nil"/>
          <w:lang w:eastAsia="lv-LV"/>
        </w:rPr>
        <w:t>ā</w:t>
      </w:r>
      <w:r w:rsidRPr="00E44559">
        <w:rPr>
          <w:rFonts w:ascii="Times New Roman" w:eastAsia="Calibri" w:hAnsi="Calibri" w:cs="Calibri"/>
          <w:b/>
          <w:bCs/>
          <w:color w:val="000000"/>
          <w:sz w:val="26"/>
          <w:szCs w:val="26"/>
          <w:u w:color="000000"/>
          <w:bdr w:val="nil"/>
          <w:lang w:eastAsia="lv-LV"/>
        </w:rPr>
        <w:t>kumi</w:t>
      </w:r>
    </w:p>
    <w:p w:rsidR="00E44559" w:rsidRPr="00E44559" w:rsidRDefault="00E44559" w:rsidP="00E44559">
      <w:pPr>
        <w:pBdr>
          <w:top w:val="nil"/>
          <w:left w:val="nil"/>
          <w:bottom w:val="nil"/>
          <w:right w:val="nil"/>
          <w:between w:val="nil"/>
          <w:bar w:val="nil"/>
        </w:pBdr>
        <w:spacing w:before="120" w:after="120" w:line="240" w:lineRule="auto"/>
        <w:ind w:left="720" w:hanging="720"/>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7.2.1.  Nodro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 iepirkuma norisi un dokument</w:t>
      </w:r>
      <w:r w:rsidRPr="00E44559">
        <w:rPr>
          <w:rFonts w:ascii="Calibri" w:eastAsia="Calibri" w:hAnsi="Times New Roman" w:cs="Calibri"/>
          <w:color w:val="000000"/>
          <w:sz w:val="24"/>
          <w:szCs w:val="24"/>
          <w:u w:color="000000"/>
          <w:bdr w:val="nil"/>
          <w:lang w:eastAsia="lv-LV"/>
        </w:rPr>
        <w:t>ēš</w:t>
      </w:r>
      <w:r w:rsidRPr="00E44559">
        <w:rPr>
          <w:rFonts w:ascii="Times New Roman" w:eastAsia="Calibri" w:hAnsi="Calibri" w:cs="Calibri"/>
          <w:color w:val="000000"/>
          <w:sz w:val="24"/>
          <w:szCs w:val="24"/>
          <w:u w:color="000000"/>
          <w:bdr w:val="nil"/>
          <w:lang w:eastAsia="lv-LV"/>
        </w:rPr>
        <w:t>anu.</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7.2.2. </w:t>
      </w:r>
      <w:r w:rsidRPr="00E44559">
        <w:rPr>
          <w:rFonts w:ascii="Times New Roman" w:eastAsia="Calibri" w:hAnsi="Calibri" w:cs="Calibri"/>
          <w:color w:val="000000"/>
          <w:sz w:val="24"/>
          <w:szCs w:val="24"/>
          <w:u w:color="000000"/>
          <w:bdr w:val="nil"/>
          <w:lang w:eastAsia="lv-LV"/>
        </w:rPr>
        <w:tab/>
        <w:t>Nodro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 Pretendentu br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vu konkurenci, k</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w:t>
      </w:r>
      <w:r w:rsidRPr="00E44559">
        <w:rPr>
          <w:rFonts w:ascii="Calibri" w:eastAsia="Calibri" w:hAnsi="Times New Roman" w:cs="Calibri"/>
          <w:color w:val="000000"/>
          <w:sz w:val="24"/>
          <w:szCs w:val="24"/>
          <w:u w:color="000000"/>
          <w:bdr w:val="nil"/>
          <w:lang w:eastAsia="lv-LV"/>
        </w:rPr>
        <w:t>ī</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vienl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dz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gu un taisn</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gu attieksmi pret tiem.</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7.2.3. P</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c ieinteres</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to personu piepras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juma normat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vajos aktos noteiktaj</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sniegt inform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ciju par Nolikumu.</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7.2.4. 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 Pretendentu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jumus saska</w:t>
      </w:r>
      <w:r w:rsidRPr="00E44559">
        <w:rPr>
          <w:rFonts w:ascii="Calibri" w:eastAsia="Calibri" w:hAnsi="Times New Roman" w:cs="Calibri"/>
          <w:color w:val="000000"/>
          <w:sz w:val="24"/>
          <w:szCs w:val="24"/>
          <w:u w:color="000000"/>
          <w:bdr w:val="nil"/>
          <w:lang w:eastAsia="lv-LV"/>
        </w:rPr>
        <w:t>ņā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 Publisko iepirkumu likumu, citiem normat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vajiem aktiem un Nolikumu, izv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ties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vai pie</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emt 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mumu par iepirkuma izbeig</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anu bez rezult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tiem, vai iepirkuma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rtrauk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 xml:space="preserve">anu. </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7.2.5.</w:t>
      </w:r>
      <w:r w:rsidRPr="00E44559">
        <w:rPr>
          <w:rFonts w:ascii="Times New Roman" w:eastAsia="Calibri" w:hAnsi="Calibri" w:cs="Calibri"/>
          <w:color w:val="000000"/>
          <w:sz w:val="24"/>
          <w:szCs w:val="24"/>
          <w:u w:color="000000"/>
          <w:bdr w:val="nil"/>
          <w:lang w:eastAsia="lv-LV"/>
        </w:rPr>
        <w:tab/>
        <w:t>Rakstiski inform</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 Pretendentus par iesniegto materi</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lu 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rt</w:t>
      </w:r>
      <w:r w:rsidRPr="00E44559">
        <w:rPr>
          <w:rFonts w:ascii="Calibri" w:eastAsia="Calibri" w:hAnsi="Times New Roman" w:cs="Calibri"/>
          <w:color w:val="000000"/>
          <w:sz w:val="24"/>
          <w:szCs w:val="24"/>
          <w:u w:color="000000"/>
          <w:bdr w:val="nil"/>
          <w:lang w:eastAsia="lv-LV"/>
        </w:rPr>
        <w:t>ēš</w:t>
      </w:r>
      <w:r w:rsidRPr="00E44559">
        <w:rPr>
          <w:rFonts w:ascii="Times New Roman" w:eastAsia="Calibri" w:hAnsi="Calibri" w:cs="Calibri"/>
          <w:color w:val="000000"/>
          <w:sz w:val="24"/>
          <w:szCs w:val="24"/>
          <w:u w:color="000000"/>
          <w:bdr w:val="nil"/>
          <w:lang w:eastAsia="lv-LV"/>
        </w:rPr>
        <w:t>anas gait</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konstat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aritm</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tisk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k</w:t>
      </w:r>
      <w:r w:rsidRPr="00E44559">
        <w:rPr>
          <w:rFonts w:ascii="Calibri" w:eastAsia="Calibri" w:hAnsi="Times New Roman" w:cs="Calibri"/>
          <w:color w:val="000000"/>
          <w:sz w:val="24"/>
          <w:szCs w:val="24"/>
          <w:u w:color="000000"/>
          <w:bdr w:val="nil"/>
          <w:lang w:eastAsia="lv-LV"/>
        </w:rPr>
        <w:t>ļū</w:t>
      </w:r>
      <w:r w:rsidRPr="00E44559">
        <w:rPr>
          <w:rFonts w:ascii="Times New Roman" w:eastAsia="Calibri" w:hAnsi="Calibri" w:cs="Calibri"/>
          <w:color w:val="000000"/>
          <w:sz w:val="24"/>
          <w:szCs w:val="24"/>
          <w:u w:color="000000"/>
          <w:bdr w:val="nil"/>
          <w:lang w:eastAsia="lv-LV"/>
        </w:rPr>
        <w:t>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7.2.6.</w:t>
      </w:r>
      <w:r w:rsidRPr="00E44559">
        <w:rPr>
          <w:rFonts w:ascii="Times New Roman" w:eastAsia="Calibri" w:hAnsi="Calibri" w:cs="Calibri"/>
          <w:color w:val="000000"/>
          <w:sz w:val="24"/>
          <w:szCs w:val="24"/>
          <w:u w:color="000000"/>
          <w:bdr w:val="nil"/>
          <w:lang w:eastAsia="lv-LV"/>
        </w:rPr>
        <w:tab/>
        <w:t>Lemt par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juma atdo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anu Pretendentam gad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jumos, kad nav iev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rota Nolikum</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noteikt</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iesnieg</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7.2.7.</w:t>
      </w:r>
      <w:r w:rsidRPr="00E44559">
        <w:rPr>
          <w:rFonts w:ascii="Times New Roman" w:eastAsia="Calibri" w:hAnsi="Calibri" w:cs="Calibri"/>
          <w:color w:val="000000"/>
          <w:sz w:val="24"/>
          <w:szCs w:val="24"/>
          <w:u w:color="000000"/>
          <w:bdr w:val="nil"/>
          <w:lang w:eastAsia="lv-LV"/>
        </w:rPr>
        <w:tab/>
        <w:t>Noteikt iepirkuma uzvar</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7.2.8.</w:t>
      </w:r>
      <w:r w:rsidRPr="00E44559">
        <w:rPr>
          <w:rFonts w:ascii="Times New Roman" w:eastAsia="Calibri" w:hAnsi="Calibri" w:cs="Calibri"/>
          <w:color w:val="000000"/>
          <w:sz w:val="24"/>
          <w:szCs w:val="24"/>
          <w:u w:color="000000"/>
          <w:bdr w:val="nil"/>
          <w:lang w:eastAsia="lv-LV"/>
        </w:rPr>
        <w:tab/>
        <w:t>3 (tr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s) darba dienu laik</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p</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c 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muma pie</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em</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rakstiski inform</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 visus Pretendentus par iepirkuma rezult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tiem.</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7.2.9.</w:t>
      </w:r>
      <w:r w:rsidRPr="00E44559">
        <w:rPr>
          <w:rFonts w:ascii="Times New Roman" w:eastAsia="Calibri" w:hAnsi="Calibri" w:cs="Calibri"/>
          <w:color w:val="000000"/>
          <w:sz w:val="24"/>
          <w:szCs w:val="24"/>
          <w:u w:color="000000"/>
          <w:bdr w:val="nil"/>
          <w:lang w:eastAsia="lv-LV"/>
        </w:rPr>
        <w:tab/>
        <w:t>Nos</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 inform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ciju Iepirkumu uzraudz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 xml:space="preserve">bas birojam </w:t>
      </w:r>
      <w:hyperlink r:id="rId18" w:history="1">
        <w:r w:rsidRPr="00E44559">
          <w:rPr>
            <w:rFonts w:ascii="Times New Roman" w:eastAsia="Calibri" w:hAnsi="Calibri" w:cs="Calibri"/>
            <w:color w:val="0000FF"/>
            <w:sz w:val="24"/>
            <w:szCs w:val="24"/>
            <w:u w:val="single" w:color="0000FF"/>
            <w:bdr w:val="nil"/>
            <w:lang w:eastAsia="lv-LV"/>
          </w:rPr>
          <w:t>www.iub.gov</w:t>
        </w:r>
      </w:hyperlink>
      <w:r w:rsidRPr="00E44559">
        <w:rPr>
          <w:rFonts w:ascii="Times New Roman" w:eastAsia="Calibri" w:hAnsi="Calibri" w:cs="Calibri"/>
          <w:color w:val="000000"/>
          <w:sz w:val="24"/>
          <w:szCs w:val="24"/>
          <w:u w:color="000000"/>
          <w:bdr w:val="nil"/>
          <w:lang w:eastAsia="lv-LV"/>
        </w:rPr>
        <w:t>. un ievietot inform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ciju Siguldas novada pa</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vald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jas lap</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interneta vietn</w:t>
      </w:r>
      <w:r w:rsidRPr="00E44559">
        <w:rPr>
          <w:rFonts w:ascii="Calibri" w:eastAsia="Calibri" w:hAnsi="Times New Roman" w:cs="Calibri"/>
          <w:color w:val="000000"/>
          <w:sz w:val="24"/>
          <w:szCs w:val="24"/>
          <w:u w:color="000000"/>
          <w:bdr w:val="nil"/>
          <w:lang w:eastAsia="lv-LV"/>
        </w:rPr>
        <w:t>ē</w:t>
      </w:r>
      <w:r w:rsidRPr="00E44559">
        <w:rPr>
          <w:rFonts w:ascii="Trebuchet MS" w:eastAsia="Calibri" w:hAnsi="Calibri" w:cs="Calibri"/>
          <w:color w:val="000000"/>
          <w:sz w:val="24"/>
          <w:szCs w:val="24"/>
          <w:u w:color="000000"/>
          <w:bdr w:val="nil"/>
          <w:lang w:eastAsia="lv-LV"/>
        </w:rPr>
        <w:t xml:space="preserve"> </w:t>
      </w:r>
      <w:hyperlink r:id="rId19" w:history="1">
        <w:r w:rsidRPr="00E44559">
          <w:rPr>
            <w:rFonts w:ascii="Times New Roman" w:eastAsia="Calibri" w:hAnsi="Calibri" w:cs="Calibri"/>
            <w:color w:val="0000FF"/>
            <w:sz w:val="24"/>
            <w:szCs w:val="24"/>
            <w:u w:val="single" w:color="0000FF"/>
            <w:bdr w:val="nil"/>
            <w:lang w:eastAsia="lv-LV"/>
          </w:rPr>
          <w:t>www.sigulda.lv</w:t>
        </w:r>
      </w:hyperlink>
      <w:r w:rsidRPr="00E44559">
        <w:rPr>
          <w:rFonts w:ascii="Times New Roman" w:eastAsia="Calibri" w:hAnsi="Calibri" w:cs="Calibri"/>
          <w:color w:val="000000"/>
          <w:sz w:val="24"/>
          <w:szCs w:val="24"/>
          <w:u w:color="000000"/>
          <w:bdr w:val="nil"/>
          <w:lang w:eastAsia="lv-LV"/>
        </w:rPr>
        <w:t xml:space="preserve"> .   </w:t>
      </w:r>
    </w:p>
    <w:p w:rsidR="00E44559" w:rsidRPr="00E44559" w:rsidRDefault="00E44559" w:rsidP="00E44559">
      <w:pPr>
        <w:keepNext/>
        <w:pBdr>
          <w:top w:val="nil"/>
          <w:left w:val="nil"/>
          <w:bottom w:val="nil"/>
          <w:right w:val="nil"/>
          <w:between w:val="nil"/>
          <w:bar w:val="nil"/>
        </w:pBdr>
        <w:spacing w:before="240" w:after="60" w:line="240" w:lineRule="auto"/>
        <w:ind w:left="142"/>
        <w:jc w:val="center"/>
        <w:outlineLvl w:val="0"/>
        <w:rPr>
          <w:rFonts w:ascii="Times New Roman" w:eastAsia="Times New Roman" w:hAnsi="Times New Roman" w:cs="Times New Roman"/>
          <w:b/>
          <w:bCs/>
          <w:color w:val="000000"/>
          <w:kern w:val="32"/>
          <w:sz w:val="26"/>
          <w:szCs w:val="26"/>
          <w:u w:color="000000"/>
          <w:bdr w:val="nil"/>
          <w:lang w:eastAsia="lv-LV"/>
        </w:rPr>
      </w:pPr>
      <w:r w:rsidRPr="00E44559">
        <w:rPr>
          <w:rFonts w:ascii="Times New Roman" w:eastAsia="Calibri" w:hAnsi="Calibri" w:cs="Calibri"/>
          <w:b/>
          <w:bCs/>
          <w:color w:val="000000"/>
          <w:kern w:val="32"/>
          <w:sz w:val="26"/>
          <w:szCs w:val="26"/>
          <w:u w:color="000000"/>
          <w:bdr w:val="nil"/>
          <w:lang w:eastAsia="lv-LV"/>
        </w:rPr>
        <w:t>8. Pretendenta ties</w:t>
      </w:r>
      <w:r w:rsidRPr="00E44559">
        <w:rPr>
          <w:rFonts w:ascii="Calibri" w:eastAsia="Calibri" w:hAnsi="Times New Roman" w:cs="Calibri"/>
          <w:b/>
          <w:bCs/>
          <w:color w:val="000000"/>
          <w:kern w:val="32"/>
          <w:sz w:val="26"/>
          <w:szCs w:val="26"/>
          <w:u w:color="000000"/>
          <w:bdr w:val="nil"/>
          <w:lang w:eastAsia="lv-LV"/>
        </w:rPr>
        <w:t>ī</w:t>
      </w:r>
      <w:r w:rsidRPr="00E44559">
        <w:rPr>
          <w:rFonts w:ascii="Times New Roman" w:eastAsia="Calibri" w:hAnsi="Calibri" w:cs="Calibri"/>
          <w:b/>
          <w:bCs/>
          <w:color w:val="000000"/>
          <w:kern w:val="32"/>
          <w:sz w:val="26"/>
          <w:szCs w:val="26"/>
          <w:u w:color="000000"/>
          <w:bdr w:val="nil"/>
          <w:lang w:eastAsia="lv-LV"/>
        </w:rPr>
        <w:t>bas un pien</w:t>
      </w:r>
      <w:r w:rsidRPr="00E44559">
        <w:rPr>
          <w:rFonts w:ascii="Calibri" w:eastAsia="Calibri" w:hAnsi="Times New Roman" w:cs="Calibri"/>
          <w:b/>
          <w:bCs/>
          <w:color w:val="000000"/>
          <w:kern w:val="32"/>
          <w:sz w:val="26"/>
          <w:szCs w:val="26"/>
          <w:u w:color="000000"/>
          <w:bdr w:val="nil"/>
          <w:lang w:eastAsia="lv-LV"/>
        </w:rPr>
        <w:t>ā</w:t>
      </w:r>
      <w:r w:rsidRPr="00E44559">
        <w:rPr>
          <w:rFonts w:ascii="Times New Roman" w:eastAsia="Calibri" w:hAnsi="Calibri" w:cs="Calibri"/>
          <w:b/>
          <w:bCs/>
          <w:color w:val="000000"/>
          <w:kern w:val="32"/>
          <w:sz w:val="26"/>
          <w:szCs w:val="26"/>
          <w:u w:color="000000"/>
          <w:bdr w:val="nil"/>
          <w:lang w:eastAsia="lv-LV"/>
        </w:rPr>
        <w:t>kumi</w:t>
      </w:r>
    </w:p>
    <w:p w:rsidR="00E44559" w:rsidRPr="00E44559" w:rsidRDefault="00E44559" w:rsidP="00E44559">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Calibri" w:cs="Calibri"/>
          <w:b/>
          <w:bCs/>
          <w:color w:val="000000"/>
          <w:sz w:val="26"/>
          <w:szCs w:val="26"/>
          <w:u w:color="000000"/>
          <w:bdr w:val="nil"/>
          <w:lang w:eastAsia="lv-LV"/>
        </w:rPr>
        <w:t>8.1. Pretendenta ties</w:t>
      </w:r>
      <w:r w:rsidRPr="00E44559">
        <w:rPr>
          <w:rFonts w:ascii="Calibri" w:eastAsia="Calibri" w:hAnsi="Times New Roman" w:cs="Calibri"/>
          <w:b/>
          <w:bCs/>
          <w:color w:val="000000"/>
          <w:sz w:val="26"/>
          <w:szCs w:val="26"/>
          <w:u w:color="000000"/>
          <w:bdr w:val="nil"/>
          <w:lang w:eastAsia="lv-LV"/>
        </w:rPr>
        <w:t>ī</w:t>
      </w:r>
      <w:r w:rsidRPr="00E44559">
        <w:rPr>
          <w:rFonts w:ascii="Times New Roman" w:eastAsia="Calibri" w:hAnsi="Calibri" w:cs="Calibri"/>
          <w:b/>
          <w:bCs/>
          <w:color w:val="000000"/>
          <w:sz w:val="26"/>
          <w:szCs w:val="26"/>
          <w:u w:color="000000"/>
          <w:bdr w:val="nil"/>
          <w:lang w:eastAsia="lv-LV"/>
        </w:rPr>
        <w:t>bas</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8.1.1. </w:t>
      </w:r>
      <w:r w:rsidRPr="00E44559">
        <w:rPr>
          <w:rFonts w:ascii="Times New Roman" w:eastAsia="Calibri" w:hAnsi="Calibri" w:cs="Calibri"/>
          <w:color w:val="000000"/>
          <w:sz w:val="24"/>
          <w:szCs w:val="24"/>
          <w:u w:color="000000"/>
          <w:bdr w:val="nil"/>
          <w:lang w:eastAsia="lv-LV"/>
        </w:rPr>
        <w:tab/>
        <w:t>Apvienoties grup</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 citiem Komersantiem un iesniegt vienu kop</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ju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8.1.2.</w:t>
      </w:r>
      <w:r w:rsidRPr="00E44559">
        <w:rPr>
          <w:rFonts w:ascii="Times New Roman" w:eastAsia="Calibri" w:hAnsi="Calibri" w:cs="Calibri"/>
          <w:color w:val="000000"/>
          <w:sz w:val="24"/>
          <w:szCs w:val="24"/>
          <w:u w:color="000000"/>
          <w:bdr w:val="nil"/>
          <w:lang w:eastAsia="lv-LV"/>
        </w:rPr>
        <w:tab/>
        <w:t>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juma sagatavo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laik</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Pretendentam ir ties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rakstveid</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rsties pie Iepirkuma komisijas neskaidro jaut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preciz</w:t>
      </w:r>
      <w:r w:rsidRPr="00E44559">
        <w:rPr>
          <w:rFonts w:ascii="Calibri" w:eastAsia="Calibri" w:hAnsi="Times New Roman" w:cs="Calibri"/>
          <w:color w:val="000000"/>
          <w:sz w:val="24"/>
          <w:szCs w:val="24"/>
          <w:u w:color="000000"/>
          <w:bdr w:val="nil"/>
          <w:lang w:eastAsia="lv-LV"/>
        </w:rPr>
        <w:t>ēš</w:t>
      </w:r>
      <w:r w:rsidRPr="00E44559">
        <w:rPr>
          <w:rFonts w:ascii="Times New Roman" w:eastAsia="Calibri" w:hAnsi="Calibri" w:cs="Calibri"/>
          <w:color w:val="000000"/>
          <w:sz w:val="24"/>
          <w:szCs w:val="24"/>
          <w:u w:color="000000"/>
          <w:bdr w:val="nil"/>
          <w:lang w:eastAsia="lv-LV"/>
        </w:rPr>
        <w:t>anai.</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8.1.3.</w:t>
      </w:r>
      <w:r w:rsidRPr="00E44559">
        <w:rPr>
          <w:rFonts w:ascii="Times New Roman" w:eastAsia="Calibri" w:hAnsi="Calibri" w:cs="Calibri"/>
          <w:color w:val="000000"/>
          <w:sz w:val="24"/>
          <w:szCs w:val="24"/>
          <w:u w:color="000000"/>
          <w:bdr w:val="nil"/>
          <w:lang w:eastAsia="lv-LV"/>
        </w:rPr>
        <w:tab/>
        <w:t>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dz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iesnieg</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termi</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 beig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Pretendents ir ties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gs atsaukt vai main</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 savu iesniegto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Atsaukumam ir bezierunu raksturs, un tas izbeidz dal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bnieka turpm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ko 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dzdal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bu iepirkum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jums atsaucams vai main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ms, pamatojoties uz rakstveida iesniegumu, kas sa</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emts 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dz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iesnieg</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termi</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 beig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un apstiprin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ts ar uz</w:t>
      </w:r>
      <w:r w:rsidRPr="00E44559">
        <w:rPr>
          <w:rFonts w:ascii="Calibri" w:eastAsia="Calibri" w:hAnsi="Times New Roman" w:cs="Calibri"/>
          <w:color w:val="000000"/>
          <w:sz w:val="24"/>
          <w:szCs w:val="24"/>
          <w:u w:color="000000"/>
          <w:bdr w:val="nil"/>
          <w:lang w:eastAsia="lv-LV"/>
        </w:rPr>
        <w:t>ņē</w:t>
      </w:r>
      <w:r w:rsidRPr="00E44559">
        <w:rPr>
          <w:rFonts w:ascii="Times New Roman" w:eastAsia="Calibri" w:hAnsi="Calibri" w:cs="Calibri"/>
          <w:color w:val="000000"/>
          <w:sz w:val="24"/>
          <w:szCs w:val="24"/>
          <w:u w:color="000000"/>
          <w:bdr w:val="nil"/>
          <w:lang w:eastAsia="lv-LV"/>
        </w:rPr>
        <w:t>muma 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mogu un Pretendenta pilnvarotas personas parakstu.</w:t>
      </w:r>
    </w:p>
    <w:p w:rsidR="00E44559" w:rsidRPr="00E44559" w:rsidRDefault="00E44559" w:rsidP="00E44559">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8.1.4.</w:t>
      </w:r>
      <w:r w:rsidRPr="00E44559">
        <w:rPr>
          <w:rFonts w:ascii="Times New Roman" w:eastAsia="Calibri" w:hAnsi="Calibri" w:cs="Calibri"/>
          <w:color w:val="000000"/>
          <w:sz w:val="24"/>
          <w:szCs w:val="24"/>
          <w:u w:color="000000"/>
          <w:bdr w:val="nil"/>
          <w:lang w:eastAsia="lv-LV"/>
        </w:rPr>
        <w:tab/>
        <w:t>Piedal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ties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atv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san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ksm</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w:t>
      </w:r>
    </w:p>
    <w:p w:rsidR="00E44559" w:rsidRPr="00E44559" w:rsidRDefault="00E44559" w:rsidP="00E44559">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6"/>
          <w:szCs w:val="26"/>
          <w:u w:color="000000"/>
          <w:bdr w:val="nil"/>
          <w:lang w:eastAsia="lv-LV"/>
        </w:rPr>
      </w:pPr>
      <w:r w:rsidRPr="00E44559">
        <w:rPr>
          <w:rFonts w:ascii="Times New Roman" w:eastAsia="Calibri" w:hAnsi="Calibri" w:cs="Calibri"/>
          <w:color w:val="000000"/>
          <w:sz w:val="24"/>
          <w:szCs w:val="24"/>
          <w:u w:color="000000"/>
          <w:bdr w:val="nil"/>
          <w:lang w:eastAsia="lv-LV"/>
        </w:rPr>
        <w:t>8.1.5.</w:t>
      </w:r>
      <w:r w:rsidRPr="00E44559">
        <w:rPr>
          <w:rFonts w:ascii="Times New Roman" w:eastAsia="Calibri" w:hAnsi="Calibri" w:cs="Calibri"/>
          <w:color w:val="000000"/>
          <w:sz w:val="24"/>
          <w:szCs w:val="24"/>
          <w:u w:color="000000"/>
          <w:bdr w:val="nil"/>
          <w:lang w:eastAsia="lv-LV"/>
        </w:rPr>
        <w:tab/>
        <w:t>Iesniegt iesniegumu par iepirkuma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pumiem, saska</w:t>
      </w:r>
      <w:r w:rsidRPr="00E44559">
        <w:rPr>
          <w:rFonts w:ascii="Calibri" w:eastAsia="Calibri" w:hAnsi="Times New Roman" w:cs="Calibri"/>
          <w:color w:val="000000"/>
          <w:sz w:val="24"/>
          <w:szCs w:val="24"/>
          <w:u w:color="000000"/>
          <w:bdr w:val="nil"/>
          <w:lang w:eastAsia="lv-LV"/>
        </w:rPr>
        <w:t>ņā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 Publisko iepirkumu likuma 83.pantu.</w:t>
      </w:r>
    </w:p>
    <w:p w:rsidR="00E44559" w:rsidRPr="00E44559" w:rsidRDefault="00E44559" w:rsidP="00E44559">
      <w:pPr>
        <w:keepNext/>
        <w:pBdr>
          <w:top w:val="nil"/>
          <w:left w:val="nil"/>
          <w:bottom w:val="nil"/>
          <w:right w:val="nil"/>
          <w:between w:val="nil"/>
          <w:bar w:val="nil"/>
        </w:pBdr>
        <w:tabs>
          <w:tab w:val="left" w:pos="936"/>
        </w:tabs>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Calibri" w:cs="Calibri"/>
          <w:b/>
          <w:bCs/>
          <w:color w:val="000000"/>
          <w:sz w:val="26"/>
          <w:szCs w:val="26"/>
          <w:u w:color="000000"/>
          <w:bdr w:val="nil"/>
          <w:lang w:eastAsia="lv-LV"/>
        </w:rPr>
        <w:lastRenderedPageBreak/>
        <w:t>8.2. Pretendenta pien</w:t>
      </w:r>
      <w:r w:rsidRPr="00E44559">
        <w:rPr>
          <w:rFonts w:ascii="Calibri" w:eastAsia="Calibri" w:hAnsi="Times New Roman" w:cs="Calibri"/>
          <w:b/>
          <w:bCs/>
          <w:color w:val="000000"/>
          <w:sz w:val="26"/>
          <w:szCs w:val="26"/>
          <w:u w:color="000000"/>
          <w:bdr w:val="nil"/>
          <w:lang w:eastAsia="lv-LV"/>
        </w:rPr>
        <w:t>ā</w:t>
      </w:r>
      <w:r w:rsidRPr="00E44559">
        <w:rPr>
          <w:rFonts w:ascii="Times New Roman" w:eastAsia="Calibri" w:hAnsi="Calibri" w:cs="Calibri"/>
          <w:b/>
          <w:bCs/>
          <w:color w:val="000000"/>
          <w:sz w:val="26"/>
          <w:szCs w:val="26"/>
          <w:u w:color="000000"/>
          <w:bdr w:val="nil"/>
          <w:lang w:eastAsia="lv-LV"/>
        </w:rPr>
        <w:t>kumi</w:t>
      </w:r>
    </w:p>
    <w:p w:rsidR="00E44559" w:rsidRPr="00E44559" w:rsidRDefault="00E44559" w:rsidP="00E4455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8.2.1. </w:t>
      </w:r>
      <w:r w:rsidRPr="00E44559">
        <w:rPr>
          <w:rFonts w:ascii="Times New Roman" w:eastAsia="Calibri" w:hAnsi="Calibri" w:cs="Calibri"/>
          <w:color w:val="000000"/>
          <w:sz w:val="24"/>
          <w:szCs w:val="24"/>
          <w:u w:color="000000"/>
          <w:bdr w:val="nil"/>
          <w:lang w:eastAsia="lv-LV"/>
        </w:rPr>
        <w:tab/>
        <w:t>Sagatavot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jumus atbilsto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i Nolikuma 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w:t>
      </w:r>
    </w:p>
    <w:p w:rsidR="00E44559" w:rsidRPr="00E44559" w:rsidRDefault="00E44559" w:rsidP="00E4455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8.2.2. </w:t>
      </w:r>
      <w:r w:rsidRPr="00E44559">
        <w:rPr>
          <w:rFonts w:ascii="Times New Roman" w:eastAsia="Calibri" w:hAnsi="Calibri" w:cs="Calibri"/>
          <w:color w:val="000000"/>
          <w:sz w:val="24"/>
          <w:szCs w:val="24"/>
          <w:u w:color="000000"/>
          <w:bdr w:val="nil"/>
          <w:lang w:eastAsia="lv-LV"/>
        </w:rPr>
        <w:tab/>
        <w:t>Sniegt patiesu inform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ciju.</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8.2.3. Sniegt atbildes uz Iepirkuma komisijas piepras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jumiem par papildu inform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ciju, kas nepiecie</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ama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noform</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juma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rbaudei, Pretendentu atlasei,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atbilst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rbaudei, sal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dzin</w:t>
      </w:r>
      <w:r w:rsidRPr="00E44559">
        <w:rPr>
          <w:rFonts w:ascii="Calibri" w:eastAsia="Calibri" w:hAnsi="Times New Roman" w:cs="Calibri"/>
          <w:color w:val="000000"/>
          <w:sz w:val="24"/>
          <w:szCs w:val="24"/>
          <w:u w:color="000000"/>
          <w:bdr w:val="nil"/>
          <w:lang w:eastAsia="lv-LV"/>
        </w:rPr>
        <w:t>āš</w:t>
      </w:r>
      <w:r w:rsidRPr="00E44559">
        <w:rPr>
          <w:rFonts w:ascii="Times New Roman" w:eastAsia="Calibri" w:hAnsi="Calibri" w:cs="Calibri"/>
          <w:color w:val="000000"/>
          <w:sz w:val="24"/>
          <w:szCs w:val="24"/>
          <w:u w:color="000000"/>
          <w:bdr w:val="nil"/>
          <w:lang w:eastAsia="lv-LV"/>
        </w:rPr>
        <w:t>anai un 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rt</w:t>
      </w:r>
      <w:r w:rsidRPr="00E44559">
        <w:rPr>
          <w:rFonts w:ascii="Calibri" w:eastAsia="Calibri" w:hAnsi="Times New Roman" w:cs="Calibri"/>
          <w:color w:val="000000"/>
          <w:sz w:val="24"/>
          <w:szCs w:val="24"/>
          <w:u w:color="000000"/>
          <w:bdr w:val="nil"/>
          <w:lang w:eastAsia="lv-LV"/>
        </w:rPr>
        <w:t>ēš</w:t>
      </w:r>
      <w:r w:rsidRPr="00E44559">
        <w:rPr>
          <w:rFonts w:ascii="Times New Roman" w:eastAsia="Calibri" w:hAnsi="Calibri" w:cs="Calibri"/>
          <w:color w:val="000000"/>
          <w:sz w:val="24"/>
          <w:szCs w:val="24"/>
          <w:u w:color="000000"/>
          <w:bdr w:val="nil"/>
          <w:lang w:eastAsia="lv-LV"/>
        </w:rPr>
        <w:t>anai.</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Calibri" w:hAnsi="Calibri" w:cs="Calibri"/>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8.2.4. </w:t>
      </w:r>
      <w:r w:rsidRPr="00E44559">
        <w:rPr>
          <w:rFonts w:ascii="Times New Roman" w:eastAsia="Calibri" w:hAnsi="Calibri" w:cs="Calibri"/>
          <w:color w:val="000000"/>
          <w:sz w:val="24"/>
          <w:szCs w:val="24"/>
          <w:u w:color="000000"/>
          <w:bdr w:val="nil"/>
          <w:lang w:eastAsia="lv-LV"/>
        </w:rPr>
        <w:tab/>
        <w:t>Segt visas izmaksas, kas saist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tas ar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jumu sagatavo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anu un iesnieg</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anu.</w:t>
      </w:r>
    </w:p>
    <w:p w:rsidR="00E44559" w:rsidRPr="00E44559" w:rsidRDefault="00E44559" w:rsidP="00E44559">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ind w:left="720" w:hanging="360"/>
        <w:jc w:val="center"/>
        <w:rPr>
          <w:rFonts w:ascii="Times New Roman" w:eastAsia="Arial Unicode MS" w:hAnsi="Arial Unicode MS" w:cs="Arial Unicode MS"/>
          <w:b/>
          <w:bCs/>
          <w:color w:val="000000"/>
          <w:kern w:val="1"/>
          <w:sz w:val="26"/>
          <w:szCs w:val="26"/>
          <w:u w:color="000000"/>
          <w:bdr w:val="nil"/>
          <w:lang w:eastAsia="lv-LV"/>
        </w:rPr>
      </w:pPr>
      <w:r w:rsidRPr="00E44559">
        <w:rPr>
          <w:rFonts w:ascii="Times New Roman" w:eastAsia="Arial Unicode MS" w:hAnsi="Arial Unicode MS" w:cs="Arial Unicode MS"/>
          <w:b/>
          <w:bCs/>
          <w:color w:val="000000"/>
          <w:kern w:val="1"/>
          <w:sz w:val="26"/>
          <w:szCs w:val="26"/>
          <w:u w:color="000000"/>
          <w:bdr w:val="nil"/>
          <w:lang w:eastAsia="lv-LV"/>
        </w:rPr>
        <w:t>9.</w:t>
      </w:r>
      <w:r w:rsidRPr="00E44559">
        <w:rPr>
          <w:rFonts w:ascii="Times New Roman" w:eastAsia="Arial Unicode MS" w:hAnsi="Arial Unicode MS" w:cs="Arial Unicode MS"/>
          <w:b/>
          <w:bCs/>
          <w:color w:val="000000"/>
          <w:kern w:val="1"/>
          <w:sz w:val="26"/>
          <w:szCs w:val="26"/>
          <w:u w:color="000000"/>
          <w:bdr w:val="nil"/>
          <w:lang w:eastAsia="lv-LV"/>
        </w:rPr>
        <w:tab/>
        <w:t>Pretendenta atbilst</w:t>
      </w:r>
      <w:r w:rsidRPr="00E44559">
        <w:rPr>
          <w:rFonts w:ascii="Arial Unicode MS" w:eastAsia="Arial Unicode MS" w:hAnsi="Times New Roman" w:cs="Arial Unicode MS"/>
          <w:b/>
          <w:bCs/>
          <w:color w:val="000000"/>
          <w:kern w:val="1"/>
          <w:sz w:val="26"/>
          <w:szCs w:val="26"/>
          <w:u w:color="000000"/>
          <w:bdr w:val="nil"/>
          <w:lang w:eastAsia="lv-LV"/>
        </w:rPr>
        <w:t>ī</w:t>
      </w:r>
      <w:r w:rsidRPr="00E44559">
        <w:rPr>
          <w:rFonts w:ascii="Times New Roman" w:eastAsia="Arial Unicode MS" w:hAnsi="Arial Unicode MS" w:cs="Arial Unicode MS"/>
          <w:b/>
          <w:bCs/>
          <w:color w:val="000000"/>
          <w:kern w:val="1"/>
          <w:sz w:val="26"/>
          <w:szCs w:val="26"/>
          <w:u w:color="000000"/>
          <w:bdr w:val="nil"/>
          <w:lang w:eastAsia="lv-LV"/>
        </w:rPr>
        <w:t>bas p</w:t>
      </w:r>
      <w:r w:rsidRPr="00E44559">
        <w:rPr>
          <w:rFonts w:ascii="Arial Unicode MS" w:eastAsia="Arial Unicode MS" w:hAnsi="Times New Roman" w:cs="Arial Unicode MS"/>
          <w:b/>
          <w:bCs/>
          <w:color w:val="000000"/>
          <w:kern w:val="1"/>
          <w:sz w:val="26"/>
          <w:szCs w:val="26"/>
          <w:u w:color="000000"/>
          <w:bdr w:val="nil"/>
          <w:lang w:eastAsia="lv-LV"/>
        </w:rPr>
        <w:t>ā</w:t>
      </w:r>
      <w:r w:rsidRPr="00E44559">
        <w:rPr>
          <w:rFonts w:ascii="Times New Roman" w:eastAsia="Arial Unicode MS" w:hAnsi="Arial Unicode MS" w:cs="Arial Unicode MS"/>
          <w:b/>
          <w:bCs/>
          <w:color w:val="000000"/>
          <w:kern w:val="1"/>
          <w:sz w:val="26"/>
          <w:szCs w:val="26"/>
          <w:u w:color="000000"/>
          <w:bdr w:val="nil"/>
          <w:lang w:eastAsia="lv-LV"/>
        </w:rPr>
        <w:t>rbaude atbilsto</w:t>
      </w:r>
      <w:r w:rsidRPr="00E44559">
        <w:rPr>
          <w:rFonts w:ascii="Arial Unicode MS" w:eastAsia="Arial Unicode MS" w:hAnsi="Times New Roman" w:cs="Arial Unicode MS"/>
          <w:b/>
          <w:bCs/>
          <w:color w:val="000000"/>
          <w:kern w:val="1"/>
          <w:sz w:val="26"/>
          <w:szCs w:val="26"/>
          <w:u w:color="000000"/>
          <w:bdr w:val="nil"/>
          <w:lang w:eastAsia="lv-LV"/>
        </w:rPr>
        <w:t>š</w:t>
      </w:r>
      <w:r w:rsidRPr="00E44559">
        <w:rPr>
          <w:rFonts w:ascii="Times New Roman" w:eastAsia="Arial Unicode MS" w:hAnsi="Arial Unicode MS" w:cs="Arial Unicode MS"/>
          <w:b/>
          <w:bCs/>
          <w:color w:val="000000"/>
          <w:kern w:val="1"/>
          <w:sz w:val="26"/>
          <w:szCs w:val="26"/>
          <w:u w:color="000000"/>
          <w:bdr w:val="nil"/>
          <w:lang w:eastAsia="lv-LV"/>
        </w:rPr>
        <w:t>i Publisko iepirkumu likuma 42.panta pirm</w:t>
      </w:r>
      <w:r w:rsidRPr="00E44559">
        <w:rPr>
          <w:rFonts w:ascii="Arial Unicode MS" w:eastAsia="Arial Unicode MS" w:hAnsi="Times New Roman" w:cs="Arial Unicode MS"/>
          <w:b/>
          <w:bCs/>
          <w:color w:val="000000"/>
          <w:kern w:val="1"/>
          <w:sz w:val="26"/>
          <w:szCs w:val="26"/>
          <w:u w:color="000000"/>
          <w:bdr w:val="nil"/>
          <w:lang w:eastAsia="lv-LV"/>
        </w:rPr>
        <w:t>ā</w:t>
      </w:r>
      <w:r w:rsidRPr="00E44559">
        <w:rPr>
          <w:rFonts w:ascii="Times New Roman" w:eastAsia="Arial Unicode MS" w:hAnsi="Arial Unicode MS" w:cs="Arial Unicode MS"/>
          <w:b/>
          <w:bCs/>
          <w:color w:val="000000"/>
          <w:kern w:val="1"/>
          <w:sz w:val="26"/>
          <w:szCs w:val="26"/>
          <w:u w:color="000000"/>
          <w:bdr w:val="nil"/>
          <w:lang w:eastAsia="lv-LV"/>
        </w:rPr>
        <w:t>s un otr</w:t>
      </w:r>
      <w:r w:rsidRPr="00E44559">
        <w:rPr>
          <w:rFonts w:ascii="Arial Unicode MS" w:eastAsia="Arial Unicode MS" w:hAnsi="Times New Roman" w:cs="Arial Unicode MS"/>
          <w:b/>
          <w:bCs/>
          <w:color w:val="000000"/>
          <w:kern w:val="1"/>
          <w:sz w:val="26"/>
          <w:szCs w:val="26"/>
          <w:u w:color="000000"/>
          <w:bdr w:val="nil"/>
          <w:lang w:eastAsia="lv-LV"/>
        </w:rPr>
        <w:t>ā</w:t>
      </w:r>
      <w:r w:rsidRPr="00E44559">
        <w:rPr>
          <w:rFonts w:ascii="Times New Roman" w:eastAsia="Arial Unicode MS" w:hAnsi="Arial Unicode MS" w:cs="Arial Unicode MS"/>
          <w:b/>
          <w:bCs/>
          <w:color w:val="000000"/>
          <w:kern w:val="1"/>
          <w:sz w:val="26"/>
          <w:szCs w:val="26"/>
          <w:u w:color="000000"/>
          <w:bdr w:val="nil"/>
          <w:lang w:eastAsia="lv-LV"/>
        </w:rPr>
        <w:t>s da</w:t>
      </w:r>
      <w:r w:rsidRPr="00E44559">
        <w:rPr>
          <w:rFonts w:ascii="Arial Unicode MS" w:eastAsia="Arial Unicode MS" w:hAnsi="Times New Roman" w:cs="Arial Unicode MS"/>
          <w:b/>
          <w:bCs/>
          <w:color w:val="000000"/>
          <w:kern w:val="1"/>
          <w:sz w:val="26"/>
          <w:szCs w:val="26"/>
          <w:u w:color="000000"/>
          <w:bdr w:val="nil"/>
          <w:lang w:eastAsia="lv-LV"/>
        </w:rPr>
        <w:t>ļ</w:t>
      </w:r>
      <w:r w:rsidRPr="00E44559">
        <w:rPr>
          <w:rFonts w:ascii="Times New Roman" w:eastAsia="Arial Unicode MS" w:hAnsi="Arial Unicode MS" w:cs="Arial Unicode MS"/>
          <w:b/>
          <w:bCs/>
          <w:color w:val="000000"/>
          <w:kern w:val="1"/>
          <w:sz w:val="26"/>
          <w:szCs w:val="26"/>
          <w:u w:color="000000"/>
          <w:bdr w:val="nil"/>
          <w:lang w:eastAsia="lv-LV"/>
        </w:rPr>
        <w:t>as pras</w:t>
      </w:r>
      <w:r w:rsidRPr="00E44559">
        <w:rPr>
          <w:rFonts w:ascii="Arial Unicode MS" w:eastAsia="Arial Unicode MS" w:hAnsi="Times New Roman" w:cs="Arial Unicode MS"/>
          <w:b/>
          <w:bCs/>
          <w:color w:val="000000"/>
          <w:kern w:val="1"/>
          <w:sz w:val="26"/>
          <w:szCs w:val="26"/>
          <w:u w:color="000000"/>
          <w:bdr w:val="nil"/>
          <w:lang w:eastAsia="lv-LV"/>
        </w:rPr>
        <w:t>ī</w:t>
      </w:r>
      <w:r w:rsidRPr="00E44559">
        <w:rPr>
          <w:rFonts w:ascii="Times New Roman" w:eastAsia="Arial Unicode MS" w:hAnsi="Arial Unicode MS" w:cs="Arial Unicode MS"/>
          <w:b/>
          <w:bCs/>
          <w:color w:val="000000"/>
          <w:kern w:val="1"/>
          <w:sz w:val="26"/>
          <w:szCs w:val="26"/>
          <w:u w:color="000000"/>
          <w:bdr w:val="nil"/>
          <w:lang w:eastAsia="lv-LV"/>
        </w:rPr>
        <w:t>b</w:t>
      </w:r>
      <w:r w:rsidRPr="00E44559">
        <w:rPr>
          <w:rFonts w:ascii="Arial Unicode MS" w:eastAsia="Arial Unicode MS" w:hAnsi="Times New Roman" w:cs="Arial Unicode MS"/>
          <w:b/>
          <w:bCs/>
          <w:color w:val="000000"/>
          <w:kern w:val="1"/>
          <w:sz w:val="26"/>
          <w:szCs w:val="26"/>
          <w:u w:color="000000"/>
          <w:bdr w:val="nil"/>
          <w:lang w:eastAsia="lv-LV"/>
        </w:rPr>
        <w:t>ā</w:t>
      </w:r>
      <w:r w:rsidRPr="00E44559">
        <w:rPr>
          <w:rFonts w:ascii="Times New Roman" w:eastAsia="Arial Unicode MS" w:hAnsi="Arial Unicode MS" w:cs="Arial Unicode MS"/>
          <w:b/>
          <w:bCs/>
          <w:color w:val="000000"/>
          <w:kern w:val="1"/>
          <w:sz w:val="26"/>
          <w:szCs w:val="26"/>
          <w:u w:color="000000"/>
          <w:bdr w:val="nil"/>
          <w:lang w:eastAsia="lv-LV"/>
        </w:rPr>
        <w:t>m</w:t>
      </w:r>
    </w:p>
    <w:p w:rsidR="00E44559" w:rsidRPr="00E44559" w:rsidRDefault="00E44559" w:rsidP="00E44559">
      <w:pPr>
        <w:pBdr>
          <w:top w:val="nil"/>
          <w:left w:val="nil"/>
          <w:bottom w:val="nil"/>
          <w:right w:val="nil"/>
          <w:between w:val="nil"/>
          <w:bar w:val="nil"/>
        </w:pBdr>
        <w:spacing w:after="0" w:line="240" w:lineRule="auto"/>
        <w:ind w:left="720" w:hanging="360"/>
        <w:jc w:val="center"/>
        <w:rPr>
          <w:rFonts w:ascii="Times New Roman" w:eastAsia="Arial Unicode MS" w:hAnsi="Arial Unicode MS" w:cs="Arial Unicode MS"/>
          <w:b/>
          <w:bCs/>
          <w:color w:val="000000"/>
          <w:u w:color="000000"/>
          <w:bdr w:val="nil"/>
          <w:shd w:val="clear" w:color="auto" w:fill="00FFFF"/>
          <w:lang w:eastAsia="lv-LV"/>
        </w:rPr>
      </w:pPr>
    </w:p>
    <w:p w:rsidR="00E44559" w:rsidRPr="00E44559" w:rsidRDefault="00E44559" w:rsidP="00E44559">
      <w:pPr>
        <w:numPr>
          <w:ilvl w:val="1"/>
          <w:numId w:val="36"/>
        </w:numPr>
        <w:pBdr>
          <w:top w:val="nil"/>
          <w:left w:val="nil"/>
          <w:bottom w:val="nil"/>
          <w:right w:val="nil"/>
          <w:between w:val="nil"/>
          <w:bar w:val="nil"/>
        </w:pBdr>
        <w:tabs>
          <w:tab w:val="left" w:pos="709"/>
        </w:tabs>
        <w:spacing w:after="120" w:line="240" w:lineRule="auto"/>
        <w:jc w:val="both"/>
        <w:rPr>
          <w:rFonts w:ascii="Times New Roman" w:eastAsia="Calibri" w:hAnsi="Times New Roman" w:cs="Times New Roman"/>
          <w:color w:val="000000"/>
          <w:sz w:val="24"/>
          <w:szCs w:val="24"/>
          <w:u w:color="000000"/>
          <w:bdr w:val="nil"/>
          <w:lang w:eastAsia="lv-LV"/>
        </w:rPr>
      </w:pPr>
      <w:bookmarkStart w:id="11" w:name="_Ref437777437"/>
      <w:r w:rsidRPr="00E44559">
        <w:rPr>
          <w:rFonts w:ascii="Times New Roman" w:eastAsia="Calibri" w:hAnsi="Times New Roman" w:cs="Times New Roman"/>
          <w:color w:val="000000"/>
          <w:sz w:val="24"/>
          <w:szCs w:val="24"/>
          <w:u w:color="000000"/>
          <w:bdr w:val="nil"/>
          <w:lang w:eastAsia="lv-LV"/>
        </w:rPr>
        <w:t>Komisija izslēdz Pretendentu saskaņā ar Publisko iepirkuma likuma 42.pantu no turpmākās dalības konkursā, ja:</w:t>
      </w:r>
      <w:bookmarkEnd w:id="11"/>
    </w:p>
    <w:p w:rsidR="00E44559" w:rsidRPr="00E44559" w:rsidRDefault="00E44559" w:rsidP="00E44559">
      <w:pPr>
        <w:pBdr>
          <w:top w:val="nil"/>
          <w:left w:val="nil"/>
          <w:bottom w:val="nil"/>
          <w:right w:val="nil"/>
          <w:between w:val="nil"/>
          <w:bar w:val="nil"/>
        </w:pBdr>
        <w:spacing w:after="120" w:line="240" w:lineRule="auto"/>
        <w:ind w:left="567" w:hanging="567"/>
        <w:jc w:val="both"/>
        <w:rPr>
          <w:rFonts w:ascii="Times New Roman" w:eastAsia="Calibri" w:hAnsi="Times New Roman" w:cs="Times New Roman"/>
          <w:color w:val="000000"/>
          <w:sz w:val="24"/>
          <w:szCs w:val="24"/>
          <w:u w:color="000000"/>
          <w:bdr w:val="nil"/>
          <w:lang w:eastAsia="lv-LV"/>
        </w:rPr>
      </w:pPr>
      <w:bookmarkStart w:id="12" w:name="_Ref437777339"/>
      <w:r w:rsidRPr="00E44559">
        <w:rPr>
          <w:rFonts w:ascii="Times New Roman" w:eastAsia="Calibri" w:hAnsi="Times New Roman" w:cs="Times New Roman"/>
          <w:color w:val="000000"/>
          <w:sz w:val="24"/>
          <w:szCs w:val="24"/>
          <w:u w:color="000000"/>
          <w:bdr w:val="nil"/>
          <w:lang w:eastAsia="lv-LV"/>
        </w:rPr>
        <w:t>9.1.1. Pretendents vai persona, kura ir Pretendenta valdes vai padomes loceklis, pārstāvēttiesīga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bookmarkEnd w:id="12"/>
    </w:p>
    <w:p w:rsidR="00E44559" w:rsidRPr="00E44559" w:rsidRDefault="00E44559" w:rsidP="00E44559">
      <w:pPr>
        <w:tabs>
          <w:tab w:val="left" w:pos="851"/>
        </w:tabs>
        <w:spacing w:before="120" w:after="0"/>
        <w:ind w:left="709"/>
        <w:jc w:val="both"/>
        <w:rPr>
          <w:rFonts w:ascii="Times New Roman" w:eastAsia="Calibri" w:hAnsi="Times New Roman" w:cs="Times New Roman"/>
          <w:sz w:val="24"/>
          <w:szCs w:val="24"/>
        </w:rPr>
      </w:pPr>
      <w:r w:rsidRPr="00E44559">
        <w:rPr>
          <w:rFonts w:ascii="Times New Roman" w:eastAsia="Calibri" w:hAnsi="Times New Roman" w:cs="Times New Roman"/>
          <w:sz w:val="24"/>
          <w:szCs w:val="24"/>
        </w:rPr>
        <w:t>a) noziedzīgas organizācijas izveidošana, vadīšana, iesaistīšanās tajā vai tās sastāvā ietilpstošā organizētā grupā vai citā noziedzīgā formējumā vai piedalīšanās šādas organizācijas izdarītajos noziedzīgajos nodarījumos;</w:t>
      </w:r>
    </w:p>
    <w:p w:rsidR="00E44559" w:rsidRPr="00E44559" w:rsidRDefault="00E44559" w:rsidP="00E44559">
      <w:pPr>
        <w:tabs>
          <w:tab w:val="left" w:pos="567"/>
        </w:tabs>
        <w:spacing w:before="120" w:after="0"/>
        <w:ind w:left="709"/>
        <w:jc w:val="both"/>
        <w:rPr>
          <w:rFonts w:ascii="Times New Roman" w:eastAsia="Calibri" w:hAnsi="Times New Roman" w:cs="Times New Roman"/>
          <w:sz w:val="24"/>
          <w:szCs w:val="24"/>
        </w:rPr>
      </w:pPr>
      <w:r w:rsidRPr="00E44559">
        <w:rPr>
          <w:rFonts w:ascii="Times New Roman" w:eastAsia="Calibri" w:hAnsi="Times New Roman" w:cs="Times New Roman"/>
          <w:sz w:val="24"/>
          <w:szCs w:val="24"/>
        </w:rPr>
        <w:t xml:space="preserve">b) </w:t>
      </w:r>
      <w:r w:rsidRPr="00E44559">
        <w:rPr>
          <w:rFonts w:ascii="Times New Roman" w:eastAsia="Calibri" w:hAnsi="Times New Roman" w:cs="Times New Roman"/>
          <w:color w:val="000000"/>
          <w:sz w:val="24"/>
          <w:szCs w:val="24"/>
          <w:u w:color="000000"/>
          <w:bdr w:val="nil"/>
          <w:lang w:eastAsia="lv-LV"/>
        </w:rPr>
        <w:t>kukuļņemšana, kukuļdošana, kukuļa piesavināšanās, starpniecība kukuļošanā, neatļauta piedalīšanās mantiskajos darījumos, neatļauta labumu pieņemšana, komerciāla uzpirkšana, prettiesiska labuma pieprasīšana, pieņemšana un došana, tirgošanās ar ietekmi;</w:t>
      </w:r>
    </w:p>
    <w:p w:rsidR="00E44559" w:rsidRPr="00E44559" w:rsidRDefault="00E44559" w:rsidP="00E44559">
      <w:pPr>
        <w:tabs>
          <w:tab w:val="left" w:pos="567"/>
        </w:tabs>
        <w:spacing w:before="120" w:after="0"/>
        <w:ind w:left="709"/>
        <w:jc w:val="both"/>
        <w:rPr>
          <w:rFonts w:ascii="Times New Roman" w:eastAsia="Calibri" w:hAnsi="Times New Roman" w:cs="Times New Roman"/>
          <w:sz w:val="24"/>
          <w:szCs w:val="24"/>
        </w:rPr>
      </w:pPr>
      <w:r w:rsidRPr="00E44559">
        <w:rPr>
          <w:rFonts w:ascii="Times New Roman" w:eastAsia="Calibri" w:hAnsi="Times New Roman" w:cs="Times New Roman"/>
          <w:sz w:val="24"/>
          <w:szCs w:val="24"/>
        </w:rPr>
        <w:t xml:space="preserve">c) </w:t>
      </w:r>
      <w:r w:rsidRPr="00E44559">
        <w:rPr>
          <w:rFonts w:ascii="Times New Roman" w:eastAsia="Calibri" w:hAnsi="Times New Roman" w:cs="Times New Roman"/>
          <w:color w:val="000000"/>
          <w:sz w:val="24"/>
          <w:szCs w:val="24"/>
          <w:u w:color="000000"/>
          <w:bdr w:val="nil"/>
          <w:lang w:eastAsia="lv-LV"/>
        </w:rPr>
        <w:t>krāpšana, piesavināšanās vai noziedzīgi iegūtu līdzekļu legalizēšana;</w:t>
      </w:r>
    </w:p>
    <w:p w:rsidR="00E44559" w:rsidRPr="00E44559" w:rsidRDefault="00E44559" w:rsidP="00E44559">
      <w:pPr>
        <w:tabs>
          <w:tab w:val="left" w:pos="567"/>
        </w:tabs>
        <w:spacing w:before="120" w:after="0"/>
        <w:ind w:left="709"/>
        <w:jc w:val="both"/>
        <w:rPr>
          <w:rFonts w:ascii="Times New Roman" w:eastAsia="Calibri" w:hAnsi="Times New Roman" w:cs="Times New Roman"/>
          <w:sz w:val="24"/>
          <w:szCs w:val="24"/>
        </w:rPr>
      </w:pPr>
      <w:r w:rsidRPr="00E44559">
        <w:rPr>
          <w:rFonts w:ascii="Times New Roman" w:eastAsia="Calibri" w:hAnsi="Times New Roman" w:cs="Times New Roman"/>
          <w:sz w:val="24"/>
          <w:szCs w:val="24"/>
        </w:rPr>
        <w:t xml:space="preserve">d) </w:t>
      </w:r>
      <w:r w:rsidRPr="00E44559">
        <w:rPr>
          <w:rFonts w:ascii="Times New Roman" w:eastAsia="Calibri" w:hAnsi="Times New Roman" w:cs="Times New Roman"/>
          <w:color w:val="000000"/>
          <w:sz w:val="24"/>
          <w:szCs w:val="24"/>
          <w:u w:color="000000"/>
          <w:bdr w:val="nil"/>
          <w:lang w:eastAsia="lv-LV"/>
        </w:rPr>
        <w:t>terorisms, terorisma finansēšana, aicinājums uz terorismu, terorisma draudi vai personas vervēšana un apmācīšana  terora aktu veikšanai;</w:t>
      </w:r>
    </w:p>
    <w:p w:rsidR="00E44559" w:rsidRPr="00E44559" w:rsidRDefault="00E44559" w:rsidP="00E44559">
      <w:pPr>
        <w:tabs>
          <w:tab w:val="left" w:pos="567"/>
        </w:tabs>
        <w:spacing w:before="120" w:after="0"/>
        <w:ind w:left="709"/>
        <w:jc w:val="both"/>
        <w:rPr>
          <w:rFonts w:ascii="Times New Roman" w:eastAsia="Calibri" w:hAnsi="Times New Roman" w:cs="Times New Roman"/>
          <w:sz w:val="24"/>
          <w:szCs w:val="24"/>
        </w:rPr>
      </w:pPr>
      <w:r w:rsidRPr="00E44559">
        <w:rPr>
          <w:rFonts w:ascii="Times New Roman" w:eastAsia="Calibri" w:hAnsi="Times New Roman" w:cs="Times New Roman"/>
          <w:sz w:val="24"/>
          <w:szCs w:val="24"/>
        </w:rPr>
        <w:t xml:space="preserve">e) </w:t>
      </w:r>
      <w:r w:rsidRPr="00E44559">
        <w:rPr>
          <w:rFonts w:ascii="Times New Roman" w:eastAsia="Calibri" w:hAnsi="Times New Roman" w:cs="Times New Roman"/>
          <w:color w:val="000000"/>
          <w:sz w:val="24"/>
          <w:szCs w:val="24"/>
          <w:u w:color="000000"/>
          <w:bdr w:val="nil"/>
          <w:lang w:eastAsia="lv-LV"/>
        </w:rPr>
        <w:t>cilvēku tirdzniecība;</w:t>
      </w:r>
    </w:p>
    <w:p w:rsidR="00E44559" w:rsidRPr="00E44559" w:rsidRDefault="00E44559" w:rsidP="00E44559">
      <w:pPr>
        <w:pBdr>
          <w:top w:val="nil"/>
          <w:left w:val="nil"/>
          <w:bottom w:val="nil"/>
          <w:right w:val="nil"/>
          <w:between w:val="nil"/>
          <w:bar w:val="nil"/>
        </w:pBdr>
        <w:tabs>
          <w:tab w:val="left" w:pos="567"/>
        </w:tabs>
        <w:spacing w:before="120" w:after="0" w:line="240" w:lineRule="auto"/>
        <w:ind w:left="709"/>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f)  izvairīšanās no nodokļu un tiem pielīdzināto maksājumu samaksas.</w:t>
      </w:r>
    </w:p>
    <w:p w:rsidR="00E44559" w:rsidRPr="00E44559" w:rsidRDefault="00E44559" w:rsidP="00E44559">
      <w:pPr>
        <w:numPr>
          <w:ilvl w:val="2"/>
          <w:numId w:val="37"/>
        </w:numPr>
        <w:pBdr>
          <w:top w:val="nil"/>
          <w:left w:val="nil"/>
          <w:bottom w:val="nil"/>
          <w:right w:val="nil"/>
          <w:between w:val="nil"/>
          <w:bar w:val="nil"/>
        </w:pBdr>
        <w:spacing w:after="120" w:line="240" w:lineRule="auto"/>
        <w:jc w:val="both"/>
        <w:rPr>
          <w:rFonts w:ascii="Times New Roman" w:eastAsia="Calibri" w:hAnsi="Times New Roman" w:cs="Times New Roman"/>
          <w:color w:val="000000"/>
          <w:sz w:val="24"/>
          <w:szCs w:val="24"/>
          <w:u w:color="000000"/>
          <w:bdr w:val="nil"/>
          <w:lang w:eastAsia="lv-LV"/>
        </w:rPr>
      </w:pPr>
      <w:bookmarkStart w:id="13" w:name="_Ref437777307"/>
      <w:r w:rsidRPr="00E44559">
        <w:rPr>
          <w:rFonts w:ascii="Times New Roman" w:eastAsia="Calibri" w:hAnsi="Times New Roman" w:cs="Times New Roman"/>
          <w:color w:val="000000"/>
          <w:sz w:val="24"/>
          <w:szCs w:val="24"/>
          <w:u w:color="000000"/>
          <w:bdr w:val="nil"/>
          <w:lang w:eastAsia="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E44559" w:rsidRPr="00E44559" w:rsidRDefault="00E44559" w:rsidP="00E44559">
      <w:pPr>
        <w:numPr>
          <w:ilvl w:val="2"/>
          <w:numId w:val="37"/>
        </w:numPr>
        <w:pBdr>
          <w:top w:val="nil"/>
          <w:left w:val="nil"/>
          <w:bottom w:val="nil"/>
          <w:right w:val="nil"/>
          <w:between w:val="nil"/>
          <w:bar w:val="nil"/>
        </w:pBdr>
        <w:spacing w:after="120" w:line="240" w:lineRule="auto"/>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Ir pasludināts Pretendenta maksātnespējas process, apturēta tā saimnieciskā darbība, Pretendents tiek likvidēts.</w:t>
      </w:r>
    </w:p>
    <w:p w:rsidR="00E44559" w:rsidRPr="00E44559" w:rsidRDefault="00E44559" w:rsidP="00E44559">
      <w:pPr>
        <w:numPr>
          <w:ilvl w:val="2"/>
          <w:numId w:val="37"/>
        </w:numPr>
        <w:pBdr>
          <w:top w:val="nil"/>
          <w:left w:val="nil"/>
          <w:bottom w:val="nil"/>
          <w:right w:val="nil"/>
          <w:between w:val="nil"/>
          <w:bar w:val="nil"/>
        </w:pBdr>
        <w:tabs>
          <w:tab w:val="left" w:pos="660"/>
        </w:tabs>
        <w:spacing w:after="120" w:line="240" w:lineRule="auto"/>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Pretendentu mazāk ierobežojošiem pasākumiem.</w:t>
      </w:r>
    </w:p>
    <w:p w:rsidR="00E44559" w:rsidRPr="00E44559" w:rsidRDefault="00E44559" w:rsidP="00E44559">
      <w:pPr>
        <w:numPr>
          <w:ilvl w:val="2"/>
          <w:numId w:val="37"/>
        </w:numPr>
        <w:pBdr>
          <w:top w:val="nil"/>
          <w:left w:val="nil"/>
          <w:bottom w:val="nil"/>
          <w:right w:val="nil"/>
          <w:between w:val="nil"/>
          <w:bar w:val="nil"/>
        </w:pBdr>
        <w:tabs>
          <w:tab w:val="left" w:pos="660"/>
        </w:tabs>
        <w:spacing w:after="120" w:line="240" w:lineRule="auto"/>
        <w:ind w:left="605" w:hanging="605"/>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lastRenderedPageBreak/>
        <w:t>Pretendentam ir konkurenci ierobežojošas priekšrocības iepirkuma procedūrā, ja tas vai ar to saistīta juridiskā persona iesaistījās iepirkuma procedūras sagatavošanā saskaņā ar Publisko iepirkumu likuma 18.panta ceturto daļu un šīs priekšrocības nevar novērst ar mazāk ierobežojošiem pasākumiem, un Pretendents nevar pierādīt, ka tā vai ar to saistītas juridiskās personas dalība iepirkuma procedūras sagatavošanā neierobežo konkurenci.</w:t>
      </w:r>
    </w:p>
    <w:p w:rsidR="00E44559" w:rsidRPr="00E44559" w:rsidRDefault="00E44559" w:rsidP="00E44559">
      <w:pPr>
        <w:numPr>
          <w:ilvl w:val="2"/>
          <w:numId w:val="37"/>
        </w:numPr>
        <w:pBdr>
          <w:top w:val="nil"/>
          <w:left w:val="nil"/>
          <w:bottom w:val="nil"/>
          <w:right w:val="nil"/>
          <w:between w:val="nil"/>
          <w:bar w:val="nil"/>
        </w:pBdr>
        <w:tabs>
          <w:tab w:val="left" w:pos="650"/>
        </w:tabs>
        <w:spacing w:after="120" w:line="240" w:lineRule="auto"/>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E44559" w:rsidRPr="00E44559" w:rsidRDefault="00E44559" w:rsidP="00E44559">
      <w:pPr>
        <w:numPr>
          <w:ilvl w:val="2"/>
          <w:numId w:val="37"/>
        </w:numPr>
        <w:pBdr>
          <w:top w:val="nil"/>
          <w:left w:val="nil"/>
          <w:bottom w:val="nil"/>
          <w:right w:val="nil"/>
          <w:between w:val="nil"/>
          <w:bar w:val="nil"/>
        </w:pBdr>
        <w:tabs>
          <w:tab w:val="left" w:pos="660"/>
        </w:tabs>
        <w:spacing w:after="120" w:line="240" w:lineRule="auto"/>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Pretendents ar kompetentas institūcijas lēmumu vai tiesas spriedumu, kas stājies spēkā un kļuvis neapstrīdams un nepārsūdzams, ir atzīts par vainīgu pārkāpumā, kas izpaužas kā:</w:t>
      </w:r>
      <w:bookmarkEnd w:id="13"/>
    </w:p>
    <w:p w:rsidR="00E44559" w:rsidRPr="00E44559" w:rsidRDefault="00E44559" w:rsidP="00E44559">
      <w:pPr>
        <w:tabs>
          <w:tab w:val="left" w:pos="567"/>
        </w:tabs>
        <w:spacing w:before="120" w:after="120"/>
        <w:ind w:left="709"/>
        <w:jc w:val="both"/>
        <w:rPr>
          <w:rFonts w:ascii="Times New Roman" w:eastAsia="Calibri" w:hAnsi="Times New Roman" w:cs="Times New Roman"/>
          <w:u w:color="000000"/>
          <w:bdr w:val="nil"/>
        </w:rPr>
      </w:pPr>
      <w:bookmarkStart w:id="14" w:name="_Ref437787854"/>
      <w:r w:rsidRPr="00E44559">
        <w:rPr>
          <w:rFonts w:ascii="Times New Roman" w:eastAsia="Calibri" w:hAnsi="Times New Roman" w:cs="Times New Roman"/>
          <w:u w:color="000000"/>
          <w:bdr w:val="nil"/>
        </w:rPr>
        <w:t>a) viena vai vairāku personu nodarbināšana, ja tām nav nepieciešamās darba atļaujas vai ja tās nav tiesīgas uzturēties Eiropas Savienības dalībvalstī;</w:t>
      </w:r>
      <w:bookmarkStart w:id="15" w:name="_Ref437787873"/>
      <w:bookmarkEnd w:id="14"/>
    </w:p>
    <w:p w:rsidR="00E44559" w:rsidRPr="00E44559" w:rsidRDefault="00E44559" w:rsidP="00E44559">
      <w:pPr>
        <w:tabs>
          <w:tab w:val="left" w:pos="567"/>
        </w:tabs>
        <w:spacing w:before="120" w:after="120"/>
        <w:ind w:left="709"/>
        <w:jc w:val="both"/>
        <w:rPr>
          <w:rFonts w:eastAsia="Calibri"/>
          <w:u w:color="000000"/>
          <w:bdr w:val="nil"/>
        </w:rPr>
      </w:pPr>
      <w:r w:rsidRPr="00E44559">
        <w:rPr>
          <w:rFonts w:ascii="Times New Roman" w:eastAsia="Calibri" w:hAnsi="Times New Roman" w:cs="Times New Roman"/>
          <w:u w:color="000000"/>
          <w:bdr w:val="nil"/>
        </w:rPr>
        <w:t>b</w:t>
      </w:r>
      <w:r w:rsidRPr="00E44559">
        <w:rPr>
          <w:rFonts w:eastAsia="Calibri"/>
          <w:u w:color="000000"/>
          <w:bdr w:val="nil"/>
        </w:rPr>
        <w:t xml:space="preserve">) </w:t>
      </w:r>
      <w:r w:rsidRPr="00E44559">
        <w:rPr>
          <w:rFonts w:ascii="Times New Roman" w:eastAsia="Calibri" w:hAnsi="Times New Roman" w:cs="Times New Roman"/>
          <w:color w:val="000000"/>
          <w:sz w:val="24"/>
          <w:szCs w:val="24"/>
          <w:u w:color="000000"/>
          <w:bdr w:val="nil"/>
          <w:lang w:eastAsia="lv-LV"/>
        </w:rPr>
        <w:t>personas nodarbināšana bez rakstveidā noslēgta darba līguma, nodokļu normatīvajos aktos noteiktajā termiņā neiesniedzot par šo personu informatīvo deklarāciju pardarbiniekiem, kas iesniedzama par personām, kuras uzsāk darbu.</w:t>
      </w:r>
      <w:bookmarkStart w:id="16" w:name="_Ref437777395"/>
      <w:bookmarkEnd w:id="15"/>
    </w:p>
    <w:p w:rsidR="00E44559" w:rsidRPr="00E44559" w:rsidRDefault="00E44559" w:rsidP="00E44559">
      <w:pPr>
        <w:numPr>
          <w:ilvl w:val="2"/>
          <w:numId w:val="37"/>
        </w:numPr>
        <w:pBdr>
          <w:top w:val="nil"/>
          <w:left w:val="nil"/>
          <w:bottom w:val="nil"/>
          <w:right w:val="nil"/>
          <w:between w:val="nil"/>
          <w:bar w:val="nil"/>
        </w:pBdr>
        <w:tabs>
          <w:tab w:val="left" w:pos="567"/>
        </w:tabs>
        <w:spacing w:before="120" w:after="120" w:line="240" w:lineRule="auto"/>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Pretendents ir sniedzis nepatiesu informāciju, lai apliecinātu atbilstību Publisko iepirkumu likuma 42.panta noteikumiem vai saskaņā ar Publisko iepirkumu likuma noteiktajām Pretendentu kvalifikācijas prasībām, vai nav sniedzis prasīto informāciju.</w:t>
      </w:r>
    </w:p>
    <w:p w:rsidR="00E44559" w:rsidRPr="00E44559" w:rsidRDefault="00E44559" w:rsidP="00E44559">
      <w:pPr>
        <w:numPr>
          <w:ilvl w:val="2"/>
          <w:numId w:val="37"/>
        </w:numPr>
        <w:pBdr>
          <w:top w:val="nil"/>
          <w:left w:val="nil"/>
          <w:bottom w:val="nil"/>
          <w:right w:val="nil"/>
          <w:between w:val="nil"/>
          <w:bar w:val="nil"/>
        </w:pBdr>
        <w:tabs>
          <w:tab w:val="left" w:pos="567"/>
        </w:tabs>
        <w:spacing w:before="120" w:after="120" w:line="240" w:lineRule="auto"/>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Uz personālsabiedrības biedru, ja Pretendents ir personālsabiedrība, ir attiecināma šī punkta 9.1.1. – 9.1.7.punktu nosacījumi.</w:t>
      </w:r>
    </w:p>
    <w:p w:rsidR="00E44559" w:rsidRPr="00E44559" w:rsidRDefault="00E44559" w:rsidP="00E44559">
      <w:pPr>
        <w:numPr>
          <w:ilvl w:val="2"/>
          <w:numId w:val="37"/>
        </w:numPr>
        <w:pBdr>
          <w:top w:val="nil"/>
          <w:left w:val="nil"/>
          <w:bottom w:val="nil"/>
          <w:right w:val="nil"/>
          <w:between w:val="nil"/>
          <w:bar w:val="nil"/>
        </w:pBdr>
        <w:tabs>
          <w:tab w:val="left" w:pos="567"/>
        </w:tabs>
        <w:spacing w:before="120" w:after="120" w:line="240" w:lineRule="auto"/>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Uz Pretendenta norādīto apakšuzņēmēju, kura veicamo būvdarbu vai sniedzamo pakalpojumu vērtība ir vismaz 10 procenti no kopējās publiska būvdarbu, pakalpojuma vai piegādes līguma vērtības, ir attiecināmi šī punkta 9.1.1. – 9.1.7. punktu nosacījumi.</w:t>
      </w:r>
    </w:p>
    <w:p w:rsidR="00E44559" w:rsidRPr="00E44559" w:rsidRDefault="00E44559" w:rsidP="00E44559">
      <w:pPr>
        <w:numPr>
          <w:ilvl w:val="2"/>
          <w:numId w:val="37"/>
        </w:numPr>
        <w:pBdr>
          <w:top w:val="nil"/>
          <w:left w:val="nil"/>
          <w:bottom w:val="nil"/>
          <w:right w:val="nil"/>
          <w:between w:val="nil"/>
          <w:bar w:val="nil"/>
        </w:pBdr>
        <w:tabs>
          <w:tab w:val="left" w:pos="567"/>
        </w:tabs>
        <w:spacing w:before="120" w:after="120" w:line="240" w:lineRule="auto"/>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Uz Pretendenta norādīto personu, uz kuras iespējām Pretendents balstās, lai apliecinātu, ka tā kvalifikācija atbilst paziņojumā par līgumu vai iepirkuma procedūras dokumentos noteiktajām prasībām, ir attiecināmi šī punkta 9.1.1. – 9.1.7. punktu nosacījumi.</w:t>
      </w:r>
    </w:p>
    <w:p w:rsidR="00E44559" w:rsidRPr="00E44559" w:rsidRDefault="00E44559" w:rsidP="00E44559">
      <w:pPr>
        <w:numPr>
          <w:ilvl w:val="1"/>
          <w:numId w:val="37"/>
        </w:numPr>
        <w:pBdr>
          <w:top w:val="nil"/>
          <w:left w:val="nil"/>
          <w:bottom w:val="nil"/>
          <w:right w:val="nil"/>
          <w:between w:val="nil"/>
          <w:bar w:val="nil"/>
        </w:pBdr>
        <w:tabs>
          <w:tab w:val="left" w:pos="849"/>
        </w:tabs>
        <w:spacing w:after="120" w:line="240" w:lineRule="auto"/>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Pasūtītājs ir tiesīgs izslēgt Pretendentu no turpmākās dalības iepirkuma procedūrā šādos gadījumos:</w:t>
      </w:r>
    </w:p>
    <w:p w:rsidR="00E44559" w:rsidRPr="00E44559" w:rsidRDefault="00E44559" w:rsidP="00E44559">
      <w:pPr>
        <w:numPr>
          <w:ilvl w:val="2"/>
          <w:numId w:val="38"/>
        </w:numPr>
        <w:pBdr>
          <w:top w:val="nil"/>
          <w:left w:val="nil"/>
          <w:bottom w:val="nil"/>
          <w:right w:val="nil"/>
          <w:between w:val="nil"/>
          <w:bar w:val="nil"/>
        </w:pBdr>
        <w:spacing w:after="120" w:line="240" w:lineRule="auto"/>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Pretendents ( kā līgumslēdzēja puse vai līgumslēdzējas puses dalībnieks vai biedrs, ja līgumslēdzēja puse ir bijusi piegādātāju apvienība vai personālsabiedrība), tā dalībnieks vai biedrs (ja Pretendents ir piegādātāju apvienība vai personālsabiedrība) nav pildījis ar šo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rsidR="00E44559" w:rsidRPr="00E44559" w:rsidRDefault="00E44559" w:rsidP="00E44559">
      <w:pPr>
        <w:numPr>
          <w:ilvl w:val="2"/>
          <w:numId w:val="38"/>
        </w:numPr>
        <w:pBdr>
          <w:top w:val="nil"/>
          <w:left w:val="nil"/>
          <w:bottom w:val="nil"/>
          <w:right w:val="nil"/>
          <w:between w:val="nil"/>
          <w:bar w:val="nil"/>
        </w:pBdr>
        <w:spacing w:after="120" w:line="240" w:lineRule="auto"/>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Pretendents ir izdarījis smagu profesionālās darbības pārkāpumu, kas liek apšaubīt tā godīgumu, vai nav pildījis ar pasūtītāju vai publisko partneri noslēgtu iepirkuma līgumu, vispārējo vienošanos vai koncesijas līgumu, un šis fakts ir atzīts ar tādu kompetentas institūcijas lēmumu vai tiesas spriedumu, kas stājies spēkā un kļuvis neapstrīdams un nepārsūdzams. Ministru kabinets nosaka to profesionālās darbības pārkāpumu sarakstu, par kuriem paredzēta izslēgšana no iepirkuma procedūras.</w:t>
      </w:r>
    </w:p>
    <w:p w:rsidR="00E44559" w:rsidRPr="00E44559" w:rsidRDefault="00E44559" w:rsidP="00E44559">
      <w:pPr>
        <w:numPr>
          <w:ilvl w:val="2"/>
          <w:numId w:val="38"/>
        </w:numPr>
        <w:pBdr>
          <w:top w:val="nil"/>
          <w:left w:val="nil"/>
          <w:bottom w:val="nil"/>
          <w:right w:val="nil"/>
          <w:between w:val="nil"/>
          <w:bar w:val="nil"/>
        </w:pBdr>
        <w:spacing w:after="120" w:line="240" w:lineRule="auto"/>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lastRenderedPageBreak/>
        <w:t xml:space="preserve">Uz personālsabiedrības biedru, ja Pretendents ir personālsabiedrība, ir attiecināmi </w:t>
      </w:r>
      <w:r w:rsidRPr="00E44559">
        <w:rPr>
          <w:rFonts w:ascii="Times New Roman" w:eastAsia="Calibri" w:hAnsi="Times New Roman" w:cs="Times New Roman"/>
          <w:sz w:val="24"/>
          <w:szCs w:val="24"/>
          <w:u w:color="000000"/>
          <w:bdr w:val="nil"/>
          <w:lang w:eastAsia="lv-LV"/>
        </w:rPr>
        <w:t xml:space="preserve">9.2.2.punkta </w:t>
      </w:r>
      <w:r w:rsidRPr="00E44559">
        <w:rPr>
          <w:rFonts w:ascii="Times New Roman" w:eastAsia="Calibri" w:hAnsi="Times New Roman" w:cs="Times New Roman"/>
          <w:color w:val="000000"/>
          <w:sz w:val="24"/>
          <w:szCs w:val="24"/>
          <w:u w:color="000000"/>
          <w:bdr w:val="nil"/>
          <w:lang w:eastAsia="lv-LV"/>
        </w:rPr>
        <w:t>nosacījumi.</w:t>
      </w:r>
    </w:p>
    <w:p w:rsidR="00E44559" w:rsidRPr="00E44559" w:rsidRDefault="00E44559" w:rsidP="00E44559">
      <w:pPr>
        <w:numPr>
          <w:ilvl w:val="2"/>
          <w:numId w:val="38"/>
        </w:numPr>
        <w:pBdr>
          <w:top w:val="nil"/>
          <w:left w:val="nil"/>
          <w:bottom w:val="nil"/>
          <w:right w:val="nil"/>
          <w:between w:val="nil"/>
          <w:bar w:val="nil"/>
        </w:pBdr>
        <w:spacing w:after="120" w:line="240" w:lineRule="auto"/>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Uz Pretendenta norādīto apakšuzņēmēju, kura veicamo būvdarbu vai sniedzamo pakalpojumu vērtība ir vismaz 10 procenti no kopējās publiska būvdarbu, pakalpojuma vai piegādes līguma vērtības, ir attiecināmi 9.2.1. un 9.2.2. punkta nosacījumi.</w:t>
      </w:r>
    </w:p>
    <w:p w:rsidR="00E44559" w:rsidRPr="00E44559" w:rsidRDefault="00E44559" w:rsidP="00E44559">
      <w:pPr>
        <w:numPr>
          <w:ilvl w:val="2"/>
          <w:numId w:val="38"/>
        </w:numPr>
        <w:pBdr>
          <w:top w:val="nil"/>
          <w:left w:val="nil"/>
          <w:bottom w:val="nil"/>
          <w:right w:val="nil"/>
          <w:between w:val="nil"/>
          <w:bar w:val="nil"/>
        </w:pBdr>
        <w:spacing w:after="120" w:line="240" w:lineRule="auto"/>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Uz Pretendenta norādīto personu, uz kuras iespējām Pretendents balstās, lai apliecinātu, ka tā kvalifikācija atbilst paziņojumā par līgumu vai iepirkuma procedūras dokumentos noteiktajām prasībām, ir attiecināmi 9.2.1. un 9.2.2. punkta nosacījumi.</w:t>
      </w:r>
    </w:p>
    <w:p w:rsidR="00E44559" w:rsidRPr="00E44559" w:rsidRDefault="00E44559" w:rsidP="00E44559">
      <w:pPr>
        <w:numPr>
          <w:ilvl w:val="1"/>
          <w:numId w:val="38"/>
        </w:numPr>
        <w:pBdr>
          <w:top w:val="nil"/>
          <w:left w:val="nil"/>
          <w:bottom w:val="nil"/>
          <w:right w:val="nil"/>
          <w:between w:val="nil"/>
          <w:bar w:val="nil"/>
        </w:pBdr>
        <w:tabs>
          <w:tab w:val="left" w:pos="849"/>
        </w:tabs>
        <w:spacing w:after="120" w:line="240" w:lineRule="auto"/>
        <w:ind w:left="808" w:hanging="454"/>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Pasūtītājs pieprasa, lai Pretendents nomaina apakšuzņēmēju, kura veicamo būvdarbu vai sniedzamo pakalpojumu vērtība ir vismaz 10 procenti no kopējās publiska būvdarbu, publiska pakalpojuma vai publiska piegādes līguma vērtības, ja tas atbilst Publisko iepirkumu likuma 42.panta pirmās daļas 2.-7.punktos vai otrās daļas 1.un 2.punktā minētajiem izslēgšanas gadījumiem, un personu, uz kuras iespējām Pretendents balstās, lai apliecinātu, ka tā kvalifikācija atbilst paziņojumā par līgumu vai iepirkuma procedūras dokumentos noteiktajām prasībām, ja tā atbilst Publisko iepirkumu likuma 42.panta pirmās daļas 2.-7.punktos vai otrās daļas 1.un 2.punktā minētajiem izslēgšanas gadījumiem. Ja Pretendents 10 darbadienu laikā pēc pieprasījuma izsniegšanas vai nosūtīšanas dienas neiesniedz dokumentus par jaunu iepirkuma procedūras dokumentos noteiktajām prasībām atbilstošu apakšuzņēmēju vai personu, uz kuras iespējām Pretendents balstās, lai apliecinātu, ka tā kvalifikācija atbilst paziņojumā par līgumu vai iepirkuma procedūras dokumentoa noteiktajām prasībām, pasūtītājs izslēdz Pretendentu  no dalības iepirkuma procedūrā.</w:t>
      </w:r>
    </w:p>
    <w:p w:rsidR="00E44559" w:rsidRPr="00E44559" w:rsidRDefault="00E44559" w:rsidP="00E44559">
      <w:pPr>
        <w:numPr>
          <w:ilvl w:val="1"/>
          <w:numId w:val="38"/>
        </w:numPr>
        <w:pBdr>
          <w:top w:val="nil"/>
          <w:left w:val="nil"/>
          <w:bottom w:val="nil"/>
          <w:right w:val="nil"/>
          <w:between w:val="nil"/>
          <w:bar w:val="nil"/>
        </w:pBdr>
        <w:tabs>
          <w:tab w:val="left" w:pos="849"/>
        </w:tabs>
        <w:spacing w:after="120" w:line="240" w:lineRule="auto"/>
        <w:ind w:left="808" w:hanging="454"/>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Uzticamības nodrošināšanai iesniegto piedāvājumu vērtēšana</w:t>
      </w:r>
      <w:bookmarkEnd w:id="16"/>
    </w:p>
    <w:p w:rsidR="00E44559" w:rsidRPr="00E44559" w:rsidRDefault="00E44559" w:rsidP="00E44559">
      <w:pPr>
        <w:numPr>
          <w:ilvl w:val="2"/>
          <w:numId w:val="38"/>
        </w:numPr>
        <w:pBdr>
          <w:top w:val="nil"/>
          <w:left w:val="nil"/>
          <w:bottom w:val="nil"/>
          <w:right w:val="nil"/>
          <w:between w:val="nil"/>
          <w:bar w:val="nil"/>
        </w:pBdr>
        <w:tabs>
          <w:tab w:val="left" w:pos="567"/>
        </w:tabs>
        <w:spacing w:before="120" w:after="120" w:line="240" w:lineRule="auto"/>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Ja Pretendents vai personālsabiedrības biedrs, ja Pretendents ir personālsabiedrība, atbilst Publisko iepirkumu likuma 42.panta  pirmās daļas 1., 2., 3., 4., 6. vai 7.punktā vai otrās daļas 1. vai 2.punktā  minētajiem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novēstu tādu pašu un līdzīgu gadījumu atkārtošanos nākotnē.</w:t>
      </w:r>
    </w:p>
    <w:p w:rsidR="00E44559" w:rsidRPr="00E44559" w:rsidRDefault="00E44559" w:rsidP="00E44559">
      <w:pPr>
        <w:numPr>
          <w:ilvl w:val="2"/>
          <w:numId w:val="38"/>
        </w:numPr>
        <w:pBdr>
          <w:top w:val="nil"/>
          <w:left w:val="nil"/>
          <w:bottom w:val="nil"/>
          <w:right w:val="nil"/>
          <w:between w:val="nil"/>
          <w:bar w:val="nil"/>
        </w:pBdr>
        <w:tabs>
          <w:tab w:val="left" w:pos="567"/>
        </w:tabs>
        <w:spacing w:before="120" w:after="120" w:line="240" w:lineRule="auto"/>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Ja Pretendents neiesniedz skaidrojumu un pierādījumus, Pasūtītājs izslēdz Pretendentu no dalības iepirkuma procedūrā kā atbilstošu Publisko iepirkumu likuma 42. panta pirmās daļas 1., 2., 3., 4., 6. vai 7.punktā vai otrās daļas 1.vai 2.punktā minētajam izslēgšanas gadījumam.</w:t>
      </w:r>
    </w:p>
    <w:p w:rsidR="00E44559" w:rsidRPr="00E44559" w:rsidRDefault="00E44559" w:rsidP="00E44559">
      <w:pPr>
        <w:numPr>
          <w:ilvl w:val="2"/>
          <w:numId w:val="38"/>
        </w:numPr>
        <w:pBdr>
          <w:top w:val="nil"/>
          <w:left w:val="nil"/>
          <w:bottom w:val="nil"/>
          <w:right w:val="nil"/>
          <w:between w:val="nil"/>
          <w:bar w:val="nil"/>
        </w:pBdr>
        <w:tabs>
          <w:tab w:val="left" w:pos="567"/>
        </w:tabs>
        <w:spacing w:before="120" w:after="120" w:line="240" w:lineRule="auto"/>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Pasūtītājs izvērtē Pretendenta vai personālsabiedrības biedra veiktos pasākumus un to pierādījumus, ņemot vērā noziedzīga nodarījuma vai pārkāpuma smagumu un konkrētos apstākļus. Pasūtītājs var prasīt noziedzīgā nodarījuma vai pārkāpuma jomas kompetentām institūcijām atzinumus par Pretendenta veikto pasākumu pietiekamību uzticamības atjaunošanai un tādu pašu un līdzīgu gadījumu novēršanai nākotnē.</w:t>
      </w:r>
    </w:p>
    <w:p w:rsidR="00E44559" w:rsidRPr="00E44559" w:rsidRDefault="00E44559" w:rsidP="00E44559">
      <w:pPr>
        <w:numPr>
          <w:ilvl w:val="2"/>
          <w:numId w:val="38"/>
        </w:numPr>
        <w:pBdr>
          <w:top w:val="nil"/>
          <w:left w:val="nil"/>
          <w:bottom w:val="nil"/>
          <w:right w:val="nil"/>
          <w:between w:val="nil"/>
          <w:bar w:val="nil"/>
        </w:pBdr>
        <w:tabs>
          <w:tab w:val="left" w:pos="567"/>
        </w:tabs>
        <w:spacing w:before="120" w:after="120" w:line="240" w:lineRule="auto"/>
        <w:jc w:val="both"/>
        <w:rPr>
          <w:rFonts w:ascii="Times New Roman" w:eastAsia="Calibri"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tālākās dalības iepirkuma procedūrā.</w:t>
      </w:r>
    </w:p>
    <w:p w:rsidR="00E44559" w:rsidRPr="00E44559" w:rsidRDefault="00E44559" w:rsidP="00E44559">
      <w:pPr>
        <w:pBdr>
          <w:top w:val="nil"/>
          <w:left w:val="nil"/>
          <w:bottom w:val="nil"/>
          <w:right w:val="nil"/>
          <w:between w:val="nil"/>
          <w:bar w:val="nil"/>
        </w:pBdr>
        <w:tabs>
          <w:tab w:val="left" w:pos="319"/>
        </w:tabs>
        <w:spacing w:before="120" w:after="120" w:line="240" w:lineRule="auto"/>
        <w:rPr>
          <w:rFonts w:ascii="Times New Roman" w:eastAsia="Calibri" w:hAnsi="Calibri" w:cs="Calibri"/>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Calibri" w:cs="Calibri"/>
          <w:b/>
          <w:bCs/>
          <w:color w:val="000000"/>
          <w:sz w:val="26"/>
          <w:szCs w:val="26"/>
          <w:u w:color="000000"/>
          <w:bdr w:val="nil"/>
          <w:lang w:eastAsia="lv-LV"/>
        </w:rPr>
        <w:t>Pielikumi:</w:t>
      </w: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Calibri" w:hAnsi="Calibri" w:cs="Calibri"/>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eastAsia="lv-LV"/>
        </w:rPr>
        <w:t>1.pielikums</w:t>
      </w:r>
      <w:r w:rsidRPr="00E44559">
        <w:rPr>
          <w:rFonts w:ascii="Times New Roman" w:eastAsia="Calibri" w:hAnsi="Calibri" w:cs="Calibri"/>
          <w:b/>
          <w:bCs/>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 xml:space="preserve">Pretendenta pieteikums. </w:t>
      </w: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b/>
          <w:color w:val="000000"/>
          <w:sz w:val="24"/>
          <w:szCs w:val="24"/>
          <w:u w:color="000000"/>
          <w:bdr w:val="nil"/>
          <w:lang w:eastAsia="lv-LV"/>
        </w:rPr>
        <w:lastRenderedPageBreak/>
        <w:t>1.A pielikums</w:t>
      </w:r>
      <w:r w:rsidRPr="00E44559">
        <w:rPr>
          <w:rFonts w:ascii="Times New Roman" w:eastAsia="Calibri" w:hAnsi="Calibri" w:cs="Calibri"/>
          <w:color w:val="000000"/>
          <w:sz w:val="24"/>
          <w:szCs w:val="24"/>
          <w:u w:color="000000"/>
          <w:bdr w:val="nil"/>
          <w:lang w:eastAsia="lv-LV"/>
        </w:rPr>
        <w:t xml:space="preserve"> Pretendenta apliecin</w:t>
      </w:r>
      <w:r w:rsidRPr="00E44559">
        <w:rPr>
          <w:rFonts w:ascii="Times New Roman" w:eastAsia="Calibri" w:hAnsi="Calibri"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jums</w:t>
      </w: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Calibri" w:hAnsi="Calibri" w:cs="Calibri"/>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eastAsia="lv-LV"/>
        </w:rPr>
        <w:t>2.pielikums</w:t>
      </w:r>
      <w:r w:rsidRPr="00E44559">
        <w:rPr>
          <w:rFonts w:ascii="Times New Roman" w:eastAsia="Calibri" w:hAnsi="Calibri" w:cs="Calibri"/>
          <w:b/>
          <w:bCs/>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Tehnisk</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specifik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w:t>
      </w: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Calibri" w:hAnsi="Calibri" w:cs="Calibri"/>
          <w:color w:val="000000"/>
          <w:sz w:val="24"/>
          <w:szCs w:val="24"/>
          <w:u w:color="000000"/>
          <w:bdr w:val="nil"/>
          <w:lang w:eastAsia="lv-LV"/>
        </w:rPr>
      </w:pPr>
      <w:r w:rsidRPr="00E44559">
        <w:rPr>
          <w:rFonts w:ascii="Times New Roman" w:eastAsia="Calibri" w:hAnsi="Calibri" w:cs="Calibri"/>
          <w:b/>
          <w:color w:val="000000"/>
          <w:sz w:val="24"/>
          <w:szCs w:val="24"/>
          <w:u w:color="000000"/>
          <w:bdr w:val="nil"/>
          <w:lang w:eastAsia="lv-LV"/>
        </w:rPr>
        <w:t>2.1.pielikums</w:t>
      </w:r>
      <w:r w:rsidRPr="00E44559">
        <w:rPr>
          <w:rFonts w:ascii="Times New Roman" w:eastAsia="Calibri" w:hAnsi="Calibri" w:cs="Calibri"/>
          <w:color w:val="000000"/>
          <w:sz w:val="24"/>
          <w:szCs w:val="24"/>
          <w:u w:color="000000"/>
          <w:bdr w:val="nil"/>
          <w:lang w:eastAsia="lv-LV"/>
        </w:rPr>
        <w:t xml:space="preserve"> Tehnisk</w:t>
      </w:r>
      <w:r w:rsidRPr="00E44559">
        <w:rPr>
          <w:rFonts w:ascii="Times New Roman" w:eastAsia="Calibri" w:hAnsi="Calibri"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xml:space="preserve"> pied</w:t>
      </w:r>
      <w:r w:rsidRPr="00E44559">
        <w:rPr>
          <w:rFonts w:ascii="Times New Roman" w:eastAsia="Calibri" w:hAnsi="Calibri"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Times New Roman" w:eastAsia="Calibri" w:hAnsi="Calibri"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juma forma</w:t>
      </w: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Calibri" w:cs="Calibri"/>
          <w:b/>
          <w:color w:val="000000"/>
          <w:sz w:val="24"/>
          <w:szCs w:val="24"/>
          <w:u w:color="000000"/>
          <w:bdr w:val="nil"/>
          <w:lang w:eastAsia="lv-LV"/>
        </w:rPr>
        <w:t>2.2.pielikums</w:t>
      </w:r>
      <w:r w:rsidRPr="00E44559">
        <w:rPr>
          <w:rFonts w:ascii="Times New Roman" w:eastAsia="Calibri" w:hAnsi="Calibri" w:cs="Calibri"/>
          <w:color w:val="000000"/>
          <w:sz w:val="24"/>
          <w:szCs w:val="24"/>
          <w:u w:color="000000"/>
          <w:bdr w:val="nil"/>
          <w:lang w:eastAsia="lv-LV"/>
        </w:rPr>
        <w:t xml:space="preserve"> Pas</w:t>
      </w:r>
      <w:r w:rsidRPr="00E44559">
        <w:rPr>
          <w:rFonts w:ascii="Times New Roman" w:eastAsia="Calibri" w:hAnsi="Calibri"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kumu pl</w:t>
      </w:r>
      <w:r w:rsidRPr="00E44559">
        <w:rPr>
          <w:rFonts w:ascii="Times New Roman" w:eastAsia="Calibri" w:hAnsi="Calibri"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ns 2017.gadam</w:t>
      </w:r>
    </w:p>
    <w:p w:rsidR="00E44559" w:rsidRPr="00E44559" w:rsidRDefault="00E44559" w:rsidP="00E4455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eastAsia="lv-LV"/>
        </w:rPr>
        <w:t>3.pielikums</w:t>
      </w:r>
      <w:r w:rsidRPr="00E44559">
        <w:rPr>
          <w:rFonts w:ascii="Times New Roman"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b/>
        <w:t xml:space="preserve">Pretendenta pieredzes saraksts. </w:t>
      </w: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eastAsia="lv-LV"/>
        </w:rPr>
        <w:t>4.pielikums</w:t>
      </w:r>
      <w:r w:rsidRPr="00E44559">
        <w:rPr>
          <w:rFonts w:ascii="Times New Roman"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b/>
        <w:t>Finan</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juma iesnieg</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pt-PT" w:eastAsia="lv-LV"/>
        </w:rPr>
        <w:t>anas forma.</w:t>
      </w: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val="de-DE" w:eastAsia="lv-LV"/>
        </w:rPr>
        <w:t xml:space="preserve">5.pielikums    </w:t>
      </w:r>
      <w:r w:rsidRPr="00E44559">
        <w:rPr>
          <w:rFonts w:ascii="Times New Roman" w:eastAsia="Calibri" w:hAnsi="Calibri" w:cs="Calibri"/>
          <w:color w:val="000000"/>
          <w:sz w:val="24"/>
          <w:szCs w:val="24"/>
          <w:u w:color="000000"/>
          <w:bdr w:val="nil"/>
          <w:lang w:val="da-DK" w:eastAsia="lv-LV"/>
        </w:rPr>
        <w:t>Detaliz</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ts</w:t>
      </w:r>
      <w:r w:rsidRPr="00E44559">
        <w:rPr>
          <w:rFonts w:ascii="Times New Roman" w:eastAsia="Calibri" w:hAnsi="Calibri" w:cs="Calibri"/>
          <w:b/>
          <w:bCs/>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finan</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jums.</w:t>
      </w: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eastAsia="lv-LV"/>
        </w:rPr>
        <w:t>6. pielikums</w:t>
      </w:r>
      <w:r w:rsidRPr="00E44559">
        <w:rPr>
          <w:rFonts w:ascii="Times New Roman" w:eastAsia="Times New Roman" w:hAnsi="Times New Roman" w:cs="Times New Roman"/>
          <w:color w:val="000000"/>
          <w:sz w:val="24"/>
          <w:szCs w:val="24"/>
          <w:u w:color="000000"/>
          <w:bdr w:val="nil"/>
          <w:lang w:eastAsia="lv-LV"/>
        </w:rPr>
        <w:tab/>
        <w:t>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guma projekts.</w:t>
      </w:r>
    </w:p>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rPr>
          <w:rFonts w:ascii="Times New Roman" w:eastAsia="Calibri" w:hAnsi="Calibri" w:cs="Calibri"/>
          <w:b/>
          <w:bCs/>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eastAsia="lv-LV"/>
        </w:rPr>
        <w:br w:type="page"/>
      </w:r>
    </w:p>
    <w:p w:rsidR="00E44559" w:rsidRPr="00E44559" w:rsidRDefault="00E44559" w:rsidP="00E44559">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36"/>
          <w:szCs w:val="36"/>
          <w:u w:val="single"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1. pielikums</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lv-LV"/>
        </w:rPr>
      </w:pPr>
      <w:r w:rsidRPr="00E44559">
        <w:rPr>
          <w:rFonts w:ascii="Times New Roman" w:eastAsia="Calibri" w:hAnsi="Times New Roman" w:cs="Times New Roman"/>
          <w:b/>
          <w:bCs/>
          <w:color w:val="000000"/>
          <w:sz w:val="28"/>
          <w:szCs w:val="28"/>
          <w:u w:color="000000"/>
          <w:bdr w:val="nil"/>
          <w:lang w:eastAsia="lv-LV"/>
        </w:rPr>
        <w:t>PRETENDENTA PIETEIKUMS</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32"/>
          <w:szCs w:val="32"/>
          <w:u w:color="000000"/>
          <w:bdr w:val="nil"/>
          <w:lang w:eastAsia="lv-LV"/>
        </w:rPr>
      </w:pPr>
      <w:r w:rsidRPr="00E44559">
        <w:rPr>
          <w:rFonts w:ascii="Times New Roman" w:eastAsia="Calibri" w:hAnsi="Times New Roman" w:cs="Times New Roman"/>
          <w:b/>
          <w:bCs/>
          <w:color w:val="000000"/>
          <w:sz w:val="32"/>
          <w:szCs w:val="32"/>
          <w:u w:color="000000"/>
          <w:bdr w:val="nil"/>
          <w:lang w:eastAsia="lv-LV"/>
        </w:rPr>
        <w:t>“Skaņas, gaismas un skatuves aprīkojuma noma Siguldas novada pašvaldības administrācijas un tās iestāžu vajadzībām”</w:t>
      </w:r>
    </w:p>
    <w:p w:rsidR="00E44559" w:rsidRPr="00E44559" w:rsidRDefault="00E44559" w:rsidP="00E44559">
      <w:pPr>
        <w:pBdr>
          <w:top w:val="nil"/>
          <w:left w:val="nil"/>
          <w:bottom w:val="nil"/>
          <w:right w:val="nil"/>
          <w:between w:val="nil"/>
          <w:bar w:val="nil"/>
        </w:pBdr>
        <w:spacing w:before="120" w:after="120" w:line="240" w:lineRule="auto"/>
        <w:ind w:firstLine="720"/>
        <w:jc w:val="center"/>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Times New Roman" w:cs="Times New Roman"/>
          <w:color w:val="000000"/>
          <w:sz w:val="24"/>
          <w:szCs w:val="24"/>
          <w:u w:color="000000"/>
          <w:bdr w:val="nil"/>
          <w:lang w:eastAsia="lv-LV"/>
        </w:rPr>
        <w:t xml:space="preserve"> (identifikācijas Nr. SND 2017/03/AK) </w:t>
      </w:r>
    </w:p>
    <w:p w:rsidR="00E44559" w:rsidRPr="00E44559" w:rsidRDefault="00E44559" w:rsidP="00E44559">
      <w:pPr>
        <w:widowControl w:val="0"/>
        <w:pBdr>
          <w:top w:val="nil"/>
          <w:left w:val="nil"/>
          <w:bottom w:val="nil"/>
          <w:right w:val="nil"/>
          <w:between w:val="nil"/>
          <w:bar w:val="nil"/>
        </w:pBdr>
        <w:spacing w:after="120" w:line="240" w:lineRule="auto"/>
        <w:ind w:firstLine="720"/>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Iepazinušies ar iepirkuma</w:t>
      </w:r>
      <w:r w:rsidRPr="00E44559">
        <w:rPr>
          <w:rFonts w:ascii="Times New Roman" w:eastAsia="Calibri" w:hAnsi="Times New Roman" w:cs="Times New Roman"/>
          <w:b/>
          <w:bCs/>
          <w:color w:val="000000"/>
          <w:sz w:val="40"/>
          <w:szCs w:val="40"/>
          <w:u w:color="000000"/>
          <w:bdr w:val="nil"/>
          <w:lang w:eastAsia="lv-LV"/>
        </w:rPr>
        <w:t xml:space="preserve"> </w:t>
      </w:r>
      <w:r w:rsidRPr="00E44559">
        <w:rPr>
          <w:rFonts w:ascii="Times New Roman" w:eastAsia="Calibri" w:hAnsi="Times New Roman" w:cs="Times New Roman"/>
          <w:color w:val="000000"/>
          <w:sz w:val="24"/>
          <w:szCs w:val="24"/>
          <w:u w:color="000000"/>
          <w:bdr w:val="nil"/>
          <w:lang w:eastAsia="lv-LV"/>
        </w:rPr>
        <w:t>“Skaņas, gaismas un skatuves aprīkojuma noma Siguldas novada pašvaldības administrācijas un tās iestāžu vajadzībām”</w:t>
      </w:r>
      <w:r w:rsidRPr="00E44559">
        <w:rPr>
          <w:rFonts w:ascii="Times New Roman" w:eastAsia="Calibri" w:hAnsi="Times New Roman" w:cs="Times New Roman"/>
          <w:i/>
          <w:iCs/>
          <w:color w:val="000000"/>
          <w:u w:color="000000"/>
          <w:bdr w:val="nil"/>
          <w:lang w:eastAsia="lv-LV"/>
        </w:rPr>
        <w:t xml:space="preserve"> </w:t>
      </w:r>
      <w:r w:rsidRPr="00E44559">
        <w:rPr>
          <w:rFonts w:ascii="Times New Roman" w:eastAsia="Calibri" w:hAnsi="Times New Roman" w:cs="Times New Roman"/>
          <w:color w:val="000000"/>
          <w:u w:color="000000"/>
          <w:bdr w:val="nil"/>
          <w:lang w:eastAsia="lv-LV"/>
        </w:rPr>
        <w:t xml:space="preserve">(identifikācijas Nr. SND 2017/03/AK) Nolikumu un pieņemot visus tā noteikumus, es, šī pieteikuma beigās parakstījies, apstiprinu, ka piekrītu iepirkuma Nolikuma noteikumiem, un piedāvāju nodrošināt: </w:t>
      </w:r>
      <w:r w:rsidRPr="00E44559">
        <w:rPr>
          <w:rFonts w:ascii="Times New Roman" w:eastAsia="Calibri" w:hAnsi="Times New Roman" w:cs="Times New Roman"/>
          <w:color w:val="000000"/>
          <w:sz w:val="24"/>
          <w:szCs w:val="24"/>
          <w:u w:color="000000"/>
          <w:bdr w:val="nil"/>
          <w:lang w:eastAsia="lv-LV"/>
        </w:rPr>
        <w:t>skaņas, gaismas un skatuves aprīkojuma noma Siguldas novada pašvaldības administrācijas un tās iestāžu vajadzībām</w:t>
      </w:r>
      <w:r w:rsidRPr="00E44559">
        <w:rPr>
          <w:rFonts w:ascii="Times New Roman" w:eastAsia="Calibri" w:hAnsi="Times New Roman" w:cs="Times New Roman"/>
          <w:i/>
          <w:iCs/>
          <w:color w:val="000000"/>
          <w:u w:color="000000"/>
          <w:bdr w:val="nil"/>
          <w:lang w:eastAsia="lv-LV"/>
        </w:rPr>
        <w:t xml:space="preserve"> </w:t>
      </w:r>
      <w:r w:rsidRPr="00E44559">
        <w:rPr>
          <w:rFonts w:ascii="Times New Roman" w:eastAsia="Calibri" w:hAnsi="Times New Roman" w:cs="Times New Roman"/>
          <w:color w:val="000000"/>
          <w:u w:color="000000"/>
          <w:bdr w:val="nil"/>
          <w:lang w:eastAsia="lv-LV"/>
        </w:rPr>
        <w:t>saskaņā ar iepirkuma Nolikumu:</w:t>
      </w:r>
    </w:p>
    <w:tbl>
      <w:tblPr>
        <w:tblW w:w="95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0"/>
        <w:gridCol w:w="3000"/>
        <w:gridCol w:w="3526"/>
      </w:tblGrid>
      <w:tr w:rsidR="00E44559" w:rsidRPr="00E44559" w:rsidTr="00831277">
        <w:trPr>
          <w:trHeight w:val="66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sz w:val="20"/>
                <w:szCs w:val="20"/>
                <w:u w:color="000000"/>
                <w:bdr w:val="nil"/>
                <w:lang w:eastAsia="lv-LV"/>
              </w:rPr>
            </w:pPr>
            <w:r w:rsidRPr="00E44559">
              <w:rPr>
                <w:rFonts w:ascii="Times New Roman" w:eastAsia="Calibri" w:hAnsi="Times New Roman" w:cs="Times New Roman"/>
                <w:sz w:val="20"/>
                <w:szCs w:val="20"/>
                <w:u w:color="000000"/>
                <w:bdr w:val="nil"/>
                <w:lang w:eastAsia="lv-LV"/>
              </w:rPr>
              <w:t>Nomas izmaksas</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EUR bez PVN ....%</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PVN ....... %</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0"/>
                <w:szCs w:val="20"/>
                <w:u w:color="000000"/>
                <w:bdr w:val="nil"/>
                <w:lang w:eastAsia="lv-LV"/>
              </w:rPr>
              <w:t>(summa cipariem un vārdiem)</w:t>
            </w: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sz w:val="20"/>
                <w:szCs w:val="20"/>
                <w:u w:color="000000"/>
                <w:bdr w:val="nil"/>
                <w:lang w:eastAsia="lv-LV"/>
              </w:rPr>
            </w:pPr>
            <w:r w:rsidRPr="00E44559">
              <w:rPr>
                <w:rFonts w:ascii="Times New Roman" w:eastAsia="Calibri" w:hAnsi="Times New Roman" w:cs="Times New Roman"/>
                <w:sz w:val="20"/>
                <w:szCs w:val="20"/>
                <w:u w:color="000000"/>
                <w:bdr w:val="nil"/>
                <w:lang w:eastAsia="lv-LV"/>
              </w:rPr>
              <w:t>Nomas izmaksas</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EUR, ieskaitot PVN ......%</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0"/>
                <w:szCs w:val="20"/>
                <w:u w:color="000000"/>
                <w:bdr w:val="nil"/>
                <w:lang w:eastAsia="lv-LV"/>
              </w:rPr>
              <w:t>(summa cipariem un vārdiem)</w:t>
            </w:r>
          </w:p>
        </w:tc>
      </w:tr>
      <w:tr w:rsidR="00E44559" w:rsidRPr="00E44559" w:rsidTr="00831277">
        <w:trPr>
          <w:trHeight w:val="5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E44559" w:rsidRPr="00E44559" w:rsidRDefault="00E44559" w:rsidP="00E44559">
      <w:pPr>
        <w:widowControl w:val="0"/>
        <w:pBdr>
          <w:top w:val="nil"/>
          <w:left w:val="nil"/>
          <w:bottom w:val="nil"/>
          <w:right w:val="nil"/>
          <w:between w:val="nil"/>
          <w:bar w:val="nil"/>
        </w:pBdr>
        <w:spacing w:after="120" w:line="240" w:lineRule="auto"/>
        <w:ind w:firstLine="720"/>
        <w:jc w:val="both"/>
        <w:rPr>
          <w:rFonts w:ascii="Times New Roman" w:eastAsia="Times New Roman" w:hAnsi="Times New Roman" w:cs="Times New Roman"/>
          <w:color w:val="000000"/>
          <w:u w:color="000000"/>
          <w:bdr w:val="nil"/>
          <w:lang w:eastAsia="lv-LV"/>
        </w:rPr>
      </w:pPr>
    </w:p>
    <w:tbl>
      <w:tblPr>
        <w:tblW w:w="95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0"/>
        <w:gridCol w:w="3000"/>
        <w:gridCol w:w="3526"/>
      </w:tblGrid>
      <w:tr w:rsidR="00E44559" w:rsidRPr="00E44559" w:rsidTr="00831277">
        <w:trPr>
          <w:trHeight w:val="88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sz w:val="20"/>
                <w:szCs w:val="20"/>
                <w:u w:color="000000"/>
                <w:bdr w:val="nil"/>
                <w:lang w:eastAsia="lv-LV"/>
              </w:rPr>
            </w:pPr>
            <w:r w:rsidRPr="00E44559">
              <w:rPr>
                <w:rFonts w:ascii="Times New Roman" w:eastAsia="Calibri" w:hAnsi="Times New Roman" w:cs="Times New Roman"/>
                <w:sz w:val="20"/>
                <w:szCs w:val="20"/>
                <w:u w:color="000000"/>
                <w:bdr w:val="nil"/>
                <w:lang w:eastAsia="lv-LV"/>
              </w:rPr>
              <w:t>Apkalpojošā personāla izmaksas</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EUR bez PVN ....%</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PVN ....... %</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0"/>
                <w:szCs w:val="20"/>
                <w:u w:color="000000"/>
                <w:bdr w:val="nil"/>
                <w:lang w:eastAsia="lv-LV"/>
              </w:rPr>
              <w:t>(summa cipariem un vārdiem)</w:t>
            </w: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sz w:val="20"/>
                <w:szCs w:val="20"/>
                <w:u w:color="000000"/>
                <w:bdr w:val="nil"/>
                <w:lang w:eastAsia="lv-LV"/>
              </w:rPr>
            </w:pPr>
            <w:r w:rsidRPr="00E44559">
              <w:rPr>
                <w:rFonts w:ascii="Times New Roman" w:eastAsia="Calibri" w:hAnsi="Times New Roman" w:cs="Times New Roman"/>
                <w:sz w:val="20"/>
                <w:szCs w:val="20"/>
                <w:u w:color="000000"/>
                <w:bdr w:val="nil"/>
                <w:lang w:eastAsia="lv-LV"/>
              </w:rPr>
              <w:t>Apkalpojošā personāla izmaksas</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EUR, ieskaitot PVN ......%</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0"/>
                <w:szCs w:val="20"/>
                <w:u w:color="000000"/>
                <w:bdr w:val="nil"/>
                <w:lang w:eastAsia="lv-LV"/>
              </w:rPr>
              <w:t>(summa cipariem un vārdiem)</w:t>
            </w:r>
          </w:p>
        </w:tc>
      </w:tr>
      <w:tr w:rsidR="00E44559" w:rsidRPr="00E44559" w:rsidTr="00831277">
        <w:trPr>
          <w:trHeight w:val="5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E44559" w:rsidRPr="00E44559" w:rsidRDefault="00E44559" w:rsidP="00E44559">
      <w:pPr>
        <w:widowControl w:val="0"/>
        <w:pBdr>
          <w:top w:val="nil"/>
          <w:left w:val="nil"/>
          <w:bottom w:val="nil"/>
          <w:right w:val="nil"/>
          <w:between w:val="nil"/>
          <w:bar w:val="nil"/>
        </w:pBdr>
        <w:spacing w:after="120" w:line="240" w:lineRule="auto"/>
        <w:ind w:firstLine="720"/>
        <w:jc w:val="both"/>
        <w:rPr>
          <w:rFonts w:ascii="Times New Roman" w:eastAsia="Times New Roman" w:hAnsi="Times New Roman" w:cs="Times New Roman"/>
          <w:color w:val="000000"/>
          <w:u w:color="000000"/>
          <w:bdr w:val="nil"/>
          <w:lang w:eastAsia="lv-LV"/>
        </w:rPr>
      </w:pPr>
    </w:p>
    <w:tbl>
      <w:tblPr>
        <w:tblW w:w="95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0"/>
        <w:gridCol w:w="3000"/>
        <w:gridCol w:w="3526"/>
      </w:tblGrid>
      <w:tr w:rsidR="00E44559" w:rsidRPr="00E44559" w:rsidTr="00831277">
        <w:trPr>
          <w:trHeight w:val="88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sz w:val="20"/>
                <w:szCs w:val="20"/>
                <w:u w:color="000000"/>
                <w:bdr w:val="nil"/>
                <w:lang w:eastAsia="lv-LV"/>
              </w:rPr>
            </w:pPr>
            <w:r w:rsidRPr="00E44559">
              <w:rPr>
                <w:rFonts w:ascii="Times New Roman" w:eastAsia="Calibri" w:hAnsi="Times New Roman" w:cs="Times New Roman"/>
                <w:sz w:val="20"/>
                <w:szCs w:val="20"/>
                <w:u w:color="000000"/>
                <w:bdr w:val="nil"/>
                <w:lang w:eastAsia="lv-LV"/>
              </w:rPr>
              <w:t>Transporta izmaksas</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EUR bez PVN ....%</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PVN ....... %</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0"/>
                <w:szCs w:val="20"/>
                <w:u w:color="000000"/>
                <w:bdr w:val="nil"/>
                <w:lang w:eastAsia="lv-LV"/>
              </w:rPr>
              <w:t>(summa cipariem un vārdiem)</w:t>
            </w: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sz w:val="20"/>
                <w:szCs w:val="20"/>
                <w:u w:color="000000"/>
                <w:bdr w:val="nil"/>
                <w:lang w:eastAsia="lv-LV"/>
              </w:rPr>
            </w:pPr>
            <w:r w:rsidRPr="00E44559">
              <w:rPr>
                <w:rFonts w:ascii="Times New Roman" w:eastAsia="Calibri" w:hAnsi="Times New Roman" w:cs="Times New Roman"/>
                <w:sz w:val="20"/>
                <w:szCs w:val="20"/>
                <w:u w:color="000000"/>
                <w:bdr w:val="nil"/>
                <w:lang w:eastAsia="lv-LV"/>
              </w:rPr>
              <w:t>Transporta izmaksas</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EUR, ieskaitot PVN ......%</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0"/>
                <w:szCs w:val="20"/>
                <w:u w:color="000000"/>
                <w:bdr w:val="nil"/>
                <w:lang w:eastAsia="lv-LV"/>
              </w:rPr>
              <w:t>(summa cipariem un vārdiem)</w:t>
            </w:r>
          </w:p>
        </w:tc>
      </w:tr>
      <w:tr w:rsidR="00E44559" w:rsidRPr="00E44559" w:rsidTr="00831277">
        <w:trPr>
          <w:trHeight w:val="5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16"/>
          <w:szCs w:val="16"/>
          <w:u w:val="single" w:color="000000"/>
          <w:bdr w:val="nil"/>
          <w:lang w:eastAsia="lv-LV"/>
        </w:rPr>
      </w:pPr>
    </w:p>
    <w:p w:rsidR="00E44559" w:rsidRPr="00E44559" w:rsidRDefault="00E44559" w:rsidP="00E4455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Ja Pretendents ir piegādātāju apvienība:</w:t>
      </w:r>
    </w:p>
    <w:p w:rsidR="00E44559" w:rsidRPr="00E44559" w:rsidRDefault="00E44559" w:rsidP="00E44559">
      <w:pPr>
        <w:numPr>
          <w:ilvl w:val="0"/>
          <w:numId w:val="19"/>
        </w:numPr>
        <w:pBdr>
          <w:top w:val="nil"/>
          <w:left w:val="nil"/>
          <w:bottom w:val="nil"/>
          <w:right w:val="nil"/>
          <w:between w:val="nil"/>
          <w:bar w:val="nil"/>
        </w:pBdr>
        <w:tabs>
          <w:tab w:val="num" w:pos="690"/>
          <w:tab w:val="left" w:pos="720"/>
          <w:tab w:val="left" w:pos="753"/>
        </w:tabs>
        <w:suppressAutoHyphens/>
        <w:spacing w:after="0" w:line="240" w:lineRule="auto"/>
        <w:ind w:left="723" w:hanging="363"/>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personas, kuras veido piegādātāju apvienību (nosaukums, reģistrācijas Nr., juridiskā adrese):</w:t>
      </w:r>
    </w:p>
    <w:p w:rsidR="00E44559" w:rsidRPr="00E44559" w:rsidRDefault="00E44559" w:rsidP="00E44559">
      <w:pPr>
        <w:pBdr>
          <w:top w:val="nil"/>
          <w:left w:val="nil"/>
          <w:bottom w:val="nil"/>
          <w:right w:val="nil"/>
          <w:between w:val="nil"/>
          <w:bar w:val="nil"/>
        </w:pBdr>
        <w:suppressAutoHyphens/>
        <w:spacing w:after="0" w:line="240" w:lineRule="auto"/>
        <w:ind w:left="720"/>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_________________________________________________________________________</w:t>
      </w:r>
    </w:p>
    <w:p w:rsidR="00E44559" w:rsidRPr="00E44559" w:rsidRDefault="00E44559" w:rsidP="00E44559">
      <w:pPr>
        <w:pBdr>
          <w:top w:val="nil"/>
          <w:left w:val="nil"/>
          <w:bottom w:val="nil"/>
          <w:right w:val="nil"/>
          <w:between w:val="nil"/>
          <w:bar w:val="nil"/>
        </w:pBdr>
        <w:suppressAutoHyphens/>
        <w:spacing w:after="0" w:line="240" w:lineRule="auto"/>
        <w:ind w:left="720"/>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_________________________________________________________________________</w:t>
      </w:r>
    </w:p>
    <w:p w:rsidR="00E44559" w:rsidRPr="00E44559" w:rsidRDefault="00E44559" w:rsidP="00E44559">
      <w:pPr>
        <w:numPr>
          <w:ilvl w:val="0"/>
          <w:numId w:val="20"/>
        </w:numPr>
        <w:pBdr>
          <w:top w:val="nil"/>
          <w:left w:val="nil"/>
          <w:bottom w:val="nil"/>
          <w:right w:val="nil"/>
          <w:between w:val="nil"/>
          <w:bar w:val="nil"/>
        </w:pBdr>
        <w:tabs>
          <w:tab w:val="num" w:pos="690"/>
          <w:tab w:val="left" w:pos="720"/>
          <w:tab w:val="left" w:pos="753"/>
        </w:tabs>
        <w:suppressAutoHyphens/>
        <w:spacing w:after="0" w:line="240" w:lineRule="auto"/>
        <w:ind w:left="723" w:hanging="363"/>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katras personas atbildības apjoms:</w:t>
      </w:r>
      <w:r w:rsidRPr="00E44559">
        <w:rPr>
          <w:rFonts w:ascii="Times New Roman" w:eastAsia="Calibri" w:hAnsi="Times New Roman" w:cs="Times New Roman"/>
          <w:color w:val="000000"/>
          <w:u w:color="000000"/>
          <w:bdr w:val="nil"/>
          <w:lang w:eastAsia="lv-LV"/>
        </w:rPr>
        <w:tab/>
        <w:t>________________________________________</w:t>
      </w:r>
    </w:p>
    <w:p w:rsidR="00E44559" w:rsidRPr="00E44559" w:rsidRDefault="00E44559" w:rsidP="00E44559">
      <w:pPr>
        <w:pBdr>
          <w:top w:val="nil"/>
          <w:left w:val="nil"/>
          <w:bottom w:val="nil"/>
          <w:right w:val="nil"/>
          <w:between w:val="nil"/>
          <w:bar w:val="nil"/>
        </w:pBdr>
        <w:suppressAutoHyphens/>
        <w:spacing w:after="0" w:line="240" w:lineRule="auto"/>
        <w:ind w:left="4320"/>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________________________________________</w:t>
      </w:r>
    </w:p>
    <w:p w:rsidR="00E44559" w:rsidRPr="00E44559" w:rsidRDefault="00E44559" w:rsidP="00E44559">
      <w:pPr>
        <w:widowControl w:val="0"/>
        <w:pBdr>
          <w:top w:val="nil"/>
          <w:left w:val="nil"/>
          <w:bottom w:val="nil"/>
          <w:right w:val="nil"/>
          <w:between w:val="nil"/>
          <w:bar w:val="nil"/>
        </w:pBdr>
        <w:suppressAutoHyphens/>
        <w:spacing w:after="0" w:line="240" w:lineRule="auto"/>
        <w:ind w:left="720"/>
        <w:jc w:val="both"/>
        <w:rPr>
          <w:rFonts w:ascii="Times New Roman" w:eastAsia="Times New Roman" w:hAnsi="Times New Roman" w:cs="Times New Roman"/>
          <w:color w:val="000000"/>
          <w:u w:color="000000"/>
          <w:bdr w:val="nil"/>
          <w:lang w:eastAsia="lv-LV"/>
        </w:rPr>
      </w:pPr>
    </w:p>
    <w:tbl>
      <w:tblPr>
        <w:tblW w:w="9497"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44"/>
        <w:gridCol w:w="4553"/>
      </w:tblGrid>
      <w:tr w:rsidR="00E44559" w:rsidRPr="00E44559" w:rsidTr="00831277">
        <w:trPr>
          <w:trHeight w:val="320"/>
        </w:trPr>
        <w:tc>
          <w:tcPr>
            <w:tcW w:w="4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ind w:left="219"/>
              <w:jc w:val="both"/>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4"/>
                <w:szCs w:val="24"/>
                <w:u w:color="000000"/>
                <w:bdr w:val="nil"/>
                <w:lang w:eastAsia="lv-LV"/>
              </w:rPr>
              <w:t>Pretendenta nosaukums</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E44559" w:rsidRPr="00E44559" w:rsidTr="00831277">
        <w:trPr>
          <w:trHeight w:val="320"/>
        </w:trPr>
        <w:tc>
          <w:tcPr>
            <w:tcW w:w="4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ind w:left="219"/>
              <w:jc w:val="both"/>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4"/>
                <w:szCs w:val="24"/>
                <w:u w:color="000000"/>
                <w:bdr w:val="nil"/>
                <w:lang w:eastAsia="lv-LV"/>
              </w:rPr>
              <w:t>Vienotais reģistrācijas numurs</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E44559" w:rsidRPr="00E44559" w:rsidTr="00831277">
        <w:trPr>
          <w:trHeight w:val="320"/>
        </w:trPr>
        <w:tc>
          <w:tcPr>
            <w:tcW w:w="4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ind w:left="219"/>
              <w:jc w:val="both"/>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4"/>
                <w:szCs w:val="24"/>
                <w:u w:color="000000"/>
                <w:bdr w:val="nil"/>
                <w:lang w:eastAsia="lv-LV"/>
              </w:rPr>
              <w:t>Juridiskā adrese</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E44559" w:rsidRPr="00E44559" w:rsidTr="00831277">
        <w:trPr>
          <w:trHeight w:val="320"/>
        </w:trPr>
        <w:tc>
          <w:tcPr>
            <w:tcW w:w="4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ind w:left="219"/>
              <w:jc w:val="both"/>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4"/>
                <w:szCs w:val="24"/>
                <w:u w:color="000000"/>
                <w:bdr w:val="nil"/>
                <w:lang w:eastAsia="lv-LV"/>
              </w:rPr>
              <w:t>Biroja adrese</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E44559" w:rsidRPr="00E44559" w:rsidTr="00831277">
        <w:trPr>
          <w:trHeight w:val="285"/>
        </w:trPr>
        <w:tc>
          <w:tcPr>
            <w:tcW w:w="4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ind w:left="219"/>
              <w:jc w:val="both"/>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4"/>
                <w:szCs w:val="24"/>
                <w:u w:color="000000"/>
                <w:bdr w:val="nil"/>
                <w:lang w:eastAsia="lv-LV"/>
              </w:rPr>
              <w:t>Kontaktpersona (vārds, uzvārds, amats)</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E44559" w:rsidRPr="00E44559" w:rsidTr="00831277">
        <w:trPr>
          <w:trHeight w:val="320"/>
        </w:trPr>
        <w:tc>
          <w:tcPr>
            <w:tcW w:w="4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ind w:left="219"/>
              <w:jc w:val="both"/>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4"/>
                <w:szCs w:val="24"/>
                <w:u w:color="000000"/>
                <w:bdr w:val="nil"/>
                <w:lang w:eastAsia="lv-LV"/>
              </w:rPr>
              <w:lastRenderedPageBreak/>
              <w:t>Tālruņa numurs</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E44559" w:rsidRPr="00E44559" w:rsidTr="00831277">
        <w:trPr>
          <w:trHeight w:val="320"/>
        </w:trPr>
        <w:tc>
          <w:tcPr>
            <w:tcW w:w="4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ind w:left="219"/>
              <w:jc w:val="both"/>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4"/>
                <w:szCs w:val="24"/>
                <w:u w:color="000000"/>
                <w:bdr w:val="nil"/>
                <w:lang w:eastAsia="lv-LV"/>
              </w:rPr>
              <w:t>Faksa numurs</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E44559" w:rsidRPr="00E44559" w:rsidTr="00831277">
        <w:trPr>
          <w:trHeight w:val="320"/>
        </w:trPr>
        <w:tc>
          <w:tcPr>
            <w:tcW w:w="4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ind w:left="219"/>
              <w:jc w:val="both"/>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4"/>
                <w:szCs w:val="24"/>
                <w:u w:color="000000"/>
                <w:bdr w:val="nil"/>
                <w:lang w:eastAsia="lv-LV"/>
              </w:rPr>
              <w:t>E-pasta adrese</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E44559" w:rsidRPr="00E44559" w:rsidTr="00831277">
        <w:trPr>
          <w:trHeight w:val="320"/>
        </w:trPr>
        <w:tc>
          <w:tcPr>
            <w:tcW w:w="4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ind w:left="219"/>
              <w:jc w:val="both"/>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4"/>
                <w:szCs w:val="24"/>
                <w:u w:color="000000"/>
                <w:bdr w:val="nil"/>
                <w:lang w:eastAsia="lv-LV"/>
              </w:rPr>
              <w:t>Uzņēmuma bankas rekvizīti: Banka</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E44559" w:rsidRPr="00E44559" w:rsidTr="00831277">
        <w:trPr>
          <w:trHeight w:val="320"/>
        </w:trPr>
        <w:tc>
          <w:tcPr>
            <w:tcW w:w="4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ind w:left="219"/>
              <w:jc w:val="both"/>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4"/>
                <w:szCs w:val="24"/>
                <w:u w:color="000000"/>
                <w:bdr w:val="nil"/>
                <w:lang w:eastAsia="lv-LV"/>
              </w:rPr>
              <w:t>Kods</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E44559" w:rsidRPr="00E44559" w:rsidTr="00831277">
        <w:trPr>
          <w:trHeight w:val="320"/>
        </w:trPr>
        <w:tc>
          <w:tcPr>
            <w:tcW w:w="4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ind w:left="219"/>
              <w:jc w:val="both"/>
              <w:rPr>
                <w:rFonts w:ascii="Times New Roman" w:eastAsia="Calibri" w:hAnsi="Times New Roman" w:cs="Times New Roman"/>
                <w:color w:val="000000"/>
                <w:u w:color="000000"/>
                <w:bdr w:val="nil"/>
                <w:lang w:eastAsia="lv-LV"/>
              </w:rPr>
            </w:pPr>
            <w:r w:rsidRPr="00E44559">
              <w:rPr>
                <w:rFonts w:ascii="Times New Roman" w:eastAsia="Calibri" w:hAnsi="Times New Roman" w:cs="Times New Roman"/>
                <w:color w:val="000000"/>
                <w:sz w:val="24"/>
                <w:szCs w:val="24"/>
                <w:u w:color="000000"/>
                <w:bdr w:val="nil"/>
                <w:lang w:eastAsia="lv-LV"/>
              </w:rPr>
              <w:t>Konts</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Apliecinām, ka sniedzot pakalpojumus, tiks ievēroti Pasūtītāja pārstāvju norādījumi.</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Apliecinām, ka pakalpojumu izpildes apstākļi un apjoms ir skaidrs un ka to var realizēt, nepārkāpjot normatīvo aktu prasības un publiskos ierobežojumus, atbilstoši Nolikumam un tā pielikumiem.</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Ar šo mēs uzņemamies pilnu atbildību par iesniegto piedāvājumu, tajā ietverto informāciju, noformējumu, atbilstību iepirkuma Nolikuma prasībām. Visas iesniegtās dokumentu kopijas atbilst oriģinālam, sniegtā informācija un dati ir patiesi.</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Esam iesnieguši visu prasīto informāciju.</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Neesam iesnieguši nepatiesu informāciju savas kvalifikācijas novērtēšanai.</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Piedāvājuma derīguma termiņš ir _________ dienas.</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Informācija, kas pēc Pretendenta domām ir uzskatāma</w:t>
      </w:r>
      <w:r w:rsidRPr="00E44559">
        <w:rPr>
          <w:rFonts w:ascii="Times New Roman" w:eastAsia="Calibri" w:hAnsi="Times New Roman" w:cs="Times New Roman"/>
          <w:color w:val="000000"/>
          <w:sz w:val="24"/>
          <w:szCs w:val="24"/>
          <w:u w:color="000000"/>
          <w:bdr w:val="nil"/>
          <w:lang w:eastAsia="lv-LV"/>
        </w:rPr>
        <w:t xml:space="preserve"> par ierobežotas pieejamības informāciju</w:t>
      </w:r>
      <w:r w:rsidRPr="00E44559">
        <w:rPr>
          <w:rFonts w:ascii="Times New Roman" w:eastAsia="Calibri" w:hAnsi="Times New Roman" w:cs="Times New Roman"/>
          <w:color w:val="000000"/>
          <w:u w:color="000000"/>
          <w:bdr w:val="nil"/>
          <w:lang w:eastAsia="lv-LV"/>
        </w:rPr>
        <w:t xml:space="preserve">, atrodas Pretendenta piedāvājuma _________________________ lpp. </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Piedāvājums dalībai iepirkumā sastāv no __________ lpp.</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Vārds, Uzvārds</w:t>
      </w:r>
      <w:r w:rsidRPr="00E44559">
        <w:rPr>
          <w:rFonts w:ascii="Times New Roman" w:eastAsia="Calibri" w:hAnsi="Times New Roman" w:cs="Times New Roman"/>
          <w:color w:val="000000"/>
          <w:u w:color="000000"/>
          <w:bdr w:val="nil"/>
          <w:lang w:eastAsia="lv-LV"/>
        </w:rPr>
        <w:tab/>
      </w:r>
      <w:r w:rsidRPr="00E44559">
        <w:rPr>
          <w:rFonts w:ascii="Times New Roman" w:eastAsia="Calibri" w:hAnsi="Times New Roman" w:cs="Times New Roman"/>
          <w:color w:val="000000"/>
          <w:u w:color="000000"/>
          <w:bdr w:val="nil"/>
          <w:lang w:eastAsia="lv-LV"/>
        </w:rPr>
        <w:tab/>
        <w:t>_____________________________________</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Ieņemamais amats</w:t>
      </w:r>
      <w:r w:rsidRPr="00E44559">
        <w:rPr>
          <w:rFonts w:ascii="Times New Roman" w:eastAsia="Calibri" w:hAnsi="Times New Roman" w:cs="Times New Roman"/>
          <w:color w:val="000000"/>
          <w:u w:color="000000"/>
          <w:bdr w:val="nil"/>
          <w:lang w:eastAsia="lv-LV"/>
        </w:rPr>
        <w:tab/>
        <w:t>_____________________________________</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Paraksts</w:t>
      </w:r>
      <w:r w:rsidRPr="00E44559">
        <w:rPr>
          <w:rFonts w:ascii="Times New Roman" w:eastAsia="Calibri" w:hAnsi="Times New Roman" w:cs="Times New Roman"/>
          <w:color w:val="000000"/>
          <w:u w:color="000000"/>
          <w:bdr w:val="nil"/>
          <w:lang w:eastAsia="lv-LV"/>
        </w:rPr>
        <w:tab/>
      </w:r>
      <w:r w:rsidRPr="00E44559">
        <w:rPr>
          <w:rFonts w:ascii="Times New Roman" w:eastAsia="Calibri" w:hAnsi="Times New Roman" w:cs="Times New Roman"/>
          <w:color w:val="000000"/>
          <w:u w:color="000000"/>
          <w:bdr w:val="nil"/>
          <w:lang w:eastAsia="lv-LV"/>
        </w:rPr>
        <w:tab/>
        <w:t>_____________________________________</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Datums</w:t>
      </w:r>
      <w:r w:rsidRPr="00E44559">
        <w:rPr>
          <w:rFonts w:ascii="Times New Roman" w:eastAsia="Calibri" w:hAnsi="Times New Roman" w:cs="Times New Roman"/>
          <w:color w:val="000000"/>
          <w:u w:color="000000"/>
          <w:bdr w:val="nil"/>
          <w:lang w:eastAsia="lv-LV"/>
        </w:rPr>
        <w:tab/>
      </w:r>
      <w:r w:rsidRPr="00E44559">
        <w:rPr>
          <w:rFonts w:ascii="Times New Roman" w:eastAsia="Calibri" w:hAnsi="Times New Roman" w:cs="Times New Roman"/>
          <w:color w:val="000000"/>
          <w:u w:color="000000"/>
          <w:bdr w:val="nil"/>
          <w:lang w:eastAsia="lv-LV"/>
        </w:rPr>
        <w:tab/>
      </w:r>
      <w:r w:rsidRPr="00E44559">
        <w:rPr>
          <w:rFonts w:ascii="Times New Roman" w:eastAsia="Calibri" w:hAnsi="Times New Roman" w:cs="Times New Roman"/>
          <w:color w:val="000000"/>
          <w:u w:color="000000"/>
          <w:bdr w:val="nil"/>
          <w:lang w:eastAsia="lv-LV"/>
        </w:rPr>
        <w:tab/>
        <w:t>__________</w:t>
      </w:r>
      <w:r w:rsidRPr="00E44559">
        <w:rPr>
          <w:rFonts w:ascii="Times New Roman" w:eastAsia="Calibri" w:hAnsi="Times New Roman" w:cs="Times New Roman"/>
          <w:color w:val="000000"/>
          <w:u w:color="000000"/>
          <w:bdr w:val="nil"/>
          <w:lang w:eastAsia="lv-LV"/>
        </w:rPr>
        <w:tab/>
      </w:r>
      <w:r w:rsidRPr="00E44559">
        <w:rPr>
          <w:rFonts w:ascii="Times New Roman" w:eastAsia="Calibri" w:hAnsi="Times New Roman" w:cs="Times New Roman"/>
          <w:color w:val="000000"/>
          <w:u w:color="000000"/>
          <w:bdr w:val="nil"/>
          <w:lang w:eastAsia="lv-LV"/>
        </w:rPr>
        <w:tab/>
        <w:t>_________________</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E44559">
        <w:rPr>
          <w:rFonts w:ascii="Times New Roman" w:eastAsia="Calibri" w:hAnsi="Times New Roman" w:cs="Times New Roman"/>
          <w:color w:val="000000"/>
          <w:u w:color="000000"/>
          <w:bdr w:val="nil"/>
          <w:lang w:eastAsia="lv-LV"/>
        </w:rPr>
        <w:t>Zīmogs</w:t>
      </w:r>
    </w:p>
    <w:p w:rsidR="00E44559" w:rsidRPr="00E44559" w:rsidRDefault="00E44559" w:rsidP="00E44559">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right"/>
        <w:rPr>
          <w:rFonts w:ascii="Times New Roman" w:eastAsia="Calibri" w:hAnsi="Calibri" w:cs="Calibri"/>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right"/>
        <w:rPr>
          <w:rFonts w:ascii="Times New Roman" w:eastAsia="Calibri" w:hAnsi="Calibri" w:cs="Calibri"/>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right"/>
        <w:rPr>
          <w:rFonts w:ascii="Times New Roman" w:eastAsia="Calibri" w:hAnsi="Calibri" w:cs="Calibri"/>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right"/>
        <w:rPr>
          <w:rFonts w:ascii="Times New Roman" w:eastAsia="Calibri" w:hAnsi="Calibri" w:cs="Calibri"/>
          <w:b/>
          <w:bCs/>
          <w:color w:val="000000"/>
          <w:sz w:val="24"/>
          <w:szCs w:val="24"/>
          <w:u w:color="000000"/>
          <w:bdr w:val="nil"/>
          <w:lang w:eastAsia="lv-LV"/>
        </w:rPr>
      </w:pPr>
    </w:p>
    <w:p w:rsidR="00E44559" w:rsidRPr="00E44559" w:rsidRDefault="00E44559" w:rsidP="00E44559">
      <w:pPr>
        <w:spacing w:after="0" w:line="240" w:lineRule="auto"/>
        <w:jc w:val="right"/>
        <w:rPr>
          <w:rFonts w:ascii="Times New Roman" w:eastAsia="Times New Roman" w:hAnsi="Times New Roman" w:cs="Times New Roman"/>
          <w:b/>
          <w:sz w:val="23"/>
          <w:szCs w:val="23"/>
        </w:rPr>
      </w:pPr>
      <w:r w:rsidRPr="00E44559">
        <w:rPr>
          <w:rFonts w:ascii="Times New Roman" w:eastAsia="Calibri" w:hAnsi="Calibri" w:cs="Calibri"/>
          <w:b/>
          <w:bCs/>
          <w:color w:val="000000"/>
          <w:sz w:val="24"/>
          <w:szCs w:val="24"/>
          <w:u w:color="000000"/>
          <w:bdr w:val="nil"/>
          <w:lang w:eastAsia="lv-LV"/>
        </w:rPr>
        <w:br w:type="page"/>
      </w:r>
      <w:r w:rsidRPr="00E44559">
        <w:rPr>
          <w:rFonts w:ascii="Times New Roman" w:eastAsia="Times New Roman" w:hAnsi="Times New Roman" w:cs="Times New Roman"/>
          <w:b/>
          <w:sz w:val="23"/>
          <w:szCs w:val="23"/>
        </w:rPr>
        <w:lastRenderedPageBreak/>
        <w:t xml:space="preserve">1.A.pielikums </w:t>
      </w:r>
    </w:p>
    <w:p w:rsidR="00E44559" w:rsidRPr="00E44559" w:rsidRDefault="00E44559" w:rsidP="00E44559">
      <w:pPr>
        <w:spacing w:after="0" w:line="240" w:lineRule="auto"/>
        <w:jc w:val="center"/>
        <w:rPr>
          <w:rFonts w:ascii="Times New Roman" w:eastAsia="Times New Roman" w:hAnsi="Times New Roman" w:cs="Times New Roman"/>
          <w:b/>
          <w:bCs/>
          <w:sz w:val="23"/>
          <w:szCs w:val="23"/>
        </w:rPr>
      </w:pPr>
      <w:r w:rsidRPr="00E44559">
        <w:rPr>
          <w:rFonts w:ascii="Times New Roman" w:eastAsia="Times New Roman" w:hAnsi="Times New Roman" w:cs="Times New Roman"/>
          <w:b/>
          <w:bCs/>
          <w:sz w:val="23"/>
          <w:szCs w:val="23"/>
        </w:rPr>
        <w:t>_____________________________________</w:t>
      </w:r>
    </w:p>
    <w:p w:rsidR="00E44559" w:rsidRPr="00E44559" w:rsidRDefault="00E44559" w:rsidP="00E44559">
      <w:pPr>
        <w:spacing w:after="0" w:line="240" w:lineRule="auto"/>
        <w:jc w:val="center"/>
        <w:rPr>
          <w:rFonts w:ascii="Times New Roman" w:eastAsia="Times New Roman" w:hAnsi="Times New Roman" w:cs="Times New Roman"/>
          <w:bCs/>
          <w:i/>
          <w:sz w:val="23"/>
          <w:szCs w:val="23"/>
        </w:rPr>
      </w:pPr>
      <w:r w:rsidRPr="00E44559">
        <w:rPr>
          <w:rFonts w:ascii="Times New Roman" w:eastAsia="Times New Roman" w:hAnsi="Times New Roman" w:cs="Times New Roman"/>
          <w:bCs/>
          <w:i/>
          <w:sz w:val="23"/>
          <w:szCs w:val="23"/>
        </w:rPr>
        <w:t>/Pretendenta nosaukums, reģ. Nr. /</w:t>
      </w:r>
    </w:p>
    <w:p w:rsidR="00E44559" w:rsidRPr="00E44559" w:rsidRDefault="00E44559" w:rsidP="00E44559">
      <w:pPr>
        <w:spacing w:after="0" w:line="240" w:lineRule="auto"/>
        <w:jc w:val="center"/>
        <w:rPr>
          <w:rFonts w:ascii="Times New Roman" w:eastAsia="Times New Roman" w:hAnsi="Times New Roman" w:cs="Times New Roman"/>
          <w:bCs/>
          <w:sz w:val="23"/>
          <w:szCs w:val="23"/>
        </w:rPr>
      </w:pPr>
    </w:p>
    <w:p w:rsidR="00E44559" w:rsidRPr="00E44559" w:rsidRDefault="00E44559" w:rsidP="00E44559">
      <w:pPr>
        <w:spacing w:after="0" w:line="240" w:lineRule="auto"/>
        <w:jc w:val="center"/>
        <w:rPr>
          <w:rFonts w:ascii="Times New Roman" w:eastAsia="Times New Roman" w:hAnsi="Times New Roman" w:cs="Times New Roman"/>
          <w:b/>
          <w:bCs/>
          <w:sz w:val="23"/>
          <w:szCs w:val="23"/>
        </w:rPr>
      </w:pPr>
      <w:r w:rsidRPr="00E44559">
        <w:rPr>
          <w:rFonts w:ascii="Times New Roman" w:eastAsia="Times New Roman" w:hAnsi="Times New Roman" w:cs="Times New Roman"/>
          <w:b/>
          <w:bCs/>
          <w:sz w:val="23"/>
          <w:szCs w:val="23"/>
        </w:rPr>
        <w:t>APLIECINĀJUMS</w:t>
      </w:r>
    </w:p>
    <w:p w:rsidR="00E44559" w:rsidRPr="00E44559" w:rsidRDefault="00E44559" w:rsidP="00E44559">
      <w:pPr>
        <w:spacing w:after="0" w:line="240" w:lineRule="auto"/>
        <w:jc w:val="center"/>
        <w:rPr>
          <w:rFonts w:ascii="Times New Roman" w:eastAsia="Times New Roman" w:hAnsi="Times New Roman" w:cs="Times New Roman"/>
          <w:b/>
          <w:sz w:val="23"/>
          <w:szCs w:val="23"/>
        </w:rPr>
      </w:pPr>
      <w:r w:rsidRPr="00E44559">
        <w:rPr>
          <w:rFonts w:ascii="Times New Roman" w:eastAsia="Times New Roman" w:hAnsi="Times New Roman" w:cs="Times New Roman"/>
          <w:b/>
          <w:sz w:val="23"/>
          <w:szCs w:val="23"/>
        </w:rPr>
        <w:t>ATKLĀTĀ KONKURSĀ</w:t>
      </w:r>
    </w:p>
    <w:p w:rsidR="00E44559" w:rsidRPr="00E44559" w:rsidRDefault="00E44559" w:rsidP="00E44559">
      <w:pPr>
        <w:spacing w:after="0" w:line="240" w:lineRule="auto"/>
        <w:jc w:val="center"/>
        <w:rPr>
          <w:rFonts w:ascii="Times New Roman" w:eastAsia="Times New Roman" w:hAnsi="Times New Roman" w:cs="Times New Roman"/>
          <w:b/>
          <w:sz w:val="23"/>
          <w:szCs w:val="23"/>
        </w:rPr>
      </w:pPr>
    </w:p>
    <w:p w:rsidR="00E44559" w:rsidRPr="00E44559" w:rsidRDefault="00E44559" w:rsidP="00E44559">
      <w:pPr>
        <w:keepNext/>
        <w:spacing w:after="0" w:line="240" w:lineRule="auto"/>
        <w:jc w:val="center"/>
        <w:outlineLvl w:val="0"/>
        <w:rPr>
          <w:rFonts w:ascii="Times New Roman" w:eastAsia="Arial Unicode MS" w:hAnsi="Times New Roman" w:cs="Times New Roman"/>
          <w:b/>
          <w:bCs/>
          <w:sz w:val="28"/>
          <w:szCs w:val="28"/>
        </w:rPr>
      </w:pPr>
      <w:r w:rsidRPr="00E44559">
        <w:rPr>
          <w:rFonts w:ascii="Times New Roman" w:eastAsia="Arial Unicode MS" w:hAnsi="Times New Roman" w:cs="Times New Roman"/>
          <w:b/>
          <w:bCs/>
          <w:sz w:val="28"/>
          <w:szCs w:val="28"/>
        </w:rPr>
        <w:t>“</w:t>
      </w:r>
      <w:r w:rsidRPr="00E44559">
        <w:rPr>
          <w:rFonts w:ascii="Times New Roman" w:eastAsia="Calibri" w:hAnsi="Calibri" w:cs="Calibri"/>
          <w:b/>
          <w:bCs/>
          <w:color w:val="000000"/>
          <w:sz w:val="28"/>
          <w:szCs w:val="28"/>
          <w:u w:color="000000"/>
          <w:bdr w:val="nil"/>
          <w:lang w:eastAsia="lv-LV"/>
        </w:rPr>
        <w:t>Ska</w:t>
      </w:r>
      <w:r w:rsidRPr="00E44559">
        <w:rPr>
          <w:rFonts w:ascii="Calibri" w:eastAsia="Calibri" w:hAnsi="Times New Roman" w:cs="Calibri"/>
          <w:b/>
          <w:bCs/>
          <w:color w:val="000000"/>
          <w:sz w:val="28"/>
          <w:szCs w:val="28"/>
          <w:u w:color="000000"/>
          <w:bdr w:val="nil"/>
          <w:lang w:eastAsia="lv-LV"/>
        </w:rPr>
        <w:t>ņ</w:t>
      </w:r>
      <w:r w:rsidRPr="00E44559">
        <w:rPr>
          <w:rFonts w:ascii="Times New Roman" w:eastAsia="Calibri" w:hAnsi="Calibri" w:cs="Calibri"/>
          <w:b/>
          <w:bCs/>
          <w:color w:val="000000"/>
          <w:sz w:val="28"/>
          <w:szCs w:val="28"/>
          <w:u w:color="000000"/>
          <w:bdr w:val="nil"/>
          <w:lang w:val="es-ES_tradnl" w:eastAsia="lv-LV"/>
        </w:rPr>
        <w:t>as, gaismas un skatuves apr</w:t>
      </w:r>
      <w:r w:rsidRPr="00E44559">
        <w:rPr>
          <w:rFonts w:ascii="Calibri" w:eastAsia="Calibri" w:hAnsi="Times New Roman" w:cs="Calibri"/>
          <w:b/>
          <w:bCs/>
          <w:color w:val="000000"/>
          <w:sz w:val="28"/>
          <w:szCs w:val="28"/>
          <w:u w:color="000000"/>
          <w:bdr w:val="nil"/>
          <w:lang w:eastAsia="lv-LV"/>
        </w:rPr>
        <w:t>ī</w:t>
      </w:r>
      <w:r w:rsidRPr="00E44559">
        <w:rPr>
          <w:rFonts w:ascii="Times New Roman" w:eastAsia="Calibri" w:hAnsi="Calibri" w:cs="Calibri"/>
          <w:b/>
          <w:bCs/>
          <w:color w:val="000000"/>
          <w:sz w:val="28"/>
          <w:szCs w:val="28"/>
          <w:u w:color="000000"/>
          <w:bdr w:val="nil"/>
          <w:lang w:eastAsia="lv-LV"/>
        </w:rPr>
        <w:t>kojuma noma Siguldas novada pa</w:t>
      </w:r>
      <w:r w:rsidRPr="00E44559">
        <w:rPr>
          <w:rFonts w:ascii="Calibri" w:eastAsia="Calibri" w:hAnsi="Times New Roman" w:cs="Calibri"/>
          <w:b/>
          <w:bCs/>
          <w:color w:val="000000"/>
          <w:sz w:val="28"/>
          <w:szCs w:val="28"/>
          <w:u w:color="000000"/>
          <w:bdr w:val="nil"/>
          <w:lang w:eastAsia="lv-LV"/>
        </w:rPr>
        <w:t>š</w:t>
      </w:r>
      <w:r w:rsidRPr="00E44559">
        <w:rPr>
          <w:rFonts w:ascii="Times New Roman" w:eastAsia="Calibri" w:hAnsi="Calibri" w:cs="Calibri"/>
          <w:b/>
          <w:bCs/>
          <w:color w:val="000000"/>
          <w:sz w:val="28"/>
          <w:szCs w:val="28"/>
          <w:u w:color="000000"/>
          <w:bdr w:val="nil"/>
          <w:lang w:eastAsia="lv-LV"/>
        </w:rPr>
        <w:t>vald</w:t>
      </w:r>
      <w:r w:rsidRPr="00E44559">
        <w:rPr>
          <w:rFonts w:ascii="Calibri" w:eastAsia="Calibri" w:hAnsi="Times New Roman" w:cs="Calibri"/>
          <w:b/>
          <w:bCs/>
          <w:color w:val="000000"/>
          <w:sz w:val="28"/>
          <w:szCs w:val="28"/>
          <w:u w:color="000000"/>
          <w:bdr w:val="nil"/>
          <w:lang w:eastAsia="lv-LV"/>
        </w:rPr>
        <w:t>ī</w:t>
      </w:r>
      <w:r w:rsidRPr="00E44559">
        <w:rPr>
          <w:rFonts w:ascii="Times New Roman" w:eastAsia="Calibri" w:hAnsi="Calibri" w:cs="Calibri"/>
          <w:b/>
          <w:bCs/>
          <w:color w:val="000000"/>
          <w:sz w:val="28"/>
          <w:szCs w:val="28"/>
          <w:u w:color="000000"/>
          <w:bdr w:val="nil"/>
          <w:lang w:eastAsia="lv-LV"/>
        </w:rPr>
        <w:t>bas administr</w:t>
      </w:r>
      <w:r w:rsidRPr="00E44559">
        <w:rPr>
          <w:rFonts w:ascii="Calibri" w:eastAsia="Calibri" w:hAnsi="Times New Roman" w:cs="Calibri"/>
          <w:b/>
          <w:bCs/>
          <w:color w:val="000000"/>
          <w:sz w:val="28"/>
          <w:szCs w:val="28"/>
          <w:u w:color="000000"/>
          <w:bdr w:val="nil"/>
          <w:lang w:eastAsia="lv-LV"/>
        </w:rPr>
        <w:t>ā</w:t>
      </w:r>
      <w:r w:rsidRPr="00E44559">
        <w:rPr>
          <w:rFonts w:ascii="Times New Roman" w:eastAsia="Calibri" w:hAnsi="Calibri" w:cs="Calibri"/>
          <w:b/>
          <w:bCs/>
          <w:color w:val="000000"/>
          <w:sz w:val="28"/>
          <w:szCs w:val="28"/>
          <w:u w:color="000000"/>
          <w:bdr w:val="nil"/>
          <w:lang w:eastAsia="lv-LV"/>
        </w:rPr>
        <w:t>cijas un t</w:t>
      </w:r>
      <w:r w:rsidRPr="00E44559">
        <w:rPr>
          <w:rFonts w:ascii="Calibri" w:eastAsia="Calibri" w:hAnsi="Times New Roman" w:cs="Calibri"/>
          <w:b/>
          <w:bCs/>
          <w:color w:val="000000"/>
          <w:sz w:val="28"/>
          <w:szCs w:val="28"/>
          <w:u w:color="000000"/>
          <w:bdr w:val="nil"/>
          <w:lang w:eastAsia="lv-LV"/>
        </w:rPr>
        <w:t>ā</w:t>
      </w:r>
      <w:r w:rsidRPr="00E44559">
        <w:rPr>
          <w:rFonts w:ascii="Times New Roman" w:eastAsia="Calibri" w:hAnsi="Calibri" w:cs="Calibri"/>
          <w:b/>
          <w:bCs/>
          <w:color w:val="000000"/>
          <w:sz w:val="28"/>
          <w:szCs w:val="28"/>
          <w:u w:color="000000"/>
          <w:bdr w:val="nil"/>
          <w:lang w:val="nl-NL" w:eastAsia="lv-LV"/>
        </w:rPr>
        <w:t>s iest</w:t>
      </w:r>
      <w:r w:rsidRPr="00E44559">
        <w:rPr>
          <w:rFonts w:ascii="Calibri" w:eastAsia="Calibri" w:hAnsi="Times New Roman" w:cs="Calibri"/>
          <w:b/>
          <w:bCs/>
          <w:color w:val="000000"/>
          <w:sz w:val="28"/>
          <w:szCs w:val="28"/>
          <w:u w:color="000000"/>
          <w:bdr w:val="nil"/>
          <w:lang w:eastAsia="lv-LV"/>
        </w:rPr>
        <w:t>āž</w:t>
      </w:r>
      <w:r w:rsidRPr="00E44559">
        <w:rPr>
          <w:rFonts w:ascii="Times New Roman" w:eastAsia="Calibri" w:hAnsi="Calibri" w:cs="Calibri"/>
          <w:b/>
          <w:bCs/>
          <w:color w:val="000000"/>
          <w:sz w:val="28"/>
          <w:szCs w:val="28"/>
          <w:u w:color="000000"/>
          <w:bdr w:val="nil"/>
          <w:lang w:eastAsia="lv-LV"/>
        </w:rPr>
        <w:t>u vajadz</w:t>
      </w:r>
      <w:r w:rsidRPr="00E44559">
        <w:rPr>
          <w:rFonts w:ascii="Calibri" w:eastAsia="Calibri" w:hAnsi="Times New Roman" w:cs="Calibri"/>
          <w:b/>
          <w:bCs/>
          <w:color w:val="000000"/>
          <w:sz w:val="28"/>
          <w:szCs w:val="28"/>
          <w:u w:color="000000"/>
          <w:bdr w:val="nil"/>
          <w:lang w:eastAsia="lv-LV"/>
        </w:rPr>
        <w:t>ī</w:t>
      </w:r>
      <w:r w:rsidRPr="00E44559">
        <w:rPr>
          <w:rFonts w:ascii="Times New Roman" w:eastAsia="Calibri" w:hAnsi="Calibri" w:cs="Calibri"/>
          <w:b/>
          <w:bCs/>
          <w:color w:val="000000"/>
          <w:sz w:val="28"/>
          <w:szCs w:val="28"/>
          <w:u w:color="000000"/>
          <w:bdr w:val="nil"/>
          <w:lang w:eastAsia="lv-LV"/>
        </w:rPr>
        <w:t>b</w:t>
      </w:r>
      <w:r w:rsidRPr="00E44559">
        <w:rPr>
          <w:rFonts w:ascii="Calibri" w:eastAsia="Calibri" w:hAnsi="Times New Roman" w:cs="Calibri"/>
          <w:b/>
          <w:bCs/>
          <w:color w:val="000000"/>
          <w:sz w:val="28"/>
          <w:szCs w:val="28"/>
          <w:u w:color="000000"/>
          <w:bdr w:val="nil"/>
          <w:lang w:eastAsia="lv-LV"/>
        </w:rPr>
        <w:t>ā</w:t>
      </w:r>
      <w:r w:rsidRPr="00E44559">
        <w:rPr>
          <w:rFonts w:ascii="Times New Roman" w:eastAsia="Calibri" w:hAnsi="Calibri" w:cs="Calibri"/>
          <w:b/>
          <w:bCs/>
          <w:color w:val="000000"/>
          <w:sz w:val="28"/>
          <w:szCs w:val="28"/>
          <w:u w:color="000000"/>
          <w:bdr w:val="nil"/>
          <w:lang w:eastAsia="lv-LV"/>
        </w:rPr>
        <w:t>m</w:t>
      </w:r>
      <w:r w:rsidRPr="00E44559">
        <w:rPr>
          <w:rFonts w:ascii="Times New Roman" w:eastAsia="Arial Unicode MS" w:hAnsi="Times New Roman" w:cs="Times New Roman"/>
          <w:b/>
          <w:bCs/>
          <w:sz w:val="28"/>
          <w:szCs w:val="28"/>
        </w:rPr>
        <w:t>”</w:t>
      </w:r>
    </w:p>
    <w:p w:rsidR="00E44559" w:rsidRPr="00E44559" w:rsidRDefault="00E44559" w:rsidP="00E44559">
      <w:pPr>
        <w:spacing w:after="0" w:line="240" w:lineRule="auto"/>
        <w:jc w:val="center"/>
        <w:rPr>
          <w:rFonts w:ascii="Times New Roman" w:eastAsia="Times New Roman" w:hAnsi="Times New Roman" w:cs="Times New Roman"/>
          <w:noProof/>
          <w:sz w:val="23"/>
          <w:szCs w:val="23"/>
        </w:rPr>
      </w:pPr>
      <w:r w:rsidRPr="00E44559">
        <w:rPr>
          <w:rFonts w:ascii="Times New Roman" w:eastAsia="Times New Roman" w:hAnsi="Times New Roman" w:cs="Times New Roman"/>
          <w:sz w:val="23"/>
          <w:szCs w:val="23"/>
        </w:rPr>
        <w:t xml:space="preserve">iepirkuma identifikācijas Nr. SND 2017/03/AK </w:t>
      </w:r>
    </w:p>
    <w:p w:rsidR="00E44559" w:rsidRPr="00E44559" w:rsidRDefault="00E44559" w:rsidP="00E44559">
      <w:pPr>
        <w:spacing w:after="0" w:line="240" w:lineRule="auto"/>
        <w:ind w:right="-874"/>
        <w:jc w:val="center"/>
        <w:rPr>
          <w:rFonts w:ascii="Times New Roman" w:eastAsia="Times New Roman" w:hAnsi="Times New Roman" w:cs="Times New Roman"/>
          <w:b/>
          <w:sz w:val="23"/>
          <w:szCs w:val="23"/>
        </w:rPr>
      </w:pPr>
    </w:p>
    <w:tbl>
      <w:tblPr>
        <w:tblW w:w="9885" w:type="dxa"/>
        <w:tblLayout w:type="fixed"/>
        <w:tblLook w:val="04A0" w:firstRow="1" w:lastRow="0" w:firstColumn="1" w:lastColumn="0" w:noHBand="0" w:noVBand="1"/>
      </w:tblPr>
      <w:tblGrid>
        <w:gridCol w:w="5351"/>
        <w:gridCol w:w="4534"/>
      </w:tblGrid>
      <w:tr w:rsidR="00E44559" w:rsidRPr="00E44559" w:rsidTr="00831277">
        <w:trPr>
          <w:cantSplit/>
        </w:trPr>
        <w:tc>
          <w:tcPr>
            <w:tcW w:w="5353" w:type="dxa"/>
            <w:hideMark/>
          </w:tcPr>
          <w:p w:rsidR="00E44559" w:rsidRPr="00E44559" w:rsidRDefault="00E44559" w:rsidP="00E44559">
            <w:pPr>
              <w:tabs>
                <w:tab w:val="center" w:pos="4153"/>
                <w:tab w:val="right" w:pos="8306"/>
              </w:tabs>
              <w:spacing w:after="0" w:line="256" w:lineRule="auto"/>
              <w:rPr>
                <w:rFonts w:ascii="Times New Roman" w:eastAsia="Times New Roman" w:hAnsi="Times New Roman" w:cs="Times New Roman"/>
                <w:sz w:val="23"/>
                <w:szCs w:val="23"/>
              </w:rPr>
            </w:pPr>
            <w:r w:rsidRPr="00E44559">
              <w:rPr>
                <w:rFonts w:ascii="Times New Roman" w:eastAsia="Times New Roman" w:hAnsi="Times New Roman" w:cs="Times New Roman"/>
                <w:sz w:val="23"/>
                <w:szCs w:val="23"/>
              </w:rPr>
              <w:t>_____________________</w:t>
            </w:r>
          </w:p>
          <w:p w:rsidR="00E44559" w:rsidRPr="00E44559" w:rsidRDefault="00E44559" w:rsidP="00E44559">
            <w:pPr>
              <w:tabs>
                <w:tab w:val="center" w:pos="4153"/>
                <w:tab w:val="right" w:pos="8306"/>
              </w:tabs>
              <w:spacing w:after="0" w:line="256" w:lineRule="auto"/>
              <w:rPr>
                <w:rFonts w:ascii="Times New Roman" w:eastAsia="Times New Roman" w:hAnsi="Times New Roman" w:cs="Times New Roman"/>
                <w:i/>
                <w:sz w:val="23"/>
                <w:szCs w:val="23"/>
              </w:rPr>
            </w:pPr>
            <w:r w:rsidRPr="00E44559">
              <w:rPr>
                <w:rFonts w:ascii="Times New Roman" w:eastAsia="Times New Roman" w:hAnsi="Times New Roman" w:cs="Times New Roman"/>
                <w:sz w:val="23"/>
                <w:szCs w:val="23"/>
              </w:rPr>
              <w:t xml:space="preserve">               </w:t>
            </w:r>
            <w:r w:rsidRPr="00E44559">
              <w:rPr>
                <w:rFonts w:ascii="Times New Roman" w:eastAsia="Times New Roman" w:hAnsi="Times New Roman" w:cs="Times New Roman"/>
                <w:i/>
                <w:sz w:val="23"/>
                <w:szCs w:val="23"/>
              </w:rPr>
              <w:t>/Datums/</w:t>
            </w:r>
          </w:p>
        </w:tc>
        <w:tc>
          <w:tcPr>
            <w:tcW w:w="4536" w:type="dxa"/>
          </w:tcPr>
          <w:p w:rsidR="00E44559" w:rsidRPr="00E44559" w:rsidRDefault="00E44559" w:rsidP="00E44559">
            <w:pPr>
              <w:tabs>
                <w:tab w:val="center" w:pos="3719"/>
                <w:tab w:val="right" w:pos="8306"/>
              </w:tabs>
              <w:spacing w:after="0" w:line="256" w:lineRule="auto"/>
              <w:ind w:right="601"/>
              <w:jc w:val="right"/>
              <w:rPr>
                <w:rFonts w:ascii="Times New Roman" w:eastAsia="Times New Roman" w:hAnsi="Times New Roman" w:cs="Times New Roman"/>
                <w:sz w:val="23"/>
                <w:szCs w:val="23"/>
              </w:rPr>
            </w:pPr>
          </w:p>
        </w:tc>
      </w:tr>
    </w:tbl>
    <w:p w:rsidR="00E44559" w:rsidRPr="00E44559" w:rsidRDefault="00E44559" w:rsidP="00E44559">
      <w:pPr>
        <w:spacing w:after="0" w:line="240" w:lineRule="auto"/>
        <w:jc w:val="both"/>
        <w:rPr>
          <w:rFonts w:ascii="Times New Roman" w:eastAsia="Times New Roman" w:hAnsi="Times New Roman" w:cs="Times New Roman"/>
          <w:bCs/>
          <w:sz w:val="23"/>
          <w:szCs w:val="23"/>
        </w:rPr>
      </w:pPr>
    </w:p>
    <w:p w:rsidR="00E44559" w:rsidRPr="00E44559" w:rsidRDefault="00E44559" w:rsidP="00E44559">
      <w:pPr>
        <w:spacing w:after="0" w:line="240" w:lineRule="auto"/>
        <w:ind w:firstLine="360"/>
        <w:jc w:val="both"/>
        <w:rPr>
          <w:rFonts w:ascii="Times New Roman" w:eastAsia="Times New Roman" w:hAnsi="Times New Roman" w:cs="Times New Roman"/>
          <w:sz w:val="23"/>
          <w:szCs w:val="23"/>
        </w:rPr>
      </w:pPr>
      <w:r w:rsidRPr="00E44559">
        <w:rPr>
          <w:rFonts w:ascii="Times New Roman" w:eastAsia="Times New Roman" w:hAnsi="Times New Roman" w:cs="Times New Roman"/>
          <w:sz w:val="23"/>
          <w:szCs w:val="23"/>
        </w:rPr>
        <w:t xml:space="preserve">Pretendents ______________________________________________________________________ </w:t>
      </w:r>
    </w:p>
    <w:p w:rsidR="00E44559" w:rsidRPr="00E44559" w:rsidRDefault="00E44559" w:rsidP="00E44559">
      <w:pPr>
        <w:spacing w:after="0" w:line="240" w:lineRule="auto"/>
        <w:ind w:firstLine="360"/>
        <w:jc w:val="both"/>
        <w:rPr>
          <w:rFonts w:ascii="Times New Roman" w:eastAsia="Times New Roman" w:hAnsi="Times New Roman" w:cs="Times New Roman"/>
          <w:sz w:val="23"/>
          <w:szCs w:val="23"/>
        </w:rPr>
      </w:pPr>
      <w:r w:rsidRPr="00E44559">
        <w:rPr>
          <w:rFonts w:ascii="Times New Roman" w:eastAsia="Times New Roman" w:hAnsi="Times New Roman" w:cs="Times New Roman"/>
          <w:i/>
          <w:sz w:val="23"/>
          <w:szCs w:val="23"/>
        </w:rPr>
        <w:t xml:space="preserve">                                                                                  /Nosaukums/ Vārds, uzvārds/</w:t>
      </w:r>
      <w:r w:rsidRPr="00E44559">
        <w:rPr>
          <w:rFonts w:ascii="Times New Roman" w:eastAsia="Times New Roman" w:hAnsi="Times New Roman" w:cs="Times New Roman"/>
          <w:sz w:val="23"/>
          <w:szCs w:val="23"/>
        </w:rPr>
        <w:t xml:space="preserve"> </w:t>
      </w:r>
    </w:p>
    <w:p w:rsidR="00E44559" w:rsidRPr="00E44559" w:rsidRDefault="00E44559" w:rsidP="00E44559">
      <w:pPr>
        <w:spacing w:after="0" w:line="240" w:lineRule="auto"/>
        <w:ind w:firstLine="360"/>
        <w:jc w:val="both"/>
        <w:rPr>
          <w:rFonts w:ascii="Times New Roman" w:eastAsia="Times New Roman" w:hAnsi="Times New Roman" w:cs="Times New Roman"/>
          <w:sz w:val="23"/>
          <w:szCs w:val="23"/>
        </w:rPr>
      </w:pPr>
    </w:p>
    <w:p w:rsidR="00E44559" w:rsidRPr="00E44559" w:rsidRDefault="00E44559" w:rsidP="00E44559">
      <w:pPr>
        <w:keepNext/>
        <w:spacing w:after="0" w:line="240" w:lineRule="auto"/>
        <w:jc w:val="both"/>
        <w:outlineLvl w:val="0"/>
        <w:rPr>
          <w:rFonts w:ascii="Times New Roman" w:eastAsia="Arial Unicode MS" w:hAnsi="Times New Roman" w:cs="Times New Roman"/>
          <w:b/>
          <w:bCs/>
          <w:sz w:val="23"/>
          <w:szCs w:val="23"/>
        </w:rPr>
      </w:pPr>
      <w:r w:rsidRPr="00E44559">
        <w:rPr>
          <w:rFonts w:ascii="Times New Roman" w:eastAsia="Times New Roman" w:hAnsi="Times New Roman" w:cs="Times New Roman"/>
          <w:sz w:val="23"/>
          <w:szCs w:val="23"/>
        </w:rPr>
        <w:t xml:space="preserve">ar piedāvājuma iesniegšanu piesaka dalību atklātā konkursā </w:t>
      </w:r>
      <w:r w:rsidRPr="00E44559">
        <w:rPr>
          <w:rFonts w:ascii="Times New Roman" w:eastAsia="Arial Unicode MS" w:hAnsi="Times New Roman" w:cs="Times New Roman"/>
          <w:b/>
          <w:bCs/>
          <w:sz w:val="23"/>
          <w:szCs w:val="23"/>
        </w:rPr>
        <w:t>“</w:t>
      </w:r>
      <w:r w:rsidRPr="00E44559">
        <w:rPr>
          <w:rFonts w:ascii="Times New Roman" w:eastAsia="Calibri" w:hAnsi="Calibri" w:cs="Calibri"/>
          <w:b/>
          <w:bCs/>
          <w:color w:val="000000"/>
          <w:u w:color="000000"/>
          <w:bdr w:val="nil"/>
          <w:lang w:eastAsia="lv-LV"/>
        </w:rPr>
        <w:t>Ska</w:t>
      </w:r>
      <w:r w:rsidRPr="00E44559">
        <w:rPr>
          <w:rFonts w:ascii="Calibri" w:eastAsia="Calibri" w:hAnsi="Times New Roman" w:cs="Calibri"/>
          <w:b/>
          <w:bCs/>
          <w:color w:val="000000"/>
          <w:u w:color="000000"/>
          <w:bdr w:val="nil"/>
          <w:lang w:eastAsia="lv-LV"/>
        </w:rPr>
        <w:t>ņ</w:t>
      </w:r>
      <w:r w:rsidRPr="00E44559">
        <w:rPr>
          <w:rFonts w:ascii="Times New Roman" w:eastAsia="Calibri" w:hAnsi="Calibri" w:cs="Calibri"/>
          <w:b/>
          <w:bCs/>
          <w:color w:val="000000"/>
          <w:u w:color="000000"/>
          <w:bdr w:val="nil"/>
          <w:lang w:val="es-ES_tradnl" w:eastAsia="lv-LV"/>
        </w:rPr>
        <w:t>as, gaismas un skatuves apr</w:t>
      </w:r>
      <w:r w:rsidRPr="00E44559">
        <w:rPr>
          <w:rFonts w:ascii="Calibri" w:eastAsia="Calibri" w:hAnsi="Times New Roman" w:cs="Calibri"/>
          <w:b/>
          <w:bCs/>
          <w:color w:val="000000"/>
          <w:u w:color="000000"/>
          <w:bdr w:val="nil"/>
          <w:lang w:eastAsia="lv-LV"/>
        </w:rPr>
        <w:t>ī</w:t>
      </w:r>
      <w:r w:rsidRPr="00E44559">
        <w:rPr>
          <w:rFonts w:ascii="Times New Roman" w:eastAsia="Calibri" w:hAnsi="Calibri" w:cs="Calibri"/>
          <w:b/>
          <w:bCs/>
          <w:color w:val="000000"/>
          <w:u w:color="000000"/>
          <w:bdr w:val="nil"/>
          <w:lang w:eastAsia="lv-LV"/>
        </w:rPr>
        <w:t>kojuma noma Siguldas novada pa</w:t>
      </w:r>
      <w:r w:rsidRPr="00E44559">
        <w:rPr>
          <w:rFonts w:ascii="Calibri" w:eastAsia="Calibri" w:hAnsi="Times New Roman" w:cs="Calibri"/>
          <w:b/>
          <w:bCs/>
          <w:color w:val="000000"/>
          <w:u w:color="000000"/>
          <w:bdr w:val="nil"/>
          <w:lang w:eastAsia="lv-LV"/>
        </w:rPr>
        <w:t>š</w:t>
      </w:r>
      <w:r w:rsidRPr="00E44559">
        <w:rPr>
          <w:rFonts w:ascii="Times New Roman" w:eastAsia="Calibri" w:hAnsi="Calibri" w:cs="Calibri"/>
          <w:b/>
          <w:bCs/>
          <w:color w:val="000000"/>
          <w:u w:color="000000"/>
          <w:bdr w:val="nil"/>
          <w:lang w:eastAsia="lv-LV"/>
        </w:rPr>
        <w:t>vald</w:t>
      </w:r>
      <w:r w:rsidRPr="00E44559">
        <w:rPr>
          <w:rFonts w:ascii="Calibri" w:eastAsia="Calibri" w:hAnsi="Times New Roman" w:cs="Calibri"/>
          <w:b/>
          <w:bCs/>
          <w:color w:val="000000"/>
          <w:u w:color="000000"/>
          <w:bdr w:val="nil"/>
          <w:lang w:eastAsia="lv-LV"/>
        </w:rPr>
        <w:t>ī</w:t>
      </w:r>
      <w:r w:rsidRPr="00E44559">
        <w:rPr>
          <w:rFonts w:ascii="Times New Roman" w:eastAsia="Calibri" w:hAnsi="Calibri" w:cs="Calibri"/>
          <w:b/>
          <w:bCs/>
          <w:color w:val="000000"/>
          <w:u w:color="000000"/>
          <w:bdr w:val="nil"/>
          <w:lang w:eastAsia="lv-LV"/>
        </w:rPr>
        <w:t>bas administr</w:t>
      </w:r>
      <w:r w:rsidRPr="00E44559">
        <w:rPr>
          <w:rFonts w:ascii="Calibri" w:eastAsia="Calibri" w:hAnsi="Times New Roman" w:cs="Calibri"/>
          <w:b/>
          <w:bCs/>
          <w:color w:val="000000"/>
          <w:u w:color="000000"/>
          <w:bdr w:val="nil"/>
          <w:lang w:eastAsia="lv-LV"/>
        </w:rPr>
        <w:t>ā</w:t>
      </w:r>
      <w:r w:rsidRPr="00E44559">
        <w:rPr>
          <w:rFonts w:ascii="Times New Roman" w:eastAsia="Calibri" w:hAnsi="Calibri" w:cs="Calibri"/>
          <w:b/>
          <w:bCs/>
          <w:color w:val="000000"/>
          <w:u w:color="000000"/>
          <w:bdr w:val="nil"/>
          <w:lang w:eastAsia="lv-LV"/>
        </w:rPr>
        <w:t>cijas un t</w:t>
      </w:r>
      <w:r w:rsidRPr="00E44559">
        <w:rPr>
          <w:rFonts w:ascii="Calibri" w:eastAsia="Calibri" w:hAnsi="Times New Roman" w:cs="Calibri"/>
          <w:b/>
          <w:bCs/>
          <w:color w:val="000000"/>
          <w:u w:color="000000"/>
          <w:bdr w:val="nil"/>
          <w:lang w:eastAsia="lv-LV"/>
        </w:rPr>
        <w:t>ā</w:t>
      </w:r>
      <w:r w:rsidRPr="00E44559">
        <w:rPr>
          <w:rFonts w:ascii="Times New Roman" w:eastAsia="Calibri" w:hAnsi="Calibri" w:cs="Calibri"/>
          <w:b/>
          <w:bCs/>
          <w:color w:val="000000"/>
          <w:u w:color="000000"/>
          <w:bdr w:val="nil"/>
          <w:lang w:val="nl-NL" w:eastAsia="lv-LV"/>
        </w:rPr>
        <w:t>s iest</w:t>
      </w:r>
      <w:r w:rsidRPr="00E44559">
        <w:rPr>
          <w:rFonts w:ascii="Calibri" w:eastAsia="Calibri" w:hAnsi="Times New Roman" w:cs="Calibri"/>
          <w:b/>
          <w:bCs/>
          <w:color w:val="000000"/>
          <w:u w:color="000000"/>
          <w:bdr w:val="nil"/>
          <w:lang w:eastAsia="lv-LV"/>
        </w:rPr>
        <w:t>āž</w:t>
      </w:r>
      <w:r w:rsidRPr="00E44559">
        <w:rPr>
          <w:rFonts w:ascii="Times New Roman" w:eastAsia="Calibri" w:hAnsi="Calibri" w:cs="Calibri"/>
          <w:b/>
          <w:bCs/>
          <w:color w:val="000000"/>
          <w:u w:color="000000"/>
          <w:bdr w:val="nil"/>
          <w:lang w:eastAsia="lv-LV"/>
        </w:rPr>
        <w:t>u vajadz</w:t>
      </w:r>
      <w:r w:rsidRPr="00E44559">
        <w:rPr>
          <w:rFonts w:ascii="Calibri" w:eastAsia="Calibri" w:hAnsi="Times New Roman" w:cs="Calibri"/>
          <w:b/>
          <w:bCs/>
          <w:color w:val="000000"/>
          <w:u w:color="000000"/>
          <w:bdr w:val="nil"/>
          <w:lang w:eastAsia="lv-LV"/>
        </w:rPr>
        <w:t>ī</w:t>
      </w:r>
      <w:r w:rsidRPr="00E44559">
        <w:rPr>
          <w:rFonts w:ascii="Times New Roman" w:eastAsia="Calibri" w:hAnsi="Calibri" w:cs="Calibri"/>
          <w:b/>
          <w:bCs/>
          <w:color w:val="000000"/>
          <w:u w:color="000000"/>
          <w:bdr w:val="nil"/>
          <w:lang w:eastAsia="lv-LV"/>
        </w:rPr>
        <w:t>b</w:t>
      </w:r>
      <w:r w:rsidRPr="00E44559">
        <w:rPr>
          <w:rFonts w:ascii="Calibri" w:eastAsia="Calibri" w:hAnsi="Times New Roman" w:cs="Calibri"/>
          <w:b/>
          <w:bCs/>
          <w:color w:val="000000"/>
          <w:u w:color="000000"/>
          <w:bdr w:val="nil"/>
          <w:lang w:eastAsia="lv-LV"/>
        </w:rPr>
        <w:t>ā</w:t>
      </w:r>
      <w:r w:rsidRPr="00E44559">
        <w:rPr>
          <w:rFonts w:ascii="Times New Roman" w:eastAsia="Calibri" w:hAnsi="Calibri" w:cs="Calibri"/>
          <w:b/>
          <w:bCs/>
          <w:color w:val="000000"/>
          <w:u w:color="000000"/>
          <w:bdr w:val="nil"/>
          <w:lang w:eastAsia="lv-LV"/>
        </w:rPr>
        <w:t>m</w:t>
      </w:r>
      <w:r w:rsidRPr="00E44559">
        <w:rPr>
          <w:rFonts w:ascii="Times New Roman" w:eastAsia="Arial Unicode MS" w:hAnsi="Times New Roman" w:cs="Times New Roman"/>
          <w:b/>
          <w:bCs/>
          <w:sz w:val="23"/>
          <w:szCs w:val="23"/>
        </w:rPr>
        <w:t xml:space="preserve">” </w:t>
      </w:r>
      <w:r w:rsidRPr="00E44559">
        <w:rPr>
          <w:rFonts w:ascii="Times New Roman" w:eastAsia="Times New Roman" w:hAnsi="Times New Roman" w:cs="Times New Roman"/>
          <w:sz w:val="23"/>
          <w:szCs w:val="23"/>
        </w:rPr>
        <w:t>(turpmāk – Konkurss) un Pretendenta vārdā:</w:t>
      </w:r>
    </w:p>
    <w:p w:rsidR="00E44559" w:rsidRPr="00E44559" w:rsidRDefault="00E44559" w:rsidP="00E44559">
      <w:pPr>
        <w:numPr>
          <w:ilvl w:val="0"/>
          <w:numId w:val="35"/>
        </w:numPr>
        <w:spacing w:after="0" w:line="240" w:lineRule="auto"/>
        <w:jc w:val="both"/>
        <w:rPr>
          <w:rFonts w:ascii="Times New Roman" w:eastAsia="Times New Roman" w:hAnsi="Times New Roman" w:cs="Times New Roman"/>
          <w:sz w:val="23"/>
          <w:szCs w:val="23"/>
        </w:rPr>
      </w:pPr>
      <w:r w:rsidRPr="00E44559">
        <w:rPr>
          <w:rFonts w:ascii="Times New Roman" w:eastAsia="Times New Roman" w:hAnsi="Times New Roman" w:cs="Times New Roman"/>
          <w:sz w:val="23"/>
          <w:szCs w:val="23"/>
        </w:rPr>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rsidR="00E44559" w:rsidRPr="00E44559" w:rsidRDefault="00E44559" w:rsidP="00E44559">
      <w:pPr>
        <w:numPr>
          <w:ilvl w:val="0"/>
          <w:numId w:val="35"/>
        </w:numPr>
        <w:spacing w:after="0" w:line="240" w:lineRule="auto"/>
        <w:jc w:val="both"/>
        <w:rPr>
          <w:rFonts w:ascii="Times New Roman" w:eastAsia="Times New Roman" w:hAnsi="Times New Roman" w:cs="Times New Roman"/>
          <w:sz w:val="23"/>
          <w:szCs w:val="23"/>
        </w:rPr>
      </w:pPr>
      <w:r w:rsidRPr="00E44559">
        <w:rPr>
          <w:rFonts w:ascii="Times New Roman" w:eastAsia="Times New Roman" w:hAnsi="Times New Roman" w:cs="Times New Roman"/>
          <w:sz w:val="23"/>
          <w:szCs w:val="23"/>
        </w:rPr>
        <w:t>apliecina, ka visa piedāvājuma dokumentācijā ietvertā informācija ir patiesa un Pretendents neliks šķēršļus tās pārbaudei;</w:t>
      </w:r>
    </w:p>
    <w:p w:rsidR="00E44559" w:rsidRPr="00E44559" w:rsidRDefault="00E44559" w:rsidP="00E44559">
      <w:pPr>
        <w:numPr>
          <w:ilvl w:val="0"/>
          <w:numId w:val="35"/>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E44559">
        <w:rPr>
          <w:rFonts w:ascii="Times New Roman" w:eastAsia="Times New Roman" w:hAnsi="Times New Roman" w:cs="Times New Roman"/>
          <w:sz w:val="23"/>
          <w:szCs w:val="23"/>
          <w:lang w:eastAsia="lv-LV"/>
        </w:rPr>
        <w:t>atļauj Pasūtītājam Konkursa ietvaros un tā rezultātā noslēgtā iepirkuma līguma administrēšanai, apstrādāt savā piedāvājumā norādīto fizisko personu datus saskaņā ar Fizisko personu datu aizsardzības likumu;</w:t>
      </w:r>
    </w:p>
    <w:p w:rsidR="00E44559" w:rsidRPr="00E44559" w:rsidRDefault="00E44559" w:rsidP="00E44559">
      <w:pPr>
        <w:numPr>
          <w:ilvl w:val="0"/>
          <w:numId w:val="35"/>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E44559">
        <w:rPr>
          <w:rFonts w:ascii="Times New Roman" w:eastAsia="Times New Roman" w:hAnsi="Times New Roman" w:cs="Times New Roman"/>
          <w:sz w:val="23"/>
          <w:szCs w:val="23"/>
          <w:lang w:eastAsia="lv-LV"/>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rsidR="00E44559" w:rsidRPr="00E44559" w:rsidRDefault="00E44559" w:rsidP="00E44559">
      <w:pPr>
        <w:numPr>
          <w:ilvl w:val="0"/>
          <w:numId w:val="35"/>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E44559">
        <w:rPr>
          <w:rFonts w:ascii="Times New Roman" w:eastAsia="Times New Roman" w:hAnsi="Times New Roman" w:cs="Times New Roman"/>
          <w:sz w:val="23"/>
          <w:szCs w:val="23"/>
          <w:lang w:eastAsia="lv-LV"/>
        </w:rPr>
        <w:t>apliecina, ka Pretendents nav saistīts ar Konkursa dokumentācijas sagatavotāju, iepirkuma komisijas locekli vai ekspertu Publisko iepirkumu likuma 25.panta pirmās un otrās daļas izpratnē.</w:t>
      </w:r>
    </w:p>
    <w:p w:rsidR="00E44559" w:rsidRPr="00E44559" w:rsidRDefault="00E44559" w:rsidP="00E44559">
      <w:pPr>
        <w:overflowPunct w:val="0"/>
        <w:autoSpaceDE w:val="0"/>
        <w:autoSpaceDN w:val="0"/>
        <w:adjustRightInd w:val="0"/>
        <w:spacing w:after="0" w:line="240" w:lineRule="auto"/>
        <w:ind w:left="720"/>
        <w:jc w:val="both"/>
        <w:rPr>
          <w:rFonts w:ascii="Times New Roman" w:eastAsia="Times New Roman" w:hAnsi="Times New Roman" w:cs="Times New Roman"/>
          <w:sz w:val="23"/>
          <w:szCs w:val="23"/>
          <w:lang w:eastAsia="lv-LV"/>
        </w:rPr>
      </w:pPr>
    </w:p>
    <w:p w:rsidR="00E44559" w:rsidRPr="00E44559" w:rsidRDefault="00E44559" w:rsidP="00E44559">
      <w:pPr>
        <w:spacing w:after="0" w:line="240" w:lineRule="auto"/>
        <w:ind w:firstLine="720"/>
        <w:jc w:val="both"/>
        <w:rPr>
          <w:rFonts w:ascii="Times New Roman" w:eastAsia="Times New Roman" w:hAnsi="Times New Roman" w:cs="Times New Roman"/>
          <w:sz w:val="23"/>
          <w:szCs w:val="23"/>
        </w:rPr>
      </w:pPr>
    </w:p>
    <w:p w:rsidR="00E44559" w:rsidRPr="00E44559" w:rsidRDefault="00E44559" w:rsidP="00E44559">
      <w:pPr>
        <w:tabs>
          <w:tab w:val="center" w:pos="4153"/>
          <w:tab w:val="right" w:pos="8306"/>
        </w:tabs>
        <w:spacing w:after="0" w:line="240" w:lineRule="auto"/>
        <w:rPr>
          <w:rFonts w:ascii="Times New Roman" w:eastAsia="Times New Roman" w:hAnsi="Times New Roman" w:cs="Times New Roman"/>
          <w:sz w:val="23"/>
          <w:szCs w:val="23"/>
        </w:rPr>
      </w:pPr>
      <w:r w:rsidRPr="00E44559">
        <w:rPr>
          <w:rFonts w:ascii="Times New Roman" w:eastAsia="Times New Roman" w:hAnsi="Times New Roman" w:cs="Times New Roman"/>
          <w:sz w:val="23"/>
          <w:szCs w:val="23"/>
        </w:rPr>
        <w:t xml:space="preserve">Pretendenta pārstāvja </w:t>
      </w:r>
    </w:p>
    <w:p w:rsidR="00E44559" w:rsidRPr="00E44559" w:rsidRDefault="00E44559" w:rsidP="00E44559">
      <w:pPr>
        <w:tabs>
          <w:tab w:val="center" w:pos="4153"/>
          <w:tab w:val="right" w:pos="8306"/>
        </w:tabs>
        <w:spacing w:after="0" w:line="240" w:lineRule="auto"/>
        <w:rPr>
          <w:rFonts w:ascii="Times New Roman" w:eastAsia="Times New Roman" w:hAnsi="Times New Roman" w:cs="Times New Roman"/>
          <w:sz w:val="23"/>
          <w:szCs w:val="23"/>
        </w:rPr>
      </w:pPr>
      <w:r w:rsidRPr="00E44559">
        <w:rPr>
          <w:rFonts w:ascii="Times New Roman" w:eastAsia="Times New Roman" w:hAnsi="Times New Roman" w:cs="Times New Roman"/>
          <w:sz w:val="23"/>
          <w:szCs w:val="23"/>
        </w:rPr>
        <w:t>vārds, uzvārds, amats, pārstāvības pamats: __________________________________________</w:t>
      </w:r>
    </w:p>
    <w:p w:rsidR="00E44559" w:rsidRPr="00E44559" w:rsidRDefault="00E44559" w:rsidP="00E44559">
      <w:pPr>
        <w:tabs>
          <w:tab w:val="center" w:pos="4153"/>
          <w:tab w:val="right" w:pos="8306"/>
        </w:tabs>
        <w:spacing w:after="0" w:line="240" w:lineRule="auto"/>
        <w:rPr>
          <w:rFonts w:ascii="Times New Roman" w:eastAsia="Times New Roman" w:hAnsi="Times New Roman" w:cs="Times New Roman"/>
          <w:sz w:val="23"/>
          <w:szCs w:val="23"/>
        </w:rPr>
      </w:pPr>
    </w:p>
    <w:p w:rsidR="00E44559" w:rsidRPr="00E44559" w:rsidRDefault="00E44559" w:rsidP="00E44559">
      <w:pPr>
        <w:tabs>
          <w:tab w:val="center" w:pos="4153"/>
          <w:tab w:val="right" w:pos="8306"/>
        </w:tabs>
        <w:spacing w:after="0" w:line="240" w:lineRule="auto"/>
        <w:rPr>
          <w:rFonts w:ascii="Times New Roman" w:eastAsia="Times New Roman" w:hAnsi="Times New Roman" w:cs="Times New Roman"/>
          <w:sz w:val="23"/>
          <w:szCs w:val="23"/>
        </w:rPr>
      </w:pPr>
    </w:p>
    <w:p w:rsidR="00E44559" w:rsidRPr="00E44559" w:rsidRDefault="00E44559" w:rsidP="00E44559">
      <w:r w:rsidRPr="00E44559">
        <w:rPr>
          <w:rFonts w:ascii="Times New Roman" w:eastAsia="Times New Roman" w:hAnsi="Times New Roman" w:cs="Times New Roman"/>
          <w:sz w:val="23"/>
          <w:szCs w:val="23"/>
        </w:rPr>
        <w:t>Pretendenta pārstāvja paraksts: __________________________________________________</w:t>
      </w:r>
    </w:p>
    <w:p w:rsidR="00E44559" w:rsidRPr="00E44559" w:rsidRDefault="00E44559" w:rsidP="00E44559">
      <w:pPr>
        <w:tabs>
          <w:tab w:val="left" w:pos="319"/>
        </w:tabs>
        <w:spacing w:before="120" w:after="120" w:line="240" w:lineRule="auto"/>
        <w:rPr>
          <w:rFonts w:ascii="Times New Roman" w:eastAsia="Times New Roman" w:hAnsi="Times New Roman" w:cs="Times New Roman"/>
          <w:b/>
          <w:bCs/>
          <w:sz w:val="24"/>
          <w:szCs w:val="24"/>
        </w:rPr>
      </w:pPr>
    </w:p>
    <w:p w:rsidR="00E44559" w:rsidRPr="00E44559" w:rsidRDefault="00E44559" w:rsidP="00E44559">
      <w:pPr>
        <w:tabs>
          <w:tab w:val="left" w:pos="319"/>
        </w:tabs>
        <w:spacing w:before="120" w:after="120" w:line="240" w:lineRule="auto"/>
        <w:rPr>
          <w:rFonts w:ascii="Times New Roman" w:eastAsia="Times New Roman" w:hAnsi="Times New Roman" w:cs="Times New Roman"/>
          <w:b/>
          <w:bCs/>
          <w:sz w:val="24"/>
          <w:szCs w:val="24"/>
        </w:rPr>
      </w:pPr>
    </w:p>
    <w:p w:rsidR="00E44559" w:rsidRPr="00E44559" w:rsidRDefault="00E44559" w:rsidP="00E44559">
      <w:pPr>
        <w:tabs>
          <w:tab w:val="left" w:pos="319"/>
        </w:tabs>
        <w:spacing w:before="120" w:after="120" w:line="240" w:lineRule="auto"/>
        <w:jc w:val="right"/>
        <w:rPr>
          <w:rFonts w:ascii="Times New Roman" w:eastAsia="Times New Roman" w:hAnsi="Times New Roman" w:cs="Times New Roman"/>
          <w:b/>
          <w:bCs/>
          <w:sz w:val="24"/>
          <w:szCs w:val="24"/>
        </w:rPr>
      </w:pPr>
    </w:p>
    <w:p w:rsidR="00E44559" w:rsidRPr="00E44559" w:rsidRDefault="00E44559" w:rsidP="00E44559">
      <w:pPr>
        <w:tabs>
          <w:tab w:val="left" w:pos="319"/>
        </w:tabs>
        <w:spacing w:before="120" w:after="120" w:line="240" w:lineRule="auto"/>
        <w:jc w:val="right"/>
        <w:rPr>
          <w:rFonts w:ascii="Times New Roman" w:eastAsia="Times New Roman" w:hAnsi="Times New Roman" w:cs="Times New Roman"/>
          <w:b/>
          <w:bCs/>
          <w:sz w:val="24"/>
          <w:szCs w:val="24"/>
        </w:rPr>
      </w:pPr>
    </w:p>
    <w:p w:rsidR="00E44559" w:rsidRPr="00E44559" w:rsidRDefault="00E44559" w:rsidP="00E44559">
      <w:pPr>
        <w:tabs>
          <w:tab w:val="left" w:pos="319"/>
        </w:tabs>
        <w:spacing w:before="120" w:after="120" w:line="240" w:lineRule="auto"/>
        <w:jc w:val="right"/>
        <w:rPr>
          <w:rFonts w:ascii="Times New Roman" w:eastAsia="Times New Roman" w:hAnsi="Times New Roman" w:cs="Times New Roman"/>
          <w:b/>
          <w:bCs/>
          <w:sz w:val="24"/>
          <w:szCs w:val="24"/>
        </w:rPr>
      </w:pPr>
    </w:p>
    <w:p w:rsidR="00E44559" w:rsidRPr="00E44559" w:rsidRDefault="00E44559" w:rsidP="00E44559">
      <w:pPr>
        <w:tabs>
          <w:tab w:val="left" w:pos="319"/>
        </w:tabs>
        <w:spacing w:before="120" w:after="120" w:line="240" w:lineRule="auto"/>
        <w:jc w:val="right"/>
        <w:rPr>
          <w:rFonts w:ascii="Times New Roman" w:eastAsia="Times New Roman" w:hAnsi="Times New Roman" w:cs="Times New Roman"/>
          <w:b/>
          <w:bCs/>
          <w:sz w:val="24"/>
          <w:szCs w:val="24"/>
        </w:rPr>
      </w:pPr>
    </w:p>
    <w:p w:rsidR="00E44559" w:rsidRPr="00E44559" w:rsidRDefault="00E44559" w:rsidP="00E44559">
      <w:pPr>
        <w:tabs>
          <w:tab w:val="left" w:pos="319"/>
        </w:tabs>
        <w:spacing w:before="120" w:after="120" w:line="240" w:lineRule="auto"/>
        <w:jc w:val="right"/>
        <w:rPr>
          <w:rFonts w:ascii="Times New Roman" w:eastAsia="Times New Roman" w:hAnsi="Times New Roman" w:cs="Times New Roman"/>
          <w:b/>
          <w:bCs/>
          <w:sz w:val="24"/>
          <w:szCs w:val="24"/>
        </w:rPr>
      </w:pPr>
    </w:p>
    <w:p w:rsidR="00E44559" w:rsidRPr="00E44559" w:rsidRDefault="00E44559" w:rsidP="00E44559">
      <w:pPr>
        <w:rPr>
          <w:rFonts w:ascii="Times New Roman" w:eastAsia="Calibri" w:hAnsi="Calibri" w:cs="Calibri"/>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eastAsia="lv-LV"/>
        </w:rPr>
        <w:t xml:space="preserve"> 2.pielikums</w:t>
      </w: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0" w:line="360" w:lineRule="auto"/>
        <w:jc w:val="center"/>
        <w:rPr>
          <w:rFonts w:ascii="Times New Roman" w:eastAsia="Times New Roman" w:hAnsi="Times New Roman" w:cs="Times New Roman"/>
          <w:b/>
          <w:bCs/>
          <w:color w:val="000000"/>
          <w:sz w:val="32"/>
          <w:szCs w:val="32"/>
          <w:u w:color="000000"/>
          <w:bdr w:val="nil"/>
          <w:lang w:eastAsia="lv-LV"/>
        </w:rPr>
      </w:pPr>
      <w:r w:rsidRPr="00E44559">
        <w:rPr>
          <w:rFonts w:ascii="Times New Roman" w:eastAsia="Calibri" w:hAnsi="Calibri" w:cs="Calibri"/>
          <w:b/>
          <w:bCs/>
          <w:color w:val="000000"/>
          <w:sz w:val="32"/>
          <w:szCs w:val="32"/>
          <w:u w:color="000000"/>
          <w:bdr w:val="nil"/>
          <w:lang w:eastAsia="lv-LV"/>
        </w:rPr>
        <w:t>TEHNISK</w:t>
      </w:r>
      <w:r w:rsidRPr="00E44559">
        <w:rPr>
          <w:rFonts w:ascii="Calibri" w:eastAsia="Calibri" w:hAnsi="Times New Roman" w:cs="Calibri"/>
          <w:b/>
          <w:bCs/>
          <w:color w:val="000000"/>
          <w:sz w:val="32"/>
          <w:szCs w:val="32"/>
          <w:u w:color="000000"/>
          <w:bdr w:val="nil"/>
          <w:lang w:eastAsia="lv-LV"/>
        </w:rPr>
        <w:t>Ā</w:t>
      </w:r>
      <w:r w:rsidRPr="00E44559">
        <w:rPr>
          <w:rFonts w:ascii="Calibri" w:eastAsia="Calibri" w:hAnsi="Calibri" w:cs="Calibri"/>
          <w:b/>
          <w:bCs/>
          <w:color w:val="000000"/>
          <w:sz w:val="32"/>
          <w:szCs w:val="32"/>
          <w:u w:color="000000"/>
          <w:bdr w:val="nil"/>
          <w:lang w:eastAsia="lv-LV"/>
        </w:rPr>
        <w:t xml:space="preserve"> </w:t>
      </w:r>
      <w:r w:rsidRPr="00E44559">
        <w:rPr>
          <w:rFonts w:ascii="Times New Roman" w:eastAsia="Calibri" w:hAnsi="Calibri" w:cs="Calibri"/>
          <w:b/>
          <w:bCs/>
          <w:color w:val="000000"/>
          <w:sz w:val="32"/>
          <w:szCs w:val="32"/>
          <w:u w:color="000000"/>
          <w:bdr w:val="nil"/>
          <w:lang w:eastAsia="lv-LV"/>
        </w:rPr>
        <w:t>SPECIFIK</w:t>
      </w:r>
      <w:r w:rsidRPr="00E44559">
        <w:rPr>
          <w:rFonts w:ascii="Calibri" w:eastAsia="Calibri" w:hAnsi="Times New Roman" w:cs="Calibri"/>
          <w:b/>
          <w:bCs/>
          <w:color w:val="000000"/>
          <w:sz w:val="32"/>
          <w:szCs w:val="32"/>
          <w:u w:color="000000"/>
          <w:bdr w:val="nil"/>
          <w:lang w:eastAsia="lv-LV"/>
        </w:rPr>
        <w:t>Ā</w:t>
      </w:r>
      <w:r w:rsidRPr="00E44559">
        <w:rPr>
          <w:rFonts w:ascii="Times New Roman" w:eastAsia="Calibri" w:hAnsi="Calibri" w:cs="Calibri"/>
          <w:b/>
          <w:bCs/>
          <w:color w:val="000000"/>
          <w:sz w:val="32"/>
          <w:szCs w:val="32"/>
          <w:u w:color="000000"/>
          <w:bdr w:val="nil"/>
          <w:lang w:eastAsia="lv-LV"/>
        </w:rPr>
        <w:t>CIJA</w:t>
      </w:r>
    </w:p>
    <w:p w:rsidR="00E44559" w:rsidRPr="00E44559" w:rsidRDefault="00E44559" w:rsidP="00E44559">
      <w:pPr>
        <w:numPr>
          <w:ilvl w:val="0"/>
          <w:numId w:val="21"/>
        </w:numPr>
        <w:pBdr>
          <w:top w:val="nil"/>
          <w:left w:val="nil"/>
          <w:bottom w:val="nil"/>
          <w:right w:val="nil"/>
          <w:between w:val="nil"/>
          <w:bar w:val="nil"/>
        </w:pBdr>
        <w:tabs>
          <w:tab w:val="num" w:pos="709"/>
        </w:tabs>
        <w:suppressAutoHyphens/>
        <w:spacing w:after="0" w:line="240" w:lineRule="auto"/>
        <w:ind w:left="720" w:hanging="294"/>
        <w:jc w:val="both"/>
        <w:rPr>
          <w:rFonts w:ascii="Times New Roman" w:eastAsia="Times New Roman" w:hAnsi="Times New Roman" w:cs="Times New Roman"/>
          <w:sz w:val="24"/>
          <w:szCs w:val="24"/>
          <w:u w:color="000000"/>
          <w:bdr w:val="nil"/>
          <w:lang w:eastAsia="lv-LV"/>
        </w:rPr>
      </w:pPr>
      <w:r w:rsidRPr="00E44559">
        <w:rPr>
          <w:rFonts w:ascii="Times New Roman" w:eastAsia="Times New Roman" w:hAnsi="Times New Roman" w:cs="Times New Roman"/>
          <w:sz w:val="24"/>
          <w:szCs w:val="24"/>
          <w:u w:color="000000"/>
          <w:bdr w:val="nil"/>
          <w:lang w:eastAsia="lv-LV"/>
        </w:rPr>
        <w:t>Pasūtītājs piegādi (pakalpojumus) izmantos pēc faktiskās nepieciešamības saskaņā ar Tehniskās specifikācijas, Finanšu piedāvājuma un Tehniskā piedāvājuma nosacījumiem. Līgums stājas spēkā ar tā abpusējas parakstīšanas brīdi un tiek noslēgts uz 24 (divdesmit četriem) mēnešiem.</w:t>
      </w:r>
    </w:p>
    <w:p w:rsidR="00E44559" w:rsidRPr="00E44559" w:rsidRDefault="00E44559" w:rsidP="00E44559">
      <w:pPr>
        <w:numPr>
          <w:ilvl w:val="0"/>
          <w:numId w:val="21"/>
        </w:numPr>
        <w:pBdr>
          <w:top w:val="nil"/>
          <w:left w:val="nil"/>
          <w:bottom w:val="nil"/>
          <w:right w:val="nil"/>
          <w:between w:val="nil"/>
          <w:bar w:val="nil"/>
        </w:pBdr>
        <w:tabs>
          <w:tab w:val="num" w:pos="709"/>
        </w:tabs>
        <w:spacing w:after="0" w:line="276" w:lineRule="auto"/>
        <w:ind w:left="690" w:hanging="294"/>
        <w:jc w:val="both"/>
        <w:rPr>
          <w:rFonts w:ascii="Times New Roman" w:eastAsia="Times New Roman" w:hAnsi="Times New Roman" w:cs="Times New Roman"/>
          <w:b/>
          <w:bCs/>
          <w:sz w:val="24"/>
          <w:szCs w:val="24"/>
          <w:u w:color="000000"/>
          <w:bdr w:val="nil"/>
          <w:lang w:eastAsia="lv-LV"/>
        </w:rPr>
      </w:pPr>
      <w:r w:rsidRPr="00E44559">
        <w:rPr>
          <w:rFonts w:ascii="Times New Roman" w:eastAsia="Calibri" w:hAnsi="Calibri" w:cs="Calibri"/>
          <w:sz w:val="24"/>
          <w:szCs w:val="24"/>
          <w:u w:color="000000"/>
          <w:bdr w:val="nil"/>
          <w:lang w:eastAsia="lv-LV"/>
        </w:rPr>
        <w:t>Pakalpojuma nodro</w:t>
      </w:r>
      <w:r w:rsidRPr="00E44559">
        <w:rPr>
          <w:rFonts w:ascii="Calibri" w:eastAsia="Calibri" w:hAnsi="Times New Roman" w:cs="Calibri"/>
          <w:sz w:val="24"/>
          <w:szCs w:val="24"/>
          <w:u w:color="000000"/>
          <w:bdr w:val="nil"/>
          <w:lang w:eastAsia="lv-LV"/>
        </w:rPr>
        <w:t>š</w:t>
      </w:r>
      <w:r w:rsidRPr="00E44559">
        <w:rPr>
          <w:rFonts w:ascii="Times New Roman" w:eastAsia="Calibri" w:hAnsi="Calibri" w:cs="Calibri"/>
          <w:sz w:val="24"/>
          <w:szCs w:val="24"/>
          <w:u w:color="000000"/>
          <w:bdr w:val="nil"/>
          <w:lang w:eastAsia="lv-LV"/>
        </w:rPr>
        <w:t>in</w:t>
      </w:r>
      <w:r w:rsidRPr="00E44559">
        <w:rPr>
          <w:rFonts w:ascii="Calibri" w:eastAsia="Calibri" w:hAnsi="Times New Roman" w:cs="Calibri"/>
          <w:sz w:val="24"/>
          <w:szCs w:val="24"/>
          <w:u w:color="000000"/>
          <w:bdr w:val="nil"/>
          <w:lang w:eastAsia="lv-LV"/>
        </w:rPr>
        <w:t>āš</w:t>
      </w:r>
      <w:r w:rsidRPr="00E44559">
        <w:rPr>
          <w:rFonts w:ascii="Times New Roman" w:eastAsia="Calibri" w:hAnsi="Calibri" w:cs="Calibri"/>
          <w:sz w:val="24"/>
          <w:szCs w:val="24"/>
          <w:u w:color="000000"/>
          <w:bdr w:val="nil"/>
          <w:lang w:eastAsia="lv-LV"/>
        </w:rPr>
        <w:t>ana ietver sev</w:t>
      </w:r>
      <w:r w:rsidRPr="00E44559">
        <w:rPr>
          <w:rFonts w:ascii="Calibri" w:eastAsia="Calibri" w:hAnsi="Times New Roman" w:cs="Calibri"/>
          <w:sz w:val="24"/>
          <w:szCs w:val="24"/>
          <w:u w:color="000000"/>
          <w:bdr w:val="nil"/>
          <w:lang w:eastAsia="lv-LV"/>
        </w:rPr>
        <w:t>ī</w:t>
      </w:r>
      <w:r w:rsidRPr="00E44559">
        <w:rPr>
          <w:rFonts w:ascii="Trebuchet MS" w:eastAsia="Calibri" w:hAnsi="Calibri" w:cs="Calibri"/>
          <w:sz w:val="24"/>
          <w:szCs w:val="24"/>
          <w:u w:color="000000"/>
          <w:bdr w:val="nil"/>
          <w:lang w:eastAsia="lv-LV"/>
        </w:rPr>
        <w:t xml:space="preserve"> </w:t>
      </w:r>
      <w:r w:rsidRPr="00E44559">
        <w:rPr>
          <w:rFonts w:ascii="Times New Roman" w:eastAsia="Calibri" w:hAnsi="Calibri" w:cs="Calibri"/>
          <w:sz w:val="24"/>
          <w:szCs w:val="24"/>
          <w:u w:color="000000"/>
          <w:bdr w:val="nil"/>
          <w:lang w:eastAsia="lv-LV"/>
        </w:rPr>
        <w:t>apr</w:t>
      </w:r>
      <w:r w:rsidRPr="00E44559">
        <w:rPr>
          <w:rFonts w:ascii="Calibri" w:eastAsia="Calibri" w:hAnsi="Times New Roman" w:cs="Calibri"/>
          <w:sz w:val="24"/>
          <w:szCs w:val="24"/>
          <w:u w:color="000000"/>
          <w:bdr w:val="nil"/>
          <w:lang w:eastAsia="lv-LV"/>
        </w:rPr>
        <w:t>ī</w:t>
      </w:r>
      <w:r w:rsidRPr="00E44559">
        <w:rPr>
          <w:rFonts w:ascii="Times New Roman" w:eastAsia="Calibri" w:hAnsi="Calibri" w:cs="Calibri"/>
          <w:sz w:val="24"/>
          <w:szCs w:val="24"/>
          <w:u w:color="000000"/>
          <w:bdr w:val="nil"/>
          <w:lang w:eastAsia="lv-LV"/>
        </w:rPr>
        <w:t>kojuma pieg</w:t>
      </w:r>
      <w:r w:rsidRPr="00E44559">
        <w:rPr>
          <w:rFonts w:ascii="Calibri" w:eastAsia="Calibri" w:hAnsi="Times New Roman" w:cs="Calibri"/>
          <w:sz w:val="24"/>
          <w:szCs w:val="24"/>
          <w:u w:color="000000"/>
          <w:bdr w:val="nil"/>
          <w:lang w:eastAsia="lv-LV"/>
        </w:rPr>
        <w:t>ā</w:t>
      </w:r>
      <w:r w:rsidRPr="00E44559">
        <w:rPr>
          <w:rFonts w:ascii="Times New Roman" w:eastAsia="Calibri" w:hAnsi="Calibri" w:cs="Calibri"/>
          <w:sz w:val="24"/>
          <w:szCs w:val="24"/>
          <w:u w:color="000000"/>
          <w:bdr w:val="nil"/>
          <w:lang w:eastAsia="lv-LV"/>
        </w:rPr>
        <w:t>di (tai skait</w:t>
      </w:r>
      <w:r w:rsidRPr="00E44559">
        <w:rPr>
          <w:rFonts w:ascii="Calibri" w:eastAsia="Calibri" w:hAnsi="Times New Roman" w:cs="Calibri"/>
          <w:sz w:val="24"/>
          <w:szCs w:val="24"/>
          <w:u w:color="000000"/>
          <w:bdr w:val="nil"/>
          <w:lang w:eastAsia="lv-LV"/>
        </w:rPr>
        <w:t>ā</w:t>
      </w:r>
      <w:r w:rsidRPr="00E44559">
        <w:rPr>
          <w:rFonts w:ascii="Trebuchet MS" w:eastAsia="Calibri" w:hAnsi="Calibri" w:cs="Calibri"/>
          <w:sz w:val="24"/>
          <w:szCs w:val="24"/>
          <w:u w:color="000000"/>
          <w:bdr w:val="nil"/>
          <w:lang w:eastAsia="lv-LV"/>
        </w:rPr>
        <w:t xml:space="preserve"> </w:t>
      </w:r>
      <w:r w:rsidRPr="00E44559">
        <w:rPr>
          <w:rFonts w:ascii="Times New Roman" w:eastAsia="Calibri" w:hAnsi="Calibri" w:cs="Calibri"/>
          <w:sz w:val="24"/>
          <w:szCs w:val="24"/>
          <w:u w:color="000000"/>
          <w:bdr w:val="nil"/>
          <w:lang w:eastAsia="lv-LV"/>
        </w:rPr>
        <w:t>transportu), uzst</w:t>
      </w:r>
      <w:r w:rsidRPr="00E44559">
        <w:rPr>
          <w:rFonts w:ascii="Calibri" w:eastAsia="Calibri" w:hAnsi="Times New Roman" w:cs="Calibri"/>
          <w:sz w:val="24"/>
          <w:szCs w:val="24"/>
          <w:u w:color="000000"/>
          <w:bdr w:val="nil"/>
          <w:lang w:eastAsia="lv-LV"/>
        </w:rPr>
        <w:t>ā</w:t>
      </w:r>
      <w:r w:rsidRPr="00E44559">
        <w:rPr>
          <w:rFonts w:ascii="Times New Roman" w:eastAsia="Calibri" w:hAnsi="Calibri" w:cs="Calibri"/>
          <w:sz w:val="24"/>
          <w:szCs w:val="24"/>
          <w:u w:color="000000"/>
          <w:bdr w:val="nil"/>
          <w:lang w:eastAsia="lv-LV"/>
        </w:rPr>
        <w:t>d</w:t>
      </w:r>
      <w:r w:rsidRPr="00E44559">
        <w:rPr>
          <w:rFonts w:ascii="Calibri" w:eastAsia="Calibri" w:hAnsi="Times New Roman" w:cs="Calibri"/>
          <w:sz w:val="24"/>
          <w:szCs w:val="24"/>
          <w:u w:color="000000"/>
          <w:bdr w:val="nil"/>
          <w:lang w:eastAsia="lv-LV"/>
        </w:rPr>
        <w:t>īš</w:t>
      </w:r>
      <w:r w:rsidRPr="00E44559">
        <w:rPr>
          <w:rFonts w:ascii="Times New Roman" w:eastAsia="Calibri" w:hAnsi="Calibri" w:cs="Calibri"/>
          <w:sz w:val="24"/>
          <w:szCs w:val="24"/>
          <w:u w:color="000000"/>
          <w:bdr w:val="nil"/>
          <w:lang w:eastAsia="lv-LV"/>
        </w:rPr>
        <w:t>anu, apkalpo</w:t>
      </w:r>
      <w:r w:rsidRPr="00E44559">
        <w:rPr>
          <w:rFonts w:ascii="Calibri" w:eastAsia="Calibri" w:hAnsi="Times New Roman" w:cs="Calibri"/>
          <w:sz w:val="24"/>
          <w:szCs w:val="24"/>
          <w:u w:color="000000"/>
          <w:bdr w:val="nil"/>
          <w:lang w:eastAsia="lv-LV"/>
        </w:rPr>
        <w:t>š</w:t>
      </w:r>
      <w:r w:rsidRPr="00E44559">
        <w:rPr>
          <w:rFonts w:ascii="Times New Roman" w:eastAsia="Calibri" w:hAnsi="Calibri" w:cs="Calibri"/>
          <w:sz w:val="24"/>
          <w:szCs w:val="24"/>
          <w:u w:color="000000"/>
          <w:bdr w:val="nil"/>
          <w:lang w:eastAsia="lv-LV"/>
        </w:rPr>
        <w:t>anu pas</w:t>
      </w:r>
      <w:r w:rsidRPr="00E44559">
        <w:rPr>
          <w:rFonts w:ascii="Calibri" w:eastAsia="Calibri" w:hAnsi="Times New Roman" w:cs="Calibri"/>
          <w:sz w:val="24"/>
          <w:szCs w:val="24"/>
          <w:u w:color="000000"/>
          <w:bdr w:val="nil"/>
          <w:lang w:eastAsia="lv-LV"/>
        </w:rPr>
        <w:t>ā</w:t>
      </w:r>
      <w:r w:rsidRPr="00E44559">
        <w:rPr>
          <w:rFonts w:ascii="Times New Roman" w:eastAsia="Calibri" w:hAnsi="Calibri" w:cs="Calibri"/>
          <w:sz w:val="24"/>
          <w:szCs w:val="24"/>
          <w:u w:color="000000"/>
          <w:bdr w:val="nil"/>
          <w:lang w:eastAsia="lv-LV"/>
        </w:rPr>
        <w:t>kuma laik</w:t>
      </w:r>
      <w:r w:rsidRPr="00E44559">
        <w:rPr>
          <w:rFonts w:ascii="Calibri" w:eastAsia="Calibri" w:hAnsi="Times New Roman" w:cs="Calibri"/>
          <w:sz w:val="24"/>
          <w:szCs w:val="24"/>
          <w:u w:color="000000"/>
          <w:bdr w:val="nil"/>
          <w:lang w:eastAsia="lv-LV"/>
        </w:rPr>
        <w:t>ā</w:t>
      </w:r>
      <w:r w:rsidRPr="00E44559">
        <w:rPr>
          <w:rFonts w:ascii="Trebuchet MS" w:eastAsia="Calibri" w:hAnsi="Calibri" w:cs="Calibri"/>
          <w:sz w:val="24"/>
          <w:szCs w:val="24"/>
          <w:u w:color="000000"/>
          <w:bdr w:val="nil"/>
          <w:lang w:eastAsia="lv-LV"/>
        </w:rPr>
        <w:t xml:space="preserve"> </w:t>
      </w:r>
      <w:r w:rsidRPr="00E44559">
        <w:rPr>
          <w:rFonts w:ascii="Times New Roman" w:eastAsia="Calibri" w:hAnsi="Calibri" w:cs="Calibri"/>
          <w:sz w:val="24"/>
          <w:szCs w:val="24"/>
          <w:u w:color="000000"/>
          <w:bdr w:val="nil"/>
          <w:lang w:eastAsia="lv-LV"/>
        </w:rPr>
        <w:t>un demont</w:t>
      </w:r>
      <w:r w:rsidRPr="00E44559">
        <w:rPr>
          <w:rFonts w:ascii="Calibri" w:eastAsia="Calibri" w:hAnsi="Times New Roman" w:cs="Calibri"/>
          <w:sz w:val="24"/>
          <w:szCs w:val="24"/>
          <w:u w:color="000000"/>
          <w:bdr w:val="nil"/>
          <w:lang w:eastAsia="lv-LV"/>
        </w:rPr>
        <w:t>āž</w:t>
      </w:r>
      <w:r w:rsidRPr="00E44559">
        <w:rPr>
          <w:rFonts w:ascii="Times New Roman" w:eastAsia="Calibri" w:hAnsi="Calibri" w:cs="Calibri"/>
          <w:sz w:val="24"/>
          <w:szCs w:val="24"/>
          <w:u w:color="000000"/>
          <w:bdr w:val="nil"/>
          <w:lang w:eastAsia="lv-LV"/>
        </w:rPr>
        <w:t>u.</w:t>
      </w:r>
    </w:p>
    <w:p w:rsidR="00E44559" w:rsidRPr="00E44559" w:rsidRDefault="00E44559" w:rsidP="00E44559">
      <w:pPr>
        <w:numPr>
          <w:ilvl w:val="0"/>
          <w:numId w:val="21"/>
        </w:numPr>
        <w:pBdr>
          <w:top w:val="nil"/>
          <w:left w:val="nil"/>
          <w:bottom w:val="nil"/>
          <w:right w:val="nil"/>
          <w:between w:val="nil"/>
          <w:bar w:val="nil"/>
        </w:pBdr>
        <w:tabs>
          <w:tab w:val="num" w:pos="709"/>
        </w:tabs>
        <w:spacing w:after="0" w:line="276" w:lineRule="auto"/>
        <w:ind w:left="690" w:hanging="294"/>
        <w:jc w:val="both"/>
        <w:rPr>
          <w:rFonts w:ascii="Times New Roman" w:eastAsia="Times New Roman" w:hAnsi="Times New Roman" w:cs="Times New Roman"/>
          <w:b/>
          <w:bCs/>
          <w:sz w:val="24"/>
          <w:szCs w:val="24"/>
          <w:u w:color="000000"/>
          <w:bdr w:val="nil"/>
          <w:lang w:eastAsia="lv-LV"/>
        </w:rPr>
      </w:pPr>
      <w:r w:rsidRPr="00E44559">
        <w:rPr>
          <w:rFonts w:ascii="Times New Roman" w:eastAsia="Calibri" w:hAnsi="Calibri" w:cs="Calibri"/>
          <w:sz w:val="24"/>
          <w:szCs w:val="24"/>
          <w:u w:color="000000"/>
          <w:bdr w:val="nil"/>
          <w:lang w:eastAsia="lv-LV"/>
        </w:rPr>
        <w:t>Pretendents ir atbild</w:t>
      </w:r>
      <w:r w:rsidRPr="00E44559">
        <w:rPr>
          <w:rFonts w:ascii="Calibri" w:eastAsia="Calibri" w:hAnsi="Times New Roman" w:cs="Calibri"/>
          <w:sz w:val="24"/>
          <w:szCs w:val="24"/>
          <w:u w:color="000000"/>
          <w:bdr w:val="nil"/>
          <w:lang w:eastAsia="lv-LV"/>
        </w:rPr>
        <w:t>ī</w:t>
      </w:r>
      <w:r w:rsidRPr="00E44559">
        <w:rPr>
          <w:rFonts w:ascii="Times New Roman" w:eastAsia="Calibri" w:hAnsi="Calibri" w:cs="Calibri"/>
          <w:sz w:val="24"/>
          <w:szCs w:val="24"/>
          <w:u w:color="000000"/>
          <w:bdr w:val="nil"/>
          <w:lang w:eastAsia="lv-LV"/>
        </w:rPr>
        <w:t>gs, lai pieg</w:t>
      </w:r>
      <w:r w:rsidRPr="00E44559">
        <w:rPr>
          <w:rFonts w:ascii="Calibri" w:eastAsia="Calibri" w:hAnsi="Times New Roman" w:cs="Calibri"/>
          <w:sz w:val="24"/>
          <w:szCs w:val="24"/>
          <w:u w:color="000000"/>
          <w:bdr w:val="nil"/>
          <w:lang w:eastAsia="lv-LV"/>
        </w:rPr>
        <w:t>ā</w:t>
      </w:r>
      <w:r w:rsidRPr="00E44559">
        <w:rPr>
          <w:rFonts w:ascii="Times New Roman" w:eastAsia="Calibri" w:hAnsi="Calibri" w:cs="Calibri"/>
          <w:sz w:val="24"/>
          <w:szCs w:val="24"/>
          <w:u w:color="000000"/>
          <w:bdr w:val="nil"/>
          <w:lang w:eastAsia="lv-LV"/>
        </w:rPr>
        <w:t>d</w:t>
      </w:r>
      <w:r w:rsidRPr="00E44559">
        <w:rPr>
          <w:rFonts w:ascii="Calibri" w:eastAsia="Calibri" w:hAnsi="Times New Roman" w:cs="Calibri"/>
          <w:sz w:val="24"/>
          <w:szCs w:val="24"/>
          <w:u w:color="000000"/>
          <w:bdr w:val="nil"/>
          <w:lang w:eastAsia="lv-LV"/>
        </w:rPr>
        <w:t>ā</w:t>
      </w:r>
      <w:r w:rsidRPr="00E44559">
        <w:rPr>
          <w:rFonts w:ascii="Times New Roman" w:eastAsia="Calibri" w:hAnsi="Calibri" w:cs="Calibri"/>
          <w:sz w:val="24"/>
          <w:szCs w:val="24"/>
          <w:u w:color="000000"/>
          <w:bdr w:val="nil"/>
          <w:lang w:eastAsia="lv-LV"/>
        </w:rPr>
        <w:t>t</w:t>
      </w:r>
      <w:r w:rsidRPr="00E44559">
        <w:rPr>
          <w:rFonts w:ascii="Calibri" w:eastAsia="Calibri" w:hAnsi="Times New Roman" w:cs="Calibri"/>
          <w:sz w:val="24"/>
          <w:szCs w:val="24"/>
          <w:u w:color="000000"/>
          <w:bdr w:val="nil"/>
          <w:lang w:eastAsia="lv-LV"/>
        </w:rPr>
        <w:t>ā</w:t>
      </w:r>
      <w:r w:rsidRPr="00E44559">
        <w:rPr>
          <w:rFonts w:ascii="Times New Roman" w:eastAsia="Calibri" w:hAnsi="Calibri" w:cs="Calibri"/>
          <w:sz w:val="24"/>
          <w:szCs w:val="24"/>
          <w:u w:color="000000"/>
          <w:bdr w:val="nil"/>
          <w:lang w:eastAsia="lv-LV"/>
        </w:rPr>
        <w:t>s iek</w:t>
      </w:r>
      <w:r w:rsidRPr="00E44559">
        <w:rPr>
          <w:rFonts w:ascii="Calibri" w:eastAsia="Calibri" w:hAnsi="Times New Roman" w:cs="Calibri"/>
          <w:sz w:val="24"/>
          <w:szCs w:val="24"/>
          <w:u w:color="000000"/>
          <w:bdr w:val="nil"/>
          <w:lang w:eastAsia="lv-LV"/>
        </w:rPr>
        <w:t>ā</w:t>
      </w:r>
      <w:r w:rsidRPr="00E44559">
        <w:rPr>
          <w:rFonts w:ascii="Times New Roman" w:eastAsia="Calibri" w:hAnsi="Calibri" w:cs="Calibri"/>
          <w:sz w:val="24"/>
          <w:szCs w:val="24"/>
          <w:u w:color="000000"/>
          <w:bdr w:val="nil"/>
          <w:lang w:eastAsia="lv-LV"/>
        </w:rPr>
        <w:t>rtas ir bez defektiem un teicam</w:t>
      </w:r>
      <w:r w:rsidRPr="00E44559">
        <w:rPr>
          <w:rFonts w:ascii="Calibri" w:eastAsia="Calibri" w:hAnsi="Times New Roman" w:cs="Calibri"/>
          <w:sz w:val="24"/>
          <w:szCs w:val="24"/>
          <w:u w:color="000000"/>
          <w:bdr w:val="nil"/>
          <w:lang w:eastAsia="lv-LV"/>
        </w:rPr>
        <w:t>ā</w:t>
      </w:r>
      <w:r w:rsidRPr="00E44559">
        <w:rPr>
          <w:rFonts w:ascii="Trebuchet MS" w:eastAsia="Calibri" w:hAnsi="Calibri" w:cs="Calibri"/>
          <w:sz w:val="24"/>
          <w:szCs w:val="24"/>
          <w:u w:color="000000"/>
          <w:bdr w:val="nil"/>
          <w:lang w:eastAsia="lv-LV"/>
        </w:rPr>
        <w:t xml:space="preserve"> </w:t>
      </w:r>
      <w:r w:rsidRPr="00E44559">
        <w:rPr>
          <w:rFonts w:ascii="Times New Roman" w:eastAsia="Calibri" w:hAnsi="Calibri" w:cs="Calibri"/>
          <w:sz w:val="24"/>
          <w:szCs w:val="24"/>
          <w:u w:color="000000"/>
          <w:bdr w:val="nil"/>
          <w:lang w:eastAsia="lv-LV"/>
        </w:rPr>
        <w:t>tehnisk</w:t>
      </w:r>
      <w:r w:rsidRPr="00E44559">
        <w:rPr>
          <w:rFonts w:ascii="Calibri" w:eastAsia="Calibri" w:hAnsi="Times New Roman" w:cs="Calibri"/>
          <w:sz w:val="24"/>
          <w:szCs w:val="24"/>
          <w:u w:color="000000"/>
          <w:bdr w:val="nil"/>
          <w:lang w:eastAsia="lv-LV"/>
        </w:rPr>
        <w:t>ā</w:t>
      </w:r>
      <w:r w:rsidRPr="00E44559">
        <w:rPr>
          <w:rFonts w:ascii="Trebuchet MS" w:eastAsia="Calibri" w:hAnsi="Calibri" w:cs="Calibri"/>
          <w:sz w:val="24"/>
          <w:szCs w:val="24"/>
          <w:u w:color="000000"/>
          <w:bdr w:val="nil"/>
          <w:lang w:eastAsia="lv-LV"/>
        </w:rPr>
        <w:t xml:space="preserve"> </w:t>
      </w:r>
      <w:r w:rsidRPr="00E44559">
        <w:rPr>
          <w:rFonts w:ascii="Times New Roman" w:eastAsia="Calibri" w:hAnsi="Calibri" w:cs="Calibri"/>
          <w:sz w:val="24"/>
          <w:szCs w:val="24"/>
          <w:u w:color="000000"/>
          <w:bdr w:val="nil"/>
          <w:lang w:eastAsia="lv-LV"/>
        </w:rPr>
        <w:t>st</w:t>
      </w:r>
      <w:r w:rsidRPr="00E44559">
        <w:rPr>
          <w:rFonts w:ascii="Calibri" w:eastAsia="Calibri" w:hAnsi="Times New Roman" w:cs="Calibri"/>
          <w:sz w:val="24"/>
          <w:szCs w:val="24"/>
          <w:u w:color="000000"/>
          <w:bdr w:val="nil"/>
          <w:lang w:eastAsia="lv-LV"/>
        </w:rPr>
        <w:t>ā</w:t>
      </w:r>
      <w:r w:rsidRPr="00E44559">
        <w:rPr>
          <w:rFonts w:ascii="Times New Roman" w:eastAsia="Calibri" w:hAnsi="Calibri" w:cs="Calibri"/>
          <w:sz w:val="24"/>
          <w:szCs w:val="24"/>
          <w:u w:color="000000"/>
          <w:bdr w:val="nil"/>
          <w:lang w:eastAsia="lv-LV"/>
        </w:rPr>
        <w:t>vokl</w:t>
      </w:r>
      <w:r w:rsidRPr="00E44559">
        <w:rPr>
          <w:rFonts w:ascii="Calibri" w:eastAsia="Calibri" w:hAnsi="Times New Roman" w:cs="Calibri"/>
          <w:sz w:val="24"/>
          <w:szCs w:val="24"/>
          <w:u w:color="000000"/>
          <w:bdr w:val="nil"/>
          <w:lang w:eastAsia="lv-LV"/>
        </w:rPr>
        <w:t>ī</w:t>
      </w:r>
      <w:r w:rsidRPr="00E44559">
        <w:rPr>
          <w:rFonts w:ascii="Times New Roman" w:eastAsia="Calibri" w:hAnsi="Calibri" w:cs="Calibri"/>
          <w:sz w:val="24"/>
          <w:szCs w:val="24"/>
          <w:u w:color="000000"/>
          <w:bdr w:val="nil"/>
          <w:lang w:eastAsia="lv-LV"/>
        </w:rPr>
        <w:t>.</w:t>
      </w:r>
    </w:p>
    <w:p w:rsidR="00E44559" w:rsidRPr="00E44559" w:rsidRDefault="00E44559" w:rsidP="00E44559">
      <w:pPr>
        <w:widowControl w:val="0"/>
        <w:numPr>
          <w:ilvl w:val="0"/>
          <w:numId w:val="23"/>
        </w:numPr>
        <w:pBdr>
          <w:top w:val="nil"/>
          <w:left w:val="nil"/>
          <w:bottom w:val="nil"/>
          <w:right w:val="nil"/>
          <w:between w:val="nil"/>
          <w:bar w:val="nil"/>
        </w:pBdr>
        <w:suppressAutoHyphens/>
        <w:spacing w:after="0" w:line="240" w:lineRule="auto"/>
        <w:ind w:hanging="294"/>
        <w:jc w:val="both"/>
        <w:rPr>
          <w:rFonts w:ascii="Times New Roman" w:eastAsia="Arial Unicode MS" w:hAnsi="Arial Unicode MS" w:cs="Arial Unicode MS"/>
          <w:b/>
          <w:bCs/>
          <w:i/>
          <w:iCs/>
          <w:sz w:val="24"/>
          <w:szCs w:val="24"/>
          <w:u w:color="FF0000"/>
          <w:bdr w:val="nil"/>
          <w:lang w:eastAsia="lv-LV"/>
        </w:rPr>
      </w:pPr>
      <w:r w:rsidRPr="00E44559">
        <w:rPr>
          <w:rFonts w:ascii="Times New Roman" w:eastAsia="Calibri" w:hAnsi="Calibri" w:cs="Calibri"/>
          <w:sz w:val="24"/>
          <w:szCs w:val="24"/>
          <w:u w:color="000000"/>
          <w:bdr w:val="nil"/>
          <w:lang w:eastAsia="lv-LV"/>
        </w:rPr>
        <w:t>Pretendents nodro</w:t>
      </w:r>
      <w:r w:rsidRPr="00E44559">
        <w:rPr>
          <w:rFonts w:ascii="Calibri" w:eastAsia="Calibri" w:hAnsi="Times New Roman" w:cs="Calibri"/>
          <w:sz w:val="24"/>
          <w:szCs w:val="24"/>
          <w:u w:color="000000"/>
          <w:bdr w:val="nil"/>
          <w:lang w:eastAsia="lv-LV"/>
        </w:rPr>
        <w:t>š</w:t>
      </w:r>
      <w:r w:rsidRPr="00E44559">
        <w:rPr>
          <w:rFonts w:ascii="Times New Roman" w:eastAsia="Calibri" w:hAnsi="Calibri" w:cs="Calibri"/>
          <w:sz w:val="24"/>
          <w:szCs w:val="24"/>
          <w:u w:color="000000"/>
          <w:bdr w:val="nil"/>
          <w:lang w:eastAsia="lv-LV"/>
        </w:rPr>
        <w:t>ina pieteikumu skaitu kvalific</w:t>
      </w:r>
      <w:r w:rsidRPr="00E44559">
        <w:rPr>
          <w:rFonts w:ascii="Calibri" w:eastAsia="Calibri" w:hAnsi="Times New Roman" w:cs="Calibri"/>
          <w:sz w:val="24"/>
          <w:szCs w:val="24"/>
          <w:u w:color="000000"/>
          <w:bdr w:val="nil"/>
          <w:lang w:eastAsia="lv-LV"/>
        </w:rPr>
        <w:t>ē</w:t>
      </w:r>
      <w:r w:rsidRPr="00E44559">
        <w:rPr>
          <w:rFonts w:ascii="Times New Roman" w:eastAsia="Calibri" w:hAnsi="Calibri" w:cs="Calibri"/>
          <w:sz w:val="24"/>
          <w:szCs w:val="24"/>
          <w:u w:color="000000"/>
          <w:bdr w:val="nil"/>
          <w:lang w:eastAsia="lv-LV"/>
        </w:rPr>
        <w:t>ta person</w:t>
      </w:r>
      <w:r w:rsidRPr="00E44559">
        <w:rPr>
          <w:rFonts w:ascii="Calibri" w:eastAsia="Calibri" w:hAnsi="Times New Roman" w:cs="Calibri"/>
          <w:sz w:val="24"/>
          <w:szCs w:val="24"/>
          <w:u w:color="000000"/>
          <w:bdr w:val="nil"/>
          <w:lang w:eastAsia="lv-LV"/>
        </w:rPr>
        <w:t>ā</w:t>
      </w:r>
      <w:r w:rsidRPr="00E44559">
        <w:rPr>
          <w:rFonts w:ascii="Times New Roman" w:eastAsia="Calibri" w:hAnsi="Calibri" w:cs="Calibri"/>
          <w:sz w:val="24"/>
          <w:szCs w:val="24"/>
          <w:u w:color="000000"/>
          <w:bdr w:val="nil"/>
          <w:lang w:eastAsia="lv-LV"/>
        </w:rPr>
        <w:t>la, kas atbilst normat</w:t>
      </w:r>
      <w:r w:rsidRPr="00E44559">
        <w:rPr>
          <w:rFonts w:ascii="Calibri" w:eastAsia="Calibri" w:hAnsi="Times New Roman" w:cs="Calibri"/>
          <w:sz w:val="24"/>
          <w:szCs w:val="24"/>
          <w:u w:color="000000"/>
          <w:bdr w:val="nil"/>
          <w:lang w:eastAsia="lv-LV"/>
        </w:rPr>
        <w:t>ī</w:t>
      </w:r>
      <w:r w:rsidRPr="00E44559">
        <w:rPr>
          <w:rFonts w:ascii="Times New Roman" w:eastAsia="Calibri" w:hAnsi="Calibri" w:cs="Calibri"/>
          <w:sz w:val="24"/>
          <w:szCs w:val="24"/>
          <w:u w:color="000000"/>
          <w:bdr w:val="nil"/>
          <w:lang w:eastAsia="lv-LV"/>
        </w:rPr>
        <w:t>vo aktu pras</w:t>
      </w:r>
      <w:r w:rsidRPr="00E44559">
        <w:rPr>
          <w:rFonts w:ascii="Calibri" w:eastAsia="Calibri" w:hAnsi="Times New Roman" w:cs="Calibri"/>
          <w:sz w:val="24"/>
          <w:szCs w:val="24"/>
          <w:u w:color="000000"/>
          <w:bdr w:val="nil"/>
          <w:lang w:eastAsia="lv-LV"/>
        </w:rPr>
        <w:t>ī</w:t>
      </w:r>
      <w:r w:rsidRPr="00E44559">
        <w:rPr>
          <w:rFonts w:ascii="Times New Roman" w:eastAsia="Calibri" w:hAnsi="Calibri" w:cs="Calibri"/>
          <w:sz w:val="24"/>
          <w:szCs w:val="24"/>
          <w:u w:color="000000"/>
          <w:bdr w:val="nil"/>
          <w:lang w:eastAsia="lv-LV"/>
        </w:rPr>
        <w:t>b</w:t>
      </w:r>
      <w:r w:rsidRPr="00E44559">
        <w:rPr>
          <w:rFonts w:ascii="Calibri" w:eastAsia="Calibri" w:hAnsi="Times New Roman" w:cs="Calibri"/>
          <w:sz w:val="24"/>
          <w:szCs w:val="24"/>
          <w:u w:color="000000"/>
          <w:bdr w:val="nil"/>
          <w:lang w:eastAsia="lv-LV"/>
        </w:rPr>
        <w:t>ā</w:t>
      </w:r>
      <w:r w:rsidRPr="00E44559">
        <w:rPr>
          <w:rFonts w:ascii="Times New Roman" w:eastAsia="Calibri" w:hAnsi="Calibri" w:cs="Calibri"/>
          <w:sz w:val="24"/>
          <w:szCs w:val="24"/>
          <w:u w:color="000000"/>
          <w:bdr w:val="nil"/>
          <w:lang w:eastAsia="lv-LV"/>
        </w:rPr>
        <w:t>m un kas nodro</w:t>
      </w:r>
      <w:r w:rsidRPr="00E44559">
        <w:rPr>
          <w:rFonts w:ascii="Calibri" w:eastAsia="Calibri" w:hAnsi="Times New Roman" w:cs="Calibri"/>
          <w:sz w:val="24"/>
          <w:szCs w:val="24"/>
          <w:u w:color="000000"/>
          <w:bdr w:val="nil"/>
          <w:lang w:eastAsia="lv-LV"/>
        </w:rPr>
        <w:t>š</w:t>
      </w:r>
      <w:r w:rsidRPr="00E44559">
        <w:rPr>
          <w:rFonts w:ascii="Times New Roman" w:eastAsia="Calibri" w:hAnsi="Calibri" w:cs="Calibri"/>
          <w:sz w:val="24"/>
          <w:szCs w:val="24"/>
          <w:u w:color="000000"/>
          <w:bdr w:val="nil"/>
          <w:lang w:eastAsia="lv-LV"/>
        </w:rPr>
        <w:t>ina Tehniskaj</w:t>
      </w:r>
      <w:r w:rsidRPr="00E44559">
        <w:rPr>
          <w:rFonts w:ascii="Calibri" w:eastAsia="Calibri" w:hAnsi="Times New Roman" w:cs="Calibri"/>
          <w:sz w:val="24"/>
          <w:szCs w:val="24"/>
          <w:u w:color="000000"/>
          <w:bdr w:val="nil"/>
          <w:lang w:eastAsia="lv-LV"/>
        </w:rPr>
        <w:t>ā</w:t>
      </w:r>
      <w:r w:rsidRPr="00E44559">
        <w:rPr>
          <w:rFonts w:ascii="Calibri" w:eastAsia="Calibri" w:hAnsi="Times New Roman" w:cs="Calibri"/>
          <w:sz w:val="24"/>
          <w:szCs w:val="24"/>
          <w:u w:color="000000"/>
          <w:bdr w:val="nil"/>
          <w:lang w:eastAsia="lv-LV"/>
        </w:rPr>
        <w:t xml:space="preserve"> </w:t>
      </w:r>
      <w:r w:rsidRPr="00E44559">
        <w:rPr>
          <w:rFonts w:ascii="Times New Roman" w:eastAsia="Calibri" w:hAnsi="Calibri" w:cs="Calibri"/>
          <w:sz w:val="24"/>
          <w:szCs w:val="24"/>
          <w:u w:color="000000"/>
          <w:bdr w:val="nil"/>
          <w:lang w:eastAsia="lv-LV"/>
        </w:rPr>
        <w:t>specifik</w:t>
      </w:r>
      <w:r w:rsidRPr="00E44559">
        <w:rPr>
          <w:rFonts w:ascii="Calibri" w:eastAsia="Calibri" w:hAnsi="Times New Roman" w:cs="Calibri"/>
          <w:sz w:val="24"/>
          <w:szCs w:val="24"/>
          <w:u w:color="000000"/>
          <w:bdr w:val="nil"/>
          <w:lang w:eastAsia="lv-LV"/>
        </w:rPr>
        <w:t>ā</w:t>
      </w:r>
      <w:r w:rsidRPr="00E44559">
        <w:rPr>
          <w:rFonts w:ascii="Times New Roman" w:eastAsia="Calibri" w:hAnsi="Calibri" w:cs="Calibri"/>
          <w:sz w:val="24"/>
          <w:szCs w:val="24"/>
          <w:u w:color="000000"/>
          <w:bdr w:val="nil"/>
          <w:lang w:eastAsia="lv-LV"/>
        </w:rPr>
        <w:t>cijas uzdevumu izpildi.</w:t>
      </w:r>
    </w:p>
    <w:p w:rsidR="00E44559" w:rsidRPr="00E44559" w:rsidRDefault="00E44559" w:rsidP="00E44559">
      <w:pPr>
        <w:widowControl w:val="0"/>
        <w:numPr>
          <w:ilvl w:val="0"/>
          <w:numId w:val="23"/>
        </w:numPr>
        <w:pBdr>
          <w:top w:val="nil"/>
          <w:left w:val="nil"/>
          <w:bottom w:val="nil"/>
          <w:right w:val="nil"/>
          <w:between w:val="nil"/>
          <w:bar w:val="nil"/>
        </w:pBdr>
        <w:suppressAutoHyphens/>
        <w:spacing w:after="0" w:line="240" w:lineRule="auto"/>
        <w:ind w:hanging="294"/>
        <w:jc w:val="both"/>
        <w:rPr>
          <w:rFonts w:ascii="Times New Roman" w:eastAsia="Arial Unicode MS" w:hAnsi="Arial Unicode MS" w:cs="Arial Unicode MS"/>
          <w:b/>
          <w:bCs/>
          <w:i/>
          <w:iCs/>
          <w:sz w:val="24"/>
          <w:szCs w:val="24"/>
          <w:u w:color="FF0000"/>
          <w:bdr w:val="nil"/>
          <w:lang w:eastAsia="lv-LV"/>
        </w:rPr>
      </w:pPr>
      <w:r w:rsidRPr="00E44559">
        <w:rPr>
          <w:rFonts w:ascii="Times New Roman" w:eastAsia="Arial Unicode MS" w:hAnsi="Arial Unicode MS" w:cs="Arial Unicode MS"/>
          <w:sz w:val="24"/>
          <w:szCs w:val="24"/>
          <w:u w:color="FF0000"/>
          <w:bdr w:val="nil"/>
          <w:lang w:eastAsia="lv-LV"/>
        </w:rPr>
        <w:t>Pieg</w:t>
      </w:r>
      <w:r w:rsidRPr="00E44559">
        <w:rPr>
          <w:rFonts w:ascii="Times New Roman" w:eastAsia="Arial Unicode MS" w:hAnsi="Times New Roman" w:cs="Arial Unicode MS"/>
          <w:sz w:val="24"/>
          <w:szCs w:val="24"/>
          <w:u w:color="FF0000"/>
          <w:bdr w:val="nil"/>
          <w:lang w:eastAsia="lv-LV"/>
        </w:rPr>
        <w:t>āž</w:t>
      </w:r>
      <w:r w:rsidRPr="00E44559">
        <w:rPr>
          <w:rFonts w:ascii="Times New Roman" w:eastAsia="Arial Unicode MS" w:hAnsi="Arial Unicode MS" w:cs="Arial Unicode MS"/>
          <w:sz w:val="24"/>
          <w:szCs w:val="24"/>
          <w:u w:color="FF0000"/>
          <w:bdr w:val="nil"/>
          <w:lang w:eastAsia="lv-LV"/>
        </w:rPr>
        <w:t xml:space="preserve">u vieta </w:t>
      </w:r>
      <w:r w:rsidRPr="00E44559">
        <w:rPr>
          <w:rFonts w:ascii="Times New Roman" w:eastAsia="Arial Unicode MS" w:hAnsi="Times New Roman" w:cs="Arial Unicode MS"/>
          <w:sz w:val="24"/>
          <w:szCs w:val="24"/>
          <w:u w:color="FF0000"/>
          <w:bdr w:val="nil"/>
          <w:lang w:eastAsia="lv-LV"/>
        </w:rPr>
        <w:t xml:space="preserve">– </w:t>
      </w:r>
      <w:r w:rsidRPr="00E44559">
        <w:rPr>
          <w:rFonts w:ascii="Times New Roman" w:eastAsia="Arial Unicode MS" w:hAnsi="Arial Unicode MS" w:cs="Arial Unicode MS"/>
          <w:sz w:val="24"/>
          <w:szCs w:val="24"/>
          <w:u w:color="FF0000"/>
          <w:bdr w:val="nil"/>
          <w:lang w:eastAsia="lv-LV"/>
        </w:rPr>
        <w:t>Siguldas novada teritorija.</w:t>
      </w:r>
    </w:p>
    <w:p w:rsidR="00E44559" w:rsidRPr="00E44559" w:rsidRDefault="00E44559" w:rsidP="00E44559">
      <w:pPr>
        <w:numPr>
          <w:ilvl w:val="0"/>
          <w:numId w:val="23"/>
        </w:numPr>
        <w:pBdr>
          <w:top w:val="nil"/>
          <w:left w:val="nil"/>
          <w:bottom w:val="nil"/>
          <w:right w:val="nil"/>
          <w:between w:val="nil"/>
          <w:bar w:val="nil"/>
        </w:pBdr>
        <w:tabs>
          <w:tab w:val="left" w:pos="319"/>
        </w:tabs>
        <w:suppressAutoHyphens/>
        <w:spacing w:after="0" w:line="240" w:lineRule="auto"/>
        <w:ind w:hanging="294"/>
        <w:jc w:val="both"/>
        <w:rPr>
          <w:rFonts w:ascii="Times New Roman" w:eastAsia="Arial Unicode MS" w:hAnsi="Arial Unicode MS" w:cs="Arial Unicode MS"/>
          <w:b/>
          <w:bCs/>
          <w:i/>
          <w:iCs/>
          <w:sz w:val="24"/>
          <w:szCs w:val="24"/>
          <w:u w:color="FF0000"/>
          <w:bdr w:val="nil"/>
          <w:lang w:eastAsia="lv-LV"/>
        </w:rPr>
      </w:pPr>
      <w:r w:rsidRPr="00E44559">
        <w:rPr>
          <w:rFonts w:ascii="Times New Roman" w:eastAsia="Arial Unicode MS" w:hAnsi="Arial Unicode MS" w:cs="Arial Unicode MS"/>
          <w:sz w:val="24"/>
          <w:szCs w:val="24"/>
          <w:u w:color="FF0000"/>
          <w:bdr w:val="nil"/>
          <w:lang w:eastAsia="lv-LV"/>
        </w:rPr>
        <w:t>Tehniskaj</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s specifik</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cij</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s iek</w:t>
      </w:r>
      <w:r w:rsidRPr="00E44559">
        <w:rPr>
          <w:rFonts w:ascii="Times New Roman" w:eastAsia="Arial Unicode MS" w:hAnsi="Times New Roman" w:cs="Arial Unicode MS"/>
          <w:sz w:val="24"/>
          <w:szCs w:val="24"/>
          <w:u w:color="FF0000"/>
          <w:bdr w:val="nil"/>
          <w:lang w:eastAsia="lv-LV"/>
        </w:rPr>
        <w:t>ļ</w:t>
      </w:r>
      <w:r w:rsidRPr="00E44559">
        <w:rPr>
          <w:rFonts w:ascii="Times New Roman" w:eastAsia="Arial Unicode MS" w:hAnsi="Arial Unicode MS" w:cs="Arial Unicode MS"/>
          <w:sz w:val="24"/>
          <w:szCs w:val="24"/>
          <w:u w:color="FF0000"/>
          <w:bdr w:val="nil"/>
          <w:lang w:eastAsia="lv-LV"/>
        </w:rPr>
        <w:t>aut</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s poz</w:t>
      </w:r>
      <w:r w:rsidRPr="00E44559">
        <w:rPr>
          <w:rFonts w:ascii="Times New Roman" w:eastAsia="Arial Unicode MS" w:hAnsi="Times New Roman" w:cs="Arial Unicode MS"/>
          <w:sz w:val="24"/>
          <w:szCs w:val="24"/>
          <w:u w:color="FF0000"/>
          <w:bdr w:val="nil"/>
          <w:lang w:eastAsia="lv-LV"/>
        </w:rPr>
        <w:t>ī</w:t>
      </w:r>
      <w:r w:rsidRPr="00E44559">
        <w:rPr>
          <w:rFonts w:ascii="Times New Roman" w:eastAsia="Arial Unicode MS" w:hAnsi="Arial Unicode MS" w:cs="Arial Unicode MS"/>
          <w:sz w:val="24"/>
          <w:szCs w:val="24"/>
          <w:u w:color="FF0000"/>
          <w:bdr w:val="nil"/>
          <w:lang w:eastAsia="lv-LV"/>
        </w:rPr>
        <w:t>cijas Pretendentam ir saisto</w:t>
      </w:r>
      <w:r w:rsidRPr="00E44559">
        <w:rPr>
          <w:rFonts w:ascii="Times New Roman" w:eastAsia="Arial Unicode MS" w:hAnsi="Times New Roman" w:cs="Arial Unicode MS"/>
          <w:sz w:val="24"/>
          <w:szCs w:val="24"/>
          <w:u w:color="FF0000"/>
          <w:bdr w:val="nil"/>
          <w:lang w:eastAsia="lv-LV"/>
        </w:rPr>
        <w:t>š</w:t>
      </w:r>
      <w:r w:rsidRPr="00E44559">
        <w:rPr>
          <w:rFonts w:ascii="Times New Roman" w:eastAsia="Arial Unicode MS" w:hAnsi="Arial Unicode MS" w:cs="Arial Unicode MS"/>
          <w:sz w:val="24"/>
          <w:szCs w:val="24"/>
          <w:u w:color="FF0000"/>
          <w:bdr w:val="nil"/>
          <w:lang w:eastAsia="lv-LV"/>
        </w:rPr>
        <w:t>as un t</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s j</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nodro</w:t>
      </w:r>
      <w:r w:rsidRPr="00E44559">
        <w:rPr>
          <w:rFonts w:ascii="Times New Roman" w:eastAsia="Arial Unicode MS" w:hAnsi="Times New Roman" w:cs="Arial Unicode MS"/>
          <w:sz w:val="24"/>
          <w:szCs w:val="24"/>
          <w:u w:color="FF0000"/>
          <w:bdr w:val="nil"/>
          <w:lang w:eastAsia="lv-LV"/>
        </w:rPr>
        <w:t>š</w:t>
      </w:r>
      <w:r w:rsidRPr="00E44559">
        <w:rPr>
          <w:rFonts w:ascii="Times New Roman" w:eastAsia="Arial Unicode MS" w:hAnsi="Arial Unicode MS" w:cs="Arial Unicode MS"/>
          <w:sz w:val="24"/>
          <w:szCs w:val="24"/>
          <w:u w:color="FF0000"/>
          <w:bdr w:val="nil"/>
          <w:lang w:eastAsia="lv-LV"/>
        </w:rPr>
        <w:t>ina vis</w:t>
      </w:r>
      <w:r w:rsidRPr="00E44559">
        <w:rPr>
          <w:rFonts w:ascii="Times New Roman" w:eastAsia="Arial Unicode MS" w:hAnsi="Times New Roman" w:cs="Arial Unicode MS"/>
          <w:sz w:val="24"/>
          <w:szCs w:val="24"/>
          <w:u w:color="FF0000"/>
          <w:bdr w:val="nil"/>
          <w:lang w:eastAsia="lv-LV"/>
        </w:rPr>
        <w:t xml:space="preserve">ā </w:t>
      </w:r>
      <w:r w:rsidRPr="00E44559">
        <w:rPr>
          <w:rFonts w:ascii="Times New Roman" w:eastAsia="Arial Unicode MS" w:hAnsi="Arial Unicode MS" w:cs="Arial Unicode MS"/>
          <w:sz w:val="24"/>
          <w:szCs w:val="24"/>
          <w:u w:color="FF0000"/>
          <w:bdr w:val="nil"/>
          <w:lang w:eastAsia="lv-LV"/>
        </w:rPr>
        <w:t>L</w:t>
      </w:r>
      <w:r w:rsidRPr="00E44559">
        <w:rPr>
          <w:rFonts w:ascii="Times New Roman" w:eastAsia="Arial Unicode MS" w:hAnsi="Times New Roman" w:cs="Arial Unicode MS"/>
          <w:sz w:val="24"/>
          <w:szCs w:val="24"/>
          <w:u w:color="FF0000"/>
          <w:bdr w:val="nil"/>
          <w:lang w:eastAsia="lv-LV"/>
        </w:rPr>
        <w:t>ī</w:t>
      </w:r>
      <w:r w:rsidRPr="00E44559">
        <w:rPr>
          <w:rFonts w:ascii="Times New Roman" w:eastAsia="Arial Unicode MS" w:hAnsi="Arial Unicode MS" w:cs="Arial Unicode MS"/>
          <w:sz w:val="24"/>
          <w:szCs w:val="24"/>
          <w:u w:color="FF0000"/>
          <w:bdr w:val="nil"/>
          <w:lang w:eastAsia="lv-LV"/>
        </w:rPr>
        <w:t>guma darb</w:t>
      </w:r>
      <w:r w:rsidRPr="00E44559">
        <w:rPr>
          <w:rFonts w:ascii="Times New Roman" w:eastAsia="Arial Unicode MS" w:hAnsi="Times New Roman" w:cs="Arial Unicode MS"/>
          <w:sz w:val="24"/>
          <w:szCs w:val="24"/>
          <w:u w:color="FF0000"/>
          <w:bdr w:val="nil"/>
          <w:lang w:eastAsia="lv-LV"/>
        </w:rPr>
        <w:t>ī</w:t>
      </w:r>
      <w:r w:rsidRPr="00E44559">
        <w:rPr>
          <w:rFonts w:ascii="Times New Roman" w:eastAsia="Arial Unicode MS" w:hAnsi="Arial Unicode MS" w:cs="Arial Unicode MS"/>
          <w:sz w:val="24"/>
          <w:szCs w:val="24"/>
          <w:u w:color="FF0000"/>
          <w:bdr w:val="nil"/>
          <w:lang w:eastAsia="lv-LV"/>
        </w:rPr>
        <w:t>bas laik</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w:t>
      </w:r>
    </w:p>
    <w:p w:rsidR="00E44559" w:rsidRPr="00E44559" w:rsidRDefault="00E44559" w:rsidP="00E44559">
      <w:pPr>
        <w:numPr>
          <w:ilvl w:val="0"/>
          <w:numId w:val="23"/>
        </w:numPr>
        <w:pBdr>
          <w:top w:val="nil"/>
          <w:left w:val="nil"/>
          <w:bottom w:val="nil"/>
          <w:right w:val="nil"/>
          <w:between w:val="nil"/>
          <w:bar w:val="nil"/>
        </w:pBdr>
        <w:tabs>
          <w:tab w:val="left" w:pos="319"/>
        </w:tabs>
        <w:suppressAutoHyphens/>
        <w:spacing w:after="0" w:line="240" w:lineRule="auto"/>
        <w:ind w:hanging="294"/>
        <w:jc w:val="both"/>
        <w:rPr>
          <w:rFonts w:ascii="Times New Roman" w:eastAsia="Arial Unicode MS" w:hAnsi="Arial Unicode MS" w:cs="Arial Unicode MS"/>
          <w:b/>
          <w:bCs/>
          <w:sz w:val="24"/>
          <w:szCs w:val="24"/>
          <w:u w:color="FF0000"/>
          <w:bdr w:val="nil"/>
          <w:lang w:eastAsia="lv-LV"/>
        </w:rPr>
      </w:pPr>
      <w:r w:rsidRPr="00E44559">
        <w:rPr>
          <w:rFonts w:ascii="Times New Roman" w:eastAsia="Arial Unicode MS" w:hAnsi="Arial Unicode MS" w:cs="Arial Unicode MS"/>
          <w:sz w:val="24"/>
          <w:szCs w:val="24"/>
          <w:u w:color="FF0000"/>
          <w:bdr w:val="nil"/>
          <w:lang w:eastAsia="lv-LV"/>
        </w:rPr>
        <w:t>Pas</w:t>
      </w:r>
      <w:r w:rsidRPr="00E44559">
        <w:rPr>
          <w:rFonts w:ascii="Times New Roman" w:eastAsia="Arial Unicode MS" w:hAnsi="Times New Roman" w:cs="Arial Unicode MS"/>
          <w:sz w:val="24"/>
          <w:szCs w:val="24"/>
          <w:u w:color="FF0000"/>
          <w:bdr w:val="nil"/>
          <w:lang w:eastAsia="lv-LV"/>
        </w:rPr>
        <w:t>ū</w:t>
      </w:r>
      <w:r w:rsidRPr="00E44559">
        <w:rPr>
          <w:rFonts w:ascii="Times New Roman" w:eastAsia="Arial Unicode MS" w:hAnsi="Arial Unicode MS" w:cs="Arial Unicode MS"/>
          <w:sz w:val="24"/>
          <w:szCs w:val="24"/>
          <w:u w:color="FF0000"/>
          <w:bdr w:val="nil"/>
          <w:lang w:eastAsia="lv-LV"/>
        </w:rPr>
        <w:t>t</w:t>
      </w:r>
      <w:r w:rsidRPr="00E44559">
        <w:rPr>
          <w:rFonts w:ascii="Times New Roman" w:eastAsia="Arial Unicode MS" w:hAnsi="Times New Roman" w:cs="Arial Unicode MS"/>
          <w:sz w:val="24"/>
          <w:szCs w:val="24"/>
          <w:u w:color="FF0000"/>
          <w:bdr w:val="nil"/>
          <w:lang w:eastAsia="lv-LV"/>
        </w:rPr>
        <w:t>ī</w:t>
      </w:r>
      <w:r w:rsidRPr="00E44559">
        <w:rPr>
          <w:rFonts w:ascii="Times New Roman" w:eastAsia="Arial Unicode MS" w:hAnsi="Arial Unicode MS" w:cs="Arial Unicode MS"/>
          <w:sz w:val="24"/>
          <w:szCs w:val="24"/>
          <w:u w:color="FF0000"/>
          <w:bdr w:val="nil"/>
          <w:lang w:eastAsia="lv-LV"/>
        </w:rPr>
        <w:t>t</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ja pl</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 xml:space="preserve">notais </w:t>
      </w:r>
      <w:r w:rsidRPr="00E44559">
        <w:rPr>
          <w:rFonts w:ascii="Times New Roman" w:eastAsia="Arial Unicode MS" w:hAnsi="Times New Roman" w:cs="Times New Roman"/>
          <w:sz w:val="24"/>
          <w:szCs w:val="24"/>
          <w:u w:color="FF0000"/>
          <w:bdr w:val="nil"/>
          <w:lang w:eastAsia="lv-LV"/>
        </w:rPr>
        <w:t>pasākumu apjoms 2017.gadā pievienots</w:t>
      </w:r>
      <w:r w:rsidRPr="00E44559">
        <w:rPr>
          <w:rFonts w:ascii="Times New Roman" w:eastAsia="Arial Unicode MS" w:hAnsi="Arial Unicode MS" w:cs="Arial Unicode MS"/>
          <w:sz w:val="24"/>
          <w:szCs w:val="24"/>
          <w:u w:color="FF0000"/>
          <w:bdr w:val="nil"/>
          <w:lang w:eastAsia="lv-LV"/>
        </w:rPr>
        <w:t xml:space="preserve"> pielikum</w:t>
      </w:r>
      <w:r w:rsidRPr="00E44559">
        <w:rPr>
          <w:rFonts w:ascii="Times New Roman" w:eastAsia="Arial Unicode MS" w:hAnsi="Times New Roman" w:cs="Arial Unicode MS"/>
          <w:sz w:val="24"/>
          <w:szCs w:val="24"/>
          <w:u w:color="FF0000"/>
          <w:bdr w:val="nil"/>
          <w:lang w:eastAsia="lv-LV"/>
        </w:rPr>
        <w:t>ā “</w:t>
      </w:r>
      <w:r w:rsidRPr="00E44559">
        <w:rPr>
          <w:rFonts w:ascii="Times New Roman" w:eastAsia="Arial Unicode MS" w:hAnsi="Arial Unicode MS" w:cs="Arial Unicode MS"/>
          <w:sz w:val="24"/>
          <w:szCs w:val="24"/>
          <w:u w:color="FF0000"/>
          <w:bdr w:val="nil"/>
          <w:lang w:eastAsia="lv-LV"/>
        </w:rPr>
        <w:t>Kult</w:t>
      </w:r>
      <w:r w:rsidRPr="00E44559">
        <w:rPr>
          <w:rFonts w:ascii="Times New Roman" w:eastAsia="Arial Unicode MS" w:hAnsi="Times New Roman" w:cs="Arial Unicode MS"/>
          <w:sz w:val="24"/>
          <w:szCs w:val="24"/>
          <w:u w:color="FF0000"/>
          <w:bdr w:val="nil"/>
          <w:lang w:eastAsia="lv-LV"/>
        </w:rPr>
        <w:t>ū</w:t>
      </w:r>
      <w:r w:rsidRPr="00E44559">
        <w:rPr>
          <w:rFonts w:ascii="Times New Roman" w:eastAsia="Arial Unicode MS" w:hAnsi="Arial Unicode MS" w:cs="Arial Unicode MS"/>
          <w:sz w:val="24"/>
          <w:szCs w:val="24"/>
          <w:u w:color="FF0000"/>
          <w:bdr w:val="nil"/>
          <w:lang w:eastAsia="lv-LV"/>
        </w:rPr>
        <w:t>ras pas</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kumu pl</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ns 2017.gadam</w:t>
      </w:r>
      <w:r w:rsidRPr="00E44559">
        <w:rPr>
          <w:rFonts w:ascii="Times New Roman" w:eastAsia="Arial Unicode MS" w:hAnsi="Times New Roman" w:cs="Arial Unicode MS"/>
          <w:sz w:val="24"/>
          <w:szCs w:val="24"/>
          <w:u w:color="FF0000"/>
          <w:bdr w:val="nil"/>
          <w:lang w:eastAsia="lv-LV"/>
        </w:rPr>
        <w:t>”</w:t>
      </w:r>
      <w:r w:rsidRPr="00E44559">
        <w:rPr>
          <w:rFonts w:ascii="Times New Roman" w:eastAsia="Arial Unicode MS" w:hAnsi="Arial Unicode MS" w:cs="Arial Unicode MS"/>
          <w:sz w:val="24"/>
          <w:szCs w:val="24"/>
          <w:u w:color="FF0000"/>
          <w:bdr w:val="nil"/>
          <w:lang w:eastAsia="lv-LV"/>
        </w:rPr>
        <w:t>. Pas</w:t>
      </w:r>
      <w:r w:rsidRPr="00E44559">
        <w:rPr>
          <w:rFonts w:ascii="Times New Roman" w:eastAsia="Arial Unicode MS" w:hAnsi="Times New Roman" w:cs="Arial Unicode MS"/>
          <w:sz w:val="24"/>
          <w:szCs w:val="24"/>
          <w:u w:color="FF0000"/>
          <w:bdr w:val="nil"/>
          <w:lang w:eastAsia="lv-LV"/>
        </w:rPr>
        <w:t>ū</w:t>
      </w:r>
      <w:r w:rsidRPr="00E44559">
        <w:rPr>
          <w:rFonts w:ascii="Times New Roman" w:eastAsia="Arial Unicode MS" w:hAnsi="Arial Unicode MS" w:cs="Arial Unicode MS"/>
          <w:sz w:val="24"/>
          <w:szCs w:val="24"/>
          <w:u w:color="FF0000"/>
          <w:bdr w:val="nil"/>
          <w:lang w:eastAsia="lv-LV"/>
        </w:rPr>
        <w:t>t</w:t>
      </w:r>
      <w:r w:rsidRPr="00E44559">
        <w:rPr>
          <w:rFonts w:ascii="Times New Roman" w:eastAsia="Arial Unicode MS" w:hAnsi="Times New Roman" w:cs="Arial Unicode MS"/>
          <w:sz w:val="24"/>
          <w:szCs w:val="24"/>
          <w:u w:color="FF0000"/>
          <w:bdr w:val="nil"/>
          <w:lang w:eastAsia="lv-LV"/>
        </w:rPr>
        <w:t>ī</w:t>
      </w:r>
      <w:r w:rsidRPr="00E44559">
        <w:rPr>
          <w:rFonts w:ascii="Times New Roman" w:eastAsia="Arial Unicode MS" w:hAnsi="Arial Unicode MS" w:cs="Arial Unicode MS"/>
          <w:sz w:val="24"/>
          <w:szCs w:val="24"/>
          <w:u w:color="FF0000"/>
          <w:bdr w:val="nil"/>
          <w:lang w:eastAsia="lv-LV"/>
        </w:rPr>
        <w:t>t</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jam ir ties</w:t>
      </w:r>
      <w:r w:rsidRPr="00E44559">
        <w:rPr>
          <w:rFonts w:ascii="Times New Roman" w:eastAsia="Arial Unicode MS" w:hAnsi="Times New Roman" w:cs="Arial Unicode MS"/>
          <w:sz w:val="24"/>
          <w:szCs w:val="24"/>
          <w:u w:color="FF0000"/>
          <w:bdr w:val="nil"/>
          <w:lang w:eastAsia="lv-LV"/>
        </w:rPr>
        <w:t>ī</w:t>
      </w:r>
      <w:r w:rsidRPr="00E44559">
        <w:rPr>
          <w:rFonts w:ascii="Times New Roman" w:eastAsia="Arial Unicode MS" w:hAnsi="Arial Unicode MS" w:cs="Arial Unicode MS"/>
          <w:sz w:val="24"/>
          <w:szCs w:val="24"/>
          <w:u w:color="FF0000"/>
          <w:bdr w:val="nil"/>
          <w:lang w:eastAsia="lv-LV"/>
        </w:rPr>
        <w:t>bas main</w:t>
      </w:r>
      <w:r w:rsidRPr="00E44559">
        <w:rPr>
          <w:rFonts w:ascii="Times New Roman" w:eastAsia="Arial Unicode MS" w:hAnsi="Times New Roman" w:cs="Arial Unicode MS"/>
          <w:sz w:val="24"/>
          <w:szCs w:val="24"/>
          <w:u w:color="FF0000"/>
          <w:bdr w:val="nil"/>
          <w:lang w:eastAsia="lv-LV"/>
        </w:rPr>
        <w:t>ī</w:t>
      </w:r>
      <w:r w:rsidRPr="00E44559">
        <w:rPr>
          <w:rFonts w:ascii="Times New Roman" w:eastAsia="Arial Unicode MS" w:hAnsi="Arial Unicode MS" w:cs="Arial Unicode MS"/>
          <w:sz w:val="24"/>
          <w:szCs w:val="24"/>
          <w:u w:color="FF0000"/>
          <w:bdr w:val="nil"/>
          <w:lang w:eastAsia="lv-LV"/>
        </w:rPr>
        <w:t>t pas</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kumu pl</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 xml:space="preserve">nu. </w:t>
      </w:r>
    </w:p>
    <w:p w:rsidR="00E44559" w:rsidRPr="00E44559" w:rsidRDefault="00E44559" w:rsidP="00E44559">
      <w:pPr>
        <w:numPr>
          <w:ilvl w:val="0"/>
          <w:numId w:val="23"/>
        </w:numPr>
        <w:pBdr>
          <w:top w:val="nil"/>
          <w:left w:val="nil"/>
          <w:bottom w:val="nil"/>
          <w:right w:val="nil"/>
          <w:between w:val="nil"/>
          <w:bar w:val="nil"/>
        </w:pBdr>
        <w:tabs>
          <w:tab w:val="left" w:pos="319"/>
        </w:tabs>
        <w:suppressAutoHyphens/>
        <w:spacing w:after="0" w:line="240" w:lineRule="auto"/>
        <w:ind w:hanging="294"/>
        <w:jc w:val="both"/>
        <w:rPr>
          <w:rFonts w:ascii="Times New Roman" w:eastAsia="Arial Unicode MS" w:hAnsi="Arial Unicode MS" w:cs="Arial Unicode MS"/>
          <w:b/>
          <w:bCs/>
          <w:sz w:val="24"/>
          <w:szCs w:val="24"/>
          <w:u w:color="FF0000"/>
          <w:bdr w:val="nil"/>
          <w:lang w:eastAsia="lv-LV"/>
        </w:rPr>
      </w:pPr>
      <w:r w:rsidRPr="00E44559">
        <w:rPr>
          <w:rFonts w:ascii="Times New Roman" w:eastAsia="Arial Unicode MS" w:hAnsi="Arial Unicode MS" w:cs="Arial Unicode MS"/>
          <w:sz w:val="24"/>
          <w:szCs w:val="24"/>
          <w:u w:color="FF0000"/>
          <w:bdr w:val="nil"/>
          <w:lang w:eastAsia="lv-LV"/>
        </w:rPr>
        <w:t>Pas</w:t>
      </w:r>
      <w:r w:rsidRPr="00E44559">
        <w:rPr>
          <w:rFonts w:ascii="Times New Roman" w:eastAsia="Arial Unicode MS" w:hAnsi="Times New Roman" w:cs="Arial Unicode MS"/>
          <w:sz w:val="24"/>
          <w:szCs w:val="24"/>
          <w:u w:color="FF0000"/>
          <w:bdr w:val="nil"/>
          <w:lang w:eastAsia="lv-LV"/>
        </w:rPr>
        <w:t>ū</w:t>
      </w:r>
      <w:r w:rsidRPr="00E44559">
        <w:rPr>
          <w:rFonts w:ascii="Times New Roman" w:eastAsia="Arial Unicode MS" w:hAnsi="Arial Unicode MS" w:cs="Arial Unicode MS"/>
          <w:sz w:val="24"/>
          <w:szCs w:val="24"/>
          <w:u w:color="FF0000"/>
          <w:bdr w:val="nil"/>
          <w:lang w:eastAsia="lv-LV"/>
        </w:rPr>
        <w:t>t</w:t>
      </w:r>
      <w:r w:rsidRPr="00E44559">
        <w:rPr>
          <w:rFonts w:ascii="Times New Roman" w:eastAsia="Arial Unicode MS" w:hAnsi="Times New Roman" w:cs="Arial Unicode MS"/>
          <w:sz w:val="24"/>
          <w:szCs w:val="24"/>
          <w:u w:color="FF0000"/>
          <w:bdr w:val="nil"/>
          <w:lang w:eastAsia="lv-LV"/>
        </w:rPr>
        <w:t>ī</w:t>
      </w:r>
      <w:r w:rsidRPr="00E44559">
        <w:rPr>
          <w:rFonts w:ascii="Times New Roman" w:eastAsia="Arial Unicode MS" w:hAnsi="Arial Unicode MS" w:cs="Arial Unicode MS"/>
          <w:sz w:val="24"/>
          <w:szCs w:val="24"/>
          <w:u w:color="FF0000"/>
          <w:bdr w:val="nil"/>
          <w:lang w:eastAsia="lv-LV"/>
        </w:rPr>
        <w:t>t</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js 2 (divas) ned</w:t>
      </w:r>
      <w:r w:rsidRPr="00E44559">
        <w:rPr>
          <w:rFonts w:ascii="Times New Roman" w:eastAsia="Arial Unicode MS" w:hAnsi="Times New Roman" w:cs="Arial Unicode MS"/>
          <w:sz w:val="24"/>
          <w:szCs w:val="24"/>
          <w:u w:color="FF0000"/>
          <w:bdr w:val="nil"/>
          <w:lang w:eastAsia="lv-LV"/>
        </w:rPr>
        <w:t>ēļ</w:t>
      </w:r>
      <w:r w:rsidRPr="00E44559">
        <w:rPr>
          <w:rFonts w:ascii="Times New Roman" w:eastAsia="Arial Unicode MS" w:hAnsi="Arial Unicode MS" w:cs="Arial Unicode MS"/>
          <w:sz w:val="24"/>
          <w:szCs w:val="24"/>
          <w:u w:color="FF0000"/>
          <w:bdr w:val="nil"/>
          <w:lang w:eastAsia="lv-LV"/>
        </w:rPr>
        <w:t>as pirms pas</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kuma inform</w:t>
      </w:r>
      <w:r w:rsidRPr="00E44559">
        <w:rPr>
          <w:rFonts w:ascii="Times New Roman" w:eastAsia="Arial Unicode MS" w:hAnsi="Times New Roman" w:cs="Arial Unicode MS"/>
          <w:sz w:val="24"/>
          <w:szCs w:val="24"/>
          <w:u w:color="FF0000"/>
          <w:bdr w:val="nil"/>
          <w:lang w:eastAsia="lv-LV"/>
        </w:rPr>
        <w:t>ē</w:t>
      </w:r>
      <w:r w:rsidRPr="00E44559">
        <w:rPr>
          <w:rFonts w:ascii="Times New Roman" w:eastAsia="Arial Unicode MS" w:hAnsi="Arial Unicode MS" w:cs="Arial Unicode MS"/>
          <w:sz w:val="24"/>
          <w:szCs w:val="24"/>
          <w:u w:color="FF0000"/>
          <w:bdr w:val="nil"/>
          <w:lang w:eastAsia="lv-LV"/>
        </w:rPr>
        <w:t>s Pretendentu ar kuru tiks nosl</w:t>
      </w:r>
      <w:r w:rsidRPr="00E44559">
        <w:rPr>
          <w:rFonts w:ascii="Times New Roman" w:eastAsia="Arial Unicode MS" w:hAnsi="Times New Roman" w:cs="Arial Unicode MS"/>
          <w:sz w:val="24"/>
          <w:szCs w:val="24"/>
          <w:u w:color="FF0000"/>
          <w:bdr w:val="nil"/>
          <w:lang w:eastAsia="lv-LV"/>
        </w:rPr>
        <w:t>ē</w:t>
      </w:r>
      <w:r w:rsidRPr="00E44559">
        <w:rPr>
          <w:rFonts w:ascii="Times New Roman" w:eastAsia="Arial Unicode MS" w:hAnsi="Arial Unicode MS" w:cs="Arial Unicode MS"/>
          <w:sz w:val="24"/>
          <w:szCs w:val="24"/>
          <w:u w:color="FF0000"/>
          <w:bdr w:val="nil"/>
          <w:lang w:eastAsia="lv-LV"/>
        </w:rPr>
        <w:t>gts l</w:t>
      </w:r>
      <w:r w:rsidRPr="00E44559">
        <w:rPr>
          <w:rFonts w:ascii="Times New Roman" w:eastAsia="Arial Unicode MS" w:hAnsi="Times New Roman" w:cs="Arial Unicode MS"/>
          <w:sz w:val="24"/>
          <w:szCs w:val="24"/>
          <w:u w:color="FF0000"/>
          <w:bdr w:val="nil"/>
          <w:lang w:eastAsia="lv-LV"/>
        </w:rPr>
        <w:t>ī</w:t>
      </w:r>
      <w:r w:rsidRPr="00E44559">
        <w:rPr>
          <w:rFonts w:ascii="Times New Roman" w:eastAsia="Arial Unicode MS" w:hAnsi="Arial Unicode MS" w:cs="Arial Unicode MS"/>
          <w:sz w:val="24"/>
          <w:szCs w:val="24"/>
          <w:u w:color="FF0000"/>
          <w:bdr w:val="nil"/>
          <w:lang w:eastAsia="lv-LV"/>
        </w:rPr>
        <w:t>gums par pas</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kumam nepiecie</w:t>
      </w:r>
      <w:r w:rsidRPr="00E44559">
        <w:rPr>
          <w:rFonts w:ascii="Times New Roman" w:eastAsia="Arial Unicode MS" w:hAnsi="Times New Roman" w:cs="Arial Unicode MS"/>
          <w:sz w:val="24"/>
          <w:szCs w:val="24"/>
          <w:u w:color="FF0000"/>
          <w:bdr w:val="nil"/>
          <w:lang w:eastAsia="lv-LV"/>
        </w:rPr>
        <w:t>š</w:t>
      </w:r>
      <w:r w:rsidRPr="00E44559">
        <w:rPr>
          <w:rFonts w:ascii="Times New Roman" w:eastAsia="Arial Unicode MS" w:hAnsi="Arial Unicode MS" w:cs="Arial Unicode MS"/>
          <w:sz w:val="24"/>
          <w:szCs w:val="24"/>
          <w:u w:color="FF0000"/>
          <w:bdr w:val="nil"/>
          <w:lang w:eastAsia="lv-LV"/>
        </w:rPr>
        <w:t>amaj</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m ska</w:t>
      </w:r>
      <w:r w:rsidRPr="00E44559">
        <w:rPr>
          <w:rFonts w:ascii="Times New Roman" w:eastAsia="Arial Unicode MS" w:hAnsi="Times New Roman" w:cs="Arial Unicode MS"/>
          <w:sz w:val="24"/>
          <w:szCs w:val="24"/>
          <w:u w:color="FF0000"/>
          <w:bdr w:val="nil"/>
          <w:lang w:eastAsia="lv-LV"/>
        </w:rPr>
        <w:t>ņ</w:t>
      </w:r>
      <w:r w:rsidRPr="00E44559">
        <w:rPr>
          <w:rFonts w:ascii="Times New Roman" w:eastAsia="Arial Unicode MS" w:hAnsi="Arial Unicode MS" w:cs="Arial Unicode MS"/>
          <w:sz w:val="24"/>
          <w:szCs w:val="24"/>
          <w:u w:color="FF0000"/>
          <w:bdr w:val="nil"/>
          <w:lang w:eastAsia="lv-LV"/>
        </w:rPr>
        <w:t>as un gaismas iek</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rt</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m, skatuves apr</w:t>
      </w:r>
      <w:r w:rsidRPr="00E44559">
        <w:rPr>
          <w:rFonts w:ascii="Times New Roman" w:eastAsia="Arial Unicode MS" w:hAnsi="Times New Roman" w:cs="Arial Unicode MS"/>
          <w:sz w:val="24"/>
          <w:szCs w:val="24"/>
          <w:u w:color="FF0000"/>
          <w:bdr w:val="nil"/>
          <w:lang w:eastAsia="lv-LV"/>
        </w:rPr>
        <w:t>ī</w:t>
      </w:r>
      <w:r w:rsidRPr="00E44559">
        <w:rPr>
          <w:rFonts w:ascii="Times New Roman" w:eastAsia="Arial Unicode MS" w:hAnsi="Arial Unicode MS" w:cs="Arial Unicode MS"/>
          <w:sz w:val="24"/>
          <w:szCs w:val="24"/>
          <w:u w:color="FF0000"/>
          <w:bdr w:val="nil"/>
          <w:lang w:eastAsia="lv-LV"/>
        </w:rPr>
        <w:t>kojumu, k</w:t>
      </w:r>
      <w:r w:rsidRPr="00E44559">
        <w:rPr>
          <w:rFonts w:ascii="Times New Roman" w:eastAsia="Arial Unicode MS" w:hAnsi="Times New Roman" w:cs="Arial Unicode MS"/>
          <w:sz w:val="24"/>
          <w:szCs w:val="24"/>
          <w:u w:color="FF0000"/>
          <w:bdr w:val="nil"/>
          <w:lang w:eastAsia="lv-LV"/>
        </w:rPr>
        <w:t xml:space="preserve">ā </w:t>
      </w:r>
      <w:r w:rsidRPr="00E44559">
        <w:rPr>
          <w:rFonts w:ascii="Times New Roman" w:eastAsia="Arial Unicode MS" w:hAnsi="Arial Unicode MS" w:cs="Arial Unicode MS"/>
          <w:sz w:val="24"/>
          <w:szCs w:val="24"/>
          <w:u w:color="FF0000"/>
          <w:bdr w:val="nil"/>
          <w:lang w:eastAsia="lv-LV"/>
        </w:rPr>
        <w:t>ar</w:t>
      </w:r>
      <w:r w:rsidRPr="00E44559">
        <w:rPr>
          <w:rFonts w:ascii="Times New Roman" w:eastAsia="Arial Unicode MS" w:hAnsi="Times New Roman" w:cs="Arial Unicode MS"/>
          <w:sz w:val="24"/>
          <w:szCs w:val="24"/>
          <w:u w:color="FF0000"/>
          <w:bdr w:val="nil"/>
          <w:lang w:eastAsia="lv-LV"/>
        </w:rPr>
        <w:t xml:space="preserve">ī </w:t>
      </w:r>
      <w:r w:rsidRPr="00E44559">
        <w:rPr>
          <w:rFonts w:ascii="Times New Roman" w:eastAsia="Arial Unicode MS" w:hAnsi="Arial Unicode MS" w:cs="Arial Unicode MS"/>
          <w:sz w:val="24"/>
          <w:szCs w:val="24"/>
          <w:u w:color="FF0000"/>
          <w:bdr w:val="nil"/>
          <w:lang w:eastAsia="lv-LV"/>
        </w:rPr>
        <w:t>par to vai konkr</w:t>
      </w:r>
      <w:r w:rsidRPr="00E44559">
        <w:rPr>
          <w:rFonts w:ascii="Times New Roman" w:eastAsia="Arial Unicode MS" w:hAnsi="Times New Roman" w:cs="Arial Unicode MS"/>
          <w:sz w:val="24"/>
          <w:szCs w:val="24"/>
          <w:u w:color="FF0000"/>
          <w:bdr w:val="nil"/>
          <w:lang w:eastAsia="lv-LV"/>
        </w:rPr>
        <w:t>ē</w:t>
      </w:r>
      <w:r w:rsidRPr="00E44559">
        <w:rPr>
          <w:rFonts w:ascii="Times New Roman" w:eastAsia="Arial Unicode MS" w:hAnsi="Arial Unicode MS" w:cs="Arial Unicode MS"/>
          <w:sz w:val="24"/>
          <w:szCs w:val="24"/>
          <w:u w:color="FF0000"/>
          <w:bdr w:val="nil"/>
          <w:lang w:eastAsia="lv-LV"/>
        </w:rPr>
        <w:t>taj</w:t>
      </w:r>
      <w:r w:rsidRPr="00E44559">
        <w:rPr>
          <w:rFonts w:ascii="Times New Roman" w:eastAsia="Arial Unicode MS" w:hAnsi="Times New Roman" w:cs="Arial Unicode MS"/>
          <w:sz w:val="24"/>
          <w:szCs w:val="24"/>
          <w:u w:color="FF0000"/>
          <w:bdr w:val="nil"/>
          <w:lang w:eastAsia="lv-LV"/>
        </w:rPr>
        <w:t xml:space="preserve">ā </w:t>
      </w:r>
      <w:r w:rsidRPr="00E44559">
        <w:rPr>
          <w:rFonts w:ascii="Times New Roman" w:eastAsia="Arial Unicode MS" w:hAnsi="Arial Unicode MS" w:cs="Arial Unicode MS"/>
          <w:sz w:val="24"/>
          <w:szCs w:val="24"/>
          <w:u w:color="FF0000"/>
          <w:bdr w:val="nil"/>
          <w:lang w:eastAsia="lv-LV"/>
        </w:rPr>
        <w:t>pas</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kuma Pas</w:t>
      </w:r>
      <w:r w:rsidRPr="00E44559">
        <w:rPr>
          <w:rFonts w:ascii="Times New Roman" w:eastAsia="Arial Unicode MS" w:hAnsi="Times New Roman" w:cs="Arial Unicode MS"/>
          <w:sz w:val="24"/>
          <w:szCs w:val="24"/>
          <w:u w:color="FF0000"/>
          <w:bdr w:val="nil"/>
          <w:lang w:eastAsia="lv-LV"/>
        </w:rPr>
        <w:t>ū</w:t>
      </w:r>
      <w:r w:rsidRPr="00E44559">
        <w:rPr>
          <w:rFonts w:ascii="Times New Roman" w:eastAsia="Arial Unicode MS" w:hAnsi="Arial Unicode MS" w:cs="Arial Unicode MS"/>
          <w:sz w:val="24"/>
          <w:szCs w:val="24"/>
          <w:u w:color="FF0000"/>
          <w:bdr w:val="nil"/>
          <w:lang w:eastAsia="lv-LV"/>
        </w:rPr>
        <w:t>t</w:t>
      </w:r>
      <w:r w:rsidRPr="00E44559">
        <w:rPr>
          <w:rFonts w:ascii="Times New Roman" w:eastAsia="Arial Unicode MS" w:hAnsi="Times New Roman" w:cs="Arial Unicode MS"/>
          <w:sz w:val="24"/>
          <w:szCs w:val="24"/>
          <w:u w:color="FF0000"/>
          <w:bdr w:val="nil"/>
          <w:lang w:eastAsia="lv-LV"/>
        </w:rPr>
        <w:t>ī</w:t>
      </w:r>
      <w:r w:rsidRPr="00E44559">
        <w:rPr>
          <w:rFonts w:ascii="Times New Roman" w:eastAsia="Arial Unicode MS" w:hAnsi="Arial Unicode MS" w:cs="Arial Unicode MS"/>
          <w:sz w:val="24"/>
          <w:szCs w:val="24"/>
          <w:u w:color="FF0000"/>
          <w:bdr w:val="nil"/>
          <w:lang w:eastAsia="lv-LV"/>
        </w:rPr>
        <w:t>t</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js nodro</w:t>
      </w:r>
      <w:r w:rsidRPr="00E44559">
        <w:rPr>
          <w:rFonts w:ascii="Times New Roman" w:eastAsia="Arial Unicode MS" w:hAnsi="Times New Roman" w:cs="Arial Unicode MS"/>
          <w:sz w:val="24"/>
          <w:szCs w:val="24"/>
          <w:u w:color="FF0000"/>
          <w:bdr w:val="nil"/>
          <w:lang w:eastAsia="lv-LV"/>
        </w:rPr>
        <w:t>š</w:t>
      </w:r>
      <w:r w:rsidRPr="00E44559">
        <w:rPr>
          <w:rFonts w:ascii="Times New Roman" w:eastAsia="Arial Unicode MS" w:hAnsi="Arial Unicode MS" w:cs="Arial Unicode MS"/>
          <w:sz w:val="24"/>
          <w:szCs w:val="24"/>
          <w:u w:color="FF0000"/>
          <w:bdr w:val="nil"/>
          <w:lang w:eastAsia="lv-LV"/>
        </w:rPr>
        <w:t>in</w:t>
      </w:r>
      <w:r w:rsidRPr="00E44559">
        <w:rPr>
          <w:rFonts w:ascii="Times New Roman" w:eastAsia="Arial Unicode MS" w:hAnsi="Times New Roman" w:cs="Arial Unicode MS"/>
          <w:sz w:val="24"/>
          <w:szCs w:val="24"/>
          <w:u w:color="FF0000"/>
          <w:bdr w:val="nil"/>
          <w:lang w:eastAsia="lv-LV"/>
        </w:rPr>
        <w:t>ā</w:t>
      </w:r>
      <w:r w:rsidRPr="00E44559">
        <w:rPr>
          <w:rFonts w:ascii="Times New Roman" w:eastAsia="Arial Unicode MS" w:hAnsi="Arial Unicode MS" w:cs="Arial Unicode MS"/>
          <w:sz w:val="24"/>
          <w:szCs w:val="24"/>
          <w:u w:color="FF0000"/>
          <w:bdr w:val="nil"/>
          <w:lang w:eastAsia="lv-LV"/>
        </w:rPr>
        <w:t>s ska</w:t>
      </w:r>
      <w:r w:rsidRPr="00E44559">
        <w:rPr>
          <w:rFonts w:ascii="Times New Roman" w:eastAsia="Arial Unicode MS" w:hAnsi="Times New Roman" w:cs="Arial Unicode MS"/>
          <w:sz w:val="24"/>
          <w:szCs w:val="24"/>
          <w:u w:color="FF0000"/>
          <w:bdr w:val="nil"/>
          <w:lang w:eastAsia="lv-LV"/>
        </w:rPr>
        <w:t>ņ</w:t>
      </w:r>
      <w:r w:rsidRPr="00E44559">
        <w:rPr>
          <w:rFonts w:ascii="Times New Roman" w:eastAsia="Arial Unicode MS" w:hAnsi="Arial Unicode MS" w:cs="Arial Unicode MS"/>
          <w:sz w:val="24"/>
          <w:szCs w:val="24"/>
          <w:u w:color="FF0000"/>
          <w:bdr w:val="nil"/>
          <w:lang w:eastAsia="lv-LV"/>
        </w:rPr>
        <w:t>u re</w:t>
      </w:r>
      <w:r w:rsidRPr="00E44559">
        <w:rPr>
          <w:rFonts w:ascii="Times New Roman" w:eastAsia="Arial Unicode MS" w:hAnsi="Times New Roman" w:cs="Arial Unicode MS"/>
          <w:sz w:val="24"/>
          <w:szCs w:val="24"/>
          <w:u w:color="FF0000"/>
          <w:bdr w:val="nil"/>
          <w:lang w:eastAsia="lv-LV"/>
        </w:rPr>
        <w:t>ž</w:t>
      </w:r>
      <w:r w:rsidRPr="00E44559">
        <w:rPr>
          <w:rFonts w:ascii="Times New Roman" w:eastAsia="Arial Unicode MS" w:hAnsi="Arial Unicode MS" w:cs="Arial Unicode MS"/>
          <w:sz w:val="24"/>
          <w:szCs w:val="24"/>
          <w:u w:color="FF0000"/>
          <w:bdr w:val="nil"/>
          <w:lang w:eastAsia="lv-LV"/>
        </w:rPr>
        <w:t>isoru.</w:t>
      </w:r>
    </w:p>
    <w:p w:rsidR="00E44559" w:rsidRPr="00E44559" w:rsidRDefault="00E44559" w:rsidP="00E44559">
      <w:pPr>
        <w:widowControl w:val="0"/>
        <w:pBdr>
          <w:top w:val="nil"/>
          <w:left w:val="nil"/>
          <w:bottom w:val="nil"/>
          <w:right w:val="nil"/>
          <w:between w:val="nil"/>
          <w:bar w:val="nil"/>
        </w:pBdr>
        <w:spacing w:after="0" w:line="360" w:lineRule="auto"/>
        <w:rPr>
          <w:rFonts w:ascii="Times New Roman" w:eastAsia="Times New Roman" w:hAnsi="Times New Roman" w:cs="Times New Roman"/>
          <w:sz w:val="24"/>
          <w:szCs w:val="24"/>
          <w:u w:color="000000"/>
          <w:bdr w:val="nil"/>
          <w:lang w:eastAsia="lv-LV"/>
        </w:rPr>
      </w:pPr>
    </w:p>
    <w:p w:rsidR="00E44559" w:rsidRPr="00E44559" w:rsidRDefault="00E44559" w:rsidP="00E44559">
      <w:pPr>
        <w:widowControl w:val="0"/>
        <w:pBdr>
          <w:top w:val="nil"/>
          <w:left w:val="nil"/>
          <w:bottom w:val="nil"/>
          <w:right w:val="nil"/>
          <w:between w:val="nil"/>
          <w:bar w:val="nil"/>
        </w:pBdr>
        <w:spacing w:after="0" w:line="360" w:lineRule="auto"/>
        <w:jc w:val="center"/>
        <w:rPr>
          <w:rFonts w:ascii="Times New Roman" w:eastAsia="Times New Roman" w:hAnsi="Times New Roman" w:cs="Times New Roman"/>
          <w:b/>
          <w:bCs/>
          <w:color w:val="000000"/>
          <w:sz w:val="24"/>
          <w:szCs w:val="24"/>
          <w:u w:color="000000"/>
          <w:bdr w:val="nil"/>
          <w:lang w:eastAsia="lv-LV"/>
        </w:rPr>
      </w:pPr>
      <w:bookmarkStart w:id="17" w:name="_Hlk478048066"/>
      <w:bookmarkStart w:id="18" w:name="_Hlk477963647"/>
      <w:r w:rsidRPr="00E44559">
        <w:rPr>
          <w:rFonts w:ascii="Times New Roman" w:eastAsia="Calibri" w:hAnsi="Calibri" w:cs="Calibri"/>
          <w:b/>
          <w:bCs/>
          <w:color w:val="000000"/>
          <w:sz w:val="24"/>
          <w:szCs w:val="24"/>
          <w:u w:color="000000"/>
          <w:bdr w:val="nil"/>
          <w:lang w:eastAsia="lv-LV"/>
        </w:rPr>
        <w:t>Ska</w:t>
      </w:r>
      <w:r w:rsidRPr="00E44559">
        <w:rPr>
          <w:rFonts w:ascii="Calibri" w:eastAsia="Calibri" w:hAnsi="Times New Roman" w:cs="Calibri"/>
          <w:b/>
          <w:bCs/>
          <w:color w:val="000000"/>
          <w:sz w:val="24"/>
          <w:szCs w:val="24"/>
          <w:u w:color="000000"/>
          <w:bdr w:val="nil"/>
          <w:lang w:eastAsia="lv-LV"/>
        </w:rPr>
        <w:t>ņ</w:t>
      </w:r>
      <w:r w:rsidRPr="00E44559">
        <w:rPr>
          <w:rFonts w:ascii="Times New Roman" w:eastAsia="Calibri" w:hAnsi="Calibri" w:cs="Calibri"/>
          <w:b/>
          <w:bCs/>
          <w:color w:val="000000"/>
          <w:sz w:val="24"/>
          <w:szCs w:val="24"/>
          <w:u w:color="000000"/>
          <w:bdr w:val="nil"/>
          <w:lang w:eastAsia="lv-LV"/>
        </w:rPr>
        <w:t>as iek</w:t>
      </w:r>
      <w:r w:rsidRPr="00E44559">
        <w:rPr>
          <w:rFonts w:ascii="Calibri" w:eastAsia="Calibri" w:hAnsi="Times New Roman" w:cs="Calibri"/>
          <w:b/>
          <w:bCs/>
          <w:color w:val="000000"/>
          <w:sz w:val="24"/>
          <w:szCs w:val="24"/>
          <w:u w:color="000000"/>
          <w:bdr w:val="nil"/>
          <w:lang w:eastAsia="lv-LV"/>
        </w:rPr>
        <w:t>ā</w:t>
      </w:r>
      <w:r w:rsidRPr="00E44559">
        <w:rPr>
          <w:rFonts w:ascii="Times New Roman" w:eastAsia="Calibri" w:hAnsi="Calibri" w:cs="Calibri"/>
          <w:b/>
          <w:bCs/>
          <w:color w:val="000000"/>
          <w:sz w:val="24"/>
          <w:szCs w:val="24"/>
          <w:u w:color="000000"/>
          <w:bdr w:val="nil"/>
          <w:lang w:eastAsia="lv-LV"/>
        </w:rPr>
        <w:t>rtu tehnisk</w:t>
      </w:r>
      <w:r w:rsidRPr="00E44559">
        <w:rPr>
          <w:rFonts w:ascii="Calibri" w:eastAsia="Calibri" w:hAnsi="Times New Roman" w:cs="Calibri"/>
          <w:b/>
          <w:bCs/>
          <w:color w:val="000000"/>
          <w:sz w:val="24"/>
          <w:szCs w:val="24"/>
          <w:u w:color="000000"/>
          <w:bdr w:val="nil"/>
          <w:lang w:eastAsia="lv-LV"/>
        </w:rPr>
        <w:t>ā</w:t>
      </w:r>
      <w:r w:rsidRPr="00E44559">
        <w:rPr>
          <w:rFonts w:ascii="Calibri" w:eastAsia="Calibri" w:hAnsi="Calibri" w:cs="Calibri"/>
          <w:b/>
          <w:bCs/>
          <w:color w:val="000000"/>
          <w:sz w:val="24"/>
          <w:szCs w:val="24"/>
          <w:u w:color="000000"/>
          <w:bdr w:val="nil"/>
          <w:lang w:eastAsia="lv-LV"/>
        </w:rPr>
        <w:t xml:space="preserve"> </w:t>
      </w:r>
      <w:r w:rsidRPr="00E44559">
        <w:rPr>
          <w:rFonts w:ascii="Times New Roman" w:eastAsia="Calibri" w:hAnsi="Calibri" w:cs="Calibri"/>
          <w:b/>
          <w:bCs/>
          <w:color w:val="000000"/>
          <w:sz w:val="24"/>
          <w:szCs w:val="24"/>
          <w:u w:color="000000"/>
          <w:bdr w:val="nil"/>
          <w:lang w:eastAsia="lv-LV"/>
        </w:rPr>
        <w:t>specifik</w:t>
      </w:r>
      <w:r w:rsidRPr="00E44559">
        <w:rPr>
          <w:rFonts w:ascii="Calibri" w:eastAsia="Calibri" w:hAnsi="Times New Roman" w:cs="Calibri"/>
          <w:b/>
          <w:bCs/>
          <w:color w:val="000000"/>
          <w:sz w:val="24"/>
          <w:szCs w:val="24"/>
          <w:u w:color="000000"/>
          <w:bdr w:val="nil"/>
          <w:lang w:eastAsia="lv-LV"/>
        </w:rPr>
        <w:t>ā</w:t>
      </w:r>
      <w:r w:rsidRPr="00E44559">
        <w:rPr>
          <w:rFonts w:ascii="Times New Roman" w:eastAsia="Calibri" w:hAnsi="Calibri" w:cs="Calibri"/>
          <w:b/>
          <w:bCs/>
          <w:color w:val="000000"/>
          <w:sz w:val="24"/>
          <w:szCs w:val="24"/>
          <w:u w:color="000000"/>
          <w:bdr w:val="nil"/>
          <w:lang w:eastAsia="lv-LV"/>
        </w:rPr>
        <w:t>cija</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89"/>
        <w:gridCol w:w="3136"/>
        <w:gridCol w:w="2192"/>
        <w:gridCol w:w="873"/>
        <w:gridCol w:w="2369"/>
      </w:tblGrid>
      <w:tr w:rsidR="00E44559" w:rsidRPr="00E44559" w:rsidTr="00831277">
        <w:trPr>
          <w:trHeight w:val="630"/>
          <w:tblHeader/>
          <w:jc w:val="center"/>
        </w:trPr>
        <w:tc>
          <w:tcPr>
            <w:tcW w:w="68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N.p.k</w:t>
            </w:r>
          </w:p>
        </w:tc>
        <w:tc>
          <w:tcPr>
            <w:tcW w:w="313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Poz</w:t>
            </w:r>
            <w:r w:rsidRPr="00E44559">
              <w:rPr>
                <w:rFonts w:ascii="Calibri" w:eastAsia="Calibri" w:hAnsi="Times New Roman" w:cs="Calibri"/>
                <w:b/>
                <w:bCs/>
                <w:color w:val="000000"/>
                <w:sz w:val="24"/>
                <w:szCs w:val="24"/>
                <w:u w:color="000000"/>
                <w:bdr w:val="nil"/>
                <w:lang w:eastAsia="lv-LV"/>
              </w:rPr>
              <w:t>ī</w:t>
            </w:r>
            <w:r w:rsidRPr="00E44559">
              <w:rPr>
                <w:rFonts w:ascii="Times New Roman" w:eastAsia="Calibri" w:hAnsi="Calibri" w:cs="Calibri"/>
                <w:b/>
                <w:bCs/>
                <w:color w:val="000000"/>
                <w:sz w:val="24"/>
                <w:szCs w:val="24"/>
                <w:u w:color="000000"/>
                <w:bdr w:val="nil"/>
                <w:lang w:eastAsia="lv-LV"/>
              </w:rPr>
              <w:t>cija</w:t>
            </w:r>
          </w:p>
        </w:tc>
        <w:tc>
          <w:tcPr>
            <w:tcW w:w="219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Tehnisk</w:t>
            </w:r>
            <w:r w:rsidRPr="00E44559">
              <w:rPr>
                <w:rFonts w:ascii="Calibri" w:eastAsia="Calibri" w:hAnsi="Times New Roman" w:cs="Calibri"/>
                <w:b/>
                <w:bCs/>
                <w:color w:val="000000"/>
                <w:sz w:val="24"/>
                <w:szCs w:val="24"/>
                <w:u w:color="000000"/>
                <w:bdr w:val="nil"/>
                <w:lang w:eastAsia="lv-LV"/>
              </w:rPr>
              <w:t>ā</w:t>
            </w:r>
            <w:r w:rsidRPr="00E44559">
              <w:rPr>
                <w:rFonts w:ascii="Calibri" w:eastAsia="Calibri" w:hAnsi="Calibri" w:cs="Calibri"/>
                <w:b/>
                <w:bCs/>
                <w:color w:val="000000"/>
                <w:sz w:val="24"/>
                <w:szCs w:val="24"/>
                <w:u w:color="000000"/>
                <w:bdr w:val="nil"/>
                <w:lang w:eastAsia="lv-LV"/>
              </w:rPr>
              <w:t xml:space="preserve"> </w:t>
            </w:r>
            <w:r w:rsidRPr="00E44559">
              <w:rPr>
                <w:rFonts w:ascii="Times New Roman" w:eastAsia="Calibri" w:hAnsi="Calibri" w:cs="Calibri"/>
                <w:b/>
                <w:bCs/>
                <w:color w:val="000000"/>
                <w:sz w:val="24"/>
                <w:szCs w:val="24"/>
                <w:u w:color="000000"/>
                <w:bdr w:val="nil"/>
                <w:lang w:eastAsia="lv-LV"/>
              </w:rPr>
              <w:t>specifik</w:t>
            </w:r>
            <w:r w:rsidRPr="00E44559">
              <w:rPr>
                <w:rFonts w:ascii="Calibri" w:eastAsia="Calibri" w:hAnsi="Times New Roman" w:cs="Calibri"/>
                <w:b/>
                <w:bCs/>
                <w:color w:val="000000"/>
                <w:sz w:val="24"/>
                <w:szCs w:val="24"/>
                <w:u w:color="000000"/>
                <w:bdr w:val="nil"/>
                <w:lang w:eastAsia="lv-LV"/>
              </w:rPr>
              <w:t>ā</w:t>
            </w:r>
            <w:r w:rsidRPr="00E44559">
              <w:rPr>
                <w:rFonts w:ascii="Times New Roman" w:eastAsia="Calibri" w:hAnsi="Calibri" w:cs="Calibri"/>
                <w:b/>
                <w:bCs/>
                <w:color w:val="000000"/>
                <w:sz w:val="24"/>
                <w:szCs w:val="24"/>
                <w:u w:color="000000"/>
                <w:bdr w:val="nil"/>
                <w:lang w:eastAsia="lv-LV"/>
              </w:rPr>
              <w:t>cija</w:t>
            </w:r>
          </w:p>
        </w:tc>
        <w:tc>
          <w:tcPr>
            <w:tcW w:w="87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Skaits</w:t>
            </w:r>
          </w:p>
        </w:tc>
        <w:tc>
          <w:tcPr>
            <w:tcW w:w="236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val="nl-NL" w:eastAsia="lv-LV"/>
              </w:rPr>
              <w:t>Piez</w:t>
            </w:r>
            <w:r w:rsidRPr="00E44559">
              <w:rPr>
                <w:rFonts w:ascii="Calibri" w:eastAsia="Calibri" w:hAnsi="Times New Roman" w:cs="Calibri"/>
                <w:b/>
                <w:bCs/>
                <w:color w:val="000000"/>
                <w:sz w:val="24"/>
                <w:szCs w:val="24"/>
                <w:u w:color="000000"/>
                <w:bdr w:val="nil"/>
                <w:lang w:eastAsia="lv-LV"/>
              </w:rPr>
              <w:t>ī</w:t>
            </w:r>
            <w:r w:rsidRPr="00E44559">
              <w:rPr>
                <w:rFonts w:ascii="Times New Roman" w:eastAsia="Calibri" w:hAnsi="Calibri" w:cs="Calibri"/>
                <w:b/>
                <w:bCs/>
                <w:color w:val="000000"/>
                <w:sz w:val="24"/>
                <w:szCs w:val="24"/>
                <w:u w:color="000000"/>
                <w:bdr w:val="nil"/>
                <w:lang w:eastAsia="lv-LV"/>
              </w:rPr>
              <w:t>mes</w:t>
            </w:r>
          </w:p>
        </w:tc>
      </w:tr>
      <w:tr w:rsidR="00E44559" w:rsidRPr="00E44559" w:rsidTr="00831277">
        <w:tblPrEx>
          <w:shd w:val="clear" w:color="auto" w:fill="auto"/>
        </w:tblPrEx>
        <w:trPr>
          <w:trHeight w:val="12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bookmarkStart w:id="19" w:name="_Hlk478718426"/>
            <w:r w:rsidRPr="00E44559">
              <w:rPr>
                <w:rFonts w:ascii="Times New Roman" w:eastAsia="Calibri" w:hAnsi="Calibri" w:cs="Calibri"/>
                <w:b/>
                <w:bCs/>
                <w:color w:val="000000"/>
                <w:sz w:val="24"/>
                <w:szCs w:val="24"/>
                <w:u w:color="000000"/>
                <w:bdr w:val="nil"/>
                <w:lang w:eastAsia="lv-LV"/>
              </w:rPr>
              <w:t>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"Line - Array" tipa skanda</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- 2x10</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 AF - 2x3</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 xml:space="preserve">runis </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 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r>
      <w:tr w:rsidR="00E44559" w:rsidRPr="00E44559" w:rsidTr="00831277">
        <w:tblPrEx>
          <w:shd w:val="clear" w:color="auto" w:fill="auto"/>
        </w:tblPrEx>
        <w:trPr>
          <w:trHeight w:val="9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"Line - Array" tipa skanda</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- 2x6,5</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 xml:space="preserve">runis, AF </w:t>
            </w:r>
            <w:r w:rsidRPr="00E44559">
              <w:rPr>
                <w:rFonts w:ascii="Times New Roman" w:eastAsia="Calibri" w:hAnsi="Calibri"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 1,75</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 xml:space="preserve">runis </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 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r>
      <w:tr w:rsidR="00E44559" w:rsidRPr="00E44559" w:rsidTr="00831277">
        <w:tblPrEx>
          <w:shd w:val="clear" w:color="auto" w:fill="auto"/>
        </w:tblPrEx>
        <w:trPr>
          <w:trHeight w:val="9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"Line - Array" tipa skanda</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- 2x8</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 AF - 3</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 xml:space="preserve">runis </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 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r>
      <w:bookmarkEnd w:id="19"/>
      <w:tr w:rsidR="00E44559" w:rsidRPr="00E44559" w:rsidTr="00831277">
        <w:tblPrEx>
          <w:shd w:val="clear" w:color="auto" w:fill="auto"/>
        </w:tblPrEx>
        <w:trPr>
          <w:trHeight w:val="9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Iekares elements</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Iekares 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xml:space="preserve">mis </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Line - Array</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 skand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1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5</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Pac</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jiek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rta</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Elektriskais telferis </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6</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Elektrisko telferu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bas panelis</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9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bookmarkStart w:id="20" w:name="_Hlk478718458"/>
            <w:r w:rsidRPr="00E44559">
              <w:rPr>
                <w:rFonts w:ascii="Times New Roman" w:eastAsia="Calibri" w:hAnsi="Calibri" w:cs="Calibri"/>
                <w:b/>
                <w:bCs/>
                <w:color w:val="000000"/>
                <w:sz w:val="24"/>
                <w:szCs w:val="24"/>
                <w:u w:color="000000"/>
                <w:bdr w:val="nil"/>
                <w:lang w:eastAsia="lv-LV"/>
              </w:rPr>
              <w:lastRenderedPageBreak/>
              <w:t>7</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s-ES_tradnl" w:eastAsia="lv-LV"/>
              </w:rPr>
              <w:t>Platjoslas skanda</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- 12</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 AF - 4</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 xml:space="preserve">runis </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r>
      <w:tr w:rsidR="00E44559" w:rsidRPr="00E44559" w:rsidTr="00831277">
        <w:tblPrEx>
          <w:shd w:val="clear" w:color="auto" w:fill="auto"/>
        </w:tblPrEx>
        <w:trPr>
          <w:trHeight w:val="9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8</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s-ES_tradnl" w:eastAsia="lv-LV"/>
              </w:rPr>
              <w:t>Platjoslas skanda</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- 10</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 AF - 3</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 xml:space="preserve">runis </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r>
      <w:tr w:rsidR="00E44559" w:rsidRPr="00E44559" w:rsidTr="00831277">
        <w:tblPrEx>
          <w:shd w:val="clear" w:color="auto" w:fill="auto"/>
        </w:tblPrEx>
        <w:trPr>
          <w:trHeight w:val="9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9</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s-ES_tradnl" w:eastAsia="lv-LV"/>
              </w:rPr>
              <w:t>Platjoslas skanda</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- 2x5</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 AF - 1</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 xml:space="preserve">runis </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r>
      <w:tr w:rsidR="00E44559" w:rsidRPr="00E44559" w:rsidTr="00831277">
        <w:tblPrEx>
          <w:shd w:val="clear" w:color="auto" w:fill="auto"/>
        </w:tblPrEx>
        <w:trPr>
          <w:trHeight w:val="9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10</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Zemfrekven</w:t>
            </w:r>
            <w:r w:rsidRPr="00E44559">
              <w:rPr>
                <w:rFonts w:ascii="Calibri" w:eastAsia="Calibri" w:hAnsi="Times New Roman" w:cs="Calibri"/>
                <w:color w:val="000000"/>
                <w:sz w:val="24"/>
                <w:szCs w:val="24"/>
                <w:u w:color="000000"/>
                <w:bdr w:val="nil"/>
                <w:lang w:eastAsia="lv-LV"/>
              </w:rPr>
              <w:t>č</w:t>
            </w:r>
            <w:r w:rsidRPr="00E44559">
              <w:rPr>
                <w:rFonts w:ascii="Times New Roman" w:eastAsia="Calibri" w:hAnsi="Calibri" w:cs="Calibri"/>
                <w:color w:val="000000"/>
                <w:sz w:val="24"/>
                <w:szCs w:val="24"/>
                <w:u w:color="000000"/>
                <w:bdr w:val="nil"/>
                <w:lang w:eastAsia="lv-LV"/>
              </w:rPr>
              <w:t>u skanda</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- 2x18</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r>
      <w:tr w:rsidR="00E44559" w:rsidRPr="00E44559" w:rsidTr="00831277">
        <w:tblPrEx>
          <w:shd w:val="clear" w:color="auto" w:fill="auto"/>
        </w:tblPrEx>
        <w:trPr>
          <w:trHeight w:val="9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Zemfrekven</w:t>
            </w:r>
            <w:r w:rsidRPr="00E44559">
              <w:rPr>
                <w:rFonts w:ascii="Calibri" w:eastAsia="Calibri" w:hAnsi="Times New Roman" w:cs="Calibri"/>
                <w:color w:val="000000"/>
                <w:sz w:val="24"/>
                <w:szCs w:val="24"/>
                <w:u w:color="000000"/>
                <w:bdr w:val="nil"/>
                <w:lang w:eastAsia="lv-LV"/>
              </w:rPr>
              <w:t>č</w:t>
            </w:r>
            <w:r w:rsidRPr="00E44559">
              <w:rPr>
                <w:rFonts w:ascii="Times New Roman" w:eastAsia="Calibri" w:hAnsi="Calibri" w:cs="Calibri"/>
                <w:color w:val="000000"/>
                <w:sz w:val="24"/>
                <w:szCs w:val="24"/>
                <w:u w:color="000000"/>
                <w:bdr w:val="nil"/>
                <w:lang w:eastAsia="lv-LV"/>
              </w:rPr>
              <w:t>u skanda</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- 1x18</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 ar div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spol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r>
      <w:tr w:rsidR="00E44559" w:rsidRPr="00E44559" w:rsidTr="00831277">
        <w:tblPrEx>
          <w:shd w:val="clear" w:color="auto" w:fill="auto"/>
        </w:tblPrEx>
        <w:trPr>
          <w:trHeight w:val="9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12</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Gr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das monitors</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- 2x12</w:t>
            </w:r>
            <w:r w:rsidRPr="00E44559">
              <w:rPr>
                <w:rFonts w:ascii="Calibri" w:eastAsia="Calibri" w:hAnsi="Times New Roman" w:cs="Calibri"/>
                <w:color w:val="000000"/>
                <w:sz w:val="24"/>
                <w:szCs w:val="24"/>
                <w:u w:color="000000"/>
                <w:bdr w:val="nil"/>
                <w:lang w:val="fr-FR" w:eastAsia="lv-LV"/>
              </w:rPr>
              <w:t>’</w:t>
            </w:r>
            <w:r w:rsidRPr="00E44559">
              <w:rPr>
                <w:rFonts w:ascii="Times New Roman" w:eastAsia="Calibri" w:hAnsi="Calibri" w:cs="Calibri"/>
                <w:color w:val="000000"/>
                <w:sz w:val="24"/>
                <w:szCs w:val="24"/>
                <w:u w:color="000000"/>
                <w:bdr w:val="nil"/>
                <w:lang w:val="en-US"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r>
      <w:tr w:rsidR="00E44559" w:rsidRPr="00E44559" w:rsidTr="00831277">
        <w:tblPrEx>
          <w:shd w:val="clear" w:color="auto" w:fill="auto"/>
        </w:tblPrEx>
        <w:trPr>
          <w:trHeight w:val="9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Gr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das monitors</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- 1x12</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r>
      <w:bookmarkEnd w:id="20"/>
      <w:tr w:rsidR="00E44559" w:rsidRPr="00E44559" w:rsidTr="00831277">
        <w:tblPrEx>
          <w:shd w:val="clear" w:color="auto" w:fill="auto"/>
        </w:tblPrEx>
        <w:trPr>
          <w:trHeight w:val="3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14</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val="es-ES_tradnl" w:eastAsia="lv-LV"/>
              </w:rPr>
              <w:t>as procesors</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nl-NL" w:eastAsia="lv-LV"/>
              </w:rPr>
              <w:t>6 ieejas,16 izejas</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2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15</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Digit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la ska</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as mik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erpults</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Analog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nl-NL" w:eastAsia="lv-LV"/>
              </w:rPr>
              <w:t>s ieejas- 96,ciparu ieeju skaits- 12,MADI protokols</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Multicore kabelis,Stage Box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p>
        </w:tc>
      </w:tr>
      <w:tr w:rsidR="00E44559" w:rsidRPr="00E44559" w:rsidTr="00831277">
        <w:tblPrEx>
          <w:shd w:val="clear" w:color="auto" w:fill="auto"/>
        </w:tblPrEx>
        <w:trPr>
          <w:trHeight w:val="9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16</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Digit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la ska</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as mik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erpults</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Ieejas-72,DANTE protokols</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Multicore kabelis,Stage Box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p>
        </w:tc>
      </w:tr>
      <w:tr w:rsidR="00E44559" w:rsidRPr="00E44559" w:rsidTr="00831277">
        <w:tblPrEx>
          <w:shd w:val="clear" w:color="auto" w:fill="auto"/>
        </w:tblPrEx>
        <w:trPr>
          <w:trHeight w:val="12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17</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Digit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la ska</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as mik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erpults</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nl-NL" w:eastAsia="lv-LV"/>
              </w:rPr>
              <w:t>Analogas ieejas -40,izejas-16,distances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 ar plan</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etdatoru.</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Multicore kabelis,Stage Box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p>
        </w:tc>
      </w:tr>
      <w:tr w:rsidR="00E44559" w:rsidRPr="00E44559" w:rsidTr="00831277">
        <w:tblPrEx>
          <w:shd w:val="clear" w:color="auto" w:fill="auto"/>
        </w:tblPrEx>
        <w:trPr>
          <w:trHeight w:val="9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18</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Analog</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as mikserpults</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Ieejas-32,Izejas-8</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Multicore kabelis,Stage Box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p>
        </w:tc>
      </w:tr>
      <w:tr w:rsidR="00E44559" w:rsidRPr="00E44559" w:rsidTr="00831277">
        <w:tblPrEx>
          <w:shd w:val="clear" w:color="auto" w:fill="auto"/>
        </w:tblPrEx>
        <w:trPr>
          <w:trHeight w:val="6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19</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Dinamiskais mikrofons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Kardioida,50 - 15000 Hz,</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20</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Dinamiskais mikrofons </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Kardioida,40 - 15000 Hz</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sv-SE" w:eastAsia="lv-LV"/>
              </w:rPr>
              <w:t xml:space="preserve">Kondensatora mikrofons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Kardoida,20 - 20000 Hz,</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9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22</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sv-SE" w:eastAsia="lv-LV"/>
              </w:rPr>
              <w:t>Kondensatora mikrofons ar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rsl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dzamu darb</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rsumu</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Omni/Kardioida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rsl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dzams,20/40 - 20000 Hz</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n-US" w:eastAsia="lv-LV"/>
              </w:rPr>
              <w:t>Mikrofons</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Superkardioida,20 - 20000 Hz</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24</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niju transform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tors</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DiBox akt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vais</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25</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niju transform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tors</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DiBox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fr-FR" w:eastAsia="lv-LV"/>
              </w:rPr>
              <w:t>vais stereo</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2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26</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Bezvadu mikrofona komplekts</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Raid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fr-FR" w:eastAsia="lv-LV"/>
              </w:rPr>
              <w:t>js "rokas'</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Komplekt</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nl-NL" w:eastAsia="lv-LV"/>
              </w:rPr>
              <w:t>virziendarb</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es-ES_tradnl" w:eastAsia="lv-LV"/>
              </w:rPr>
              <w:t>bas un ap</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veida antennas,baterijas.</w:t>
            </w:r>
          </w:p>
        </w:tc>
      </w:tr>
      <w:tr w:rsidR="00E44559" w:rsidRPr="00E44559" w:rsidTr="00831277">
        <w:tblPrEx>
          <w:shd w:val="clear" w:color="auto" w:fill="auto"/>
        </w:tblPrEx>
        <w:trPr>
          <w:trHeight w:val="18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27</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Bezvadu mikrofona komplekts</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Raid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es-ES_tradnl" w:eastAsia="lv-LV"/>
              </w:rPr>
              <w:t>js "jostas",Miniat</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 xml:space="preserve">rs </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en-US" w:eastAsia="lv-LV"/>
              </w:rPr>
              <w:t>Head Set</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 xml:space="preserve">tipa kondensatora bezvadu mikrofons </w:t>
            </w:r>
            <w:r w:rsidRPr="00E44559">
              <w:rPr>
                <w:rFonts w:ascii="Calibri" w:eastAsia="Calibri" w:hAnsi="Times New Roman" w:cs="Calibri"/>
                <w:color w:val="000000"/>
                <w:sz w:val="24"/>
                <w:szCs w:val="24"/>
                <w:u w:color="000000"/>
                <w:bdr w:val="nil"/>
                <w:lang w:eastAsia="lv-LV"/>
              </w:rPr>
              <w:t>ķ</w:t>
            </w:r>
            <w:r w:rsidRPr="00E44559">
              <w:rPr>
                <w:rFonts w:ascii="Times New Roman" w:eastAsia="Calibri" w:hAnsi="Calibri" w:cs="Calibri"/>
                <w:color w:val="000000"/>
                <w:sz w:val="24"/>
                <w:szCs w:val="24"/>
                <w:u w:color="000000"/>
                <w:bdr w:val="nil"/>
                <w:lang w:eastAsia="lv-LV"/>
              </w:rPr>
              <w:t>erme</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 kr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s</w:t>
            </w:r>
            <w:r w:rsidRPr="00E44559">
              <w:rPr>
                <w:rFonts w:ascii="Calibri" w:eastAsia="Calibri" w:hAnsi="Times New Roman" w:cs="Calibri"/>
                <w:color w:val="000000"/>
                <w:sz w:val="24"/>
                <w:szCs w:val="24"/>
                <w:u w:color="000000"/>
                <w:bdr w:val="nil"/>
                <w:lang w:eastAsia="lv-LV"/>
              </w:rPr>
              <w:t>ā</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Komplekt</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nl-NL" w:eastAsia="lv-LV"/>
              </w:rPr>
              <w:t>virziendarb</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es-ES_tradnl" w:eastAsia="lv-LV"/>
              </w:rPr>
              <w:t>bas un ap</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veida antennas,baterijas.</w:t>
            </w:r>
          </w:p>
        </w:tc>
      </w:tr>
      <w:tr w:rsidR="00E44559" w:rsidRPr="00E44559" w:rsidTr="00831277">
        <w:tblPrEx>
          <w:shd w:val="clear" w:color="auto" w:fill="auto"/>
        </w:tblPrEx>
        <w:trPr>
          <w:trHeight w:val="6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28</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Bezvada ausu monitoru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 xml:space="preserve">ma </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en-US" w:eastAsia="lv-LV"/>
              </w:rPr>
              <w:t>In Ear</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,stereo</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Raid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js,uztv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js,austi</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as</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29</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Vada ausu monitora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 xml:space="preserve">ma </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en-US" w:eastAsia="lv-LV"/>
              </w:rPr>
              <w:t>In Ear</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,stereo</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js,</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Bodypack</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,austi</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as</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44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30</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e-DE" w:eastAsia="lv-LV"/>
              </w:rPr>
              <w:t xml:space="preserve">Bass </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it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ras kabinets</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4x10" 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i</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44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e-DE" w:eastAsia="lv-LV"/>
              </w:rPr>
              <w:t xml:space="preserve">Bass </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it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ras kabinets</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8x10" 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i</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44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32</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sv-SE" w:eastAsia="lv-LV"/>
              </w:rPr>
              <w:t>js bass kabinetam</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500W/4 Ohm</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44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sv-SE" w:eastAsia="lv-LV"/>
              </w:rPr>
              <w:t>js bass kabinetam</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300W 2/4Ohm</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34</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sv-SE" w:eastAsia="lv-LV"/>
              </w:rPr>
              <w:t xml:space="preserve">js elektriskajai </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it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rai</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2x12" 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i</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35</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sv-SE" w:eastAsia="lv-LV"/>
              </w:rPr>
              <w:t xml:space="preserve">js elektriskajai </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it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rai</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1x12" 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2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36</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nl-NL" w:eastAsia="lv-LV"/>
              </w:rPr>
              <w:t>js sintez</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pt-PT" w:eastAsia="lv-LV"/>
              </w:rPr>
              <w:t>toram</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- 15</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 AF - 1</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runis,jauda 200W</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2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37</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sv-SE" w:eastAsia="lv-LV"/>
              </w:rPr>
              <w:t xml:space="preserve">js akustiskajai </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it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rai</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- 10</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 AF - 1</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 ,jauda 60W</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2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38</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Skandu pacel</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pt-PT" w:eastAsia="lv-LV"/>
              </w:rPr>
              <w:t>anas tornis,</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Max.pacel</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de-DE" w:eastAsia="lv-LV"/>
              </w:rPr>
              <w:t>anas augstums 6,43 m,Max.cel</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svars 500 kg</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39</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Skandu stat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vs</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1430 - 2240 mm,melns</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44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40</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Skandu stat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vs</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,melns</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n-US" w:eastAsia="lv-LV"/>
              </w:rPr>
              <w:t>Mikrofona stat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vs</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Dz</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rves tipa,augstais</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44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42</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n-US" w:eastAsia="lv-LV"/>
              </w:rPr>
              <w:t>Mikrofona stat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vs</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Dz</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val="pt-PT" w:eastAsia="lv-LV"/>
              </w:rPr>
              <w:t>rves tipa,zemais</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n-US" w:eastAsia="lv-LV"/>
              </w:rPr>
              <w:t>Mikrofona stat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vs</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e-DE" w:eastAsia="lv-LV"/>
              </w:rPr>
              <w:t>Bass bungas mikrofonam</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4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44</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Sintiz</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sv-SE" w:eastAsia="lv-LV"/>
              </w:rPr>
              <w:t>tora stat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es-ES_tradnl" w:eastAsia="lv-LV"/>
              </w:rPr>
              <w:t>vs un kr</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sls</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Dubultais,melns</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45</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itaras stat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vs</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sv-SE" w:eastAsia="lv-LV"/>
              </w:rPr>
              <w:t xml:space="preserve">Elektriskajai,akustiskajai </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it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rai</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44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46</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No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pults</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Smag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,melna</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2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47</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Sakari</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Komplekt</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da-DK" w:eastAsia="lv-LV"/>
              </w:rPr>
              <w:t>ietilpst 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d</w:t>
            </w:r>
            <w:r w:rsidRPr="00E44559">
              <w:rPr>
                <w:rFonts w:ascii="Calibri" w:eastAsia="Calibri" w:hAnsi="Times New Roman" w:cs="Calibri"/>
                <w:color w:val="000000"/>
                <w:sz w:val="24"/>
                <w:szCs w:val="24"/>
                <w:u w:color="000000"/>
                <w:bdr w:val="nil"/>
                <w:lang w:eastAsia="lv-LV"/>
              </w:rPr>
              <w:t>ēš</w:t>
            </w:r>
            <w:r w:rsidRPr="00E44559">
              <w:rPr>
                <w:rFonts w:ascii="Times New Roman" w:eastAsia="Calibri" w:hAnsi="Calibri" w:cs="Calibri"/>
                <w:color w:val="000000"/>
                <w:sz w:val="24"/>
                <w:szCs w:val="24"/>
                <w:u w:color="000000"/>
                <w:bdr w:val="nil"/>
                <w:lang w:eastAsia="lv-LV"/>
              </w:rPr>
              <w:t>anas ier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cei,ausu mikrofonam,pleca mikrofonam.</w:t>
            </w:r>
          </w:p>
        </w:tc>
      </w:tr>
      <w:tr w:rsidR="00E44559" w:rsidRPr="00E44559" w:rsidTr="00831277">
        <w:tblPrEx>
          <w:shd w:val="clear" w:color="auto" w:fill="auto"/>
        </w:tblPrEx>
        <w:trPr>
          <w:trHeight w:val="18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48</w:t>
            </w:r>
          </w:p>
        </w:tc>
        <w:tc>
          <w:tcPr>
            <w:tcW w:w="313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Bungu komplekts</w:t>
            </w:r>
          </w:p>
        </w:tc>
        <w:tc>
          <w:tcPr>
            <w:tcW w:w="21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Liel</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de-DE" w:eastAsia="lv-LV"/>
              </w:rPr>
              <w:t xml:space="preserve">bunga,solo bunga,HiHat,Tom1,Tom2,Tom3,Tom4,bungu </w:t>
            </w:r>
            <w:r w:rsidRPr="00E44559">
              <w:rPr>
                <w:rFonts w:ascii="Calibri" w:eastAsia="Calibri" w:hAnsi="Times New Roman" w:cs="Calibri"/>
                <w:color w:val="000000"/>
                <w:sz w:val="24"/>
                <w:szCs w:val="24"/>
                <w:u w:color="000000"/>
                <w:bdr w:val="nil"/>
                <w:lang w:eastAsia="lv-LV"/>
              </w:rPr>
              <w:t>šķī</w:t>
            </w:r>
            <w:r w:rsidRPr="00E44559">
              <w:rPr>
                <w:rFonts w:ascii="Times New Roman" w:eastAsia="Calibri" w:hAnsi="Calibri" w:cs="Calibri"/>
                <w:color w:val="000000"/>
                <w:sz w:val="24"/>
                <w:szCs w:val="24"/>
                <w:u w:color="000000"/>
                <w:bdr w:val="nil"/>
                <w:lang w:eastAsia="lv-LV"/>
              </w:rPr>
              <w:t>vji,stat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vi,ped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lis,pakl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js.</w:t>
            </w:r>
          </w:p>
        </w:tc>
        <w:tc>
          <w:tcPr>
            <w:tcW w:w="87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236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53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49</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Komut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Elektr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sadales,jaudas kabe</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i,sign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la vadi,skatuves multikori.</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000"/>
          <w:jc w:val="center"/>
        </w:trPr>
        <w:tc>
          <w:tcPr>
            <w:tcW w:w="68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bookmarkStart w:id="21" w:name="_Hlk478730863"/>
            <w:r w:rsidRPr="00E44559">
              <w:rPr>
                <w:rFonts w:ascii="Times New Roman" w:eastAsia="Calibri" w:hAnsi="Calibri" w:cs="Calibri"/>
                <w:b/>
                <w:bCs/>
                <w:color w:val="000000"/>
                <w:u w:color="000000"/>
                <w:bdr w:val="nil"/>
                <w:lang w:eastAsia="lv-LV"/>
              </w:rPr>
              <w:t>50</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u w:color="000000"/>
                <w:bdr w:val="nil"/>
                <w:lang w:eastAsia="lv-LV"/>
              </w:rPr>
              <w:t>DJ apr</w:t>
            </w:r>
            <w:r w:rsidRPr="00E44559">
              <w:rPr>
                <w:rFonts w:ascii="Calibri" w:eastAsia="Calibri" w:hAnsi="Times New Roman" w:cs="Calibri"/>
                <w:color w:val="000000"/>
                <w:u w:color="000000"/>
                <w:bdr w:val="nil"/>
                <w:lang w:eastAsia="lv-LV"/>
              </w:rPr>
              <w:t>ī</w:t>
            </w:r>
            <w:r w:rsidRPr="00E44559">
              <w:rPr>
                <w:rFonts w:ascii="Times New Roman" w:eastAsia="Calibri" w:hAnsi="Calibri" w:cs="Calibri"/>
                <w:color w:val="000000"/>
                <w:u w:color="000000"/>
                <w:bdr w:val="nil"/>
                <w:lang w:eastAsia="lv-LV"/>
              </w:rPr>
              <w:t>kojums</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lv-LV"/>
              </w:rPr>
            </w:pPr>
            <w:r w:rsidRPr="00E44559">
              <w:rPr>
                <w:rFonts w:ascii="Times New Roman" w:eastAsia="Calibri" w:hAnsi="Calibri" w:cs="Calibri"/>
                <w:color w:val="000000"/>
                <w:u w:color="000000"/>
                <w:bdr w:val="nil"/>
                <w:lang w:val="en-US" w:eastAsia="lv-LV"/>
              </w:rPr>
              <w:t>Profesion</w:t>
            </w:r>
            <w:r w:rsidRPr="00E44559">
              <w:rPr>
                <w:rFonts w:ascii="Calibri" w:eastAsia="Calibri" w:hAnsi="Times New Roman" w:cs="Calibri"/>
                <w:color w:val="000000"/>
                <w:u w:color="000000"/>
                <w:bdr w:val="nil"/>
                <w:lang w:eastAsia="lv-LV"/>
              </w:rPr>
              <w:t>ā</w:t>
            </w:r>
            <w:r w:rsidRPr="00E44559">
              <w:rPr>
                <w:rFonts w:ascii="Times New Roman" w:eastAsia="Calibri" w:hAnsi="Calibri" w:cs="Calibri"/>
                <w:color w:val="000000"/>
                <w:u w:color="000000"/>
                <w:bdr w:val="nil"/>
                <w:lang w:eastAsia="lv-LV"/>
              </w:rPr>
              <w:t>ls CD plejeris 2gb,</w:t>
            </w:r>
          </w:p>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u w:color="000000"/>
                <w:bdr w:val="nil"/>
                <w:lang w:val="en-US" w:eastAsia="lv-LV"/>
              </w:rPr>
              <w:t>Profesion</w:t>
            </w:r>
            <w:r w:rsidRPr="00E44559">
              <w:rPr>
                <w:rFonts w:ascii="Calibri" w:eastAsia="Calibri" w:hAnsi="Times New Roman" w:cs="Calibri"/>
                <w:color w:val="000000"/>
                <w:u w:color="000000"/>
                <w:bdr w:val="nil"/>
                <w:lang w:eastAsia="lv-LV"/>
              </w:rPr>
              <w:t>ā</w:t>
            </w:r>
            <w:r w:rsidRPr="00E44559">
              <w:rPr>
                <w:rFonts w:ascii="Times New Roman" w:eastAsia="Calibri" w:hAnsi="Calibri" w:cs="Calibri"/>
                <w:color w:val="000000"/>
                <w:u w:color="000000"/>
                <w:bdr w:val="nil"/>
                <w:lang w:eastAsia="lv-LV"/>
              </w:rPr>
              <w:t>la DJ pults.</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u w:color="000000"/>
                <w:bdr w:val="nil"/>
                <w:lang w:eastAsia="lv-LV"/>
              </w:rPr>
              <w:t>kompl.</w:t>
            </w:r>
          </w:p>
        </w:tc>
        <w:tc>
          <w:tcPr>
            <w:tcW w:w="2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bookmarkEnd w:id="21"/>
    </w:tbl>
    <w:p w:rsidR="00E44559" w:rsidRPr="00E44559" w:rsidRDefault="00E44559" w:rsidP="00E44559">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widowControl w:val="0"/>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val="nl-NL" w:eastAsia="lv-LV"/>
        </w:rPr>
        <w:t>Gaismas iek</w:t>
      </w:r>
      <w:r w:rsidRPr="00E44559">
        <w:rPr>
          <w:rFonts w:ascii="Calibri" w:eastAsia="Calibri" w:hAnsi="Times New Roman" w:cs="Calibri"/>
          <w:b/>
          <w:bCs/>
          <w:color w:val="000000"/>
          <w:sz w:val="24"/>
          <w:szCs w:val="24"/>
          <w:u w:color="000000"/>
          <w:bdr w:val="nil"/>
          <w:lang w:eastAsia="lv-LV"/>
        </w:rPr>
        <w:t>ā</w:t>
      </w:r>
      <w:r w:rsidRPr="00E44559">
        <w:rPr>
          <w:rFonts w:ascii="Times New Roman" w:eastAsia="Calibri" w:hAnsi="Calibri" w:cs="Calibri"/>
          <w:b/>
          <w:bCs/>
          <w:color w:val="000000"/>
          <w:sz w:val="24"/>
          <w:szCs w:val="24"/>
          <w:u w:color="000000"/>
          <w:bdr w:val="nil"/>
          <w:lang w:eastAsia="lv-LV"/>
        </w:rPr>
        <w:t>rtu tehnisk</w:t>
      </w:r>
      <w:r w:rsidRPr="00E44559">
        <w:rPr>
          <w:rFonts w:ascii="Calibri" w:eastAsia="Calibri" w:hAnsi="Times New Roman" w:cs="Calibri"/>
          <w:b/>
          <w:bCs/>
          <w:color w:val="000000"/>
          <w:sz w:val="24"/>
          <w:szCs w:val="24"/>
          <w:u w:color="000000"/>
          <w:bdr w:val="nil"/>
          <w:lang w:eastAsia="lv-LV"/>
        </w:rPr>
        <w:t>ā</w:t>
      </w:r>
      <w:r w:rsidRPr="00E44559">
        <w:rPr>
          <w:rFonts w:ascii="Calibri" w:eastAsia="Calibri" w:hAnsi="Calibri" w:cs="Calibri"/>
          <w:b/>
          <w:bCs/>
          <w:color w:val="000000"/>
          <w:sz w:val="24"/>
          <w:szCs w:val="24"/>
          <w:u w:color="000000"/>
          <w:bdr w:val="nil"/>
          <w:lang w:eastAsia="lv-LV"/>
        </w:rPr>
        <w:t xml:space="preserve"> </w:t>
      </w:r>
      <w:r w:rsidRPr="00E44559">
        <w:rPr>
          <w:rFonts w:ascii="Times New Roman" w:eastAsia="Calibri" w:hAnsi="Calibri" w:cs="Calibri"/>
          <w:b/>
          <w:bCs/>
          <w:color w:val="000000"/>
          <w:sz w:val="24"/>
          <w:szCs w:val="24"/>
          <w:u w:color="000000"/>
          <w:bdr w:val="nil"/>
          <w:lang w:eastAsia="lv-LV"/>
        </w:rPr>
        <w:t>specifik</w:t>
      </w:r>
      <w:r w:rsidRPr="00E44559">
        <w:rPr>
          <w:rFonts w:ascii="Calibri" w:eastAsia="Calibri" w:hAnsi="Times New Roman" w:cs="Calibri"/>
          <w:b/>
          <w:bCs/>
          <w:color w:val="000000"/>
          <w:sz w:val="24"/>
          <w:szCs w:val="24"/>
          <w:u w:color="000000"/>
          <w:bdr w:val="nil"/>
          <w:lang w:eastAsia="lv-LV"/>
        </w:rPr>
        <w:t>ā</w:t>
      </w:r>
      <w:r w:rsidRPr="00E44559">
        <w:rPr>
          <w:rFonts w:ascii="Times New Roman" w:eastAsia="Calibri" w:hAnsi="Calibri" w:cs="Calibri"/>
          <w:b/>
          <w:bCs/>
          <w:color w:val="000000"/>
          <w:sz w:val="24"/>
          <w:szCs w:val="24"/>
          <w:u w:color="000000"/>
          <w:bdr w:val="nil"/>
          <w:lang w:eastAsia="lv-LV"/>
        </w:rPr>
        <w:t>cija</w:t>
      </w:r>
    </w:p>
    <w:tbl>
      <w:tblPr>
        <w:tblW w:w="953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64"/>
        <w:gridCol w:w="2163"/>
        <w:gridCol w:w="2265"/>
        <w:gridCol w:w="835"/>
        <w:gridCol w:w="3507"/>
      </w:tblGrid>
      <w:tr w:rsidR="00E44559" w:rsidRPr="00E44559" w:rsidTr="00831277">
        <w:trPr>
          <w:trHeight w:val="607"/>
          <w:tblHeader/>
          <w:jc w:val="center"/>
        </w:trPr>
        <w:tc>
          <w:tcPr>
            <w:tcW w:w="764"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N.p.k</w:t>
            </w:r>
          </w:p>
        </w:tc>
        <w:tc>
          <w:tcPr>
            <w:tcW w:w="2163"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Poz</w:t>
            </w:r>
            <w:r w:rsidRPr="00E44559">
              <w:rPr>
                <w:rFonts w:ascii="Calibri" w:eastAsia="Calibri" w:hAnsi="Times New Roman" w:cs="Calibri"/>
                <w:b/>
                <w:bCs/>
                <w:color w:val="000000"/>
                <w:sz w:val="24"/>
                <w:szCs w:val="24"/>
                <w:u w:color="000000"/>
                <w:bdr w:val="nil"/>
                <w:lang w:eastAsia="lv-LV"/>
              </w:rPr>
              <w:t>ī</w:t>
            </w:r>
            <w:r w:rsidRPr="00E44559">
              <w:rPr>
                <w:rFonts w:ascii="Times New Roman" w:eastAsia="Calibri" w:hAnsi="Calibri" w:cs="Calibri"/>
                <w:b/>
                <w:bCs/>
                <w:color w:val="000000"/>
                <w:sz w:val="24"/>
                <w:szCs w:val="24"/>
                <w:u w:color="000000"/>
                <w:bdr w:val="nil"/>
                <w:lang w:eastAsia="lv-LV"/>
              </w:rPr>
              <w:t>cija</w:t>
            </w:r>
          </w:p>
        </w:tc>
        <w:tc>
          <w:tcPr>
            <w:tcW w:w="2265"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Tehnisk</w:t>
            </w:r>
            <w:r w:rsidRPr="00E44559">
              <w:rPr>
                <w:rFonts w:ascii="Calibri" w:eastAsia="Calibri" w:hAnsi="Times New Roman" w:cs="Calibri"/>
                <w:b/>
                <w:bCs/>
                <w:color w:val="000000"/>
                <w:sz w:val="24"/>
                <w:szCs w:val="24"/>
                <w:u w:color="000000"/>
                <w:bdr w:val="nil"/>
                <w:lang w:eastAsia="lv-LV"/>
              </w:rPr>
              <w:t>ā</w:t>
            </w:r>
            <w:r w:rsidRPr="00E44559">
              <w:rPr>
                <w:rFonts w:ascii="Calibri" w:eastAsia="Calibri" w:hAnsi="Calibri" w:cs="Calibri"/>
                <w:b/>
                <w:bCs/>
                <w:color w:val="000000"/>
                <w:sz w:val="24"/>
                <w:szCs w:val="24"/>
                <w:u w:color="000000"/>
                <w:bdr w:val="nil"/>
                <w:lang w:eastAsia="lv-LV"/>
              </w:rPr>
              <w:t xml:space="preserve"> </w:t>
            </w:r>
            <w:r w:rsidRPr="00E44559">
              <w:rPr>
                <w:rFonts w:ascii="Times New Roman" w:eastAsia="Calibri" w:hAnsi="Calibri" w:cs="Calibri"/>
                <w:b/>
                <w:bCs/>
                <w:color w:val="000000"/>
                <w:sz w:val="24"/>
                <w:szCs w:val="24"/>
                <w:u w:color="000000"/>
                <w:bdr w:val="nil"/>
                <w:lang w:eastAsia="lv-LV"/>
              </w:rPr>
              <w:t>specifik</w:t>
            </w:r>
            <w:r w:rsidRPr="00E44559">
              <w:rPr>
                <w:rFonts w:ascii="Calibri" w:eastAsia="Calibri" w:hAnsi="Times New Roman" w:cs="Calibri"/>
                <w:b/>
                <w:bCs/>
                <w:color w:val="000000"/>
                <w:sz w:val="24"/>
                <w:szCs w:val="24"/>
                <w:u w:color="000000"/>
                <w:bdr w:val="nil"/>
                <w:lang w:eastAsia="lv-LV"/>
              </w:rPr>
              <w:t>ā</w:t>
            </w:r>
            <w:r w:rsidRPr="00E44559">
              <w:rPr>
                <w:rFonts w:ascii="Times New Roman" w:eastAsia="Calibri" w:hAnsi="Calibri" w:cs="Calibri"/>
                <w:b/>
                <w:bCs/>
                <w:color w:val="000000"/>
                <w:sz w:val="24"/>
                <w:szCs w:val="24"/>
                <w:u w:color="000000"/>
                <w:bdr w:val="nil"/>
                <w:lang w:eastAsia="lv-LV"/>
              </w:rPr>
              <w:t>cija</w:t>
            </w:r>
          </w:p>
        </w:tc>
        <w:tc>
          <w:tcPr>
            <w:tcW w:w="835"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Skaits</w:t>
            </w:r>
          </w:p>
        </w:tc>
        <w:tc>
          <w:tcPr>
            <w:tcW w:w="3507"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val="nl-NL" w:eastAsia="lv-LV"/>
              </w:rPr>
              <w:t>Piez</w:t>
            </w:r>
            <w:r w:rsidRPr="00E44559">
              <w:rPr>
                <w:rFonts w:ascii="Calibri" w:eastAsia="Calibri" w:hAnsi="Times New Roman" w:cs="Calibri"/>
                <w:b/>
                <w:bCs/>
                <w:color w:val="000000"/>
                <w:sz w:val="24"/>
                <w:szCs w:val="24"/>
                <w:u w:color="000000"/>
                <w:bdr w:val="nil"/>
                <w:lang w:eastAsia="lv-LV"/>
              </w:rPr>
              <w:t>ī</w:t>
            </w:r>
            <w:r w:rsidRPr="00E44559">
              <w:rPr>
                <w:rFonts w:ascii="Times New Roman" w:eastAsia="Calibri" w:hAnsi="Calibri" w:cs="Calibri"/>
                <w:b/>
                <w:bCs/>
                <w:color w:val="000000"/>
                <w:sz w:val="24"/>
                <w:szCs w:val="24"/>
                <w:u w:color="000000"/>
                <w:bdr w:val="nil"/>
                <w:lang w:eastAsia="lv-LV"/>
              </w:rPr>
              <w:t>mes</w:t>
            </w:r>
          </w:p>
        </w:tc>
      </w:tr>
      <w:tr w:rsidR="00E44559" w:rsidRPr="00E44559" w:rsidTr="00831277">
        <w:tblPrEx>
          <w:shd w:val="clear" w:color="auto" w:fill="auto"/>
        </w:tblPrEx>
        <w:trPr>
          <w:trHeight w:val="222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"Spot" tipa starmetis 1200W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Martin Mac 2000 Spot, Martin MAC III Spot, Vari*Lite 3000 se</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rija, Claypaky Alpha Spot HPE 1200 vai analogs </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94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"Wash" tipa starmetis 1200W ar CMY 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su jauk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es-ES_tradnl" w:eastAsia="lv-LV"/>
              </w:rPr>
              <w:t>anas siste</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it-IT" w:eastAsia="lv-LV"/>
              </w:rPr>
              <w:t>mu un linea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ro Zoom funkciju </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Martin Mac 2000 Wash, Vari*Lite 3000 se</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rija, Claypaky Alpha Wash 1200 vai analogs </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66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Spot" tipa starmetis 700W ar CMY 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su jauk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es-ES_tradnl" w:eastAsia="lv-LV"/>
              </w:rPr>
              <w:t>anas siste</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it-IT" w:eastAsia="lv-LV"/>
              </w:rPr>
              <w:t>mu un linea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ro Zoom funkciju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Vari*Lite 2000 se</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rija, Claypaky Alpha Profile QWE 800 vai analogs </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82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4.</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it-IT" w:eastAsia="lv-LV"/>
              </w:rPr>
              <w:t xml:space="preserve">Beam" tipa starmetis. </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Clay paky Sharpy vai analogs </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8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5.</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en-US" w:eastAsia="lv-LV"/>
              </w:rPr>
              <w:t>Spot and beam" tipa starmetis 470W ar CMY 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su jauk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es-ES_tradnl" w:eastAsia="lv-LV"/>
              </w:rPr>
              <w:t>anas siste</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it-IT" w:eastAsia="lv-LV"/>
              </w:rPr>
              <w:t>mu un linea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ro Zoom funkciju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n-US" w:eastAsia="lv-LV"/>
              </w:rPr>
              <w:t xml:space="preserve">Clay Paky Mythos vai analogs </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5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6.</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"Wash" tipa LED starmetis ar linea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ro Zoom funkciju </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 xml:space="preserve">Martin Mac Aura LED, Claypaky Aleda K10, GLP Impression X4 vai analogs </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10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7.</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Stroboskops 3kW ar 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su filtru maina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nl-NL" w:eastAsia="lv-LV"/>
              </w:rPr>
              <w:t>mo ieka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rtu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Martin Atomic 3000 A-Color vai analogs </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10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8.</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it-IT" w:eastAsia="lv-LV"/>
              </w:rPr>
              <w:t xml:space="preserve">Par 64" tipa starmetis </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lampa CP 62, CP61, CP 60 vai analogs </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9.</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Par 56</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it-IT" w:eastAsia="lv-LV"/>
              </w:rPr>
              <w:t>tipa starmetis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lampa 300W MFL</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66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10.</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"Frenel" tipa starmetis </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ar jaudu 2000W, ar stara ierobe</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es-ES_tradnl" w:eastAsia="lv-LV"/>
              </w:rPr>
              <w:t xml:space="preserve">anas </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al</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nl-NL" w:eastAsia="lv-LV"/>
              </w:rPr>
              <w:t>zij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it-IT" w:eastAsia="lv-LV"/>
              </w:rPr>
              <w:t>m - Selecon Arena,Arry T2.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24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11.</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"Frenel" tipa starmetis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val="pt-PT" w:eastAsia="lv-LV"/>
              </w:rPr>
              <w:t>1200W ar gaismas norobe</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 xml:space="preserve">anas moduli vai analogs </w:t>
            </w:r>
          </w:p>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ar jaudu 1200W, ar stara ierobe</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es-ES_tradnl" w:eastAsia="lv-LV"/>
              </w:rPr>
              <w:t xml:space="preserve">anas </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al</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nl-NL" w:eastAsia="lv-LV"/>
              </w:rPr>
              <w:t>zij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it-IT" w:eastAsia="lv-LV"/>
              </w:rPr>
              <w:t>m - Selecon Ramma,Arry T1.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66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12.</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it-IT" w:eastAsia="lv-LV"/>
              </w:rPr>
              <w:t xml:space="preserve">"PC" tipa starmetis </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FF0000"/>
                <w:sz w:val="24"/>
                <w:szCs w:val="24"/>
                <w:u w:color="FF0000"/>
                <w:bdr w:val="nil"/>
                <w:lang w:eastAsia="lv-LV"/>
              </w:rPr>
            </w:pPr>
            <w:r w:rsidRPr="00E44559">
              <w:rPr>
                <w:rFonts w:ascii="Times New Roman" w:eastAsia="Calibri" w:hAnsi="Calibri" w:cs="Calibri"/>
                <w:color w:val="FF0000"/>
                <w:sz w:val="24"/>
                <w:szCs w:val="24"/>
                <w:u w:color="FF0000"/>
                <w:bdr w:val="nil"/>
                <w:lang w:eastAsia="lv-LV"/>
              </w:rPr>
              <w:t xml:space="preserve"> </w:t>
            </w:r>
          </w:p>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ar jaudu 650W, ar stara ierobe</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es-ES_tradnl" w:eastAsia="lv-LV"/>
              </w:rPr>
              <w:t xml:space="preserve">anas </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al</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nl-NL" w:eastAsia="lv-LV"/>
              </w:rPr>
              <w:t>zij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 Strans Pc 650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250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13.</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LED starmetis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Starmetis ar lielu gaismas stara izkliedi paredz</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ts fas</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pt-PT" w:eastAsia="lv-LV"/>
              </w:rPr>
              <w:t>des gaismo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 xml:space="preserve">anai. </w:t>
            </w:r>
          </w:p>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s-ES_tradnl" w:eastAsia="lv-LV"/>
              </w:rPr>
              <w:t>Gaismas avots 96gb 10w LED RGBW. Gaismas izkliedes le</w:t>
            </w:r>
            <w:r w:rsidRPr="00E44559">
              <w:rPr>
                <w:rFonts w:ascii="Calibri" w:eastAsia="Calibri" w:hAnsi="Times New Roman" w:cs="Calibri"/>
                <w:color w:val="000000"/>
                <w:sz w:val="24"/>
                <w:szCs w:val="24"/>
                <w:u w:color="000000"/>
                <w:bdr w:val="nil"/>
                <w:lang w:eastAsia="lv-LV"/>
              </w:rPr>
              <w:t>ņķ</w:t>
            </w:r>
            <w:r w:rsidRPr="00E44559">
              <w:rPr>
                <w:rFonts w:ascii="Times New Roman" w:eastAsia="Calibri" w:hAnsi="Calibri" w:cs="Calibri"/>
                <w:color w:val="000000"/>
                <w:sz w:val="24"/>
                <w:szCs w:val="24"/>
                <w:u w:color="000000"/>
                <w:bdr w:val="nil"/>
                <w:lang w:eastAsia="lv-LV"/>
              </w:rPr>
              <w:t>is 45x60 gr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di.</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0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14.</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LED starmetis</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val="pt-PT" w:eastAsia="lv-LV"/>
              </w:rPr>
              <w:t>PAR tipa starmetis ar LED Gaismas avotu 18x15w</w:t>
            </w:r>
          </w:p>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 ar RGBAW+UV kr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su jauk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es-ES_tradnl" w:eastAsia="lv-LV"/>
              </w:rPr>
              <w:t>anas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val="it-IT" w:eastAsia="lv-LV"/>
              </w:rPr>
              <w:t>mu un line</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ru stara spilgtuma  regul</w:t>
            </w:r>
            <w:r w:rsidRPr="00E44559">
              <w:rPr>
                <w:rFonts w:ascii="Calibri" w:eastAsia="Calibri" w:hAnsi="Times New Roman" w:cs="Calibri"/>
                <w:color w:val="000000"/>
                <w:sz w:val="24"/>
                <w:szCs w:val="24"/>
                <w:u w:color="000000"/>
                <w:bdr w:val="nil"/>
                <w:lang w:eastAsia="lv-LV"/>
              </w:rPr>
              <w:t>ēš</w:t>
            </w:r>
            <w:r w:rsidRPr="00E44559">
              <w:rPr>
                <w:rFonts w:ascii="Times New Roman" w:eastAsia="Calibri" w:hAnsi="Calibri" w:cs="Calibri"/>
                <w:color w:val="000000"/>
                <w:sz w:val="24"/>
                <w:szCs w:val="24"/>
                <w:u w:color="000000"/>
                <w:bdr w:val="nil"/>
                <w:lang w:eastAsia="lv-LV"/>
              </w:rPr>
              <w:t>anas iesp</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 xml:space="preserve">ju </w:t>
            </w:r>
          </w:p>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Svars ne liel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ks k</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5,6kg.</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34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15.</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LED starmetis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val="fr-FR" w:eastAsia="lv-LV"/>
              </w:rPr>
              <w:t>LED  BAR tipa starmetis ar  gaismas avotu ne maz</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ku k</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16x10w RGBW kr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su</w:t>
            </w:r>
          </w:p>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 jauk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es-ES_tradnl" w:eastAsia="lv-LV"/>
              </w:rPr>
              <w:t>anas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val="it-IT" w:eastAsia="lv-LV"/>
              </w:rPr>
              <w:t>mu un line</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ru stara spilgtuma  regul</w:t>
            </w:r>
            <w:r w:rsidRPr="00E44559">
              <w:rPr>
                <w:rFonts w:ascii="Calibri" w:eastAsia="Calibri" w:hAnsi="Times New Roman" w:cs="Calibri"/>
                <w:color w:val="000000"/>
                <w:sz w:val="24"/>
                <w:szCs w:val="24"/>
                <w:u w:color="000000"/>
                <w:bdr w:val="nil"/>
                <w:lang w:eastAsia="lv-LV"/>
              </w:rPr>
              <w:t>ēš</w:t>
            </w:r>
            <w:r w:rsidRPr="00E44559">
              <w:rPr>
                <w:rFonts w:ascii="Times New Roman" w:eastAsia="Calibri" w:hAnsi="Calibri" w:cs="Calibri"/>
                <w:color w:val="000000"/>
                <w:sz w:val="24"/>
                <w:szCs w:val="24"/>
                <w:u w:color="000000"/>
                <w:bdr w:val="nil"/>
                <w:lang w:eastAsia="lv-LV"/>
              </w:rPr>
              <w:t>anas iesp</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 xml:space="preserve">ju . </w:t>
            </w:r>
          </w:p>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Svars ne liel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ks k</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4,8kg.</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5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16.</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4-lite Blinder tipa starmetis</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Starmetis  ar lielu gaismas stara izkliedi, ar  4gb DWE 650w - 120v lamp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5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17.</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2-lite Blinder tipa starmetis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Starmetis  ar lielu gaismas stara izkliedi, ar  2gb DWE 650w - 120v lamp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5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18.</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8-lite Blinder tipa starmetis</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Starmetis  ar lielu gaismas stara izkliedi, ar  8gb DWE 650w - 120v lamp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36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19.</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zizl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fr-FR" w:eastAsia="lv-LV"/>
              </w:rPr>
              <w:t>des starmetis (Whitelite)</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s-ES_tradnl" w:eastAsia="lv-LV"/>
              </w:rPr>
              <w:t xml:space="preserve">400W Platas izkliedes starmetis. </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8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20.</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Jaudas regul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toru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ma.</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e-DE" w:eastAsia="lv-LV"/>
              </w:rPr>
              <w:t>Dimmerkan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ls,4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li,minim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jauda2kW-maksim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jauda4kW,j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atbalsta dmx512 protokols</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8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21.</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Jaudas regul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toru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ma.</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e-DE" w:eastAsia="lv-LV"/>
              </w:rPr>
              <w:t>Dimmerkan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ls,6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li,minim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jauda2kW-maksim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jauda4kW,j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atbalsta dmx512 protokols</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8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22.</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Jaudas regul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toru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ma.</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e-DE" w:eastAsia="lv-LV"/>
              </w:rPr>
              <w:t>Dimmerkan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ls,12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li,minim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jauda2kW-maksim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jauda4kW,j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atbalsta dmx512 protokols</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327"/>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23.</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e-DE" w:eastAsia="lv-LV"/>
              </w:rPr>
              <w:t>Izklied</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val="pt-PT" w:eastAsia="lv-LV"/>
              </w:rPr>
              <w:t>tas gaismas  Starmetis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NA Saulite6000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845"/>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24.</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Sekot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jgaismas starmetis</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Nemaz</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ks k</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2,5kW</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71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25.</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Spogu</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bumba</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D50cm ar motoru</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2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26.</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s-ES_tradnl" w:eastAsia="lv-LV"/>
              </w:rPr>
              <w:t xml:space="preserve">Miglas </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ener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tors</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it-IT" w:eastAsia="lv-LV"/>
              </w:rPr>
              <w:t xml:space="preserve">Hazer tipa miglas </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ener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tors ( Martin Haze PRO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946"/>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27.</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 xml:space="preserve">mu </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ener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tors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F100 vai analogs ar DMX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bu</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004"/>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28.</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Ventil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en-US" w:eastAsia="lv-LV"/>
              </w:rPr>
              <w:t xml:space="preserve">tors </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JEM AF-1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456"/>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29.</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DMX spliteris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Optiski izol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ts DMX sign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la sadal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nl-NL" w:eastAsia="lv-LV"/>
              </w:rPr>
              <w:t>js 2 ieejas,8 izejas</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9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30.</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Gaismu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bas pults</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48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lu DMX sign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la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nl-NL" w:eastAsia="lv-LV"/>
              </w:rPr>
              <w:t>bas iek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rta.</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988"/>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31.</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Gaismu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bas pults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512dmx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li NA MAster Fade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989"/>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32.</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Gaismu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bas pults</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2048 dmx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en-US" w:eastAsia="lv-LV"/>
              </w:rPr>
              <w:t>li Avolites Pearl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864"/>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33.</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Gaismu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bas pults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nl-NL" w:eastAsia="lv-LV"/>
              </w:rPr>
              <w:t>GrandMA2 PCWing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978"/>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34.</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Gaismu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bas pults</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GrandMA2 console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350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2150"/>
          <w:jc w:val="center"/>
        </w:trPr>
        <w:tc>
          <w:tcPr>
            <w:tcW w:w="764" w:type="dxa"/>
            <w:tcBorders>
              <w:top w:val="single" w:sz="8" w:space="0" w:color="000000"/>
              <w:left w:val="single" w:sz="8" w:space="0" w:color="000000"/>
              <w:bottom w:val="single" w:sz="24"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35.</w:t>
            </w:r>
          </w:p>
        </w:tc>
        <w:tc>
          <w:tcPr>
            <w:tcW w:w="2163"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Komut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w:t>
            </w:r>
          </w:p>
        </w:tc>
        <w:tc>
          <w:tcPr>
            <w:tcW w:w="2265"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a-DK" w:eastAsia="lv-LV"/>
              </w:rPr>
              <w:t>Sadales,jaudas kabe</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val="fr-FR" w:eastAsia="lv-LV"/>
              </w:rPr>
              <w:t>i,dmx sign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it-IT" w:eastAsia="lv-LV"/>
              </w:rPr>
              <w:t>lu vadi,gaismas filtri,d</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 xml:space="preserve">mu </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kidrums,izol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cijas lentas,dro</w:t>
            </w:r>
            <w:r w:rsidRPr="00E44559">
              <w:rPr>
                <w:rFonts w:ascii="Calibri" w:eastAsia="Calibri" w:hAnsi="Times New Roman" w:cs="Calibri"/>
                <w:color w:val="000000"/>
                <w:sz w:val="24"/>
                <w:szCs w:val="24"/>
                <w:u w:color="000000"/>
                <w:bdr w:val="nil"/>
                <w:lang w:eastAsia="lv-LV"/>
              </w:rPr>
              <w:t>šī</w:t>
            </w:r>
            <w:r w:rsidRPr="00E44559">
              <w:rPr>
                <w:rFonts w:ascii="Times New Roman" w:eastAsia="Calibri" w:hAnsi="Calibri" w:cs="Calibri"/>
                <w:color w:val="000000"/>
                <w:sz w:val="24"/>
                <w:szCs w:val="24"/>
                <w:u w:color="000000"/>
                <w:bdr w:val="nil"/>
                <w:lang w:val="es-ES_tradnl" w:eastAsia="lv-LV"/>
              </w:rPr>
              <w:t>bas troses,</w:t>
            </w:r>
          </w:p>
        </w:tc>
        <w:tc>
          <w:tcPr>
            <w:tcW w:w="835"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3507"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rsidR="00E44559" w:rsidRPr="00E44559" w:rsidRDefault="00E44559" w:rsidP="00E44559">
      <w:pPr>
        <w:widowControl w:val="0"/>
        <w:pBdr>
          <w:top w:val="nil"/>
          <w:left w:val="nil"/>
          <w:bottom w:val="nil"/>
          <w:right w:val="nil"/>
          <w:between w:val="nil"/>
          <w:bar w:val="nil"/>
        </w:pBdr>
        <w:tabs>
          <w:tab w:val="left" w:pos="319"/>
        </w:tabs>
        <w:spacing w:before="120" w:after="120" w:line="240" w:lineRule="auto"/>
        <w:jc w:val="center"/>
        <w:rPr>
          <w:rFonts w:ascii="Times New Roman" w:eastAsia="Calibri" w:hAnsi="Calibri" w:cs="Calibri"/>
          <w:b/>
          <w:bCs/>
          <w:color w:val="000000"/>
          <w:sz w:val="24"/>
          <w:szCs w:val="24"/>
          <w:u w:color="000000"/>
          <w:bdr w:val="nil"/>
          <w:lang w:eastAsia="lv-LV"/>
        </w:rPr>
      </w:pPr>
    </w:p>
    <w:p w:rsidR="00E44559" w:rsidRPr="00E44559" w:rsidRDefault="00E44559" w:rsidP="00E44559">
      <w:pPr>
        <w:widowControl w:val="0"/>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eastAsia="lv-LV"/>
        </w:rPr>
        <w:t>Skatuves konstrukciju tehnisk</w:t>
      </w:r>
      <w:r w:rsidRPr="00E44559">
        <w:rPr>
          <w:rFonts w:ascii="Calibri" w:eastAsia="Calibri" w:hAnsi="Times New Roman" w:cs="Calibri"/>
          <w:b/>
          <w:bCs/>
          <w:color w:val="000000"/>
          <w:sz w:val="24"/>
          <w:szCs w:val="24"/>
          <w:u w:color="000000"/>
          <w:bdr w:val="nil"/>
          <w:lang w:eastAsia="lv-LV"/>
        </w:rPr>
        <w:t>ā</w:t>
      </w:r>
      <w:r w:rsidRPr="00E44559">
        <w:rPr>
          <w:rFonts w:ascii="Calibri" w:eastAsia="Calibri" w:hAnsi="Calibri" w:cs="Calibri"/>
          <w:b/>
          <w:bCs/>
          <w:color w:val="000000"/>
          <w:sz w:val="24"/>
          <w:szCs w:val="24"/>
          <w:u w:color="000000"/>
          <w:bdr w:val="nil"/>
          <w:lang w:eastAsia="lv-LV"/>
        </w:rPr>
        <w:t xml:space="preserve"> </w:t>
      </w:r>
      <w:r w:rsidRPr="00E44559">
        <w:rPr>
          <w:rFonts w:ascii="Times New Roman" w:eastAsia="Calibri" w:hAnsi="Calibri" w:cs="Calibri"/>
          <w:b/>
          <w:bCs/>
          <w:color w:val="000000"/>
          <w:sz w:val="24"/>
          <w:szCs w:val="24"/>
          <w:u w:color="000000"/>
          <w:bdr w:val="nil"/>
          <w:lang w:eastAsia="lv-LV"/>
        </w:rPr>
        <w:t>specifik</w:t>
      </w:r>
      <w:r w:rsidRPr="00E44559">
        <w:rPr>
          <w:rFonts w:ascii="Calibri" w:eastAsia="Calibri" w:hAnsi="Times New Roman" w:cs="Calibri"/>
          <w:b/>
          <w:bCs/>
          <w:color w:val="000000"/>
          <w:sz w:val="24"/>
          <w:szCs w:val="24"/>
          <w:u w:color="000000"/>
          <w:bdr w:val="nil"/>
          <w:lang w:eastAsia="lv-LV"/>
        </w:rPr>
        <w:t>ā</w:t>
      </w:r>
      <w:r w:rsidRPr="00E44559">
        <w:rPr>
          <w:rFonts w:ascii="Times New Roman" w:eastAsia="Calibri" w:hAnsi="Calibri" w:cs="Calibri"/>
          <w:b/>
          <w:bCs/>
          <w:color w:val="000000"/>
          <w:sz w:val="24"/>
          <w:szCs w:val="24"/>
          <w:u w:color="000000"/>
          <w:bdr w:val="nil"/>
          <w:lang w:eastAsia="lv-LV"/>
        </w:rPr>
        <w:t>cija</w:t>
      </w:r>
    </w:p>
    <w:tbl>
      <w:tblPr>
        <w:tblW w:w="946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48"/>
        <w:gridCol w:w="2207"/>
        <w:gridCol w:w="2792"/>
        <w:gridCol w:w="813"/>
        <w:gridCol w:w="2808"/>
      </w:tblGrid>
      <w:tr w:rsidR="00E44559" w:rsidRPr="00E44559" w:rsidTr="00831277">
        <w:trPr>
          <w:trHeight w:val="302"/>
          <w:tblHeader/>
          <w:jc w:val="center"/>
        </w:trPr>
        <w:tc>
          <w:tcPr>
            <w:tcW w:w="84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N.p.k</w:t>
            </w:r>
          </w:p>
        </w:tc>
        <w:tc>
          <w:tcPr>
            <w:tcW w:w="220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Poz</w:t>
            </w:r>
            <w:r w:rsidRPr="00E44559">
              <w:rPr>
                <w:rFonts w:ascii="Calibri" w:eastAsia="Calibri" w:hAnsi="Times New Roman" w:cs="Calibri"/>
                <w:b/>
                <w:bCs/>
                <w:color w:val="000000"/>
                <w:sz w:val="24"/>
                <w:szCs w:val="24"/>
                <w:u w:color="000000"/>
                <w:bdr w:val="nil"/>
                <w:lang w:eastAsia="lv-LV"/>
              </w:rPr>
              <w:t>ī</w:t>
            </w:r>
            <w:r w:rsidRPr="00E44559">
              <w:rPr>
                <w:rFonts w:ascii="Times New Roman" w:eastAsia="Calibri" w:hAnsi="Calibri" w:cs="Calibri"/>
                <w:b/>
                <w:bCs/>
                <w:color w:val="000000"/>
                <w:sz w:val="24"/>
                <w:szCs w:val="24"/>
                <w:u w:color="000000"/>
                <w:bdr w:val="nil"/>
                <w:lang w:eastAsia="lv-LV"/>
              </w:rPr>
              <w:t>cija</w:t>
            </w:r>
          </w:p>
        </w:tc>
        <w:tc>
          <w:tcPr>
            <w:tcW w:w="279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Tehnisk</w:t>
            </w:r>
            <w:r w:rsidRPr="00E44559">
              <w:rPr>
                <w:rFonts w:ascii="Calibri" w:eastAsia="Calibri" w:hAnsi="Times New Roman" w:cs="Calibri"/>
                <w:b/>
                <w:bCs/>
                <w:color w:val="000000"/>
                <w:sz w:val="24"/>
                <w:szCs w:val="24"/>
                <w:u w:color="000000"/>
                <w:bdr w:val="nil"/>
                <w:lang w:eastAsia="lv-LV"/>
              </w:rPr>
              <w:t>ā</w:t>
            </w:r>
            <w:r w:rsidRPr="00E44559">
              <w:rPr>
                <w:rFonts w:ascii="Calibri" w:eastAsia="Calibri" w:hAnsi="Calibri" w:cs="Calibri"/>
                <w:b/>
                <w:bCs/>
                <w:color w:val="000000"/>
                <w:sz w:val="24"/>
                <w:szCs w:val="24"/>
                <w:u w:color="000000"/>
                <w:bdr w:val="nil"/>
                <w:lang w:eastAsia="lv-LV"/>
              </w:rPr>
              <w:t xml:space="preserve"> </w:t>
            </w:r>
            <w:r w:rsidRPr="00E44559">
              <w:rPr>
                <w:rFonts w:ascii="Times New Roman" w:eastAsia="Calibri" w:hAnsi="Calibri" w:cs="Calibri"/>
                <w:b/>
                <w:bCs/>
                <w:color w:val="000000"/>
                <w:sz w:val="24"/>
                <w:szCs w:val="24"/>
                <w:u w:color="000000"/>
                <w:bdr w:val="nil"/>
                <w:lang w:eastAsia="lv-LV"/>
              </w:rPr>
              <w:t>specifik</w:t>
            </w:r>
            <w:r w:rsidRPr="00E44559">
              <w:rPr>
                <w:rFonts w:ascii="Calibri" w:eastAsia="Calibri" w:hAnsi="Times New Roman" w:cs="Calibri"/>
                <w:b/>
                <w:bCs/>
                <w:color w:val="000000"/>
                <w:sz w:val="24"/>
                <w:szCs w:val="24"/>
                <w:u w:color="000000"/>
                <w:bdr w:val="nil"/>
                <w:lang w:eastAsia="lv-LV"/>
              </w:rPr>
              <w:t>ā</w:t>
            </w:r>
            <w:r w:rsidRPr="00E44559">
              <w:rPr>
                <w:rFonts w:ascii="Times New Roman" w:eastAsia="Calibri" w:hAnsi="Calibri" w:cs="Calibri"/>
                <w:b/>
                <w:bCs/>
                <w:color w:val="000000"/>
                <w:sz w:val="24"/>
                <w:szCs w:val="24"/>
                <w:u w:color="000000"/>
                <w:bdr w:val="nil"/>
                <w:lang w:eastAsia="lv-LV"/>
              </w:rPr>
              <w:t>cija</w:t>
            </w:r>
          </w:p>
        </w:tc>
        <w:tc>
          <w:tcPr>
            <w:tcW w:w="81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Skaits</w:t>
            </w:r>
          </w:p>
        </w:tc>
        <w:tc>
          <w:tcPr>
            <w:tcW w:w="28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val="nl-NL" w:eastAsia="lv-LV"/>
              </w:rPr>
              <w:t>Piez</w:t>
            </w:r>
            <w:r w:rsidRPr="00E44559">
              <w:rPr>
                <w:rFonts w:ascii="Calibri" w:eastAsia="Calibri" w:hAnsi="Times New Roman" w:cs="Calibri"/>
                <w:b/>
                <w:bCs/>
                <w:color w:val="000000"/>
                <w:sz w:val="24"/>
                <w:szCs w:val="24"/>
                <w:u w:color="000000"/>
                <w:bdr w:val="nil"/>
                <w:lang w:eastAsia="lv-LV"/>
              </w:rPr>
              <w:t>ī</w:t>
            </w:r>
            <w:r w:rsidRPr="00E44559">
              <w:rPr>
                <w:rFonts w:ascii="Times New Roman" w:eastAsia="Calibri" w:hAnsi="Calibri" w:cs="Calibri"/>
                <w:b/>
                <w:bCs/>
                <w:color w:val="000000"/>
                <w:sz w:val="24"/>
                <w:szCs w:val="24"/>
                <w:u w:color="000000"/>
                <w:bdr w:val="nil"/>
                <w:lang w:eastAsia="lv-LV"/>
              </w:rPr>
              <w:t>mes</w:t>
            </w:r>
          </w:p>
        </w:tc>
      </w:tr>
      <w:tr w:rsidR="00E44559" w:rsidRPr="00E44559" w:rsidTr="00831277">
        <w:tblPrEx>
          <w:shd w:val="clear" w:color="auto" w:fill="auto"/>
        </w:tblPrEx>
        <w:trPr>
          <w:trHeight w:val="3307"/>
          <w:jc w:val="center"/>
        </w:trPr>
        <w:tc>
          <w:tcPr>
            <w:tcW w:w="84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w:t>
            </w:r>
          </w:p>
        </w:tc>
        <w:tc>
          <w:tcPr>
            <w:tcW w:w="220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Skatuves konstrukcijas komplekts 5x4m</w:t>
            </w:r>
          </w:p>
        </w:tc>
        <w:tc>
          <w:tcPr>
            <w:tcW w:w="279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Konstrukcijas augstums 3.5m. Skatuves konstrukcijas sa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niem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kotiem ar melno kabinetu no 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dens aizturo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bet gaisu carulaido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materia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la melna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 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ari</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pt-PT" w:eastAsia="lv-LV"/>
              </w:rPr>
              <w:t>ar podestu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ru 0.6m augstuma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kotai ar atsai</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w:t>
            </w:r>
          </w:p>
        </w:tc>
        <w:tc>
          <w:tcPr>
            <w:tcW w:w="81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28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4200"/>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Skatuves konstrukcijas komplekts 6x4m</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Konstrukcijas augstums 5m. Skatuves konstrukcijas sa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niem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kotiem ar melno kabinetu no 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dens aizturo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bet gaisu carulaido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materia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la melna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kota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m ar marga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m,trepe</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m.Ka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ari</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pt-PT" w:eastAsia="lv-LV"/>
              </w:rPr>
              <w:t>ar podestu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ru nemaza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 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0.6m augstuma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kotai ar atsai</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537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3.</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Skatuves konstrukcijas komplekts 6x6m</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Konstrukcijas augstums 5m. Skatuves konstrukcijas sa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niem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kotiem ar melno kabinetu no 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dens aizturo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bet gaisu carulaido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materia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la melna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 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ari</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pt-PT" w:eastAsia="lv-LV"/>
              </w:rPr>
              <w:t>ar podestu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ru nemaza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 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0.6m augstuma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kotai ar atsai</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8744"/>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4.</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Skatuves konstrukcijas komplekts 6x8m</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Konstrukcijas augstums 6m. Skatuves konstrukcijas sa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niem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kotiem ar melno kabinetu no 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dens aizturo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bet gaisu carulaido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materia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la melna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 Saktuves jumta konstrukcijai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nl-NL" w:eastAsia="lv-LV"/>
              </w:rPr>
              <w:t>kotai ar 2m platiem spa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rniem (kuros pretendentam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nodro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nl-NL" w:eastAsia="lv-LV"/>
              </w:rPr>
              <w:t>ina iekares punkti skan</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nl-NL" w:eastAsia="lv-LV"/>
              </w:rPr>
              <w:t>as ieka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rtu izvieno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da-DK" w:eastAsia="lv-LV"/>
              </w:rPr>
              <w:t>anai ar kravnesi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 ne maza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 ka 1t.)</w:t>
            </w:r>
            <w:r w:rsidRPr="00E44559">
              <w:rPr>
                <w:rFonts w:ascii="Times New Roman" w:eastAsia="Times New Roman" w:hAnsi="Times New Roman" w:cs="Times New Roman"/>
                <w:color w:val="000000"/>
                <w:sz w:val="24"/>
                <w:szCs w:val="24"/>
                <w:u w:color="000000"/>
                <w:bdr w:val="nil"/>
                <w:lang w:eastAsia="lv-LV"/>
              </w:rPr>
              <w:br/>
            </w:r>
            <w:r w:rsidRPr="00E44559">
              <w:rPr>
                <w:rFonts w:ascii="Times New Roman" w:eastAsia="Calibri" w:hAnsi="Calibri" w:cs="Calibri"/>
                <w:color w:val="000000"/>
                <w:sz w:val="24"/>
                <w:szCs w:val="24"/>
                <w:u w:color="000000"/>
                <w:bdr w:val="nil"/>
                <w:lang w:eastAsia="lv-LV"/>
              </w:rPr>
              <w:t>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ari</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pt-PT" w:eastAsia="lv-LV"/>
              </w:rPr>
              <w:t>ar podestu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ru nemaza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 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1.00m augstuma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kotai ar atsai</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8852"/>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5.</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Skatuves konstrukcijas komplekts 10x8m</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Konstrukcijas augstums 7m. Skatuves konstrukcijas sa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niem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kotiem ar melno kabinetu no 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dens aizturo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bet gaisu carulaido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materia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la melna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.Saktuves jumta konstrukcijai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nl-NL" w:eastAsia="lv-LV"/>
              </w:rPr>
              <w:t>kotai ar 2m platiem spa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rniem (kuros pretendentam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nodro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nl-NL" w:eastAsia="lv-LV"/>
              </w:rPr>
              <w:t>ina iekares punkti skan</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nl-NL" w:eastAsia="lv-LV"/>
              </w:rPr>
              <w:t>as ieka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rtu izvieno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da-DK" w:eastAsia="lv-LV"/>
              </w:rPr>
              <w:t>anai ar kravnesi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 ne maza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 ka 1t.) K</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w:t>
            </w:r>
            <w:r w:rsidRPr="00E44559">
              <w:rPr>
                <w:rFonts w:ascii="Calibri" w:eastAsia="Calibri" w:hAnsi="Times New Roman" w:cs="Calibri"/>
                <w:color w:val="000000"/>
                <w:sz w:val="24"/>
                <w:szCs w:val="24"/>
                <w:u w:color="000000"/>
                <w:bdr w:val="nil"/>
                <w:lang w:eastAsia="lv-LV"/>
              </w:rPr>
              <w:t>ī</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pt-PT" w:eastAsia="lv-LV"/>
              </w:rPr>
              <w:t>ar podest</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ru nemaz</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k</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1,00m augstum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kotai ar atsai</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5700"/>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6.</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Skatuves konstrukcijas komplekts 15x10m.</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Konstrukcijas augstums 11m. Skatuves konstrukcijas sa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niem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kotiem ar melno kabinetu no 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dens aizturo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bet gaisu carulaido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materia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la melna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.Skatuves jumta konstrukcijai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nl-NL" w:eastAsia="lv-LV"/>
              </w:rPr>
              <w:t>kotai ar 2m platiem spa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rniem (kuros pretendentam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nodro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nl-NL" w:eastAsia="lv-LV"/>
              </w:rPr>
              <w:t>ina iekares punkti skan</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nl-NL" w:eastAsia="lv-LV"/>
              </w:rPr>
              <w:t>as ieka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rtu izvieno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da-DK" w:eastAsia="lv-LV"/>
              </w:rPr>
              <w:t>anai ar kravnesi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 ne maza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 ka 1t.) K</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w:t>
            </w:r>
            <w:r w:rsidRPr="00E44559">
              <w:rPr>
                <w:rFonts w:ascii="Calibri" w:eastAsia="Calibri" w:hAnsi="Times New Roman" w:cs="Calibri"/>
                <w:color w:val="000000"/>
                <w:sz w:val="24"/>
                <w:szCs w:val="24"/>
                <w:u w:color="000000"/>
                <w:bdr w:val="nil"/>
                <w:lang w:eastAsia="lv-LV"/>
              </w:rPr>
              <w:t>ī</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pt-PT" w:eastAsia="lv-LV"/>
              </w:rPr>
              <w:t>ar podest</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ru nemaz</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 k</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1.00m augstum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kotai ar atsai</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440"/>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7.</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Jumta konstrukcijas komplekts  15x34m</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Konstrukcijas augstums 11m.J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kotai ar atsai</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2400"/>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8.</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s-ES_tradnl" w:eastAsia="lv-LV"/>
              </w:rPr>
              <w:t>Skatuves podest</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en-US" w:eastAsia="lv-LV"/>
              </w:rPr>
              <w:t>ras raizeris</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n-US" w:eastAsia="lv-LV"/>
              </w:rPr>
              <w:t>2x1m augstums no 0.2m li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dz 1.2m.Kravnesi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bai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ne maza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kai 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700kg/ m2. P</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c vajadz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kotam ar marg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un 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pn</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m.(Kam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apstiprina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tam ar ra</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ota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ja iegu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tu TUV sertifika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ciju.) </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2951"/>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9.</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s-ES_tradnl" w:eastAsia="lv-LV"/>
              </w:rPr>
              <w:t>Skatuves podest</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en-US" w:eastAsia="lv-LV"/>
              </w:rPr>
              <w:t>ras raizeris</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n-US" w:eastAsia="lv-LV"/>
              </w:rPr>
              <w:t>1x1m augstums no 0.2m li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dz 1.2m.Kravnesi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bai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ne maza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kai 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700kg/ m2. P</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c vajadz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kotam ar marg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un 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pn</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m.(Kam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apstiprina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tam ar ra</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ota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ja iegu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tu TUV sertifika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ciju.) </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000"/>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10.</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s-ES_tradnl" w:eastAsia="lv-LV"/>
              </w:rPr>
              <w:t>Skatuves podest</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en-US" w:eastAsia="lv-LV"/>
              </w:rPr>
              <w:t>ras raizeris</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n-US" w:eastAsia="lv-LV"/>
              </w:rPr>
              <w:t>2x0.5m augstums no 0.2m li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dz 1.2m.Kravnesi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bai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ne maza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kai 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700kg/ m2. P</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c vajadz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kotam ar marg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un 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pn</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m.(Kam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apstiprina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tam ar ra</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ota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ja iegu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tu TUV sertifika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ciju.) </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11.</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 pin- 0,5m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12.</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 pin- 1m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13.</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 pin- 2m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14.</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 pin- 3m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15.</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 pin- 4m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16.</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2pin-0,5m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17.</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2pin-1m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18.</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2pin-2m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19.</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2pin-3m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20.</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2pin-4m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21.</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4pin-0,5m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22.</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4pin-1m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23.</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4pin-2m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24.</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4pin-3m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25.</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4pin-4m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26.</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390mm, 4pin-0,65m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27.</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390mm, 4pin-1m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28.</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390mm, 4pin-2m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29.</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390mm, 4pin-3m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30.</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390mm, 4pin-4m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914"/>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31.</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Pac</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jiek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rta</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Rokas vin</w:t>
            </w:r>
            <w:r w:rsidRPr="00E44559">
              <w:rPr>
                <w:rFonts w:ascii="Calibri" w:eastAsia="Calibri" w:hAnsi="Times New Roman" w:cs="Calibri"/>
                <w:color w:val="000000"/>
                <w:sz w:val="24"/>
                <w:szCs w:val="24"/>
                <w:u w:color="000000"/>
                <w:bdr w:val="nil"/>
                <w:lang w:eastAsia="lv-LV"/>
              </w:rPr>
              <w:t>č</w:t>
            </w:r>
            <w:r w:rsidRPr="00E44559">
              <w:rPr>
                <w:rFonts w:ascii="Times New Roman" w:eastAsia="Calibri" w:hAnsi="Calibri" w:cs="Calibri"/>
                <w:color w:val="000000"/>
                <w:sz w:val="24"/>
                <w:szCs w:val="24"/>
                <w:u w:color="000000"/>
                <w:bdr w:val="nil"/>
                <w:lang w:val="de-DE" w:eastAsia="lv-LV"/>
              </w:rPr>
              <w:t>a augstums 14m,cel</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svars 500kg</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254"/>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32.</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Pac</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jiek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rta</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Elektriskais telferis augstums 20m,cel</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svats 1000kg.(Elektr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komut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260"/>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33.</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Pac</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jiek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rta</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Elektriskais telferis augstums 20m,cel</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svats 2000kg.(Elektr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komut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9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34.</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Pac</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jiek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rta</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a-DK" w:eastAsia="lv-LV"/>
              </w:rPr>
              <w:t>Elektrisk</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telfera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981"/>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35.</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Pac</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jiek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rta</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n-US" w:eastAsia="lv-LV"/>
              </w:rPr>
              <w:t>Smagais stat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sv-SE" w:eastAsia="lv-LV"/>
              </w:rPr>
              <w:t>vs kop</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u cel</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de-DE" w:eastAsia="lv-LV"/>
              </w:rPr>
              <w:t>anai,augstums 6,5m,cel</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svars 200kg</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36.</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Telts</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F.O.H 4x3m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37.</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Telts</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F.O.H 3x3m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03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38.</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Kabe</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u nosedzo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pt-PT" w:eastAsia="lv-LV"/>
              </w:rPr>
              <w:t>ais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ls</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3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de-DE" w:eastAsia="lv-LV"/>
              </w:rPr>
              <w:t>lu,platums 29cm,augstums 4.8cm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759"/>
          <w:jc w:val="center"/>
        </w:trPr>
        <w:tc>
          <w:tcPr>
            <w:tcW w:w="848" w:type="dxa"/>
            <w:tcBorders>
              <w:top w:val="single" w:sz="2" w:space="0" w:color="000000"/>
              <w:left w:val="single" w:sz="2" w:space="0" w:color="000000"/>
              <w:bottom w:val="single" w:sz="24" w:space="0" w:color="000000"/>
              <w:right w:val="single" w:sz="4"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39.</w:t>
            </w:r>
          </w:p>
        </w:tc>
        <w:tc>
          <w:tcPr>
            <w:tcW w:w="2207" w:type="dxa"/>
            <w:tcBorders>
              <w:top w:val="single" w:sz="2" w:space="0" w:color="000000"/>
              <w:left w:val="single" w:sz="4" w:space="0" w:color="000000"/>
              <w:bottom w:val="single" w:sz="24"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Kabe</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u nosedzo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pt-PT" w:eastAsia="lv-LV"/>
              </w:rPr>
              <w:t>ais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ls</w:t>
            </w:r>
          </w:p>
        </w:tc>
        <w:tc>
          <w:tcPr>
            <w:tcW w:w="2792" w:type="dxa"/>
            <w:tcBorders>
              <w:top w:val="single" w:sz="2" w:space="0" w:color="000000"/>
              <w:left w:val="single" w:sz="2" w:space="0" w:color="000000"/>
              <w:bottom w:val="single" w:sz="24"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5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de-DE" w:eastAsia="lv-LV"/>
              </w:rPr>
              <w:t>lu,platums 50cm,augstums 5.5cm</w:t>
            </w:r>
          </w:p>
        </w:tc>
        <w:tc>
          <w:tcPr>
            <w:tcW w:w="813" w:type="dxa"/>
            <w:tcBorders>
              <w:top w:val="single" w:sz="2" w:space="0" w:color="000000"/>
              <w:left w:val="single" w:sz="2" w:space="0" w:color="000000"/>
              <w:bottom w:val="single" w:sz="24"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808" w:type="dxa"/>
            <w:tcBorders>
              <w:top w:val="single" w:sz="2" w:space="0" w:color="000000"/>
              <w:left w:val="single" w:sz="2" w:space="0" w:color="000000"/>
              <w:bottom w:val="single" w:sz="24"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bookmarkEnd w:id="17"/>
      <w:bookmarkEnd w:id="18"/>
    </w:tbl>
    <w:p w:rsidR="00E44559" w:rsidRPr="00E44559" w:rsidRDefault="00E44559" w:rsidP="00E44559">
      <w:pPr>
        <w:rPr>
          <w:rFonts w:ascii="Times New Roman" w:eastAsia="Times New Roman" w:hAnsi="Times New Roman" w:cs="Times New Roman"/>
          <w:b/>
          <w:bCs/>
          <w:strike/>
          <w:color w:val="000000"/>
          <w:sz w:val="24"/>
          <w:szCs w:val="24"/>
          <w:u w:color="000000"/>
          <w:bdr w:val="nil"/>
          <w:lang w:eastAsia="lv-LV"/>
        </w:rPr>
      </w:pPr>
    </w:p>
    <w:p w:rsidR="00E44559" w:rsidRPr="00E44559" w:rsidRDefault="00E44559" w:rsidP="00E44559">
      <w:pPr>
        <w:rPr>
          <w:rFonts w:ascii="Times New Roman" w:eastAsia="Times New Roman" w:hAnsi="Times New Roman" w:cs="Times New Roman"/>
          <w:b/>
          <w:bCs/>
          <w:strike/>
          <w:color w:val="000000"/>
          <w:sz w:val="24"/>
          <w:szCs w:val="24"/>
          <w:u w:color="000000"/>
          <w:bdr w:val="nil"/>
          <w:lang w:eastAsia="lv-LV"/>
        </w:rPr>
      </w:pPr>
      <w:r w:rsidRPr="00E44559">
        <w:rPr>
          <w:rFonts w:ascii="Times New Roman" w:eastAsia="Times New Roman" w:hAnsi="Times New Roman" w:cs="Times New Roman"/>
          <w:b/>
          <w:bCs/>
          <w:strike/>
          <w:color w:val="000000"/>
          <w:sz w:val="24"/>
          <w:szCs w:val="24"/>
          <w:u w:color="000000"/>
          <w:bdr w:val="nil"/>
          <w:lang w:eastAsia="lv-LV"/>
        </w:rPr>
        <w:br w:type="page"/>
      </w:r>
    </w:p>
    <w:p w:rsidR="00E44559" w:rsidRPr="00E44559" w:rsidRDefault="00E44559" w:rsidP="00E44559">
      <w:pPr>
        <w:jc w:val="right"/>
        <w:rPr>
          <w:rFonts w:ascii="Times New Roman" w:eastAsia="Calibri" w:hAnsi="Calibri" w:cs="Calibri"/>
          <w:b/>
          <w:bCs/>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2.1.pielikums</w:t>
      </w:r>
    </w:p>
    <w:p w:rsidR="00E44559" w:rsidRPr="00E44559" w:rsidRDefault="00E44559" w:rsidP="00E44559">
      <w:pPr>
        <w:jc w:val="center"/>
        <w:rPr>
          <w:rFonts w:ascii="Times New Roman" w:eastAsia="Calibri" w:hAnsi="Times New Roman" w:cs="Times New Roman"/>
          <w:b/>
          <w:bCs/>
          <w:color w:val="000000"/>
          <w:sz w:val="24"/>
          <w:szCs w:val="24"/>
          <w:u w:color="000000"/>
          <w:bdr w:val="nil"/>
          <w:lang w:eastAsia="lv-LV"/>
        </w:rPr>
      </w:pPr>
      <w:r w:rsidRPr="00E44559">
        <w:rPr>
          <w:rFonts w:ascii="Times New Roman" w:eastAsia="Calibri" w:hAnsi="Times New Roman" w:cs="Times New Roman"/>
          <w:b/>
          <w:bCs/>
          <w:color w:val="000000"/>
          <w:sz w:val="24"/>
          <w:szCs w:val="24"/>
          <w:u w:color="000000"/>
          <w:bdr w:val="nil"/>
          <w:lang w:eastAsia="lv-LV"/>
        </w:rPr>
        <w:t>Tehniskā piedāvājuma forma</w:t>
      </w:r>
    </w:p>
    <w:p w:rsidR="00E44559" w:rsidRPr="00E44559" w:rsidRDefault="00E44559" w:rsidP="00E44559">
      <w:pPr>
        <w:widowControl w:val="0"/>
        <w:pBdr>
          <w:top w:val="nil"/>
          <w:left w:val="nil"/>
          <w:bottom w:val="nil"/>
          <w:right w:val="nil"/>
          <w:between w:val="nil"/>
          <w:bar w:val="nil"/>
        </w:pBdr>
        <w:spacing w:after="0" w:line="360" w:lineRule="auto"/>
        <w:jc w:val="center"/>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Times New Roman" w:cs="Times New Roman"/>
          <w:b/>
          <w:bCs/>
          <w:color w:val="000000"/>
          <w:sz w:val="24"/>
          <w:szCs w:val="24"/>
          <w:u w:color="000000"/>
          <w:bdr w:val="nil"/>
          <w:lang w:eastAsia="lv-LV"/>
        </w:rPr>
        <w:t>Skaņas iekārtām</w:t>
      </w:r>
    </w:p>
    <w:tbl>
      <w:tblPr>
        <w:tblW w:w="93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99"/>
        <w:gridCol w:w="2279"/>
        <w:gridCol w:w="1842"/>
        <w:gridCol w:w="851"/>
        <w:gridCol w:w="1832"/>
        <w:gridCol w:w="1832"/>
      </w:tblGrid>
      <w:tr w:rsidR="00E44559" w:rsidRPr="00E44559" w:rsidTr="00831277">
        <w:trPr>
          <w:trHeight w:val="630"/>
          <w:tblHeader/>
          <w:jc w:val="center"/>
        </w:trPr>
        <w:tc>
          <w:tcPr>
            <w:tcW w:w="69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N.p.k</w:t>
            </w:r>
          </w:p>
        </w:tc>
        <w:tc>
          <w:tcPr>
            <w:tcW w:w="227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Poz</w:t>
            </w:r>
            <w:r w:rsidRPr="00E44559">
              <w:rPr>
                <w:rFonts w:ascii="Calibri" w:eastAsia="Calibri" w:hAnsi="Times New Roman" w:cs="Calibri"/>
                <w:b/>
                <w:bCs/>
                <w:color w:val="000000"/>
                <w:sz w:val="24"/>
                <w:szCs w:val="24"/>
                <w:u w:color="000000"/>
                <w:bdr w:val="nil"/>
                <w:lang w:eastAsia="lv-LV"/>
              </w:rPr>
              <w:t>ī</w:t>
            </w:r>
            <w:r w:rsidRPr="00E44559">
              <w:rPr>
                <w:rFonts w:ascii="Times New Roman" w:eastAsia="Calibri" w:hAnsi="Calibri" w:cs="Calibri"/>
                <w:b/>
                <w:bCs/>
                <w:color w:val="000000"/>
                <w:sz w:val="24"/>
                <w:szCs w:val="24"/>
                <w:u w:color="000000"/>
                <w:bdr w:val="nil"/>
                <w:lang w:eastAsia="lv-LV"/>
              </w:rPr>
              <w:t>cija</w:t>
            </w:r>
          </w:p>
        </w:tc>
        <w:tc>
          <w:tcPr>
            <w:tcW w:w="184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Tehnisk</w:t>
            </w:r>
            <w:r w:rsidRPr="00E44559">
              <w:rPr>
                <w:rFonts w:ascii="Calibri" w:eastAsia="Calibri" w:hAnsi="Times New Roman" w:cs="Calibri"/>
                <w:b/>
                <w:bCs/>
                <w:color w:val="000000"/>
                <w:sz w:val="24"/>
                <w:szCs w:val="24"/>
                <w:u w:color="000000"/>
                <w:bdr w:val="nil"/>
                <w:lang w:eastAsia="lv-LV"/>
              </w:rPr>
              <w:t>ā</w:t>
            </w:r>
            <w:r w:rsidRPr="00E44559">
              <w:rPr>
                <w:rFonts w:ascii="Calibri" w:eastAsia="Calibri" w:hAnsi="Calibri" w:cs="Calibri"/>
                <w:b/>
                <w:bCs/>
                <w:color w:val="000000"/>
                <w:sz w:val="24"/>
                <w:szCs w:val="24"/>
                <w:u w:color="000000"/>
                <w:bdr w:val="nil"/>
                <w:lang w:eastAsia="lv-LV"/>
              </w:rPr>
              <w:t xml:space="preserve"> </w:t>
            </w:r>
            <w:r w:rsidRPr="00E44559">
              <w:rPr>
                <w:rFonts w:ascii="Times New Roman" w:eastAsia="Calibri" w:hAnsi="Calibri" w:cs="Calibri"/>
                <w:b/>
                <w:bCs/>
                <w:color w:val="000000"/>
                <w:sz w:val="24"/>
                <w:szCs w:val="24"/>
                <w:u w:color="000000"/>
                <w:bdr w:val="nil"/>
                <w:lang w:eastAsia="lv-LV"/>
              </w:rPr>
              <w:t>specifik</w:t>
            </w:r>
            <w:r w:rsidRPr="00E44559">
              <w:rPr>
                <w:rFonts w:ascii="Calibri" w:eastAsia="Calibri" w:hAnsi="Times New Roman" w:cs="Calibri"/>
                <w:b/>
                <w:bCs/>
                <w:color w:val="000000"/>
                <w:sz w:val="24"/>
                <w:szCs w:val="24"/>
                <w:u w:color="000000"/>
                <w:bdr w:val="nil"/>
                <w:lang w:eastAsia="lv-LV"/>
              </w:rPr>
              <w:t>ā</w:t>
            </w:r>
            <w:r w:rsidRPr="00E44559">
              <w:rPr>
                <w:rFonts w:ascii="Times New Roman" w:eastAsia="Calibri" w:hAnsi="Calibri" w:cs="Calibri"/>
                <w:b/>
                <w:bCs/>
                <w:color w:val="000000"/>
                <w:sz w:val="24"/>
                <w:szCs w:val="24"/>
                <w:u w:color="000000"/>
                <w:bdr w:val="nil"/>
                <w:lang w:eastAsia="lv-LV"/>
              </w:rPr>
              <w:t>cija</w:t>
            </w:r>
          </w:p>
        </w:tc>
        <w:tc>
          <w:tcPr>
            <w:tcW w:w="85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Skaits</w:t>
            </w:r>
          </w:p>
        </w:tc>
        <w:tc>
          <w:tcPr>
            <w:tcW w:w="183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val="nl-NL" w:eastAsia="lv-LV"/>
              </w:rPr>
              <w:t>Piez</w:t>
            </w:r>
            <w:r w:rsidRPr="00E44559">
              <w:rPr>
                <w:rFonts w:ascii="Calibri" w:eastAsia="Calibri" w:hAnsi="Times New Roman" w:cs="Calibri"/>
                <w:b/>
                <w:bCs/>
                <w:color w:val="000000"/>
                <w:sz w:val="24"/>
                <w:szCs w:val="24"/>
                <w:u w:color="000000"/>
                <w:bdr w:val="nil"/>
                <w:lang w:eastAsia="lv-LV"/>
              </w:rPr>
              <w:t>ī</w:t>
            </w:r>
            <w:r w:rsidRPr="00E44559">
              <w:rPr>
                <w:rFonts w:ascii="Times New Roman" w:eastAsia="Calibri" w:hAnsi="Calibri" w:cs="Calibri"/>
                <w:b/>
                <w:bCs/>
                <w:color w:val="000000"/>
                <w:sz w:val="24"/>
                <w:szCs w:val="24"/>
                <w:u w:color="000000"/>
                <w:bdr w:val="nil"/>
                <w:lang w:eastAsia="lv-LV"/>
              </w:rPr>
              <w:t>mes</w:t>
            </w:r>
          </w:p>
        </w:tc>
        <w:tc>
          <w:tcPr>
            <w:tcW w:w="1832" w:type="dxa"/>
            <w:tcBorders>
              <w:top w:val="single" w:sz="8" w:space="0" w:color="000000"/>
              <w:left w:val="single" w:sz="8" w:space="0" w:color="000000"/>
              <w:bottom w:val="single" w:sz="8" w:space="0" w:color="000000"/>
              <w:right w:val="single" w:sz="8" w:space="0" w:color="000000"/>
            </w:tcBorders>
            <w:shd w:val="clear" w:color="auto" w:fill="BDC0BF"/>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b/>
                <w:bCs/>
                <w:color w:val="000000"/>
                <w:u w:color="000000"/>
                <w:bdr w:val="nil"/>
                <w:lang w:val="nl-NL" w:eastAsia="lv-LV"/>
              </w:rPr>
            </w:pPr>
            <w:r w:rsidRPr="00E44559">
              <w:rPr>
                <w:rFonts w:ascii="Times New Roman" w:eastAsia="Arial Unicode MS" w:hAnsi="Times New Roman" w:cs="Times New Roman"/>
                <w:b/>
                <w:color w:val="000000"/>
                <w:bdr w:val="nil"/>
                <w:lang w:eastAsia="lv-LV"/>
              </w:rPr>
              <w:t>Iekārtas ražotāja nosaukums, modelis</w:t>
            </w:r>
          </w:p>
        </w:tc>
      </w:tr>
      <w:tr w:rsidR="00E44559" w:rsidRPr="00E44559" w:rsidTr="00831277">
        <w:tblPrEx>
          <w:shd w:val="clear" w:color="auto" w:fill="auto"/>
        </w:tblPrEx>
        <w:trPr>
          <w:trHeight w:val="12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"Line - Array" tipa skanda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- 2x10</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 AF - 2x3</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 xml:space="preserve">runis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24"/>
                <w:szCs w:val="24"/>
                <w:u w:color="000000"/>
                <w:bdr w:val="nil"/>
                <w:lang w:val="pt-PT" w:eastAsia="lv-LV"/>
              </w:rPr>
            </w:pPr>
          </w:p>
        </w:tc>
      </w:tr>
      <w:tr w:rsidR="00E44559" w:rsidRPr="00E44559" w:rsidTr="00831277">
        <w:tblPrEx>
          <w:shd w:val="clear" w:color="auto" w:fill="auto"/>
        </w:tblPrEx>
        <w:trPr>
          <w:trHeight w:val="9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"Line - Array" tipa skanda</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- 2x6,5</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 xml:space="preserve">runis, AF </w:t>
            </w:r>
            <w:r w:rsidRPr="00E44559">
              <w:rPr>
                <w:rFonts w:ascii="Times New Roman" w:eastAsia="Calibri" w:hAnsi="Calibri"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 1,75</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 xml:space="preserve">runis </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24"/>
                <w:szCs w:val="24"/>
                <w:u w:color="000000"/>
                <w:bdr w:val="nil"/>
                <w:lang w:val="pt-PT" w:eastAsia="lv-LV"/>
              </w:rPr>
            </w:pPr>
          </w:p>
        </w:tc>
      </w:tr>
      <w:tr w:rsidR="00E44559" w:rsidRPr="00E44559" w:rsidTr="00831277">
        <w:tblPrEx>
          <w:shd w:val="clear" w:color="auto" w:fill="auto"/>
        </w:tblPrEx>
        <w:trPr>
          <w:trHeight w:val="9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"Line - Array" tipa skanda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- 2x8</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 AF - 3</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 xml:space="preserve">runis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24"/>
                <w:szCs w:val="24"/>
                <w:u w:color="000000"/>
                <w:bdr w:val="nil"/>
                <w:lang w:val="pt-PT" w:eastAsia="lv-LV"/>
              </w:rPr>
            </w:pPr>
          </w:p>
        </w:tc>
      </w:tr>
      <w:tr w:rsidR="00E44559" w:rsidRPr="00E44559" w:rsidTr="00831277">
        <w:tblPrEx>
          <w:shd w:val="clear" w:color="auto" w:fill="auto"/>
        </w:tblPrEx>
        <w:trPr>
          <w:trHeight w:val="9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Iekares elements</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Iekares 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xml:space="preserve">mis </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Line - Array</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 skand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1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5</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Pac</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jiek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Elektriskais telferis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6</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Elektrisko telferu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bas panelis</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9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7</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s-ES_tradnl" w:eastAsia="lv-LV"/>
              </w:rPr>
              <w:t>Platjoslas skanda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- 12</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 AF - 4</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 xml:space="preserve">runis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24"/>
                <w:szCs w:val="24"/>
                <w:u w:color="000000"/>
                <w:bdr w:val="nil"/>
                <w:lang w:val="pt-PT" w:eastAsia="lv-LV"/>
              </w:rPr>
            </w:pPr>
          </w:p>
        </w:tc>
      </w:tr>
      <w:tr w:rsidR="00E44559" w:rsidRPr="00E44559" w:rsidTr="00831277">
        <w:tblPrEx>
          <w:shd w:val="clear" w:color="auto" w:fill="auto"/>
        </w:tblPrEx>
        <w:trPr>
          <w:trHeight w:val="9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8</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s-ES_tradnl" w:eastAsia="lv-LV"/>
              </w:rPr>
              <w:t>Platjoslas skanda</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- 10</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 AF - 3</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 xml:space="preserve">runis </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24"/>
                <w:szCs w:val="24"/>
                <w:u w:color="000000"/>
                <w:bdr w:val="nil"/>
                <w:lang w:val="pt-PT" w:eastAsia="lv-LV"/>
              </w:rPr>
            </w:pPr>
          </w:p>
        </w:tc>
      </w:tr>
      <w:tr w:rsidR="00E44559" w:rsidRPr="00E44559" w:rsidTr="00831277">
        <w:tblPrEx>
          <w:shd w:val="clear" w:color="auto" w:fill="auto"/>
        </w:tblPrEx>
        <w:trPr>
          <w:trHeight w:val="9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9</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s-ES_tradnl" w:eastAsia="lv-LV"/>
              </w:rPr>
              <w:t>Platjoslas skanda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- 2x5</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 AF - 1</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 xml:space="preserve">runis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24"/>
                <w:szCs w:val="24"/>
                <w:u w:color="000000"/>
                <w:bdr w:val="nil"/>
                <w:lang w:val="pt-PT" w:eastAsia="lv-LV"/>
              </w:rPr>
            </w:pPr>
          </w:p>
        </w:tc>
      </w:tr>
      <w:tr w:rsidR="00E44559" w:rsidRPr="00E44559" w:rsidTr="00831277">
        <w:tblPrEx>
          <w:shd w:val="clear" w:color="auto" w:fill="auto"/>
        </w:tblPrEx>
        <w:trPr>
          <w:trHeight w:val="9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10</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Zemfrekven</w:t>
            </w:r>
            <w:r w:rsidRPr="00E44559">
              <w:rPr>
                <w:rFonts w:ascii="Calibri" w:eastAsia="Calibri" w:hAnsi="Times New Roman" w:cs="Calibri"/>
                <w:color w:val="000000"/>
                <w:sz w:val="24"/>
                <w:szCs w:val="24"/>
                <w:u w:color="000000"/>
                <w:bdr w:val="nil"/>
                <w:lang w:eastAsia="lv-LV"/>
              </w:rPr>
              <w:t>č</w:t>
            </w:r>
            <w:r w:rsidRPr="00E44559">
              <w:rPr>
                <w:rFonts w:ascii="Times New Roman" w:eastAsia="Calibri" w:hAnsi="Calibri" w:cs="Calibri"/>
                <w:color w:val="000000"/>
                <w:sz w:val="24"/>
                <w:szCs w:val="24"/>
                <w:u w:color="000000"/>
                <w:bdr w:val="nil"/>
                <w:lang w:eastAsia="lv-LV"/>
              </w:rPr>
              <w:t>u skanda</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- 2x18</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24"/>
                <w:szCs w:val="24"/>
                <w:u w:color="000000"/>
                <w:bdr w:val="nil"/>
                <w:lang w:val="pt-PT" w:eastAsia="lv-LV"/>
              </w:rPr>
            </w:pPr>
          </w:p>
        </w:tc>
      </w:tr>
      <w:tr w:rsidR="00E44559" w:rsidRPr="00E44559" w:rsidTr="00831277">
        <w:tblPrEx>
          <w:shd w:val="clear" w:color="auto" w:fill="auto"/>
        </w:tblPrEx>
        <w:trPr>
          <w:trHeight w:val="9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11</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Zemfrekven</w:t>
            </w:r>
            <w:r w:rsidRPr="00E44559">
              <w:rPr>
                <w:rFonts w:ascii="Calibri" w:eastAsia="Calibri" w:hAnsi="Times New Roman" w:cs="Calibri"/>
                <w:color w:val="000000"/>
                <w:sz w:val="24"/>
                <w:szCs w:val="24"/>
                <w:u w:color="000000"/>
                <w:bdr w:val="nil"/>
                <w:lang w:eastAsia="lv-LV"/>
              </w:rPr>
              <w:t>č</w:t>
            </w:r>
            <w:r w:rsidRPr="00E44559">
              <w:rPr>
                <w:rFonts w:ascii="Times New Roman" w:eastAsia="Calibri" w:hAnsi="Calibri" w:cs="Calibri"/>
                <w:color w:val="000000"/>
                <w:sz w:val="24"/>
                <w:szCs w:val="24"/>
                <w:u w:color="000000"/>
                <w:bdr w:val="nil"/>
                <w:lang w:eastAsia="lv-LV"/>
              </w:rPr>
              <w:t>u skanda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- 1x18</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 ar div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spol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24"/>
                <w:szCs w:val="24"/>
                <w:u w:color="000000"/>
                <w:bdr w:val="nil"/>
                <w:lang w:val="pt-PT" w:eastAsia="lv-LV"/>
              </w:rPr>
            </w:pPr>
          </w:p>
        </w:tc>
      </w:tr>
      <w:tr w:rsidR="00E44559" w:rsidRPr="00E44559" w:rsidTr="00831277">
        <w:tblPrEx>
          <w:shd w:val="clear" w:color="auto" w:fill="auto"/>
        </w:tblPrEx>
        <w:trPr>
          <w:trHeight w:val="9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12</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Gr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das monitors</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- 2x12</w:t>
            </w:r>
            <w:r w:rsidRPr="00E44559">
              <w:rPr>
                <w:rFonts w:ascii="Calibri" w:eastAsia="Calibri" w:hAnsi="Times New Roman" w:cs="Calibri"/>
                <w:color w:val="000000"/>
                <w:sz w:val="24"/>
                <w:szCs w:val="24"/>
                <w:u w:color="000000"/>
                <w:bdr w:val="nil"/>
                <w:lang w:val="fr-FR" w:eastAsia="lv-LV"/>
              </w:rPr>
              <w:t>’</w:t>
            </w:r>
            <w:r w:rsidRPr="00E44559">
              <w:rPr>
                <w:rFonts w:ascii="Times New Roman" w:eastAsia="Calibri" w:hAnsi="Calibri" w:cs="Calibri"/>
                <w:color w:val="000000"/>
                <w:sz w:val="24"/>
                <w:szCs w:val="24"/>
                <w:u w:color="000000"/>
                <w:bdr w:val="nil"/>
                <w:lang w:val="en-US"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24"/>
                <w:szCs w:val="24"/>
                <w:u w:color="000000"/>
                <w:bdr w:val="nil"/>
                <w:lang w:val="pt-PT" w:eastAsia="lv-LV"/>
              </w:rPr>
            </w:pPr>
          </w:p>
        </w:tc>
      </w:tr>
      <w:tr w:rsidR="00E44559" w:rsidRPr="00E44559" w:rsidTr="00831277">
        <w:tblPrEx>
          <w:shd w:val="clear" w:color="auto" w:fill="auto"/>
        </w:tblPrEx>
        <w:trPr>
          <w:trHeight w:val="9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13</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Gr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das monitors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- 1x12</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 skanda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tipa,pastiprin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jam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24"/>
                <w:szCs w:val="24"/>
                <w:u w:color="000000"/>
                <w:bdr w:val="nil"/>
                <w:lang w:val="pt-PT" w:eastAsia="lv-LV"/>
              </w:rPr>
            </w:pPr>
          </w:p>
        </w:tc>
      </w:tr>
      <w:tr w:rsidR="00E44559" w:rsidRPr="00E44559" w:rsidTr="00831277">
        <w:tblPrEx>
          <w:shd w:val="clear" w:color="auto" w:fill="auto"/>
        </w:tblPrEx>
        <w:trPr>
          <w:trHeight w:val="3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14</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val="es-ES_tradnl" w:eastAsia="lv-LV"/>
              </w:rPr>
              <w:t>as procesors</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nl-NL" w:eastAsia="lv-LV"/>
              </w:rPr>
              <w:t>6 ieejas,16 izejas</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2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15</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Digit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la ska</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as mik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erpults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Analog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nl-NL" w:eastAsia="lv-LV"/>
              </w:rPr>
              <w:t>s ieejas- 96,ciparu ieeju skaits- 12,MADI protokols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Multicore kabelis,Stage Box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24"/>
                <w:szCs w:val="24"/>
                <w:u w:color="000000"/>
                <w:bdr w:val="nil"/>
                <w:lang w:eastAsia="lv-LV"/>
              </w:rPr>
            </w:pPr>
          </w:p>
        </w:tc>
      </w:tr>
      <w:tr w:rsidR="00E44559" w:rsidRPr="00E44559" w:rsidTr="00831277">
        <w:tblPrEx>
          <w:shd w:val="clear" w:color="auto" w:fill="auto"/>
        </w:tblPrEx>
        <w:trPr>
          <w:trHeight w:val="9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16</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Digit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la ska</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as mik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erpults</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Ieejas-72,DANTE protokols</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Multicore kabelis,Stage Box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24"/>
                <w:szCs w:val="24"/>
                <w:u w:color="000000"/>
                <w:bdr w:val="nil"/>
                <w:lang w:eastAsia="lv-LV"/>
              </w:rPr>
            </w:pPr>
          </w:p>
        </w:tc>
      </w:tr>
      <w:tr w:rsidR="00E44559" w:rsidRPr="00E44559" w:rsidTr="00831277">
        <w:tblPrEx>
          <w:shd w:val="clear" w:color="auto" w:fill="auto"/>
        </w:tblPrEx>
        <w:trPr>
          <w:trHeight w:val="12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17</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Digit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la ska</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as mik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erpults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nl-NL" w:eastAsia="lv-LV"/>
              </w:rPr>
              <w:t>Analogas ieejas -40,izejas-16,distances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 ar plan</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etdatoru.</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Multicore kabelis,Stage Box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24"/>
                <w:szCs w:val="24"/>
                <w:u w:color="000000"/>
                <w:bdr w:val="nil"/>
                <w:lang w:eastAsia="lv-LV"/>
              </w:rPr>
            </w:pPr>
          </w:p>
        </w:tc>
      </w:tr>
      <w:tr w:rsidR="00E44559" w:rsidRPr="00E44559" w:rsidTr="00831277">
        <w:tblPrEx>
          <w:shd w:val="clear" w:color="auto" w:fill="auto"/>
        </w:tblPrEx>
        <w:trPr>
          <w:trHeight w:val="9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18</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Analog</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as mikserpults</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Ieejas-32,Izejas-8</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Multicore kabelis,Stage Box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t komplekt</w:t>
            </w:r>
            <w:r w:rsidRPr="00E44559">
              <w:rPr>
                <w:rFonts w:ascii="Calibri" w:eastAsia="Calibri" w:hAnsi="Times New Roman" w:cs="Calibri"/>
                <w:color w:val="000000"/>
                <w:sz w:val="24"/>
                <w:szCs w:val="24"/>
                <w:u w:color="000000"/>
                <w:bdr w:val="nil"/>
                <w:lang w:eastAsia="lv-LV"/>
              </w:rPr>
              <w:t>ā</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24"/>
                <w:szCs w:val="24"/>
                <w:u w:color="000000"/>
                <w:bdr w:val="nil"/>
                <w:lang w:eastAsia="lv-LV"/>
              </w:rPr>
            </w:pPr>
          </w:p>
        </w:tc>
      </w:tr>
      <w:tr w:rsidR="00E44559" w:rsidRPr="00E44559" w:rsidTr="00831277">
        <w:tblPrEx>
          <w:shd w:val="clear" w:color="auto" w:fill="auto"/>
        </w:tblPrEx>
        <w:trPr>
          <w:trHeight w:val="6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19</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Dinamiskais mikrofons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Kardioida,50 - 15000 Hz,</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20</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Dinamiskais mikrofons </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Kardioida,40 - 15000 Hz</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21</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sv-SE" w:eastAsia="lv-LV"/>
              </w:rPr>
              <w:t xml:space="preserve">Kondensatora mikrofons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Kardoida,20 - 20000 Hz,</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9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22</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sv-SE" w:eastAsia="lv-LV"/>
              </w:rPr>
              <w:t>Kondensatora mikrofons ar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rsl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dzamu darb</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rsumu</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Omni/Kardioida 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rsl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dzams,20/40 - 20000 Hz</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23</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n-US" w:eastAsia="lv-LV"/>
              </w:rPr>
              <w:t>Mikrofons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Superkardioida,20 - 20000 Hz</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24</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niju transform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tors</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DiBox akt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vais</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25</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niju transform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tors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DiBox pas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fr-FR" w:eastAsia="lv-LV"/>
              </w:rPr>
              <w:t>vais stereo</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2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26</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Bezvadu mikrofona komplekts</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Raid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fr-FR" w:eastAsia="lv-LV"/>
              </w:rPr>
              <w:t>js "rokas'</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Komplekt</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nl-NL" w:eastAsia="lv-LV"/>
              </w:rPr>
              <w:t>virziendarb</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es-ES_tradnl" w:eastAsia="lv-LV"/>
              </w:rPr>
              <w:t>bas un ap</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veida antennas,baterijas.</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24"/>
                <w:szCs w:val="24"/>
                <w:u w:color="000000"/>
                <w:bdr w:val="nil"/>
                <w:lang w:eastAsia="lv-LV"/>
              </w:rPr>
            </w:pPr>
          </w:p>
        </w:tc>
      </w:tr>
      <w:tr w:rsidR="00E44559" w:rsidRPr="00E44559" w:rsidTr="00831277">
        <w:tblPrEx>
          <w:shd w:val="clear" w:color="auto" w:fill="auto"/>
        </w:tblPrEx>
        <w:trPr>
          <w:trHeight w:val="18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27</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Bezvadu mikrofona komplekts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Raid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es-ES_tradnl" w:eastAsia="lv-LV"/>
              </w:rPr>
              <w:t>js "jostas",Miniat</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 xml:space="preserve">rs </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en-US" w:eastAsia="lv-LV"/>
              </w:rPr>
              <w:t>Head Set</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 xml:space="preserve">tipa kondensatora bezvadu mikrofons </w:t>
            </w:r>
            <w:r w:rsidRPr="00E44559">
              <w:rPr>
                <w:rFonts w:ascii="Calibri" w:eastAsia="Calibri" w:hAnsi="Times New Roman" w:cs="Calibri"/>
                <w:color w:val="000000"/>
                <w:sz w:val="24"/>
                <w:szCs w:val="24"/>
                <w:u w:color="000000"/>
                <w:bdr w:val="nil"/>
                <w:lang w:eastAsia="lv-LV"/>
              </w:rPr>
              <w:t>ķ</w:t>
            </w:r>
            <w:r w:rsidRPr="00E44559">
              <w:rPr>
                <w:rFonts w:ascii="Times New Roman" w:eastAsia="Calibri" w:hAnsi="Calibri" w:cs="Calibri"/>
                <w:color w:val="000000"/>
                <w:sz w:val="24"/>
                <w:szCs w:val="24"/>
                <w:u w:color="000000"/>
                <w:bdr w:val="nil"/>
                <w:lang w:eastAsia="lv-LV"/>
              </w:rPr>
              <w:t>erme</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 kr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s</w:t>
            </w:r>
            <w:r w:rsidRPr="00E44559">
              <w:rPr>
                <w:rFonts w:ascii="Calibri" w:eastAsia="Calibri" w:hAnsi="Times New Roman" w:cs="Calibri"/>
                <w:color w:val="000000"/>
                <w:sz w:val="24"/>
                <w:szCs w:val="24"/>
                <w:u w:color="000000"/>
                <w:bdr w:val="nil"/>
                <w:lang w:eastAsia="lv-LV"/>
              </w:rPr>
              <w:t>ā</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Komplekt</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nl-NL" w:eastAsia="lv-LV"/>
              </w:rPr>
              <w:t>virziendarb</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es-ES_tradnl" w:eastAsia="lv-LV"/>
              </w:rPr>
              <w:t>bas un ap</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veida antennas,baterijas.</w:t>
            </w: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24"/>
                <w:szCs w:val="24"/>
                <w:u w:color="000000"/>
                <w:bdr w:val="nil"/>
                <w:lang w:eastAsia="lv-LV"/>
              </w:rPr>
            </w:pPr>
          </w:p>
        </w:tc>
      </w:tr>
      <w:tr w:rsidR="00E44559" w:rsidRPr="00E44559" w:rsidTr="00831277">
        <w:tblPrEx>
          <w:shd w:val="clear" w:color="auto" w:fill="auto"/>
        </w:tblPrEx>
        <w:trPr>
          <w:trHeight w:val="6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28</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Bezvada ausu monitoru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 xml:space="preserve">ma </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en-US" w:eastAsia="lv-LV"/>
              </w:rPr>
              <w:t>In Ear</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,stereo</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Raid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js,uztv</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js,austi</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as</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29</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Vada ausu monitora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 xml:space="preserve">ma </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en-US" w:eastAsia="lv-LV"/>
              </w:rPr>
              <w:t>In Ear</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,stereo</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js,</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Bodypack</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,austi</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as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44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30</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e-DE" w:eastAsia="lv-LV"/>
              </w:rPr>
              <w:t xml:space="preserve">Bass </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it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ras kabinets</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4x10" 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i</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44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31</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e-DE" w:eastAsia="lv-LV"/>
              </w:rPr>
              <w:t xml:space="preserve">Bass </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it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ras kabinets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8x10" 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i</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44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32</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sv-SE" w:eastAsia="lv-LV"/>
              </w:rPr>
              <w:t>js bass kabinetam</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500W/4 Ohm</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44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33</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sv-SE" w:eastAsia="lv-LV"/>
              </w:rPr>
              <w:t>js bass kabinetam</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300W 2/4Ohm</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34</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sv-SE" w:eastAsia="lv-LV"/>
              </w:rPr>
              <w:t xml:space="preserve">js elektriskajai </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it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rai</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2x12" 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i</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35</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sv-SE" w:eastAsia="lv-LV"/>
              </w:rPr>
              <w:t xml:space="preserve">js elektriskajai </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it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rai</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1x12" 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2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36</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nl-NL" w:eastAsia="lv-LV"/>
              </w:rPr>
              <w:t>js sintez</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pt-PT" w:eastAsia="lv-LV"/>
              </w:rPr>
              <w:t>toram</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- 15</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 AF - 1</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runis,jauda 200W</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2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37</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Pastiprin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sv-SE" w:eastAsia="lv-LV"/>
              </w:rPr>
              <w:t xml:space="preserve">js akustiskajai </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it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rai</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ZF - 10</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 AF - 1</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runis ,jauda 60W</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2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38</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Skandu pacel</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pt-PT" w:eastAsia="lv-LV"/>
              </w:rPr>
              <w:t>anas tornis,</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Max.pacel</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de-DE" w:eastAsia="lv-LV"/>
              </w:rPr>
              <w:t>anas augstums 6,43 m,Max.cel</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svars 500 kg</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39</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Skandu stat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1430 - 2240 mm,melns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44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40</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Skandu stat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vs</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,melns</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41</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n-US" w:eastAsia="lv-LV"/>
              </w:rPr>
              <w:t>Mikrofona stat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Dz</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rves tipa,augstais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44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42</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n-US" w:eastAsia="lv-LV"/>
              </w:rPr>
              <w:t>Mikrofona stat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vs</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Dz</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val="pt-PT" w:eastAsia="lv-LV"/>
              </w:rPr>
              <w:t>rves tipa,zemais</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43</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n-US" w:eastAsia="lv-LV"/>
              </w:rPr>
              <w:t>Mikrofona stat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e-DE" w:eastAsia="lv-LV"/>
              </w:rPr>
              <w:t>Bass bungas mikrofonam</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4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44</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Sintiz</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sv-SE" w:eastAsia="lv-LV"/>
              </w:rPr>
              <w:t>tora stat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es-ES_tradnl" w:eastAsia="lv-LV"/>
              </w:rPr>
              <w:t>vs un kr</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sls</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Dubultais,melns</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45</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itaras stat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sv-SE" w:eastAsia="lv-LV"/>
              </w:rPr>
              <w:t xml:space="preserve">Elektriskajai,akustiskajai </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it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rai</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44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46</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No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pults</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Smag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,melna</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2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47</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Sakari</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Komplekt</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da-DK" w:eastAsia="lv-LV"/>
              </w:rPr>
              <w:t>ietilpst 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d</w:t>
            </w:r>
            <w:r w:rsidRPr="00E44559">
              <w:rPr>
                <w:rFonts w:ascii="Calibri" w:eastAsia="Calibri" w:hAnsi="Times New Roman" w:cs="Calibri"/>
                <w:color w:val="000000"/>
                <w:sz w:val="24"/>
                <w:szCs w:val="24"/>
                <w:u w:color="000000"/>
                <w:bdr w:val="nil"/>
                <w:lang w:eastAsia="lv-LV"/>
              </w:rPr>
              <w:t>ēš</w:t>
            </w:r>
            <w:r w:rsidRPr="00E44559">
              <w:rPr>
                <w:rFonts w:ascii="Times New Roman" w:eastAsia="Calibri" w:hAnsi="Calibri" w:cs="Calibri"/>
                <w:color w:val="000000"/>
                <w:sz w:val="24"/>
                <w:szCs w:val="24"/>
                <w:u w:color="000000"/>
                <w:bdr w:val="nil"/>
                <w:lang w:eastAsia="lv-LV"/>
              </w:rPr>
              <w:t>anas ier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cei,ausu mikrofonam,pleca mikrofonam.</w:t>
            </w: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Calibri" w:cs="Calibri"/>
                <w:color w:val="000000"/>
                <w:sz w:val="24"/>
                <w:szCs w:val="24"/>
                <w:u w:color="000000"/>
                <w:bdr w:val="nil"/>
                <w:lang w:eastAsia="lv-LV"/>
              </w:rPr>
            </w:pPr>
          </w:p>
        </w:tc>
      </w:tr>
      <w:tr w:rsidR="00E44559" w:rsidRPr="00E44559" w:rsidTr="00831277">
        <w:tblPrEx>
          <w:shd w:val="clear" w:color="auto" w:fill="auto"/>
        </w:tblPrEx>
        <w:trPr>
          <w:trHeight w:val="18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48</w:t>
            </w:r>
          </w:p>
        </w:tc>
        <w:tc>
          <w:tcPr>
            <w:tcW w:w="227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Bungu komplekts</w:t>
            </w:r>
          </w:p>
        </w:tc>
        <w:tc>
          <w:tcPr>
            <w:tcW w:w="184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Liel</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de-DE" w:eastAsia="lv-LV"/>
              </w:rPr>
              <w:t xml:space="preserve">bunga,solo bunga,HiHat,Tom1,Tom2,Tom3,Tom4,bungu </w:t>
            </w:r>
            <w:r w:rsidRPr="00E44559">
              <w:rPr>
                <w:rFonts w:ascii="Calibri" w:eastAsia="Calibri" w:hAnsi="Times New Roman" w:cs="Calibri"/>
                <w:color w:val="000000"/>
                <w:sz w:val="24"/>
                <w:szCs w:val="24"/>
                <w:u w:color="000000"/>
                <w:bdr w:val="nil"/>
                <w:lang w:eastAsia="lv-LV"/>
              </w:rPr>
              <w:t>šķī</w:t>
            </w:r>
            <w:r w:rsidRPr="00E44559">
              <w:rPr>
                <w:rFonts w:ascii="Times New Roman" w:eastAsia="Calibri" w:hAnsi="Calibri" w:cs="Calibri"/>
                <w:color w:val="000000"/>
                <w:sz w:val="24"/>
                <w:szCs w:val="24"/>
                <w:u w:color="000000"/>
                <w:bdr w:val="nil"/>
                <w:lang w:eastAsia="lv-LV"/>
              </w:rPr>
              <w:t>vji,stat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vi,ped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lis,pakl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js.</w:t>
            </w:r>
          </w:p>
        </w:tc>
        <w:tc>
          <w:tcPr>
            <w:tcW w:w="8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18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53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49</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Komut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Elektr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sadales,jaudas kabe</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i,sign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la vadi,skatuves multikori.</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00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u w:color="000000"/>
                <w:bdr w:val="nil"/>
                <w:lang w:eastAsia="lv-LV"/>
              </w:rPr>
              <w:t>50</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u w:color="000000"/>
                <w:bdr w:val="nil"/>
                <w:lang w:eastAsia="lv-LV"/>
              </w:rPr>
              <w:t>DJ apr</w:t>
            </w:r>
            <w:r w:rsidRPr="00E44559">
              <w:rPr>
                <w:rFonts w:ascii="Calibri" w:eastAsia="Calibri" w:hAnsi="Times New Roman" w:cs="Calibri"/>
                <w:color w:val="000000"/>
                <w:u w:color="000000"/>
                <w:bdr w:val="nil"/>
                <w:lang w:eastAsia="lv-LV"/>
              </w:rPr>
              <w:t>ī</w:t>
            </w:r>
            <w:r w:rsidRPr="00E44559">
              <w:rPr>
                <w:rFonts w:ascii="Times New Roman" w:eastAsia="Calibri" w:hAnsi="Calibri" w:cs="Calibri"/>
                <w:color w:val="000000"/>
                <w:u w:color="000000"/>
                <w:bdr w:val="nil"/>
                <w:lang w:eastAsia="lv-LV"/>
              </w:rPr>
              <w:t>kojums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lv-LV"/>
              </w:rPr>
            </w:pPr>
            <w:r w:rsidRPr="00E44559">
              <w:rPr>
                <w:rFonts w:ascii="Times New Roman" w:eastAsia="Calibri" w:hAnsi="Calibri" w:cs="Calibri"/>
                <w:color w:val="000000"/>
                <w:u w:color="000000"/>
                <w:bdr w:val="nil"/>
                <w:lang w:val="en-US" w:eastAsia="lv-LV"/>
              </w:rPr>
              <w:t>Profesion</w:t>
            </w:r>
            <w:r w:rsidRPr="00E44559">
              <w:rPr>
                <w:rFonts w:ascii="Calibri" w:eastAsia="Calibri" w:hAnsi="Times New Roman" w:cs="Calibri"/>
                <w:color w:val="000000"/>
                <w:u w:color="000000"/>
                <w:bdr w:val="nil"/>
                <w:lang w:eastAsia="lv-LV"/>
              </w:rPr>
              <w:t>ā</w:t>
            </w:r>
            <w:r w:rsidRPr="00E44559">
              <w:rPr>
                <w:rFonts w:ascii="Times New Roman" w:eastAsia="Calibri" w:hAnsi="Calibri" w:cs="Calibri"/>
                <w:color w:val="000000"/>
                <w:u w:color="000000"/>
                <w:bdr w:val="nil"/>
                <w:lang w:eastAsia="lv-LV"/>
              </w:rPr>
              <w:t>ls CD plejeris 2gb,</w:t>
            </w:r>
          </w:p>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u w:color="000000"/>
                <w:bdr w:val="nil"/>
                <w:lang w:val="en-US" w:eastAsia="lv-LV"/>
              </w:rPr>
              <w:t>Profesion</w:t>
            </w:r>
            <w:r w:rsidRPr="00E44559">
              <w:rPr>
                <w:rFonts w:ascii="Calibri" w:eastAsia="Calibri" w:hAnsi="Times New Roman" w:cs="Calibri"/>
                <w:color w:val="000000"/>
                <w:u w:color="000000"/>
                <w:bdr w:val="nil"/>
                <w:lang w:eastAsia="lv-LV"/>
              </w:rPr>
              <w:t>ā</w:t>
            </w:r>
            <w:r w:rsidRPr="00E44559">
              <w:rPr>
                <w:rFonts w:ascii="Times New Roman" w:eastAsia="Calibri" w:hAnsi="Calibri" w:cs="Calibri"/>
                <w:color w:val="000000"/>
                <w:u w:color="000000"/>
                <w:bdr w:val="nil"/>
                <w:lang w:eastAsia="lv-LV"/>
              </w:rPr>
              <w:t>la DJ pults.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u w:color="000000"/>
                <w:bdr w:val="nil"/>
                <w:lang w:eastAsia="lv-LV"/>
              </w:rPr>
              <w:t>kompl.</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32"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rsidR="00E44559" w:rsidRPr="00E44559" w:rsidRDefault="00E44559" w:rsidP="00E44559">
      <w:pPr>
        <w:widowControl w:val="0"/>
        <w:pBdr>
          <w:top w:val="nil"/>
          <w:left w:val="nil"/>
          <w:bottom w:val="nil"/>
          <w:right w:val="nil"/>
          <w:between w:val="nil"/>
          <w:bar w:val="nil"/>
        </w:pBdr>
        <w:tabs>
          <w:tab w:val="left" w:pos="319"/>
        </w:tabs>
        <w:spacing w:before="120" w:after="120" w:line="240" w:lineRule="auto"/>
        <w:rPr>
          <w:rFonts w:ascii="Times New Roman" w:eastAsia="Calibri" w:hAnsi="Times New Roman" w:cs="Times New Roman"/>
          <w:b/>
          <w:bCs/>
          <w:color w:val="000000"/>
          <w:sz w:val="24"/>
          <w:szCs w:val="24"/>
          <w:u w:color="000000"/>
          <w:bdr w:val="nil"/>
          <w:lang w:val="nl-NL" w:eastAsia="lv-LV"/>
        </w:rPr>
      </w:pPr>
    </w:p>
    <w:p w:rsidR="00E44559" w:rsidRPr="00E44559" w:rsidRDefault="00E44559" w:rsidP="00E44559">
      <w:pPr>
        <w:widowControl w:val="0"/>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Times New Roman" w:cs="Times New Roman"/>
          <w:b/>
          <w:bCs/>
          <w:color w:val="000000"/>
          <w:sz w:val="24"/>
          <w:szCs w:val="24"/>
          <w:u w:color="000000"/>
          <w:bdr w:val="nil"/>
          <w:lang w:val="nl-NL" w:eastAsia="lv-LV"/>
        </w:rPr>
        <w:t>Gaismas iek</w:t>
      </w:r>
      <w:r w:rsidRPr="00E44559">
        <w:rPr>
          <w:rFonts w:ascii="Times New Roman" w:eastAsia="Calibri" w:hAnsi="Times New Roman" w:cs="Times New Roman"/>
          <w:b/>
          <w:bCs/>
          <w:color w:val="000000"/>
          <w:sz w:val="24"/>
          <w:szCs w:val="24"/>
          <w:u w:color="000000"/>
          <w:bdr w:val="nil"/>
          <w:lang w:eastAsia="lv-LV"/>
        </w:rPr>
        <w:t>ārtām</w:t>
      </w:r>
    </w:p>
    <w:tbl>
      <w:tblPr>
        <w:tblW w:w="956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64"/>
        <w:gridCol w:w="2163"/>
        <w:gridCol w:w="2265"/>
        <w:gridCol w:w="835"/>
        <w:gridCol w:w="1767"/>
        <w:gridCol w:w="1767"/>
      </w:tblGrid>
      <w:tr w:rsidR="00E44559" w:rsidRPr="00E44559" w:rsidTr="00831277">
        <w:trPr>
          <w:trHeight w:val="607"/>
          <w:tblHeader/>
          <w:jc w:val="center"/>
        </w:trPr>
        <w:tc>
          <w:tcPr>
            <w:tcW w:w="764"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N.p.k</w:t>
            </w:r>
          </w:p>
        </w:tc>
        <w:tc>
          <w:tcPr>
            <w:tcW w:w="2163"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Poz</w:t>
            </w:r>
            <w:r w:rsidRPr="00E44559">
              <w:rPr>
                <w:rFonts w:ascii="Calibri" w:eastAsia="Calibri" w:hAnsi="Times New Roman" w:cs="Calibri"/>
                <w:b/>
                <w:bCs/>
                <w:color w:val="000000"/>
                <w:sz w:val="24"/>
                <w:szCs w:val="24"/>
                <w:u w:color="000000"/>
                <w:bdr w:val="nil"/>
                <w:lang w:eastAsia="lv-LV"/>
              </w:rPr>
              <w:t>ī</w:t>
            </w:r>
            <w:r w:rsidRPr="00E44559">
              <w:rPr>
                <w:rFonts w:ascii="Times New Roman" w:eastAsia="Calibri" w:hAnsi="Calibri" w:cs="Calibri"/>
                <w:b/>
                <w:bCs/>
                <w:color w:val="000000"/>
                <w:sz w:val="24"/>
                <w:szCs w:val="24"/>
                <w:u w:color="000000"/>
                <w:bdr w:val="nil"/>
                <w:lang w:eastAsia="lv-LV"/>
              </w:rPr>
              <w:t>cija</w:t>
            </w:r>
          </w:p>
        </w:tc>
        <w:tc>
          <w:tcPr>
            <w:tcW w:w="2265"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Tehnisk</w:t>
            </w:r>
            <w:r w:rsidRPr="00E44559">
              <w:rPr>
                <w:rFonts w:ascii="Calibri" w:eastAsia="Calibri" w:hAnsi="Times New Roman" w:cs="Calibri"/>
                <w:b/>
                <w:bCs/>
                <w:color w:val="000000"/>
                <w:sz w:val="24"/>
                <w:szCs w:val="24"/>
                <w:u w:color="000000"/>
                <w:bdr w:val="nil"/>
                <w:lang w:eastAsia="lv-LV"/>
              </w:rPr>
              <w:t>ā</w:t>
            </w:r>
            <w:r w:rsidRPr="00E44559">
              <w:rPr>
                <w:rFonts w:ascii="Calibri" w:eastAsia="Calibri" w:hAnsi="Calibri" w:cs="Calibri"/>
                <w:b/>
                <w:bCs/>
                <w:color w:val="000000"/>
                <w:sz w:val="24"/>
                <w:szCs w:val="24"/>
                <w:u w:color="000000"/>
                <w:bdr w:val="nil"/>
                <w:lang w:eastAsia="lv-LV"/>
              </w:rPr>
              <w:t xml:space="preserve"> </w:t>
            </w:r>
            <w:r w:rsidRPr="00E44559">
              <w:rPr>
                <w:rFonts w:ascii="Times New Roman" w:eastAsia="Calibri" w:hAnsi="Calibri" w:cs="Calibri"/>
                <w:b/>
                <w:bCs/>
                <w:color w:val="000000"/>
                <w:sz w:val="24"/>
                <w:szCs w:val="24"/>
                <w:u w:color="000000"/>
                <w:bdr w:val="nil"/>
                <w:lang w:eastAsia="lv-LV"/>
              </w:rPr>
              <w:t>specifik</w:t>
            </w:r>
            <w:r w:rsidRPr="00E44559">
              <w:rPr>
                <w:rFonts w:ascii="Calibri" w:eastAsia="Calibri" w:hAnsi="Times New Roman" w:cs="Calibri"/>
                <w:b/>
                <w:bCs/>
                <w:color w:val="000000"/>
                <w:sz w:val="24"/>
                <w:szCs w:val="24"/>
                <w:u w:color="000000"/>
                <w:bdr w:val="nil"/>
                <w:lang w:eastAsia="lv-LV"/>
              </w:rPr>
              <w:t>ā</w:t>
            </w:r>
            <w:r w:rsidRPr="00E44559">
              <w:rPr>
                <w:rFonts w:ascii="Times New Roman" w:eastAsia="Calibri" w:hAnsi="Calibri" w:cs="Calibri"/>
                <w:b/>
                <w:bCs/>
                <w:color w:val="000000"/>
                <w:sz w:val="24"/>
                <w:szCs w:val="24"/>
                <w:u w:color="000000"/>
                <w:bdr w:val="nil"/>
                <w:lang w:eastAsia="lv-LV"/>
              </w:rPr>
              <w:t>cija</w:t>
            </w:r>
          </w:p>
        </w:tc>
        <w:tc>
          <w:tcPr>
            <w:tcW w:w="835"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Skaits</w:t>
            </w:r>
          </w:p>
        </w:tc>
        <w:tc>
          <w:tcPr>
            <w:tcW w:w="1767"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val="nl-NL" w:eastAsia="lv-LV"/>
              </w:rPr>
              <w:t>Piez</w:t>
            </w:r>
            <w:r w:rsidRPr="00E44559">
              <w:rPr>
                <w:rFonts w:ascii="Calibri" w:eastAsia="Calibri" w:hAnsi="Times New Roman" w:cs="Calibri"/>
                <w:b/>
                <w:bCs/>
                <w:color w:val="000000"/>
                <w:sz w:val="24"/>
                <w:szCs w:val="24"/>
                <w:u w:color="000000"/>
                <w:bdr w:val="nil"/>
                <w:lang w:eastAsia="lv-LV"/>
              </w:rPr>
              <w:t>ī</w:t>
            </w:r>
            <w:r w:rsidRPr="00E44559">
              <w:rPr>
                <w:rFonts w:ascii="Times New Roman" w:eastAsia="Calibri" w:hAnsi="Calibri" w:cs="Calibri"/>
                <w:b/>
                <w:bCs/>
                <w:color w:val="000000"/>
                <w:sz w:val="24"/>
                <w:szCs w:val="24"/>
                <w:u w:color="000000"/>
                <w:bdr w:val="nil"/>
                <w:lang w:eastAsia="lv-LV"/>
              </w:rPr>
              <w:t>mes</w:t>
            </w:r>
          </w:p>
        </w:tc>
        <w:tc>
          <w:tcPr>
            <w:tcW w:w="1767" w:type="dxa"/>
            <w:tcBorders>
              <w:top w:val="single" w:sz="2" w:space="0" w:color="000000"/>
              <w:left w:val="single" w:sz="2" w:space="0" w:color="000000"/>
              <w:bottom w:val="single" w:sz="8" w:space="0" w:color="000000"/>
              <w:right w:val="single" w:sz="2" w:space="0" w:color="000000"/>
            </w:tcBorders>
            <w:shd w:val="clear" w:color="auto" w:fill="BDC0BF"/>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Times New Roman" w:cs="Times New Roman"/>
                <w:b/>
                <w:bCs/>
                <w:color w:val="000000"/>
                <w:sz w:val="20"/>
                <w:szCs w:val="20"/>
                <w:u w:color="000000"/>
                <w:bdr w:val="nil"/>
                <w:lang w:val="nl-NL" w:eastAsia="lv-LV"/>
              </w:rPr>
            </w:pPr>
            <w:r w:rsidRPr="00E44559">
              <w:rPr>
                <w:rFonts w:ascii="Times New Roman" w:eastAsia="Arial Unicode MS" w:hAnsi="Times New Roman" w:cs="Times New Roman"/>
                <w:b/>
                <w:color w:val="000000"/>
                <w:sz w:val="20"/>
                <w:szCs w:val="20"/>
                <w:bdr w:val="nil"/>
                <w:lang w:eastAsia="lv-LV"/>
              </w:rPr>
              <w:t>Iekārtas ražotāja nosaukums, modelis</w:t>
            </w:r>
          </w:p>
        </w:tc>
      </w:tr>
      <w:tr w:rsidR="00E44559" w:rsidRPr="00E44559" w:rsidTr="00831277">
        <w:tblPrEx>
          <w:shd w:val="clear" w:color="auto" w:fill="auto"/>
        </w:tblPrEx>
        <w:trPr>
          <w:trHeight w:val="222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"Spot" tipa starmetis 1200W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Martin Mac 2000 Spot, Martin MAC III Spot, Vari*Lite 3000 se</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rija, Claypaky Alpha Spot HPE 1200 vai analogs </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94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"Wash" tipa starmetis 1200W ar CMY 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su jauk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es-ES_tradnl" w:eastAsia="lv-LV"/>
              </w:rPr>
              <w:t>anas siste</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it-IT" w:eastAsia="lv-LV"/>
              </w:rPr>
              <w:t>mu un linea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ro Zoom funkciju </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Martin Mac 2000 Wash, Vari*Lite 3000 se</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rija, Claypaky Alpha Wash 1200 vai analogs </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66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Spot" tipa starmetis 700W ar CMY 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su jauk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es-ES_tradnl" w:eastAsia="lv-LV"/>
              </w:rPr>
              <w:t>anas siste</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it-IT" w:eastAsia="lv-LV"/>
              </w:rPr>
              <w:t>mu un linea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ro Zoom funkciju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Vari*Lite 2000 se</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rija, Claypaky Alpha Profile QWE 800 vai analogs </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82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4.</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it-IT" w:eastAsia="lv-LV"/>
              </w:rPr>
              <w:t xml:space="preserve">Beam" tipa starmetis. </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Clay paky Sharpy vai analogs </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8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5.</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en-US" w:eastAsia="lv-LV"/>
              </w:rPr>
              <w:t>Spot and beam" tipa starmetis 470W ar CMY 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su jauk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es-ES_tradnl" w:eastAsia="lv-LV"/>
              </w:rPr>
              <w:t>anas siste</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it-IT" w:eastAsia="lv-LV"/>
              </w:rPr>
              <w:t>mu un linea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ro Zoom funkciju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n-US" w:eastAsia="lv-LV"/>
              </w:rPr>
              <w:t xml:space="preserve">Clay Paky Mythos vai analogs </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5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6.</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"Wash" tipa LED starmetis ar linea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ro Zoom funkciju </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 xml:space="preserve">Martin Mac Aura LED, Claypaky Aleda K10, GLP Impression X4 vai analogs </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10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7.</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Stroboskops 3kW ar 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su filtru maina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nl-NL" w:eastAsia="lv-LV"/>
              </w:rPr>
              <w:t>mo ieka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rtu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Martin Atomic 3000 A-Color vai analogs </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10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8.</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it-IT" w:eastAsia="lv-LV"/>
              </w:rPr>
              <w:t xml:space="preserve">Par 64" tipa starmetis </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lampa CP 62, CP61, CP 60 vai analogs </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9.</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Par 56</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it-IT" w:eastAsia="lv-LV"/>
              </w:rPr>
              <w:t>tipa starmetis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lampa 300W MFL</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66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10.</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"Frenel" tipa starmetis </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ar jaudu 2000W, ar stara ierobe</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es-ES_tradnl" w:eastAsia="lv-LV"/>
              </w:rPr>
              <w:t xml:space="preserve">anas </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al</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nl-NL" w:eastAsia="lv-LV"/>
              </w:rPr>
              <w:t>zij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it-IT" w:eastAsia="lv-LV"/>
              </w:rPr>
              <w:t>m - Selecon Arena,Arry T2.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24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11.</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"Frenel" tipa starmetis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val="pt-PT" w:eastAsia="lv-LV"/>
              </w:rPr>
              <w:t>1200W ar gaismas norobe</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 xml:space="preserve">anas moduli vai analogs </w:t>
            </w:r>
          </w:p>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ar jaudu 1200W, ar stara ierobe</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es-ES_tradnl" w:eastAsia="lv-LV"/>
              </w:rPr>
              <w:t xml:space="preserve">anas </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al</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nl-NL" w:eastAsia="lv-LV"/>
              </w:rPr>
              <w:t>zij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it-IT" w:eastAsia="lv-LV"/>
              </w:rPr>
              <w:t>m - Selecon Ramma,Arry T1.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66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12.</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it-IT" w:eastAsia="lv-LV"/>
              </w:rPr>
              <w:t xml:space="preserve">"PC" tipa starmetis </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FF0000"/>
                <w:sz w:val="24"/>
                <w:szCs w:val="24"/>
                <w:u w:color="FF0000"/>
                <w:bdr w:val="nil"/>
                <w:lang w:eastAsia="lv-LV"/>
              </w:rPr>
            </w:pPr>
            <w:r w:rsidRPr="00E44559">
              <w:rPr>
                <w:rFonts w:ascii="Times New Roman" w:eastAsia="Calibri" w:hAnsi="Calibri" w:cs="Calibri"/>
                <w:color w:val="FF0000"/>
                <w:sz w:val="24"/>
                <w:szCs w:val="24"/>
                <w:u w:color="FF0000"/>
                <w:bdr w:val="nil"/>
                <w:lang w:eastAsia="lv-LV"/>
              </w:rPr>
              <w:t xml:space="preserve"> </w:t>
            </w:r>
          </w:p>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ar jaudu 650W, ar stara ierobe</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es-ES_tradnl" w:eastAsia="lv-LV"/>
              </w:rPr>
              <w:t xml:space="preserve">anas </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al</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nl-NL" w:eastAsia="lv-LV"/>
              </w:rPr>
              <w:t>zij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 Strans Pc 650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250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13.</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LED starmetis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Starmetis ar lielu gaismas stara izkliedi paredz</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ts fas</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pt-PT" w:eastAsia="lv-LV"/>
              </w:rPr>
              <w:t>des gaismo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 xml:space="preserve">anai. </w:t>
            </w:r>
          </w:p>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s-ES_tradnl" w:eastAsia="lv-LV"/>
              </w:rPr>
              <w:t>Gaismas avots 96gb 10w LED RGBW. Gaismas izkliedes le</w:t>
            </w:r>
            <w:r w:rsidRPr="00E44559">
              <w:rPr>
                <w:rFonts w:ascii="Calibri" w:eastAsia="Calibri" w:hAnsi="Times New Roman" w:cs="Calibri"/>
                <w:color w:val="000000"/>
                <w:sz w:val="24"/>
                <w:szCs w:val="24"/>
                <w:u w:color="000000"/>
                <w:bdr w:val="nil"/>
                <w:lang w:eastAsia="lv-LV"/>
              </w:rPr>
              <w:t>ņķ</w:t>
            </w:r>
            <w:r w:rsidRPr="00E44559">
              <w:rPr>
                <w:rFonts w:ascii="Times New Roman" w:eastAsia="Calibri" w:hAnsi="Calibri" w:cs="Calibri"/>
                <w:color w:val="000000"/>
                <w:sz w:val="24"/>
                <w:szCs w:val="24"/>
                <w:u w:color="000000"/>
                <w:bdr w:val="nil"/>
                <w:lang w:eastAsia="lv-LV"/>
              </w:rPr>
              <w:t>is 45x60 gr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di.</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0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14.</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LED starmetis</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val="pt-PT" w:eastAsia="lv-LV"/>
              </w:rPr>
              <w:t>PAR tipa starmetis ar LED Gaismas avotu 18x15w</w:t>
            </w:r>
          </w:p>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 ar RGBAW+UV kr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su jauk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es-ES_tradnl" w:eastAsia="lv-LV"/>
              </w:rPr>
              <w:t>anas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val="it-IT" w:eastAsia="lv-LV"/>
              </w:rPr>
              <w:t>mu un line</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ru stara spilgtuma  regul</w:t>
            </w:r>
            <w:r w:rsidRPr="00E44559">
              <w:rPr>
                <w:rFonts w:ascii="Calibri" w:eastAsia="Calibri" w:hAnsi="Times New Roman" w:cs="Calibri"/>
                <w:color w:val="000000"/>
                <w:sz w:val="24"/>
                <w:szCs w:val="24"/>
                <w:u w:color="000000"/>
                <w:bdr w:val="nil"/>
                <w:lang w:eastAsia="lv-LV"/>
              </w:rPr>
              <w:t>ēš</w:t>
            </w:r>
            <w:r w:rsidRPr="00E44559">
              <w:rPr>
                <w:rFonts w:ascii="Times New Roman" w:eastAsia="Calibri" w:hAnsi="Calibri" w:cs="Calibri"/>
                <w:color w:val="000000"/>
                <w:sz w:val="24"/>
                <w:szCs w:val="24"/>
                <w:u w:color="000000"/>
                <w:bdr w:val="nil"/>
                <w:lang w:eastAsia="lv-LV"/>
              </w:rPr>
              <w:t>anas iesp</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 xml:space="preserve">ju </w:t>
            </w:r>
          </w:p>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Svars ne liel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ks k</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5,6kg.</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34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15.</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LED starmetis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val="fr-FR" w:eastAsia="lv-LV"/>
              </w:rPr>
              <w:t>LED  BAR tipa starmetis ar  gaismas avotu ne maz</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ku k</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16x10w RGBW kr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su</w:t>
            </w:r>
          </w:p>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 jauk</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es-ES_tradnl" w:eastAsia="lv-LV"/>
              </w:rPr>
              <w:t>anas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val="it-IT" w:eastAsia="lv-LV"/>
              </w:rPr>
              <w:t>mu un line</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ru stara spilgtuma  regul</w:t>
            </w:r>
            <w:r w:rsidRPr="00E44559">
              <w:rPr>
                <w:rFonts w:ascii="Calibri" w:eastAsia="Calibri" w:hAnsi="Times New Roman" w:cs="Calibri"/>
                <w:color w:val="000000"/>
                <w:sz w:val="24"/>
                <w:szCs w:val="24"/>
                <w:u w:color="000000"/>
                <w:bdr w:val="nil"/>
                <w:lang w:eastAsia="lv-LV"/>
              </w:rPr>
              <w:t>ēš</w:t>
            </w:r>
            <w:r w:rsidRPr="00E44559">
              <w:rPr>
                <w:rFonts w:ascii="Times New Roman" w:eastAsia="Calibri" w:hAnsi="Calibri" w:cs="Calibri"/>
                <w:color w:val="000000"/>
                <w:sz w:val="24"/>
                <w:szCs w:val="24"/>
                <w:u w:color="000000"/>
                <w:bdr w:val="nil"/>
                <w:lang w:eastAsia="lv-LV"/>
              </w:rPr>
              <w:t>anas iesp</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 xml:space="preserve">ju . </w:t>
            </w:r>
          </w:p>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Svars ne liel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ks k</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4,8kg.</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5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16.</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4-lite Blinder tipa starmetis</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Starmetis  ar lielu gaismas stara izkliedi, ar  4gb DWE 650w - 120v lamp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5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17.</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2-lite Blinder tipa starmetis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Starmetis  ar lielu gaismas stara izkliedi, ar  2gb DWE 650w - 120v lamp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5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18.</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8-lite Blinder tipa starmetis</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Starmetis  ar lielu gaismas stara izkliedi, ar  8gb DWE 650w - 120v lamp</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36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19.</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zizl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fr-FR" w:eastAsia="lv-LV"/>
              </w:rPr>
              <w:t>des starmetis (Whitelite)</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s-ES_tradnl" w:eastAsia="lv-LV"/>
              </w:rPr>
              <w:t xml:space="preserve">400W Platas izkliedes starmetis. </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8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20.</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Jaudas regul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toru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ma.</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e-DE" w:eastAsia="lv-LV"/>
              </w:rPr>
              <w:t>Dimmerkan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ls,4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li,minim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jauda2kW-maksim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jauda4kW,j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atbalsta dmx512 protokols</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8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21.</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Jaudas regul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toru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ma.</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e-DE" w:eastAsia="lv-LV"/>
              </w:rPr>
              <w:t>Dimmerkan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ls,6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li,minim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jauda2kW-maksim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jauda4kW,j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atbalsta dmx512 protokols</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8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22.</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pt-PT" w:eastAsia="lv-LV"/>
              </w:rPr>
              <w:t>Jaudas regul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toru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ma.</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e-DE" w:eastAsia="lv-LV"/>
              </w:rPr>
              <w:t>Dimmerkan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ls,12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li,minim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jauda2kW-maksim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jauda4kW,j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atbalsta dmx512 protokols</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327"/>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23.</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e-DE" w:eastAsia="lv-LV"/>
              </w:rPr>
              <w:t>Izklied</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val="pt-PT" w:eastAsia="lv-LV"/>
              </w:rPr>
              <w:t>tas gaismas  Starmetis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NA Saulite6000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845"/>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24.</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Sekot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jgaismas starmetis</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Nemaz</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ks k</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2,5kW</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71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25.</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Spogu</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bumba</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D50cm ar motoru</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2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26</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s-ES_tradnl" w:eastAsia="lv-LV"/>
              </w:rPr>
              <w:t xml:space="preserve">Miglas </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ener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tors</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it-IT" w:eastAsia="lv-LV"/>
              </w:rPr>
              <w:t xml:space="preserve">Hazer tipa miglas </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ener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tors ( Martin Haze PRO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946"/>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27.</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 xml:space="preserve">mu </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ener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tors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F100 vai analogs ar DMX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bu</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004"/>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28.</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Ventil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en-US" w:eastAsia="lv-LV"/>
              </w:rPr>
              <w:t xml:space="preserve">tors </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JEM AF-1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456"/>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29.</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DMX spliteris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Optiski izol</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ts DMX sign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la sadal</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nl-NL" w:eastAsia="lv-LV"/>
              </w:rPr>
              <w:t>js 2 ieejas,8 izejas</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930"/>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30.</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Gaismu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bas pults</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48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lu DMX sign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la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nl-NL" w:eastAsia="lv-LV"/>
              </w:rPr>
              <w:t>bas iek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rta.</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988"/>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31.</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Gaismu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bas pults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512dmx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li NA MAster Fade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989"/>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32.</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Gaismu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bas pults</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fr-FR" w:eastAsia="lv-LV"/>
              </w:rPr>
              <w:t>2048 dmx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en-US" w:eastAsia="lv-LV"/>
              </w:rPr>
              <w:t>li Avolites Pearl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864"/>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33.</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Gaismu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bas pults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nl-NL" w:eastAsia="lv-LV"/>
              </w:rPr>
              <w:t>GrandMA2 PCWing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978"/>
          <w:jc w:val="center"/>
        </w:trPr>
        <w:tc>
          <w:tcPr>
            <w:tcW w:w="764"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34.</w:t>
            </w:r>
          </w:p>
        </w:tc>
        <w:tc>
          <w:tcPr>
            <w:tcW w:w="216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Gaismu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bas pults</w:t>
            </w:r>
          </w:p>
        </w:tc>
        <w:tc>
          <w:tcPr>
            <w:tcW w:w="226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GrandMA2 console vai analogs</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2150"/>
          <w:jc w:val="center"/>
        </w:trPr>
        <w:tc>
          <w:tcPr>
            <w:tcW w:w="764" w:type="dxa"/>
            <w:tcBorders>
              <w:top w:val="single" w:sz="8" w:space="0" w:color="000000"/>
              <w:left w:val="single" w:sz="8" w:space="0" w:color="000000"/>
              <w:bottom w:val="single" w:sz="24" w:space="0" w:color="000000"/>
              <w:right w:val="single" w:sz="8"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35</w:t>
            </w:r>
          </w:p>
        </w:tc>
        <w:tc>
          <w:tcPr>
            <w:tcW w:w="2163"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Komut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w:t>
            </w:r>
          </w:p>
        </w:tc>
        <w:tc>
          <w:tcPr>
            <w:tcW w:w="2265"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a-DK" w:eastAsia="lv-LV"/>
              </w:rPr>
              <w:t>Sadales,jaudas kabe</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val="fr-FR" w:eastAsia="lv-LV"/>
              </w:rPr>
              <w:t>i,dmx sign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it-IT" w:eastAsia="lv-LV"/>
              </w:rPr>
              <w:t>lu vadi,gaismas filtri,d</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 xml:space="preserve">mu </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kidrums,izol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cijas lentas,dro</w:t>
            </w:r>
            <w:r w:rsidRPr="00E44559">
              <w:rPr>
                <w:rFonts w:ascii="Calibri" w:eastAsia="Calibri" w:hAnsi="Times New Roman" w:cs="Calibri"/>
                <w:color w:val="000000"/>
                <w:sz w:val="24"/>
                <w:szCs w:val="24"/>
                <w:u w:color="000000"/>
                <w:bdr w:val="nil"/>
                <w:lang w:eastAsia="lv-LV"/>
              </w:rPr>
              <w:t>šī</w:t>
            </w:r>
            <w:r w:rsidRPr="00E44559">
              <w:rPr>
                <w:rFonts w:ascii="Times New Roman" w:eastAsia="Calibri" w:hAnsi="Calibri" w:cs="Calibri"/>
                <w:color w:val="000000"/>
                <w:sz w:val="24"/>
                <w:szCs w:val="24"/>
                <w:u w:color="000000"/>
                <w:bdr w:val="nil"/>
                <w:lang w:val="es-ES_tradnl" w:eastAsia="lv-LV"/>
              </w:rPr>
              <w:t>bas troses,</w:t>
            </w:r>
          </w:p>
        </w:tc>
        <w:tc>
          <w:tcPr>
            <w:tcW w:w="835"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1767"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7" w:type="dxa"/>
            <w:tcBorders>
              <w:top w:val="single" w:sz="8" w:space="0" w:color="000000"/>
              <w:left w:val="single" w:sz="8" w:space="0" w:color="000000"/>
              <w:bottom w:val="single" w:sz="24"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rsidR="00E44559" w:rsidRPr="00E44559" w:rsidRDefault="00E44559" w:rsidP="00E44559">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widowControl w:val="0"/>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Times New Roman" w:cs="Times New Roman"/>
          <w:b/>
          <w:bCs/>
          <w:color w:val="000000"/>
          <w:sz w:val="24"/>
          <w:szCs w:val="24"/>
          <w:u w:color="000000"/>
          <w:bdr w:val="nil"/>
          <w:lang w:eastAsia="lv-LV"/>
        </w:rPr>
        <w:t>Skatuves konstrukcijām</w:t>
      </w:r>
    </w:p>
    <w:tbl>
      <w:tblPr>
        <w:tblW w:w="977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48"/>
        <w:gridCol w:w="2207"/>
        <w:gridCol w:w="2792"/>
        <w:gridCol w:w="813"/>
        <w:gridCol w:w="1275"/>
        <w:gridCol w:w="1843"/>
      </w:tblGrid>
      <w:tr w:rsidR="00E44559" w:rsidRPr="00E44559" w:rsidTr="00831277">
        <w:trPr>
          <w:trHeight w:val="302"/>
          <w:tblHeader/>
          <w:jc w:val="center"/>
        </w:trPr>
        <w:tc>
          <w:tcPr>
            <w:tcW w:w="84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N.p.k</w:t>
            </w:r>
          </w:p>
        </w:tc>
        <w:tc>
          <w:tcPr>
            <w:tcW w:w="220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Poz</w:t>
            </w:r>
            <w:r w:rsidRPr="00E44559">
              <w:rPr>
                <w:rFonts w:ascii="Calibri" w:eastAsia="Calibri" w:hAnsi="Times New Roman" w:cs="Calibri"/>
                <w:b/>
                <w:bCs/>
                <w:color w:val="000000"/>
                <w:sz w:val="24"/>
                <w:szCs w:val="24"/>
                <w:u w:color="000000"/>
                <w:bdr w:val="nil"/>
                <w:lang w:eastAsia="lv-LV"/>
              </w:rPr>
              <w:t>ī</w:t>
            </w:r>
            <w:r w:rsidRPr="00E44559">
              <w:rPr>
                <w:rFonts w:ascii="Times New Roman" w:eastAsia="Calibri" w:hAnsi="Calibri" w:cs="Calibri"/>
                <w:b/>
                <w:bCs/>
                <w:color w:val="000000"/>
                <w:sz w:val="24"/>
                <w:szCs w:val="24"/>
                <w:u w:color="000000"/>
                <w:bdr w:val="nil"/>
                <w:lang w:eastAsia="lv-LV"/>
              </w:rPr>
              <w:t>cija</w:t>
            </w:r>
          </w:p>
        </w:tc>
        <w:tc>
          <w:tcPr>
            <w:tcW w:w="279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Tehnisk</w:t>
            </w:r>
            <w:r w:rsidRPr="00E44559">
              <w:rPr>
                <w:rFonts w:ascii="Calibri" w:eastAsia="Calibri" w:hAnsi="Times New Roman" w:cs="Calibri"/>
                <w:b/>
                <w:bCs/>
                <w:color w:val="000000"/>
                <w:sz w:val="24"/>
                <w:szCs w:val="24"/>
                <w:u w:color="000000"/>
                <w:bdr w:val="nil"/>
                <w:lang w:eastAsia="lv-LV"/>
              </w:rPr>
              <w:t>ā</w:t>
            </w:r>
            <w:r w:rsidRPr="00E44559">
              <w:rPr>
                <w:rFonts w:ascii="Calibri" w:eastAsia="Calibri" w:hAnsi="Calibri" w:cs="Calibri"/>
                <w:b/>
                <w:bCs/>
                <w:color w:val="000000"/>
                <w:sz w:val="24"/>
                <w:szCs w:val="24"/>
                <w:u w:color="000000"/>
                <w:bdr w:val="nil"/>
                <w:lang w:eastAsia="lv-LV"/>
              </w:rPr>
              <w:t xml:space="preserve"> </w:t>
            </w:r>
            <w:r w:rsidRPr="00E44559">
              <w:rPr>
                <w:rFonts w:ascii="Times New Roman" w:eastAsia="Calibri" w:hAnsi="Calibri" w:cs="Calibri"/>
                <w:b/>
                <w:bCs/>
                <w:color w:val="000000"/>
                <w:sz w:val="24"/>
                <w:szCs w:val="24"/>
                <w:u w:color="000000"/>
                <w:bdr w:val="nil"/>
                <w:lang w:eastAsia="lv-LV"/>
              </w:rPr>
              <w:t>specifik</w:t>
            </w:r>
            <w:r w:rsidRPr="00E44559">
              <w:rPr>
                <w:rFonts w:ascii="Calibri" w:eastAsia="Calibri" w:hAnsi="Times New Roman" w:cs="Calibri"/>
                <w:b/>
                <w:bCs/>
                <w:color w:val="000000"/>
                <w:sz w:val="24"/>
                <w:szCs w:val="24"/>
                <w:u w:color="000000"/>
                <w:bdr w:val="nil"/>
                <w:lang w:eastAsia="lv-LV"/>
              </w:rPr>
              <w:t>ā</w:t>
            </w:r>
            <w:r w:rsidRPr="00E44559">
              <w:rPr>
                <w:rFonts w:ascii="Times New Roman" w:eastAsia="Calibri" w:hAnsi="Calibri" w:cs="Calibri"/>
                <w:b/>
                <w:bCs/>
                <w:color w:val="000000"/>
                <w:sz w:val="24"/>
                <w:szCs w:val="24"/>
                <w:u w:color="000000"/>
                <w:bdr w:val="nil"/>
                <w:lang w:eastAsia="lv-LV"/>
              </w:rPr>
              <w:t>cija</w:t>
            </w:r>
          </w:p>
        </w:tc>
        <w:tc>
          <w:tcPr>
            <w:tcW w:w="81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Skaits</w:t>
            </w:r>
          </w:p>
        </w:tc>
        <w:tc>
          <w:tcPr>
            <w:tcW w:w="12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val="nl-NL" w:eastAsia="lv-LV"/>
              </w:rPr>
              <w:t>Piez</w:t>
            </w:r>
            <w:r w:rsidRPr="00E44559">
              <w:rPr>
                <w:rFonts w:ascii="Calibri" w:eastAsia="Calibri" w:hAnsi="Times New Roman" w:cs="Calibri"/>
                <w:b/>
                <w:bCs/>
                <w:color w:val="000000"/>
                <w:sz w:val="24"/>
                <w:szCs w:val="24"/>
                <w:u w:color="000000"/>
                <w:bdr w:val="nil"/>
                <w:lang w:eastAsia="lv-LV"/>
              </w:rPr>
              <w:t>ī</w:t>
            </w:r>
            <w:r w:rsidRPr="00E44559">
              <w:rPr>
                <w:rFonts w:ascii="Times New Roman" w:eastAsia="Calibri" w:hAnsi="Calibri" w:cs="Calibri"/>
                <w:b/>
                <w:bCs/>
                <w:color w:val="000000"/>
                <w:sz w:val="24"/>
                <w:szCs w:val="24"/>
                <w:u w:color="000000"/>
                <w:bdr w:val="nil"/>
                <w:lang w:eastAsia="lv-LV"/>
              </w:rPr>
              <w:t>mes</w:t>
            </w:r>
          </w:p>
        </w:tc>
        <w:tc>
          <w:tcPr>
            <w:tcW w:w="1843" w:type="dxa"/>
            <w:tcBorders>
              <w:top w:val="single" w:sz="2" w:space="0" w:color="000000"/>
              <w:left w:val="single" w:sz="2" w:space="0" w:color="000000"/>
              <w:bottom w:val="single" w:sz="4" w:space="0" w:color="000000"/>
              <w:right w:val="single" w:sz="2" w:space="0" w:color="000000"/>
            </w:tcBorders>
            <w:shd w:val="clear" w:color="auto" w:fill="BDC0BF"/>
          </w:tcPr>
          <w:p w:rsidR="00E44559" w:rsidRPr="00E44559" w:rsidRDefault="00E44559" w:rsidP="00E44559">
            <w:pPr>
              <w:pBdr>
                <w:top w:val="nil"/>
                <w:left w:val="nil"/>
                <w:bottom w:val="nil"/>
                <w:right w:val="nil"/>
                <w:between w:val="nil"/>
                <w:bar w:val="nil"/>
              </w:pBdr>
              <w:spacing w:after="0" w:line="240" w:lineRule="auto"/>
              <w:rPr>
                <w:rFonts w:ascii="Times New Roman" w:eastAsia="Calibri" w:hAnsi="Times New Roman" w:cs="Times New Roman"/>
                <w:b/>
                <w:bCs/>
                <w:color w:val="000000"/>
                <w:u w:color="000000"/>
                <w:bdr w:val="nil"/>
                <w:lang w:val="nl-NL" w:eastAsia="lv-LV"/>
              </w:rPr>
            </w:pPr>
            <w:r w:rsidRPr="00E44559">
              <w:rPr>
                <w:rFonts w:ascii="Times New Roman" w:eastAsia="Arial Unicode MS" w:hAnsi="Times New Roman" w:cs="Times New Roman"/>
                <w:b/>
                <w:color w:val="000000"/>
                <w:bdr w:val="nil"/>
                <w:lang w:eastAsia="lv-LV"/>
              </w:rPr>
              <w:t>Iekārtas ražotāja nosaukums, modelis</w:t>
            </w:r>
          </w:p>
        </w:tc>
      </w:tr>
      <w:tr w:rsidR="00E44559" w:rsidRPr="00E44559" w:rsidTr="00831277">
        <w:tblPrEx>
          <w:shd w:val="clear" w:color="auto" w:fill="auto"/>
        </w:tblPrEx>
        <w:trPr>
          <w:trHeight w:val="3307"/>
          <w:jc w:val="center"/>
        </w:trPr>
        <w:tc>
          <w:tcPr>
            <w:tcW w:w="84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w:t>
            </w:r>
          </w:p>
        </w:tc>
        <w:tc>
          <w:tcPr>
            <w:tcW w:w="220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Skatuves konstrukcijas komplekts 5x4m</w:t>
            </w:r>
          </w:p>
        </w:tc>
        <w:tc>
          <w:tcPr>
            <w:tcW w:w="279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Konstrukcijas augstums 3.5m. Skatuves konstrukcijas sa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niem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kotiem ar melno kabinetu no 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dens aizturo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bet gaisu carulaido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materia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la melna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 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ari</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pt-PT" w:eastAsia="lv-LV"/>
              </w:rPr>
              <w:t>ar podestu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ru 0.6m augstuma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kotai ar atsai</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w:t>
            </w:r>
          </w:p>
        </w:tc>
        <w:tc>
          <w:tcPr>
            <w:tcW w:w="81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127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4"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4200"/>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Skatuves konstrukcijas komplekts 6x4m</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Konstrukcijas augstums 5m. Skatuves konstrukcijas sa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niem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kotiem ar melno kabinetu no 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dens aizturo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bet gaisu carulaido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materia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la melna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kota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m ar marga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m,trepe</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m.Ka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ari</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pt-PT" w:eastAsia="lv-LV"/>
              </w:rPr>
              <w:t>ar podestu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ru nemaza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 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0.6m augstuma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kotai ar atsai</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537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3.</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Skatuves konstrukcijas komplekts 6x6m</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Konstrukcijas augstums 5m. Skatuves konstrukcijas sa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niem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kotiem ar melno kabinetu no 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dens aizturo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bet gaisu carulaido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materia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la melna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 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ari</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pt-PT" w:eastAsia="lv-LV"/>
              </w:rPr>
              <w:t>ar podestu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ru nemaza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 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0.6m augstuma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kotai ar atsai</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8744"/>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4.</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Skatuves konstrukcijas komplekts 6x8m</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Konstrukcijas augstums 6m. Skatuves konstrukcijas sa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niem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kotiem ar melno kabinetu no 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dens aizturo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bet gaisu carulaido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materia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la melna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 Saktuves jumta konstrukcijai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nl-NL" w:eastAsia="lv-LV"/>
              </w:rPr>
              <w:t>kotai ar 2m platiem spa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rniem (kuros pretendentam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nodro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nl-NL" w:eastAsia="lv-LV"/>
              </w:rPr>
              <w:t>ina iekares punkti skan</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nl-NL" w:eastAsia="lv-LV"/>
              </w:rPr>
              <w:t>as ieka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rtu izvieno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da-DK" w:eastAsia="lv-LV"/>
              </w:rPr>
              <w:t>anai ar kravnesi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 ne maza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 ka 1t.)</w:t>
            </w:r>
            <w:r w:rsidRPr="00E44559">
              <w:rPr>
                <w:rFonts w:ascii="Times New Roman" w:eastAsia="Times New Roman" w:hAnsi="Times New Roman" w:cs="Times New Roman"/>
                <w:color w:val="000000"/>
                <w:sz w:val="24"/>
                <w:szCs w:val="24"/>
                <w:u w:color="000000"/>
                <w:bdr w:val="nil"/>
                <w:lang w:eastAsia="lv-LV"/>
              </w:rPr>
              <w:br/>
            </w:r>
            <w:r w:rsidRPr="00E44559">
              <w:rPr>
                <w:rFonts w:ascii="Times New Roman" w:eastAsia="Calibri" w:hAnsi="Calibri" w:cs="Calibri"/>
                <w:color w:val="000000"/>
                <w:sz w:val="24"/>
                <w:szCs w:val="24"/>
                <w:u w:color="000000"/>
                <w:bdr w:val="nil"/>
                <w:lang w:eastAsia="lv-LV"/>
              </w:rPr>
              <w:t>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ari</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pt-PT" w:eastAsia="lv-LV"/>
              </w:rPr>
              <w:t>ar podestu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ru nemaza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 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1.00m augstuma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kotai ar atsai</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8852"/>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5.</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Skatuves konstrukcijas komplekts 10x8m</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Konstrukcijas augstums 7m. Skatuves konstrukcijas sa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niem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kotiem ar melno kabinetu no 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dens aizturo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bet gaisu carulaido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materia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la melna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.Saktuves jumta konstrukcijai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nl-NL" w:eastAsia="lv-LV"/>
              </w:rPr>
              <w:t>kotai ar 2m platiem spa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rniem (kuros pretendentam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nodro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nl-NL" w:eastAsia="lv-LV"/>
              </w:rPr>
              <w:t>ina iekares punkti skan</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nl-NL" w:eastAsia="lv-LV"/>
              </w:rPr>
              <w:t>as ieka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rtu izvieno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da-DK" w:eastAsia="lv-LV"/>
              </w:rPr>
              <w:t>anai ar kravnesi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 ne maza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 ka 1t.) K</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w:t>
            </w:r>
            <w:r w:rsidRPr="00E44559">
              <w:rPr>
                <w:rFonts w:ascii="Calibri" w:eastAsia="Calibri" w:hAnsi="Times New Roman" w:cs="Calibri"/>
                <w:color w:val="000000"/>
                <w:sz w:val="24"/>
                <w:szCs w:val="24"/>
                <w:u w:color="000000"/>
                <w:bdr w:val="nil"/>
                <w:lang w:eastAsia="lv-LV"/>
              </w:rPr>
              <w:t>ī</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pt-PT" w:eastAsia="lv-LV"/>
              </w:rPr>
              <w:t>ar podest</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ru nemaz</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k</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1,00m augstum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kotai ar atsai</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5700"/>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6.</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Skatuves konstrukcijas komplekts 15x10m.</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Konstrukcijas augstums 11m. Skatuves konstrukcijas sa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niem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kotiem ar melno kabinetu no 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dens aizturo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bet gaisu carulaido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 materia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la melna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kra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sa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.Skatuves jumta konstrukcijai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apri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nl-NL" w:eastAsia="lv-LV"/>
              </w:rPr>
              <w:t>kotai ar 2m platiem spa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rniem (kuros pretendentam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nodro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nl-NL" w:eastAsia="lv-LV"/>
              </w:rPr>
              <w:t>ina iekares punkti skan</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nl-NL" w:eastAsia="lv-LV"/>
              </w:rPr>
              <w:t>as ieka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rtu izvieno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da-DK" w:eastAsia="lv-LV"/>
              </w:rPr>
              <w:t>anai ar kravnesi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 ne maza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 ka 1t.) K</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ar</w:t>
            </w:r>
            <w:r w:rsidRPr="00E44559">
              <w:rPr>
                <w:rFonts w:ascii="Calibri" w:eastAsia="Calibri" w:hAnsi="Times New Roman" w:cs="Calibri"/>
                <w:color w:val="000000"/>
                <w:sz w:val="24"/>
                <w:szCs w:val="24"/>
                <w:u w:color="000000"/>
                <w:bdr w:val="nil"/>
                <w:lang w:eastAsia="lv-LV"/>
              </w:rPr>
              <w:t>ī</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val="pt-PT" w:eastAsia="lv-LV"/>
              </w:rPr>
              <w:t>ar podest</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eastAsia="lv-LV"/>
              </w:rPr>
              <w:t>ru nemaz</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 k</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1.00m augstum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kotai ar atsai</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440"/>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7.</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Jumta konstrukcijas komplekts  15x34m</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Konstrukcijas augstums 11m.J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kotai ar atsai</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sist</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mu.</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kompl.</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2400"/>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8.</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s-ES_tradnl" w:eastAsia="lv-LV"/>
              </w:rPr>
              <w:t>Skatuves podest</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en-US" w:eastAsia="lv-LV"/>
              </w:rPr>
              <w:t>ras raizeris</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n-US" w:eastAsia="lv-LV"/>
              </w:rPr>
              <w:t>2x1m augstums no 0.2m li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dz 1.2m.Kravnesi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bai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ne maza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kai 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700kg/ m2. P</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c vajadz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kotam ar marg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un 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pn</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m.(Kam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apstiprina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tam ar ra</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ota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ja iegu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tu TUV sertifika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ciju.) </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2951"/>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9.</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s-ES_tradnl" w:eastAsia="lv-LV"/>
              </w:rPr>
              <w:t>Skatuves podest</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en-US" w:eastAsia="lv-LV"/>
              </w:rPr>
              <w:t>ras raizeris</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n-US" w:eastAsia="lv-LV"/>
              </w:rPr>
              <w:t>1x1m augstums no 0.2m li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dz 1.2m.Kravnesi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bai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ne maza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kai 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700kg/ m2. P</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c vajadz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kotam ar marg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un 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pn</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m.(Kam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apstiprina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tam ar ra</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ota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ja iegu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tu TUV sertifika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ciju.) </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000"/>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10.</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s-ES_tradnl" w:eastAsia="lv-LV"/>
              </w:rPr>
              <w:t>Skatuves podest</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en-US" w:eastAsia="lv-LV"/>
              </w:rPr>
              <w:t>ras raizeris</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n-US" w:eastAsia="lv-LV"/>
              </w:rPr>
              <w:t>2x0.5m augstums no 0.2m li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dz 1.2m.Kravnesi</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bai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ne maza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kai ka</w:t>
            </w:r>
            <w:r w:rsidRPr="00E44559">
              <w:rPr>
                <w:rFonts w:ascii="Calibri" w:eastAsia="Calibri" w:hAnsi="Times New Roman" w:cs="Calibri"/>
                <w:color w:val="000000"/>
                <w:sz w:val="24"/>
                <w:szCs w:val="24"/>
                <w:u w:color="000000"/>
                <w:bdr w:val="nil"/>
                <w:lang w:eastAsia="lv-LV"/>
              </w:rPr>
              <w:t>̄</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700kg/ m2. P</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c vajadz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ū</w:t>
            </w:r>
            <w:r w:rsidRPr="00E44559">
              <w:rPr>
                <w:rFonts w:ascii="Times New Roman" w:eastAsia="Calibri" w:hAnsi="Calibri" w:cs="Calibri"/>
                <w:color w:val="000000"/>
                <w:sz w:val="24"/>
                <w:szCs w:val="24"/>
                <w:u w:color="000000"/>
                <w:bdr w:val="nil"/>
                <w:lang w:val="fr-FR" w:eastAsia="lv-LV"/>
              </w:rPr>
              <w:t>t apr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kotam ar marg</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un 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pn</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m.(Kam ja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bu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val="fr-FR" w:eastAsia="lv-LV"/>
              </w:rPr>
              <w:t>t apstiprina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tam ar ra</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ota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ja iegu</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tu TUV sertifika</w:t>
            </w:r>
            <w:r w:rsidRPr="00E44559">
              <w:rPr>
                <w:rFonts w:ascii="Calibri" w:eastAsia="Calibri" w:hAnsi="Times New Roman" w:cs="Calibri"/>
                <w:color w:val="000000"/>
                <w:sz w:val="24"/>
                <w:szCs w:val="24"/>
                <w:u w:color="000000"/>
                <w:bdr w:val="nil"/>
                <w:lang w:eastAsia="lv-LV"/>
              </w:rPr>
              <w:t>̄</w:t>
            </w:r>
            <w:r w:rsidRPr="00E44559">
              <w:rPr>
                <w:rFonts w:ascii="Times New Roman" w:eastAsia="Calibri" w:hAnsi="Calibri" w:cs="Calibri"/>
                <w:color w:val="000000"/>
                <w:sz w:val="24"/>
                <w:szCs w:val="24"/>
                <w:u w:color="000000"/>
                <w:bdr w:val="nil"/>
                <w:lang w:eastAsia="lv-LV"/>
              </w:rPr>
              <w:t xml:space="preserve">ciju.) </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11.</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 pin- 0,5m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12.</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 pin- 1m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13.</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 pin- 2m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14.</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 pin- 3m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15.</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 pin- 4m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16.</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2pin-0,5m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17.</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2pin-1m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18.</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2pin-2m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19.</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2pin-3m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20.</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 xml:space="preserve">Kopne </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2pin-4m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21.</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4pin-0,5m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22.</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4pin-1m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23.</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4pin-2m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24.</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4pin-3m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25.</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290mm, 4pin-4m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26.</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390mm, 4pin-0,65m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27.</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390mm, 4pin-1m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28.</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390mm, 4pin-2m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29.</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390mm, 4pin-3m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30.</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Kopne</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390mm, 4pin-4m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914"/>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31.</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Pac</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jiek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rta</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Rokas vin</w:t>
            </w:r>
            <w:r w:rsidRPr="00E44559">
              <w:rPr>
                <w:rFonts w:ascii="Calibri" w:eastAsia="Calibri" w:hAnsi="Times New Roman" w:cs="Calibri"/>
                <w:color w:val="000000"/>
                <w:sz w:val="24"/>
                <w:szCs w:val="24"/>
                <w:u w:color="000000"/>
                <w:bdr w:val="nil"/>
                <w:lang w:eastAsia="lv-LV"/>
              </w:rPr>
              <w:t>č</w:t>
            </w:r>
            <w:r w:rsidRPr="00E44559">
              <w:rPr>
                <w:rFonts w:ascii="Times New Roman" w:eastAsia="Calibri" w:hAnsi="Calibri" w:cs="Calibri"/>
                <w:color w:val="000000"/>
                <w:sz w:val="24"/>
                <w:szCs w:val="24"/>
                <w:u w:color="000000"/>
                <w:bdr w:val="nil"/>
                <w:lang w:val="de-DE" w:eastAsia="lv-LV"/>
              </w:rPr>
              <w:t>a augstums 14m,cel</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svars 500kg</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254"/>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32.</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Pac</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jiek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rta</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Elektriskais telferis augstums 20m,cel</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svats 1000kg.(Elektr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komut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260"/>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33.</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Pac</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jiek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rta</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Elektriskais telferis augstums 20m,cel</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svats 2000kg.(Elektr</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komut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 komplekt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69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34.</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Pac</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jiek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rta</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a-DK" w:eastAsia="lv-LV"/>
              </w:rPr>
              <w:t>Elektrisk</w:t>
            </w:r>
            <w:r w:rsidRPr="00E44559">
              <w:rPr>
                <w:rFonts w:ascii="Calibri" w:eastAsia="Calibri" w:hAnsi="Times New Roman" w:cs="Calibri"/>
                <w:color w:val="000000"/>
                <w:sz w:val="24"/>
                <w:szCs w:val="24"/>
                <w:u w:color="000000"/>
                <w:bdr w:val="nil"/>
                <w:lang w:eastAsia="lv-LV"/>
              </w:rPr>
              <w:t>ā</w:t>
            </w:r>
            <w:r w:rsidRPr="00E44559">
              <w:rPr>
                <w:rFonts w:ascii="Calibri"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telfera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981"/>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35.</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Pac</w:t>
            </w:r>
            <w:r w:rsidRPr="00E44559">
              <w:rPr>
                <w:rFonts w:ascii="Calibri" w:eastAsia="Calibri" w:hAnsi="Times New Roman" w:cs="Calibri"/>
                <w:color w:val="000000"/>
                <w:sz w:val="24"/>
                <w:szCs w:val="24"/>
                <w:u w:color="000000"/>
                <w:bdr w:val="nil"/>
                <w:lang w:eastAsia="lv-LV"/>
              </w:rPr>
              <w:t>ē</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jiek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rta</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en-US" w:eastAsia="lv-LV"/>
              </w:rPr>
              <w:t>Smagais stat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sv-SE" w:eastAsia="lv-LV"/>
              </w:rPr>
              <w:t>vs kop</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u cel</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de-DE" w:eastAsia="lv-LV"/>
              </w:rPr>
              <w:t>anai,augstums 6,5m,cel</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svars 200kg</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36.</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Telts</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F.O.H 4x3m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35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37.</w:t>
            </w:r>
          </w:p>
        </w:tc>
        <w:tc>
          <w:tcPr>
            <w:tcW w:w="22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Telts</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F.O.H 3x3m</w:t>
            </w:r>
          </w:p>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1035"/>
          <w:jc w:val="center"/>
        </w:trPr>
        <w:tc>
          <w:tcPr>
            <w:tcW w:w="84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38.</w:t>
            </w:r>
          </w:p>
        </w:tc>
        <w:tc>
          <w:tcPr>
            <w:tcW w:w="22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Kabe</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u nosedzo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pt-PT" w:eastAsia="lv-LV"/>
              </w:rPr>
              <w:t>ais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ls</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3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de-DE" w:eastAsia="lv-LV"/>
              </w:rPr>
              <w:t>lu,platums 29cm,augstums 4.8cm</w:t>
            </w:r>
          </w:p>
        </w:tc>
        <w:tc>
          <w:tcPr>
            <w:tcW w:w="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blPrEx>
          <w:shd w:val="clear" w:color="auto" w:fill="auto"/>
        </w:tblPrEx>
        <w:trPr>
          <w:trHeight w:val="759"/>
          <w:jc w:val="center"/>
        </w:trPr>
        <w:tc>
          <w:tcPr>
            <w:tcW w:w="848" w:type="dxa"/>
            <w:tcBorders>
              <w:top w:val="single" w:sz="2" w:space="0" w:color="000000"/>
              <w:left w:val="single" w:sz="2" w:space="0" w:color="000000"/>
              <w:bottom w:val="single" w:sz="24" w:space="0" w:color="000000"/>
              <w:right w:val="single" w:sz="4"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b/>
                <w:bCs/>
                <w:color w:val="000000"/>
                <w:sz w:val="24"/>
                <w:szCs w:val="24"/>
                <w:u w:color="000000"/>
                <w:bdr w:val="nil"/>
                <w:lang w:eastAsia="lv-LV"/>
              </w:rPr>
              <w:t>39.</w:t>
            </w:r>
          </w:p>
        </w:tc>
        <w:tc>
          <w:tcPr>
            <w:tcW w:w="2207" w:type="dxa"/>
            <w:tcBorders>
              <w:top w:val="single" w:sz="2" w:space="0" w:color="000000"/>
              <w:left w:val="single" w:sz="4" w:space="0" w:color="000000"/>
              <w:bottom w:val="single" w:sz="24"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Kabe</w:t>
            </w:r>
            <w:r w:rsidRPr="00E44559">
              <w:rPr>
                <w:rFonts w:ascii="Calibri" w:eastAsia="Calibri" w:hAnsi="Times New Roman" w:cs="Calibri"/>
                <w:color w:val="000000"/>
                <w:sz w:val="24"/>
                <w:szCs w:val="24"/>
                <w:u w:color="000000"/>
                <w:bdr w:val="nil"/>
                <w:lang w:eastAsia="lv-LV"/>
              </w:rPr>
              <w:t>ļ</w:t>
            </w:r>
            <w:r w:rsidRPr="00E44559">
              <w:rPr>
                <w:rFonts w:ascii="Times New Roman" w:eastAsia="Calibri" w:hAnsi="Calibri" w:cs="Calibri"/>
                <w:color w:val="000000"/>
                <w:sz w:val="24"/>
                <w:szCs w:val="24"/>
                <w:u w:color="000000"/>
                <w:bdr w:val="nil"/>
                <w:lang w:eastAsia="lv-LV"/>
              </w:rPr>
              <w:t>u nosedzo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pt-PT" w:eastAsia="lv-LV"/>
              </w:rPr>
              <w:t>ais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ls</w:t>
            </w:r>
          </w:p>
        </w:tc>
        <w:tc>
          <w:tcPr>
            <w:tcW w:w="2792" w:type="dxa"/>
            <w:tcBorders>
              <w:top w:val="single" w:sz="2" w:space="0" w:color="000000"/>
              <w:left w:val="single" w:sz="2" w:space="0" w:color="000000"/>
              <w:bottom w:val="single" w:sz="24"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5 kan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de-DE" w:eastAsia="lv-LV"/>
              </w:rPr>
              <w:t>lu,platums 50cm,augstums 5.5cm</w:t>
            </w:r>
          </w:p>
        </w:tc>
        <w:tc>
          <w:tcPr>
            <w:tcW w:w="813" w:type="dxa"/>
            <w:tcBorders>
              <w:top w:val="single" w:sz="2" w:space="0" w:color="000000"/>
              <w:left w:val="single" w:sz="2" w:space="0" w:color="000000"/>
              <w:bottom w:val="single" w:sz="24"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1275" w:type="dxa"/>
            <w:tcBorders>
              <w:top w:val="single" w:sz="2" w:space="0" w:color="000000"/>
              <w:left w:val="single" w:sz="2" w:space="0" w:color="000000"/>
              <w:bottom w:val="single" w:sz="24"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3" w:type="dxa"/>
            <w:tcBorders>
              <w:top w:val="single" w:sz="2" w:space="0" w:color="000000"/>
              <w:left w:val="single" w:sz="2" w:space="0" w:color="000000"/>
              <w:bottom w:val="single" w:sz="24"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rsidR="00E44559" w:rsidRPr="00E44559" w:rsidRDefault="00E44559" w:rsidP="00E44559">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jc w:val="right"/>
        <w:rPr>
          <w:rFonts w:ascii="Times New Roman" w:eastAsia="Calibri" w:hAnsi="Times New Roman" w:cs="Times New Roman"/>
          <w:b/>
          <w:bCs/>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2.2. pielikums</w:t>
      </w:r>
    </w:p>
    <w:p w:rsidR="00E44559" w:rsidRPr="00E44559" w:rsidRDefault="00E44559" w:rsidP="00E44559">
      <w:pPr>
        <w:jc w:val="right"/>
        <w:rPr>
          <w:rFonts w:ascii="Times New Roman" w:eastAsia="Calibri" w:hAnsi="Times New Roman" w:cs="Times New Roman"/>
          <w:b/>
          <w:bCs/>
          <w:i/>
          <w:color w:val="000000"/>
          <w:sz w:val="24"/>
          <w:szCs w:val="24"/>
          <w:u w:color="000000"/>
          <w:bdr w:val="nil"/>
          <w:lang w:eastAsia="lv-LV"/>
        </w:rPr>
      </w:pPr>
      <w:r w:rsidRPr="00E44559">
        <w:rPr>
          <w:rFonts w:ascii="Times New Roman" w:eastAsia="Calibri" w:hAnsi="Times New Roman" w:cs="Times New Roman"/>
          <w:b/>
          <w:bCs/>
          <w:i/>
          <w:color w:val="000000"/>
          <w:sz w:val="24"/>
          <w:szCs w:val="24"/>
          <w:u w:color="000000"/>
          <w:bdr w:val="nil"/>
          <w:lang w:eastAsia="lv-LV"/>
        </w:rPr>
        <w:t>Pasākumu plāns 2017.gadam iepirkuma nolikumam pievienots kā atsevišķs dokuments</w:t>
      </w:r>
      <w:r w:rsidRPr="00E44559">
        <w:rPr>
          <w:rFonts w:ascii="Times New Roman" w:eastAsia="Calibri" w:hAnsi="Times New Roman" w:cs="Times New Roman"/>
          <w:b/>
          <w:bCs/>
          <w:i/>
          <w:color w:val="000000"/>
          <w:sz w:val="24"/>
          <w:szCs w:val="24"/>
          <w:u w:color="000000"/>
          <w:bdr w:val="nil"/>
          <w:lang w:eastAsia="lv-LV"/>
        </w:rPr>
        <w:br w:type="page"/>
      </w: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3.pielikums</w:t>
      </w:r>
    </w:p>
    <w:p w:rsidR="00E44559" w:rsidRPr="00E44559" w:rsidRDefault="00E44559" w:rsidP="00E44559">
      <w:pPr>
        <w:pBdr>
          <w:top w:val="nil"/>
          <w:left w:val="nil"/>
          <w:bottom w:val="nil"/>
          <w:right w:val="nil"/>
          <w:between w:val="nil"/>
          <w:bar w:val="nil"/>
        </w:pBdr>
        <w:spacing w:before="120" w:after="120" w:line="240" w:lineRule="auto"/>
        <w:jc w:val="both"/>
        <w:rPr>
          <w:rFonts w:ascii="Times New Roman" w:eastAsia="Times New Roman" w:hAnsi="Times New Roman" w:cs="Times New Roman"/>
          <w:b/>
          <w:bCs/>
          <w:color w:val="000000"/>
          <w:sz w:val="28"/>
          <w:szCs w:val="28"/>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26"/>
          <w:szCs w:val="26"/>
          <w:u w:color="000000"/>
          <w:bdr w:val="nil"/>
          <w:lang w:eastAsia="lv-LV"/>
        </w:rPr>
      </w:pPr>
      <w:r w:rsidRPr="00E44559">
        <w:rPr>
          <w:rFonts w:ascii="Times New Roman" w:eastAsia="Calibri" w:hAnsi="Calibri" w:cs="Calibri"/>
          <w:b/>
          <w:bCs/>
          <w:color w:val="000000"/>
          <w:sz w:val="26"/>
          <w:szCs w:val="26"/>
          <w:u w:color="000000"/>
          <w:bdr w:val="nil"/>
          <w:lang w:eastAsia="lv-LV"/>
        </w:rPr>
        <w:t>Pretendenta pieredzes saraksts</w:t>
      </w:r>
    </w:p>
    <w:p w:rsidR="00E44559" w:rsidRPr="00E44559" w:rsidRDefault="00E44559" w:rsidP="00E44559">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1.</w:t>
      </w:r>
      <w:r w:rsidRPr="00E44559">
        <w:rPr>
          <w:rFonts w:ascii="Times New Roman" w:eastAsia="Calibri" w:hAnsi="Calibri" w:cs="Calibri"/>
          <w:color w:val="000000"/>
          <w:sz w:val="24"/>
          <w:szCs w:val="24"/>
          <w:u w:color="000000"/>
          <w:bdr w:val="nil"/>
          <w:lang w:eastAsia="lv-LV"/>
        </w:rPr>
        <w:tab/>
        <w:t>Pretendenta nosaukums:</w:t>
      </w:r>
      <w:r w:rsidRPr="00E44559">
        <w:rPr>
          <w:rFonts w:ascii="Times New Roman" w:eastAsia="Calibri" w:hAnsi="Calibri" w:cs="Calibri"/>
          <w:color w:val="000000"/>
          <w:sz w:val="24"/>
          <w:szCs w:val="24"/>
          <w:u w:color="000000"/>
          <w:bdr w:val="nil"/>
          <w:lang w:eastAsia="lv-LV"/>
        </w:rPr>
        <w:tab/>
        <w:t>_______________________________________________</w:t>
      </w: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Times New Roman" w:hAnsi="Times New Roman" w:cs="Times New Roman"/>
          <w:color w:val="000000"/>
          <w:sz w:val="24"/>
          <w:szCs w:val="24"/>
          <w:u w:color="000000"/>
          <w:bdr w:val="nil"/>
          <w:lang w:eastAsia="lv-LV"/>
        </w:rPr>
        <w:tab/>
        <w:t>Re</w:t>
      </w:r>
      <w:r w:rsidRPr="00E44559">
        <w:rPr>
          <w:rFonts w:ascii="Calibri" w:eastAsia="Calibri" w:hAnsi="Times New Roman" w:cs="Calibri"/>
          <w:color w:val="000000"/>
          <w:sz w:val="24"/>
          <w:szCs w:val="24"/>
          <w:u w:color="000000"/>
          <w:bdr w:val="nil"/>
          <w:lang w:eastAsia="lv-LV"/>
        </w:rPr>
        <w:t>ģ</w:t>
      </w:r>
      <w:r w:rsidRPr="00E44559">
        <w:rPr>
          <w:rFonts w:ascii="Times New Roman" w:eastAsia="Calibri" w:hAnsi="Calibri" w:cs="Calibri"/>
          <w:color w:val="000000"/>
          <w:sz w:val="24"/>
          <w:szCs w:val="24"/>
          <w:u w:color="000000"/>
          <w:bdr w:val="nil"/>
          <w:lang w:eastAsia="lv-LV"/>
        </w:rPr>
        <w:t>istr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cijas Nr._______________________________________________________</w:t>
      </w: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numPr>
          <w:ilvl w:val="0"/>
          <w:numId w:val="24"/>
        </w:numPr>
        <w:pBdr>
          <w:top w:val="nil"/>
          <w:left w:val="nil"/>
          <w:bottom w:val="nil"/>
          <w:right w:val="nil"/>
          <w:between w:val="nil"/>
          <w:bar w:val="nil"/>
        </w:pBdr>
        <w:tabs>
          <w:tab w:val="left" w:pos="292"/>
          <w:tab w:val="left" w:pos="319"/>
          <w:tab w:val="left" w:pos="432"/>
        </w:tabs>
        <w:spacing w:before="120" w:after="120" w:line="240" w:lineRule="auto"/>
        <w:ind w:left="381" w:hanging="381"/>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Apliecin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ka mums ir pieredze atbilsto</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val="pt-PT" w:eastAsia="lv-LV"/>
        </w:rPr>
        <w:t>i iepirkuma Nolikuma 3.3.1.punkt</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noteiktajai 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bai:</w:t>
      </w:r>
    </w:p>
    <w:p w:rsidR="00E44559" w:rsidRPr="00E44559" w:rsidRDefault="00E44559" w:rsidP="00E44559">
      <w:pPr>
        <w:widowControl w:val="0"/>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tbl>
      <w:tblPr>
        <w:tblW w:w="97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52"/>
        <w:gridCol w:w="2111"/>
        <w:gridCol w:w="1946"/>
        <w:gridCol w:w="1806"/>
        <w:gridCol w:w="1841"/>
      </w:tblGrid>
      <w:tr w:rsidR="00E44559" w:rsidRPr="00E44559" w:rsidTr="00831277">
        <w:trPr>
          <w:trHeight w:val="1571"/>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tabs>
                <w:tab w:val="left" w:pos="319"/>
              </w:tabs>
              <w:spacing w:before="120" w:after="12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u w:color="000000"/>
                <w:bdr w:val="nil"/>
                <w:lang w:eastAsia="lv-LV"/>
              </w:rPr>
              <w:t>Pakalpojuma pas</w:t>
            </w:r>
            <w:r w:rsidRPr="00E44559">
              <w:rPr>
                <w:rFonts w:ascii="Calibri" w:eastAsia="Calibri" w:hAnsi="Times New Roman" w:cs="Calibri"/>
                <w:color w:val="000000"/>
                <w:u w:color="000000"/>
                <w:bdr w:val="nil"/>
                <w:lang w:eastAsia="lv-LV"/>
              </w:rPr>
              <w:t>ū</w:t>
            </w:r>
            <w:r w:rsidRPr="00E44559">
              <w:rPr>
                <w:rFonts w:ascii="Times New Roman" w:eastAsia="Calibri" w:hAnsi="Calibri" w:cs="Calibri"/>
                <w:color w:val="000000"/>
                <w:u w:color="000000"/>
                <w:bdr w:val="nil"/>
                <w:lang w:eastAsia="lv-LV"/>
              </w:rPr>
              <w:t>t</w:t>
            </w:r>
            <w:r w:rsidRPr="00E44559">
              <w:rPr>
                <w:rFonts w:ascii="Calibri" w:eastAsia="Calibri" w:hAnsi="Times New Roman" w:cs="Calibri"/>
                <w:color w:val="000000"/>
                <w:u w:color="000000"/>
                <w:bdr w:val="nil"/>
                <w:lang w:eastAsia="lv-LV"/>
              </w:rPr>
              <w:t>ī</w:t>
            </w:r>
            <w:r w:rsidRPr="00E44559">
              <w:rPr>
                <w:rFonts w:ascii="Times New Roman" w:eastAsia="Calibri" w:hAnsi="Calibri" w:cs="Calibri"/>
                <w:color w:val="000000"/>
                <w:u w:color="000000"/>
                <w:bdr w:val="nil"/>
                <w:lang w:eastAsia="lv-LV"/>
              </w:rPr>
              <w:t>t</w:t>
            </w:r>
            <w:r w:rsidRPr="00E44559">
              <w:rPr>
                <w:rFonts w:ascii="Calibri" w:eastAsia="Calibri" w:hAnsi="Times New Roman" w:cs="Calibri"/>
                <w:color w:val="000000"/>
                <w:u w:color="000000"/>
                <w:bdr w:val="nil"/>
                <w:lang w:eastAsia="lv-LV"/>
              </w:rPr>
              <w:t>ā</w:t>
            </w:r>
            <w:r w:rsidRPr="00E44559">
              <w:rPr>
                <w:rFonts w:ascii="Times New Roman" w:eastAsia="Calibri" w:hAnsi="Calibri" w:cs="Calibri"/>
                <w:color w:val="000000"/>
                <w:u w:color="000000"/>
                <w:bdr w:val="nil"/>
                <w:lang w:val="nl-NL" w:eastAsia="lv-LV"/>
              </w:rPr>
              <w:t xml:space="preserve">js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tabs>
                <w:tab w:val="left" w:pos="319"/>
              </w:tabs>
              <w:spacing w:before="120" w:after="12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u w:color="000000"/>
                <w:bdr w:val="nil"/>
                <w:lang w:eastAsia="lv-LV"/>
              </w:rPr>
              <w:t>Pakalpojuma nosaukums</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tabs>
                <w:tab w:val="left" w:pos="319"/>
              </w:tabs>
              <w:spacing w:before="120" w:after="12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u w:color="000000"/>
                <w:bdr w:val="nil"/>
                <w:lang w:eastAsia="lv-LV"/>
              </w:rPr>
              <w:t>Pakalpojuma vieta</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u w:color="000000"/>
                <w:bdr w:val="nil"/>
                <w:lang w:eastAsia="lv-LV"/>
              </w:rPr>
            </w:pPr>
            <w:r w:rsidRPr="00E44559">
              <w:rPr>
                <w:rFonts w:ascii="Times New Roman" w:eastAsia="Calibri" w:hAnsi="Calibri" w:cs="Calibri"/>
                <w:color w:val="000000"/>
                <w:u w:color="000000"/>
                <w:bdr w:val="nil"/>
                <w:lang w:eastAsia="lv-LV"/>
              </w:rPr>
              <w:t>Pakalpojuma apjoms (izmaksas EUR bez PVN)</w:t>
            </w:r>
          </w:p>
          <w:p w:rsidR="00E44559" w:rsidRPr="00E44559" w:rsidRDefault="00E44559" w:rsidP="00E44559">
            <w:pPr>
              <w:pBdr>
                <w:top w:val="nil"/>
                <w:left w:val="nil"/>
                <w:bottom w:val="nil"/>
                <w:right w:val="nil"/>
                <w:between w:val="nil"/>
                <w:bar w:val="nil"/>
              </w:pBdr>
              <w:tabs>
                <w:tab w:val="left" w:pos="319"/>
              </w:tabs>
              <w:spacing w:before="120" w:after="12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u w:color="000000"/>
                <w:bdr w:val="nil"/>
                <w:lang w:eastAsia="lv-LV"/>
              </w:rPr>
              <w:t>un nodro</w:t>
            </w:r>
            <w:r w:rsidRPr="00E44559">
              <w:rPr>
                <w:rFonts w:ascii="Calibri" w:eastAsia="Calibri" w:hAnsi="Times New Roman" w:cs="Calibri"/>
                <w:color w:val="000000"/>
                <w:u w:color="000000"/>
                <w:bdr w:val="nil"/>
                <w:lang w:eastAsia="lv-LV"/>
              </w:rPr>
              <w:t>š</w:t>
            </w:r>
            <w:r w:rsidRPr="00E44559">
              <w:rPr>
                <w:rFonts w:ascii="Times New Roman" w:eastAsia="Calibri" w:hAnsi="Calibri" w:cs="Calibri"/>
                <w:color w:val="000000"/>
                <w:u w:color="000000"/>
                <w:bdr w:val="nil"/>
                <w:lang w:eastAsia="lv-LV"/>
              </w:rPr>
              <w:t>in</w:t>
            </w:r>
            <w:r w:rsidRPr="00E44559">
              <w:rPr>
                <w:rFonts w:ascii="Calibri" w:eastAsia="Calibri" w:hAnsi="Times New Roman" w:cs="Calibri"/>
                <w:color w:val="000000"/>
                <w:u w:color="000000"/>
                <w:bdr w:val="nil"/>
                <w:lang w:eastAsia="lv-LV"/>
              </w:rPr>
              <w:t>āš</w:t>
            </w:r>
            <w:r w:rsidRPr="00E44559">
              <w:rPr>
                <w:rFonts w:ascii="Times New Roman" w:eastAsia="Calibri" w:hAnsi="Calibri" w:cs="Calibri"/>
                <w:color w:val="000000"/>
                <w:u w:color="000000"/>
                <w:bdr w:val="nil"/>
                <w:lang w:eastAsia="lv-LV"/>
              </w:rPr>
              <w:t>anas laiks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tabs>
                <w:tab w:val="left" w:pos="319"/>
              </w:tabs>
              <w:spacing w:before="120" w:after="12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u w:color="000000"/>
                <w:bdr w:val="nil"/>
                <w:lang w:eastAsia="lv-LV"/>
              </w:rPr>
              <w:t>Kontaktpersona, t</w:t>
            </w:r>
            <w:r w:rsidRPr="00E44559">
              <w:rPr>
                <w:rFonts w:ascii="Calibri" w:eastAsia="Calibri" w:hAnsi="Times New Roman" w:cs="Calibri"/>
                <w:color w:val="000000"/>
                <w:u w:color="000000"/>
                <w:bdr w:val="nil"/>
                <w:lang w:eastAsia="lv-LV"/>
              </w:rPr>
              <w:t>ā</w:t>
            </w:r>
            <w:r w:rsidRPr="00E44559">
              <w:rPr>
                <w:rFonts w:ascii="Times New Roman" w:eastAsia="Calibri" w:hAnsi="Calibri" w:cs="Calibri"/>
                <w:color w:val="000000"/>
                <w:u w:color="000000"/>
                <w:bdr w:val="nil"/>
                <w:lang w:eastAsia="lv-LV"/>
              </w:rPr>
              <w:t>lrunis</w:t>
            </w:r>
          </w:p>
        </w:tc>
      </w:tr>
      <w:tr w:rsidR="00E44559" w:rsidRPr="00E44559" w:rsidTr="00831277">
        <w:trPr>
          <w:trHeight w:val="31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1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1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rsidR="00E44559" w:rsidRPr="00E44559" w:rsidRDefault="00E44559" w:rsidP="00E44559">
      <w:pPr>
        <w:widowControl w:val="0"/>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widowControl w:val="0"/>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Ar </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o uz</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val="es-ES_tradnl" w:eastAsia="lv-LV"/>
        </w:rPr>
        <w:t>emos pilnu atbild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bu par apliecin</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ietverto inform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ciju, atbilst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pt-PT" w:eastAsia="lv-LV"/>
        </w:rPr>
        <w:t>bu Nolikuma 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Sniegt</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inform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 un dati ir patiesi.</w:t>
      </w: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rds, Uzv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rds</w:t>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t>_____________________________________</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val="fr-FR" w:eastAsia="lv-LV"/>
        </w:rPr>
        <w:t>Ie</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val="pt-PT" w:eastAsia="lv-LV"/>
        </w:rPr>
        <w:t>emamais amats</w:t>
      </w:r>
      <w:r w:rsidRPr="00E44559">
        <w:rPr>
          <w:rFonts w:ascii="Times New Roman" w:eastAsia="Calibri" w:hAnsi="Calibri" w:cs="Calibri"/>
          <w:color w:val="000000"/>
          <w:sz w:val="24"/>
          <w:szCs w:val="24"/>
          <w:u w:color="000000"/>
          <w:bdr w:val="nil"/>
          <w:lang w:val="pt-PT" w:eastAsia="lv-LV"/>
        </w:rPr>
        <w:tab/>
      </w:r>
      <w:r w:rsidRPr="00E44559">
        <w:rPr>
          <w:rFonts w:ascii="Times New Roman" w:eastAsia="Calibri" w:hAnsi="Calibri" w:cs="Calibri"/>
          <w:color w:val="000000"/>
          <w:sz w:val="24"/>
          <w:szCs w:val="24"/>
          <w:u w:color="000000"/>
          <w:bdr w:val="nil"/>
          <w:lang w:val="pt-PT" w:eastAsia="lv-LV"/>
        </w:rPr>
        <w:tab/>
      </w:r>
      <w:r w:rsidRPr="00E44559">
        <w:rPr>
          <w:rFonts w:ascii="Times New Roman" w:eastAsia="Calibri" w:hAnsi="Calibri" w:cs="Calibri"/>
          <w:color w:val="000000"/>
          <w:sz w:val="24"/>
          <w:szCs w:val="24"/>
          <w:u w:color="000000"/>
          <w:bdr w:val="nil"/>
          <w:lang w:val="pt-PT" w:eastAsia="lv-LV"/>
        </w:rPr>
        <w:tab/>
        <w:t>_____________________________________</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Paraksts</w:t>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t>_____________________________________</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Times New Roman" w:hAnsi="Times New Roman" w:cs="Times New Roman"/>
          <w:color w:val="000000"/>
          <w:sz w:val="24"/>
          <w:szCs w:val="24"/>
          <w:u w:color="000000"/>
          <w:bdr w:val="nil"/>
          <w:lang w:eastAsia="lv-LV"/>
        </w:rPr>
        <w:tab/>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Datums</w:t>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t>__________</w:t>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t>_________________</w:t>
      </w: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da-DK" w:eastAsia="lv-LV"/>
        </w:rPr>
        <w:t>mogs</w:t>
      </w:r>
    </w:p>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FF0000"/>
          <w:sz w:val="24"/>
          <w:szCs w:val="24"/>
          <w:u w:color="FF0000"/>
          <w:bdr w:val="nil"/>
          <w:lang w:eastAsia="lv-LV"/>
        </w:rPr>
      </w:pPr>
    </w:p>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FF0000"/>
          <w:sz w:val="24"/>
          <w:szCs w:val="24"/>
          <w:u w:color="FF0000"/>
          <w:bdr w:val="nil"/>
          <w:lang w:eastAsia="lv-LV"/>
        </w:rPr>
      </w:pPr>
    </w:p>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FF0000"/>
          <w:sz w:val="24"/>
          <w:szCs w:val="24"/>
          <w:u w:color="FF0000"/>
          <w:bdr w:val="nil"/>
          <w:lang w:eastAsia="lv-LV"/>
        </w:rPr>
      </w:pPr>
    </w:p>
    <w:p w:rsidR="00E44559" w:rsidRPr="00E44559" w:rsidRDefault="00E44559" w:rsidP="00E44559">
      <w:pPr>
        <w:pBdr>
          <w:top w:val="nil"/>
          <w:left w:val="nil"/>
          <w:bottom w:val="nil"/>
          <w:right w:val="nil"/>
          <w:between w:val="nil"/>
          <w:bar w:val="nil"/>
        </w:pBdr>
        <w:spacing w:after="0" w:line="240" w:lineRule="auto"/>
        <w:rPr>
          <w:rFonts w:ascii="Times New Roman" w:eastAsia="Times New Roman" w:hAnsi="Times New Roman" w:cs="Times New Roman"/>
          <w:color w:val="FF0000"/>
          <w:sz w:val="24"/>
          <w:szCs w:val="24"/>
          <w:u w:color="FF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Calibri" w:hAnsi="Calibri" w:cs="Calibri"/>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4.pielikums</w:t>
      </w:r>
    </w:p>
    <w:p w:rsidR="00E44559" w:rsidRPr="00E44559" w:rsidRDefault="00E44559" w:rsidP="00E44559">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E44559">
        <w:rPr>
          <w:rFonts w:ascii="Times New Roman" w:eastAsia="Calibri" w:hAnsi="Calibri" w:cs="Calibri"/>
          <w:b/>
          <w:bCs/>
          <w:color w:val="000000"/>
          <w:sz w:val="28"/>
          <w:szCs w:val="28"/>
          <w:u w:color="000000"/>
          <w:bdr w:val="nil"/>
          <w:lang w:eastAsia="lv-LV"/>
        </w:rPr>
        <w:t>FINAN</w:t>
      </w:r>
      <w:r w:rsidRPr="00E44559">
        <w:rPr>
          <w:rFonts w:ascii="Calibri" w:eastAsia="Calibri" w:hAnsi="Times New Roman" w:cs="Calibri"/>
          <w:b/>
          <w:bCs/>
          <w:color w:val="000000"/>
          <w:sz w:val="28"/>
          <w:szCs w:val="28"/>
          <w:u w:color="000000"/>
          <w:bdr w:val="nil"/>
          <w:lang w:eastAsia="lv-LV"/>
        </w:rPr>
        <w:t>Š</w:t>
      </w:r>
      <w:r w:rsidRPr="00E44559">
        <w:rPr>
          <w:rFonts w:ascii="Times New Roman" w:eastAsia="Calibri" w:hAnsi="Calibri" w:cs="Calibri"/>
          <w:b/>
          <w:bCs/>
          <w:color w:val="000000"/>
          <w:sz w:val="28"/>
          <w:szCs w:val="28"/>
          <w:u w:color="000000"/>
          <w:bdr w:val="nil"/>
          <w:lang w:eastAsia="lv-LV"/>
        </w:rPr>
        <w:t>U PIED</w:t>
      </w:r>
      <w:r w:rsidRPr="00E44559">
        <w:rPr>
          <w:rFonts w:ascii="Calibri" w:eastAsia="Calibri" w:hAnsi="Times New Roman" w:cs="Calibri"/>
          <w:b/>
          <w:bCs/>
          <w:color w:val="000000"/>
          <w:sz w:val="28"/>
          <w:szCs w:val="28"/>
          <w:u w:color="000000"/>
          <w:bdr w:val="nil"/>
          <w:lang w:eastAsia="lv-LV"/>
        </w:rPr>
        <w:t>Ā</w:t>
      </w:r>
      <w:r w:rsidRPr="00E44559">
        <w:rPr>
          <w:rFonts w:ascii="Times New Roman" w:eastAsia="Calibri" w:hAnsi="Calibri" w:cs="Calibri"/>
          <w:b/>
          <w:bCs/>
          <w:color w:val="000000"/>
          <w:sz w:val="28"/>
          <w:szCs w:val="28"/>
          <w:u w:color="000000"/>
          <w:bdr w:val="nil"/>
          <w:lang w:eastAsia="lv-LV"/>
        </w:rPr>
        <w:t>V</w:t>
      </w:r>
      <w:r w:rsidRPr="00E44559">
        <w:rPr>
          <w:rFonts w:ascii="Calibri" w:eastAsia="Calibri" w:hAnsi="Times New Roman" w:cs="Calibri"/>
          <w:b/>
          <w:bCs/>
          <w:color w:val="000000"/>
          <w:sz w:val="28"/>
          <w:szCs w:val="28"/>
          <w:u w:color="000000"/>
          <w:bdr w:val="nil"/>
          <w:lang w:eastAsia="lv-LV"/>
        </w:rPr>
        <w:t>Ā</w:t>
      </w:r>
      <w:r w:rsidRPr="00E44559">
        <w:rPr>
          <w:rFonts w:ascii="Times New Roman" w:eastAsia="Calibri" w:hAnsi="Calibri" w:cs="Calibri"/>
          <w:b/>
          <w:bCs/>
          <w:color w:val="000000"/>
          <w:sz w:val="28"/>
          <w:szCs w:val="28"/>
          <w:u w:color="000000"/>
          <w:bdr w:val="nil"/>
          <w:lang w:eastAsia="lv-LV"/>
        </w:rPr>
        <w:t>JUMA FORMA</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32"/>
          <w:szCs w:val="32"/>
          <w:u w:color="000000"/>
          <w:bdr w:val="nil"/>
          <w:lang w:eastAsia="lv-LV"/>
        </w:rPr>
      </w:pPr>
      <w:bookmarkStart w:id="22" w:name="_Hlk478049146"/>
      <w:r w:rsidRPr="00E44559">
        <w:rPr>
          <w:rFonts w:ascii="Calibri" w:eastAsia="Calibri" w:hAnsi="Times New Roman" w:cs="Calibri"/>
          <w:b/>
          <w:bCs/>
          <w:color w:val="000000"/>
          <w:sz w:val="32"/>
          <w:szCs w:val="32"/>
          <w:u w:color="000000"/>
          <w:bdr w:val="nil"/>
          <w:lang w:eastAsia="lv-LV"/>
        </w:rPr>
        <w:t>“</w:t>
      </w:r>
      <w:r w:rsidRPr="00E44559">
        <w:rPr>
          <w:rFonts w:ascii="Times New Roman" w:eastAsia="Calibri" w:hAnsi="Calibri" w:cs="Calibri"/>
          <w:b/>
          <w:bCs/>
          <w:color w:val="000000"/>
          <w:sz w:val="32"/>
          <w:szCs w:val="32"/>
          <w:u w:color="000000"/>
          <w:bdr w:val="nil"/>
          <w:lang w:eastAsia="lv-LV"/>
        </w:rPr>
        <w:t>Ska</w:t>
      </w:r>
      <w:r w:rsidRPr="00E44559">
        <w:rPr>
          <w:rFonts w:ascii="Calibri" w:eastAsia="Calibri" w:hAnsi="Times New Roman" w:cs="Calibri"/>
          <w:b/>
          <w:bCs/>
          <w:color w:val="000000"/>
          <w:sz w:val="32"/>
          <w:szCs w:val="32"/>
          <w:u w:color="000000"/>
          <w:bdr w:val="nil"/>
          <w:lang w:eastAsia="lv-LV"/>
        </w:rPr>
        <w:t>ņ</w:t>
      </w:r>
      <w:r w:rsidRPr="00E44559">
        <w:rPr>
          <w:rFonts w:ascii="Times New Roman" w:eastAsia="Calibri" w:hAnsi="Calibri" w:cs="Calibri"/>
          <w:b/>
          <w:bCs/>
          <w:color w:val="000000"/>
          <w:sz w:val="32"/>
          <w:szCs w:val="32"/>
          <w:u w:color="000000"/>
          <w:bdr w:val="nil"/>
          <w:lang w:eastAsia="lv-LV"/>
        </w:rPr>
        <w:t>as, gaismas un skatuves apr</w:t>
      </w:r>
      <w:r w:rsidRPr="00E44559">
        <w:rPr>
          <w:rFonts w:ascii="Calibri" w:eastAsia="Calibri" w:hAnsi="Times New Roman" w:cs="Calibri"/>
          <w:b/>
          <w:bCs/>
          <w:color w:val="000000"/>
          <w:sz w:val="32"/>
          <w:szCs w:val="32"/>
          <w:u w:color="000000"/>
          <w:bdr w:val="nil"/>
          <w:lang w:eastAsia="lv-LV"/>
        </w:rPr>
        <w:t>ī</w:t>
      </w:r>
      <w:r w:rsidRPr="00E44559">
        <w:rPr>
          <w:rFonts w:ascii="Times New Roman" w:eastAsia="Calibri" w:hAnsi="Calibri" w:cs="Calibri"/>
          <w:b/>
          <w:bCs/>
          <w:color w:val="000000"/>
          <w:sz w:val="32"/>
          <w:szCs w:val="32"/>
          <w:u w:color="000000"/>
          <w:bdr w:val="nil"/>
          <w:lang w:eastAsia="lv-LV"/>
        </w:rPr>
        <w:t>kojuma noma Siguldas novada pa</w:t>
      </w:r>
      <w:r w:rsidRPr="00E44559">
        <w:rPr>
          <w:rFonts w:ascii="Calibri" w:eastAsia="Calibri" w:hAnsi="Times New Roman" w:cs="Calibri"/>
          <w:b/>
          <w:bCs/>
          <w:color w:val="000000"/>
          <w:sz w:val="32"/>
          <w:szCs w:val="32"/>
          <w:u w:color="000000"/>
          <w:bdr w:val="nil"/>
          <w:lang w:eastAsia="lv-LV"/>
        </w:rPr>
        <w:t>š</w:t>
      </w:r>
      <w:r w:rsidRPr="00E44559">
        <w:rPr>
          <w:rFonts w:ascii="Times New Roman" w:eastAsia="Calibri" w:hAnsi="Calibri" w:cs="Calibri"/>
          <w:b/>
          <w:bCs/>
          <w:color w:val="000000"/>
          <w:sz w:val="32"/>
          <w:szCs w:val="32"/>
          <w:u w:color="000000"/>
          <w:bdr w:val="nil"/>
          <w:lang w:eastAsia="lv-LV"/>
        </w:rPr>
        <w:t>vald</w:t>
      </w:r>
      <w:r w:rsidRPr="00E44559">
        <w:rPr>
          <w:rFonts w:ascii="Calibri" w:eastAsia="Calibri" w:hAnsi="Times New Roman" w:cs="Calibri"/>
          <w:b/>
          <w:bCs/>
          <w:color w:val="000000"/>
          <w:sz w:val="32"/>
          <w:szCs w:val="32"/>
          <w:u w:color="000000"/>
          <w:bdr w:val="nil"/>
          <w:lang w:eastAsia="lv-LV"/>
        </w:rPr>
        <w:t>ī</w:t>
      </w:r>
      <w:r w:rsidRPr="00E44559">
        <w:rPr>
          <w:rFonts w:ascii="Times New Roman" w:eastAsia="Calibri" w:hAnsi="Calibri" w:cs="Calibri"/>
          <w:b/>
          <w:bCs/>
          <w:color w:val="000000"/>
          <w:sz w:val="32"/>
          <w:szCs w:val="32"/>
          <w:u w:color="000000"/>
          <w:bdr w:val="nil"/>
          <w:lang w:eastAsia="lv-LV"/>
        </w:rPr>
        <w:t>bas administr</w:t>
      </w:r>
      <w:r w:rsidRPr="00E44559">
        <w:rPr>
          <w:rFonts w:ascii="Calibri" w:eastAsia="Calibri" w:hAnsi="Times New Roman" w:cs="Calibri"/>
          <w:b/>
          <w:bCs/>
          <w:color w:val="000000"/>
          <w:sz w:val="32"/>
          <w:szCs w:val="32"/>
          <w:u w:color="000000"/>
          <w:bdr w:val="nil"/>
          <w:lang w:eastAsia="lv-LV"/>
        </w:rPr>
        <w:t>ā</w:t>
      </w:r>
      <w:r w:rsidRPr="00E44559">
        <w:rPr>
          <w:rFonts w:ascii="Times New Roman" w:eastAsia="Calibri" w:hAnsi="Calibri" w:cs="Calibri"/>
          <w:b/>
          <w:bCs/>
          <w:color w:val="000000"/>
          <w:sz w:val="32"/>
          <w:szCs w:val="32"/>
          <w:u w:color="000000"/>
          <w:bdr w:val="nil"/>
          <w:lang w:eastAsia="lv-LV"/>
        </w:rPr>
        <w:t>cijas un t</w:t>
      </w:r>
      <w:r w:rsidRPr="00E44559">
        <w:rPr>
          <w:rFonts w:ascii="Calibri" w:eastAsia="Calibri" w:hAnsi="Times New Roman" w:cs="Calibri"/>
          <w:b/>
          <w:bCs/>
          <w:color w:val="000000"/>
          <w:sz w:val="32"/>
          <w:szCs w:val="32"/>
          <w:u w:color="000000"/>
          <w:bdr w:val="nil"/>
          <w:lang w:eastAsia="lv-LV"/>
        </w:rPr>
        <w:t>ā</w:t>
      </w:r>
      <w:r w:rsidRPr="00E44559">
        <w:rPr>
          <w:rFonts w:ascii="Times New Roman" w:eastAsia="Calibri" w:hAnsi="Calibri" w:cs="Calibri"/>
          <w:b/>
          <w:bCs/>
          <w:color w:val="000000"/>
          <w:sz w:val="32"/>
          <w:szCs w:val="32"/>
          <w:u w:color="000000"/>
          <w:bdr w:val="nil"/>
          <w:lang w:eastAsia="lv-LV"/>
        </w:rPr>
        <w:t>s iest</w:t>
      </w:r>
      <w:r w:rsidRPr="00E44559">
        <w:rPr>
          <w:rFonts w:ascii="Calibri" w:eastAsia="Calibri" w:hAnsi="Times New Roman" w:cs="Calibri"/>
          <w:b/>
          <w:bCs/>
          <w:color w:val="000000"/>
          <w:sz w:val="32"/>
          <w:szCs w:val="32"/>
          <w:u w:color="000000"/>
          <w:bdr w:val="nil"/>
          <w:lang w:eastAsia="lv-LV"/>
        </w:rPr>
        <w:t>āž</w:t>
      </w:r>
      <w:r w:rsidRPr="00E44559">
        <w:rPr>
          <w:rFonts w:ascii="Times New Roman" w:eastAsia="Calibri" w:hAnsi="Calibri" w:cs="Calibri"/>
          <w:b/>
          <w:bCs/>
          <w:color w:val="000000"/>
          <w:sz w:val="32"/>
          <w:szCs w:val="32"/>
          <w:u w:color="000000"/>
          <w:bdr w:val="nil"/>
          <w:lang w:eastAsia="lv-LV"/>
        </w:rPr>
        <w:t>u vajadz</w:t>
      </w:r>
      <w:r w:rsidRPr="00E44559">
        <w:rPr>
          <w:rFonts w:ascii="Calibri" w:eastAsia="Calibri" w:hAnsi="Times New Roman" w:cs="Calibri"/>
          <w:b/>
          <w:bCs/>
          <w:color w:val="000000"/>
          <w:sz w:val="32"/>
          <w:szCs w:val="32"/>
          <w:u w:color="000000"/>
          <w:bdr w:val="nil"/>
          <w:lang w:eastAsia="lv-LV"/>
        </w:rPr>
        <w:t>ī</w:t>
      </w:r>
      <w:r w:rsidRPr="00E44559">
        <w:rPr>
          <w:rFonts w:ascii="Times New Roman" w:eastAsia="Calibri" w:hAnsi="Calibri" w:cs="Calibri"/>
          <w:b/>
          <w:bCs/>
          <w:color w:val="000000"/>
          <w:sz w:val="32"/>
          <w:szCs w:val="32"/>
          <w:u w:color="000000"/>
          <w:bdr w:val="nil"/>
          <w:lang w:eastAsia="lv-LV"/>
        </w:rPr>
        <w:t>b</w:t>
      </w:r>
      <w:r w:rsidRPr="00E44559">
        <w:rPr>
          <w:rFonts w:ascii="Calibri" w:eastAsia="Calibri" w:hAnsi="Times New Roman" w:cs="Calibri"/>
          <w:b/>
          <w:bCs/>
          <w:color w:val="000000"/>
          <w:sz w:val="32"/>
          <w:szCs w:val="32"/>
          <w:u w:color="000000"/>
          <w:bdr w:val="nil"/>
          <w:lang w:eastAsia="lv-LV"/>
        </w:rPr>
        <w:t>ā</w:t>
      </w:r>
      <w:r w:rsidRPr="00E44559">
        <w:rPr>
          <w:rFonts w:ascii="Times New Roman" w:eastAsia="Calibri" w:hAnsi="Calibri" w:cs="Calibri"/>
          <w:b/>
          <w:bCs/>
          <w:color w:val="000000"/>
          <w:sz w:val="32"/>
          <w:szCs w:val="32"/>
          <w:u w:color="000000"/>
          <w:bdr w:val="nil"/>
          <w:lang w:eastAsia="lv-LV"/>
        </w:rPr>
        <w:t>m</w:t>
      </w:r>
      <w:r w:rsidRPr="00E44559">
        <w:rPr>
          <w:rFonts w:ascii="Calibri" w:eastAsia="Calibri" w:hAnsi="Times New Roman" w:cs="Calibri"/>
          <w:b/>
          <w:bCs/>
          <w:color w:val="000000"/>
          <w:sz w:val="32"/>
          <w:szCs w:val="32"/>
          <w:u w:color="000000"/>
          <w:bdr w:val="nil"/>
          <w:lang w:eastAsia="lv-LV"/>
        </w:rPr>
        <w:t>”</w:t>
      </w:r>
    </w:p>
    <w:p w:rsidR="00E44559" w:rsidRPr="00E44559" w:rsidRDefault="00E44559" w:rsidP="00E44559">
      <w:pPr>
        <w:pBdr>
          <w:top w:val="nil"/>
          <w:left w:val="nil"/>
          <w:bottom w:val="nil"/>
          <w:right w:val="nil"/>
          <w:between w:val="nil"/>
          <w:bar w:val="nil"/>
        </w:pBdr>
        <w:spacing w:before="120" w:after="120" w:line="240" w:lineRule="auto"/>
        <w:ind w:firstLine="720"/>
        <w:jc w:val="center"/>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 (identifik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xml:space="preserve">cijas Nr. SND 2017/03/AK) </w:t>
      </w:r>
    </w:p>
    <w:bookmarkEnd w:id="22"/>
    <w:p w:rsidR="00E44559" w:rsidRPr="00E44559" w:rsidRDefault="00E44559" w:rsidP="00E44559">
      <w:pPr>
        <w:numPr>
          <w:ilvl w:val="0"/>
          <w:numId w:val="25"/>
        </w:numPr>
        <w:pBdr>
          <w:top w:val="nil"/>
          <w:left w:val="nil"/>
          <w:bottom w:val="nil"/>
          <w:right w:val="nil"/>
          <w:between w:val="nil"/>
          <w:bar w:val="nil"/>
        </w:pBdr>
        <w:tabs>
          <w:tab w:val="left" w:pos="319"/>
          <w:tab w:val="num" w:pos="720"/>
        </w:tabs>
        <w:suppressAutoHyphens/>
        <w:spacing w:before="120" w:after="120" w:line="240" w:lineRule="auto"/>
        <w:ind w:left="142"/>
        <w:rPr>
          <w:rFonts w:ascii="Times New Roman" w:eastAsia="Times New Roman" w:hAnsi="Times New Roman" w:cs="Times New Roman"/>
          <w:color w:val="000000"/>
          <w:u w:color="000000"/>
          <w:bdr w:val="nil"/>
          <w:lang w:eastAsia="lv-LV"/>
        </w:rPr>
      </w:pPr>
      <w:r w:rsidRPr="00E44559">
        <w:rPr>
          <w:rFonts w:ascii="Times New Roman" w:eastAsia="Times New Roman" w:hAnsi="Times New Roman" w:cs="Times New Roman"/>
          <w:color w:val="000000"/>
          <w:u w:color="000000"/>
          <w:bdr w:val="nil"/>
          <w:lang w:eastAsia="lv-LV"/>
        </w:rPr>
        <w:t>Piedāvājam nodrošināt skaņas, gaismas un skatuves aprīkojuma nomu un apkalpojošā personāla nodrošinājumu Siguldas novada pašvaldības administrācijai un tās iestāžu vajadzībām  saskaņā ar iepirkuma Nolikuma nosacījumiem par kopējo summu:</w:t>
      </w:r>
    </w:p>
    <w:p w:rsidR="00E44559" w:rsidRPr="00E44559" w:rsidRDefault="00E44559" w:rsidP="00E44559">
      <w:pPr>
        <w:pBdr>
          <w:top w:val="nil"/>
          <w:left w:val="nil"/>
          <w:bottom w:val="nil"/>
          <w:right w:val="nil"/>
          <w:between w:val="nil"/>
          <w:bar w:val="nil"/>
        </w:pBdr>
        <w:tabs>
          <w:tab w:val="left" w:pos="319"/>
          <w:tab w:val="num" w:pos="720"/>
        </w:tabs>
        <w:suppressAutoHyphens/>
        <w:spacing w:before="120" w:after="120" w:line="240" w:lineRule="auto"/>
        <w:ind w:left="142"/>
        <w:rPr>
          <w:rFonts w:ascii="Times New Roman" w:eastAsia="Times New Roman" w:hAnsi="Times New Roman" w:cs="Times New Roman"/>
          <w:color w:val="000000"/>
          <w:u w:color="000000"/>
          <w:bdr w:val="nil"/>
          <w:lang w:eastAsia="lv-LV"/>
        </w:rPr>
      </w:pPr>
    </w:p>
    <w:tbl>
      <w:tblPr>
        <w:tblW w:w="95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0"/>
        <w:gridCol w:w="3000"/>
        <w:gridCol w:w="3526"/>
      </w:tblGrid>
      <w:tr w:rsidR="00E44559" w:rsidRPr="00E44559" w:rsidTr="00831277">
        <w:trPr>
          <w:trHeight w:val="66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Calibri" w:cs="Calibri"/>
                <w:sz w:val="20"/>
                <w:szCs w:val="20"/>
                <w:u w:color="000000"/>
                <w:bdr w:val="nil"/>
                <w:lang w:eastAsia="lv-LV"/>
              </w:rPr>
            </w:pPr>
            <w:r w:rsidRPr="00E44559">
              <w:rPr>
                <w:rFonts w:ascii="Times New Roman" w:eastAsia="Calibri" w:hAnsi="Calibri" w:cs="Calibri"/>
                <w:sz w:val="20"/>
                <w:szCs w:val="20"/>
                <w:u w:color="000000"/>
                <w:bdr w:val="nil"/>
                <w:lang w:eastAsia="lv-LV"/>
              </w:rPr>
              <w:t>Nomas izmaksas</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E44559">
              <w:rPr>
                <w:rFonts w:ascii="Times New Roman" w:eastAsia="Calibri" w:hAnsi="Calibri" w:cs="Calibri"/>
                <w:sz w:val="20"/>
                <w:szCs w:val="20"/>
                <w:u w:color="000000"/>
                <w:bdr w:val="nil"/>
                <w:lang w:eastAsia="lv-LV"/>
              </w:rPr>
              <w:t>EUR bez PVN ....%</w:t>
            </w:r>
          </w:p>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u w:color="000000"/>
                <w:bdr w:val="nil"/>
                <w:lang w:eastAsia="lv-LV"/>
              </w:rPr>
            </w:pPr>
            <w:r w:rsidRPr="00E44559">
              <w:rPr>
                <w:rFonts w:ascii="Times New Roman" w:eastAsia="Calibri" w:hAnsi="Calibri" w:cs="Calibri"/>
                <w:sz w:val="20"/>
                <w:szCs w:val="20"/>
                <w:u w:color="000000"/>
                <w:bdr w:val="nil"/>
                <w:lang w:eastAsia="lv-LV"/>
              </w:rPr>
              <w:t>(summa cipariem un v</w:t>
            </w:r>
            <w:r w:rsidRPr="00E44559">
              <w:rPr>
                <w:rFonts w:ascii="Calibri" w:eastAsia="Calibri" w:hAnsi="Times New Roman" w:cs="Calibri"/>
                <w:sz w:val="20"/>
                <w:szCs w:val="20"/>
                <w:u w:color="000000"/>
                <w:bdr w:val="nil"/>
                <w:lang w:eastAsia="lv-LV"/>
              </w:rPr>
              <w:t>ā</w:t>
            </w:r>
            <w:r w:rsidRPr="00E44559">
              <w:rPr>
                <w:rFonts w:ascii="Times New Roman" w:eastAsia="Calibri" w:hAnsi="Calibri" w:cs="Calibri"/>
                <w:sz w:val="20"/>
                <w:szCs w:val="20"/>
                <w:u w:color="000000"/>
                <w:bdr w:val="nil"/>
                <w:lang w:eastAsia="lv-LV"/>
              </w:rPr>
              <w:t>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E44559">
              <w:rPr>
                <w:rFonts w:ascii="Times New Roman" w:eastAsia="Calibri" w:hAnsi="Calibri" w:cs="Calibri"/>
                <w:sz w:val="20"/>
                <w:szCs w:val="20"/>
                <w:u w:color="000000"/>
                <w:bdr w:val="nil"/>
                <w:lang w:eastAsia="lv-LV"/>
              </w:rPr>
              <w:t>PVN ....... %</w:t>
            </w:r>
          </w:p>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u w:color="000000"/>
                <w:bdr w:val="nil"/>
                <w:lang w:eastAsia="lv-LV"/>
              </w:rPr>
            </w:pPr>
            <w:r w:rsidRPr="00E44559">
              <w:rPr>
                <w:rFonts w:ascii="Times New Roman" w:eastAsia="Calibri" w:hAnsi="Calibri" w:cs="Calibri"/>
                <w:sz w:val="20"/>
                <w:szCs w:val="20"/>
                <w:u w:color="000000"/>
                <w:bdr w:val="nil"/>
                <w:lang w:eastAsia="lv-LV"/>
              </w:rPr>
              <w:t>(summa cipariem un v</w:t>
            </w:r>
            <w:r w:rsidRPr="00E44559">
              <w:rPr>
                <w:rFonts w:ascii="Calibri" w:eastAsia="Calibri" w:hAnsi="Times New Roman" w:cs="Calibri"/>
                <w:sz w:val="20"/>
                <w:szCs w:val="20"/>
                <w:u w:color="000000"/>
                <w:bdr w:val="nil"/>
                <w:lang w:eastAsia="lv-LV"/>
              </w:rPr>
              <w:t>ā</w:t>
            </w:r>
            <w:r w:rsidRPr="00E44559">
              <w:rPr>
                <w:rFonts w:ascii="Times New Roman" w:eastAsia="Calibri" w:hAnsi="Calibri" w:cs="Calibri"/>
                <w:sz w:val="20"/>
                <w:szCs w:val="20"/>
                <w:u w:color="000000"/>
                <w:bdr w:val="nil"/>
                <w:lang w:eastAsia="lv-LV"/>
              </w:rPr>
              <w:t>rdiem)</w:t>
            </w: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Calibri" w:cs="Calibri"/>
                <w:sz w:val="20"/>
                <w:szCs w:val="20"/>
                <w:u w:color="000000"/>
                <w:bdr w:val="nil"/>
                <w:lang w:eastAsia="lv-LV"/>
              </w:rPr>
            </w:pPr>
            <w:r w:rsidRPr="00E44559">
              <w:rPr>
                <w:rFonts w:ascii="Times New Roman" w:eastAsia="Calibri" w:hAnsi="Calibri" w:cs="Calibri"/>
                <w:sz w:val="20"/>
                <w:szCs w:val="20"/>
                <w:u w:color="000000"/>
                <w:bdr w:val="nil"/>
                <w:lang w:eastAsia="lv-LV"/>
              </w:rPr>
              <w:t>Nomas izmaksas</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E44559">
              <w:rPr>
                <w:rFonts w:ascii="Times New Roman" w:eastAsia="Calibri" w:hAnsi="Calibri" w:cs="Calibri"/>
                <w:sz w:val="20"/>
                <w:szCs w:val="20"/>
                <w:u w:color="000000"/>
                <w:bdr w:val="nil"/>
                <w:lang w:eastAsia="lv-LV"/>
              </w:rPr>
              <w:t>EUR, ieskaitot PVN ......%</w:t>
            </w:r>
          </w:p>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u w:color="000000"/>
                <w:bdr w:val="nil"/>
                <w:lang w:eastAsia="lv-LV"/>
              </w:rPr>
            </w:pPr>
            <w:r w:rsidRPr="00E44559">
              <w:rPr>
                <w:rFonts w:ascii="Times New Roman" w:eastAsia="Calibri" w:hAnsi="Calibri" w:cs="Calibri"/>
                <w:sz w:val="20"/>
                <w:szCs w:val="20"/>
                <w:u w:color="000000"/>
                <w:bdr w:val="nil"/>
                <w:lang w:eastAsia="lv-LV"/>
              </w:rPr>
              <w:t>(summa cipariem un v</w:t>
            </w:r>
            <w:r w:rsidRPr="00E44559">
              <w:rPr>
                <w:rFonts w:ascii="Calibri" w:eastAsia="Calibri" w:hAnsi="Times New Roman" w:cs="Calibri"/>
                <w:sz w:val="20"/>
                <w:szCs w:val="20"/>
                <w:u w:color="000000"/>
                <w:bdr w:val="nil"/>
                <w:lang w:eastAsia="lv-LV"/>
              </w:rPr>
              <w:t>ā</w:t>
            </w:r>
            <w:r w:rsidRPr="00E44559">
              <w:rPr>
                <w:rFonts w:ascii="Times New Roman" w:eastAsia="Calibri" w:hAnsi="Calibri" w:cs="Calibri"/>
                <w:sz w:val="20"/>
                <w:szCs w:val="20"/>
                <w:u w:color="000000"/>
                <w:bdr w:val="nil"/>
                <w:lang w:eastAsia="lv-LV"/>
              </w:rPr>
              <w:t>rdiem)</w:t>
            </w:r>
          </w:p>
        </w:tc>
      </w:tr>
      <w:tr w:rsidR="00E44559" w:rsidRPr="00E44559" w:rsidTr="00831277">
        <w:trPr>
          <w:trHeight w:val="5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E44559" w:rsidRPr="00E44559" w:rsidRDefault="00E44559" w:rsidP="00E44559">
      <w:pPr>
        <w:widowControl w:val="0"/>
        <w:pBdr>
          <w:top w:val="nil"/>
          <w:left w:val="nil"/>
          <w:bottom w:val="nil"/>
          <w:right w:val="nil"/>
          <w:between w:val="nil"/>
          <w:bar w:val="nil"/>
        </w:pBdr>
        <w:spacing w:after="120" w:line="240" w:lineRule="auto"/>
        <w:ind w:firstLine="720"/>
        <w:jc w:val="both"/>
        <w:rPr>
          <w:rFonts w:ascii="Times New Roman" w:eastAsia="Times New Roman" w:hAnsi="Times New Roman" w:cs="Times New Roman"/>
          <w:u w:color="000000"/>
          <w:bdr w:val="nil"/>
          <w:lang w:eastAsia="lv-LV"/>
        </w:rPr>
      </w:pPr>
    </w:p>
    <w:tbl>
      <w:tblPr>
        <w:tblW w:w="95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0"/>
        <w:gridCol w:w="3000"/>
        <w:gridCol w:w="3526"/>
      </w:tblGrid>
      <w:tr w:rsidR="00E44559" w:rsidRPr="00E44559" w:rsidTr="00831277">
        <w:trPr>
          <w:trHeight w:val="88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Calibri" w:cs="Calibri"/>
                <w:sz w:val="20"/>
                <w:szCs w:val="20"/>
                <w:u w:color="000000"/>
                <w:bdr w:val="nil"/>
                <w:lang w:eastAsia="lv-LV"/>
              </w:rPr>
            </w:pPr>
            <w:r w:rsidRPr="00E44559">
              <w:rPr>
                <w:rFonts w:ascii="Times New Roman" w:eastAsia="Calibri" w:hAnsi="Calibri" w:cs="Calibri"/>
                <w:sz w:val="20"/>
                <w:szCs w:val="20"/>
                <w:u w:color="000000"/>
                <w:bdr w:val="nil"/>
                <w:lang w:eastAsia="lv-LV"/>
              </w:rPr>
              <w:t>Apkalpojo</w:t>
            </w:r>
            <w:r w:rsidRPr="00E44559">
              <w:rPr>
                <w:rFonts w:ascii="Times New Roman" w:eastAsia="Calibri" w:hAnsi="Calibri" w:cs="Calibri"/>
                <w:sz w:val="20"/>
                <w:szCs w:val="20"/>
                <w:u w:color="000000"/>
                <w:bdr w:val="nil"/>
                <w:lang w:eastAsia="lv-LV"/>
              </w:rPr>
              <w:t>šā</w:t>
            </w:r>
            <w:r w:rsidRPr="00E44559">
              <w:rPr>
                <w:rFonts w:ascii="Times New Roman" w:eastAsia="Calibri" w:hAnsi="Calibri" w:cs="Calibri"/>
                <w:sz w:val="20"/>
                <w:szCs w:val="20"/>
                <w:u w:color="000000"/>
                <w:bdr w:val="nil"/>
                <w:lang w:eastAsia="lv-LV"/>
              </w:rPr>
              <w:t xml:space="preserve"> person</w:t>
            </w:r>
            <w:r w:rsidRPr="00E44559">
              <w:rPr>
                <w:rFonts w:ascii="Times New Roman" w:eastAsia="Calibri" w:hAnsi="Calibri" w:cs="Calibri"/>
                <w:sz w:val="20"/>
                <w:szCs w:val="20"/>
                <w:u w:color="000000"/>
                <w:bdr w:val="nil"/>
                <w:lang w:eastAsia="lv-LV"/>
              </w:rPr>
              <w:t>ā</w:t>
            </w:r>
            <w:r w:rsidRPr="00E44559">
              <w:rPr>
                <w:rFonts w:ascii="Times New Roman" w:eastAsia="Calibri" w:hAnsi="Calibri" w:cs="Calibri"/>
                <w:sz w:val="20"/>
                <w:szCs w:val="20"/>
                <w:u w:color="000000"/>
                <w:bdr w:val="nil"/>
                <w:lang w:eastAsia="lv-LV"/>
              </w:rPr>
              <w:t>la izmaksas</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E44559">
              <w:rPr>
                <w:rFonts w:ascii="Times New Roman" w:eastAsia="Calibri" w:hAnsi="Calibri" w:cs="Calibri"/>
                <w:sz w:val="20"/>
                <w:szCs w:val="20"/>
                <w:u w:color="000000"/>
                <w:bdr w:val="nil"/>
                <w:lang w:eastAsia="lv-LV"/>
              </w:rPr>
              <w:t>EUR bez PVN ....%</w:t>
            </w:r>
          </w:p>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u w:color="000000"/>
                <w:bdr w:val="nil"/>
                <w:lang w:eastAsia="lv-LV"/>
              </w:rPr>
            </w:pPr>
            <w:r w:rsidRPr="00E44559">
              <w:rPr>
                <w:rFonts w:ascii="Times New Roman" w:eastAsia="Calibri" w:hAnsi="Calibri" w:cs="Calibri"/>
                <w:sz w:val="20"/>
                <w:szCs w:val="20"/>
                <w:u w:color="000000"/>
                <w:bdr w:val="nil"/>
                <w:lang w:eastAsia="lv-LV"/>
              </w:rPr>
              <w:t>(summa cipariem un v</w:t>
            </w:r>
            <w:r w:rsidRPr="00E44559">
              <w:rPr>
                <w:rFonts w:ascii="Calibri" w:eastAsia="Calibri" w:hAnsi="Times New Roman" w:cs="Calibri"/>
                <w:sz w:val="20"/>
                <w:szCs w:val="20"/>
                <w:u w:color="000000"/>
                <w:bdr w:val="nil"/>
                <w:lang w:eastAsia="lv-LV"/>
              </w:rPr>
              <w:t>ā</w:t>
            </w:r>
            <w:r w:rsidRPr="00E44559">
              <w:rPr>
                <w:rFonts w:ascii="Times New Roman" w:eastAsia="Calibri" w:hAnsi="Calibri" w:cs="Calibri"/>
                <w:sz w:val="20"/>
                <w:szCs w:val="20"/>
                <w:u w:color="000000"/>
                <w:bdr w:val="nil"/>
                <w:lang w:eastAsia="lv-LV"/>
              </w:rPr>
              <w:t>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E44559">
              <w:rPr>
                <w:rFonts w:ascii="Times New Roman" w:eastAsia="Calibri" w:hAnsi="Calibri" w:cs="Calibri"/>
                <w:sz w:val="20"/>
                <w:szCs w:val="20"/>
                <w:u w:color="000000"/>
                <w:bdr w:val="nil"/>
                <w:lang w:eastAsia="lv-LV"/>
              </w:rPr>
              <w:t>PVN ....... %</w:t>
            </w:r>
          </w:p>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u w:color="000000"/>
                <w:bdr w:val="nil"/>
                <w:lang w:eastAsia="lv-LV"/>
              </w:rPr>
            </w:pPr>
            <w:r w:rsidRPr="00E44559">
              <w:rPr>
                <w:rFonts w:ascii="Times New Roman" w:eastAsia="Calibri" w:hAnsi="Calibri" w:cs="Calibri"/>
                <w:sz w:val="20"/>
                <w:szCs w:val="20"/>
                <w:u w:color="000000"/>
                <w:bdr w:val="nil"/>
                <w:lang w:eastAsia="lv-LV"/>
              </w:rPr>
              <w:t>(summa cipariem un v</w:t>
            </w:r>
            <w:r w:rsidRPr="00E44559">
              <w:rPr>
                <w:rFonts w:ascii="Calibri" w:eastAsia="Calibri" w:hAnsi="Times New Roman" w:cs="Calibri"/>
                <w:sz w:val="20"/>
                <w:szCs w:val="20"/>
                <w:u w:color="000000"/>
                <w:bdr w:val="nil"/>
                <w:lang w:eastAsia="lv-LV"/>
              </w:rPr>
              <w:t>ā</w:t>
            </w:r>
            <w:r w:rsidRPr="00E44559">
              <w:rPr>
                <w:rFonts w:ascii="Times New Roman" w:eastAsia="Calibri" w:hAnsi="Calibri" w:cs="Calibri"/>
                <w:sz w:val="20"/>
                <w:szCs w:val="20"/>
                <w:u w:color="000000"/>
                <w:bdr w:val="nil"/>
                <w:lang w:eastAsia="lv-LV"/>
              </w:rPr>
              <w:t>rdiem)</w:t>
            </w: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Calibri" w:cs="Calibri"/>
                <w:sz w:val="20"/>
                <w:szCs w:val="20"/>
                <w:u w:color="000000"/>
                <w:bdr w:val="nil"/>
                <w:lang w:eastAsia="lv-LV"/>
              </w:rPr>
            </w:pPr>
            <w:r w:rsidRPr="00E44559">
              <w:rPr>
                <w:rFonts w:ascii="Times New Roman" w:eastAsia="Calibri" w:hAnsi="Calibri" w:cs="Calibri"/>
                <w:sz w:val="20"/>
                <w:szCs w:val="20"/>
                <w:u w:color="000000"/>
                <w:bdr w:val="nil"/>
                <w:lang w:eastAsia="lv-LV"/>
              </w:rPr>
              <w:t>Apkalpojo</w:t>
            </w:r>
            <w:r w:rsidRPr="00E44559">
              <w:rPr>
                <w:rFonts w:ascii="Times New Roman" w:eastAsia="Calibri" w:hAnsi="Calibri" w:cs="Calibri"/>
                <w:sz w:val="20"/>
                <w:szCs w:val="20"/>
                <w:u w:color="000000"/>
                <w:bdr w:val="nil"/>
                <w:lang w:eastAsia="lv-LV"/>
              </w:rPr>
              <w:t>šā</w:t>
            </w:r>
            <w:r w:rsidRPr="00E44559">
              <w:rPr>
                <w:rFonts w:ascii="Times New Roman" w:eastAsia="Calibri" w:hAnsi="Calibri" w:cs="Calibri"/>
                <w:sz w:val="20"/>
                <w:szCs w:val="20"/>
                <w:u w:color="000000"/>
                <w:bdr w:val="nil"/>
                <w:lang w:eastAsia="lv-LV"/>
              </w:rPr>
              <w:t xml:space="preserve"> person</w:t>
            </w:r>
            <w:r w:rsidRPr="00E44559">
              <w:rPr>
                <w:rFonts w:ascii="Times New Roman" w:eastAsia="Calibri" w:hAnsi="Calibri" w:cs="Calibri"/>
                <w:sz w:val="20"/>
                <w:szCs w:val="20"/>
                <w:u w:color="000000"/>
                <w:bdr w:val="nil"/>
                <w:lang w:eastAsia="lv-LV"/>
              </w:rPr>
              <w:t>ā</w:t>
            </w:r>
            <w:r w:rsidRPr="00E44559">
              <w:rPr>
                <w:rFonts w:ascii="Times New Roman" w:eastAsia="Calibri" w:hAnsi="Calibri" w:cs="Calibri"/>
                <w:sz w:val="20"/>
                <w:szCs w:val="20"/>
                <w:u w:color="000000"/>
                <w:bdr w:val="nil"/>
                <w:lang w:eastAsia="lv-LV"/>
              </w:rPr>
              <w:t>la izmaksas</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E44559">
              <w:rPr>
                <w:rFonts w:ascii="Times New Roman" w:eastAsia="Calibri" w:hAnsi="Calibri" w:cs="Calibri"/>
                <w:sz w:val="20"/>
                <w:szCs w:val="20"/>
                <w:u w:color="000000"/>
                <w:bdr w:val="nil"/>
                <w:lang w:eastAsia="lv-LV"/>
              </w:rPr>
              <w:t>EUR, ieskaitot PVN ......%</w:t>
            </w:r>
          </w:p>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u w:color="000000"/>
                <w:bdr w:val="nil"/>
                <w:lang w:eastAsia="lv-LV"/>
              </w:rPr>
            </w:pPr>
            <w:r w:rsidRPr="00E44559">
              <w:rPr>
                <w:rFonts w:ascii="Times New Roman" w:eastAsia="Calibri" w:hAnsi="Calibri" w:cs="Calibri"/>
                <w:sz w:val="20"/>
                <w:szCs w:val="20"/>
                <w:u w:color="000000"/>
                <w:bdr w:val="nil"/>
                <w:lang w:eastAsia="lv-LV"/>
              </w:rPr>
              <w:t>(summa cipariem un v</w:t>
            </w:r>
            <w:r w:rsidRPr="00E44559">
              <w:rPr>
                <w:rFonts w:ascii="Calibri" w:eastAsia="Calibri" w:hAnsi="Times New Roman" w:cs="Calibri"/>
                <w:sz w:val="20"/>
                <w:szCs w:val="20"/>
                <w:u w:color="000000"/>
                <w:bdr w:val="nil"/>
                <w:lang w:eastAsia="lv-LV"/>
              </w:rPr>
              <w:t>ā</w:t>
            </w:r>
            <w:r w:rsidRPr="00E44559">
              <w:rPr>
                <w:rFonts w:ascii="Times New Roman" w:eastAsia="Calibri" w:hAnsi="Calibri" w:cs="Calibri"/>
                <w:sz w:val="20"/>
                <w:szCs w:val="20"/>
                <w:u w:color="000000"/>
                <w:bdr w:val="nil"/>
                <w:lang w:eastAsia="lv-LV"/>
              </w:rPr>
              <w:t>rdiem)</w:t>
            </w:r>
          </w:p>
        </w:tc>
      </w:tr>
      <w:tr w:rsidR="00E44559" w:rsidRPr="00E44559" w:rsidTr="00831277">
        <w:trPr>
          <w:trHeight w:val="5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E44559" w:rsidRPr="00E44559" w:rsidRDefault="00E44559" w:rsidP="00E44559">
      <w:pPr>
        <w:widowControl w:val="0"/>
        <w:pBdr>
          <w:top w:val="nil"/>
          <w:left w:val="nil"/>
          <w:bottom w:val="nil"/>
          <w:right w:val="nil"/>
          <w:between w:val="nil"/>
          <w:bar w:val="nil"/>
        </w:pBdr>
        <w:spacing w:after="120" w:line="240" w:lineRule="auto"/>
        <w:ind w:firstLine="720"/>
        <w:jc w:val="both"/>
        <w:rPr>
          <w:rFonts w:ascii="Times New Roman" w:eastAsia="Times New Roman" w:hAnsi="Times New Roman" w:cs="Times New Roman"/>
          <w:u w:color="000000"/>
          <w:bdr w:val="nil"/>
          <w:lang w:eastAsia="lv-LV"/>
        </w:rPr>
      </w:pPr>
    </w:p>
    <w:tbl>
      <w:tblPr>
        <w:tblW w:w="95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0"/>
        <w:gridCol w:w="3000"/>
        <w:gridCol w:w="3526"/>
      </w:tblGrid>
      <w:tr w:rsidR="00E44559" w:rsidRPr="00E44559" w:rsidTr="00831277">
        <w:trPr>
          <w:trHeight w:val="88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Calibri" w:cs="Calibri"/>
                <w:sz w:val="20"/>
                <w:szCs w:val="20"/>
                <w:u w:color="000000"/>
                <w:bdr w:val="nil"/>
                <w:lang w:eastAsia="lv-LV"/>
              </w:rPr>
            </w:pPr>
            <w:bookmarkStart w:id="23" w:name="_Hlk478055220"/>
            <w:r w:rsidRPr="00E44559">
              <w:rPr>
                <w:rFonts w:ascii="Times New Roman" w:eastAsia="Calibri" w:hAnsi="Calibri" w:cs="Calibri"/>
                <w:sz w:val="20"/>
                <w:szCs w:val="20"/>
                <w:u w:color="000000"/>
                <w:bdr w:val="nil"/>
                <w:lang w:eastAsia="lv-LV"/>
              </w:rPr>
              <w:t>Transporta izmaksas</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E44559">
              <w:rPr>
                <w:rFonts w:ascii="Times New Roman" w:eastAsia="Calibri" w:hAnsi="Calibri" w:cs="Calibri"/>
                <w:sz w:val="20"/>
                <w:szCs w:val="20"/>
                <w:u w:color="000000"/>
                <w:bdr w:val="nil"/>
                <w:lang w:eastAsia="lv-LV"/>
              </w:rPr>
              <w:t>EUR bez PVN ....%</w:t>
            </w:r>
          </w:p>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u w:color="000000"/>
                <w:bdr w:val="nil"/>
                <w:lang w:eastAsia="lv-LV"/>
              </w:rPr>
            </w:pPr>
            <w:r w:rsidRPr="00E44559">
              <w:rPr>
                <w:rFonts w:ascii="Times New Roman" w:eastAsia="Calibri" w:hAnsi="Calibri" w:cs="Calibri"/>
                <w:sz w:val="20"/>
                <w:szCs w:val="20"/>
                <w:u w:color="000000"/>
                <w:bdr w:val="nil"/>
                <w:lang w:eastAsia="lv-LV"/>
              </w:rPr>
              <w:t>(summa cipariem un v</w:t>
            </w:r>
            <w:r w:rsidRPr="00E44559">
              <w:rPr>
                <w:rFonts w:ascii="Calibri" w:eastAsia="Calibri" w:hAnsi="Times New Roman" w:cs="Calibri"/>
                <w:sz w:val="20"/>
                <w:szCs w:val="20"/>
                <w:u w:color="000000"/>
                <w:bdr w:val="nil"/>
                <w:lang w:eastAsia="lv-LV"/>
              </w:rPr>
              <w:t>ā</w:t>
            </w:r>
            <w:r w:rsidRPr="00E44559">
              <w:rPr>
                <w:rFonts w:ascii="Times New Roman" w:eastAsia="Calibri" w:hAnsi="Calibri" w:cs="Calibri"/>
                <w:sz w:val="20"/>
                <w:szCs w:val="20"/>
                <w:u w:color="000000"/>
                <w:bdr w:val="nil"/>
                <w:lang w:eastAsia="lv-LV"/>
              </w:rPr>
              <w:t>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E44559">
              <w:rPr>
                <w:rFonts w:ascii="Times New Roman" w:eastAsia="Calibri" w:hAnsi="Calibri" w:cs="Calibri"/>
                <w:sz w:val="20"/>
                <w:szCs w:val="20"/>
                <w:u w:color="000000"/>
                <w:bdr w:val="nil"/>
                <w:lang w:eastAsia="lv-LV"/>
              </w:rPr>
              <w:t>PVN ....... %</w:t>
            </w:r>
          </w:p>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u w:color="000000"/>
                <w:bdr w:val="nil"/>
                <w:lang w:eastAsia="lv-LV"/>
              </w:rPr>
            </w:pPr>
            <w:r w:rsidRPr="00E44559">
              <w:rPr>
                <w:rFonts w:ascii="Times New Roman" w:eastAsia="Calibri" w:hAnsi="Calibri" w:cs="Calibri"/>
                <w:sz w:val="20"/>
                <w:szCs w:val="20"/>
                <w:u w:color="000000"/>
                <w:bdr w:val="nil"/>
                <w:lang w:eastAsia="lv-LV"/>
              </w:rPr>
              <w:t>(summa cipariem un v</w:t>
            </w:r>
            <w:r w:rsidRPr="00E44559">
              <w:rPr>
                <w:rFonts w:ascii="Calibri" w:eastAsia="Calibri" w:hAnsi="Times New Roman" w:cs="Calibri"/>
                <w:sz w:val="20"/>
                <w:szCs w:val="20"/>
                <w:u w:color="000000"/>
                <w:bdr w:val="nil"/>
                <w:lang w:eastAsia="lv-LV"/>
              </w:rPr>
              <w:t>ā</w:t>
            </w:r>
            <w:r w:rsidRPr="00E44559">
              <w:rPr>
                <w:rFonts w:ascii="Times New Roman" w:eastAsia="Calibri" w:hAnsi="Calibri" w:cs="Calibri"/>
                <w:sz w:val="20"/>
                <w:szCs w:val="20"/>
                <w:u w:color="000000"/>
                <w:bdr w:val="nil"/>
                <w:lang w:eastAsia="lv-LV"/>
              </w:rPr>
              <w:t>rdiem)</w:t>
            </w: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Calibri" w:hAnsi="Calibri" w:cs="Calibri"/>
                <w:sz w:val="20"/>
                <w:szCs w:val="20"/>
                <w:u w:color="000000"/>
                <w:bdr w:val="nil"/>
                <w:lang w:eastAsia="lv-LV"/>
              </w:rPr>
            </w:pPr>
            <w:r w:rsidRPr="00E44559">
              <w:rPr>
                <w:rFonts w:ascii="Times New Roman" w:eastAsia="Calibri" w:hAnsi="Calibri" w:cs="Calibri"/>
                <w:sz w:val="20"/>
                <w:szCs w:val="20"/>
                <w:u w:color="000000"/>
                <w:bdr w:val="nil"/>
                <w:lang w:eastAsia="lv-LV"/>
              </w:rPr>
              <w:t>Transporta izmaksas</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E44559">
              <w:rPr>
                <w:rFonts w:ascii="Times New Roman" w:eastAsia="Calibri" w:hAnsi="Calibri" w:cs="Calibri"/>
                <w:sz w:val="20"/>
                <w:szCs w:val="20"/>
                <w:u w:color="000000"/>
                <w:bdr w:val="nil"/>
                <w:lang w:eastAsia="lv-LV"/>
              </w:rPr>
              <w:t>EUR, ieskaitot PVN ......%</w:t>
            </w:r>
          </w:p>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u w:color="000000"/>
                <w:bdr w:val="nil"/>
                <w:lang w:eastAsia="lv-LV"/>
              </w:rPr>
            </w:pPr>
            <w:r w:rsidRPr="00E44559">
              <w:rPr>
                <w:rFonts w:ascii="Times New Roman" w:eastAsia="Calibri" w:hAnsi="Calibri" w:cs="Calibri"/>
                <w:sz w:val="20"/>
                <w:szCs w:val="20"/>
                <w:u w:color="000000"/>
                <w:bdr w:val="nil"/>
                <w:lang w:eastAsia="lv-LV"/>
              </w:rPr>
              <w:t>(summa cipariem un v</w:t>
            </w:r>
            <w:r w:rsidRPr="00E44559">
              <w:rPr>
                <w:rFonts w:ascii="Calibri" w:eastAsia="Calibri" w:hAnsi="Times New Roman" w:cs="Calibri"/>
                <w:sz w:val="20"/>
                <w:szCs w:val="20"/>
                <w:u w:color="000000"/>
                <w:bdr w:val="nil"/>
                <w:lang w:eastAsia="lv-LV"/>
              </w:rPr>
              <w:t>ā</w:t>
            </w:r>
            <w:r w:rsidRPr="00E44559">
              <w:rPr>
                <w:rFonts w:ascii="Times New Roman" w:eastAsia="Calibri" w:hAnsi="Calibri" w:cs="Calibri"/>
                <w:sz w:val="20"/>
                <w:szCs w:val="20"/>
                <w:u w:color="000000"/>
                <w:bdr w:val="nil"/>
                <w:lang w:eastAsia="lv-LV"/>
              </w:rPr>
              <w:t>rdiem)</w:t>
            </w:r>
          </w:p>
        </w:tc>
      </w:tr>
      <w:tr w:rsidR="00E44559" w:rsidRPr="00E44559" w:rsidTr="00831277">
        <w:trPr>
          <w:trHeight w:val="5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bookmarkEnd w:id="23"/>
    <w:p w:rsidR="00E44559" w:rsidRPr="00E44559" w:rsidRDefault="00E44559" w:rsidP="00E44559">
      <w:pPr>
        <w:pBdr>
          <w:top w:val="nil"/>
          <w:left w:val="nil"/>
          <w:bottom w:val="nil"/>
          <w:right w:val="nil"/>
          <w:between w:val="nil"/>
          <w:bar w:val="nil"/>
        </w:pBdr>
        <w:suppressAutoHyphens/>
        <w:spacing w:after="0" w:line="240" w:lineRule="auto"/>
        <w:ind w:firstLine="720"/>
        <w:jc w:val="both"/>
        <w:rPr>
          <w:rFonts w:ascii="Times New Roman" w:eastAsia="Arial Unicode MS" w:hAnsi="Arial Unicode MS" w:cs="Arial Unicode MS"/>
          <w:color w:val="000000"/>
          <w:sz w:val="24"/>
          <w:szCs w:val="24"/>
          <w:u w:color="000000"/>
          <w:bdr w:val="nil"/>
          <w:lang w:eastAsia="lv-LV"/>
        </w:rPr>
      </w:pPr>
      <w:r w:rsidRPr="00E44559">
        <w:rPr>
          <w:rFonts w:ascii="Times New Roman" w:eastAsia="Arial Unicode MS" w:hAnsi="Arial Unicode MS" w:cs="Arial Unicode MS"/>
          <w:color w:val="000000"/>
          <w:sz w:val="24"/>
          <w:szCs w:val="24"/>
          <w:u w:color="000000"/>
          <w:bdr w:val="nil"/>
          <w:lang w:eastAsia="lv-LV"/>
        </w:rPr>
        <w:t>Finan</w:t>
      </w:r>
      <w:r w:rsidRPr="00E44559">
        <w:rPr>
          <w:rFonts w:ascii="Times New Roman" w:eastAsia="Arial Unicode MS" w:hAnsi="Times New Roman" w:cs="Arial Unicode MS"/>
          <w:color w:val="000000"/>
          <w:sz w:val="24"/>
          <w:szCs w:val="24"/>
          <w:u w:color="000000"/>
          <w:bdr w:val="nil"/>
          <w:lang w:eastAsia="lv-LV"/>
        </w:rPr>
        <w:t>š</w:t>
      </w:r>
      <w:r w:rsidRPr="00E44559">
        <w:rPr>
          <w:rFonts w:ascii="Times New Roman" w:eastAsia="Arial Unicode MS" w:hAnsi="Arial Unicode MS" w:cs="Arial Unicode MS"/>
          <w:color w:val="000000"/>
          <w:sz w:val="24"/>
          <w:szCs w:val="24"/>
          <w:u w:color="000000"/>
          <w:bdr w:val="nil"/>
          <w:lang w:eastAsia="lv-LV"/>
        </w:rPr>
        <w:t>u pied</w:t>
      </w:r>
      <w:r w:rsidRPr="00E44559">
        <w:rPr>
          <w:rFonts w:ascii="Times New Roman" w:eastAsia="Arial Unicode MS" w:hAnsi="Times New Roman" w:cs="Arial Unicode MS"/>
          <w:color w:val="000000"/>
          <w:sz w:val="24"/>
          <w:szCs w:val="24"/>
          <w:u w:color="000000"/>
          <w:bdr w:val="nil"/>
          <w:lang w:eastAsia="lv-LV"/>
        </w:rPr>
        <w:t>ā</w:t>
      </w:r>
      <w:r w:rsidRPr="00E44559">
        <w:rPr>
          <w:rFonts w:ascii="Times New Roman" w:eastAsia="Arial Unicode MS" w:hAnsi="Arial Unicode MS" w:cs="Arial Unicode MS"/>
          <w:color w:val="000000"/>
          <w:sz w:val="24"/>
          <w:szCs w:val="24"/>
          <w:u w:color="000000"/>
          <w:bdr w:val="nil"/>
          <w:lang w:eastAsia="lv-LV"/>
        </w:rPr>
        <w:t>v</w:t>
      </w:r>
      <w:r w:rsidRPr="00E44559">
        <w:rPr>
          <w:rFonts w:ascii="Times New Roman" w:eastAsia="Arial Unicode MS" w:hAnsi="Times New Roman" w:cs="Arial Unicode MS"/>
          <w:color w:val="000000"/>
          <w:sz w:val="24"/>
          <w:szCs w:val="24"/>
          <w:u w:color="000000"/>
          <w:bdr w:val="nil"/>
          <w:lang w:eastAsia="lv-LV"/>
        </w:rPr>
        <w:t>ā</w:t>
      </w:r>
      <w:r w:rsidRPr="00E44559">
        <w:rPr>
          <w:rFonts w:ascii="Times New Roman" w:eastAsia="Arial Unicode MS" w:hAnsi="Arial Unicode MS" w:cs="Arial Unicode MS"/>
          <w:color w:val="000000"/>
          <w:sz w:val="24"/>
          <w:szCs w:val="24"/>
          <w:u w:color="000000"/>
          <w:bdr w:val="nil"/>
          <w:lang w:eastAsia="lv-LV"/>
        </w:rPr>
        <w:t>jum</w:t>
      </w:r>
      <w:r w:rsidRPr="00E44559">
        <w:rPr>
          <w:rFonts w:ascii="Times New Roman" w:eastAsia="Arial Unicode MS" w:hAnsi="Times New Roman" w:cs="Arial Unicode MS"/>
          <w:color w:val="000000"/>
          <w:sz w:val="24"/>
          <w:szCs w:val="24"/>
          <w:u w:color="000000"/>
          <w:bdr w:val="nil"/>
          <w:lang w:eastAsia="lv-LV"/>
        </w:rPr>
        <w:t xml:space="preserve">ā </w:t>
      </w:r>
      <w:r w:rsidRPr="00E44559">
        <w:rPr>
          <w:rFonts w:ascii="Times New Roman" w:eastAsia="Arial Unicode MS" w:hAnsi="Arial Unicode MS" w:cs="Arial Unicode MS"/>
          <w:color w:val="000000"/>
          <w:sz w:val="24"/>
          <w:szCs w:val="24"/>
          <w:u w:color="000000"/>
          <w:bdr w:val="nil"/>
          <w:lang w:eastAsia="lv-LV"/>
        </w:rPr>
        <w:t xml:space="preserve">ir ietvertas </w:t>
      </w:r>
      <w:bookmarkStart w:id="24" w:name="_Hlk478111247"/>
      <w:r w:rsidRPr="00E44559">
        <w:rPr>
          <w:rFonts w:ascii="Times New Roman" w:eastAsia="Arial Unicode MS" w:hAnsi="Arial Unicode MS" w:cs="Arial Unicode MS"/>
          <w:color w:val="000000"/>
          <w:sz w:val="24"/>
          <w:szCs w:val="24"/>
          <w:u w:color="000000"/>
          <w:bdr w:val="nil"/>
          <w:lang w:eastAsia="lv-LV"/>
        </w:rPr>
        <w:t>visas izmaksas, kas saist</w:t>
      </w:r>
      <w:r w:rsidRPr="00E44559">
        <w:rPr>
          <w:rFonts w:ascii="Times New Roman" w:eastAsia="Arial Unicode MS" w:hAnsi="Times New Roman" w:cs="Arial Unicode MS"/>
          <w:color w:val="000000"/>
          <w:sz w:val="24"/>
          <w:szCs w:val="24"/>
          <w:u w:color="000000"/>
          <w:bdr w:val="nil"/>
          <w:lang w:eastAsia="lv-LV"/>
        </w:rPr>
        <w:t>ī</w:t>
      </w:r>
      <w:r w:rsidRPr="00E44559">
        <w:rPr>
          <w:rFonts w:ascii="Times New Roman" w:eastAsia="Arial Unicode MS" w:hAnsi="Arial Unicode MS" w:cs="Arial Unicode MS"/>
          <w:color w:val="000000"/>
          <w:sz w:val="24"/>
          <w:szCs w:val="24"/>
          <w:u w:color="000000"/>
          <w:bdr w:val="nil"/>
          <w:lang w:eastAsia="lv-LV"/>
        </w:rPr>
        <w:t>tas ar pakalpojuma izpildi. T</w:t>
      </w:r>
      <w:r w:rsidRPr="00E44559">
        <w:rPr>
          <w:rFonts w:ascii="Times New Roman" w:eastAsia="Arial Unicode MS" w:hAnsi="Times New Roman" w:cs="Arial Unicode MS"/>
          <w:color w:val="000000"/>
          <w:sz w:val="24"/>
          <w:szCs w:val="24"/>
          <w:u w:color="000000"/>
          <w:bdr w:val="nil"/>
          <w:lang w:eastAsia="lv-LV"/>
        </w:rPr>
        <w:t>ā</w:t>
      </w:r>
      <w:r w:rsidRPr="00E44559">
        <w:rPr>
          <w:rFonts w:ascii="Times New Roman" w:eastAsia="Arial Unicode MS" w:hAnsi="Arial Unicode MS" w:cs="Arial Unicode MS"/>
          <w:color w:val="000000"/>
          <w:sz w:val="24"/>
          <w:szCs w:val="24"/>
          <w:u w:color="000000"/>
          <w:bdr w:val="nil"/>
          <w:lang w:eastAsia="lv-LV"/>
        </w:rPr>
        <w:t>s ir izmaksas, kas saist</w:t>
      </w:r>
      <w:r w:rsidRPr="00E44559">
        <w:rPr>
          <w:rFonts w:ascii="Times New Roman" w:eastAsia="Arial Unicode MS" w:hAnsi="Times New Roman" w:cs="Arial Unicode MS"/>
          <w:color w:val="000000"/>
          <w:sz w:val="24"/>
          <w:szCs w:val="24"/>
          <w:u w:color="000000"/>
          <w:bdr w:val="nil"/>
          <w:lang w:eastAsia="lv-LV"/>
        </w:rPr>
        <w:t>ī</w:t>
      </w:r>
      <w:r w:rsidRPr="00E44559">
        <w:rPr>
          <w:rFonts w:ascii="Times New Roman" w:eastAsia="Arial Unicode MS" w:hAnsi="Arial Unicode MS" w:cs="Arial Unicode MS"/>
          <w:color w:val="000000"/>
          <w:sz w:val="24"/>
          <w:szCs w:val="24"/>
          <w:u w:color="000000"/>
          <w:bdr w:val="nil"/>
          <w:lang w:eastAsia="lv-LV"/>
        </w:rPr>
        <w:t>tas ar speci</w:t>
      </w:r>
      <w:r w:rsidRPr="00E44559">
        <w:rPr>
          <w:rFonts w:ascii="Times New Roman" w:eastAsia="Arial Unicode MS" w:hAnsi="Times New Roman" w:cs="Arial Unicode MS"/>
          <w:color w:val="000000"/>
          <w:sz w:val="24"/>
          <w:szCs w:val="24"/>
          <w:u w:color="000000"/>
          <w:bdr w:val="nil"/>
          <w:lang w:eastAsia="lv-LV"/>
        </w:rPr>
        <w:t>ā</w:t>
      </w:r>
      <w:r w:rsidRPr="00E44559">
        <w:rPr>
          <w:rFonts w:ascii="Times New Roman" w:eastAsia="Arial Unicode MS" w:hAnsi="Arial Unicode MS" w:cs="Arial Unicode MS"/>
          <w:color w:val="000000"/>
          <w:sz w:val="24"/>
          <w:szCs w:val="24"/>
          <w:u w:color="000000"/>
          <w:bdr w:val="nil"/>
          <w:lang w:eastAsia="lv-LV"/>
        </w:rPr>
        <w:t>listu darba apmaksu, darba izpildei nepiecie</w:t>
      </w:r>
      <w:r w:rsidRPr="00E44559">
        <w:rPr>
          <w:rFonts w:ascii="Times New Roman" w:eastAsia="Arial Unicode MS" w:hAnsi="Times New Roman" w:cs="Arial Unicode MS"/>
          <w:color w:val="000000"/>
          <w:sz w:val="24"/>
          <w:szCs w:val="24"/>
          <w:u w:color="000000"/>
          <w:bdr w:val="nil"/>
          <w:lang w:eastAsia="lv-LV"/>
        </w:rPr>
        <w:t>š</w:t>
      </w:r>
      <w:r w:rsidRPr="00E44559">
        <w:rPr>
          <w:rFonts w:ascii="Times New Roman" w:eastAsia="Arial Unicode MS" w:hAnsi="Arial Unicode MS" w:cs="Arial Unicode MS"/>
          <w:color w:val="000000"/>
          <w:sz w:val="24"/>
          <w:szCs w:val="24"/>
          <w:u w:color="000000"/>
          <w:bdr w:val="nil"/>
          <w:lang w:eastAsia="lv-LV"/>
        </w:rPr>
        <w:t>amo l</w:t>
      </w:r>
      <w:r w:rsidRPr="00E44559">
        <w:rPr>
          <w:rFonts w:ascii="Times New Roman" w:eastAsia="Arial Unicode MS" w:hAnsi="Times New Roman" w:cs="Arial Unicode MS"/>
          <w:color w:val="000000"/>
          <w:sz w:val="24"/>
          <w:szCs w:val="24"/>
          <w:u w:color="000000"/>
          <w:bdr w:val="nil"/>
          <w:lang w:eastAsia="lv-LV"/>
        </w:rPr>
        <w:t>ī</w:t>
      </w:r>
      <w:r w:rsidRPr="00E44559">
        <w:rPr>
          <w:rFonts w:ascii="Times New Roman" w:eastAsia="Arial Unicode MS" w:hAnsi="Arial Unicode MS" w:cs="Arial Unicode MS"/>
          <w:color w:val="000000"/>
          <w:sz w:val="24"/>
          <w:szCs w:val="24"/>
          <w:u w:color="000000"/>
          <w:bdr w:val="nil"/>
          <w:lang w:eastAsia="lv-LV"/>
        </w:rPr>
        <w:t>gumu sl</w:t>
      </w:r>
      <w:r w:rsidRPr="00E44559">
        <w:rPr>
          <w:rFonts w:ascii="Times New Roman" w:eastAsia="Arial Unicode MS" w:hAnsi="Times New Roman" w:cs="Arial Unicode MS"/>
          <w:color w:val="000000"/>
          <w:sz w:val="24"/>
          <w:szCs w:val="24"/>
          <w:u w:color="000000"/>
          <w:bdr w:val="nil"/>
          <w:lang w:eastAsia="lv-LV"/>
        </w:rPr>
        <w:t>ē</w:t>
      </w:r>
      <w:r w:rsidRPr="00E44559">
        <w:rPr>
          <w:rFonts w:ascii="Times New Roman" w:eastAsia="Arial Unicode MS" w:hAnsi="Arial Unicode MS" w:cs="Arial Unicode MS"/>
          <w:color w:val="000000"/>
          <w:sz w:val="24"/>
          <w:szCs w:val="24"/>
          <w:u w:color="000000"/>
          <w:bdr w:val="nil"/>
          <w:lang w:eastAsia="lv-LV"/>
        </w:rPr>
        <w:t>g</w:t>
      </w:r>
      <w:r w:rsidRPr="00E44559">
        <w:rPr>
          <w:rFonts w:ascii="Times New Roman" w:eastAsia="Arial Unicode MS" w:hAnsi="Times New Roman" w:cs="Arial Unicode MS"/>
          <w:color w:val="000000"/>
          <w:sz w:val="24"/>
          <w:szCs w:val="24"/>
          <w:u w:color="000000"/>
          <w:bdr w:val="nil"/>
          <w:lang w:eastAsia="lv-LV"/>
        </w:rPr>
        <w:t>š</w:t>
      </w:r>
      <w:r w:rsidRPr="00E44559">
        <w:rPr>
          <w:rFonts w:ascii="Times New Roman" w:eastAsia="Arial Unicode MS" w:hAnsi="Arial Unicode MS" w:cs="Arial Unicode MS"/>
          <w:color w:val="000000"/>
          <w:sz w:val="24"/>
          <w:szCs w:val="24"/>
          <w:u w:color="000000"/>
          <w:bdr w:val="nil"/>
          <w:lang w:eastAsia="lv-LV"/>
        </w:rPr>
        <w:t>anu, komand</w:t>
      </w:r>
      <w:r w:rsidRPr="00E44559">
        <w:rPr>
          <w:rFonts w:ascii="Times New Roman" w:eastAsia="Arial Unicode MS" w:hAnsi="Times New Roman" w:cs="Arial Unicode MS"/>
          <w:color w:val="000000"/>
          <w:sz w:val="24"/>
          <w:szCs w:val="24"/>
          <w:u w:color="000000"/>
          <w:bdr w:val="nil"/>
          <w:lang w:eastAsia="lv-LV"/>
        </w:rPr>
        <w:t>ē</w:t>
      </w:r>
      <w:r w:rsidRPr="00E44559">
        <w:rPr>
          <w:rFonts w:ascii="Times New Roman" w:eastAsia="Arial Unicode MS" w:hAnsi="Arial Unicode MS" w:cs="Arial Unicode MS"/>
          <w:color w:val="000000"/>
          <w:sz w:val="24"/>
          <w:szCs w:val="24"/>
          <w:u w:color="000000"/>
          <w:bdr w:val="nil"/>
          <w:lang w:eastAsia="lv-LV"/>
        </w:rPr>
        <w:t>jumiem, nodok</w:t>
      </w:r>
      <w:r w:rsidRPr="00E44559">
        <w:rPr>
          <w:rFonts w:ascii="Times New Roman" w:eastAsia="Arial Unicode MS" w:hAnsi="Times New Roman" w:cs="Arial Unicode MS"/>
          <w:color w:val="000000"/>
          <w:sz w:val="24"/>
          <w:szCs w:val="24"/>
          <w:u w:color="000000"/>
          <w:bdr w:val="nil"/>
          <w:lang w:eastAsia="lv-LV"/>
        </w:rPr>
        <w:t>ļ</w:t>
      </w:r>
      <w:r w:rsidRPr="00E44559">
        <w:rPr>
          <w:rFonts w:ascii="Times New Roman" w:eastAsia="Arial Unicode MS" w:hAnsi="Arial Unicode MS" w:cs="Arial Unicode MS"/>
          <w:color w:val="000000"/>
          <w:sz w:val="24"/>
          <w:szCs w:val="24"/>
          <w:u w:color="000000"/>
          <w:bdr w:val="nil"/>
          <w:lang w:eastAsia="lv-LV"/>
        </w:rPr>
        <w:t>iem un nodev</w:t>
      </w:r>
      <w:r w:rsidRPr="00E44559">
        <w:rPr>
          <w:rFonts w:ascii="Times New Roman" w:eastAsia="Arial Unicode MS" w:hAnsi="Times New Roman" w:cs="Arial Unicode MS"/>
          <w:color w:val="000000"/>
          <w:sz w:val="24"/>
          <w:szCs w:val="24"/>
          <w:u w:color="000000"/>
          <w:bdr w:val="nil"/>
          <w:lang w:eastAsia="lv-LV"/>
        </w:rPr>
        <w:t>ā</w:t>
      </w:r>
      <w:r w:rsidRPr="00E44559">
        <w:rPr>
          <w:rFonts w:ascii="Times New Roman" w:eastAsia="Arial Unicode MS" w:hAnsi="Arial Unicode MS" w:cs="Arial Unicode MS"/>
          <w:color w:val="000000"/>
          <w:sz w:val="24"/>
          <w:szCs w:val="24"/>
          <w:u w:color="000000"/>
          <w:bdr w:val="nil"/>
          <w:lang w:eastAsia="lv-LV"/>
        </w:rPr>
        <w:t>m, k</w:t>
      </w:r>
      <w:r w:rsidRPr="00E44559">
        <w:rPr>
          <w:rFonts w:ascii="Times New Roman" w:eastAsia="Arial Unicode MS" w:hAnsi="Times New Roman" w:cs="Arial Unicode MS"/>
          <w:color w:val="000000"/>
          <w:sz w:val="24"/>
          <w:szCs w:val="24"/>
          <w:u w:color="000000"/>
          <w:bdr w:val="nil"/>
          <w:lang w:eastAsia="lv-LV"/>
        </w:rPr>
        <w:t xml:space="preserve">ā </w:t>
      </w:r>
      <w:r w:rsidRPr="00E44559">
        <w:rPr>
          <w:rFonts w:ascii="Times New Roman" w:eastAsia="Arial Unicode MS" w:hAnsi="Arial Unicode MS" w:cs="Arial Unicode MS"/>
          <w:color w:val="000000"/>
          <w:sz w:val="24"/>
          <w:szCs w:val="24"/>
          <w:u w:color="000000"/>
          <w:bdr w:val="nil"/>
          <w:lang w:eastAsia="lv-LV"/>
        </w:rPr>
        <w:t>ar</w:t>
      </w:r>
      <w:r w:rsidRPr="00E44559">
        <w:rPr>
          <w:rFonts w:ascii="Times New Roman" w:eastAsia="Arial Unicode MS" w:hAnsi="Times New Roman" w:cs="Arial Unicode MS"/>
          <w:color w:val="000000"/>
          <w:sz w:val="24"/>
          <w:szCs w:val="24"/>
          <w:u w:color="000000"/>
          <w:bdr w:val="nil"/>
          <w:lang w:eastAsia="lv-LV"/>
        </w:rPr>
        <w:t xml:space="preserve">ī </w:t>
      </w:r>
      <w:r w:rsidRPr="00E44559">
        <w:rPr>
          <w:rFonts w:ascii="Times New Roman" w:eastAsia="Arial Unicode MS" w:hAnsi="Arial Unicode MS" w:cs="Arial Unicode MS"/>
          <w:color w:val="000000"/>
          <w:sz w:val="24"/>
          <w:szCs w:val="24"/>
          <w:u w:color="000000"/>
          <w:bdr w:val="nil"/>
          <w:lang w:eastAsia="lv-LV"/>
        </w:rPr>
        <w:t>nepiecie</w:t>
      </w:r>
      <w:r w:rsidRPr="00E44559">
        <w:rPr>
          <w:rFonts w:ascii="Times New Roman" w:eastAsia="Arial Unicode MS" w:hAnsi="Times New Roman" w:cs="Arial Unicode MS"/>
          <w:color w:val="000000"/>
          <w:sz w:val="24"/>
          <w:szCs w:val="24"/>
          <w:u w:color="000000"/>
          <w:bdr w:val="nil"/>
          <w:lang w:eastAsia="lv-LV"/>
        </w:rPr>
        <w:t>š</w:t>
      </w:r>
      <w:r w:rsidRPr="00E44559">
        <w:rPr>
          <w:rFonts w:ascii="Times New Roman" w:eastAsia="Arial Unicode MS" w:hAnsi="Arial Unicode MS" w:cs="Arial Unicode MS"/>
          <w:color w:val="000000"/>
          <w:sz w:val="24"/>
          <w:szCs w:val="24"/>
          <w:u w:color="000000"/>
          <w:bdr w:val="nil"/>
          <w:lang w:eastAsia="lv-LV"/>
        </w:rPr>
        <w:t>amo at</w:t>
      </w:r>
      <w:r w:rsidRPr="00E44559">
        <w:rPr>
          <w:rFonts w:ascii="Times New Roman" w:eastAsia="Arial Unicode MS" w:hAnsi="Times New Roman" w:cs="Arial Unicode MS"/>
          <w:color w:val="000000"/>
          <w:sz w:val="24"/>
          <w:szCs w:val="24"/>
          <w:u w:color="000000"/>
          <w:bdr w:val="nil"/>
          <w:lang w:eastAsia="lv-LV"/>
        </w:rPr>
        <w:t>ļ</w:t>
      </w:r>
      <w:r w:rsidRPr="00E44559">
        <w:rPr>
          <w:rFonts w:ascii="Times New Roman" w:eastAsia="Arial Unicode MS" w:hAnsi="Arial Unicode MS" w:cs="Arial Unicode MS"/>
          <w:color w:val="000000"/>
          <w:sz w:val="24"/>
          <w:szCs w:val="24"/>
          <w:u w:color="000000"/>
          <w:bdr w:val="nil"/>
          <w:lang w:eastAsia="lv-LV"/>
        </w:rPr>
        <w:t>auju sa</w:t>
      </w:r>
      <w:r w:rsidRPr="00E44559">
        <w:rPr>
          <w:rFonts w:ascii="Times New Roman" w:eastAsia="Arial Unicode MS" w:hAnsi="Times New Roman" w:cs="Arial Unicode MS"/>
          <w:color w:val="000000"/>
          <w:sz w:val="24"/>
          <w:szCs w:val="24"/>
          <w:u w:color="000000"/>
          <w:bdr w:val="nil"/>
          <w:lang w:eastAsia="lv-LV"/>
        </w:rPr>
        <w:t>ņ</w:t>
      </w:r>
      <w:r w:rsidRPr="00E44559">
        <w:rPr>
          <w:rFonts w:ascii="Times New Roman" w:eastAsia="Arial Unicode MS" w:hAnsi="Arial Unicode MS" w:cs="Arial Unicode MS"/>
          <w:color w:val="000000"/>
          <w:sz w:val="24"/>
          <w:szCs w:val="24"/>
          <w:u w:color="000000"/>
          <w:bdr w:val="nil"/>
          <w:lang w:eastAsia="lv-LV"/>
        </w:rPr>
        <w:t>em</w:t>
      </w:r>
      <w:r w:rsidRPr="00E44559">
        <w:rPr>
          <w:rFonts w:ascii="Times New Roman" w:eastAsia="Arial Unicode MS" w:hAnsi="Times New Roman" w:cs="Arial Unicode MS"/>
          <w:color w:val="000000"/>
          <w:sz w:val="24"/>
          <w:szCs w:val="24"/>
          <w:u w:color="000000"/>
          <w:bdr w:val="nil"/>
          <w:lang w:eastAsia="lv-LV"/>
        </w:rPr>
        <w:t>š</w:t>
      </w:r>
      <w:r w:rsidRPr="00E44559">
        <w:rPr>
          <w:rFonts w:ascii="Times New Roman" w:eastAsia="Arial Unicode MS" w:hAnsi="Arial Unicode MS" w:cs="Arial Unicode MS"/>
          <w:color w:val="000000"/>
          <w:sz w:val="24"/>
          <w:szCs w:val="24"/>
          <w:u w:color="000000"/>
          <w:bdr w:val="nil"/>
          <w:lang w:eastAsia="lv-LV"/>
        </w:rPr>
        <w:t>anu no tre</w:t>
      </w:r>
      <w:r w:rsidRPr="00E44559">
        <w:rPr>
          <w:rFonts w:ascii="Times New Roman" w:eastAsia="Arial Unicode MS" w:hAnsi="Times New Roman" w:cs="Arial Unicode MS"/>
          <w:color w:val="000000"/>
          <w:sz w:val="24"/>
          <w:szCs w:val="24"/>
          <w:u w:color="000000"/>
          <w:bdr w:val="nil"/>
          <w:lang w:eastAsia="lv-LV"/>
        </w:rPr>
        <w:t>š</w:t>
      </w:r>
      <w:r w:rsidRPr="00E44559">
        <w:rPr>
          <w:rFonts w:ascii="Times New Roman" w:eastAsia="Arial Unicode MS" w:hAnsi="Arial Unicode MS" w:cs="Arial Unicode MS"/>
          <w:color w:val="000000"/>
          <w:sz w:val="24"/>
          <w:szCs w:val="24"/>
          <w:u w:color="000000"/>
          <w:bdr w:val="nil"/>
          <w:lang w:eastAsia="lv-LV"/>
        </w:rPr>
        <w:t>aj</w:t>
      </w:r>
      <w:r w:rsidRPr="00E44559">
        <w:rPr>
          <w:rFonts w:ascii="Times New Roman" w:eastAsia="Arial Unicode MS" w:hAnsi="Times New Roman" w:cs="Arial Unicode MS"/>
          <w:color w:val="000000"/>
          <w:sz w:val="24"/>
          <w:szCs w:val="24"/>
          <w:u w:color="000000"/>
          <w:bdr w:val="nil"/>
          <w:lang w:eastAsia="lv-LV"/>
        </w:rPr>
        <w:t>ā</w:t>
      </w:r>
      <w:r w:rsidRPr="00E44559">
        <w:rPr>
          <w:rFonts w:ascii="Times New Roman" w:eastAsia="Arial Unicode MS" w:hAnsi="Arial Unicode MS" w:cs="Arial Unicode MS"/>
          <w:color w:val="000000"/>
          <w:sz w:val="24"/>
          <w:szCs w:val="24"/>
          <w:u w:color="000000"/>
          <w:bdr w:val="nil"/>
          <w:lang w:eastAsia="lv-LV"/>
        </w:rPr>
        <w:t>m person</w:t>
      </w:r>
      <w:r w:rsidRPr="00E44559">
        <w:rPr>
          <w:rFonts w:ascii="Times New Roman" w:eastAsia="Arial Unicode MS" w:hAnsi="Times New Roman" w:cs="Arial Unicode MS"/>
          <w:color w:val="000000"/>
          <w:sz w:val="24"/>
          <w:szCs w:val="24"/>
          <w:u w:color="000000"/>
          <w:bdr w:val="nil"/>
          <w:lang w:eastAsia="lv-LV"/>
        </w:rPr>
        <w:t>ā</w:t>
      </w:r>
      <w:r w:rsidRPr="00E44559">
        <w:rPr>
          <w:rFonts w:ascii="Times New Roman" w:eastAsia="Arial Unicode MS" w:hAnsi="Arial Unicode MS" w:cs="Arial Unicode MS"/>
          <w:color w:val="000000"/>
          <w:sz w:val="24"/>
          <w:szCs w:val="24"/>
          <w:u w:color="000000"/>
          <w:bdr w:val="nil"/>
          <w:lang w:eastAsia="lv-LV"/>
        </w:rPr>
        <w:t>m, transporta pakalpojumiem, uztur</w:t>
      </w:r>
      <w:r w:rsidRPr="00E44559">
        <w:rPr>
          <w:rFonts w:ascii="Times New Roman" w:eastAsia="Arial Unicode MS" w:hAnsi="Times New Roman" w:cs="Arial Unicode MS"/>
          <w:color w:val="000000"/>
          <w:sz w:val="24"/>
          <w:szCs w:val="24"/>
          <w:u w:color="000000"/>
          <w:bdr w:val="nil"/>
          <w:lang w:eastAsia="lv-LV"/>
        </w:rPr>
        <w:t>ēš</w:t>
      </w:r>
      <w:r w:rsidRPr="00E44559">
        <w:rPr>
          <w:rFonts w:ascii="Times New Roman" w:eastAsia="Arial Unicode MS" w:hAnsi="Arial Unicode MS" w:cs="Arial Unicode MS"/>
          <w:color w:val="000000"/>
          <w:sz w:val="24"/>
          <w:szCs w:val="24"/>
          <w:u w:color="000000"/>
          <w:bdr w:val="nil"/>
          <w:lang w:eastAsia="lv-LV"/>
        </w:rPr>
        <w:t>anas izdevumi, materi</w:t>
      </w:r>
      <w:r w:rsidRPr="00E44559">
        <w:rPr>
          <w:rFonts w:ascii="Times New Roman" w:eastAsia="Arial Unicode MS" w:hAnsi="Times New Roman" w:cs="Arial Unicode MS"/>
          <w:color w:val="000000"/>
          <w:sz w:val="24"/>
          <w:szCs w:val="24"/>
          <w:u w:color="000000"/>
          <w:bdr w:val="nil"/>
          <w:lang w:eastAsia="lv-LV"/>
        </w:rPr>
        <w:t>ā</w:t>
      </w:r>
      <w:r w:rsidRPr="00E44559">
        <w:rPr>
          <w:rFonts w:ascii="Times New Roman" w:eastAsia="Arial Unicode MS" w:hAnsi="Arial Unicode MS" w:cs="Arial Unicode MS"/>
          <w:color w:val="000000"/>
          <w:sz w:val="24"/>
          <w:szCs w:val="24"/>
          <w:u w:color="000000"/>
          <w:bdr w:val="nil"/>
          <w:lang w:eastAsia="lv-LV"/>
        </w:rPr>
        <w:t>lu izmaksas u.c. maks</w:t>
      </w:r>
      <w:r w:rsidRPr="00E44559">
        <w:rPr>
          <w:rFonts w:ascii="Times New Roman" w:eastAsia="Arial Unicode MS" w:hAnsi="Times New Roman" w:cs="Arial Unicode MS"/>
          <w:color w:val="000000"/>
          <w:sz w:val="24"/>
          <w:szCs w:val="24"/>
          <w:u w:color="000000"/>
          <w:bdr w:val="nil"/>
          <w:lang w:eastAsia="lv-LV"/>
        </w:rPr>
        <w:t>ā</w:t>
      </w:r>
      <w:r w:rsidRPr="00E44559">
        <w:rPr>
          <w:rFonts w:ascii="Times New Roman" w:eastAsia="Arial Unicode MS" w:hAnsi="Arial Unicode MS" w:cs="Arial Unicode MS"/>
          <w:color w:val="000000"/>
          <w:sz w:val="24"/>
          <w:szCs w:val="24"/>
          <w:u w:color="000000"/>
          <w:bdr w:val="nil"/>
          <w:lang w:eastAsia="lv-LV"/>
        </w:rPr>
        <w:t>jumi, kas nepiecie</w:t>
      </w:r>
      <w:r w:rsidRPr="00E44559">
        <w:rPr>
          <w:rFonts w:ascii="Times New Roman" w:eastAsia="Arial Unicode MS" w:hAnsi="Times New Roman" w:cs="Arial Unicode MS"/>
          <w:color w:val="000000"/>
          <w:sz w:val="24"/>
          <w:szCs w:val="24"/>
          <w:u w:color="000000"/>
          <w:bdr w:val="nil"/>
          <w:lang w:eastAsia="lv-LV"/>
        </w:rPr>
        <w:t>š</w:t>
      </w:r>
      <w:r w:rsidRPr="00E44559">
        <w:rPr>
          <w:rFonts w:ascii="Times New Roman" w:eastAsia="Arial Unicode MS" w:hAnsi="Arial Unicode MS" w:cs="Arial Unicode MS"/>
          <w:color w:val="000000"/>
          <w:sz w:val="24"/>
          <w:szCs w:val="24"/>
          <w:u w:color="000000"/>
          <w:bdr w:val="nil"/>
          <w:lang w:eastAsia="lv-LV"/>
        </w:rPr>
        <w:t>ami pakalpojuma piln</w:t>
      </w:r>
      <w:r w:rsidRPr="00E44559">
        <w:rPr>
          <w:rFonts w:ascii="Times New Roman" w:eastAsia="Arial Unicode MS" w:hAnsi="Times New Roman" w:cs="Arial Unicode MS"/>
          <w:color w:val="000000"/>
          <w:sz w:val="24"/>
          <w:szCs w:val="24"/>
          <w:u w:color="000000"/>
          <w:bdr w:val="nil"/>
          <w:lang w:eastAsia="lv-LV"/>
        </w:rPr>
        <w:t>ī</w:t>
      </w:r>
      <w:r w:rsidRPr="00E44559">
        <w:rPr>
          <w:rFonts w:ascii="Times New Roman" w:eastAsia="Arial Unicode MS" w:hAnsi="Arial Unicode MS" w:cs="Arial Unicode MS"/>
          <w:color w:val="000000"/>
          <w:sz w:val="24"/>
          <w:szCs w:val="24"/>
          <w:u w:color="000000"/>
          <w:bdr w:val="nil"/>
          <w:lang w:eastAsia="lv-LV"/>
        </w:rPr>
        <w:t>gai un kvalitat</w:t>
      </w:r>
      <w:r w:rsidRPr="00E44559">
        <w:rPr>
          <w:rFonts w:ascii="Times New Roman" w:eastAsia="Arial Unicode MS" w:hAnsi="Times New Roman" w:cs="Arial Unicode MS"/>
          <w:color w:val="000000"/>
          <w:sz w:val="24"/>
          <w:szCs w:val="24"/>
          <w:u w:color="000000"/>
          <w:bdr w:val="nil"/>
          <w:lang w:eastAsia="lv-LV"/>
        </w:rPr>
        <w:t>ī</w:t>
      </w:r>
      <w:r w:rsidRPr="00E44559">
        <w:rPr>
          <w:rFonts w:ascii="Times New Roman" w:eastAsia="Arial Unicode MS" w:hAnsi="Arial Unicode MS" w:cs="Arial Unicode MS"/>
          <w:color w:val="000000"/>
          <w:sz w:val="24"/>
          <w:szCs w:val="24"/>
          <w:u w:color="000000"/>
          <w:bdr w:val="nil"/>
          <w:lang w:eastAsia="lv-LV"/>
        </w:rPr>
        <w:t xml:space="preserve">vai izpildei. </w:t>
      </w:r>
    </w:p>
    <w:bookmarkEnd w:id="24"/>
    <w:p w:rsidR="00E44559" w:rsidRPr="00E44559" w:rsidRDefault="00E44559" w:rsidP="00E44559">
      <w:pPr>
        <w:pBdr>
          <w:top w:val="nil"/>
          <w:left w:val="nil"/>
          <w:bottom w:val="nil"/>
          <w:right w:val="nil"/>
          <w:between w:val="nil"/>
          <w:bar w:val="nil"/>
        </w:pBdr>
        <w:suppressAutoHyphens/>
        <w:spacing w:after="0" w:line="240" w:lineRule="auto"/>
        <w:ind w:firstLine="720"/>
        <w:jc w:val="both"/>
        <w:rPr>
          <w:rFonts w:ascii="Times New Roman" w:eastAsia="Arial Unicode MS" w:hAnsi="Arial Unicode MS" w:cs="Arial Unicode MS"/>
          <w:color w:val="000000"/>
          <w:sz w:val="24"/>
          <w:szCs w:val="24"/>
          <w:u w:color="000000"/>
          <w:bdr w:val="nil"/>
          <w:lang w:eastAsia="lv-LV"/>
        </w:rPr>
      </w:pPr>
      <w:r w:rsidRPr="00E44559">
        <w:rPr>
          <w:rFonts w:ascii="Times New Roman" w:eastAsia="Arial Unicode MS" w:hAnsi="Arial Unicode MS" w:cs="Arial Unicode MS"/>
          <w:color w:val="000000"/>
          <w:sz w:val="24"/>
          <w:szCs w:val="24"/>
          <w:u w:color="000000"/>
          <w:bdr w:val="nil"/>
          <w:lang w:eastAsia="lv-LV"/>
        </w:rPr>
        <w:t>T</w:t>
      </w:r>
      <w:r w:rsidRPr="00E44559">
        <w:rPr>
          <w:rFonts w:ascii="Times New Roman" w:eastAsia="Arial Unicode MS" w:hAnsi="Times New Roman" w:cs="Arial Unicode MS"/>
          <w:color w:val="000000"/>
          <w:sz w:val="24"/>
          <w:szCs w:val="24"/>
          <w:u w:color="000000"/>
          <w:bdr w:val="nil"/>
          <w:lang w:eastAsia="lv-LV"/>
        </w:rPr>
        <w:t>ā</w:t>
      </w:r>
      <w:r w:rsidRPr="00E44559">
        <w:rPr>
          <w:rFonts w:ascii="Times New Roman" w:eastAsia="Arial Unicode MS" w:hAnsi="Arial Unicode MS" w:cs="Arial Unicode MS"/>
          <w:color w:val="000000"/>
          <w:sz w:val="24"/>
          <w:szCs w:val="24"/>
          <w:u w:color="000000"/>
          <w:bdr w:val="nil"/>
          <w:lang w:eastAsia="lv-LV"/>
        </w:rPr>
        <w:t>pat finan</w:t>
      </w:r>
      <w:r w:rsidRPr="00E44559">
        <w:rPr>
          <w:rFonts w:ascii="Times New Roman" w:eastAsia="Arial Unicode MS" w:hAnsi="Times New Roman" w:cs="Arial Unicode MS"/>
          <w:color w:val="000000"/>
          <w:sz w:val="24"/>
          <w:szCs w:val="24"/>
          <w:u w:color="000000"/>
          <w:bdr w:val="nil"/>
          <w:lang w:eastAsia="lv-LV"/>
        </w:rPr>
        <w:t>š</w:t>
      </w:r>
      <w:r w:rsidRPr="00E44559">
        <w:rPr>
          <w:rFonts w:ascii="Times New Roman" w:eastAsia="Arial Unicode MS" w:hAnsi="Arial Unicode MS" w:cs="Arial Unicode MS"/>
          <w:color w:val="000000"/>
          <w:sz w:val="24"/>
          <w:szCs w:val="24"/>
          <w:u w:color="000000"/>
          <w:bdr w:val="nil"/>
          <w:lang w:eastAsia="lv-LV"/>
        </w:rPr>
        <w:t>u pied</w:t>
      </w:r>
      <w:r w:rsidRPr="00E44559">
        <w:rPr>
          <w:rFonts w:ascii="Times New Roman" w:eastAsia="Arial Unicode MS" w:hAnsi="Times New Roman" w:cs="Arial Unicode MS"/>
          <w:color w:val="000000"/>
          <w:sz w:val="24"/>
          <w:szCs w:val="24"/>
          <w:u w:color="000000"/>
          <w:bdr w:val="nil"/>
          <w:lang w:eastAsia="lv-LV"/>
        </w:rPr>
        <w:t>ā</w:t>
      </w:r>
      <w:r w:rsidRPr="00E44559">
        <w:rPr>
          <w:rFonts w:ascii="Times New Roman" w:eastAsia="Arial Unicode MS" w:hAnsi="Arial Unicode MS" w:cs="Arial Unicode MS"/>
          <w:color w:val="000000"/>
          <w:sz w:val="24"/>
          <w:szCs w:val="24"/>
          <w:u w:color="000000"/>
          <w:bdr w:val="nil"/>
          <w:lang w:eastAsia="lv-LV"/>
        </w:rPr>
        <w:t>v</w:t>
      </w:r>
      <w:r w:rsidRPr="00E44559">
        <w:rPr>
          <w:rFonts w:ascii="Times New Roman" w:eastAsia="Arial Unicode MS" w:hAnsi="Times New Roman" w:cs="Arial Unicode MS"/>
          <w:color w:val="000000"/>
          <w:sz w:val="24"/>
          <w:szCs w:val="24"/>
          <w:u w:color="000000"/>
          <w:bdr w:val="nil"/>
          <w:lang w:eastAsia="lv-LV"/>
        </w:rPr>
        <w:t>ā</w:t>
      </w:r>
      <w:r w:rsidRPr="00E44559">
        <w:rPr>
          <w:rFonts w:ascii="Times New Roman" w:eastAsia="Arial Unicode MS" w:hAnsi="Arial Unicode MS" w:cs="Arial Unicode MS"/>
          <w:color w:val="000000"/>
          <w:sz w:val="24"/>
          <w:szCs w:val="24"/>
          <w:u w:color="000000"/>
          <w:bdr w:val="nil"/>
          <w:lang w:eastAsia="lv-LV"/>
        </w:rPr>
        <w:t>jum</w:t>
      </w:r>
      <w:r w:rsidRPr="00E44559">
        <w:rPr>
          <w:rFonts w:ascii="Times New Roman" w:eastAsia="Arial Unicode MS" w:hAnsi="Times New Roman" w:cs="Arial Unicode MS"/>
          <w:color w:val="000000"/>
          <w:sz w:val="24"/>
          <w:szCs w:val="24"/>
          <w:u w:color="000000"/>
          <w:bdr w:val="nil"/>
          <w:lang w:eastAsia="lv-LV"/>
        </w:rPr>
        <w:t xml:space="preserve">ā </w:t>
      </w:r>
      <w:r w:rsidRPr="00E44559">
        <w:rPr>
          <w:rFonts w:ascii="Times New Roman" w:eastAsia="Arial Unicode MS" w:hAnsi="Arial Unicode MS" w:cs="Arial Unicode MS"/>
          <w:color w:val="000000"/>
          <w:sz w:val="24"/>
          <w:szCs w:val="24"/>
          <w:u w:color="000000"/>
          <w:bdr w:val="nil"/>
          <w:lang w:eastAsia="lv-LV"/>
        </w:rPr>
        <w:t>ir iek</w:t>
      </w:r>
      <w:r w:rsidRPr="00E44559">
        <w:rPr>
          <w:rFonts w:ascii="Times New Roman" w:eastAsia="Arial Unicode MS" w:hAnsi="Times New Roman" w:cs="Arial Unicode MS"/>
          <w:color w:val="000000"/>
          <w:sz w:val="24"/>
          <w:szCs w:val="24"/>
          <w:u w:color="000000"/>
          <w:bdr w:val="nil"/>
          <w:lang w:eastAsia="lv-LV"/>
        </w:rPr>
        <w:t>ļ</w:t>
      </w:r>
      <w:r w:rsidRPr="00E44559">
        <w:rPr>
          <w:rFonts w:ascii="Times New Roman" w:eastAsia="Arial Unicode MS" w:hAnsi="Arial Unicode MS" w:cs="Arial Unicode MS"/>
          <w:color w:val="000000"/>
          <w:sz w:val="24"/>
          <w:szCs w:val="24"/>
          <w:u w:color="000000"/>
          <w:bdr w:val="nil"/>
          <w:lang w:eastAsia="lv-LV"/>
        </w:rPr>
        <w:t>autas visas izmaksas, kas saist</w:t>
      </w:r>
      <w:r w:rsidRPr="00E44559">
        <w:rPr>
          <w:rFonts w:ascii="Times New Roman" w:eastAsia="Arial Unicode MS" w:hAnsi="Times New Roman" w:cs="Arial Unicode MS"/>
          <w:color w:val="000000"/>
          <w:sz w:val="24"/>
          <w:szCs w:val="24"/>
          <w:u w:color="000000"/>
          <w:bdr w:val="nil"/>
          <w:lang w:eastAsia="lv-LV"/>
        </w:rPr>
        <w:t>ī</w:t>
      </w:r>
      <w:r w:rsidRPr="00E44559">
        <w:rPr>
          <w:rFonts w:ascii="Times New Roman" w:eastAsia="Arial Unicode MS" w:hAnsi="Arial Unicode MS" w:cs="Arial Unicode MS"/>
          <w:color w:val="000000"/>
          <w:sz w:val="24"/>
          <w:szCs w:val="24"/>
          <w:u w:color="000000"/>
          <w:bdr w:val="nil"/>
          <w:lang w:eastAsia="lv-LV"/>
        </w:rPr>
        <w:t>tas ar instal</w:t>
      </w:r>
      <w:r w:rsidRPr="00E44559">
        <w:rPr>
          <w:rFonts w:ascii="Times New Roman" w:eastAsia="Arial Unicode MS" w:hAnsi="Times New Roman" w:cs="Arial Unicode MS"/>
          <w:color w:val="000000"/>
          <w:sz w:val="24"/>
          <w:szCs w:val="24"/>
          <w:u w:color="000000"/>
          <w:bdr w:val="nil"/>
          <w:lang w:eastAsia="lv-LV"/>
        </w:rPr>
        <w:t>ā</w:t>
      </w:r>
      <w:r w:rsidRPr="00E44559">
        <w:rPr>
          <w:rFonts w:ascii="Times New Roman" w:eastAsia="Arial Unicode MS" w:hAnsi="Arial Unicode MS" w:cs="Arial Unicode MS"/>
          <w:color w:val="000000"/>
          <w:sz w:val="24"/>
          <w:szCs w:val="24"/>
          <w:u w:color="000000"/>
          <w:bdr w:val="nil"/>
          <w:lang w:eastAsia="lv-LV"/>
        </w:rPr>
        <w:t>ciju, kabe</w:t>
      </w:r>
      <w:r w:rsidRPr="00E44559">
        <w:rPr>
          <w:rFonts w:ascii="Times New Roman" w:eastAsia="Arial Unicode MS" w:hAnsi="Times New Roman" w:cs="Arial Unicode MS"/>
          <w:color w:val="000000"/>
          <w:sz w:val="24"/>
          <w:szCs w:val="24"/>
          <w:u w:color="000000"/>
          <w:bdr w:val="nil"/>
          <w:lang w:eastAsia="lv-LV"/>
        </w:rPr>
        <w:t>ļ</w:t>
      </w:r>
      <w:r w:rsidRPr="00E44559">
        <w:rPr>
          <w:rFonts w:ascii="Times New Roman" w:eastAsia="Arial Unicode MS" w:hAnsi="Arial Unicode MS" w:cs="Arial Unicode MS"/>
          <w:color w:val="000000"/>
          <w:sz w:val="24"/>
          <w:szCs w:val="24"/>
          <w:u w:color="000000"/>
          <w:bdr w:val="nil"/>
          <w:lang w:eastAsia="lv-LV"/>
        </w:rPr>
        <w:t>u pievieno</w:t>
      </w:r>
      <w:r w:rsidRPr="00E44559">
        <w:rPr>
          <w:rFonts w:ascii="Times New Roman" w:eastAsia="Arial Unicode MS" w:hAnsi="Times New Roman" w:cs="Arial Unicode MS"/>
          <w:color w:val="000000"/>
          <w:sz w:val="24"/>
          <w:szCs w:val="24"/>
          <w:u w:color="000000"/>
          <w:bdr w:val="nil"/>
          <w:lang w:eastAsia="lv-LV"/>
        </w:rPr>
        <w:t>š</w:t>
      </w:r>
      <w:r w:rsidRPr="00E44559">
        <w:rPr>
          <w:rFonts w:ascii="Times New Roman" w:eastAsia="Arial Unicode MS" w:hAnsi="Arial Unicode MS" w:cs="Arial Unicode MS"/>
          <w:color w:val="000000"/>
          <w:sz w:val="24"/>
          <w:szCs w:val="24"/>
          <w:u w:color="000000"/>
          <w:bdr w:val="nil"/>
          <w:lang w:eastAsia="lv-LV"/>
        </w:rPr>
        <w:t>anu, programm</w:t>
      </w:r>
      <w:r w:rsidRPr="00E44559">
        <w:rPr>
          <w:rFonts w:ascii="Times New Roman" w:eastAsia="Arial Unicode MS" w:hAnsi="Times New Roman" w:cs="Arial Unicode MS"/>
          <w:color w:val="000000"/>
          <w:sz w:val="24"/>
          <w:szCs w:val="24"/>
          <w:u w:color="000000"/>
          <w:bdr w:val="nil"/>
          <w:lang w:eastAsia="lv-LV"/>
        </w:rPr>
        <w:t>ēš</w:t>
      </w:r>
      <w:r w:rsidRPr="00E44559">
        <w:rPr>
          <w:rFonts w:ascii="Times New Roman" w:eastAsia="Arial Unicode MS" w:hAnsi="Arial Unicode MS" w:cs="Arial Unicode MS"/>
          <w:color w:val="000000"/>
          <w:sz w:val="24"/>
          <w:szCs w:val="24"/>
          <w:u w:color="000000"/>
          <w:bdr w:val="nil"/>
          <w:lang w:eastAsia="lv-LV"/>
        </w:rPr>
        <w:t>anu un regul</w:t>
      </w:r>
      <w:r w:rsidRPr="00E44559">
        <w:rPr>
          <w:rFonts w:ascii="Times New Roman" w:eastAsia="Arial Unicode MS" w:hAnsi="Times New Roman" w:cs="Arial Unicode MS"/>
          <w:color w:val="000000"/>
          <w:sz w:val="24"/>
          <w:szCs w:val="24"/>
          <w:u w:color="000000"/>
          <w:bdr w:val="nil"/>
          <w:lang w:eastAsia="lv-LV"/>
        </w:rPr>
        <w:t>ēš</w:t>
      </w:r>
      <w:r w:rsidRPr="00E44559">
        <w:rPr>
          <w:rFonts w:ascii="Times New Roman" w:eastAsia="Arial Unicode MS" w:hAnsi="Arial Unicode MS" w:cs="Arial Unicode MS"/>
          <w:color w:val="000000"/>
          <w:sz w:val="24"/>
          <w:szCs w:val="24"/>
          <w:u w:color="000000"/>
          <w:bdr w:val="nil"/>
          <w:lang w:eastAsia="lv-LV"/>
        </w:rPr>
        <w:t>anu, k</w:t>
      </w:r>
      <w:r w:rsidRPr="00E44559">
        <w:rPr>
          <w:rFonts w:ascii="Times New Roman" w:eastAsia="Arial Unicode MS" w:hAnsi="Times New Roman" w:cs="Arial Unicode MS"/>
          <w:color w:val="000000"/>
          <w:sz w:val="24"/>
          <w:szCs w:val="24"/>
          <w:u w:color="000000"/>
          <w:bdr w:val="nil"/>
          <w:lang w:eastAsia="lv-LV"/>
        </w:rPr>
        <w:t xml:space="preserve">ā </w:t>
      </w:r>
      <w:r w:rsidRPr="00E44559">
        <w:rPr>
          <w:rFonts w:ascii="Times New Roman" w:eastAsia="Arial Unicode MS" w:hAnsi="Arial Unicode MS" w:cs="Arial Unicode MS"/>
          <w:color w:val="000000"/>
          <w:sz w:val="24"/>
          <w:szCs w:val="24"/>
          <w:u w:color="000000"/>
          <w:bdr w:val="nil"/>
          <w:lang w:eastAsia="lv-LV"/>
        </w:rPr>
        <w:t>ar</w:t>
      </w:r>
      <w:r w:rsidRPr="00E44559">
        <w:rPr>
          <w:rFonts w:ascii="Times New Roman" w:eastAsia="Arial Unicode MS" w:hAnsi="Times New Roman" w:cs="Arial Unicode MS"/>
          <w:color w:val="000000"/>
          <w:sz w:val="24"/>
          <w:szCs w:val="24"/>
          <w:u w:color="000000"/>
          <w:bdr w:val="nil"/>
          <w:lang w:eastAsia="lv-LV"/>
        </w:rPr>
        <w:t xml:space="preserve">ī </w:t>
      </w:r>
      <w:r w:rsidRPr="00E44559">
        <w:rPr>
          <w:rFonts w:ascii="Times New Roman" w:eastAsia="Arial Unicode MS" w:hAnsi="Arial Unicode MS" w:cs="Arial Unicode MS"/>
          <w:color w:val="000000"/>
          <w:sz w:val="24"/>
          <w:szCs w:val="24"/>
          <w:u w:color="000000"/>
          <w:bdr w:val="nil"/>
          <w:lang w:eastAsia="lv-LV"/>
        </w:rPr>
        <w:t>visi nepiecie</w:t>
      </w:r>
      <w:r w:rsidRPr="00E44559">
        <w:rPr>
          <w:rFonts w:ascii="Times New Roman" w:eastAsia="Arial Unicode MS" w:hAnsi="Times New Roman" w:cs="Arial Unicode MS"/>
          <w:color w:val="000000"/>
          <w:sz w:val="24"/>
          <w:szCs w:val="24"/>
          <w:u w:color="000000"/>
          <w:bdr w:val="nil"/>
          <w:lang w:eastAsia="lv-LV"/>
        </w:rPr>
        <w:t>š</w:t>
      </w:r>
      <w:r w:rsidRPr="00E44559">
        <w:rPr>
          <w:rFonts w:ascii="Times New Roman" w:eastAsia="Arial Unicode MS" w:hAnsi="Arial Unicode MS" w:cs="Arial Unicode MS"/>
          <w:color w:val="000000"/>
          <w:sz w:val="24"/>
          <w:szCs w:val="24"/>
          <w:u w:color="000000"/>
          <w:bdr w:val="nil"/>
          <w:lang w:eastAsia="lv-LV"/>
        </w:rPr>
        <w:t>amie pal</w:t>
      </w:r>
      <w:r w:rsidRPr="00E44559">
        <w:rPr>
          <w:rFonts w:ascii="Times New Roman" w:eastAsia="Arial Unicode MS" w:hAnsi="Times New Roman" w:cs="Arial Unicode MS"/>
          <w:color w:val="000000"/>
          <w:sz w:val="24"/>
          <w:szCs w:val="24"/>
          <w:u w:color="000000"/>
          <w:bdr w:val="nil"/>
          <w:lang w:eastAsia="lv-LV"/>
        </w:rPr>
        <w:t>ī</w:t>
      </w:r>
      <w:r w:rsidRPr="00E44559">
        <w:rPr>
          <w:rFonts w:ascii="Times New Roman" w:eastAsia="Arial Unicode MS" w:hAnsi="Arial Unicode MS" w:cs="Arial Unicode MS"/>
          <w:color w:val="000000"/>
          <w:sz w:val="24"/>
          <w:szCs w:val="24"/>
          <w:u w:color="000000"/>
          <w:bdr w:val="nil"/>
          <w:lang w:eastAsia="lv-LV"/>
        </w:rPr>
        <w:t>gmateri</w:t>
      </w:r>
      <w:r w:rsidRPr="00E44559">
        <w:rPr>
          <w:rFonts w:ascii="Times New Roman" w:eastAsia="Arial Unicode MS" w:hAnsi="Times New Roman" w:cs="Arial Unicode MS"/>
          <w:color w:val="000000"/>
          <w:sz w:val="24"/>
          <w:szCs w:val="24"/>
          <w:u w:color="000000"/>
          <w:bdr w:val="nil"/>
          <w:lang w:eastAsia="lv-LV"/>
        </w:rPr>
        <w:t>ā</w:t>
      </w:r>
      <w:r w:rsidRPr="00E44559">
        <w:rPr>
          <w:rFonts w:ascii="Times New Roman" w:eastAsia="Arial Unicode MS" w:hAnsi="Arial Unicode MS" w:cs="Arial Unicode MS"/>
          <w:color w:val="000000"/>
          <w:sz w:val="24"/>
          <w:szCs w:val="24"/>
          <w:u w:color="000000"/>
          <w:bdr w:val="nil"/>
          <w:lang w:eastAsia="lv-LV"/>
        </w:rPr>
        <w:t>li un iek</w:t>
      </w:r>
      <w:r w:rsidRPr="00E44559">
        <w:rPr>
          <w:rFonts w:ascii="Times New Roman" w:eastAsia="Arial Unicode MS" w:hAnsi="Times New Roman" w:cs="Arial Unicode MS"/>
          <w:color w:val="000000"/>
          <w:sz w:val="24"/>
          <w:szCs w:val="24"/>
          <w:u w:color="000000"/>
          <w:bdr w:val="nil"/>
          <w:lang w:eastAsia="lv-LV"/>
        </w:rPr>
        <w:t>ā</w:t>
      </w:r>
      <w:r w:rsidRPr="00E44559">
        <w:rPr>
          <w:rFonts w:ascii="Times New Roman" w:eastAsia="Arial Unicode MS" w:hAnsi="Arial Unicode MS" w:cs="Arial Unicode MS"/>
          <w:color w:val="000000"/>
          <w:sz w:val="24"/>
          <w:szCs w:val="24"/>
          <w:u w:color="000000"/>
          <w:bdr w:val="nil"/>
          <w:lang w:eastAsia="lv-LV"/>
        </w:rPr>
        <w:t>rtas, kas nav detaliz</w:t>
      </w:r>
      <w:r w:rsidRPr="00E44559">
        <w:rPr>
          <w:rFonts w:ascii="Times New Roman" w:eastAsia="Arial Unicode MS" w:hAnsi="Times New Roman" w:cs="Arial Unicode MS"/>
          <w:color w:val="000000"/>
          <w:sz w:val="24"/>
          <w:szCs w:val="24"/>
          <w:u w:color="000000"/>
          <w:bdr w:val="nil"/>
          <w:lang w:eastAsia="lv-LV"/>
        </w:rPr>
        <w:t>ē</w:t>
      </w:r>
      <w:r w:rsidRPr="00E44559">
        <w:rPr>
          <w:rFonts w:ascii="Times New Roman" w:eastAsia="Arial Unicode MS" w:hAnsi="Arial Unicode MS" w:cs="Arial Unicode MS"/>
          <w:color w:val="000000"/>
          <w:sz w:val="24"/>
          <w:szCs w:val="24"/>
          <w:u w:color="000000"/>
          <w:bdr w:val="nil"/>
          <w:lang w:eastAsia="lv-LV"/>
        </w:rPr>
        <w:t>ti uzskait</w:t>
      </w:r>
      <w:r w:rsidRPr="00E44559">
        <w:rPr>
          <w:rFonts w:ascii="Times New Roman" w:eastAsia="Arial Unicode MS" w:hAnsi="Times New Roman" w:cs="Arial Unicode MS"/>
          <w:color w:val="000000"/>
          <w:sz w:val="24"/>
          <w:szCs w:val="24"/>
          <w:u w:color="000000"/>
          <w:bdr w:val="nil"/>
          <w:lang w:eastAsia="lv-LV"/>
        </w:rPr>
        <w:t>ī</w:t>
      </w:r>
      <w:r w:rsidRPr="00E44559">
        <w:rPr>
          <w:rFonts w:ascii="Times New Roman" w:eastAsia="Arial Unicode MS" w:hAnsi="Arial Unicode MS" w:cs="Arial Unicode MS"/>
          <w:color w:val="000000"/>
          <w:sz w:val="24"/>
          <w:szCs w:val="24"/>
          <w:u w:color="000000"/>
          <w:bdr w:val="nil"/>
          <w:lang w:eastAsia="lv-LV"/>
        </w:rPr>
        <w:t>tas tehniskaj</w:t>
      </w:r>
      <w:r w:rsidRPr="00E44559">
        <w:rPr>
          <w:rFonts w:ascii="Times New Roman" w:eastAsia="Arial Unicode MS" w:hAnsi="Times New Roman" w:cs="Arial Unicode MS"/>
          <w:color w:val="000000"/>
          <w:sz w:val="24"/>
          <w:szCs w:val="24"/>
          <w:u w:color="000000"/>
          <w:bdr w:val="nil"/>
          <w:lang w:eastAsia="lv-LV"/>
        </w:rPr>
        <w:t xml:space="preserve">ā </w:t>
      </w:r>
      <w:r w:rsidRPr="00E44559">
        <w:rPr>
          <w:rFonts w:ascii="Times New Roman" w:eastAsia="Arial Unicode MS" w:hAnsi="Arial Unicode MS" w:cs="Arial Unicode MS"/>
          <w:color w:val="000000"/>
          <w:sz w:val="24"/>
          <w:szCs w:val="24"/>
          <w:u w:color="000000"/>
          <w:bdr w:val="nil"/>
          <w:lang w:eastAsia="lv-LV"/>
        </w:rPr>
        <w:t>specifik</w:t>
      </w:r>
      <w:r w:rsidRPr="00E44559">
        <w:rPr>
          <w:rFonts w:ascii="Times New Roman" w:eastAsia="Arial Unicode MS" w:hAnsi="Times New Roman" w:cs="Arial Unicode MS"/>
          <w:color w:val="000000"/>
          <w:sz w:val="24"/>
          <w:szCs w:val="24"/>
          <w:u w:color="000000"/>
          <w:bdr w:val="nil"/>
          <w:lang w:eastAsia="lv-LV"/>
        </w:rPr>
        <w:t>ā</w:t>
      </w:r>
      <w:r w:rsidRPr="00E44559">
        <w:rPr>
          <w:rFonts w:ascii="Times New Roman" w:eastAsia="Arial Unicode MS" w:hAnsi="Arial Unicode MS" w:cs="Arial Unicode MS"/>
          <w:color w:val="000000"/>
          <w:sz w:val="24"/>
          <w:szCs w:val="24"/>
          <w:u w:color="000000"/>
          <w:bdr w:val="nil"/>
          <w:lang w:eastAsia="lv-LV"/>
        </w:rPr>
        <w:t>cij</w:t>
      </w:r>
      <w:r w:rsidRPr="00E44559">
        <w:rPr>
          <w:rFonts w:ascii="Times New Roman" w:eastAsia="Arial Unicode MS" w:hAnsi="Times New Roman" w:cs="Arial Unicode MS"/>
          <w:color w:val="000000"/>
          <w:sz w:val="24"/>
          <w:szCs w:val="24"/>
          <w:u w:color="000000"/>
          <w:bdr w:val="nil"/>
          <w:lang w:eastAsia="lv-LV"/>
        </w:rPr>
        <w:t>ā</w:t>
      </w:r>
      <w:r w:rsidRPr="00E44559">
        <w:rPr>
          <w:rFonts w:ascii="Times New Roman" w:eastAsia="Arial Unicode MS" w:hAnsi="Arial Unicode MS" w:cs="Arial Unicode MS"/>
          <w:color w:val="000000"/>
          <w:sz w:val="24"/>
          <w:szCs w:val="24"/>
          <w:u w:color="000000"/>
          <w:bdr w:val="nil"/>
          <w:lang w:eastAsia="lv-LV"/>
        </w:rPr>
        <w:t>.</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Ar </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o uz</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emos pilnu atbild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bu par finan</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u pied</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juma form</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ietverto inform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ciju, atbilst</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bu Nolikuma pras</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m. Sniegt</w:t>
      </w:r>
      <w:r w:rsidRPr="00E44559">
        <w:rPr>
          <w:rFonts w:ascii="Calibri" w:eastAsia="Calibri" w:hAnsi="Times New Roman" w:cs="Calibri"/>
          <w:color w:val="000000"/>
          <w:sz w:val="24"/>
          <w:szCs w:val="24"/>
          <w:u w:color="000000"/>
          <w:bdr w:val="nil"/>
          <w:lang w:eastAsia="lv-LV"/>
        </w:rPr>
        <w:t>ā</w:t>
      </w:r>
      <w:r w:rsidRPr="00E44559">
        <w:rPr>
          <w:rFonts w:ascii="Trebuchet MS" w:eastAsia="Calibri" w:hAnsi="Calibri"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inform</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cija un dati ir patiesi.</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rds, Uzv</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rds</w:t>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t>_____________________________________</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val="fr-FR" w:eastAsia="lv-LV"/>
        </w:rPr>
        <w:t>Ie</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val="pt-PT" w:eastAsia="lv-LV"/>
        </w:rPr>
        <w:t>emamais amats</w:t>
      </w:r>
      <w:r w:rsidRPr="00E44559">
        <w:rPr>
          <w:rFonts w:ascii="Times New Roman" w:eastAsia="Calibri" w:hAnsi="Calibri" w:cs="Calibri"/>
          <w:color w:val="000000"/>
          <w:sz w:val="24"/>
          <w:szCs w:val="24"/>
          <w:u w:color="000000"/>
          <w:bdr w:val="nil"/>
          <w:lang w:val="pt-PT" w:eastAsia="lv-LV"/>
        </w:rPr>
        <w:tab/>
      </w:r>
      <w:r w:rsidRPr="00E44559">
        <w:rPr>
          <w:rFonts w:ascii="Times New Roman" w:eastAsia="Calibri" w:hAnsi="Calibri" w:cs="Calibri"/>
          <w:color w:val="000000"/>
          <w:sz w:val="24"/>
          <w:szCs w:val="24"/>
          <w:u w:color="000000"/>
          <w:bdr w:val="nil"/>
          <w:lang w:val="pt-PT" w:eastAsia="lv-LV"/>
        </w:rPr>
        <w:tab/>
      </w:r>
      <w:r w:rsidRPr="00E44559">
        <w:rPr>
          <w:rFonts w:ascii="Times New Roman" w:eastAsia="Calibri" w:hAnsi="Calibri" w:cs="Calibri"/>
          <w:color w:val="000000"/>
          <w:sz w:val="24"/>
          <w:szCs w:val="24"/>
          <w:u w:color="000000"/>
          <w:bdr w:val="nil"/>
          <w:lang w:val="pt-PT" w:eastAsia="lv-LV"/>
        </w:rPr>
        <w:tab/>
        <w:t>_____________________________________</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lastRenderedPageBreak/>
        <w:t>Paraksts</w:t>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t>_____________________________________</w:t>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Times New Roman" w:hAnsi="Times New Roman" w:cs="Times New Roman"/>
          <w:color w:val="000000"/>
          <w:sz w:val="24"/>
          <w:szCs w:val="24"/>
          <w:u w:color="000000"/>
          <w:bdr w:val="nil"/>
          <w:lang w:eastAsia="lv-LV"/>
        </w:rPr>
        <w:tab/>
      </w:r>
    </w:p>
    <w:p w:rsidR="00E44559" w:rsidRPr="00E44559" w:rsidRDefault="00E44559" w:rsidP="00E445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Datums</w:t>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t>__________</w:t>
      </w:r>
      <w:r w:rsidRPr="00E44559">
        <w:rPr>
          <w:rFonts w:ascii="Times New Roman" w:eastAsia="Calibri" w:hAnsi="Calibri" w:cs="Calibri"/>
          <w:color w:val="000000"/>
          <w:sz w:val="24"/>
          <w:szCs w:val="24"/>
          <w:u w:color="000000"/>
          <w:bdr w:val="nil"/>
          <w:lang w:eastAsia="lv-LV"/>
        </w:rPr>
        <w:tab/>
      </w:r>
      <w:r w:rsidRPr="00E44559">
        <w:rPr>
          <w:rFonts w:ascii="Times New Roman" w:eastAsia="Calibri" w:hAnsi="Calibri" w:cs="Calibri"/>
          <w:color w:val="000000"/>
          <w:sz w:val="24"/>
          <w:szCs w:val="24"/>
          <w:u w:color="000000"/>
          <w:bdr w:val="nil"/>
          <w:lang w:eastAsia="lv-LV"/>
        </w:rPr>
        <w:tab/>
        <w:t>_________________</w:t>
      </w: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Z</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val="da-DK" w:eastAsia="lv-LV"/>
        </w:rPr>
        <w:t>mogs</w:t>
      </w:r>
    </w:p>
    <w:p w:rsidR="00E44559" w:rsidRPr="00E44559" w:rsidRDefault="00E44559" w:rsidP="00E4455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8"/>
          <w:szCs w:val="28"/>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8"/>
          <w:szCs w:val="28"/>
          <w:u w:color="000000"/>
          <w:bdr w:val="nil"/>
          <w:lang w:eastAsia="lv-LV"/>
        </w:rPr>
      </w:pPr>
      <w:r w:rsidRPr="00E44559">
        <w:rPr>
          <w:rFonts w:ascii="Times New Roman" w:eastAsia="Calibri" w:hAnsi="Calibri" w:cs="Calibri"/>
          <w:b/>
          <w:bCs/>
          <w:color w:val="000000"/>
          <w:sz w:val="28"/>
          <w:szCs w:val="28"/>
          <w:u w:color="000000"/>
          <w:bdr w:val="nil"/>
          <w:lang w:eastAsia="lv-LV"/>
        </w:rPr>
        <w:t xml:space="preserve">                                    </w:t>
      </w: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Calibri" w:hAnsi="Calibri" w:cs="Calibri"/>
          <w:b/>
          <w:bCs/>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eastAsia="lv-LV"/>
        </w:rPr>
        <w:t xml:space="preserve"> </w:t>
      </w:r>
    </w:p>
    <w:p w:rsidR="00E44559" w:rsidRPr="00E44559" w:rsidRDefault="00E44559" w:rsidP="00E44559">
      <w:pPr>
        <w:rPr>
          <w:rFonts w:ascii="Times New Roman" w:eastAsia="Calibri" w:hAnsi="Calibri" w:cs="Calibri"/>
          <w:b/>
          <w:bCs/>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eastAsia="lv-LV"/>
        </w:rPr>
        <w:br w:type="page"/>
      </w: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4"/>
          <w:szCs w:val="24"/>
          <w:u w:color="000000"/>
          <w:bdr w:val="nil"/>
          <w:lang w:eastAsia="lv-LV"/>
        </w:rPr>
      </w:pPr>
      <w:r w:rsidRPr="00E44559">
        <w:rPr>
          <w:rFonts w:ascii="Times New Roman" w:eastAsia="Calibri" w:hAnsi="Calibri" w:cs="Calibri"/>
          <w:b/>
          <w:bCs/>
          <w:color w:val="000000"/>
          <w:sz w:val="24"/>
          <w:szCs w:val="24"/>
          <w:u w:color="000000"/>
          <w:bdr w:val="nil"/>
          <w:lang w:eastAsia="lv-LV"/>
        </w:rPr>
        <w:lastRenderedPageBreak/>
        <w:t xml:space="preserve"> 5.pielikums</w:t>
      </w:r>
    </w:p>
    <w:p w:rsidR="00E44559" w:rsidRPr="00E44559" w:rsidRDefault="00E44559" w:rsidP="00E44559">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E44559">
        <w:rPr>
          <w:rFonts w:ascii="Times New Roman" w:eastAsia="Calibri" w:hAnsi="Calibri" w:cs="Calibri"/>
          <w:b/>
          <w:bCs/>
          <w:color w:val="000000"/>
          <w:sz w:val="28"/>
          <w:szCs w:val="28"/>
          <w:u w:color="000000"/>
          <w:bdr w:val="nil"/>
          <w:lang w:eastAsia="lv-LV"/>
        </w:rPr>
        <w:t>DETALIZ</w:t>
      </w:r>
      <w:r w:rsidRPr="00E44559">
        <w:rPr>
          <w:rFonts w:ascii="Calibri" w:eastAsia="Calibri" w:hAnsi="Times New Roman" w:cs="Calibri"/>
          <w:b/>
          <w:bCs/>
          <w:color w:val="000000"/>
          <w:sz w:val="28"/>
          <w:szCs w:val="28"/>
          <w:u w:color="000000"/>
          <w:bdr w:val="nil"/>
          <w:lang w:eastAsia="lv-LV"/>
        </w:rPr>
        <w:t>Ē</w:t>
      </w:r>
      <w:r w:rsidRPr="00E44559">
        <w:rPr>
          <w:rFonts w:ascii="Times New Roman" w:eastAsia="Calibri" w:hAnsi="Calibri" w:cs="Calibri"/>
          <w:b/>
          <w:bCs/>
          <w:color w:val="000000"/>
          <w:sz w:val="28"/>
          <w:szCs w:val="28"/>
          <w:u w:color="000000"/>
          <w:bdr w:val="nil"/>
          <w:lang w:eastAsia="lv-LV"/>
        </w:rPr>
        <w:t>TA FINAN</w:t>
      </w:r>
      <w:r w:rsidRPr="00E44559">
        <w:rPr>
          <w:rFonts w:ascii="Calibri" w:eastAsia="Calibri" w:hAnsi="Times New Roman" w:cs="Calibri"/>
          <w:b/>
          <w:bCs/>
          <w:color w:val="000000"/>
          <w:sz w:val="28"/>
          <w:szCs w:val="28"/>
          <w:u w:color="000000"/>
          <w:bdr w:val="nil"/>
          <w:lang w:eastAsia="lv-LV"/>
        </w:rPr>
        <w:t>Š</w:t>
      </w:r>
      <w:r w:rsidRPr="00E44559">
        <w:rPr>
          <w:rFonts w:ascii="Times New Roman" w:eastAsia="Calibri" w:hAnsi="Calibri" w:cs="Calibri"/>
          <w:b/>
          <w:bCs/>
          <w:color w:val="000000"/>
          <w:sz w:val="28"/>
          <w:szCs w:val="28"/>
          <w:u w:color="000000"/>
          <w:bdr w:val="nil"/>
          <w:lang w:eastAsia="lv-LV"/>
        </w:rPr>
        <w:t>U PIED</w:t>
      </w:r>
      <w:r w:rsidRPr="00E44559">
        <w:rPr>
          <w:rFonts w:ascii="Calibri" w:eastAsia="Calibri" w:hAnsi="Times New Roman" w:cs="Calibri"/>
          <w:b/>
          <w:bCs/>
          <w:color w:val="000000"/>
          <w:sz w:val="28"/>
          <w:szCs w:val="28"/>
          <w:u w:color="000000"/>
          <w:bdr w:val="nil"/>
          <w:lang w:eastAsia="lv-LV"/>
        </w:rPr>
        <w:t>Ā</w:t>
      </w:r>
      <w:r w:rsidRPr="00E44559">
        <w:rPr>
          <w:rFonts w:ascii="Times New Roman" w:eastAsia="Calibri" w:hAnsi="Calibri" w:cs="Calibri"/>
          <w:b/>
          <w:bCs/>
          <w:color w:val="000000"/>
          <w:sz w:val="28"/>
          <w:szCs w:val="28"/>
          <w:u w:color="000000"/>
          <w:bdr w:val="nil"/>
          <w:lang w:eastAsia="lv-LV"/>
        </w:rPr>
        <w:t>V</w:t>
      </w:r>
      <w:r w:rsidRPr="00E44559">
        <w:rPr>
          <w:rFonts w:ascii="Calibri" w:eastAsia="Calibri" w:hAnsi="Times New Roman" w:cs="Calibri"/>
          <w:b/>
          <w:bCs/>
          <w:color w:val="000000"/>
          <w:sz w:val="28"/>
          <w:szCs w:val="28"/>
          <w:u w:color="000000"/>
          <w:bdr w:val="nil"/>
          <w:lang w:eastAsia="lv-LV"/>
        </w:rPr>
        <w:t>Ā</w:t>
      </w:r>
      <w:r w:rsidRPr="00E44559">
        <w:rPr>
          <w:rFonts w:ascii="Times New Roman" w:eastAsia="Calibri" w:hAnsi="Calibri" w:cs="Calibri"/>
          <w:b/>
          <w:bCs/>
          <w:color w:val="000000"/>
          <w:sz w:val="28"/>
          <w:szCs w:val="28"/>
          <w:u w:color="000000"/>
          <w:bdr w:val="nil"/>
          <w:lang w:eastAsia="lv-LV"/>
        </w:rPr>
        <w:t>JUMA FORMA</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32"/>
          <w:szCs w:val="32"/>
          <w:u w:color="000000"/>
          <w:bdr w:val="nil"/>
          <w:lang w:eastAsia="lv-LV"/>
        </w:rPr>
      </w:pPr>
      <w:r w:rsidRPr="00E44559">
        <w:rPr>
          <w:rFonts w:ascii="Times New Roman" w:eastAsia="Calibri" w:hAnsi="Calibri" w:cs="Calibri"/>
          <w:color w:val="000000"/>
          <w:sz w:val="28"/>
          <w:szCs w:val="28"/>
          <w:u w:color="000000"/>
          <w:bdr w:val="nil"/>
          <w:lang w:eastAsia="lv-LV"/>
        </w:rPr>
        <w:t xml:space="preserve"> </w:t>
      </w:r>
      <w:r w:rsidRPr="00E44559">
        <w:rPr>
          <w:rFonts w:ascii="Calibri" w:eastAsia="Calibri" w:hAnsi="Times New Roman" w:cs="Calibri"/>
          <w:b/>
          <w:bCs/>
          <w:color w:val="000000"/>
          <w:sz w:val="32"/>
          <w:szCs w:val="32"/>
          <w:u w:color="000000"/>
          <w:bdr w:val="nil"/>
          <w:lang w:eastAsia="lv-LV"/>
        </w:rPr>
        <w:t>“</w:t>
      </w:r>
      <w:r w:rsidRPr="00E44559">
        <w:rPr>
          <w:rFonts w:ascii="Times New Roman" w:eastAsia="Calibri" w:hAnsi="Calibri" w:cs="Calibri"/>
          <w:b/>
          <w:bCs/>
          <w:color w:val="000000"/>
          <w:sz w:val="32"/>
          <w:szCs w:val="32"/>
          <w:u w:color="000000"/>
          <w:bdr w:val="nil"/>
          <w:lang w:eastAsia="lv-LV"/>
        </w:rPr>
        <w:t>Ska</w:t>
      </w:r>
      <w:r w:rsidRPr="00E44559">
        <w:rPr>
          <w:rFonts w:ascii="Calibri" w:eastAsia="Calibri" w:hAnsi="Times New Roman" w:cs="Calibri"/>
          <w:b/>
          <w:bCs/>
          <w:color w:val="000000"/>
          <w:sz w:val="32"/>
          <w:szCs w:val="32"/>
          <w:u w:color="000000"/>
          <w:bdr w:val="nil"/>
          <w:lang w:eastAsia="lv-LV"/>
        </w:rPr>
        <w:t>ņ</w:t>
      </w:r>
      <w:r w:rsidRPr="00E44559">
        <w:rPr>
          <w:rFonts w:ascii="Times New Roman" w:eastAsia="Calibri" w:hAnsi="Calibri" w:cs="Calibri"/>
          <w:b/>
          <w:bCs/>
          <w:color w:val="000000"/>
          <w:sz w:val="32"/>
          <w:szCs w:val="32"/>
          <w:u w:color="000000"/>
          <w:bdr w:val="nil"/>
          <w:lang w:eastAsia="lv-LV"/>
        </w:rPr>
        <w:t>as, gaismas un skatuves apr</w:t>
      </w:r>
      <w:r w:rsidRPr="00E44559">
        <w:rPr>
          <w:rFonts w:ascii="Calibri" w:eastAsia="Calibri" w:hAnsi="Times New Roman" w:cs="Calibri"/>
          <w:b/>
          <w:bCs/>
          <w:color w:val="000000"/>
          <w:sz w:val="32"/>
          <w:szCs w:val="32"/>
          <w:u w:color="000000"/>
          <w:bdr w:val="nil"/>
          <w:lang w:eastAsia="lv-LV"/>
        </w:rPr>
        <w:t>ī</w:t>
      </w:r>
      <w:r w:rsidRPr="00E44559">
        <w:rPr>
          <w:rFonts w:ascii="Times New Roman" w:eastAsia="Calibri" w:hAnsi="Calibri" w:cs="Calibri"/>
          <w:b/>
          <w:bCs/>
          <w:color w:val="000000"/>
          <w:sz w:val="32"/>
          <w:szCs w:val="32"/>
          <w:u w:color="000000"/>
          <w:bdr w:val="nil"/>
          <w:lang w:eastAsia="lv-LV"/>
        </w:rPr>
        <w:t>kojuma noma Siguldas novada pa</w:t>
      </w:r>
      <w:r w:rsidRPr="00E44559">
        <w:rPr>
          <w:rFonts w:ascii="Calibri" w:eastAsia="Calibri" w:hAnsi="Times New Roman" w:cs="Calibri"/>
          <w:b/>
          <w:bCs/>
          <w:color w:val="000000"/>
          <w:sz w:val="32"/>
          <w:szCs w:val="32"/>
          <w:u w:color="000000"/>
          <w:bdr w:val="nil"/>
          <w:lang w:eastAsia="lv-LV"/>
        </w:rPr>
        <w:t>š</w:t>
      </w:r>
      <w:r w:rsidRPr="00E44559">
        <w:rPr>
          <w:rFonts w:ascii="Times New Roman" w:eastAsia="Calibri" w:hAnsi="Calibri" w:cs="Calibri"/>
          <w:b/>
          <w:bCs/>
          <w:color w:val="000000"/>
          <w:sz w:val="32"/>
          <w:szCs w:val="32"/>
          <w:u w:color="000000"/>
          <w:bdr w:val="nil"/>
          <w:lang w:eastAsia="lv-LV"/>
        </w:rPr>
        <w:t>vald</w:t>
      </w:r>
      <w:r w:rsidRPr="00E44559">
        <w:rPr>
          <w:rFonts w:ascii="Calibri" w:eastAsia="Calibri" w:hAnsi="Times New Roman" w:cs="Calibri"/>
          <w:b/>
          <w:bCs/>
          <w:color w:val="000000"/>
          <w:sz w:val="32"/>
          <w:szCs w:val="32"/>
          <w:u w:color="000000"/>
          <w:bdr w:val="nil"/>
          <w:lang w:eastAsia="lv-LV"/>
        </w:rPr>
        <w:t>ī</w:t>
      </w:r>
      <w:r w:rsidRPr="00E44559">
        <w:rPr>
          <w:rFonts w:ascii="Times New Roman" w:eastAsia="Calibri" w:hAnsi="Calibri" w:cs="Calibri"/>
          <w:b/>
          <w:bCs/>
          <w:color w:val="000000"/>
          <w:sz w:val="32"/>
          <w:szCs w:val="32"/>
          <w:u w:color="000000"/>
          <w:bdr w:val="nil"/>
          <w:lang w:eastAsia="lv-LV"/>
        </w:rPr>
        <w:t>bas administr</w:t>
      </w:r>
      <w:r w:rsidRPr="00E44559">
        <w:rPr>
          <w:rFonts w:ascii="Calibri" w:eastAsia="Calibri" w:hAnsi="Times New Roman" w:cs="Calibri"/>
          <w:b/>
          <w:bCs/>
          <w:color w:val="000000"/>
          <w:sz w:val="32"/>
          <w:szCs w:val="32"/>
          <w:u w:color="000000"/>
          <w:bdr w:val="nil"/>
          <w:lang w:eastAsia="lv-LV"/>
        </w:rPr>
        <w:t>ā</w:t>
      </w:r>
      <w:r w:rsidRPr="00E44559">
        <w:rPr>
          <w:rFonts w:ascii="Times New Roman" w:eastAsia="Calibri" w:hAnsi="Calibri" w:cs="Calibri"/>
          <w:b/>
          <w:bCs/>
          <w:color w:val="000000"/>
          <w:sz w:val="32"/>
          <w:szCs w:val="32"/>
          <w:u w:color="000000"/>
          <w:bdr w:val="nil"/>
          <w:lang w:eastAsia="lv-LV"/>
        </w:rPr>
        <w:t>cijas un t</w:t>
      </w:r>
      <w:r w:rsidRPr="00E44559">
        <w:rPr>
          <w:rFonts w:ascii="Calibri" w:eastAsia="Calibri" w:hAnsi="Times New Roman" w:cs="Calibri"/>
          <w:b/>
          <w:bCs/>
          <w:color w:val="000000"/>
          <w:sz w:val="32"/>
          <w:szCs w:val="32"/>
          <w:u w:color="000000"/>
          <w:bdr w:val="nil"/>
          <w:lang w:eastAsia="lv-LV"/>
        </w:rPr>
        <w:t>ā</w:t>
      </w:r>
      <w:r w:rsidRPr="00E44559">
        <w:rPr>
          <w:rFonts w:ascii="Times New Roman" w:eastAsia="Calibri" w:hAnsi="Calibri" w:cs="Calibri"/>
          <w:b/>
          <w:bCs/>
          <w:color w:val="000000"/>
          <w:sz w:val="32"/>
          <w:szCs w:val="32"/>
          <w:u w:color="000000"/>
          <w:bdr w:val="nil"/>
          <w:lang w:eastAsia="lv-LV"/>
        </w:rPr>
        <w:t>s iest</w:t>
      </w:r>
      <w:r w:rsidRPr="00E44559">
        <w:rPr>
          <w:rFonts w:ascii="Calibri" w:eastAsia="Calibri" w:hAnsi="Times New Roman" w:cs="Calibri"/>
          <w:b/>
          <w:bCs/>
          <w:color w:val="000000"/>
          <w:sz w:val="32"/>
          <w:szCs w:val="32"/>
          <w:u w:color="000000"/>
          <w:bdr w:val="nil"/>
          <w:lang w:eastAsia="lv-LV"/>
        </w:rPr>
        <w:t>āž</w:t>
      </w:r>
      <w:r w:rsidRPr="00E44559">
        <w:rPr>
          <w:rFonts w:ascii="Times New Roman" w:eastAsia="Calibri" w:hAnsi="Calibri" w:cs="Calibri"/>
          <w:b/>
          <w:bCs/>
          <w:color w:val="000000"/>
          <w:sz w:val="32"/>
          <w:szCs w:val="32"/>
          <w:u w:color="000000"/>
          <w:bdr w:val="nil"/>
          <w:lang w:eastAsia="lv-LV"/>
        </w:rPr>
        <w:t>u vajadz</w:t>
      </w:r>
      <w:r w:rsidRPr="00E44559">
        <w:rPr>
          <w:rFonts w:ascii="Calibri" w:eastAsia="Calibri" w:hAnsi="Times New Roman" w:cs="Calibri"/>
          <w:b/>
          <w:bCs/>
          <w:color w:val="000000"/>
          <w:sz w:val="32"/>
          <w:szCs w:val="32"/>
          <w:u w:color="000000"/>
          <w:bdr w:val="nil"/>
          <w:lang w:eastAsia="lv-LV"/>
        </w:rPr>
        <w:t>ī</w:t>
      </w:r>
      <w:r w:rsidRPr="00E44559">
        <w:rPr>
          <w:rFonts w:ascii="Times New Roman" w:eastAsia="Calibri" w:hAnsi="Calibri" w:cs="Calibri"/>
          <w:b/>
          <w:bCs/>
          <w:color w:val="000000"/>
          <w:sz w:val="32"/>
          <w:szCs w:val="32"/>
          <w:u w:color="000000"/>
          <w:bdr w:val="nil"/>
          <w:lang w:eastAsia="lv-LV"/>
        </w:rPr>
        <w:t>b</w:t>
      </w:r>
      <w:r w:rsidRPr="00E44559">
        <w:rPr>
          <w:rFonts w:ascii="Calibri" w:eastAsia="Calibri" w:hAnsi="Times New Roman" w:cs="Calibri"/>
          <w:b/>
          <w:bCs/>
          <w:color w:val="000000"/>
          <w:sz w:val="32"/>
          <w:szCs w:val="32"/>
          <w:u w:color="000000"/>
          <w:bdr w:val="nil"/>
          <w:lang w:eastAsia="lv-LV"/>
        </w:rPr>
        <w:t>ā</w:t>
      </w:r>
      <w:r w:rsidRPr="00E44559">
        <w:rPr>
          <w:rFonts w:ascii="Times New Roman" w:eastAsia="Calibri" w:hAnsi="Calibri" w:cs="Calibri"/>
          <w:b/>
          <w:bCs/>
          <w:color w:val="000000"/>
          <w:sz w:val="32"/>
          <w:szCs w:val="32"/>
          <w:u w:color="000000"/>
          <w:bdr w:val="nil"/>
          <w:lang w:eastAsia="lv-LV"/>
        </w:rPr>
        <w:t>m</w:t>
      </w:r>
      <w:r w:rsidRPr="00E44559">
        <w:rPr>
          <w:rFonts w:ascii="Calibri" w:eastAsia="Calibri" w:hAnsi="Times New Roman" w:cs="Calibri"/>
          <w:b/>
          <w:bCs/>
          <w:color w:val="000000"/>
          <w:sz w:val="32"/>
          <w:szCs w:val="32"/>
          <w:u w:color="000000"/>
          <w:bdr w:val="nil"/>
          <w:lang w:eastAsia="lv-LV"/>
        </w:rPr>
        <w:t>”</w:t>
      </w:r>
    </w:p>
    <w:p w:rsidR="00E44559" w:rsidRPr="00E44559" w:rsidRDefault="00E44559" w:rsidP="00E44559">
      <w:pPr>
        <w:pBdr>
          <w:top w:val="nil"/>
          <w:left w:val="nil"/>
          <w:bottom w:val="nil"/>
          <w:right w:val="nil"/>
          <w:between w:val="nil"/>
          <w:bar w:val="nil"/>
        </w:pBdr>
        <w:spacing w:before="120" w:after="120" w:line="240" w:lineRule="auto"/>
        <w:ind w:firstLine="720"/>
        <w:jc w:val="center"/>
        <w:rPr>
          <w:rFonts w:ascii="Times New Roman" w:eastAsia="Calibri" w:hAnsi="Calibri" w:cs="Calibri"/>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 xml:space="preserve"> (identifik</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xml:space="preserve">cijas Nr. SND 2017/03/AK) </w:t>
      </w:r>
    </w:p>
    <w:p w:rsidR="00E44559" w:rsidRPr="00E44559" w:rsidRDefault="00E44559" w:rsidP="00E44559">
      <w:pPr>
        <w:pBdr>
          <w:top w:val="nil"/>
          <w:left w:val="nil"/>
          <w:bottom w:val="nil"/>
          <w:right w:val="nil"/>
          <w:between w:val="nil"/>
          <w:bar w:val="nil"/>
        </w:pBdr>
        <w:spacing w:before="120" w:after="120" w:line="240" w:lineRule="auto"/>
        <w:ind w:firstLine="720"/>
        <w:jc w:val="center"/>
        <w:rPr>
          <w:rFonts w:ascii="Times New Roman" w:eastAsia="Calibri" w:hAnsi="Times New Roman" w:cs="Times New Roman"/>
          <w:b/>
          <w:color w:val="000000"/>
          <w:sz w:val="24"/>
          <w:szCs w:val="24"/>
          <w:u w:color="000000"/>
          <w:bdr w:val="nil"/>
          <w:lang w:eastAsia="lv-LV"/>
        </w:rPr>
      </w:pPr>
      <w:r w:rsidRPr="00E44559">
        <w:rPr>
          <w:rFonts w:ascii="Times New Roman" w:eastAsia="Calibri" w:hAnsi="Times New Roman" w:cs="Times New Roman"/>
          <w:b/>
          <w:color w:val="000000"/>
          <w:sz w:val="24"/>
          <w:szCs w:val="24"/>
          <w:u w:color="000000"/>
          <w:bdr w:val="nil"/>
          <w:lang w:eastAsia="lv-LV"/>
        </w:rPr>
        <w:t>Nomas izmaksas iekārtām</w:t>
      </w:r>
    </w:p>
    <w:p w:rsidR="00E44559" w:rsidRPr="00E44559" w:rsidRDefault="00E44559" w:rsidP="00E44559">
      <w:pPr>
        <w:numPr>
          <w:ilvl w:val="3"/>
          <w:numId w:val="25"/>
        </w:numPr>
        <w:pBdr>
          <w:top w:val="nil"/>
          <w:left w:val="nil"/>
          <w:bottom w:val="nil"/>
          <w:right w:val="nil"/>
          <w:between w:val="nil"/>
          <w:bar w:val="nil"/>
        </w:pBdr>
        <w:spacing w:before="120" w:after="120" w:line="240" w:lineRule="auto"/>
        <w:ind w:left="720"/>
        <w:rPr>
          <w:rFonts w:ascii="Times New Roman" w:eastAsia="Calibri" w:hAnsi="Calibri" w:cs="Calibri"/>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Tabula</w:t>
      </w:r>
    </w:p>
    <w:p w:rsidR="00E44559" w:rsidRPr="00E44559" w:rsidRDefault="00E44559" w:rsidP="00E44559">
      <w:pPr>
        <w:pBdr>
          <w:top w:val="nil"/>
          <w:left w:val="nil"/>
          <w:bottom w:val="nil"/>
          <w:right w:val="nil"/>
          <w:between w:val="nil"/>
          <w:bar w:val="nil"/>
        </w:pBdr>
        <w:spacing w:before="120" w:after="120" w:line="240" w:lineRule="auto"/>
        <w:ind w:right="-531"/>
        <w:rPr>
          <w:rFonts w:ascii="Times New Roman" w:eastAsia="Times New Roman" w:hAnsi="Times New Roman" w:cs="Times New Roman"/>
          <w:color w:val="000000"/>
          <w:sz w:val="24"/>
          <w:szCs w:val="24"/>
          <w:u w:color="000000"/>
          <w:bdr w:val="nil"/>
          <w:lang w:eastAsia="lv-LV"/>
        </w:rPr>
      </w:pPr>
      <w:r w:rsidRPr="00E44559">
        <w:rPr>
          <w:rFonts w:ascii="Times New Roman" w:eastAsia="Calibri" w:hAnsi="Calibri" w:cs="Calibri"/>
          <w:color w:val="000000"/>
          <w:sz w:val="24"/>
          <w:szCs w:val="24"/>
          <w:u w:color="000000"/>
          <w:bdr w:val="nil"/>
          <w:lang w:eastAsia="lv-LV"/>
        </w:rPr>
        <w:t>Cena par vienas vien</w:t>
      </w:r>
      <w:r w:rsidRPr="00E44559">
        <w:rPr>
          <w:rFonts w:ascii="Times New Roman" w:eastAsia="Calibri" w:hAnsi="Calibri"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bas nomu j</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nor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da par 24 h. Pakalpojuma snieg</w:t>
      </w:r>
      <w:r w:rsidRPr="00E44559">
        <w:rPr>
          <w:rFonts w:ascii="Calibri" w:eastAsia="Calibri" w:hAnsi="Times New Roman" w:cs="Calibri"/>
          <w:color w:val="000000"/>
          <w:sz w:val="24"/>
          <w:szCs w:val="24"/>
          <w:u w:color="000000"/>
          <w:bdr w:val="nil"/>
          <w:lang w:eastAsia="lv-LV"/>
        </w:rPr>
        <w:t>š</w:t>
      </w:r>
      <w:r w:rsidRPr="00E44559">
        <w:rPr>
          <w:rFonts w:ascii="Times New Roman" w:eastAsia="Calibri" w:hAnsi="Calibri" w:cs="Calibri"/>
          <w:color w:val="000000"/>
          <w:sz w:val="24"/>
          <w:szCs w:val="24"/>
          <w:u w:color="000000"/>
          <w:bdr w:val="nil"/>
          <w:lang w:eastAsia="lv-LV"/>
        </w:rPr>
        <w:t>anas laiks ir pas</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kuma norises laiks plus 1 stunda pirms pas</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kuma ofici</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l</w:t>
      </w:r>
      <w:r w:rsidRPr="00E44559">
        <w:rPr>
          <w:rFonts w:ascii="Calibri" w:eastAsia="Calibri" w:hAnsi="Times New Roman" w:cs="Calibri"/>
          <w:color w:val="000000"/>
          <w:sz w:val="24"/>
          <w:szCs w:val="24"/>
          <w:u w:color="000000"/>
          <w:bdr w:val="nil"/>
          <w:lang w:eastAsia="lv-LV"/>
        </w:rPr>
        <w:t>ā</w:t>
      </w:r>
      <w:r w:rsidRPr="00E44559">
        <w:rPr>
          <w:rFonts w:ascii="Calibri" w:eastAsia="Calibri" w:hAnsi="Times New Roman" w:cs="Calibri"/>
          <w:color w:val="000000"/>
          <w:sz w:val="24"/>
          <w:szCs w:val="24"/>
          <w:u w:color="000000"/>
          <w:bdr w:val="nil"/>
          <w:lang w:eastAsia="lv-LV"/>
        </w:rPr>
        <w:t xml:space="preserve"> </w:t>
      </w:r>
      <w:r w:rsidRPr="00E44559">
        <w:rPr>
          <w:rFonts w:ascii="Times New Roman" w:eastAsia="Calibri" w:hAnsi="Calibri" w:cs="Calibri"/>
          <w:color w:val="000000"/>
          <w:sz w:val="24"/>
          <w:szCs w:val="24"/>
          <w:u w:color="000000"/>
          <w:bdr w:val="nil"/>
          <w:lang w:eastAsia="lv-LV"/>
        </w:rPr>
        <w:t>s</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kuma.</w:t>
      </w:r>
    </w:p>
    <w:tbl>
      <w:tblPr>
        <w:tblW w:w="100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7"/>
        <w:gridCol w:w="1452"/>
        <w:gridCol w:w="3544"/>
        <w:gridCol w:w="1843"/>
        <w:gridCol w:w="2126"/>
        <w:gridCol w:w="284"/>
      </w:tblGrid>
      <w:tr w:rsidR="00E44559" w:rsidRPr="00E44559" w:rsidTr="00831277">
        <w:trPr>
          <w:gridAfter w:val="1"/>
          <w:wAfter w:w="284" w:type="dxa"/>
          <w:trHeight w:val="599"/>
        </w:trPr>
        <w:tc>
          <w:tcPr>
            <w:tcW w:w="847"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Times New Roman" w:eastAsia="Arial Unicode MS" w:hAnsi="Arial Unicode MS" w:cs="Arial Unicode MS"/>
                <w:color w:val="000000"/>
                <w:sz w:val="20"/>
                <w:szCs w:val="20"/>
                <w:bdr w:val="nil"/>
                <w:lang w:eastAsia="lv-LV"/>
              </w:rPr>
              <w:t>N.p.k</w:t>
            </w:r>
          </w:p>
        </w:tc>
        <w:tc>
          <w:tcPr>
            <w:tcW w:w="1452"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u w:color="000000"/>
                <w:bdr w:val="nil"/>
                <w:lang w:eastAsia="lv-LV"/>
              </w:rPr>
              <w:t>Poz</w:t>
            </w:r>
            <w:r w:rsidRPr="00E44559">
              <w:rPr>
                <w:rFonts w:ascii="Calibri" w:eastAsia="Calibri" w:hAnsi="Times New Roman" w:cs="Calibri"/>
                <w:color w:val="000000"/>
                <w:u w:color="000000"/>
                <w:bdr w:val="nil"/>
                <w:lang w:eastAsia="lv-LV"/>
              </w:rPr>
              <w:t>ī</w:t>
            </w:r>
            <w:r w:rsidRPr="00E44559">
              <w:rPr>
                <w:rFonts w:ascii="Times New Roman" w:eastAsia="Calibri" w:hAnsi="Calibri" w:cs="Calibri"/>
                <w:color w:val="000000"/>
                <w:u w:color="000000"/>
                <w:bdr w:val="nil"/>
                <w:lang w:eastAsia="lv-LV"/>
              </w:rPr>
              <w:t>cija</w:t>
            </w:r>
          </w:p>
        </w:tc>
        <w:tc>
          <w:tcPr>
            <w:tcW w:w="3544"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u w:color="000000"/>
                <w:bdr w:val="nil"/>
                <w:lang w:eastAsia="lv-LV"/>
              </w:rPr>
              <w:t>Tehnisk</w:t>
            </w:r>
            <w:r w:rsidRPr="00E44559">
              <w:rPr>
                <w:rFonts w:ascii="Calibri" w:eastAsia="Calibri" w:hAnsi="Times New Roman" w:cs="Calibri"/>
                <w:color w:val="000000"/>
                <w:u w:color="000000"/>
                <w:bdr w:val="nil"/>
                <w:lang w:eastAsia="lv-LV"/>
              </w:rPr>
              <w:t>ā</w:t>
            </w:r>
            <w:r w:rsidRPr="00E44559">
              <w:rPr>
                <w:rFonts w:ascii="Trebuchet MS" w:eastAsia="Calibri" w:hAnsi="Calibri" w:cs="Calibri"/>
                <w:color w:val="000000"/>
                <w:u w:color="000000"/>
                <w:bdr w:val="nil"/>
                <w:lang w:eastAsia="lv-LV"/>
              </w:rPr>
              <w:t xml:space="preserve"> </w:t>
            </w:r>
            <w:r w:rsidRPr="00E44559">
              <w:rPr>
                <w:rFonts w:ascii="Times New Roman" w:eastAsia="Calibri" w:hAnsi="Calibri" w:cs="Calibri"/>
                <w:color w:val="000000"/>
                <w:u w:color="000000"/>
                <w:bdr w:val="nil"/>
                <w:lang w:eastAsia="lv-LV"/>
              </w:rPr>
              <w:t>specifik</w:t>
            </w:r>
            <w:r w:rsidRPr="00E44559">
              <w:rPr>
                <w:rFonts w:ascii="Calibri" w:eastAsia="Calibri" w:hAnsi="Times New Roman" w:cs="Calibri"/>
                <w:color w:val="000000"/>
                <w:u w:color="000000"/>
                <w:bdr w:val="nil"/>
                <w:lang w:eastAsia="lv-LV"/>
              </w:rPr>
              <w:t>ā</w:t>
            </w:r>
            <w:r w:rsidRPr="00E44559">
              <w:rPr>
                <w:rFonts w:ascii="Times New Roman" w:eastAsia="Calibri" w:hAnsi="Calibri" w:cs="Calibri"/>
                <w:color w:val="000000"/>
                <w:u w:color="000000"/>
                <w:bdr w:val="nil"/>
                <w:lang w:eastAsia="lv-LV"/>
              </w:rPr>
              <w:t>cija</w:t>
            </w:r>
          </w:p>
        </w:tc>
        <w:tc>
          <w:tcPr>
            <w:tcW w:w="1843"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eastAsia="lv-LV"/>
              </w:rPr>
            </w:pPr>
            <w:r w:rsidRPr="00E44559">
              <w:rPr>
                <w:rFonts w:ascii="Times New Roman" w:eastAsia="Arial Unicode MS" w:hAnsi="Times New Roman" w:cs="Times New Roman"/>
                <w:color w:val="000000"/>
                <w:bdr w:val="nil"/>
                <w:lang w:eastAsia="lv-LV"/>
              </w:rPr>
              <w:t>Iekārtas ražotāja nosaukums, modelis</w:t>
            </w:r>
          </w:p>
        </w:tc>
        <w:tc>
          <w:tcPr>
            <w:tcW w:w="2126" w:type="dxa"/>
            <w:tcBorders>
              <w:top w:val="single" w:sz="2" w:space="0" w:color="000000"/>
              <w:left w:val="single" w:sz="2" w:space="0" w:color="000000"/>
              <w:bottom w:val="single" w:sz="8" w:space="0" w:color="000000"/>
              <w:right w:val="single" w:sz="2" w:space="0" w:color="000000"/>
            </w:tcBorders>
            <w:shd w:val="clear" w:color="auto" w:fill="BDC0BF"/>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eastAsia="lv-LV"/>
              </w:rPr>
            </w:pPr>
            <w:r w:rsidRPr="00E44559">
              <w:rPr>
                <w:rFonts w:ascii="Times New Roman" w:eastAsia="Arial Unicode MS" w:hAnsi="Times New Roman" w:cs="Times New Roman"/>
                <w:color w:val="000000"/>
                <w:bdr w:val="nil"/>
                <w:lang w:eastAsia="lv-LV"/>
              </w:rPr>
              <w:t>Cena par vienas vienības nomu</w:t>
            </w:r>
          </w:p>
          <w:p w:rsidR="00E44559" w:rsidRPr="00E44559" w:rsidRDefault="00E44559" w:rsidP="00E44559">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eastAsia="lv-LV"/>
              </w:rPr>
            </w:pPr>
            <w:r w:rsidRPr="00E44559">
              <w:rPr>
                <w:rFonts w:ascii="Times New Roman" w:eastAsia="Arial Unicode MS" w:hAnsi="Times New Roman" w:cs="Times New Roman"/>
                <w:color w:val="000000"/>
                <w:bdr w:val="nil"/>
                <w:lang w:eastAsia="lv-LV"/>
              </w:rPr>
              <w:t>EUR (bez PVN)</w:t>
            </w:r>
          </w:p>
        </w:tc>
      </w:tr>
      <w:tr w:rsidR="00E44559" w:rsidRPr="00E44559" w:rsidTr="00831277">
        <w:trPr>
          <w:gridAfter w:val="1"/>
          <w:wAfter w:w="284" w:type="dxa"/>
          <w:trHeight w:val="5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"Line - Array" tipa skanda</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ZF - 2x10” skaļrunis, AF - 2x3” skaļrunis </w:t>
            </w:r>
          </w:p>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p>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5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2</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"Line - Array" tipa skanda</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ZF - 2x6,5” skaļrunis, AF – 1,75” skaļrunis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5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3</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"Line - Array" tipa skanda</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ZF - 2x8” skaļrunis, AF - 3” skaļrunis </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4</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Iekares elements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Iekares rāmis “Line - Array” tipa skandām</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5</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Pacēlājiekārta</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Elektriskais telferis </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6</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Vadība</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Elektrisko telferu vadības panelis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7</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Platjoslas skanda</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ZF - 12” skaļrunis, AF - 4” skaļrunis </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8</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Platjoslas skanda</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ZF - 10” skaļrunis, AF - 3” skaļrunis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9</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Platjoslas skanda</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ZF - 2x5” skaļrunis, AF - 1” skaļrunis </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2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10</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Zemfrekvenču skanda</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ZF - 2x18” skaļrunis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5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11</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Zemfrekvenču skanda</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ZF - 1x18” skaļrunis ar divām spolēm</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12</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Grīdas monitors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ZF - 2x12’'skaļrunis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13</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Grīdas monitors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ZF - 1x12”skaļrunis</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lastRenderedPageBreak/>
              <w:t>14</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Skaņas procesors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6 ieejas,16 izejas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5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15</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Digitāla skaņas mikšerpults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Analogās ieejas- 96,ciparu ieeju skaits- 12,MADI protokols</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5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16</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Digitāla skaņas mikšerpults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Ieejas-72,DANTE protokols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5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17</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Digitāla skaņas mikšerpults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Analogas ieejas -40,izejas-16,distances vadība ar planšetdatoru.</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2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18</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Analogā skaņas mikserpults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Ieejas-32,Izejas-8</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2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19</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Dinamiskais mikrofons </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Kardioida,50 - 15000 Hz,</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2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20</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Dinamiskais mikrofons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Kardioida,40 - 15000 Hz</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2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21</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Kondensatora mikrofons </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Kardoida,20 - 20000 Hz,</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9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22</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Kondensatora mikrofons ar pārslēdzamu darbības vērsumu</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Omni/Kardioida pārslēdzams,20/40 - 20000 Hz</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23</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Mikrofons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Superkardioida,20 - 20000 Hz</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24</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Līniju transformātors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DiBox aktīvais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25</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Līniju transformātors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DiBox pasīvais stereo</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2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26</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Bezvadu mikrofona komplekts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Raidītājs "rokas'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74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27</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Bezvadu mikrofona komplekts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Raidītājs "jostas",Miniatūrs “Head Set” tipa kondensatora bezvadu mikrofons ķermeņa krāsā</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66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28</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Bezvada ausu monitoru sistēma “In Ear”,stereo</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Raidītājs,uztvērējs,austiņas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66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29</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Vada ausu monitora sistēma “In Ear”,stereo</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Pastiprinātājs,”Bodypack”,austiņas</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30</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Bass ģitāras kabinets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4x10" skaļruņi</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31</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Bass ģitāras kabinets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8x10" skaļruņi</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2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lastRenderedPageBreak/>
              <w:t>32</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Pastiprinātājs bass kabinetam</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500W/4 Ohm</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2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33</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Pastiprinātājs bass kabinetam</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300W 2/4Ohm</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2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34</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Pastiprinātājs elektriskajai ģitārai</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2x12" skaļruņi</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2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35</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Pastiprinātājs elektriskajai ģitārai</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1x12" skaļrunis</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gridAfter w:val="1"/>
          <w:wAfter w:w="284" w:type="dxa"/>
          <w:trHeight w:val="42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36</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Pastiprinātājs sintezātoram</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ZF - 15” skaļrunis, AF - 1” skaļrunis,jauda 200W</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126"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42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37</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Pastiprinātājs akustiskajai ģitārai</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ZF - 10” skaļrunis, AF - 1” skaļrunis ,jauda 60W</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42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38</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Skandu pacelšanas tornis,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Max.pacelšanas augstums 6,43 m,Max.celšanas svars 500 kg</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39</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Skandu statīvs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1430 - 2240 mm,melns</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40</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Skandu statīvs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,melns</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41</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Mikrofona statīvs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Dzērves tipa,augstais</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42</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Mikrofona statīvs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Dzērves tipa,zemais</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43</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Mikrofona statīvs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Bass bungas mikrofonam</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42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44</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Sintizātora statīvs un krēsls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Dubultais,melns</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45</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Ģitaras statīvs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Elektriskajai,akustiskajai ģitārai</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46</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Nošu pults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Smagā,melna</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40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47</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Sakari</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Rācija</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66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48</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Bungu komplekts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Lielā bunga,solo bunga,HiHat,Tom1,Tom2,Tom3,Tom4,bungu šķīvji,statīvi,pedālis,paklājs.</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420"/>
        </w:trPr>
        <w:tc>
          <w:tcPr>
            <w:tcW w:w="847"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49</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Komutācija</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Elektrības sadales,jaudas kabeļi,signāla vadi,skatuves multikori.</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140"/>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50</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Times New Roman" w:eastAsia="Calibri" w:hAnsi="Calibri" w:cs="Calibri"/>
                <w:color w:val="000000"/>
                <w:sz w:val="20"/>
                <w:szCs w:val="20"/>
                <w:u w:color="000000"/>
                <w:bdr w:val="nil"/>
                <w:lang w:eastAsia="lv-LV"/>
              </w:rPr>
              <w:t>DJ apr</w:t>
            </w:r>
            <w:r w:rsidRPr="00E44559">
              <w:rPr>
                <w:rFonts w:ascii="Calibri" w:eastAsia="Calibri" w:hAnsi="Times New Roman" w:cs="Calibri"/>
                <w:color w:val="000000"/>
                <w:sz w:val="20"/>
                <w:szCs w:val="20"/>
                <w:u w:color="000000"/>
                <w:bdr w:val="nil"/>
                <w:lang w:eastAsia="lv-LV"/>
              </w:rPr>
              <w:t>ī</w:t>
            </w:r>
            <w:r w:rsidRPr="00E44559">
              <w:rPr>
                <w:rFonts w:ascii="Times New Roman" w:eastAsia="Calibri" w:hAnsi="Calibri" w:cs="Calibri"/>
                <w:color w:val="000000"/>
                <w:sz w:val="20"/>
                <w:szCs w:val="20"/>
                <w:u w:color="000000"/>
                <w:bdr w:val="nil"/>
                <w:lang w:eastAsia="lv-LV"/>
              </w:rPr>
              <w:t>kojums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E44559">
              <w:rPr>
                <w:rFonts w:ascii="Times New Roman" w:eastAsia="Calibri" w:hAnsi="Calibri" w:cs="Calibri"/>
                <w:color w:val="000000"/>
                <w:sz w:val="20"/>
                <w:szCs w:val="20"/>
                <w:u w:color="000000"/>
                <w:bdr w:val="nil"/>
                <w:lang w:val="en-US" w:eastAsia="lv-LV"/>
              </w:rPr>
              <w:t>Profesion</w:t>
            </w:r>
            <w:r w:rsidRPr="00E44559">
              <w:rPr>
                <w:rFonts w:ascii="Calibri" w:eastAsia="Calibri" w:hAnsi="Times New Roman" w:cs="Calibri"/>
                <w:color w:val="000000"/>
                <w:sz w:val="20"/>
                <w:szCs w:val="20"/>
                <w:u w:color="000000"/>
                <w:bdr w:val="nil"/>
                <w:lang w:eastAsia="lv-LV"/>
              </w:rPr>
              <w:t>ā</w:t>
            </w:r>
            <w:r w:rsidRPr="00E44559">
              <w:rPr>
                <w:rFonts w:ascii="Times New Roman" w:eastAsia="Calibri" w:hAnsi="Calibri" w:cs="Calibri"/>
                <w:color w:val="000000"/>
                <w:sz w:val="20"/>
                <w:szCs w:val="20"/>
                <w:u w:color="000000"/>
                <w:bdr w:val="nil"/>
                <w:lang w:eastAsia="lv-LV"/>
              </w:rPr>
              <w:t>ls CD plejeris 2gb,</w:t>
            </w:r>
          </w:p>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Times New Roman" w:eastAsia="Calibri" w:hAnsi="Calibri" w:cs="Calibri"/>
                <w:color w:val="000000"/>
                <w:sz w:val="20"/>
                <w:szCs w:val="20"/>
                <w:u w:color="000000"/>
                <w:bdr w:val="nil"/>
                <w:lang w:val="en-US" w:eastAsia="lv-LV"/>
              </w:rPr>
              <w:t>Profesion</w:t>
            </w:r>
            <w:r w:rsidRPr="00E44559">
              <w:rPr>
                <w:rFonts w:ascii="Calibri" w:eastAsia="Calibri" w:hAnsi="Times New Roman" w:cs="Calibri"/>
                <w:color w:val="000000"/>
                <w:sz w:val="20"/>
                <w:szCs w:val="20"/>
                <w:u w:color="000000"/>
                <w:bdr w:val="nil"/>
                <w:lang w:eastAsia="lv-LV"/>
              </w:rPr>
              <w:t>ā</w:t>
            </w:r>
            <w:r w:rsidRPr="00E44559">
              <w:rPr>
                <w:rFonts w:ascii="Times New Roman" w:eastAsia="Calibri" w:hAnsi="Calibri" w:cs="Calibri"/>
                <w:color w:val="000000"/>
                <w:sz w:val="20"/>
                <w:szCs w:val="20"/>
                <w:u w:color="000000"/>
                <w:bdr w:val="nil"/>
                <w:lang w:eastAsia="lv-LV"/>
              </w:rPr>
              <w:t>la DJ pults.</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140"/>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lastRenderedPageBreak/>
              <w:t>51</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"Spot" tipa starmetis 1200W </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Martin Mac 2000 Spot, Martin MAC III Spot, Vari*Lite 3000 sērija, Claypaky Alpha Spot HPE 1200 vai analogs </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980"/>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52</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"Wash" tipa starmetis 1200W ar CMY krāsu jaukšanas sistēmu un lineāro Zoom funkciju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Martin Mac 2000 Wash, Vari*Lite 3000 sērija, Claypaky Alpha Wash 1200 vai analogs </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980"/>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53</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Spot" tipa starmetis 700W ar CMY krāsu jaukšanas sistēmu un lineāro Zoom funkciju </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Vari*Lite 2000 sērija, Claypaky Alpha Profile QWE 800 vai analogs </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980"/>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54</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Spot" tipa starmetis 700W ar CMY krāsu jaukšanas sistēmu un lineāro Zoom funkciju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Vari*Lite 2000 sērija, Claypaky Alpha Profile QWE 800 vai analogs </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580"/>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55</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w:t>
            </w:r>
            <w:r w:rsidRPr="00E44559">
              <w:rPr>
                <w:rFonts w:ascii="Helvetica" w:eastAsia="Arial Unicode MS" w:hAnsi="Helvetica" w:cs="Helvetica"/>
                <w:color w:val="000000"/>
                <w:sz w:val="20"/>
                <w:szCs w:val="20"/>
                <w:bdr w:val="nil"/>
                <w:lang w:val="it-IT" w:eastAsia="lv-LV"/>
              </w:rPr>
              <w:t xml:space="preserve">Beam" tipa starmetis. </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Clay paky Sharpy vai analogs </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980"/>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56</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w:t>
            </w:r>
            <w:r w:rsidRPr="00E44559">
              <w:rPr>
                <w:rFonts w:ascii="Helvetica" w:eastAsia="Arial Unicode MS" w:hAnsi="Helvetica" w:cs="Helvetica"/>
                <w:color w:val="000000"/>
                <w:sz w:val="20"/>
                <w:szCs w:val="20"/>
                <w:bdr w:val="nil"/>
                <w:lang w:val="en-US" w:eastAsia="lv-LV"/>
              </w:rPr>
              <w:t>Spot and beam" tipa starmetis 470W ar CMY kra</w:t>
            </w:r>
            <w:r w:rsidRPr="00E44559">
              <w:rPr>
                <w:rFonts w:ascii="Helvetica" w:eastAsia="Arial Unicode MS" w:hAnsi="Helvetica" w:cs="Helvetica"/>
                <w:color w:val="000000"/>
                <w:sz w:val="20"/>
                <w:szCs w:val="20"/>
                <w:bdr w:val="nil"/>
                <w:lang w:eastAsia="lv-LV"/>
              </w:rPr>
              <w:t>̄su jaukš</w:t>
            </w:r>
            <w:r w:rsidRPr="00E44559">
              <w:rPr>
                <w:rFonts w:ascii="Helvetica" w:eastAsia="Arial Unicode MS" w:hAnsi="Helvetica" w:cs="Helvetica"/>
                <w:color w:val="000000"/>
                <w:sz w:val="20"/>
                <w:szCs w:val="20"/>
                <w:bdr w:val="nil"/>
                <w:lang w:val="es-ES_tradnl" w:eastAsia="lv-LV"/>
              </w:rPr>
              <w:t>anas siste</w:t>
            </w:r>
            <w:r w:rsidRPr="00E44559">
              <w:rPr>
                <w:rFonts w:ascii="Helvetica" w:eastAsia="Arial Unicode MS" w:hAnsi="Helvetica" w:cs="Helvetica"/>
                <w:color w:val="000000"/>
                <w:sz w:val="20"/>
                <w:szCs w:val="20"/>
                <w:bdr w:val="nil"/>
                <w:lang w:eastAsia="lv-LV"/>
              </w:rPr>
              <w:t>̄</w:t>
            </w:r>
            <w:r w:rsidRPr="00E44559">
              <w:rPr>
                <w:rFonts w:ascii="Helvetica" w:eastAsia="Arial Unicode MS" w:hAnsi="Helvetica" w:cs="Helvetica"/>
                <w:color w:val="000000"/>
                <w:sz w:val="20"/>
                <w:szCs w:val="20"/>
                <w:bdr w:val="nil"/>
                <w:lang w:val="it-IT" w:eastAsia="lv-LV"/>
              </w:rPr>
              <w:t>mu un linea</w:t>
            </w:r>
            <w:r w:rsidRPr="00E44559">
              <w:rPr>
                <w:rFonts w:ascii="Helvetica" w:eastAsia="Arial Unicode MS" w:hAnsi="Helvetica" w:cs="Helvetica"/>
                <w:color w:val="000000"/>
                <w:sz w:val="20"/>
                <w:szCs w:val="20"/>
                <w:bdr w:val="nil"/>
                <w:lang w:eastAsia="lv-LV"/>
              </w:rPr>
              <w:t xml:space="preserve">̄ro Zoom funkciju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Clay Paky Mythos vai analogs </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420"/>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57</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"Wash" tipa LED starmetis ar lineāro Zoom funkciju </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Martin Mac Aura LED, Claypaky Aleda K10, GLP Impression X4 vai analogs </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140"/>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58</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Stroboskops 3kW ar krāsu filtru mainā</w:t>
            </w:r>
            <w:r w:rsidRPr="00E44559">
              <w:rPr>
                <w:rFonts w:ascii="Helvetica" w:eastAsia="Arial Unicode MS" w:hAnsi="Helvetica" w:cs="Helvetica"/>
                <w:color w:val="000000"/>
                <w:sz w:val="20"/>
                <w:szCs w:val="20"/>
                <w:bdr w:val="nil"/>
                <w:lang w:val="nl-NL" w:eastAsia="lv-LV"/>
              </w:rPr>
              <w:t>mo ieka</w:t>
            </w:r>
            <w:r w:rsidRPr="00E44559">
              <w:rPr>
                <w:rFonts w:ascii="Helvetica" w:eastAsia="Arial Unicode MS" w:hAnsi="Helvetica" w:cs="Helvetica"/>
                <w:color w:val="000000"/>
                <w:sz w:val="20"/>
                <w:szCs w:val="20"/>
                <w:bdr w:val="nil"/>
                <w:lang w:eastAsia="lv-LV"/>
              </w:rPr>
              <w:t xml:space="preserve">̄rtu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Martin Atomic 3000 A-Color vai analogs </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860"/>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59</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val="it-IT" w:eastAsia="lv-LV"/>
              </w:rPr>
              <w:t xml:space="preserve">Par 64" tipa starmetis </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lampa CP 62, CP61, CP 60 vai analogs </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580"/>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lastRenderedPageBreak/>
              <w:t>60</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Par 56” tipa starmetis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lampa 300W MFL</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140"/>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61</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"Frenel" tipa starmetis </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ar jaudu 2000W, ar stara ierobežošanas žalūzijām - Selecon Arena,Arry T2. Vai analogs</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248"/>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62</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"Frenel" tipa starmetis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Time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val="pt-PT" w:eastAsia="lv-LV"/>
              </w:rPr>
              <w:t>1200W ar gaismas norobe</w:t>
            </w:r>
            <w:r w:rsidRPr="00E44559">
              <w:rPr>
                <w:rFonts w:ascii="Helvetica" w:eastAsia="Arial Unicode MS" w:hAnsi="Helvetica" w:cs="Helvetica"/>
                <w:color w:val="000000"/>
                <w:sz w:val="20"/>
                <w:szCs w:val="20"/>
                <w:bdr w:val="nil"/>
                <w:lang w:eastAsia="lv-LV"/>
              </w:rPr>
              <w:t xml:space="preserve">žošanas moduli vai analogs </w:t>
            </w:r>
          </w:p>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ar jaudu 1200W, ar stara ierobežoš</w:t>
            </w:r>
            <w:r w:rsidRPr="00E44559">
              <w:rPr>
                <w:rFonts w:ascii="Helvetica" w:eastAsia="Arial Unicode MS" w:hAnsi="Helvetica" w:cs="Helvetica"/>
                <w:color w:val="000000"/>
                <w:sz w:val="20"/>
                <w:szCs w:val="20"/>
                <w:bdr w:val="nil"/>
                <w:lang w:val="es-ES_tradnl" w:eastAsia="lv-LV"/>
              </w:rPr>
              <w:t xml:space="preserve">anas </w:t>
            </w:r>
            <w:r w:rsidRPr="00E44559">
              <w:rPr>
                <w:rFonts w:ascii="Helvetica" w:eastAsia="Arial Unicode MS" w:hAnsi="Helvetica" w:cs="Helvetica"/>
                <w:color w:val="000000"/>
                <w:sz w:val="20"/>
                <w:szCs w:val="20"/>
                <w:bdr w:val="nil"/>
                <w:lang w:eastAsia="lv-LV"/>
              </w:rPr>
              <w:t>žalū</w:t>
            </w:r>
            <w:r w:rsidRPr="00E44559">
              <w:rPr>
                <w:rFonts w:ascii="Helvetica" w:eastAsia="Arial Unicode MS" w:hAnsi="Helvetica" w:cs="Helvetica"/>
                <w:color w:val="000000"/>
                <w:sz w:val="20"/>
                <w:szCs w:val="20"/>
                <w:bdr w:val="nil"/>
                <w:lang w:val="nl-NL" w:eastAsia="lv-LV"/>
              </w:rPr>
              <w:t>zij</w:t>
            </w:r>
            <w:r w:rsidRPr="00E44559">
              <w:rPr>
                <w:rFonts w:ascii="Helvetica" w:eastAsia="Arial Unicode MS" w:hAnsi="Helvetica" w:cs="Helvetica"/>
                <w:color w:val="000000"/>
                <w:sz w:val="20"/>
                <w:szCs w:val="20"/>
                <w:bdr w:val="nil"/>
                <w:lang w:eastAsia="lv-LV"/>
              </w:rPr>
              <w:t>ā</w:t>
            </w:r>
            <w:r w:rsidRPr="00E44559">
              <w:rPr>
                <w:rFonts w:ascii="Helvetica" w:eastAsia="Arial Unicode MS" w:hAnsi="Helvetica" w:cs="Helvetica"/>
                <w:color w:val="000000"/>
                <w:sz w:val="20"/>
                <w:szCs w:val="20"/>
                <w:bdr w:val="nil"/>
                <w:lang w:val="it-IT" w:eastAsia="lv-LV"/>
              </w:rPr>
              <w:t>m - Selecon Ramma,Arry T1. Vai analogs</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880"/>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63</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"PC" tipa starmetis </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Helvetica" w:hAnsi="Helvetica" w:cs="Helvetica"/>
                <w:color w:val="FF0000"/>
                <w:sz w:val="20"/>
                <w:szCs w:val="20"/>
                <w:bdr w:val="nil"/>
                <w:lang w:eastAsia="lv-LV"/>
              </w:rPr>
            </w:pPr>
            <w:r w:rsidRPr="00E44559">
              <w:rPr>
                <w:rFonts w:ascii="Helvetica" w:eastAsia="Arial Unicode MS" w:hAnsi="Helvetica" w:cs="Helvetica"/>
                <w:color w:val="FF0000"/>
                <w:sz w:val="20"/>
                <w:szCs w:val="20"/>
                <w:bdr w:val="nil"/>
                <w:lang w:eastAsia="lv-LV"/>
              </w:rPr>
              <w:t xml:space="preserve"> </w:t>
            </w:r>
          </w:p>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ar jaudu 650W, ar stara ierobežoš</w:t>
            </w:r>
            <w:r w:rsidRPr="00E44559">
              <w:rPr>
                <w:rFonts w:ascii="Helvetica" w:eastAsia="Arial Unicode MS" w:hAnsi="Helvetica" w:cs="Helvetica"/>
                <w:color w:val="000000"/>
                <w:sz w:val="20"/>
                <w:szCs w:val="20"/>
                <w:bdr w:val="nil"/>
                <w:lang w:val="es-ES_tradnl" w:eastAsia="lv-LV"/>
              </w:rPr>
              <w:t xml:space="preserve">anas </w:t>
            </w:r>
            <w:r w:rsidRPr="00E44559">
              <w:rPr>
                <w:rFonts w:ascii="Helvetica" w:eastAsia="Arial Unicode MS" w:hAnsi="Helvetica" w:cs="Helvetica"/>
                <w:color w:val="000000"/>
                <w:sz w:val="20"/>
                <w:szCs w:val="20"/>
                <w:bdr w:val="nil"/>
                <w:lang w:eastAsia="lv-LV"/>
              </w:rPr>
              <w:t>žalū</w:t>
            </w:r>
            <w:r w:rsidRPr="00E44559">
              <w:rPr>
                <w:rFonts w:ascii="Helvetica" w:eastAsia="Arial Unicode MS" w:hAnsi="Helvetica" w:cs="Helvetica"/>
                <w:color w:val="000000"/>
                <w:sz w:val="20"/>
                <w:szCs w:val="20"/>
                <w:bdr w:val="nil"/>
                <w:lang w:val="nl-NL" w:eastAsia="lv-LV"/>
              </w:rPr>
              <w:t>zij</w:t>
            </w:r>
            <w:r w:rsidRPr="00E44559">
              <w:rPr>
                <w:rFonts w:ascii="Helvetica" w:eastAsia="Arial Unicode MS" w:hAnsi="Helvetica" w:cs="Helvetica"/>
                <w:color w:val="000000"/>
                <w:sz w:val="20"/>
                <w:szCs w:val="20"/>
                <w:bdr w:val="nil"/>
                <w:lang w:eastAsia="lv-LV"/>
              </w:rPr>
              <w:t>ām - Strans Pc 650 vai analogs</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195"/>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64</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LED starmetis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 xml:space="preserve">Starmetis ar lielu gaismas stara izkliedi paredzēts fasādes gaismošanai. </w:t>
            </w:r>
          </w:p>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Gaismas avots 96gb 10w LED RGBW. Gaismas izkliedes leņķis 45x60 grādi.</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381"/>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65</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LED starmetis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Calibri" w:hAnsi="Helvetica" w:cs="Helvetica"/>
                <w:color w:val="000000"/>
                <w:sz w:val="20"/>
                <w:szCs w:val="20"/>
                <w:bdr w:val="nil"/>
                <w:lang w:eastAsia="lv-LV"/>
              </w:rPr>
            </w:pPr>
            <w:r w:rsidRPr="00E44559">
              <w:rPr>
                <w:rFonts w:ascii="Helvetica" w:eastAsia="Calibri" w:hAnsi="Helvetica" w:cs="Helvetica"/>
                <w:color w:val="000000"/>
                <w:sz w:val="20"/>
                <w:szCs w:val="20"/>
                <w:bdr w:val="nil"/>
                <w:lang w:val="pt-PT" w:eastAsia="lv-LV"/>
              </w:rPr>
              <w:t>PAR tipa starmetis ar LED Gaismas avotu 18x15w</w:t>
            </w:r>
          </w:p>
          <w:p w:rsidR="00E44559" w:rsidRPr="00E44559" w:rsidRDefault="00E44559" w:rsidP="00E44559">
            <w:pPr>
              <w:pBdr>
                <w:top w:val="nil"/>
                <w:left w:val="nil"/>
                <w:bottom w:val="nil"/>
                <w:right w:val="nil"/>
                <w:between w:val="nil"/>
                <w:bar w:val="nil"/>
              </w:pBdr>
              <w:spacing w:after="0" w:line="240" w:lineRule="auto"/>
              <w:jc w:val="center"/>
              <w:rPr>
                <w:rFonts w:ascii="Helvetica" w:eastAsia="Calibri"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 xml:space="preserve"> ar RGBAW+UV krāsu jaukš</w:t>
            </w:r>
            <w:r w:rsidRPr="00E44559">
              <w:rPr>
                <w:rFonts w:ascii="Helvetica" w:eastAsia="Calibri" w:hAnsi="Helvetica" w:cs="Helvetica"/>
                <w:color w:val="000000"/>
                <w:sz w:val="20"/>
                <w:szCs w:val="20"/>
                <w:bdr w:val="nil"/>
                <w:lang w:val="es-ES_tradnl" w:eastAsia="lv-LV"/>
              </w:rPr>
              <w:t>anas sist</w:t>
            </w:r>
            <w:r w:rsidRPr="00E44559">
              <w:rPr>
                <w:rFonts w:ascii="Helvetica" w:eastAsia="Calibri" w:hAnsi="Helvetica" w:cs="Helvetica"/>
                <w:color w:val="000000"/>
                <w:sz w:val="20"/>
                <w:szCs w:val="20"/>
                <w:bdr w:val="nil"/>
                <w:lang w:eastAsia="lv-LV"/>
              </w:rPr>
              <w:t>ē</w:t>
            </w:r>
            <w:r w:rsidRPr="00E44559">
              <w:rPr>
                <w:rFonts w:ascii="Helvetica" w:eastAsia="Calibri" w:hAnsi="Helvetica" w:cs="Helvetica"/>
                <w:color w:val="000000"/>
                <w:sz w:val="20"/>
                <w:szCs w:val="20"/>
                <w:bdr w:val="nil"/>
                <w:lang w:val="it-IT" w:eastAsia="lv-LV"/>
              </w:rPr>
              <w:t>mu un line</w:t>
            </w:r>
            <w:r w:rsidRPr="00E44559">
              <w:rPr>
                <w:rFonts w:ascii="Helvetica" w:eastAsia="Calibri" w:hAnsi="Helvetica" w:cs="Helvetica"/>
                <w:color w:val="000000"/>
                <w:sz w:val="20"/>
                <w:szCs w:val="20"/>
                <w:bdr w:val="nil"/>
                <w:lang w:eastAsia="lv-LV"/>
              </w:rPr>
              <w:t xml:space="preserve">āru stara spilgtuma  regulēšanas iespēju </w:t>
            </w:r>
          </w:p>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val="fr-FR" w:eastAsia="lv-LV"/>
              </w:rPr>
              <w:t>Svars ne liel</w:t>
            </w:r>
            <w:r w:rsidRPr="00E44559">
              <w:rPr>
                <w:rFonts w:ascii="Helvetica" w:eastAsia="Calibri" w:hAnsi="Helvetica" w:cs="Helvetica"/>
                <w:color w:val="000000"/>
                <w:sz w:val="20"/>
                <w:szCs w:val="20"/>
                <w:bdr w:val="nil"/>
                <w:lang w:eastAsia="lv-LV"/>
              </w:rPr>
              <w:t>āks kā 5,6kg.</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453"/>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66</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LED starmetis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LED  BAR tipa starmetis ar  gaismas avotu ne mazāku kā 16x10w RGBW krāsu</w:t>
            </w:r>
          </w:p>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 xml:space="preserve"> jaukšanas sistēmu un lineāru stara spilgtuma  regulēšanas iespēju . </w:t>
            </w:r>
          </w:p>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Svars ne lielāks kā 4,8kg.</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860"/>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67</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4-lite Blinder tipa starmetis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Starmetis  ar lielu gaismas stara izkliedi, ar  4gb DWE 650w - 120v lampām.</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860"/>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68</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2-lite Blinder tipa starmetis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Starmetis  ar lielu gaismas stara izkliedi, ar  2gb DWE 650w - 120v lampām.</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860"/>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69</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8-lite Blinder tipa starmetis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vAlign w:val="cente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Starmetis  ar lielu gaismas stara izkliedi, ar  8gb DWE 650w - 120v lampām.</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860"/>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70</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Gāzizlādes starmetis (Whitelite)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 xml:space="preserve">400W Platas izkliedes starmetis. </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961"/>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71</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Jaudas regulātoru sistēma.</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Dimmerkanāls,4 kanāli,minimālā jauda2kW-maksimālā jauda4kW,jāatbalsta dmx512 protokols</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868"/>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lastRenderedPageBreak/>
              <w:t>72</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Jaudas regulātoru sistēma.</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Dimmerkanāls,6 kanāli,minimālā jauda2kW-maksimālā jauda4kW,jāatbalsta dmx512 protokols</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032"/>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73</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Jaudas regulātoru sistēma.</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Dimmerkanāls,12 kanāli,minimālā jauda2kW-maksimālā jauda4kW,jāatbalsta dmx512 protokols</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580"/>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74</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Izkliedētas gaismas  Starmetis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NA Saulite6000 vai analogs</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689"/>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75</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vAlign w:val="cente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Sekotājgaismas starmetis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Nemazāks kā 2,5kW</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246"/>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76</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Spoguļbumba</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D50cm ar motoru</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443"/>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77</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Miglas ģenerātors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Hazer tipa miglas ģenerātors ( Martin Haze PRO vai analogs)</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573"/>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78</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Dūmu ģenerātors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F100 vai analogs ar DMX vadību</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31"/>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79</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 xml:space="preserve">Ventilātors </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JEM AF-1 vai analogs</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456"/>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80</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DMX spliteris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Optiski izolēts DMX signāla sadalītājs 2 ieejas,8 izejas</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572"/>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81</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Gaismu vadības pults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48 kanālu DMX signāla vadības iekārta.</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508"/>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82</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Gaismu vadības pults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512dmx kanāli NA MAster Fade vai analogs.</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439"/>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83</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Gaismu vadības pults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2048 dmx kanāli Avolites Pearl vai analogs</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509"/>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84</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Gaismu vadības pults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GrandMA2 PCWing vai analogs</w:t>
            </w:r>
          </w:p>
        </w:tc>
        <w:tc>
          <w:tcPr>
            <w:tcW w:w="1843" w:type="dxa"/>
            <w:tcBorders>
              <w:top w:val="single" w:sz="8" w:space="0" w:color="000000"/>
              <w:left w:val="single" w:sz="8" w:space="0" w:color="000000"/>
              <w:bottom w:val="single" w:sz="8" w:space="0" w:color="000000"/>
              <w:right w:val="single" w:sz="8"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481"/>
        </w:trPr>
        <w:tc>
          <w:tcPr>
            <w:tcW w:w="847"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85</w:t>
            </w:r>
          </w:p>
        </w:tc>
        <w:tc>
          <w:tcPr>
            <w:tcW w:w="1452"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Calibri" w:hAnsi="Helvetica" w:cs="Helvetica"/>
                <w:color w:val="000000"/>
                <w:sz w:val="20"/>
                <w:szCs w:val="20"/>
                <w:bdr w:val="nil"/>
                <w:lang w:eastAsia="lv-LV"/>
              </w:rPr>
              <w:t>Gaismu vadības pults</w:t>
            </w:r>
          </w:p>
        </w:tc>
        <w:tc>
          <w:tcPr>
            <w:tcW w:w="3544" w:type="dxa"/>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GrandMA2 console vai analogs</w:t>
            </w:r>
          </w:p>
        </w:tc>
        <w:tc>
          <w:tcPr>
            <w:tcW w:w="1843" w:type="dxa"/>
            <w:tcBorders>
              <w:top w:val="single" w:sz="8" w:space="0" w:color="000000"/>
              <w:left w:val="single" w:sz="8" w:space="0" w:color="000000"/>
              <w:bottom w:val="single" w:sz="8" w:space="0" w:color="000000"/>
              <w:right w:val="single" w:sz="8"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EEEEEE"/>
            <w:tcMar>
              <w:top w:w="40" w:type="dxa"/>
              <w:left w:w="40" w:type="dxa"/>
              <w:bottom w:w="40" w:type="dxa"/>
              <w:right w:w="4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632"/>
        </w:trPr>
        <w:tc>
          <w:tcPr>
            <w:tcW w:w="847"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86</w:t>
            </w:r>
          </w:p>
        </w:tc>
        <w:tc>
          <w:tcPr>
            <w:tcW w:w="1452"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Skatuves konstrukcijas komplekts 5x4m</w:t>
            </w:r>
          </w:p>
        </w:tc>
        <w:tc>
          <w:tcPr>
            <w:tcW w:w="3544"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Konstrukcijas augstums 3.5m. Skatuves konstrukcijas sāniem jābū</w:t>
            </w:r>
            <w:r w:rsidRPr="00E44559">
              <w:rPr>
                <w:rFonts w:ascii="Helvetica" w:eastAsia="Arial Unicode MS" w:hAnsi="Helvetica" w:cs="Helvetica"/>
                <w:color w:val="000000"/>
                <w:sz w:val="20"/>
                <w:szCs w:val="20"/>
                <w:bdr w:val="nil"/>
                <w:lang w:val="fr-FR" w:eastAsia="lv-LV"/>
              </w:rPr>
              <w:t>t apri</w:t>
            </w:r>
            <w:r w:rsidRPr="00E44559">
              <w:rPr>
                <w:rFonts w:ascii="Helvetica" w:eastAsia="Arial Unicode MS" w:hAnsi="Helvetica" w:cs="Helvetica"/>
                <w:color w:val="000000"/>
                <w:sz w:val="20"/>
                <w:szCs w:val="20"/>
                <w:bdr w:val="nil"/>
                <w:lang w:eastAsia="lv-LV"/>
              </w:rPr>
              <w:t xml:space="preserve">̄kotiem ar melno kabinetu no ūdens aizturoša, bet gaisu carulaidoša materiāla melnā krāsā . Kā arī </w:t>
            </w:r>
            <w:r w:rsidRPr="00E44559">
              <w:rPr>
                <w:rFonts w:ascii="Helvetica" w:eastAsia="Arial Unicode MS" w:hAnsi="Helvetica" w:cs="Helvetica"/>
                <w:color w:val="000000"/>
                <w:sz w:val="20"/>
                <w:szCs w:val="20"/>
                <w:bdr w:val="nil"/>
                <w:lang w:val="pt-PT" w:eastAsia="lv-LV"/>
              </w:rPr>
              <w:t>ar podestu</w:t>
            </w:r>
            <w:r w:rsidRPr="00E44559">
              <w:rPr>
                <w:rFonts w:ascii="Helvetica" w:eastAsia="Arial Unicode MS" w:hAnsi="Helvetica" w:cs="Helvetica"/>
                <w:color w:val="000000"/>
                <w:sz w:val="20"/>
                <w:szCs w:val="20"/>
                <w:bdr w:val="nil"/>
                <w:lang w:eastAsia="lv-LV"/>
              </w:rPr>
              <w:t>̄ru 0.6m augstumā. Jābūt aprīkotai ar atsaišu sistēmu.</w:t>
            </w:r>
          </w:p>
        </w:tc>
        <w:tc>
          <w:tcPr>
            <w:tcW w:w="1843" w:type="dxa"/>
            <w:tcBorders>
              <w:top w:val="single" w:sz="8"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826"/>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87</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Skatuves konstrukcijas komplekts 6x4m</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Konstrukcijas augstums 5m. Skatuves konstrukcijas sāniem jābū</w:t>
            </w:r>
            <w:r w:rsidRPr="00E44559">
              <w:rPr>
                <w:rFonts w:ascii="Helvetica" w:eastAsia="Arial Unicode MS" w:hAnsi="Helvetica" w:cs="Helvetica"/>
                <w:color w:val="000000"/>
                <w:sz w:val="20"/>
                <w:szCs w:val="20"/>
                <w:bdr w:val="nil"/>
                <w:lang w:val="fr-FR" w:eastAsia="lv-LV"/>
              </w:rPr>
              <w:t>t apri</w:t>
            </w:r>
            <w:r w:rsidRPr="00E44559">
              <w:rPr>
                <w:rFonts w:ascii="Helvetica" w:eastAsia="Arial Unicode MS" w:hAnsi="Helvetica" w:cs="Helvetica"/>
                <w:color w:val="000000"/>
                <w:sz w:val="20"/>
                <w:szCs w:val="20"/>
                <w:bdr w:val="nil"/>
                <w:lang w:eastAsia="lv-LV"/>
              </w:rPr>
              <w:t>̄kotiem ar melno kabinetu no ūdens aizturoša, bet gaisu carulaidoša materiāla melnā krāsā . Jābū</w:t>
            </w:r>
            <w:r w:rsidRPr="00E44559">
              <w:rPr>
                <w:rFonts w:ascii="Helvetica" w:eastAsia="Arial Unicode MS" w:hAnsi="Helvetica" w:cs="Helvetica"/>
                <w:color w:val="000000"/>
                <w:sz w:val="20"/>
                <w:szCs w:val="20"/>
                <w:bdr w:val="nil"/>
                <w:lang w:val="fr-FR" w:eastAsia="lv-LV"/>
              </w:rPr>
              <w:t>t apri</w:t>
            </w:r>
            <w:r w:rsidRPr="00E44559">
              <w:rPr>
                <w:rFonts w:ascii="Helvetica" w:eastAsia="Arial Unicode MS" w:hAnsi="Helvetica" w:cs="Helvetica"/>
                <w:color w:val="000000"/>
                <w:sz w:val="20"/>
                <w:szCs w:val="20"/>
                <w:bdr w:val="nil"/>
                <w:lang w:eastAsia="lv-LV"/>
              </w:rPr>
              <w:t xml:space="preserve">̄kotām ar margām,trepēm.Kā arī </w:t>
            </w:r>
            <w:r w:rsidRPr="00E44559">
              <w:rPr>
                <w:rFonts w:ascii="Helvetica" w:eastAsia="Arial Unicode MS" w:hAnsi="Helvetica" w:cs="Helvetica"/>
                <w:color w:val="000000"/>
                <w:sz w:val="20"/>
                <w:szCs w:val="20"/>
                <w:bdr w:val="nil"/>
                <w:lang w:val="pt-PT" w:eastAsia="lv-LV"/>
              </w:rPr>
              <w:t>ar podestu</w:t>
            </w:r>
            <w:r w:rsidRPr="00E44559">
              <w:rPr>
                <w:rFonts w:ascii="Helvetica" w:eastAsia="Arial Unicode MS" w:hAnsi="Helvetica" w:cs="Helvetica"/>
                <w:color w:val="000000"/>
                <w:sz w:val="20"/>
                <w:szCs w:val="20"/>
                <w:bdr w:val="nil"/>
                <w:lang w:eastAsia="lv-LV"/>
              </w:rPr>
              <w:t>̄ru nemazāk kā 0.6m augstumā. Jābūt aprīkotai ar atsaišu sistēmu.</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900"/>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lastRenderedPageBreak/>
              <w:t>88</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Skatuves konstrukcijas komplekts 6x6m</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Konstrukcijas augstums 5m. Skatuves konstrukcijas sāniem jābū</w:t>
            </w:r>
            <w:r w:rsidRPr="00E44559">
              <w:rPr>
                <w:rFonts w:ascii="Helvetica" w:eastAsia="Arial Unicode MS" w:hAnsi="Helvetica" w:cs="Helvetica"/>
                <w:color w:val="000000"/>
                <w:sz w:val="20"/>
                <w:szCs w:val="20"/>
                <w:bdr w:val="nil"/>
                <w:lang w:val="fr-FR" w:eastAsia="lv-LV"/>
              </w:rPr>
              <w:t>t apri</w:t>
            </w:r>
            <w:r w:rsidRPr="00E44559">
              <w:rPr>
                <w:rFonts w:ascii="Helvetica" w:eastAsia="Arial Unicode MS" w:hAnsi="Helvetica" w:cs="Helvetica"/>
                <w:color w:val="000000"/>
                <w:sz w:val="20"/>
                <w:szCs w:val="20"/>
                <w:bdr w:val="nil"/>
                <w:lang w:eastAsia="lv-LV"/>
              </w:rPr>
              <w:t xml:space="preserve">̄kotiem ar melno kabinetu no ūdens aizturoša, bet gaisu carulaidoša materiāla melnā krāsā . Kā arī </w:t>
            </w:r>
            <w:r w:rsidRPr="00E44559">
              <w:rPr>
                <w:rFonts w:ascii="Helvetica" w:eastAsia="Arial Unicode MS" w:hAnsi="Helvetica" w:cs="Helvetica"/>
                <w:color w:val="000000"/>
                <w:sz w:val="20"/>
                <w:szCs w:val="20"/>
                <w:bdr w:val="nil"/>
                <w:lang w:val="pt-PT" w:eastAsia="lv-LV"/>
              </w:rPr>
              <w:t>ar podestu</w:t>
            </w:r>
            <w:r w:rsidRPr="00E44559">
              <w:rPr>
                <w:rFonts w:ascii="Helvetica" w:eastAsia="Arial Unicode MS" w:hAnsi="Helvetica" w:cs="Helvetica"/>
                <w:color w:val="000000"/>
                <w:sz w:val="20"/>
                <w:szCs w:val="20"/>
                <w:bdr w:val="nil"/>
                <w:lang w:eastAsia="lv-LV"/>
              </w:rPr>
              <w:t>̄ru nemazāk kā 0.6m augstumā. Jābūt aprīkotai ar atsaišu sistēmu.</w:t>
            </w: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031"/>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89</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Skatuves konstrukcijas komplekts 6x8m</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Konstrukcijas augstums 6m. Skatuves konstrukcijas sāniem jābū</w:t>
            </w:r>
            <w:r w:rsidRPr="00E44559">
              <w:rPr>
                <w:rFonts w:ascii="Helvetica" w:eastAsia="Arial Unicode MS" w:hAnsi="Helvetica" w:cs="Helvetica"/>
                <w:color w:val="000000"/>
                <w:sz w:val="20"/>
                <w:szCs w:val="20"/>
                <w:bdr w:val="nil"/>
                <w:lang w:val="fr-FR" w:eastAsia="lv-LV"/>
              </w:rPr>
              <w:t>t apri</w:t>
            </w:r>
            <w:r w:rsidRPr="00E44559">
              <w:rPr>
                <w:rFonts w:ascii="Helvetica" w:eastAsia="Arial Unicode MS" w:hAnsi="Helvetica" w:cs="Helvetica"/>
                <w:color w:val="000000"/>
                <w:sz w:val="20"/>
                <w:szCs w:val="20"/>
                <w:bdr w:val="nil"/>
                <w:lang w:eastAsia="lv-LV"/>
              </w:rPr>
              <w:t>̄kotiem ar melno kabinetu no ūdens aizturoša, bet gaisu carulaidoša materiāla melnā krāsā . Saktuves jumta konstrukcijai jābū</w:t>
            </w:r>
            <w:r w:rsidRPr="00E44559">
              <w:rPr>
                <w:rFonts w:ascii="Helvetica" w:eastAsia="Arial Unicode MS" w:hAnsi="Helvetica" w:cs="Helvetica"/>
                <w:color w:val="000000"/>
                <w:sz w:val="20"/>
                <w:szCs w:val="20"/>
                <w:bdr w:val="nil"/>
                <w:lang w:val="fr-FR" w:eastAsia="lv-LV"/>
              </w:rPr>
              <w:t>t apri</w:t>
            </w:r>
            <w:r w:rsidRPr="00E44559">
              <w:rPr>
                <w:rFonts w:ascii="Helvetica" w:eastAsia="Arial Unicode MS" w:hAnsi="Helvetica" w:cs="Helvetica"/>
                <w:color w:val="000000"/>
                <w:sz w:val="20"/>
                <w:szCs w:val="20"/>
                <w:bdr w:val="nil"/>
                <w:lang w:eastAsia="lv-LV"/>
              </w:rPr>
              <w:t>̄</w:t>
            </w:r>
            <w:r w:rsidRPr="00E44559">
              <w:rPr>
                <w:rFonts w:ascii="Helvetica" w:eastAsia="Arial Unicode MS" w:hAnsi="Helvetica" w:cs="Helvetica"/>
                <w:color w:val="000000"/>
                <w:sz w:val="20"/>
                <w:szCs w:val="20"/>
                <w:bdr w:val="nil"/>
                <w:lang w:val="nl-NL" w:eastAsia="lv-LV"/>
              </w:rPr>
              <w:t>kotai ar 2m platiem spa</w:t>
            </w:r>
            <w:r w:rsidRPr="00E44559">
              <w:rPr>
                <w:rFonts w:ascii="Helvetica" w:eastAsia="Arial Unicode MS" w:hAnsi="Helvetica" w:cs="Helvetica"/>
                <w:color w:val="000000"/>
                <w:sz w:val="20"/>
                <w:szCs w:val="20"/>
                <w:bdr w:val="nil"/>
                <w:lang w:eastAsia="lv-LV"/>
              </w:rPr>
              <w:t>̄rniem (kuros pretendentam jānodroš</w:t>
            </w:r>
            <w:r w:rsidRPr="00E44559">
              <w:rPr>
                <w:rFonts w:ascii="Helvetica" w:eastAsia="Arial Unicode MS" w:hAnsi="Helvetica" w:cs="Helvetica"/>
                <w:color w:val="000000"/>
                <w:sz w:val="20"/>
                <w:szCs w:val="20"/>
                <w:bdr w:val="nil"/>
                <w:lang w:val="nl-NL" w:eastAsia="lv-LV"/>
              </w:rPr>
              <w:t>ina iekares punkti skan</w:t>
            </w:r>
            <w:r w:rsidRPr="00E44559">
              <w:rPr>
                <w:rFonts w:ascii="Helvetica" w:eastAsia="Arial Unicode MS" w:hAnsi="Helvetica" w:cs="Helvetica"/>
                <w:color w:val="000000"/>
                <w:sz w:val="20"/>
                <w:szCs w:val="20"/>
                <w:bdr w:val="nil"/>
                <w:lang w:eastAsia="lv-LV"/>
              </w:rPr>
              <w:t>̧</w:t>
            </w:r>
            <w:r w:rsidRPr="00E44559">
              <w:rPr>
                <w:rFonts w:ascii="Helvetica" w:eastAsia="Arial Unicode MS" w:hAnsi="Helvetica" w:cs="Helvetica"/>
                <w:color w:val="000000"/>
                <w:sz w:val="20"/>
                <w:szCs w:val="20"/>
                <w:bdr w:val="nil"/>
                <w:lang w:val="nl-NL" w:eastAsia="lv-LV"/>
              </w:rPr>
              <w:t>as ieka</w:t>
            </w:r>
            <w:r w:rsidRPr="00E44559">
              <w:rPr>
                <w:rFonts w:ascii="Helvetica" w:eastAsia="Arial Unicode MS" w:hAnsi="Helvetica" w:cs="Helvetica"/>
                <w:color w:val="000000"/>
                <w:sz w:val="20"/>
                <w:szCs w:val="20"/>
                <w:bdr w:val="nil"/>
                <w:lang w:eastAsia="lv-LV"/>
              </w:rPr>
              <w:t>̄rtu izvienoš</w:t>
            </w:r>
            <w:r w:rsidRPr="00E44559">
              <w:rPr>
                <w:rFonts w:ascii="Helvetica" w:eastAsia="Arial Unicode MS" w:hAnsi="Helvetica" w:cs="Helvetica"/>
                <w:color w:val="000000"/>
                <w:sz w:val="20"/>
                <w:szCs w:val="20"/>
                <w:bdr w:val="nil"/>
                <w:lang w:val="da-DK" w:eastAsia="lv-LV"/>
              </w:rPr>
              <w:t>anai ar kravnesi</w:t>
            </w:r>
            <w:r w:rsidRPr="00E44559">
              <w:rPr>
                <w:rFonts w:ascii="Helvetica" w:eastAsia="Arial Unicode MS" w:hAnsi="Helvetica" w:cs="Helvetica"/>
                <w:color w:val="000000"/>
                <w:sz w:val="20"/>
                <w:szCs w:val="20"/>
                <w:bdr w:val="nil"/>
                <w:lang w:eastAsia="lv-LV"/>
              </w:rPr>
              <w:t>̄bu ne mazāk ka 1t.)</w:t>
            </w:r>
            <w:r w:rsidRPr="00E44559">
              <w:rPr>
                <w:rFonts w:ascii="Helvetica" w:eastAsia="Arial Unicode MS" w:hAnsi="Helvetica" w:cs="Helvetica"/>
                <w:color w:val="000000"/>
                <w:sz w:val="20"/>
                <w:szCs w:val="20"/>
                <w:bdr w:val="nil"/>
                <w:lang w:eastAsia="lv-LV"/>
              </w:rPr>
              <w:br/>
              <w:t xml:space="preserve">Kā arī </w:t>
            </w:r>
            <w:r w:rsidRPr="00E44559">
              <w:rPr>
                <w:rFonts w:ascii="Helvetica" w:eastAsia="Arial Unicode MS" w:hAnsi="Helvetica" w:cs="Helvetica"/>
                <w:color w:val="000000"/>
                <w:sz w:val="20"/>
                <w:szCs w:val="20"/>
                <w:bdr w:val="nil"/>
                <w:lang w:val="pt-PT" w:eastAsia="lv-LV"/>
              </w:rPr>
              <w:t>ar podestu</w:t>
            </w:r>
            <w:r w:rsidRPr="00E44559">
              <w:rPr>
                <w:rFonts w:ascii="Helvetica" w:eastAsia="Arial Unicode MS" w:hAnsi="Helvetica" w:cs="Helvetica"/>
                <w:color w:val="000000"/>
                <w:sz w:val="20"/>
                <w:szCs w:val="20"/>
                <w:bdr w:val="nil"/>
                <w:lang w:eastAsia="lv-LV"/>
              </w:rPr>
              <w:t>̄ru nemazāk kā 1.00m augstumā. Jābūt aprīkotai ar atsaišu sistēmu.</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176"/>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90</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Skatuves konstrukcijas komplekts 10x8m</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Konstrukcijas augstums 7m. Skatuves konstrukcijas sāniem jābūt aprīkotiem ar melno kabinetu no ūdens aizturoša, bet gaisu carulaidoša materiāla melnā krāsā .Saktuves jumta konstrukcijai jābūt aprīkotai ar 2m platiem spārniem (kuros pretendentam jānodrošina iekares punkti skaņas iekārtu izvienošanai ar kravnesību ne mazāk ka 1t.) Kā arī ar podestūru nemazām kā 1,00m augstumā.Jābūt aprīkotai ar atsaišu sistēmu</w:t>
            </w: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009"/>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91</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Skatuves konstrukcijas komplekts 15x10m.</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Konstrukcijas augstums 11m. Skatuves konstrukcijas sāniem jābūt aprīkotiem ar melno kabinetu no ūdens aizturoša, bet gaisu carulaidoša materiāla melnā krāsā .Skatuves jumta konstrukcijai jābūt aprīkotai ar 2m platiem spārniem (kuros pretendentam jānodrošina iekares punkti skaņas iekārtu izvienošanai ar kravnesību ne mazāk ka 1t.) Kā arī ar podestūru nemazāk kā 1.00m augstumā. Jābūt aprīkotai ar atsaišu sistēmu.</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747"/>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92</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Jumta konstrukcijas komplekts  15x34m</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Konstrukcijas augstums 11m.Jābūt aprīkotai ar atsaišu sistēmu.</w:t>
            </w:r>
          </w:p>
          <w:p w:rsidR="00E44559" w:rsidRPr="00E44559" w:rsidRDefault="00E44559" w:rsidP="00E44559">
            <w:pPr>
              <w:pBdr>
                <w:top w:val="nil"/>
                <w:left w:val="nil"/>
                <w:bottom w:val="nil"/>
                <w:right w:val="nil"/>
                <w:between w:val="nil"/>
                <w:bar w:val="nil"/>
              </w:pBdr>
              <w:spacing w:after="240" w:line="240" w:lineRule="auto"/>
              <w:jc w:val="center"/>
              <w:rPr>
                <w:rFonts w:ascii="Helvetica" w:eastAsia="Arial Unicode MS" w:hAnsi="Helvetica" w:cs="Helvetica"/>
                <w:color w:val="000000"/>
                <w:sz w:val="20"/>
                <w:szCs w:val="20"/>
                <w:bdr w:val="nil"/>
                <w:lang w:eastAsia="lv-LV"/>
              </w:rPr>
            </w:pP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475"/>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lastRenderedPageBreak/>
              <w:t>93</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Skatuves podestūras raizeris</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val="en-US" w:eastAsia="lv-LV"/>
              </w:rPr>
              <w:t>2x1m augstums no 0.2m li</w:t>
            </w:r>
            <w:r w:rsidRPr="00E44559">
              <w:rPr>
                <w:rFonts w:ascii="Helvetica" w:eastAsia="Arial Unicode MS" w:hAnsi="Helvetica" w:cs="Helvetica"/>
                <w:color w:val="000000"/>
                <w:sz w:val="20"/>
                <w:szCs w:val="20"/>
                <w:bdr w:val="nil"/>
                <w:lang w:eastAsia="lv-LV"/>
              </w:rPr>
              <w:t>̄dz 1.2m.Kravnesībai jābū</w:t>
            </w:r>
            <w:r w:rsidRPr="00E44559">
              <w:rPr>
                <w:rFonts w:ascii="Helvetica" w:eastAsia="Arial Unicode MS" w:hAnsi="Helvetica" w:cs="Helvetica"/>
                <w:color w:val="000000"/>
                <w:sz w:val="20"/>
                <w:szCs w:val="20"/>
                <w:bdr w:val="nil"/>
                <w:lang w:val="fr-FR" w:eastAsia="lv-LV"/>
              </w:rPr>
              <w:t>t ne maza</w:t>
            </w:r>
            <w:r w:rsidRPr="00E44559">
              <w:rPr>
                <w:rFonts w:ascii="Helvetica" w:eastAsia="Arial Unicode MS" w:hAnsi="Helvetica" w:cs="Helvetica"/>
                <w:color w:val="000000"/>
                <w:sz w:val="20"/>
                <w:szCs w:val="20"/>
                <w:bdr w:val="nil"/>
                <w:lang w:eastAsia="lv-LV"/>
              </w:rPr>
              <w:t>̄kai kā 700kg/ m2. Pēc vajadzības jābūt aprīkotam ar margām un kāpnēm.(Kam jābū</w:t>
            </w:r>
            <w:r w:rsidRPr="00E44559">
              <w:rPr>
                <w:rFonts w:ascii="Helvetica" w:eastAsia="Arial Unicode MS" w:hAnsi="Helvetica" w:cs="Helvetica"/>
                <w:color w:val="000000"/>
                <w:sz w:val="20"/>
                <w:szCs w:val="20"/>
                <w:bdr w:val="nil"/>
                <w:lang w:val="fr-FR" w:eastAsia="lv-LV"/>
              </w:rPr>
              <w:t>t apstiprina</w:t>
            </w:r>
            <w:r w:rsidRPr="00E44559">
              <w:rPr>
                <w:rFonts w:ascii="Helvetica" w:eastAsia="Arial Unicode MS" w:hAnsi="Helvetica" w:cs="Helvetica"/>
                <w:color w:val="000000"/>
                <w:sz w:val="20"/>
                <w:szCs w:val="20"/>
                <w:bdr w:val="nil"/>
                <w:lang w:eastAsia="lv-LV"/>
              </w:rPr>
              <w:t xml:space="preserve">̄tam ar ražotāja iegūtu TUV sertifikāciju.) </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428"/>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94</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Skatuves podestūras raizeris</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1</w:t>
            </w:r>
            <w:r w:rsidRPr="00E44559">
              <w:rPr>
                <w:rFonts w:ascii="Helvetica" w:eastAsia="Arial Unicode MS" w:hAnsi="Helvetica" w:cs="Helvetica"/>
                <w:color w:val="000000"/>
                <w:sz w:val="20"/>
                <w:szCs w:val="20"/>
                <w:bdr w:val="nil"/>
                <w:lang w:val="en-US" w:eastAsia="lv-LV"/>
              </w:rPr>
              <w:t>x1m augstums no 0.2m li</w:t>
            </w:r>
            <w:r w:rsidRPr="00E44559">
              <w:rPr>
                <w:rFonts w:ascii="Helvetica" w:eastAsia="Arial Unicode MS" w:hAnsi="Helvetica" w:cs="Helvetica"/>
                <w:color w:val="000000"/>
                <w:sz w:val="20"/>
                <w:szCs w:val="20"/>
                <w:bdr w:val="nil"/>
                <w:lang w:eastAsia="lv-LV"/>
              </w:rPr>
              <w:t>̄dz 1.2m.Kravnesībai jābū</w:t>
            </w:r>
            <w:r w:rsidRPr="00E44559">
              <w:rPr>
                <w:rFonts w:ascii="Helvetica" w:eastAsia="Arial Unicode MS" w:hAnsi="Helvetica" w:cs="Helvetica"/>
                <w:color w:val="000000"/>
                <w:sz w:val="20"/>
                <w:szCs w:val="20"/>
                <w:bdr w:val="nil"/>
                <w:lang w:val="fr-FR" w:eastAsia="lv-LV"/>
              </w:rPr>
              <w:t>t ne maza</w:t>
            </w:r>
            <w:r w:rsidRPr="00E44559">
              <w:rPr>
                <w:rFonts w:ascii="Helvetica" w:eastAsia="Arial Unicode MS" w:hAnsi="Helvetica" w:cs="Helvetica"/>
                <w:color w:val="000000"/>
                <w:sz w:val="20"/>
                <w:szCs w:val="20"/>
                <w:bdr w:val="nil"/>
                <w:lang w:eastAsia="lv-LV"/>
              </w:rPr>
              <w:t>̄kai kā 700kg/ m2. Pēc vajadzības jābūt aprīkotam ar margām un kāpnēm.(Kam jābū</w:t>
            </w:r>
            <w:r w:rsidRPr="00E44559">
              <w:rPr>
                <w:rFonts w:ascii="Helvetica" w:eastAsia="Arial Unicode MS" w:hAnsi="Helvetica" w:cs="Helvetica"/>
                <w:color w:val="000000"/>
                <w:sz w:val="20"/>
                <w:szCs w:val="20"/>
                <w:bdr w:val="nil"/>
                <w:lang w:val="fr-FR" w:eastAsia="lv-LV"/>
              </w:rPr>
              <w:t>t apstiprina</w:t>
            </w:r>
            <w:r w:rsidRPr="00E44559">
              <w:rPr>
                <w:rFonts w:ascii="Helvetica" w:eastAsia="Arial Unicode MS" w:hAnsi="Helvetica" w:cs="Helvetica"/>
                <w:color w:val="000000"/>
                <w:sz w:val="20"/>
                <w:szCs w:val="20"/>
                <w:bdr w:val="nil"/>
                <w:lang w:eastAsia="lv-LV"/>
              </w:rPr>
              <w:t xml:space="preserve">̄tam ar ražotāja iegūtu TUV sertifikāciju.) </w:t>
            </w: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537"/>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95</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Skatuves podestūras raizeris</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24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2x0.5</w:t>
            </w:r>
            <w:r w:rsidRPr="00E44559">
              <w:rPr>
                <w:rFonts w:ascii="Helvetica" w:eastAsia="Arial Unicode MS" w:hAnsi="Helvetica" w:cs="Helvetica"/>
                <w:color w:val="000000"/>
                <w:sz w:val="20"/>
                <w:szCs w:val="20"/>
                <w:bdr w:val="nil"/>
                <w:lang w:val="en-US" w:eastAsia="lv-LV"/>
              </w:rPr>
              <w:t>m augstums no 0.2m li</w:t>
            </w:r>
            <w:r w:rsidRPr="00E44559">
              <w:rPr>
                <w:rFonts w:ascii="Helvetica" w:eastAsia="Arial Unicode MS" w:hAnsi="Helvetica" w:cs="Helvetica"/>
                <w:color w:val="000000"/>
                <w:sz w:val="20"/>
                <w:szCs w:val="20"/>
                <w:bdr w:val="nil"/>
                <w:lang w:eastAsia="lv-LV"/>
              </w:rPr>
              <w:t>̄dz 1.2m.Kravnesībai jābū</w:t>
            </w:r>
            <w:r w:rsidRPr="00E44559">
              <w:rPr>
                <w:rFonts w:ascii="Helvetica" w:eastAsia="Arial Unicode MS" w:hAnsi="Helvetica" w:cs="Helvetica"/>
                <w:color w:val="000000"/>
                <w:sz w:val="20"/>
                <w:szCs w:val="20"/>
                <w:bdr w:val="nil"/>
                <w:lang w:val="fr-FR" w:eastAsia="lv-LV"/>
              </w:rPr>
              <w:t>t ne maza</w:t>
            </w:r>
            <w:r w:rsidRPr="00E44559">
              <w:rPr>
                <w:rFonts w:ascii="Helvetica" w:eastAsia="Arial Unicode MS" w:hAnsi="Helvetica" w:cs="Helvetica"/>
                <w:color w:val="000000"/>
                <w:sz w:val="20"/>
                <w:szCs w:val="20"/>
                <w:bdr w:val="nil"/>
                <w:lang w:eastAsia="lv-LV"/>
              </w:rPr>
              <w:t>̄kai kā 700kg/ m2. Pēc vajadzības jābūt aprīkotam ar margām un kāpnēm.(Kam jābū</w:t>
            </w:r>
            <w:r w:rsidRPr="00E44559">
              <w:rPr>
                <w:rFonts w:ascii="Helvetica" w:eastAsia="Arial Unicode MS" w:hAnsi="Helvetica" w:cs="Helvetica"/>
                <w:color w:val="000000"/>
                <w:sz w:val="20"/>
                <w:szCs w:val="20"/>
                <w:bdr w:val="nil"/>
                <w:lang w:val="fr-FR" w:eastAsia="lv-LV"/>
              </w:rPr>
              <w:t>t apstiprina</w:t>
            </w:r>
            <w:r w:rsidRPr="00E44559">
              <w:rPr>
                <w:rFonts w:ascii="Helvetica" w:eastAsia="Arial Unicode MS" w:hAnsi="Helvetica" w:cs="Helvetica"/>
                <w:color w:val="000000"/>
                <w:sz w:val="20"/>
                <w:szCs w:val="20"/>
                <w:bdr w:val="nil"/>
                <w:lang w:eastAsia="lv-LV"/>
              </w:rPr>
              <w:t xml:space="preserve">̄tam ar ražotāja iegūtu TUV sertifikāciju.) </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489"/>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96</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Kopne </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1 pin- 0,5m</w:t>
            </w: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97</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Kopne </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1 pin- 1m</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98</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Kopne </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1 pin- 2m</w:t>
            </w: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99</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Kopne </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1 pin- 3m</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100</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Kopne </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1 pin- 4m</w:t>
            </w: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101</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Kopne </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290mm, 2pin-0,5m</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102</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Kopne </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290mm, 2pin-1m</w:t>
            </w: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103</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Kopne </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290mm, 2pin-2m</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104</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Kopne </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290mm, 2pin-3m</w:t>
            </w: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105</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 xml:space="preserve">Kopne </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290mm, 2pin-4m</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106</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Kopne</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290mm, 4pin-0,5m</w:t>
            </w: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107</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Kopne</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290mm, 4pin-1m</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108</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Kopne</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290mm, 4pin-2m</w:t>
            </w: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109</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Kopne</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290mm, 4pin-3m</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110</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Kopne</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290mm, 4pin-4m</w:t>
            </w: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111</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Kopne</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390mm, 4pin-0,65m</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112</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Kopne</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390mm, 4pin-1m</w:t>
            </w: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lastRenderedPageBreak/>
              <w:t>113</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Kopne</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390mm, 4pin-2m</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114</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Kopne</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390mm, 4pin-3m</w:t>
            </w: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115</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Kopne</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390mm, 4pin-4m</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548"/>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116</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Pacēlājiekārta</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Rokas vinča augstums 14m,celšanas svars 500kg</w:t>
            </w: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956"/>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117</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Pacēlājiekārta</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Elektriskais telferis augstums 20m,celšanas svats 1000kg.(Elektrības komutācija komplektā)</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993"/>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118</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Pacēlājiekārta</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Elektriskais telferis augstums 20m,celšanas svats 2000kg.(Elektrības komutācija komplektā)</w:t>
            </w: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119</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Pacēlājiekārta</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Elektriskā telfera vadība</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025"/>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120</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Pacēlājiekārta</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Smagais statīvs kopņu celšanai,augstums 6,5m,celšanas svars 200kg</w:t>
            </w: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121</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Telts</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F.O.H 4x3m</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45"/>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122</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Telts</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F.O.H 3x3m</w:t>
            </w: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025"/>
        </w:trPr>
        <w:tc>
          <w:tcPr>
            <w:tcW w:w="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123</w:t>
            </w:r>
          </w:p>
        </w:tc>
        <w:tc>
          <w:tcPr>
            <w:tcW w:w="14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Kabeļu nosedzošais kanāls</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3 kanālu,platums 29cm,augstums 4.8cm</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1053"/>
        </w:trPr>
        <w:tc>
          <w:tcPr>
            <w:tcW w:w="847"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lang w:eastAsia="lv-LV"/>
              </w:rPr>
            </w:pPr>
            <w:r w:rsidRPr="00E44559">
              <w:rPr>
                <w:rFonts w:ascii="Helvetica" w:eastAsia="Arial Unicode MS" w:hAnsi="Arial Unicode MS" w:cs="Arial Unicode MS"/>
                <w:color w:val="000000"/>
                <w:sz w:val="20"/>
                <w:szCs w:val="20"/>
                <w:bdr w:val="nil"/>
                <w:lang w:eastAsia="lv-LV"/>
              </w:rPr>
              <w:t>124</w:t>
            </w: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Kabeļu nosedzošais kanāls</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center"/>
              <w:rPr>
                <w:rFonts w:ascii="Helvetica" w:eastAsia="Arial Unicode MS" w:hAnsi="Helvetica" w:cs="Helvetica"/>
                <w:color w:val="000000"/>
                <w:sz w:val="20"/>
                <w:szCs w:val="20"/>
                <w:bdr w:val="nil"/>
                <w:lang w:eastAsia="lv-LV"/>
              </w:rPr>
            </w:pPr>
            <w:r w:rsidRPr="00E44559">
              <w:rPr>
                <w:rFonts w:ascii="Helvetica" w:eastAsia="Arial Unicode MS" w:hAnsi="Helvetica" w:cs="Helvetica"/>
                <w:color w:val="000000"/>
                <w:sz w:val="20"/>
                <w:szCs w:val="20"/>
                <w:bdr w:val="nil"/>
                <w:lang w:eastAsia="lv-LV"/>
              </w:rPr>
              <w:t>5 kanālu,platums 50cm,augstums 5.5cm</w:t>
            </w:r>
          </w:p>
        </w:tc>
        <w:tc>
          <w:tcPr>
            <w:tcW w:w="1843" w:type="dxa"/>
            <w:tcBorders>
              <w:top w:val="single" w:sz="2" w:space="0" w:color="000000"/>
              <w:left w:val="single" w:sz="2" w:space="0" w:color="000000"/>
              <w:bottom w:val="single" w:sz="2" w:space="0" w:color="000000"/>
              <w:right w:val="single" w:sz="2" w:space="0" w:color="000000"/>
            </w:tcBorders>
          </w:tcPr>
          <w:p w:rsidR="00E44559" w:rsidRPr="00E44559" w:rsidRDefault="00E44559" w:rsidP="00E44559">
            <w:pPr>
              <w:pBdr>
                <w:top w:val="nil"/>
                <w:left w:val="nil"/>
                <w:bottom w:val="nil"/>
                <w:right w:val="nil"/>
                <w:between w:val="nil"/>
                <w:bar w:val="nil"/>
              </w:pBdr>
              <w:spacing w:after="0" w:line="240" w:lineRule="auto"/>
              <w:rPr>
                <w:rFonts w:ascii="Helvetica" w:eastAsia="Arial Unicode MS" w:hAnsi="Helvetica" w:cs="Helvetica"/>
                <w:sz w:val="20"/>
                <w:szCs w:val="20"/>
                <w:bdr w:val="nil"/>
                <w:lang w:val="en-US"/>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44559" w:rsidRPr="00E44559" w:rsidTr="00831277">
        <w:trPr>
          <w:trHeight w:val="336"/>
        </w:trPr>
        <w:tc>
          <w:tcPr>
            <w:tcW w:w="7686" w:type="dxa"/>
            <w:gridSpan w:val="4"/>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jc w:val="right"/>
              <w:rPr>
                <w:rFonts w:ascii="Helvetica" w:eastAsia="Arial Unicode MS" w:hAnsi="Helvetica" w:cs="Helvetica"/>
                <w:sz w:val="20"/>
                <w:szCs w:val="20"/>
                <w:bdr w:val="nil"/>
                <w:lang w:val="en-US"/>
              </w:rPr>
            </w:pPr>
            <w:r w:rsidRPr="00E44559">
              <w:rPr>
                <w:rFonts w:ascii="Helvetica" w:eastAsia="Arial Unicode MS" w:hAnsi="Helvetica" w:cs="Helvetica"/>
                <w:sz w:val="20"/>
                <w:szCs w:val="20"/>
                <w:bdr w:val="nil"/>
                <w:lang w:val="en-US"/>
              </w:rPr>
              <w:t>KOPĀ EUR bez PVN</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4559" w:rsidRPr="00E44559" w:rsidRDefault="00E44559" w:rsidP="00E4455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rsidR="00E44559" w:rsidRPr="00E44559" w:rsidRDefault="00E44559" w:rsidP="00E4455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color w:val="000000"/>
          <w:sz w:val="24"/>
          <w:szCs w:val="24"/>
          <w:u w:color="000000"/>
          <w:bdr w:val="nil"/>
          <w:lang w:eastAsia="lv-LV"/>
        </w:rPr>
        <w:t>Transporta izmaksas</w:t>
      </w:r>
    </w:p>
    <w:p w:rsidR="00E44559" w:rsidRPr="00E44559" w:rsidRDefault="00E44559" w:rsidP="00E44559">
      <w:pPr>
        <w:numPr>
          <w:ilvl w:val="0"/>
          <w:numId w:val="25"/>
        </w:numPr>
        <w:pBdr>
          <w:top w:val="nil"/>
          <w:left w:val="nil"/>
          <w:bottom w:val="nil"/>
          <w:right w:val="nil"/>
          <w:between w:val="nil"/>
          <w:bar w:val="nil"/>
        </w:pBdr>
        <w:spacing w:before="120" w:after="120" w:line="240" w:lineRule="auto"/>
        <w:ind w:left="720"/>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Times New Roman" w:hAnsi="Times New Roman" w:cs="Times New Roman"/>
          <w:b/>
          <w:bCs/>
          <w:color w:val="000000"/>
          <w:sz w:val="24"/>
          <w:szCs w:val="24"/>
          <w:u w:color="000000"/>
          <w:bdr w:val="nil"/>
          <w:lang w:val="en-US" w:eastAsia="lv-LV"/>
        </w:rPr>
        <w:t>Tabula</w:t>
      </w:r>
    </w:p>
    <w:tbl>
      <w:tblPr>
        <w:tblStyle w:val="TableGrid"/>
        <w:tblW w:w="9639" w:type="dxa"/>
        <w:tblInd w:w="137" w:type="dxa"/>
        <w:tblLook w:val="04A0" w:firstRow="1" w:lastRow="0" w:firstColumn="1" w:lastColumn="0" w:noHBand="0" w:noVBand="1"/>
      </w:tblPr>
      <w:tblGrid>
        <w:gridCol w:w="979"/>
        <w:gridCol w:w="2471"/>
        <w:gridCol w:w="2709"/>
        <w:gridCol w:w="1110"/>
        <w:gridCol w:w="2370"/>
      </w:tblGrid>
      <w:tr w:rsidR="00E44559" w:rsidRPr="00E44559" w:rsidTr="00831277">
        <w:tc>
          <w:tcPr>
            <w:tcW w:w="979"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Times New Roman" w:hAnsi="Times New Roman" w:cs="Times New Roman"/>
                <w:b/>
                <w:bCs/>
                <w:color w:val="000000"/>
                <w:sz w:val="24"/>
                <w:szCs w:val="24"/>
                <w:u w:color="000000"/>
                <w:bdr w:val="nil"/>
                <w:lang w:val="en-US" w:eastAsia="lv-LV"/>
              </w:rPr>
              <w:t>Nr.p.</w:t>
            </w:r>
          </w:p>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Times New Roman" w:hAnsi="Times New Roman" w:cs="Times New Roman"/>
                <w:b/>
                <w:bCs/>
                <w:color w:val="000000"/>
                <w:sz w:val="24"/>
                <w:szCs w:val="24"/>
                <w:u w:color="000000"/>
                <w:bdr w:val="nil"/>
                <w:lang w:val="en-US" w:eastAsia="lv-LV"/>
              </w:rPr>
              <w:t>k.</w:t>
            </w:r>
          </w:p>
        </w:tc>
        <w:tc>
          <w:tcPr>
            <w:tcW w:w="2471"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Times New Roman" w:hAnsi="Times New Roman" w:cs="Times New Roman"/>
                <w:b/>
                <w:bCs/>
                <w:color w:val="000000"/>
                <w:sz w:val="24"/>
                <w:szCs w:val="24"/>
                <w:u w:color="000000"/>
                <w:bdr w:val="nil"/>
                <w:lang w:val="en-US" w:eastAsia="lv-LV"/>
              </w:rPr>
              <w:t>Pozīcija</w:t>
            </w:r>
          </w:p>
        </w:tc>
        <w:tc>
          <w:tcPr>
            <w:tcW w:w="2709"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Calibri" w:hAnsi="Calibri" w:cs="Calibri"/>
                <w:b/>
                <w:color w:val="000000"/>
                <w:sz w:val="24"/>
                <w:szCs w:val="24"/>
                <w:u w:color="000000"/>
                <w:bdr w:val="nil"/>
                <w:lang w:val="sv-SE" w:eastAsia="lv-LV"/>
              </w:rPr>
              <w:t>Tehnisk</w:t>
            </w:r>
            <w:r w:rsidRPr="00E44559">
              <w:rPr>
                <w:rFonts w:ascii="Times New Roman" w:eastAsia="Calibri" w:hAnsi="Calibri" w:cs="Calibri"/>
                <w:b/>
                <w:color w:val="000000"/>
                <w:sz w:val="24"/>
                <w:szCs w:val="24"/>
                <w:u w:color="000000"/>
                <w:bdr w:val="nil"/>
                <w:lang w:val="sv-SE" w:eastAsia="lv-LV"/>
              </w:rPr>
              <w:t>ā</w:t>
            </w:r>
            <w:r w:rsidRPr="00E44559">
              <w:rPr>
                <w:rFonts w:ascii="Times New Roman" w:eastAsia="Calibri" w:hAnsi="Calibri" w:cs="Calibri"/>
                <w:b/>
                <w:color w:val="000000"/>
                <w:sz w:val="24"/>
                <w:szCs w:val="24"/>
                <w:u w:color="000000"/>
                <w:bdr w:val="nil"/>
                <w:lang w:val="sv-SE" w:eastAsia="lv-LV"/>
              </w:rPr>
              <w:t xml:space="preserve"> specifik</w:t>
            </w:r>
            <w:r w:rsidRPr="00E44559">
              <w:rPr>
                <w:rFonts w:ascii="Times New Roman" w:eastAsia="Calibri" w:hAnsi="Calibri" w:cs="Calibri"/>
                <w:b/>
                <w:color w:val="000000"/>
                <w:sz w:val="24"/>
                <w:szCs w:val="24"/>
                <w:u w:color="000000"/>
                <w:bdr w:val="nil"/>
                <w:lang w:val="sv-SE" w:eastAsia="lv-LV"/>
              </w:rPr>
              <w:t>ā</w:t>
            </w:r>
            <w:r w:rsidRPr="00E44559">
              <w:rPr>
                <w:rFonts w:ascii="Times New Roman" w:eastAsia="Calibri" w:hAnsi="Calibri" w:cs="Calibri"/>
                <w:b/>
                <w:color w:val="000000"/>
                <w:sz w:val="24"/>
                <w:szCs w:val="24"/>
                <w:u w:color="000000"/>
                <w:bdr w:val="nil"/>
                <w:lang w:val="sv-SE" w:eastAsia="lv-LV"/>
              </w:rPr>
              <w:t>cija</w:t>
            </w:r>
          </w:p>
        </w:tc>
        <w:tc>
          <w:tcPr>
            <w:tcW w:w="1110"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Times New Roman" w:hAnsi="Times New Roman" w:cs="Times New Roman"/>
                <w:b/>
                <w:bCs/>
                <w:color w:val="000000"/>
                <w:sz w:val="24"/>
                <w:szCs w:val="24"/>
                <w:u w:color="000000"/>
                <w:bdr w:val="nil"/>
                <w:lang w:val="en-US" w:eastAsia="lv-LV"/>
              </w:rPr>
              <w:t>Vienības</w:t>
            </w:r>
          </w:p>
        </w:tc>
        <w:tc>
          <w:tcPr>
            <w:tcW w:w="2370" w:type="dxa"/>
          </w:tcPr>
          <w:p w:rsidR="00E44559" w:rsidRPr="00E44559" w:rsidRDefault="00E44559" w:rsidP="00E44559">
            <w:pPr>
              <w:spacing w:before="120" w:after="120"/>
              <w:rPr>
                <w:rFonts w:ascii="Times New Roman" w:eastAsia="Times New Roman" w:hAnsi="Times New Roman" w:cs="Times New Roman"/>
                <w:b/>
                <w:bCs/>
                <w:color w:val="000000"/>
                <w:u w:color="000000"/>
                <w:bdr w:val="nil"/>
                <w:lang w:val="en-US" w:eastAsia="lv-LV"/>
              </w:rPr>
            </w:pPr>
            <w:r w:rsidRPr="00E44559">
              <w:rPr>
                <w:rFonts w:ascii="Times New Roman" w:eastAsia="Arial Unicode MS" w:hAnsi="Times New Roman" w:cs="Times New Roman"/>
                <w:b/>
                <w:u w:color="000000"/>
                <w:bdr w:val="nil"/>
                <w:lang w:val="en-US" w:eastAsia="lv-LV"/>
              </w:rPr>
              <w:t>Izmaksas piegādei Siguldas novada teritorijā EUR bez PVN</w:t>
            </w:r>
          </w:p>
        </w:tc>
      </w:tr>
      <w:tr w:rsidR="00E44559" w:rsidRPr="00E44559" w:rsidTr="00831277">
        <w:tc>
          <w:tcPr>
            <w:tcW w:w="9639" w:type="dxa"/>
            <w:gridSpan w:val="5"/>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Times New Roman" w:hAnsi="Times New Roman" w:cs="Times New Roman"/>
                <w:b/>
                <w:bCs/>
                <w:color w:val="000000"/>
                <w:sz w:val="24"/>
                <w:szCs w:val="24"/>
                <w:u w:color="000000"/>
                <w:bdr w:val="nil"/>
                <w:lang w:val="en-US" w:eastAsia="lv-LV"/>
              </w:rPr>
              <w:t>Transporta izmaksas skaņas iekārtu piegādei</w:t>
            </w:r>
          </w:p>
        </w:tc>
      </w:tr>
      <w:tr w:rsidR="00E44559" w:rsidRPr="00E44559" w:rsidTr="00831277">
        <w:tc>
          <w:tcPr>
            <w:tcW w:w="979"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Times New Roman" w:hAnsi="Times New Roman" w:cs="Times New Roman"/>
                <w:b/>
                <w:bCs/>
                <w:color w:val="000000"/>
                <w:sz w:val="24"/>
                <w:szCs w:val="24"/>
                <w:u w:color="000000"/>
                <w:bdr w:val="nil"/>
                <w:lang w:val="en-US" w:eastAsia="lv-LV"/>
              </w:rPr>
              <w:t>1.</w:t>
            </w:r>
          </w:p>
        </w:tc>
        <w:tc>
          <w:tcPr>
            <w:tcW w:w="2471" w:type="dxa"/>
            <w:vMerge w:val="restart"/>
          </w:tcPr>
          <w:p w:rsidR="00E44559" w:rsidRPr="00E44559" w:rsidRDefault="00E44559" w:rsidP="00E44559">
            <w:pPr>
              <w:rPr>
                <w:rFonts w:ascii="Times New Roman" w:hAnsi="Times New Roman" w:cs="Times New Roman"/>
              </w:rPr>
            </w:pPr>
            <w:r w:rsidRPr="00E44559">
              <w:rPr>
                <w:rFonts w:ascii="Times New Roman" w:hAnsi="Times New Roman" w:cs="Times New Roman"/>
              </w:rPr>
              <w:t>Transports</w:t>
            </w:r>
          </w:p>
        </w:tc>
        <w:tc>
          <w:tcPr>
            <w:tcW w:w="2709"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 xml:space="preserve">kravas furgons 4m </w:t>
            </w:r>
          </w:p>
        </w:tc>
        <w:tc>
          <w:tcPr>
            <w:tcW w:w="1110" w:type="dxa"/>
          </w:tcPr>
          <w:p w:rsidR="00E44559" w:rsidRPr="00E44559" w:rsidRDefault="00E44559" w:rsidP="00E44559">
            <w:pPr>
              <w:jc w:val="center"/>
              <w:rPr>
                <w:rFonts w:ascii="Times New Roman" w:hAnsi="Times New Roman" w:cs="Times New Roman"/>
              </w:rPr>
            </w:pPr>
            <w:r w:rsidRPr="00E44559">
              <w:rPr>
                <w:rFonts w:ascii="Times New Roman" w:hAnsi="Times New Roman" w:cs="Times New Roman"/>
              </w:rPr>
              <w:t>1</w:t>
            </w:r>
          </w:p>
        </w:tc>
        <w:tc>
          <w:tcPr>
            <w:tcW w:w="2370"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p>
        </w:tc>
      </w:tr>
      <w:tr w:rsidR="00E44559" w:rsidRPr="00E44559" w:rsidTr="00831277">
        <w:tc>
          <w:tcPr>
            <w:tcW w:w="979"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Times New Roman" w:hAnsi="Times New Roman" w:cs="Times New Roman"/>
                <w:b/>
                <w:bCs/>
                <w:color w:val="000000"/>
                <w:sz w:val="24"/>
                <w:szCs w:val="24"/>
                <w:u w:color="000000"/>
                <w:bdr w:val="nil"/>
                <w:lang w:val="en-US" w:eastAsia="lv-LV"/>
              </w:rPr>
              <w:t>2.</w:t>
            </w:r>
          </w:p>
        </w:tc>
        <w:tc>
          <w:tcPr>
            <w:tcW w:w="2471" w:type="dxa"/>
            <w:vMerge/>
          </w:tcPr>
          <w:p w:rsidR="00E44559" w:rsidRPr="00E44559" w:rsidRDefault="00E44559" w:rsidP="00E44559">
            <w:pPr>
              <w:rPr>
                <w:rFonts w:ascii="Times New Roman" w:hAnsi="Times New Roman" w:cs="Times New Roman"/>
              </w:rPr>
            </w:pPr>
          </w:p>
        </w:tc>
        <w:tc>
          <w:tcPr>
            <w:tcW w:w="2709"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 xml:space="preserve">kravas furgons 8m </w:t>
            </w:r>
          </w:p>
        </w:tc>
        <w:tc>
          <w:tcPr>
            <w:tcW w:w="1110" w:type="dxa"/>
          </w:tcPr>
          <w:p w:rsidR="00E44559" w:rsidRPr="00E44559" w:rsidRDefault="00E44559" w:rsidP="00E44559">
            <w:pPr>
              <w:jc w:val="center"/>
              <w:rPr>
                <w:rFonts w:ascii="Times New Roman" w:hAnsi="Times New Roman" w:cs="Times New Roman"/>
              </w:rPr>
            </w:pPr>
            <w:r w:rsidRPr="00E44559">
              <w:rPr>
                <w:rFonts w:ascii="Times New Roman" w:hAnsi="Times New Roman" w:cs="Times New Roman"/>
              </w:rPr>
              <w:t>1</w:t>
            </w:r>
          </w:p>
        </w:tc>
        <w:tc>
          <w:tcPr>
            <w:tcW w:w="2370"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p>
        </w:tc>
      </w:tr>
      <w:tr w:rsidR="00E44559" w:rsidRPr="00E44559" w:rsidTr="00831277">
        <w:tc>
          <w:tcPr>
            <w:tcW w:w="979"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Times New Roman" w:hAnsi="Times New Roman" w:cs="Times New Roman"/>
                <w:b/>
                <w:bCs/>
                <w:color w:val="000000"/>
                <w:sz w:val="24"/>
                <w:szCs w:val="24"/>
                <w:u w:color="000000"/>
                <w:bdr w:val="nil"/>
                <w:lang w:val="en-US" w:eastAsia="lv-LV"/>
              </w:rPr>
              <w:lastRenderedPageBreak/>
              <w:t>3.</w:t>
            </w:r>
          </w:p>
        </w:tc>
        <w:tc>
          <w:tcPr>
            <w:tcW w:w="2471" w:type="dxa"/>
            <w:vMerge/>
          </w:tcPr>
          <w:p w:rsidR="00E44559" w:rsidRPr="00E44559" w:rsidRDefault="00E44559" w:rsidP="00E44559">
            <w:pPr>
              <w:rPr>
                <w:rFonts w:ascii="Times New Roman" w:hAnsi="Times New Roman" w:cs="Times New Roman"/>
              </w:rPr>
            </w:pPr>
          </w:p>
        </w:tc>
        <w:tc>
          <w:tcPr>
            <w:tcW w:w="2709"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 xml:space="preserve">kravas furgons 13m </w:t>
            </w:r>
          </w:p>
        </w:tc>
        <w:tc>
          <w:tcPr>
            <w:tcW w:w="1110" w:type="dxa"/>
          </w:tcPr>
          <w:p w:rsidR="00E44559" w:rsidRPr="00E44559" w:rsidRDefault="00E44559" w:rsidP="00E44559">
            <w:pPr>
              <w:jc w:val="center"/>
              <w:rPr>
                <w:rFonts w:ascii="Times New Roman" w:hAnsi="Times New Roman" w:cs="Times New Roman"/>
              </w:rPr>
            </w:pPr>
            <w:r w:rsidRPr="00E44559">
              <w:rPr>
                <w:rFonts w:ascii="Times New Roman" w:hAnsi="Times New Roman" w:cs="Times New Roman"/>
              </w:rPr>
              <w:t>1</w:t>
            </w:r>
          </w:p>
        </w:tc>
        <w:tc>
          <w:tcPr>
            <w:tcW w:w="2370"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p>
        </w:tc>
      </w:tr>
      <w:tr w:rsidR="00E44559" w:rsidRPr="00E44559" w:rsidTr="00831277">
        <w:tc>
          <w:tcPr>
            <w:tcW w:w="9639" w:type="dxa"/>
            <w:gridSpan w:val="5"/>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Arial Unicode MS" w:hAnsi="Times New Roman" w:cs="Times New Roman"/>
                <w:b/>
                <w:color w:val="000000"/>
                <w:sz w:val="24"/>
                <w:szCs w:val="24"/>
                <w:u w:color="000000"/>
                <w:bdr w:val="nil"/>
                <w:lang w:val="en-US" w:eastAsia="lv-LV"/>
              </w:rPr>
              <w:t>Transporta izmaksas gaismas iekārtu piegādei</w:t>
            </w:r>
          </w:p>
        </w:tc>
      </w:tr>
      <w:tr w:rsidR="00E44559" w:rsidRPr="00E44559" w:rsidTr="00831277">
        <w:tc>
          <w:tcPr>
            <w:tcW w:w="979"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Times New Roman" w:hAnsi="Times New Roman" w:cs="Times New Roman"/>
                <w:b/>
                <w:bCs/>
                <w:color w:val="000000"/>
                <w:sz w:val="24"/>
                <w:szCs w:val="24"/>
                <w:u w:color="000000"/>
                <w:bdr w:val="nil"/>
                <w:lang w:val="en-US" w:eastAsia="lv-LV"/>
              </w:rPr>
              <w:t>4.</w:t>
            </w:r>
          </w:p>
        </w:tc>
        <w:tc>
          <w:tcPr>
            <w:tcW w:w="2471" w:type="dxa"/>
            <w:vMerge w:val="restart"/>
          </w:tcPr>
          <w:p w:rsidR="00E44559" w:rsidRPr="00E44559" w:rsidRDefault="00E44559" w:rsidP="00E44559">
            <w:pPr>
              <w:rPr>
                <w:rFonts w:ascii="Times New Roman" w:hAnsi="Times New Roman" w:cs="Times New Roman"/>
              </w:rPr>
            </w:pPr>
            <w:r w:rsidRPr="00E44559">
              <w:rPr>
                <w:rFonts w:ascii="Times New Roman" w:hAnsi="Times New Roman" w:cs="Times New Roman"/>
              </w:rPr>
              <w:t>Transports</w:t>
            </w:r>
          </w:p>
        </w:tc>
        <w:tc>
          <w:tcPr>
            <w:tcW w:w="2709"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 xml:space="preserve">kravas furgons 4m </w:t>
            </w:r>
          </w:p>
        </w:tc>
        <w:tc>
          <w:tcPr>
            <w:tcW w:w="1110" w:type="dxa"/>
          </w:tcPr>
          <w:p w:rsidR="00E44559" w:rsidRPr="00E44559" w:rsidRDefault="00E44559" w:rsidP="00E44559">
            <w:pPr>
              <w:jc w:val="center"/>
              <w:rPr>
                <w:rFonts w:ascii="Times New Roman" w:hAnsi="Times New Roman" w:cs="Times New Roman"/>
              </w:rPr>
            </w:pPr>
            <w:r w:rsidRPr="00E44559">
              <w:rPr>
                <w:rFonts w:ascii="Times New Roman" w:hAnsi="Times New Roman" w:cs="Times New Roman"/>
              </w:rPr>
              <w:t>1</w:t>
            </w:r>
          </w:p>
        </w:tc>
        <w:tc>
          <w:tcPr>
            <w:tcW w:w="2370"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p>
        </w:tc>
      </w:tr>
      <w:tr w:rsidR="00E44559" w:rsidRPr="00E44559" w:rsidTr="00831277">
        <w:tc>
          <w:tcPr>
            <w:tcW w:w="979"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Times New Roman" w:hAnsi="Times New Roman" w:cs="Times New Roman"/>
                <w:b/>
                <w:bCs/>
                <w:color w:val="000000"/>
                <w:sz w:val="24"/>
                <w:szCs w:val="24"/>
                <w:u w:color="000000"/>
                <w:bdr w:val="nil"/>
                <w:lang w:val="en-US" w:eastAsia="lv-LV"/>
              </w:rPr>
              <w:t>5.</w:t>
            </w:r>
          </w:p>
        </w:tc>
        <w:tc>
          <w:tcPr>
            <w:tcW w:w="2471" w:type="dxa"/>
            <w:vMerge/>
          </w:tcPr>
          <w:p w:rsidR="00E44559" w:rsidRPr="00E44559" w:rsidRDefault="00E44559" w:rsidP="00E44559">
            <w:pPr>
              <w:rPr>
                <w:rFonts w:ascii="Times New Roman" w:hAnsi="Times New Roman" w:cs="Times New Roman"/>
              </w:rPr>
            </w:pPr>
          </w:p>
        </w:tc>
        <w:tc>
          <w:tcPr>
            <w:tcW w:w="2709"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 xml:space="preserve">kravas furgons 8m </w:t>
            </w:r>
          </w:p>
        </w:tc>
        <w:tc>
          <w:tcPr>
            <w:tcW w:w="1110" w:type="dxa"/>
          </w:tcPr>
          <w:p w:rsidR="00E44559" w:rsidRPr="00E44559" w:rsidRDefault="00E44559" w:rsidP="00E44559">
            <w:pPr>
              <w:jc w:val="center"/>
              <w:rPr>
                <w:rFonts w:ascii="Times New Roman" w:hAnsi="Times New Roman" w:cs="Times New Roman"/>
              </w:rPr>
            </w:pPr>
            <w:r w:rsidRPr="00E44559">
              <w:rPr>
                <w:rFonts w:ascii="Times New Roman" w:hAnsi="Times New Roman" w:cs="Times New Roman"/>
              </w:rPr>
              <w:t>1</w:t>
            </w:r>
          </w:p>
        </w:tc>
        <w:tc>
          <w:tcPr>
            <w:tcW w:w="2370"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p>
        </w:tc>
      </w:tr>
      <w:tr w:rsidR="00E44559" w:rsidRPr="00E44559" w:rsidTr="00831277">
        <w:tc>
          <w:tcPr>
            <w:tcW w:w="979"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Times New Roman" w:hAnsi="Times New Roman" w:cs="Times New Roman"/>
                <w:b/>
                <w:bCs/>
                <w:color w:val="000000"/>
                <w:sz w:val="24"/>
                <w:szCs w:val="24"/>
                <w:u w:color="000000"/>
                <w:bdr w:val="nil"/>
                <w:lang w:val="en-US" w:eastAsia="lv-LV"/>
              </w:rPr>
              <w:t>6.</w:t>
            </w:r>
          </w:p>
        </w:tc>
        <w:tc>
          <w:tcPr>
            <w:tcW w:w="2471" w:type="dxa"/>
            <w:vMerge/>
          </w:tcPr>
          <w:p w:rsidR="00E44559" w:rsidRPr="00E44559" w:rsidRDefault="00E44559" w:rsidP="00E44559">
            <w:pPr>
              <w:rPr>
                <w:rFonts w:ascii="Times New Roman" w:hAnsi="Times New Roman" w:cs="Times New Roman"/>
              </w:rPr>
            </w:pPr>
          </w:p>
        </w:tc>
        <w:tc>
          <w:tcPr>
            <w:tcW w:w="2709"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 xml:space="preserve">kravas furgons 13m </w:t>
            </w:r>
          </w:p>
        </w:tc>
        <w:tc>
          <w:tcPr>
            <w:tcW w:w="1110" w:type="dxa"/>
          </w:tcPr>
          <w:p w:rsidR="00E44559" w:rsidRPr="00E44559" w:rsidRDefault="00E44559" w:rsidP="00E44559">
            <w:pPr>
              <w:jc w:val="center"/>
              <w:rPr>
                <w:rFonts w:ascii="Times New Roman" w:hAnsi="Times New Roman" w:cs="Times New Roman"/>
              </w:rPr>
            </w:pPr>
            <w:r w:rsidRPr="00E44559">
              <w:rPr>
                <w:rFonts w:ascii="Times New Roman" w:hAnsi="Times New Roman" w:cs="Times New Roman"/>
              </w:rPr>
              <w:t>1</w:t>
            </w:r>
          </w:p>
        </w:tc>
        <w:tc>
          <w:tcPr>
            <w:tcW w:w="2370"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p>
        </w:tc>
      </w:tr>
      <w:tr w:rsidR="00E44559" w:rsidRPr="00E44559" w:rsidTr="00831277">
        <w:tc>
          <w:tcPr>
            <w:tcW w:w="9639" w:type="dxa"/>
            <w:gridSpan w:val="5"/>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Times New Roman" w:hAnsi="Times New Roman" w:cs="Times New Roman"/>
                <w:b/>
                <w:bCs/>
                <w:color w:val="000000"/>
                <w:sz w:val="24"/>
                <w:szCs w:val="24"/>
                <w:u w:color="000000"/>
                <w:bdr w:val="nil"/>
                <w:lang w:val="en-US" w:eastAsia="lv-LV"/>
              </w:rPr>
              <w:t>Transporta izmaksas skatuves konstrukciju piegādei</w:t>
            </w:r>
          </w:p>
        </w:tc>
      </w:tr>
      <w:tr w:rsidR="00E44559" w:rsidRPr="00E44559" w:rsidTr="00831277">
        <w:tc>
          <w:tcPr>
            <w:tcW w:w="979"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Times New Roman" w:hAnsi="Times New Roman" w:cs="Times New Roman"/>
                <w:b/>
                <w:bCs/>
                <w:color w:val="000000"/>
                <w:sz w:val="24"/>
                <w:szCs w:val="24"/>
                <w:u w:color="000000"/>
                <w:bdr w:val="nil"/>
                <w:lang w:val="en-US" w:eastAsia="lv-LV"/>
              </w:rPr>
              <w:t>7.</w:t>
            </w:r>
          </w:p>
        </w:tc>
        <w:tc>
          <w:tcPr>
            <w:tcW w:w="2471" w:type="dxa"/>
            <w:vMerge w:val="restart"/>
          </w:tcPr>
          <w:p w:rsidR="00E44559" w:rsidRPr="00E44559" w:rsidRDefault="00E44559" w:rsidP="00E44559">
            <w:pPr>
              <w:rPr>
                <w:rFonts w:ascii="Times New Roman" w:hAnsi="Times New Roman" w:cs="Times New Roman"/>
              </w:rPr>
            </w:pPr>
            <w:r w:rsidRPr="00E44559">
              <w:rPr>
                <w:rFonts w:ascii="Times New Roman" w:hAnsi="Times New Roman" w:cs="Times New Roman"/>
              </w:rPr>
              <w:t>Transports</w:t>
            </w:r>
          </w:p>
        </w:tc>
        <w:tc>
          <w:tcPr>
            <w:tcW w:w="2709"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 xml:space="preserve">kravas furgons 4m </w:t>
            </w:r>
          </w:p>
        </w:tc>
        <w:tc>
          <w:tcPr>
            <w:tcW w:w="1110" w:type="dxa"/>
          </w:tcPr>
          <w:p w:rsidR="00E44559" w:rsidRPr="00E44559" w:rsidRDefault="00E44559" w:rsidP="00E44559">
            <w:pPr>
              <w:jc w:val="center"/>
              <w:rPr>
                <w:rFonts w:ascii="Times New Roman" w:hAnsi="Times New Roman" w:cs="Times New Roman"/>
              </w:rPr>
            </w:pPr>
            <w:r w:rsidRPr="00E44559">
              <w:rPr>
                <w:rFonts w:ascii="Times New Roman" w:hAnsi="Times New Roman" w:cs="Times New Roman"/>
              </w:rPr>
              <w:t>1</w:t>
            </w:r>
          </w:p>
        </w:tc>
        <w:tc>
          <w:tcPr>
            <w:tcW w:w="2370"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p>
        </w:tc>
      </w:tr>
      <w:tr w:rsidR="00E44559" w:rsidRPr="00E44559" w:rsidTr="00831277">
        <w:tc>
          <w:tcPr>
            <w:tcW w:w="979"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Times New Roman" w:hAnsi="Times New Roman" w:cs="Times New Roman"/>
                <w:b/>
                <w:bCs/>
                <w:color w:val="000000"/>
                <w:sz w:val="24"/>
                <w:szCs w:val="24"/>
                <w:u w:color="000000"/>
                <w:bdr w:val="nil"/>
                <w:lang w:val="en-US" w:eastAsia="lv-LV"/>
              </w:rPr>
              <w:t>8.</w:t>
            </w:r>
          </w:p>
        </w:tc>
        <w:tc>
          <w:tcPr>
            <w:tcW w:w="2471" w:type="dxa"/>
            <w:vMerge/>
          </w:tcPr>
          <w:p w:rsidR="00E44559" w:rsidRPr="00E44559" w:rsidRDefault="00E44559" w:rsidP="00E44559">
            <w:pPr>
              <w:rPr>
                <w:rFonts w:ascii="Times New Roman" w:hAnsi="Times New Roman" w:cs="Times New Roman"/>
              </w:rPr>
            </w:pPr>
          </w:p>
        </w:tc>
        <w:tc>
          <w:tcPr>
            <w:tcW w:w="2709"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 xml:space="preserve">kravas furgons 8m </w:t>
            </w:r>
          </w:p>
        </w:tc>
        <w:tc>
          <w:tcPr>
            <w:tcW w:w="1110" w:type="dxa"/>
          </w:tcPr>
          <w:p w:rsidR="00E44559" w:rsidRPr="00E44559" w:rsidRDefault="00E44559" w:rsidP="00E44559">
            <w:pPr>
              <w:jc w:val="center"/>
              <w:rPr>
                <w:rFonts w:ascii="Times New Roman" w:hAnsi="Times New Roman" w:cs="Times New Roman"/>
              </w:rPr>
            </w:pPr>
            <w:r w:rsidRPr="00E44559">
              <w:rPr>
                <w:rFonts w:ascii="Times New Roman" w:hAnsi="Times New Roman" w:cs="Times New Roman"/>
              </w:rPr>
              <w:t>1</w:t>
            </w:r>
          </w:p>
        </w:tc>
        <w:tc>
          <w:tcPr>
            <w:tcW w:w="2370"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p>
        </w:tc>
      </w:tr>
      <w:tr w:rsidR="00E44559" w:rsidRPr="00E44559" w:rsidTr="00831277">
        <w:tc>
          <w:tcPr>
            <w:tcW w:w="979"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Times New Roman" w:hAnsi="Times New Roman" w:cs="Times New Roman"/>
                <w:b/>
                <w:bCs/>
                <w:color w:val="000000"/>
                <w:sz w:val="24"/>
                <w:szCs w:val="24"/>
                <w:u w:color="000000"/>
                <w:bdr w:val="nil"/>
                <w:lang w:val="en-US" w:eastAsia="lv-LV"/>
              </w:rPr>
              <w:t>9.</w:t>
            </w:r>
          </w:p>
        </w:tc>
        <w:tc>
          <w:tcPr>
            <w:tcW w:w="2471" w:type="dxa"/>
            <w:vMerge/>
          </w:tcPr>
          <w:p w:rsidR="00E44559" w:rsidRPr="00E44559" w:rsidRDefault="00E44559" w:rsidP="00E44559">
            <w:pPr>
              <w:rPr>
                <w:rFonts w:ascii="Times New Roman" w:hAnsi="Times New Roman" w:cs="Times New Roman"/>
              </w:rPr>
            </w:pPr>
          </w:p>
        </w:tc>
        <w:tc>
          <w:tcPr>
            <w:tcW w:w="2709"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 xml:space="preserve">kravas furgons 13m </w:t>
            </w:r>
          </w:p>
        </w:tc>
        <w:tc>
          <w:tcPr>
            <w:tcW w:w="1110" w:type="dxa"/>
          </w:tcPr>
          <w:p w:rsidR="00E44559" w:rsidRPr="00E44559" w:rsidRDefault="00E44559" w:rsidP="00E44559">
            <w:pPr>
              <w:jc w:val="center"/>
              <w:rPr>
                <w:rFonts w:ascii="Times New Roman" w:hAnsi="Times New Roman" w:cs="Times New Roman"/>
              </w:rPr>
            </w:pPr>
            <w:r w:rsidRPr="00E44559">
              <w:rPr>
                <w:rFonts w:ascii="Times New Roman" w:hAnsi="Times New Roman" w:cs="Times New Roman"/>
              </w:rPr>
              <w:t>1</w:t>
            </w:r>
          </w:p>
        </w:tc>
        <w:tc>
          <w:tcPr>
            <w:tcW w:w="2370"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p>
        </w:tc>
      </w:tr>
      <w:tr w:rsidR="00E44559" w:rsidRPr="00E44559" w:rsidTr="00831277">
        <w:tc>
          <w:tcPr>
            <w:tcW w:w="7269" w:type="dxa"/>
            <w:gridSpan w:val="4"/>
          </w:tcPr>
          <w:p w:rsidR="00E44559" w:rsidRPr="00E44559" w:rsidRDefault="00E44559" w:rsidP="00E44559">
            <w:pPr>
              <w:spacing w:before="120" w:after="120"/>
              <w:jc w:val="right"/>
              <w:rPr>
                <w:rFonts w:ascii="Times New Roman" w:eastAsia="Times New Roman" w:hAnsi="Times New Roman" w:cs="Times New Roman"/>
                <w:b/>
                <w:bCs/>
                <w:color w:val="000000"/>
                <w:sz w:val="24"/>
                <w:szCs w:val="24"/>
                <w:u w:color="000000"/>
                <w:bdr w:val="nil"/>
                <w:lang w:val="en-US" w:eastAsia="lv-LV"/>
              </w:rPr>
            </w:pPr>
            <w:r w:rsidRPr="00E44559">
              <w:rPr>
                <w:rFonts w:ascii="Times New Roman" w:eastAsia="Arial Unicode MS" w:hAnsi="Times New Roman" w:cs="Times New Roman"/>
                <w:b/>
                <w:color w:val="000000"/>
                <w:sz w:val="24"/>
                <w:szCs w:val="24"/>
                <w:u w:color="000000"/>
                <w:bdr w:val="nil"/>
                <w:lang w:val="en-US" w:eastAsia="lv-LV"/>
              </w:rPr>
              <w:t>KOPĀ EUR bez PVN</w:t>
            </w:r>
          </w:p>
        </w:tc>
        <w:tc>
          <w:tcPr>
            <w:tcW w:w="2370" w:type="dxa"/>
          </w:tcPr>
          <w:p w:rsidR="00E44559" w:rsidRPr="00E44559" w:rsidRDefault="00E44559" w:rsidP="00E44559">
            <w:pPr>
              <w:spacing w:before="120" w:after="120"/>
              <w:rPr>
                <w:rFonts w:ascii="Times New Roman" w:eastAsia="Times New Roman" w:hAnsi="Times New Roman" w:cs="Times New Roman"/>
                <w:b/>
                <w:bCs/>
                <w:color w:val="000000"/>
                <w:sz w:val="24"/>
                <w:szCs w:val="24"/>
                <w:u w:color="000000"/>
                <w:bdr w:val="nil"/>
                <w:lang w:val="en-US" w:eastAsia="lv-LV"/>
              </w:rPr>
            </w:pPr>
          </w:p>
        </w:tc>
      </w:tr>
    </w:tbl>
    <w:p w:rsidR="00E44559" w:rsidRPr="00E44559" w:rsidRDefault="00E44559" w:rsidP="00E44559">
      <w:pPr>
        <w:widowControl w:val="0"/>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strike/>
          <w:color w:val="000000"/>
          <w:sz w:val="24"/>
          <w:szCs w:val="24"/>
          <w:u w:color="000000"/>
          <w:bdr w:val="nil"/>
          <w:lang w:eastAsia="lv-LV"/>
        </w:rPr>
      </w:pPr>
    </w:p>
    <w:p w:rsidR="00E44559" w:rsidRPr="00E44559" w:rsidRDefault="00E44559" w:rsidP="00E44559">
      <w:pPr>
        <w:widowControl w:val="0"/>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color w:val="000000"/>
          <w:sz w:val="24"/>
          <w:szCs w:val="24"/>
          <w:u w:color="000000"/>
          <w:bdr w:val="nil"/>
          <w:lang w:eastAsia="lv-LV"/>
        </w:rPr>
        <w:t>Personāla izmaksas</w:t>
      </w:r>
    </w:p>
    <w:p w:rsidR="00E44559" w:rsidRPr="00E44559" w:rsidRDefault="00E44559" w:rsidP="00E44559">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color w:val="000000"/>
          <w:sz w:val="24"/>
          <w:szCs w:val="24"/>
          <w:u w:color="000000"/>
          <w:bdr w:val="nil"/>
          <w:lang w:eastAsia="lv-LV"/>
        </w:rPr>
        <w:t>3.tabula</w:t>
      </w:r>
    </w:p>
    <w:tbl>
      <w:tblPr>
        <w:tblStyle w:val="TableGrid"/>
        <w:tblW w:w="0" w:type="auto"/>
        <w:tblLook w:val="04A0" w:firstRow="1" w:lastRow="0" w:firstColumn="1" w:lastColumn="0" w:noHBand="0" w:noVBand="1"/>
      </w:tblPr>
      <w:tblGrid>
        <w:gridCol w:w="1308"/>
        <w:gridCol w:w="3712"/>
        <w:gridCol w:w="1765"/>
        <w:gridCol w:w="2739"/>
      </w:tblGrid>
      <w:tr w:rsidR="00E44559" w:rsidRPr="00E44559" w:rsidTr="00831277">
        <w:tc>
          <w:tcPr>
            <w:tcW w:w="1308" w:type="dxa"/>
          </w:tcPr>
          <w:p w:rsidR="00E44559" w:rsidRPr="00E44559" w:rsidRDefault="00E44559" w:rsidP="00E44559">
            <w:pPr>
              <w:pBdr>
                <w:top w:val="nil"/>
                <w:left w:val="nil"/>
                <w:bottom w:val="nil"/>
                <w:right w:val="nil"/>
                <w:between w:val="nil"/>
                <w:bar w:val="nil"/>
              </w:pBdr>
              <w:jc w:val="center"/>
              <w:rPr>
                <w:rFonts w:ascii="Times New Roman" w:eastAsia="Calibri" w:hAnsi="Calibri" w:cs="Calibri"/>
                <w:b/>
                <w:color w:val="000000"/>
                <w:sz w:val="24"/>
                <w:szCs w:val="24"/>
                <w:u w:color="000000"/>
                <w:bdr w:val="nil"/>
                <w:lang w:eastAsia="lv-LV"/>
              </w:rPr>
            </w:pPr>
            <w:r w:rsidRPr="00E44559">
              <w:rPr>
                <w:rFonts w:ascii="Times New Roman" w:eastAsia="Calibri" w:hAnsi="Calibri" w:cs="Calibri"/>
                <w:b/>
                <w:color w:val="000000"/>
                <w:sz w:val="24"/>
                <w:szCs w:val="24"/>
                <w:u w:color="000000"/>
                <w:bdr w:val="nil"/>
                <w:lang w:eastAsia="lv-LV"/>
              </w:rPr>
              <w:t>Nr.</w:t>
            </w:r>
          </w:p>
          <w:p w:rsidR="00E44559" w:rsidRPr="00E44559" w:rsidRDefault="00E44559" w:rsidP="00E44559">
            <w:pPr>
              <w:pBdr>
                <w:top w:val="nil"/>
                <w:left w:val="nil"/>
                <w:bottom w:val="nil"/>
                <w:right w:val="nil"/>
                <w:between w:val="nil"/>
                <w:bar w:val="nil"/>
              </w:pBdr>
              <w:jc w:val="center"/>
              <w:rPr>
                <w:rFonts w:ascii="Times New Roman" w:eastAsia="Calibri" w:hAnsi="Calibri" w:cs="Calibri"/>
                <w:b/>
                <w:color w:val="000000"/>
                <w:sz w:val="24"/>
                <w:szCs w:val="24"/>
                <w:u w:color="000000"/>
                <w:bdr w:val="nil"/>
                <w:lang w:eastAsia="lv-LV"/>
              </w:rPr>
            </w:pPr>
            <w:r w:rsidRPr="00E44559">
              <w:rPr>
                <w:rFonts w:ascii="Times New Roman" w:eastAsia="Calibri" w:hAnsi="Calibri" w:cs="Calibri"/>
                <w:b/>
                <w:color w:val="000000"/>
                <w:sz w:val="24"/>
                <w:szCs w:val="24"/>
                <w:u w:color="000000"/>
                <w:bdr w:val="nil"/>
                <w:lang w:eastAsia="lv-LV"/>
              </w:rPr>
              <w:t>p.k.</w:t>
            </w:r>
          </w:p>
        </w:tc>
        <w:tc>
          <w:tcPr>
            <w:tcW w:w="3712" w:type="dxa"/>
          </w:tcPr>
          <w:p w:rsidR="00E44559" w:rsidRPr="00E44559" w:rsidRDefault="00E44559" w:rsidP="00E44559">
            <w:pPr>
              <w:pBdr>
                <w:top w:val="nil"/>
                <w:left w:val="nil"/>
                <w:bottom w:val="nil"/>
                <w:right w:val="nil"/>
                <w:between w:val="nil"/>
                <w:bar w:val="nil"/>
              </w:pBdr>
              <w:jc w:val="center"/>
              <w:rPr>
                <w:rFonts w:ascii="Times New Roman" w:eastAsia="Calibri" w:hAnsi="Calibri" w:cs="Calibri"/>
                <w:b/>
                <w:color w:val="000000"/>
                <w:sz w:val="24"/>
                <w:szCs w:val="24"/>
                <w:u w:color="000000"/>
                <w:bdr w:val="nil"/>
                <w:lang w:eastAsia="lv-LV"/>
              </w:rPr>
            </w:pPr>
            <w:r w:rsidRPr="00E44559">
              <w:rPr>
                <w:rFonts w:ascii="Times New Roman" w:eastAsia="Calibri" w:hAnsi="Calibri" w:cs="Calibri"/>
                <w:b/>
                <w:color w:val="000000"/>
                <w:sz w:val="24"/>
                <w:szCs w:val="24"/>
                <w:u w:color="000000"/>
                <w:bdr w:val="nil"/>
                <w:lang w:eastAsia="lv-LV"/>
              </w:rPr>
              <w:t>Amats</w:t>
            </w:r>
          </w:p>
        </w:tc>
        <w:tc>
          <w:tcPr>
            <w:tcW w:w="1765" w:type="dxa"/>
          </w:tcPr>
          <w:p w:rsidR="00E44559" w:rsidRPr="00E44559" w:rsidRDefault="00E44559" w:rsidP="00E44559">
            <w:pPr>
              <w:pBdr>
                <w:top w:val="nil"/>
                <w:left w:val="nil"/>
                <w:bottom w:val="nil"/>
                <w:right w:val="nil"/>
                <w:between w:val="nil"/>
                <w:bar w:val="nil"/>
              </w:pBdr>
              <w:rPr>
                <w:rFonts w:ascii="Times New Roman" w:eastAsia="Calibri" w:hAnsi="Calibri" w:cs="Calibri"/>
                <w:b/>
                <w:color w:val="000000"/>
                <w:sz w:val="24"/>
                <w:szCs w:val="24"/>
                <w:u w:color="000000"/>
                <w:bdr w:val="nil"/>
                <w:lang w:val="sv-SE" w:eastAsia="lv-LV"/>
              </w:rPr>
            </w:pPr>
            <w:r w:rsidRPr="00E44559">
              <w:rPr>
                <w:rFonts w:ascii="Times New Roman" w:eastAsia="Calibri" w:hAnsi="Calibri" w:cs="Calibri"/>
                <w:b/>
                <w:color w:val="000000"/>
                <w:sz w:val="24"/>
                <w:szCs w:val="24"/>
                <w:u w:color="000000"/>
                <w:bdr w:val="nil"/>
                <w:lang w:val="sv-SE" w:eastAsia="lv-LV"/>
              </w:rPr>
              <w:t>Skaits</w:t>
            </w:r>
          </w:p>
        </w:tc>
        <w:tc>
          <w:tcPr>
            <w:tcW w:w="2739" w:type="dxa"/>
          </w:tcPr>
          <w:p w:rsidR="00E44559" w:rsidRPr="00E44559" w:rsidRDefault="00E44559" w:rsidP="00E44559">
            <w:pPr>
              <w:pBdr>
                <w:top w:val="nil"/>
                <w:left w:val="nil"/>
                <w:bottom w:val="nil"/>
                <w:right w:val="nil"/>
                <w:between w:val="nil"/>
                <w:bar w:val="nil"/>
              </w:pBdr>
              <w:rPr>
                <w:rFonts w:ascii="Times New Roman" w:eastAsia="Arial Unicode MS" w:hAnsi="Times New Roman" w:cs="Times New Roman"/>
                <w:b/>
                <w:i/>
                <w:sz w:val="24"/>
                <w:szCs w:val="24"/>
                <w:bdr w:val="nil"/>
                <w:lang w:val="en-US"/>
              </w:rPr>
            </w:pPr>
            <w:r w:rsidRPr="00E44559">
              <w:rPr>
                <w:rFonts w:ascii="Times New Roman" w:eastAsia="Arial Unicode MS" w:hAnsi="Times New Roman" w:cs="Times New Roman"/>
                <w:b/>
                <w:i/>
                <w:sz w:val="24"/>
                <w:szCs w:val="24"/>
                <w:bdr w:val="nil"/>
                <w:lang w:val="en-US"/>
              </w:rPr>
              <w:t>Izmaksas par 1 darba stundu (60 minūtes) EUR bez PVN</w:t>
            </w:r>
          </w:p>
        </w:tc>
      </w:tr>
      <w:tr w:rsidR="00E44559" w:rsidRPr="00E44559" w:rsidTr="00831277">
        <w:tc>
          <w:tcPr>
            <w:tcW w:w="9524" w:type="dxa"/>
            <w:gridSpan w:val="4"/>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sz w:val="24"/>
                <w:szCs w:val="24"/>
                <w:u w:color="000000"/>
                <w:bdr w:val="nil"/>
                <w:lang w:eastAsia="lv-LV"/>
              </w:rPr>
              <w:t>Personāla izmaksas</w:t>
            </w:r>
            <w:r w:rsidRPr="00E44559">
              <w:rPr>
                <w:rFonts w:ascii="Times New Roman" w:eastAsia="Arial Unicode MS" w:hAnsi="Times New Roman" w:cs="Times New Roman"/>
                <w:b/>
                <w:sz w:val="24"/>
                <w:szCs w:val="24"/>
                <w:bdr w:val="nil"/>
              </w:rPr>
              <w:t xml:space="preserve"> gaismas iekārtu uzstādīšanai, demontāžai, apkalpošanai pasākuma laikā</w:t>
            </w:r>
          </w:p>
        </w:tc>
      </w:tr>
      <w:tr w:rsidR="00E44559" w:rsidRPr="00E44559" w:rsidTr="00831277">
        <w:tc>
          <w:tcPr>
            <w:tcW w:w="1308"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color w:val="000000"/>
                <w:sz w:val="24"/>
                <w:szCs w:val="24"/>
                <w:u w:color="000000"/>
                <w:bdr w:val="nil"/>
                <w:lang w:eastAsia="lv-LV"/>
              </w:rPr>
              <w:t>1.</w:t>
            </w:r>
          </w:p>
        </w:tc>
        <w:tc>
          <w:tcPr>
            <w:tcW w:w="3712"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 xml:space="preserve">Strādnieks </w:t>
            </w:r>
          </w:p>
        </w:tc>
        <w:tc>
          <w:tcPr>
            <w:tcW w:w="1765"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1</w:t>
            </w:r>
          </w:p>
        </w:tc>
        <w:tc>
          <w:tcPr>
            <w:tcW w:w="2739"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p>
        </w:tc>
      </w:tr>
      <w:tr w:rsidR="00E44559" w:rsidRPr="00E44559" w:rsidTr="00831277">
        <w:tc>
          <w:tcPr>
            <w:tcW w:w="1308"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color w:val="000000"/>
                <w:sz w:val="24"/>
                <w:szCs w:val="24"/>
                <w:u w:color="000000"/>
                <w:bdr w:val="nil"/>
                <w:lang w:eastAsia="lv-LV"/>
              </w:rPr>
              <w:t>2.</w:t>
            </w:r>
          </w:p>
        </w:tc>
        <w:tc>
          <w:tcPr>
            <w:tcW w:w="3712"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 xml:space="preserve">Gaismu tehniķis </w:t>
            </w:r>
          </w:p>
        </w:tc>
        <w:tc>
          <w:tcPr>
            <w:tcW w:w="1765"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1</w:t>
            </w:r>
          </w:p>
        </w:tc>
        <w:tc>
          <w:tcPr>
            <w:tcW w:w="2739"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p>
        </w:tc>
      </w:tr>
      <w:tr w:rsidR="00E44559" w:rsidRPr="00E44559" w:rsidTr="00831277">
        <w:tc>
          <w:tcPr>
            <w:tcW w:w="1308"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color w:val="000000"/>
                <w:sz w:val="24"/>
                <w:szCs w:val="24"/>
                <w:u w:color="000000"/>
                <w:bdr w:val="nil"/>
                <w:lang w:eastAsia="lv-LV"/>
              </w:rPr>
              <w:t>3.</w:t>
            </w:r>
          </w:p>
        </w:tc>
        <w:tc>
          <w:tcPr>
            <w:tcW w:w="3712"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 xml:space="preserve">Gaismu režisors </w:t>
            </w:r>
          </w:p>
        </w:tc>
        <w:tc>
          <w:tcPr>
            <w:tcW w:w="1765"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1</w:t>
            </w:r>
          </w:p>
        </w:tc>
        <w:tc>
          <w:tcPr>
            <w:tcW w:w="2739"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p>
        </w:tc>
      </w:tr>
      <w:tr w:rsidR="00E44559" w:rsidRPr="00E44559" w:rsidTr="00831277">
        <w:tc>
          <w:tcPr>
            <w:tcW w:w="1308"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color w:val="000000"/>
                <w:sz w:val="24"/>
                <w:szCs w:val="24"/>
                <w:u w:color="000000"/>
                <w:bdr w:val="nil"/>
                <w:lang w:eastAsia="lv-LV"/>
              </w:rPr>
              <w:t>4.</w:t>
            </w:r>
          </w:p>
        </w:tc>
        <w:tc>
          <w:tcPr>
            <w:tcW w:w="3712"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Gaismas operators</w:t>
            </w:r>
          </w:p>
        </w:tc>
        <w:tc>
          <w:tcPr>
            <w:tcW w:w="1765"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1</w:t>
            </w:r>
          </w:p>
        </w:tc>
        <w:tc>
          <w:tcPr>
            <w:tcW w:w="2739"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p>
        </w:tc>
      </w:tr>
      <w:tr w:rsidR="00E44559" w:rsidRPr="00E44559" w:rsidTr="00831277">
        <w:tc>
          <w:tcPr>
            <w:tcW w:w="1308"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color w:val="000000"/>
                <w:sz w:val="24"/>
                <w:szCs w:val="24"/>
                <w:u w:color="000000"/>
                <w:bdr w:val="nil"/>
                <w:lang w:eastAsia="lv-LV"/>
              </w:rPr>
              <w:t>5.</w:t>
            </w:r>
          </w:p>
        </w:tc>
        <w:tc>
          <w:tcPr>
            <w:tcW w:w="3712"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 xml:space="preserve">Darbu vadītājs </w:t>
            </w:r>
          </w:p>
        </w:tc>
        <w:tc>
          <w:tcPr>
            <w:tcW w:w="1765"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1</w:t>
            </w:r>
          </w:p>
        </w:tc>
        <w:tc>
          <w:tcPr>
            <w:tcW w:w="2739"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p>
        </w:tc>
      </w:tr>
      <w:tr w:rsidR="00E44559" w:rsidRPr="00E44559" w:rsidTr="00831277">
        <w:tc>
          <w:tcPr>
            <w:tcW w:w="1308"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color w:val="000000"/>
                <w:sz w:val="24"/>
                <w:szCs w:val="24"/>
                <w:u w:color="000000"/>
                <w:bdr w:val="nil"/>
                <w:lang w:eastAsia="lv-LV"/>
              </w:rPr>
              <w:t>6.</w:t>
            </w:r>
          </w:p>
        </w:tc>
        <w:tc>
          <w:tcPr>
            <w:tcW w:w="3712"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 xml:space="preserve">Strādnieks </w:t>
            </w:r>
          </w:p>
        </w:tc>
        <w:tc>
          <w:tcPr>
            <w:tcW w:w="1765"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1</w:t>
            </w:r>
          </w:p>
        </w:tc>
        <w:tc>
          <w:tcPr>
            <w:tcW w:w="2739"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p>
        </w:tc>
      </w:tr>
      <w:tr w:rsidR="00E44559" w:rsidRPr="00E44559" w:rsidTr="00831277">
        <w:tc>
          <w:tcPr>
            <w:tcW w:w="9524" w:type="dxa"/>
            <w:gridSpan w:val="4"/>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sz w:val="24"/>
                <w:szCs w:val="24"/>
                <w:u w:color="000000"/>
                <w:bdr w:val="nil"/>
                <w:lang w:eastAsia="lv-LV"/>
              </w:rPr>
              <w:t>Personāla izmaksas</w:t>
            </w:r>
            <w:r w:rsidRPr="00E44559">
              <w:rPr>
                <w:rFonts w:ascii="Times New Roman" w:eastAsia="Arial Unicode MS" w:hAnsi="Times New Roman" w:cs="Times New Roman"/>
                <w:b/>
                <w:sz w:val="24"/>
                <w:szCs w:val="24"/>
                <w:bdr w:val="nil"/>
              </w:rPr>
              <w:t xml:space="preserve"> skaņas iekārtu uzstādīšanai, demontāžai, apkalpošanai pasākuma laikā</w:t>
            </w:r>
          </w:p>
        </w:tc>
      </w:tr>
      <w:tr w:rsidR="00E44559" w:rsidRPr="00E44559" w:rsidTr="00831277">
        <w:tc>
          <w:tcPr>
            <w:tcW w:w="1308"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color w:val="000000"/>
                <w:sz w:val="24"/>
                <w:szCs w:val="24"/>
                <w:u w:color="000000"/>
                <w:bdr w:val="nil"/>
                <w:lang w:eastAsia="lv-LV"/>
              </w:rPr>
              <w:t>7.</w:t>
            </w:r>
          </w:p>
        </w:tc>
        <w:tc>
          <w:tcPr>
            <w:tcW w:w="3712" w:type="dxa"/>
            <w:tcBorders>
              <w:top w:val="single" w:sz="8" w:space="0" w:color="000000"/>
              <w:left w:val="single" w:sz="8" w:space="0" w:color="000000"/>
              <w:bottom w:val="single" w:sz="8" w:space="0" w:color="000000"/>
              <w:right w:val="single" w:sz="8" w:space="0" w:color="000000"/>
            </w:tcBorders>
            <w:shd w:val="clear" w:color="auto" w:fill="auto"/>
          </w:tcPr>
          <w:p w:rsidR="00E44559" w:rsidRPr="00E44559" w:rsidRDefault="00E44559" w:rsidP="00E44559">
            <w:pPr>
              <w:pBdr>
                <w:top w:val="nil"/>
                <w:left w:val="nil"/>
                <w:bottom w:val="nil"/>
                <w:right w:val="nil"/>
                <w:between w:val="nil"/>
                <w:bar w:val="nil"/>
              </w:pBd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Str</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eastAsia="lv-LV"/>
              </w:rPr>
              <w:t xml:space="preserve">dnieks </w:t>
            </w:r>
          </w:p>
        </w:tc>
        <w:tc>
          <w:tcPr>
            <w:tcW w:w="1765" w:type="dxa"/>
            <w:tcBorders>
              <w:top w:val="single" w:sz="8" w:space="0" w:color="000000"/>
              <w:left w:val="single" w:sz="8" w:space="0" w:color="000000"/>
              <w:bottom w:val="single" w:sz="8" w:space="0" w:color="000000"/>
              <w:right w:val="single" w:sz="8" w:space="0" w:color="000000"/>
            </w:tcBorders>
            <w:shd w:val="clear" w:color="auto" w:fill="auto"/>
          </w:tcPr>
          <w:p w:rsidR="00E44559" w:rsidRPr="00E44559" w:rsidRDefault="00E44559" w:rsidP="00E44559">
            <w:pPr>
              <w:pBdr>
                <w:top w:val="nil"/>
                <w:left w:val="nil"/>
                <w:bottom w:val="nil"/>
                <w:right w:val="nil"/>
                <w:between w:val="nil"/>
                <w:bar w:val="nil"/>
              </w:pBd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739"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p>
        </w:tc>
      </w:tr>
      <w:tr w:rsidR="00E44559" w:rsidRPr="00E44559" w:rsidTr="00831277">
        <w:tc>
          <w:tcPr>
            <w:tcW w:w="1308"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color w:val="000000"/>
                <w:sz w:val="24"/>
                <w:szCs w:val="24"/>
                <w:u w:color="000000"/>
                <w:bdr w:val="nil"/>
                <w:lang w:eastAsia="lv-LV"/>
              </w:rPr>
              <w:t>8.</w:t>
            </w:r>
          </w:p>
        </w:tc>
        <w:tc>
          <w:tcPr>
            <w:tcW w:w="3712" w:type="dxa"/>
            <w:tcBorders>
              <w:top w:val="single" w:sz="8" w:space="0" w:color="000000"/>
              <w:left w:val="single" w:sz="8" w:space="0" w:color="000000"/>
              <w:bottom w:val="single" w:sz="8" w:space="0" w:color="000000"/>
              <w:right w:val="single" w:sz="8" w:space="0" w:color="000000"/>
            </w:tcBorders>
            <w:shd w:val="clear" w:color="auto" w:fill="auto"/>
          </w:tcPr>
          <w:p w:rsidR="00E44559" w:rsidRPr="00E44559" w:rsidRDefault="00E44559" w:rsidP="00E44559">
            <w:pPr>
              <w:pBdr>
                <w:top w:val="nil"/>
                <w:left w:val="nil"/>
                <w:bottom w:val="nil"/>
                <w:right w:val="nil"/>
                <w:between w:val="nil"/>
                <w:bar w:val="nil"/>
              </w:pBd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val="de-DE" w:eastAsia="lv-LV"/>
              </w:rPr>
              <w:t>Tehni</w:t>
            </w:r>
            <w:r w:rsidRPr="00E44559">
              <w:rPr>
                <w:rFonts w:ascii="Calibri" w:eastAsia="Calibri" w:hAnsi="Times New Roman" w:cs="Calibri"/>
                <w:color w:val="000000"/>
                <w:sz w:val="24"/>
                <w:szCs w:val="24"/>
                <w:u w:color="000000"/>
                <w:bdr w:val="nil"/>
                <w:lang w:eastAsia="lv-LV"/>
              </w:rPr>
              <w:t>ķ</w:t>
            </w:r>
            <w:r w:rsidRPr="00E44559">
              <w:rPr>
                <w:rFonts w:ascii="Times New Roman" w:eastAsia="Calibri" w:hAnsi="Calibri" w:cs="Calibri"/>
                <w:color w:val="000000"/>
                <w:sz w:val="24"/>
                <w:szCs w:val="24"/>
                <w:u w:color="000000"/>
                <w:bdr w:val="nil"/>
                <w:lang w:eastAsia="lv-LV"/>
              </w:rPr>
              <w:t>is</w:t>
            </w:r>
          </w:p>
        </w:tc>
        <w:tc>
          <w:tcPr>
            <w:tcW w:w="1765" w:type="dxa"/>
            <w:tcBorders>
              <w:top w:val="single" w:sz="8" w:space="0" w:color="000000"/>
              <w:left w:val="single" w:sz="8" w:space="0" w:color="000000"/>
              <w:bottom w:val="single" w:sz="8" w:space="0" w:color="000000"/>
              <w:right w:val="single" w:sz="8" w:space="0" w:color="000000"/>
            </w:tcBorders>
            <w:shd w:val="clear" w:color="auto" w:fill="auto"/>
          </w:tcPr>
          <w:p w:rsidR="00E44559" w:rsidRPr="00E44559" w:rsidRDefault="00E44559" w:rsidP="00E44559">
            <w:pPr>
              <w:pBdr>
                <w:top w:val="nil"/>
                <w:left w:val="nil"/>
                <w:bottom w:val="nil"/>
                <w:right w:val="nil"/>
                <w:between w:val="nil"/>
                <w:bar w:val="nil"/>
              </w:pBd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739"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p>
        </w:tc>
      </w:tr>
      <w:tr w:rsidR="00E44559" w:rsidRPr="00E44559" w:rsidTr="00831277">
        <w:tc>
          <w:tcPr>
            <w:tcW w:w="1308"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color w:val="000000"/>
                <w:sz w:val="24"/>
                <w:szCs w:val="24"/>
                <w:u w:color="000000"/>
                <w:bdr w:val="nil"/>
                <w:lang w:eastAsia="lv-LV"/>
              </w:rPr>
              <w:t>9.</w:t>
            </w:r>
          </w:p>
        </w:tc>
        <w:tc>
          <w:tcPr>
            <w:tcW w:w="3712" w:type="dxa"/>
            <w:tcBorders>
              <w:top w:val="single" w:sz="8" w:space="0" w:color="000000"/>
              <w:left w:val="single" w:sz="8" w:space="0" w:color="000000"/>
              <w:bottom w:val="single" w:sz="8" w:space="0" w:color="000000"/>
              <w:right w:val="single" w:sz="8" w:space="0" w:color="000000"/>
            </w:tcBorders>
            <w:shd w:val="clear" w:color="auto" w:fill="auto"/>
          </w:tcPr>
          <w:p w:rsidR="00E44559" w:rsidRPr="00E44559" w:rsidRDefault="00E44559" w:rsidP="00E44559">
            <w:pPr>
              <w:pBdr>
                <w:top w:val="nil"/>
                <w:left w:val="nil"/>
                <w:bottom w:val="nil"/>
                <w:right w:val="nil"/>
                <w:between w:val="nil"/>
                <w:bar w:val="nil"/>
              </w:pBd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Darbu vad</w:t>
            </w:r>
            <w:r w:rsidRPr="00E44559">
              <w:rPr>
                <w:rFonts w:ascii="Calibri" w:eastAsia="Calibri" w:hAnsi="Times New Roman" w:cs="Calibri"/>
                <w:color w:val="000000"/>
                <w:sz w:val="24"/>
                <w:szCs w:val="24"/>
                <w:u w:color="000000"/>
                <w:bdr w:val="nil"/>
                <w:lang w:eastAsia="lv-LV"/>
              </w:rPr>
              <w:t>ī</w:t>
            </w:r>
            <w:r w:rsidRPr="00E44559">
              <w:rPr>
                <w:rFonts w:ascii="Times New Roman" w:eastAsia="Calibri" w:hAnsi="Calibri" w:cs="Calibri"/>
                <w:color w:val="000000"/>
                <w:sz w:val="24"/>
                <w:szCs w:val="24"/>
                <w:u w:color="000000"/>
                <w:bdr w:val="nil"/>
                <w:lang w:eastAsia="lv-LV"/>
              </w:rPr>
              <w:t>t</w:t>
            </w:r>
            <w:r w:rsidRPr="00E44559">
              <w:rPr>
                <w:rFonts w:ascii="Calibri" w:eastAsia="Calibri" w:hAnsi="Times New Roman" w:cs="Calibri"/>
                <w:color w:val="000000"/>
                <w:sz w:val="24"/>
                <w:szCs w:val="24"/>
                <w:u w:color="000000"/>
                <w:bdr w:val="nil"/>
                <w:lang w:eastAsia="lv-LV"/>
              </w:rPr>
              <w:t>ā</w:t>
            </w:r>
            <w:r w:rsidRPr="00E44559">
              <w:rPr>
                <w:rFonts w:ascii="Times New Roman" w:eastAsia="Calibri" w:hAnsi="Calibri" w:cs="Calibri"/>
                <w:color w:val="000000"/>
                <w:sz w:val="24"/>
                <w:szCs w:val="24"/>
                <w:u w:color="000000"/>
                <w:bdr w:val="nil"/>
                <w:lang w:val="sv-SE" w:eastAsia="lv-LV"/>
              </w:rPr>
              <w:t xml:space="preserve">js </w:t>
            </w:r>
          </w:p>
        </w:tc>
        <w:tc>
          <w:tcPr>
            <w:tcW w:w="1765" w:type="dxa"/>
            <w:tcBorders>
              <w:top w:val="single" w:sz="8" w:space="0" w:color="000000"/>
              <w:left w:val="single" w:sz="8" w:space="0" w:color="000000"/>
              <w:bottom w:val="single" w:sz="8" w:space="0" w:color="000000"/>
              <w:right w:val="single" w:sz="8" w:space="0" w:color="000000"/>
            </w:tcBorders>
            <w:shd w:val="clear" w:color="auto" w:fill="auto"/>
          </w:tcPr>
          <w:p w:rsidR="00E44559" w:rsidRPr="00E44559" w:rsidRDefault="00E44559" w:rsidP="00E44559">
            <w:pPr>
              <w:pBdr>
                <w:top w:val="nil"/>
                <w:left w:val="nil"/>
                <w:bottom w:val="nil"/>
                <w:right w:val="nil"/>
                <w:between w:val="nil"/>
                <w:bar w:val="nil"/>
              </w:pBd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739"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p>
        </w:tc>
      </w:tr>
      <w:tr w:rsidR="00E44559" w:rsidRPr="00E44559" w:rsidTr="00831277">
        <w:tc>
          <w:tcPr>
            <w:tcW w:w="1308"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color w:val="000000"/>
                <w:sz w:val="24"/>
                <w:szCs w:val="24"/>
                <w:u w:color="000000"/>
                <w:bdr w:val="nil"/>
                <w:lang w:eastAsia="lv-LV"/>
              </w:rPr>
              <w:t>10.</w:t>
            </w:r>
          </w:p>
        </w:tc>
        <w:tc>
          <w:tcPr>
            <w:tcW w:w="3712" w:type="dxa"/>
            <w:tcBorders>
              <w:top w:val="single" w:sz="8" w:space="0" w:color="000000"/>
              <w:left w:val="single" w:sz="8" w:space="0" w:color="000000"/>
              <w:bottom w:val="single" w:sz="8" w:space="0" w:color="000000"/>
              <w:right w:val="single" w:sz="8" w:space="0" w:color="000000"/>
            </w:tcBorders>
            <w:shd w:val="clear" w:color="auto" w:fill="auto"/>
          </w:tcPr>
          <w:p w:rsidR="00E44559" w:rsidRPr="00E44559" w:rsidRDefault="00E44559" w:rsidP="00E44559">
            <w:pPr>
              <w:pBdr>
                <w:top w:val="nil"/>
                <w:left w:val="nil"/>
                <w:bottom w:val="nil"/>
                <w:right w:val="nil"/>
                <w:between w:val="nil"/>
                <w:bar w:val="nil"/>
              </w:pBd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Ska</w:t>
            </w:r>
            <w:r w:rsidRPr="00E44559">
              <w:rPr>
                <w:rFonts w:ascii="Calibri" w:eastAsia="Calibri" w:hAnsi="Times New Roman" w:cs="Calibri"/>
                <w:color w:val="000000"/>
                <w:sz w:val="24"/>
                <w:szCs w:val="24"/>
                <w:u w:color="000000"/>
                <w:bdr w:val="nil"/>
                <w:lang w:eastAsia="lv-LV"/>
              </w:rPr>
              <w:t>ņ</w:t>
            </w:r>
            <w:r w:rsidRPr="00E44559">
              <w:rPr>
                <w:rFonts w:ascii="Times New Roman" w:eastAsia="Calibri" w:hAnsi="Calibri" w:cs="Calibri"/>
                <w:color w:val="000000"/>
                <w:sz w:val="24"/>
                <w:szCs w:val="24"/>
                <w:u w:color="000000"/>
                <w:bdr w:val="nil"/>
                <w:lang w:eastAsia="lv-LV"/>
              </w:rPr>
              <w:t>u re</w:t>
            </w:r>
            <w:r w:rsidRPr="00E44559">
              <w:rPr>
                <w:rFonts w:ascii="Calibri" w:eastAsia="Calibri" w:hAnsi="Times New Roman" w:cs="Calibri"/>
                <w:color w:val="000000"/>
                <w:sz w:val="24"/>
                <w:szCs w:val="24"/>
                <w:u w:color="000000"/>
                <w:bdr w:val="nil"/>
                <w:lang w:eastAsia="lv-LV"/>
              </w:rPr>
              <w:t>ž</w:t>
            </w:r>
            <w:r w:rsidRPr="00E44559">
              <w:rPr>
                <w:rFonts w:ascii="Times New Roman" w:eastAsia="Calibri" w:hAnsi="Calibri" w:cs="Calibri"/>
                <w:color w:val="000000"/>
                <w:sz w:val="24"/>
                <w:szCs w:val="24"/>
                <w:u w:color="000000"/>
                <w:bdr w:val="nil"/>
                <w:lang w:eastAsia="lv-LV"/>
              </w:rPr>
              <w:t xml:space="preserve">isors </w:t>
            </w:r>
          </w:p>
        </w:tc>
        <w:tc>
          <w:tcPr>
            <w:tcW w:w="1765" w:type="dxa"/>
            <w:tcBorders>
              <w:top w:val="single" w:sz="8" w:space="0" w:color="000000"/>
              <w:left w:val="single" w:sz="8" w:space="0" w:color="000000"/>
              <w:bottom w:val="single" w:sz="8" w:space="0" w:color="000000"/>
              <w:right w:val="single" w:sz="8" w:space="0" w:color="000000"/>
            </w:tcBorders>
            <w:shd w:val="clear" w:color="auto" w:fill="auto"/>
          </w:tcPr>
          <w:p w:rsidR="00E44559" w:rsidRPr="00E44559" w:rsidRDefault="00E44559" w:rsidP="00E44559">
            <w:pPr>
              <w:pBdr>
                <w:top w:val="nil"/>
                <w:left w:val="nil"/>
                <w:bottom w:val="nil"/>
                <w:right w:val="nil"/>
                <w:between w:val="nil"/>
                <w:bar w:val="nil"/>
              </w:pBdr>
              <w:rPr>
                <w:rFonts w:ascii="Calibri" w:eastAsia="Calibri" w:hAnsi="Calibri" w:cs="Calibri"/>
                <w:color w:val="000000"/>
                <w:u w:color="000000"/>
                <w:bdr w:val="nil"/>
                <w:lang w:eastAsia="lv-LV"/>
              </w:rPr>
            </w:pPr>
            <w:r w:rsidRPr="00E44559">
              <w:rPr>
                <w:rFonts w:ascii="Times New Roman" w:eastAsia="Calibri" w:hAnsi="Calibri" w:cs="Calibri"/>
                <w:color w:val="000000"/>
                <w:sz w:val="24"/>
                <w:szCs w:val="24"/>
                <w:u w:color="000000"/>
                <w:bdr w:val="nil"/>
                <w:lang w:eastAsia="lv-LV"/>
              </w:rPr>
              <w:t>1</w:t>
            </w:r>
          </w:p>
        </w:tc>
        <w:tc>
          <w:tcPr>
            <w:tcW w:w="2739"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p>
        </w:tc>
      </w:tr>
      <w:tr w:rsidR="00E44559" w:rsidRPr="00E44559" w:rsidTr="00831277">
        <w:tc>
          <w:tcPr>
            <w:tcW w:w="9524" w:type="dxa"/>
            <w:gridSpan w:val="4"/>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sz w:val="24"/>
                <w:szCs w:val="24"/>
                <w:u w:color="000000"/>
                <w:bdr w:val="nil"/>
                <w:lang w:eastAsia="lv-LV"/>
              </w:rPr>
              <w:lastRenderedPageBreak/>
              <w:t>Personāla izmaksas</w:t>
            </w:r>
            <w:r w:rsidRPr="00E44559">
              <w:rPr>
                <w:rFonts w:ascii="Times New Roman" w:eastAsia="Arial Unicode MS" w:hAnsi="Times New Roman" w:cs="Times New Roman"/>
                <w:b/>
                <w:sz w:val="24"/>
                <w:szCs w:val="24"/>
                <w:bdr w:val="nil"/>
              </w:rPr>
              <w:t xml:space="preserve"> skatuves iekārtu, uzstādīšanai, demontāžai, apkalpošanai pasākuma laikā</w:t>
            </w:r>
          </w:p>
        </w:tc>
      </w:tr>
      <w:tr w:rsidR="00E44559" w:rsidRPr="00E44559" w:rsidTr="00831277">
        <w:tc>
          <w:tcPr>
            <w:tcW w:w="1308"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color w:val="000000"/>
                <w:sz w:val="24"/>
                <w:szCs w:val="24"/>
                <w:u w:color="000000"/>
                <w:bdr w:val="nil"/>
                <w:lang w:eastAsia="lv-LV"/>
              </w:rPr>
              <w:t>11.</w:t>
            </w:r>
          </w:p>
        </w:tc>
        <w:tc>
          <w:tcPr>
            <w:tcW w:w="3712"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 xml:space="preserve">Strādnieks </w:t>
            </w:r>
          </w:p>
        </w:tc>
        <w:tc>
          <w:tcPr>
            <w:tcW w:w="1765"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1</w:t>
            </w:r>
          </w:p>
        </w:tc>
        <w:tc>
          <w:tcPr>
            <w:tcW w:w="2739"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p>
        </w:tc>
      </w:tr>
      <w:tr w:rsidR="00E44559" w:rsidRPr="00E44559" w:rsidTr="00831277">
        <w:tc>
          <w:tcPr>
            <w:tcW w:w="1308"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color w:val="000000"/>
                <w:sz w:val="24"/>
                <w:szCs w:val="24"/>
                <w:u w:color="000000"/>
                <w:bdr w:val="nil"/>
                <w:lang w:eastAsia="lv-LV"/>
              </w:rPr>
              <w:t>12.</w:t>
            </w:r>
          </w:p>
        </w:tc>
        <w:tc>
          <w:tcPr>
            <w:tcW w:w="3712"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 xml:space="preserve">Tehniķis </w:t>
            </w:r>
          </w:p>
        </w:tc>
        <w:tc>
          <w:tcPr>
            <w:tcW w:w="1765"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1</w:t>
            </w:r>
          </w:p>
        </w:tc>
        <w:tc>
          <w:tcPr>
            <w:tcW w:w="2739"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p>
        </w:tc>
      </w:tr>
      <w:tr w:rsidR="00E44559" w:rsidRPr="00E44559" w:rsidTr="00831277">
        <w:tc>
          <w:tcPr>
            <w:tcW w:w="1308"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r w:rsidRPr="00E44559">
              <w:rPr>
                <w:rFonts w:ascii="Times New Roman" w:eastAsia="Times New Roman" w:hAnsi="Times New Roman" w:cs="Times New Roman"/>
                <w:b/>
                <w:bCs/>
                <w:color w:val="000000"/>
                <w:sz w:val="24"/>
                <w:szCs w:val="24"/>
                <w:u w:color="000000"/>
                <w:bdr w:val="nil"/>
                <w:lang w:eastAsia="lv-LV"/>
              </w:rPr>
              <w:t>13.</w:t>
            </w:r>
          </w:p>
        </w:tc>
        <w:tc>
          <w:tcPr>
            <w:tcW w:w="3712"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 xml:space="preserve">Darbu vadītājs </w:t>
            </w:r>
          </w:p>
        </w:tc>
        <w:tc>
          <w:tcPr>
            <w:tcW w:w="1765" w:type="dxa"/>
          </w:tcPr>
          <w:p w:rsidR="00E44559" w:rsidRPr="00E44559" w:rsidRDefault="00E44559" w:rsidP="00E44559">
            <w:pPr>
              <w:rPr>
                <w:rFonts w:ascii="Times New Roman" w:hAnsi="Times New Roman" w:cs="Times New Roman"/>
              </w:rPr>
            </w:pPr>
            <w:r w:rsidRPr="00E44559">
              <w:rPr>
                <w:rFonts w:ascii="Times New Roman" w:hAnsi="Times New Roman" w:cs="Times New Roman"/>
              </w:rPr>
              <w:t>1</w:t>
            </w:r>
          </w:p>
        </w:tc>
        <w:tc>
          <w:tcPr>
            <w:tcW w:w="2739"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p>
        </w:tc>
      </w:tr>
      <w:tr w:rsidR="00E44559" w:rsidRPr="00E44559" w:rsidTr="00831277">
        <w:tc>
          <w:tcPr>
            <w:tcW w:w="6785" w:type="dxa"/>
            <w:gridSpan w:val="3"/>
          </w:tcPr>
          <w:p w:rsidR="00E44559" w:rsidRPr="00E44559" w:rsidRDefault="00E44559" w:rsidP="00E44559">
            <w:pPr>
              <w:tabs>
                <w:tab w:val="left" w:pos="319"/>
              </w:tabs>
              <w:spacing w:before="120" w:after="120"/>
              <w:jc w:val="right"/>
              <w:rPr>
                <w:rFonts w:ascii="Times New Roman" w:eastAsia="Times New Roman" w:hAnsi="Times New Roman" w:cs="Times New Roman"/>
                <w:b/>
                <w:bCs/>
                <w:color w:val="000000"/>
                <w:sz w:val="24"/>
                <w:szCs w:val="24"/>
                <w:u w:color="000000"/>
                <w:bdr w:val="nil"/>
                <w:lang w:eastAsia="lv-LV"/>
              </w:rPr>
            </w:pPr>
            <w:r w:rsidRPr="00E44559">
              <w:rPr>
                <w:rFonts w:ascii="Times New Roman" w:eastAsia="Arial Unicode MS" w:hAnsi="Times New Roman" w:cs="Times New Roman"/>
                <w:b/>
                <w:bdr w:val="nil"/>
                <w:lang w:val="en-US"/>
              </w:rPr>
              <w:t>KOPĀ EUR bez PVN</w:t>
            </w:r>
          </w:p>
        </w:tc>
        <w:tc>
          <w:tcPr>
            <w:tcW w:w="2739" w:type="dxa"/>
          </w:tcPr>
          <w:p w:rsidR="00E44559" w:rsidRPr="00E44559" w:rsidRDefault="00E44559" w:rsidP="00E44559">
            <w:pPr>
              <w:tabs>
                <w:tab w:val="left" w:pos="319"/>
              </w:tabs>
              <w:spacing w:before="120" w:after="120"/>
              <w:rPr>
                <w:rFonts w:ascii="Times New Roman" w:eastAsia="Times New Roman" w:hAnsi="Times New Roman" w:cs="Times New Roman"/>
                <w:b/>
                <w:bCs/>
                <w:color w:val="000000"/>
                <w:sz w:val="24"/>
                <w:szCs w:val="24"/>
                <w:u w:color="000000"/>
                <w:bdr w:val="nil"/>
                <w:lang w:eastAsia="lv-LV"/>
              </w:rPr>
            </w:pPr>
          </w:p>
        </w:tc>
      </w:tr>
    </w:tbl>
    <w:p w:rsidR="00E44559" w:rsidRPr="00E44559" w:rsidRDefault="00E44559" w:rsidP="00E44559">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Calibri" w:hAnsi="Calibri" w:cs="Calibri"/>
          <w:b/>
          <w:bCs/>
          <w:color w:val="000000"/>
          <w:sz w:val="24"/>
          <w:szCs w:val="24"/>
          <w:u w:color="000000"/>
          <w:bdr w:val="nil"/>
          <w:shd w:val="clear" w:color="auto" w:fill="FFFF00"/>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Calibri" w:hAnsi="Calibri" w:cs="Calibri"/>
          <w:b/>
          <w:bCs/>
          <w:color w:val="000000"/>
          <w:sz w:val="24"/>
          <w:szCs w:val="24"/>
          <w:u w:color="000000"/>
          <w:bdr w:val="nil"/>
          <w:shd w:val="clear" w:color="auto" w:fill="FFFF00"/>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Calibri" w:hAnsi="Calibri" w:cs="Calibri"/>
          <w:b/>
          <w:bCs/>
          <w:color w:val="000000"/>
          <w:sz w:val="24"/>
          <w:szCs w:val="24"/>
          <w:u w:color="000000"/>
          <w:bdr w:val="nil"/>
          <w:shd w:val="clear" w:color="auto" w:fill="FFFF00"/>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Calibri" w:hAnsi="Calibri" w:cs="Calibri"/>
          <w:b/>
          <w:bCs/>
          <w:color w:val="000000"/>
          <w:sz w:val="24"/>
          <w:szCs w:val="24"/>
          <w:u w:color="000000"/>
          <w:bdr w:val="nil"/>
          <w:shd w:val="clear" w:color="auto" w:fill="FFFF00"/>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Calibri" w:hAnsi="Calibri" w:cs="Calibri"/>
          <w:b/>
          <w:bCs/>
          <w:color w:val="000000"/>
          <w:sz w:val="24"/>
          <w:szCs w:val="24"/>
          <w:u w:color="000000"/>
          <w:bdr w:val="nil"/>
          <w:shd w:val="clear" w:color="auto" w:fill="FFFF00"/>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Calibri" w:hAnsi="Calibri" w:cs="Calibri"/>
          <w:b/>
          <w:bCs/>
          <w:color w:val="000000"/>
          <w:sz w:val="24"/>
          <w:szCs w:val="24"/>
          <w:u w:color="000000"/>
          <w:bdr w:val="nil"/>
          <w:shd w:val="clear" w:color="auto" w:fill="FFFF00"/>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Calibri" w:hAnsi="Calibri" w:cs="Calibri"/>
          <w:b/>
          <w:bCs/>
          <w:color w:val="000000"/>
          <w:sz w:val="24"/>
          <w:szCs w:val="24"/>
          <w:u w:color="000000"/>
          <w:bdr w:val="nil"/>
          <w:shd w:val="clear" w:color="auto" w:fill="FFFF00"/>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Calibri" w:hAnsi="Calibri" w:cs="Calibri"/>
          <w:b/>
          <w:bCs/>
          <w:color w:val="000000"/>
          <w:sz w:val="24"/>
          <w:szCs w:val="24"/>
          <w:u w:color="000000"/>
          <w:bdr w:val="nil"/>
          <w:shd w:val="clear" w:color="auto" w:fill="FFFF00"/>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Calibri" w:hAnsi="Calibri" w:cs="Calibri"/>
          <w:b/>
          <w:bCs/>
          <w:color w:val="000000"/>
          <w:sz w:val="24"/>
          <w:szCs w:val="24"/>
          <w:u w:color="000000"/>
          <w:bdr w:val="nil"/>
          <w:shd w:val="clear" w:color="auto" w:fill="FFFF00"/>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Calibri" w:hAnsi="Calibri" w:cs="Calibri"/>
          <w:b/>
          <w:bCs/>
          <w:color w:val="000000"/>
          <w:sz w:val="24"/>
          <w:szCs w:val="24"/>
          <w:u w:color="000000"/>
          <w:bdr w:val="nil"/>
          <w:shd w:val="clear" w:color="auto" w:fill="FFFF00"/>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Calibri" w:hAnsi="Calibri" w:cs="Calibri"/>
          <w:b/>
          <w:bCs/>
          <w:color w:val="000000"/>
          <w:sz w:val="24"/>
          <w:szCs w:val="24"/>
          <w:u w:color="000000"/>
          <w:bdr w:val="nil"/>
          <w:shd w:val="clear" w:color="auto" w:fill="FFFF00"/>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Calibri" w:hAnsi="Calibri" w:cs="Calibri"/>
          <w:b/>
          <w:bCs/>
          <w:color w:val="000000"/>
          <w:sz w:val="24"/>
          <w:szCs w:val="24"/>
          <w:u w:color="000000"/>
          <w:bdr w:val="nil"/>
          <w:shd w:val="clear" w:color="auto" w:fill="FFFF00"/>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Calibri" w:hAnsi="Calibri" w:cs="Calibri"/>
          <w:b/>
          <w:bCs/>
          <w:color w:val="000000"/>
          <w:sz w:val="24"/>
          <w:szCs w:val="24"/>
          <w:u w:color="000000"/>
          <w:bdr w:val="nil"/>
          <w:shd w:val="clear" w:color="auto" w:fill="FFFF00"/>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Times New Roman" w:hAnsi="Times New Roman" w:cs="Times New Roman"/>
          <w:bCs/>
          <w:sz w:val="24"/>
          <w:szCs w:val="24"/>
          <w:lang w:eastAsia="x-none"/>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Times New Roman" w:hAnsi="Times New Roman" w:cs="Times New Roman"/>
          <w:bCs/>
          <w:sz w:val="24"/>
          <w:szCs w:val="24"/>
          <w:lang w:eastAsia="x-none"/>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Times New Roman" w:hAnsi="Times New Roman" w:cs="Times New Roman"/>
          <w:bCs/>
          <w:sz w:val="24"/>
          <w:szCs w:val="24"/>
          <w:lang w:eastAsia="x-none"/>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Times New Roman" w:hAnsi="Times New Roman" w:cs="Times New Roman"/>
          <w:bCs/>
          <w:sz w:val="24"/>
          <w:szCs w:val="24"/>
          <w:lang w:eastAsia="x-none"/>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Times New Roman" w:hAnsi="Times New Roman" w:cs="Times New Roman"/>
          <w:bCs/>
          <w:sz w:val="24"/>
          <w:szCs w:val="24"/>
          <w:lang w:eastAsia="x-none"/>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Times New Roman" w:hAnsi="Times New Roman" w:cs="Times New Roman"/>
          <w:bCs/>
          <w:sz w:val="24"/>
          <w:szCs w:val="24"/>
          <w:lang w:eastAsia="x-none"/>
        </w:rPr>
      </w:pPr>
      <w:r w:rsidRPr="00E44559">
        <w:rPr>
          <w:rFonts w:ascii="Times New Roman" w:eastAsia="Times New Roman" w:hAnsi="Times New Roman" w:cs="Times New Roman"/>
          <w:bCs/>
          <w:sz w:val="24"/>
          <w:szCs w:val="24"/>
          <w:lang w:eastAsia="x-none"/>
        </w:rPr>
        <w:lastRenderedPageBreak/>
        <w:t>6.pielikums</w:t>
      </w: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Calibri" w:hAnsi="Times New Roman" w:cs="Times New Roman"/>
          <w:b/>
          <w:bCs/>
          <w:color w:val="000000"/>
          <w:sz w:val="24"/>
          <w:szCs w:val="24"/>
          <w:u w:color="000000"/>
          <w:bdr w:val="nil"/>
          <w:lang w:eastAsia="lv-LV"/>
        </w:rPr>
      </w:pPr>
      <w:r w:rsidRPr="00E44559">
        <w:rPr>
          <w:rFonts w:ascii="Times New Roman" w:eastAsia="Calibri" w:hAnsi="Times New Roman" w:cs="Times New Roman"/>
          <w:b/>
          <w:bCs/>
          <w:color w:val="000000"/>
          <w:sz w:val="24"/>
          <w:szCs w:val="24"/>
          <w:u w:color="000000"/>
          <w:bdr w:val="nil"/>
          <w:lang w:eastAsia="lv-LV"/>
        </w:rPr>
        <w:t xml:space="preserve">Līguma </w:t>
      </w:r>
      <w:r w:rsidRPr="00E44559">
        <w:rPr>
          <w:rFonts w:ascii="Times New Roman" w:eastAsia="Times New Roman" w:hAnsi="Times New Roman" w:cs="Times New Roman"/>
          <w:b/>
          <w:bCs/>
          <w:sz w:val="24"/>
          <w:szCs w:val="24"/>
          <w:lang w:eastAsia="x-none"/>
        </w:rPr>
        <w:t>projekts</w:t>
      </w: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Times New Roman" w:hAnsi="Times New Roman" w:cs="Times New Roman"/>
          <w:bCs/>
          <w:sz w:val="24"/>
          <w:szCs w:val="24"/>
          <w:lang w:eastAsia="x-none"/>
        </w:rPr>
      </w:pPr>
    </w:p>
    <w:p w:rsidR="00E44559" w:rsidRPr="00E44559" w:rsidRDefault="00E44559" w:rsidP="00E44559">
      <w:pPr>
        <w:suppressAutoHyphens/>
        <w:spacing w:after="0" w:line="240" w:lineRule="auto"/>
        <w:jc w:val="center"/>
        <w:rPr>
          <w:rFonts w:ascii="Times New Roman" w:eastAsia="Times New Roman" w:hAnsi="Times New Roman" w:cs="Times New Roman"/>
          <w:b/>
          <w:iCs/>
          <w:sz w:val="24"/>
          <w:szCs w:val="24"/>
          <w:lang w:eastAsia="zh-CN"/>
        </w:rPr>
      </w:pPr>
      <w:r w:rsidRPr="00E44559">
        <w:rPr>
          <w:rFonts w:ascii="Times New Roman" w:eastAsia="Times New Roman" w:hAnsi="Times New Roman" w:cs="Times New Roman"/>
          <w:b/>
          <w:iCs/>
          <w:sz w:val="24"/>
          <w:szCs w:val="24"/>
          <w:lang w:eastAsia="zh-CN"/>
        </w:rPr>
        <w:t xml:space="preserve">Līgums Nr._____ </w:t>
      </w:r>
    </w:p>
    <w:p w:rsidR="00E44559" w:rsidRPr="00E44559" w:rsidRDefault="00E44559" w:rsidP="00E44559">
      <w:pPr>
        <w:suppressAutoHyphens/>
        <w:spacing w:after="0" w:line="240" w:lineRule="auto"/>
        <w:jc w:val="both"/>
        <w:rPr>
          <w:rFonts w:ascii="Times New Roman" w:eastAsia="Times New Roman" w:hAnsi="Times New Roman" w:cs="Times New Roman"/>
          <w:b/>
          <w:iCs/>
          <w:sz w:val="24"/>
          <w:szCs w:val="24"/>
          <w:lang w:eastAsia="zh-CN"/>
        </w:rPr>
      </w:pPr>
    </w:p>
    <w:p w:rsidR="00E44559" w:rsidRPr="00E44559" w:rsidRDefault="00E44559" w:rsidP="00E44559">
      <w:pPr>
        <w:suppressAutoHyphens/>
        <w:spacing w:after="0" w:line="240" w:lineRule="auto"/>
        <w:jc w:val="both"/>
        <w:rPr>
          <w:rFonts w:ascii="Times New Roman" w:eastAsia="Times New Roman" w:hAnsi="Times New Roman" w:cs="Times New Roman"/>
          <w:b/>
          <w:iCs/>
          <w:sz w:val="24"/>
          <w:szCs w:val="24"/>
          <w:lang w:eastAsia="zh-CN"/>
        </w:rPr>
      </w:pPr>
    </w:p>
    <w:p w:rsidR="00E44559" w:rsidRPr="00E44559" w:rsidRDefault="00E44559" w:rsidP="00E44559">
      <w:pPr>
        <w:suppressAutoHyphens/>
        <w:spacing w:after="0" w:line="240" w:lineRule="auto"/>
        <w:jc w:val="both"/>
        <w:rPr>
          <w:rFonts w:ascii="Times New Roman" w:eastAsia="Times New Roman" w:hAnsi="Times New Roman" w:cs="Times New Roman"/>
          <w:sz w:val="24"/>
          <w:szCs w:val="24"/>
          <w:lang w:eastAsia="zh-CN"/>
        </w:rPr>
      </w:pPr>
      <w:r w:rsidRPr="00E44559">
        <w:rPr>
          <w:rFonts w:ascii="Times New Roman" w:eastAsia="Times New Roman" w:hAnsi="Times New Roman" w:cs="Times New Roman"/>
          <w:sz w:val="24"/>
          <w:szCs w:val="24"/>
          <w:lang w:eastAsia="zh-CN"/>
        </w:rPr>
        <w:t>Siguldā</w:t>
      </w:r>
      <w:r w:rsidRPr="00E44559">
        <w:rPr>
          <w:rFonts w:ascii="Times New Roman" w:eastAsia="Times New Roman" w:hAnsi="Times New Roman" w:cs="Times New Roman"/>
          <w:sz w:val="24"/>
          <w:szCs w:val="24"/>
          <w:lang w:eastAsia="zh-CN"/>
        </w:rPr>
        <w:tab/>
      </w:r>
      <w:r w:rsidRPr="00E44559">
        <w:rPr>
          <w:rFonts w:ascii="Times New Roman" w:eastAsia="Times New Roman" w:hAnsi="Times New Roman" w:cs="Times New Roman"/>
          <w:sz w:val="24"/>
          <w:szCs w:val="24"/>
          <w:lang w:eastAsia="zh-CN"/>
        </w:rPr>
        <w:tab/>
      </w:r>
      <w:r w:rsidRPr="00E44559">
        <w:rPr>
          <w:rFonts w:ascii="Times New Roman" w:eastAsia="Times New Roman" w:hAnsi="Times New Roman" w:cs="Times New Roman"/>
          <w:sz w:val="24"/>
          <w:szCs w:val="24"/>
          <w:lang w:eastAsia="zh-CN"/>
        </w:rPr>
        <w:tab/>
      </w:r>
      <w:r w:rsidRPr="00E44559">
        <w:rPr>
          <w:rFonts w:ascii="Times New Roman" w:eastAsia="Times New Roman" w:hAnsi="Times New Roman" w:cs="Times New Roman"/>
          <w:sz w:val="24"/>
          <w:szCs w:val="24"/>
          <w:lang w:eastAsia="zh-CN"/>
        </w:rPr>
        <w:tab/>
      </w:r>
      <w:r w:rsidRPr="00E44559">
        <w:rPr>
          <w:rFonts w:ascii="Times New Roman" w:eastAsia="Times New Roman" w:hAnsi="Times New Roman" w:cs="Times New Roman"/>
          <w:sz w:val="24"/>
          <w:szCs w:val="24"/>
          <w:lang w:eastAsia="zh-CN"/>
        </w:rPr>
        <w:tab/>
      </w:r>
      <w:r w:rsidRPr="00E44559">
        <w:rPr>
          <w:rFonts w:ascii="Times New Roman" w:eastAsia="Times New Roman" w:hAnsi="Times New Roman" w:cs="Times New Roman"/>
          <w:sz w:val="24"/>
          <w:szCs w:val="24"/>
          <w:lang w:eastAsia="zh-CN"/>
        </w:rPr>
        <w:tab/>
      </w:r>
      <w:r w:rsidRPr="00E44559">
        <w:rPr>
          <w:rFonts w:ascii="Times New Roman" w:eastAsia="Times New Roman" w:hAnsi="Times New Roman" w:cs="Times New Roman"/>
          <w:sz w:val="24"/>
          <w:szCs w:val="24"/>
          <w:lang w:eastAsia="zh-CN"/>
        </w:rPr>
        <w:tab/>
      </w:r>
      <w:r w:rsidRPr="00E44559">
        <w:rPr>
          <w:rFonts w:ascii="Times New Roman" w:eastAsia="Times New Roman" w:hAnsi="Times New Roman" w:cs="Times New Roman"/>
          <w:sz w:val="24"/>
          <w:szCs w:val="24"/>
          <w:lang w:eastAsia="zh-CN"/>
        </w:rPr>
        <w:tab/>
        <w:t>2017.gada _____________</w:t>
      </w:r>
    </w:p>
    <w:p w:rsidR="00E44559" w:rsidRPr="00E44559" w:rsidRDefault="00E44559" w:rsidP="00E44559">
      <w:pPr>
        <w:suppressAutoHyphens/>
        <w:spacing w:after="0" w:line="240" w:lineRule="auto"/>
        <w:jc w:val="both"/>
        <w:rPr>
          <w:rFonts w:ascii="Times New Roman" w:eastAsia="Times New Roman" w:hAnsi="Times New Roman" w:cs="Times New Roman"/>
          <w:sz w:val="24"/>
          <w:szCs w:val="24"/>
          <w:lang w:eastAsia="zh-CN"/>
        </w:rPr>
      </w:pPr>
    </w:p>
    <w:p w:rsidR="00E44559" w:rsidRPr="00E44559" w:rsidRDefault="00E44559" w:rsidP="00E44559">
      <w:pPr>
        <w:suppressAutoHyphens/>
        <w:spacing w:after="0" w:line="240" w:lineRule="auto"/>
        <w:jc w:val="both"/>
        <w:rPr>
          <w:rFonts w:ascii="Times New Roman" w:eastAsia="Times New Roman" w:hAnsi="Times New Roman" w:cs="Times New Roman"/>
          <w:sz w:val="24"/>
          <w:szCs w:val="24"/>
          <w:lang w:eastAsia="zh-CN"/>
        </w:rPr>
      </w:pPr>
    </w:p>
    <w:p w:rsidR="00E44559" w:rsidRPr="00E44559" w:rsidRDefault="00E44559" w:rsidP="00E44559">
      <w:pPr>
        <w:suppressAutoHyphens/>
        <w:spacing w:after="0" w:line="240" w:lineRule="auto"/>
        <w:ind w:firstLine="720"/>
        <w:jc w:val="both"/>
        <w:rPr>
          <w:rFonts w:ascii="Times New Roman" w:eastAsia="Times New Roman" w:hAnsi="Times New Roman" w:cs="Times New Roman"/>
          <w:bCs/>
          <w:sz w:val="24"/>
          <w:szCs w:val="24"/>
          <w:lang w:eastAsia="x-none"/>
        </w:rPr>
      </w:pPr>
      <w:r w:rsidRPr="00E44559">
        <w:rPr>
          <w:rFonts w:ascii="Times New Roman" w:eastAsia="Times New Roman" w:hAnsi="Times New Roman" w:cs="Times New Roman"/>
          <w:b/>
          <w:bCs/>
          <w:sz w:val="24"/>
          <w:szCs w:val="24"/>
          <w:lang w:eastAsia="x-none"/>
        </w:rPr>
        <w:t xml:space="preserve">Siguldas novada Dome, </w:t>
      </w:r>
      <w:r w:rsidRPr="00E44559">
        <w:rPr>
          <w:rFonts w:ascii="Times New Roman" w:eastAsia="Times New Roman" w:hAnsi="Times New Roman" w:cs="Times New Roman"/>
          <w:bCs/>
          <w:sz w:val="24"/>
          <w:szCs w:val="24"/>
          <w:lang w:eastAsia="x-none"/>
        </w:rPr>
        <w:t xml:space="preserve">reģistrācijas Nr. 90000048152, juridiskā adrese: Pils iela 16, Sigulda, Siguldas novads, LV-2150, tās izpilddirektores Jeļenas Zarandijas personā, kura rīkojas pamatojoties uz 2013.gada 13.jūnija Siguldas novada Domes saistošajiem noteikumiem Nr.14 “Siguldas novada pašvaldības nolikums” (prot. Nr.13, §2), turpmāk šī līguma tekstā saukts Nomnieks, no vienas puses, </w:t>
      </w:r>
    </w:p>
    <w:p w:rsidR="00E44559" w:rsidRPr="00E44559" w:rsidRDefault="00E44559" w:rsidP="00E44559">
      <w:pPr>
        <w:suppressAutoHyphens/>
        <w:spacing w:after="0" w:line="240" w:lineRule="auto"/>
        <w:jc w:val="both"/>
        <w:rPr>
          <w:rFonts w:ascii="Times New Roman" w:eastAsia="Times New Roman" w:hAnsi="Times New Roman" w:cs="Times New Roman"/>
          <w:bCs/>
          <w:sz w:val="24"/>
          <w:szCs w:val="24"/>
          <w:lang w:eastAsia="x-none"/>
        </w:rPr>
      </w:pPr>
      <w:r w:rsidRPr="00E44559">
        <w:rPr>
          <w:rFonts w:ascii="Times New Roman" w:eastAsia="Times New Roman" w:hAnsi="Times New Roman" w:cs="Times New Roman"/>
          <w:bCs/>
          <w:sz w:val="24"/>
          <w:szCs w:val="24"/>
          <w:lang w:eastAsia="x-none"/>
        </w:rPr>
        <w:t xml:space="preserve">un </w:t>
      </w:r>
    </w:p>
    <w:p w:rsidR="00E44559" w:rsidRPr="00E44559" w:rsidRDefault="00E44559" w:rsidP="00E44559">
      <w:pPr>
        <w:suppressAutoHyphens/>
        <w:spacing w:after="0" w:line="240" w:lineRule="auto"/>
        <w:ind w:firstLine="720"/>
        <w:jc w:val="both"/>
        <w:rPr>
          <w:rFonts w:ascii="Times New Roman" w:eastAsia="Times New Roman" w:hAnsi="Times New Roman" w:cs="Times New Roman"/>
          <w:b/>
          <w:bCs/>
          <w:sz w:val="24"/>
          <w:szCs w:val="24"/>
          <w:lang w:eastAsia="x-none"/>
        </w:rPr>
      </w:pPr>
      <w:r w:rsidRPr="00E44559">
        <w:rPr>
          <w:rFonts w:ascii="Times New Roman" w:eastAsia="Times New Roman" w:hAnsi="Times New Roman" w:cs="Times New Roman"/>
          <w:b/>
          <w:bCs/>
          <w:i/>
          <w:sz w:val="24"/>
          <w:szCs w:val="24"/>
          <w:lang w:eastAsia="x-none"/>
        </w:rPr>
        <w:t xml:space="preserve">&lt;Pakalpojuma izpildītāja nosaukums, </w:t>
      </w:r>
      <w:r w:rsidRPr="00E44559">
        <w:rPr>
          <w:rFonts w:ascii="Times New Roman" w:eastAsia="Times New Roman" w:hAnsi="Times New Roman" w:cs="Times New Roman"/>
          <w:bCs/>
          <w:i/>
          <w:sz w:val="24"/>
          <w:szCs w:val="24"/>
          <w:lang w:eastAsia="x-none"/>
        </w:rPr>
        <w:t xml:space="preserve">reģistrācijas numurs, juridiskā adrese&gt;, tā &lt;pilnvarotās personas amats, vārds, uzvārds&gt; personā, kurš rīkojas uz ________________ pamata, </w:t>
      </w:r>
      <w:r w:rsidRPr="00E44559">
        <w:rPr>
          <w:rFonts w:ascii="Times New Roman" w:eastAsia="Times New Roman" w:hAnsi="Times New Roman" w:cs="Times New Roman"/>
          <w:bCs/>
          <w:sz w:val="24"/>
          <w:szCs w:val="24"/>
          <w:lang w:eastAsia="x-none"/>
        </w:rPr>
        <w:t>turpmāk šī līguma tekstā saukts Iznomātājs, no otras puses,</w:t>
      </w:r>
      <w:r w:rsidRPr="00E44559">
        <w:rPr>
          <w:rFonts w:ascii="Times New Roman" w:eastAsia="Times New Roman" w:hAnsi="Times New Roman" w:cs="Times New Roman"/>
          <w:b/>
          <w:bCs/>
          <w:sz w:val="24"/>
          <w:szCs w:val="24"/>
          <w:lang w:eastAsia="x-none"/>
        </w:rPr>
        <w:t xml:space="preserve"> </w:t>
      </w:r>
    </w:p>
    <w:p w:rsidR="00E44559" w:rsidRPr="00E44559" w:rsidRDefault="00E44559" w:rsidP="00E44559">
      <w:pPr>
        <w:suppressAutoHyphens/>
        <w:spacing w:after="0" w:line="240" w:lineRule="auto"/>
        <w:jc w:val="both"/>
        <w:rPr>
          <w:rFonts w:ascii="Times New Roman" w:eastAsia="Times New Roman" w:hAnsi="Times New Roman" w:cs="Times New Roman"/>
          <w:sz w:val="24"/>
          <w:szCs w:val="24"/>
          <w:lang w:eastAsia="zh-CN"/>
        </w:rPr>
      </w:pPr>
      <w:r w:rsidRPr="00E44559">
        <w:rPr>
          <w:rFonts w:ascii="Times New Roman" w:eastAsia="Times New Roman" w:hAnsi="Times New Roman" w:cs="Times New Roman"/>
          <w:color w:val="000000"/>
          <w:sz w:val="24"/>
          <w:szCs w:val="24"/>
          <w:lang w:eastAsia="zh-CN"/>
        </w:rPr>
        <w:t>abi kopā un katrs atsevišķi saukti - Puses,</w:t>
      </w:r>
      <w:r w:rsidRPr="00E44559">
        <w:rPr>
          <w:rFonts w:ascii="Times New Roman" w:eastAsia="Times New Roman" w:hAnsi="Times New Roman" w:cs="Times New Roman"/>
          <w:sz w:val="24"/>
          <w:szCs w:val="24"/>
          <w:lang w:eastAsia="zh-CN"/>
        </w:rPr>
        <w:t xml:space="preserve"> </w:t>
      </w:r>
    </w:p>
    <w:p w:rsidR="00E44559" w:rsidRPr="00E44559" w:rsidRDefault="00E44559" w:rsidP="00E44559">
      <w:pPr>
        <w:suppressAutoHyphens/>
        <w:spacing w:after="0" w:line="240" w:lineRule="auto"/>
        <w:jc w:val="both"/>
        <w:rPr>
          <w:rFonts w:ascii="Times New Roman" w:eastAsia="Times New Roman" w:hAnsi="Times New Roman" w:cs="Times New Roman"/>
          <w:sz w:val="24"/>
          <w:szCs w:val="24"/>
          <w:lang w:eastAsia="zh-CN"/>
        </w:rPr>
      </w:pPr>
      <w:r w:rsidRPr="00E44559">
        <w:rPr>
          <w:rFonts w:ascii="Times New Roman" w:eastAsia="Times New Roman" w:hAnsi="Times New Roman" w:cs="Times New Roman"/>
          <w:sz w:val="24"/>
          <w:szCs w:val="24"/>
          <w:lang w:eastAsia="zh-CN"/>
        </w:rPr>
        <w:t>pamatojoties uz 2017.gada __._______ Siguldas novada Domes Iepirkuma komisijas lēmumu, Iznomātājam ir piešķirtas līguma slēgšanas tiesības iepirkumā „Skaņas, gaismas un skatuves aprīkojuma noma Siguldas novada pašvaldības administrācijas un tās iestāžu vajadzībām”, turpmāk tekstā iepirkums, identifikācijas Nr. SND 2017/03/AK, noslēdz šo līgumu, turpmāk - Līgums, par sekojošo:</w:t>
      </w:r>
    </w:p>
    <w:p w:rsidR="00E44559" w:rsidRPr="00E44559" w:rsidRDefault="00E44559" w:rsidP="00E44559">
      <w:pPr>
        <w:suppressAutoHyphens/>
        <w:spacing w:after="0" w:line="240" w:lineRule="auto"/>
        <w:jc w:val="both"/>
        <w:rPr>
          <w:rFonts w:ascii="Times New Roman" w:eastAsia="Times New Roman" w:hAnsi="Times New Roman" w:cs="Times New Roman"/>
          <w:sz w:val="24"/>
          <w:szCs w:val="24"/>
          <w:lang w:eastAsia="zh-CN"/>
        </w:rPr>
      </w:pPr>
    </w:p>
    <w:p w:rsidR="00E44559" w:rsidRPr="00E44559" w:rsidRDefault="00E44559" w:rsidP="00E44559">
      <w:pPr>
        <w:numPr>
          <w:ilvl w:val="0"/>
          <w:numId w:val="30"/>
        </w:numPr>
        <w:suppressAutoHyphens/>
        <w:spacing w:after="0" w:line="240" w:lineRule="auto"/>
        <w:contextualSpacing/>
        <w:jc w:val="center"/>
        <w:rPr>
          <w:rFonts w:ascii="Times New Roman" w:eastAsia="Times New Roman" w:hAnsi="Times New Roman" w:cs="Times New Roman"/>
          <w:b/>
          <w:sz w:val="24"/>
          <w:szCs w:val="24"/>
          <w:lang w:eastAsia="zh-CN"/>
        </w:rPr>
      </w:pPr>
      <w:r w:rsidRPr="00E44559">
        <w:rPr>
          <w:rFonts w:ascii="Times New Roman" w:eastAsia="Times New Roman" w:hAnsi="Times New Roman" w:cs="Times New Roman"/>
          <w:b/>
          <w:sz w:val="24"/>
          <w:szCs w:val="24"/>
          <w:lang w:eastAsia="zh-CN"/>
        </w:rPr>
        <w:t>Līguma priekšmets</w:t>
      </w:r>
    </w:p>
    <w:p w:rsidR="00E44559" w:rsidRPr="00E44559" w:rsidRDefault="00E44559" w:rsidP="00E44559">
      <w:pPr>
        <w:numPr>
          <w:ilvl w:val="1"/>
          <w:numId w:val="30"/>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Nomnieks pasūta un Izpildītājs atbilstoši iesniegtajam piedāvājumam iepirkumā, Pasūtītāja norādēm un tehniskajai specifikācijai (1.pielikums), tehniskajam piedāvājumam (2.pielikums) un detalizētajam finanšu piedāvājumam (3.pielikums), apņemas nodrošināt gaismas, skaņas un skatuves tehnikas nomu, t.sk., uzstādīšanu, apkalpošanu pasākuma laikā un demontāžu, Nomnieka organizēto pasākumu apskaņošanai un apgaismošanai, turpmāk tekstā Pakalpojums.</w:t>
      </w:r>
    </w:p>
    <w:p w:rsidR="00E44559" w:rsidRPr="00E44559" w:rsidRDefault="00E44559" w:rsidP="00E44559">
      <w:pPr>
        <w:numPr>
          <w:ilvl w:val="1"/>
          <w:numId w:val="30"/>
        </w:numPr>
        <w:suppressAutoHyphens/>
        <w:spacing w:after="0" w:line="240" w:lineRule="auto"/>
        <w:ind w:left="567" w:hanging="567"/>
        <w:contextualSpacing/>
        <w:jc w:val="both"/>
        <w:rPr>
          <w:rFonts w:ascii="Times New Roman" w:eastAsia="Times New Roman" w:hAnsi="Times New Roman" w:cs="Times New Roman"/>
          <w:bCs/>
          <w:color w:val="FF0000"/>
          <w:sz w:val="24"/>
          <w:szCs w:val="24"/>
          <w:lang w:eastAsia="zh-CN"/>
        </w:rPr>
      </w:pPr>
      <w:r w:rsidRPr="00E44559">
        <w:rPr>
          <w:rFonts w:ascii="Times New Roman" w:eastAsia="Times New Roman" w:hAnsi="Times New Roman" w:cs="Times New Roman"/>
          <w:bCs/>
          <w:sz w:val="24"/>
          <w:szCs w:val="24"/>
          <w:lang w:eastAsia="zh-CN"/>
        </w:rPr>
        <w:t>Nomniekam nav pienākums šī Līguma darbības laikā izmantot visas Līguma l. pielikumā un 2.pielikumā noradītās vienības</w:t>
      </w:r>
      <w:r w:rsidR="00DC2FB6">
        <w:rPr>
          <w:rFonts w:ascii="Times New Roman" w:eastAsia="Times New Roman" w:hAnsi="Times New Roman" w:cs="Times New Roman"/>
          <w:bCs/>
          <w:sz w:val="24"/>
          <w:szCs w:val="24"/>
          <w:lang w:eastAsia="zh-CN"/>
        </w:rPr>
        <w:t xml:space="preserve"> un pasūtīt Pakalpojumus par Līguma 3.1.punktā norādīto maksimālo summu</w:t>
      </w:r>
      <w:r w:rsidRPr="00E44559">
        <w:rPr>
          <w:rFonts w:ascii="Times New Roman" w:eastAsia="Times New Roman" w:hAnsi="Times New Roman" w:cs="Times New Roman"/>
          <w:bCs/>
          <w:sz w:val="24"/>
          <w:szCs w:val="24"/>
          <w:lang w:eastAsia="zh-CN"/>
        </w:rPr>
        <w:t xml:space="preserve">. Nomnieks izmanto Pakalpojumu atkarībā no tam radušās vajadzības. </w:t>
      </w:r>
    </w:p>
    <w:p w:rsidR="00E44559" w:rsidRPr="00E44559" w:rsidRDefault="00E44559" w:rsidP="00E44559">
      <w:pPr>
        <w:numPr>
          <w:ilvl w:val="1"/>
          <w:numId w:val="30"/>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 xml:space="preserve">Pakalpojuma cenā ietilpst </w:t>
      </w:r>
      <w:r w:rsidRPr="00E44559">
        <w:rPr>
          <w:rFonts w:ascii="Times New Roman" w:eastAsia="Arial Unicode MS" w:hAnsi="Times New Roman" w:cs="Times New Roman"/>
          <w:color w:val="000000"/>
          <w:sz w:val="24"/>
          <w:szCs w:val="24"/>
          <w:u w:color="000000"/>
          <w:bdr w:val="nil"/>
          <w:lang w:eastAsia="lv-LV"/>
        </w:rPr>
        <w:t xml:space="preserve">visas izmaksas, </w:t>
      </w:r>
      <w:r w:rsidRPr="00E44559">
        <w:rPr>
          <w:rFonts w:ascii="Times New Roman" w:eastAsia="Times New Roman" w:hAnsi="Times New Roman" w:cs="Times New Roman"/>
          <w:bCs/>
          <w:sz w:val="24"/>
          <w:szCs w:val="24"/>
          <w:lang w:eastAsia="zh-CN"/>
        </w:rPr>
        <w:t>kas saistītas ar pakalpojuma izpildi. Tās ir izmaksas, kas saistītas ar speciālistu darba apmaksu, darba izpildei nepieciešamo līguma slēgšanu, komandējumiem, nodokļiem un nodevām, kā arī nepieciešamo atļauju saņemšanu no trešajām personām, transporta pakalpojumiem, uzturēšanās izdevumi, materiālu izmaksas, u.c. maksājumi, kas nepieciešami pakalpojuma pilnīgai un kvalitatīvai izpildei. Tāpat ir jāiekļauj visas izmaksas, kas saistītas ar instalāciju, kabeļu pievienošanu, programmēšanu un regulēšanu, kā arī visi nepieciešamie palīgmateriāli un iekārtas, kas nav detalizēti un uzskaitīti Tehniskajā specifikācijā (1.pielikums).</w:t>
      </w:r>
    </w:p>
    <w:p w:rsidR="00E44559" w:rsidRPr="00E44559" w:rsidRDefault="00E44559" w:rsidP="00E44559">
      <w:pPr>
        <w:numPr>
          <w:ilvl w:val="1"/>
          <w:numId w:val="30"/>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Pasākumu norises vieta: Siguldas novada teritorija.</w:t>
      </w:r>
    </w:p>
    <w:p w:rsidR="00E44559" w:rsidRPr="00E44559" w:rsidRDefault="00E44559" w:rsidP="00E44559">
      <w:pPr>
        <w:suppressAutoHyphens/>
        <w:spacing w:after="0" w:line="240" w:lineRule="auto"/>
        <w:jc w:val="both"/>
        <w:rPr>
          <w:rFonts w:ascii="Times New Roman" w:eastAsia="Times New Roman" w:hAnsi="Times New Roman" w:cs="Times New Roman"/>
          <w:bCs/>
          <w:sz w:val="24"/>
          <w:szCs w:val="24"/>
          <w:lang w:eastAsia="zh-CN"/>
        </w:rPr>
      </w:pPr>
    </w:p>
    <w:p w:rsidR="00E44559" w:rsidRPr="00E44559" w:rsidRDefault="00E44559" w:rsidP="00E44559">
      <w:pPr>
        <w:numPr>
          <w:ilvl w:val="0"/>
          <w:numId w:val="30"/>
        </w:numPr>
        <w:suppressAutoHyphens/>
        <w:spacing w:after="0" w:line="240" w:lineRule="auto"/>
        <w:contextualSpacing/>
        <w:jc w:val="center"/>
        <w:rPr>
          <w:rFonts w:ascii="Times New Roman" w:eastAsia="Times New Roman" w:hAnsi="Times New Roman" w:cs="Times New Roman"/>
          <w:b/>
          <w:bCs/>
          <w:sz w:val="24"/>
          <w:szCs w:val="24"/>
          <w:lang w:eastAsia="zh-CN"/>
        </w:rPr>
      </w:pPr>
      <w:r w:rsidRPr="00E44559">
        <w:rPr>
          <w:rFonts w:ascii="Times New Roman" w:eastAsia="Times New Roman" w:hAnsi="Times New Roman" w:cs="Times New Roman"/>
          <w:b/>
          <w:bCs/>
          <w:sz w:val="24"/>
          <w:szCs w:val="24"/>
          <w:lang w:eastAsia="zh-CN"/>
        </w:rPr>
        <w:t>Pušu atbildība, pienākumi un tiesības</w:t>
      </w:r>
    </w:p>
    <w:p w:rsidR="00E44559" w:rsidRPr="00E44559" w:rsidRDefault="00E44559" w:rsidP="00E44559">
      <w:pPr>
        <w:numPr>
          <w:ilvl w:val="1"/>
          <w:numId w:val="30"/>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 xml:space="preserve">Nomnieka atbildīgais pārstāvis - Aļiks Bondars, Siguldas novada Kultūras pārvaldes tehniskais speciālists, tel. nr. 29118836, e-pasta adrese: aleksis.bondars@sigulda.lv, (turpmāk - Nomnieka atbildīgais pārstāvis), kura pienākumos ietilpst savlaicīga informācijas apmaiņa </w:t>
      </w:r>
      <w:r w:rsidRPr="00E44559">
        <w:rPr>
          <w:rFonts w:ascii="Times New Roman" w:eastAsia="Times New Roman" w:hAnsi="Times New Roman" w:cs="Times New Roman"/>
          <w:bCs/>
          <w:sz w:val="24"/>
          <w:szCs w:val="24"/>
          <w:lang w:eastAsia="zh-CN"/>
        </w:rPr>
        <w:lastRenderedPageBreak/>
        <w:t>ar Iznomātāju, pasākumu programmas saskaņošana, kā arī pieņemšanas - nodošanas akta parakstīšana.</w:t>
      </w:r>
    </w:p>
    <w:p w:rsidR="00E44559" w:rsidRPr="00E44559" w:rsidRDefault="00E44559" w:rsidP="00E44559">
      <w:pPr>
        <w:numPr>
          <w:ilvl w:val="1"/>
          <w:numId w:val="30"/>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Nomnieka atbildīgais pārstāvis saskaņo izmantojamo vienību skaitu, apkalpojošā personāla nodrošinājumu un pakalpojuma sniegšanas termiņus, saskaņo ar Iznomātāju, vienojoties, rakstiski, e-pastā, pa pastu. Nomniekam ir pienākums savlaicīgi iesniegt Iznomātajam nepieciešamo Pakalpojuma pieprasījumu.</w:t>
      </w:r>
    </w:p>
    <w:p w:rsidR="00E44559" w:rsidRPr="00E44559" w:rsidRDefault="00E44559" w:rsidP="00E44559">
      <w:pPr>
        <w:numPr>
          <w:ilvl w:val="1"/>
          <w:numId w:val="30"/>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Iznomātājs apņemas iznomāt un nodrošināt Nomniekam atbilstoši iepirkumā iesniegtajam piedāvājumam, ražotāja standartiem un labas kvalitātes skaņas, gaismas un skatuves aprīkojumu, Latvijas Republikas normatīvo aktu prasībām atbilstošus Pakalpojumus, tai skaitā, Pakalpojuma izmantotajam aprīkojumam un personālam ir pilnībā jāatbilst visam Nomnieka izvirzītajam prasībām iepirkumā, kā arī tehnikai ir pilnībā jāatbilst mērķim, kādam tā ir izmantojama un jāspēj veikt tai noteiktās funkcijas.</w:t>
      </w:r>
    </w:p>
    <w:p w:rsidR="00E44559" w:rsidRPr="00E44559" w:rsidRDefault="00E44559" w:rsidP="00E44559">
      <w:pPr>
        <w:numPr>
          <w:ilvl w:val="1"/>
          <w:numId w:val="30"/>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Nomniekam ir pienākums samaksāt Iznomātajam par Pakalpojumu saskaņā ar Līguma noteikumiem.</w:t>
      </w:r>
    </w:p>
    <w:p w:rsidR="00E44559" w:rsidRPr="00E44559" w:rsidRDefault="00E44559" w:rsidP="00E44559">
      <w:pPr>
        <w:numPr>
          <w:ilvl w:val="1"/>
          <w:numId w:val="30"/>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Iznomātajam ir pienākums savlaicīgi iesniegt Nomniekam atbilstoši normatīvajiem aktiem sagatavotus rēķinus izpildīto Pakalpojumu apmaksai.</w:t>
      </w:r>
    </w:p>
    <w:p w:rsidR="00E44559" w:rsidRPr="00E44559" w:rsidRDefault="00E44559" w:rsidP="00E44559">
      <w:pPr>
        <w:numPr>
          <w:ilvl w:val="1"/>
          <w:numId w:val="30"/>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Iznomātājs ar savu transportu nodrošina Pakalpojuma piegādi Nomniekam</w:t>
      </w:r>
    </w:p>
    <w:p w:rsidR="00E44559" w:rsidRPr="00E44559" w:rsidRDefault="00E44559" w:rsidP="00E44559">
      <w:pPr>
        <w:numPr>
          <w:ilvl w:val="1"/>
          <w:numId w:val="30"/>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Nomniekam ir tiesības vienpusēji bez otras Puses piekrišanas lauzt Līgumu nosūtot Iznomātajam motivētu rakstisku uzteikumu, ja Iznomātājs pienācīgi nepilda ar šo Līgumu uzņemtās saistības, par ko rakstiski vienu reizi ir rakstiski brīdināts.</w:t>
      </w:r>
    </w:p>
    <w:p w:rsidR="00E44559" w:rsidRPr="00E44559" w:rsidRDefault="00E44559" w:rsidP="00E44559">
      <w:pPr>
        <w:numPr>
          <w:ilvl w:val="1"/>
          <w:numId w:val="30"/>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Par Līguma 3.2.punktā noteikto Pakalpojuma apmaksas termiņu nokavējumu Iznomātajam ir tiesības prasīt Nomniekam līgumsodu 0,1% apmērā no laikā nesamaksātās summas par katru nokavējuma dienu, bet ne vairāk kā 10% no laikā nesamaksātās summas.</w:t>
      </w:r>
    </w:p>
    <w:p w:rsidR="00E44559" w:rsidRPr="00E44559" w:rsidRDefault="00E44559" w:rsidP="00E44559">
      <w:pPr>
        <w:numPr>
          <w:ilvl w:val="1"/>
          <w:numId w:val="30"/>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 xml:space="preserve">Par Līguma 4.2. punktā noteikta termiņa nokavējumu Nomniekam ir tiesības Iznomātājam pieprasīt līgumsodu 0,1% apmērā no </w:t>
      </w:r>
      <w:bookmarkStart w:id="25" w:name="_Hlk478116715"/>
      <w:r w:rsidRPr="00E44559">
        <w:rPr>
          <w:rFonts w:ascii="Times New Roman" w:eastAsia="Times New Roman" w:hAnsi="Times New Roman" w:cs="Times New Roman"/>
          <w:bCs/>
          <w:sz w:val="24"/>
          <w:szCs w:val="24"/>
          <w:lang w:eastAsia="zh-CN"/>
        </w:rPr>
        <w:t xml:space="preserve">Līguma 3.1.punktā </w:t>
      </w:r>
      <w:bookmarkEnd w:id="25"/>
      <w:r w:rsidRPr="00E44559">
        <w:rPr>
          <w:rFonts w:ascii="Times New Roman" w:eastAsia="Times New Roman" w:hAnsi="Times New Roman" w:cs="Times New Roman"/>
          <w:bCs/>
          <w:sz w:val="24"/>
          <w:szCs w:val="24"/>
          <w:lang w:eastAsia="zh-CN"/>
        </w:rPr>
        <w:t xml:space="preserve">noteiktās maksimālās Līguma summas par katru nokavējuma dienu, bet ne vairāk kā 10% no </w:t>
      </w:r>
      <w:bookmarkStart w:id="26" w:name="_Hlk478116787"/>
      <w:r w:rsidRPr="00E44559">
        <w:rPr>
          <w:rFonts w:ascii="Times New Roman" w:eastAsia="Times New Roman" w:hAnsi="Times New Roman" w:cs="Times New Roman"/>
          <w:bCs/>
          <w:sz w:val="24"/>
          <w:szCs w:val="24"/>
          <w:lang w:eastAsia="zh-CN"/>
        </w:rPr>
        <w:t>Līguma 3.1.punktā noteiktās maksimālās Līguma summas</w:t>
      </w:r>
      <w:bookmarkEnd w:id="26"/>
      <w:r w:rsidRPr="00E44559">
        <w:rPr>
          <w:rFonts w:ascii="Times New Roman" w:eastAsia="Times New Roman" w:hAnsi="Times New Roman" w:cs="Times New Roman"/>
          <w:bCs/>
          <w:sz w:val="24"/>
          <w:szCs w:val="24"/>
          <w:lang w:eastAsia="zh-CN"/>
        </w:rPr>
        <w:t>.</w:t>
      </w:r>
    </w:p>
    <w:p w:rsidR="00E44559" w:rsidRPr="00E44559" w:rsidRDefault="00E44559" w:rsidP="00E44559">
      <w:pPr>
        <w:numPr>
          <w:ilvl w:val="1"/>
          <w:numId w:val="30"/>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hAnsi="Times New Roman" w:cs="Times New Roman"/>
          <w:bCs/>
          <w:sz w:val="24"/>
          <w:szCs w:val="24"/>
          <w:lang w:eastAsia="zh-CN"/>
        </w:rPr>
        <w:t xml:space="preserve">Ja Iznomātājs atsakās no Līgumā paredzēto saistību pilnīgas vai daļējas  izpildes vai tā rīcības dēļ Līguma paredzētājos gadījumos Nomnieks izbeidz Līgumu, Iznomātājs maksā </w:t>
      </w:r>
      <w:bookmarkStart w:id="27" w:name="_Hlk478117277"/>
      <w:r w:rsidRPr="00E44559">
        <w:rPr>
          <w:rFonts w:ascii="Times New Roman" w:hAnsi="Times New Roman" w:cs="Times New Roman"/>
          <w:bCs/>
          <w:sz w:val="24"/>
          <w:szCs w:val="24"/>
          <w:lang w:eastAsia="zh-CN"/>
        </w:rPr>
        <w:t>Nomniekam līgumsodu 10% apmērā no Līguma 3.1.punktā noteiktās maksimālās Līguma summas.</w:t>
      </w:r>
      <w:bookmarkEnd w:id="27"/>
    </w:p>
    <w:p w:rsidR="00E44559" w:rsidRDefault="00E44559" w:rsidP="00E44559">
      <w:pPr>
        <w:numPr>
          <w:ilvl w:val="1"/>
          <w:numId w:val="30"/>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Vienpusēja atkāpšanas no līguma nav pieļaujama, izņemot šajā Līgumā paredzētajos gadījumos. Ja Iznomātājs pēc Līguma parakstīšanas jebkuru iemeslu dēļ (izņemot Nomnieka tieši vainojamas rīcības dēļ) atteicies no Pakalpojuma sniegšanas, tad Nomniekam ir tiesības pieprasīt līgumsoda Nomniekam līgumsodu 10% apmērā no Līguma 3.1.punktā noteiktās maksimālās Līguma summas, kā arī Iznomātājs atlīdzina Nomniekam visus zaudējumus, kas tam radušies šī iemesla dēļ (tai skaitā arī nomas cenu starpību ar jauno iepirkumu). Līgumsods Iznomātājam jāsamaksā Nomnieka bankas kontā 5 (piecu) darba dienu laikā no Nomnieka piestādītā rēķina izrakstīšanas brīža. Par katru līgumsoda maksājuma kavēšanas dienu, Iznomātājs maksā Nomn</w:t>
      </w:r>
      <w:r w:rsidR="000742D0">
        <w:rPr>
          <w:rFonts w:ascii="Times New Roman" w:eastAsia="Times New Roman" w:hAnsi="Times New Roman" w:cs="Times New Roman"/>
          <w:bCs/>
          <w:sz w:val="24"/>
          <w:szCs w:val="24"/>
          <w:lang w:eastAsia="zh-CN"/>
        </w:rPr>
        <w:t>iekam 0,1% no maksājamās summas</w:t>
      </w:r>
    </w:p>
    <w:p w:rsidR="000742D0" w:rsidRPr="000742D0" w:rsidRDefault="000742D0" w:rsidP="00E862B5">
      <w:pPr>
        <w:numPr>
          <w:ilvl w:val="1"/>
          <w:numId w:val="30"/>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0742D0">
        <w:rPr>
          <w:rFonts w:ascii="Times New Roman" w:eastAsia="Times New Roman" w:hAnsi="Times New Roman" w:cs="Times New Roman"/>
          <w:bCs/>
          <w:sz w:val="24"/>
          <w:szCs w:val="24"/>
          <w:lang w:eastAsia="zh-CN"/>
        </w:rPr>
        <w:t>Nomnieks nenes atbildību par Pakalpojuma sniegšanai nepieciešamo iekārtu zādzību vai bojājumu pasākumu norises laik</w:t>
      </w:r>
      <w:r w:rsidR="0011697B">
        <w:rPr>
          <w:rFonts w:ascii="Times New Roman" w:eastAsia="Times New Roman" w:hAnsi="Times New Roman" w:cs="Times New Roman"/>
          <w:bCs/>
          <w:sz w:val="24"/>
          <w:szCs w:val="24"/>
          <w:lang w:eastAsia="zh-CN"/>
        </w:rPr>
        <w:t xml:space="preserve">ā, </w:t>
      </w:r>
      <w:bookmarkStart w:id="28" w:name="_GoBack"/>
      <w:bookmarkEnd w:id="28"/>
      <w:r w:rsidRPr="000742D0">
        <w:rPr>
          <w:rFonts w:ascii="Times New Roman" w:eastAsia="Times New Roman" w:hAnsi="Times New Roman" w:cs="Times New Roman"/>
          <w:bCs/>
          <w:sz w:val="24"/>
          <w:szCs w:val="24"/>
          <w:lang w:eastAsia="zh-CN"/>
        </w:rPr>
        <w:t>to</w:t>
      </w:r>
      <w:r w:rsidRPr="000742D0">
        <w:rPr>
          <w:rFonts w:ascii="Times New Roman" w:eastAsia="Arial Unicode MS" w:hAnsi="Times New Roman" w:cs="Times New Roman"/>
          <w:b/>
          <w:sz w:val="24"/>
          <w:szCs w:val="24"/>
          <w:bdr w:val="nil"/>
        </w:rPr>
        <w:t xml:space="preserve"> </w:t>
      </w:r>
      <w:r w:rsidRPr="000742D0">
        <w:rPr>
          <w:rFonts w:ascii="Times New Roman" w:eastAsia="Arial Unicode MS" w:hAnsi="Times New Roman" w:cs="Times New Roman"/>
          <w:sz w:val="24"/>
          <w:szCs w:val="24"/>
          <w:bdr w:val="nil"/>
        </w:rPr>
        <w:t>uzstādīšanas un</w:t>
      </w:r>
      <w:r w:rsidRPr="000742D0">
        <w:rPr>
          <w:rFonts w:ascii="Times New Roman" w:eastAsia="Arial Unicode MS" w:hAnsi="Times New Roman" w:cs="Times New Roman"/>
          <w:sz w:val="24"/>
          <w:szCs w:val="24"/>
          <w:bdr w:val="nil"/>
        </w:rPr>
        <w:t xml:space="preserve"> demontāža</w:t>
      </w:r>
      <w:r w:rsidRPr="000742D0">
        <w:rPr>
          <w:rFonts w:ascii="Times New Roman" w:eastAsia="Arial Unicode MS" w:hAnsi="Times New Roman" w:cs="Times New Roman"/>
          <w:sz w:val="24"/>
          <w:szCs w:val="24"/>
          <w:bdr w:val="nil"/>
        </w:rPr>
        <w:t>s laikā.</w:t>
      </w:r>
    </w:p>
    <w:p w:rsidR="000742D0" w:rsidRPr="000742D0" w:rsidRDefault="000742D0" w:rsidP="000742D0">
      <w:pPr>
        <w:suppressAutoHyphens/>
        <w:spacing w:after="0" w:line="240" w:lineRule="auto"/>
        <w:ind w:left="567"/>
        <w:contextualSpacing/>
        <w:jc w:val="both"/>
        <w:rPr>
          <w:rFonts w:ascii="Times New Roman" w:eastAsia="Times New Roman" w:hAnsi="Times New Roman" w:cs="Times New Roman"/>
          <w:bCs/>
          <w:sz w:val="24"/>
          <w:szCs w:val="24"/>
          <w:lang w:eastAsia="zh-CN"/>
        </w:rPr>
      </w:pPr>
    </w:p>
    <w:p w:rsidR="00E44559" w:rsidRPr="00E44559" w:rsidRDefault="00E44559" w:rsidP="00E44559">
      <w:pPr>
        <w:numPr>
          <w:ilvl w:val="0"/>
          <w:numId w:val="30"/>
        </w:numPr>
        <w:suppressAutoHyphens/>
        <w:spacing w:after="0" w:line="240" w:lineRule="auto"/>
        <w:contextualSpacing/>
        <w:jc w:val="center"/>
        <w:rPr>
          <w:rFonts w:ascii="Times New Roman" w:eastAsia="Times New Roman" w:hAnsi="Times New Roman" w:cs="Times New Roman"/>
          <w:b/>
          <w:bCs/>
          <w:sz w:val="24"/>
          <w:szCs w:val="24"/>
          <w:lang w:eastAsia="zh-CN"/>
        </w:rPr>
      </w:pPr>
      <w:r w:rsidRPr="00E44559">
        <w:rPr>
          <w:rFonts w:ascii="Times New Roman" w:eastAsia="Times New Roman" w:hAnsi="Times New Roman" w:cs="Times New Roman"/>
          <w:b/>
          <w:bCs/>
          <w:sz w:val="24"/>
          <w:szCs w:val="24"/>
          <w:lang w:eastAsia="zh-CN"/>
        </w:rPr>
        <w:t>Līguma summa un samaksas kārtība</w:t>
      </w:r>
    </w:p>
    <w:p w:rsidR="00E44559" w:rsidRPr="00E44559" w:rsidRDefault="00E44559" w:rsidP="00E44559">
      <w:pPr>
        <w:numPr>
          <w:ilvl w:val="1"/>
          <w:numId w:val="30"/>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Maksimālā Līguma summa, ko Nomnieks var samaksāt Iznomātajam šī Līguma ietvaros par Pakalpojumu ir 134 000,00 EUR (viens simts trīsdesmit četri tūkstoši euro) bez PVN</w:t>
      </w:r>
      <w:r>
        <w:rPr>
          <w:rFonts w:ascii="Times New Roman" w:eastAsia="Times New Roman" w:hAnsi="Times New Roman" w:cs="Times New Roman"/>
          <w:bCs/>
          <w:sz w:val="24"/>
          <w:szCs w:val="24"/>
          <w:lang w:eastAsia="zh-CN"/>
        </w:rPr>
        <w:t>.</w:t>
      </w:r>
    </w:p>
    <w:p w:rsidR="00E44559" w:rsidRPr="00E44559" w:rsidRDefault="00E44559" w:rsidP="00E44559">
      <w:pPr>
        <w:numPr>
          <w:ilvl w:val="1"/>
          <w:numId w:val="30"/>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Iznomātājs par Pakalpojumu piestāda Nomniekam rēķinu. Nomnieks apmaksā no Iznomātāja saņemto Pakalpojuma vērtību ar bezskaidras naudas pārskaitījumu Iznomātāja rēķinā norādītajā bankas konta 15 (piecpadsmit) darba dienu laikā no pieņemšanas- nodošanas akta parakstīšanas dienas un rēķina saņemšanas dienas.</w:t>
      </w:r>
    </w:p>
    <w:p w:rsidR="00E44559" w:rsidRPr="00E44559" w:rsidRDefault="00E44559" w:rsidP="00E44559">
      <w:pPr>
        <w:numPr>
          <w:ilvl w:val="1"/>
          <w:numId w:val="30"/>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Katra pasākuma izmaksas tiek noteiktas atkarībā no Nomnieka veiktā pieprasījuma, atbilstoši Līguma 3.pielikuma noradītajām cenām.</w:t>
      </w:r>
    </w:p>
    <w:p w:rsidR="00E44559" w:rsidRPr="00E44559" w:rsidRDefault="00E44559" w:rsidP="00E44559">
      <w:pPr>
        <w:suppressAutoHyphens/>
        <w:spacing w:after="0" w:line="240" w:lineRule="auto"/>
        <w:jc w:val="both"/>
        <w:rPr>
          <w:rFonts w:ascii="Times New Roman" w:eastAsia="Times New Roman" w:hAnsi="Times New Roman" w:cs="Times New Roman"/>
          <w:bCs/>
          <w:sz w:val="24"/>
          <w:szCs w:val="24"/>
          <w:lang w:eastAsia="zh-CN"/>
        </w:rPr>
      </w:pPr>
    </w:p>
    <w:p w:rsidR="00E44559" w:rsidRPr="00E44559" w:rsidRDefault="00E44559" w:rsidP="00E44559">
      <w:pPr>
        <w:numPr>
          <w:ilvl w:val="0"/>
          <w:numId w:val="28"/>
        </w:numPr>
        <w:suppressAutoHyphens/>
        <w:spacing w:after="0" w:line="240" w:lineRule="auto"/>
        <w:jc w:val="center"/>
        <w:rPr>
          <w:rFonts w:ascii="Times New Roman" w:eastAsia="Times New Roman" w:hAnsi="Times New Roman" w:cs="Times New Roman"/>
          <w:b/>
          <w:bCs/>
          <w:sz w:val="24"/>
          <w:szCs w:val="24"/>
          <w:lang w:eastAsia="zh-CN"/>
        </w:rPr>
      </w:pPr>
      <w:r w:rsidRPr="00E44559">
        <w:rPr>
          <w:rFonts w:ascii="Times New Roman" w:eastAsia="Times New Roman" w:hAnsi="Times New Roman" w:cs="Times New Roman"/>
          <w:b/>
          <w:bCs/>
          <w:sz w:val="24"/>
          <w:szCs w:val="24"/>
          <w:lang w:eastAsia="zh-CN"/>
        </w:rPr>
        <w:t>Pakalpojuma piegādes un pieņemšanas kārtība</w:t>
      </w:r>
    </w:p>
    <w:p w:rsidR="00E44559" w:rsidRPr="00E44559" w:rsidRDefault="00E44559" w:rsidP="00E44559">
      <w:pPr>
        <w:numPr>
          <w:ilvl w:val="1"/>
          <w:numId w:val="31"/>
        </w:numPr>
        <w:suppressAutoHyphens/>
        <w:spacing w:after="0" w:line="240" w:lineRule="auto"/>
        <w:ind w:left="567" w:hanging="567"/>
        <w:contextualSpacing/>
        <w:jc w:val="both"/>
        <w:rPr>
          <w:rFonts w:ascii="Times New Roman" w:eastAsia="Times New Roman" w:hAnsi="Times New Roman" w:cs="Times New Roman"/>
          <w:b/>
          <w:bCs/>
          <w:sz w:val="24"/>
          <w:szCs w:val="24"/>
          <w:lang w:eastAsia="zh-CN"/>
        </w:rPr>
      </w:pPr>
      <w:r w:rsidRPr="00E44559">
        <w:rPr>
          <w:rFonts w:ascii="Times New Roman" w:eastAsia="Times New Roman" w:hAnsi="Times New Roman" w:cs="Times New Roman"/>
          <w:bCs/>
          <w:sz w:val="24"/>
          <w:szCs w:val="24"/>
          <w:lang w:eastAsia="zh-CN"/>
        </w:rPr>
        <w:t xml:space="preserve"> Katra pasākuma skaņas, gaismas, aparatūru un skatuves aprīkojumu uzstādīšanas laiks un nepieciešamais aprīkojums, personāls tiek saskaņots ar Nomnieka atbildīgo personu 14</w:t>
      </w:r>
      <w:r w:rsidRPr="00E44559">
        <w:rPr>
          <w:rFonts w:ascii="Times New Roman" w:eastAsia="Times New Roman" w:hAnsi="Times New Roman" w:cs="Times New Roman"/>
          <w:bCs/>
          <w:i/>
          <w:sz w:val="24"/>
          <w:szCs w:val="24"/>
          <w:lang w:eastAsia="zh-CN"/>
        </w:rPr>
        <w:t xml:space="preserve"> </w:t>
      </w:r>
      <w:r w:rsidRPr="00E44559">
        <w:rPr>
          <w:rFonts w:ascii="Times New Roman" w:eastAsia="Times New Roman" w:hAnsi="Times New Roman" w:cs="Times New Roman"/>
          <w:bCs/>
          <w:sz w:val="24"/>
          <w:szCs w:val="24"/>
          <w:lang w:eastAsia="zh-CN"/>
        </w:rPr>
        <w:t>dienu laikā</w:t>
      </w:r>
      <w:r w:rsidRPr="00E44559">
        <w:rPr>
          <w:rFonts w:ascii="Times New Roman" w:eastAsia="Times New Roman" w:hAnsi="Times New Roman" w:cs="Times New Roman"/>
          <w:bCs/>
          <w:i/>
          <w:sz w:val="24"/>
          <w:szCs w:val="24"/>
          <w:lang w:eastAsia="zh-CN"/>
        </w:rPr>
        <w:t xml:space="preserve"> </w:t>
      </w:r>
      <w:r w:rsidRPr="00E44559">
        <w:rPr>
          <w:rFonts w:ascii="Times New Roman" w:eastAsia="Times New Roman" w:hAnsi="Times New Roman" w:cs="Times New Roman"/>
          <w:bCs/>
          <w:sz w:val="24"/>
          <w:szCs w:val="24"/>
          <w:lang w:eastAsia="zh-CN"/>
        </w:rPr>
        <w:t>pirms katra pasākuma.</w:t>
      </w:r>
    </w:p>
    <w:p w:rsidR="00E44559" w:rsidRPr="00E44559" w:rsidRDefault="00E44559" w:rsidP="00E44559">
      <w:pPr>
        <w:numPr>
          <w:ilvl w:val="1"/>
          <w:numId w:val="31"/>
        </w:numPr>
        <w:suppressAutoHyphens/>
        <w:spacing w:after="0" w:line="240" w:lineRule="auto"/>
        <w:ind w:left="567" w:hanging="567"/>
        <w:contextualSpacing/>
        <w:jc w:val="both"/>
        <w:rPr>
          <w:rFonts w:ascii="Times New Roman" w:eastAsia="Times New Roman" w:hAnsi="Times New Roman" w:cs="Times New Roman"/>
          <w:b/>
          <w:bCs/>
          <w:sz w:val="24"/>
          <w:szCs w:val="24"/>
          <w:lang w:eastAsia="zh-CN"/>
        </w:rPr>
      </w:pPr>
      <w:r w:rsidRPr="00E44559">
        <w:rPr>
          <w:rFonts w:ascii="Times New Roman" w:eastAsia="Times New Roman" w:hAnsi="Times New Roman" w:cs="Times New Roman"/>
          <w:bCs/>
          <w:sz w:val="24"/>
          <w:szCs w:val="24"/>
          <w:lang w:eastAsia="zh-CN"/>
        </w:rPr>
        <w:t xml:space="preserve">10 dienu laikā pirms katra pasākuma Iznomātājam ir pienākums Nomnieka atbildīgajai personai iesūtīt un saskaņot detalizētu pasākuma tāmi ar vienību skaitu, vienas vienības cenu un summu, norādīt piesaistīto personālu un transporta izmaksas, kā arī skatuves montāžas (uzbūvi, skaņas, gaismas izvietošana un komutācija) un demontāžas laiku. </w:t>
      </w:r>
    </w:p>
    <w:p w:rsidR="00E44559" w:rsidRPr="00E44559" w:rsidRDefault="00E44559" w:rsidP="00E44559">
      <w:pPr>
        <w:numPr>
          <w:ilvl w:val="1"/>
          <w:numId w:val="31"/>
        </w:numPr>
        <w:suppressAutoHyphens/>
        <w:spacing w:after="0" w:line="240" w:lineRule="auto"/>
        <w:ind w:left="567" w:hanging="567"/>
        <w:contextualSpacing/>
        <w:jc w:val="both"/>
        <w:rPr>
          <w:rFonts w:ascii="Times New Roman" w:eastAsia="Times New Roman" w:hAnsi="Times New Roman" w:cs="Times New Roman"/>
          <w:b/>
          <w:bCs/>
          <w:sz w:val="24"/>
          <w:szCs w:val="24"/>
          <w:lang w:eastAsia="zh-CN"/>
        </w:rPr>
      </w:pPr>
      <w:r w:rsidRPr="00E44559">
        <w:rPr>
          <w:rFonts w:ascii="Times New Roman" w:eastAsia="Times New Roman" w:hAnsi="Times New Roman" w:cs="Times New Roman"/>
          <w:bCs/>
          <w:sz w:val="24"/>
          <w:szCs w:val="24"/>
          <w:lang w:eastAsia="zh-CN"/>
        </w:rPr>
        <w:t>Pakalpojuma pārbaude:</w:t>
      </w:r>
    </w:p>
    <w:p w:rsidR="00E44559" w:rsidRPr="00E44559" w:rsidRDefault="00E44559" w:rsidP="00E44559">
      <w:pPr>
        <w:numPr>
          <w:ilvl w:val="2"/>
          <w:numId w:val="31"/>
        </w:numPr>
        <w:suppressAutoHyphens/>
        <w:spacing w:after="0" w:line="240" w:lineRule="auto"/>
        <w:ind w:left="1418" w:hanging="851"/>
        <w:contextualSpacing/>
        <w:jc w:val="both"/>
        <w:rPr>
          <w:rFonts w:ascii="Times New Roman" w:eastAsia="Times New Roman" w:hAnsi="Times New Roman" w:cs="Times New Roman"/>
          <w:b/>
          <w:bCs/>
          <w:sz w:val="24"/>
          <w:szCs w:val="24"/>
          <w:lang w:eastAsia="zh-CN"/>
        </w:rPr>
      </w:pPr>
      <w:r w:rsidRPr="00E44559">
        <w:rPr>
          <w:rFonts w:ascii="Times New Roman" w:eastAsia="Times New Roman" w:hAnsi="Times New Roman" w:cs="Times New Roman"/>
          <w:bCs/>
          <w:sz w:val="24"/>
          <w:szCs w:val="24"/>
          <w:lang w:eastAsia="zh-CN"/>
        </w:rPr>
        <w:t>Nomnieka atbildīgā persona kontrolē Pakalpojuma izpildi,</w:t>
      </w:r>
      <w:r w:rsidRPr="00E44559">
        <w:rPr>
          <w:rFonts w:ascii="Times New Roman" w:eastAsia="Times New Roman" w:hAnsi="Times New Roman" w:cs="Times New Roman"/>
          <w:b/>
          <w:bCs/>
          <w:sz w:val="24"/>
          <w:szCs w:val="24"/>
          <w:lang w:eastAsia="zh-CN"/>
        </w:rPr>
        <w:t xml:space="preserve"> </w:t>
      </w:r>
      <w:r w:rsidRPr="00E44559">
        <w:rPr>
          <w:rFonts w:ascii="Times New Roman" w:eastAsia="Times New Roman" w:hAnsi="Times New Roman" w:cs="Times New Roman"/>
          <w:bCs/>
          <w:sz w:val="24"/>
          <w:szCs w:val="24"/>
          <w:lang w:eastAsia="zh-CN"/>
        </w:rPr>
        <w:t>vienlaicīgi veic Pakalpojuma kvalitātes, un nomas aprīkojuma skaita pārbaudi;</w:t>
      </w:r>
    </w:p>
    <w:p w:rsidR="00E44559" w:rsidRPr="00E44559" w:rsidRDefault="00E44559" w:rsidP="00E44559">
      <w:pPr>
        <w:numPr>
          <w:ilvl w:val="2"/>
          <w:numId w:val="31"/>
        </w:numPr>
        <w:suppressAutoHyphens/>
        <w:spacing w:after="0" w:line="240" w:lineRule="auto"/>
        <w:ind w:left="1418" w:hanging="851"/>
        <w:contextualSpacing/>
        <w:jc w:val="both"/>
        <w:rPr>
          <w:rFonts w:ascii="Times New Roman" w:eastAsia="Times New Roman" w:hAnsi="Times New Roman" w:cs="Times New Roman"/>
          <w:b/>
          <w:bCs/>
          <w:sz w:val="24"/>
          <w:szCs w:val="24"/>
          <w:lang w:eastAsia="zh-CN"/>
        </w:rPr>
      </w:pPr>
      <w:r w:rsidRPr="00E44559">
        <w:rPr>
          <w:rFonts w:ascii="Times New Roman" w:eastAsia="Times New Roman" w:hAnsi="Times New Roman" w:cs="Times New Roman"/>
          <w:bCs/>
          <w:sz w:val="24"/>
          <w:szCs w:val="24"/>
          <w:lang w:eastAsia="zh-CN"/>
        </w:rPr>
        <w:t>ja Iznomātāja sniegtais Pakalpojums atbilst Līguma 4.2.punktā paredzētajai pasākumu tāmei, Nomnieka atbildīgā persona paraksta pieņemšanas-nodošanas aktu.</w:t>
      </w:r>
    </w:p>
    <w:p w:rsidR="00E44559" w:rsidRPr="00E44559" w:rsidRDefault="00E44559" w:rsidP="00E44559">
      <w:pPr>
        <w:numPr>
          <w:ilvl w:val="2"/>
          <w:numId w:val="31"/>
        </w:numPr>
        <w:suppressAutoHyphens/>
        <w:spacing w:after="0" w:line="240" w:lineRule="auto"/>
        <w:ind w:left="1418" w:hanging="851"/>
        <w:contextualSpacing/>
        <w:jc w:val="both"/>
        <w:rPr>
          <w:rFonts w:ascii="Times New Roman" w:eastAsia="Times New Roman" w:hAnsi="Times New Roman" w:cs="Times New Roman"/>
          <w:b/>
          <w:bCs/>
          <w:i/>
          <w:color w:val="FF0000"/>
          <w:sz w:val="24"/>
          <w:szCs w:val="24"/>
          <w:lang w:eastAsia="zh-CN"/>
        </w:rPr>
      </w:pPr>
      <w:r w:rsidRPr="00E44559">
        <w:rPr>
          <w:rFonts w:ascii="Times New Roman" w:eastAsia="Times New Roman" w:hAnsi="Times New Roman" w:cs="Times New Roman"/>
          <w:bCs/>
          <w:sz w:val="24"/>
          <w:szCs w:val="24"/>
          <w:lang w:eastAsia="zh-CN"/>
        </w:rPr>
        <w:t>Ja Nomnieka atbildīgā persona konstatē, ka nodrošinātais Pakalpojums neatbilst Pušu saskaņotās tāmes prasībām, tad par to tiek sastādīts defektu akts un Nomnieks nemaksā par nekvalitatīvi izpildītiem pakalpojumiem. Defektu akts kļūst par Līguma neatņemamu sastāvdaļu.</w:t>
      </w:r>
    </w:p>
    <w:p w:rsidR="00E44559" w:rsidRPr="00E44559" w:rsidRDefault="00E44559" w:rsidP="00E44559">
      <w:pPr>
        <w:numPr>
          <w:ilvl w:val="1"/>
          <w:numId w:val="31"/>
        </w:numPr>
        <w:suppressAutoHyphens/>
        <w:spacing w:after="0" w:line="240" w:lineRule="auto"/>
        <w:ind w:left="567" w:hanging="567"/>
        <w:contextualSpacing/>
        <w:jc w:val="both"/>
        <w:rPr>
          <w:rFonts w:ascii="Times New Roman" w:eastAsia="Times New Roman" w:hAnsi="Times New Roman" w:cs="Times New Roman"/>
          <w:b/>
          <w:bCs/>
          <w:sz w:val="24"/>
          <w:szCs w:val="24"/>
          <w:lang w:eastAsia="zh-CN"/>
        </w:rPr>
      </w:pPr>
      <w:r w:rsidRPr="00E44559">
        <w:rPr>
          <w:rFonts w:ascii="Times New Roman" w:eastAsia="Times New Roman" w:hAnsi="Times New Roman" w:cs="Times New Roman"/>
          <w:bCs/>
          <w:sz w:val="24"/>
          <w:szCs w:val="24"/>
          <w:lang w:eastAsia="zh-CN"/>
        </w:rPr>
        <w:t>Pasūtītāja atbildīgais pārstāvis iesniedz pasākumu plānu 2018.gadam, kurā norādīti pasākumi, ne vēlāk kā 2 (divu) nedēļu laikā pēc Siguldas pašvaldības budžeta apstiprināšanas 2018.gadam.</w:t>
      </w:r>
    </w:p>
    <w:p w:rsidR="00E44559" w:rsidRPr="00E44559" w:rsidRDefault="00E44559" w:rsidP="00E44559">
      <w:pPr>
        <w:suppressAutoHyphens/>
        <w:spacing w:after="0" w:line="240" w:lineRule="auto"/>
        <w:jc w:val="both"/>
        <w:rPr>
          <w:rFonts w:ascii="Times New Roman" w:eastAsia="Times New Roman" w:hAnsi="Times New Roman" w:cs="Times New Roman"/>
          <w:bCs/>
          <w:sz w:val="24"/>
          <w:szCs w:val="24"/>
          <w:lang w:eastAsia="zh-CN"/>
        </w:rPr>
      </w:pPr>
    </w:p>
    <w:p w:rsidR="00E44559" w:rsidRPr="00E44559" w:rsidRDefault="00E44559" w:rsidP="00E44559">
      <w:pPr>
        <w:numPr>
          <w:ilvl w:val="0"/>
          <w:numId w:val="32"/>
        </w:numPr>
        <w:suppressAutoHyphens/>
        <w:spacing w:after="0" w:line="240" w:lineRule="auto"/>
        <w:contextualSpacing/>
        <w:jc w:val="center"/>
        <w:rPr>
          <w:rFonts w:ascii="Times New Roman" w:eastAsia="Times New Roman" w:hAnsi="Times New Roman" w:cs="Times New Roman"/>
          <w:b/>
          <w:bCs/>
          <w:sz w:val="24"/>
          <w:szCs w:val="24"/>
          <w:lang w:eastAsia="zh-CN"/>
        </w:rPr>
      </w:pPr>
      <w:r w:rsidRPr="00E44559">
        <w:rPr>
          <w:rFonts w:ascii="Times New Roman" w:eastAsia="Times New Roman" w:hAnsi="Times New Roman" w:cs="Times New Roman"/>
          <w:b/>
          <w:bCs/>
          <w:sz w:val="24"/>
          <w:szCs w:val="24"/>
          <w:lang w:eastAsia="zh-CN"/>
        </w:rPr>
        <w:t>Līguma izbeigšana un atkāpšanās no Līguma</w:t>
      </w:r>
    </w:p>
    <w:p w:rsidR="00E44559" w:rsidRPr="00E44559" w:rsidRDefault="00E44559" w:rsidP="00E44559">
      <w:pPr>
        <w:numPr>
          <w:ilvl w:val="1"/>
          <w:numId w:val="32"/>
        </w:numPr>
        <w:pBdr>
          <w:top w:val="nil"/>
          <w:left w:val="nil"/>
          <w:bottom w:val="nil"/>
          <w:right w:val="nil"/>
          <w:between w:val="nil"/>
          <w:bar w:val="nil"/>
        </w:pBdr>
        <w:suppressAutoHyphens/>
        <w:spacing w:after="0" w:line="240" w:lineRule="auto"/>
        <w:contextualSpacing/>
        <w:jc w:val="both"/>
        <w:rPr>
          <w:rFonts w:ascii="Times New Roman" w:eastAsia="Times New Roman" w:hAnsi="Times New Roman" w:cs="Times New Roman"/>
          <w:bCs/>
          <w:color w:val="000000"/>
          <w:sz w:val="24"/>
          <w:szCs w:val="24"/>
          <w:u w:color="000000"/>
          <w:bdr w:val="nil"/>
          <w:lang w:eastAsia="zh-CN"/>
        </w:rPr>
      </w:pPr>
      <w:r w:rsidRPr="00E44559">
        <w:rPr>
          <w:rFonts w:ascii="Times New Roman" w:eastAsia="Times New Roman" w:hAnsi="Times New Roman" w:cs="Times New Roman"/>
          <w:bCs/>
          <w:color w:val="000000"/>
          <w:sz w:val="24"/>
          <w:szCs w:val="24"/>
          <w:u w:color="000000"/>
          <w:bdr w:val="nil"/>
          <w:lang w:eastAsia="zh-CN"/>
        </w:rPr>
        <w:t>Līgums var tikt izbeigts pirms termiņa, ja Puses par to rakstveidā vienojas.</w:t>
      </w:r>
    </w:p>
    <w:p w:rsidR="00E44559" w:rsidRPr="00E44559" w:rsidRDefault="00E44559" w:rsidP="00E44559">
      <w:pPr>
        <w:numPr>
          <w:ilvl w:val="1"/>
          <w:numId w:val="32"/>
        </w:numPr>
        <w:pBdr>
          <w:top w:val="nil"/>
          <w:left w:val="nil"/>
          <w:bottom w:val="nil"/>
          <w:right w:val="nil"/>
          <w:between w:val="nil"/>
          <w:bar w:val="nil"/>
        </w:pBdr>
        <w:suppressAutoHyphens/>
        <w:spacing w:after="0" w:line="240" w:lineRule="auto"/>
        <w:contextualSpacing/>
        <w:jc w:val="both"/>
        <w:rPr>
          <w:rFonts w:ascii="Times New Roman" w:eastAsia="Times New Roman" w:hAnsi="Times New Roman" w:cs="Times New Roman"/>
          <w:bCs/>
          <w:color w:val="000000"/>
          <w:sz w:val="24"/>
          <w:szCs w:val="24"/>
          <w:u w:color="000000"/>
          <w:bdr w:val="nil"/>
          <w:lang w:eastAsia="zh-CN"/>
        </w:rPr>
      </w:pPr>
      <w:r w:rsidRPr="00E44559">
        <w:rPr>
          <w:rFonts w:ascii="Times New Roman" w:eastAsia="Times New Roman" w:hAnsi="Times New Roman" w:cs="Times New Roman"/>
          <w:bCs/>
          <w:color w:val="000000"/>
          <w:sz w:val="24"/>
          <w:szCs w:val="24"/>
          <w:u w:color="000000"/>
          <w:bdr w:val="nil"/>
          <w:lang w:eastAsia="zh-CN"/>
        </w:rPr>
        <w:t>Nomniekam ir tiesības vienpusēji atkāpties no Līguma šādos gadījumos:</w:t>
      </w:r>
    </w:p>
    <w:p w:rsidR="00E44559" w:rsidRPr="00E44559" w:rsidRDefault="00E44559" w:rsidP="00E44559">
      <w:pPr>
        <w:pBdr>
          <w:top w:val="nil"/>
          <w:left w:val="nil"/>
          <w:bottom w:val="nil"/>
          <w:right w:val="nil"/>
          <w:between w:val="nil"/>
          <w:bar w:val="nil"/>
        </w:pBdr>
        <w:suppressAutoHyphens/>
        <w:spacing w:after="0" w:line="240" w:lineRule="auto"/>
        <w:ind w:left="360"/>
        <w:contextualSpacing/>
        <w:jc w:val="both"/>
        <w:rPr>
          <w:rFonts w:ascii="Times New Roman" w:eastAsia="Times New Roman" w:hAnsi="Times New Roman" w:cs="Times New Roman"/>
          <w:bCs/>
          <w:color w:val="000000"/>
          <w:sz w:val="24"/>
          <w:szCs w:val="24"/>
          <w:u w:color="000000"/>
          <w:bdr w:val="nil"/>
          <w:lang w:eastAsia="zh-CN"/>
        </w:rPr>
      </w:pPr>
      <w:r w:rsidRPr="00E44559">
        <w:rPr>
          <w:rFonts w:ascii="Times New Roman" w:eastAsia="Times New Roman" w:hAnsi="Times New Roman" w:cs="Times New Roman"/>
          <w:bCs/>
          <w:color w:val="000000"/>
          <w:sz w:val="24"/>
          <w:szCs w:val="24"/>
          <w:u w:color="000000"/>
          <w:bdr w:val="nil"/>
          <w:lang w:eastAsia="zh-CN"/>
        </w:rPr>
        <w:t>5.2.1 Iznomātājs rīkojas pretrunā ar Latvijas Republikas normatīvajiem aktiem un šī Līguma noteikumiem;</w:t>
      </w:r>
    </w:p>
    <w:p w:rsidR="00E44559" w:rsidRPr="00E44559" w:rsidRDefault="00E44559" w:rsidP="00E44559">
      <w:pPr>
        <w:pBdr>
          <w:top w:val="nil"/>
          <w:left w:val="nil"/>
          <w:bottom w:val="nil"/>
          <w:right w:val="nil"/>
          <w:between w:val="nil"/>
          <w:bar w:val="nil"/>
        </w:pBdr>
        <w:suppressAutoHyphens/>
        <w:spacing w:after="0" w:line="240" w:lineRule="auto"/>
        <w:ind w:left="360"/>
        <w:contextualSpacing/>
        <w:jc w:val="both"/>
        <w:rPr>
          <w:rFonts w:ascii="Times New Roman" w:eastAsia="Times New Roman" w:hAnsi="Times New Roman" w:cs="Times New Roman"/>
          <w:bCs/>
          <w:color w:val="000000"/>
          <w:sz w:val="24"/>
          <w:szCs w:val="24"/>
          <w:u w:color="000000"/>
          <w:bdr w:val="nil"/>
          <w:lang w:eastAsia="zh-CN"/>
        </w:rPr>
      </w:pPr>
      <w:r w:rsidRPr="00E44559">
        <w:rPr>
          <w:rFonts w:ascii="Times New Roman" w:eastAsia="Times New Roman" w:hAnsi="Times New Roman" w:cs="Times New Roman"/>
          <w:bCs/>
          <w:color w:val="000000"/>
          <w:sz w:val="24"/>
          <w:szCs w:val="24"/>
          <w:u w:color="000000"/>
          <w:bdr w:val="nil"/>
          <w:lang w:eastAsia="zh-CN"/>
        </w:rPr>
        <w:t>5.2.2. Iznomātājs nevar vai nespēj, atbilstoši Līguma noteikumiem, Latvijas Republikas normatīvajiem aktiem un Nomnieka prasībām, izpildīt Pakalpojumus;</w:t>
      </w:r>
    </w:p>
    <w:p w:rsidR="00E44559" w:rsidRPr="00E44559" w:rsidRDefault="00E44559" w:rsidP="00E44559">
      <w:pPr>
        <w:pBdr>
          <w:top w:val="nil"/>
          <w:left w:val="nil"/>
          <w:bottom w:val="nil"/>
          <w:right w:val="nil"/>
          <w:between w:val="nil"/>
          <w:bar w:val="nil"/>
        </w:pBdr>
        <w:suppressAutoHyphens/>
        <w:spacing w:after="0" w:line="240" w:lineRule="auto"/>
        <w:ind w:left="360"/>
        <w:contextualSpacing/>
        <w:jc w:val="both"/>
        <w:rPr>
          <w:rFonts w:ascii="Times New Roman" w:eastAsia="Times New Roman" w:hAnsi="Times New Roman" w:cs="Times New Roman"/>
          <w:bCs/>
          <w:color w:val="000000"/>
          <w:sz w:val="24"/>
          <w:szCs w:val="24"/>
          <w:u w:color="000000"/>
          <w:bdr w:val="nil"/>
          <w:lang w:eastAsia="zh-CN"/>
        </w:rPr>
      </w:pPr>
      <w:r w:rsidRPr="00E44559">
        <w:rPr>
          <w:rFonts w:ascii="Times New Roman" w:eastAsia="Times New Roman" w:hAnsi="Times New Roman" w:cs="Times New Roman"/>
          <w:bCs/>
          <w:color w:val="000000"/>
          <w:sz w:val="24"/>
          <w:szCs w:val="24"/>
          <w:u w:color="000000"/>
          <w:bdr w:val="nil"/>
          <w:lang w:eastAsia="zh-CN"/>
        </w:rPr>
        <w:t>5.2.3. Iznomātājs neveic tam uzdoto noteiktā termiņā, vai nesniedz nepieciešamos saskaņojumus, lai nodrošinātu pasākuma norisi plānotajā datumā;</w:t>
      </w:r>
    </w:p>
    <w:p w:rsidR="00E44559" w:rsidRPr="00E44559" w:rsidRDefault="00E44559" w:rsidP="00E44559">
      <w:pPr>
        <w:suppressAutoHyphens/>
        <w:ind w:left="426" w:hanging="426"/>
        <w:contextualSpacing/>
        <w:jc w:val="both"/>
        <w:rPr>
          <w:rFonts w:ascii="Times New Roman" w:hAnsi="Times New Roman" w:cs="Times New Roman"/>
          <w:bCs/>
          <w:sz w:val="24"/>
          <w:szCs w:val="24"/>
          <w:lang w:eastAsia="zh-CN"/>
        </w:rPr>
      </w:pPr>
      <w:r w:rsidRPr="00E44559">
        <w:rPr>
          <w:rFonts w:ascii="Times New Roman" w:hAnsi="Times New Roman" w:cs="Times New Roman"/>
          <w:bCs/>
          <w:sz w:val="24"/>
          <w:szCs w:val="24"/>
          <w:lang w:eastAsia="zh-CN"/>
        </w:rPr>
        <w:t>5.3. Līguma 5.2. apakšpunktā minētajos gadījumos Iznomātājs kompensē Nomniekam radušos tiešos zaudējumus pilnā apmērā, atbilstoši Nomnieka iesniegtajam radušos zaudējumu aprēķinam.</w:t>
      </w:r>
    </w:p>
    <w:p w:rsidR="00E44559" w:rsidRPr="00E44559" w:rsidRDefault="00E44559" w:rsidP="00E44559">
      <w:pPr>
        <w:suppressAutoHyphens/>
        <w:ind w:left="426" w:hanging="426"/>
        <w:contextualSpacing/>
        <w:jc w:val="both"/>
        <w:rPr>
          <w:rFonts w:ascii="Times New Roman" w:eastAsia="Times New Roman" w:hAnsi="Times New Roman" w:cs="Times New Roman"/>
          <w:bCs/>
          <w:sz w:val="24"/>
          <w:szCs w:val="24"/>
          <w:lang w:eastAsia="zh-CN"/>
        </w:rPr>
      </w:pPr>
      <w:r w:rsidRPr="00E44559">
        <w:rPr>
          <w:rFonts w:ascii="Times New Roman" w:hAnsi="Times New Roman" w:cs="Times New Roman"/>
          <w:bCs/>
          <w:sz w:val="24"/>
          <w:szCs w:val="24"/>
          <w:lang w:eastAsia="zh-CN"/>
        </w:rPr>
        <w:t xml:space="preserve">5.4. Iznomātājam ir tiesības vienpusēji izbeigt Līgumu, ja Nomnieks bez attaisnotiem iemesliem, kas nav atrunāti Līgumā, nenorēķinās ar Iznomātāju par sniegtajiem pakalpojumiem ilgāk par 30 (trīsdesmit) darba dienām. </w:t>
      </w:r>
    </w:p>
    <w:p w:rsidR="00E44559" w:rsidRPr="00E44559" w:rsidRDefault="00E44559" w:rsidP="00E44559">
      <w:pPr>
        <w:numPr>
          <w:ilvl w:val="0"/>
          <w:numId w:val="32"/>
        </w:numPr>
        <w:suppressAutoHyphens/>
        <w:spacing w:after="0" w:line="240" w:lineRule="auto"/>
        <w:contextualSpacing/>
        <w:jc w:val="center"/>
        <w:rPr>
          <w:rFonts w:ascii="Times New Roman" w:eastAsia="Times New Roman" w:hAnsi="Times New Roman" w:cs="Times New Roman"/>
          <w:b/>
          <w:bCs/>
          <w:sz w:val="24"/>
          <w:szCs w:val="24"/>
          <w:lang w:eastAsia="zh-CN"/>
        </w:rPr>
      </w:pPr>
      <w:r w:rsidRPr="00E44559">
        <w:rPr>
          <w:rFonts w:ascii="Times New Roman" w:eastAsia="Times New Roman" w:hAnsi="Times New Roman" w:cs="Times New Roman"/>
          <w:b/>
          <w:bCs/>
          <w:sz w:val="24"/>
          <w:szCs w:val="24"/>
          <w:lang w:eastAsia="zh-CN"/>
        </w:rPr>
        <w:t>Nepārvarama vara</w:t>
      </w:r>
    </w:p>
    <w:p w:rsidR="00E44559" w:rsidRPr="00E44559" w:rsidRDefault="00E44559" w:rsidP="00E44559">
      <w:pPr>
        <w:numPr>
          <w:ilvl w:val="1"/>
          <w:numId w:val="32"/>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Puses tiek atbrīvots no atbildības par pilnīgu vai daļēju Līguma paredzēto saistību neizpildi, ja šāda neizpilde ir notikusi pēc Līguma parakstīšanas dienas nepārvaramas varas, kuru nebija iespējams ne paredzēt, ne novērst, iestāšanas rezultātā. Šāda nepārvarama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rsidR="00E44559" w:rsidRPr="00E44559" w:rsidRDefault="00E44559" w:rsidP="00E44559">
      <w:pPr>
        <w:numPr>
          <w:ilvl w:val="1"/>
          <w:numId w:val="32"/>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Pusei, kas nokļuvis nepārvaramas varas apstākļos, bez kavēšanās jāinformē par to otra Puse rakstiski 3 (trīs) darba dienu laikā pēc nepārvaramas varas iestāšanas un ziņojumam, ja nepieciešams, jāpievieno izziņa, kuru izsniegušas kompetentas iestādes un kura satur minēto apstākļu apstiprinājumu un raksturojumu.</w:t>
      </w:r>
    </w:p>
    <w:p w:rsidR="00E44559" w:rsidRPr="00E44559" w:rsidRDefault="00E44559" w:rsidP="00E44559">
      <w:pPr>
        <w:numPr>
          <w:ilvl w:val="1"/>
          <w:numId w:val="32"/>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 xml:space="preserve">Ja minēto apstākļu (Līguma 6.1.punkts) dēļ Līgums nedarbojas ilgāk par 20 (divdesmit) dienām, katram Līdzējam ir tiesības atteikties no Līguma izpildes, par to rakstveida brīdinot </w:t>
      </w:r>
      <w:r w:rsidRPr="00E44559">
        <w:rPr>
          <w:rFonts w:ascii="Times New Roman" w:eastAsia="Times New Roman" w:hAnsi="Times New Roman" w:cs="Times New Roman"/>
          <w:bCs/>
          <w:sz w:val="24"/>
          <w:szCs w:val="24"/>
          <w:lang w:eastAsia="zh-CN"/>
        </w:rPr>
        <w:lastRenderedPageBreak/>
        <w:t>otru Līdzēju vismaz 10 (desmit) dienas iepriekš. Šajā gadījumā neviens Līdzējs nevar prasīt atlīdzināt zaudējumus, kas radušies šī Līguma izbeigšanās rezultātā.</w:t>
      </w:r>
    </w:p>
    <w:p w:rsidR="00E44559" w:rsidRPr="00E44559" w:rsidRDefault="00E44559" w:rsidP="00E44559">
      <w:pPr>
        <w:suppressAutoHyphens/>
        <w:spacing w:after="0" w:line="240" w:lineRule="auto"/>
        <w:jc w:val="center"/>
        <w:rPr>
          <w:rFonts w:ascii="Times New Roman" w:eastAsia="Times New Roman" w:hAnsi="Times New Roman" w:cs="Times New Roman"/>
          <w:bCs/>
          <w:sz w:val="24"/>
          <w:szCs w:val="24"/>
          <w:highlight w:val="yellow"/>
          <w:lang w:eastAsia="zh-CN"/>
        </w:rPr>
      </w:pPr>
    </w:p>
    <w:p w:rsidR="00E44559" w:rsidRPr="00E44559" w:rsidRDefault="00E44559" w:rsidP="00E44559">
      <w:pPr>
        <w:numPr>
          <w:ilvl w:val="0"/>
          <w:numId w:val="32"/>
        </w:num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Cs/>
          <w:color w:val="000000"/>
          <w:sz w:val="24"/>
          <w:szCs w:val="24"/>
          <w:u w:color="000000"/>
          <w:bdr w:val="nil"/>
          <w:lang w:eastAsia="zh-CN"/>
        </w:rPr>
      </w:pPr>
      <w:r w:rsidRPr="00E44559">
        <w:rPr>
          <w:rFonts w:ascii="Times New Roman" w:eastAsia="Times New Roman" w:hAnsi="Times New Roman" w:cs="Times New Roman"/>
          <w:b/>
          <w:bCs/>
          <w:color w:val="000000"/>
          <w:sz w:val="24"/>
          <w:szCs w:val="24"/>
          <w:u w:color="000000"/>
          <w:bdr w:val="nil"/>
          <w:lang w:eastAsia="zh-CN"/>
        </w:rPr>
        <w:t>Citi līguma noteikumi</w:t>
      </w:r>
    </w:p>
    <w:p w:rsidR="00E44559" w:rsidRPr="00E44559" w:rsidRDefault="00E44559" w:rsidP="00E44559">
      <w:pPr>
        <w:numPr>
          <w:ilvl w:val="1"/>
          <w:numId w:val="32"/>
        </w:numPr>
        <w:pBdr>
          <w:top w:val="nil"/>
          <w:left w:val="nil"/>
          <w:bottom w:val="nil"/>
          <w:right w:val="nil"/>
          <w:between w:val="nil"/>
          <w:bar w:val="nil"/>
        </w:pBdr>
        <w:suppressAutoHyphens/>
        <w:spacing w:after="0" w:line="240" w:lineRule="auto"/>
        <w:contextualSpacing/>
        <w:jc w:val="both"/>
        <w:rPr>
          <w:rFonts w:ascii="Times New Roman" w:eastAsia="Times New Roman" w:hAnsi="Times New Roman" w:cs="Times New Roman"/>
          <w:bCs/>
          <w:color w:val="000000"/>
          <w:sz w:val="24"/>
          <w:szCs w:val="24"/>
          <w:u w:color="000000"/>
          <w:bdr w:val="nil"/>
          <w:lang w:eastAsia="zh-CN"/>
        </w:rPr>
      </w:pPr>
      <w:r w:rsidRPr="00E44559">
        <w:rPr>
          <w:rFonts w:ascii="Times New Roman" w:eastAsia="Times New Roman" w:hAnsi="Times New Roman" w:cs="Times New Roman"/>
          <w:bCs/>
          <w:color w:val="000000"/>
          <w:sz w:val="24"/>
          <w:szCs w:val="24"/>
          <w:u w:color="000000"/>
          <w:bdr w:val="nil"/>
          <w:lang w:eastAsia="zh-CN"/>
        </w:rPr>
        <w:t xml:space="preserve">Līgums stājās spēkā </w:t>
      </w:r>
      <w:r w:rsidRPr="00E44559">
        <w:rPr>
          <w:rFonts w:ascii="Times New Roman" w:eastAsia="Times New Roman" w:hAnsi="Times New Roman" w:cs="Times New Roman"/>
          <w:b/>
          <w:bCs/>
          <w:color w:val="000000"/>
          <w:sz w:val="24"/>
          <w:szCs w:val="24"/>
          <w:u w:color="000000"/>
          <w:bdr w:val="nil"/>
          <w:lang w:eastAsia="zh-CN"/>
        </w:rPr>
        <w:t xml:space="preserve">2017.gada ___________ </w:t>
      </w:r>
      <w:r w:rsidRPr="00E44559">
        <w:rPr>
          <w:rFonts w:ascii="Times New Roman" w:eastAsia="Times New Roman" w:hAnsi="Times New Roman" w:cs="Times New Roman"/>
          <w:bCs/>
          <w:color w:val="000000"/>
          <w:sz w:val="24"/>
          <w:szCs w:val="24"/>
          <w:u w:color="000000"/>
          <w:bdr w:val="nil"/>
          <w:lang w:eastAsia="zh-CN"/>
        </w:rPr>
        <w:t>un ir spēkā 24 (divdesmit četri mēneši) no tā noslēgšanas.</w:t>
      </w:r>
    </w:p>
    <w:p w:rsidR="00E44559" w:rsidRPr="00E44559" w:rsidRDefault="00E44559" w:rsidP="00E44559">
      <w:pPr>
        <w:numPr>
          <w:ilvl w:val="1"/>
          <w:numId w:val="32"/>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Visas domstarpības un strīdus, kas radušies Līguma izpildes gaitā, Puses cenšas atrisināt sarunu ceļā. Strīdi un nesaskaņas, ko Puses neatrisina sarunu ceļā, tiek izskatīti Latvijas Republikas normatīvos aktos noteiktajā kartībā.</w:t>
      </w:r>
    </w:p>
    <w:p w:rsidR="00E44559" w:rsidRPr="00E44559" w:rsidRDefault="00E44559" w:rsidP="00E44559">
      <w:pPr>
        <w:numPr>
          <w:ilvl w:val="1"/>
          <w:numId w:val="32"/>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Visi Līguma grozījumi ir sastādāmi, Pusēm rakstiski vienojoties, un ir pievienojami Līgumam kā pielikumi, un no to parakstīšanas dienas kļūst par Līguma neatņemamu sastāvdaļu. Tie ir saistoši abām Pusēm.</w:t>
      </w:r>
    </w:p>
    <w:p w:rsidR="00E44559" w:rsidRPr="00E44559" w:rsidRDefault="00E44559" w:rsidP="00E44559">
      <w:pPr>
        <w:numPr>
          <w:ilvl w:val="1"/>
          <w:numId w:val="32"/>
        </w:numPr>
        <w:suppressAutoHyphens/>
        <w:spacing w:after="0" w:line="240" w:lineRule="auto"/>
        <w:ind w:left="567" w:hanging="567"/>
        <w:contextualSpacing/>
        <w:jc w:val="both"/>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Cs/>
          <w:sz w:val="24"/>
          <w:szCs w:val="24"/>
          <w:lang w:eastAsia="zh-CN"/>
        </w:rPr>
        <w:t>Līgums ir sastādīts uz ___ (___) lapām, Līguma 1., 2. un 3.pielikums ir  uz __ (____) lapām latviešu valodā divos identiskos eksemplāros ar vienādu juridisko spēku. Katra Puse saņem pa vienam eksemplāram.</w:t>
      </w:r>
    </w:p>
    <w:p w:rsidR="00E44559" w:rsidRPr="00E44559" w:rsidRDefault="00E44559" w:rsidP="00E44559">
      <w:pPr>
        <w:suppressAutoHyphens/>
        <w:spacing w:after="0" w:line="240" w:lineRule="auto"/>
        <w:jc w:val="both"/>
        <w:rPr>
          <w:rFonts w:ascii="Times New Roman" w:eastAsia="Times New Roman" w:hAnsi="Times New Roman" w:cs="Times New Roman"/>
          <w:bCs/>
          <w:sz w:val="24"/>
          <w:szCs w:val="24"/>
          <w:highlight w:val="yellow"/>
          <w:lang w:eastAsia="zh-CN"/>
        </w:rPr>
      </w:pPr>
    </w:p>
    <w:p w:rsidR="00E44559" w:rsidRPr="00E44559" w:rsidRDefault="00E44559" w:rsidP="00E44559">
      <w:pPr>
        <w:numPr>
          <w:ilvl w:val="0"/>
          <w:numId w:val="32"/>
        </w:numPr>
        <w:suppressAutoHyphens/>
        <w:spacing w:after="0" w:line="240" w:lineRule="auto"/>
        <w:jc w:val="center"/>
        <w:rPr>
          <w:rFonts w:ascii="Times New Roman" w:eastAsia="Times New Roman" w:hAnsi="Times New Roman" w:cs="Times New Roman"/>
          <w:bCs/>
          <w:sz w:val="24"/>
          <w:szCs w:val="24"/>
          <w:lang w:eastAsia="zh-CN"/>
        </w:rPr>
      </w:pPr>
      <w:r w:rsidRPr="00E44559">
        <w:rPr>
          <w:rFonts w:ascii="Times New Roman" w:eastAsia="Times New Roman" w:hAnsi="Times New Roman" w:cs="Times New Roman"/>
          <w:b/>
          <w:bCs/>
          <w:sz w:val="24"/>
          <w:szCs w:val="24"/>
          <w:lang w:eastAsia="zh-CN"/>
        </w:rPr>
        <w:t>Pušu rekvizīti:</w:t>
      </w:r>
    </w:p>
    <w:p w:rsidR="00E44559" w:rsidRPr="00E44559" w:rsidRDefault="00E44559" w:rsidP="00E44559">
      <w:pPr>
        <w:suppressAutoHyphens/>
        <w:spacing w:after="0" w:line="240" w:lineRule="auto"/>
        <w:jc w:val="both"/>
        <w:rPr>
          <w:rFonts w:ascii="Times New Roman" w:eastAsia="Times New Roman" w:hAnsi="Times New Roman" w:cs="Times New Roman"/>
          <w:bCs/>
          <w:sz w:val="24"/>
          <w:szCs w:val="24"/>
          <w:lang w:eastAsia="zh-CN"/>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E44559" w:rsidRPr="00E44559" w:rsidTr="00831277">
        <w:tc>
          <w:tcPr>
            <w:tcW w:w="4320" w:type="dxa"/>
            <w:tcBorders>
              <w:top w:val="single" w:sz="8" w:space="0" w:color="C0C0C0"/>
              <w:left w:val="single" w:sz="8" w:space="0" w:color="C0C0C0"/>
              <w:bottom w:val="single" w:sz="8" w:space="0" w:color="C0C0C0"/>
            </w:tcBorders>
            <w:shd w:val="clear" w:color="auto" w:fill="auto"/>
          </w:tcPr>
          <w:p w:rsidR="00E44559" w:rsidRPr="00E44559" w:rsidRDefault="00E44559" w:rsidP="00E44559">
            <w:pPr>
              <w:widowControl w:val="0"/>
              <w:suppressAutoHyphens/>
              <w:snapToGrid w:val="0"/>
              <w:spacing w:after="0" w:line="240" w:lineRule="auto"/>
              <w:rPr>
                <w:rFonts w:ascii="Times New Roman" w:eastAsia="Arial" w:hAnsi="Times New Roman" w:cs="Times New Roman"/>
                <w:b/>
                <w:i/>
                <w:color w:val="000000"/>
                <w:sz w:val="24"/>
                <w:szCs w:val="24"/>
                <w:lang w:eastAsia="zh-CN"/>
              </w:rPr>
            </w:pPr>
            <w:r w:rsidRPr="00E44559">
              <w:rPr>
                <w:rFonts w:ascii="Times New Roman" w:eastAsia="Arial" w:hAnsi="Times New Roman" w:cs="Times New Roman"/>
                <w:b/>
                <w:i/>
                <w:color w:val="000000"/>
                <w:sz w:val="24"/>
                <w:szCs w:val="24"/>
                <w:lang w:eastAsia="zh-CN"/>
              </w:rPr>
              <w:t>Iznomātājs:</w:t>
            </w:r>
          </w:p>
          <w:p w:rsidR="00E44559" w:rsidRPr="00E44559" w:rsidRDefault="00E44559" w:rsidP="00E44559">
            <w:pPr>
              <w:widowControl w:val="0"/>
              <w:tabs>
                <w:tab w:val="left" w:pos="749"/>
                <w:tab w:val="left" w:pos="900"/>
              </w:tabs>
              <w:suppressAutoHyphens/>
              <w:spacing w:after="0" w:line="240" w:lineRule="auto"/>
              <w:rPr>
                <w:rFonts w:ascii="Times New Roman" w:eastAsia="Arial" w:hAnsi="Times New Roman" w:cs="Times New Roman"/>
                <w:sz w:val="24"/>
                <w:szCs w:val="24"/>
                <w:lang w:eastAsia="zh-CN"/>
              </w:rPr>
            </w:pPr>
          </w:p>
          <w:p w:rsidR="00E44559" w:rsidRPr="00E44559" w:rsidRDefault="00E44559" w:rsidP="00E44559">
            <w:pPr>
              <w:widowControl w:val="0"/>
              <w:suppressAutoHyphens/>
              <w:spacing w:after="0" w:line="240" w:lineRule="auto"/>
              <w:rPr>
                <w:rFonts w:ascii="Times New Roman" w:eastAsia="Arial" w:hAnsi="Times New Roman" w:cs="Times New Roman"/>
                <w:sz w:val="24"/>
                <w:szCs w:val="24"/>
                <w:lang w:eastAsia="zh-CN"/>
              </w:rPr>
            </w:pPr>
            <w:r w:rsidRPr="00E44559">
              <w:rPr>
                <w:rFonts w:ascii="Times New Roman" w:eastAsia="Arial" w:hAnsi="Times New Roman" w:cs="Times New Roman"/>
                <w:sz w:val="24"/>
                <w:szCs w:val="24"/>
                <w:lang w:eastAsia="zh-CN"/>
              </w:rPr>
              <w:t>Juridiskas personas nosaukums</w:t>
            </w:r>
          </w:p>
          <w:p w:rsidR="00E44559" w:rsidRPr="00E44559" w:rsidRDefault="00E44559" w:rsidP="00E44559">
            <w:pPr>
              <w:widowControl w:val="0"/>
              <w:suppressAutoHyphens/>
              <w:spacing w:after="0" w:line="240" w:lineRule="auto"/>
              <w:rPr>
                <w:rFonts w:ascii="Times New Roman" w:eastAsia="Arial" w:hAnsi="Times New Roman" w:cs="Times New Roman"/>
                <w:sz w:val="24"/>
                <w:szCs w:val="24"/>
                <w:lang w:eastAsia="zh-CN"/>
              </w:rPr>
            </w:pPr>
            <w:r w:rsidRPr="00E44559">
              <w:rPr>
                <w:rFonts w:ascii="Times New Roman" w:eastAsia="Arial" w:hAnsi="Times New Roman" w:cs="Times New Roman"/>
                <w:sz w:val="24"/>
                <w:szCs w:val="24"/>
                <w:lang w:eastAsia="zh-CN"/>
              </w:rPr>
              <w:t xml:space="preserve">Vienotais reģ.Nr. </w:t>
            </w:r>
          </w:p>
          <w:p w:rsidR="00E44559" w:rsidRPr="00E44559" w:rsidRDefault="00E44559" w:rsidP="00E44559">
            <w:pPr>
              <w:widowControl w:val="0"/>
              <w:suppressAutoHyphens/>
              <w:spacing w:after="0" w:line="240" w:lineRule="auto"/>
              <w:rPr>
                <w:rFonts w:ascii="Times New Roman" w:eastAsia="Arial" w:hAnsi="Times New Roman" w:cs="Times New Roman"/>
                <w:sz w:val="24"/>
                <w:szCs w:val="24"/>
                <w:lang w:eastAsia="zh-CN"/>
              </w:rPr>
            </w:pPr>
            <w:r w:rsidRPr="00E44559">
              <w:rPr>
                <w:rFonts w:ascii="Times New Roman" w:eastAsia="Arial" w:hAnsi="Times New Roman" w:cs="Times New Roman"/>
                <w:sz w:val="24"/>
                <w:szCs w:val="24"/>
                <w:lang w:eastAsia="zh-CN"/>
              </w:rPr>
              <w:t>Juridiskā adrese:</w:t>
            </w:r>
          </w:p>
          <w:p w:rsidR="00E44559" w:rsidRPr="00E44559" w:rsidRDefault="00E44559" w:rsidP="00E44559">
            <w:pPr>
              <w:widowControl w:val="0"/>
              <w:suppressAutoHyphens/>
              <w:spacing w:after="0" w:line="240" w:lineRule="auto"/>
              <w:rPr>
                <w:rFonts w:ascii="Times New Roman" w:eastAsia="Arial" w:hAnsi="Times New Roman" w:cs="Times New Roman"/>
                <w:sz w:val="24"/>
                <w:szCs w:val="24"/>
                <w:lang w:eastAsia="zh-CN"/>
              </w:rPr>
            </w:pPr>
            <w:r w:rsidRPr="00E44559">
              <w:rPr>
                <w:rFonts w:ascii="Times New Roman" w:eastAsia="Arial" w:hAnsi="Times New Roman" w:cs="Times New Roman"/>
                <w:sz w:val="24"/>
                <w:szCs w:val="24"/>
                <w:lang w:eastAsia="zh-CN"/>
              </w:rPr>
              <w:t>Banka:</w:t>
            </w:r>
            <w:r w:rsidRPr="00E44559">
              <w:rPr>
                <w:rFonts w:ascii="Times New Roman" w:eastAsia="Times New Roman" w:hAnsi="Times New Roman" w:cs="Times New Roman"/>
                <w:sz w:val="24"/>
                <w:szCs w:val="24"/>
                <w:lang w:eastAsia="zh-CN"/>
              </w:rPr>
              <w:t xml:space="preserve"> </w:t>
            </w:r>
          </w:p>
          <w:p w:rsidR="00E44559" w:rsidRPr="00E44559" w:rsidRDefault="00E44559" w:rsidP="00E44559">
            <w:pPr>
              <w:widowControl w:val="0"/>
              <w:suppressAutoHyphens/>
              <w:spacing w:after="0" w:line="240" w:lineRule="auto"/>
              <w:rPr>
                <w:rFonts w:ascii="Times New Roman" w:eastAsia="Arial" w:hAnsi="Times New Roman" w:cs="Times New Roman"/>
                <w:sz w:val="24"/>
                <w:szCs w:val="24"/>
                <w:lang w:eastAsia="zh-CN"/>
              </w:rPr>
            </w:pPr>
            <w:r w:rsidRPr="00E44559">
              <w:rPr>
                <w:rFonts w:ascii="Times New Roman" w:eastAsia="Arial" w:hAnsi="Times New Roman" w:cs="Times New Roman"/>
                <w:sz w:val="24"/>
                <w:szCs w:val="24"/>
                <w:lang w:eastAsia="zh-CN"/>
              </w:rPr>
              <w:t>Bankas</w:t>
            </w:r>
            <w:r w:rsidRPr="00E44559">
              <w:rPr>
                <w:rFonts w:ascii="Times New Roman" w:eastAsia="Times New Roman" w:hAnsi="Times New Roman" w:cs="Times New Roman"/>
                <w:sz w:val="24"/>
                <w:szCs w:val="24"/>
                <w:lang w:eastAsia="zh-CN"/>
              </w:rPr>
              <w:t xml:space="preserve"> </w:t>
            </w:r>
            <w:r w:rsidRPr="00E44559">
              <w:rPr>
                <w:rFonts w:ascii="Times New Roman" w:eastAsia="Arial" w:hAnsi="Times New Roman" w:cs="Times New Roman"/>
                <w:sz w:val="24"/>
                <w:szCs w:val="24"/>
                <w:lang w:eastAsia="zh-CN"/>
              </w:rPr>
              <w:t xml:space="preserve">kods: </w:t>
            </w:r>
          </w:p>
          <w:p w:rsidR="00E44559" w:rsidRPr="00E44559" w:rsidRDefault="00E44559" w:rsidP="00E44559">
            <w:pPr>
              <w:widowControl w:val="0"/>
              <w:suppressAutoHyphens/>
              <w:spacing w:after="0" w:line="240" w:lineRule="auto"/>
              <w:rPr>
                <w:rFonts w:ascii="Times New Roman" w:eastAsia="Arial" w:hAnsi="Times New Roman" w:cs="Times New Roman"/>
                <w:sz w:val="24"/>
                <w:szCs w:val="24"/>
                <w:lang w:eastAsia="zh-CN"/>
              </w:rPr>
            </w:pPr>
            <w:r w:rsidRPr="00E44559">
              <w:rPr>
                <w:rFonts w:ascii="Times New Roman" w:eastAsia="Arial" w:hAnsi="Times New Roman" w:cs="Times New Roman"/>
                <w:sz w:val="24"/>
                <w:szCs w:val="24"/>
                <w:lang w:eastAsia="zh-CN"/>
              </w:rPr>
              <w:t xml:space="preserve">Bankas konta Nr: </w:t>
            </w:r>
          </w:p>
          <w:p w:rsidR="00E44559" w:rsidRPr="00E44559" w:rsidRDefault="00E44559" w:rsidP="00E44559">
            <w:pPr>
              <w:suppressAutoHyphens/>
              <w:spacing w:after="0" w:line="240" w:lineRule="auto"/>
              <w:jc w:val="both"/>
              <w:rPr>
                <w:rFonts w:ascii="Times New Roman" w:eastAsia="Times New Roman" w:hAnsi="Times New Roman" w:cs="Times New Roman"/>
                <w:bCs/>
                <w:sz w:val="24"/>
                <w:szCs w:val="24"/>
                <w:lang w:eastAsia="zh-CN"/>
              </w:rPr>
            </w:pPr>
          </w:p>
          <w:p w:rsidR="00E44559" w:rsidRPr="00E44559" w:rsidRDefault="00E44559" w:rsidP="00E44559">
            <w:pPr>
              <w:widowControl w:val="0"/>
              <w:tabs>
                <w:tab w:val="left" w:pos="749"/>
                <w:tab w:val="left" w:pos="900"/>
              </w:tabs>
              <w:suppressAutoHyphens/>
              <w:spacing w:after="0" w:line="240" w:lineRule="auto"/>
              <w:rPr>
                <w:rFonts w:ascii="Times New Roman" w:eastAsia="Arial" w:hAnsi="Times New Roman" w:cs="Times New Roman"/>
                <w:sz w:val="24"/>
                <w:szCs w:val="24"/>
                <w:lang w:eastAsia="zh-CN"/>
              </w:rPr>
            </w:pPr>
          </w:p>
          <w:p w:rsidR="00E44559" w:rsidRPr="00E44559" w:rsidRDefault="00E44559" w:rsidP="00E44559">
            <w:pPr>
              <w:widowControl w:val="0"/>
              <w:tabs>
                <w:tab w:val="left" w:pos="749"/>
                <w:tab w:val="left" w:pos="900"/>
              </w:tabs>
              <w:suppressAutoHyphens/>
              <w:spacing w:after="0" w:line="240" w:lineRule="auto"/>
              <w:rPr>
                <w:rFonts w:ascii="Times New Roman" w:eastAsia="Arial" w:hAnsi="Times New Roman" w:cs="Times New Roman"/>
                <w:sz w:val="24"/>
                <w:szCs w:val="24"/>
                <w:lang w:eastAsia="zh-CN"/>
              </w:rPr>
            </w:pPr>
          </w:p>
          <w:p w:rsidR="00E44559" w:rsidRPr="00E44559" w:rsidRDefault="00E44559" w:rsidP="00E44559">
            <w:pPr>
              <w:widowControl w:val="0"/>
              <w:tabs>
                <w:tab w:val="left" w:pos="749"/>
                <w:tab w:val="left" w:pos="900"/>
              </w:tabs>
              <w:suppressAutoHyphens/>
              <w:spacing w:after="0" w:line="240" w:lineRule="auto"/>
              <w:rPr>
                <w:rFonts w:ascii="Times New Roman" w:eastAsia="Arial" w:hAnsi="Times New Roman" w:cs="Times New Roman"/>
                <w:sz w:val="24"/>
                <w:szCs w:val="24"/>
                <w:lang w:eastAsia="zh-CN"/>
              </w:rPr>
            </w:pPr>
            <w:r w:rsidRPr="00E44559">
              <w:rPr>
                <w:rFonts w:ascii="Times New Roman" w:eastAsia="Arial" w:hAnsi="Times New Roman" w:cs="Times New Roman"/>
                <w:sz w:val="24"/>
                <w:szCs w:val="24"/>
                <w:lang w:eastAsia="zh-CN"/>
              </w:rPr>
              <w:t>________________________________</w:t>
            </w:r>
          </w:p>
          <w:p w:rsidR="00E44559" w:rsidRPr="00E44559" w:rsidRDefault="00E44559" w:rsidP="00E44559">
            <w:pPr>
              <w:widowControl w:val="0"/>
              <w:tabs>
                <w:tab w:val="left" w:pos="749"/>
                <w:tab w:val="left" w:pos="900"/>
              </w:tabs>
              <w:suppressAutoHyphens/>
              <w:spacing w:after="0" w:line="240" w:lineRule="auto"/>
              <w:rPr>
                <w:rFonts w:ascii="Times New Roman" w:eastAsia="Arial" w:hAnsi="Times New Roman" w:cs="Times New Roman"/>
                <w:i/>
                <w:sz w:val="24"/>
                <w:szCs w:val="24"/>
                <w:lang w:eastAsia="zh-CN"/>
              </w:rPr>
            </w:pPr>
            <w:r w:rsidRPr="00E44559">
              <w:rPr>
                <w:rFonts w:ascii="Times New Roman" w:eastAsia="Arial" w:hAnsi="Times New Roman" w:cs="Times New Roman"/>
                <w:i/>
                <w:sz w:val="24"/>
                <w:szCs w:val="24"/>
                <w:lang w:eastAsia="zh-CN"/>
              </w:rPr>
              <w:t>Amats</w:t>
            </w:r>
          </w:p>
          <w:p w:rsidR="00E44559" w:rsidRPr="00E44559" w:rsidRDefault="00E44559" w:rsidP="00E44559">
            <w:pPr>
              <w:widowControl w:val="0"/>
              <w:tabs>
                <w:tab w:val="left" w:pos="749"/>
                <w:tab w:val="left" w:pos="900"/>
              </w:tabs>
              <w:suppressAutoHyphens/>
              <w:spacing w:after="0" w:line="240" w:lineRule="auto"/>
              <w:rPr>
                <w:rFonts w:ascii="Times New Roman" w:eastAsia="Arial" w:hAnsi="Times New Roman" w:cs="Times New Roman"/>
                <w:sz w:val="24"/>
                <w:szCs w:val="24"/>
                <w:lang w:eastAsia="zh-CN"/>
              </w:rPr>
            </w:pPr>
            <w:r w:rsidRPr="00E44559">
              <w:rPr>
                <w:rFonts w:ascii="Times New Roman" w:eastAsia="Arial" w:hAnsi="Times New Roman" w:cs="Times New Roman"/>
                <w:i/>
                <w:sz w:val="24"/>
                <w:szCs w:val="24"/>
                <w:lang w:eastAsia="zh-CN"/>
              </w:rPr>
              <w:t>Vārds uzvārds</w:t>
            </w:r>
          </w:p>
        </w:tc>
        <w:tc>
          <w:tcPr>
            <w:tcW w:w="4894" w:type="dxa"/>
            <w:tcBorders>
              <w:top w:val="single" w:sz="8" w:space="0" w:color="C0C0C0"/>
              <w:left w:val="single" w:sz="8" w:space="0" w:color="C0C0C0"/>
              <w:bottom w:val="single" w:sz="8" w:space="0" w:color="C0C0C0"/>
              <w:right w:val="single" w:sz="8" w:space="0" w:color="C0C0C0"/>
            </w:tcBorders>
            <w:shd w:val="clear" w:color="auto" w:fill="auto"/>
          </w:tcPr>
          <w:p w:rsidR="00E44559" w:rsidRPr="00E44559" w:rsidRDefault="00E44559" w:rsidP="00E44559">
            <w:pPr>
              <w:widowControl w:val="0"/>
              <w:suppressAutoHyphens/>
              <w:snapToGrid w:val="0"/>
              <w:spacing w:after="0" w:line="240" w:lineRule="auto"/>
              <w:rPr>
                <w:rFonts w:ascii="Times New Roman" w:eastAsia="Arial" w:hAnsi="Times New Roman" w:cs="Times New Roman"/>
                <w:b/>
                <w:i/>
                <w:color w:val="000000"/>
                <w:sz w:val="24"/>
                <w:szCs w:val="24"/>
                <w:lang w:eastAsia="zh-CN"/>
              </w:rPr>
            </w:pPr>
            <w:r w:rsidRPr="00E44559">
              <w:rPr>
                <w:rFonts w:ascii="Times New Roman" w:eastAsia="Arial" w:hAnsi="Times New Roman" w:cs="Times New Roman"/>
                <w:b/>
                <w:i/>
                <w:color w:val="000000"/>
                <w:sz w:val="24"/>
                <w:szCs w:val="24"/>
                <w:lang w:eastAsia="zh-CN"/>
              </w:rPr>
              <w:t>Nomnieks:</w:t>
            </w:r>
          </w:p>
          <w:p w:rsidR="00E44559" w:rsidRPr="00E44559" w:rsidRDefault="00E44559" w:rsidP="00E44559">
            <w:pPr>
              <w:widowControl w:val="0"/>
              <w:suppressAutoHyphens/>
              <w:spacing w:after="0" w:line="240" w:lineRule="auto"/>
              <w:rPr>
                <w:rFonts w:ascii="Times New Roman" w:eastAsia="Arial" w:hAnsi="Times New Roman" w:cs="Times New Roman"/>
                <w:sz w:val="24"/>
                <w:szCs w:val="24"/>
                <w:lang w:eastAsia="zh-CN"/>
              </w:rPr>
            </w:pPr>
          </w:p>
          <w:p w:rsidR="00E44559" w:rsidRPr="00E44559" w:rsidRDefault="00E44559" w:rsidP="00E44559">
            <w:pPr>
              <w:widowControl w:val="0"/>
              <w:tabs>
                <w:tab w:val="left" w:pos="749"/>
                <w:tab w:val="left" w:pos="900"/>
              </w:tabs>
              <w:suppressAutoHyphens/>
              <w:spacing w:after="0" w:line="240" w:lineRule="auto"/>
              <w:rPr>
                <w:rFonts w:ascii="Times New Roman" w:eastAsia="Arial" w:hAnsi="Times New Roman" w:cs="Times New Roman"/>
                <w:sz w:val="24"/>
                <w:szCs w:val="24"/>
                <w:lang w:eastAsia="zh-CN"/>
              </w:rPr>
            </w:pPr>
            <w:r w:rsidRPr="00E44559">
              <w:rPr>
                <w:rFonts w:ascii="Times New Roman" w:eastAsia="Arial" w:hAnsi="Times New Roman" w:cs="Times New Roman"/>
                <w:b/>
                <w:sz w:val="24"/>
                <w:szCs w:val="24"/>
                <w:lang w:eastAsia="zh-CN"/>
              </w:rPr>
              <w:t>Siguldas novada Dome</w:t>
            </w:r>
            <w:r w:rsidRPr="00E44559">
              <w:rPr>
                <w:rFonts w:ascii="Times New Roman" w:eastAsia="Arial" w:hAnsi="Times New Roman" w:cs="Times New Roman"/>
                <w:sz w:val="24"/>
                <w:szCs w:val="24"/>
                <w:lang w:eastAsia="zh-CN"/>
              </w:rPr>
              <w:t xml:space="preserve">, </w:t>
            </w:r>
          </w:p>
          <w:p w:rsidR="00E44559" w:rsidRPr="00E44559" w:rsidRDefault="00E44559" w:rsidP="00E44559">
            <w:pPr>
              <w:widowControl w:val="0"/>
              <w:tabs>
                <w:tab w:val="left" w:pos="749"/>
                <w:tab w:val="left" w:pos="900"/>
              </w:tabs>
              <w:suppressAutoHyphens/>
              <w:spacing w:after="0" w:line="240" w:lineRule="auto"/>
              <w:rPr>
                <w:rFonts w:ascii="Times New Roman" w:eastAsia="Arial" w:hAnsi="Times New Roman" w:cs="Times New Roman"/>
                <w:sz w:val="24"/>
                <w:szCs w:val="24"/>
                <w:lang w:eastAsia="zh-CN"/>
              </w:rPr>
            </w:pPr>
            <w:r w:rsidRPr="00E44559">
              <w:rPr>
                <w:rFonts w:ascii="Times New Roman" w:eastAsia="Arial" w:hAnsi="Times New Roman" w:cs="Times New Roman"/>
                <w:sz w:val="24"/>
                <w:szCs w:val="24"/>
                <w:lang w:eastAsia="zh-CN"/>
              </w:rPr>
              <w:t>Vienotais reģ. Nr. 90000048152</w:t>
            </w:r>
          </w:p>
          <w:p w:rsidR="00E44559" w:rsidRPr="00E44559" w:rsidRDefault="00E44559" w:rsidP="00E44559">
            <w:pPr>
              <w:widowControl w:val="0"/>
              <w:tabs>
                <w:tab w:val="left" w:pos="749"/>
                <w:tab w:val="left" w:pos="900"/>
              </w:tabs>
              <w:suppressAutoHyphens/>
              <w:spacing w:after="0" w:line="240" w:lineRule="auto"/>
              <w:rPr>
                <w:rFonts w:ascii="Times New Roman" w:eastAsia="Arial" w:hAnsi="Times New Roman" w:cs="Times New Roman"/>
                <w:sz w:val="24"/>
                <w:szCs w:val="24"/>
                <w:lang w:eastAsia="zh-CN"/>
              </w:rPr>
            </w:pPr>
            <w:r w:rsidRPr="00E44559">
              <w:rPr>
                <w:rFonts w:ascii="Times New Roman" w:eastAsia="Arial" w:hAnsi="Times New Roman" w:cs="Times New Roman"/>
                <w:sz w:val="24"/>
                <w:szCs w:val="24"/>
                <w:lang w:eastAsia="zh-CN"/>
              </w:rPr>
              <w:t>Juridiskā adrese: Pils iela 16, Sigulda, LV-2150,</w:t>
            </w:r>
          </w:p>
          <w:p w:rsidR="00E44559" w:rsidRPr="00E44559" w:rsidRDefault="00E44559" w:rsidP="00E44559">
            <w:pPr>
              <w:widowControl w:val="0"/>
              <w:tabs>
                <w:tab w:val="left" w:pos="749"/>
                <w:tab w:val="left" w:pos="900"/>
              </w:tabs>
              <w:suppressAutoHyphens/>
              <w:spacing w:after="0" w:line="240" w:lineRule="auto"/>
              <w:rPr>
                <w:rFonts w:ascii="Times New Roman" w:eastAsia="Arial" w:hAnsi="Times New Roman" w:cs="Times New Roman"/>
                <w:sz w:val="24"/>
                <w:szCs w:val="24"/>
                <w:lang w:eastAsia="zh-CN"/>
              </w:rPr>
            </w:pPr>
            <w:r w:rsidRPr="00E44559">
              <w:rPr>
                <w:rFonts w:ascii="Times New Roman" w:eastAsia="Arial" w:hAnsi="Times New Roman" w:cs="Times New Roman"/>
                <w:sz w:val="24"/>
                <w:szCs w:val="24"/>
                <w:lang w:eastAsia="zh-CN"/>
              </w:rPr>
              <w:t>Banka: SEB Banka</w:t>
            </w:r>
          </w:p>
          <w:p w:rsidR="00E44559" w:rsidRPr="00E44559" w:rsidRDefault="00E44559" w:rsidP="00E44559">
            <w:pPr>
              <w:widowControl w:val="0"/>
              <w:tabs>
                <w:tab w:val="left" w:pos="749"/>
                <w:tab w:val="left" w:pos="900"/>
              </w:tabs>
              <w:suppressAutoHyphens/>
              <w:spacing w:after="0" w:line="240" w:lineRule="auto"/>
              <w:rPr>
                <w:rFonts w:ascii="Times New Roman" w:eastAsia="Arial" w:hAnsi="Times New Roman" w:cs="Times New Roman"/>
                <w:sz w:val="24"/>
                <w:szCs w:val="24"/>
                <w:lang w:eastAsia="zh-CN"/>
              </w:rPr>
            </w:pPr>
            <w:r w:rsidRPr="00E44559">
              <w:rPr>
                <w:rFonts w:ascii="Times New Roman" w:eastAsia="Arial" w:hAnsi="Times New Roman" w:cs="Times New Roman"/>
                <w:sz w:val="24"/>
                <w:szCs w:val="24"/>
                <w:lang w:eastAsia="zh-CN"/>
              </w:rPr>
              <w:t>Bankas kods: UNLALV2X</w:t>
            </w:r>
          </w:p>
          <w:p w:rsidR="00E44559" w:rsidRPr="00E44559" w:rsidRDefault="00E44559" w:rsidP="00E44559">
            <w:pPr>
              <w:widowControl w:val="0"/>
              <w:tabs>
                <w:tab w:val="left" w:pos="749"/>
                <w:tab w:val="left" w:pos="900"/>
              </w:tabs>
              <w:suppressAutoHyphens/>
              <w:spacing w:after="0" w:line="240" w:lineRule="auto"/>
              <w:rPr>
                <w:rFonts w:ascii="Times New Roman" w:eastAsia="Arial" w:hAnsi="Times New Roman" w:cs="Times New Roman"/>
                <w:sz w:val="24"/>
                <w:szCs w:val="24"/>
                <w:lang w:eastAsia="zh-CN"/>
              </w:rPr>
            </w:pPr>
            <w:r w:rsidRPr="00E44559">
              <w:rPr>
                <w:rFonts w:ascii="Times New Roman" w:eastAsia="Arial" w:hAnsi="Times New Roman" w:cs="Times New Roman"/>
                <w:sz w:val="24"/>
                <w:szCs w:val="24"/>
                <w:lang w:eastAsia="zh-CN"/>
              </w:rPr>
              <w:t>Bankas konta Nr.: LV15UNLA0027800130404</w:t>
            </w:r>
          </w:p>
          <w:p w:rsidR="00E44559" w:rsidRPr="00E44559" w:rsidRDefault="00E44559" w:rsidP="00E44559">
            <w:pPr>
              <w:widowControl w:val="0"/>
              <w:tabs>
                <w:tab w:val="left" w:pos="749"/>
                <w:tab w:val="left" w:pos="900"/>
              </w:tabs>
              <w:suppressAutoHyphens/>
              <w:spacing w:after="0" w:line="240" w:lineRule="auto"/>
              <w:rPr>
                <w:rFonts w:ascii="Times New Roman" w:eastAsia="Arial" w:hAnsi="Times New Roman" w:cs="Times New Roman"/>
                <w:sz w:val="24"/>
                <w:szCs w:val="24"/>
                <w:lang w:eastAsia="zh-CN"/>
              </w:rPr>
            </w:pPr>
          </w:p>
          <w:p w:rsidR="00E44559" w:rsidRPr="00E44559" w:rsidRDefault="00E44559" w:rsidP="00E44559">
            <w:pPr>
              <w:widowControl w:val="0"/>
              <w:suppressAutoHyphens/>
              <w:spacing w:after="0" w:line="240" w:lineRule="auto"/>
              <w:rPr>
                <w:rFonts w:ascii="Times New Roman" w:eastAsia="Arial" w:hAnsi="Times New Roman" w:cs="Times New Roman"/>
                <w:sz w:val="24"/>
                <w:szCs w:val="24"/>
                <w:lang w:eastAsia="zh-CN"/>
              </w:rPr>
            </w:pPr>
          </w:p>
          <w:p w:rsidR="00E44559" w:rsidRPr="00E44559" w:rsidRDefault="00E44559" w:rsidP="00E44559">
            <w:pPr>
              <w:widowControl w:val="0"/>
              <w:suppressAutoHyphens/>
              <w:spacing w:after="0" w:line="240" w:lineRule="auto"/>
              <w:rPr>
                <w:rFonts w:ascii="Times New Roman" w:eastAsia="Arial" w:hAnsi="Times New Roman" w:cs="Times New Roman"/>
                <w:sz w:val="24"/>
                <w:szCs w:val="24"/>
                <w:lang w:eastAsia="zh-CN"/>
              </w:rPr>
            </w:pPr>
          </w:p>
          <w:p w:rsidR="00E44559" w:rsidRPr="00E44559" w:rsidRDefault="00E44559" w:rsidP="00E44559">
            <w:pPr>
              <w:widowControl w:val="0"/>
              <w:tabs>
                <w:tab w:val="left" w:pos="749"/>
              </w:tabs>
              <w:suppressAutoHyphens/>
              <w:spacing w:after="0" w:line="240" w:lineRule="auto"/>
              <w:rPr>
                <w:rFonts w:ascii="Times New Roman" w:eastAsia="Arial" w:hAnsi="Times New Roman" w:cs="Times New Roman"/>
                <w:sz w:val="24"/>
                <w:szCs w:val="24"/>
                <w:lang w:eastAsia="zh-CN"/>
              </w:rPr>
            </w:pPr>
            <w:r w:rsidRPr="00E44559">
              <w:rPr>
                <w:rFonts w:ascii="Times New Roman" w:eastAsia="Arial" w:hAnsi="Times New Roman" w:cs="Times New Roman"/>
                <w:sz w:val="24"/>
                <w:szCs w:val="24"/>
                <w:lang w:eastAsia="zh-CN"/>
              </w:rPr>
              <w:t>_______________________________________</w:t>
            </w:r>
          </w:p>
          <w:p w:rsidR="00E44559" w:rsidRPr="00E44559" w:rsidRDefault="00E44559" w:rsidP="00E44559">
            <w:pPr>
              <w:widowControl w:val="0"/>
              <w:tabs>
                <w:tab w:val="left" w:pos="749"/>
              </w:tabs>
              <w:suppressAutoHyphens/>
              <w:spacing w:after="0" w:line="240" w:lineRule="auto"/>
              <w:rPr>
                <w:rFonts w:ascii="Times New Roman" w:eastAsia="Arial" w:hAnsi="Times New Roman" w:cs="Times New Roman"/>
                <w:sz w:val="24"/>
                <w:szCs w:val="24"/>
                <w:lang w:eastAsia="zh-CN"/>
              </w:rPr>
            </w:pPr>
            <w:r w:rsidRPr="00E44559">
              <w:rPr>
                <w:rFonts w:ascii="Times New Roman" w:eastAsia="Arial" w:hAnsi="Times New Roman" w:cs="Times New Roman"/>
                <w:sz w:val="24"/>
                <w:szCs w:val="24"/>
                <w:lang w:eastAsia="zh-CN"/>
              </w:rPr>
              <w:t>Izpilddirektore J.Zarandija</w:t>
            </w:r>
          </w:p>
        </w:tc>
      </w:tr>
    </w:tbl>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4"/>
          <w:szCs w:val="24"/>
          <w:u w:color="000000"/>
          <w:bdr w:val="nil"/>
          <w:lang w:eastAsia="lv-LV"/>
        </w:rPr>
      </w:pPr>
    </w:p>
    <w:p w:rsidR="00E44559" w:rsidRPr="00E44559" w:rsidRDefault="00E44559" w:rsidP="00E44559">
      <w:pPr>
        <w:rPr>
          <w:rFonts w:ascii="Times New Roman" w:hAnsi="Times New Roman" w:cs="Times New Roman"/>
        </w:rPr>
      </w:pPr>
    </w:p>
    <w:p w:rsidR="00E44559" w:rsidRPr="00E44559" w:rsidRDefault="00E44559" w:rsidP="00E44559">
      <w:pPr>
        <w:rPr>
          <w:rFonts w:ascii="Times New Roman" w:hAnsi="Times New Roman" w:cs="Times New Roman"/>
        </w:rPr>
      </w:pPr>
    </w:p>
    <w:p w:rsidR="007C3061" w:rsidRDefault="007C3061"/>
    <w:sectPr w:rsidR="007C3061">
      <w:headerReference w:type="default" r:id="rId20"/>
      <w:footerReference w:type="default" r:id="rId21"/>
      <w:pgSz w:w="11900" w:h="16840"/>
      <w:pgMar w:top="1440" w:right="1106" w:bottom="426"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8BB" w:rsidRDefault="006C08BB" w:rsidP="00E44559">
      <w:pPr>
        <w:spacing w:after="0" w:line="240" w:lineRule="auto"/>
      </w:pPr>
      <w:r>
        <w:separator/>
      </w:r>
    </w:p>
  </w:endnote>
  <w:endnote w:type="continuationSeparator" w:id="0">
    <w:p w:rsidR="006C08BB" w:rsidRDefault="006C08BB" w:rsidP="00E4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77" w:rsidRDefault="00831277">
    <w:pPr>
      <w:pStyle w:val="Footer"/>
      <w:jc w:val="center"/>
    </w:pPr>
    <w:r>
      <w:fldChar w:fldCharType="begin"/>
    </w:r>
    <w:r>
      <w:instrText xml:space="preserve"> PAGE </w:instrText>
    </w:r>
    <w:r>
      <w:fldChar w:fldCharType="separate"/>
    </w:r>
    <w:r w:rsidR="0011697B">
      <w:rPr>
        <w:noProof/>
      </w:rPr>
      <w:t>71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8BB" w:rsidRDefault="006C08BB" w:rsidP="00E44559">
      <w:pPr>
        <w:spacing w:after="0" w:line="240" w:lineRule="auto"/>
      </w:pPr>
      <w:r>
        <w:separator/>
      </w:r>
    </w:p>
  </w:footnote>
  <w:footnote w:type="continuationSeparator" w:id="0">
    <w:p w:rsidR="006C08BB" w:rsidRDefault="006C08BB" w:rsidP="00E44559">
      <w:pPr>
        <w:spacing w:after="0" w:line="240" w:lineRule="auto"/>
      </w:pPr>
      <w:r>
        <w:continuationSeparator/>
      </w:r>
    </w:p>
  </w:footnote>
  <w:footnote w:id="1">
    <w:p w:rsidR="00831277" w:rsidRPr="00B12ADA" w:rsidRDefault="00831277" w:rsidP="00E44559">
      <w:pPr>
        <w:pStyle w:val="FootnoteText"/>
      </w:pPr>
      <w:r>
        <w:rPr>
          <w:rStyle w:val="FootnoteReference"/>
        </w:rPr>
        <w:footnoteRef/>
      </w:r>
      <w:r>
        <w:t xml:space="preserve"> </w:t>
      </w:r>
      <w:r>
        <w:rPr>
          <w:rFonts w:ascii="Times New Roman" w:eastAsia="Arial Unicode MS" w:hAnsi="Times New Roman" w:cs="Times New Roman"/>
          <w:bdr w:val="nil"/>
        </w:rPr>
        <w:t>Nomas pakalpojumu kopsumma norādīta</w:t>
      </w:r>
      <w:bookmarkStart w:id="9" w:name="_Hlk478108588"/>
      <w:r>
        <w:rPr>
          <w:rFonts w:ascii="Times New Roman" w:eastAsia="Arial Unicode MS" w:hAnsi="Times New Roman" w:cs="Times New Roman"/>
          <w:bdr w:val="nil"/>
        </w:rPr>
        <w:t xml:space="preserve"> Pretendenta pieteikumā un finanšu piedāvājumā formā</w:t>
      </w:r>
      <w:bookmarkEnd w:id="9"/>
    </w:p>
  </w:footnote>
  <w:footnote w:id="2">
    <w:p w:rsidR="00831277" w:rsidRDefault="00831277" w:rsidP="00E44559">
      <w:pPr>
        <w:pStyle w:val="FootnoteText"/>
      </w:pPr>
      <w:r>
        <w:rPr>
          <w:rStyle w:val="FootnoteReference"/>
        </w:rPr>
        <w:footnoteRef/>
      </w:r>
      <w:r>
        <w:t xml:space="preserve"> </w:t>
      </w:r>
      <w:r>
        <w:rPr>
          <w:rFonts w:ascii="Times New Roman" w:eastAsia="Arial Unicode MS" w:hAnsi="Times New Roman" w:cs="Times New Roman"/>
          <w:bdr w:val="nil"/>
        </w:rPr>
        <w:t>Cilvēkstundu kopējās izmaksas norādītas  Pretendenta pieteikumā un finanšu piedāvājumā formā.</w:t>
      </w:r>
    </w:p>
  </w:footnote>
  <w:footnote w:id="3">
    <w:p w:rsidR="00831277" w:rsidRPr="00B12ADA" w:rsidRDefault="00831277" w:rsidP="00E44559">
      <w:pPr>
        <w:pStyle w:val="FootnoteText"/>
      </w:pPr>
      <w:r>
        <w:rPr>
          <w:rStyle w:val="FootnoteReference"/>
        </w:rPr>
        <w:footnoteRef/>
      </w:r>
      <w:r>
        <w:t xml:space="preserve"> </w:t>
      </w:r>
      <w:r>
        <w:rPr>
          <w:rFonts w:ascii="Times New Roman" w:eastAsia="Arial Unicode MS" w:hAnsi="Times New Roman" w:cs="Times New Roman"/>
          <w:bdr w:val="nil"/>
        </w:rPr>
        <w:t xml:space="preserve">Transporta </w:t>
      </w:r>
      <w:r w:rsidRPr="00B12ADA">
        <w:rPr>
          <w:rFonts w:ascii="Times New Roman" w:eastAsia="Arial Unicode MS" w:hAnsi="Times New Roman" w:cs="Times New Roman"/>
          <w:bdr w:val="nil"/>
        </w:rPr>
        <w:t>pakalpojumi norādīti</w:t>
      </w:r>
      <w:r>
        <w:rPr>
          <w:rFonts w:ascii="Times New Roman" w:eastAsia="Arial Unicode MS" w:hAnsi="Times New Roman" w:cs="Times New Roman"/>
          <w:bdr w:val="nil"/>
        </w:rPr>
        <w:t xml:space="preserve"> Pretendenta pieteikumā un finanšu piedāvājuma formā.</w:t>
      </w:r>
      <w:r w:rsidRPr="00B12ADA">
        <w:rPr>
          <w:rFonts w:ascii="Times New Roman" w:eastAsia="Arial Unicode MS" w:hAnsi="Times New Roman" w:cs="Times New Roman"/>
          <w:color w:val="FF0000"/>
          <w:bdr w:val="n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77" w:rsidRDefault="00831277">
    <w:pPr>
      <w:pStyle w:val="Header"/>
      <w:jc w:val="right"/>
    </w:pPr>
    <w:r>
      <w:rPr>
        <w:i/>
        <w:iCs/>
        <w:sz w:val="20"/>
        <w:szCs w:val="20"/>
        <w:lang w:val="de-DE"/>
      </w:rPr>
      <w:t>Atkl</w:t>
    </w:r>
    <w:r>
      <w:rPr>
        <w:rFonts w:hAnsi="Times New Roman"/>
        <w:i/>
        <w:iCs/>
        <w:sz w:val="20"/>
        <w:szCs w:val="20"/>
        <w:lang w:val="de-DE"/>
      </w:rPr>
      <w:t>ā</w:t>
    </w:r>
    <w:r>
      <w:rPr>
        <w:i/>
        <w:iCs/>
        <w:sz w:val="20"/>
        <w:szCs w:val="20"/>
        <w:lang w:val="de-DE"/>
      </w:rPr>
      <w:t xml:space="preserve">ta konkursa Nolikums </w:t>
    </w:r>
    <w:r>
      <w:rPr>
        <w:i/>
        <w:iCs/>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9A4"/>
    <w:multiLevelType w:val="multilevel"/>
    <w:tmpl w:val="01767A9A"/>
    <w:styleLink w:val="List2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0387728D"/>
    <w:multiLevelType w:val="multilevel"/>
    <w:tmpl w:val="D5F84BBE"/>
    <w:styleLink w:val="List51"/>
    <w:lvl w:ilvl="0">
      <w:start w:val="1"/>
      <w:numFmt w:val="decimal"/>
      <w:lvlText w:val="%1."/>
      <w:lvlJc w:val="left"/>
      <w:pPr>
        <w:tabs>
          <w:tab w:val="num" w:pos="720"/>
        </w:tabs>
        <w:ind w:left="720" w:hanging="720"/>
      </w:pPr>
      <w:rPr>
        <w:position w:val="0"/>
        <w:sz w:val="24"/>
        <w:szCs w:val="24"/>
      </w:rPr>
    </w:lvl>
    <w:lvl w:ilvl="1">
      <w:start w:val="1"/>
      <w:numFmt w:val="decimal"/>
      <w:lvlText w:val="%1.%2."/>
      <w:lvlJc w:val="left"/>
      <w:pPr>
        <w:tabs>
          <w:tab w:val="num" w:pos="960"/>
        </w:tabs>
        <w:ind w:left="960" w:hanging="720"/>
      </w:pPr>
      <w:rPr>
        <w:position w:val="0"/>
        <w:sz w:val="24"/>
        <w:szCs w:val="24"/>
      </w:rPr>
    </w:lvl>
    <w:lvl w:ilvl="2">
      <w:start w:val="1"/>
      <w:numFmt w:val="decimal"/>
      <w:lvlText w:val="%1.%2.%3."/>
      <w:lvlJc w:val="left"/>
      <w:pPr>
        <w:tabs>
          <w:tab w:val="num" w:pos="1200"/>
        </w:tabs>
        <w:ind w:left="1200" w:hanging="720"/>
      </w:pPr>
      <w:rPr>
        <w:position w:val="0"/>
        <w:sz w:val="24"/>
        <w:szCs w:val="24"/>
      </w:rPr>
    </w:lvl>
    <w:lvl w:ilvl="3">
      <w:start w:val="1"/>
      <w:numFmt w:val="decimal"/>
      <w:lvlText w:val="%1.%2.%3.%4."/>
      <w:lvlJc w:val="left"/>
      <w:pPr>
        <w:tabs>
          <w:tab w:val="num" w:pos="1440"/>
        </w:tabs>
        <w:ind w:left="1440" w:hanging="720"/>
      </w:pPr>
      <w:rPr>
        <w:position w:val="0"/>
        <w:sz w:val="24"/>
        <w:szCs w:val="24"/>
      </w:rPr>
    </w:lvl>
    <w:lvl w:ilvl="4">
      <w:start w:val="1"/>
      <w:numFmt w:val="decimal"/>
      <w:lvlText w:val="%1.%2.%3.%4.%5."/>
      <w:lvlJc w:val="left"/>
      <w:pPr>
        <w:tabs>
          <w:tab w:val="num" w:pos="2040"/>
        </w:tabs>
        <w:ind w:left="2040" w:hanging="1080"/>
      </w:pPr>
      <w:rPr>
        <w:position w:val="0"/>
        <w:sz w:val="24"/>
        <w:szCs w:val="24"/>
      </w:rPr>
    </w:lvl>
    <w:lvl w:ilvl="5">
      <w:start w:val="1"/>
      <w:numFmt w:val="decimal"/>
      <w:lvlText w:val="%1.%2.%3.%4.%5.%6."/>
      <w:lvlJc w:val="left"/>
      <w:pPr>
        <w:tabs>
          <w:tab w:val="num" w:pos="2280"/>
        </w:tabs>
        <w:ind w:left="2280" w:hanging="1080"/>
      </w:pPr>
      <w:rPr>
        <w:position w:val="0"/>
        <w:sz w:val="24"/>
        <w:szCs w:val="24"/>
      </w:rPr>
    </w:lvl>
    <w:lvl w:ilvl="6">
      <w:start w:val="1"/>
      <w:numFmt w:val="decimal"/>
      <w:lvlText w:val="%1.%2.%3.%4.%5.%6.%7."/>
      <w:lvlJc w:val="left"/>
      <w:pPr>
        <w:tabs>
          <w:tab w:val="num" w:pos="2880"/>
        </w:tabs>
        <w:ind w:left="2880" w:hanging="1440"/>
      </w:pPr>
      <w:rPr>
        <w:position w:val="0"/>
        <w:sz w:val="24"/>
        <w:szCs w:val="24"/>
      </w:rPr>
    </w:lvl>
    <w:lvl w:ilvl="7">
      <w:start w:val="1"/>
      <w:numFmt w:val="decimal"/>
      <w:lvlText w:val="%1.%2.%3.%4.%5.%6.%7.%8."/>
      <w:lvlJc w:val="left"/>
      <w:pPr>
        <w:tabs>
          <w:tab w:val="num" w:pos="3120"/>
        </w:tabs>
        <w:ind w:left="3120" w:hanging="1440"/>
      </w:pPr>
      <w:rPr>
        <w:position w:val="0"/>
        <w:sz w:val="24"/>
        <w:szCs w:val="24"/>
      </w:rPr>
    </w:lvl>
    <w:lvl w:ilvl="8">
      <w:start w:val="1"/>
      <w:numFmt w:val="decimal"/>
      <w:lvlText w:val="%1.%2.%3.%4.%5.%6.%7.%8.%9."/>
      <w:lvlJc w:val="left"/>
      <w:pPr>
        <w:tabs>
          <w:tab w:val="num" w:pos="3720"/>
        </w:tabs>
        <w:ind w:left="3720" w:hanging="1800"/>
      </w:pPr>
      <w:rPr>
        <w:position w:val="0"/>
        <w:sz w:val="24"/>
        <w:szCs w:val="24"/>
      </w:rPr>
    </w:lvl>
  </w:abstractNum>
  <w:abstractNum w:abstractNumId="2" w15:restartNumberingAfterBreak="0">
    <w:nsid w:val="08BF4A57"/>
    <w:multiLevelType w:val="multilevel"/>
    <w:tmpl w:val="77709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23237"/>
    <w:multiLevelType w:val="multilevel"/>
    <w:tmpl w:val="4394F02E"/>
    <w:styleLink w:val="List8"/>
    <w:lvl w:ilvl="0">
      <w:start w:val="1"/>
      <w:numFmt w:val="decimal"/>
      <w:lvlText w:val="%1."/>
      <w:lvlJc w:val="left"/>
      <w:rPr>
        <w:position w:val="0"/>
        <w:shd w:val="clear" w:color="auto" w:fill="00FFFF"/>
        <w:rtl w:val="0"/>
      </w:rPr>
    </w:lvl>
    <w:lvl w:ilvl="1">
      <w:start w:val="1"/>
      <w:numFmt w:val="decimal"/>
      <w:lvlText w:val="%1.%2."/>
      <w:lvlJc w:val="left"/>
      <w:rPr>
        <w:position w:val="0"/>
        <w:shd w:val="clear" w:color="auto" w:fill="00FFFF"/>
        <w:rtl w:val="0"/>
      </w:rPr>
    </w:lvl>
    <w:lvl w:ilvl="2">
      <w:start w:val="1"/>
      <w:numFmt w:val="decimal"/>
      <w:lvlText w:val="%1.%2.%3."/>
      <w:lvlJc w:val="left"/>
      <w:rPr>
        <w:position w:val="0"/>
        <w:shd w:val="clear" w:color="auto" w:fill="00FFFF"/>
        <w:rtl w:val="0"/>
      </w:rPr>
    </w:lvl>
    <w:lvl w:ilvl="3">
      <w:start w:val="1"/>
      <w:numFmt w:val="decimal"/>
      <w:lvlText w:val="%1.%2.%3.%4."/>
      <w:lvlJc w:val="left"/>
      <w:rPr>
        <w:position w:val="0"/>
        <w:shd w:val="clear" w:color="auto" w:fill="00FFFF"/>
        <w:rtl w:val="0"/>
      </w:rPr>
    </w:lvl>
    <w:lvl w:ilvl="4">
      <w:start w:val="1"/>
      <w:numFmt w:val="decimal"/>
      <w:lvlText w:val="%1.%2.%3.%4.%5."/>
      <w:lvlJc w:val="left"/>
      <w:rPr>
        <w:position w:val="0"/>
        <w:shd w:val="clear" w:color="auto" w:fill="00FFFF"/>
        <w:rtl w:val="0"/>
      </w:rPr>
    </w:lvl>
    <w:lvl w:ilvl="5">
      <w:start w:val="1"/>
      <w:numFmt w:val="decimal"/>
      <w:lvlText w:val="%1.%2.%3.%4.%5.%6."/>
      <w:lvlJc w:val="left"/>
      <w:rPr>
        <w:position w:val="0"/>
        <w:shd w:val="clear" w:color="auto" w:fill="00FFFF"/>
        <w:rtl w:val="0"/>
      </w:rPr>
    </w:lvl>
    <w:lvl w:ilvl="6">
      <w:start w:val="1"/>
      <w:numFmt w:val="decimal"/>
      <w:lvlText w:val="%1.%2.%3.%4.%5.%6.%7."/>
      <w:lvlJc w:val="left"/>
      <w:rPr>
        <w:position w:val="0"/>
        <w:shd w:val="clear" w:color="auto" w:fill="00FFFF"/>
        <w:rtl w:val="0"/>
      </w:rPr>
    </w:lvl>
    <w:lvl w:ilvl="7">
      <w:start w:val="1"/>
      <w:numFmt w:val="decimal"/>
      <w:lvlText w:val="%1.%2.%3.%4.%5.%6.%7.%8."/>
      <w:lvlJc w:val="left"/>
      <w:rPr>
        <w:position w:val="0"/>
        <w:shd w:val="clear" w:color="auto" w:fill="00FFFF"/>
        <w:rtl w:val="0"/>
      </w:rPr>
    </w:lvl>
    <w:lvl w:ilvl="8">
      <w:start w:val="1"/>
      <w:numFmt w:val="decimal"/>
      <w:lvlText w:val="%1.%2.%3.%4.%5.%6.%7.%8.%9."/>
      <w:lvlJc w:val="left"/>
      <w:rPr>
        <w:position w:val="0"/>
        <w:shd w:val="clear" w:color="auto" w:fill="00FFFF"/>
        <w:rtl w:val="0"/>
      </w:rPr>
    </w:lvl>
  </w:abstractNum>
  <w:abstractNum w:abstractNumId="4" w15:restartNumberingAfterBreak="0">
    <w:nsid w:val="0B9923F7"/>
    <w:multiLevelType w:val="multilevel"/>
    <w:tmpl w:val="08AC14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E17192"/>
    <w:multiLevelType w:val="multilevel"/>
    <w:tmpl w:val="8CF2A79C"/>
    <w:styleLink w:val="List18"/>
    <w:lvl w:ilvl="0">
      <w:numFmt w:val="bullet"/>
      <w:lvlText w:val="•"/>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6" w15:restartNumberingAfterBreak="0">
    <w:nsid w:val="158C6187"/>
    <w:multiLevelType w:val="multilevel"/>
    <w:tmpl w:val="9E6E8E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141822"/>
    <w:multiLevelType w:val="multilevel"/>
    <w:tmpl w:val="2BAE2DEA"/>
    <w:styleLink w:val="List21"/>
    <w:lvl w:ilvl="0">
      <w:numFmt w:val="bullet"/>
      <w:lvlText w:val="•"/>
      <w:lvlJc w:val="left"/>
      <w:pPr>
        <w:tabs>
          <w:tab w:val="num" w:pos="1060"/>
        </w:tabs>
        <w:ind w:left="1060" w:hanging="340"/>
      </w:pPr>
      <w:rPr>
        <w:color w:val="000000"/>
        <w:position w:val="0"/>
        <w:sz w:val="22"/>
        <w:szCs w:val="22"/>
      </w:rPr>
    </w:lvl>
    <w:lvl w:ilvl="1">
      <w:start w:val="1"/>
      <w:numFmt w:val="bullet"/>
      <w:lvlText w:val="o"/>
      <w:lvlJc w:val="left"/>
      <w:pPr>
        <w:tabs>
          <w:tab w:val="num" w:pos="116"/>
        </w:tabs>
      </w:pPr>
      <w:rPr>
        <w:color w:val="000000"/>
        <w:position w:val="0"/>
        <w:sz w:val="24"/>
        <w:szCs w:val="24"/>
      </w:rPr>
    </w:lvl>
    <w:lvl w:ilvl="2">
      <w:start w:val="1"/>
      <w:numFmt w:val="bullet"/>
      <w:lvlText w:val="▪"/>
      <w:lvlJc w:val="left"/>
      <w:pPr>
        <w:tabs>
          <w:tab w:val="num" w:pos="116"/>
        </w:tabs>
      </w:pPr>
      <w:rPr>
        <w:color w:val="000000"/>
        <w:position w:val="0"/>
        <w:sz w:val="24"/>
        <w:szCs w:val="24"/>
      </w:rPr>
    </w:lvl>
    <w:lvl w:ilvl="3">
      <w:start w:val="1"/>
      <w:numFmt w:val="bullet"/>
      <w:lvlText w:val="•"/>
      <w:lvlJc w:val="left"/>
      <w:pPr>
        <w:tabs>
          <w:tab w:val="num" w:pos="116"/>
        </w:tabs>
      </w:pPr>
      <w:rPr>
        <w:color w:val="000000"/>
        <w:position w:val="0"/>
        <w:sz w:val="24"/>
        <w:szCs w:val="24"/>
      </w:rPr>
    </w:lvl>
    <w:lvl w:ilvl="4">
      <w:start w:val="1"/>
      <w:numFmt w:val="bullet"/>
      <w:lvlText w:val="o"/>
      <w:lvlJc w:val="left"/>
      <w:pPr>
        <w:tabs>
          <w:tab w:val="num" w:pos="116"/>
        </w:tabs>
      </w:pPr>
      <w:rPr>
        <w:color w:val="000000"/>
        <w:position w:val="0"/>
        <w:sz w:val="24"/>
        <w:szCs w:val="24"/>
      </w:rPr>
    </w:lvl>
    <w:lvl w:ilvl="5">
      <w:start w:val="1"/>
      <w:numFmt w:val="bullet"/>
      <w:lvlText w:val="▪"/>
      <w:lvlJc w:val="left"/>
      <w:pPr>
        <w:tabs>
          <w:tab w:val="num" w:pos="116"/>
        </w:tabs>
      </w:pPr>
      <w:rPr>
        <w:color w:val="000000"/>
        <w:position w:val="0"/>
        <w:sz w:val="24"/>
        <w:szCs w:val="24"/>
      </w:rPr>
    </w:lvl>
    <w:lvl w:ilvl="6">
      <w:start w:val="1"/>
      <w:numFmt w:val="bullet"/>
      <w:lvlText w:val="•"/>
      <w:lvlJc w:val="left"/>
      <w:pPr>
        <w:tabs>
          <w:tab w:val="num" w:pos="116"/>
        </w:tabs>
      </w:pPr>
      <w:rPr>
        <w:color w:val="000000"/>
        <w:position w:val="0"/>
        <w:sz w:val="24"/>
        <w:szCs w:val="24"/>
      </w:rPr>
    </w:lvl>
    <w:lvl w:ilvl="7">
      <w:start w:val="1"/>
      <w:numFmt w:val="bullet"/>
      <w:lvlText w:val="o"/>
      <w:lvlJc w:val="left"/>
      <w:pPr>
        <w:tabs>
          <w:tab w:val="num" w:pos="116"/>
        </w:tabs>
      </w:pPr>
      <w:rPr>
        <w:color w:val="000000"/>
        <w:position w:val="0"/>
        <w:sz w:val="24"/>
        <w:szCs w:val="24"/>
      </w:rPr>
    </w:lvl>
    <w:lvl w:ilvl="8">
      <w:start w:val="1"/>
      <w:numFmt w:val="bullet"/>
      <w:lvlText w:val="▪"/>
      <w:lvlJc w:val="left"/>
      <w:pPr>
        <w:tabs>
          <w:tab w:val="num" w:pos="116"/>
        </w:tabs>
      </w:pPr>
      <w:rPr>
        <w:color w:val="000000"/>
        <w:position w:val="0"/>
        <w:sz w:val="24"/>
        <w:szCs w:val="24"/>
      </w:rPr>
    </w:lvl>
  </w:abstractNum>
  <w:abstractNum w:abstractNumId="8" w15:restartNumberingAfterBreak="0">
    <w:nsid w:val="19CD1011"/>
    <w:multiLevelType w:val="multilevel"/>
    <w:tmpl w:val="15EA0C84"/>
    <w:styleLink w:val="List10"/>
    <w:lvl w:ilvl="0">
      <w:start w:val="1"/>
      <w:numFmt w:val="decimal"/>
      <w:lvlText w:val="%1."/>
      <w:lvlJc w:val="left"/>
      <w:pPr>
        <w:tabs>
          <w:tab w:val="num" w:pos="540"/>
        </w:tabs>
        <w:ind w:left="540" w:hanging="540"/>
      </w:pPr>
      <w:rPr>
        <w:position w:val="0"/>
        <w:sz w:val="24"/>
        <w:szCs w:val="24"/>
        <w:shd w:val="clear" w:color="auto" w:fill="00FFFF"/>
      </w:rPr>
    </w:lvl>
    <w:lvl w:ilvl="1">
      <w:start w:val="1"/>
      <w:numFmt w:val="decimal"/>
      <w:lvlText w:val="%1.%2."/>
      <w:lvlJc w:val="left"/>
      <w:pPr>
        <w:tabs>
          <w:tab w:val="num" w:pos="894"/>
        </w:tabs>
        <w:ind w:left="894" w:hanging="540"/>
      </w:pPr>
      <w:rPr>
        <w:position w:val="0"/>
        <w:sz w:val="24"/>
        <w:szCs w:val="24"/>
        <w:shd w:val="clear" w:color="auto" w:fill="00FFFF"/>
      </w:rPr>
    </w:lvl>
    <w:lvl w:ilvl="2">
      <w:start w:val="5"/>
      <w:numFmt w:val="decimal"/>
      <w:lvlText w:val="%1.%2.%3."/>
      <w:lvlJc w:val="left"/>
      <w:pPr>
        <w:tabs>
          <w:tab w:val="num" w:pos="650"/>
        </w:tabs>
        <w:ind w:left="650" w:hanging="650"/>
      </w:pPr>
      <w:rPr>
        <w:position w:val="0"/>
        <w:sz w:val="24"/>
        <w:szCs w:val="24"/>
        <w:shd w:val="clear" w:color="auto" w:fill="00FFFF"/>
      </w:rPr>
    </w:lvl>
    <w:lvl w:ilvl="3">
      <w:start w:val="1"/>
      <w:numFmt w:val="decimal"/>
      <w:lvlText w:val="%1.%2.%3.%4."/>
      <w:lvlJc w:val="left"/>
      <w:pPr>
        <w:tabs>
          <w:tab w:val="num" w:pos="1782"/>
        </w:tabs>
        <w:ind w:left="1782" w:hanging="720"/>
      </w:pPr>
      <w:rPr>
        <w:position w:val="0"/>
        <w:sz w:val="24"/>
        <w:szCs w:val="24"/>
        <w:shd w:val="clear" w:color="auto" w:fill="00FFFF"/>
      </w:rPr>
    </w:lvl>
    <w:lvl w:ilvl="4">
      <w:start w:val="1"/>
      <w:numFmt w:val="decimal"/>
      <w:lvlText w:val="%1.%2.%3.%4.%5."/>
      <w:lvlJc w:val="left"/>
      <w:pPr>
        <w:tabs>
          <w:tab w:val="num" w:pos="2496"/>
        </w:tabs>
        <w:ind w:left="2496" w:hanging="1080"/>
      </w:pPr>
      <w:rPr>
        <w:position w:val="0"/>
        <w:sz w:val="24"/>
        <w:szCs w:val="24"/>
        <w:shd w:val="clear" w:color="auto" w:fill="00FFFF"/>
      </w:rPr>
    </w:lvl>
    <w:lvl w:ilvl="5">
      <w:start w:val="1"/>
      <w:numFmt w:val="decimal"/>
      <w:lvlText w:val="%1.%2.%3.%4.%5.%6."/>
      <w:lvlJc w:val="left"/>
      <w:pPr>
        <w:tabs>
          <w:tab w:val="num" w:pos="2850"/>
        </w:tabs>
        <w:ind w:left="2850" w:hanging="1080"/>
      </w:pPr>
      <w:rPr>
        <w:position w:val="0"/>
        <w:sz w:val="24"/>
        <w:szCs w:val="24"/>
        <w:shd w:val="clear" w:color="auto" w:fill="00FFFF"/>
      </w:rPr>
    </w:lvl>
    <w:lvl w:ilvl="6">
      <w:start w:val="1"/>
      <w:numFmt w:val="decimal"/>
      <w:lvlText w:val="%1.%2.%3.%4.%5.%6.%7."/>
      <w:lvlJc w:val="left"/>
      <w:pPr>
        <w:tabs>
          <w:tab w:val="num" w:pos="3564"/>
        </w:tabs>
        <w:ind w:left="3564" w:hanging="1440"/>
      </w:pPr>
      <w:rPr>
        <w:position w:val="0"/>
        <w:sz w:val="24"/>
        <w:szCs w:val="24"/>
        <w:shd w:val="clear" w:color="auto" w:fill="00FFFF"/>
      </w:rPr>
    </w:lvl>
    <w:lvl w:ilvl="7">
      <w:start w:val="1"/>
      <w:numFmt w:val="decimal"/>
      <w:lvlText w:val="%1.%2.%3.%4.%5.%6.%7.%8."/>
      <w:lvlJc w:val="left"/>
      <w:pPr>
        <w:tabs>
          <w:tab w:val="num" w:pos="3918"/>
        </w:tabs>
        <w:ind w:left="3918" w:hanging="1440"/>
      </w:pPr>
      <w:rPr>
        <w:position w:val="0"/>
        <w:sz w:val="24"/>
        <w:szCs w:val="24"/>
        <w:shd w:val="clear" w:color="auto" w:fill="00FFFF"/>
      </w:rPr>
    </w:lvl>
    <w:lvl w:ilvl="8">
      <w:start w:val="1"/>
      <w:numFmt w:val="decimal"/>
      <w:lvlText w:val="%1.%2.%3.%4.%5.%6.%7.%8.%9."/>
      <w:lvlJc w:val="left"/>
      <w:pPr>
        <w:tabs>
          <w:tab w:val="num" w:pos="4632"/>
        </w:tabs>
        <w:ind w:left="4632" w:hanging="1800"/>
      </w:pPr>
      <w:rPr>
        <w:position w:val="0"/>
        <w:sz w:val="24"/>
        <w:szCs w:val="24"/>
        <w:shd w:val="clear" w:color="auto" w:fill="00FFFF"/>
      </w:rPr>
    </w:lvl>
  </w:abstractNum>
  <w:abstractNum w:abstractNumId="9" w15:restartNumberingAfterBreak="0">
    <w:nsid w:val="1C9A0794"/>
    <w:multiLevelType w:val="multilevel"/>
    <w:tmpl w:val="CDA4A084"/>
    <w:styleLink w:val="List41"/>
    <w:lvl w:ilvl="0">
      <w:numFmt w:val="bullet"/>
      <w:lvlText w:val="•"/>
      <w:lvlJc w:val="left"/>
      <w:pPr>
        <w:tabs>
          <w:tab w:val="num" w:pos="1060"/>
        </w:tabs>
        <w:ind w:left="1060" w:hanging="340"/>
      </w:pPr>
      <w:rPr>
        <w:color w:val="000000"/>
        <w:position w:val="0"/>
        <w:sz w:val="22"/>
        <w:szCs w:val="22"/>
      </w:rPr>
    </w:lvl>
    <w:lvl w:ilvl="1">
      <w:start w:val="1"/>
      <w:numFmt w:val="bullet"/>
      <w:lvlText w:val="o"/>
      <w:lvlJc w:val="left"/>
      <w:pPr>
        <w:tabs>
          <w:tab w:val="num" w:pos="116"/>
        </w:tabs>
      </w:pPr>
      <w:rPr>
        <w:color w:val="000000"/>
        <w:position w:val="0"/>
        <w:sz w:val="24"/>
        <w:szCs w:val="24"/>
      </w:rPr>
    </w:lvl>
    <w:lvl w:ilvl="2">
      <w:start w:val="1"/>
      <w:numFmt w:val="bullet"/>
      <w:lvlText w:val="▪"/>
      <w:lvlJc w:val="left"/>
      <w:pPr>
        <w:tabs>
          <w:tab w:val="num" w:pos="116"/>
        </w:tabs>
      </w:pPr>
      <w:rPr>
        <w:color w:val="000000"/>
        <w:position w:val="0"/>
        <w:sz w:val="24"/>
        <w:szCs w:val="24"/>
      </w:rPr>
    </w:lvl>
    <w:lvl w:ilvl="3">
      <w:start w:val="1"/>
      <w:numFmt w:val="bullet"/>
      <w:lvlText w:val="•"/>
      <w:lvlJc w:val="left"/>
      <w:pPr>
        <w:tabs>
          <w:tab w:val="num" w:pos="116"/>
        </w:tabs>
      </w:pPr>
      <w:rPr>
        <w:color w:val="000000"/>
        <w:position w:val="0"/>
        <w:sz w:val="24"/>
        <w:szCs w:val="24"/>
      </w:rPr>
    </w:lvl>
    <w:lvl w:ilvl="4">
      <w:start w:val="1"/>
      <w:numFmt w:val="bullet"/>
      <w:lvlText w:val="o"/>
      <w:lvlJc w:val="left"/>
      <w:pPr>
        <w:tabs>
          <w:tab w:val="num" w:pos="116"/>
        </w:tabs>
      </w:pPr>
      <w:rPr>
        <w:color w:val="000000"/>
        <w:position w:val="0"/>
        <w:sz w:val="24"/>
        <w:szCs w:val="24"/>
      </w:rPr>
    </w:lvl>
    <w:lvl w:ilvl="5">
      <w:start w:val="1"/>
      <w:numFmt w:val="bullet"/>
      <w:lvlText w:val="▪"/>
      <w:lvlJc w:val="left"/>
      <w:pPr>
        <w:tabs>
          <w:tab w:val="num" w:pos="116"/>
        </w:tabs>
      </w:pPr>
      <w:rPr>
        <w:color w:val="000000"/>
        <w:position w:val="0"/>
        <w:sz w:val="24"/>
        <w:szCs w:val="24"/>
      </w:rPr>
    </w:lvl>
    <w:lvl w:ilvl="6">
      <w:start w:val="1"/>
      <w:numFmt w:val="bullet"/>
      <w:lvlText w:val="•"/>
      <w:lvlJc w:val="left"/>
      <w:pPr>
        <w:tabs>
          <w:tab w:val="num" w:pos="116"/>
        </w:tabs>
      </w:pPr>
      <w:rPr>
        <w:color w:val="000000"/>
        <w:position w:val="0"/>
        <w:sz w:val="24"/>
        <w:szCs w:val="24"/>
      </w:rPr>
    </w:lvl>
    <w:lvl w:ilvl="7">
      <w:start w:val="1"/>
      <w:numFmt w:val="bullet"/>
      <w:lvlText w:val="o"/>
      <w:lvlJc w:val="left"/>
      <w:pPr>
        <w:tabs>
          <w:tab w:val="num" w:pos="116"/>
        </w:tabs>
      </w:pPr>
      <w:rPr>
        <w:color w:val="000000"/>
        <w:position w:val="0"/>
        <w:sz w:val="24"/>
        <w:szCs w:val="24"/>
      </w:rPr>
    </w:lvl>
    <w:lvl w:ilvl="8">
      <w:start w:val="1"/>
      <w:numFmt w:val="bullet"/>
      <w:lvlText w:val="▪"/>
      <w:lvlJc w:val="left"/>
      <w:pPr>
        <w:tabs>
          <w:tab w:val="num" w:pos="116"/>
        </w:tabs>
      </w:pPr>
      <w:rPr>
        <w:color w:val="000000"/>
        <w:position w:val="0"/>
        <w:sz w:val="24"/>
        <w:szCs w:val="24"/>
      </w:rPr>
    </w:lvl>
  </w:abstractNum>
  <w:abstractNum w:abstractNumId="10" w15:restartNumberingAfterBreak="0">
    <w:nsid w:val="1DD813B7"/>
    <w:multiLevelType w:val="multilevel"/>
    <w:tmpl w:val="03B482E0"/>
    <w:styleLink w:val="List11"/>
    <w:lvl w:ilvl="0">
      <w:start w:val="1"/>
      <w:numFmt w:val="decimal"/>
      <w:lvlText w:val="%1."/>
      <w:lvlJc w:val="left"/>
      <w:pPr>
        <w:tabs>
          <w:tab w:val="num" w:pos="540"/>
        </w:tabs>
        <w:ind w:left="540" w:hanging="540"/>
      </w:pPr>
      <w:rPr>
        <w:position w:val="0"/>
        <w:sz w:val="24"/>
        <w:szCs w:val="24"/>
        <w:shd w:val="clear" w:color="auto" w:fill="00FFFF"/>
      </w:rPr>
    </w:lvl>
    <w:lvl w:ilvl="1">
      <w:start w:val="1"/>
      <w:numFmt w:val="decimal"/>
      <w:lvlText w:val="%1.%2."/>
      <w:lvlJc w:val="left"/>
      <w:pPr>
        <w:tabs>
          <w:tab w:val="num" w:pos="894"/>
        </w:tabs>
        <w:ind w:left="894" w:hanging="540"/>
      </w:pPr>
      <w:rPr>
        <w:position w:val="0"/>
        <w:sz w:val="24"/>
        <w:szCs w:val="24"/>
        <w:shd w:val="clear" w:color="auto" w:fill="00FFFF"/>
      </w:rPr>
    </w:lvl>
    <w:lvl w:ilvl="2">
      <w:start w:val="6"/>
      <w:numFmt w:val="decimal"/>
      <w:lvlText w:val="%1.%2.%3."/>
      <w:lvlJc w:val="left"/>
      <w:pPr>
        <w:tabs>
          <w:tab w:val="num" w:pos="660"/>
        </w:tabs>
        <w:ind w:left="660" w:hanging="660"/>
      </w:pPr>
      <w:rPr>
        <w:position w:val="0"/>
        <w:sz w:val="24"/>
        <w:szCs w:val="24"/>
        <w:shd w:val="clear" w:color="auto" w:fill="00FFFF"/>
      </w:rPr>
    </w:lvl>
    <w:lvl w:ilvl="3">
      <w:start w:val="1"/>
      <w:numFmt w:val="decimal"/>
      <w:lvlText w:val="%1.%2.%3.%4."/>
      <w:lvlJc w:val="left"/>
      <w:pPr>
        <w:tabs>
          <w:tab w:val="num" w:pos="1782"/>
        </w:tabs>
        <w:ind w:left="1782" w:hanging="720"/>
      </w:pPr>
      <w:rPr>
        <w:position w:val="0"/>
        <w:sz w:val="24"/>
        <w:szCs w:val="24"/>
        <w:shd w:val="clear" w:color="auto" w:fill="00FFFF"/>
      </w:rPr>
    </w:lvl>
    <w:lvl w:ilvl="4">
      <w:start w:val="1"/>
      <w:numFmt w:val="decimal"/>
      <w:lvlText w:val="%1.%2.%3.%4.%5."/>
      <w:lvlJc w:val="left"/>
      <w:pPr>
        <w:tabs>
          <w:tab w:val="num" w:pos="2496"/>
        </w:tabs>
        <w:ind w:left="2496" w:hanging="1080"/>
      </w:pPr>
      <w:rPr>
        <w:position w:val="0"/>
        <w:sz w:val="24"/>
        <w:szCs w:val="24"/>
        <w:shd w:val="clear" w:color="auto" w:fill="00FFFF"/>
      </w:rPr>
    </w:lvl>
    <w:lvl w:ilvl="5">
      <w:start w:val="1"/>
      <w:numFmt w:val="decimal"/>
      <w:lvlText w:val="%1.%2.%3.%4.%5.%6."/>
      <w:lvlJc w:val="left"/>
      <w:pPr>
        <w:tabs>
          <w:tab w:val="num" w:pos="2850"/>
        </w:tabs>
        <w:ind w:left="2850" w:hanging="1080"/>
      </w:pPr>
      <w:rPr>
        <w:position w:val="0"/>
        <w:sz w:val="24"/>
        <w:szCs w:val="24"/>
        <w:shd w:val="clear" w:color="auto" w:fill="00FFFF"/>
      </w:rPr>
    </w:lvl>
    <w:lvl w:ilvl="6">
      <w:start w:val="1"/>
      <w:numFmt w:val="decimal"/>
      <w:lvlText w:val="%1.%2.%3.%4.%5.%6.%7."/>
      <w:lvlJc w:val="left"/>
      <w:pPr>
        <w:tabs>
          <w:tab w:val="num" w:pos="3564"/>
        </w:tabs>
        <w:ind w:left="3564" w:hanging="1440"/>
      </w:pPr>
      <w:rPr>
        <w:position w:val="0"/>
        <w:sz w:val="24"/>
        <w:szCs w:val="24"/>
        <w:shd w:val="clear" w:color="auto" w:fill="00FFFF"/>
      </w:rPr>
    </w:lvl>
    <w:lvl w:ilvl="7">
      <w:start w:val="1"/>
      <w:numFmt w:val="decimal"/>
      <w:lvlText w:val="%1.%2.%3.%4.%5.%6.%7.%8."/>
      <w:lvlJc w:val="left"/>
      <w:pPr>
        <w:tabs>
          <w:tab w:val="num" w:pos="3918"/>
        </w:tabs>
        <w:ind w:left="3918" w:hanging="1440"/>
      </w:pPr>
      <w:rPr>
        <w:position w:val="0"/>
        <w:sz w:val="24"/>
        <w:szCs w:val="24"/>
        <w:shd w:val="clear" w:color="auto" w:fill="00FFFF"/>
      </w:rPr>
    </w:lvl>
    <w:lvl w:ilvl="8">
      <w:start w:val="1"/>
      <w:numFmt w:val="decimal"/>
      <w:lvlText w:val="%1.%2.%3.%4.%5.%6.%7.%8.%9."/>
      <w:lvlJc w:val="left"/>
      <w:pPr>
        <w:tabs>
          <w:tab w:val="num" w:pos="4632"/>
        </w:tabs>
        <w:ind w:left="4632" w:hanging="1800"/>
      </w:pPr>
      <w:rPr>
        <w:position w:val="0"/>
        <w:sz w:val="24"/>
        <w:szCs w:val="24"/>
        <w:shd w:val="clear" w:color="auto" w:fill="00FFFF"/>
      </w:rPr>
    </w:lvl>
  </w:abstractNum>
  <w:abstractNum w:abstractNumId="11" w15:restartNumberingAfterBreak="0">
    <w:nsid w:val="1F0374A9"/>
    <w:multiLevelType w:val="multilevel"/>
    <w:tmpl w:val="F6E8AA6E"/>
    <w:styleLink w:val="List19"/>
    <w:lvl w:ilvl="0">
      <w:start w:val="4"/>
      <w:numFmt w:val="decimal"/>
      <w:lvlText w:val="%1."/>
      <w:lvlJc w:val="left"/>
      <w:pPr>
        <w:tabs>
          <w:tab w:val="num" w:pos="720"/>
        </w:tabs>
        <w:ind w:left="720" w:hanging="360"/>
      </w:pPr>
      <w:rPr>
        <w:color w:val="000000"/>
        <w:position w:val="0"/>
        <w:sz w:val="24"/>
        <w:szCs w:val="24"/>
        <w:u w:color="FF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2" w15:restartNumberingAfterBreak="0">
    <w:nsid w:val="25E341EF"/>
    <w:multiLevelType w:val="hybridMultilevel"/>
    <w:tmpl w:val="730E7A32"/>
    <w:lvl w:ilvl="0" w:tplc="2FE48412">
      <w:start w:val="6"/>
      <w:numFmt w:val="decimal"/>
      <w:lvlText w:val="%1."/>
      <w:lvlJc w:val="left"/>
      <w:pPr>
        <w:ind w:hanging="285"/>
        <w:jc w:val="right"/>
      </w:pPr>
      <w:rPr>
        <w:rFonts w:ascii="Times New Roman" w:eastAsia="Times New Roman" w:hAnsi="Times New Roman" w:hint="default"/>
        <w:b/>
        <w:bCs/>
        <w:color w:val="auto"/>
        <w:w w:val="109"/>
        <w:sz w:val="24"/>
        <w:szCs w:val="24"/>
      </w:rPr>
    </w:lvl>
    <w:lvl w:ilvl="1" w:tplc="3698F6A2">
      <w:start w:val="1"/>
      <w:numFmt w:val="bullet"/>
      <w:lvlText w:val="•"/>
      <w:lvlJc w:val="left"/>
      <w:rPr>
        <w:rFonts w:hint="default"/>
      </w:rPr>
    </w:lvl>
    <w:lvl w:ilvl="2" w:tplc="63B47B22">
      <w:start w:val="1"/>
      <w:numFmt w:val="bullet"/>
      <w:lvlText w:val="•"/>
      <w:lvlJc w:val="left"/>
      <w:rPr>
        <w:rFonts w:hint="default"/>
      </w:rPr>
    </w:lvl>
    <w:lvl w:ilvl="3" w:tplc="24C29998">
      <w:start w:val="1"/>
      <w:numFmt w:val="bullet"/>
      <w:lvlText w:val="•"/>
      <w:lvlJc w:val="left"/>
      <w:rPr>
        <w:rFonts w:hint="default"/>
      </w:rPr>
    </w:lvl>
    <w:lvl w:ilvl="4" w:tplc="D60AD8B0">
      <w:start w:val="1"/>
      <w:numFmt w:val="bullet"/>
      <w:lvlText w:val="•"/>
      <w:lvlJc w:val="left"/>
      <w:rPr>
        <w:rFonts w:hint="default"/>
      </w:rPr>
    </w:lvl>
    <w:lvl w:ilvl="5" w:tplc="70F4C952">
      <w:start w:val="1"/>
      <w:numFmt w:val="bullet"/>
      <w:lvlText w:val="•"/>
      <w:lvlJc w:val="left"/>
      <w:rPr>
        <w:rFonts w:hint="default"/>
      </w:rPr>
    </w:lvl>
    <w:lvl w:ilvl="6" w:tplc="F27E6B7E">
      <w:start w:val="1"/>
      <w:numFmt w:val="bullet"/>
      <w:lvlText w:val="•"/>
      <w:lvlJc w:val="left"/>
      <w:rPr>
        <w:rFonts w:hint="default"/>
      </w:rPr>
    </w:lvl>
    <w:lvl w:ilvl="7" w:tplc="39E46C38">
      <w:start w:val="1"/>
      <w:numFmt w:val="bullet"/>
      <w:lvlText w:val="•"/>
      <w:lvlJc w:val="left"/>
      <w:rPr>
        <w:rFonts w:hint="default"/>
      </w:rPr>
    </w:lvl>
    <w:lvl w:ilvl="8" w:tplc="3CC6D992">
      <w:start w:val="1"/>
      <w:numFmt w:val="bullet"/>
      <w:lvlText w:val="•"/>
      <w:lvlJc w:val="left"/>
      <w:rPr>
        <w:rFonts w:hint="default"/>
      </w:rPr>
    </w:lvl>
  </w:abstractNum>
  <w:abstractNum w:abstractNumId="13" w15:restartNumberingAfterBreak="0">
    <w:nsid w:val="28BB3875"/>
    <w:multiLevelType w:val="multilevel"/>
    <w:tmpl w:val="93B0384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AA648C"/>
    <w:multiLevelType w:val="multilevel"/>
    <w:tmpl w:val="800E32C0"/>
    <w:styleLink w:val="List20"/>
    <w:lvl w:ilvl="0">
      <w:start w:val="3"/>
      <w:numFmt w:val="decimal"/>
      <w:lvlText w:val="%1."/>
      <w:lvlJc w:val="left"/>
      <w:pPr>
        <w:tabs>
          <w:tab w:val="num" w:pos="630"/>
        </w:tabs>
        <w:ind w:left="630" w:hanging="270"/>
      </w:pPr>
      <w:rPr>
        <w:color w:val="000000"/>
        <w:position w:val="0"/>
        <w:sz w:val="32"/>
        <w:szCs w:val="32"/>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5" w15:restartNumberingAfterBreak="0">
    <w:nsid w:val="2F8B1557"/>
    <w:multiLevelType w:val="multilevel"/>
    <w:tmpl w:val="BEB80DB2"/>
    <w:styleLink w:val="List6"/>
    <w:lvl w:ilvl="0">
      <w:start w:val="1"/>
      <w:numFmt w:val="decimal"/>
      <w:lvlText w:val="%1."/>
      <w:lvlJc w:val="left"/>
      <w:rPr>
        <w:position w:val="0"/>
        <w:shd w:val="clear" w:color="auto" w:fill="00FFFF"/>
        <w:rtl w:val="0"/>
      </w:rPr>
    </w:lvl>
    <w:lvl w:ilvl="1">
      <w:start w:val="1"/>
      <w:numFmt w:val="decimal"/>
      <w:lvlText w:val="%1.%2."/>
      <w:lvlJc w:val="left"/>
      <w:rPr>
        <w:position w:val="0"/>
        <w:shd w:val="clear" w:color="auto" w:fill="00FFFF"/>
        <w:rtl w:val="0"/>
      </w:rPr>
    </w:lvl>
    <w:lvl w:ilvl="2">
      <w:start w:val="1"/>
      <w:numFmt w:val="decimal"/>
      <w:lvlText w:val="%1.%2.%3."/>
      <w:lvlJc w:val="left"/>
      <w:rPr>
        <w:position w:val="0"/>
        <w:shd w:val="clear" w:color="auto" w:fill="00FFFF"/>
        <w:rtl w:val="0"/>
      </w:rPr>
    </w:lvl>
    <w:lvl w:ilvl="3">
      <w:start w:val="1"/>
      <w:numFmt w:val="decimal"/>
      <w:lvlText w:val="%1.%2.%3.%4."/>
      <w:lvlJc w:val="left"/>
      <w:rPr>
        <w:position w:val="0"/>
        <w:shd w:val="clear" w:color="auto" w:fill="00FFFF"/>
        <w:rtl w:val="0"/>
      </w:rPr>
    </w:lvl>
    <w:lvl w:ilvl="4">
      <w:start w:val="1"/>
      <w:numFmt w:val="decimal"/>
      <w:lvlText w:val="%1.%2.%3.%4.%5."/>
      <w:lvlJc w:val="left"/>
      <w:rPr>
        <w:position w:val="0"/>
        <w:shd w:val="clear" w:color="auto" w:fill="00FFFF"/>
        <w:rtl w:val="0"/>
      </w:rPr>
    </w:lvl>
    <w:lvl w:ilvl="5">
      <w:start w:val="1"/>
      <w:numFmt w:val="decimal"/>
      <w:lvlText w:val="%1.%2.%3.%4.%5.%6."/>
      <w:lvlJc w:val="left"/>
      <w:rPr>
        <w:position w:val="0"/>
        <w:shd w:val="clear" w:color="auto" w:fill="00FFFF"/>
        <w:rtl w:val="0"/>
      </w:rPr>
    </w:lvl>
    <w:lvl w:ilvl="6">
      <w:start w:val="1"/>
      <w:numFmt w:val="decimal"/>
      <w:lvlText w:val="%1.%2.%3.%4.%5.%6.%7."/>
      <w:lvlJc w:val="left"/>
      <w:rPr>
        <w:position w:val="0"/>
        <w:shd w:val="clear" w:color="auto" w:fill="00FFFF"/>
        <w:rtl w:val="0"/>
      </w:rPr>
    </w:lvl>
    <w:lvl w:ilvl="7">
      <w:start w:val="1"/>
      <w:numFmt w:val="decimal"/>
      <w:lvlText w:val="%1.%2.%3.%4.%5.%6.%7.%8."/>
      <w:lvlJc w:val="left"/>
      <w:rPr>
        <w:position w:val="0"/>
        <w:shd w:val="clear" w:color="auto" w:fill="00FFFF"/>
        <w:rtl w:val="0"/>
      </w:rPr>
    </w:lvl>
    <w:lvl w:ilvl="8">
      <w:start w:val="1"/>
      <w:numFmt w:val="decimal"/>
      <w:lvlText w:val="%1.%2.%3.%4.%5.%6.%7.%8.%9."/>
      <w:lvlJc w:val="left"/>
      <w:rPr>
        <w:position w:val="0"/>
        <w:shd w:val="clear" w:color="auto" w:fill="00FFFF"/>
        <w:rtl w:val="0"/>
      </w:rPr>
    </w:lvl>
  </w:abstractNum>
  <w:abstractNum w:abstractNumId="16" w15:restartNumberingAfterBreak="0">
    <w:nsid w:val="30E86381"/>
    <w:multiLevelType w:val="multilevel"/>
    <w:tmpl w:val="2806BA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C72C0D"/>
    <w:multiLevelType w:val="multilevel"/>
    <w:tmpl w:val="65307DC2"/>
    <w:lvl w:ilvl="0">
      <w:start w:val="6"/>
      <w:numFmt w:val="decimal"/>
      <w:lvlText w:val="%1"/>
      <w:lvlJc w:val="left"/>
      <w:pPr>
        <w:ind w:left="971" w:hanging="852"/>
      </w:pPr>
      <w:rPr>
        <w:rFonts w:hint="default"/>
      </w:rPr>
    </w:lvl>
    <w:lvl w:ilvl="1">
      <w:start w:val="1"/>
      <w:numFmt w:val="decimal"/>
      <w:lvlText w:val="%1.%2."/>
      <w:lvlJc w:val="left"/>
      <w:pPr>
        <w:ind w:left="971" w:hanging="852"/>
      </w:pPr>
      <w:rPr>
        <w:rFonts w:ascii="Times New Roman" w:eastAsia="Times New Roman" w:hAnsi="Times New Roman" w:hint="default"/>
        <w:sz w:val="24"/>
        <w:szCs w:val="24"/>
      </w:rPr>
    </w:lvl>
    <w:lvl w:ilvl="2">
      <w:start w:val="1"/>
      <w:numFmt w:val="decimal"/>
      <w:lvlText w:val="%1.%2.%3."/>
      <w:lvlJc w:val="left"/>
      <w:pPr>
        <w:ind w:left="971" w:hanging="852"/>
      </w:pPr>
      <w:rPr>
        <w:rFonts w:ascii="Times New Roman" w:eastAsia="Times New Roman" w:hAnsi="Times New Roman" w:hint="default"/>
        <w:sz w:val="24"/>
        <w:szCs w:val="24"/>
      </w:rPr>
    </w:lvl>
    <w:lvl w:ilvl="3">
      <w:start w:val="1"/>
      <w:numFmt w:val="bullet"/>
      <w:lvlText w:val="•"/>
      <w:lvlJc w:val="left"/>
      <w:pPr>
        <w:ind w:left="3559" w:hanging="852"/>
      </w:pPr>
      <w:rPr>
        <w:rFonts w:hint="default"/>
      </w:rPr>
    </w:lvl>
    <w:lvl w:ilvl="4">
      <w:start w:val="1"/>
      <w:numFmt w:val="bullet"/>
      <w:lvlText w:val="•"/>
      <w:lvlJc w:val="left"/>
      <w:pPr>
        <w:ind w:left="4422" w:hanging="852"/>
      </w:pPr>
      <w:rPr>
        <w:rFonts w:hint="default"/>
      </w:rPr>
    </w:lvl>
    <w:lvl w:ilvl="5">
      <w:start w:val="1"/>
      <w:numFmt w:val="bullet"/>
      <w:lvlText w:val="•"/>
      <w:lvlJc w:val="left"/>
      <w:pPr>
        <w:ind w:left="5285" w:hanging="852"/>
      </w:pPr>
      <w:rPr>
        <w:rFonts w:hint="default"/>
      </w:rPr>
    </w:lvl>
    <w:lvl w:ilvl="6">
      <w:start w:val="1"/>
      <w:numFmt w:val="bullet"/>
      <w:lvlText w:val="•"/>
      <w:lvlJc w:val="left"/>
      <w:pPr>
        <w:ind w:left="6148" w:hanging="852"/>
      </w:pPr>
      <w:rPr>
        <w:rFonts w:hint="default"/>
      </w:rPr>
    </w:lvl>
    <w:lvl w:ilvl="7">
      <w:start w:val="1"/>
      <w:numFmt w:val="bullet"/>
      <w:lvlText w:val="•"/>
      <w:lvlJc w:val="left"/>
      <w:pPr>
        <w:ind w:left="7010" w:hanging="852"/>
      </w:pPr>
      <w:rPr>
        <w:rFonts w:hint="default"/>
      </w:rPr>
    </w:lvl>
    <w:lvl w:ilvl="8">
      <w:start w:val="1"/>
      <w:numFmt w:val="bullet"/>
      <w:lvlText w:val="•"/>
      <w:lvlJc w:val="left"/>
      <w:pPr>
        <w:ind w:left="7873" w:hanging="852"/>
      </w:pPr>
      <w:rPr>
        <w:rFonts w:hint="default"/>
      </w:rPr>
    </w:lvl>
  </w:abstractNum>
  <w:abstractNum w:abstractNumId="18" w15:restartNumberingAfterBreak="0">
    <w:nsid w:val="34F9710E"/>
    <w:multiLevelType w:val="multilevel"/>
    <w:tmpl w:val="EF32127C"/>
    <w:lvl w:ilvl="0">
      <w:start w:val="5"/>
      <w:numFmt w:val="decimal"/>
      <w:lvlText w:val="%1."/>
      <w:lvlJc w:val="left"/>
      <w:pPr>
        <w:ind w:left="540" w:hanging="540"/>
      </w:pPr>
      <w:rPr>
        <w:rFonts w:hint="default"/>
      </w:rPr>
    </w:lvl>
    <w:lvl w:ilvl="1">
      <w:start w:val="2"/>
      <w:numFmt w:val="decimal"/>
      <w:lvlText w:val="%1.%2."/>
      <w:lvlJc w:val="left"/>
      <w:pPr>
        <w:ind w:left="1025" w:hanging="540"/>
      </w:pPr>
      <w:rPr>
        <w:rFonts w:hint="default"/>
      </w:rPr>
    </w:lvl>
    <w:lvl w:ilvl="2">
      <w:start w:val="5"/>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19" w15:restartNumberingAfterBreak="0">
    <w:nsid w:val="36FC28D9"/>
    <w:multiLevelType w:val="multilevel"/>
    <w:tmpl w:val="939EBE74"/>
    <w:styleLink w:val="List211"/>
    <w:lvl w:ilvl="0">
      <w:start w:val="1"/>
      <w:numFmt w:val="decimal"/>
      <w:lvlText w:val="%1."/>
      <w:lvlJc w:val="left"/>
      <w:pPr>
        <w:tabs>
          <w:tab w:val="num" w:pos="292"/>
        </w:tabs>
        <w:ind w:left="292" w:hanging="292"/>
      </w:pPr>
      <w:rPr>
        <w:color w:val="000000"/>
        <w:position w:val="0"/>
        <w:sz w:val="24"/>
        <w:szCs w:val="24"/>
      </w:rPr>
    </w:lvl>
    <w:lvl w:ilvl="1">
      <w:start w:val="1"/>
      <w:numFmt w:val="decimal"/>
      <w:lvlText w:val="%1.%2."/>
      <w:lvlJc w:val="left"/>
      <w:pPr>
        <w:tabs>
          <w:tab w:val="num" w:pos="116"/>
        </w:tabs>
      </w:pPr>
      <w:rPr>
        <w:color w:val="000000"/>
        <w:position w:val="0"/>
        <w:sz w:val="24"/>
        <w:szCs w:val="24"/>
      </w:rPr>
    </w:lvl>
    <w:lvl w:ilvl="2">
      <w:start w:val="1"/>
      <w:numFmt w:val="decimal"/>
      <w:lvlText w:val="%1.%2.%3."/>
      <w:lvlJc w:val="left"/>
      <w:pPr>
        <w:tabs>
          <w:tab w:val="num" w:pos="116"/>
        </w:tabs>
      </w:pPr>
      <w:rPr>
        <w:color w:val="000000"/>
        <w:position w:val="0"/>
        <w:sz w:val="24"/>
        <w:szCs w:val="24"/>
      </w:rPr>
    </w:lvl>
    <w:lvl w:ilvl="3">
      <w:start w:val="1"/>
      <w:numFmt w:val="decimal"/>
      <w:lvlText w:val="%1.%2.%3.%4."/>
      <w:lvlJc w:val="left"/>
      <w:pPr>
        <w:tabs>
          <w:tab w:val="num" w:pos="116"/>
        </w:tabs>
      </w:pPr>
      <w:rPr>
        <w:color w:val="000000"/>
        <w:position w:val="0"/>
        <w:sz w:val="24"/>
        <w:szCs w:val="24"/>
      </w:rPr>
    </w:lvl>
    <w:lvl w:ilvl="4">
      <w:start w:val="1"/>
      <w:numFmt w:val="decimal"/>
      <w:lvlText w:val="%1.%2.%3.%4.%5."/>
      <w:lvlJc w:val="left"/>
      <w:pPr>
        <w:tabs>
          <w:tab w:val="num" w:pos="116"/>
        </w:tabs>
      </w:pPr>
      <w:rPr>
        <w:color w:val="000000"/>
        <w:position w:val="0"/>
        <w:sz w:val="24"/>
        <w:szCs w:val="24"/>
      </w:rPr>
    </w:lvl>
    <w:lvl w:ilvl="5">
      <w:start w:val="1"/>
      <w:numFmt w:val="decimal"/>
      <w:lvlText w:val="%1.%2.%3.%4.%5.%6."/>
      <w:lvlJc w:val="left"/>
      <w:pPr>
        <w:tabs>
          <w:tab w:val="num" w:pos="116"/>
        </w:tabs>
      </w:pPr>
      <w:rPr>
        <w:color w:val="000000"/>
        <w:position w:val="0"/>
        <w:sz w:val="24"/>
        <w:szCs w:val="24"/>
      </w:rPr>
    </w:lvl>
    <w:lvl w:ilvl="6">
      <w:start w:val="1"/>
      <w:numFmt w:val="decimal"/>
      <w:lvlText w:val="%1.%2.%3.%4.%5.%6.%7."/>
      <w:lvlJc w:val="left"/>
      <w:pPr>
        <w:tabs>
          <w:tab w:val="num" w:pos="116"/>
        </w:tabs>
      </w:pPr>
      <w:rPr>
        <w:color w:val="000000"/>
        <w:position w:val="0"/>
        <w:sz w:val="24"/>
        <w:szCs w:val="24"/>
      </w:rPr>
    </w:lvl>
    <w:lvl w:ilvl="7">
      <w:start w:val="1"/>
      <w:numFmt w:val="decimal"/>
      <w:lvlText w:val="%1.%2.%3.%4.%5.%6.%7.%8."/>
      <w:lvlJc w:val="left"/>
      <w:pPr>
        <w:tabs>
          <w:tab w:val="num" w:pos="116"/>
        </w:tabs>
      </w:pPr>
      <w:rPr>
        <w:color w:val="000000"/>
        <w:position w:val="0"/>
        <w:sz w:val="24"/>
        <w:szCs w:val="24"/>
      </w:rPr>
    </w:lvl>
    <w:lvl w:ilvl="8">
      <w:start w:val="1"/>
      <w:numFmt w:val="decimal"/>
      <w:lvlText w:val="%1.%2.%3.%4.%5.%6.%7.%8.%9."/>
      <w:lvlJc w:val="left"/>
      <w:pPr>
        <w:tabs>
          <w:tab w:val="num" w:pos="116"/>
        </w:tabs>
      </w:pPr>
      <w:rPr>
        <w:color w:val="000000"/>
        <w:position w:val="0"/>
        <w:sz w:val="24"/>
        <w:szCs w:val="24"/>
      </w:rPr>
    </w:lvl>
  </w:abstractNum>
  <w:abstractNum w:abstractNumId="20" w15:restartNumberingAfterBreak="0">
    <w:nsid w:val="38D044C2"/>
    <w:multiLevelType w:val="multilevel"/>
    <w:tmpl w:val="2138BFBE"/>
    <w:lvl w:ilvl="0">
      <w:start w:val="1"/>
      <w:numFmt w:val="decimal"/>
      <w:lvlText w:val="%1."/>
      <w:lvlJc w:val="left"/>
      <w:rPr>
        <w:position w:val="0"/>
        <w:shd w:val="clear" w:color="auto" w:fill="00FFFF"/>
        <w:rtl w:val="0"/>
      </w:rPr>
    </w:lvl>
    <w:lvl w:ilvl="1">
      <w:start w:val="1"/>
      <w:numFmt w:val="decimal"/>
      <w:lvlText w:val="%1.%2."/>
      <w:lvlJc w:val="left"/>
      <w:rPr>
        <w:position w:val="0"/>
        <w:shd w:val="clear" w:color="auto" w:fill="00FFFF"/>
        <w:rtl w:val="0"/>
      </w:rPr>
    </w:lvl>
    <w:lvl w:ilvl="2">
      <w:start w:val="1"/>
      <w:numFmt w:val="decimal"/>
      <w:lvlText w:val="%1.%2.%3."/>
      <w:lvlJc w:val="left"/>
      <w:rPr>
        <w:position w:val="0"/>
        <w:shd w:val="clear" w:color="auto" w:fill="00FFFF"/>
        <w:rtl w:val="0"/>
      </w:rPr>
    </w:lvl>
    <w:lvl w:ilvl="3">
      <w:start w:val="1"/>
      <w:numFmt w:val="decimal"/>
      <w:lvlText w:val="%1.%2.%3.%4."/>
      <w:lvlJc w:val="left"/>
      <w:rPr>
        <w:position w:val="0"/>
        <w:shd w:val="clear" w:color="auto" w:fill="00FFFF"/>
        <w:rtl w:val="0"/>
      </w:rPr>
    </w:lvl>
    <w:lvl w:ilvl="4">
      <w:start w:val="1"/>
      <w:numFmt w:val="decimal"/>
      <w:lvlText w:val="%1.%2.%3.%4.%5."/>
      <w:lvlJc w:val="left"/>
      <w:rPr>
        <w:position w:val="0"/>
        <w:shd w:val="clear" w:color="auto" w:fill="00FFFF"/>
        <w:rtl w:val="0"/>
      </w:rPr>
    </w:lvl>
    <w:lvl w:ilvl="5">
      <w:start w:val="1"/>
      <w:numFmt w:val="decimal"/>
      <w:lvlText w:val="%1.%2.%3.%4.%5.%6."/>
      <w:lvlJc w:val="left"/>
      <w:rPr>
        <w:position w:val="0"/>
        <w:shd w:val="clear" w:color="auto" w:fill="00FFFF"/>
        <w:rtl w:val="0"/>
      </w:rPr>
    </w:lvl>
    <w:lvl w:ilvl="6">
      <w:start w:val="1"/>
      <w:numFmt w:val="decimal"/>
      <w:lvlText w:val="%1.%2.%3.%4.%5.%6.%7."/>
      <w:lvlJc w:val="left"/>
      <w:rPr>
        <w:position w:val="0"/>
        <w:shd w:val="clear" w:color="auto" w:fill="00FFFF"/>
        <w:rtl w:val="0"/>
      </w:rPr>
    </w:lvl>
    <w:lvl w:ilvl="7">
      <w:start w:val="1"/>
      <w:numFmt w:val="decimal"/>
      <w:lvlText w:val="%1.%2.%3.%4.%5.%6.%7.%8."/>
      <w:lvlJc w:val="left"/>
      <w:rPr>
        <w:position w:val="0"/>
        <w:shd w:val="clear" w:color="auto" w:fill="00FFFF"/>
        <w:rtl w:val="0"/>
      </w:rPr>
    </w:lvl>
    <w:lvl w:ilvl="8">
      <w:start w:val="1"/>
      <w:numFmt w:val="decimal"/>
      <w:lvlText w:val="%1.%2.%3.%4.%5.%6.%7.%8.%9."/>
      <w:lvlJc w:val="left"/>
      <w:rPr>
        <w:position w:val="0"/>
        <w:shd w:val="clear" w:color="auto" w:fill="00FFFF"/>
        <w:rtl w:val="0"/>
      </w:rPr>
    </w:lvl>
  </w:abstractNum>
  <w:abstractNum w:abstractNumId="21" w15:restartNumberingAfterBreak="0">
    <w:nsid w:val="3AE06E19"/>
    <w:multiLevelType w:val="multilevel"/>
    <w:tmpl w:val="2E2A83FC"/>
    <w:styleLink w:val="List9"/>
    <w:lvl w:ilvl="0">
      <w:start w:val="1"/>
      <w:numFmt w:val="decimal"/>
      <w:lvlText w:val="%1."/>
      <w:lvlJc w:val="left"/>
      <w:pPr>
        <w:tabs>
          <w:tab w:val="num" w:pos="540"/>
        </w:tabs>
        <w:ind w:left="540" w:hanging="540"/>
      </w:pPr>
      <w:rPr>
        <w:position w:val="0"/>
        <w:sz w:val="24"/>
        <w:szCs w:val="24"/>
        <w:shd w:val="clear" w:color="auto" w:fill="00FFFF"/>
      </w:rPr>
    </w:lvl>
    <w:lvl w:ilvl="1">
      <w:start w:val="1"/>
      <w:numFmt w:val="decimal"/>
      <w:lvlText w:val="%1.%2."/>
      <w:lvlJc w:val="left"/>
      <w:pPr>
        <w:tabs>
          <w:tab w:val="num" w:pos="894"/>
        </w:tabs>
        <w:ind w:left="894" w:hanging="540"/>
      </w:pPr>
      <w:rPr>
        <w:position w:val="0"/>
        <w:sz w:val="24"/>
        <w:szCs w:val="24"/>
        <w:shd w:val="clear" w:color="auto" w:fill="00FFFF"/>
      </w:rPr>
    </w:lvl>
    <w:lvl w:ilvl="2">
      <w:start w:val="3"/>
      <w:numFmt w:val="decimal"/>
      <w:lvlText w:val="%1.%2.%3."/>
      <w:lvlJc w:val="left"/>
      <w:pPr>
        <w:tabs>
          <w:tab w:val="num" w:pos="660"/>
        </w:tabs>
        <w:ind w:left="660" w:hanging="660"/>
      </w:pPr>
      <w:rPr>
        <w:position w:val="0"/>
        <w:sz w:val="24"/>
        <w:szCs w:val="24"/>
        <w:shd w:val="clear" w:color="auto" w:fill="00FFFF"/>
      </w:rPr>
    </w:lvl>
    <w:lvl w:ilvl="3">
      <w:start w:val="1"/>
      <w:numFmt w:val="decimal"/>
      <w:lvlText w:val="%1.%2.%3.%4."/>
      <w:lvlJc w:val="left"/>
      <w:pPr>
        <w:tabs>
          <w:tab w:val="num" w:pos="1782"/>
        </w:tabs>
        <w:ind w:left="1782" w:hanging="720"/>
      </w:pPr>
      <w:rPr>
        <w:position w:val="0"/>
        <w:sz w:val="24"/>
        <w:szCs w:val="24"/>
        <w:shd w:val="clear" w:color="auto" w:fill="00FFFF"/>
      </w:rPr>
    </w:lvl>
    <w:lvl w:ilvl="4">
      <w:start w:val="1"/>
      <w:numFmt w:val="decimal"/>
      <w:lvlText w:val="%1.%2.%3.%4.%5."/>
      <w:lvlJc w:val="left"/>
      <w:pPr>
        <w:tabs>
          <w:tab w:val="num" w:pos="2496"/>
        </w:tabs>
        <w:ind w:left="2496" w:hanging="1080"/>
      </w:pPr>
      <w:rPr>
        <w:position w:val="0"/>
        <w:sz w:val="24"/>
        <w:szCs w:val="24"/>
        <w:shd w:val="clear" w:color="auto" w:fill="00FFFF"/>
      </w:rPr>
    </w:lvl>
    <w:lvl w:ilvl="5">
      <w:start w:val="1"/>
      <w:numFmt w:val="decimal"/>
      <w:lvlText w:val="%1.%2.%3.%4.%5.%6."/>
      <w:lvlJc w:val="left"/>
      <w:pPr>
        <w:tabs>
          <w:tab w:val="num" w:pos="2850"/>
        </w:tabs>
        <w:ind w:left="2850" w:hanging="1080"/>
      </w:pPr>
      <w:rPr>
        <w:position w:val="0"/>
        <w:sz w:val="24"/>
        <w:szCs w:val="24"/>
        <w:shd w:val="clear" w:color="auto" w:fill="00FFFF"/>
      </w:rPr>
    </w:lvl>
    <w:lvl w:ilvl="6">
      <w:start w:val="1"/>
      <w:numFmt w:val="decimal"/>
      <w:lvlText w:val="%1.%2.%3.%4.%5.%6.%7."/>
      <w:lvlJc w:val="left"/>
      <w:pPr>
        <w:tabs>
          <w:tab w:val="num" w:pos="3564"/>
        </w:tabs>
        <w:ind w:left="3564" w:hanging="1440"/>
      </w:pPr>
      <w:rPr>
        <w:position w:val="0"/>
        <w:sz w:val="24"/>
        <w:szCs w:val="24"/>
        <w:shd w:val="clear" w:color="auto" w:fill="00FFFF"/>
      </w:rPr>
    </w:lvl>
    <w:lvl w:ilvl="7">
      <w:start w:val="1"/>
      <w:numFmt w:val="decimal"/>
      <w:lvlText w:val="%1.%2.%3.%4.%5.%6.%7.%8."/>
      <w:lvlJc w:val="left"/>
      <w:pPr>
        <w:tabs>
          <w:tab w:val="num" w:pos="3918"/>
        </w:tabs>
        <w:ind w:left="3918" w:hanging="1440"/>
      </w:pPr>
      <w:rPr>
        <w:position w:val="0"/>
        <w:sz w:val="24"/>
        <w:szCs w:val="24"/>
        <w:shd w:val="clear" w:color="auto" w:fill="00FFFF"/>
      </w:rPr>
    </w:lvl>
    <w:lvl w:ilvl="8">
      <w:start w:val="1"/>
      <w:numFmt w:val="decimal"/>
      <w:lvlText w:val="%1.%2.%3.%4.%5.%6.%7.%8.%9."/>
      <w:lvlJc w:val="left"/>
      <w:pPr>
        <w:tabs>
          <w:tab w:val="num" w:pos="4632"/>
        </w:tabs>
        <w:ind w:left="4632" w:hanging="1800"/>
      </w:pPr>
      <w:rPr>
        <w:position w:val="0"/>
        <w:sz w:val="24"/>
        <w:szCs w:val="24"/>
        <w:shd w:val="clear" w:color="auto" w:fill="00FFFF"/>
      </w:rPr>
    </w:lvl>
  </w:abstractNum>
  <w:abstractNum w:abstractNumId="22" w15:restartNumberingAfterBreak="0">
    <w:nsid w:val="3C3631A6"/>
    <w:multiLevelType w:val="multilevel"/>
    <w:tmpl w:val="7D22FCA4"/>
    <w:styleLink w:val="List12"/>
    <w:lvl w:ilvl="0">
      <w:start w:val="1"/>
      <w:numFmt w:val="lowerLetter"/>
      <w:lvlText w:val="%1)"/>
      <w:lvlJc w:val="left"/>
      <w:pPr>
        <w:tabs>
          <w:tab w:val="num" w:pos="1770"/>
        </w:tabs>
        <w:ind w:left="1770" w:hanging="330"/>
      </w:pPr>
      <w:rPr>
        <w:rFonts w:ascii="Times New Roman" w:eastAsia="Calibri" w:hAnsi="Times New Roman" w:cs="Times New Roman"/>
        <w:position w:val="0"/>
        <w:sz w:val="24"/>
        <w:szCs w:val="24"/>
        <w:shd w:val="clear" w:color="auto" w:fill="00FFFF"/>
      </w:rPr>
    </w:lvl>
    <w:lvl w:ilvl="1">
      <w:start w:val="1"/>
      <w:numFmt w:val="lowerLetter"/>
      <w:lvlText w:val="%2."/>
      <w:lvlJc w:val="left"/>
      <w:pPr>
        <w:tabs>
          <w:tab w:val="num" w:pos="2520"/>
        </w:tabs>
        <w:ind w:left="2520" w:hanging="360"/>
      </w:pPr>
      <w:rPr>
        <w:position w:val="0"/>
        <w:sz w:val="24"/>
        <w:szCs w:val="24"/>
        <w:shd w:val="clear" w:color="auto" w:fill="00FFFF"/>
      </w:rPr>
    </w:lvl>
    <w:lvl w:ilvl="2">
      <w:start w:val="1"/>
      <w:numFmt w:val="lowerRoman"/>
      <w:lvlText w:val="%3."/>
      <w:lvlJc w:val="left"/>
      <w:pPr>
        <w:tabs>
          <w:tab w:val="num" w:pos="3240"/>
        </w:tabs>
        <w:ind w:left="3240" w:hanging="296"/>
      </w:pPr>
      <w:rPr>
        <w:position w:val="0"/>
        <w:sz w:val="24"/>
        <w:szCs w:val="24"/>
        <w:shd w:val="clear" w:color="auto" w:fill="00FFFF"/>
      </w:rPr>
    </w:lvl>
    <w:lvl w:ilvl="3">
      <w:start w:val="1"/>
      <w:numFmt w:val="decimal"/>
      <w:lvlText w:val="%4."/>
      <w:lvlJc w:val="left"/>
      <w:pPr>
        <w:tabs>
          <w:tab w:val="num" w:pos="3960"/>
        </w:tabs>
        <w:ind w:left="3960" w:hanging="360"/>
      </w:pPr>
      <w:rPr>
        <w:position w:val="0"/>
        <w:sz w:val="24"/>
        <w:szCs w:val="24"/>
        <w:shd w:val="clear" w:color="auto" w:fill="00FFFF"/>
      </w:rPr>
    </w:lvl>
    <w:lvl w:ilvl="4">
      <w:start w:val="1"/>
      <w:numFmt w:val="lowerLetter"/>
      <w:lvlText w:val="%5."/>
      <w:lvlJc w:val="left"/>
      <w:pPr>
        <w:tabs>
          <w:tab w:val="num" w:pos="4680"/>
        </w:tabs>
        <w:ind w:left="4680" w:hanging="360"/>
      </w:pPr>
      <w:rPr>
        <w:position w:val="0"/>
        <w:sz w:val="24"/>
        <w:szCs w:val="24"/>
        <w:shd w:val="clear" w:color="auto" w:fill="00FFFF"/>
      </w:rPr>
    </w:lvl>
    <w:lvl w:ilvl="5">
      <w:start w:val="1"/>
      <w:numFmt w:val="lowerRoman"/>
      <w:lvlText w:val="%6."/>
      <w:lvlJc w:val="left"/>
      <w:pPr>
        <w:tabs>
          <w:tab w:val="num" w:pos="5400"/>
        </w:tabs>
        <w:ind w:left="5400" w:hanging="296"/>
      </w:pPr>
      <w:rPr>
        <w:position w:val="0"/>
        <w:sz w:val="24"/>
        <w:szCs w:val="24"/>
        <w:shd w:val="clear" w:color="auto" w:fill="00FFFF"/>
      </w:rPr>
    </w:lvl>
    <w:lvl w:ilvl="6">
      <w:start w:val="1"/>
      <w:numFmt w:val="decimal"/>
      <w:lvlText w:val="%7."/>
      <w:lvlJc w:val="left"/>
      <w:pPr>
        <w:tabs>
          <w:tab w:val="num" w:pos="6120"/>
        </w:tabs>
        <w:ind w:left="6120" w:hanging="360"/>
      </w:pPr>
      <w:rPr>
        <w:position w:val="0"/>
        <w:sz w:val="24"/>
        <w:szCs w:val="24"/>
        <w:shd w:val="clear" w:color="auto" w:fill="00FFFF"/>
      </w:rPr>
    </w:lvl>
    <w:lvl w:ilvl="7">
      <w:start w:val="1"/>
      <w:numFmt w:val="lowerLetter"/>
      <w:lvlText w:val="%8."/>
      <w:lvlJc w:val="left"/>
      <w:pPr>
        <w:tabs>
          <w:tab w:val="num" w:pos="6840"/>
        </w:tabs>
        <w:ind w:left="6840" w:hanging="360"/>
      </w:pPr>
      <w:rPr>
        <w:position w:val="0"/>
        <w:sz w:val="24"/>
        <w:szCs w:val="24"/>
        <w:shd w:val="clear" w:color="auto" w:fill="00FFFF"/>
      </w:rPr>
    </w:lvl>
    <w:lvl w:ilvl="8">
      <w:start w:val="1"/>
      <w:numFmt w:val="lowerRoman"/>
      <w:lvlText w:val="%9."/>
      <w:lvlJc w:val="left"/>
      <w:pPr>
        <w:tabs>
          <w:tab w:val="num" w:pos="7560"/>
        </w:tabs>
        <w:ind w:left="7560" w:hanging="296"/>
      </w:pPr>
      <w:rPr>
        <w:position w:val="0"/>
        <w:sz w:val="24"/>
        <w:szCs w:val="24"/>
        <w:shd w:val="clear" w:color="auto" w:fill="00FFFF"/>
      </w:rPr>
    </w:lvl>
  </w:abstractNum>
  <w:abstractNum w:abstractNumId="23" w15:restartNumberingAfterBreak="0">
    <w:nsid w:val="3DCC0575"/>
    <w:multiLevelType w:val="multilevel"/>
    <w:tmpl w:val="E8B273D8"/>
    <w:styleLink w:val="List7"/>
    <w:lvl w:ilvl="0">
      <w:start w:val="1"/>
      <w:numFmt w:val="lowerLetter"/>
      <w:lvlText w:val="%1)"/>
      <w:lvlJc w:val="left"/>
      <w:pPr>
        <w:tabs>
          <w:tab w:val="num" w:pos="1770"/>
        </w:tabs>
        <w:ind w:left="1770" w:hanging="330"/>
      </w:pPr>
      <w:rPr>
        <w:rFonts w:asciiTheme="minorHAnsi" w:eastAsia="Calibri" w:hAnsiTheme="minorHAnsi" w:cstheme="minorBidi"/>
        <w:position w:val="0"/>
        <w:sz w:val="24"/>
        <w:szCs w:val="24"/>
        <w:shd w:val="clear" w:color="auto" w:fill="00FFFF"/>
      </w:rPr>
    </w:lvl>
    <w:lvl w:ilvl="1">
      <w:start w:val="1"/>
      <w:numFmt w:val="lowerLetter"/>
      <w:lvlText w:val="%2."/>
      <w:lvlJc w:val="left"/>
      <w:pPr>
        <w:tabs>
          <w:tab w:val="num" w:pos="2520"/>
        </w:tabs>
        <w:ind w:left="2520" w:hanging="360"/>
      </w:pPr>
      <w:rPr>
        <w:position w:val="0"/>
        <w:sz w:val="24"/>
        <w:szCs w:val="24"/>
        <w:shd w:val="clear" w:color="auto" w:fill="00FFFF"/>
      </w:rPr>
    </w:lvl>
    <w:lvl w:ilvl="2">
      <w:start w:val="1"/>
      <w:numFmt w:val="lowerRoman"/>
      <w:lvlText w:val="%3."/>
      <w:lvlJc w:val="left"/>
      <w:pPr>
        <w:tabs>
          <w:tab w:val="num" w:pos="3240"/>
        </w:tabs>
        <w:ind w:left="3240" w:hanging="296"/>
      </w:pPr>
      <w:rPr>
        <w:position w:val="0"/>
        <w:sz w:val="24"/>
        <w:szCs w:val="24"/>
        <w:shd w:val="clear" w:color="auto" w:fill="00FFFF"/>
      </w:rPr>
    </w:lvl>
    <w:lvl w:ilvl="3">
      <w:start w:val="1"/>
      <w:numFmt w:val="decimal"/>
      <w:lvlText w:val="%4."/>
      <w:lvlJc w:val="left"/>
      <w:pPr>
        <w:tabs>
          <w:tab w:val="num" w:pos="3960"/>
        </w:tabs>
        <w:ind w:left="3960" w:hanging="360"/>
      </w:pPr>
      <w:rPr>
        <w:position w:val="0"/>
        <w:sz w:val="24"/>
        <w:szCs w:val="24"/>
        <w:shd w:val="clear" w:color="auto" w:fill="00FFFF"/>
      </w:rPr>
    </w:lvl>
    <w:lvl w:ilvl="4">
      <w:start w:val="1"/>
      <w:numFmt w:val="lowerLetter"/>
      <w:lvlText w:val="%5."/>
      <w:lvlJc w:val="left"/>
      <w:pPr>
        <w:tabs>
          <w:tab w:val="num" w:pos="4680"/>
        </w:tabs>
        <w:ind w:left="4680" w:hanging="360"/>
      </w:pPr>
      <w:rPr>
        <w:position w:val="0"/>
        <w:sz w:val="24"/>
        <w:szCs w:val="24"/>
        <w:shd w:val="clear" w:color="auto" w:fill="00FFFF"/>
      </w:rPr>
    </w:lvl>
    <w:lvl w:ilvl="5">
      <w:start w:val="1"/>
      <w:numFmt w:val="lowerRoman"/>
      <w:lvlText w:val="%6."/>
      <w:lvlJc w:val="left"/>
      <w:pPr>
        <w:tabs>
          <w:tab w:val="num" w:pos="5400"/>
        </w:tabs>
        <w:ind w:left="5400" w:hanging="296"/>
      </w:pPr>
      <w:rPr>
        <w:position w:val="0"/>
        <w:sz w:val="24"/>
        <w:szCs w:val="24"/>
        <w:shd w:val="clear" w:color="auto" w:fill="00FFFF"/>
      </w:rPr>
    </w:lvl>
    <w:lvl w:ilvl="6">
      <w:start w:val="1"/>
      <w:numFmt w:val="decimal"/>
      <w:lvlText w:val="%7."/>
      <w:lvlJc w:val="left"/>
      <w:pPr>
        <w:tabs>
          <w:tab w:val="num" w:pos="6120"/>
        </w:tabs>
        <w:ind w:left="6120" w:hanging="360"/>
      </w:pPr>
      <w:rPr>
        <w:position w:val="0"/>
        <w:sz w:val="24"/>
        <w:szCs w:val="24"/>
        <w:shd w:val="clear" w:color="auto" w:fill="00FFFF"/>
      </w:rPr>
    </w:lvl>
    <w:lvl w:ilvl="7">
      <w:start w:val="1"/>
      <w:numFmt w:val="lowerLetter"/>
      <w:lvlText w:val="%8."/>
      <w:lvlJc w:val="left"/>
      <w:pPr>
        <w:tabs>
          <w:tab w:val="num" w:pos="6840"/>
        </w:tabs>
        <w:ind w:left="6840" w:hanging="360"/>
      </w:pPr>
      <w:rPr>
        <w:position w:val="0"/>
        <w:sz w:val="24"/>
        <w:szCs w:val="24"/>
        <w:shd w:val="clear" w:color="auto" w:fill="00FFFF"/>
      </w:rPr>
    </w:lvl>
    <w:lvl w:ilvl="8">
      <w:start w:val="1"/>
      <w:numFmt w:val="lowerRoman"/>
      <w:lvlText w:val="%9."/>
      <w:lvlJc w:val="left"/>
      <w:pPr>
        <w:tabs>
          <w:tab w:val="num" w:pos="7560"/>
        </w:tabs>
        <w:ind w:left="7560" w:hanging="296"/>
      </w:pPr>
      <w:rPr>
        <w:position w:val="0"/>
        <w:sz w:val="24"/>
        <w:szCs w:val="24"/>
        <w:shd w:val="clear" w:color="auto" w:fill="00FFFF"/>
      </w:rPr>
    </w:lvl>
  </w:abstractNum>
  <w:abstractNum w:abstractNumId="24"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436D718D"/>
    <w:multiLevelType w:val="multilevel"/>
    <w:tmpl w:val="EE5CC5BE"/>
    <w:lvl w:ilvl="0">
      <w:start w:val="2"/>
      <w:numFmt w:val="decimal"/>
      <w:lvlText w:val="%1."/>
      <w:lvlJc w:val="left"/>
      <w:pPr>
        <w:ind w:left="720" w:hanging="720"/>
      </w:pPr>
      <w:rPr>
        <w:rFonts w:eastAsia="Calibri" w:hAnsi="Calibri" w:cs="Calibri" w:hint="default"/>
      </w:rPr>
    </w:lvl>
    <w:lvl w:ilvl="1">
      <w:start w:val="1"/>
      <w:numFmt w:val="decimal"/>
      <w:lvlText w:val="%1.%2."/>
      <w:lvlJc w:val="left"/>
      <w:pPr>
        <w:ind w:left="1180" w:hanging="720"/>
      </w:pPr>
      <w:rPr>
        <w:rFonts w:eastAsia="Calibri" w:hAnsi="Calibri" w:cs="Calibri" w:hint="default"/>
      </w:rPr>
    </w:lvl>
    <w:lvl w:ilvl="2">
      <w:start w:val="3"/>
      <w:numFmt w:val="decimal"/>
      <w:lvlText w:val="%1.%2.%3."/>
      <w:lvlJc w:val="left"/>
      <w:pPr>
        <w:ind w:left="1640" w:hanging="720"/>
      </w:pPr>
      <w:rPr>
        <w:rFonts w:eastAsia="Calibri" w:hAnsi="Calibri" w:cs="Calibri" w:hint="default"/>
      </w:rPr>
    </w:lvl>
    <w:lvl w:ilvl="3">
      <w:start w:val="1"/>
      <w:numFmt w:val="decimal"/>
      <w:lvlText w:val="%1.%2.%3.%4."/>
      <w:lvlJc w:val="left"/>
      <w:pPr>
        <w:ind w:left="2100" w:hanging="720"/>
      </w:pPr>
      <w:rPr>
        <w:rFonts w:eastAsia="Calibri" w:hAnsi="Calibri" w:cs="Calibri" w:hint="default"/>
      </w:rPr>
    </w:lvl>
    <w:lvl w:ilvl="4">
      <w:start w:val="1"/>
      <w:numFmt w:val="decimal"/>
      <w:lvlText w:val="%1.%2.%3.%4.%5."/>
      <w:lvlJc w:val="left"/>
      <w:pPr>
        <w:ind w:left="2920" w:hanging="1080"/>
      </w:pPr>
      <w:rPr>
        <w:rFonts w:eastAsia="Calibri" w:hAnsi="Calibri" w:cs="Calibri" w:hint="default"/>
      </w:rPr>
    </w:lvl>
    <w:lvl w:ilvl="5">
      <w:start w:val="1"/>
      <w:numFmt w:val="decimal"/>
      <w:lvlText w:val="%1.%2.%3.%4.%5.%6."/>
      <w:lvlJc w:val="left"/>
      <w:pPr>
        <w:ind w:left="3380" w:hanging="1080"/>
      </w:pPr>
      <w:rPr>
        <w:rFonts w:eastAsia="Calibri" w:hAnsi="Calibri" w:cs="Calibri" w:hint="default"/>
      </w:rPr>
    </w:lvl>
    <w:lvl w:ilvl="6">
      <w:start w:val="1"/>
      <w:numFmt w:val="decimal"/>
      <w:lvlText w:val="%1.%2.%3.%4.%5.%6.%7."/>
      <w:lvlJc w:val="left"/>
      <w:pPr>
        <w:ind w:left="4200" w:hanging="1440"/>
      </w:pPr>
      <w:rPr>
        <w:rFonts w:eastAsia="Calibri" w:hAnsi="Calibri" w:cs="Calibri" w:hint="default"/>
      </w:rPr>
    </w:lvl>
    <w:lvl w:ilvl="7">
      <w:start w:val="1"/>
      <w:numFmt w:val="decimal"/>
      <w:lvlText w:val="%1.%2.%3.%4.%5.%6.%7.%8."/>
      <w:lvlJc w:val="left"/>
      <w:pPr>
        <w:ind w:left="4660" w:hanging="1440"/>
      </w:pPr>
      <w:rPr>
        <w:rFonts w:eastAsia="Calibri" w:hAnsi="Calibri" w:cs="Calibri" w:hint="default"/>
      </w:rPr>
    </w:lvl>
    <w:lvl w:ilvl="8">
      <w:start w:val="1"/>
      <w:numFmt w:val="decimal"/>
      <w:lvlText w:val="%1.%2.%3.%4.%5.%6.%7.%8.%9."/>
      <w:lvlJc w:val="left"/>
      <w:pPr>
        <w:ind w:left="5480" w:hanging="1800"/>
      </w:pPr>
      <w:rPr>
        <w:rFonts w:eastAsia="Calibri" w:hAnsi="Calibri" w:cs="Calibri" w:hint="default"/>
      </w:rPr>
    </w:lvl>
  </w:abstractNum>
  <w:abstractNum w:abstractNumId="26" w15:restartNumberingAfterBreak="0">
    <w:nsid w:val="4DF8693E"/>
    <w:multiLevelType w:val="multilevel"/>
    <w:tmpl w:val="6722FB9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9C09A8"/>
    <w:multiLevelType w:val="multilevel"/>
    <w:tmpl w:val="BA18AE44"/>
    <w:lvl w:ilvl="0">
      <w:start w:val="1"/>
      <w:numFmt w:val="decimal"/>
      <w:lvlText w:val="%1."/>
      <w:lvlJc w:val="left"/>
      <w:rPr>
        <w:b w:val="0"/>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8" w15:restartNumberingAfterBreak="0">
    <w:nsid w:val="55C93DD8"/>
    <w:multiLevelType w:val="multilevel"/>
    <w:tmpl w:val="B2F263B2"/>
    <w:styleLink w:val="List31"/>
    <w:lvl w:ilvl="0">
      <w:numFmt w:val="bullet"/>
      <w:lvlText w:val="•"/>
      <w:lvlJc w:val="left"/>
      <w:pPr>
        <w:tabs>
          <w:tab w:val="num" w:pos="1060"/>
        </w:tabs>
        <w:ind w:left="1060" w:hanging="340"/>
      </w:pPr>
      <w:rPr>
        <w:color w:val="000000"/>
        <w:position w:val="0"/>
        <w:sz w:val="22"/>
        <w:szCs w:val="22"/>
      </w:rPr>
    </w:lvl>
    <w:lvl w:ilvl="1">
      <w:start w:val="1"/>
      <w:numFmt w:val="bullet"/>
      <w:lvlText w:val="o"/>
      <w:lvlJc w:val="left"/>
      <w:pPr>
        <w:tabs>
          <w:tab w:val="num" w:pos="116"/>
        </w:tabs>
      </w:pPr>
      <w:rPr>
        <w:color w:val="000000"/>
        <w:position w:val="0"/>
        <w:sz w:val="24"/>
        <w:szCs w:val="24"/>
      </w:rPr>
    </w:lvl>
    <w:lvl w:ilvl="2">
      <w:start w:val="1"/>
      <w:numFmt w:val="bullet"/>
      <w:lvlText w:val="▪"/>
      <w:lvlJc w:val="left"/>
      <w:pPr>
        <w:tabs>
          <w:tab w:val="num" w:pos="116"/>
        </w:tabs>
      </w:pPr>
      <w:rPr>
        <w:color w:val="000000"/>
        <w:position w:val="0"/>
        <w:sz w:val="24"/>
        <w:szCs w:val="24"/>
      </w:rPr>
    </w:lvl>
    <w:lvl w:ilvl="3">
      <w:start w:val="1"/>
      <w:numFmt w:val="bullet"/>
      <w:lvlText w:val="•"/>
      <w:lvlJc w:val="left"/>
      <w:pPr>
        <w:tabs>
          <w:tab w:val="num" w:pos="116"/>
        </w:tabs>
      </w:pPr>
      <w:rPr>
        <w:color w:val="000000"/>
        <w:position w:val="0"/>
        <w:sz w:val="24"/>
        <w:szCs w:val="24"/>
      </w:rPr>
    </w:lvl>
    <w:lvl w:ilvl="4">
      <w:start w:val="1"/>
      <w:numFmt w:val="bullet"/>
      <w:lvlText w:val="o"/>
      <w:lvlJc w:val="left"/>
      <w:pPr>
        <w:tabs>
          <w:tab w:val="num" w:pos="116"/>
        </w:tabs>
      </w:pPr>
      <w:rPr>
        <w:color w:val="000000"/>
        <w:position w:val="0"/>
        <w:sz w:val="24"/>
        <w:szCs w:val="24"/>
      </w:rPr>
    </w:lvl>
    <w:lvl w:ilvl="5">
      <w:start w:val="1"/>
      <w:numFmt w:val="bullet"/>
      <w:lvlText w:val="▪"/>
      <w:lvlJc w:val="left"/>
      <w:pPr>
        <w:tabs>
          <w:tab w:val="num" w:pos="116"/>
        </w:tabs>
      </w:pPr>
      <w:rPr>
        <w:color w:val="000000"/>
        <w:position w:val="0"/>
        <w:sz w:val="24"/>
        <w:szCs w:val="24"/>
      </w:rPr>
    </w:lvl>
    <w:lvl w:ilvl="6">
      <w:start w:val="1"/>
      <w:numFmt w:val="bullet"/>
      <w:lvlText w:val="•"/>
      <w:lvlJc w:val="left"/>
      <w:pPr>
        <w:tabs>
          <w:tab w:val="num" w:pos="116"/>
        </w:tabs>
      </w:pPr>
      <w:rPr>
        <w:color w:val="000000"/>
        <w:position w:val="0"/>
        <w:sz w:val="24"/>
        <w:szCs w:val="24"/>
      </w:rPr>
    </w:lvl>
    <w:lvl w:ilvl="7">
      <w:start w:val="1"/>
      <w:numFmt w:val="bullet"/>
      <w:lvlText w:val="o"/>
      <w:lvlJc w:val="left"/>
      <w:pPr>
        <w:tabs>
          <w:tab w:val="num" w:pos="116"/>
        </w:tabs>
      </w:pPr>
      <w:rPr>
        <w:color w:val="000000"/>
        <w:position w:val="0"/>
        <w:sz w:val="24"/>
        <w:szCs w:val="24"/>
      </w:rPr>
    </w:lvl>
    <w:lvl w:ilvl="8">
      <w:start w:val="1"/>
      <w:numFmt w:val="bullet"/>
      <w:lvlText w:val="▪"/>
      <w:lvlJc w:val="left"/>
      <w:pPr>
        <w:tabs>
          <w:tab w:val="num" w:pos="116"/>
        </w:tabs>
      </w:pPr>
      <w:rPr>
        <w:color w:val="000000"/>
        <w:position w:val="0"/>
        <w:sz w:val="24"/>
        <w:szCs w:val="24"/>
      </w:rPr>
    </w:lvl>
  </w:abstractNum>
  <w:abstractNum w:abstractNumId="29" w15:restartNumberingAfterBreak="0">
    <w:nsid w:val="59AB30E5"/>
    <w:multiLevelType w:val="multilevel"/>
    <w:tmpl w:val="1F1E45F6"/>
    <w:styleLink w:val="List14"/>
    <w:lvl w:ilvl="0">
      <w:start w:val="1"/>
      <w:numFmt w:val="decimal"/>
      <w:lvlText w:val="%1."/>
      <w:lvlJc w:val="left"/>
      <w:pPr>
        <w:tabs>
          <w:tab w:val="num" w:pos="540"/>
        </w:tabs>
        <w:ind w:left="540" w:hanging="540"/>
      </w:pPr>
      <w:rPr>
        <w:position w:val="0"/>
        <w:sz w:val="24"/>
        <w:szCs w:val="24"/>
        <w:shd w:val="clear" w:color="auto" w:fill="00FFFF"/>
      </w:rPr>
    </w:lvl>
    <w:lvl w:ilvl="1">
      <w:start w:val="2"/>
      <w:numFmt w:val="decimal"/>
      <w:lvlText w:val="%1.%2."/>
      <w:lvlJc w:val="left"/>
      <w:pPr>
        <w:tabs>
          <w:tab w:val="num" w:pos="849"/>
        </w:tabs>
        <w:ind w:left="849" w:hanging="495"/>
      </w:pPr>
      <w:rPr>
        <w:position w:val="0"/>
        <w:sz w:val="24"/>
        <w:szCs w:val="24"/>
        <w:shd w:val="clear" w:color="auto" w:fill="00FFFF"/>
      </w:rPr>
    </w:lvl>
    <w:lvl w:ilvl="2">
      <w:start w:val="1"/>
      <w:numFmt w:val="decimal"/>
      <w:lvlText w:val="%1.%2.%3."/>
      <w:lvlJc w:val="left"/>
      <w:pPr>
        <w:tabs>
          <w:tab w:val="num" w:pos="1428"/>
        </w:tabs>
        <w:ind w:left="1428" w:hanging="720"/>
      </w:pPr>
      <w:rPr>
        <w:position w:val="0"/>
        <w:sz w:val="24"/>
        <w:szCs w:val="24"/>
        <w:shd w:val="clear" w:color="auto" w:fill="00FFFF"/>
      </w:rPr>
    </w:lvl>
    <w:lvl w:ilvl="3">
      <w:start w:val="1"/>
      <w:numFmt w:val="decimal"/>
      <w:lvlText w:val="%1.%2.%3.%4."/>
      <w:lvlJc w:val="left"/>
      <w:pPr>
        <w:tabs>
          <w:tab w:val="num" w:pos="1782"/>
        </w:tabs>
        <w:ind w:left="1782" w:hanging="720"/>
      </w:pPr>
      <w:rPr>
        <w:position w:val="0"/>
        <w:sz w:val="24"/>
        <w:szCs w:val="24"/>
        <w:shd w:val="clear" w:color="auto" w:fill="00FFFF"/>
      </w:rPr>
    </w:lvl>
    <w:lvl w:ilvl="4">
      <w:start w:val="1"/>
      <w:numFmt w:val="decimal"/>
      <w:lvlText w:val="%1.%2.%3.%4.%5."/>
      <w:lvlJc w:val="left"/>
      <w:pPr>
        <w:tabs>
          <w:tab w:val="num" w:pos="2496"/>
        </w:tabs>
        <w:ind w:left="2496" w:hanging="1080"/>
      </w:pPr>
      <w:rPr>
        <w:position w:val="0"/>
        <w:sz w:val="24"/>
        <w:szCs w:val="24"/>
        <w:shd w:val="clear" w:color="auto" w:fill="00FFFF"/>
      </w:rPr>
    </w:lvl>
    <w:lvl w:ilvl="5">
      <w:start w:val="1"/>
      <w:numFmt w:val="decimal"/>
      <w:lvlText w:val="%1.%2.%3.%4.%5.%6."/>
      <w:lvlJc w:val="left"/>
      <w:pPr>
        <w:tabs>
          <w:tab w:val="num" w:pos="2850"/>
        </w:tabs>
        <w:ind w:left="2850" w:hanging="1080"/>
      </w:pPr>
      <w:rPr>
        <w:position w:val="0"/>
        <w:sz w:val="24"/>
        <w:szCs w:val="24"/>
        <w:shd w:val="clear" w:color="auto" w:fill="00FFFF"/>
      </w:rPr>
    </w:lvl>
    <w:lvl w:ilvl="6">
      <w:start w:val="1"/>
      <w:numFmt w:val="decimal"/>
      <w:lvlText w:val="%1.%2.%3.%4.%5.%6.%7."/>
      <w:lvlJc w:val="left"/>
      <w:pPr>
        <w:tabs>
          <w:tab w:val="num" w:pos="3564"/>
        </w:tabs>
        <w:ind w:left="3564" w:hanging="1440"/>
      </w:pPr>
      <w:rPr>
        <w:position w:val="0"/>
        <w:sz w:val="24"/>
        <w:szCs w:val="24"/>
        <w:shd w:val="clear" w:color="auto" w:fill="00FFFF"/>
      </w:rPr>
    </w:lvl>
    <w:lvl w:ilvl="7">
      <w:start w:val="1"/>
      <w:numFmt w:val="decimal"/>
      <w:lvlText w:val="%1.%2.%3.%4.%5.%6.%7.%8."/>
      <w:lvlJc w:val="left"/>
      <w:pPr>
        <w:tabs>
          <w:tab w:val="num" w:pos="3918"/>
        </w:tabs>
        <w:ind w:left="3918" w:hanging="1440"/>
      </w:pPr>
      <w:rPr>
        <w:position w:val="0"/>
        <w:sz w:val="24"/>
        <w:szCs w:val="24"/>
        <w:shd w:val="clear" w:color="auto" w:fill="00FFFF"/>
      </w:rPr>
    </w:lvl>
    <w:lvl w:ilvl="8">
      <w:start w:val="1"/>
      <w:numFmt w:val="decimal"/>
      <w:lvlText w:val="%1.%2.%3.%4.%5.%6.%7.%8.%9."/>
      <w:lvlJc w:val="left"/>
      <w:pPr>
        <w:tabs>
          <w:tab w:val="num" w:pos="4632"/>
        </w:tabs>
        <w:ind w:left="4632" w:hanging="1800"/>
      </w:pPr>
      <w:rPr>
        <w:position w:val="0"/>
        <w:sz w:val="24"/>
        <w:szCs w:val="24"/>
        <w:shd w:val="clear" w:color="auto" w:fill="00FFFF"/>
      </w:rPr>
    </w:lvl>
  </w:abstractNum>
  <w:abstractNum w:abstractNumId="30" w15:restartNumberingAfterBreak="0">
    <w:nsid w:val="5DF9737B"/>
    <w:multiLevelType w:val="multilevel"/>
    <w:tmpl w:val="C016B21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637E1228"/>
    <w:multiLevelType w:val="multilevel"/>
    <w:tmpl w:val="6AA478A4"/>
    <w:styleLink w:val="List0"/>
    <w:lvl w:ilvl="0">
      <w:numFmt w:val="bullet"/>
      <w:lvlText w:val="•"/>
      <w:lvlJc w:val="left"/>
      <w:pPr>
        <w:tabs>
          <w:tab w:val="num" w:pos="1060"/>
        </w:tabs>
        <w:ind w:left="1060" w:hanging="340"/>
      </w:pPr>
      <w:rPr>
        <w:color w:val="000000"/>
        <w:position w:val="0"/>
        <w:sz w:val="22"/>
        <w:szCs w:val="22"/>
      </w:rPr>
    </w:lvl>
    <w:lvl w:ilvl="1">
      <w:start w:val="1"/>
      <w:numFmt w:val="bullet"/>
      <w:lvlText w:val="o"/>
      <w:lvlJc w:val="left"/>
      <w:pPr>
        <w:tabs>
          <w:tab w:val="num" w:pos="116"/>
        </w:tabs>
      </w:pPr>
      <w:rPr>
        <w:color w:val="000000"/>
        <w:position w:val="0"/>
        <w:sz w:val="24"/>
        <w:szCs w:val="24"/>
      </w:rPr>
    </w:lvl>
    <w:lvl w:ilvl="2">
      <w:start w:val="1"/>
      <w:numFmt w:val="bullet"/>
      <w:lvlText w:val="▪"/>
      <w:lvlJc w:val="left"/>
      <w:pPr>
        <w:tabs>
          <w:tab w:val="num" w:pos="116"/>
        </w:tabs>
      </w:pPr>
      <w:rPr>
        <w:color w:val="000000"/>
        <w:position w:val="0"/>
        <w:sz w:val="24"/>
        <w:szCs w:val="24"/>
      </w:rPr>
    </w:lvl>
    <w:lvl w:ilvl="3">
      <w:start w:val="1"/>
      <w:numFmt w:val="bullet"/>
      <w:lvlText w:val="•"/>
      <w:lvlJc w:val="left"/>
      <w:pPr>
        <w:tabs>
          <w:tab w:val="num" w:pos="116"/>
        </w:tabs>
      </w:pPr>
      <w:rPr>
        <w:color w:val="000000"/>
        <w:position w:val="0"/>
        <w:sz w:val="24"/>
        <w:szCs w:val="24"/>
      </w:rPr>
    </w:lvl>
    <w:lvl w:ilvl="4">
      <w:start w:val="1"/>
      <w:numFmt w:val="bullet"/>
      <w:lvlText w:val="o"/>
      <w:lvlJc w:val="left"/>
      <w:pPr>
        <w:tabs>
          <w:tab w:val="num" w:pos="116"/>
        </w:tabs>
      </w:pPr>
      <w:rPr>
        <w:color w:val="000000"/>
        <w:position w:val="0"/>
        <w:sz w:val="24"/>
        <w:szCs w:val="24"/>
      </w:rPr>
    </w:lvl>
    <w:lvl w:ilvl="5">
      <w:start w:val="1"/>
      <w:numFmt w:val="bullet"/>
      <w:lvlText w:val="▪"/>
      <w:lvlJc w:val="left"/>
      <w:pPr>
        <w:tabs>
          <w:tab w:val="num" w:pos="116"/>
        </w:tabs>
      </w:pPr>
      <w:rPr>
        <w:color w:val="000000"/>
        <w:position w:val="0"/>
        <w:sz w:val="24"/>
        <w:szCs w:val="24"/>
      </w:rPr>
    </w:lvl>
    <w:lvl w:ilvl="6">
      <w:start w:val="1"/>
      <w:numFmt w:val="bullet"/>
      <w:lvlText w:val="•"/>
      <w:lvlJc w:val="left"/>
      <w:pPr>
        <w:tabs>
          <w:tab w:val="num" w:pos="116"/>
        </w:tabs>
      </w:pPr>
      <w:rPr>
        <w:color w:val="000000"/>
        <w:position w:val="0"/>
        <w:sz w:val="24"/>
        <w:szCs w:val="24"/>
      </w:rPr>
    </w:lvl>
    <w:lvl w:ilvl="7">
      <w:start w:val="1"/>
      <w:numFmt w:val="bullet"/>
      <w:lvlText w:val="o"/>
      <w:lvlJc w:val="left"/>
      <w:pPr>
        <w:tabs>
          <w:tab w:val="num" w:pos="116"/>
        </w:tabs>
      </w:pPr>
      <w:rPr>
        <w:color w:val="000000"/>
        <w:position w:val="0"/>
        <w:sz w:val="24"/>
        <w:szCs w:val="24"/>
      </w:rPr>
    </w:lvl>
    <w:lvl w:ilvl="8">
      <w:start w:val="1"/>
      <w:numFmt w:val="bullet"/>
      <w:lvlText w:val="▪"/>
      <w:lvlJc w:val="left"/>
      <w:pPr>
        <w:tabs>
          <w:tab w:val="num" w:pos="116"/>
        </w:tabs>
      </w:pPr>
      <w:rPr>
        <w:color w:val="000000"/>
        <w:position w:val="0"/>
        <w:sz w:val="24"/>
        <w:szCs w:val="24"/>
      </w:rPr>
    </w:lvl>
  </w:abstractNum>
  <w:abstractNum w:abstractNumId="32" w15:restartNumberingAfterBreak="0">
    <w:nsid w:val="64794082"/>
    <w:multiLevelType w:val="multilevel"/>
    <w:tmpl w:val="06CAF4A6"/>
    <w:styleLink w:val="List1"/>
    <w:lvl w:ilvl="0">
      <w:numFmt w:val="bullet"/>
      <w:lvlText w:val="•"/>
      <w:lvlJc w:val="left"/>
      <w:pPr>
        <w:tabs>
          <w:tab w:val="num" w:pos="1060"/>
        </w:tabs>
        <w:ind w:left="1060" w:hanging="340"/>
      </w:pPr>
      <w:rPr>
        <w:color w:val="000000"/>
        <w:position w:val="0"/>
        <w:sz w:val="22"/>
        <w:szCs w:val="22"/>
      </w:rPr>
    </w:lvl>
    <w:lvl w:ilvl="1">
      <w:start w:val="1"/>
      <w:numFmt w:val="bullet"/>
      <w:lvlText w:val="o"/>
      <w:lvlJc w:val="left"/>
      <w:pPr>
        <w:tabs>
          <w:tab w:val="num" w:pos="116"/>
        </w:tabs>
      </w:pPr>
      <w:rPr>
        <w:color w:val="000000"/>
        <w:position w:val="0"/>
        <w:sz w:val="24"/>
        <w:szCs w:val="24"/>
      </w:rPr>
    </w:lvl>
    <w:lvl w:ilvl="2">
      <w:start w:val="1"/>
      <w:numFmt w:val="bullet"/>
      <w:lvlText w:val="▪"/>
      <w:lvlJc w:val="left"/>
      <w:pPr>
        <w:tabs>
          <w:tab w:val="num" w:pos="116"/>
        </w:tabs>
      </w:pPr>
      <w:rPr>
        <w:color w:val="000000"/>
        <w:position w:val="0"/>
        <w:sz w:val="24"/>
        <w:szCs w:val="24"/>
      </w:rPr>
    </w:lvl>
    <w:lvl w:ilvl="3">
      <w:start w:val="1"/>
      <w:numFmt w:val="bullet"/>
      <w:lvlText w:val="•"/>
      <w:lvlJc w:val="left"/>
      <w:pPr>
        <w:tabs>
          <w:tab w:val="num" w:pos="116"/>
        </w:tabs>
      </w:pPr>
      <w:rPr>
        <w:color w:val="000000"/>
        <w:position w:val="0"/>
        <w:sz w:val="24"/>
        <w:szCs w:val="24"/>
      </w:rPr>
    </w:lvl>
    <w:lvl w:ilvl="4">
      <w:start w:val="1"/>
      <w:numFmt w:val="bullet"/>
      <w:lvlText w:val="o"/>
      <w:lvlJc w:val="left"/>
      <w:pPr>
        <w:tabs>
          <w:tab w:val="num" w:pos="116"/>
        </w:tabs>
      </w:pPr>
      <w:rPr>
        <w:color w:val="000000"/>
        <w:position w:val="0"/>
        <w:sz w:val="24"/>
        <w:szCs w:val="24"/>
      </w:rPr>
    </w:lvl>
    <w:lvl w:ilvl="5">
      <w:start w:val="1"/>
      <w:numFmt w:val="bullet"/>
      <w:lvlText w:val="▪"/>
      <w:lvlJc w:val="left"/>
      <w:pPr>
        <w:tabs>
          <w:tab w:val="num" w:pos="116"/>
        </w:tabs>
      </w:pPr>
      <w:rPr>
        <w:color w:val="000000"/>
        <w:position w:val="0"/>
        <w:sz w:val="24"/>
        <w:szCs w:val="24"/>
      </w:rPr>
    </w:lvl>
    <w:lvl w:ilvl="6">
      <w:start w:val="1"/>
      <w:numFmt w:val="bullet"/>
      <w:lvlText w:val="•"/>
      <w:lvlJc w:val="left"/>
      <w:pPr>
        <w:tabs>
          <w:tab w:val="num" w:pos="116"/>
        </w:tabs>
      </w:pPr>
      <w:rPr>
        <w:color w:val="000000"/>
        <w:position w:val="0"/>
        <w:sz w:val="24"/>
        <w:szCs w:val="24"/>
      </w:rPr>
    </w:lvl>
    <w:lvl w:ilvl="7">
      <w:start w:val="1"/>
      <w:numFmt w:val="bullet"/>
      <w:lvlText w:val="o"/>
      <w:lvlJc w:val="left"/>
      <w:pPr>
        <w:tabs>
          <w:tab w:val="num" w:pos="116"/>
        </w:tabs>
      </w:pPr>
      <w:rPr>
        <w:color w:val="000000"/>
        <w:position w:val="0"/>
        <w:sz w:val="24"/>
        <w:szCs w:val="24"/>
      </w:rPr>
    </w:lvl>
    <w:lvl w:ilvl="8">
      <w:start w:val="1"/>
      <w:numFmt w:val="bullet"/>
      <w:lvlText w:val="▪"/>
      <w:lvlJc w:val="left"/>
      <w:pPr>
        <w:tabs>
          <w:tab w:val="num" w:pos="116"/>
        </w:tabs>
      </w:pPr>
      <w:rPr>
        <w:color w:val="000000"/>
        <w:position w:val="0"/>
        <w:sz w:val="24"/>
        <w:szCs w:val="24"/>
      </w:rPr>
    </w:lvl>
  </w:abstractNum>
  <w:abstractNum w:abstractNumId="33" w15:restartNumberingAfterBreak="0">
    <w:nsid w:val="6F920F9B"/>
    <w:multiLevelType w:val="multilevel"/>
    <w:tmpl w:val="9E14FD16"/>
    <w:styleLink w:val="List13"/>
    <w:lvl w:ilvl="0">
      <w:start w:val="1"/>
      <w:numFmt w:val="decimal"/>
      <w:lvlText w:val="%1."/>
      <w:lvlJc w:val="left"/>
      <w:pPr>
        <w:tabs>
          <w:tab w:val="num" w:pos="540"/>
        </w:tabs>
        <w:ind w:left="540" w:hanging="540"/>
      </w:pPr>
      <w:rPr>
        <w:position w:val="0"/>
        <w:sz w:val="24"/>
        <w:szCs w:val="24"/>
        <w:shd w:val="clear" w:color="auto" w:fill="00FFFF"/>
      </w:rPr>
    </w:lvl>
    <w:lvl w:ilvl="1">
      <w:start w:val="1"/>
      <w:numFmt w:val="decimal"/>
      <w:lvlText w:val="%1.%2."/>
      <w:lvlJc w:val="left"/>
      <w:pPr>
        <w:tabs>
          <w:tab w:val="num" w:pos="894"/>
        </w:tabs>
        <w:ind w:left="894" w:hanging="540"/>
      </w:pPr>
      <w:rPr>
        <w:position w:val="0"/>
        <w:sz w:val="24"/>
        <w:szCs w:val="24"/>
        <w:shd w:val="clear" w:color="auto" w:fill="00FFFF"/>
      </w:rPr>
    </w:lvl>
    <w:lvl w:ilvl="2">
      <w:start w:val="7"/>
      <w:numFmt w:val="decimal"/>
      <w:lvlText w:val="%1.%2.%3."/>
      <w:lvlJc w:val="left"/>
      <w:pPr>
        <w:tabs>
          <w:tab w:val="num" w:pos="1229"/>
        </w:tabs>
        <w:ind w:left="1229" w:hanging="520"/>
      </w:pPr>
      <w:rPr>
        <w:position w:val="0"/>
        <w:sz w:val="24"/>
        <w:szCs w:val="24"/>
        <w:shd w:val="clear" w:color="auto" w:fill="00FFFF"/>
      </w:rPr>
    </w:lvl>
    <w:lvl w:ilvl="3">
      <w:start w:val="1"/>
      <w:numFmt w:val="decimal"/>
      <w:lvlText w:val="%1.%2.%3.%4."/>
      <w:lvlJc w:val="left"/>
      <w:pPr>
        <w:tabs>
          <w:tab w:val="num" w:pos="1782"/>
        </w:tabs>
        <w:ind w:left="1782" w:hanging="720"/>
      </w:pPr>
      <w:rPr>
        <w:position w:val="0"/>
        <w:sz w:val="24"/>
        <w:szCs w:val="24"/>
        <w:shd w:val="clear" w:color="auto" w:fill="00FFFF"/>
      </w:rPr>
    </w:lvl>
    <w:lvl w:ilvl="4">
      <w:start w:val="1"/>
      <w:numFmt w:val="decimal"/>
      <w:lvlText w:val="%1.%2.%3.%4.%5."/>
      <w:lvlJc w:val="left"/>
      <w:pPr>
        <w:tabs>
          <w:tab w:val="num" w:pos="2496"/>
        </w:tabs>
        <w:ind w:left="2496" w:hanging="1080"/>
      </w:pPr>
      <w:rPr>
        <w:position w:val="0"/>
        <w:sz w:val="24"/>
        <w:szCs w:val="24"/>
        <w:shd w:val="clear" w:color="auto" w:fill="00FFFF"/>
      </w:rPr>
    </w:lvl>
    <w:lvl w:ilvl="5">
      <w:start w:val="1"/>
      <w:numFmt w:val="decimal"/>
      <w:lvlText w:val="%1.%2.%3.%4.%5.%6."/>
      <w:lvlJc w:val="left"/>
      <w:pPr>
        <w:tabs>
          <w:tab w:val="num" w:pos="2850"/>
        </w:tabs>
        <w:ind w:left="2850" w:hanging="1080"/>
      </w:pPr>
      <w:rPr>
        <w:position w:val="0"/>
        <w:sz w:val="24"/>
        <w:szCs w:val="24"/>
        <w:shd w:val="clear" w:color="auto" w:fill="00FFFF"/>
      </w:rPr>
    </w:lvl>
    <w:lvl w:ilvl="6">
      <w:start w:val="1"/>
      <w:numFmt w:val="decimal"/>
      <w:lvlText w:val="%1.%2.%3.%4.%5.%6.%7."/>
      <w:lvlJc w:val="left"/>
      <w:pPr>
        <w:tabs>
          <w:tab w:val="num" w:pos="3564"/>
        </w:tabs>
        <w:ind w:left="3564" w:hanging="1440"/>
      </w:pPr>
      <w:rPr>
        <w:position w:val="0"/>
        <w:sz w:val="24"/>
        <w:szCs w:val="24"/>
        <w:shd w:val="clear" w:color="auto" w:fill="00FFFF"/>
      </w:rPr>
    </w:lvl>
    <w:lvl w:ilvl="7">
      <w:start w:val="1"/>
      <w:numFmt w:val="decimal"/>
      <w:lvlText w:val="%1.%2.%3.%4.%5.%6.%7.%8."/>
      <w:lvlJc w:val="left"/>
      <w:pPr>
        <w:tabs>
          <w:tab w:val="num" w:pos="3918"/>
        </w:tabs>
        <w:ind w:left="3918" w:hanging="1440"/>
      </w:pPr>
      <w:rPr>
        <w:position w:val="0"/>
        <w:sz w:val="24"/>
        <w:szCs w:val="24"/>
        <w:shd w:val="clear" w:color="auto" w:fill="00FFFF"/>
      </w:rPr>
    </w:lvl>
    <w:lvl w:ilvl="8">
      <w:start w:val="1"/>
      <w:numFmt w:val="decimal"/>
      <w:lvlText w:val="%1.%2.%3.%4.%5.%6.%7.%8.%9."/>
      <w:lvlJc w:val="left"/>
      <w:pPr>
        <w:tabs>
          <w:tab w:val="num" w:pos="4632"/>
        </w:tabs>
        <w:ind w:left="4632" w:hanging="1800"/>
      </w:pPr>
      <w:rPr>
        <w:position w:val="0"/>
        <w:sz w:val="24"/>
        <w:szCs w:val="24"/>
        <w:shd w:val="clear" w:color="auto" w:fill="00FFFF"/>
      </w:rPr>
    </w:lvl>
  </w:abstractNum>
  <w:abstractNum w:abstractNumId="34" w15:restartNumberingAfterBreak="0">
    <w:nsid w:val="737C27CE"/>
    <w:multiLevelType w:val="hybridMultilevel"/>
    <w:tmpl w:val="62D4CDD2"/>
    <w:lvl w:ilvl="0" w:tplc="797E628E">
      <w:start w:val="4"/>
      <w:numFmt w:val="decimal"/>
      <w:lvlText w:val="%1."/>
      <w:lvlJc w:val="left"/>
      <w:pPr>
        <w:ind w:hanging="349"/>
        <w:jc w:val="right"/>
      </w:pPr>
      <w:rPr>
        <w:rFonts w:ascii="Times New Roman" w:eastAsia="Times New Roman" w:hAnsi="Times New Roman" w:hint="default"/>
        <w:color w:val="4B4B4D"/>
        <w:w w:val="101"/>
        <w:sz w:val="24"/>
        <w:szCs w:val="24"/>
      </w:rPr>
    </w:lvl>
    <w:lvl w:ilvl="1" w:tplc="609CDEDA">
      <w:start w:val="1"/>
      <w:numFmt w:val="bullet"/>
      <w:lvlText w:val="•"/>
      <w:lvlJc w:val="left"/>
      <w:rPr>
        <w:rFonts w:hint="default"/>
      </w:rPr>
    </w:lvl>
    <w:lvl w:ilvl="2" w:tplc="ED6AB666">
      <w:start w:val="1"/>
      <w:numFmt w:val="bullet"/>
      <w:lvlText w:val="•"/>
      <w:lvlJc w:val="left"/>
      <w:rPr>
        <w:rFonts w:hint="default"/>
      </w:rPr>
    </w:lvl>
    <w:lvl w:ilvl="3" w:tplc="07E2B010">
      <w:start w:val="1"/>
      <w:numFmt w:val="bullet"/>
      <w:lvlText w:val="•"/>
      <w:lvlJc w:val="left"/>
      <w:rPr>
        <w:rFonts w:hint="default"/>
      </w:rPr>
    </w:lvl>
    <w:lvl w:ilvl="4" w:tplc="0B60DEC0">
      <w:start w:val="1"/>
      <w:numFmt w:val="bullet"/>
      <w:lvlText w:val="•"/>
      <w:lvlJc w:val="left"/>
      <w:rPr>
        <w:rFonts w:hint="default"/>
      </w:rPr>
    </w:lvl>
    <w:lvl w:ilvl="5" w:tplc="0DCCCF4C">
      <w:start w:val="1"/>
      <w:numFmt w:val="bullet"/>
      <w:lvlText w:val="•"/>
      <w:lvlJc w:val="left"/>
      <w:rPr>
        <w:rFonts w:hint="default"/>
      </w:rPr>
    </w:lvl>
    <w:lvl w:ilvl="6" w:tplc="42065B60">
      <w:start w:val="1"/>
      <w:numFmt w:val="bullet"/>
      <w:lvlText w:val="•"/>
      <w:lvlJc w:val="left"/>
      <w:rPr>
        <w:rFonts w:hint="default"/>
      </w:rPr>
    </w:lvl>
    <w:lvl w:ilvl="7" w:tplc="C5BA05E0">
      <w:start w:val="1"/>
      <w:numFmt w:val="bullet"/>
      <w:lvlText w:val="•"/>
      <w:lvlJc w:val="left"/>
      <w:rPr>
        <w:rFonts w:hint="default"/>
      </w:rPr>
    </w:lvl>
    <w:lvl w:ilvl="8" w:tplc="BF4A23E2">
      <w:start w:val="1"/>
      <w:numFmt w:val="bullet"/>
      <w:lvlText w:val="•"/>
      <w:lvlJc w:val="left"/>
      <w:rPr>
        <w:rFonts w:hint="default"/>
      </w:rPr>
    </w:lvl>
  </w:abstractNum>
  <w:abstractNum w:abstractNumId="35" w15:restartNumberingAfterBreak="0">
    <w:nsid w:val="777507D4"/>
    <w:multiLevelType w:val="multilevel"/>
    <w:tmpl w:val="209A32A0"/>
    <w:styleLink w:val="List17"/>
    <w:lvl w:ilvl="0">
      <w:numFmt w:val="bullet"/>
      <w:lvlText w:val="•"/>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36" w15:restartNumberingAfterBreak="0">
    <w:nsid w:val="77FB369C"/>
    <w:multiLevelType w:val="multilevel"/>
    <w:tmpl w:val="5764040E"/>
    <w:styleLink w:val="List15"/>
    <w:lvl w:ilvl="0">
      <w:start w:val="1"/>
      <w:numFmt w:val="decimal"/>
      <w:lvlText w:val="%1."/>
      <w:lvlJc w:val="left"/>
      <w:rPr>
        <w:position w:val="0"/>
        <w:shd w:val="clear" w:color="auto" w:fill="00FFFF"/>
        <w:rtl w:val="0"/>
      </w:rPr>
    </w:lvl>
    <w:lvl w:ilvl="1">
      <w:start w:val="1"/>
      <w:numFmt w:val="decimal"/>
      <w:lvlText w:val="%1.%2."/>
      <w:lvlJc w:val="left"/>
      <w:rPr>
        <w:position w:val="0"/>
        <w:shd w:val="clear" w:color="auto" w:fill="00FFFF"/>
        <w:rtl w:val="0"/>
      </w:rPr>
    </w:lvl>
    <w:lvl w:ilvl="2">
      <w:start w:val="1"/>
      <w:numFmt w:val="decimal"/>
      <w:lvlText w:val="%1.%2.%3."/>
      <w:lvlJc w:val="left"/>
      <w:rPr>
        <w:position w:val="0"/>
        <w:shd w:val="clear" w:color="auto" w:fill="00FFFF"/>
        <w:rtl w:val="0"/>
      </w:rPr>
    </w:lvl>
    <w:lvl w:ilvl="3">
      <w:start w:val="1"/>
      <w:numFmt w:val="decimal"/>
      <w:lvlText w:val="%1.%2.%3.%4."/>
      <w:lvlJc w:val="left"/>
      <w:rPr>
        <w:position w:val="0"/>
        <w:shd w:val="clear" w:color="auto" w:fill="00FFFF"/>
        <w:rtl w:val="0"/>
      </w:rPr>
    </w:lvl>
    <w:lvl w:ilvl="4">
      <w:start w:val="1"/>
      <w:numFmt w:val="decimal"/>
      <w:lvlText w:val="%1.%2.%3.%4.%5."/>
      <w:lvlJc w:val="left"/>
      <w:rPr>
        <w:position w:val="0"/>
        <w:shd w:val="clear" w:color="auto" w:fill="00FFFF"/>
        <w:rtl w:val="0"/>
      </w:rPr>
    </w:lvl>
    <w:lvl w:ilvl="5">
      <w:start w:val="1"/>
      <w:numFmt w:val="decimal"/>
      <w:lvlText w:val="%1.%2.%3.%4.%5.%6."/>
      <w:lvlJc w:val="left"/>
      <w:rPr>
        <w:position w:val="0"/>
        <w:shd w:val="clear" w:color="auto" w:fill="00FFFF"/>
        <w:rtl w:val="0"/>
      </w:rPr>
    </w:lvl>
    <w:lvl w:ilvl="6">
      <w:start w:val="1"/>
      <w:numFmt w:val="decimal"/>
      <w:lvlText w:val="%1.%2.%3.%4.%5.%6.%7."/>
      <w:lvlJc w:val="left"/>
      <w:rPr>
        <w:position w:val="0"/>
        <w:shd w:val="clear" w:color="auto" w:fill="00FFFF"/>
        <w:rtl w:val="0"/>
      </w:rPr>
    </w:lvl>
    <w:lvl w:ilvl="7">
      <w:start w:val="1"/>
      <w:numFmt w:val="decimal"/>
      <w:lvlText w:val="%1.%2.%3.%4.%5.%6.%7.%8."/>
      <w:lvlJc w:val="left"/>
      <w:rPr>
        <w:position w:val="0"/>
        <w:shd w:val="clear" w:color="auto" w:fill="00FFFF"/>
        <w:rtl w:val="0"/>
      </w:rPr>
    </w:lvl>
    <w:lvl w:ilvl="8">
      <w:start w:val="1"/>
      <w:numFmt w:val="decimal"/>
      <w:lvlText w:val="%1.%2.%3.%4.%5.%6.%7.%8.%9."/>
      <w:lvlJc w:val="left"/>
      <w:rPr>
        <w:position w:val="0"/>
        <w:shd w:val="clear" w:color="auto" w:fill="00FFFF"/>
        <w:rtl w:val="0"/>
      </w:rPr>
    </w:lvl>
  </w:abstractNum>
  <w:abstractNum w:abstractNumId="37" w15:restartNumberingAfterBreak="0">
    <w:nsid w:val="7D382EEF"/>
    <w:multiLevelType w:val="multilevel"/>
    <w:tmpl w:val="72BC253C"/>
    <w:styleLink w:val="List16"/>
    <w:lvl w:ilvl="0">
      <w:start w:val="1"/>
      <w:numFmt w:val="decimal"/>
      <w:lvlText w:val="%1."/>
      <w:lvlJc w:val="left"/>
      <w:pPr>
        <w:tabs>
          <w:tab w:val="num" w:pos="540"/>
        </w:tabs>
        <w:ind w:left="540" w:hanging="540"/>
      </w:pPr>
      <w:rPr>
        <w:position w:val="0"/>
        <w:sz w:val="24"/>
        <w:szCs w:val="24"/>
        <w:shd w:val="clear" w:color="auto" w:fill="00FFFF"/>
      </w:rPr>
    </w:lvl>
    <w:lvl w:ilvl="1">
      <w:start w:val="1"/>
      <w:numFmt w:val="decimal"/>
      <w:lvlText w:val="%1.%2."/>
      <w:lvlJc w:val="left"/>
      <w:pPr>
        <w:tabs>
          <w:tab w:val="num" w:pos="894"/>
        </w:tabs>
        <w:ind w:left="894" w:hanging="540"/>
      </w:pPr>
      <w:rPr>
        <w:position w:val="0"/>
        <w:sz w:val="24"/>
        <w:szCs w:val="24"/>
        <w:shd w:val="clear" w:color="auto" w:fill="00FFFF"/>
      </w:rPr>
    </w:lvl>
    <w:lvl w:ilvl="2">
      <w:start w:val="2"/>
      <w:numFmt w:val="decimal"/>
      <w:lvlText w:val="%1.%2.%3."/>
      <w:lvlJc w:val="left"/>
      <w:pPr>
        <w:tabs>
          <w:tab w:val="num" w:pos="1359"/>
        </w:tabs>
        <w:ind w:left="1359" w:hanging="650"/>
      </w:pPr>
      <w:rPr>
        <w:position w:val="0"/>
        <w:sz w:val="24"/>
        <w:szCs w:val="24"/>
        <w:shd w:val="clear" w:color="auto" w:fill="00FFFF"/>
      </w:rPr>
    </w:lvl>
    <w:lvl w:ilvl="3">
      <w:start w:val="1"/>
      <w:numFmt w:val="decimal"/>
      <w:lvlText w:val="%1.%2.%3.%4."/>
      <w:lvlJc w:val="left"/>
      <w:pPr>
        <w:tabs>
          <w:tab w:val="num" w:pos="1782"/>
        </w:tabs>
        <w:ind w:left="1782" w:hanging="720"/>
      </w:pPr>
      <w:rPr>
        <w:position w:val="0"/>
        <w:sz w:val="24"/>
        <w:szCs w:val="24"/>
        <w:shd w:val="clear" w:color="auto" w:fill="00FFFF"/>
      </w:rPr>
    </w:lvl>
    <w:lvl w:ilvl="4">
      <w:start w:val="1"/>
      <w:numFmt w:val="decimal"/>
      <w:lvlText w:val="%1.%2.%3.%4.%5."/>
      <w:lvlJc w:val="left"/>
      <w:pPr>
        <w:tabs>
          <w:tab w:val="num" w:pos="2496"/>
        </w:tabs>
        <w:ind w:left="2496" w:hanging="1080"/>
      </w:pPr>
      <w:rPr>
        <w:position w:val="0"/>
        <w:sz w:val="24"/>
        <w:szCs w:val="24"/>
        <w:shd w:val="clear" w:color="auto" w:fill="00FFFF"/>
      </w:rPr>
    </w:lvl>
    <w:lvl w:ilvl="5">
      <w:start w:val="1"/>
      <w:numFmt w:val="decimal"/>
      <w:lvlText w:val="%1.%2.%3.%4.%5.%6."/>
      <w:lvlJc w:val="left"/>
      <w:pPr>
        <w:tabs>
          <w:tab w:val="num" w:pos="2850"/>
        </w:tabs>
        <w:ind w:left="2850" w:hanging="1080"/>
      </w:pPr>
      <w:rPr>
        <w:position w:val="0"/>
        <w:sz w:val="24"/>
        <w:szCs w:val="24"/>
        <w:shd w:val="clear" w:color="auto" w:fill="00FFFF"/>
      </w:rPr>
    </w:lvl>
    <w:lvl w:ilvl="6">
      <w:start w:val="1"/>
      <w:numFmt w:val="decimal"/>
      <w:lvlText w:val="%1.%2.%3.%4.%5.%6.%7."/>
      <w:lvlJc w:val="left"/>
      <w:pPr>
        <w:tabs>
          <w:tab w:val="num" w:pos="3564"/>
        </w:tabs>
        <w:ind w:left="3564" w:hanging="1440"/>
      </w:pPr>
      <w:rPr>
        <w:position w:val="0"/>
        <w:sz w:val="24"/>
        <w:szCs w:val="24"/>
        <w:shd w:val="clear" w:color="auto" w:fill="00FFFF"/>
      </w:rPr>
    </w:lvl>
    <w:lvl w:ilvl="7">
      <w:start w:val="1"/>
      <w:numFmt w:val="decimal"/>
      <w:lvlText w:val="%1.%2.%3.%4.%5.%6.%7.%8."/>
      <w:lvlJc w:val="left"/>
      <w:pPr>
        <w:tabs>
          <w:tab w:val="num" w:pos="3918"/>
        </w:tabs>
        <w:ind w:left="3918" w:hanging="1440"/>
      </w:pPr>
      <w:rPr>
        <w:position w:val="0"/>
        <w:sz w:val="24"/>
        <w:szCs w:val="24"/>
        <w:shd w:val="clear" w:color="auto" w:fill="00FFFF"/>
      </w:rPr>
    </w:lvl>
    <w:lvl w:ilvl="8">
      <w:start w:val="1"/>
      <w:numFmt w:val="decimal"/>
      <w:lvlText w:val="%1.%2.%3.%4.%5.%6.%7.%8.%9."/>
      <w:lvlJc w:val="left"/>
      <w:pPr>
        <w:tabs>
          <w:tab w:val="num" w:pos="4632"/>
        </w:tabs>
        <w:ind w:left="4632" w:hanging="1800"/>
      </w:pPr>
      <w:rPr>
        <w:position w:val="0"/>
        <w:sz w:val="24"/>
        <w:szCs w:val="24"/>
        <w:shd w:val="clear" w:color="auto" w:fill="00FFFF"/>
      </w:rPr>
    </w:lvl>
  </w:abstractNum>
  <w:num w:numId="1">
    <w:abstractNumId w:val="31"/>
  </w:num>
  <w:num w:numId="2">
    <w:abstractNumId w:val="32"/>
  </w:num>
  <w:num w:numId="3">
    <w:abstractNumId w:val="7"/>
  </w:num>
  <w:num w:numId="4">
    <w:abstractNumId w:val="28"/>
  </w:num>
  <w:num w:numId="5">
    <w:abstractNumId w:val="9"/>
  </w:num>
  <w:num w:numId="6">
    <w:abstractNumId w:val="1"/>
  </w:num>
  <w:num w:numId="7">
    <w:abstractNumId w:val="15"/>
  </w:num>
  <w:num w:numId="8">
    <w:abstractNumId w:val="23"/>
  </w:num>
  <w:num w:numId="9">
    <w:abstractNumId w:val="3"/>
  </w:num>
  <w:num w:numId="10">
    <w:abstractNumId w:val="21"/>
  </w:num>
  <w:num w:numId="11">
    <w:abstractNumId w:val="8"/>
  </w:num>
  <w:num w:numId="12">
    <w:abstractNumId w:val="10"/>
  </w:num>
  <w:num w:numId="13">
    <w:abstractNumId w:val="22"/>
  </w:num>
  <w:num w:numId="14">
    <w:abstractNumId w:val="33"/>
  </w:num>
  <w:num w:numId="15">
    <w:abstractNumId w:val="29"/>
  </w:num>
  <w:num w:numId="16">
    <w:abstractNumId w:val="20"/>
  </w:num>
  <w:num w:numId="17">
    <w:abstractNumId w:val="37"/>
  </w:num>
  <w:num w:numId="18">
    <w:abstractNumId w:val="36"/>
  </w:num>
  <w:num w:numId="19">
    <w:abstractNumId w:val="35"/>
  </w:num>
  <w:num w:numId="20">
    <w:abstractNumId w:val="5"/>
  </w:num>
  <w:num w:numId="21">
    <w:abstractNumId w:val="27"/>
  </w:num>
  <w:num w:numId="22">
    <w:abstractNumId w:val="14"/>
    <w:lvlOverride w:ilvl="0">
      <w:lvl w:ilvl="0">
        <w:start w:val="3"/>
        <w:numFmt w:val="decimal"/>
        <w:lvlText w:val="%1."/>
        <w:lvlJc w:val="left"/>
        <w:pPr>
          <w:tabs>
            <w:tab w:val="num" w:pos="630"/>
          </w:tabs>
          <w:ind w:left="630" w:hanging="270"/>
        </w:pPr>
        <w:rPr>
          <w:b w:val="0"/>
          <w:color w:val="000000"/>
          <w:position w:val="0"/>
          <w:sz w:val="24"/>
          <w:szCs w:val="24"/>
          <w:u w:color="000000"/>
        </w:rPr>
      </w:lvl>
    </w:lvlOverride>
  </w:num>
  <w:num w:numId="23">
    <w:abstractNumId w:val="11"/>
    <w:lvlOverride w:ilvl="0">
      <w:lvl w:ilvl="0">
        <w:start w:val="4"/>
        <w:numFmt w:val="decimal"/>
        <w:lvlText w:val="%1."/>
        <w:lvlJc w:val="left"/>
        <w:pPr>
          <w:tabs>
            <w:tab w:val="num" w:pos="720"/>
          </w:tabs>
          <w:ind w:left="720" w:hanging="360"/>
        </w:pPr>
        <w:rPr>
          <w:b w:val="0"/>
          <w:i w:val="0"/>
          <w:color w:val="000000"/>
          <w:position w:val="0"/>
          <w:sz w:val="24"/>
          <w:szCs w:val="24"/>
          <w:u w:color="FF0000"/>
        </w:rPr>
      </w:lvl>
    </w:lvlOverride>
  </w:num>
  <w:num w:numId="24">
    <w:abstractNumId w:val="19"/>
  </w:num>
  <w:num w:numId="25">
    <w:abstractNumId w:val="0"/>
  </w:num>
  <w:num w:numId="26">
    <w:abstractNumId w:val="11"/>
  </w:num>
  <w:num w:numId="27">
    <w:abstractNumId w:val="14"/>
  </w:num>
  <w:num w:numId="28">
    <w:abstractNumId w:val="34"/>
  </w:num>
  <w:num w:numId="29">
    <w:abstractNumId w:val="12"/>
  </w:num>
  <w:num w:numId="30">
    <w:abstractNumId w:val="13"/>
  </w:num>
  <w:num w:numId="31">
    <w:abstractNumId w:val="30"/>
  </w:num>
  <w:num w:numId="32">
    <w:abstractNumId w:val="16"/>
  </w:num>
  <w:num w:numId="33">
    <w:abstractNumId w:val="2"/>
  </w:num>
  <w:num w:numId="34">
    <w:abstractNumId w:val="2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6"/>
  </w:num>
  <w:num w:numId="38">
    <w:abstractNumId w:val="6"/>
  </w:num>
  <w:num w:numId="39">
    <w:abstractNumId w:val="1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59"/>
    <w:rsid w:val="000742D0"/>
    <w:rsid w:val="0011697B"/>
    <w:rsid w:val="006C08BB"/>
    <w:rsid w:val="006E2A1E"/>
    <w:rsid w:val="007C3061"/>
    <w:rsid w:val="00831277"/>
    <w:rsid w:val="00937238"/>
    <w:rsid w:val="00DC2FB6"/>
    <w:rsid w:val="00E44559"/>
    <w:rsid w:val="00EE3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868D"/>
  <w15:chartTrackingRefBased/>
  <w15:docId w15:val="{65B99C53-2493-4B47-BC31-DFE9C87B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44559"/>
  </w:style>
  <w:style w:type="character" w:styleId="Hyperlink">
    <w:name w:val="Hyperlink"/>
    <w:rsid w:val="00E44559"/>
    <w:rPr>
      <w:u w:val="single"/>
    </w:rPr>
  </w:style>
  <w:style w:type="paragraph" w:styleId="Header">
    <w:name w:val="header"/>
    <w:link w:val="HeaderChar"/>
    <w:rsid w:val="00E44559"/>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val="en-US" w:eastAsia="lv-LV"/>
    </w:rPr>
  </w:style>
  <w:style w:type="character" w:customStyle="1" w:styleId="HeaderChar">
    <w:name w:val="Header Char"/>
    <w:basedOn w:val="DefaultParagraphFont"/>
    <w:link w:val="Header"/>
    <w:rsid w:val="00E44559"/>
    <w:rPr>
      <w:rFonts w:ascii="Times New Roman" w:eastAsia="Arial Unicode MS" w:hAnsi="Arial Unicode MS" w:cs="Arial Unicode MS"/>
      <w:color w:val="000000"/>
      <w:sz w:val="24"/>
      <w:szCs w:val="24"/>
      <w:u w:color="000000"/>
      <w:bdr w:val="nil"/>
      <w:lang w:val="en-US" w:eastAsia="lv-LV"/>
    </w:rPr>
  </w:style>
  <w:style w:type="paragraph" w:styleId="Footer">
    <w:name w:val="footer"/>
    <w:link w:val="FooterChar"/>
    <w:rsid w:val="00E44559"/>
    <w:pPr>
      <w:pBdr>
        <w:top w:val="nil"/>
        <w:left w:val="nil"/>
        <w:bottom w:val="nil"/>
        <w:right w:val="nil"/>
        <w:between w:val="nil"/>
        <w:bar w:val="nil"/>
      </w:pBdr>
      <w:tabs>
        <w:tab w:val="center" w:pos="4153"/>
        <w:tab w:val="right" w:pos="8306"/>
      </w:tabs>
      <w:spacing w:after="0" w:line="240" w:lineRule="auto"/>
    </w:pPr>
    <w:rPr>
      <w:rFonts w:ascii="Times New Roman" w:eastAsia="Times New Roman" w:hAnsi="Times New Roman" w:cs="Times New Roman"/>
      <w:color w:val="000000"/>
      <w:sz w:val="24"/>
      <w:szCs w:val="24"/>
      <w:u w:color="000000"/>
      <w:bdr w:val="nil"/>
      <w:lang w:val="en-US" w:eastAsia="lv-LV"/>
    </w:rPr>
  </w:style>
  <w:style w:type="character" w:customStyle="1" w:styleId="FooterChar">
    <w:name w:val="Footer Char"/>
    <w:basedOn w:val="DefaultParagraphFont"/>
    <w:link w:val="Footer"/>
    <w:rsid w:val="00E44559"/>
    <w:rPr>
      <w:rFonts w:ascii="Times New Roman" w:eastAsia="Times New Roman" w:hAnsi="Times New Roman" w:cs="Times New Roman"/>
      <w:color w:val="000000"/>
      <w:sz w:val="24"/>
      <w:szCs w:val="24"/>
      <w:u w:color="000000"/>
      <w:bdr w:val="nil"/>
      <w:lang w:val="en-US" w:eastAsia="lv-LV"/>
    </w:rPr>
  </w:style>
  <w:style w:type="paragraph" w:customStyle="1" w:styleId="BodyA">
    <w:name w:val="Body A"/>
    <w:rsid w:val="00E44559"/>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E44559"/>
  </w:style>
  <w:style w:type="character" w:customStyle="1" w:styleId="Hyperlink0">
    <w:name w:val="Hyperlink.0"/>
    <w:basedOn w:val="None"/>
    <w:rsid w:val="00E44559"/>
    <w:rPr>
      <w:color w:val="0000FF"/>
      <w:sz w:val="24"/>
      <w:szCs w:val="24"/>
      <w:u w:val="single" w:color="0000FF"/>
    </w:rPr>
  </w:style>
  <w:style w:type="character" w:customStyle="1" w:styleId="Hyperlink1">
    <w:name w:val="Hyperlink.1"/>
    <w:basedOn w:val="None"/>
    <w:rsid w:val="00E44559"/>
    <w:rPr>
      <w:color w:val="0000FF"/>
      <w:sz w:val="24"/>
      <w:szCs w:val="24"/>
      <w:u w:val="single" w:color="000000"/>
    </w:rPr>
  </w:style>
  <w:style w:type="paragraph" w:customStyle="1" w:styleId="Body">
    <w:name w:val="Body"/>
    <w:rsid w:val="00E4455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0">
    <w:name w:val="List 0"/>
    <w:basedOn w:val="ImportedStyle1"/>
    <w:rsid w:val="00E44559"/>
    <w:pPr>
      <w:numPr>
        <w:numId w:val="1"/>
      </w:numPr>
    </w:pPr>
  </w:style>
  <w:style w:type="numbering" w:customStyle="1" w:styleId="ImportedStyle1">
    <w:name w:val="Imported Style 1"/>
    <w:rsid w:val="00E44559"/>
  </w:style>
  <w:style w:type="numbering" w:customStyle="1" w:styleId="List1">
    <w:name w:val="List 1"/>
    <w:basedOn w:val="ImportedStyle2"/>
    <w:rsid w:val="00E44559"/>
    <w:pPr>
      <w:numPr>
        <w:numId w:val="2"/>
      </w:numPr>
    </w:pPr>
  </w:style>
  <w:style w:type="numbering" w:customStyle="1" w:styleId="ImportedStyle2">
    <w:name w:val="Imported Style 2"/>
    <w:rsid w:val="00E44559"/>
  </w:style>
  <w:style w:type="numbering" w:customStyle="1" w:styleId="List21">
    <w:name w:val="List 21"/>
    <w:basedOn w:val="ImportedStyle3"/>
    <w:rsid w:val="00E44559"/>
    <w:pPr>
      <w:numPr>
        <w:numId w:val="3"/>
      </w:numPr>
    </w:pPr>
  </w:style>
  <w:style w:type="numbering" w:customStyle="1" w:styleId="ImportedStyle3">
    <w:name w:val="Imported Style 3"/>
    <w:rsid w:val="00E44559"/>
  </w:style>
  <w:style w:type="numbering" w:customStyle="1" w:styleId="List31">
    <w:name w:val="List 31"/>
    <w:basedOn w:val="ImportedStyle4"/>
    <w:rsid w:val="00E44559"/>
    <w:pPr>
      <w:numPr>
        <w:numId w:val="4"/>
      </w:numPr>
    </w:pPr>
  </w:style>
  <w:style w:type="numbering" w:customStyle="1" w:styleId="ImportedStyle4">
    <w:name w:val="Imported Style 4"/>
    <w:rsid w:val="00E44559"/>
  </w:style>
  <w:style w:type="numbering" w:customStyle="1" w:styleId="List41">
    <w:name w:val="List 41"/>
    <w:basedOn w:val="ImportedStyle5"/>
    <w:rsid w:val="00E44559"/>
    <w:pPr>
      <w:numPr>
        <w:numId w:val="5"/>
      </w:numPr>
    </w:pPr>
  </w:style>
  <w:style w:type="numbering" w:customStyle="1" w:styleId="ImportedStyle5">
    <w:name w:val="Imported Style 5"/>
    <w:rsid w:val="00E44559"/>
  </w:style>
  <w:style w:type="numbering" w:customStyle="1" w:styleId="List51">
    <w:name w:val="List 51"/>
    <w:basedOn w:val="ImportedStyle6"/>
    <w:rsid w:val="00E44559"/>
    <w:pPr>
      <w:numPr>
        <w:numId w:val="6"/>
      </w:numPr>
    </w:pPr>
  </w:style>
  <w:style w:type="numbering" w:customStyle="1" w:styleId="ImportedStyle6">
    <w:name w:val="Imported Style 6"/>
    <w:rsid w:val="00E44559"/>
  </w:style>
  <w:style w:type="character" w:customStyle="1" w:styleId="Hyperlink2">
    <w:name w:val="Hyperlink.2"/>
    <w:basedOn w:val="None"/>
    <w:rsid w:val="00E44559"/>
    <w:rPr>
      <w:color w:val="0000FF"/>
      <w:sz w:val="24"/>
      <w:szCs w:val="24"/>
      <w:u w:val="single" w:color="0000FF"/>
      <w:shd w:val="clear" w:color="auto" w:fill="00FFFF"/>
    </w:rPr>
  </w:style>
  <w:style w:type="paragraph" w:customStyle="1" w:styleId="vv1">
    <w:name w:val="vv1"/>
    <w:rsid w:val="00E44559"/>
    <w:pPr>
      <w:pBdr>
        <w:top w:val="nil"/>
        <w:left w:val="nil"/>
        <w:bottom w:val="nil"/>
        <w:right w:val="nil"/>
        <w:between w:val="nil"/>
        <w:bar w:val="nil"/>
      </w:pBdr>
      <w:spacing w:after="0" w:line="240" w:lineRule="auto"/>
      <w:ind w:left="720" w:hanging="360"/>
      <w:jc w:val="center"/>
    </w:pPr>
    <w:rPr>
      <w:rFonts w:ascii="Times New Roman" w:eastAsia="Arial Unicode MS" w:hAnsi="Arial Unicode MS" w:cs="Arial Unicode MS"/>
      <w:b/>
      <w:bCs/>
      <w:color w:val="000000"/>
      <w:u w:color="000000"/>
      <w:bdr w:val="nil"/>
      <w:lang w:eastAsia="lv-LV"/>
    </w:rPr>
  </w:style>
  <w:style w:type="paragraph" w:styleId="ListParagraph">
    <w:name w:val="List Paragraph"/>
    <w:rsid w:val="00E44559"/>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lv-LV"/>
    </w:rPr>
  </w:style>
  <w:style w:type="numbering" w:customStyle="1" w:styleId="List6">
    <w:name w:val="List 6"/>
    <w:basedOn w:val="ImportedStyle7"/>
    <w:rsid w:val="00E44559"/>
    <w:pPr>
      <w:numPr>
        <w:numId w:val="7"/>
      </w:numPr>
    </w:pPr>
  </w:style>
  <w:style w:type="numbering" w:customStyle="1" w:styleId="ImportedStyle7">
    <w:name w:val="Imported Style 7"/>
    <w:rsid w:val="00E44559"/>
  </w:style>
  <w:style w:type="numbering" w:customStyle="1" w:styleId="List7">
    <w:name w:val="List 7"/>
    <w:basedOn w:val="ImportedStyle8"/>
    <w:rsid w:val="00E44559"/>
    <w:pPr>
      <w:numPr>
        <w:numId w:val="8"/>
      </w:numPr>
    </w:pPr>
  </w:style>
  <w:style w:type="numbering" w:customStyle="1" w:styleId="ImportedStyle8">
    <w:name w:val="Imported Style 8"/>
    <w:rsid w:val="00E44559"/>
  </w:style>
  <w:style w:type="numbering" w:customStyle="1" w:styleId="List8">
    <w:name w:val="List 8"/>
    <w:basedOn w:val="ImportedStyle9"/>
    <w:rsid w:val="00E44559"/>
    <w:pPr>
      <w:numPr>
        <w:numId w:val="9"/>
      </w:numPr>
    </w:pPr>
  </w:style>
  <w:style w:type="numbering" w:customStyle="1" w:styleId="ImportedStyle9">
    <w:name w:val="Imported Style 9"/>
    <w:rsid w:val="00E44559"/>
  </w:style>
  <w:style w:type="numbering" w:customStyle="1" w:styleId="List9">
    <w:name w:val="List 9"/>
    <w:basedOn w:val="ImportedStyle10"/>
    <w:rsid w:val="00E44559"/>
    <w:pPr>
      <w:numPr>
        <w:numId w:val="10"/>
      </w:numPr>
    </w:pPr>
  </w:style>
  <w:style w:type="numbering" w:customStyle="1" w:styleId="ImportedStyle10">
    <w:name w:val="Imported Style 10"/>
    <w:rsid w:val="00E44559"/>
  </w:style>
  <w:style w:type="numbering" w:customStyle="1" w:styleId="List10">
    <w:name w:val="List 10"/>
    <w:basedOn w:val="ImportedStyle11"/>
    <w:rsid w:val="00E44559"/>
    <w:pPr>
      <w:numPr>
        <w:numId w:val="11"/>
      </w:numPr>
    </w:pPr>
  </w:style>
  <w:style w:type="numbering" w:customStyle="1" w:styleId="ImportedStyle11">
    <w:name w:val="Imported Style 11"/>
    <w:rsid w:val="00E44559"/>
  </w:style>
  <w:style w:type="numbering" w:customStyle="1" w:styleId="List11">
    <w:name w:val="List 11"/>
    <w:basedOn w:val="ImportedStyle12"/>
    <w:rsid w:val="00E44559"/>
    <w:pPr>
      <w:numPr>
        <w:numId w:val="12"/>
      </w:numPr>
    </w:pPr>
  </w:style>
  <w:style w:type="numbering" w:customStyle="1" w:styleId="ImportedStyle12">
    <w:name w:val="Imported Style 12"/>
    <w:rsid w:val="00E44559"/>
  </w:style>
  <w:style w:type="numbering" w:customStyle="1" w:styleId="List12">
    <w:name w:val="List 12"/>
    <w:basedOn w:val="ImportedStyle13"/>
    <w:rsid w:val="00E44559"/>
    <w:pPr>
      <w:numPr>
        <w:numId w:val="13"/>
      </w:numPr>
    </w:pPr>
  </w:style>
  <w:style w:type="numbering" w:customStyle="1" w:styleId="ImportedStyle13">
    <w:name w:val="Imported Style 13"/>
    <w:rsid w:val="00E44559"/>
  </w:style>
  <w:style w:type="numbering" w:customStyle="1" w:styleId="List13">
    <w:name w:val="List 13"/>
    <w:basedOn w:val="ImportedStyle14"/>
    <w:rsid w:val="00E44559"/>
    <w:pPr>
      <w:numPr>
        <w:numId w:val="14"/>
      </w:numPr>
    </w:pPr>
  </w:style>
  <w:style w:type="numbering" w:customStyle="1" w:styleId="ImportedStyle14">
    <w:name w:val="Imported Style 14"/>
    <w:rsid w:val="00E44559"/>
  </w:style>
  <w:style w:type="numbering" w:customStyle="1" w:styleId="List14">
    <w:name w:val="List 14"/>
    <w:basedOn w:val="ImportedStyle15"/>
    <w:rsid w:val="00E44559"/>
    <w:pPr>
      <w:numPr>
        <w:numId w:val="15"/>
      </w:numPr>
    </w:pPr>
  </w:style>
  <w:style w:type="numbering" w:customStyle="1" w:styleId="ImportedStyle15">
    <w:name w:val="Imported Style 15"/>
    <w:rsid w:val="00E44559"/>
  </w:style>
  <w:style w:type="numbering" w:customStyle="1" w:styleId="List15">
    <w:name w:val="List 15"/>
    <w:basedOn w:val="ImportedStyle15"/>
    <w:rsid w:val="00E44559"/>
    <w:pPr>
      <w:numPr>
        <w:numId w:val="18"/>
      </w:numPr>
    </w:pPr>
  </w:style>
  <w:style w:type="numbering" w:customStyle="1" w:styleId="List16">
    <w:name w:val="List 16"/>
    <w:basedOn w:val="ImportedStyle16"/>
    <w:rsid w:val="00E44559"/>
    <w:pPr>
      <w:numPr>
        <w:numId w:val="17"/>
      </w:numPr>
    </w:pPr>
  </w:style>
  <w:style w:type="numbering" w:customStyle="1" w:styleId="ImportedStyle16">
    <w:name w:val="Imported Style 16"/>
    <w:rsid w:val="00E44559"/>
  </w:style>
  <w:style w:type="numbering" w:customStyle="1" w:styleId="List17">
    <w:name w:val="List 17"/>
    <w:basedOn w:val="ImportedStyle17"/>
    <w:rsid w:val="00E44559"/>
    <w:pPr>
      <w:numPr>
        <w:numId w:val="19"/>
      </w:numPr>
    </w:pPr>
  </w:style>
  <w:style w:type="numbering" w:customStyle="1" w:styleId="ImportedStyle17">
    <w:name w:val="Imported Style 17"/>
    <w:rsid w:val="00E44559"/>
  </w:style>
  <w:style w:type="numbering" w:customStyle="1" w:styleId="List18">
    <w:name w:val="List 18"/>
    <w:basedOn w:val="ImportedStyle18"/>
    <w:rsid w:val="00E44559"/>
    <w:pPr>
      <w:numPr>
        <w:numId w:val="20"/>
      </w:numPr>
    </w:pPr>
  </w:style>
  <w:style w:type="numbering" w:customStyle="1" w:styleId="ImportedStyle18">
    <w:name w:val="Imported Style 18"/>
    <w:rsid w:val="00E44559"/>
  </w:style>
  <w:style w:type="numbering" w:customStyle="1" w:styleId="List19">
    <w:name w:val="List 19"/>
    <w:basedOn w:val="ImportedStyle19"/>
    <w:rsid w:val="00E44559"/>
    <w:pPr>
      <w:numPr>
        <w:numId w:val="26"/>
      </w:numPr>
    </w:pPr>
  </w:style>
  <w:style w:type="numbering" w:customStyle="1" w:styleId="ImportedStyle19">
    <w:name w:val="Imported Style 19"/>
    <w:rsid w:val="00E44559"/>
  </w:style>
  <w:style w:type="numbering" w:customStyle="1" w:styleId="List20">
    <w:name w:val="List 20"/>
    <w:basedOn w:val="ImportedStyle19"/>
    <w:rsid w:val="00E44559"/>
    <w:pPr>
      <w:numPr>
        <w:numId w:val="27"/>
      </w:numPr>
    </w:pPr>
  </w:style>
  <w:style w:type="numbering" w:customStyle="1" w:styleId="List211">
    <w:name w:val="List 211"/>
    <w:basedOn w:val="ImportedStyle20"/>
    <w:rsid w:val="00E44559"/>
    <w:pPr>
      <w:numPr>
        <w:numId w:val="24"/>
      </w:numPr>
    </w:pPr>
  </w:style>
  <w:style w:type="numbering" w:customStyle="1" w:styleId="ImportedStyle20">
    <w:name w:val="Imported Style 20"/>
    <w:rsid w:val="00E44559"/>
  </w:style>
  <w:style w:type="numbering" w:customStyle="1" w:styleId="List22">
    <w:name w:val="List 22"/>
    <w:basedOn w:val="ImportedStyle21"/>
    <w:rsid w:val="00E44559"/>
    <w:pPr>
      <w:numPr>
        <w:numId w:val="25"/>
      </w:numPr>
    </w:pPr>
  </w:style>
  <w:style w:type="numbering" w:customStyle="1" w:styleId="ImportedStyle21">
    <w:name w:val="Imported Style 21"/>
    <w:rsid w:val="00E44559"/>
  </w:style>
  <w:style w:type="paragraph" w:customStyle="1" w:styleId="TableStyle2">
    <w:name w:val="Table Style 2"/>
    <w:rsid w:val="00E44559"/>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eastAsia="lv-LV"/>
    </w:rPr>
  </w:style>
  <w:style w:type="paragraph" w:customStyle="1" w:styleId="Default">
    <w:name w:val="Default"/>
    <w:rsid w:val="00E4455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 w:type="paragraph" w:styleId="FootnoteText">
    <w:name w:val="footnote text"/>
    <w:basedOn w:val="Normal"/>
    <w:link w:val="FootnoteTextChar"/>
    <w:uiPriority w:val="99"/>
    <w:semiHidden/>
    <w:unhideWhenUsed/>
    <w:rsid w:val="00E44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559"/>
    <w:rPr>
      <w:sz w:val="20"/>
      <w:szCs w:val="20"/>
    </w:rPr>
  </w:style>
  <w:style w:type="character" w:styleId="FootnoteReference">
    <w:name w:val="footnote reference"/>
    <w:basedOn w:val="DefaultParagraphFont"/>
    <w:uiPriority w:val="99"/>
    <w:semiHidden/>
    <w:unhideWhenUsed/>
    <w:rsid w:val="00E44559"/>
    <w:rPr>
      <w:vertAlign w:val="superscript"/>
    </w:rPr>
  </w:style>
  <w:style w:type="table" w:styleId="TableGrid">
    <w:name w:val="Table Grid"/>
    <w:basedOn w:val="TableNormal"/>
    <w:uiPriority w:val="39"/>
    <w:rsid w:val="00E44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yperlink" Target="http://www.iub.go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hyperlink" Target="http://www.iub.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theme" Target="theme/theme1.xml"/><Relationship Id="rId10" Type="http://schemas.openxmlformats.org/officeDocument/2006/relationships/hyperlink" Target="mailto:aleksis.bondars@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67847</Words>
  <Characters>38674</Characters>
  <Application>Microsoft Office Word</Application>
  <DocSecurity>0</DocSecurity>
  <Lines>322</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5</cp:revision>
  <dcterms:created xsi:type="dcterms:W3CDTF">2017-04-05T09:27:00Z</dcterms:created>
  <dcterms:modified xsi:type="dcterms:W3CDTF">2017-04-05T10:13:00Z</dcterms:modified>
</cp:coreProperties>
</file>