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71A" w:rsidRPr="009F6CBE" w:rsidRDefault="0001171A" w:rsidP="0001171A">
      <w:pPr>
        <w:spacing w:after="0" w:line="240" w:lineRule="auto"/>
        <w:jc w:val="right"/>
        <w:rPr>
          <w:rFonts w:ascii="Times New Roman" w:eastAsia="Times New Roman" w:hAnsi="Times New Roman" w:cs="Times New Roman"/>
          <w:b/>
          <w:bCs/>
          <w:sz w:val="24"/>
          <w:szCs w:val="24"/>
        </w:rPr>
      </w:pPr>
      <w:r w:rsidRPr="009F6CBE">
        <w:rPr>
          <w:rFonts w:ascii="Times New Roman" w:eastAsia="Times New Roman" w:hAnsi="Times New Roman" w:cs="Times New Roman"/>
          <w:b/>
          <w:bCs/>
          <w:sz w:val="24"/>
          <w:szCs w:val="24"/>
        </w:rPr>
        <w:t>Apstiprināts</w:t>
      </w:r>
    </w:p>
    <w:p w:rsidR="0001171A" w:rsidRPr="009F6CBE" w:rsidRDefault="0001171A" w:rsidP="0001171A">
      <w:pPr>
        <w:spacing w:after="0" w:line="240" w:lineRule="auto"/>
        <w:jc w:val="right"/>
        <w:rPr>
          <w:rFonts w:ascii="Times New Roman" w:eastAsia="Times New Roman" w:hAnsi="Times New Roman" w:cs="Times New Roman"/>
          <w:b/>
          <w:bCs/>
          <w:sz w:val="24"/>
          <w:szCs w:val="24"/>
        </w:rPr>
      </w:pPr>
      <w:r w:rsidRPr="009F6CBE">
        <w:rPr>
          <w:rFonts w:ascii="Times New Roman" w:eastAsia="Times New Roman" w:hAnsi="Times New Roman" w:cs="Times New Roman"/>
          <w:b/>
          <w:bCs/>
          <w:sz w:val="24"/>
          <w:szCs w:val="24"/>
        </w:rPr>
        <w:t>Siguldas novada pašvaldības</w:t>
      </w:r>
    </w:p>
    <w:p w:rsidR="0001171A" w:rsidRPr="009F6CBE" w:rsidRDefault="0001171A" w:rsidP="0001171A">
      <w:pPr>
        <w:spacing w:after="0" w:line="240" w:lineRule="auto"/>
        <w:jc w:val="right"/>
        <w:rPr>
          <w:rFonts w:ascii="Times New Roman" w:eastAsia="Times New Roman" w:hAnsi="Times New Roman" w:cs="Times New Roman"/>
          <w:b/>
          <w:bCs/>
          <w:sz w:val="24"/>
          <w:szCs w:val="24"/>
        </w:rPr>
      </w:pPr>
      <w:r w:rsidRPr="009F6CBE">
        <w:rPr>
          <w:rFonts w:ascii="Times New Roman" w:eastAsia="Times New Roman" w:hAnsi="Times New Roman" w:cs="Times New Roman"/>
          <w:b/>
          <w:bCs/>
          <w:sz w:val="24"/>
          <w:szCs w:val="24"/>
        </w:rPr>
        <w:t>Iepirkuma komisijas</w:t>
      </w:r>
    </w:p>
    <w:p w:rsidR="0001171A" w:rsidRPr="0096355B" w:rsidRDefault="0001171A" w:rsidP="0001171A">
      <w:pPr>
        <w:spacing w:after="0" w:line="240" w:lineRule="auto"/>
        <w:jc w:val="right"/>
        <w:rPr>
          <w:rFonts w:ascii="Times New Roman" w:eastAsia="Times New Roman" w:hAnsi="Times New Roman" w:cs="Times New Roman"/>
          <w:b/>
          <w:bCs/>
          <w:sz w:val="24"/>
          <w:szCs w:val="24"/>
        </w:rPr>
      </w:pPr>
      <w:r w:rsidRPr="009F6CBE">
        <w:rPr>
          <w:rFonts w:ascii="Times New Roman" w:eastAsia="Times New Roman" w:hAnsi="Times New Roman" w:cs="Times New Roman"/>
          <w:b/>
          <w:bCs/>
          <w:sz w:val="24"/>
          <w:szCs w:val="24"/>
        </w:rPr>
        <w:t>2018.</w:t>
      </w:r>
      <w:r w:rsidRPr="0096355B">
        <w:rPr>
          <w:rFonts w:ascii="Times New Roman" w:eastAsia="Times New Roman" w:hAnsi="Times New Roman" w:cs="Times New Roman"/>
          <w:b/>
          <w:bCs/>
          <w:sz w:val="24"/>
          <w:szCs w:val="24"/>
        </w:rPr>
        <w:t xml:space="preserve">gada </w:t>
      </w:r>
      <w:r w:rsidR="0096355B" w:rsidRPr="0096355B">
        <w:rPr>
          <w:rFonts w:ascii="Times New Roman" w:eastAsia="Times New Roman" w:hAnsi="Times New Roman" w:cs="Times New Roman"/>
          <w:b/>
          <w:bCs/>
          <w:sz w:val="24"/>
          <w:szCs w:val="24"/>
        </w:rPr>
        <w:t>14</w:t>
      </w:r>
      <w:r w:rsidRPr="0096355B">
        <w:rPr>
          <w:rFonts w:ascii="Times New Roman" w:eastAsia="Times New Roman" w:hAnsi="Times New Roman" w:cs="Times New Roman"/>
          <w:b/>
          <w:bCs/>
          <w:sz w:val="24"/>
          <w:szCs w:val="24"/>
        </w:rPr>
        <w:t>.</w:t>
      </w:r>
      <w:r w:rsidR="000609E6" w:rsidRPr="0096355B">
        <w:rPr>
          <w:rFonts w:ascii="Times New Roman" w:eastAsia="Times New Roman" w:hAnsi="Times New Roman" w:cs="Times New Roman"/>
          <w:b/>
          <w:bCs/>
          <w:sz w:val="24"/>
          <w:szCs w:val="24"/>
        </w:rPr>
        <w:t>maija</w:t>
      </w:r>
      <w:r w:rsidRPr="0096355B">
        <w:rPr>
          <w:rFonts w:ascii="Times New Roman" w:eastAsia="Times New Roman" w:hAnsi="Times New Roman" w:cs="Times New Roman"/>
          <w:b/>
          <w:bCs/>
          <w:sz w:val="24"/>
          <w:szCs w:val="24"/>
        </w:rPr>
        <w:t xml:space="preserve"> sēdē</w:t>
      </w:r>
    </w:p>
    <w:p w:rsidR="0001171A" w:rsidRPr="009F6CBE" w:rsidRDefault="0001171A" w:rsidP="0001171A">
      <w:pPr>
        <w:spacing w:after="0" w:line="240" w:lineRule="auto"/>
        <w:jc w:val="right"/>
        <w:rPr>
          <w:rFonts w:ascii="Times New Roman" w:eastAsia="Times New Roman" w:hAnsi="Times New Roman" w:cs="Times New Roman"/>
          <w:b/>
          <w:bCs/>
          <w:sz w:val="24"/>
          <w:szCs w:val="24"/>
        </w:rPr>
      </w:pPr>
      <w:r w:rsidRPr="0096355B">
        <w:rPr>
          <w:rFonts w:ascii="Times New Roman" w:eastAsia="Times New Roman" w:hAnsi="Times New Roman" w:cs="Times New Roman"/>
          <w:b/>
          <w:bCs/>
          <w:sz w:val="24"/>
          <w:szCs w:val="24"/>
        </w:rPr>
        <w:t>Protokols Nr.</w:t>
      </w:r>
      <w:r w:rsidR="0096355B" w:rsidRPr="0096355B">
        <w:rPr>
          <w:rFonts w:ascii="Times New Roman" w:eastAsia="Times New Roman" w:hAnsi="Times New Roman" w:cs="Times New Roman"/>
          <w:b/>
          <w:bCs/>
          <w:sz w:val="24"/>
          <w:szCs w:val="24"/>
        </w:rPr>
        <w:t>14</w:t>
      </w:r>
    </w:p>
    <w:p w:rsidR="0001171A" w:rsidRPr="009F6CBE" w:rsidRDefault="0001171A" w:rsidP="0001171A">
      <w:pPr>
        <w:spacing w:before="120" w:after="120" w:line="240" w:lineRule="auto"/>
        <w:rPr>
          <w:rFonts w:ascii="Times New Roman" w:eastAsia="Times New Roman" w:hAnsi="Times New Roman" w:cs="Times New Roman"/>
          <w:b/>
          <w:bCs/>
          <w:sz w:val="24"/>
          <w:szCs w:val="24"/>
          <w:highlight w:val="yellow"/>
        </w:rPr>
      </w:pPr>
    </w:p>
    <w:p w:rsidR="0001171A" w:rsidRPr="009F6CBE" w:rsidRDefault="0001171A" w:rsidP="0001171A">
      <w:pPr>
        <w:spacing w:before="120" w:after="120" w:line="240" w:lineRule="auto"/>
        <w:rPr>
          <w:rFonts w:ascii="Times New Roman" w:eastAsia="Times New Roman" w:hAnsi="Times New Roman" w:cs="Times New Roman"/>
          <w:b/>
          <w:bCs/>
          <w:sz w:val="24"/>
          <w:szCs w:val="24"/>
          <w:highlight w:val="yellow"/>
        </w:rPr>
      </w:pPr>
    </w:p>
    <w:p w:rsidR="0001171A" w:rsidRPr="009F6CBE" w:rsidRDefault="0001171A" w:rsidP="0001171A">
      <w:pPr>
        <w:spacing w:before="120" w:after="120" w:line="240" w:lineRule="auto"/>
        <w:jc w:val="center"/>
        <w:rPr>
          <w:rFonts w:ascii="Times New Roman" w:eastAsia="Times New Roman" w:hAnsi="Times New Roman" w:cs="Times New Roman"/>
          <w:b/>
          <w:bCs/>
          <w:sz w:val="24"/>
          <w:szCs w:val="24"/>
        </w:rPr>
      </w:pPr>
      <w:r w:rsidRPr="009F6CBE">
        <w:rPr>
          <w:rFonts w:ascii="Times New Roman" w:eastAsia="Times New Roman" w:hAnsi="Times New Roman" w:cs="Times New Roman"/>
          <w:b/>
          <w:bCs/>
          <w:noProof/>
          <w:sz w:val="24"/>
          <w:szCs w:val="24"/>
          <w:lang w:val="en-US"/>
        </w:rPr>
        <w:drawing>
          <wp:inline distT="0" distB="0" distL="0" distR="0" wp14:anchorId="7BA2B75F" wp14:editId="2C61ADAD">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01171A" w:rsidRPr="009F6CBE" w:rsidRDefault="0001171A" w:rsidP="0001171A">
      <w:pPr>
        <w:spacing w:before="120" w:after="120" w:line="240" w:lineRule="auto"/>
        <w:rPr>
          <w:rFonts w:ascii="Times New Roman" w:eastAsia="Times New Roman" w:hAnsi="Times New Roman" w:cs="Times New Roman"/>
          <w:b/>
          <w:bCs/>
          <w:sz w:val="24"/>
          <w:szCs w:val="24"/>
        </w:rPr>
      </w:pPr>
    </w:p>
    <w:p w:rsidR="0001171A" w:rsidRPr="009F6CBE" w:rsidRDefault="0001171A" w:rsidP="0001171A">
      <w:pPr>
        <w:spacing w:before="120" w:after="120" w:line="240" w:lineRule="auto"/>
        <w:rPr>
          <w:rFonts w:ascii="Times New Roman" w:eastAsia="Times New Roman" w:hAnsi="Times New Roman" w:cs="Times New Roman"/>
          <w:b/>
          <w:bCs/>
          <w:sz w:val="24"/>
          <w:szCs w:val="24"/>
        </w:rPr>
      </w:pPr>
    </w:p>
    <w:p w:rsidR="0001171A" w:rsidRPr="009F6CBE" w:rsidRDefault="0001171A" w:rsidP="0001171A">
      <w:pPr>
        <w:spacing w:before="120" w:after="120" w:line="240" w:lineRule="auto"/>
        <w:jc w:val="center"/>
        <w:rPr>
          <w:rFonts w:ascii="Times New Roman" w:eastAsia="Times New Roman" w:hAnsi="Times New Roman" w:cs="Times New Roman"/>
          <w:b/>
          <w:bCs/>
          <w:sz w:val="32"/>
          <w:szCs w:val="24"/>
        </w:rPr>
      </w:pPr>
      <w:r w:rsidRPr="009F6CBE">
        <w:rPr>
          <w:rFonts w:ascii="Times New Roman" w:eastAsia="Times New Roman" w:hAnsi="Times New Roman" w:cs="Times New Roman"/>
          <w:b/>
          <w:bCs/>
          <w:sz w:val="32"/>
          <w:szCs w:val="24"/>
        </w:rPr>
        <w:t>IEPIRKUMA</w:t>
      </w:r>
    </w:p>
    <w:p w:rsidR="0001171A" w:rsidRPr="009F6CBE" w:rsidRDefault="0001171A" w:rsidP="0001171A">
      <w:pPr>
        <w:spacing w:before="120" w:after="120" w:line="240" w:lineRule="auto"/>
        <w:jc w:val="center"/>
        <w:rPr>
          <w:rFonts w:ascii="Times New Roman" w:eastAsia="Times New Roman" w:hAnsi="Times New Roman" w:cs="Times New Roman"/>
          <w:b/>
          <w:bCs/>
          <w:sz w:val="32"/>
          <w:szCs w:val="24"/>
        </w:rPr>
      </w:pPr>
      <w:r w:rsidRPr="009F6CBE">
        <w:rPr>
          <w:rFonts w:ascii="Times New Roman" w:eastAsia="Times New Roman" w:hAnsi="Times New Roman" w:cs="Times New Roman"/>
          <w:bCs/>
          <w:sz w:val="28"/>
          <w:szCs w:val="28"/>
        </w:rPr>
        <w:t>(pamatojoties uz Publisko iepirkumu likuma 9.pantu)</w:t>
      </w:r>
      <w:r w:rsidRPr="009F6CBE">
        <w:rPr>
          <w:rFonts w:ascii="Times New Roman" w:eastAsia="Times New Roman" w:hAnsi="Times New Roman" w:cs="Times New Roman"/>
          <w:bCs/>
          <w:sz w:val="32"/>
          <w:szCs w:val="24"/>
        </w:rPr>
        <w:t xml:space="preserve"> </w:t>
      </w:r>
    </w:p>
    <w:p w:rsidR="0001171A" w:rsidRPr="00972E93" w:rsidRDefault="0001171A" w:rsidP="0001171A">
      <w:pPr>
        <w:spacing w:before="120" w:after="120" w:line="240" w:lineRule="auto"/>
        <w:jc w:val="center"/>
        <w:rPr>
          <w:rFonts w:ascii="Times New Roman" w:eastAsia="Times New Roman" w:hAnsi="Times New Roman" w:cs="Times New Roman"/>
          <w:b/>
          <w:bCs/>
          <w:sz w:val="32"/>
          <w:szCs w:val="24"/>
        </w:rPr>
      </w:pPr>
    </w:p>
    <w:p w:rsidR="00D80DB1" w:rsidRDefault="006D0D2A" w:rsidP="0001171A">
      <w:pPr>
        <w:spacing w:after="0" w:line="240" w:lineRule="auto"/>
        <w:jc w:val="center"/>
        <w:rPr>
          <w:rFonts w:ascii="Times New Roman" w:eastAsia="Times New Roman" w:hAnsi="Times New Roman" w:cs="Times New Roman"/>
          <w:bCs/>
          <w:sz w:val="36"/>
          <w:szCs w:val="36"/>
        </w:rPr>
      </w:pPr>
      <w:r w:rsidRPr="00972E93">
        <w:rPr>
          <w:rFonts w:ascii="Times New Roman" w:eastAsia="Times New Roman" w:hAnsi="Times New Roman" w:cs="Times New Roman"/>
          <w:bCs/>
          <w:sz w:val="36"/>
          <w:szCs w:val="36"/>
        </w:rPr>
        <w:t>“</w:t>
      </w:r>
      <w:r w:rsidR="00540A01" w:rsidRPr="00972E93">
        <w:rPr>
          <w:rFonts w:ascii="Times New Roman" w:eastAsia="Times New Roman" w:hAnsi="Times New Roman" w:cs="Times New Roman"/>
          <w:bCs/>
          <w:sz w:val="36"/>
          <w:szCs w:val="36"/>
        </w:rPr>
        <w:t xml:space="preserve">Pārvietojamas telts </w:t>
      </w:r>
      <w:r w:rsidR="00D80DB1" w:rsidRPr="00972E93">
        <w:rPr>
          <w:rFonts w:ascii="Times New Roman" w:eastAsia="Times New Roman" w:hAnsi="Times New Roman" w:cs="Times New Roman"/>
          <w:bCs/>
          <w:sz w:val="36"/>
          <w:szCs w:val="36"/>
        </w:rPr>
        <w:t xml:space="preserve">iegāde, </w:t>
      </w:r>
      <w:r w:rsidR="00540A01" w:rsidRPr="00972E93">
        <w:rPr>
          <w:rFonts w:ascii="Times New Roman" w:eastAsia="Times New Roman" w:hAnsi="Times New Roman" w:cs="Times New Roman"/>
          <w:bCs/>
          <w:sz w:val="36"/>
          <w:szCs w:val="36"/>
        </w:rPr>
        <w:t>piegāde</w:t>
      </w:r>
      <w:r w:rsidR="00540A01" w:rsidRPr="009F6CBE">
        <w:rPr>
          <w:rFonts w:ascii="Times New Roman" w:eastAsia="Times New Roman" w:hAnsi="Times New Roman" w:cs="Times New Roman"/>
          <w:bCs/>
          <w:sz w:val="36"/>
          <w:szCs w:val="36"/>
        </w:rPr>
        <w:t xml:space="preserve"> un montāža</w:t>
      </w:r>
      <w:r w:rsidR="0001171A" w:rsidRPr="009F6CBE">
        <w:rPr>
          <w:rFonts w:ascii="Times New Roman" w:eastAsia="Times New Roman" w:hAnsi="Times New Roman" w:cs="Times New Roman"/>
          <w:bCs/>
          <w:sz w:val="36"/>
          <w:szCs w:val="36"/>
        </w:rPr>
        <w:t xml:space="preserve"> </w:t>
      </w:r>
    </w:p>
    <w:p w:rsidR="0001171A" w:rsidRPr="009F6CBE" w:rsidRDefault="00540A01" w:rsidP="0001171A">
      <w:pPr>
        <w:spacing w:after="0" w:line="240" w:lineRule="auto"/>
        <w:jc w:val="center"/>
        <w:rPr>
          <w:rFonts w:ascii="Times New Roman" w:eastAsia="Times New Roman" w:hAnsi="Times New Roman" w:cs="Times New Roman"/>
          <w:bCs/>
          <w:sz w:val="36"/>
          <w:szCs w:val="36"/>
        </w:rPr>
      </w:pPr>
      <w:r w:rsidRPr="009F6CBE">
        <w:rPr>
          <w:rFonts w:ascii="Times New Roman" w:eastAsia="Times New Roman" w:hAnsi="Times New Roman" w:cs="Times New Roman"/>
          <w:bCs/>
          <w:sz w:val="36"/>
          <w:szCs w:val="36"/>
        </w:rPr>
        <w:t xml:space="preserve">Siguldas </w:t>
      </w:r>
      <w:r w:rsidR="006D0D2A" w:rsidRPr="009F6CBE">
        <w:rPr>
          <w:rFonts w:ascii="Times New Roman" w:eastAsia="Times New Roman" w:hAnsi="Times New Roman" w:cs="Times New Roman"/>
          <w:bCs/>
          <w:sz w:val="36"/>
          <w:szCs w:val="36"/>
        </w:rPr>
        <w:t xml:space="preserve">novada </w:t>
      </w:r>
      <w:r w:rsidRPr="009F6CBE">
        <w:rPr>
          <w:rFonts w:ascii="Times New Roman" w:eastAsia="Times New Roman" w:hAnsi="Times New Roman" w:cs="Times New Roman"/>
          <w:bCs/>
          <w:sz w:val="36"/>
          <w:szCs w:val="36"/>
        </w:rPr>
        <w:t>pašvaldības vajadzībām</w:t>
      </w:r>
      <w:r w:rsidR="0001171A" w:rsidRPr="009F6CBE">
        <w:rPr>
          <w:rFonts w:ascii="Times New Roman" w:eastAsia="Times New Roman" w:hAnsi="Times New Roman" w:cs="Times New Roman"/>
          <w:bCs/>
          <w:sz w:val="36"/>
          <w:szCs w:val="36"/>
        </w:rPr>
        <w:t>”</w:t>
      </w:r>
    </w:p>
    <w:p w:rsidR="0001171A" w:rsidRPr="009F6CBE" w:rsidRDefault="0001171A" w:rsidP="0001171A">
      <w:pPr>
        <w:spacing w:after="0" w:line="240" w:lineRule="auto"/>
        <w:jc w:val="center"/>
        <w:rPr>
          <w:rFonts w:ascii="Times New Roman" w:eastAsia="Times New Roman" w:hAnsi="Times New Roman" w:cs="Times New Roman"/>
          <w:bCs/>
          <w:sz w:val="36"/>
          <w:szCs w:val="36"/>
        </w:rPr>
      </w:pPr>
    </w:p>
    <w:p w:rsidR="0001171A" w:rsidRPr="009F6CBE" w:rsidRDefault="0001171A" w:rsidP="0001171A">
      <w:pPr>
        <w:spacing w:before="120" w:after="120" w:line="240" w:lineRule="auto"/>
        <w:jc w:val="center"/>
        <w:rPr>
          <w:rFonts w:ascii="Times New Roman" w:eastAsia="Times New Roman" w:hAnsi="Times New Roman" w:cs="Times New Roman"/>
          <w:bCs/>
          <w:sz w:val="32"/>
          <w:szCs w:val="24"/>
        </w:rPr>
      </w:pPr>
      <w:r w:rsidRPr="009F6CBE">
        <w:rPr>
          <w:rFonts w:ascii="Times New Roman" w:eastAsia="Times New Roman" w:hAnsi="Times New Roman" w:cs="Times New Roman"/>
          <w:bCs/>
          <w:sz w:val="32"/>
          <w:szCs w:val="24"/>
        </w:rPr>
        <w:t>(identifikācijas Nr. SNP 2018</w:t>
      </w:r>
      <w:r w:rsidRPr="0096355B">
        <w:rPr>
          <w:rFonts w:ascii="Times New Roman" w:eastAsia="Times New Roman" w:hAnsi="Times New Roman" w:cs="Times New Roman"/>
          <w:bCs/>
          <w:sz w:val="32"/>
          <w:szCs w:val="24"/>
        </w:rPr>
        <w:t>/</w:t>
      </w:r>
      <w:r w:rsidR="0096355B" w:rsidRPr="0096355B">
        <w:rPr>
          <w:rFonts w:ascii="Times New Roman" w:eastAsia="Times New Roman" w:hAnsi="Times New Roman" w:cs="Times New Roman"/>
          <w:bCs/>
          <w:sz w:val="32"/>
          <w:szCs w:val="24"/>
        </w:rPr>
        <w:t>14</w:t>
      </w:r>
      <w:r w:rsidRPr="0096355B">
        <w:rPr>
          <w:rFonts w:ascii="Times New Roman" w:eastAsia="Times New Roman" w:hAnsi="Times New Roman" w:cs="Times New Roman"/>
          <w:bCs/>
          <w:sz w:val="32"/>
          <w:szCs w:val="24"/>
        </w:rPr>
        <w:t>)</w:t>
      </w:r>
    </w:p>
    <w:p w:rsidR="0001171A" w:rsidRPr="009F6CBE" w:rsidRDefault="0001171A" w:rsidP="0001171A">
      <w:pPr>
        <w:spacing w:before="120" w:after="120" w:line="240" w:lineRule="auto"/>
        <w:jc w:val="center"/>
        <w:rPr>
          <w:rFonts w:ascii="Times New Roman" w:eastAsia="Times New Roman" w:hAnsi="Times New Roman" w:cs="Times New Roman"/>
          <w:b/>
          <w:bCs/>
          <w:sz w:val="32"/>
          <w:szCs w:val="24"/>
        </w:rPr>
      </w:pPr>
    </w:p>
    <w:p w:rsidR="0001171A" w:rsidRPr="009F6CBE" w:rsidRDefault="0001171A" w:rsidP="0001171A">
      <w:pPr>
        <w:spacing w:before="120" w:after="120" w:line="240" w:lineRule="auto"/>
        <w:jc w:val="center"/>
        <w:rPr>
          <w:rFonts w:ascii="Times New Roman" w:eastAsia="Times New Roman" w:hAnsi="Times New Roman" w:cs="Times New Roman"/>
          <w:b/>
          <w:bCs/>
          <w:sz w:val="24"/>
          <w:szCs w:val="24"/>
        </w:rPr>
      </w:pPr>
      <w:r w:rsidRPr="009F6CBE">
        <w:rPr>
          <w:rFonts w:ascii="Times New Roman" w:eastAsia="Times New Roman" w:hAnsi="Times New Roman" w:cs="Times New Roman"/>
          <w:b/>
          <w:bCs/>
          <w:sz w:val="32"/>
          <w:szCs w:val="24"/>
        </w:rPr>
        <w:t>NOLIKUMS</w:t>
      </w:r>
    </w:p>
    <w:p w:rsidR="0001171A" w:rsidRPr="009F6CBE" w:rsidRDefault="0001171A" w:rsidP="0001171A">
      <w:pPr>
        <w:spacing w:before="120" w:after="120" w:line="240" w:lineRule="auto"/>
        <w:rPr>
          <w:rFonts w:ascii="Times New Roman" w:eastAsia="Times New Roman" w:hAnsi="Times New Roman" w:cs="Times New Roman"/>
          <w:b/>
          <w:bCs/>
          <w:sz w:val="24"/>
          <w:szCs w:val="24"/>
        </w:rPr>
      </w:pPr>
    </w:p>
    <w:p w:rsidR="0001171A" w:rsidRPr="009F6CBE" w:rsidRDefault="0001171A" w:rsidP="0001171A">
      <w:pPr>
        <w:spacing w:before="120" w:after="120" w:line="240" w:lineRule="auto"/>
        <w:rPr>
          <w:rFonts w:ascii="Times New Roman" w:eastAsia="Times New Roman" w:hAnsi="Times New Roman" w:cs="Times New Roman"/>
          <w:b/>
          <w:bCs/>
          <w:sz w:val="24"/>
          <w:szCs w:val="24"/>
        </w:rPr>
      </w:pPr>
    </w:p>
    <w:p w:rsidR="0001171A" w:rsidRPr="009F6CBE" w:rsidRDefault="0001171A" w:rsidP="0001171A">
      <w:pPr>
        <w:spacing w:before="120" w:after="120" w:line="240" w:lineRule="auto"/>
        <w:rPr>
          <w:rFonts w:ascii="Times New Roman" w:eastAsia="Times New Roman" w:hAnsi="Times New Roman" w:cs="Times New Roman"/>
          <w:b/>
          <w:bCs/>
          <w:sz w:val="24"/>
          <w:szCs w:val="24"/>
        </w:rPr>
      </w:pPr>
    </w:p>
    <w:p w:rsidR="0001171A" w:rsidRPr="009F6CBE" w:rsidRDefault="0001171A" w:rsidP="0001171A">
      <w:pPr>
        <w:spacing w:before="120" w:after="120" w:line="240" w:lineRule="auto"/>
        <w:rPr>
          <w:rFonts w:ascii="Times New Roman" w:eastAsia="Times New Roman" w:hAnsi="Times New Roman" w:cs="Times New Roman"/>
          <w:b/>
          <w:bCs/>
          <w:sz w:val="24"/>
          <w:szCs w:val="24"/>
        </w:rPr>
      </w:pPr>
    </w:p>
    <w:p w:rsidR="0001171A" w:rsidRPr="009F6CBE" w:rsidRDefault="0001171A" w:rsidP="0001171A">
      <w:pPr>
        <w:spacing w:before="120" w:after="120" w:line="240" w:lineRule="auto"/>
        <w:jc w:val="center"/>
        <w:rPr>
          <w:rFonts w:ascii="Times New Roman" w:eastAsia="Times New Roman" w:hAnsi="Times New Roman" w:cs="Times New Roman"/>
          <w:sz w:val="28"/>
          <w:szCs w:val="24"/>
        </w:rPr>
      </w:pPr>
      <w:r w:rsidRPr="009F6CBE">
        <w:rPr>
          <w:rFonts w:ascii="Times New Roman" w:eastAsia="Times New Roman" w:hAnsi="Times New Roman" w:cs="Times New Roman"/>
          <w:sz w:val="24"/>
          <w:szCs w:val="24"/>
        </w:rPr>
        <w:t>Siguldas novads, 2018</w:t>
      </w:r>
      <w:r w:rsidRPr="009F6CBE">
        <w:rPr>
          <w:rFonts w:ascii="Times New Roman" w:eastAsia="Times New Roman" w:hAnsi="Times New Roman" w:cs="Times New Roman"/>
          <w:sz w:val="24"/>
          <w:szCs w:val="24"/>
          <w:highlight w:val="yellow"/>
        </w:rPr>
        <w:br w:type="page"/>
      </w:r>
      <w:bookmarkStart w:id="0" w:name="_Ref38341330"/>
      <w:bookmarkStart w:id="1" w:name="_Toc59334717"/>
      <w:bookmarkStart w:id="2" w:name="_Toc61422120"/>
      <w:r w:rsidRPr="009F6CBE">
        <w:rPr>
          <w:rFonts w:ascii="Times New Roman" w:eastAsia="Times New Roman" w:hAnsi="Times New Roman" w:cs="Times New Roman"/>
          <w:b/>
          <w:bCs/>
          <w:sz w:val="26"/>
          <w:szCs w:val="26"/>
        </w:rPr>
        <w:lastRenderedPageBreak/>
        <w:t>1. Vispārīgā informācija</w:t>
      </w:r>
      <w:bookmarkEnd w:id="0"/>
      <w:bookmarkEnd w:id="1"/>
      <w:bookmarkEnd w:id="2"/>
    </w:p>
    <w:p w:rsidR="0001171A" w:rsidRPr="009F6CBE" w:rsidRDefault="0001171A" w:rsidP="0001171A">
      <w:pPr>
        <w:keepNext/>
        <w:numPr>
          <w:ilvl w:val="1"/>
          <w:numId w:val="4"/>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9F6CBE">
        <w:rPr>
          <w:rFonts w:ascii="Times New Roman" w:eastAsia="Times New Roman" w:hAnsi="Times New Roman" w:cs="Arial"/>
          <w:b/>
          <w:bCs/>
          <w:iCs/>
          <w:color w:val="000000"/>
          <w:sz w:val="26"/>
          <w:szCs w:val="26"/>
        </w:rPr>
        <w:t>Iepirkuma identifikācijas numurs</w:t>
      </w:r>
      <w:bookmarkEnd w:id="3"/>
      <w:bookmarkEnd w:id="4"/>
      <w:r w:rsidRPr="009F6CBE">
        <w:rPr>
          <w:rFonts w:ascii="Times New Roman" w:eastAsia="Times New Roman" w:hAnsi="Times New Roman" w:cs="Arial"/>
          <w:b/>
          <w:bCs/>
          <w:iCs/>
          <w:color w:val="000000"/>
          <w:sz w:val="26"/>
          <w:szCs w:val="26"/>
        </w:rPr>
        <w:t xml:space="preserve">  </w:t>
      </w:r>
    </w:p>
    <w:p w:rsidR="0001171A" w:rsidRPr="009F6CBE" w:rsidRDefault="0001171A" w:rsidP="0001171A">
      <w:pPr>
        <w:spacing w:before="120" w:after="120" w:line="240" w:lineRule="auto"/>
        <w:ind w:left="576"/>
        <w:jc w:val="both"/>
        <w:rPr>
          <w:rFonts w:ascii="Times New Roman" w:eastAsia="Times New Roman" w:hAnsi="Times New Roman" w:cs="Times New Roman"/>
          <w:sz w:val="26"/>
          <w:szCs w:val="26"/>
        </w:rPr>
      </w:pPr>
      <w:r w:rsidRPr="009F6CBE">
        <w:rPr>
          <w:rFonts w:ascii="Times New Roman" w:eastAsia="Times New Roman" w:hAnsi="Times New Roman" w:cs="Times New Roman"/>
          <w:sz w:val="26"/>
          <w:szCs w:val="26"/>
        </w:rPr>
        <w:t xml:space="preserve">SNP </w:t>
      </w:r>
      <w:r w:rsidRPr="0096355B">
        <w:rPr>
          <w:rFonts w:ascii="Times New Roman" w:eastAsia="Times New Roman" w:hAnsi="Times New Roman" w:cs="Times New Roman"/>
          <w:sz w:val="26"/>
          <w:szCs w:val="26"/>
        </w:rPr>
        <w:t>2018/</w:t>
      </w:r>
      <w:r w:rsidR="0096355B" w:rsidRPr="0096355B">
        <w:rPr>
          <w:rFonts w:ascii="Times New Roman" w:eastAsia="Times New Roman" w:hAnsi="Times New Roman" w:cs="Times New Roman"/>
          <w:sz w:val="26"/>
          <w:szCs w:val="26"/>
        </w:rPr>
        <w:t>14</w:t>
      </w:r>
    </w:p>
    <w:p w:rsidR="0001171A" w:rsidRPr="009F6CBE" w:rsidRDefault="0001171A" w:rsidP="0001171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9F6CBE">
        <w:rPr>
          <w:rFonts w:ascii="Times New Roman" w:eastAsia="Times New Roman" w:hAnsi="Times New Roman" w:cs="Arial"/>
          <w:b/>
          <w:bCs/>
          <w:iCs/>
          <w:color w:val="000000"/>
          <w:sz w:val="26"/>
          <w:szCs w:val="26"/>
        </w:rPr>
        <w:t>1.2.</w:t>
      </w:r>
      <w:r w:rsidRPr="009F6CBE">
        <w:rPr>
          <w:rFonts w:ascii="Times New Roman" w:eastAsia="Times New Roman" w:hAnsi="Times New Roman" w:cs="Arial"/>
          <w:b/>
          <w:bCs/>
          <w:iCs/>
          <w:color w:val="000000"/>
          <w:sz w:val="26"/>
          <w:szCs w:val="26"/>
        </w:rPr>
        <w:tab/>
        <w:t>Pasūtītājs</w:t>
      </w:r>
      <w:bookmarkEnd w:id="5"/>
      <w:bookmarkEnd w:id="6"/>
      <w:r w:rsidRPr="009F6CBE">
        <w:rPr>
          <w:rFonts w:ascii="Times New Roman" w:eastAsia="Times New Roman" w:hAnsi="Times New Roman" w:cs="Arial"/>
          <w:b/>
          <w:bCs/>
          <w:iCs/>
          <w:color w:val="000000"/>
          <w:sz w:val="26"/>
          <w:szCs w:val="26"/>
        </w:rPr>
        <w:t xml:space="preserve"> </w:t>
      </w:r>
    </w:p>
    <w:p w:rsidR="0001171A" w:rsidRPr="009F6CBE" w:rsidRDefault="0001171A" w:rsidP="0001171A">
      <w:pPr>
        <w:spacing w:before="120" w:after="120" w:line="240" w:lineRule="auto"/>
        <w:ind w:left="720"/>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t>1.2.1.</w:t>
      </w:r>
      <w:r w:rsidRPr="009F6CBE">
        <w:rPr>
          <w:rFonts w:ascii="Times New Roman" w:eastAsia="Times New Roman" w:hAnsi="Times New Roman" w:cs="Times New Roman"/>
          <w:b/>
          <w:sz w:val="24"/>
          <w:szCs w:val="24"/>
        </w:rPr>
        <w:tab/>
        <w:t>Siguldas novada pašvaldība</w:t>
      </w:r>
    </w:p>
    <w:p w:rsidR="0001171A" w:rsidRPr="009F6CBE" w:rsidRDefault="0001171A" w:rsidP="0001171A">
      <w:pPr>
        <w:spacing w:before="120" w:after="120" w:line="240" w:lineRule="auto"/>
        <w:ind w:firstLine="720"/>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Pasūtītāja rekvizīti:</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 xml:space="preserve">Darba laiki: </w:t>
      </w:r>
      <w:r w:rsidRPr="009F6CBE">
        <w:rPr>
          <w:rFonts w:ascii="Times New Roman" w:eastAsia="Times New Roman" w:hAnsi="Times New Roman" w:cs="Times New Roman"/>
          <w:sz w:val="24"/>
          <w:szCs w:val="24"/>
        </w:rPr>
        <w:tab/>
      </w:r>
    </w:p>
    <w:p w:rsidR="0001171A" w:rsidRPr="009F6CBE" w:rsidRDefault="0001171A" w:rsidP="0001171A">
      <w:pPr>
        <w:spacing w:before="120" w:after="120" w:line="240" w:lineRule="auto"/>
        <w:ind w:left="720"/>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Pils iela 16, Sigulda</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Pirmdiena</w:t>
      </w:r>
      <w:r w:rsidRPr="009F6CBE">
        <w:rPr>
          <w:rFonts w:ascii="Times New Roman" w:eastAsia="Times New Roman" w:hAnsi="Times New Roman" w:cs="Times New Roman"/>
          <w:sz w:val="24"/>
          <w:szCs w:val="24"/>
        </w:rPr>
        <w:tab/>
        <w:t>8:00 – 13:00 14:00 – 18:00</w:t>
      </w:r>
    </w:p>
    <w:p w:rsidR="0001171A" w:rsidRPr="009F6CBE" w:rsidRDefault="0001171A" w:rsidP="0001171A">
      <w:pPr>
        <w:spacing w:before="120" w:after="120" w:line="240" w:lineRule="auto"/>
        <w:ind w:left="720"/>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Reģ. Nr.90000048152</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Otrdiena</w:t>
      </w:r>
      <w:r w:rsidRPr="009F6CBE">
        <w:rPr>
          <w:rFonts w:ascii="Times New Roman" w:eastAsia="Times New Roman" w:hAnsi="Times New Roman" w:cs="Times New Roman"/>
          <w:sz w:val="24"/>
          <w:szCs w:val="24"/>
        </w:rPr>
        <w:tab/>
        <w:t>8:00 – 13:00 14:00 – 17:00</w:t>
      </w:r>
    </w:p>
    <w:p w:rsidR="0001171A" w:rsidRPr="009F6CBE" w:rsidRDefault="0001171A" w:rsidP="0001171A">
      <w:pPr>
        <w:spacing w:before="120" w:after="120" w:line="240" w:lineRule="auto"/>
        <w:ind w:left="720"/>
        <w:rPr>
          <w:rFonts w:ascii="Times New Roman" w:eastAsia="Times New Roman" w:hAnsi="Times New Roman" w:cs="Times New Roman"/>
          <w:color w:val="000000"/>
          <w:sz w:val="24"/>
          <w:szCs w:val="24"/>
        </w:rPr>
      </w:pPr>
      <w:r w:rsidRPr="009F6CBE">
        <w:rPr>
          <w:rFonts w:ascii="Times New Roman" w:eastAsia="Times New Roman" w:hAnsi="Times New Roman" w:cs="Times New Roman"/>
          <w:color w:val="000000"/>
          <w:sz w:val="24"/>
          <w:szCs w:val="24"/>
        </w:rPr>
        <w:t>A/S „SEB Banka”</w:t>
      </w:r>
      <w:r w:rsidRPr="009F6CBE">
        <w:rPr>
          <w:rFonts w:ascii="Times New Roman" w:eastAsia="Times New Roman" w:hAnsi="Times New Roman" w:cs="Times New Roman"/>
          <w:color w:val="000000"/>
          <w:sz w:val="24"/>
          <w:szCs w:val="24"/>
        </w:rPr>
        <w:tab/>
      </w:r>
      <w:r w:rsidRPr="009F6CBE">
        <w:rPr>
          <w:rFonts w:ascii="Times New Roman" w:eastAsia="Times New Roman" w:hAnsi="Times New Roman" w:cs="Times New Roman"/>
          <w:color w:val="000000"/>
          <w:sz w:val="24"/>
          <w:szCs w:val="24"/>
        </w:rPr>
        <w:tab/>
      </w:r>
      <w:r w:rsidRPr="009F6CBE">
        <w:rPr>
          <w:rFonts w:ascii="Times New Roman" w:eastAsia="Times New Roman" w:hAnsi="Times New Roman" w:cs="Times New Roman"/>
          <w:color w:val="000000"/>
          <w:sz w:val="24"/>
          <w:szCs w:val="24"/>
        </w:rPr>
        <w:tab/>
      </w:r>
      <w:r w:rsidRPr="009F6CBE">
        <w:rPr>
          <w:rFonts w:ascii="Times New Roman" w:eastAsia="Times New Roman" w:hAnsi="Times New Roman" w:cs="Times New Roman"/>
          <w:color w:val="000000"/>
          <w:sz w:val="24"/>
          <w:szCs w:val="24"/>
        </w:rPr>
        <w:tab/>
        <w:t>Trešdiena</w:t>
      </w:r>
      <w:r w:rsidRPr="009F6CBE">
        <w:rPr>
          <w:rFonts w:ascii="Times New Roman" w:eastAsia="Times New Roman" w:hAnsi="Times New Roman" w:cs="Times New Roman"/>
          <w:color w:val="000000"/>
          <w:sz w:val="24"/>
          <w:szCs w:val="24"/>
        </w:rPr>
        <w:tab/>
        <w:t>8:00 – 13:00 14:00 – 17:00</w:t>
      </w:r>
    </w:p>
    <w:p w:rsidR="0001171A" w:rsidRPr="009F6CBE" w:rsidRDefault="0001171A" w:rsidP="0001171A">
      <w:pPr>
        <w:spacing w:before="120" w:after="120" w:line="240" w:lineRule="auto"/>
        <w:ind w:left="720"/>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Konts: LV15UNLA0027800130404</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Ceturtdiena</w:t>
      </w:r>
      <w:r w:rsidRPr="009F6CBE">
        <w:rPr>
          <w:rFonts w:ascii="Times New Roman" w:eastAsia="Times New Roman" w:hAnsi="Times New Roman" w:cs="Times New Roman"/>
          <w:sz w:val="24"/>
          <w:szCs w:val="24"/>
        </w:rPr>
        <w:tab/>
        <w:t>8:00 – 13:00 14:00 – 18:00</w:t>
      </w:r>
    </w:p>
    <w:p w:rsidR="0001171A" w:rsidRPr="009F6CBE" w:rsidRDefault="0001171A" w:rsidP="0001171A">
      <w:pPr>
        <w:spacing w:before="120" w:after="120" w:line="240" w:lineRule="auto"/>
        <w:ind w:left="720"/>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Tālr. Nr.67970844 </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Piektdiena</w:t>
      </w:r>
      <w:r w:rsidRPr="009F6CBE">
        <w:rPr>
          <w:rFonts w:ascii="Times New Roman" w:eastAsia="Times New Roman" w:hAnsi="Times New Roman" w:cs="Times New Roman"/>
          <w:sz w:val="24"/>
          <w:szCs w:val="24"/>
        </w:rPr>
        <w:tab/>
        <w:t xml:space="preserve">8:00 – 14:00                                   </w:t>
      </w:r>
    </w:p>
    <w:p w:rsidR="0001171A" w:rsidRPr="009F6CBE" w:rsidRDefault="0001171A" w:rsidP="0001171A">
      <w:pPr>
        <w:spacing w:before="120" w:after="120" w:line="240" w:lineRule="auto"/>
        <w:ind w:left="720"/>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e-pasta adrese: </w:t>
      </w:r>
      <w:hyperlink r:id="rId8" w:history="1">
        <w:r w:rsidRPr="009F6CBE">
          <w:rPr>
            <w:rFonts w:ascii="Times New Roman" w:eastAsia="Times New Roman" w:hAnsi="Times New Roman" w:cs="Times New Roman"/>
            <w:color w:val="0000FF"/>
            <w:sz w:val="24"/>
            <w:szCs w:val="24"/>
            <w:u w:val="single"/>
          </w:rPr>
          <w:t>pasvaldiba@sigulda.lv</w:t>
        </w:r>
      </w:hyperlink>
      <w:r w:rsidRPr="009F6CBE">
        <w:rPr>
          <w:rFonts w:ascii="Times New Roman" w:eastAsia="Times New Roman" w:hAnsi="Times New Roman" w:cs="Times New Roman"/>
          <w:sz w:val="24"/>
          <w:szCs w:val="24"/>
        </w:rPr>
        <w:t xml:space="preserve"> </w:t>
      </w:r>
    </w:p>
    <w:p w:rsidR="0001171A" w:rsidRPr="009F6CBE" w:rsidRDefault="0001171A" w:rsidP="0001171A">
      <w:pPr>
        <w:spacing w:after="0" w:line="240" w:lineRule="auto"/>
        <w:ind w:firstLine="720"/>
        <w:jc w:val="both"/>
        <w:rPr>
          <w:rFonts w:ascii="Times New Roman" w:eastAsia="Times New Roman" w:hAnsi="Times New Roman" w:cs="Times New Roman"/>
          <w:b/>
          <w:sz w:val="24"/>
          <w:szCs w:val="24"/>
        </w:rPr>
      </w:pPr>
    </w:p>
    <w:p w:rsidR="0001171A" w:rsidRPr="009F6CBE" w:rsidRDefault="0001171A" w:rsidP="0001171A">
      <w:pPr>
        <w:spacing w:after="0" w:line="240" w:lineRule="auto"/>
        <w:ind w:firstLine="720"/>
        <w:jc w:val="both"/>
        <w:rPr>
          <w:rFonts w:ascii="Times New Roman" w:eastAsia="Times New Roman" w:hAnsi="Times New Roman" w:cs="Times New Roman"/>
          <w:b/>
          <w:sz w:val="24"/>
          <w:szCs w:val="24"/>
          <w:highlight w:val="yellow"/>
        </w:rPr>
      </w:pPr>
      <w:r w:rsidRPr="009F6CBE">
        <w:rPr>
          <w:rFonts w:ascii="Times New Roman" w:eastAsia="Times New Roman" w:hAnsi="Times New Roman" w:cs="Times New Roman"/>
          <w:b/>
          <w:sz w:val="24"/>
          <w:szCs w:val="24"/>
        </w:rPr>
        <w:t>1.2.2.</w:t>
      </w:r>
      <w:r w:rsidRPr="009F6CBE">
        <w:rPr>
          <w:rFonts w:ascii="Times New Roman" w:eastAsia="Times New Roman" w:hAnsi="Times New Roman" w:cs="Times New Roman"/>
          <w:b/>
          <w:sz w:val="24"/>
          <w:szCs w:val="24"/>
        </w:rPr>
        <w:tab/>
        <w:t>Iepirkuma komisijas izveidošanas pamatojums:</w:t>
      </w:r>
    </w:p>
    <w:p w:rsidR="0001171A" w:rsidRPr="009F6CBE" w:rsidRDefault="0001171A" w:rsidP="0001171A">
      <w:pPr>
        <w:pBdr>
          <w:top w:val="nil"/>
          <w:left w:val="nil"/>
          <w:bottom w:val="nil"/>
          <w:right w:val="nil"/>
          <w:between w:val="nil"/>
        </w:pBdr>
        <w:spacing w:after="0" w:line="240" w:lineRule="auto"/>
        <w:ind w:left="142"/>
        <w:jc w:val="both"/>
        <w:rPr>
          <w:rFonts w:ascii="Times New Roman" w:eastAsia="Times New Roman" w:hAnsi="Times New Roman" w:cs="Times New Roman"/>
          <w:i/>
          <w:color w:val="FF0000"/>
          <w:sz w:val="24"/>
          <w:szCs w:val="24"/>
        </w:rPr>
      </w:pPr>
      <w:r w:rsidRPr="009F6CBE">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Pr="0096355B">
        <w:rPr>
          <w:rFonts w:ascii="Times New Roman" w:eastAsia="Times New Roman" w:hAnsi="Times New Roman" w:cs="Times New Roman"/>
          <w:color w:val="000000"/>
          <w:sz w:val="24"/>
          <w:szCs w:val="24"/>
        </w:rPr>
        <w:t>)</w:t>
      </w:r>
      <w:r w:rsidR="0096355B" w:rsidRPr="0096355B">
        <w:rPr>
          <w:rFonts w:ascii="Times New Roman" w:eastAsia="Times New Roman" w:hAnsi="Times New Roman" w:cs="Times New Roman"/>
          <w:color w:val="000000"/>
          <w:sz w:val="24"/>
          <w:szCs w:val="24"/>
        </w:rPr>
        <w:t xml:space="preserve"> </w:t>
      </w:r>
      <w:r w:rsidR="0096355B" w:rsidRPr="0096355B">
        <w:rPr>
          <w:rStyle w:val="None"/>
          <w:rFonts w:ascii="Times New Roman" w:hAnsi="Times New Roman" w:cs="Times New Roman"/>
          <w:sz w:val="24"/>
          <w:szCs w:val="24"/>
        </w:rPr>
        <w:t>un</w:t>
      </w:r>
      <w:r w:rsidR="0096355B" w:rsidRPr="00B3092B">
        <w:rPr>
          <w:rFonts w:ascii="Times New Roman" w:hAnsi="Times New Roman" w:cs="Times New Roman"/>
          <w:sz w:val="24"/>
          <w:szCs w:val="24"/>
        </w:rPr>
        <w:t xml:space="preserve"> Iepirkuma komisijas sastāvs  noteikts ar 01.03.2018. rīkojumu Nr.10.-7./24_1 ”Par Iepirkuma komisijas sastāva noteikšanu pēc izmaiņām Siguldas novada pašvaldības Iepirkuma komisijas sastāvā.”</w:t>
      </w:r>
    </w:p>
    <w:p w:rsidR="0001171A" w:rsidRPr="009F6CBE" w:rsidRDefault="0001171A" w:rsidP="0001171A">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9F6CBE">
        <w:rPr>
          <w:rFonts w:ascii="Times New Roman" w:eastAsia="Times New Roman" w:hAnsi="Times New Roman" w:cs="Times New Roman"/>
          <w:b/>
          <w:sz w:val="24"/>
          <w:szCs w:val="24"/>
        </w:rPr>
        <w:t>1.2.3. Kontaktpersonas:</w:t>
      </w:r>
    </w:p>
    <w:p w:rsidR="0001171A" w:rsidRPr="009F6CBE" w:rsidRDefault="0001171A" w:rsidP="0001171A">
      <w:pPr>
        <w:spacing w:before="120" w:after="120" w:line="240" w:lineRule="auto"/>
        <w:ind w:left="2880" w:hanging="216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1.2.3.1. Par iepirkuma procedūru:</w:t>
      </w:r>
      <w:r w:rsidRPr="009F6CBE">
        <w:rPr>
          <w:rFonts w:ascii="Times New Roman" w:eastAsia="Times New Roman" w:hAnsi="Times New Roman" w:cs="Times New Roman"/>
          <w:sz w:val="24"/>
          <w:szCs w:val="24"/>
        </w:rPr>
        <w:tab/>
      </w:r>
    </w:p>
    <w:p w:rsidR="0001171A" w:rsidRPr="009F6CBE" w:rsidRDefault="0001171A" w:rsidP="0001171A">
      <w:pPr>
        <w:spacing w:before="120" w:after="120" w:line="240" w:lineRule="auto"/>
        <w:ind w:left="142"/>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Siguldas novada pašvaldības Juridiskās pārvaldes vadītāja vietniece iepirkuma jautājumos Inguna Abzalone, tālr. Nr. 67800949, e-pasta adrese: </w:t>
      </w:r>
      <w:hyperlink r:id="rId9" w:history="1">
        <w:r w:rsidRPr="009F6CBE">
          <w:rPr>
            <w:rFonts w:ascii="Times New Roman" w:eastAsia="Times New Roman" w:hAnsi="Times New Roman" w:cs="Times New Roman"/>
            <w:color w:val="0000FF"/>
            <w:sz w:val="24"/>
            <w:szCs w:val="24"/>
            <w:u w:val="single"/>
          </w:rPr>
          <w:t>iepirkumi@sigulda.lv</w:t>
        </w:r>
      </w:hyperlink>
    </w:p>
    <w:p w:rsidR="0001171A" w:rsidRPr="009F6CBE" w:rsidRDefault="0001171A" w:rsidP="0001171A">
      <w:pPr>
        <w:spacing w:before="120" w:after="120" w:line="240" w:lineRule="auto"/>
        <w:ind w:left="142"/>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vai</w:t>
      </w:r>
    </w:p>
    <w:p w:rsidR="0001171A" w:rsidRPr="009F6CBE" w:rsidRDefault="0001171A" w:rsidP="0001171A">
      <w:pPr>
        <w:spacing w:before="120" w:after="120" w:line="240" w:lineRule="auto"/>
        <w:ind w:left="142"/>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Siguldas novada pašvaldības Juridiskās pārvaldes speciāliste iepirkuma jautājumos Līga Landsberga, tālr. Nr. 67800949, e-pasta adrese: </w:t>
      </w:r>
      <w:hyperlink r:id="rId10" w:history="1">
        <w:r w:rsidRPr="009F6CBE">
          <w:rPr>
            <w:rFonts w:ascii="Times New Roman" w:eastAsia="Times New Roman" w:hAnsi="Times New Roman" w:cs="Times New Roman"/>
            <w:color w:val="0000FF"/>
            <w:sz w:val="24"/>
            <w:szCs w:val="24"/>
            <w:u w:val="single"/>
          </w:rPr>
          <w:t>liga.landsberga@sigulda.lv</w:t>
        </w:r>
      </w:hyperlink>
    </w:p>
    <w:p w:rsidR="0001171A" w:rsidRPr="009F6CBE" w:rsidRDefault="0001171A" w:rsidP="0001171A">
      <w:pPr>
        <w:spacing w:before="120" w:after="120" w:line="240" w:lineRule="auto"/>
        <w:ind w:left="2880" w:hanging="216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1.2.3.2. Par tehniskajām specifikācijām:</w:t>
      </w:r>
    </w:p>
    <w:p w:rsidR="0001171A" w:rsidRPr="009F6CBE" w:rsidRDefault="0001171A" w:rsidP="0001171A">
      <w:pPr>
        <w:keepNext/>
        <w:spacing w:before="240" w:after="60" w:line="240" w:lineRule="auto"/>
        <w:ind w:left="142"/>
        <w:jc w:val="both"/>
        <w:outlineLvl w:val="1"/>
        <w:rPr>
          <w:rFonts w:ascii="Times New Roman" w:eastAsia="Times New Roman" w:hAnsi="Times New Roman" w:cs="Arial"/>
          <w:b/>
          <w:bCs/>
          <w:iCs/>
          <w:color w:val="000000"/>
          <w:sz w:val="26"/>
          <w:szCs w:val="26"/>
        </w:rPr>
      </w:pPr>
      <w:r w:rsidRPr="009F6CBE">
        <w:rPr>
          <w:rFonts w:ascii="Times New Roman" w:eastAsia="Times New Roman" w:hAnsi="Times New Roman" w:cs="Times New Roman"/>
          <w:sz w:val="24"/>
          <w:szCs w:val="24"/>
        </w:rPr>
        <w:t xml:space="preserve">Siguldas novada </w:t>
      </w:r>
      <w:r w:rsidR="00540A01" w:rsidRPr="009F6CBE">
        <w:rPr>
          <w:rFonts w:ascii="Times New Roman" w:eastAsia="Times New Roman" w:hAnsi="Times New Roman" w:cs="Times New Roman"/>
          <w:sz w:val="24"/>
          <w:szCs w:val="24"/>
        </w:rPr>
        <w:t>pašvaldības aģentūras “Siguldas Attīstības aģentūra” direktore Laura Skrodele</w:t>
      </w:r>
      <w:r w:rsidRPr="009F6CBE">
        <w:rPr>
          <w:rFonts w:ascii="Times New Roman" w:eastAsia="Times New Roman" w:hAnsi="Times New Roman" w:cs="Times New Roman"/>
          <w:sz w:val="24"/>
          <w:szCs w:val="24"/>
        </w:rPr>
        <w:t xml:space="preserve">, tālr. Nr. </w:t>
      </w:r>
      <w:r w:rsidR="00540A01" w:rsidRPr="009F6CBE">
        <w:rPr>
          <w:rFonts w:ascii="Times New Roman" w:eastAsia="Calibri" w:hAnsi="Times New Roman" w:cs="Times New Roman"/>
          <w:sz w:val="24"/>
          <w:szCs w:val="24"/>
        </w:rPr>
        <w:t>28357158</w:t>
      </w:r>
      <w:r w:rsidRPr="009F6CBE">
        <w:rPr>
          <w:rFonts w:ascii="Times New Roman" w:eastAsia="Times New Roman" w:hAnsi="Times New Roman" w:cs="Times New Roman"/>
          <w:sz w:val="24"/>
          <w:szCs w:val="24"/>
        </w:rPr>
        <w:t xml:space="preserve">, e-pasta adrese: </w:t>
      </w:r>
      <w:hyperlink r:id="rId11" w:history="1">
        <w:r w:rsidR="00540A01" w:rsidRPr="009F6CBE">
          <w:rPr>
            <w:rStyle w:val="Hyperlink"/>
            <w:rFonts w:ascii="Times New Roman" w:eastAsia="Times New Roman" w:hAnsi="Times New Roman" w:cs="Times New Roman"/>
            <w:sz w:val="24"/>
            <w:szCs w:val="24"/>
          </w:rPr>
          <w:t>laura.skrodele@sigulda.lv</w:t>
        </w:r>
      </w:hyperlink>
      <w:r w:rsidRPr="009F6CBE">
        <w:rPr>
          <w:rFonts w:ascii="Times New Roman" w:eastAsia="Times New Roman" w:hAnsi="Times New Roman" w:cs="Times New Roman"/>
          <w:sz w:val="24"/>
          <w:szCs w:val="24"/>
        </w:rPr>
        <w:t xml:space="preserve"> </w:t>
      </w:r>
      <w:bookmarkStart w:id="8" w:name="_Toc61422123"/>
    </w:p>
    <w:p w:rsidR="0001171A" w:rsidRPr="009F6CBE" w:rsidRDefault="0001171A" w:rsidP="0001171A">
      <w:pPr>
        <w:keepNext/>
        <w:numPr>
          <w:ilvl w:val="1"/>
          <w:numId w:val="5"/>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r w:rsidRPr="009F6CBE">
        <w:rPr>
          <w:rFonts w:ascii="Times New Roman" w:eastAsia="Times New Roman" w:hAnsi="Times New Roman" w:cs="Arial"/>
          <w:b/>
          <w:bCs/>
          <w:iCs/>
          <w:color w:val="000000"/>
          <w:sz w:val="26"/>
          <w:szCs w:val="26"/>
        </w:rPr>
        <w:t>Iepirkuma priekšmets</w:t>
      </w:r>
      <w:bookmarkEnd w:id="7"/>
      <w:bookmarkEnd w:id="8"/>
      <w:r w:rsidRPr="009F6CBE">
        <w:rPr>
          <w:rFonts w:ascii="Times New Roman" w:eastAsia="Times New Roman" w:hAnsi="Times New Roman" w:cs="Arial"/>
          <w:b/>
          <w:bCs/>
          <w:iCs/>
          <w:color w:val="000000"/>
          <w:sz w:val="26"/>
          <w:szCs w:val="26"/>
        </w:rPr>
        <w:t xml:space="preserve"> </w:t>
      </w:r>
    </w:p>
    <w:p w:rsidR="006D0D2A" w:rsidRPr="009F6CBE" w:rsidRDefault="006D0D2A" w:rsidP="006D0D2A">
      <w:pPr>
        <w:spacing w:before="120" w:after="120" w:line="240" w:lineRule="auto"/>
        <w:ind w:left="142"/>
        <w:jc w:val="both"/>
        <w:rPr>
          <w:rFonts w:ascii="Times New Roman" w:eastAsia="Times New Roman" w:hAnsi="Times New Roman" w:cs="Times New Roman"/>
          <w:sz w:val="24"/>
          <w:szCs w:val="24"/>
        </w:rPr>
      </w:pPr>
      <w:r w:rsidRPr="00972E93">
        <w:rPr>
          <w:rFonts w:ascii="Times New Roman" w:eastAsia="Times New Roman" w:hAnsi="Times New Roman" w:cs="Times New Roman"/>
          <w:sz w:val="24"/>
          <w:szCs w:val="24"/>
        </w:rPr>
        <w:t xml:space="preserve">Pārvietojamas telts </w:t>
      </w:r>
      <w:r w:rsidR="00D80DB1" w:rsidRPr="00972E93">
        <w:rPr>
          <w:rFonts w:ascii="Times New Roman" w:eastAsia="Times New Roman" w:hAnsi="Times New Roman" w:cs="Times New Roman"/>
          <w:sz w:val="24"/>
          <w:szCs w:val="24"/>
        </w:rPr>
        <w:t xml:space="preserve">iegāde, </w:t>
      </w:r>
      <w:r w:rsidRPr="00972E93">
        <w:rPr>
          <w:rFonts w:ascii="Times New Roman" w:eastAsia="Times New Roman" w:hAnsi="Times New Roman" w:cs="Times New Roman"/>
          <w:sz w:val="24"/>
          <w:szCs w:val="24"/>
        </w:rPr>
        <w:t>piegāde</w:t>
      </w:r>
      <w:r w:rsidRPr="009F6CBE">
        <w:rPr>
          <w:rFonts w:ascii="Times New Roman" w:eastAsia="Times New Roman" w:hAnsi="Times New Roman" w:cs="Times New Roman"/>
          <w:sz w:val="24"/>
          <w:szCs w:val="24"/>
        </w:rPr>
        <w:t xml:space="preserve"> un montāža Siguldas novada pašvaldības vajadzībām.</w:t>
      </w:r>
    </w:p>
    <w:p w:rsidR="0001171A" w:rsidRPr="009F6CBE" w:rsidRDefault="0001171A" w:rsidP="0001171A">
      <w:pPr>
        <w:spacing w:before="120" w:after="120" w:line="240" w:lineRule="auto"/>
        <w:ind w:left="142"/>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CPV kods:</w:t>
      </w:r>
      <w:bookmarkStart w:id="9" w:name="_Toc59334722"/>
      <w:r w:rsidRPr="009F6CBE">
        <w:rPr>
          <w:rFonts w:ascii="Times New Roman" w:eastAsia="Times New Roman" w:hAnsi="Times New Roman" w:cs="Times New Roman"/>
          <w:sz w:val="24"/>
          <w:szCs w:val="24"/>
        </w:rPr>
        <w:t xml:space="preserve"> </w:t>
      </w:r>
      <w:r w:rsidR="006D0D2A" w:rsidRPr="009F6CBE">
        <w:rPr>
          <w:rFonts w:ascii="Times New Roman" w:eastAsia="Times New Roman" w:hAnsi="Times New Roman" w:cs="Times New Roman"/>
          <w:sz w:val="24"/>
          <w:szCs w:val="24"/>
        </w:rPr>
        <w:t>39522530-1</w:t>
      </w:r>
      <w:r w:rsidRPr="009F6CBE">
        <w:rPr>
          <w:rFonts w:ascii="Times New Roman" w:eastAsia="Times New Roman" w:hAnsi="Times New Roman" w:cs="Times New Roman"/>
          <w:sz w:val="24"/>
          <w:szCs w:val="24"/>
        </w:rPr>
        <w:t xml:space="preserve"> (</w:t>
      </w:r>
      <w:r w:rsidR="00303E31" w:rsidRPr="009F6CBE">
        <w:rPr>
          <w:rFonts w:ascii="Times New Roman" w:eastAsia="Times New Roman" w:hAnsi="Times New Roman" w:cs="Times New Roman"/>
          <w:sz w:val="24"/>
          <w:szCs w:val="24"/>
        </w:rPr>
        <w:t>teltis</w:t>
      </w:r>
      <w:r w:rsidRPr="009F6CBE">
        <w:rPr>
          <w:rFonts w:ascii="Times New Roman" w:eastAsia="Times New Roman" w:hAnsi="Times New Roman" w:cs="Times New Roman"/>
          <w:sz w:val="24"/>
          <w:szCs w:val="24"/>
        </w:rPr>
        <w:t>).</w:t>
      </w:r>
    </w:p>
    <w:bookmarkEnd w:id="9"/>
    <w:p w:rsidR="0001171A" w:rsidRPr="009F6CBE" w:rsidRDefault="0001171A" w:rsidP="0001171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9F6CBE">
        <w:rPr>
          <w:rFonts w:ascii="Times New Roman" w:eastAsia="Times New Roman" w:hAnsi="Times New Roman" w:cs="Arial"/>
          <w:b/>
          <w:bCs/>
          <w:iCs/>
          <w:color w:val="000000"/>
          <w:sz w:val="26"/>
          <w:szCs w:val="26"/>
        </w:rPr>
        <w:t>1.4.</w:t>
      </w:r>
      <w:r w:rsidRPr="009F6CBE">
        <w:rPr>
          <w:rFonts w:ascii="Times New Roman" w:eastAsia="Times New Roman" w:hAnsi="Times New Roman" w:cs="Arial"/>
          <w:b/>
          <w:bCs/>
          <w:iCs/>
          <w:color w:val="000000"/>
          <w:sz w:val="26"/>
          <w:szCs w:val="26"/>
        </w:rPr>
        <w:tab/>
        <w:t>Iepirkuma dokumentu saņemšana</w:t>
      </w:r>
    </w:p>
    <w:p w:rsidR="0001171A" w:rsidRPr="009F6CBE"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1.4.1.</w:t>
      </w:r>
      <w:r w:rsidRPr="009F6CBE">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2" w:history="1">
        <w:r w:rsidRPr="009F6CBE">
          <w:rPr>
            <w:rFonts w:ascii="Times New Roman" w:eastAsia="Times New Roman" w:hAnsi="Times New Roman" w:cs="Times New Roman"/>
            <w:color w:val="0000FF"/>
            <w:sz w:val="24"/>
            <w:szCs w:val="24"/>
            <w:u w:val="single"/>
          </w:rPr>
          <w:t>www.sigulda.lv</w:t>
        </w:r>
      </w:hyperlink>
      <w:r w:rsidRPr="009F6CBE">
        <w:rPr>
          <w:rFonts w:ascii="Times New Roman" w:eastAsia="Times New Roman" w:hAnsi="Times New Roman" w:cs="Times New Roman"/>
          <w:sz w:val="24"/>
          <w:szCs w:val="24"/>
        </w:rPr>
        <w:t xml:space="preserve">. </w:t>
      </w:r>
    </w:p>
    <w:p w:rsidR="0001171A" w:rsidRPr="009F6CBE"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lastRenderedPageBreak/>
        <w:t>1.4.2.</w:t>
      </w:r>
      <w:r w:rsidRPr="009F6CBE">
        <w:rPr>
          <w:rFonts w:ascii="Times New Roman" w:eastAsia="Times New Roman" w:hAnsi="Times New Roman" w:cs="Times New Roman"/>
          <w:sz w:val="24"/>
          <w:szCs w:val="24"/>
        </w:rPr>
        <w:tab/>
        <w:t>Ar iepirkuma dokumentiem ieinteresētajiem piegādātājiem ir iespējams iepazīties līdz 2018.</w:t>
      </w:r>
      <w:r w:rsidRPr="00E24D0D">
        <w:rPr>
          <w:rFonts w:ascii="Times New Roman" w:eastAsia="Times New Roman" w:hAnsi="Times New Roman" w:cs="Times New Roman"/>
          <w:sz w:val="24"/>
          <w:szCs w:val="24"/>
        </w:rPr>
        <w:t xml:space="preserve">gada </w:t>
      </w:r>
      <w:r w:rsidR="00E24D0D" w:rsidRPr="00E24D0D">
        <w:rPr>
          <w:rFonts w:ascii="Times New Roman" w:eastAsia="Times New Roman" w:hAnsi="Times New Roman" w:cs="Times New Roman"/>
          <w:sz w:val="24"/>
          <w:szCs w:val="24"/>
        </w:rPr>
        <w:t>28</w:t>
      </w:r>
      <w:r w:rsidRPr="00E24D0D">
        <w:rPr>
          <w:rFonts w:ascii="Times New Roman" w:eastAsia="Times New Roman" w:hAnsi="Times New Roman" w:cs="Times New Roman"/>
          <w:sz w:val="24"/>
          <w:szCs w:val="24"/>
        </w:rPr>
        <w:t>.</w:t>
      </w:r>
      <w:r w:rsidR="00626D2A" w:rsidRPr="00E24D0D">
        <w:rPr>
          <w:rFonts w:ascii="Times New Roman" w:eastAsia="Times New Roman" w:hAnsi="Times New Roman" w:cs="Times New Roman"/>
          <w:sz w:val="24"/>
          <w:szCs w:val="24"/>
        </w:rPr>
        <w:t>maijam</w:t>
      </w:r>
      <w:r w:rsidRPr="009F6CBE">
        <w:rPr>
          <w:rFonts w:ascii="Times New Roman" w:eastAsia="Times New Roman" w:hAnsi="Times New Roman" w:cs="Times New Roman"/>
          <w:sz w:val="24"/>
          <w:szCs w:val="24"/>
        </w:rPr>
        <w:t xml:space="preserve"> plkst. 10:00 uz vietas, Siguldas novada pašvaldības Administrācijā, Zinātnes ielā 7, Siguldas pagastā, Siguldas novadā, 2.stāvā, 209.kabinetā.</w:t>
      </w:r>
    </w:p>
    <w:p w:rsidR="0001171A" w:rsidRPr="009F6CBE"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1.4.3.</w:t>
      </w:r>
      <w:r w:rsidRPr="009F6CBE">
        <w:rPr>
          <w:rFonts w:ascii="Times New Roman" w:eastAsia="Times New Roman" w:hAnsi="Times New Roman" w:cs="Times New Roman"/>
          <w:sz w:val="24"/>
          <w:szCs w:val="24"/>
        </w:rPr>
        <w:tab/>
        <w:t>Ja ieinteresētais piegādātājs pieprasa izsniegt iepirkuma dokumentus drukātā veidā, Pasūtītājs tos izsniedz ieinteresētajam piegādātājam 3 (triju) darba dienu laikā pēc tam, kad saņemts šo dokumentu pieprasījums, ievērojot nosacījumu, ka dokumentu pieprasījums iesniegts laikus pirms piedāvājumu iesniegšanas termiņa.</w:t>
      </w:r>
    </w:p>
    <w:p w:rsidR="0001171A" w:rsidRPr="009F6CBE"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1.4.4.</w:t>
      </w:r>
      <w:r w:rsidRPr="009F6CBE">
        <w:rPr>
          <w:rFonts w:ascii="Times New Roman" w:eastAsia="Times New Roman" w:hAnsi="Times New Roman" w:cs="Times New Roman"/>
          <w:sz w:val="24"/>
          <w:szCs w:val="24"/>
        </w:rPr>
        <w:tab/>
        <w:t>Ja ieinteresētais piegādātājs vēlas saņemt iepirkuma dokumentus drukātā veidā, Pasūtītājs var pieprasīt samaksu, kas nepārsniedz dokumentu pavairošanas un nosūtīšanas faktiskos izdevumus.</w:t>
      </w:r>
    </w:p>
    <w:p w:rsidR="0001171A" w:rsidRPr="009F6CBE"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1.4.5.</w:t>
      </w:r>
      <w:r w:rsidRPr="009F6CBE">
        <w:rPr>
          <w:rFonts w:ascii="Times New Roman" w:eastAsia="Times New Roman" w:hAnsi="Times New Roman" w:cs="Times New Roman"/>
          <w:sz w:val="24"/>
          <w:szCs w:val="24"/>
        </w:rPr>
        <w:tab/>
        <w:t xml:space="preserve">Atbildes uz piegādātāju jautājumiem par šo iepirkumu tiks publicētas Pasūtītāja tīmekļa vietnē </w:t>
      </w:r>
      <w:hyperlink r:id="rId13" w:history="1">
        <w:r w:rsidRPr="009F6CBE">
          <w:rPr>
            <w:rFonts w:ascii="Times New Roman" w:eastAsia="Times New Roman" w:hAnsi="Times New Roman" w:cs="Times New Roman"/>
            <w:color w:val="0000FF"/>
            <w:sz w:val="24"/>
            <w:szCs w:val="24"/>
            <w:u w:val="single"/>
          </w:rPr>
          <w:t>www.sigulda.lv</w:t>
        </w:r>
      </w:hyperlink>
      <w:r w:rsidRPr="009F6CBE">
        <w:rPr>
          <w:rFonts w:ascii="Times New Roman" w:eastAsia="Times New Roman" w:hAnsi="Times New Roman" w:cs="Times New Roman"/>
          <w:sz w:val="24"/>
          <w:szCs w:val="24"/>
        </w:rPr>
        <w:t>. Piegādātāja pienākums ir pastāvīgi sekot tīmekļa vietnē publicētajai informācijai un ievērtēt to savā piedāvājumā.</w:t>
      </w:r>
    </w:p>
    <w:p w:rsidR="0001171A" w:rsidRPr="009F6CBE" w:rsidRDefault="0001171A" w:rsidP="0001171A">
      <w:pPr>
        <w:spacing w:before="120" w:after="120" w:line="240" w:lineRule="auto"/>
        <w:ind w:left="540" w:hanging="54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1.4.6.</w:t>
      </w:r>
      <w:r w:rsidRPr="009F6CBE">
        <w:rPr>
          <w:rFonts w:ascii="Times New Roman" w:eastAsia="Times New Roman" w:hAnsi="Times New Roman" w:cs="Times New Roman"/>
          <w:sz w:val="24"/>
          <w:szCs w:val="24"/>
        </w:rPr>
        <w:tab/>
        <w:t>Iepirkuma komisija nav atbildīga par to, ja kāds ieinteresētais piegādātājs nav iepazinies ar informāciju, kam ir nodrošināta brīva un tieša elektroniskā pieeja.</w:t>
      </w:r>
    </w:p>
    <w:p w:rsidR="0001171A" w:rsidRPr="009F6CBE" w:rsidRDefault="0001171A" w:rsidP="0001171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9F6CBE">
        <w:rPr>
          <w:rFonts w:ascii="Times New Roman" w:eastAsia="Times New Roman" w:hAnsi="Times New Roman" w:cs="Arial"/>
          <w:b/>
          <w:bCs/>
          <w:iCs/>
          <w:color w:val="000000"/>
          <w:sz w:val="26"/>
          <w:szCs w:val="26"/>
        </w:rPr>
        <w:t>1.5.</w:t>
      </w:r>
      <w:r w:rsidRPr="009F6CBE">
        <w:rPr>
          <w:rFonts w:ascii="Times New Roman" w:eastAsia="Times New Roman" w:hAnsi="Times New Roman" w:cs="Arial"/>
          <w:b/>
          <w:bCs/>
          <w:iCs/>
          <w:color w:val="000000"/>
          <w:sz w:val="26"/>
          <w:szCs w:val="26"/>
        </w:rPr>
        <w:tab/>
        <w:t>Līguma izpildes laiks</w:t>
      </w:r>
      <w:bookmarkEnd w:id="10"/>
      <w:bookmarkEnd w:id="11"/>
    </w:p>
    <w:p w:rsidR="0001171A" w:rsidRPr="009F6CBE" w:rsidRDefault="0001171A" w:rsidP="0001171A">
      <w:pPr>
        <w:spacing w:before="120" w:after="12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1.5.1. Ar uzvarējušo Pretendentu tiks slēgts 1 (viens) līgums: </w:t>
      </w:r>
    </w:p>
    <w:p w:rsidR="00303E31" w:rsidRPr="00972E93" w:rsidRDefault="00303E31" w:rsidP="00303E31">
      <w:pPr>
        <w:spacing w:before="120" w:after="120" w:line="240" w:lineRule="auto"/>
        <w:ind w:left="142" w:firstLine="578"/>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pārvietojamas </w:t>
      </w:r>
      <w:r w:rsidRPr="00972E93">
        <w:rPr>
          <w:rFonts w:ascii="Times New Roman" w:eastAsia="Times New Roman" w:hAnsi="Times New Roman" w:cs="Times New Roman"/>
          <w:sz w:val="24"/>
          <w:szCs w:val="24"/>
        </w:rPr>
        <w:t xml:space="preserve">telts </w:t>
      </w:r>
      <w:r w:rsidR="00D80DB1" w:rsidRPr="00972E93">
        <w:rPr>
          <w:rFonts w:ascii="Times New Roman" w:eastAsia="Times New Roman" w:hAnsi="Times New Roman" w:cs="Times New Roman"/>
          <w:sz w:val="24"/>
          <w:szCs w:val="24"/>
        </w:rPr>
        <w:t xml:space="preserve">iegāde, </w:t>
      </w:r>
      <w:r w:rsidRPr="00972E93">
        <w:rPr>
          <w:rFonts w:ascii="Times New Roman" w:eastAsia="Times New Roman" w:hAnsi="Times New Roman" w:cs="Times New Roman"/>
          <w:sz w:val="24"/>
          <w:szCs w:val="24"/>
        </w:rPr>
        <w:t>piegāde un montāža Siguldas novada pašvaldības vajadzībām.</w:t>
      </w:r>
    </w:p>
    <w:p w:rsidR="0001171A" w:rsidRPr="00972E93" w:rsidRDefault="0001171A" w:rsidP="0001171A">
      <w:pPr>
        <w:spacing w:before="120" w:after="120" w:line="240" w:lineRule="auto"/>
        <w:jc w:val="both"/>
        <w:rPr>
          <w:rFonts w:ascii="Times New Roman" w:eastAsia="Times New Roman" w:hAnsi="Times New Roman" w:cs="Times New Roman"/>
          <w:sz w:val="24"/>
          <w:szCs w:val="24"/>
        </w:rPr>
      </w:pPr>
      <w:r w:rsidRPr="00972E93">
        <w:rPr>
          <w:rFonts w:ascii="Times New Roman" w:eastAsia="Times New Roman" w:hAnsi="Times New Roman" w:cs="Times New Roman"/>
          <w:sz w:val="24"/>
          <w:szCs w:val="24"/>
        </w:rPr>
        <w:t>1.5.2. Pasūtītāja paredzamie līguma izpildes termiņi:</w:t>
      </w:r>
    </w:p>
    <w:p w:rsidR="0001171A" w:rsidRPr="009F6CBE" w:rsidRDefault="00ED7AA2" w:rsidP="00ED7AA2">
      <w:pPr>
        <w:spacing w:before="120" w:after="120" w:line="240" w:lineRule="auto"/>
        <w:ind w:left="142" w:firstLine="567"/>
        <w:jc w:val="both"/>
        <w:rPr>
          <w:rFonts w:ascii="Times New Roman" w:eastAsia="Times New Roman" w:hAnsi="Times New Roman" w:cs="Times New Roman"/>
          <w:sz w:val="24"/>
          <w:szCs w:val="24"/>
        </w:rPr>
      </w:pPr>
      <w:r w:rsidRPr="00972E93">
        <w:rPr>
          <w:rFonts w:ascii="Times New Roman" w:eastAsia="Times New Roman" w:hAnsi="Times New Roman" w:cs="Times New Roman"/>
          <w:sz w:val="24"/>
          <w:szCs w:val="24"/>
        </w:rPr>
        <w:t xml:space="preserve">pārvietojamas telts </w:t>
      </w:r>
      <w:r w:rsidR="00D80DB1" w:rsidRPr="00972E93">
        <w:rPr>
          <w:rFonts w:ascii="Times New Roman" w:eastAsia="Times New Roman" w:hAnsi="Times New Roman" w:cs="Times New Roman"/>
          <w:sz w:val="24"/>
          <w:szCs w:val="24"/>
        </w:rPr>
        <w:t xml:space="preserve">iegāde, </w:t>
      </w:r>
      <w:r w:rsidRPr="00972E93">
        <w:rPr>
          <w:rFonts w:ascii="Times New Roman" w:eastAsia="Times New Roman" w:hAnsi="Times New Roman" w:cs="Times New Roman"/>
          <w:sz w:val="24"/>
          <w:szCs w:val="24"/>
        </w:rPr>
        <w:t>piegāde</w:t>
      </w:r>
      <w:r w:rsidRPr="009F6CBE">
        <w:rPr>
          <w:rFonts w:ascii="Times New Roman" w:eastAsia="Times New Roman" w:hAnsi="Times New Roman" w:cs="Times New Roman"/>
          <w:sz w:val="24"/>
          <w:szCs w:val="24"/>
        </w:rPr>
        <w:t xml:space="preserve"> un montāža jāveic 2</w:t>
      </w:r>
      <w:r w:rsidR="0001171A" w:rsidRPr="009F6CBE">
        <w:rPr>
          <w:rFonts w:ascii="Times New Roman" w:eastAsia="Times New Roman" w:hAnsi="Times New Roman" w:cs="Times New Roman"/>
          <w:sz w:val="24"/>
          <w:szCs w:val="24"/>
        </w:rPr>
        <w:t xml:space="preserve"> (</w:t>
      </w:r>
      <w:r w:rsidRPr="009F6CBE">
        <w:rPr>
          <w:rFonts w:ascii="Times New Roman" w:eastAsia="Times New Roman" w:hAnsi="Times New Roman" w:cs="Times New Roman"/>
          <w:sz w:val="24"/>
          <w:szCs w:val="24"/>
        </w:rPr>
        <w:t>divu</w:t>
      </w:r>
      <w:r w:rsidR="0001171A" w:rsidRPr="009F6CBE">
        <w:rPr>
          <w:rFonts w:ascii="Times New Roman" w:eastAsia="Times New Roman" w:hAnsi="Times New Roman" w:cs="Times New Roman"/>
          <w:sz w:val="24"/>
          <w:szCs w:val="24"/>
        </w:rPr>
        <w:t xml:space="preserve">) </w:t>
      </w:r>
      <w:r w:rsidRPr="009F6CBE">
        <w:rPr>
          <w:rFonts w:ascii="Times New Roman" w:eastAsia="Times New Roman" w:hAnsi="Times New Roman" w:cs="Times New Roman"/>
          <w:sz w:val="24"/>
          <w:szCs w:val="24"/>
        </w:rPr>
        <w:t>mēnešu</w:t>
      </w:r>
      <w:r w:rsidR="0001171A" w:rsidRPr="009F6CBE">
        <w:rPr>
          <w:rFonts w:ascii="Times New Roman" w:eastAsia="Times New Roman" w:hAnsi="Times New Roman" w:cs="Times New Roman"/>
          <w:sz w:val="24"/>
          <w:szCs w:val="24"/>
        </w:rPr>
        <w:t xml:space="preserve"> laikā, skaitot no iepirkuma līguma noslēgšanas dienas.</w:t>
      </w:r>
    </w:p>
    <w:p w:rsidR="0001171A" w:rsidRPr="009F6CBE" w:rsidRDefault="0001171A" w:rsidP="0001171A">
      <w:pPr>
        <w:tabs>
          <w:tab w:val="num" w:pos="540"/>
        </w:tabs>
        <w:spacing w:before="120" w:after="120" w:line="240" w:lineRule="auto"/>
        <w:ind w:left="720"/>
        <w:jc w:val="both"/>
        <w:rPr>
          <w:rFonts w:ascii="Times New Roman" w:eastAsia="Times New Roman" w:hAnsi="Times New Roman" w:cs="Arial"/>
          <w:b/>
          <w:bCs/>
          <w:iCs/>
          <w:color w:val="000000"/>
          <w:sz w:val="26"/>
          <w:szCs w:val="26"/>
        </w:rPr>
      </w:pPr>
      <w:bookmarkStart w:id="12" w:name="_Toc59334724"/>
      <w:bookmarkStart w:id="13" w:name="_Toc61422127"/>
      <w:r w:rsidRPr="009F6CBE">
        <w:rPr>
          <w:rFonts w:ascii="Times New Roman" w:eastAsia="Times New Roman" w:hAnsi="Times New Roman" w:cs="Times New Roman"/>
          <w:b/>
          <w:sz w:val="24"/>
          <w:szCs w:val="24"/>
        </w:rPr>
        <w:t>1.6.</w:t>
      </w:r>
      <w:r w:rsidRPr="009F6CBE">
        <w:rPr>
          <w:rFonts w:ascii="Times New Roman" w:eastAsia="Times New Roman" w:hAnsi="Times New Roman" w:cs="Times New Roman"/>
          <w:sz w:val="24"/>
          <w:szCs w:val="24"/>
        </w:rPr>
        <w:t xml:space="preserve"> </w:t>
      </w:r>
      <w:r w:rsidRPr="009F6CBE">
        <w:rPr>
          <w:rFonts w:ascii="Times New Roman" w:eastAsia="Times New Roman" w:hAnsi="Times New Roman" w:cs="Arial"/>
          <w:b/>
          <w:bCs/>
          <w:iCs/>
          <w:color w:val="000000"/>
          <w:sz w:val="26"/>
          <w:szCs w:val="26"/>
        </w:rPr>
        <w:t>Piedāvājuma iesniegšanas vieta, datums, laiks un kārtīb</w:t>
      </w:r>
      <w:bookmarkEnd w:id="12"/>
      <w:bookmarkEnd w:id="13"/>
      <w:r w:rsidRPr="009F6CBE">
        <w:rPr>
          <w:rFonts w:ascii="Times New Roman" w:eastAsia="Times New Roman" w:hAnsi="Times New Roman" w:cs="Arial"/>
          <w:b/>
          <w:bCs/>
          <w:iCs/>
          <w:color w:val="000000"/>
          <w:sz w:val="26"/>
          <w:szCs w:val="26"/>
        </w:rPr>
        <w:t>a</w:t>
      </w:r>
    </w:p>
    <w:p w:rsidR="0001171A" w:rsidRPr="009F6CBE" w:rsidRDefault="0001171A" w:rsidP="0001171A">
      <w:pPr>
        <w:ind w:left="624" w:hanging="624"/>
        <w:jc w:val="both"/>
        <w:rPr>
          <w:rFonts w:ascii="Times New Roman" w:hAnsi="Times New Roman" w:cs="Times New Roman"/>
          <w:sz w:val="24"/>
          <w:szCs w:val="24"/>
        </w:rPr>
      </w:pPr>
      <w:r w:rsidRPr="009F6CBE">
        <w:rPr>
          <w:rFonts w:ascii="Times New Roman" w:eastAsia="Times New Roman" w:hAnsi="Times New Roman" w:cs="Times New Roman"/>
          <w:sz w:val="24"/>
          <w:szCs w:val="24"/>
        </w:rPr>
        <w:t xml:space="preserve">1.6.1. Pretendenti piedāvājumus var iesniegt </w:t>
      </w:r>
      <w:r w:rsidRPr="00E24D0D">
        <w:rPr>
          <w:rFonts w:ascii="Times New Roman" w:eastAsia="Times New Roman" w:hAnsi="Times New Roman" w:cs="Times New Roman"/>
          <w:sz w:val="24"/>
          <w:szCs w:val="24"/>
        </w:rPr>
        <w:t xml:space="preserve">līdz </w:t>
      </w:r>
      <w:r w:rsidR="00E24D0D" w:rsidRPr="00E24D0D">
        <w:rPr>
          <w:rFonts w:ascii="Times New Roman" w:eastAsia="Times New Roman" w:hAnsi="Times New Roman" w:cs="Times New Roman"/>
          <w:b/>
          <w:sz w:val="24"/>
          <w:szCs w:val="24"/>
        </w:rPr>
        <w:t>28</w:t>
      </w:r>
      <w:r w:rsidRPr="00E24D0D">
        <w:rPr>
          <w:rFonts w:ascii="Times New Roman" w:eastAsia="Times New Roman" w:hAnsi="Times New Roman" w:cs="Times New Roman"/>
          <w:b/>
          <w:sz w:val="24"/>
          <w:szCs w:val="24"/>
        </w:rPr>
        <w:t>.</w:t>
      </w:r>
      <w:r w:rsidR="00626D2A" w:rsidRPr="00E24D0D">
        <w:rPr>
          <w:rFonts w:ascii="Times New Roman" w:eastAsia="Times New Roman" w:hAnsi="Times New Roman" w:cs="Times New Roman"/>
          <w:b/>
          <w:sz w:val="24"/>
          <w:szCs w:val="24"/>
        </w:rPr>
        <w:t>05</w:t>
      </w:r>
      <w:r w:rsidR="000609E6" w:rsidRPr="00E24D0D">
        <w:rPr>
          <w:rFonts w:ascii="Times New Roman" w:eastAsia="Times New Roman" w:hAnsi="Times New Roman" w:cs="Times New Roman"/>
          <w:b/>
          <w:sz w:val="24"/>
          <w:szCs w:val="24"/>
        </w:rPr>
        <w:t>.2018</w:t>
      </w:r>
      <w:r w:rsidR="000609E6" w:rsidRPr="00644C2D">
        <w:rPr>
          <w:rFonts w:ascii="Times New Roman" w:eastAsia="Times New Roman" w:hAnsi="Times New Roman" w:cs="Times New Roman"/>
          <w:b/>
          <w:sz w:val="24"/>
          <w:szCs w:val="24"/>
        </w:rPr>
        <w:t>. plkst.10.</w:t>
      </w:r>
      <w:r w:rsidRPr="00644C2D">
        <w:rPr>
          <w:rFonts w:ascii="Times New Roman" w:eastAsia="Times New Roman" w:hAnsi="Times New Roman" w:cs="Times New Roman"/>
          <w:b/>
          <w:sz w:val="24"/>
          <w:szCs w:val="24"/>
        </w:rPr>
        <w:t>00,</w:t>
      </w:r>
      <w:r w:rsidRPr="009F6CBE">
        <w:rPr>
          <w:rFonts w:ascii="Times New Roman" w:eastAsia="Times New Roman" w:hAnsi="Times New Roman" w:cs="Times New Roman"/>
          <w:b/>
          <w:sz w:val="24"/>
          <w:szCs w:val="24"/>
        </w:rPr>
        <w:t xml:space="preserve"> </w:t>
      </w:r>
      <w:r w:rsidRPr="009F6CBE">
        <w:rPr>
          <w:rFonts w:ascii="Times New Roman" w:hAnsi="Times New Roman" w:cs="Times New Roman"/>
          <w:sz w:val="24"/>
          <w:szCs w:val="24"/>
        </w:rPr>
        <w:t>209.kabinetā, 2.stāvā, Zinātnes ielā 7, Siguldas pagastā, pie jaunākā speciālista iepirkumu jautājumos, iesniedzot tos personīgi vai atsūtot pa pastu. Pasta sūtījumam jābūt nogādātam šajā punktā noteiktajā adresē līdz iepriekš minētajam termiņam.</w:t>
      </w:r>
    </w:p>
    <w:p w:rsidR="0001171A" w:rsidRPr="009F6CBE" w:rsidRDefault="0001171A" w:rsidP="0001171A">
      <w:pPr>
        <w:spacing w:after="120" w:line="240" w:lineRule="auto"/>
        <w:ind w:left="624" w:hanging="624"/>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1.6.2.</w:t>
      </w:r>
      <w:r w:rsidRPr="009F6CBE">
        <w:rPr>
          <w:rFonts w:ascii="Times New Roman" w:eastAsia="Times New Roman" w:hAnsi="Times New Roman" w:cs="Times New Roman"/>
          <w:sz w:val="24"/>
          <w:szCs w:val="24"/>
        </w:rPr>
        <w:tab/>
        <w:t xml:space="preserve">Piedāvājumi, kas iesniegti pēc 1.6.1.punktā minētā termiņa, netiks pieņemti. Pa pastu sūtītos piedāvājumus, kas saņemti pēc minētā termiņa, neatvērtus nosūtīs atpakaļ iesniedzējam. </w:t>
      </w:r>
    </w:p>
    <w:p w:rsidR="0001171A" w:rsidRPr="009F6CBE" w:rsidRDefault="0001171A" w:rsidP="0001171A">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9F6CBE">
        <w:rPr>
          <w:rFonts w:ascii="Times New Roman" w:eastAsia="Times New Roman" w:hAnsi="Times New Roman" w:cs="Arial"/>
          <w:b/>
          <w:bCs/>
          <w:iCs/>
          <w:sz w:val="26"/>
          <w:szCs w:val="26"/>
        </w:rPr>
        <w:t>1.7. Piedāvājuma nodrošinājums</w:t>
      </w:r>
    </w:p>
    <w:p w:rsidR="0001171A" w:rsidRPr="009F6CBE" w:rsidRDefault="0001171A" w:rsidP="0001171A">
      <w:pPr>
        <w:spacing w:before="120" w:after="120" w:line="240" w:lineRule="auto"/>
        <w:ind w:left="624" w:hanging="624"/>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Iesniedzot Piedāvājumu</w:t>
      </w:r>
      <w:r w:rsidRPr="009F6CBE">
        <w:rPr>
          <w:rFonts w:ascii="Times New Roman" w:eastAsia="Times New Roman" w:hAnsi="Times New Roman" w:cs="Times New Roman"/>
          <w:color w:val="000000"/>
          <w:sz w:val="24"/>
          <w:szCs w:val="24"/>
        </w:rPr>
        <w:t>, Pretendentam piedāvājuma nodrošinājums nav jāiesniedz</w:t>
      </w:r>
      <w:r w:rsidRPr="009F6CBE">
        <w:rPr>
          <w:rFonts w:ascii="Times New Roman" w:eastAsia="Times New Roman" w:hAnsi="Times New Roman" w:cs="Times New Roman"/>
          <w:sz w:val="24"/>
          <w:szCs w:val="24"/>
        </w:rPr>
        <w:t>.</w:t>
      </w:r>
    </w:p>
    <w:p w:rsidR="0001171A" w:rsidRPr="009F6CBE" w:rsidRDefault="0001171A" w:rsidP="0001171A">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4" w:name="_Toc59334727"/>
      <w:bookmarkStart w:id="15" w:name="_Toc61422130"/>
      <w:r w:rsidRPr="009F6CBE">
        <w:rPr>
          <w:rFonts w:ascii="Times New Roman" w:eastAsia="Times New Roman" w:hAnsi="Times New Roman" w:cs="Arial"/>
          <w:b/>
          <w:bCs/>
          <w:iCs/>
          <w:color w:val="000000"/>
          <w:sz w:val="26"/>
          <w:szCs w:val="26"/>
        </w:rPr>
        <w:t>1.8.Piedāvājuma noformēšana</w:t>
      </w:r>
      <w:bookmarkEnd w:id="14"/>
      <w:bookmarkEnd w:id="15"/>
    </w:p>
    <w:p w:rsidR="0001171A" w:rsidRPr="009F6CBE" w:rsidRDefault="0001171A" w:rsidP="0001171A">
      <w:pPr>
        <w:keepNext/>
        <w:spacing w:before="240" w:after="60" w:line="240" w:lineRule="auto"/>
        <w:outlineLvl w:val="1"/>
        <w:rPr>
          <w:rFonts w:ascii="Times New Roman" w:eastAsia="Times New Roman" w:hAnsi="Times New Roman" w:cs="Arial"/>
          <w:bCs/>
          <w:iCs/>
          <w:color w:val="000000"/>
          <w:sz w:val="24"/>
          <w:szCs w:val="24"/>
        </w:rPr>
      </w:pPr>
      <w:r w:rsidRPr="009F6CBE">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01171A" w:rsidRPr="009F6CBE" w:rsidRDefault="0001171A" w:rsidP="0001171A">
      <w:pPr>
        <w:spacing w:before="120" w:after="120" w:line="240" w:lineRule="auto"/>
        <w:ind w:left="851"/>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1.8.1.1. pasūtītāja nosaukums un adrese;</w:t>
      </w:r>
    </w:p>
    <w:p w:rsidR="0001171A" w:rsidRPr="009F6CBE" w:rsidRDefault="0001171A" w:rsidP="0001171A">
      <w:pPr>
        <w:numPr>
          <w:ilvl w:val="3"/>
          <w:numId w:val="7"/>
        </w:numPr>
        <w:spacing w:before="120" w:after="120" w:line="240" w:lineRule="auto"/>
        <w:ind w:left="1701" w:hanging="850"/>
        <w:contextualSpacing/>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 pretendenta nosaukums un adrese;</w:t>
      </w:r>
    </w:p>
    <w:p w:rsidR="0001171A" w:rsidRPr="009F6CBE" w:rsidRDefault="0001171A" w:rsidP="0001171A">
      <w:pPr>
        <w:numPr>
          <w:ilvl w:val="3"/>
          <w:numId w:val="7"/>
        </w:numPr>
        <w:spacing w:before="120" w:after="120" w:line="240" w:lineRule="auto"/>
        <w:ind w:left="1701" w:hanging="850"/>
        <w:contextualSpacing/>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 atzīme: </w:t>
      </w:r>
    </w:p>
    <w:p w:rsidR="0001171A" w:rsidRPr="009F6CBE" w:rsidRDefault="0001171A" w:rsidP="0001171A">
      <w:pPr>
        <w:spacing w:after="0" w:line="240" w:lineRule="auto"/>
        <w:ind w:left="720"/>
        <w:jc w:val="center"/>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t xml:space="preserve">”Piedāvājums iepirkumam </w:t>
      </w:r>
    </w:p>
    <w:p w:rsidR="00D80DB1" w:rsidRPr="00972E93" w:rsidRDefault="009B296B" w:rsidP="009B296B">
      <w:pPr>
        <w:spacing w:after="0" w:line="240" w:lineRule="auto"/>
        <w:jc w:val="center"/>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t>“</w:t>
      </w:r>
      <w:r w:rsidRPr="00972E93">
        <w:rPr>
          <w:rFonts w:ascii="Times New Roman" w:eastAsia="Times New Roman" w:hAnsi="Times New Roman" w:cs="Times New Roman"/>
          <w:b/>
          <w:sz w:val="24"/>
          <w:szCs w:val="24"/>
        </w:rPr>
        <w:t xml:space="preserve">Pārvietojamas telts </w:t>
      </w:r>
      <w:r w:rsidR="00D80DB1" w:rsidRPr="00972E93">
        <w:rPr>
          <w:rFonts w:ascii="Times New Roman" w:eastAsia="Times New Roman" w:hAnsi="Times New Roman" w:cs="Times New Roman"/>
          <w:b/>
          <w:sz w:val="24"/>
          <w:szCs w:val="24"/>
        </w:rPr>
        <w:t xml:space="preserve">iegāde,  </w:t>
      </w:r>
      <w:r w:rsidRPr="00972E93">
        <w:rPr>
          <w:rFonts w:ascii="Times New Roman" w:eastAsia="Times New Roman" w:hAnsi="Times New Roman" w:cs="Times New Roman"/>
          <w:b/>
          <w:sz w:val="24"/>
          <w:szCs w:val="24"/>
        </w:rPr>
        <w:t xml:space="preserve">piegāde un montāža </w:t>
      </w:r>
    </w:p>
    <w:p w:rsidR="009B296B" w:rsidRPr="009F6CBE" w:rsidRDefault="009B296B" w:rsidP="009B296B">
      <w:pPr>
        <w:spacing w:after="0" w:line="240" w:lineRule="auto"/>
        <w:jc w:val="center"/>
        <w:rPr>
          <w:rFonts w:ascii="Times New Roman" w:eastAsia="Times New Roman" w:hAnsi="Times New Roman" w:cs="Times New Roman"/>
          <w:b/>
          <w:sz w:val="24"/>
          <w:szCs w:val="24"/>
        </w:rPr>
      </w:pPr>
      <w:r w:rsidRPr="00972E93">
        <w:rPr>
          <w:rFonts w:ascii="Times New Roman" w:eastAsia="Times New Roman" w:hAnsi="Times New Roman" w:cs="Times New Roman"/>
          <w:b/>
          <w:sz w:val="24"/>
          <w:szCs w:val="24"/>
        </w:rPr>
        <w:t>Siguldas novada pašvaldības</w:t>
      </w:r>
      <w:r w:rsidRPr="009F6CBE">
        <w:rPr>
          <w:rFonts w:ascii="Times New Roman" w:eastAsia="Times New Roman" w:hAnsi="Times New Roman" w:cs="Times New Roman"/>
          <w:b/>
          <w:sz w:val="24"/>
          <w:szCs w:val="24"/>
        </w:rPr>
        <w:t xml:space="preserve"> vajadzībām”</w:t>
      </w:r>
    </w:p>
    <w:p w:rsidR="0001171A" w:rsidRPr="009F6CBE" w:rsidRDefault="0001171A" w:rsidP="0001171A">
      <w:pPr>
        <w:spacing w:after="0" w:line="240" w:lineRule="auto"/>
        <w:jc w:val="center"/>
        <w:rPr>
          <w:rFonts w:ascii="Times New Roman" w:eastAsia="Times New Roman" w:hAnsi="Times New Roman" w:cs="Times New Roman"/>
          <w:b/>
          <w:sz w:val="24"/>
          <w:szCs w:val="24"/>
        </w:rPr>
      </w:pPr>
    </w:p>
    <w:p w:rsidR="0001171A" w:rsidRPr="009F6CBE" w:rsidRDefault="0001171A" w:rsidP="0001171A">
      <w:pPr>
        <w:spacing w:after="0" w:line="240" w:lineRule="auto"/>
        <w:ind w:left="720"/>
        <w:jc w:val="center"/>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lastRenderedPageBreak/>
        <w:t>Identifikācijas Nr. SNP 2018</w:t>
      </w:r>
      <w:r w:rsidRPr="00644C2D">
        <w:rPr>
          <w:rFonts w:ascii="Times New Roman" w:eastAsia="Times New Roman" w:hAnsi="Times New Roman" w:cs="Times New Roman"/>
          <w:b/>
          <w:sz w:val="24"/>
          <w:szCs w:val="24"/>
        </w:rPr>
        <w:t>/</w:t>
      </w:r>
      <w:r w:rsidR="00644C2D" w:rsidRPr="00644C2D">
        <w:rPr>
          <w:rFonts w:ascii="Times New Roman" w:eastAsia="Times New Roman" w:hAnsi="Times New Roman" w:cs="Times New Roman"/>
          <w:b/>
          <w:sz w:val="24"/>
          <w:szCs w:val="24"/>
        </w:rPr>
        <w:t>14</w:t>
      </w:r>
    </w:p>
    <w:p w:rsidR="0001171A" w:rsidRPr="009F6CBE" w:rsidRDefault="0001171A" w:rsidP="0001171A">
      <w:pPr>
        <w:spacing w:after="0" w:line="240" w:lineRule="auto"/>
        <w:ind w:left="720"/>
        <w:jc w:val="center"/>
        <w:rPr>
          <w:rFonts w:ascii="Times New Roman" w:eastAsia="Times New Roman" w:hAnsi="Times New Roman" w:cs="Times New Roman"/>
          <w:b/>
          <w:sz w:val="24"/>
          <w:szCs w:val="24"/>
          <w:highlight w:val="yellow"/>
        </w:rPr>
      </w:pPr>
      <w:r w:rsidRPr="009F6CBE">
        <w:rPr>
          <w:rFonts w:ascii="Times New Roman" w:eastAsia="Times New Roman" w:hAnsi="Times New Roman" w:cs="Times New Roman"/>
          <w:b/>
          <w:sz w:val="24"/>
          <w:szCs w:val="24"/>
        </w:rPr>
        <w:t xml:space="preserve">neatvērt </w:t>
      </w:r>
      <w:r w:rsidRPr="00E24D0D">
        <w:rPr>
          <w:rFonts w:ascii="Times New Roman" w:eastAsia="Times New Roman" w:hAnsi="Times New Roman" w:cs="Times New Roman"/>
          <w:b/>
          <w:sz w:val="24"/>
          <w:szCs w:val="24"/>
        </w:rPr>
        <w:t xml:space="preserve">līdz </w:t>
      </w:r>
      <w:r w:rsidR="00E24D0D" w:rsidRPr="00E24D0D">
        <w:rPr>
          <w:rFonts w:ascii="Times New Roman" w:eastAsia="Times New Roman" w:hAnsi="Times New Roman" w:cs="Times New Roman"/>
          <w:b/>
          <w:sz w:val="24"/>
          <w:szCs w:val="24"/>
        </w:rPr>
        <w:t>28</w:t>
      </w:r>
      <w:r w:rsidRPr="00E24D0D">
        <w:rPr>
          <w:rFonts w:ascii="Times New Roman" w:eastAsia="Times New Roman" w:hAnsi="Times New Roman" w:cs="Times New Roman"/>
          <w:b/>
          <w:sz w:val="24"/>
          <w:szCs w:val="24"/>
        </w:rPr>
        <w:t>.</w:t>
      </w:r>
      <w:r w:rsidR="00626D2A" w:rsidRPr="00E24D0D">
        <w:rPr>
          <w:rFonts w:ascii="Times New Roman" w:eastAsia="Times New Roman" w:hAnsi="Times New Roman" w:cs="Times New Roman"/>
          <w:b/>
          <w:sz w:val="24"/>
          <w:szCs w:val="24"/>
        </w:rPr>
        <w:t>05</w:t>
      </w:r>
      <w:r w:rsidRPr="00E24D0D">
        <w:rPr>
          <w:rFonts w:ascii="Times New Roman" w:eastAsia="Times New Roman" w:hAnsi="Times New Roman" w:cs="Times New Roman"/>
          <w:b/>
          <w:sz w:val="24"/>
          <w:szCs w:val="24"/>
        </w:rPr>
        <w:t>.2018</w:t>
      </w:r>
      <w:r w:rsidRPr="00644C2D">
        <w:rPr>
          <w:rFonts w:ascii="Times New Roman" w:eastAsia="Times New Roman" w:hAnsi="Times New Roman" w:cs="Times New Roman"/>
          <w:b/>
          <w:sz w:val="24"/>
          <w:szCs w:val="24"/>
        </w:rPr>
        <w:t>.</w:t>
      </w:r>
      <w:r w:rsidRPr="009F6CBE">
        <w:rPr>
          <w:rFonts w:ascii="Times New Roman" w:eastAsia="Times New Roman" w:hAnsi="Times New Roman" w:cs="Times New Roman"/>
          <w:b/>
          <w:sz w:val="24"/>
          <w:szCs w:val="24"/>
        </w:rPr>
        <w:t xml:space="preserve"> plkst</w:t>
      </w:r>
      <w:r w:rsidR="000609E6" w:rsidRPr="009F6CBE">
        <w:rPr>
          <w:rFonts w:ascii="Times New Roman" w:eastAsia="Times New Roman" w:hAnsi="Times New Roman" w:cs="Times New Roman"/>
          <w:b/>
          <w:sz w:val="24"/>
          <w:szCs w:val="24"/>
        </w:rPr>
        <w:t>.10.</w:t>
      </w:r>
      <w:r w:rsidRPr="009F6CBE">
        <w:rPr>
          <w:rFonts w:ascii="Times New Roman" w:eastAsia="Times New Roman" w:hAnsi="Times New Roman" w:cs="Times New Roman"/>
          <w:b/>
          <w:sz w:val="24"/>
          <w:szCs w:val="24"/>
        </w:rPr>
        <w:t>00”.</w:t>
      </w:r>
    </w:p>
    <w:p w:rsidR="0001171A" w:rsidRPr="009F6CBE" w:rsidRDefault="0001171A" w:rsidP="0001171A">
      <w:pPr>
        <w:spacing w:before="120" w:after="120" w:line="240" w:lineRule="auto"/>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1.8.2. Piedāvājums sastāv no divām daļām:</w:t>
      </w:r>
      <w:bookmarkStart w:id="16" w:name="_GoBack"/>
      <w:bookmarkEnd w:id="16"/>
    </w:p>
    <w:p w:rsidR="0001171A" w:rsidRPr="009F6CBE" w:rsidRDefault="0001171A" w:rsidP="0001171A">
      <w:pPr>
        <w:numPr>
          <w:ilvl w:val="3"/>
          <w:numId w:val="6"/>
        </w:numPr>
        <w:spacing w:before="120" w:after="120" w:line="240" w:lineRule="auto"/>
        <w:ind w:left="1843" w:hanging="992"/>
        <w:contextualSpacing/>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atlases dokumentiem (1 oriģināls un 1 kopija);</w:t>
      </w:r>
    </w:p>
    <w:p w:rsidR="0001171A" w:rsidRPr="009F6CBE" w:rsidRDefault="0001171A" w:rsidP="0001171A">
      <w:pPr>
        <w:numPr>
          <w:ilvl w:val="3"/>
          <w:numId w:val="6"/>
        </w:numPr>
        <w:spacing w:before="120" w:after="120" w:line="240" w:lineRule="auto"/>
        <w:ind w:left="1843" w:hanging="992"/>
        <w:contextualSpacing/>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tehniskā piedāvājuma (1 oriģināls un 1 kopija).</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1.8.4.</w:t>
      </w:r>
      <w:r w:rsidRPr="009F6CBE">
        <w:rPr>
          <w:rFonts w:ascii="Times New Roman" w:eastAsia="Times New Roman" w:hAnsi="Times New Roman" w:cs="Times New Roman"/>
          <w:sz w:val="24"/>
          <w:szCs w:val="24"/>
        </w:rPr>
        <w:tab/>
        <w:t>Noformējot dokumentus, piegādātājam jāievēro Ministru kabineta 2010.gada 28.septembra noteikumu Nr.916 „Dokumentu izstrādāšanas un noformēšanas kārtība” prasības.</w:t>
      </w:r>
    </w:p>
    <w:p w:rsidR="0001171A" w:rsidRPr="009F6CBE" w:rsidRDefault="0001171A" w:rsidP="0001171A">
      <w:pPr>
        <w:spacing w:before="120" w:after="120" w:line="240" w:lineRule="auto"/>
        <w:ind w:left="737" w:hanging="737"/>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1.8.5. </w:t>
      </w:r>
      <w:r w:rsidRPr="009F6CBE">
        <w:rPr>
          <w:rFonts w:ascii="Times New Roman" w:eastAsia="Times New Roman" w:hAnsi="Times New Roman" w:cs="Times New Roman"/>
          <w:sz w:val="24"/>
          <w:szCs w:val="24"/>
        </w:rPr>
        <w:tab/>
        <w:t xml:space="preserve">Piedāvājums jāsagatavo valsts valodā. Ja kāds no iesniedzamajiem dokumentiem nav valsts valodā, tas jānoformē atbilstoši Ministru kabineta 2000.gada 22.augusta noteikumos Nr.291 „Kārtība, kādā apliecināmi dokumentu tulkojumi valsts valodā” 6.punktā norādītajam. </w:t>
      </w:r>
    </w:p>
    <w:p w:rsidR="0001171A" w:rsidRPr="009F6CBE" w:rsidRDefault="0001171A" w:rsidP="0001171A">
      <w:pPr>
        <w:spacing w:before="120" w:after="120" w:line="240" w:lineRule="auto"/>
        <w:ind w:left="794" w:hanging="794"/>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1.8.6. Iesniegtie piedāvājumi, izņemot Nolikuma 1.6.2.punktā noteikto gadījumu, ir Pasūtītāja īpašums un netiek atdoti atpakaļ Pretendentiem.</w:t>
      </w:r>
      <w:bookmarkStart w:id="17" w:name="_Toc61422132"/>
    </w:p>
    <w:p w:rsidR="0001171A" w:rsidRPr="009F6CBE" w:rsidRDefault="0001171A" w:rsidP="0001171A">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sidRPr="009F6CBE">
        <w:rPr>
          <w:rFonts w:ascii="Times New Roman" w:eastAsia="Times New Roman" w:hAnsi="Times New Roman" w:cs="Arial"/>
          <w:b/>
          <w:bCs/>
          <w:iCs/>
          <w:color w:val="000000"/>
          <w:sz w:val="26"/>
          <w:szCs w:val="26"/>
        </w:rPr>
        <w:t>1.9.Informācija</w:t>
      </w:r>
      <w:bookmarkEnd w:id="17"/>
      <w:r w:rsidRPr="009F6CBE">
        <w:rPr>
          <w:rFonts w:ascii="Times New Roman" w:eastAsia="Times New Roman" w:hAnsi="Times New Roman" w:cs="Arial"/>
          <w:b/>
          <w:bCs/>
          <w:iCs/>
          <w:color w:val="000000"/>
          <w:sz w:val="26"/>
          <w:szCs w:val="26"/>
        </w:rPr>
        <w:t>s sniegšana un apmaiņa</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1.9.1.</w:t>
      </w:r>
      <w:r w:rsidRPr="009F6CBE">
        <w:rPr>
          <w:rFonts w:ascii="Times New Roman" w:eastAsia="Times New Roman" w:hAnsi="Times New Roman" w:cs="Times New Roman"/>
          <w:sz w:val="24"/>
          <w:szCs w:val="24"/>
        </w:rPr>
        <w:tab/>
        <w:t>Papildus informācijas sniegšana par iepirkuma dokumentos iekļautajām prasībām tiek nodrošināta 3 (trīs) darba dienu laikā, bet ne vēlāk kā 4 (četras)</w:t>
      </w:r>
      <w:r w:rsidRPr="009F6CBE">
        <w:rPr>
          <w:rFonts w:ascii="Times New Roman" w:eastAsia="Times New Roman" w:hAnsi="Times New Roman" w:cs="Times New Roman"/>
          <w:i/>
          <w:color w:val="FF0000"/>
          <w:sz w:val="24"/>
          <w:szCs w:val="24"/>
        </w:rPr>
        <w:t xml:space="preserve"> </w:t>
      </w:r>
      <w:r w:rsidRPr="009F6CBE">
        <w:rPr>
          <w:rFonts w:ascii="Times New Roman" w:eastAsia="Times New Roman" w:hAnsi="Times New Roman" w:cs="Times New Roman"/>
          <w:sz w:val="24"/>
          <w:szCs w:val="24"/>
        </w:rPr>
        <w:t>dienas pirms piedāvājuma iesniegšanas termiņa beigām.</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1.9.2.</w:t>
      </w:r>
      <w:r w:rsidRPr="009F6CBE">
        <w:rPr>
          <w:rFonts w:ascii="Times New Roman" w:eastAsia="Times New Roman" w:hAnsi="Times New Roman" w:cs="Times New Roman"/>
          <w:sz w:val="24"/>
          <w:szCs w:val="24"/>
        </w:rPr>
        <w:tab/>
        <w:t xml:space="preserve">Papildu informāciju Pasūtītājs ievieto Siguldas novada pašvaldības tīmekļa vietnē </w:t>
      </w:r>
      <w:hyperlink r:id="rId14" w:history="1">
        <w:r w:rsidRPr="009F6CBE">
          <w:rPr>
            <w:rFonts w:ascii="Times New Roman" w:eastAsia="Times New Roman" w:hAnsi="Times New Roman" w:cs="Times New Roman"/>
            <w:color w:val="0000FF"/>
            <w:sz w:val="24"/>
            <w:szCs w:val="24"/>
            <w:u w:val="single"/>
          </w:rPr>
          <w:t>www.sigulda.lv</w:t>
        </w:r>
      </w:hyperlink>
      <w:r w:rsidRPr="009F6CBE">
        <w:rPr>
          <w:rFonts w:ascii="Times New Roman" w:eastAsia="Times New Roman" w:hAnsi="Times New Roman" w:cs="Times New Roman"/>
          <w:sz w:val="24"/>
          <w:szCs w:val="24"/>
        </w:rPr>
        <w:t xml:space="preserve">, kurā ir pieejami iepirkuma dokumenti, norādot arī uzdoto jautājumu. </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1.9.3.</w:t>
      </w:r>
      <w:r w:rsidRPr="009F6CBE">
        <w:rPr>
          <w:rFonts w:ascii="Times New Roman" w:eastAsia="Times New Roman" w:hAnsi="Times New Roman" w:cs="Times New Roman"/>
          <w:sz w:val="24"/>
          <w:szCs w:val="24"/>
        </w:rPr>
        <w:tab/>
        <w:t xml:space="preserve">Informācijas apmaiņa starp Pasūtītāju un piegādātājiem notiek rakstveidā: pa pastu (lēnāka) vai e-pastu (ātrāka). </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1.9.4.</w:t>
      </w:r>
      <w:r w:rsidRPr="009F6CBE">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01171A" w:rsidRPr="009F6CBE" w:rsidRDefault="0001171A" w:rsidP="0001171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18" w:name="_Toc59334728"/>
      <w:bookmarkStart w:id="19" w:name="_Toc61422133"/>
      <w:r w:rsidRPr="009F6CBE">
        <w:rPr>
          <w:rFonts w:ascii="Times New Roman" w:eastAsia="Times New Roman" w:hAnsi="Times New Roman" w:cs="Arial"/>
          <w:b/>
          <w:bCs/>
          <w:kern w:val="32"/>
          <w:sz w:val="26"/>
          <w:szCs w:val="26"/>
        </w:rPr>
        <w:t>2. Informācija par iepirkuma priekšmetu</w:t>
      </w:r>
      <w:bookmarkStart w:id="20" w:name="_Toc59334729"/>
      <w:bookmarkEnd w:id="18"/>
      <w:bookmarkEnd w:id="19"/>
      <w:r w:rsidRPr="009F6CBE">
        <w:rPr>
          <w:rFonts w:ascii="Times New Roman" w:eastAsia="Times New Roman" w:hAnsi="Times New Roman" w:cs="Arial"/>
          <w:b/>
          <w:bCs/>
          <w:kern w:val="32"/>
          <w:sz w:val="26"/>
          <w:szCs w:val="26"/>
        </w:rPr>
        <w:t xml:space="preserve"> un apraksts</w:t>
      </w:r>
      <w:bookmarkEnd w:id="20"/>
    </w:p>
    <w:p w:rsidR="0001171A" w:rsidRPr="009F6CBE" w:rsidRDefault="0001171A" w:rsidP="000759AC">
      <w:pPr>
        <w:spacing w:before="120" w:after="120" w:line="240" w:lineRule="auto"/>
        <w:ind w:left="709" w:hanging="709"/>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2.1.</w:t>
      </w:r>
      <w:r w:rsidRPr="009F6CBE">
        <w:rPr>
          <w:rFonts w:ascii="Times New Roman" w:eastAsia="Times New Roman" w:hAnsi="Times New Roman" w:cs="Times New Roman"/>
          <w:sz w:val="24"/>
          <w:szCs w:val="24"/>
        </w:rPr>
        <w:tab/>
        <w:t xml:space="preserve">Iepirkuma priekšmets ir </w:t>
      </w:r>
      <w:r w:rsidR="000759AC" w:rsidRPr="00972E93">
        <w:rPr>
          <w:rFonts w:ascii="Times New Roman" w:eastAsia="Times New Roman" w:hAnsi="Times New Roman" w:cs="Times New Roman"/>
          <w:sz w:val="24"/>
          <w:szCs w:val="24"/>
        </w:rPr>
        <w:t xml:space="preserve">pārvietojamas telts </w:t>
      </w:r>
      <w:r w:rsidR="00D80DB1" w:rsidRPr="00972E93">
        <w:rPr>
          <w:rFonts w:ascii="Times New Roman" w:eastAsia="Times New Roman" w:hAnsi="Times New Roman" w:cs="Times New Roman"/>
          <w:sz w:val="24"/>
          <w:szCs w:val="24"/>
        </w:rPr>
        <w:t xml:space="preserve">iegāde, </w:t>
      </w:r>
      <w:r w:rsidR="000759AC" w:rsidRPr="00972E93">
        <w:rPr>
          <w:rFonts w:ascii="Times New Roman" w:eastAsia="Times New Roman" w:hAnsi="Times New Roman" w:cs="Times New Roman"/>
          <w:sz w:val="24"/>
          <w:szCs w:val="24"/>
        </w:rPr>
        <w:t xml:space="preserve">piegāde un montāža Siguldas novada pašvaldības vajadzībām, </w:t>
      </w:r>
      <w:r w:rsidRPr="00972E93">
        <w:rPr>
          <w:rFonts w:ascii="Times New Roman" w:eastAsia="Times New Roman" w:hAnsi="Times New Roman" w:cs="Times New Roman"/>
          <w:sz w:val="24"/>
          <w:szCs w:val="24"/>
        </w:rPr>
        <w:t>kas jāveic saskaņā ar Tehnisko</w:t>
      </w:r>
      <w:r w:rsidRPr="009F6CBE">
        <w:rPr>
          <w:rFonts w:ascii="Times New Roman" w:eastAsia="Times New Roman" w:hAnsi="Times New Roman" w:cs="Times New Roman"/>
          <w:sz w:val="24"/>
          <w:szCs w:val="24"/>
        </w:rPr>
        <w:t xml:space="preserve"> specif</w:t>
      </w:r>
      <w:r w:rsidR="000945D7" w:rsidRPr="009F6CBE">
        <w:rPr>
          <w:rFonts w:ascii="Times New Roman" w:eastAsia="Times New Roman" w:hAnsi="Times New Roman" w:cs="Times New Roman"/>
          <w:sz w:val="24"/>
          <w:szCs w:val="24"/>
        </w:rPr>
        <w:t xml:space="preserve">ikāciju (Nolikuma 2.pielikums) Pils ielā 16, Siguldā. </w:t>
      </w:r>
    </w:p>
    <w:p w:rsidR="0001171A" w:rsidRPr="009F6CBE" w:rsidRDefault="0001171A" w:rsidP="0001171A">
      <w:pPr>
        <w:spacing w:after="0" w:line="240" w:lineRule="auto"/>
        <w:ind w:left="680"/>
        <w:jc w:val="both"/>
        <w:rPr>
          <w:rFonts w:ascii="Times New Roman" w:eastAsia="Times New Roman" w:hAnsi="Times New Roman" w:cs="Times New Roman"/>
          <w:i/>
          <w:color w:val="FF0000"/>
          <w:sz w:val="24"/>
          <w:szCs w:val="24"/>
        </w:rPr>
      </w:pPr>
      <w:r w:rsidRPr="009F6CBE">
        <w:rPr>
          <w:rFonts w:ascii="Times New Roman" w:eastAsia="Times New Roman" w:hAnsi="Times New Roman" w:cs="Times New Roman"/>
          <w:sz w:val="24"/>
          <w:szCs w:val="24"/>
        </w:rPr>
        <w:t xml:space="preserve">CPV kods:     </w:t>
      </w:r>
      <w:r w:rsidR="001E2A67" w:rsidRPr="009F6CBE">
        <w:rPr>
          <w:rFonts w:ascii="Times New Roman" w:eastAsia="Times New Roman" w:hAnsi="Times New Roman" w:cs="Times New Roman"/>
          <w:sz w:val="24"/>
          <w:szCs w:val="24"/>
        </w:rPr>
        <w:t xml:space="preserve">39522530-1 </w:t>
      </w:r>
      <w:r w:rsidRPr="009F6CBE">
        <w:rPr>
          <w:rFonts w:ascii="Times New Roman" w:eastAsia="Times New Roman" w:hAnsi="Times New Roman" w:cs="Times New Roman"/>
          <w:sz w:val="24"/>
          <w:szCs w:val="24"/>
        </w:rPr>
        <w:t>(</w:t>
      </w:r>
      <w:r w:rsidR="005F316D" w:rsidRPr="009F6CBE">
        <w:rPr>
          <w:rFonts w:ascii="Times New Roman" w:eastAsia="Times New Roman" w:hAnsi="Times New Roman" w:cs="Times New Roman"/>
          <w:sz w:val="24"/>
          <w:szCs w:val="24"/>
        </w:rPr>
        <w:t>teltis</w:t>
      </w:r>
      <w:r w:rsidRPr="009F6CBE">
        <w:rPr>
          <w:rFonts w:ascii="Times New Roman" w:eastAsia="Times New Roman" w:hAnsi="Times New Roman" w:cs="Times New Roman"/>
          <w:sz w:val="24"/>
          <w:szCs w:val="24"/>
        </w:rPr>
        <w:t xml:space="preserve">). </w:t>
      </w:r>
    </w:p>
    <w:p w:rsidR="0001171A" w:rsidRPr="009F6CBE" w:rsidRDefault="0001171A" w:rsidP="0001171A">
      <w:pPr>
        <w:spacing w:after="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2.2.</w:t>
      </w:r>
      <w:r w:rsidRPr="009F6CBE">
        <w:rPr>
          <w:rFonts w:ascii="Times New Roman" w:eastAsia="Times New Roman" w:hAnsi="Times New Roman" w:cs="Times New Roman"/>
          <w:sz w:val="24"/>
          <w:szCs w:val="24"/>
        </w:rPr>
        <w:tab/>
        <w:t xml:space="preserve">Uzvarējušā Pretendenta pienākums ir piegādāt un uzstādīt </w:t>
      </w:r>
      <w:r w:rsidR="001E2A67" w:rsidRPr="009F6CBE">
        <w:rPr>
          <w:rFonts w:ascii="Times New Roman" w:eastAsia="Times New Roman" w:hAnsi="Times New Roman" w:cs="Times New Roman"/>
          <w:sz w:val="24"/>
          <w:szCs w:val="24"/>
        </w:rPr>
        <w:t>telti</w:t>
      </w:r>
      <w:r w:rsidRPr="009F6CBE">
        <w:rPr>
          <w:rFonts w:ascii="Times New Roman" w:eastAsia="Times New Roman" w:hAnsi="Times New Roman" w:cs="Times New Roman"/>
          <w:sz w:val="24"/>
          <w:szCs w:val="24"/>
        </w:rPr>
        <w:t xml:space="preserve"> nevainojamā kvalitātē atbilstoši Tehniskajā specifikācijā (Nolikuma 2.pielikums) noteiktajām prasībām, lai Pasūtītājs pēc </w:t>
      </w:r>
      <w:r w:rsidR="001E2A67" w:rsidRPr="009F6CBE">
        <w:rPr>
          <w:rFonts w:ascii="Times New Roman" w:eastAsia="Times New Roman" w:hAnsi="Times New Roman" w:cs="Times New Roman"/>
          <w:sz w:val="24"/>
          <w:szCs w:val="24"/>
        </w:rPr>
        <w:t>telts montāžas varētu uzsākt tās</w:t>
      </w:r>
      <w:r w:rsidRPr="009F6CBE">
        <w:rPr>
          <w:rFonts w:ascii="Times New Roman" w:eastAsia="Times New Roman" w:hAnsi="Times New Roman" w:cs="Times New Roman"/>
          <w:sz w:val="24"/>
          <w:szCs w:val="24"/>
        </w:rPr>
        <w:t xml:space="preserve"> pilnīgu lietošanu. </w:t>
      </w:r>
    </w:p>
    <w:p w:rsidR="0001171A" w:rsidRPr="009F6CBE" w:rsidRDefault="0001171A" w:rsidP="0001171A">
      <w:pPr>
        <w:spacing w:after="0" w:line="240" w:lineRule="auto"/>
        <w:ind w:left="720" w:hanging="720"/>
        <w:jc w:val="both"/>
        <w:rPr>
          <w:rFonts w:ascii="Times New Roman" w:eastAsia="Times New Roman" w:hAnsi="Times New Roman" w:cs="Times New Roman"/>
          <w:color w:val="FF0000"/>
          <w:sz w:val="24"/>
          <w:szCs w:val="24"/>
        </w:rPr>
      </w:pPr>
      <w:r w:rsidRPr="009F6CBE">
        <w:rPr>
          <w:rFonts w:ascii="Times New Roman" w:eastAsia="Times New Roman" w:hAnsi="Times New Roman" w:cs="Times New Roman"/>
          <w:sz w:val="24"/>
          <w:szCs w:val="24"/>
        </w:rPr>
        <w:t>2.3.</w:t>
      </w:r>
      <w:r w:rsidRPr="009F6CBE">
        <w:rPr>
          <w:rFonts w:ascii="Times New Roman" w:eastAsia="Times New Roman" w:hAnsi="Times New Roman" w:cs="Times New Roman"/>
          <w:sz w:val="24"/>
          <w:szCs w:val="24"/>
        </w:rPr>
        <w:tab/>
        <w:t>Iepirkuma uzvarētāja pi</w:t>
      </w:r>
      <w:r w:rsidR="00740058" w:rsidRPr="009F6CBE">
        <w:rPr>
          <w:rFonts w:ascii="Times New Roman" w:eastAsia="Times New Roman" w:hAnsi="Times New Roman" w:cs="Times New Roman"/>
          <w:sz w:val="24"/>
          <w:szCs w:val="24"/>
        </w:rPr>
        <w:t xml:space="preserve">enākums ir nodrošināt uzstādītās telts </w:t>
      </w:r>
      <w:r w:rsidR="003543A8" w:rsidRPr="00E37D7C">
        <w:rPr>
          <w:rFonts w:ascii="Times New Roman" w:eastAsia="Times New Roman" w:hAnsi="Times New Roman" w:cs="Times New Roman"/>
          <w:sz w:val="24"/>
          <w:szCs w:val="24"/>
        </w:rPr>
        <w:t xml:space="preserve">ikgadējo </w:t>
      </w:r>
      <w:r w:rsidRPr="00E37D7C">
        <w:rPr>
          <w:rFonts w:ascii="Times New Roman" w:eastAsia="Times New Roman" w:hAnsi="Times New Roman" w:cs="Times New Roman"/>
          <w:sz w:val="24"/>
          <w:szCs w:val="24"/>
        </w:rPr>
        <w:t>tehnis</w:t>
      </w:r>
      <w:r w:rsidR="00740058" w:rsidRPr="00E37D7C">
        <w:rPr>
          <w:rFonts w:ascii="Times New Roman" w:eastAsia="Times New Roman" w:hAnsi="Times New Roman" w:cs="Times New Roman"/>
          <w:sz w:val="24"/>
          <w:szCs w:val="24"/>
        </w:rPr>
        <w:t>ko apkopi vismaz 5</w:t>
      </w:r>
      <w:r w:rsidRPr="00E37D7C">
        <w:rPr>
          <w:rFonts w:ascii="Times New Roman" w:eastAsia="Times New Roman" w:hAnsi="Times New Roman" w:cs="Times New Roman"/>
          <w:sz w:val="24"/>
          <w:szCs w:val="24"/>
        </w:rPr>
        <w:t xml:space="preserve"> (</w:t>
      </w:r>
      <w:r w:rsidR="00740058" w:rsidRPr="00E37D7C">
        <w:rPr>
          <w:rFonts w:ascii="Times New Roman" w:eastAsia="Times New Roman" w:hAnsi="Times New Roman" w:cs="Times New Roman"/>
          <w:sz w:val="24"/>
          <w:szCs w:val="24"/>
        </w:rPr>
        <w:t>piecu</w:t>
      </w:r>
      <w:r w:rsidRPr="00E37D7C">
        <w:rPr>
          <w:rFonts w:ascii="Times New Roman" w:eastAsia="Times New Roman" w:hAnsi="Times New Roman" w:cs="Times New Roman"/>
          <w:sz w:val="24"/>
          <w:szCs w:val="24"/>
        </w:rPr>
        <w:t xml:space="preserve">) </w:t>
      </w:r>
      <w:r w:rsidR="00740058" w:rsidRPr="00E37D7C">
        <w:rPr>
          <w:rFonts w:ascii="Times New Roman" w:eastAsia="Times New Roman" w:hAnsi="Times New Roman" w:cs="Times New Roman"/>
          <w:sz w:val="24"/>
          <w:szCs w:val="24"/>
        </w:rPr>
        <w:t xml:space="preserve">gadu laikā </w:t>
      </w:r>
      <w:r w:rsidRPr="00E37D7C">
        <w:rPr>
          <w:rFonts w:ascii="Times New Roman" w:eastAsia="Times New Roman" w:hAnsi="Times New Roman" w:cs="Times New Roman"/>
          <w:sz w:val="24"/>
          <w:szCs w:val="24"/>
        </w:rPr>
        <w:t>no pieņemšanas</w:t>
      </w:r>
      <w:r w:rsidR="003543A8" w:rsidRPr="00E37D7C">
        <w:rPr>
          <w:rFonts w:ascii="Times New Roman" w:eastAsia="Times New Roman" w:hAnsi="Times New Roman" w:cs="Times New Roman"/>
          <w:sz w:val="24"/>
          <w:szCs w:val="24"/>
        </w:rPr>
        <w:t xml:space="preserve"> – </w:t>
      </w:r>
      <w:r w:rsidRPr="00E37D7C">
        <w:rPr>
          <w:rFonts w:ascii="Times New Roman" w:eastAsia="Times New Roman" w:hAnsi="Times New Roman" w:cs="Times New Roman"/>
          <w:sz w:val="24"/>
          <w:szCs w:val="24"/>
        </w:rPr>
        <w:t xml:space="preserve">nodošanas akta parakstīšanas dienas bez maksas. </w:t>
      </w:r>
      <w:bookmarkStart w:id="21" w:name="_Hlk511979370"/>
      <w:r w:rsidRPr="00E37D7C">
        <w:rPr>
          <w:rFonts w:ascii="Times New Roman" w:eastAsia="Times New Roman" w:hAnsi="Times New Roman" w:cs="Times New Roman"/>
          <w:sz w:val="24"/>
          <w:szCs w:val="24"/>
        </w:rPr>
        <w:t>Tehniskā apkope jāveic 1 reizi gadā ik gadu garantijas laikā.</w:t>
      </w:r>
    </w:p>
    <w:bookmarkEnd w:id="21"/>
    <w:p w:rsidR="0001171A" w:rsidRPr="009F6CBE" w:rsidRDefault="0001171A" w:rsidP="0001171A">
      <w:pPr>
        <w:spacing w:after="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lastRenderedPageBreak/>
        <w:t>2.4.</w:t>
      </w:r>
      <w:r w:rsidRPr="009F6CBE">
        <w:rPr>
          <w:rFonts w:ascii="Times New Roman" w:eastAsia="Times New Roman" w:hAnsi="Times New Roman" w:cs="Times New Roman"/>
          <w:sz w:val="24"/>
          <w:szCs w:val="24"/>
        </w:rPr>
        <w:tab/>
        <w:t xml:space="preserve">Uzvarējušā Pretendenta pienākums ir nodrošināt Pasūtītāja personālu </w:t>
      </w:r>
      <w:r w:rsidRPr="00972E93">
        <w:rPr>
          <w:rFonts w:ascii="Times New Roman" w:eastAsia="Times New Roman" w:hAnsi="Times New Roman" w:cs="Times New Roman"/>
          <w:sz w:val="24"/>
          <w:szCs w:val="24"/>
        </w:rPr>
        <w:t xml:space="preserve">ar </w:t>
      </w:r>
      <w:r w:rsidR="00E37D7C" w:rsidRPr="00972E93">
        <w:rPr>
          <w:rFonts w:ascii="Times New Roman" w:eastAsia="Times New Roman" w:hAnsi="Times New Roman" w:cs="Times New Roman"/>
          <w:sz w:val="24"/>
          <w:szCs w:val="24"/>
        </w:rPr>
        <w:t xml:space="preserve">piegādātās, </w:t>
      </w:r>
      <w:r w:rsidR="00740058" w:rsidRPr="00972E93">
        <w:rPr>
          <w:rFonts w:ascii="Times New Roman" w:eastAsia="Times New Roman" w:hAnsi="Times New Roman" w:cs="Times New Roman"/>
          <w:sz w:val="24"/>
          <w:szCs w:val="24"/>
        </w:rPr>
        <w:t>uzstādītās telts</w:t>
      </w:r>
      <w:r w:rsidRPr="00972E93">
        <w:rPr>
          <w:rFonts w:ascii="Times New Roman" w:eastAsia="Times New Roman" w:hAnsi="Times New Roman" w:cs="Times New Roman"/>
          <w:sz w:val="24"/>
          <w:szCs w:val="24"/>
        </w:rPr>
        <w:t xml:space="preserve"> tehnisko dokumentāciju un lietošanas instrukcijām latviešu valodā.</w:t>
      </w:r>
    </w:p>
    <w:p w:rsidR="0001171A" w:rsidRPr="00972E93" w:rsidRDefault="0001171A" w:rsidP="0001171A">
      <w:pPr>
        <w:spacing w:after="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2.5.</w:t>
      </w:r>
      <w:r w:rsidRPr="009F6CBE">
        <w:rPr>
          <w:rFonts w:ascii="Times New Roman" w:eastAsia="Times New Roman" w:hAnsi="Times New Roman" w:cs="Times New Roman"/>
          <w:sz w:val="24"/>
          <w:szCs w:val="24"/>
        </w:rPr>
        <w:tab/>
        <w:t xml:space="preserve">Minimālais </w:t>
      </w:r>
      <w:r w:rsidRPr="00972E93">
        <w:rPr>
          <w:rFonts w:ascii="Times New Roman" w:eastAsia="Times New Roman" w:hAnsi="Times New Roman" w:cs="Times New Roman"/>
          <w:sz w:val="24"/>
          <w:szCs w:val="24"/>
        </w:rPr>
        <w:t xml:space="preserve">garantijas termiņš </w:t>
      </w:r>
      <w:r w:rsidR="00740058" w:rsidRPr="00972E93">
        <w:rPr>
          <w:rFonts w:ascii="Times New Roman" w:eastAsia="Times New Roman" w:hAnsi="Times New Roman" w:cs="Times New Roman"/>
          <w:sz w:val="24"/>
          <w:szCs w:val="24"/>
        </w:rPr>
        <w:t>teltij</w:t>
      </w:r>
      <w:r w:rsidRPr="00972E93">
        <w:rPr>
          <w:rFonts w:ascii="Times New Roman" w:eastAsia="Times New Roman" w:hAnsi="Times New Roman" w:cs="Times New Roman"/>
          <w:sz w:val="24"/>
          <w:szCs w:val="24"/>
        </w:rPr>
        <w:t xml:space="preserve"> –</w:t>
      </w:r>
      <w:r w:rsidR="003543A8" w:rsidRPr="00972E93">
        <w:rPr>
          <w:rFonts w:ascii="Times New Roman" w:eastAsia="Times New Roman" w:hAnsi="Times New Roman" w:cs="Times New Roman"/>
          <w:sz w:val="24"/>
          <w:szCs w:val="24"/>
        </w:rPr>
        <w:t xml:space="preserve"> </w:t>
      </w:r>
      <w:r w:rsidRPr="00972E93">
        <w:rPr>
          <w:rFonts w:ascii="Times New Roman" w:eastAsia="Times New Roman" w:hAnsi="Times New Roman" w:cs="Times New Roman"/>
          <w:sz w:val="24"/>
          <w:szCs w:val="24"/>
        </w:rPr>
        <w:t xml:space="preserve">5 </w:t>
      </w:r>
      <w:r w:rsidR="00740058" w:rsidRPr="00972E93">
        <w:rPr>
          <w:rFonts w:ascii="Times New Roman" w:eastAsia="Times New Roman" w:hAnsi="Times New Roman" w:cs="Times New Roman"/>
          <w:sz w:val="24"/>
          <w:szCs w:val="24"/>
        </w:rPr>
        <w:t xml:space="preserve">(pieci) </w:t>
      </w:r>
      <w:r w:rsidRPr="00972E93">
        <w:rPr>
          <w:rFonts w:ascii="Times New Roman" w:eastAsia="Times New Roman" w:hAnsi="Times New Roman" w:cs="Times New Roman"/>
          <w:sz w:val="24"/>
          <w:szCs w:val="24"/>
        </w:rPr>
        <w:t>gadi no pieņemšanas</w:t>
      </w:r>
      <w:r w:rsidR="00740058" w:rsidRPr="00972E93">
        <w:rPr>
          <w:rFonts w:ascii="Times New Roman" w:eastAsia="Times New Roman" w:hAnsi="Times New Roman" w:cs="Times New Roman"/>
          <w:sz w:val="24"/>
          <w:szCs w:val="24"/>
        </w:rPr>
        <w:t xml:space="preserve"> – </w:t>
      </w:r>
      <w:r w:rsidRPr="00972E93">
        <w:rPr>
          <w:rFonts w:ascii="Times New Roman" w:eastAsia="Times New Roman" w:hAnsi="Times New Roman" w:cs="Times New Roman"/>
          <w:sz w:val="24"/>
          <w:szCs w:val="24"/>
        </w:rPr>
        <w:t>nodošanas akta parakstīšanas dienas.</w:t>
      </w:r>
    </w:p>
    <w:p w:rsidR="005748E5" w:rsidRPr="005748E5" w:rsidRDefault="005748E5" w:rsidP="0001171A">
      <w:pPr>
        <w:spacing w:after="0" w:line="240" w:lineRule="auto"/>
        <w:ind w:left="720" w:hanging="720"/>
        <w:jc w:val="both"/>
        <w:rPr>
          <w:rFonts w:ascii="Times New Roman" w:eastAsia="Times New Roman" w:hAnsi="Times New Roman" w:cs="Times New Roman"/>
          <w:i/>
          <w:color w:val="FF0000"/>
          <w:sz w:val="24"/>
          <w:szCs w:val="24"/>
        </w:rPr>
      </w:pPr>
      <w:r w:rsidRPr="00972E93">
        <w:rPr>
          <w:rFonts w:ascii="Times New Roman" w:eastAsia="Times New Roman" w:hAnsi="Times New Roman" w:cs="Times New Roman"/>
          <w:sz w:val="24"/>
          <w:szCs w:val="24"/>
        </w:rPr>
        <w:t>2.6.</w:t>
      </w:r>
      <w:r w:rsidRPr="00972E93">
        <w:rPr>
          <w:rFonts w:ascii="Times New Roman" w:eastAsia="Times New Roman" w:hAnsi="Times New Roman" w:cs="Times New Roman"/>
          <w:sz w:val="24"/>
          <w:szCs w:val="24"/>
        </w:rPr>
        <w:tab/>
        <w:t xml:space="preserve">Defektu novēršanas termiņš </w:t>
      </w:r>
      <w:r w:rsidR="00972E93" w:rsidRPr="00972E93">
        <w:rPr>
          <w:rFonts w:ascii="Times New Roman" w:eastAsia="Times New Roman" w:hAnsi="Times New Roman" w:cs="Times New Roman"/>
          <w:sz w:val="24"/>
          <w:szCs w:val="24"/>
        </w:rPr>
        <w:t>–</w:t>
      </w:r>
      <w:r w:rsidRPr="00972E93">
        <w:rPr>
          <w:rFonts w:ascii="Times New Roman" w:eastAsia="Times New Roman" w:hAnsi="Times New Roman" w:cs="Times New Roman"/>
          <w:sz w:val="24"/>
          <w:szCs w:val="24"/>
        </w:rPr>
        <w:t xml:space="preserve"> </w:t>
      </w:r>
      <w:r w:rsidR="00972E93" w:rsidRPr="00972E93">
        <w:rPr>
          <w:rFonts w:ascii="Times New Roman" w:eastAsia="Times New Roman" w:hAnsi="Times New Roman" w:cs="Times New Roman"/>
          <w:sz w:val="24"/>
          <w:szCs w:val="24"/>
        </w:rPr>
        <w:t>5 (piecas</w:t>
      </w:r>
      <w:r w:rsidR="00972E93">
        <w:rPr>
          <w:rFonts w:ascii="Times New Roman" w:eastAsia="Times New Roman" w:hAnsi="Times New Roman" w:cs="Times New Roman"/>
          <w:sz w:val="24"/>
          <w:szCs w:val="24"/>
        </w:rPr>
        <w:t>) darba dienas.</w:t>
      </w: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2.</w:t>
      </w:r>
      <w:r w:rsidR="005D5255">
        <w:rPr>
          <w:rFonts w:ascii="Times New Roman" w:eastAsia="Times New Roman" w:hAnsi="Times New Roman" w:cs="Times New Roman"/>
          <w:sz w:val="24"/>
          <w:szCs w:val="24"/>
        </w:rPr>
        <w:t>7</w:t>
      </w:r>
      <w:r w:rsidRPr="009F6CBE">
        <w:rPr>
          <w:rFonts w:ascii="Times New Roman" w:eastAsia="Times New Roman" w:hAnsi="Times New Roman" w:cs="Times New Roman"/>
          <w:sz w:val="24"/>
          <w:szCs w:val="24"/>
        </w:rPr>
        <w:t>.</w:t>
      </w:r>
      <w:r w:rsidRPr="009F6CBE">
        <w:rPr>
          <w:rFonts w:ascii="Times New Roman" w:eastAsia="Times New Roman" w:hAnsi="Times New Roman" w:cs="Times New Roman"/>
          <w:sz w:val="24"/>
          <w:szCs w:val="24"/>
        </w:rPr>
        <w:tab/>
        <w:t>Piedāvājumi var tikt iesniegti tikai par visu apjomu.</w:t>
      </w:r>
    </w:p>
    <w:p w:rsidR="0078552C" w:rsidRPr="009F6CBE" w:rsidRDefault="00740058" w:rsidP="0078552C">
      <w:pPr>
        <w:spacing w:after="0" w:line="240" w:lineRule="auto"/>
        <w:ind w:left="709" w:hanging="709"/>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2.</w:t>
      </w:r>
      <w:r w:rsidR="005D5255">
        <w:rPr>
          <w:rFonts w:ascii="Times New Roman" w:eastAsia="Times New Roman" w:hAnsi="Times New Roman" w:cs="Times New Roman"/>
          <w:sz w:val="24"/>
          <w:szCs w:val="24"/>
        </w:rPr>
        <w:t>8</w:t>
      </w:r>
      <w:r w:rsidRPr="009F6CBE">
        <w:rPr>
          <w:rFonts w:ascii="Times New Roman" w:eastAsia="Times New Roman" w:hAnsi="Times New Roman" w:cs="Times New Roman"/>
          <w:sz w:val="24"/>
          <w:szCs w:val="24"/>
        </w:rPr>
        <w:t xml:space="preserve">.    </w:t>
      </w:r>
      <w:r w:rsidR="000E07E2">
        <w:rPr>
          <w:rFonts w:ascii="Times New Roman" w:eastAsia="Times New Roman" w:hAnsi="Times New Roman" w:cs="Times New Roman"/>
          <w:sz w:val="24"/>
          <w:szCs w:val="24"/>
        </w:rPr>
        <w:tab/>
      </w:r>
      <w:r w:rsidR="0078552C" w:rsidRPr="009F6CBE">
        <w:rPr>
          <w:rFonts w:ascii="Times New Roman" w:eastAsia="Times New Roman" w:hAnsi="Times New Roman" w:cs="Times New Roman"/>
          <w:sz w:val="24"/>
          <w:szCs w:val="24"/>
        </w:rPr>
        <w:t xml:space="preserve">Ja Pretendenta piedāvātā iepirkuma priekšmeta cena pārsniedz Pasūtītāja budžetā paredzētos finanšu līdzekļus, Pasūtītājam ir tiesības </w:t>
      </w:r>
      <w:r w:rsidR="00600849" w:rsidRPr="009F6CBE">
        <w:rPr>
          <w:rFonts w:ascii="Times New Roman" w:eastAsia="Times New Roman" w:hAnsi="Times New Roman" w:cs="Times New Roman"/>
          <w:sz w:val="24"/>
          <w:szCs w:val="24"/>
        </w:rPr>
        <w:t>pārtraukt iepirkumu.</w:t>
      </w:r>
    </w:p>
    <w:p w:rsidR="0001171A" w:rsidRPr="009F6CBE" w:rsidRDefault="0001171A" w:rsidP="0001171A">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22" w:name="_Toc59334730"/>
      <w:bookmarkStart w:id="23" w:name="_Toc61422135"/>
      <w:r w:rsidRPr="009F6CBE">
        <w:rPr>
          <w:rFonts w:ascii="Times New Roman" w:eastAsia="Times New Roman" w:hAnsi="Times New Roman" w:cs="Arial"/>
          <w:b/>
          <w:bCs/>
          <w:kern w:val="32"/>
          <w:sz w:val="26"/>
          <w:szCs w:val="26"/>
        </w:rPr>
        <w:t xml:space="preserve">3.Informācija pretendentiem </w:t>
      </w:r>
      <w:bookmarkEnd w:id="22"/>
      <w:bookmarkEnd w:id="23"/>
    </w:p>
    <w:p w:rsidR="0001171A" w:rsidRPr="009F6CBE" w:rsidRDefault="0001171A" w:rsidP="0001171A">
      <w:pPr>
        <w:keepNext/>
        <w:spacing w:before="120" w:after="60" w:line="240" w:lineRule="auto"/>
        <w:ind w:left="357"/>
        <w:outlineLvl w:val="1"/>
        <w:rPr>
          <w:rFonts w:ascii="Times New Roman" w:eastAsia="Times New Roman" w:hAnsi="Times New Roman" w:cs="Arial"/>
          <w:b/>
          <w:bCs/>
          <w:iCs/>
          <w:color w:val="000000"/>
          <w:sz w:val="26"/>
          <w:szCs w:val="26"/>
        </w:rPr>
      </w:pPr>
      <w:bookmarkStart w:id="24" w:name="_Toc53909470"/>
      <w:bookmarkStart w:id="25" w:name="_Toc61422136"/>
      <w:bookmarkStart w:id="26" w:name="_Toc59334731"/>
      <w:r w:rsidRPr="009F6CBE">
        <w:rPr>
          <w:rFonts w:ascii="Times New Roman" w:eastAsia="Times New Roman" w:hAnsi="Times New Roman" w:cs="Arial"/>
          <w:b/>
          <w:bCs/>
          <w:iCs/>
          <w:color w:val="000000"/>
          <w:sz w:val="26"/>
          <w:szCs w:val="26"/>
        </w:rPr>
        <w:t xml:space="preserve">3.1.Nosacījumi pretendenta dalībai </w:t>
      </w:r>
      <w:bookmarkEnd w:id="24"/>
      <w:bookmarkEnd w:id="25"/>
      <w:r w:rsidRPr="009F6CBE">
        <w:rPr>
          <w:rFonts w:ascii="Times New Roman" w:eastAsia="Times New Roman" w:hAnsi="Times New Roman" w:cs="Arial"/>
          <w:b/>
          <w:bCs/>
          <w:iCs/>
          <w:color w:val="000000"/>
          <w:sz w:val="26"/>
          <w:szCs w:val="26"/>
        </w:rPr>
        <w:t>iepirkuma procedūrā</w:t>
      </w:r>
    </w:p>
    <w:p w:rsidR="0001171A" w:rsidRPr="009F6CBE" w:rsidRDefault="0001171A" w:rsidP="0001171A">
      <w:pPr>
        <w:spacing w:after="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3.1.1.</w:t>
      </w:r>
      <w:r w:rsidRPr="009F6CBE">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3.1.3.</w:t>
      </w:r>
      <w:r w:rsidRPr="009F6CBE">
        <w:rPr>
          <w:rFonts w:ascii="Times New Roman" w:eastAsia="Times New Roman" w:hAnsi="Times New Roman" w:cs="Times New Roman"/>
          <w:sz w:val="24"/>
          <w:szCs w:val="24"/>
        </w:rPr>
        <w:tab/>
        <w:t>Iepirkuma komisija ir tiesīga noraidīt Pretendenta piedāvājumu, ja:</w:t>
      </w:r>
    </w:p>
    <w:p w:rsidR="0001171A" w:rsidRPr="009F6CBE" w:rsidRDefault="0001171A" w:rsidP="0001171A">
      <w:pPr>
        <w:spacing w:before="120" w:after="120" w:line="240" w:lineRule="auto"/>
        <w:ind w:left="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 Pretendents nav iesniedzis kaut vienu no Nolikuma 4.sadaļā minētajiem dokumentiem;</w:t>
      </w:r>
    </w:p>
    <w:p w:rsidR="0001171A" w:rsidRPr="009F6CBE" w:rsidRDefault="0001171A" w:rsidP="0001171A">
      <w:pPr>
        <w:spacing w:before="120" w:after="120" w:line="240" w:lineRule="auto"/>
        <w:ind w:left="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2) Pretendenta tehniskais piedāvājums nav sagatavots atbilstoši Tehniskajās specifikācijās izvirzītajām prasībām;</w:t>
      </w:r>
    </w:p>
    <w:p w:rsidR="0001171A" w:rsidRPr="009F6CBE" w:rsidRDefault="0001171A" w:rsidP="0001171A">
      <w:pPr>
        <w:spacing w:after="0" w:line="240" w:lineRule="auto"/>
        <w:ind w:left="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9F6CBE">
        <w:rPr>
          <w:rFonts w:ascii="Times New Roman" w:eastAsia="Times New Roman" w:hAnsi="Times New Roman" w:cs="Times New Roman"/>
          <w:sz w:val="24"/>
          <w:szCs w:val="24"/>
        </w:rPr>
        <w:t>3.1.4.</w:t>
      </w:r>
      <w:r w:rsidRPr="009F6CBE">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01171A" w:rsidRPr="009F6CBE" w:rsidRDefault="0001171A" w:rsidP="0001171A">
      <w:pPr>
        <w:keepNext/>
        <w:spacing w:before="240" w:after="60" w:line="240" w:lineRule="auto"/>
        <w:ind w:left="360"/>
        <w:outlineLvl w:val="1"/>
        <w:rPr>
          <w:rFonts w:ascii="Times New Roman" w:eastAsia="Times New Roman" w:hAnsi="Times New Roman" w:cs="Arial"/>
          <w:b/>
          <w:bCs/>
          <w:iCs/>
          <w:color w:val="000000"/>
          <w:sz w:val="26"/>
          <w:szCs w:val="26"/>
        </w:rPr>
      </w:pPr>
      <w:bookmarkStart w:id="27" w:name="_Toc53909471"/>
      <w:bookmarkStart w:id="28" w:name="_Toc61422137"/>
      <w:r w:rsidRPr="009F6CBE">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7"/>
      <w:bookmarkEnd w:id="28"/>
      <w:r w:rsidRPr="009F6CBE">
        <w:rPr>
          <w:rFonts w:ascii="Times New Roman" w:eastAsia="Times New Roman" w:hAnsi="Times New Roman" w:cs="Arial"/>
          <w:b/>
          <w:bCs/>
          <w:iCs/>
          <w:color w:val="000000"/>
          <w:sz w:val="26"/>
          <w:szCs w:val="26"/>
        </w:rPr>
        <w:t>veikt preču iegādi un piegādi</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3.2.1.</w:t>
      </w:r>
      <w:r w:rsidRPr="009F6CBE">
        <w:rPr>
          <w:rFonts w:ascii="Times New Roman" w:eastAsia="Times New Roman" w:hAnsi="Times New Roman" w:cs="Times New Roman"/>
          <w:sz w:val="24"/>
          <w:szCs w:val="24"/>
        </w:rPr>
        <w:tab/>
        <w:t>Pretendenta katra gada (2015.g., 2016.g., 2017.g.) finanš</w:t>
      </w:r>
      <w:r w:rsidR="00740058" w:rsidRPr="009F6CBE">
        <w:rPr>
          <w:rFonts w:ascii="Times New Roman" w:eastAsia="Times New Roman" w:hAnsi="Times New Roman" w:cs="Times New Roman"/>
          <w:sz w:val="24"/>
          <w:szCs w:val="24"/>
        </w:rPr>
        <w:t>u apgrozījumam jābūt ne mazākam</w:t>
      </w:r>
      <w:r w:rsidRPr="009F6CBE">
        <w:rPr>
          <w:rFonts w:ascii="Times New Roman" w:eastAsia="Times New Roman" w:hAnsi="Times New Roman" w:cs="Times New Roman"/>
          <w:sz w:val="24"/>
          <w:szCs w:val="24"/>
        </w:rPr>
        <w:t xml:space="preserve"> kā</w:t>
      </w:r>
      <w:r w:rsidR="00740058" w:rsidRPr="009F6CBE">
        <w:rPr>
          <w:rFonts w:ascii="Times New Roman" w:eastAsia="Times New Roman" w:hAnsi="Times New Roman" w:cs="Times New Roman"/>
          <w:sz w:val="24"/>
          <w:szCs w:val="24"/>
        </w:rPr>
        <w:t xml:space="preserve"> 4</w:t>
      </w:r>
      <w:r w:rsidRPr="009F6CBE">
        <w:rPr>
          <w:rFonts w:ascii="Times New Roman" w:eastAsia="Times New Roman" w:hAnsi="Times New Roman" w:cs="Times New Roman"/>
          <w:sz w:val="24"/>
          <w:szCs w:val="24"/>
        </w:rPr>
        <w:t>0 000,00 EUR.</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3.2.2.</w:t>
      </w:r>
      <w:r w:rsidRPr="009F6CBE">
        <w:rPr>
          <w:rFonts w:ascii="Times New Roman" w:eastAsia="Times New Roman" w:hAnsi="Times New Roman" w:cs="Times New Roman"/>
          <w:sz w:val="24"/>
          <w:szCs w:val="24"/>
        </w:rPr>
        <w:tab/>
        <w:t>Pretendenti, kas dibināti vēlāk, apliecina, ka katra gada finanšu apgrozījums nostr</w:t>
      </w:r>
      <w:r w:rsidR="00740058" w:rsidRPr="009F6CBE">
        <w:rPr>
          <w:rFonts w:ascii="Times New Roman" w:eastAsia="Times New Roman" w:hAnsi="Times New Roman" w:cs="Times New Roman"/>
          <w:sz w:val="24"/>
          <w:szCs w:val="24"/>
        </w:rPr>
        <w:t>ādātajā periodā nav mazāks kā 4</w:t>
      </w:r>
      <w:r w:rsidRPr="009F6CBE">
        <w:rPr>
          <w:rFonts w:ascii="Times New Roman" w:eastAsia="Times New Roman" w:hAnsi="Times New Roman" w:cs="Times New Roman"/>
          <w:sz w:val="24"/>
          <w:szCs w:val="24"/>
        </w:rPr>
        <w:t>0 000,00 EUR.</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3.2.3. </w:t>
      </w:r>
      <w:r w:rsidRPr="009F6CBE">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3.2.4.  </w:t>
      </w:r>
      <w:r w:rsidRPr="009F6CBE">
        <w:rPr>
          <w:rFonts w:ascii="Times New Roman" w:eastAsia="Times New Roman" w:hAnsi="Times New Roman" w:cs="Times New Roman"/>
          <w:sz w:val="24"/>
          <w:szCs w:val="24"/>
          <w:lang w:eastAsia="zh-CN"/>
        </w:rPr>
        <w:t>Pretendents spēj uzņemties atbildību par riskiem, kas var iestāties līgumu izpildes laikā.</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9F6CBE">
        <w:rPr>
          <w:rFonts w:ascii="Times New Roman" w:eastAsia="Times New Roman" w:hAnsi="Times New Roman" w:cs="Times New Roman"/>
          <w:sz w:val="24"/>
          <w:szCs w:val="24"/>
        </w:rPr>
        <w:t xml:space="preserve">3.2.5.  </w:t>
      </w:r>
      <w:r w:rsidRPr="009F6CBE">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Pr="009F6CBE">
        <w:rPr>
          <w:rFonts w:ascii="Times New Roman" w:eastAsia="Times New Roman" w:hAnsi="Times New Roman" w:cs="Times New Roman"/>
          <w:sz w:val="24"/>
          <w:szCs w:val="24"/>
        </w:rPr>
        <w:t xml:space="preserve"> </w:t>
      </w:r>
    </w:p>
    <w:p w:rsidR="0001171A" w:rsidRPr="009F6CBE" w:rsidRDefault="0001171A" w:rsidP="0001171A">
      <w:pPr>
        <w:keepNext/>
        <w:spacing w:before="240" w:after="60" w:line="240" w:lineRule="auto"/>
        <w:ind w:left="360"/>
        <w:outlineLvl w:val="1"/>
        <w:rPr>
          <w:rFonts w:ascii="Times New Roman" w:eastAsia="Times New Roman" w:hAnsi="Times New Roman" w:cs="Arial"/>
          <w:b/>
          <w:bCs/>
          <w:iCs/>
          <w:color w:val="000000"/>
          <w:sz w:val="26"/>
          <w:szCs w:val="26"/>
        </w:rPr>
      </w:pPr>
      <w:r w:rsidRPr="009F6CBE">
        <w:rPr>
          <w:rFonts w:ascii="Times New Roman" w:eastAsia="Times New Roman" w:hAnsi="Times New Roman" w:cs="Arial"/>
          <w:b/>
          <w:bCs/>
          <w:iCs/>
          <w:color w:val="000000"/>
          <w:sz w:val="26"/>
          <w:szCs w:val="26"/>
        </w:rPr>
        <w:lastRenderedPageBreak/>
        <w:t>3.3.Prasības attiecībā uz pretendenta tehniskajām un profesionālām spējām un iespējām veikt preču iegādi un piegādi</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9F6CBE">
        <w:rPr>
          <w:rFonts w:ascii="Times New Roman" w:eastAsia="Times New Roman" w:hAnsi="Times New Roman" w:cs="Times New Roman"/>
          <w:sz w:val="24"/>
          <w:szCs w:val="24"/>
        </w:rPr>
        <w:t>3.3.1</w:t>
      </w:r>
      <w:r w:rsidRPr="00972E93">
        <w:rPr>
          <w:rFonts w:ascii="Times New Roman" w:eastAsia="Times New Roman" w:hAnsi="Times New Roman" w:cs="Times New Roman"/>
          <w:sz w:val="24"/>
          <w:szCs w:val="24"/>
        </w:rPr>
        <w:t>.</w:t>
      </w:r>
      <w:r w:rsidRPr="00972E93">
        <w:rPr>
          <w:rFonts w:ascii="Times New Roman" w:eastAsia="Times New Roman" w:hAnsi="Times New Roman" w:cs="Times New Roman"/>
          <w:sz w:val="24"/>
          <w:szCs w:val="24"/>
        </w:rPr>
        <w:tab/>
      </w:r>
      <w:r w:rsidRPr="00972E93">
        <w:rPr>
          <w:rFonts w:ascii="Times New Roman" w:eastAsia="Times New Roman" w:hAnsi="Times New Roman" w:cs="Times New Roman"/>
          <w:color w:val="000000"/>
          <w:sz w:val="24"/>
          <w:szCs w:val="24"/>
        </w:rPr>
        <w:t xml:space="preserve">Pretendenta pieredze </w:t>
      </w:r>
      <w:r w:rsidR="00740058" w:rsidRPr="00972E93">
        <w:rPr>
          <w:rFonts w:ascii="Times New Roman" w:eastAsia="Times New Roman" w:hAnsi="Times New Roman" w:cs="Times New Roman"/>
          <w:color w:val="000000"/>
          <w:sz w:val="24"/>
          <w:szCs w:val="24"/>
        </w:rPr>
        <w:t>telšu</w:t>
      </w:r>
      <w:r w:rsidRPr="00972E93">
        <w:rPr>
          <w:rFonts w:ascii="Times New Roman" w:eastAsia="Times New Roman" w:hAnsi="Times New Roman" w:cs="Times New Roman"/>
          <w:color w:val="000000"/>
          <w:sz w:val="24"/>
          <w:szCs w:val="24"/>
        </w:rPr>
        <w:t xml:space="preserve"> piegādē un </w:t>
      </w:r>
      <w:r w:rsidR="00740058" w:rsidRPr="00972E93">
        <w:rPr>
          <w:rFonts w:ascii="Times New Roman" w:eastAsia="Times New Roman" w:hAnsi="Times New Roman" w:cs="Times New Roman"/>
          <w:color w:val="000000"/>
          <w:sz w:val="24"/>
          <w:szCs w:val="24"/>
        </w:rPr>
        <w:t>montāžā</w:t>
      </w:r>
      <w:r w:rsidRPr="00972E93">
        <w:rPr>
          <w:rFonts w:ascii="Times New Roman" w:eastAsia="Times New Roman" w:hAnsi="Times New Roman" w:cs="Times New Roman"/>
          <w:color w:val="000000"/>
          <w:sz w:val="24"/>
          <w:szCs w:val="24"/>
        </w:rPr>
        <w:t xml:space="preserve"> par </w:t>
      </w:r>
      <w:r w:rsidRPr="00972E93">
        <w:rPr>
          <w:rFonts w:ascii="Times New Roman" w:eastAsia="Times New Roman" w:hAnsi="Times New Roman" w:cs="Times New Roman"/>
          <w:sz w:val="24"/>
          <w:szCs w:val="24"/>
        </w:rPr>
        <w:t>iepriekšējiem 3 (trīs) gadiem (vai īsākā, ja Pretendents reģistrēts vēlāk) līdz piedāvājuma iesniegšanai</w:t>
      </w:r>
      <w:r w:rsidRPr="00972E93">
        <w:rPr>
          <w:rFonts w:ascii="Times New Roman" w:eastAsia="Times New Roman" w:hAnsi="Times New Roman" w:cs="Times New Roman"/>
          <w:color w:val="000000"/>
          <w:sz w:val="24"/>
          <w:szCs w:val="24"/>
        </w:rPr>
        <w:t>,</w:t>
      </w:r>
      <w:r w:rsidR="00740058" w:rsidRPr="00972E93">
        <w:rPr>
          <w:rFonts w:ascii="Times New Roman" w:eastAsia="Times New Roman" w:hAnsi="Times New Roman" w:cs="Times New Roman"/>
          <w:sz w:val="24"/>
          <w:szCs w:val="24"/>
        </w:rPr>
        <w:t xml:space="preserve"> jābūt veiktām vismaz </w:t>
      </w:r>
      <w:r w:rsidR="00972E93" w:rsidRPr="00972E93">
        <w:rPr>
          <w:rFonts w:ascii="Times New Roman" w:eastAsia="Times New Roman" w:hAnsi="Times New Roman" w:cs="Times New Roman"/>
          <w:sz w:val="24"/>
          <w:szCs w:val="24"/>
        </w:rPr>
        <w:t>3</w:t>
      </w:r>
      <w:r w:rsidRPr="00972E93">
        <w:rPr>
          <w:rFonts w:ascii="Times New Roman" w:eastAsia="Times New Roman" w:hAnsi="Times New Roman" w:cs="Times New Roman"/>
          <w:sz w:val="24"/>
          <w:szCs w:val="24"/>
        </w:rPr>
        <w:t xml:space="preserve"> (</w:t>
      </w:r>
      <w:r w:rsidR="00972E93" w:rsidRPr="00972E93">
        <w:rPr>
          <w:rFonts w:ascii="Times New Roman" w:eastAsia="Times New Roman" w:hAnsi="Times New Roman" w:cs="Times New Roman"/>
          <w:sz w:val="24"/>
          <w:szCs w:val="24"/>
        </w:rPr>
        <w:t>trim</w:t>
      </w:r>
      <w:r w:rsidRPr="00972E93">
        <w:rPr>
          <w:rFonts w:ascii="Times New Roman" w:eastAsia="Times New Roman" w:hAnsi="Times New Roman" w:cs="Times New Roman"/>
          <w:sz w:val="24"/>
          <w:szCs w:val="24"/>
        </w:rPr>
        <w:t xml:space="preserve">) </w:t>
      </w:r>
      <w:r w:rsidR="00740058" w:rsidRPr="00972E93">
        <w:rPr>
          <w:rFonts w:ascii="Times New Roman" w:eastAsia="Times New Roman" w:hAnsi="Times New Roman" w:cs="Times New Roman"/>
          <w:sz w:val="24"/>
          <w:szCs w:val="24"/>
        </w:rPr>
        <w:t>telšu piegādēm</w:t>
      </w:r>
      <w:r w:rsidR="000E07E2" w:rsidRPr="00972E93">
        <w:rPr>
          <w:rFonts w:ascii="Times New Roman" w:eastAsia="Times New Roman" w:hAnsi="Times New Roman" w:cs="Times New Roman"/>
          <w:sz w:val="24"/>
          <w:szCs w:val="24"/>
        </w:rPr>
        <w:t xml:space="preserve"> </w:t>
      </w:r>
      <w:r w:rsidRPr="00972E93">
        <w:rPr>
          <w:rFonts w:ascii="Times New Roman" w:eastAsia="Times New Roman" w:hAnsi="Times New Roman" w:cs="Times New Roman"/>
          <w:sz w:val="24"/>
          <w:szCs w:val="24"/>
        </w:rPr>
        <w:t xml:space="preserve">ar nosacījumu, ka </w:t>
      </w:r>
      <w:r w:rsidR="00972E93" w:rsidRPr="00972E93">
        <w:rPr>
          <w:rFonts w:ascii="Times New Roman" w:eastAsia="Times New Roman" w:hAnsi="Times New Roman" w:cs="Times New Roman"/>
          <w:sz w:val="24"/>
          <w:szCs w:val="24"/>
        </w:rPr>
        <w:t xml:space="preserve">katras </w:t>
      </w:r>
      <w:r w:rsidR="00740058" w:rsidRPr="00972E93">
        <w:rPr>
          <w:rFonts w:ascii="Times New Roman" w:eastAsia="Times New Roman" w:hAnsi="Times New Roman" w:cs="Times New Roman"/>
          <w:sz w:val="24"/>
          <w:szCs w:val="24"/>
        </w:rPr>
        <w:t>tel</w:t>
      </w:r>
      <w:r w:rsidR="00972E93" w:rsidRPr="00972E93">
        <w:rPr>
          <w:rFonts w:ascii="Times New Roman" w:eastAsia="Times New Roman" w:hAnsi="Times New Roman" w:cs="Times New Roman"/>
          <w:sz w:val="24"/>
          <w:szCs w:val="24"/>
        </w:rPr>
        <w:t xml:space="preserve">ts </w:t>
      </w:r>
      <w:r w:rsidR="00740058" w:rsidRPr="00972E93">
        <w:rPr>
          <w:rFonts w:ascii="Times New Roman" w:eastAsia="Times New Roman" w:hAnsi="Times New Roman" w:cs="Times New Roman"/>
          <w:sz w:val="24"/>
          <w:szCs w:val="24"/>
        </w:rPr>
        <w:t xml:space="preserve">piegādes izmaksas </w:t>
      </w:r>
      <w:r w:rsidRPr="00972E93">
        <w:rPr>
          <w:rFonts w:ascii="Times New Roman" w:eastAsia="Times New Roman" w:hAnsi="Times New Roman" w:cs="Times New Roman"/>
          <w:color w:val="000000"/>
          <w:sz w:val="24"/>
          <w:szCs w:val="24"/>
        </w:rPr>
        <w:t xml:space="preserve">bez PVN ir ne mazākas kā </w:t>
      </w:r>
      <w:r w:rsidR="00740058" w:rsidRPr="00972E93">
        <w:rPr>
          <w:rFonts w:ascii="Times New Roman" w:eastAsia="Times New Roman" w:hAnsi="Times New Roman" w:cs="Times New Roman"/>
          <w:sz w:val="24"/>
          <w:szCs w:val="24"/>
        </w:rPr>
        <w:t>4</w:t>
      </w:r>
      <w:r w:rsidRPr="00972E93">
        <w:rPr>
          <w:rFonts w:ascii="Times New Roman" w:eastAsia="Times New Roman" w:hAnsi="Times New Roman" w:cs="Times New Roman"/>
          <w:sz w:val="24"/>
          <w:szCs w:val="24"/>
        </w:rPr>
        <w:t>0 000,00 EUR.</w:t>
      </w:r>
      <w:r w:rsidRPr="009F6CBE">
        <w:rPr>
          <w:rFonts w:ascii="Times New Roman" w:eastAsia="Times New Roman" w:hAnsi="Times New Roman" w:cs="Times New Roman"/>
          <w:sz w:val="24"/>
          <w:szCs w:val="24"/>
        </w:rPr>
        <w:t xml:space="preserve"> </w:t>
      </w:r>
    </w:p>
    <w:p w:rsidR="0001171A" w:rsidRPr="00E37D7C"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9F6CBE">
        <w:rPr>
          <w:rFonts w:ascii="Times New Roman" w:eastAsia="Times New Roman" w:hAnsi="Times New Roman" w:cs="Times New Roman"/>
          <w:sz w:val="24"/>
          <w:szCs w:val="24"/>
        </w:rPr>
        <w:t>3.</w:t>
      </w:r>
      <w:r w:rsidRPr="009F6CBE">
        <w:rPr>
          <w:rFonts w:ascii="Times New Roman" w:eastAsia="Times New Roman" w:hAnsi="Times New Roman" w:cs="Times New Roman"/>
          <w:color w:val="000000"/>
          <w:sz w:val="24"/>
          <w:szCs w:val="24"/>
        </w:rPr>
        <w:t>3.2.</w:t>
      </w:r>
      <w:r w:rsidRPr="009F6CBE">
        <w:rPr>
          <w:rFonts w:ascii="Times New Roman" w:eastAsia="Times New Roman" w:hAnsi="Times New Roman" w:cs="Times New Roman"/>
          <w:color w:val="000000"/>
          <w:sz w:val="24"/>
          <w:szCs w:val="24"/>
        </w:rPr>
        <w:tab/>
        <w:t xml:space="preserve">Pretendentam </w:t>
      </w:r>
      <w:r w:rsidRPr="00972E93">
        <w:rPr>
          <w:rFonts w:ascii="Times New Roman" w:eastAsia="Times New Roman" w:hAnsi="Times New Roman" w:cs="Times New Roman"/>
          <w:color w:val="000000"/>
          <w:sz w:val="24"/>
          <w:szCs w:val="24"/>
        </w:rPr>
        <w:t xml:space="preserve">jābūt ne mazāk </w:t>
      </w:r>
      <w:r w:rsidR="00740058" w:rsidRPr="00972E93">
        <w:rPr>
          <w:rFonts w:ascii="Times New Roman" w:eastAsia="Times New Roman" w:hAnsi="Times New Roman" w:cs="Times New Roman"/>
          <w:sz w:val="24"/>
          <w:szCs w:val="24"/>
        </w:rPr>
        <w:t xml:space="preserve">kā </w:t>
      </w:r>
      <w:r w:rsidR="00972E93" w:rsidRPr="00972E93">
        <w:rPr>
          <w:rFonts w:ascii="Times New Roman" w:eastAsia="Times New Roman" w:hAnsi="Times New Roman" w:cs="Times New Roman"/>
          <w:sz w:val="24"/>
          <w:szCs w:val="24"/>
        </w:rPr>
        <w:t>3</w:t>
      </w:r>
      <w:r w:rsidRPr="00972E93">
        <w:rPr>
          <w:rFonts w:ascii="Times New Roman" w:eastAsia="Times New Roman" w:hAnsi="Times New Roman" w:cs="Times New Roman"/>
          <w:sz w:val="24"/>
          <w:szCs w:val="24"/>
        </w:rPr>
        <w:t xml:space="preserve"> (</w:t>
      </w:r>
      <w:r w:rsidR="00972E93" w:rsidRPr="00972E93">
        <w:rPr>
          <w:rFonts w:ascii="Times New Roman" w:eastAsia="Times New Roman" w:hAnsi="Times New Roman" w:cs="Times New Roman"/>
          <w:sz w:val="24"/>
          <w:szCs w:val="24"/>
        </w:rPr>
        <w:t>trīs</w:t>
      </w:r>
      <w:r w:rsidRPr="00972E93">
        <w:rPr>
          <w:rFonts w:ascii="Times New Roman" w:eastAsia="Times New Roman" w:hAnsi="Times New Roman" w:cs="Times New Roman"/>
          <w:sz w:val="24"/>
          <w:szCs w:val="24"/>
        </w:rPr>
        <w:t>)</w:t>
      </w:r>
      <w:r w:rsidRPr="00972E93">
        <w:rPr>
          <w:rFonts w:ascii="Times New Roman" w:eastAsia="Times New Roman" w:hAnsi="Times New Roman" w:cs="Times New Roman"/>
          <w:i/>
          <w:color w:val="FF0000"/>
          <w:sz w:val="24"/>
          <w:szCs w:val="24"/>
        </w:rPr>
        <w:t xml:space="preserve"> </w:t>
      </w:r>
      <w:r w:rsidR="00740058" w:rsidRPr="00972E93">
        <w:rPr>
          <w:rFonts w:ascii="Times New Roman" w:eastAsia="Times New Roman" w:hAnsi="Times New Roman" w:cs="Times New Roman"/>
          <w:color w:val="000000"/>
          <w:sz w:val="24"/>
          <w:szCs w:val="24"/>
        </w:rPr>
        <w:t>pasūtītāju</w:t>
      </w:r>
      <w:r w:rsidR="000E07E2" w:rsidRPr="00972E93">
        <w:rPr>
          <w:rFonts w:ascii="Times New Roman" w:eastAsia="Times New Roman" w:hAnsi="Times New Roman" w:cs="Times New Roman"/>
          <w:color w:val="000000"/>
          <w:sz w:val="24"/>
          <w:szCs w:val="24"/>
        </w:rPr>
        <w:t xml:space="preserve"> </w:t>
      </w:r>
      <w:r w:rsidR="00740058" w:rsidRPr="00972E93">
        <w:rPr>
          <w:rFonts w:ascii="Times New Roman" w:eastAsia="Times New Roman" w:hAnsi="Times New Roman" w:cs="Times New Roman"/>
          <w:color w:val="000000"/>
          <w:sz w:val="24"/>
          <w:szCs w:val="24"/>
        </w:rPr>
        <w:t>pozitīvām atsauksmēm</w:t>
      </w:r>
      <w:r w:rsidRPr="00972E93">
        <w:rPr>
          <w:rFonts w:ascii="Times New Roman" w:eastAsia="Times New Roman" w:hAnsi="Times New Roman" w:cs="Times New Roman"/>
          <w:color w:val="000000"/>
          <w:sz w:val="24"/>
          <w:szCs w:val="24"/>
        </w:rPr>
        <w:t xml:space="preserve"> par Pretendenta veikto </w:t>
      </w:r>
      <w:r w:rsidR="00740058" w:rsidRPr="00972E93">
        <w:rPr>
          <w:rFonts w:ascii="Times New Roman" w:eastAsia="Times New Roman" w:hAnsi="Times New Roman" w:cs="Times New Roman"/>
          <w:color w:val="000000"/>
          <w:sz w:val="24"/>
          <w:szCs w:val="24"/>
        </w:rPr>
        <w:t>telšu piegādi</w:t>
      </w:r>
      <w:r w:rsidR="00E37D7C" w:rsidRPr="00972E93">
        <w:rPr>
          <w:rFonts w:ascii="Times New Roman" w:eastAsia="Times New Roman" w:hAnsi="Times New Roman" w:cs="Times New Roman"/>
          <w:color w:val="000000"/>
          <w:sz w:val="24"/>
          <w:szCs w:val="24"/>
        </w:rPr>
        <w:t xml:space="preserve"> un montāžu</w:t>
      </w:r>
      <w:r w:rsidR="00740058" w:rsidRPr="00972E93">
        <w:rPr>
          <w:rFonts w:ascii="Times New Roman" w:eastAsia="Times New Roman" w:hAnsi="Times New Roman" w:cs="Times New Roman"/>
          <w:color w:val="000000"/>
          <w:sz w:val="24"/>
          <w:szCs w:val="24"/>
        </w:rPr>
        <w:t>.</w:t>
      </w:r>
      <w:r w:rsidR="00E37D7C">
        <w:rPr>
          <w:rFonts w:ascii="Times New Roman" w:eastAsia="Times New Roman" w:hAnsi="Times New Roman" w:cs="Times New Roman"/>
          <w:color w:val="000000"/>
          <w:sz w:val="24"/>
          <w:szCs w:val="24"/>
        </w:rPr>
        <w:t xml:space="preserve"> </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3.3.3. Ja Pretendents plāno piesaistīt apakšuzņēmējus, tad tie ir piesaistāmi saskaņā ar Publisko iepirkumu likuma 63.panta noteikumiem. </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3.3.4.</w:t>
      </w:r>
      <w:r w:rsidRPr="009F6CBE">
        <w:rPr>
          <w:rFonts w:ascii="Times New Roman" w:eastAsia="Times New Roman" w:hAnsi="Times New Roman" w:cs="Times New Roman"/>
          <w:sz w:val="24"/>
          <w:szCs w:val="24"/>
        </w:rPr>
        <w:tab/>
        <w:t xml:space="preserve">Ja Pretendents plāno nomainīt līguma izpildē iesaistīto personālu vai plāno apakšuzņēmēju nomaiņu, tad tie ir nomaināmi un/vai piesaistāmi saskaņā ar Publisko iepirkumu likuma 62.panta noteikumiem. </w:t>
      </w:r>
    </w:p>
    <w:p w:rsidR="0001171A" w:rsidRPr="009F6CBE" w:rsidRDefault="0001171A" w:rsidP="0001171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9" w:name="_Toc61422139"/>
      <w:r w:rsidRPr="009F6CBE">
        <w:rPr>
          <w:rFonts w:ascii="Times New Roman" w:eastAsia="Times New Roman" w:hAnsi="Times New Roman" w:cs="Arial"/>
          <w:b/>
          <w:bCs/>
          <w:kern w:val="32"/>
          <w:sz w:val="26"/>
          <w:szCs w:val="26"/>
        </w:rPr>
        <w:t xml:space="preserve">4. </w:t>
      </w:r>
      <w:bookmarkEnd w:id="29"/>
      <w:r w:rsidRPr="009F6CBE">
        <w:rPr>
          <w:rFonts w:ascii="Times New Roman" w:eastAsia="Times New Roman" w:hAnsi="Times New Roman" w:cs="Arial"/>
          <w:b/>
          <w:bCs/>
          <w:kern w:val="32"/>
          <w:sz w:val="26"/>
          <w:szCs w:val="26"/>
        </w:rPr>
        <w:t>Piedāvājuma saturs</w:t>
      </w:r>
      <w:bookmarkStart w:id="30" w:name="_Toc61422140"/>
    </w:p>
    <w:p w:rsidR="0001171A" w:rsidRPr="009F6CBE" w:rsidRDefault="0001171A" w:rsidP="0001171A">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9F6CBE">
        <w:rPr>
          <w:rFonts w:ascii="Times New Roman" w:eastAsia="Times New Roman" w:hAnsi="Times New Roman" w:cs="Arial"/>
          <w:b/>
          <w:bCs/>
          <w:kern w:val="32"/>
          <w:sz w:val="26"/>
          <w:szCs w:val="26"/>
        </w:rPr>
        <w:tab/>
        <w:t>4.1.Atlases dokumenti</w:t>
      </w:r>
      <w:bookmarkEnd w:id="30"/>
    </w:p>
    <w:bookmarkEnd w:id="26"/>
    <w:p w:rsidR="0001171A" w:rsidRPr="009F6CBE" w:rsidRDefault="0001171A" w:rsidP="0001171A">
      <w:pPr>
        <w:keepNext/>
        <w:spacing w:after="0" w:line="240" w:lineRule="auto"/>
        <w:ind w:left="720" w:hanging="720"/>
        <w:jc w:val="both"/>
        <w:outlineLvl w:val="2"/>
        <w:rPr>
          <w:rFonts w:ascii="Times New Roman" w:eastAsia="Times New Roman" w:hAnsi="Times New Roman" w:cs="Arial"/>
          <w:bCs/>
          <w:sz w:val="24"/>
          <w:szCs w:val="24"/>
        </w:rPr>
      </w:pPr>
      <w:r w:rsidRPr="009F6CBE">
        <w:rPr>
          <w:rFonts w:ascii="Times New Roman" w:eastAsia="Times New Roman" w:hAnsi="Times New Roman" w:cs="Arial"/>
          <w:bCs/>
          <w:sz w:val="26"/>
          <w:szCs w:val="26"/>
        </w:rPr>
        <w:t>4.1.1</w:t>
      </w:r>
      <w:r w:rsidRPr="009F6CBE">
        <w:rPr>
          <w:rFonts w:ascii="Times New Roman" w:eastAsia="Times New Roman" w:hAnsi="Times New Roman" w:cs="Arial"/>
          <w:b/>
          <w:bCs/>
          <w:sz w:val="26"/>
          <w:szCs w:val="26"/>
        </w:rPr>
        <w:t>.</w:t>
      </w:r>
      <w:r w:rsidRPr="009F6CBE">
        <w:rPr>
          <w:rFonts w:ascii="Times New Roman" w:eastAsia="Times New Roman" w:hAnsi="Times New Roman" w:cs="Arial"/>
          <w:b/>
          <w:bCs/>
          <w:sz w:val="26"/>
          <w:szCs w:val="26"/>
        </w:rPr>
        <w:tab/>
      </w:r>
      <w:r w:rsidRPr="009F6CBE">
        <w:rPr>
          <w:rFonts w:ascii="Times New Roman" w:eastAsia="Times New Roman" w:hAnsi="Times New Roman" w:cs="Arial"/>
          <w:bCs/>
          <w:sz w:val="24"/>
          <w:szCs w:val="24"/>
        </w:rPr>
        <w:t>Pretendenta pieteikums dalībai iepirkumā (Nolikuma 1.pielikums). Pieteikumu paraksta Pretendenta pilnvarota persona.</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9F6CBE">
        <w:rPr>
          <w:rFonts w:ascii="Times New Roman" w:eastAsia="Times New Roman" w:hAnsi="Times New Roman" w:cs="Times New Roman"/>
          <w:color w:val="000000"/>
          <w:sz w:val="24"/>
          <w:szCs w:val="24"/>
        </w:rPr>
        <w:t>4.1.2.</w:t>
      </w:r>
      <w:r w:rsidRPr="009F6CBE">
        <w:rPr>
          <w:rFonts w:ascii="Times New Roman" w:eastAsia="Times New Roman" w:hAnsi="Times New Roman" w:cs="Times New Roman"/>
          <w:color w:val="000000"/>
          <w:sz w:val="24"/>
          <w:szCs w:val="24"/>
        </w:rPr>
        <w:tab/>
      </w:r>
      <w:r w:rsidRPr="009F6CBE">
        <w:rPr>
          <w:rFonts w:ascii="Times New Roman" w:eastAsia="Times New Roman" w:hAnsi="Times New Roman" w:cs="Times New Roman"/>
          <w:sz w:val="24"/>
          <w:szCs w:val="24"/>
        </w:rPr>
        <w:t>Pretendenta apliecinājums par Pretendenta gada finanšu apgrozījumu par 2015.g., 2016.g., 2017.gadu,</w:t>
      </w:r>
      <w:r w:rsidRPr="009F6CBE">
        <w:rPr>
          <w:rFonts w:ascii="Times New Roman" w:eastAsia="Times New Roman" w:hAnsi="Times New Roman" w:cs="Times New Roman"/>
          <w:color w:val="FF0000"/>
          <w:sz w:val="24"/>
          <w:szCs w:val="24"/>
        </w:rPr>
        <w:t xml:space="preserve"> </w:t>
      </w:r>
      <w:r w:rsidRPr="009F6CBE">
        <w:rPr>
          <w:rFonts w:ascii="Times New Roman" w:eastAsia="Times New Roman" w:hAnsi="Times New Roman" w:cs="Times New Roman"/>
          <w:sz w:val="24"/>
          <w:szCs w:val="24"/>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4.1.3.</w:t>
      </w:r>
      <w:r w:rsidRPr="009F6CBE">
        <w:rPr>
          <w:rFonts w:ascii="Times New Roman" w:eastAsia="Times New Roman" w:hAnsi="Times New Roman" w:cs="Times New Roman"/>
          <w:sz w:val="24"/>
          <w:szCs w:val="24"/>
        </w:rPr>
        <w:tab/>
        <w:t xml:space="preserve">Informācija par </w:t>
      </w:r>
      <w:r w:rsidRPr="00972E93">
        <w:rPr>
          <w:rFonts w:ascii="Times New Roman" w:eastAsia="Times New Roman" w:hAnsi="Times New Roman" w:cs="Times New Roman"/>
          <w:sz w:val="24"/>
          <w:szCs w:val="24"/>
        </w:rPr>
        <w:t xml:space="preserve">Pretendenta pieredzi </w:t>
      </w:r>
      <w:r w:rsidR="00B227F8" w:rsidRPr="00972E93">
        <w:rPr>
          <w:rFonts w:ascii="Times New Roman" w:eastAsia="Times New Roman" w:hAnsi="Times New Roman" w:cs="Times New Roman"/>
          <w:sz w:val="24"/>
          <w:szCs w:val="24"/>
        </w:rPr>
        <w:t xml:space="preserve">telšu piegādē </w:t>
      </w:r>
      <w:r w:rsidRPr="00972E93">
        <w:rPr>
          <w:rFonts w:ascii="Times New Roman" w:eastAsia="Times New Roman" w:hAnsi="Times New Roman" w:cs="Times New Roman"/>
          <w:sz w:val="24"/>
          <w:szCs w:val="24"/>
        </w:rPr>
        <w:t>par iepriekšējiem 3 (trīs) gadiem līdz piedāvājuma iesniegšanai. Jābūt</w:t>
      </w:r>
      <w:r w:rsidRPr="00972E93">
        <w:rPr>
          <w:rFonts w:ascii="Times New Roman" w:eastAsia="Times New Roman" w:hAnsi="Times New Roman" w:cs="Times New Roman"/>
          <w:color w:val="FF0000"/>
          <w:sz w:val="24"/>
          <w:szCs w:val="24"/>
        </w:rPr>
        <w:t xml:space="preserve"> </w:t>
      </w:r>
      <w:r w:rsidR="00972E93" w:rsidRPr="00972E93">
        <w:rPr>
          <w:rFonts w:ascii="Times New Roman" w:eastAsia="Times New Roman" w:hAnsi="Times New Roman" w:cs="Times New Roman"/>
          <w:sz w:val="24"/>
          <w:szCs w:val="24"/>
        </w:rPr>
        <w:t>veiktām vismaz 3</w:t>
      </w:r>
      <w:r w:rsidRPr="00972E93">
        <w:rPr>
          <w:rFonts w:ascii="Times New Roman" w:eastAsia="Times New Roman" w:hAnsi="Times New Roman" w:cs="Times New Roman"/>
          <w:sz w:val="24"/>
          <w:szCs w:val="24"/>
        </w:rPr>
        <w:t xml:space="preserve"> (</w:t>
      </w:r>
      <w:r w:rsidR="00972E93" w:rsidRPr="00972E93">
        <w:rPr>
          <w:rFonts w:ascii="Times New Roman" w:eastAsia="Times New Roman" w:hAnsi="Times New Roman" w:cs="Times New Roman"/>
          <w:sz w:val="24"/>
          <w:szCs w:val="24"/>
        </w:rPr>
        <w:t>trim</w:t>
      </w:r>
      <w:r w:rsidRPr="00972E93">
        <w:rPr>
          <w:rFonts w:ascii="Times New Roman" w:eastAsia="Times New Roman" w:hAnsi="Times New Roman" w:cs="Times New Roman"/>
          <w:sz w:val="24"/>
          <w:szCs w:val="24"/>
        </w:rPr>
        <w:t>)</w:t>
      </w:r>
      <w:r w:rsidRPr="00972E93">
        <w:rPr>
          <w:rFonts w:ascii="Times New Roman" w:eastAsia="Times New Roman" w:hAnsi="Times New Roman" w:cs="Times New Roman"/>
          <w:i/>
          <w:color w:val="FF0000"/>
          <w:sz w:val="24"/>
          <w:szCs w:val="24"/>
        </w:rPr>
        <w:t xml:space="preserve"> </w:t>
      </w:r>
      <w:r w:rsidR="00B227F8" w:rsidRPr="00972E93">
        <w:rPr>
          <w:rFonts w:ascii="Times New Roman" w:eastAsia="Times New Roman" w:hAnsi="Times New Roman" w:cs="Times New Roman"/>
          <w:sz w:val="24"/>
          <w:szCs w:val="24"/>
        </w:rPr>
        <w:t>telšu piegādēm</w:t>
      </w:r>
      <w:r w:rsidR="002102DA" w:rsidRPr="00972E93">
        <w:rPr>
          <w:rFonts w:ascii="Times New Roman" w:eastAsia="Times New Roman" w:hAnsi="Times New Roman" w:cs="Times New Roman"/>
          <w:sz w:val="24"/>
          <w:szCs w:val="24"/>
        </w:rPr>
        <w:t xml:space="preserve"> </w:t>
      </w:r>
      <w:r w:rsidRPr="00972E93">
        <w:rPr>
          <w:rFonts w:ascii="Times New Roman" w:eastAsia="Times New Roman" w:hAnsi="Times New Roman" w:cs="Times New Roman"/>
          <w:sz w:val="24"/>
          <w:szCs w:val="24"/>
        </w:rPr>
        <w:t xml:space="preserve">atbilstoši iepirkuma Nolikuma 3.3.1.punktā noteiktajai prasībai, norādot preču pasūtītāju, objekta nosaukumu, </w:t>
      </w:r>
      <w:r w:rsidR="00B227F8" w:rsidRPr="00972E93">
        <w:rPr>
          <w:rFonts w:ascii="Times New Roman" w:eastAsia="Times New Roman" w:hAnsi="Times New Roman" w:cs="Times New Roman"/>
          <w:sz w:val="24"/>
          <w:szCs w:val="24"/>
        </w:rPr>
        <w:t>telts izmērus, telts</w:t>
      </w:r>
      <w:r w:rsidRPr="00972E93">
        <w:rPr>
          <w:rFonts w:ascii="Times New Roman" w:eastAsia="Times New Roman" w:hAnsi="Times New Roman" w:cs="Times New Roman"/>
          <w:sz w:val="24"/>
          <w:szCs w:val="24"/>
        </w:rPr>
        <w:t xml:space="preserve"> piegādes periodu, apjomu</w:t>
      </w:r>
      <w:r w:rsidRPr="009F6CBE">
        <w:rPr>
          <w:rFonts w:ascii="Times New Roman" w:eastAsia="Times New Roman" w:hAnsi="Times New Roman" w:cs="Times New Roman"/>
          <w:sz w:val="24"/>
          <w:szCs w:val="24"/>
        </w:rPr>
        <w:t xml:space="preserve"> (izmaksas EUR bez PVN). Saraksts ar Pretendenta veikto </w:t>
      </w:r>
      <w:r w:rsidR="00B227F8" w:rsidRPr="009F6CBE">
        <w:rPr>
          <w:rFonts w:ascii="Times New Roman" w:eastAsia="Times New Roman" w:hAnsi="Times New Roman" w:cs="Times New Roman"/>
          <w:sz w:val="24"/>
          <w:szCs w:val="24"/>
        </w:rPr>
        <w:t>telšu</w:t>
      </w:r>
      <w:r w:rsidRPr="009F6CBE">
        <w:rPr>
          <w:rFonts w:ascii="Times New Roman" w:eastAsia="Times New Roman" w:hAnsi="Times New Roman" w:cs="Times New Roman"/>
          <w:color w:val="FF0000"/>
          <w:sz w:val="24"/>
          <w:szCs w:val="24"/>
        </w:rPr>
        <w:t xml:space="preserve"> </w:t>
      </w:r>
      <w:r w:rsidR="00B227F8" w:rsidRPr="009F6CBE">
        <w:rPr>
          <w:rFonts w:ascii="Times New Roman" w:eastAsia="Times New Roman" w:hAnsi="Times New Roman" w:cs="Times New Roman"/>
          <w:sz w:val="24"/>
          <w:szCs w:val="24"/>
        </w:rPr>
        <w:t>piegādi</w:t>
      </w:r>
      <w:r w:rsidRPr="009F6CBE">
        <w:rPr>
          <w:rFonts w:ascii="Times New Roman" w:eastAsia="Times New Roman" w:hAnsi="Times New Roman" w:cs="Times New Roman"/>
          <w:sz w:val="24"/>
          <w:szCs w:val="24"/>
        </w:rPr>
        <w:t xml:space="preserve"> noformējams atbilstoši Nolikumam pievienotajai formai (Nolikuma 4.pielikums). Pretendentiem, kas reģistrēti vēlāk – jāiesniedz pieredzes saraksts par nostrādāto laika periodu.</w:t>
      </w:r>
    </w:p>
    <w:p w:rsidR="0001171A" w:rsidRPr="00972E93" w:rsidRDefault="00FE1263" w:rsidP="00972E93">
      <w:pPr>
        <w:spacing w:before="120" w:after="120" w:line="240" w:lineRule="auto"/>
        <w:ind w:left="680" w:hanging="680"/>
        <w:jc w:val="both"/>
        <w:rPr>
          <w:rFonts w:ascii="Times New Roman" w:eastAsia="Times New Roman" w:hAnsi="Times New Roman" w:cs="Times New Roman"/>
          <w:strike/>
          <w:sz w:val="24"/>
          <w:szCs w:val="24"/>
        </w:rPr>
      </w:pPr>
      <w:r w:rsidRPr="009F6CBE">
        <w:rPr>
          <w:rFonts w:ascii="Times New Roman" w:eastAsia="Times New Roman" w:hAnsi="Times New Roman" w:cs="Times New Roman"/>
          <w:sz w:val="24"/>
          <w:szCs w:val="24"/>
        </w:rPr>
        <w:t xml:space="preserve">4.1.4. </w:t>
      </w:r>
      <w:r w:rsidRPr="009F6CBE">
        <w:rPr>
          <w:rFonts w:ascii="Times New Roman" w:eastAsia="Times New Roman" w:hAnsi="Times New Roman" w:cs="Times New Roman"/>
          <w:sz w:val="24"/>
          <w:szCs w:val="24"/>
        </w:rPr>
        <w:tab/>
        <w:t xml:space="preserve">Pozitīvo </w:t>
      </w:r>
      <w:r w:rsidRPr="00972E93">
        <w:rPr>
          <w:rFonts w:ascii="Times New Roman" w:eastAsia="Times New Roman" w:hAnsi="Times New Roman" w:cs="Times New Roman"/>
          <w:sz w:val="24"/>
          <w:szCs w:val="24"/>
        </w:rPr>
        <w:t>atsauksmju skaitam</w:t>
      </w:r>
      <w:r w:rsidR="0001171A" w:rsidRPr="00972E93">
        <w:rPr>
          <w:rFonts w:ascii="Times New Roman" w:eastAsia="Times New Roman" w:hAnsi="Times New Roman" w:cs="Times New Roman"/>
          <w:sz w:val="24"/>
          <w:szCs w:val="24"/>
        </w:rPr>
        <w:t xml:space="preserve"> par Pretendenta veikto </w:t>
      </w:r>
      <w:r w:rsidR="00B227F8" w:rsidRPr="00972E93">
        <w:rPr>
          <w:rFonts w:ascii="Times New Roman" w:eastAsia="Times New Roman" w:hAnsi="Times New Roman" w:cs="Times New Roman"/>
          <w:sz w:val="24"/>
          <w:szCs w:val="24"/>
        </w:rPr>
        <w:t>telšu</w:t>
      </w:r>
      <w:r w:rsidR="0001171A" w:rsidRPr="00972E93">
        <w:rPr>
          <w:rFonts w:ascii="Times New Roman" w:eastAsia="Times New Roman" w:hAnsi="Times New Roman" w:cs="Times New Roman"/>
          <w:i/>
          <w:color w:val="FF0000"/>
          <w:sz w:val="24"/>
          <w:szCs w:val="24"/>
        </w:rPr>
        <w:t xml:space="preserve"> </w:t>
      </w:r>
      <w:r w:rsidR="0001171A" w:rsidRPr="00972E93">
        <w:rPr>
          <w:rFonts w:ascii="Times New Roman" w:eastAsia="Times New Roman" w:hAnsi="Times New Roman" w:cs="Times New Roman"/>
          <w:sz w:val="24"/>
          <w:szCs w:val="24"/>
        </w:rPr>
        <w:t>piegādi</w:t>
      </w:r>
      <w:r w:rsidR="00BD43AC" w:rsidRPr="00972E93">
        <w:rPr>
          <w:rFonts w:ascii="Times New Roman" w:eastAsia="Times New Roman" w:hAnsi="Times New Roman" w:cs="Times New Roman"/>
          <w:sz w:val="24"/>
          <w:szCs w:val="24"/>
        </w:rPr>
        <w:t xml:space="preserve"> un montāžu</w:t>
      </w:r>
      <w:r w:rsidR="00B227F8" w:rsidRPr="00972E93">
        <w:rPr>
          <w:rFonts w:ascii="Times New Roman" w:eastAsia="Times New Roman" w:hAnsi="Times New Roman" w:cs="Times New Roman"/>
          <w:sz w:val="24"/>
          <w:szCs w:val="24"/>
        </w:rPr>
        <w:t xml:space="preserve">, </w:t>
      </w:r>
      <w:r w:rsidR="0001171A" w:rsidRPr="00972E93">
        <w:rPr>
          <w:rFonts w:ascii="Times New Roman" w:eastAsia="Times New Roman" w:hAnsi="Times New Roman" w:cs="Times New Roman"/>
          <w:sz w:val="24"/>
          <w:szCs w:val="24"/>
        </w:rPr>
        <w:t xml:space="preserve">kurā apliecināta Pretendenta pieredze iepirkuma </w:t>
      </w:r>
      <w:r w:rsidR="00B227F8" w:rsidRPr="00972E93">
        <w:rPr>
          <w:rFonts w:ascii="Times New Roman" w:eastAsia="Times New Roman" w:hAnsi="Times New Roman" w:cs="Times New Roman"/>
          <w:sz w:val="24"/>
          <w:szCs w:val="24"/>
        </w:rPr>
        <w:t>Nolikuma 3.3.1.punktā paredzētās telts</w:t>
      </w:r>
      <w:r w:rsidR="0001171A" w:rsidRPr="00972E93">
        <w:rPr>
          <w:rFonts w:ascii="Times New Roman" w:eastAsia="Times New Roman" w:hAnsi="Times New Roman" w:cs="Times New Roman"/>
          <w:sz w:val="24"/>
          <w:szCs w:val="24"/>
        </w:rPr>
        <w:t xml:space="preserve"> piegādē</w:t>
      </w:r>
      <w:r w:rsidRPr="00972E93">
        <w:rPr>
          <w:rFonts w:ascii="Times New Roman" w:eastAsia="Times New Roman" w:hAnsi="Times New Roman" w:cs="Times New Roman"/>
          <w:sz w:val="24"/>
          <w:szCs w:val="24"/>
        </w:rPr>
        <w:t xml:space="preserve">, </w:t>
      </w:r>
      <w:r w:rsidR="00972E93" w:rsidRPr="00972E93">
        <w:rPr>
          <w:rFonts w:ascii="Times New Roman" w:eastAsia="Times New Roman" w:hAnsi="Times New Roman" w:cs="Times New Roman"/>
          <w:sz w:val="24"/>
          <w:szCs w:val="24"/>
        </w:rPr>
        <w:t>jābūt vismaz 3</w:t>
      </w:r>
      <w:r w:rsidR="0001171A" w:rsidRPr="00972E93">
        <w:rPr>
          <w:rFonts w:ascii="Times New Roman" w:eastAsia="Times New Roman" w:hAnsi="Times New Roman" w:cs="Times New Roman"/>
          <w:sz w:val="24"/>
          <w:szCs w:val="24"/>
        </w:rPr>
        <w:t xml:space="preserve"> (</w:t>
      </w:r>
      <w:r w:rsidR="00972E93" w:rsidRPr="00972E93">
        <w:rPr>
          <w:rFonts w:ascii="Times New Roman" w:eastAsia="Times New Roman" w:hAnsi="Times New Roman" w:cs="Times New Roman"/>
          <w:sz w:val="24"/>
          <w:szCs w:val="24"/>
        </w:rPr>
        <w:t>trim</w:t>
      </w:r>
      <w:r w:rsidR="0001171A" w:rsidRPr="00972E93">
        <w:rPr>
          <w:rFonts w:ascii="Times New Roman" w:eastAsia="Times New Roman" w:hAnsi="Times New Roman" w:cs="Times New Roman"/>
          <w:sz w:val="24"/>
          <w:szCs w:val="24"/>
        </w:rPr>
        <w:t>)</w:t>
      </w:r>
      <w:r w:rsidRPr="00972E93">
        <w:rPr>
          <w:rFonts w:ascii="Times New Roman" w:eastAsia="Times New Roman" w:hAnsi="Times New Roman" w:cs="Times New Roman"/>
          <w:color w:val="FF0000"/>
          <w:sz w:val="24"/>
          <w:szCs w:val="24"/>
        </w:rPr>
        <w:t>.</w:t>
      </w:r>
      <w:r w:rsidRPr="009F6CBE">
        <w:rPr>
          <w:rFonts w:ascii="Times New Roman" w:eastAsia="Times New Roman" w:hAnsi="Times New Roman" w:cs="Times New Roman"/>
          <w:color w:val="FF0000"/>
          <w:sz w:val="24"/>
          <w:szCs w:val="24"/>
        </w:rPr>
        <w:t xml:space="preserve"> </w:t>
      </w:r>
    </w:p>
    <w:p w:rsid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4.1.</w:t>
      </w:r>
      <w:r w:rsidR="00972E93">
        <w:rPr>
          <w:rFonts w:ascii="Times New Roman" w:eastAsia="Times New Roman" w:hAnsi="Times New Roman" w:cs="Times New Roman"/>
          <w:sz w:val="24"/>
          <w:szCs w:val="24"/>
        </w:rPr>
        <w:t>5</w:t>
      </w:r>
      <w:r w:rsidRPr="009F6CBE">
        <w:rPr>
          <w:rFonts w:ascii="Times New Roman" w:eastAsia="Times New Roman" w:hAnsi="Times New Roman" w:cs="Times New Roman"/>
          <w:sz w:val="24"/>
          <w:szCs w:val="24"/>
        </w:rPr>
        <w:t>.</w:t>
      </w:r>
      <w:r w:rsidRPr="009F6CBE">
        <w:rPr>
          <w:rFonts w:ascii="Times New Roman" w:eastAsia="Times New Roman" w:hAnsi="Times New Roman" w:cs="Times New Roman"/>
          <w:sz w:val="24"/>
          <w:szCs w:val="24"/>
        </w:rPr>
        <w:tab/>
        <w:t>Garantijas nosacījumi un Pretendenta rakstisks apliecinājums, ka P</w:t>
      </w:r>
      <w:r w:rsidR="00FE1263" w:rsidRPr="009F6CBE">
        <w:rPr>
          <w:rFonts w:ascii="Times New Roman" w:eastAsia="Times New Roman" w:hAnsi="Times New Roman" w:cs="Times New Roman"/>
          <w:sz w:val="24"/>
          <w:szCs w:val="24"/>
        </w:rPr>
        <w:t>retendents nodrošinās piegādātās telts garantiju un ikgadēju tehnisko apkopi vismaz 5</w:t>
      </w:r>
      <w:r w:rsidRPr="009F6CBE">
        <w:rPr>
          <w:rFonts w:ascii="Times New Roman" w:eastAsia="Times New Roman" w:hAnsi="Times New Roman" w:cs="Times New Roman"/>
          <w:sz w:val="24"/>
          <w:szCs w:val="24"/>
        </w:rPr>
        <w:t xml:space="preserve"> (</w:t>
      </w:r>
      <w:r w:rsidR="00FE1263" w:rsidRPr="009F6CBE">
        <w:rPr>
          <w:rFonts w:ascii="Times New Roman" w:eastAsia="Times New Roman" w:hAnsi="Times New Roman" w:cs="Times New Roman"/>
          <w:sz w:val="24"/>
          <w:szCs w:val="24"/>
        </w:rPr>
        <w:t>piecus</w:t>
      </w:r>
      <w:r w:rsidRPr="009F6CBE">
        <w:rPr>
          <w:rFonts w:ascii="Times New Roman" w:eastAsia="Times New Roman" w:hAnsi="Times New Roman" w:cs="Times New Roman"/>
          <w:sz w:val="24"/>
          <w:szCs w:val="24"/>
        </w:rPr>
        <w:t xml:space="preserve">) </w:t>
      </w:r>
      <w:r w:rsidR="00FE1263" w:rsidRPr="009F6CBE">
        <w:rPr>
          <w:rFonts w:ascii="Times New Roman" w:eastAsia="Times New Roman" w:hAnsi="Times New Roman" w:cs="Times New Roman"/>
          <w:sz w:val="24"/>
          <w:szCs w:val="24"/>
        </w:rPr>
        <w:t xml:space="preserve">gadus </w:t>
      </w:r>
      <w:r w:rsidRPr="009F6CBE">
        <w:rPr>
          <w:rFonts w:ascii="Times New Roman" w:eastAsia="Times New Roman" w:hAnsi="Times New Roman" w:cs="Times New Roman"/>
          <w:sz w:val="24"/>
          <w:szCs w:val="24"/>
        </w:rPr>
        <w:t>no pieņemšanas</w:t>
      </w:r>
      <w:r w:rsidR="00FE1263" w:rsidRPr="009F6CBE">
        <w:rPr>
          <w:rFonts w:ascii="Times New Roman" w:eastAsia="Times New Roman" w:hAnsi="Times New Roman" w:cs="Times New Roman"/>
          <w:sz w:val="24"/>
          <w:szCs w:val="24"/>
        </w:rPr>
        <w:t xml:space="preserve"> – </w:t>
      </w:r>
      <w:r w:rsidRPr="009F6CBE">
        <w:rPr>
          <w:rFonts w:ascii="Times New Roman" w:eastAsia="Times New Roman" w:hAnsi="Times New Roman" w:cs="Times New Roman"/>
          <w:sz w:val="24"/>
          <w:szCs w:val="24"/>
        </w:rPr>
        <w:t xml:space="preserve">nodošanas akta parakstīšanas dienas bez maksas.  </w:t>
      </w:r>
    </w:p>
    <w:p w:rsidR="00E37D7C" w:rsidRPr="00E37D7C" w:rsidRDefault="00972E93" w:rsidP="00E37D7C">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i/>
          <w:color w:val="FF0000"/>
          <w:sz w:val="24"/>
          <w:szCs w:val="24"/>
          <w:bdr w:val="nil"/>
          <w:lang w:eastAsia="lv-LV"/>
        </w:rPr>
      </w:pPr>
      <w:r>
        <w:rPr>
          <w:rFonts w:ascii="Times New Roman" w:eastAsia="Times New Roman" w:hAnsi="Times New Roman" w:cs="Times New Roman"/>
          <w:sz w:val="24"/>
          <w:szCs w:val="24"/>
        </w:rPr>
        <w:t>4.1.6</w:t>
      </w:r>
      <w:r w:rsidR="00E37D7C">
        <w:rPr>
          <w:rFonts w:ascii="Times New Roman" w:eastAsia="Times New Roman" w:hAnsi="Times New Roman" w:cs="Times New Roman"/>
          <w:sz w:val="24"/>
          <w:szCs w:val="24"/>
        </w:rPr>
        <w:t>.</w:t>
      </w:r>
      <w:r w:rsidR="00E37D7C">
        <w:rPr>
          <w:rFonts w:ascii="Times New Roman" w:eastAsia="Times New Roman" w:hAnsi="Times New Roman" w:cs="Times New Roman"/>
          <w:sz w:val="24"/>
          <w:szCs w:val="24"/>
        </w:rPr>
        <w:tab/>
      </w:r>
      <w:r w:rsidR="00E37D7C" w:rsidRPr="009F6CBE">
        <w:rPr>
          <w:rFonts w:ascii="Times New Roman" w:eastAsia="Calibri" w:hAnsi="Times New Roman" w:cs="Times New Roman"/>
          <w:bCs/>
          <w:iCs/>
          <w:color w:val="000000"/>
          <w:sz w:val="24"/>
          <w:szCs w:val="24"/>
          <w:lang w:eastAsia="ar-SA"/>
        </w:rPr>
        <w:t xml:space="preserve">Pretendenta rakstveida apliecinājums par to, ka Pretendents ir iepazinies ar Līguma projektā (Nolikuma 5.pielikums) paredzēto Darbu apmaksas un citiem noteikumiem un tiem pilnībā piekrīt, vienlaicīgi apliecinot to saprotamību un pamatotību. </w:t>
      </w:r>
    </w:p>
    <w:p w:rsidR="0001171A" w:rsidRPr="009F6CBE"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4.1.</w:t>
      </w:r>
      <w:r w:rsidR="00972E93">
        <w:rPr>
          <w:rFonts w:ascii="Times New Roman" w:eastAsia="Times New Roman" w:hAnsi="Times New Roman" w:cs="Times New Roman"/>
          <w:sz w:val="24"/>
          <w:szCs w:val="24"/>
        </w:rPr>
        <w:t>7</w:t>
      </w:r>
      <w:r w:rsidRPr="009F6CBE">
        <w:rPr>
          <w:rFonts w:ascii="Times New Roman" w:eastAsia="Times New Roman" w:hAnsi="Times New Roman" w:cs="Times New Roman"/>
          <w:sz w:val="24"/>
          <w:szCs w:val="24"/>
        </w:rPr>
        <w:t>.</w:t>
      </w:r>
      <w:r w:rsidRPr="009F6CBE">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01171A" w:rsidRPr="009F6CBE" w:rsidTr="00B227F8">
        <w:trPr>
          <w:trHeight w:val="769"/>
        </w:trPr>
        <w:tc>
          <w:tcPr>
            <w:tcW w:w="1526" w:type="dxa"/>
            <w:tcBorders>
              <w:top w:val="single" w:sz="4" w:space="0" w:color="auto"/>
              <w:left w:val="single" w:sz="4" w:space="0" w:color="auto"/>
              <w:bottom w:val="nil"/>
              <w:right w:val="single" w:sz="4" w:space="0" w:color="auto"/>
            </w:tcBorders>
            <w:vAlign w:val="center"/>
            <w:hideMark/>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lastRenderedPageBreak/>
              <w:t>Apakšuzņēmēja</w:t>
            </w:r>
          </w:p>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nosaukums</w:t>
            </w:r>
          </w:p>
        </w:tc>
        <w:tc>
          <w:tcPr>
            <w:tcW w:w="1559" w:type="dxa"/>
            <w:tcBorders>
              <w:top w:val="single" w:sz="4" w:space="0" w:color="auto"/>
              <w:left w:val="nil"/>
              <w:bottom w:val="nil"/>
              <w:right w:val="single" w:sz="4" w:space="0" w:color="auto"/>
            </w:tcBorders>
            <w:vAlign w:val="center"/>
            <w:hideMark/>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vAlign w:val="center"/>
            <w:hideMark/>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Calibri" w:hAnsi="Times New Roman" w:cs="Times New Roman"/>
                <w:color w:val="000000"/>
                <w:sz w:val="20"/>
                <w:szCs w:val="20"/>
                <w:bdr w:val="none" w:sz="0" w:space="0" w:color="auto" w:frame="1"/>
                <w:lang w:eastAsia="lv-LV"/>
              </w:rPr>
              <w:t>Apakšuzņēmēja  statuss</w:t>
            </w:r>
            <w:r w:rsidRPr="009F6CBE">
              <w:rPr>
                <w:rFonts w:ascii="Times New Roman" w:eastAsia="Calibri" w:hAnsi="Times New Roman" w:cs="Times New Roman"/>
                <w:color w:val="000000"/>
                <w:sz w:val="20"/>
                <w:szCs w:val="2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bottom w:val="nil"/>
              <w:right w:val="single" w:sz="4" w:space="0" w:color="auto"/>
            </w:tcBorders>
            <w:vAlign w:val="center"/>
            <w:hideMark/>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Darbu apjoms %</w:t>
            </w:r>
          </w:p>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Darbu apjoms EUR (bez PVN)</w:t>
            </w:r>
          </w:p>
        </w:tc>
      </w:tr>
      <w:tr w:rsidR="0001171A" w:rsidRPr="009F6CBE" w:rsidTr="00B227F8">
        <w:tc>
          <w:tcPr>
            <w:tcW w:w="1526" w:type="dxa"/>
            <w:tcBorders>
              <w:top w:val="single" w:sz="4" w:space="0" w:color="auto"/>
              <w:left w:val="single" w:sz="4" w:space="0" w:color="auto"/>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01171A" w:rsidRPr="009F6CBE" w:rsidRDefault="0001171A" w:rsidP="0001171A">
            <w:pPr>
              <w:spacing w:after="0" w:line="240" w:lineRule="auto"/>
              <w:rPr>
                <w:rFonts w:ascii="Times New Roman" w:eastAsia="Times New Roman" w:hAnsi="Times New Roman" w:cs="Times New Roman"/>
                <w:sz w:val="18"/>
                <w:szCs w:val="18"/>
              </w:rPr>
            </w:pPr>
            <w:r w:rsidRPr="009F6CBE">
              <w:rPr>
                <w:rFonts w:ascii="MS Gothic" w:eastAsia="MS Gothic" w:hAnsi="MS Gothic" w:cs="MS Gothic" w:hint="eastAsia"/>
                <w:sz w:val="18"/>
                <w:szCs w:val="18"/>
              </w:rPr>
              <w:t>☐</w:t>
            </w:r>
            <w:r w:rsidRPr="009F6CBE">
              <w:rPr>
                <w:rFonts w:ascii="Times New Roman" w:eastAsia="Times New Roman" w:hAnsi="Times New Roman" w:cs="Times New Roman"/>
                <w:sz w:val="18"/>
                <w:szCs w:val="18"/>
              </w:rPr>
              <w:t>mazais uzņēmums</w:t>
            </w:r>
          </w:p>
          <w:p w:rsidR="0001171A" w:rsidRPr="009F6CBE" w:rsidRDefault="0001171A" w:rsidP="0001171A">
            <w:pPr>
              <w:spacing w:after="0" w:line="240" w:lineRule="auto"/>
              <w:rPr>
                <w:rFonts w:ascii="Times New Roman" w:eastAsia="Times New Roman" w:hAnsi="Times New Roman" w:cs="Times New Roman"/>
                <w:sz w:val="18"/>
                <w:szCs w:val="18"/>
              </w:rPr>
            </w:pPr>
            <w:r w:rsidRPr="009F6CBE">
              <w:rPr>
                <w:rFonts w:ascii="MS Gothic" w:eastAsia="MS Gothic" w:hAnsi="MS Gothic" w:cs="MS Gothic" w:hint="eastAsia"/>
                <w:sz w:val="18"/>
                <w:szCs w:val="18"/>
              </w:rPr>
              <w:t>☐</w:t>
            </w:r>
            <w:r w:rsidRPr="009F6CBE">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r>
      <w:tr w:rsidR="0001171A" w:rsidRPr="009F6CBE" w:rsidTr="00B227F8">
        <w:tc>
          <w:tcPr>
            <w:tcW w:w="1526" w:type="dxa"/>
            <w:tcBorders>
              <w:top w:val="single" w:sz="4" w:space="0" w:color="auto"/>
              <w:left w:val="single" w:sz="4" w:space="0" w:color="auto"/>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01171A" w:rsidRPr="009F6CBE" w:rsidRDefault="0001171A" w:rsidP="0001171A">
            <w:pPr>
              <w:spacing w:after="0" w:line="240" w:lineRule="auto"/>
              <w:rPr>
                <w:rFonts w:ascii="Times New Roman" w:eastAsia="Times New Roman" w:hAnsi="Times New Roman" w:cs="Times New Roman"/>
                <w:sz w:val="18"/>
                <w:szCs w:val="18"/>
              </w:rPr>
            </w:pPr>
            <w:r w:rsidRPr="009F6CBE">
              <w:rPr>
                <w:rFonts w:ascii="MS Gothic" w:eastAsia="MS Gothic" w:hAnsi="MS Gothic" w:cs="MS Gothic" w:hint="eastAsia"/>
                <w:sz w:val="18"/>
                <w:szCs w:val="18"/>
              </w:rPr>
              <w:t>☐</w:t>
            </w:r>
            <w:r w:rsidRPr="009F6CBE">
              <w:rPr>
                <w:rFonts w:ascii="Times New Roman" w:eastAsia="Times New Roman" w:hAnsi="Times New Roman" w:cs="Times New Roman"/>
                <w:sz w:val="18"/>
                <w:szCs w:val="18"/>
              </w:rPr>
              <w:t>mazais uzņēmums</w:t>
            </w:r>
          </w:p>
          <w:p w:rsidR="0001171A" w:rsidRPr="009F6CBE" w:rsidRDefault="0001171A" w:rsidP="0001171A">
            <w:pPr>
              <w:spacing w:after="0" w:line="240" w:lineRule="auto"/>
              <w:rPr>
                <w:rFonts w:ascii="Times New Roman" w:eastAsia="Times New Roman" w:hAnsi="Times New Roman" w:cs="Times New Roman"/>
                <w:sz w:val="18"/>
                <w:szCs w:val="18"/>
              </w:rPr>
            </w:pPr>
            <w:r w:rsidRPr="009F6CBE">
              <w:rPr>
                <w:rFonts w:ascii="MS Gothic" w:eastAsia="MS Gothic" w:hAnsi="MS Gothic" w:cs="MS Gothic" w:hint="eastAsia"/>
                <w:sz w:val="18"/>
                <w:szCs w:val="18"/>
              </w:rPr>
              <w:t>☐</w:t>
            </w:r>
            <w:r w:rsidRPr="009F6CBE">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01171A" w:rsidRPr="009F6CBE" w:rsidRDefault="0001171A" w:rsidP="0001171A">
            <w:pPr>
              <w:spacing w:after="0" w:line="240" w:lineRule="auto"/>
              <w:rPr>
                <w:rFonts w:ascii="Times New Roman" w:eastAsia="Times New Roman" w:hAnsi="Times New Roman" w:cs="Times New Roman"/>
                <w:sz w:val="20"/>
                <w:szCs w:val="20"/>
              </w:rPr>
            </w:pPr>
          </w:p>
        </w:tc>
      </w:tr>
    </w:tbl>
    <w:p w:rsidR="0001171A" w:rsidRPr="009F6CBE" w:rsidRDefault="0001171A" w:rsidP="00E37D7C">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i/>
          <w:color w:val="FF0000"/>
          <w:sz w:val="24"/>
          <w:szCs w:val="24"/>
          <w:bdr w:val="nil"/>
          <w:lang w:eastAsia="lv-LV"/>
        </w:rPr>
      </w:pPr>
    </w:p>
    <w:p w:rsidR="0001171A" w:rsidRPr="009F6CBE" w:rsidRDefault="008C1E85" w:rsidP="0001171A">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1" w:name="_Toc61422141"/>
      <w:r>
        <w:rPr>
          <w:rFonts w:ascii="Times New Roman" w:eastAsia="Times New Roman" w:hAnsi="Times New Roman" w:cs="Arial"/>
          <w:b/>
          <w:bCs/>
          <w:iCs/>
          <w:color w:val="000000"/>
          <w:sz w:val="26"/>
          <w:szCs w:val="26"/>
        </w:rPr>
        <w:t xml:space="preserve">4.2.Tehniskais </w:t>
      </w:r>
      <w:r w:rsidR="0001171A" w:rsidRPr="009F6CBE">
        <w:rPr>
          <w:rFonts w:ascii="Times New Roman" w:eastAsia="Times New Roman" w:hAnsi="Times New Roman" w:cs="Arial"/>
          <w:b/>
          <w:bCs/>
          <w:iCs/>
          <w:color w:val="000000"/>
          <w:sz w:val="26"/>
          <w:szCs w:val="26"/>
        </w:rPr>
        <w:t>piedāvājums</w:t>
      </w:r>
      <w:bookmarkEnd w:id="31"/>
    </w:p>
    <w:p w:rsidR="0001171A" w:rsidRPr="00972E93" w:rsidRDefault="008C1E85" w:rsidP="00972E93">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Pretendenta Tehniskais </w:t>
      </w:r>
      <w:r w:rsidR="0001171A" w:rsidRPr="009F6CBE">
        <w:rPr>
          <w:rFonts w:ascii="Times New Roman" w:eastAsia="Times New Roman" w:hAnsi="Times New Roman" w:cs="Times New Roman"/>
          <w:sz w:val="24"/>
          <w:szCs w:val="24"/>
        </w:rPr>
        <w:t>piedāvājums j</w:t>
      </w:r>
      <w:r>
        <w:rPr>
          <w:rFonts w:ascii="Times New Roman" w:eastAsia="Times New Roman" w:hAnsi="Times New Roman" w:cs="Times New Roman"/>
          <w:sz w:val="24"/>
          <w:szCs w:val="24"/>
        </w:rPr>
        <w:t xml:space="preserve">āaizpilda atbilstoši Tehniskā </w:t>
      </w:r>
      <w:r w:rsidR="0001171A" w:rsidRPr="009F6CBE">
        <w:rPr>
          <w:rFonts w:ascii="Times New Roman" w:eastAsia="Times New Roman" w:hAnsi="Times New Roman" w:cs="Times New Roman"/>
          <w:sz w:val="24"/>
          <w:szCs w:val="24"/>
        </w:rPr>
        <w:t xml:space="preserve">piedāvājuma formai (Nolikuma 3.pielikums) un Tehniskajā specifikācijā (Nolikuma 2.pielikums) noteiktajam. </w:t>
      </w:r>
    </w:p>
    <w:p w:rsidR="0001171A" w:rsidRPr="00D80DB1" w:rsidRDefault="00972E93" w:rsidP="0001171A">
      <w:pPr>
        <w:spacing w:after="120" w:line="240" w:lineRule="auto"/>
        <w:ind w:left="709" w:hanging="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4.2.2</w:t>
      </w:r>
      <w:r w:rsidR="0001171A" w:rsidRPr="009F6CBE">
        <w:rPr>
          <w:rFonts w:ascii="Times New Roman" w:eastAsia="Times New Roman" w:hAnsi="Times New Roman" w:cs="Times New Roman"/>
          <w:sz w:val="24"/>
          <w:szCs w:val="24"/>
        </w:rPr>
        <w:t xml:space="preserve">. </w:t>
      </w:r>
      <w:r w:rsidR="008C1E85">
        <w:rPr>
          <w:rFonts w:ascii="Times New Roman" w:eastAsia="Times New Roman" w:hAnsi="Times New Roman" w:cs="Times New Roman"/>
          <w:sz w:val="24"/>
          <w:szCs w:val="24"/>
        </w:rPr>
        <w:t xml:space="preserve">Tehniskā </w:t>
      </w:r>
      <w:r w:rsidR="0001171A" w:rsidRPr="00972E93">
        <w:rPr>
          <w:rFonts w:ascii="Times New Roman" w:eastAsia="Times New Roman" w:hAnsi="Times New Roman" w:cs="Times New Roman"/>
          <w:sz w:val="24"/>
          <w:szCs w:val="24"/>
        </w:rPr>
        <w:t>piedāvājumā piedāvātajā cenā iekļaujamas visas ar Tehni</w:t>
      </w:r>
      <w:r w:rsidR="003543A8" w:rsidRPr="00972E93">
        <w:rPr>
          <w:rFonts w:ascii="Times New Roman" w:eastAsia="Times New Roman" w:hAnsi="Times New Roman" w:cs="Times New Roman"/>
          <w:sz w:val="24"/>
          <w:szCs w:val="24"/>
        </w:rPr>
        <w:t xml:space="preserve">skajā specifikācijā norādītās telts </w:t>
      </w:r>
      <w:r w:rsidR="00D80DB1" w:rsidRPr="00972E93">
        <w:rPr>
          <w:rFonts w:ascii="Times New Roman" w:eastAsia="Times New Roman" w:hAnsi="Times New Roman" w:cs="Times New Roman"/>
          <w:sz w:val="24"/>
          <w:szCs w:val="24"/>
        </w:rPr>
        <w:t>iegādi,</w:t>
      </w:r>
      <w:r w:rsidR="00DD1D3A" w:rsidRPr="00972E93">
        <w:rPr>
          <w:rFonts w:ascii="Times New Roman" w:eastAsia="Times New Roman" w:hAnsi="Times New Roman" w:cs="Times New Roman"/>
          <w:sz w:val="24"/>
          <w:szCs w:val="24"/>
        </w:rPr>
        <w:t xml:space="preserve"> </w:t>
      </w:r>
      <w:r w:rsidR="003543A8" w:rsidRPr="00972E93">
        <w:rPr>
          <w:rFonts w:ascii="Times New Roman" w:eastAsia="Times New Roman" w:hAnsi="Times New Roman" w:cs="Times New Roman"/>
          <w:sz w:val="24"/>
          <w:szCs w:val="24"/>
        </w:rPr>
        <w:t xml:space="preserve">piegādi un montāžu </w:t>
      </w:r>
      <w:r w:rsidR="0001171A" w:rsidRPr="00972E93">
        <w:rPr>
          <w:rFonts w:ascii="Times New Roman" w:eastAsia="Times New Roman" w:hAnsi="Times New Roman" w:cs="Times New Roman"/>
          <w:sz w:val="24"/>
          <w:szCs w:val="24"/>
        </w:rPr>
        <w:t>saistītās izmaksas, riski un visi normatīvajos aktos paredzētie nodokļi, atsevišķi izdalot PVN, visas ar to netieši saistītās izmaksas.</w:t>
      </w:r>
      <w:r w:rsidR="00D80DB1" w:rsidRPr="00972E93">
        <w:rPr>
          <w:rFonts w:ascii="Times New Roman" w:eastAsia="Times New Roman" w:hAnsi="Times New Roman" w:cs="Times New Roman"/>
          <w:sz w:val="24"/>
          <w:szCs w:val="24"/>
        </w:rPr>
        <w:t xml:space="preserve"> </w:t>
      </w:r>
      <w:r w:rsidR="008C1E85">
        <w:rPr>
          <w:rFonts w:ascii="Times New Roman" w:eastAsia="Times New Roman" w:hAnsi="Times New Roman" w:cs="Times New Roman"/>
          <w:sz w:val="24"/>
          <w:szCs w:val="24"/>
        </w:rPr>
        <w:t xml:space="preserve">Tehniskā </w:t>
      </w:r>
      <w:r w:rsidR="00D80DB1" w:rsidRPr="00972E93">
        <w:rPr>
          <w:rFonts w:ascii="Times New Roman" w:eastAsia="Times New Roman" w:hAnsi="Times New Roman" w:cs="Times New Roman"/>
          <w:sz w:val="24"/>
          <w:szCs w:val="24"/>
        </w:rPr>
        <w:t>piedāvājumā piedāvātajā cenā iekļaujamas izmaksas par ikgadējo tehnisko apkopi vismaz 5 (piecu) gadu laikā no pieņemšanas – nodošanas akta parakstīšanas dienas bez maksas. Tehniskā apkope jāveic 1 reizi gadā ik gadu garantijas laikā</w:t>
      </w:r>
      <w:r w:rsidRPr="00972E93">
        <w:rPr>
          <w:rFonts w:ascii="Times New Roman" w:eastAsia="Times New Roman" w:hAnsi="Times New Roman" w:cs="Times New Roman"/>
          <w:sz w:val="24"/>
          <w:szCs w:val="24"/>
        </w:rPr>
        <w:t>.</w:t>
      </w:r>
    </w:p>
    <w:p w:rsidR="0001171A" w:rsidRPr="009F6CBE" w:rsidRDefault="0001171A" w:rsidP="0001171A">
      <w:pPr>
        <w:spacing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4.2.4. </w:t>
      </w:r>
      <w:r w:rsidRPr="009F6CBE">
        <w:rPr>
          <w:rFonts w:ascii="Times New Roman" w:eastAsia="Times New Roman" w:hAnsi="Times New Roman" w:cs="Times New Roman"/>
          <w:sz w:val="24"/>
          <w:szCs w:val="24"/>
        </w:rPr>
        <w:tab/>
        <w:t>Tehni</w:t>
      </w:r>
      <w:r w:rsidR="008C1E85">
        <w:rPr>
          <w:rFonts w:ascii="Times New Roman" w:eastAsia="Times New Roman" w:hAnsi="Times New Roman" w:cs="Times New Roman"/>
          <w:sz w:val="24"/>
          <w:szCs w:val="24"/>
        </w:rPr>
        <w:t xml:space="preserve">sko </w:t>
      </w:r>
      <w:r w:rsidRPr="009F6CBE">
        <w:rPr>
          <w:rFonts w:ascii="Times New Roman" w:eastAsia="Times New Roman" w:hAnsi="Times New Roman" w:cs="Times New Roman"/>
          <w:sz w:val="24"/>
          <w:szCs w:val="24"/>
        </w:rPr>
        <w:t>piedāvājumu paraksta Pretendenta pilnvarota persona.</w:t>
      </w:r>
    </w:p>
    <w:p w:rsidR="0001171A" w:rsidRPr="009F6CBE" w:rsidRDefault="0001171A" w:rsidP="0001171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highlight w:val="yellow"/>
        </w:rPr>
      </w:pPr>
      <w:bookmarkStart w:id="32" w:name="_Toc59334737"/>
      <w:bookmarkStart w:id="33" w:name="_Toc61422143"/>
      <w:r w:rsidRPr="009F6CBE">
        <w:rPr>
          <w:rFonts w:ascii="Times New Roman" w:eastAsia="Times New Roman" w:hAnsi="Times New Roman" w:cs="Arial"/>
          <w:b/>
          <w:bCs/>
          <w:kern w:val="32"/>
          <w:sz w:val="26"/>
          <w:szCs w:val="26"/>
        </w:rPr>
        <w:t>5. Iepirkuma norise</w:t>
      </w: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komisijas uzdevums ir izvēlēties Pretendentu, kura piedāvājums atbilst šī Nolikuma prasībām.</w:t>
      </w:r>
    </w:p>
    <w:p w:rsidR="0001171A" w:rsidRPr="009F6CBE" w:rsidRDefault="0001171A" w:rsidP="0001171A">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9F6CBE">
        <w:rPr>
          <w:rFonts w:ascii="Times New Roman" w:eastAsia="Times New Roman" w:hAnsi="Times New Roman" w:cs="Arial"/>
          <w:b/>
          <w:bCs/>
          <w:kern w:val="32"/>
          <w:sz w:val="26"/>
          <w:szCs w:val="26"/>
        </w:rPr>
        <w:t>5.1. Piedāvājumu vērtēšana</w:t>
      </w:r>
    </w:p>
    <w:p w:rsidR="0001171A" w:rsidRPr="009F6CBE" w:rsidRDefault="0001171A" w:rsidP="0001171A">
      <w:pPr>
        <w:spacing w:after="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5.1.1.</w:t>
      </w:r>
      <w:r w:rsidRPr="009F6CBE">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 </w:t>
      </w:r>
    </w:p>
    <w:bookmarkEnd w:id="32"/>
    <w:bookmarkEnd w:id="33"/>
    <w:p w:rsidR="0001171A" w:rsidRPr="009F6CBE" w:rsidRDefault="0001171A" w:rsidP="0001171A">
      <w:pPr>
        <w:spacing w:after="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5.1.2.</w:t>
      </w:r>
      <w:r w:rsidRPr="009F6CBE">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01171A" w:rsidRPr="009F6CBE" w:rsidRDefault="0001171A" w:rsidP="0001171A">
      <w:pPr>
        <w:spacing w:after="0" w:line="240" w:lineRule="auto"/>
        <w:ind w:left="709" w:hanging="709"/>
        <w:jc w:val="both"/>
        <w:rPr>
          <w:rFonts w:ascii="Times New Roman" w:eastAsia="Times New Roman" w:hAnsi="Times New Roman" w:cs="Times New Roman"/>
          <w:spacing w:val="-1"/>
          <w:sz w:val="24"/>
          <w:szCs w:val="24"/>
        </w:rPr>
      </w:pPr>
      <w:r w:rsidRPr="009F6CBE">
        <w:rPr>
          <w:rFonts w:ascii="Times New Roman" w:eastAsia="Times New Roman" w:hAnsi="Times New Roman" w:cs="Times New Roman"/>
          <w:sz w:val="24"/>
          <w:szCs w:val="24"/>
        </w:rPr>
        <w:t>5.1.3.</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pacing w:val="-1"/>
          <w:sz w:val="24"/>
          <w:szCs w:val="24"/>
        </w:rPr>
        <w:t>Vērtējot</w:t>
      </w:r>
      <w:r w:rsidRPr="009F6CBE">
        <w:rPr>
          <w:rFonts w:ascii="Times New Roman" w:eastAsia="Times New Roman" w:hAnsi="Times New Roman" w:cs="Times New Roman"/>
          <w:spacing w:val="48"/>
          <w:sz w:val="24"/>
          <w:szCs w:val="24"/>
        </w:rPr>
        <w:t xml:space="preserve"> </w:t>
      </w:r>
      <w:r w:rsidRPr="009F6CBE">
        <w:rPr>
          <w:rFonts w:ascii="Times New Roman" w:eastAsia="Times New Roman" w:hAnsi="Times New Roman" w:cs="Times New Roman"/>
          <w:spacing w:val="-1"/>
          <w:sz w:val="24"/>
          <w:szCs w:val="24"/>
        </w:rPr>
        <w:t>piedāvājumu,</w:t>
      </w:r>
      <w:r w:rsidRPr="009F6CBE">
        <w:rPr>
          <w:rFonts w:ascii="Times New Roman" w:eastAsia="Times New Roman" w:hAnsi="Times New Roman" w:cs="Times New Roman"/>
          <w:spacing w:val="51"/>
          <w:sz w:val="24"/>
          <w:szCs w:val="24"/>
        </w:rPr>
        <w:t xml:space="preserve"> </w:t>
      </w:r>
      <w:r w:rsidRPr="009F6CBE">
        <w:rPr>
          <w:rFonts w:ascii="Times New Roman" w:eastAsia="Times New Roman" w:hAnsi="Times New Roman" w:cs="Times New Roman"/>
          <w:spacing w:val="-1"/>
          <w:sz w:val="24"/>
          <w:szCs w:val="24"/>
        </w:rPr>
        <w:t>Iepirkuma</w:t>
      </w:r>
      <w:r w:rsidRPr="009F6CBE">
        <w:rPr>
          <w:rFonts w:ascii="Times New Roman" w:eastAsia="Times New Roman" w:hAnsi="Times New Roman" w:cs="Times New Roman"/>
          <w:spacing w:val="47"/>
          <w:sz w:val="24"/>
          <w:szCs w:val="24"/>
        </w:rPr>
        <w:t xml:space="preserve"> </w:t>
      </w:r>
      <w:r w:rsidRPr="009F6CBE">
        <w:rPr>
          <w:rFonts w:ascii="Times New Roman" w:eastAsia="Times New Roman" w:hAnsi="Times New Roman" w:cs="Times New Roman"/>
          <w:sz w:val="24"/>
          <w:szCs w:val="24"/>
        </w:rPr>
        <w:t>komisija</w:t>
      </w:r>
      <w:r w:rsidRPr="009F6CBE">
        <w:rPr>
          <w:rFonts w:ascii="Times New Roman" w:eastAsia="Times New Roman" w:hAnsi="Times New Roman" w:cs="Times New Roman"/>
          <w:spacing w:val="46"/>
          <w:sz w:val="24"/>
          <w:szCs w:val="24"/>
        </w:rPr>
        <w:t xml:space="preserve"> </w:t>
      </w:r>
      <w:r w:rsidRPr="009F6CBE">
        <w:rPr>
          <w:rFonts w:ascii="Times New Roman" w:eastAsia="Times New Roman" w:hAnsi="Times New Roman" w:cs="Times New Roman"/>
          <w:spacing w:val="-1"/>
          <w:sz w:val="24"/>
          <w:szCs w:val="24"/>
        </w:rPr>
        <w:t>ņem</w:t>
      </w:r>
      <w:r w:rsidRPr="009F6CBE">
        <w:rPr>
          <w:rFonts w:ascii="Times New Roman" w:eastAsia="Times New Roman" w:hAnsi="Times New Roman" w:cs="Times New Roman"/>
          <w:spacing w:val="48"/>
          <w:sz w:val="24"/>
          <w:szCs w:val="24"/>
        </w:rPr>
        <w:t xml:space="preserve"> </w:t>
      </w:r>
      <w:r w:rsidRPr="009F6CBE">
        <w:rPr>
          <w:rFonts w:ascii="Times New Roman" w:eastAsia="Times New Roman" w:hAnsi="Times New Roman" w:cs="Times New Roman"/>
          <w:spacing w:val="-1"/>
          <w:sz w:val="24"/>
          <w:szCs w:val="24"/>
        </w:rPr>
        <w:t>vērā</w:t>
      </w:r>
      <w:r w:rsidRPr="009F6CBE">
        <w:rPr>
          <w:rFonts w:ascii="Times New Roman" w:eastAsia="Times New Roman" w:hAnsi="Times New Roman" w:cs="Times New Roman"/>
          <w:spacing w:val="46"/>
          <w:sz w:val="24"/>
          <w:szCs w:val="24"/>
        </w:rPr>
        <w:t xml:space="preserve"> </w:t>
      </w:r>
      <w:r w:rsidRPr="009F6CBE">
        <w:rPr>
          <w:rFonts w:ascii="Times New Roman" w:eastAsia="Times New Roman" w:hAnsi="Times New Roman" w:cs="Times New Roman"/>
          <w:sz w:val="24"/>
          <w:szCs w:val="24"/>
        </w:rPr>
        <w:t>tā</w:t>
      </w:r>
      <w:r w:rsidRPr="009F6CBE">
        <w:rPr>
          <w:rFonts w:ascii="Times New Roman" w:eastAsia="Times New Roman" w:hAnsi="Times New Roman" w:cs="Times New Roman"/>
          <w:spacing w:val="49"/>
          <w:sz w:val="24"/>
          <w:szCs w:val="24"/>
        </w:rPr>
        <w:t xml:space="preserve"> </w:t>
      </w:r>
      <w:r w:rsidRPr="009F6CBE">
        <w:rPr>
          <w:rFonts w:ascii="Times New Roman" w:eastAsia="Times New Roman" w:hAnsi="Times New Roman" w:cs="Times New Roman"/>
          <w:spacing w:val="-1"/>
          <w:sz w:val="24"/>
          <w:szCs w:val="24"/>
        </w:rPr>
        <w:t>kopējo</w:t>
      </w:r>
      <w:r w:rsidRPr="009F6CBE">
        <w:rPr>
          <w:rFonts w:ascii="Times New Roman" w:eastAsia="Times New Roman" w:hAnsi="Times New Roman" w:cs="Times New Roman"/>
          <w:spacing w:val="50"/>
          <w:sz w:val="24"/>
          <w:szCs w:val="24"/>
        </w:rPr>
        <w:t xml:space="preserve"> </w:t>
      </w:r>
      <w:r w:rsidRPr="009F6CBE">
        <w:rPr>
          <w:rFonts w:ascii="Times New Roman" w:eastAsia="Times New Roman" w:hAnsi="Times New Roman" w:cs="Times New Roman"/>
          <w:spacing w:val="-1"/>
          <w:sz w:val="24"/>
          <w:szCs w:val="24"/>
        </w:rPr>
        <w:t>cenu</w:t>
      </w:r>
      <w:r w:rsidRPr="009F6CBE">
        <w:rPr>
          <w:rFonts w:ascii="Times New Roman" w:eastAsia="Times New Roman" w:hAnsi="Times New Roman" w:cs="Times New Roman"/>
          <w:spacing w:val="47"/>
          <w:sz w:val="24"/>
          <w:szCs w:val="24"/>
        </w:rPr>
        <w:t xml:space="preserve"> </w:t>
      </w:r>
      <w:r w:rsidRPr="009F6CBE">
        <w:rPr>
          <w:rFonts w:ascii="Times New Roman" w:eastAsia="Times New Roman" w:hAnsi="Times New Roman" w:cs="Times New Roman"/>
          <w:sz w:val="24"/>
          <w:szCs w:val="24"/>
        </w:rPr>
        <w:t>bez</w:t>
      </w:r>
      <w:r w:rsidRPr="009F6CBE">
        <w:rPr>
          <w:rFonts w:ascii="Times New Roman" w:eastAsia="Times New Roman" w:hAnsi="Times New Roman" w:cs="Times New Roman"/>
          <w:spacing w:val="48"/>
          <w:sz w:val="24"/>
          <w:szCs w:val="24"/>
        </w:rPr>
        <w:t xml:space="preserve"> </w:t>
      </w:r>
      <w:r w:rsidRPr="009F6CBE">
        <w:rPr>
          <w:rFonts w:ascii="Times New Roman" w:eastAsia="Times New Roman" w:hAnsi="Times New Roman" w:cs="Times New Roman"/>
          <w:spacing w:val="-1"/>
          <w:sz w:val="24"/>
          <w:szCs w:val="24"/>
        </w:rPr>
        <w:t>pievienotās</w:t>
      </w:r>
      <w:r w:rsidRPr="009F6CBE">
        <w:rPr>
          <w:rFonts w:ascii="Times New Roman" w:eastAsia="Times New Roman" w:hAnsi="Times New Roman" w:cs="Times New Roman"/>
          <w:spacing w:val="85"/>
          <w:sz w:val="24"/>
          <w:szCs w:val="24"/>
        </w:rPr>
        <w:t xml:space="preserve"> </w:t>
      </w:r>
      <w:r w:rsidRPr="009F6CBE">
        <w:rPr>
          <w:rFonts w:ascii="Times New Roman" w:eastAsia="Times New Roman" w:hAnsi="Times New Roman" w:cs="Times New Roman"/>
          <w:spacing w:val="-1"/>
          <w:sz w:val="24"/>
          <w:szCs w:val="24"/>
        </w:rPr>
        <w:t>vērtības</w:t>
      </w:r>
      <w:r w:rsidRPr="009F6CBE">
        <w:rPr>
          <w:rFonts w:ascii="Times New Roman" w:eastAsia="Times New Roman" w:hAnsi="Times New Roman" w:cs="Times New Roman"/>
          <w:sz w:val="24"/>
          <w:szCs w:val="24"/>
        </w:rPr>
        <w:t xml:space="preserve"> </w:t>
      </w:r>
      <w:r w:rsidRPr="009F6CBE">
        <w:rPr>
          <w:rFonts w:ascii="Times New Roman" w:eastAsia="Times New Roman" w:hAnsi="Times New Roman" w:cs="Times New Roman"/>
          <w:spacing w:val="-1"/>
          <w:sz w:val="24"/>
          <w:szCs w:val="24"/>
        </w:rPr>
        <w:t>nodokļa.</w:t>
      </w:r>
    </w:p>
    <w:p w:rsidR="0001171A" w:rsidRPr="009F6CBE" w:rsidRDefault="0001171A" w:rsidP="0001171A">
      <w:pPr>
        <w:spacing w:after="0" w:line="240" w:lineRule="auto"/>
        <w:ind w:left="680" w:hanging="680"/>
        <w:jc w:val="both"/>
        <w:rPr>
          <w:rFonts w:ascii="Times New Roman" w:eastAsia="Times New Roman" w:hAnsi="Times New Roman" w:cs="Times New Roman"/>
          <w:sz w:val="24"/>
          <w:szCs w:val="24"/>
        </w:rPr>
      </w:pPr>
      <w:r w:rsidRPr="009F6CBE">
        <w:rPr>
          <w:rFonts w:ascii="Times New Roman" w:eastAsia="Times New Roman" w:hAnsi="Times New Roman" w:cs="Times New Roman"/>
          <w:spacing w:val="-1"/>
          <w:sz w:val="24"/>
          <w:szCs w:val="24"/>
        </w:rPr>
        <w:t>5.1.4.</w:t>
      </w:r>
      <w:r w:rsidRPr="009F6CBE">
        <w:rPr>
          <w:rFonts w:ascii="Times New Roman" w:eastAsia="Times New Roman" w:hAnsi="Times New Roman" w:cs="Times New Roman"/>
          <w:spacing w:val="-1"/>
          <w:sz w:val="24"/>
          <w:szCs w:val="24"/>
        </w:rPr>
        <w:tab/>
      </w:r>
      <w:r w:rsidRPr="009F6CBE">
        <w:rPr>
          <w:rFonts w:ascii="Times New Roman" w:eastAsia="Times New Roman" w:hAnsi="Times New Roman" w:cs="Times New Roman"/>
          <w:sz w:val="24"/>
          <w:szCs w:val="24"/>
        </w:rPr>
        <w:t xml:space="preserve">Iepirkuma komisija izvēlas no piedāvājumiem, kas atbilst Nolikuma prasībām saimnieciski visizdevīgāko piedāvājumu, kuru nosaka vērtējot cenu. </w:t>
      </w:r>
    </w:p>
    <w:p w:rsidR="0001171A" w:rsidRPr="009F6CBE" w:rsidRDefault="0001171A" w:rsidP="0001171A">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9F6CBE">
        <w:rPr>
          <w:rFonts w:ascii="Times New Roman" w:eastAsia="Times New Roman" w:hAnsi="Times New Roman" w:cs="Arial"/>
          <w:b/>
          <w:bCs/>
          <w:kern w:val="32"/>
          <w:sz w:val="26"/>
          <w:szCs w:val="26"/>
        </w:rPr>
        <w:t>5.2. Aritmētisku kļūdu labošana</w:t>
      </w: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Aritmētisku kļūdu labošanu Iepirkuma komisija veic saskaņā ar Publisko iepirkumu likuma 41.panta devīto daļu. </w:t>
      </w:r>
    </w:p>
    <w:p w:rsidR="0001171A" w:rsidRPr="009F6CBE" w:rsidRDefault="0001171A" w:rsidP="0001171A">
      <w:pPr>
        <w:spacing w:before="240" w:after="60"/>
        <w:jc w:val="both"/>
        <w:rPr>
          <w:rFonts w:ascii="Times New Roman" w:eastAsia="Calibri" w:hAnsi="Times New Roman" w:cs="Times New Roman"/>
          <w:sz w:val="26"/>
          <w:szCs w:val="26"/>
        </w:rPr>
      </w:pPr>
      <w:r w:rsidRPr="009F6CBE">
        <w:rPr>
          <w:rFonts w:ascii="Times New Roman" w:eastAsia="Calibri" w:hAnsi="Times New Roman" w:cs="Times New Roman"/>
          <w:b/>
          <w:sz w:val="26"/>
          <w:szCs w:val="26"/>
        </w:rPr>
        <w:t>5.3.</w:t>
      </w:r>
      <w:r w:rsidRPr="009F6CBE">
        <w:rPr>
          <w:rFonts w:ascii="Times New Roman" w:eastAsia="Calibri" w:hAnsi="Times New Roman" w:cs="Times New Roman"/>
          <w:b/>
          <w:sz w:val="26"/>
          <w:szCs w:val="26"/>
        </w:rPr>
        <w:tab/>
        <w:t>Nepamatoti lēta piedāvājuma noteikšana</w:t>
      </w:r>
      <w:r w:rsidRPr="009F6CBE">
        <w:rPr>
          <w:rFonts w:ascii="Times New Roman" w:eastAsia="Calibri" w:hAnsi="Times New Roman" w:cs="Times New Roman"/>
          <w:sz w:val="26"/>
          <w:szCs w:val="26"/>
        </w:rPr>
        <w:t xml:space="preserve"> </w:t>
      </w: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Calibri" w:hAnsi="Times New Roman" w:cs="Times New Roman"/>
          <w:sz w:val="24"/>
          <w:szCs w:val="24"/>
        </w:rPr>
        <w:lastRenderedPageBreak/>
        <w:t xml:space="preserve">Ja Pretendenta iesniegtais piedāvājums ir nepamatoti lēts, Iepirkuma komisija rīkojas saskaņā ar Publisko iepirkumu likuma 53.pantu. </w:t>
      </w:r>
    </w:p>
    <w:p w:rsidR="0001171A" w:rsidRPr="009F6CBE" w:rsidRDefault="0001171A" w:rsidP="0001171A">
      <w:pPr>
        <w:spacing w:after="0" w:line="240" w:lineRule="auto"/>
        <w:jc w:val="both"/>
        <w:rPr>
          <w:rFonts w:ascii="Times New Roman" w:eastAsia="Times New Roman" w:hAnsi="Times New Roman" w:cs="Times New Roman"/>
          <w:sz w:val="24"/>
          <w:szCs w:val="24"/>
        </w:rPr>
      </w:pPr>
    </w:p>
    <w:p w:rsidR="0001171A" w:rsidRPr="009F6CBE" w:rsidRDefault="0001171A" w:rsidP="0001171A">
      <w:pPr>
        <w:spacing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5.4.</w:t>
      </w:r>
      <w:r w:rsidRPr="009F6CBE">
        <w:rPr>
          <w:rFonts w:ascii="Times New Roman" w:eastAsia="Times New Roman" w:hAnsi="Times New Roman" w:cs="Times New Roman"/>
          <w:sz w:val="24"/>
          <w:szCs w:val="24"/>
        </w:rPr>
        <w:tab/>
        <w:t xml:space="preserve">Gadījumā, ja iepirkumam tiks iesniegts tikai viens piedāvājums, kas pilnībā atbildīs Nolikuma prasībām un iesniegtais Tehniskais piedāvājums nepārsniegs Pasūtītāja pieejamo finansējumu iepirkuma </w:t>
      </w:r>
      <w:r w:rsidRPr="009F6CBE">
        <w:rPr>
          <w:rFonts w:ascii="Times New Roman" w:eastAsia="Times New Roman" w:hAnsi="Times New Roman" w:cs="Times New Roman"/>
          <w:sz w:val="24"/>
          <w:szCs w:val="24"/>
          <w:shd w:val="clear" w:color="auto" w:fill="FFFFFF"/>
        </w:rPr>
        <w:t>priekšmeta iegādei</w:t>
      </w:r>
      <w:r w:rsidRPr="009F6CBE">
        <w:rPr>
          <w:rFonts w:ascii="Times New Roman" w:eastAsia="Times New Roman" w:hAnsi="Times New Roman" w:cs="Times New Roman"/>
          <w:i/>
          <w:sz w:val="24"/>
          <w:szCs w:val="24"/>
          <w:shd w:val="clear" w:color="auto" w:fill="FFFFFF"/>
        </w:rPr>
        <w:t>,</w:t>
      </w:r>
      <w:r w:rsidRPr="009F6CBE">
        <w:rPr>
          <w:rFonts w:ascii="Times New Roman" w:eastAsia="Times New Roman" w:hAnsi="Times New Roman" w:cs="Times New Roman"/>
          <w:sz w:val="24"/>
          <w:szCs w:val="24"/>
        </w:rPr>
        <w:t xml:space="preserve"> Pretendents, kas iesniedzis šo piedāvājumu, var tikt atzīts par iepirkuma uzvarētāju.</w:t>
      </w:r>
      <w:bookmarkStart w:id="34" w:name="_Toc61422147"/>
      <w:bookmarkStart w:id="35" w:name="_Toc59334738"/>
    </w:p>
    <w:p w:rsidR="0001171A" w:rsidRPr="009F6CBE" w:rsidRDefault="0001171A" w:rsidP="0001171A">
      <w:pPr>
        <w:spacing w:after="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5.5.</w:t>
      </w:r>
      <w:r w:rsidRPr="009F6CBE">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01171A" w:rsidRPr="009F6CBE" w:rsidRDefault="0001171A" w:rsidP="0001171A">
      <w:pPr>
        <w:spacing w:after="120" w:line="240" w:lineRule="auto"/>
        <w:jc w:val="both"/>
        <w:rPr>
          <w:rFonts w:ascii="Times New Roman" w:eastAsia="Times New Roman" w:hAnsi="Times New Roman" w:cs="Times New Roman"/>
          <w:sz w:val="24"/>
          <w:szCs w:val="24"/>
          <w:highlight w:val="yellow"/>
        </w:rPr>
      </w:pPr>
    </w:p>
    <w:p w:rsidR="0001171A" w:rsidRPr="009F6CBE" w:rsidRDefault="0001171A" w:rsidP="0001171A">
      <w:pPr>
        <w:spacing w:after="120" w:line="240" w:lineRule="auto"/>
        <w:jc w:val="center"/>
        <w:rPr>
          <w:rFonts w:ascii="Times New Roman" w:eastAsia="Times New Roman" w:hAnsi="Times New Roman" w:cs="Times New Roman"/>
          <w:sz w:val="24"/>
          <w:szCs w:val="24"/>
        </w:rPr>
      </w:pPr>
      <w:r w:rsidRPr="009F6CBE">
        <w:rPr>
          <w:rFonts w:ascii="Times New Roman" w:eastAsia="Times New Roman" w:hAnsi="Times New Roman" w:cs="Times New Roman"/>
          <w:b/>
          <w:sz w:val="26"/>
          <w:szCs w:val="26"/>
        </w:rPr>
        <w:t>6. Iepirkuma līgum</w:t>
      </w:r>
      <w:bookmarkEnd w:id="34"/>
      <w:r w:rsidRPr="009F6CBE">
        <w:rPr>
          <w:rFonts w:ascii="Times New Roman" w:eastAsia="Times New Roman" w:hAnsi="Times New Roman" w:cs="Times New Roman"/>
          <w:b/>
          <w:sz w:val="26"/>
          <w:szCs w:val="26"/>
        </w:rPr>
        <w:t>s</w:t>
      </w:r>
    </w:p>
    <w:p w:rsidR="0001171A" w:rsidRPr="009F6CBE" w:rsidRDefault="0001171A" w:rsidP="0001171A">
      <w:pPr>
        <w:spacing w:before="120" w:after="120" w:line="240" w:lineRule="auto"/>
        <w:ind w:left="454" w:hanging="454"/>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6.1. Pasūtītājs slēgs iepirkuma līgumu </w:t>
      </w:r>
      <w:r w:rsidRPr="009F6CBE">
        <w:rPr>
          <w:rFonts w:ascii="Times New Roman" w:eastAsia="Times New Roman" w:hAnsi="Times New Roman" w:cs="Times New Roman"/>
          <w:sz w:val="24"/>
          <w:szCs w:val="24"/>
          <w:lang w:eastAsia="zh-CN"/>
        </w:rPr>
        <w:t xml:space="preserve">(Nolikuma 5.pielikums – Līguma projekts) </w:t>
      </w:r>
      <w:r w:rsidRPr="009F6CBE">
        <w:rPr>
          <w:rFonts w:ascii="Times New Roman" w:eastAsia="Times New Roman" w:hAnsi="Times New Roman" w:cs="Times New Roman"/>
          <w:sz w:val="24"/>
          <w:szCs w:val="24"/>
        </w:rPr>
        <w:t xml:space="preserve"> ar izraudzīto Pretendentu, pamatojoties uz tā iesniegto piedāvājumu un saskaņā ar iepirkuma Nolikumu.</w:t>
      </w:r>
    </w:p>
    <w:p w:rsidR="0001171A" w:rsidRPr="009F6CBE" w:rsidRDefault="0001171A" w:rsidP="0001171A">
      <w:pPr>
        <w:spacing w:before="120" w:after="120" w:line="240" w:lineRule="auto"/>
        <w:ind w:left="454" w:hanging="454"/>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6.2.</w:t>
      </w:r>
      <w:r w:rsidRPr="009F6CBE">
        <w:rPr>
          <w:rFonts w:ascii="Times New Roman" w:eastAsia="Times New Roman" w:hAnsi="Times New Roman" w:cs="Times New Roman"/>
          <w:sz w:val="24"/>
          <w:szCs w:val="24"/>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rsidR="0001171A" w:rsidRPr="009F6CBE" w:rsidRDefault="0001171A" w:rsidP="0001171A">
      <w:pPr>
        <w:spacing w:before="120" w:after="120" w:line="240" w:lineRule="auto"/>
        <w:ind w:left="454" w:hanging="454"/>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6.3.</w:t>
      </w:r>
      <w:r w:rsidRPr="009F6CBE">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saimnieciski izdevīgāko piedāvājumu. </w:t>
      </w:r>
    </w:p>
    <w:p w:rsidR="0001171A" w:rsidRPr="009F6CBE" w:rsidRDefault="0001171A" w:rsidP="003543A8">
      <w:pPr>
        <w:spacing w:after="0" w:line="240" w:lineRule="auto"/>
        <w:ind w:left="426" w:hanging="426"/>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6.4.</w:t>
      </w:r>
      <w:r w:rsidRPr="009F6CBE">
        <w:rPr>
          <w:rFonts w:ascii="Times New Roman" w:eastAsia="Times New Roman" w:hAnsi="Times New Roman" w:cs="Times New Roman"/>
          <w:sz w:val="24"/>
          <w:szCs w:val="24"/>
        </w:rPr>
        <w:tab/>
        <w:t xml:space="preserve">Grozījumus iepirkuma līgumā, izdara, ievērojot Publisko iepirkumu likuma 61.panta noteikumus. </w:t>
      </w:r>
    </w:p>
    <w:p w:rsidR="0001171A" w:rsidRPr="009F6CBE" w:rsidRDefault="0001171A" w:rsidP="0001171A">
      <w:pPr>
        <w:spacing w:after="0" w:line="240" w:lineRule="auto"/>
        <w:ind w:left="680" w:hanging="680"/>
        <w:jc w:val="both"/>
        <w:rPr>
          <w:rFonts w:ascii="Times New Roman" w:eastAsia="Times New Roman" w:hAnsi="Times New Roman" w:cs="Times New Roman"/>
          <w:sz w:val="24"/>
          <w:szCs w:val="24"/>
          <w:highlight w:val="yellow"/>
        </w:rPr>
      </w:pPr>
    </w:p>
    <w:p w:rsidR="0001171A" w:rsidRPr="009F6CBE" w:rsidRDefault="0001171A" w:rsidP="0001171A">
      <w:pPr>
        <w:spacing w:before="120" w:after="120" w:line="240" w:lineRule="auto"/>
        <w:ind w:left="454" w:hanging="454"/>
        <w:jc w:val="center"/>
        <w:rPr>
          <w:rFonts w:ascii="Times New Roman" w:eastAsia="Times New Roman" w:hAnsi="Times New Roman" w:cs="Times New Roman"/>
          <w:b/>
          <w:i/>
          <w:sz w:val="26"/>
          <w:szCs w:val="26"/>
        </w:rPr>
      </w:pPr>
      <w:bookmarkStart w:id="36" w:name="_Toc61422148"/>
      <w:r w:rsidRPr="009F6CBE">
        <w:rPr>
          <w:rFonts w:ascii="Times New Roman" w:eastAsia="Times New Roman" w:hAnsi="Times New Roman" w:cs="Times New Roman"/>
          <w:b/>
          <w:sz w:val="26"/>
          <w:szCs w:val="26"/>
        </w:rPr>
        <w:t>7.</w:t>
      </w:r>
      <w:r w:rsidR="003543A8" w:rsidRPr="009F6CBE">
        <w:rPr>
          <w:rFonts w:ascii="Times New Roman" w:eastAsia="Times New Roman" w:hAnsi="Times New Roman" w:cs="Times New Roman"/>
          <w:b/>
          <w:sz w:val="26"/>
          <w:szCs w:val="26"/>
        </w:rPr>
        <w:t xml:space="preserve"> </w:t>
      </w:r>
      <w:r w:rsidRPr="009F6CBE">
        <w:rPr>
          <w:rFonts w:ascii="Times New Roman" w:eastAsia="Times New Roman" w:hAnsi="Times New Roman" w:cs="Times New Roman"/>
          <w:b/>
          <w:sz w:val="26"/>
          <w:szCs w:val="26"/>
        </w:rPr>
        <w:t>Iepirkuma komisijas tiesības un pienākumi</w:t>
      </w:r>
      <w:bookmarkEnd w:id="35"/>
      <w:bookmarkEnd w:id="36"/>
    </w:p>
    <w:p w:rsidR="0001171A" w:rsidRPr="009F6CBE" w:rsidRDefault="0001171A" w:rsidP="0001171A">
      <w:pPr>
        <w:keepNext/>
        <w:spacing w:before="120" w:after="60" w:line="240" w:lineRule="auto"/>
        <w:ind w:left="357"/>
        <w:outlineLvl w:val="1"/>
        <w:rPr>
          <w:rFonts w:ascii="Times New Roman" w:eastAsia="Times New Roman" w:hAnsi="Times New Roman" w:cs="Arial"/>
          <w:b/>
          <w:bCs/>
          <w:iCs/>
          <w:sz w:val="26"/>
          <w:szCs w:val="26"/>
        </w:rPr>
      </w:pPr>
      <w:bookmarkStart w:id="37" w:name="_Toc59334739"/>
      <w:bookmarkStart w:id="38" w:name="_Toc61422149"/>
      <w:r w:rsidRPr="009F6CBE">
        <w:rPr>
          <w:rFonts w:ascii="Times New Roman" w:eastAsia="Times New Roman" w:hAnsi="Times New Roman" w:cs="Arial"/>
          <w:b/>
          <w:bCs/>
          <w:iCs/>
          <w:sz w:val="26"/>
          <w:szCs w:val="26"/>
        </w:rPr>
        <w:t>7.1.Iepirkuma komisijas tiesības</w:t>
      </w:r>
      <w:bookmarkEnd w:id="37"/>
      <w:bookmarkEnd w:id="38"/>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7.1.1.</w:t>
      </w:r>
      <w:r w:rsidRPr="009F6CBE">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7.1.2.</w:t>
      </w:r>
      <w:r w:rsidRPr="009F6CBE">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7.1.3.</w:t>
      </w:r>
      <w:r w:rsidRPr="009F6CB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9F6CBE">
        <w:rPr>
          <w:rFonts w:ascii="Times New Roman" w:eastAsia="Times New Roman" w:hAnsi="Times New Roman" w:cs="Times New Roman"/>
          <w:sz w:val="24"/>
          <w:szCs w:val="24"/>
        </w:rPr>
        <w:softHyphen/>
        <w:t>šanai.</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7.1.4.</w:t>
      </w:r>
      <w:r w:rsidRPr="009F6CB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01171A" w:rsidRPr="009F6CBE" w:rsidRDefault="0001171A" w:rsidP="0001171A">
      <w:pPr>
        <w:spacing w:after="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7.1.5.</w:t>
      </w:r>
      <w:r w:rsidRPr="009F6CBE">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w:t>
      </w:r>
      <w:r w:rsidR="00DC2C7B">
        <w:rPr>
          <w:rFonts w:ascii="Times New Roman" w:eastAsia="Times New Roman" w:hAnsi="Times New Roman" w:cs="Times New Roman"/>
          <w:sz w:val="24"/>
          <w:szCs w:val="24"/>
        </w:rPr>
        <w:t>s</w:t>
      </w:r>
      <w:r w:rsidRPr="009F6CBE">
        <w:rPr>
          <w:rFonts w:ascii="Times New Roman" w:eastAsia="Times New Roman" w:hAnsi="Times New Roman" w:cs="Times New Roman"/>
          <w:sz w:val="24"/>
          <w:szCs w:val="24"/>
        </w:rPr>
        <w:t xml:space="preserve">u neizskata un nevērtē. </w:t>
      </w:r>
      <w:r w:rsidRPr="009F6CBE">
        <w:rPr>
          <w:rFonts w:ascii="Times New Roman" w:eastAsia="Times New Roman" w:hAnsi="Times New Roman" w:cs="Times New Roman"/>
          <w:sz w:val="24"/>
          <w:szCs w:val="24"/>
        </w:rPr>
        <w:lastRenderedPageBreak/>
        <w:t>Šajā gadījumā Pretendenta iesniegtais Piedāvājums paliek Pasūtītāja īpašumā un netiek atdots Pretendentam.</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7.1.6.</w:t>
      </w:r>
      <w:r w:rsidRPr="009F6CB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i/>
          <w:color w:val="FF0000"/>
          <w:sz w:val="24"/>
          <w:szCs w:val="24"/>
        </w:rPr>
      </w:pPr>
      <w:r w:rsidRPr="009F6CBE">
        <w:rPr>
          <w:rFonts w:ascii="Times New Roman" w:eastAsia="Times New Roman" w:hAnsi="Times New Roman" w:cs="Times New Roman"/>
          <w:sz w:val="24"/>
          <w:szCs w:val="24"/>
        </w:rPr>
        <w:t xml:space="preserve">7.1.7.  Izvēlēties nākamo saimnieciski visizdevīgāko piedāvājumu, ja izraudzītais Pretendents atsakās slēgt iepirkuma līgumu ar Pasūtītāju. </w:t>
      </w:r>
    </w:p>
    <w:p w:rsidR="0001171A" w:rsidRPr="009F6CBE" w:rsidRDefault="0001171A" w:rsidP="0001171A">
      <w:pPr>
        <w:spacing w:after="0" w:line="240" w:lineRule="auto"/>
        <w:ind w:left="851" w:hanging="851"/>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7.1.8.</w:t>
      </w:r>
      <w:r w:rsidRPr="009F6CBE">
        <w:rPr>
          <w:rFonts w:ascii="Times New Roman" w:eastAsia="Times New Roman" w:hAnsi="Times New Roman" w:cs="Times New Roman"/>
          <w:sz w:val="24"/>
          <w:szCs w:val="24"/>
        </w:rPr>
        <w:tab/>
        <w:t>Lemt par iepirkuma izbeigšanu vai pārtraukšanu.</w:t>
      </w:r>
    </w:p>
    <w:p w:rsidR="0001171A" w:rsidRPr="009F6CBE" w:rsidRDefault="0001171A" w:rsidP="0001171A">
      <w:pPr>
        <w:spacing w:after="0" w:line="240" w:lineRule="auto"/>
        <w:ind w:left="851" w:hanging="851"/>
        <w:jc w:val="both"/>
        <w:rPr>
          <w:rFonts w:ascii="Times New Roman" w:eastAsia="Calibri" w:hAnsi="Times New Roman" w:cs="Times New Roman"/>
          <w:sz w:val="24"/>
          <w:szCs w:val="24"/>
        </w:rPr>
      </w:pPr>
      <w:r w:rsidRPr="009F6CBE">
        <w:rPr>
          <w:rFonts w:ascii="Times New Roman" w:eastAsia="Times New Roman" w:hAnsi="Times New Roman" w:cs="Times New Roman"/>
          <w:sz w:val="24"/>
          <w:szCs w:val="24"/>
        </w:rPr>
        <w:t xml:space="preserve">7.1.9. </w:t>
      </w:r>
      <w:r w:rsidRPr="009F6CBE">
        <w:rPr>
          <w:rFonts w:ascii="Times New Roman" w:eastAsia="Times New Roman" w:hAnsi="Times New Roman" w:cs="Times New Roman"/>
          <w:sz w:val="24"/>
          <w:szCs w:val="24"/>
        </w:rPr>
        <w:tab/>
      </w:r>
      <w:r w:rsidRPr="009F6CBE">
        <w:rPr>
          <w:rFonts w:ascii="Times New Roman" w:eastAsia="Calibri" w:hAnsi="Times New Roman" w:cs="Times New Roman"/>
          <w:sz w:val="24"/>
          <w:szCs w:val="24"/>
        </w:rPr>
        <w:t>Neizvēlēties nevienu no piedāvājumiem, ja tie pārsniedz Siguldas novada pašvaldības budžetā paredzētos līdzekļus.</w:t>
      </w:r>
    </w:p>
    <w:p w:rsidR="0001171A" w:rsidRPr="009F6CBE" w:rsidRDefault="0001171A" w:rsidP="0001171A">
      <w:pPr>
        <w:spacing w:after="0" w:line="240" w:lineRule="auto"/>
        <w:ind w:left="851" w:hanging="851"/>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7.1.10.</w:t>
      </w:r>
      <w:r w:rsidRPr="009F6CBE">
        <w:rPr>
          <w:rFonts w:ascii="Times New Roman" w:eastAsia="Times New Roman" w:hAnsi="Times New Roman" w:cs="Times New Roman"/>
          <w:sz w:val="24"/>
          <w:szCs w:val="24"/>
        </w:rPr>
        <w:tab/>
        <w:t>Noraidīt piedāvājumus, ja tie neatbilst iepirkuma Nolikuma prasībām.</w:t>
      </w:r>
    </w:p>
    <w:p w:rsidR="0001171A" w:rsidRPr="009F6CBE" w:rsidRDefault="0001171A" w:rsidP="0001171A">
      <w:pPr>
        <w:spacing w:after="0" w:line="240" w:lineRule="auto"/>
        <w:ind w:left="851" w:hanging="851"/>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7.1.11.</w:t>
      </w:r>
      <w:r w:rsidRPr="009F6CBE">
        <w:rPr>
          <w:rFonts w:ascii="Times New Roman" w:eastAsia="Times New Roman" w:hAnsi="Times New Roman" w:cs="Times New Roman"/>
          <w:sz w:val="24"/>
          <w:szCs w:val="24"/>
        </w:rPr>
        <w:tab/>
        <w:t>Iepirkuma komisija patur sev tiesības nekomentēt iepirkuma norises gaitu.</w:t>
      </w:r>
    </w:p>
    <w:p w:rsidR="0001171A" w:rsidRPr="009F6CBE" w:rsidRDefault="0001171A" w:rsidP="0001171A">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7.1.12.</w:t>
      </w:r>
      <w:r w:rsidRPr="009F6CBE">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9F6CBE">
        <w:rPr>
          <w:rFonts w:ascii="Times New Roman" w:eastAsia="Times New Roman" w:hAnsi="Times New Roman" w:cs="Times New Roman"/>
          <w:i/>
          <w:iCs/>
          <w:sz w:val="24"/>
          <w:szCs w:val="24"/>
          <w:lang w:eastAsia="lv-LV"/>
        </w:rPr>
        <w:t>euro</w:t>
      </w:r>
      <w:r w:rsidRPr="009F6CBE">
        <w:rPr>
          <w:rFonts w:ascii="Times New Roman" w:eastAsia="Times New Roman" w:hAnsi="Times New Roman" w:cs="Times New Roman"/>
          <w:iCs/>
          <w:sz w:val="24"/>
          <w:szCs w:val="24"/>
          <w:lang w:eastAsia="lv-LV"/>
        </w:rPr>
        <w:t>.</w:t>
      </w:r>
      <w:r w:rsidRPr="009F6CBE">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tgtFrame="_blank" w:history="1">
        <w:r w:rsidRPr="009F6CBE">
          <w:rPr>
            <w:rFonts w:ascii="Times New Roman" w:eastAsia="Times New Roman" w:hAnsi="Times New Roman" w:cs="Times New Roman"/>
            <w:sz w:val="24"/>
            <w:szCs w:val="24"/>
            <w:lang w:eastAsia="lv-LV"/>
          </w:rPr>
          <w:t xml:space="preserve">1., 2. </w:t>
        </w:r>
      </w:hyperlink>
      <w:r w:rsidRPr="009F6CBE">
        <w:rPr>
          <w:rFonts w:ascii="Times New Roman" w:eastAsia="Times New Roman" w:hAnsi="Times New Roman" w:cs="Times New Roman"/>
          <w:sz w:val="24"/>
          <w:szCs w:val="24"/>
          <w:lang w:eastAsia="lv-LV"/>
        </w:rPr>
        <w:t xml:space="preserve">un </w:t>
      </w:r>
      <w:hyperlink r:id="rId16" w:anchor="p2" w:tgtFrame="_blank" w:history="1">
        <w:r w:rsidRPr="009F6CBE">
          <w:rPr>
            <w:rFonts w:ascii="Times New Roman" w:eastAsia="Times New Roman" w:hAnsi="Times New Roman" w:cs="Times New Roman"/>
            <w:sz w:val="24"/>
            <w:szCs w:val="24"/>
            <w:lang w:eastAsia="lv-LV"/>
          </w:rPr>
          <w:t>3.punktā</w:t>
        </w:r>
      </w:hyperlink>
      <w:r w:rsidRPr="009F6CBE">
        <w:rPr>
          <w:rFonts w:ascii="Times New Roman" w:eastAsia="Times New Roman" w:hAnsi="Times New Roman" w:cs="Times New Roman"/>
          <w:sz w:val="24"/>
          <w:szCs w:val="24"/>
          <w:lang w:eastAsia="lv-LV"/>
        </w:rPr>
        <w:t>) minētie nosacījumi (PIL 9.panta astotās daļas 4.punkts).</w:t>
      </w:r>
    </w:p>
    <w:p w:rsidR="0001171A" w:rsidRPr="009F6CBE" w:rsidRDefault="0001171A" w:rsidP="0001171A">
      <w:pPr>
        <w:spacing w:after="0" w:line="240" w:lineRule="auto"/>
        <w:ind w:left="720" w:hanging="720"/>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7.1.13.</w:t>
      </w:r>
      <w:r w:rsidRPr="009F6CBE">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01171A" w:rsidRPr="009F6CBE" w:rsidRDefault="0001171A" w:rsidP="0001171A">
      <w:pPr>
        <w:spacing w:after="0" w:line="240" w:lineRule="auto"/>
        <w:ind w:left="2552" w:hanging="851"/>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01171A" w:rsidRPr="009F6CBE" w:rsidRDefault="0001171A" w:rsidP="0001171A">
      <w:pPr>
        <w:spacing w:after="0" w:line="240" w:lineRule="auto"/>
        <w:ind w:left="2552" w:hanging="851"/>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lastRenderedPageBreak/>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01171A" w:rsidRPr="009F6CBE" w:rsidRDefault="0001171A" w:rsidP="0001171A">
      <w:pPr>
        <w:spacing w:after="0" w:line="240" w:lineRule="auto"/>
        <w:ind w:left="851" w:hanging="851"/>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9F6CBE">
        <w:rPr>
          <w:rFonts w:ascii="Times New Roman" w:eastAsia="Times New Roman" w:hAnsi="Times New Roman" w:cs="Times New Roman"/>
          <w:i/>
          <w:iCs/>
          <w:sz w:val="24"/>
          <w:szCs w:val="24"/>
          <w:lang w:eastAsia="lv-LV"/>
        </w:rPr>
        <w:t>euro</w:t>
      </w:r>
      <w:r w:rsidRPr="009F6CBE">
        <w:rPr>
          <w:rFonts w:ascii="Times New Roman" w:eastAsia="Times New Roman" w:hAnsi="Times New Roman" w:cs="Times New Roman"/>
          <w:sz w:val="24"/>
          <w:szCs w:val="24"/>
          <w:lang w:eastAsia="lv-LV"/>
        </w:rPr>
        <w:t>;</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9F6CBE">
        <w:rPr>
          <w:rFonts w:ascii="Times New Roman" w:eastAsia="Times New Roman" w:hAnsi="Times New Roman" w:cs="Times New Roman"/>
          <w:i/>
          <w:iCs/>
          <w:sz w:val="24"/>
          <w:szCs w:val="24"/>
          <w:lang w:eastAsia="lv-LV"/>
        </w:rPr>
        <w:t>euro</w:t>
      </w:r>
      <w:r w:rsidRPr="009F6CBE">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9F6CBE">
        <w:rPr>
          <w:rFonts w:ascii="Times New Roman" w:eastAsia="Times New Roman" w:hAnsi="Times New Roman" w:cs="Times New Roman"/>
          <w:i/>
          <w:iCs/>
          <w:sz w:val="24"/>
          <w:szCs w:val="24"/>
          <w:lang w:eastAsia="lv-LV"/>
        </w:rPr>
        <w:t>euro</w:t>
      </w:r>
      <w:r w:rsidRPr="009F6CBE">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01171A" w:rsidRPr="009F6CBE" w:rsidRDefault="0001171A" w:rsidP="0001171A">
      <w:pPr>
        <w:spacing w:after="0" w:line="240" w:lineRule="auto"/>
        <w:ind w:left="851" w:hanging="851"/>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r w:rsidRPr="009F6CBE">
        <w:rPr>
          <w:rFonts w:ascii="Times New Roman" w:eastAsia="Times New Roman" w:hAnsi="Times New Roman" w:cs="Times New Roman"/>
          <w:i/>
          <w:iCs/>
          <w:sz w:val="24"/>
          <w:szCs w:val="24"/>
          <w:lang w:eastAsia="lv-LV"/>
        </w:rPr>
        <w:t>euro</w:t>
      </w:r>
      <w:r w:rsidRPr="009F6CBE">
        <w:rPr>
          <w:rFonts w:ascii="Times New Roman" w:eastAsia="Times New Roman" w:hAnsi="Times New Roman" w:cs="Times New Roman"/>
          <w:sz w:val="24"/>
          <w:szCs w:val="24"/>
          <w:lang w:eastAsia="lv-LV"/>
        </w:rPr>
        <w:t xml:space="preserve">, nolikuma 7.1.14.2.apakšpunktā minētajā termiņā iesniedz: </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01171A" w:rsidRPr="009F6CBE"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9F6CBE">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w:t>
      </w:r>
      <w:r w:rsidRPr="009F6CBE">
        <w:rPr>
          <w:rFonts w:ascii="Times New Roman" w:eastAsia="Times New Roman" w:hAnsi="Times New Roman" w:cs="Times New Roman"/>
          <w:sz w:val="24"/>
          <w:szCs w:val="24"/>
          <w:lang w:eastAsia="lv-LV"/>
        </w:rPr>
        <w:lastRenderedPageBreak/>
        <w:t>kopiju no vienošanās ar Valsts ieņēmumu dienestu par nodokļu parāda nomaksu, vai citus objektīvus pierādījumus par nodokļu parādu neesību.</w:t>
      </w:r>
    </w:p>
    <w:p w:rsidR="0001171A" w:rsidRPr="009F6CBE" w:rsidRDefault="0001171A" w:rsidP="0001171A">
      <w:pPr>
        <w:spacing w:after="0" w:line="240" w:lineRule="auto"/>
        <w:ind w:left="720" w:hanging="720"/>
        <w:jc w:val="both"/>
        <w:rPr>
          <w:rFonts w:ascii="Times New Roman" w:eastAsia="Times New Roman" w:hAnsi="Times New Roman" w:cs="Times New Roman"/>
          <w:sz w:val="24"/>
          <w:szCs w:val="24"/>
        </w:rPr>
      </w:pPr>
      <w:r w:rsidRPr="009F6CBE">
        <w:rPr>
          <w:rFonts w:ascii="Times New Roman" w:eastAsia="Calibri" w:hAnsi="Times New Roman" w:cs="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01171A" w:rsidRPr="009F6CBE" w:rsidRDefault="0001171A" w:rsidP="0001171A">
      <w:pPr>
        <w:spacing w:before="240" w:after="240" w:line="240" w:lineRule="auto"/>
        <w:rPr>
          <w:rFonts w:ascii="Times New Roman" w:eastAsia="Times New Roman" w:hAnsi="Times New Roman" w:cs="Times New Roman"/>
          <w:b/>
          <w:bCs/>
          <w:sz w:val="26"/>
          <w:szCs w:val="26"/>
        </w:rPr>
      </w:pPr>
      <w:r w:rsidRPr="009F6CBE">
        <w:rPr>
          <w:rFonts w:ascii="Times New Roman" w:eastAsia="Times New Roman" w:hAnsi="Times New Roman" w:cs="Times New Roman"/>
          <w:sz w:val="24"/>
          <w:szCs w:val="24"/>
        </w:rPr>
        <w:t xml:space="preserve"> </w:t>
      </w:r>
      <w:bookmarkStart w:id="39" w:name="_Toc59334740"/>
      <w:bookmarkStart w:id="40" w:name="_Toc61422150"/>
      <w:r w:rsidRPr="009F6CBE">
        <w:rPr>
          <w:rFonts w:ascii="Times New Roman" w:eastAsia="Times New Roman" w:hAnsi="Times New Roman" w:cs="Times New Roman"/>
          <w:b/>
          <w:bCs/>
          <w:sz w:val="26"/>
          <w:szCs w:val="26"/>
        </w:rPr>
        <w:t xml:space="preserve">7.2. </w:t>
      </w:r>
      <w:r w:rsidRPr="009F6CBE">
        <w:rPr>
          <w:rFonts w:ascii="Times New Roman" w:eastAsia="Times New Roman" w:hAnsi="Times New Roman" w:cs="Times New Roman"/>
          <w:b/>
          <w:bCs/>
          <w:sz w:val="26"/>
          <w:szCs w:val="26"/>
        </w:rPr>
        <w:tab/>
        <w:t>Iepirkuma komisijas pienākumi</w:t>
      </w:r>
      <w:bookmarkEnd w:id="39"/>
      <w:bookmarkEnd w:id="40"/>
    </w:p>
    <w:p w:rsidR="0001171A" w:rsidRPr="009F6CBE" w:rsidRDefault="0001171A" w:rsidP="0001171A">
      <w:pPr>
        <w:spacing w:before="120" w:after="120" w:line="240" w:lineRule="auto"/>
        <w:ind w:left="720" w:hanging="720"/>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7.2.1. Nodrošināt iepirkuma norisi un dokumentēšanu.</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7.2.2. Nodrošināt Pretendentu brīvu konkurenci, kā arī vienlīdzīgu un taisnīgu attieksmi pret tiem.</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7.2.3. Pēc ieinteresēto personu pieprasījuma normatīvajos aktos noteiktajā kārtībā sniegt informāciju par Nolikumu.</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7.2.5.</w:t>
      </w:r>
      <w:r w:rsidRPr="009F6CBE">
        <w:rPr>
          <w:rFonts w:ascii="Times New Roman" w:eastAsia="Times New Roman" w:hAnsi="Times New Roman" w:cs="Times New Roman"/>
          <w:sz w:val="24"/>
          <w:szCs w:val="24"/>
        </w:rPr>
        <w:tab/>
        <w:t>Rakstiski informēt Pretendentus par iesniegto materiālu vērtēšanas gaitā konstatētām aritmētiskām kļūdām.</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7.2.6.</w:t>
      </w:r>
      <w:r w:rsidRPr="009F6CBE">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7.2.7.</w:t>
      </w:r>
      <w:r w:rsidRPr="009F6CBE">
        <w:rPr>
          <w:rFonts w:ascii="Times New Roman" w:eastAsia="Times New Roman" w:hAnsi="Times New Roman" w:cs="Times New Roman"/>
          <w:sz w:val="24"/>
          <w:szCs w:val="24"/>
        </w:rPr>
        <w:tab/>
        <w:t>Noteikt iepirkuma uzvarētāju.</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7.2.8.</w:t>
      </w:r>
      <w:r w:rsidRPr="009F6CBE">
        <w:rPr>
          <w:rFonts w:ascii="Times New Roman" w:eastAsia="Times New Roman" w:hAnsi="Times New Roman" w:cs="Times New Roman"/>
          <w:sz w:val="24"/>
          <w:szCs w:val="24"/>
        </w:rPr>
        <w:tab/>
        <w:t>Rakstiski informēt visus Pretendentus par iepirkuma rezultātiem 3 (trīs) darba dienu laikā pēc lēmuma pieņemšanas.</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7.2.9.</w:t>
      </w:r>
      <w:r w:rsidRPr="009F6CBE">
        <w:rPr>
          <w:rFonts w:ascii="Times New Roman" w:eastAsia="Times New Roman" w:hAnsi="Times New Roman" w:cs="Times New Roman"/>
          <w:sz w:val="24"/>
          <w:szCs w:val="24"/>
        </w:rPr>
        <w:tab/>
        <w:t xml:space="preserve">Nosūtīt informāciju Iepirkumu uzraudzības birojam </w:t>
      </w:r>
      <w:hyperlink r:id="rId17" w:history="1">
        <w:r w:rsidRPr="009F6CBE">
          <w:rPr>
            <w:rFonts w:ascii="Times New Roman" w:eastAsia="Times New Roman" w:hAnsi="Times New Roman" w:cs="Times New Roman"/>
            <w:color w:val="0000FF"/>
            <w:sz w:val="24"/>
            <w:szCs w:val="24"/>
            <w:u w:val="single"/>
          </w:rPr>
          <w:t>www.iub.gov.lv</w:t>
        </w:r>
      </w:hyperlink>
      <w:r w:rsidRPr="009F6CBE">
        <w:rPr>
          <w:rFonts w:ascii="Times New Roman" w:eastAsia="Times New Roman" w:hAnsi="Times New Roman" w:cs="Times New Roman"/>
          <w:sz w:val="24"/>
          <w:szCs w:val="24"/>
        </w:rPr>
        <w:t xml:space="preserve"> un ievietot informāciju Siguldas novada pašvaldības tīmekļa vietnē </w:t>
      </w:r>
      <w:hyperlink r:id="rId18" w:history="1">
        <w:r w:rsidRPr="009F6CBE">
          <w:rPr>
            <w:rFonts w:ascii="Times New Roman" w:eastAsia="Times New Roman" w:hAnsi="Times New Roman" w:cs="Times New Roman"/>
            <w:color w:val="0000FF"/>
            <w:sz w:val="24"/>
            <w:szCs w:val="24"/>
            <w:u w:val="single"/>
          </w:rPr>
          <w:t>www.sigulda.lv</w:t>
        </w:r>
      </w:hyperlink>
      <w:r w:rsidRPr="009F6CBE">
        <w:rPr>
          <w:rFonts w:ascii="Times New Roman" w:eastAsia="Times New Roman" w:hAnsi="Times New Roman" w:cs="Times New Roman"/>
          <w:sz w:val="24"/>
          <w:szCs w:val="24"/>
        </w:rPr>
        <w:t xml:space="preserve"> . </w:t>
      </w:r>
    </w:p>
    <w:p w:rsidR="0001171A" w:rsidRPr="009F6CBE" w:rsidRDefault="0001171A" w:rsidP="0001171A">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1" w:name="_Toc59334741"/>
      <w:bookmarkStart w:id="42" w:name="_Toc61422151"/>
      <w:r w:rsidRPr="009F6CBE">
        <w:rPr>
          <w:rFonts w:ascii="Times New Roman" w:eastAsia="Times New Roman" w:hAnsi="Times New Roman" w:cs="Arial"/>
          <w:b/>
          <w:bCs/>
          <w:kern w:val="32"/>
          <w:sz w:val="26"/>
          <w:szCs w:val="26"/>
        </w:rPr>
        <w:t>8.Pretendenta tiesības un pienākumi</w:t>
      </w:r>
      <w:bookmarkEnd w:id="41"/>
      <w:bookmarkEnd w:id="42"/>
    </w:p>
    <w:p w:rsidR="0001171A" w:rsidRPr="009F6CBE" w:rsidRDefault="0001171A" w:rsidP="0001171A">
      <w:pPr>
        <w:keepNext/>
        <w:spacing w:before="120" w:after="60" w:line="240" w:lineRule="auto"/>
        <w:outlineLvl w:val="1"/>
        <w:rPr>
          <w:rFonts w:ascii="Times New Roman" w:eastAsia="Times New Roman" w:hAnsi="Times New Roman" w:cs="Arial"/>
          <w:b/>
          <w:bCs/>
          <w:iCs/>
          <w:sz w:val="26"/>
          <w:szCs w:val="26"/>
        </w:rPr>
      </w:pPr>
      <w:bookmarkStart w:id="43" w:name="_Toc59334742"/>
      <w:bookmarkStart w:id="44" w:name="_Toc61422152"/>
      <w:r w:rsidRPr="009F6CBE">
        <w:rPr>
          <w:rFonts w:ascii="Times New Roman" w:eastAsia="Times New Roman" w:hAnsi="Times New Roman" w:cs="Arial"/>
          <w:b/>
          <w:bCs/>
          <w:iCs/>
          <w:sz w:val="26"/>
          <w:szCs w:val="26"/>
        </w:rPr>
        <w:t>8.1.Pretendenta tiesības</w:t>
      </w:r>
      <w:bookmarkEnd w:id="43"/>
      <w:bookmarkEnd w:id="44"/>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8.1.1.</w:t>
      </w:r>
      <w:r w:rsidRPr="009F6CBE">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8.1.2. </w:t>
      </w:r>
      <w:r w:rsidRPr="009F6CBE">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paraksttiesīgās amatpersonas vai Pretendenta paraksttiesīgās amatpersonas pilnvarotas personas parakstu.</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8.1.3.</w:t>
      </w:r>
      <w:r w:rsidRPr="009F6CBE">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w:t>
      </w:r>
      <w:r w:rsidRPr="009F6CBE">
        <w:rPr>
          <w:rFonts w:ascii="Times New Roman" w:eastAsia="Times New Roman" w:hAnsi="Times New Roman" w:cs="Times New Roman"/>
          <w:sz w:val="24"/>
          <w:szCs w:val="24"/>
        </w:rPr>
        <w:lastRenderedPageBreak/>
        <w:t>tiesas spriedumu var pārsūdzēt kasācijas kārtībā Augstākās tiesas Senāta Administratīvo lietu departamentā. Lēmuma pārsūdzēšana neaptur tā darbību.</w:t>
      </w:r>
    </w:p>
    <w:p w:rsidR="0001171A" w:rsidRPr="009F6CBE" w:rsidRDefault="0001171A" w:rsidP="0001171A">
      <w:pPr>
        <w:keepNext/>
        <w:spacing w:before="120" w:after="60" w:line="240" w:lineRule="auto"/>
        <w:outlineLvl w:val="1"/>
        <w:rPr>
          <w:rFonts w:ascii="Times New Roman" w:eastAsia="Times New Roman" w:hAnsi="Times New Roman" w:cs="Arial"/>
          <w:b/>
          <w:bCs/>
          <w:iCs/>
          <w:sz w:val="26"/>
          <w:szCs w:val="26"/>
        </w:rPr>
      </w:pPr>
      <w:bookmarkStart w:id="45" w:name="_Toc59334743"/>
      <w:bookmarkStart w:id="46" w:name="_Toc61422153"/>
      <w:r w:rsidRPr="009F6CBE">
        <w:rPr>
          <w:rFonts w:ascii="Times New Roman" w:eastAsia="Times New Roman" w:hAnsi="Times New Roman" w:cs="Arial"/>
          <w:b/>
          <w:bCs/>
          <w:iCs/>
          <w:sz w:val="26"/>
          <w:szCs w:val="26"/>
        </w:rPr>
        <w:t>8.2.Pretendenta pienākumi</w:t>
      </w:r>
      <w:bookmarkEnd w:id="45"/>
      <w:bookmarkEnd w:id="46"/>
    </w:p>
    <w:p w:rsidR="0001171A" w:rsidRPr="009F6CBE" w:rsidRDefault="0001171A" w:rsidP="0001171A">
      <w:pPr>
        <w:spacing w:before="120" w:after="12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8.2.1. Sagatavot piedāvājumus atbilstoši Nolikuma prasībām.</w:t>
      </w:r>
    </w:p>
    <w:p w:rsidR="0001171A" w:rsidRPr="009F6CBE" w:rsidRDefault="0001171A" w:rsidP="0001171A">
      <w:pPr>
        <w:spacing w:before="120" w:after="12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8.2.2. Sniegt patiesu informāciju.</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8.2.3.</w:t>
      </w:r>
      <w:r w:rsidR="00DD1D3A">
        <w:rPr>
          <w:rFonts w:ascii="Times New Roman" w:eastAsia="Times New Roman" w:hAnsi="Times New Roman" w:cs="Times New Roman"/>
          <w:sz w:val="24"/>
          <w:szCs w:val="24"/>
        </w:rPr>
        <w:t xml:space="preserve"> </w:t>
      </w:r>
      <w:r w:rsidRPr="009F6CBE">
        <w:rPr>
          <w:rFonts w:ascii="Times New Roman" w:eastAsia="Times New Roman" w:hAnsi="Times New Roman" w:cs="Times New Roman"/>
          <w:sz w:val="24"/>
          <w:szCs w:val="24"/>
        </w:rPr>
        <w:t>Sniegt atbildes uz Iepirkuma komisijas pieprasījumiem par papildu informāciju, kas nepieciešama piedāvājumu noformējuma pārbaudei, Pretendentu atlasei, piedāvājumu atbilstības pārbaudei, salīdzināšanai un vērtēšanai.</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bCs/>
          <w:sz w:val="28"/>
          <w:szCs w:val="24"/>
        </w:rPr>
      </w:pPr>
      <w:r w:rsidRPr="009F6CBE">
        <w:rPr>
          <w:rFonts w:ascii="Times New Roman" w:eastAsia="Times New Roman" w:hAnsi="Times New Roman" w:cs="Times New Roman"/>
          <w:sz w:val="24"/>
          <w:szCs w:val="24"/>
        </w:rPr>
        <w:t>8.2.4. Segt visas izmaksas, kas saistītas ar piedāvājumu sagatavošanu un iesniegšanu.</w:t>
      </w:r>
    </w:p>
    <w:p w:rsidR="0001171A" w:rsidRPr="009F6CBE" w:rsidRDefault="0001171A" w:rsidP="0001171A">
      <w:pPr>
        <w:spacing w:before="120" w:after="120" w:line="240" w:lineRule="auto"/>
        <w:ind w:left="720" w:hanging="720"/>
        <w:jc w:val="both"/>
        <w:rPr>
          <w:rFonts w:ascii="Times New Roman" w:eastAsia="Times New Roman" w:hAnsi="Times New Roman" w:cs="Times New Roman"/>
          <w:sz w:val="26"/>
          <w:szCs w:val="26"/>
        </w:rPr>
      </w:pPr>
      <w:r w:rsidRPr="009F6CBE">
        <w:rPr>
          <w:rFonts w:ascii="Times New Roman" w:eastAsia="Times New Roman" w:hAnsi="Times New Roman" w:cs="Times New Roman"/>
          <w:b/>
          <w:sz w:val="26"/>
          <w:szCs w:val="26"/>
        </w:rPr>
        <w:t>Pielikumi:</w:t>
      </w: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 xml:space="preserve">1.pielikums </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Pretendenta pieteikums.</w:t>
      </w: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2.pielikums</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Tehniskā specifikācija.</w:t>
      </w:r>
    </w:p>
    <w:p w:rsidR="0001171A" w:rsidRPr="009F6CBE" w:rsidRDefault="0001171A" w:rsidP="0001171A">
      <w:pPr>
        <w:spacing w:before="120" w:after="120" w:line="240" w:lineRule="auto"/>
        <w:rPr>
          <w:rFonts w:ascii="Times New Roman" w:eastAsia="Times New Roman" w:hAnsi="Times New Roman" w:cs="Times New Roman"/>
          <w:bCs/>
          <w:sz w:val="24"/>
          <w:szCs w:val="24"/>
        </w:rPr>
      </w:pPr>
      <w:r w:rsidRPr="009F6CBE">
        <w:rPr>
          <w:rFonts w:ascii="Times New Roman" w:eastAsia="Times New Roman" w:hAnsi="Times New Roman" w:cs="Times New Roman"/>
          <w:bCs/>
          <w:sz w:val="24"/>
          <w:szCs w:val="24"/>
        </w:rPr>
        <w:t xml:space="preserve">3.pielikums </w:t>
      </w:r>
      <w:r w:rsidRPr="009F6CBE">
        <w:rPr>
          <w:rFonts w:ascii="Times New Roman" w:eastAsia="Times New Roman" w:hAnsi="Times New Roman" w:cs="Times New Roman"/>
          <w:bCs/>
          <w:sz w:val="24"/>
          <w:szCs w:val="24"/>
        </w:rPr>
        <w:tab/>
      </w:r>
      <w:r w:rsidRPr="009F6CBE">
        <w:rPr>
          <w:rFonts w:ascii="Times New Roman" w:eastAsia="Times New Roman" w:hAnsi="Times New Roman" w:cs="Times New Roman"/>
          <w:bCs/>
          <w:sz w:val="24"/>
          <w:szCs w:val="24"/>
        </w:rPr>
        <w:tab/>
        <w:t>Tehniskā piedāvājuma forma.</w:t>
      </w:r>
    </w:p>
    <w:p w:rsidR="0001171A" w:rsidRPr="009F6CBE" w:rsidRDefault="0001171A" w:rsidP="0001171A">
      <w:pPr>
        <w:spacing w:before="120" w:after="120" w:line="240" w:lineRule="auto"/>
        <w:rPr>
          <w:rFonts w:ascii="Times New Roman" w:eastAsia="Times New Roman" w:hAnsi="Times New Roman" w:cs="Times New Roman"/>
          <w:bCs/>
          <w:sz w:val="24"/>
          <w:szCs w:val="24"/>
        </w:rPr>
      </w:pPr>
      <w:r w:rsidRPr="009F6CBE">
        <w:rPr>
          <w:rFonts w:ascii="Times New Roman" w:eastAsia="Times New Roman" w:hAnsi="Times New Roman" w:cs="Times New Roman"/>
          <w:bCs/>
          <w:sz w:val="24"/>
          <w:szCs w:val="24"/>
        </w:rPr>
        <w:t xml:space="preserve">4.pielikums </w:t>
      </w:r>
      <w:r w:rsidRPr="009F6CBE">
        <w:rPr>
          <w:rFonts w:ascii="Times New Roman" w:eastAsia="Times New Roman" w:hAnsi="Times New Roman" w:cs="Times New Roman"/>
          <w:bCs/>
          <w:sz w:val="24"/>
          <w:szCs w:val="24"/>
        </w:rPr>
        <w:tab/>
      </w:r>
      <w:r w:rsidRPr="009F6CBE">
        <w:rPr>
          <w:rFonts w:ascii="Times New Roman" w:eastAsia="Times New Roman" w:hAnsi="Times New Roman" w:cs="Times New Roman"/>
          <w:bCs/>
          <w:sz w:val="24"/>
          <w:szCs w:val="24"/>
        </w:rPr>
        <w:tab/>
        <w:t>Pretendenta pieredzes saraksts.</w:t>
      </w:r>
    </w:p>
    <w:p w:rsidR="0001171A" w:rsidRPr="009F6CBE" w:rsidRDefault="0001171A" w:rsidP="0001171A">
      <w:pPr>
        <w:spacing w:before="120" w:after="120" w:line="240" w:lineRule="auto"/>
        <w:rPr>
          <w:rFonts w:ascii="Times New Roman" w:eastAsia="Times New Roman" w:hAnsi="Times New Roman" w:cs="Times New Roman"/>
          <w:bCs/>
          <w:sz w:val="24"/>
          <w:szCs w:val="24"/>
        </w:rPr>
      </w:pPr>
      <w:r w:rsidRPr="009F6CBE">
        <w:rPr>
          <w:rFonts w:ascii="Times New Roman" w:eastAsia="Times New Roman" w:hAnsi="Times New Roman" w:cs="Times New Roman"/>
          <w:bCs/>
          <w:sz w:val="24"/>
          <w:szCs w:val="24"/>
        </w:rPr>
        <w:t xml:space="preserve">5.pielikums </w:t>
      </w:r>
      <w:r w:rsidRPr="009F6CBE">
        <w:rPr>
          <w:rFonts w:ascii="Times New Roman" w:eastAsia="Times New Roman" w:hAnsi="Times New Roman" w:cs="Times New Roman"/>
          <w:bCs/>
          <w:sz w:val="24"/>
          <w:szCs w:val="24"/>
        </w:rPr>
        <w:tab/>
      </w:r>
      <w:r w:rsidRPr="009F6CBE">
        <w:rPr>
          <w:rFonts w:ascii="Times New Roman" w:eastAsia="Times New Roman" w:hAnsi="Times New Roman" w:cs="Times New Roman"/>
          <w:bCs/>
          <w:sz w:val="24"/>
          <w:szCs w:val="24"/>
        </w:rPr>
        <w:tab/>
        <w:t>Līguma projekts.</w:t>
      </w: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9F6CBE" w:rsidRDefault="0001171A" w:rsidP="0001171A">
      <w:pPr>
        <w:spacing w:after="0" w:line="240" w:lineRule="auto"/>
        <w:jc w:val="right"/>
        <w:rPr>
          <w:rFonts w:ascii="Times New Roman" w:eastAsia="Times New Roman" w:hAnsi="Times New Roman" w:cs="Times New Roman"/>
          <w:b/>
          <w:bCs/>
          <w:sz w:val="24"/>
          <w:szCs w:val="24"/>
          <w:highlight w:val="yellow"/>
        </w:rPr>
      </w:pPr>
    </w:p>
    <w:p w:rsidR="00972E93" w:rsidRDefault="00972E93">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rsidR="0001171A" w:rsidRPr="009F6CBE" w:rsidRDefault="0001171A" w:rsidP="0001171A">
      <w:pPr>
        <w:spacing w:after="0" w:line="240" w:lineRule="auto"/>
        <w:jc w:val="right"/>
        <w:rPr>
          <w:rFonts w:ascii="Times New Roman" w:eastAsia="Times New Roman" w:hAnsi="Times New Roman" w:cs="Times New Roman"/>
          <w:b/>
          <w:bCs/>
          <w:sz w:val="24"/>
          <w:szCs w:val="24"/>
        </w:rPr>
      </w:pPr>
      <w:r w:rsidRPr="009F6CBE">
        <w:rPr>
          <w:rFonts w:ascii="Times New Roman" w:eastAsia="Times New Roman" w:hAnsi="Times New Roman" w:cs="Times New Roman"/>
          <w:b/>
          <w:bCs/>
          <w:sz w:val="24"/>
          <w:szCs w:val="24"/>
        </w:rPr>
        <w:lastRenderedPageBreak/>
        <w:t xml:space="preserve">1.pielikums  </w:t>
      </w:r>
    </w:p>
    <w:p w:rsidR="0001171A" w:rsidRPr="009F6CBE" w:rsidRDefault="0001171A" w:rsidP="0001171A">
      <w:pPr>
        <w:spacing w:after="0" w:line="240" w:lineRule="auto"/>
        <w:jc w:val="center"/>
        <w:rPr>
          <w:rFonts w:ascii="Times New Roman" w:eastAsia="Times New Roman" w:hAnsi="Times New Roman" w:cs="Times New Roman"/>
          <w:b/>
          <w:sz w:val="28"/>
          <w:szCs w:val="28"/>
        </w:rPr>
      </w:pPr>
    </w:p>
    <w:p w:rsidR="0001171A" w:rsidRPr="009F6CBE" w:rsidRDefault="0001171A" w:rsidP="0001171A">
      <w:pPr>
        <w:spacing w:after="0" w:line="240" w:lineRule="auto"/>
        <w:jc w:val="center"/>
        <w:rPr>
          <w:rFonts w:ascii="Times New Roman" w:eastAsia="Times New Roman" w:hAnsi="Times New Roman" w:cs="Times New Roman"/>
          <w:b/>
          <w:sz w:val="32"/>
          <w:szCs w:val="32"/>
        </w:rPr>
      </w:pPr>
      <w:r w:rsidRPr="009F6CBE">
        <w:rPr>
          <w:rFonts w:ascii="Times New Roman" w:eastAsia="Times New Roman" w:hAnsi="Times New Roman" w:cs="Times New Roman"/>
          <w:b/>
          <w:sz w:val="32"/>
          <w:szCs w:val="32"/>
        </w:rPr>
        <w:t>Pretendenta pieteikums</w:t>
      </w:r>
    </w:p>
    <w:p w:rsidR="0001171A" w:rsidRPr="009F6CBE" w:rsidRDefault="0001171A" w:rsidP="0001171A">
      <w:pPr>
        <w:spacing w:after="0" w:line="240" w:lineRule="auto"/>
        <w:jc w:val="center"/>
        <w:rPr>
          <w:rFonts w:ascii="Times New Roman" w:eastAsia="Times New Roman" w:hAnsi="Times New Roman" w:cs="Times New Roman"/>
          <w:b/>
          <w:sz w:val="32"/>
          <w:szCs w:val="32"/>
        </w:rPr>
      </w:pPr>
    </w:p>
    <w:p w:rsidR="00DD1D3A" w:rsidRPr="00972E93" w:rsidRDefault="003543A8" w:rsidP="0001171A">
      <w:pPr>
        <w:spacing w:after="0" w:line="240" w:lineRule="auto"/>
        <w:jc w:val="center"/>
        <w:rPr>
          <w:rFonts w:ascii="Times New Roman" w:eastAsia="Times New Roman" w:hAnsi="Times New Roman" w:cs="Times New Roman"/>
          <w:b/>
          <w:sz w:val="24"/>
          <w:szCs w:val="24"/>
        </w:rPr>
      </w:pPr>
      <w:r w:rsidRPr="009F6CBE">
        <w:rPr>
          <w:rFonts w:ascii="Times New Roman" w:eastAsia="Times New Roman" w:hAnsi="Times New Roman" w:cs="Times New Roman"/>
          <w:b/>
          <w:bCs/>
          <w:sz w:val="24"/>
          <w:szCs w:val="24"/>
        </w:rPr>
        <w:t>“P</w:t>
      </w:r>
      <w:r w:rsidRPr="009F6CBE">
        <w:rPr>
          <w:rFonts w:ascii="Times New Roman" w:eastAsia="Times New Roman" w:hAnsi="Times New Roman" w:cs="Times New Roman"/>
          <w:b/>
          <w:sz w:val="24"/>
          <w:szCs w:val="24"/>
        </w:rPr>
        <w:t xml:space="preserve">ārvietojamas </w:t>
      </w:r>
      <w:r w:rsidRPr="00972E93">
        <w:rPr>
          <w:rFonts w:ascii="Times New Roman" w:eastAsia="Times New Roman" w:hAnsi="Times New Roman" w:cs="Times New Roman"/>
          <w:b/>
          <w:sz w:val="24"/>
          <w:szCs w:val="24"/>
        </w:rPr>
        <w:t xml:space="preserve">telts </w:t>
      </w:r>
      <w:r w:rsidR="00DD1D3A" w:rsidRPr="00972E93">
        <w:rPr>
          <w:rFonts w:ascii="Times New Roman" w:eastAsia="Times New Roman" w:hAnsi="Times New Roman" w:cs="Times New Roman"/>
          <w:b/>
          <w:sz w:val="24"/>
          <w:szCs w:val="24"/>
        </w:rPr>
        <w:t xml:space="preserve">iegāde, </w:t>
      </w:r>
      <w:r w:rsidRPr="00972E93">
        <w:rPr>
          <w:rFonts w:ascii="Times New Roman" w:eastAsia="Times New Roman" w:hAnsi="Times New Roman" w:cs="Times New Roman"/>
          <w:b/>
          <w:sz w:val="24"/>
          <w:szCs w:val="24"/>
        </w:rPr>
        <w:t xml:space="preserve">piegāde un montāža </w:t>
      </w:r>
    </w:p>
    <w:p w:rsidR="0001171A" w:rsidRPr="00972E93" w:rsidRDefault="003543A8" w:rsidP="0001171A">
      <w:pPr>
        <w:spacing w:after="0" w:line="240" w:lineRule="auto"/>
        <w:jc w:val="center"/>
        <w:rPr>
          <w:rFonts w:ascii="Times New Roman" w:eastAsia="Times New Roman" w:hAnsi="Times New Roman" w:cs="Times New Roman"/>
          <w:b/>
          <w:sz w:val="24"/>
          <w:szCs w:val="24"/>
        </w:rPr>
      </w:pPr>
      <w:r w:rsidRPr="00972E93">
        <w:rPr>
          <w:rFonts w:ascii="Times New Roman" w:eastAsia="Times New Roman" w:hAnsi="Times New Roman" w:cs="Times New Roman"/>
          <w:b/>
          <w:sz w:val="24"/>
          <w:szCs w:val="24"/>
        </w:rPr>
        <w:t>Siguldas novada pašvaldības vajadzībām”</w:t>
      </w:r>
    </w:p>
    <w:p w:rsidR="0001171A" w:rsidRPr="00972E93" w:rsidRDefault="0001171A" w:rsidP="0001171A">
      <w:pPr>
        <w:spacing w:after="0" w:line="240" w:lineRule="auto"/>
        <w:jc w:val="center"/>
        <w:rPr>
          <w:rFonts w:ascii="Times New Roman" w:eastAsia="Times New Roman" w:hAnsi="Times New Roman" w:cs="Times New Roman"/>
          <w:sz w:val="24"/>
          <w:szCs w:val="24"/>
        </w:rPr>
      </w:pPr>
      <w:r w:rsidRPr="00972E93">
        <w:rPr>
          <w:rFonts w:ascii="Times New Roman" w:eastAsia="Times New Roman" w:hAnsi="Times New Roman" w:cs="Times New Roman"/>
          <w:sz w:val="24"/>
          <w:szCs w:val="24"/>
        </w:rPr>
        <w:t>(identifikācijas Nr. SNP 2018/</w:t>
      </w:r>
      <w:r w:rsidR="00DD1D3A" w:rsidRPr="00972E93">
        <w:rPr>
          <w:rFonts w:ascii="Times New Roman" w:eastAsia="Times New Roman" w:hAnsi="Times New Roman" w:cs="Times New Roman"/>
          <w:sz w:val="24"/>
          <w:szCs w:val="24"/>
        </w:rPr>
        <w:t>14</w:t>
      </w:r>
      <w:r w:rsidRPr="00972E93">
        <w:rPr>
          <w:rFonts w:ascii="Times New Roman" w:eastAsia="Times New Roman" w:hAnsi="Times New Roman" w:cs="Times New Roman"/>
          <w:sz w:val="24"/>
          <w:szCs w:val="24"/>
        </w:rPr>
        <w:t>)</w:t>
      </w:r>
    </w:p>
    <w:p w:rsidR="0001171A" w:rsidRPr="00972E93" w:rsidRDefault="0001171A" w:rsidP="0001171A">
      <w:pPr>
        <w:spacing w:after="0" w:line="240" w:lineRule="auto"/>
        <w:jc w:val="both"/>
        <w:rPr>
          <w:rFonts w:ascii="Times New Roman" w:eastAsia="Times New Roman" w:hAnsi="Times New Roman" w:cs="Times New Roman"/>
          <w:sz w:val="24"/>
          <w:szCs w:val="24"/>
        </w:rPr>
      </w:pPr>
    </w:p>
    <w:p w:rsidR="0001171A" w:rsidRPr="009F6CBE" w:rsidRDefault="0001171A" w:rsidP="0001171A">
      <w:pPr>
        <w:spacing w:after="0" w:line="240" w:lineRule="auto"/>
        <w:jc w:val="both"/>
        <w:rPr>
          <w:rFonts w:ascii="Times New Roman" w:eastAsia="Times New Roman" w:hAnsi="Times New Roman" w:cs="Times New Roman"/>
        </w:rPr>
      </w:pPr>
      <w:r w:rsidRPr="00972E93">
        <w:rPr>
          <w:rFonts w:ascii="Times New Roman" w:eastAsia="Times New Roman" w:hAnsi="Times New Roman" w:cs="Times New Roman"/>
        </w:rPr>
        <w:t xml:space="preserve">Iepazinušies  ar  iepirkuma  </w:t>
      </w:r>
      <w:r w:rsidR="003543A8" w:rsidRPr="00972E93">
        <w:rPr>
          <w:rFonts w:ascii="Times New Roman" w:eastAsia="Times New Roman" w:hAnsi="Times New Roman" w:cs="Times New Roman"/>
          <w:sz w:val="24"/>
          <w:szCs w:val="24"/>
        </w:rPr>
        <w:t>“Pārvietojamas telts</w:t>
      </w:r>
      <w:r w:rsidR="00DD1D3A" w:rsidRPr="00972E93">
        <w:rPr>
          <w:rFonts w:ascii="Times New Roman" w:eastAsia="Times New Roman" w:hAnsi="Times New Roman" w:cs="Times New Roman"/>
          <w:sz w:val="24"/>
          <w:szCs w:val="24"/>
        </w:rPr>
        <w:t xml:space="preserve"> iegāde,</w:t>
      </w:r>
      <w:r w:rsidR="003543A8" w:rsidRPr="00972E93">
        <w:rPr>
          <w:rFonts w:ascii="Times New Roman" w:eastAsia="Times New Roman" w:hAnsi="Times New Roman" w:cs="Times New Roman"/>
          <w:sz w:val="24"/>
          <w:szCs w:val="24"/>
        </w:rPr>
        <w:t xml:space="preserve"> piegāde un montāža Siguldas novada pašvaldības vajadzībām</w:t>
      </w:r>
      <w:r w:rsidRPr="00972E93">
        <w:rPr>
          <w:rFonts w:ascii="Times New Roman" w:eastAsia="Times New Roman" w:hAnsi="Times New Roman" w:cs="Times New Roman"/>
        </w:rPr>
        <w:t xml:space="preserve"> (identifikācijas Nr. </w:t>
      </w:r>
      <w:r w:rsidRPr="00972E93">
        <w:rPr>
          <w:rFonts w:ascii="Times New Roman" w:eastAsia="Times New Roman" w:hAnsi="Times New Roman" w:cs="Times New Roman"/>
          <w:color w:val="000000"/>
        </w:rPr>
        <w:t xml:space="preserve">SNP </w:t>
      </w:r>
      <w:r w:rsidRPr="00972E93">
        <w:rPr>
          <w:rFonts w:ascii="Times New Roman" w:eastAsia="Times New Roman" w:hAnsi="Times New Roman" w:cs="Times New Roman"/>
        </w:rPr>
        <w:t>2018/</w:t>
      </w:r>
      <w:r w:rsidR="00DD1D3A" w:rsidRPr="00972E93">
        <w:rPr>
          <w:rFonts w:ascii="Times New Roman" w:eastAsia="Times New Roman" w:hAnsi="Times New Roman" w:cs="Times New Roman"/>
        </w:rPr>
        <w:t>14</w:t>
      </w:r>
      <w:r w:rsidRPr="00972E93">
        <w:rPr>
          <w:rFonts w:ascii="Times New Roman" w:eastAsia="Times New Roman" w:hAnsi="Times New Roman" w:cs="Times New Roman"/>
          <w:color w:val="000000"/>
        </w:rPr>
        <w:t>)</w:t>
      </w:r>
      <w:r w:rsidRPr="00972E93">
        <w:rPr>
          <w:rFonts w:ascii="Times New Roman" w:eastAsia="Times New Roman" w:hAnsi="Times New Roman" w:cs="Times New Roman"/>
        </w:rPr>
        <w:t>, Nolikumu</w:t>
      </w:r>
      <w:r w:rsidRPr="009F6CBE">
        <w:rPr>
          <w:rFonts w:ascii="Times New Roman" w:eastAsia="Times New Roman" w:hAnsi="Times New Roman" w:cs="Times New Roman"/>
        </w:rPr>
        <w:t xml:space="preserve"> un pieņemot visus tā noteikumus, es, šī pieteikuma beigās parakstījies, apstiprinu, ka piekrītu iepirkuma noteikumiem, un piedāvāju veikt </w:t>
      </w:r>
      <w:r w:rsidR="003543A8" w:rsidRPr="009F6CBE">
        <w:rPr>
          <w:rFonts w:ascii="Times New Roman" w:eastAsia="Times New Roman" w:hAnsi="Times New Roman" w:cs="Times New Roman"/>
        </w:rPr>
        <w:t xml:space="preserve">pārvietojamas telts </w:t>
      </w:r>
      <w:r w:rsidR="00DD1D3A">
        <w:rPr>
          <w:rFonts w:ascii="Times New Roman" w:eastAsia="Times New Roman" w:hAnsi="Times New Roman" w:cs="Times New Roman"/>
        </w:rPr>
        <w:t xml:space="preserve">iegādi, </w:t>
      </w:r>
      <w:r w:rsidR="003543A8" w:rsidRPr="009F6CBE">
        <w:rPr>
          <w:rFonts w:ascii="Times New Roman" w:eastAsia="Times New Roman" w:hAnsi="Times New Roman" w:cs="Times New Roman"/>
        </w:rPr>
        <w:t>piegādi un montāžu Siguldas novada pašvaldības vajadzībām</w:t>
      </w:r>
      <w:r w:rsidRPr="009F6CBE">
        <w:rPr>
          <w:rFonts w:ascii="Times New Roman" w:eastAsia="Times New Roman" w:hAnsi="Times New Roman" w:cs="Times New Roman"/>
        </w:rPr>
        <w:t xml:space="preserve"> par kopējo summu:</w:t>
      </w:r>
    </w:p>
    <w:p w:rsidR="0001171A" w:rsidRPr="009F6CBE" w:rsidRDefault="0001171A" w:rsidP="0001171A">
      <w:pPr>
        <w:spacing w:after="0" w:line="240" w:lineRule="auto"/>
        <w:jc w:val="both"/>
        <w:rPr>
          <w:rFonts w:ascii="Times New Roman" w:eastAsia="Times New Roman" w:hAnsi="Times New Roman" w:cs="Times New Roman"/>
          <w:bCs/>
          <w:sz w:val="24"/>
          <w:szCs w:val="24"/>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788"/>
      </w:tblGrid>
      <w:tr w:rsidR="0001171A" w:rsidRPr="009F6CBE" w:rsidTr="00B227F8">
        <w:tc>
          <w:tcPr>
            <w:tcW w:w="3000" w:type="dxa"/>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EUR bez PVN ....%</w:t>
            </w:r>
          </w:p>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(summa cipariem un vārdiem)</w:t>
            </w:r>
          </w:p>
        </w:tc>
        <w:tc>
          <w:tcPr>
            <w:tcW w:w="3000" w:type="dxa"/>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PVN ....... %</w:t>
            </w:r>
          </w:p>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(summa cipariem un vārdiem)</w:t>
            </w:r>
          </w:p>
        </w:tc>
        <w:tc>
          <w:tcPr>
            <w:tcW w:w="3788" w:type="dxa"/>
          </w:tcPr>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EUR ieskaitot PVN ......%</w:t>
            </w:r>
          </w:p>
          <w:p w:rsidR="0001171A" w:rsidRPr="009F6CBE" w:rsidRDefault="0001171A" w:rsidP="0001171A">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(summa cipariem un vārdiem)</w:t>
            </w:r>
          </w:p>
        </w:tc>
      </w:tr>
      <w:tr w:rsidR="0001171A" w:rsidRPr="009F6CBE" w:rsidTr="00B227F8">
        <w:tc>
          <w:tcPr>
            <w:tcW w:w="3000" w:type="dxa"/>
          </w:tcPr>
          <w:p w:rsidR="0001171A" w:rsidRPr="009F6CBE" w:rsidRDefault="0001171A" w:rsidP="0001171A">
            <w:pPr>
              <w:spacing w:after="0" w:line="240" w:lineRule="auto"/>
              <w:rPr>
                <w:rFonts w:ascii="Times New Roman" w:eastAsia="Times New Roman" w:hAnsi="Times New Roman" w:cs="Times New Roman"/>
                <w:sz w:val="24"/>
                <w:szCs w:val="24"/>
              </w:rPr>
            </w:pPr>
          </w:p>
        </w:tc>
        <w:tc>
          <w:tcPr>
            <w:tcW w:w="3000" w:type="dxa"/>
          </w:tcPr>
          <w:p w:rsidR="0001171A" w:rsidRPr="009F6CBE" w:rsidRDefault="0001171A" w:rsidP="0001171A">
            <w:pPr>
              <w:spacing w:after="0" w:line="240" w:lineRule="auto"/>
              <w:jc w:val="center"/>
              <w:rPr>
                <w:rFonts w:ascii="Times New Roman" w:eastAsia="Times New Roman" w:hAnsi="Times New Roman" w:cs="Times New Roman"/>
                <w:sz w:val="24"/>
                <w:szCs w:val="24"/>
              </w:rPr>
            </w:pPr>
          </w:p>
        </w:tc>
        <w:tc>
          <w:tcPr>
            <w:tcW w:w="3788" w:type="dxa"/>
          </w:tcPr>
          <w:p w:rsidR="0001171A" w:rsidRPr="009F6CBE" w:rsidRDefault="0001171A" w:rsidP="0001171A">
            <w:pPr>
              <w:spacing w:after="0" w:line="240" w:lineRule="auto"/>
              <w:rPr>
                <w:rFonts w:ascii="Times New Roman" w:eastAsia="Times New Roman" w:hAnsi="Times New Roman" w:cs="Times New Roman"/>
                <w:sz w:val="24"/>
                <w:szCs w:val="24"/>
              </w:rPr>
            </w:pPr>
          </w:p>
        </w:tc>
      </w:tr>
    </w:tbl>
    <w:p w:rsidR="0001171A" w:rsidRPr="009F6CBE" w:rsidRDefault="0001171A" w:rsidP="0001171A">
      <w:pPr>
        <w:spacing w:after="0" w:line="240" w:lineRule="auto"/>
        <w:jc w:val="both"/>
        <w:rPr>
          <w:rFonts w:ascii="Times New Roman" w:eastAsia="Times New Roman" w:hAnsi="Times New Roman" w:cs="Times New Roman"/>
          <w:sz w:val="24"/>
          <w:szCs w:val="24"/>
          <w:highlight w:val="yellow"/>
        </w:rPr>
      </w:pPr>
    </w:p>
    <w:p w:rsidR="0001171A" w:rsidRPr="009F6CBE" w:rsidRDefault="0001171A" w:rsidP="0001171A">
      <w:pPr>
        <w:spacing w:after="0" w:line="240" w:lineRule="auto"/>
        <w:jc w:val="both"/>
        <w:rPr>
          <w:rFonts w:ascii="Times New Roman" w:eastAsia="Times New Roman" w:hAnsi="Times New Roman" w:cs="Times New Roman"/>
          <w:b/>
          <w:sz w:val="24"/>
          <w:szCs w:val="24"/>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Pretendenta nosaukums</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Vienotais reģistrācijas numurs</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Juridiskā adrese</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Biroja adrese</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Kontaktpersona (vārds, uzvārds, amats)</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Tālruņa numurs</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Faksa numurs</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E-pasta adrese</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Uzņēmuma bankas rekvizīti: Banka</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Kods</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Konts</w:t>
            </w:r>
          </w:p>
        </w:tc>
        <w:tc>
          <w:tcPr>
            <w:tcW w:w="5143" w:type="dxa"/>
            <w:gridSpan w:val="2"/>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9F6CBE" w:rsidTr="00B227F8">
        <w:tc>
          <w:tcPr>
            <w:tcW w:w="4633"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bdr w:val="nil"/>
                <w:lang w:eastAsia="lv-LV"/>
              </w:rPr>
              <w:t>Pretendenta statuss</w:t>
            </w:r>
            <w:r w:rsidRPr="009F6CBE">
              <w:rPr>
                <w:rFonts w:ascii="Times New Roman" w:eastAsia="Times New Roman" w:hAnsi="Times New Roman" w:cs="Times New Roman"/>
                <w:color w:val="000000"/>
                <w:bdr w:val="nil"/>
                <w:vertAlign w:val="superscript"/>
                <w:lang w:eastAsia="lv-LV"/>
              </w:rPr>
              <w:footnoteReference w:id="2"/>
            </w:r>
          </w:p>
        </w:tc>
        <w:tc>
          <w:tcPr>
            <w:tcW w:w="2147"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Segoe UI Symbol" w:eastAsia="Times New Roman" w:hAnsi="Segoe UI Symbol" w:cs="Segoe UI Symbol"/>
                <w:color w:val="000000"/>
              </w:rPr>
              <w:t>☐</w:t>
            </w:r>
            <w:r w:rsidRPr="009F6CBE">
              <w:rPr>
                <w:rFonts w:ascii="Times New Roman" w:eastAsia="Times New Roman" w:hAnsi="Times New Roman" w:cs="Times New Roman"/>
                <w:color w:val="000000"/>
              </w:rPr>
              <w:t>mazais uzņēmums</w:t>
            </w:r>
          </w:p>
        </w:tc>
        <w:tc>
          <w:tcPr>
            <w:tcW w:w="2996" w:type="dxa"/>
          </w:tcPr>
          <w:p w:rsidR="0001171A" w:rsidRPr="009F6CBE"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F6CBE">
              <w:rPr>
                <w:rFonts w:ascii="Segoe UI Symbol" w:eastAsia="Times New Roman" w:hAnsi="Segoe UI Symbol" w:cs="Segoe UI Symbol"/>
                <w:color w:val="000000"/>
              </w:rPr>
              <w:t>☐</w:t>
            </w:r>
            <w:r w:rsidRPr="009F6CBE">
              <w:rPr>
                <w:rFonts w:ascii="Times New Roman" w:eastAsia="Times New Roman" w:hAnsi="Times New Roman" w:cs="Times New Roman"/>
                <w:color w:val="000000"/>
              </w:rPr>
              <w:t>vidējais uzņēmums</w:t>
            </w:r>
          </w:p>
        </w:tc>
      </w:tr>
    </w:tbl>
    <w:p w:rsidR="0001171A" w:rsidRPr="009F6CBE" w:rsidRDefault="0001171A" w:rsidP="0001171A">
      <w:pPr>
        <w:spacing w:after="0" w:line="240" w:lineRule="auto"/>
        <w:jc w:val="both"/>
        <w:rPr>
          <w:rFonts w:ascii="Times New Roman" w:eastAsia="Times New Roman" w:hAnsi="Times New Roman" w:cs="Times New Roman"/>
          <w:highlight w:val="yellow"/>
        </w:rPr>
      </w:pPr>
    </w:p>
    <w:p w:rsidR="0001171A" w:rsidRPr="009F6CBE" w:rsidRDefault="0001171A" w:rsidP="0001171A">
      <w:pPr>
        <w:spacing w:after="0" w:line="240" w:lineRule="auto"/>
        <w:ind w:right="300"/>
        <w:jc w:val="both"/>
        <w:rPr>
          <w:rFonts w:ascii="Times New Roman" w:eastAsia="Times New Roman" w:hAnsi="Times New Roman" w:cs="Times New Roman"/>
        </w:rPr>
      </w:pPr>
      <w:r w:rsidRPr="009F6CBE">
        <w:rPr>
          <w:rFonts w:ascii="Times New Roman" w:eastAsia="Times New Roman" w:hAnsi="Times New Roman" w:cs="Times New Roman"/>
        </w:rPr>
        <w:t>Apliecinām, ka izpildot darbus, tiks ievēroti Pasūtītāja pārstāvju norādījumi.</w:t>
      </w:r>
    </w:p>
    <w:p w:rsidR="0001171A" w:rsidRPr="009F6CBE" w:rsidRDefault="0001171A" w:rsidP="0001171A">
      <w:pPr>
        <w:spacing w:after="0" w:line="240" w:lineRule="auto"/>
        <w:ind w:right="300"/>
        <w:jc w:val="both"/>
        <w:rPr>
          <w:rFonts w:ascii="Times New Roman" w:eastAsia="Times New Roman" w:hAnsi="Times New Roman" w:cs="Times New Roman"/>
        </w:rPr>
      </w:pPr>
      <w:r w:rsidRPr="009F6CBE">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01171A" w:rsidRPr="009F6CBE" w:rsidRDefault="0001171A" w:rsidP="0001171A">
      <w:pPr>
        <w:spacing w:after="0" w:line="240" w:lineRule="auto"/>
        <w:ind w:right="300"/>
        <w:jc w:val="both"/>
        <w:rPr>
          <w:rFonts w:ascii="Times New Roman" w:eastAsia="Times New Roman" w:hAnsi="Times New Roman" w:cs="Times New Roman"/>
        </w:rPr>
      </w:pPr>
      <w:r w:rsidRPr="009F6CBE">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01171A" w:rsidRPr="009F6CBE" w:rsidRDefault="0001171A" w:rsidP="0001171A">
      <w:pPr>
        <w:spacing w:after="0" w:line="240" w:lineRule="auto"/>
        <w:ind w:right="300"/>
        <w:jc w:val="both"/>
        <w:rPr>
          <w:rFonts w:ascii="Times New Roman" w:eastAsia="Times New Roman" w:hAnsi="Times New Roman" w:cs="Times New Roman"/>
        </w:rPr>
      </w:pPr>
      <w:r w:rsidRPr="009F6CBE">
        <w:rPr>
          <w:rFonts w:ascii="Times New Roman" w:eastAsia="Times New Roman" w:hAnsi="Times New Roman" w:cs="Times New Roman"/>
        </w:rPr>
        <w:t>Esam iesnieguši visu prasīto informāciju.</w:t>
      </w:r>
    </w:p>
    <w:p w:rsidR="0001171A" w:rsidRPr="009F6CBE" w:rsidRDefault="0001171A" w:rsidP="0001171A">
      <w:pPr>
        <w:spacing w:after="0" w:line="240" w:lineRule="auto"/>
        <w:ind w:right="300"/>
        <w:jc w:val="both"/>
        <w:rPr>
          <w:rFonts w:ascii="Times New Roman" w:eastAsia="Times New Roman" w:hAnsi="Times New Roman" w:cs="Times New Roman"/>
        </w:rPr>
      </w:pPr>
      <w:r w:rsidRPr="009F6CBE">
        <w:rPr>
          <w:rFonts w:ascii="Times New Roman" w:eastAsia="Times New Roman" w:hAnsi="Times New Roman" w:cs="Times New Roman"/>
        </w:rPr>
        <w:t>Neesam iesnieguši nepatiesu informāciju savas kvalifikācijas novērtēšanai.</w:t>
      </w:r>
    </w:p>
    <w:p w:rsidR="0001171A" w:rsidRPr="009F6CBE" w:rsidRDefault="0001171A" w:rsidP="0001171A">
      <w:pPr>
        <w:spacing w:after="0" w:line="240" w:lineRule="auto"/>
        <w:ind w:right="300"/>
        <w:jc w:val="both"/>
        <w:rPr>
          <w:rFonts w:ascii="Times New Roman" w:eastAsia="Times New Roman" w:hAnsi="Times New Roman" w:cs="Times New Roman"/>
        </w:rPr>
      </w:pPr>
      <w:r w:rsidRPr="009F6CBE">
        <w:rPr>
          <w:rFonts w:ascii="Times New Roman" w:eastAsia="Times New Roman" w:hAnsi="Times New Roman" w:cs="Times New Roman"/>
        </w:rPr>
        <w:t>Piedāvājuma derīguma termiņš ir 90 dienas.</w:t>
      </w:r>
    </w:p>
    <w:p w:rsidR="0001171A" w:rsidRPr="009F6CBE" w:rsidRDefault="0001171A" w:rsidP="0001171A">
      <w:pPr>
        <w:spacing w:after="0" w:line="240" w:lineRule="auto"/>
        <w:ind w:right="300"/>
        <w:jc w:val="both"/>
        <w:rPr>
          <w:rFonts w:ascii="Times New Roman" w:eastAsia="Times New Roman" w:hAnsi="Times New Roman" w:cs="Times New Roman"/>
        </w:rPr>
      </w:pPr>
      <w:r w:rsidRPr="009F6CBE">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01171A" w:rsidRPr="009F6CBE" w:rsidRDefault="0001171A" w:rsidP="0001171A">
      <w:pPr>
        <w:spacing w:after="0" w:line="240" w:lineRule="auto"/>
        <w:ind w:right="300"/>
        <w:jc w:val="both"/>
        <w:rPr>
          <w:rFonts w:ascii="Times New Roman" w:eastAsia="Times New Roman" w:hAnsi="Times New Roman" w:cs="Times New Roman"/>
        </w:rPr>
      </w:pPr>
      <w:r w:rsidRPr="009F6CBE">
        <w:rPr>
          <w:rFonts w:ascii="Times New Roman" w:eastAsia="Times New Roman" w:hAnsi="Times New Roman" w:cs="Times New Roman"/>
        </w:rPr>
        <w:t>Piedāvājums dalībai iepirkumā sastāv no __________ lpp.</w:t>
      </w:r>
    </w:p>
    <w:p w:rsidR="0001171A" w:rsidRPr="009F6CBE" w:rsidRDefault="0001171A" w:rsidP="0001171A">
      <w:pPr>
        <w:spacing w:after="0" w:line="240" w:lineRule="auto"/>
        <w:jc w:val="both"/>
        <w:rPr>
          <w:rFonts w:ascii="Times New Roman" w:eastAsia="Times New Roman" w:hAnsi="Times New Roman" w:cs="Times New Roman"/>
        </w:rPr>
      </w:pPr>
    </w:p>
    <w:p w:rsidR="0001171A" w:rsidRPr="009F6CBE" w:rsidRDefault="0001171A" w:rsidP="0001171A">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lastRenderedPageBreak/>
        <w:t>Vārds, Uzvārds</w:t>
      </w:r>
      <w:r w:rsidRPr="009F6CBE">
        <w:rPr>
          <w:rFonts w:ascii="Times New Roman" w:eastAsia="Times New Roman" w:hAnsi="Times New Roman" w:cs="Times New Roman"/>
        </w:rPr>
        <w:tab/>
      </w:r>
      <w:r w:rsidRPr="009F6CBE">
        <w:rPr>
          <w:rFonts w:ascii="Times New Roman" w:eastAsia="Times New Roman" w:hAnsi="Times New Roman" w:cs="Times New Roman"/>
        </w:rPr>
        <w:tab/>
        <w:t>_____________________________________</w:t>
      </w:r>
    </w:p>
    <w:p w:rsidR="0001171A" w:rsidRPr="009F6CBE" w:rsidRDefault="0001171A" w:rsidP="0001171A">
      <w:pPr>
        <w:spacing w:after="0" w:line="240" w:lineRule="auto"/>
        <w:jc w:val="both"/>
        <w:rPr>
          <w:rFonts w:ascii="Times New Roman" w:eastAsia="Times New Roman" w:hAnsi="Times New Roman" w:cs="Times New Roman"/>
        </w:rPr>
      </w:pPr>
    </w:p>
    <w:p w:rsidR="0001171A" w:rsidRPr="009F6CBE" w:rsidRDefault="0001171A" w:rsidP="0001171A">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Ieņemamais amats</w:t>
      </w:r>
      <w:r w:rsidRPr="009F6CBE">
        <w:rPr>
          <w:rFonts w:ascii="Times New Roman" w:eastAsia="Times New Roman" w:hAnsi="Times New Roman" w:cs="Times New Roman"/>
        </w:rPr>
        <w:tab/>
        <w:t>_____________________________________</w:t>
      </w:r>
    </w:p>
    <w:p w:rsidR="0001171A" w:rsidRPr="009F6CBE" w:rsidRDefault="0001171A" w:rsidP="0001171A">
      <w:pPr>
        <w:spacing w:after="0" w:line="240" w:lineRule="auto"/>
        <w:jc w:val="both"/>
        <w:rPr>
          <w:rFonts w:ascii="Times New Roman" w:eastAsia="Times New Roman" w:hAnsi="Times New Roman" w:cs="Times New Roman"/>
        </w:rPr>
      </w:pPr>
    </w:p>
    <w:p w:rsidR="0001171A" w:rsidRPr="009F6CBE" w:rsidRDefault="0001171A" w:rsidP="0001171A">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Paraksts</w:t>
      </w:r>
      <w:r w:rsidRPr="009F6CBE">
        <w:rPr>
          <w:rFonts w:ascii="Times New Roman" w:eastAsia="Times New Roman" w:hAnsi="Times New Roman" w:cs="Times New Roman"/>
        </w:rPr>
        <w:tab/>
      </w:r>
      <w:r w:rsidRPr="009F6CBE">
        <w:rPr>
          <w:rFonts w:ascii="Times New Roman" w:eastAsia="Times New Roman" w:hAnsi="Times New Roman" w:cs="Times New Roman"/>
        </w:rPr>
        <w:tab/>
        <w:t>_____________________________________</w:t>
      </w:r>
    </w:p>
    <w:p w:rsidR="0001171A" w:rsidRPr="009F6CBE" w:rsidRDefault="0001171A" w:rsidP="0001171A">
      <w:pPr>
        <w:spacing w:after="0" w:line="240" w:lineRule="auto"/>
        <w:jc w:val="both"/>
        <w:rPr>
          <w:rFonts w:ascii="Times New Roman" w:eastAsia="Times New Roman" w:hAnsi="Times New Roman" w:cs="Times New Roman"/>
        </w:rPr>
      </w:pPr>
    </w:p>
    <w:p w:rsidR="0001171A" w:rsidRPr="009F6CBE" w:rsidRDefault="0001171A" w:rsidP="0001171A">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Datums</w:t>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t>__________</w:t>
      </w:r>
      <w:r w:rsidRPr="009F6CBE">
        <w:rPr>
          <w:rFonts w:ascii="Times New Roman" w:eastAsia="Times New Roman" w:hAnsi="Times New Roman" w:cs="Times New Roman"/>
        </w:rPr>
        <w:tab/>
      </w:r>
      <w:r w:rsidRPr="009F6CBE">
        <w:rPr>
          <w:rFonts w:ascii="Times New Roman" w:eastAsia="Times New Roman" w:hAnsi="Times New Roman" w:cs="Times New Roman"/>
        </w:rPr>
        <w:tab/>
        <w:t>_________________</w:t>
      </w:r>
    </w:p>
    <w:p w:rsidR="0001171A" w:rsidRPr="009F6CBE" w:rsidRDefault="0001171A" w:rsidP="0001171A">
      <w:pPr>
        <w:spacing w:after="0" w:line="240" w:lineRule="auto"/>
        <w:jc w:val="both"/>
        <w:rPr>
          <w:rFonts w:ascii="Times New Roman" w:eastAsia="Times New Roman" w:hAnsi="Times New Roman" w:cs="Times New Roman"/>
        </w:rPr>
      </w:pPr>
    </w:p>
    <w:p w:rsidR="0001171A" w:rsidRPr="009F6CBE" w:rsidRDefault="0001171A" w:rsidP="001018D0">
      <w:pPr>
        <w:rPr>
          <w:rFonts w:ascii="Times New Roman" w:eastAsia="Times New Roman" w:hAnsi="Times New Roman" w:cs="Times New Roman"/>
          <w:b/>
          <w:bCs/>
        </w:rPr>
      </w:pPr>
      <w:r w:rsidRPr="009F6CBE">
        <w:rPr>
          <w:rFonts w:ascii="Times New Roman" w:eastAsia="Times New Roman" w:hAnsi="Times New Roman" w:cs="Times New Roman"/>
          <w:b/>
          <w:bCs/>
        </w:rPr>
        <w:br w:type="page"/>
      </w:r>
    </w:p>
    <w:p w:rsidR="0001171A" w:rsidRPr="009F6CBE" w:rsidRDefault="0001171A" w:rsidP="0001171A">
      <w:pPr>
        <w:tabs>
          <w:tab w:val="left" w:pos="319"/>
        </w:tabs>
        <w:spacing w:before="120" w:after="120" w:line="240" w:lineRule="auto"/>
        <w:jc w:val="right"/>
        <w:rPr>
          <w:rFonts w:ascii="Times New Roman" w:eastAsia="Times New Roman" w:hAnsi="Times New Roman" w:cs="Times New Roman"/>
          <w:b/>
          <w:bCs/>
          <w:sz w:val="24"/>
          <w:szCs w:val="24"/>
        </w:rPr>
      </w:pPr>
      <w:r w:rsidRPr="009F6CBE">
        <w:rPr>
          <w:rFonts w:ascii="Times New Roman" w:eastAsia="Times New Roman" w:hAnsi="Times New Roman" w:cs="Times New Roman"/>
          <w:b/>
          <w:bCs/>
          <w:sz w:val="24"/>
          <w:szCs w:val="24"/>
        </w:rPr>
        <w:lastRenderedPageBreak/>
        <w:t>2.pielikums</w:t>
      </w:r>
    </w:p>
    <w:p w:rsidR="0001171A" w:rsidRPr="009F6CBE" w:rsidRDefault="0001171A" w:rsidP="0001171A">
      <w:pPr>
        <w:spacing w:after="0" w:line="240" w:lineRule="auto"/>
        <w:outlineLvl w:val="0"/>
        <w:rPr>
          <w:rFonts w:ascii="Times New Roman" w:eastAsia="Times New Roman" w:hAnsi="Times New Roman" w:cs="Times New Roman"/>
          <w:b/>
          <w:caps/>
          <w:sz w:val="32"/>
          <w:szCs w:val="32"/>
        </w:rPr>
      </w:pPr>
    </w:p>
    <w:p w:rsidR="0001171A" w:rsidRPr="009F6CBE" w:rsidRDefault="0001171A" w:rsidP="0001171A">
      <w:pPr>
        <w:spacing w:after="0" w:line="240" w:lineRule="auto"/>
        <w:jc w:val="center"/>
        <w:outlineLvl w:val="0"/>
        <w:rPr>
          <w:rFonts w:ascii="Times New Roman" w:eastAsia="Times New Roman" w:hAnsi="Times New Roman" w:cs="Times New Roman"/>
          <w:b/>
          <w:caps/>
          <w:sz w:val="32"/>
          <w:szCs w:val="32"/>
        </w:rPr>
      </w:pPr>
      <w:r w:rsidRPr="009F6CBE">
        <w:rPr>
          <w:rFonts w:ascii="Times New Roman" w:eastAsia="Times New Roman" w:hAnsi="Times New Roman" w:cs="Times New Roman"/>
          <w:b/>
          <w:caps/>
          <w:sz w:val="32"/>
          <w:szCs w:val="32"/>
        </w:rPr>
        <w:t>TEHNISKĀ SPECIFIKĀCIJA</w:t>
      </w:r>
    </w:p>
    <w:p w:rsidR="0001171A" w:rsidRPr="009F6CBE" w:rsidRDefault="0001171A" w:rsidP="0001171A">
      <w:pPr>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2701"/>
        <w:gridCol w:w="7039"/>
      </w:tblGrid>
      <w:tr w:rsidR="001018D0" w:rsidRPr="009F6CBE" w:rsidTr="00031C26">
        <w:tc>
          <w:tcPr>
            <w:tcW w:w="2701" w:type="dxa"/>
          </w:tcPr>
          <w:p w:rsidR="001018D0" w:rsidRPr="009F6CBE" w:rsidRDefault="001018D0" w:rsidP="0001171A">
            <w:pPr>
              <w:rPr>
                <w:rFonts w:ascii="Times New Roman" w:eastAsia="Calibri" w:hAnsi="Times New Roman" w:cs="Times New Roman"/>
                <w:sz w:val="24"/>
                <w:szCs w:val="24"/>
                <w:lang w:eastAsia="lv-LV"/>
              </w:rPr>
            </w:pPr>
          </w:p>
        </w:tc>
        <w:tc>
          <w:tcPr>
            <w:tcW w:w="7039" w:type="dxa"/>
          </w:tcPr>
          <w:p w:rsidR="001018D0" w:rsidRPr="009F6CBE" w:rsidRDefault="001018D0" w:rsidP="0001171A">
            <w:pPr>
              <w:rPr>
                <w:rFonts w:ascii="Times New Roman" w:eastAsia="Calibri" w:hAnsi="Times New Roman" w:cs="Times New Roman"/>
                <w:sz w:val="24"/>
                <w:szCs w:val="24"/>
                <w:lang w:eastAsia="lv-LV"/>
              </w:rPr>
            </w:pPr>
          </w:p>
        </w:tc>
      </w:tr>
      <w:tr w:rsidR="001018D0" w:rsidRPr="009F6CBE" w:rsidTr="00031C26">
        <w:tc>
          <w:tcPr>
            <w:tcW w:w="2701" w:type="dxa"/>
          </w:tcPr>
          <w:p w:rsidR="001018D0" w:rsidRPr="009F6CBE" w:rsidRDefault="001018D0" w:rsidP="0001171A">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Pielietojums</w:t>
            </w:r>
          </w:p>
          <w:p w:rsidR="00AA2A94" w:rsidRPr="009F6CBE" w:rsidRDefault="00AA2A94" w:rsidP="0001171A">
            <w:pPr>
              <w:rPr>
                <w:rFonts w:ascii="Times New Roman" w:eastAsia="Calibri" w:hAnsi="Times New Roman" w:cs="Times New Roman"/>
                <w:sz w:val="24"/>
                <w:szCs w:val="24"/>
                <w:lang w:eastAsia="lv-LV"/>
              </w:rPr>
            </w:pPr>
          </w:p>
          <w:p w:rsidR="00AA2A94" w:rsidRPr="009F6CBE" w:rsidRDefault="00AA2A94" w:rsidP="0001171A">
            <w:pPr>
              <w:rPr>
                <w:rFonts w:ascii="Times New Roman" w:eastAsia="Calibri" w:hAnsi="Times New Roman" w:cs="Times New Roman"/>
                <w:sz w:val="24"/>
                <w:szCs w:val="24"/>
                <w:lang w:eastAsia="lv-LV"/>
              </w:rPr>
            </w:pPr>
            <w:r w:rsidRPr="009F6CBE">
              <w:rPr>
                <w:rFonts w:ascii="Helvetica Neue" w:hAnsi="Helvetica Neue" w:cs="Helvetica Neue"/>
                <w:noProof/>
                <w:color w:val="000000"/>
                <w:lang w:val="en-US"/>
              </w:rPr>
              <w:drawing>
                <wp:inline distT="0" distB="0" distL="0" distR="0" wp14:anchorId="3A509619" wp14:editId="409B052A">
                  <wp:extent cx="1578341" cy="5886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8830" cy="588828"/>
                          </a:xfrm>
                          <a:prstGeom prst="rect">
                            <a:avLst/>
                          </a:prstGeom>
                          <a:noFill/>
                          <a:ln>
                            <a:noFill/>
                          </a:ln>
                        </pic:spPr>
                      </pic:pic>
                    </a:graphicData>
                  </a:graphic>
                </wp:inline>
              </w:drawing>
            </w:r>
          </w:p>
          <w:p w:rsidR="00AA2A94" w:rsidRPr="009F6CBE" w:rsidRDefault="00AA2A94" w:rsidP="0001171A">
            <w:pPr>
              <w:rPr>
                <w:rFonts w:ascii="Times New Roman" w:eastAsia="Calibri" w:hAnsi="Times New Roman" w:cs="Times New Roman"/>
                <w:sz w:val="24"/>
                <w:szCs w:val="24"/>
                <w:lang w:eastAsia="lv-LV"/>
              </w:rPr>
            </w:pPr>
          </w:p>
        </w:tc>
        <w:tc>
          <w:tcPr>
            <w:tcW w:w="7039" w:type="dxa"/>
          </w:tcPr>
          <w:p w:rsidR="00F54469" w:rsidRPr="009F6CBE" w:rsidRDefault="001018D0" w:rsidP="00031C26">
            <w:pPr>
              <w:jc w:val="both"/>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Pārvietojama telts – angārs publisko pasākumu norisei</w:t>
            </w:r>
            <w:r w:rsidR="00752044" w:rsidRPr="009F6CBE">
              <w:rPr>
                <w:rFonts w:ascii="Times New Roman" w:eastAsia="Calibri" w:hAnsi="Times New Roman" w:cs="Times New Roman"/>
                <w:sz w:val="24"/>
                <w:szCs w:val="24"/>
                <w:lang w:eastAsia="lv-LV"/>
              </w:rPr>
              <w:t xml:space="preserve"> āra apstākļos Latvijas klimatiskajos apstākļos. </w:t>
            </w:r>
          </w:p>
          <w:p w:rsidR="003607AE" w:rsidRPr="009F6CBE" w:rsidRDefault="003607AE" w:rsidP="00031C26">
            <w:pPr>
              <w:jc w:val="both"/>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Telts izmērs: 15 m x 21m.</w:t>
            </w:r>
          </w:p>
          <w:p w:rsidR="001018D0" w:rsidRPr="009F6CBE" w:rsidRDefault="00F54469" w:rsidP="00031C26">
            <w:pPr>
              <w:jc w:val="both"/>
              <w:rPr>
                <w:rFonts w:ascii="Times New Roman" w:hAnsi="Times New Roman" w:cs="Times New Roman"/>
                <w:color w:val="000000"/>
                <w:sz w:val="24"/>
                <w:szCs w:val="24"/>
              </w:rPr>
            </w:pPr>
            <w:r w:rsidRPr="009F6CBE">
              <w:rPr>
                <w:rFonts w:ascii="Times New Roman" w:hAnsi="Times New Roman" w:cs="Times New Roman"/>
                <w:color w:val="000000"/>
                <w:sz w:val="24"/>
                <w:szCs w:val="24"/>
              </w:rPr>
              <w:t>Telti iespējams uzstādīt un pilnvērtīgi izmantot, uzstādot mazāku skaitu sekciju.</w:t>
            </w:r>
          </w:p>
          <w:p w:rsidR="00F54469" w:rsidRPr="009F6CBE" w:rsidRDefault="00F54469" w:rsidP="00031C26">
            <w:pPr>
              <w:jc w:val="both"/>
              <w:rPr>
                <w:rFonts w:ascii="Times New Roman" w:eastAsia="Calibri" w:hAnsi="Times New Roman" w:cs="Times New Roman"/>
                <w:sz w:val="24"/>
                <w:szCs w:val="24"/>
                <w:lang w:eastAsia="lv-LV"/>
              </w:rPr>
            </w:pPr>
            <w:r w:rsidRPr="009F6CBE">
              <w:rPr>
                <w:rFonts w:ascii="Times New Roman" w:hAnsi="Times New Roman" w:cs="Times New Roman"/>
                <w:color w:val="000000"/>
                <w:sz w:val="24"/>
                <w:szCs w:val="24"/>
              </w:rPr>
              <w:t>Temperatūras diapazons: - 40°C līdz + 70°C (izturība materiāliem).</w:t>
            </w:r>
          </w:p>
        </w:tc>
      </w:tr>
      <w:tr w:rsidR="001018D0" w:rsidRPr="009F6CBE" w:rsidTr="00031C26">
        <w:tc>
          <w:tcPr>
            <w:tcW w:w="2701" w:type="dxa"/>
          </w:tcPr>
          <w:p w:rsidR="001018D0" w:rsidRPr="009F6CBE" w:rsidRDefault="00AA2A94" w:rsidP="0001171A">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Konstrukcija</w:t>
            </w:r>
          </w:p>
        </w:tc>
        <w:tc>
          <w:tcPr>
            <w:tcW w:w="7039" w:type="dxa"/>
          </w:tcPr>
          <w:p w:rsidR="003607AE" w:rsidRPr="009F6CBE" w:rsidRDefault="00AA2A94"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Konstrukcijā tiek izma</w:t>
            </w:r>
            <w:r w:rsidR="004B40D2" w:rsidRPr="009F6CBE">
              <w:rPr>
                <w:rFonts w:ascii="Times New Roman" w:hAnsi="Times New Roman" w:cs="Times New Roman"/>
                <w:color w:val="000000"/>
                <w:sz w:val="24"/>
                <w:szCs w:val="24"/>
              </w:rPr>
              <w:t>n</w:t>
            </w:r>
            <w:r w:rsidRPr="009F6CBE">
              <w:rPr>
                <w:rFonts w:ascii="Times New Roman" w:hAnsi="Times New Roman" w:cs="Times New Roman"/>
                <w:color w:val="000000"/>
                <w:sz w:val="24"/>
                <w:szCs w:val="24"/>
              </w:rPr>
              <w:t xml:space="preserve">toti alumīnija profili. </w:t>
            </w:r>
          </w:p>
          <w:p w:rsidR="003607AE" w:rsidRPr="009F6CBE" w:rsidRDefault="00AA2A94"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 xml:space="preserve">Struktūra tiek projektēta un būvēta kā moduļi. </w:t>
            </w:r>
          </w:p>
          <w:p w:rsidR="003607AE" w:rsidRPr="009F6CBE" w:rsidRDefault="00AA2A94"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Platums-15,00m ± 0,5m. Garums-21,00m ± 0,5m</w:t>
            </w:r>
            <w:r w:rsidR="00F54469" w:rsidRPr="009F6CBE">
              <w:rPr>
                <w:rFonts w:ascii="Times New Roman" w:hAnsi="Times New Roman" w:cs="Times New Roman"/>
                <w:color w:val="000000"/>
                <w:sz w:val="24"/>
                <w:szCs w:val="24"/>
              </w:rPr>
              <w:t>.</w:t>
            </w:r>
            <w:r w:rsidRPr="009F6CBE">
              <w:rPr>
                <w:rFonts w:ascii="Times New Roman" w:hAnsi="Times New Roman" w:cs="Times New Roman"/>
                <w:color w:val="000000"/>
                <w:sz w:val="24"/>
                <w:szCs w:val="24"/>
              </w:rPr>
              <w:t xml:space="preserve"> </w:t>
            </w:r>
          </w:p>
          <w:p w:rsidR="003607AE" w:rsidRPr="009F6CBE" w:rsidRDefault="00AA2A94"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 xml:space="preserve">Sānu augstums-3,00m. </w:t>
            </w:r>
          </w:p>
          <w:p w:rsidR="003607AE" w:rsidRPr="009F6CBE" w:rsidRDefault="00AA2A94"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Augstums centrā-5,40m ± 0,5m.</w:t>
            </w:r>
            <w:r w:rsidR="00F54469" w:rsidRPr="009F6CBE">
              <w:rPr>
                <w:rFonts w:ascii="Times New Roman" w:hAnsi="Times New Roman" w:cs="Times New Roman"/>
                <w:color w:val="000000"/>
                <w:sz w:val="24"/>
                <w:szCs w:val="24"/>
              </w:rPr>
              <w:t xml:space="preserve"> </w:t>
            </w:r>
          </w:p>
          <w:p w:rsidR="003607AE" w:rsidRPr="009F6CBE" w:rsidRDefault="00F54469"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Sekcijas garums-3,00m ± 0,5m. A</w:t>
            </w:r>
            <w:r w:rsidR="00AA2A94" w:rsidRPr="009F6CBE">
              <w:rPr>
                <w:rFonts w:ascii="Times New Roman" w:hAnsi="Times New Roman" w:cs="Times New Roman"/>
                <w:color w:val="000000"/>
                <w:sz w:val="24"/>
                <w:szCs w:val="24"/>
              </w:rPr>
              <w:t xml:space="preserve">ttālumi starp sekcijām </w:t>
            </w:r>
            <w:r w:rsidRPr="009F6CBE">
              <w:rPr>
                <w:rFonts w:ascii="Times New Roman" w:hAnsi="Times New Roman" w:cs="Times New Roman"/>
                <w:color w:val="000000"/>
                <w:sz w:val="24"/>
                <w:szCs w:val="24"/>
              </w:rPr>
              <w:t>ir vienādi</w:t>
            </w:r>
            <w:r w:rsidR="00AA2A94" w:rsidRPr="009F6CBE">
              <w:rPr>
                <w:rFonts w:ascii="Times New Roman" w:hAnsi="Times New Roman" w:cs="Times New Roman"/>
                <w:color w:val="000000"/>
                <w:sz w:val="24"/>
                <w:szCs w:val="24"/>
              </w:rPr>
              <w:t>.</w:t>
            </w:r>
            <w:r w:rsidRPr="009F6CBE">
              <w:rPr>
                <w:rFonts w:ascii="Times New Roman" w:hAnsi="Times New Roman" w:cs="Times New Roman"/>
                <w:color w:val="000000"/>
                <w:sz w:val="24"/>
                <w:szCs w:val="24"/>
              </w:rPr>
              <w:t xml:space="preserve"> </w:t>
            </w:r>
            <w:r w:rsidR="00AA2A94" w:rsidRPr="009F6CBE">
              <w:rPr>
                <w:rFonts w:ascii="Times New Roman" w:hAnsi="Times New Roman" w:cs="Times New Roman"/>
                <w:color w:val="000000"/>
                <w:sz w:val="24"/>
                <w:szCs w:val="24"/>
              </w:rPr>
              <w:t xml:space="preserve">Jumta slīpums 18 grādi. </w:t>
            </w:r>
          </w:p>
          <w:p w:rsidR="003607AE" w:rsidRPr="009F6CBE" w:rsidRDefault="00AA2A94"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 xml:space="preserve">Balsta profils:235x100x2.5mm, alumīnija klase 6005A. Savienojošais profils-80x80x3mm. </w:t>
            </w:r>
          </w:p>
          <w:p w:rsidR="00B937FB" w:rsidRPr="009F6CBE" w:rsidRDefault="00AA2A94"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Profilu savienojošie elementi - cinkoti, metāla savienojošie elemen</w:t>
            </w:r>
            <w:r w:rsidR="00F54469" w:rsidRPr="009F6CBE">
              <w:rPr>
                <w:rFonts w:ascii="Times New Roman" w:hAnsi="Times New Roman" w:cs="Times New Roman"/>
                <w:color w:val="000000"/>
                <w:sz w:val="24"/>
                <w:szCs w:val="24"/>
              </w:rPr>
              <w:t>ti. Visi izmēri precizējami ar P</w:t>
            </w:r>
            <w:r w:rsidRPr="009F6CBE">
              <w:rPr>
                <w:rFonts w:ascii="Times New Roman" w:hAnsi="Times New Roman" w:cs="Times New Roman"/>
                <w:color w:val="000000"/>
                <w:sz w:val="24"/>
                <w:szCs w:val="24"/>
              </w:rPr>
              <w:t>asūtītāju pasūtījuma saskaņošanas brīdī.</w:t>
            </w:r>
          </w:p>
          <w:p w:rsidR="00B937FB" w:rsidRPr="009F6CBE" w:rsidRDefault="00B937FB" w:rsidP="0001171A">
            <w:pPr>
              <w:rPr>
                <w:rFonts w:ascii="Times New Roman" w:eastAsia="Calibri" w:hAnsi="Times New Roman" w:cs="Times New Roman"/>
                <w:sz w:val="24"/>
                <w:szCs w:val="24"/>
                <w:lang w:eastAsia="lv-LV"/>
              </w:rPr>
            </w:pPr>
          </w:p>
        </w:tc>
      </w:tr>
      <w:tr w:rsidR="00AA2A94" w:rsidRPr="009F6CBE" w:rsidTr="00031C26">
        <w:tc>
          <w:tcPr>
            <w:tcW w:w="2701" w:type="dxa"/>
          </w:tcPr>
          <w:p w:rsidR="00AA2A94" w:rsidRPr="009F6CBE" w:rsidRDefault="00694FD2" w:rsidP="00694FD2">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Slodze</w:t>
            </w:r>
          </w:p>
        </w:tc>
        <w:tc>
          <w:tcPr>
            <w:tcW w:w="7039" w:type="dxa"/>
          </w:tcPr>
          <w:p w:rsidR="003607AE" w:rsidRPr="009F6CBE" w:rsidRDefault="00F54469"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Snieg</w:t>
            </w:r>
            <w:r w:rsidR="00B937FB" w:rsidRPr="009F6CBE">
              <w:rPr>
                <w:rFonts w:ascii="Times New Roman" w:hAnsi="Times New Roman" w:cs="Times New Roman"/>
                <w:color w:val="000000"/>
                <w:sz w:val="24"/>
                <w:szCs w:val="24"/>
              </w:rPr>
              <w:t xml:space="preserve">a slodze ne mazāka kā 125kg/m2. </w:t>
            </w:r>
          </w:p>
          <w:p w:rsidR="00F54469" w:rsidRPr="009F6CBE" w:rsidRDefault="00F54469" w:rsidP="0001171A">
            <w:pPr>
              <w:rPr>
                <w:rFonts w:ascii="Times New Roman" w:hAnsi="Times New Roman" w:cs="Times New Roman"/>
                <w:color w:val="000000"/>
                <w:sz w:val="24"/>
                <w:szCs w:val="24"/>
              </w:rPr>
            </w:pPr>
            <w:r w:rsidRPr="009F6CBE">
              <w:rPr>
                <w:rFonts w:ascii="Times New Roman" w:hAnsi="Times New Roman" w:cs="Times New Roman"/>
                <w:color w:val="000000"/>
                <w:sz w:val="24"/>
                <w:szCs w:val="24"/>
              </w:rPr>
              <w:t xml:space="preserve">Vēja ātruma noturība (sānu slodze): ne mazāk kā kā 100 km/ h/24m/s. </w:t>
            </w:r>
          </w:p>
          <w:p w:rsidR="00AA2A94" w:rsidRPr="009F6CBE" w:rsidRDefault="00F54469" w:rsidP="00F54469">
            <w:pPr>
              <w:rPr>
                <w:rFonts w:ascii="Times New Roman" w:hAnsi="Times New Roman" w:cs="Times New Roman"/>
                <w:color w:val="000000"/>
                <w:sz w:val="24"/>
                <w:szCs w:val="24"/>
              </w:rPr>
            </w:pPr>
            <w:r w:rsidRPr="009F6CBE">
              <w:rPr>
                <w:rFonts w:ascii="Times New Roman" w:hAnsi="Times New Roman" w:cs="Times New Roman"/>
                <w:color w:val="000000"/>
                <w:sz w:val="24"/>
                <w:szCs w:val="24"/>
              </w:rPr>
              <w:t>Pretendentam jāiesniedz serti</w:t>
            </w:r>
            <w:r w:rsidR="00B937FB" w:rsidRPr="009F6CBE">
              <w:rPr>
                <w:rFonts w:ascii="Times New Roman" w:hAnsi="Times New Roman" w:cs="Times New Roman"/>
                <w:color w:val="000000"/>
                <w:sz w:val="24"/>
                <w:szCs w:val="24"/>
              </w:rPr>
              <w:t>ficēta konstruktora aprēķinus</w:t>
            </w:r>
            <w:r w:rsidRPr="009F6CBE">
              <w:rPr>
                <w:rFonts w:ascii="Times New Roman" w:hAnsi="Times New Roman" w:cs="Times New Roman"/>
                <w:color w:val="000000"/>
                <w:sz w:val="24"/>
                <w:szCs w:val="24"/>
              </w:rPr>
              <w:t>.</w:t>
            </w:r>
          </w:p>
        </w:tc>
      </w:tr>
      <w:tr w:rsidR="00F54469" w:rsidRPr="009F6CBE" w:rsidTr="00031C26">
        <w:tc>
          <w:tcPr>
            <w:tcW w:w="2701" w:type="dxa"/>
          </w:tcPr>
          <w:p w:rsidR="00F54469" w:rsidRPr="009F6CBE" w:rsidRDefault="00694FD2" w:rsidP="0001171A">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Jumts</w:t>
            </w:r>
          </w:p>
        </w:tc>
        <w:tc>
          <w:tcPr>
            <w:tcW w:w="7039" w:type="dxa"/>
          </w:tcPr>
          <w:p w:rsidR="00F54469" w:rsidRPr="009F6CBE" w:rsidRDefault="00F54469" w:rsidP="00F54469">
            <w:pPr>
              <w:widowControl w:val="0"/>
              <w:autoSpaceDE w:val="0"/>
              <w:autoSpaceDN w:val="0"/>
              <w:adjustRightInd w:val="0"/>
              <w:rPr>
                <w:rFonts w:ascii="Times New Roman" w:hAnsi="Times New Roman" w:cs="Times New Roman"/>
                <w:color w:val="000000"/>
                <w:sz w:val="24"/>
                <w:szCs w:val="24"/>
              </w:rPr>
            </w:pPr>
            <w:r w:rsidRPr="009F6CBE">
              <w:rPr>
                <w:rFonts w:ascii="Times New Roman" w:hAnsi="Times New Roman" w:cs="Times New Roman"/>
                <w:color w:val="000000"/>
                <w:sz w:val="24"/>
                <w:szCs w:val="24"/>
              </w:rPr>
              <w:t>Jumta segums - caurspīdīgs vinila audums 0.75mm UV 3S (stiepšanās izturība ne mazāk kā203.7N, pārraušanas pretestība ne mazāk kā 67,1N, gaismas caurlaidība ne mazāk kā 87,9%).</w:t>
            </w:r>
          </w:p>
          <w:p w:rsidR="00F54469" w:rsidRPr="009F6CBE" w:rsidRDefault="00F54469" w:rsidP="00F54469">
            <w:pPr>
              <w:widowControl w:val="0"/>
              <w:autoSpaceDE w:val="0"/>
              <w:autoSpaceDN w:val="0"/>
              <w:adjustRightInd w:val="0"/>
              <w:rPr>
                <w:rFonts w:ascii="Times New Roman" w:hAnsi="Times New Roman" w:cs="Times New Roman"/>
                <w:color w:val="000000"/>
                <w:sz w:val="24"/>
                <w:szCs w:val="24"/>
              </w:rPr>
            </w:pPr>
            <w:r w:rsidRPr="009F6CBE">
              <w:rPr>
                <w:rFonts w:ascii="Times New Roman" w:hAnsi="Times New Roman" w:cs="Times New Roman"/>
                <w:color w:val="000000"/>
                <w:sz w:val="24"/>
                <w:szCs w:val="24"/>
              </w:rPr>
              <w:t xml:space="preserve">Jumta seguma papildus elementi no PVC auduma (900 gr/m² ± 50 gr/m² - DIN EN ISO 2286-2, stiepes izturība-4300/4000N/50 mm -DIN EN ISO 1421/V1, pārraušanas pretestība-500/500 N-DIN 53363, adhēzija-100 N/5 cm-PA 09.03 (intern), ugunsdrošs saskaņā ar-BS 7837, (UNI 9177): CL. 2, DIN 4102: B1, NFP 92507: M2, NFPA 701. Krāsa RAL9010. </w:t>
            </w:r>
          </w:p>
          <w:p w:rsidR="00F54469" w:rsidRPr="009F6CBE" w:rsidRDefault="00F54469" w:rsidP="0001171A">
            <w:pPr>
              <w:rPr>
                <w:rFonts w:ascii="Times New Roman" w:hAnsi="Times New Roman" w:cs="Times New Roman"/>
                <w:color w:val="000000"/>
                <w:sz w:val="24"/>
                <w:szCs w:val="24"/>
              </w:rPr>
            </w:pPr>
          </w:p>
        </w:tc>
      </w:tr>
      <w:tr w:rsidR="00F54469" w:rsidRPr="009F6CBE" w:rsidTr="00031C26">
        <w:tc>
          <w:tcPr>
            <w:tcW w:w="2701" w:type="dxa"/>
          </w:tcPr>
          <w:p w:rsidR="00F54469" w:rsidRPr="009F6CBE" w:rsidRDefault="004B40D2" w:rsidP="0001171A">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Sienas, to atvēršana</w:t>
            </w:r>
          </w:p>
        </w:tc>
        <w:tc>
          <w:tcPr>
            <w:tcW w:w="7039" w:type="dxa"/>
          </w:tcPr>
          <w:p w:rsidR="00F54469" w:rsidRPr="009F6CBE" w:rsidRDefault="00F54469" w:rsidP="00F54469">
            <w:pPr>
              <w:widowControl w:val="0"/>
              <w:autoSpaceDE w:val="0"/>
              <w:autoSpaceDN w:val="0"/>
              <w:adjustRightInd w:val="0"/>
              <w:rPr>
                <w:rFonts w:ascii="Times New Roman" w:hAnsi="Times New Roman" w:cs="Times New Roman"/>
                <w:color w:val="000000"/>
                <w:sz w:val="24"/>
                <w:szCs w:val="24"/>
              </w:rPr>
            </w:pPr>
            <w:r w:rsidRPr="009F6CBE">
              <w:rPr>
                <w:rFonts w:ascii="Times New Roman" w:hAnsi="Times New Roman" w:cs="Times New Roman"/>
                <w:color w:val="000000"/>
                <w:sz w:val="24"/>
                <w:szCs w:val="24"/>
              </w:rPr>
              <w:t>Sienas atveramas uz sāniem,</w:t>
            </w:r>
            <w:r w:rsidR="00B937FB" w:rsidRPr="009F6CBE">
              <w:rPr>
                <w:rFonts w:ascii="Times New Roman" w:hAnsi="Times New Roman" w:cs="Times New Roman"/>
                <w:color w:val="000000"/>
                <w:sz w:val="24"/>
                <w:szCs w:val="24"/>
              </w:rPr>
              <w:t xml:space="preserve"> sienas atveramas/slēdzamas ar rāvējslēdzējiem. Atvēršanas mehānisms: </w:t>
            </w:r>
            <w:r w:rsidRPr="009F6CBE">
              <w:rPr>
                <w:rFonts w:ascii="Times New Roman" w:hAnsi="Times New Roman" w:cs="Times New Roman"/>
                <w:color w:val="000000"/>
                <w:sz w:val="24"/>
                <w:szCs w:val="24"/>
              </w:rPr>
              <w:t>cinkoti dubultgultņu riteņi savienojumā ar alumīnija vadīklām.</w:t>
            </w:r>
          </w:p>
          <w:p w:rsidR="00F54469" w:rsidRPr="009F6CBE" w:rsidRDefault="00F54469" w:rsidP="00F54469">
            <w:pPr>
              <w:widowControl w:val="0"/>
              <w:autoSpaceDE w:val="0"/>
              <w:autoSpaceDN w:val="0"/>
              <w:adjustRightInd w:val="0"/>
              <w:rPr>
                <w:rFonts w:ascii="Times New Roman" w:hAnsi="Times New Roman" w:cs="Times New Roman"/>
                <w:color w:val="000000"/>
                <w:sz w:val="24"/>
                <w:szCs w:val="24"/>
              </w:rPr>
            </w:pPr>
          </w:p>
        </w:tc>
      </w:tr>
      <w:tr w:rsidR="00694FD2" w:rsidRPr="009F6CBE" w:rsidTr="00031C26">
        <w:tc>
          <w:tcPr>
            <w:tcW w:w="2701" w:type="dxa"/>
          </w:tcPr>
          <w:p w:rsidR="00694FD2" w:rsidRPr="009F6CBE" w:rsidRDefault="00694FD2" w:rsidP="0001171A">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Papildaprīkojums</w:t>
            </w:r>
          </w:p>
        </w:tc>
        <w:tc>
          <w:tcPr>
            <w:tcW w:w="7039" w:type="dxa"/>
          </w:tcPr>
          <w:p w:rsidR="009F6CBE" w:rsidRPr="009F6CBE" w:rsidRDefault="009F6CBE" w:rsidP="00F54469">
            <w:pPr>
              <w:widowControl w:val="0"/>
              <w:autoSpaceDE w:val="0"/>
              <w:autoSpaceDN w:val="0"/>
              <w:adjustRightInd w:val="0"/>
              <w:rPr>
                <w:rFonts w:ascii="Times New Roman" w:hAnsi="Times New Roman" w:cs="Times New Roman"/>
                <w:color w:val="000000"/>
                <w:sz w:val="24"/>
                <w:szCs w:val="24"/>
              </w:rPr>
            </w:pPr>
            <w:r w:rsidRPr="009F6CBE">
              <w:rPr>
                <w:rFonts w:ascii="Times New Roman" w:hAnsi="Times New Roman" w:cs="Times New Roman"/>
                <w:color w:val="000000"/>
                <w:sz w:val="24"/>
                <w:szCs w:val="24"/>
              </w:rPr>
              <w:t>Pie pamatnes stiprinās ar skrūvēm/enkuriem (Materiāls: Q235 (kas atbilst ASTM A36, Stieņa (vārpstas) diametrs: 1/2 "/ 3/4" pielāgošana pieejama, garums:  84</w:t>
            </w:r>
            <w:r w:rsidRPr="009F6CBE">
              <w:rPr>
                <w:rFonts w:ascii="Times New Roman" w:hAnsi="Times New Roman" w:cs="Times New Roman"/>
                <w:b/>
                <w:bCs/>
                <w:color w:val="000000"/>
                <w:sz w:val="24"/>
                <w:szCs w:val="24"/>
              </w:rPr>
              <w:t xml:space="preserve"> " </w:t>
            </w:r>
            <w:r w:rsidRPr="009F6CBE">
              <w:rPr>
                <w:rFonts w:ascii="Times New Roman" w:hAnsi="Times New Roman" w:cs="Times New Roman"/>
                <w:color w:val="000000"/>
                <w:sz w:val="24"/>
                <w:szCs w:val="24"/>
              </w:rPr>
              <w:t xml:space="preserve">pielāgošana ir pieejama. Disks: pielāgošana ir pieejama. </w:t>
            </w:r>
          </w:p>
          <w:p w:rsidR="00694FD2" w:rsidRPr="009F6CBE" w:rsidRDefault="00694FD2" w:rsidP="00F54469">
            <w:pPr>
              <w:widowControl w:val="0"/>
              <w:autoSpaceDE w:val="0"/>
              <w:autoSpaceDN w:val="0"/>
              <w:adjustRightInd w:val="0"/>
              <w:rPr>
                <w:rFonts w:ascii="Times New Roman" w:hAnsi="Times New Roman" w:cs="Times New Roman"/>
                <w:color w:val="000000"/>
                <w:sz w:val="24"/>
                <w:szCs w:val="24"/>
              </w:rPr>
            </w:pPr>
            <w:r w:rsidRPr="009F6CBE">
              <w:rPr>
                <w:rFonts w:ascii="Times New Roman" w:hAnsi="Times New Roman" w:cs="Times New Roman"/>
                <w:color w:val="000000"/>
                <w:sz w:val="24"/>
                <w:szCs w:val="24"/>
              </w:rPr>
              <w:t xml:space="preserve">Uzstādīšanas instrukcija un telts komplektācijas saraksts latviešu valodā ar grafisku attēlojumu. </w:t>
            </w:r>
          </w:p>
        </w:tc>
      </w:tr>
      <w:tr w:rsidR="00694FD2" w:rsidRPr="009F6CBE" w:rsidTr="00031C26">
        <w:tc>
          <w:tcPr>
            <w:tcW w:w="2701" w:type="dxa"/>
          </w:tcPr>
          <w:p w:rsidR="00694FD2" w:rsidRPr="009F6CBE" w:rsidRDefault="00694FD2" w:rsidP="0001171A">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 xml:space="preserve">Kvalitātes prasības, </w:t>
            </w:r>
            <w:r w:rsidRPr="009F6CBE">
              <w:rPr>
                <w:rFonts w:ascii="Times New Roman" w:eastAsia="Calibri" w:hAnsi="Times New Roman" w:cs="Times New Roman"/>
                <w:sz w:val="24"/>
                <w:szCs w:val="24"/>
                <w:lang w:eastAsia="lv-LV"/>
              </w:rPr>
              <w:lastRenderedPageBreak/>
              <w:t>garantija</w:t>
            </w:r>
          </w:p>
        </w:tc>
        <w:tc>
          <w:tcPr>
            <w:tcW w:w="7039" w:type="dxa"/>
          </w:tcPr>
          <w:p w:rsidR="00694FD2" w:rsidRPr="009F6CBE" w:rsidRDefault="00694FD2" w:rsidP="00F54469">
            <w:pPr>
              <w:widowControl w:val="0"/>
              <w:autoSpaceDE w:val="0"/>
              <w:autoSpaceDN w:val="0"/>
              <w:adjustRightInd w:val="0"/>
              <w:rPr>
                <w:rFonts w:ascii="Times New Roman" w:hAnsi="Times New Roman" w:cs="Times New Roman"/>
                <w:color w:val="000000"/>
                <w:sz w:val="24"/>
                <w:szCs w:val="24"/>
              </w:rPr>
            </w:pPr>
            <w:r w:rsidRPr="009F6CBE">
              <w:rPr>
                <w:rFonts w:ascii="Times New Roman" w:hAnsi="Times New Roman" w:cs="Times New Roman"/>
                <w:color w:val="000000"/>
                <w:sz w:val="24"/>
                <w:szCs w:val="24"/>
              </w:rPr>
              <w:lastRenderedPageBreak/>
              <w:t xml:space="preserve">5 gadu garantija pret materiāla defektiem, rūpnieciskajiem defektiem </w:t>
            </w:r>
            <w:r w:rsidRPr="009F6CBE">
              <w:rPr>
                <w:rFonts w:ascii="Times New Roman" w:hAnsi="Times New Roman" w:cs="Times New Roman"/>
                <w:color w:val="000000"/>
                <w:sz w:val="24"/>
                <w:szCs w:val="24"/>
              </w:rPr>
              <w:lastRenderedPageBreak/>
              <w:t>vai nekvalitatīvu materiālu un cita rakstura defektiem, kas radušies telts izgatavošanas vai rūpnieciskās izgatavošanas rezultātā.</w:t>
            </w:r>
          </w:p>
        </w:tc>
      </w:tr>
    </w:tbl>
    <w:p w:rsidR="000609E6" w:rsidRPr="009F6CBE" w:rsidRDefault="000609E6">
      <w:pPr>
        <w:rPr>
          <w:rFonts w:ascii="Times New Roman" w:eastAsia="Calibri" w:hAnsi="Times New Roman" w:cs="Times New Roman"/>
          <w:sz w:val="24"/>
          <w:szCs w:val="24"/>
          <w:lang w:eastAsia="lv-LV"/>
        </w:rPr>
      </w:pPr>
    </w:p>
    <w:p w:rsidR="0001171A" w:rsidRPr="009F6CBE" w:rsidRDefault="009F3C59" w:rsidP="0001171A">
      <w:pPr>
        <w:rPr>
          <w:rFonts w:ascii="Times New Roman" w:eastAsia="Calibri" w:hAnsi="Times New Roman" w:cs="Times New Roman"/>
          <w:sz w:val="24"/>
          <w:szCs w:val="24"/>
          <w:lang w:eastAsia="lv-LV"/>
        </w:rPr>
      </w:pPr>
      <w:r w:rsidRPr="009F6CBE">
        <w:rPr>
          <w:rFonts w:ascii="Times New Roman" w:eastAsia="Calibri" w:hAnsi="Times New Roman" w:cs="Times New Roman"/>
          <w:noProof/>
          <w:sz w:val="24"/>
          <w:szCs w:val="24"/>
          <w:lang w:val="en-US"/>
        </w:rPr>
        <w:drawing>
          <wp:inline distT="0" distB="0" distL="0" distR="0" wp14:anchorId="1621EC0F" wp14:editId="2E69C016">
            <wp:extent cx="5947855" cy="2516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t="22326" b="21142"/>
                    <a:stretch/>
                  </pic:blipFill>
                  <pic:spPr bwMode="auto">
                    <a:xfrm>
                      <a:off x="0" y="0"/>
                      <a:ext cx="5957336" cy="25209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01171A" w:rsidRPr="009F6CBE"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9F6CBE" w:rsidRDefault="009F3C59" w:rsidP="0001171A">
      <w:pPr>
        <w:tabs>
          <w:tab w:val="left" w:pos="319"/>
        </w:tabs>
        <w:spacing w:before="120" w:after="120" w:line="240" w:lineRule="auto"/>
        <w:jc w:val="right"/>
        <w:rPr>
          <w:rFonts w:ascii="Times New Roman" w:eastAsia="Times New Roman" w:hAnsi="Times New Roman" w:cs="Times New Roman"/>
          <w:b/>
          <w:sz w:val="24"/>
          <w:szCs w:val="24"/>
        </w:rPr>
      </w:pPr>
      <w:r w:rsidRPr="009F6CBE">
        <w:rPr>
          <w:rFonts w:ascii="Times New Roman" w:eastAsia="Times New Roman" w:hAnsi="Times New Roman" w:cs="Times New Roman"/>
          <w:b/>
          <w:noProof/>
          <w:sz w:val="24"/>
          <w:szCs w:val="24"/>
          <w:lang w:val="en-US"/>
        </w:rPr>
        <w:drawing>
          <wp:inline distT="0" distB="0" distL="0" distR="0" wp14:anchorId="29FACE28" wp14:editId="15C396EC">
            <wp:extent cx="6046721" cy="4526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4106" cy="4531787"/>
                    </a:xfrm>
                    <a:prstGeom prst="rect">
                      <a:avLst/>
                    </a:prstGeom>
                    <a:noFill/>
                    <a:ln>
                      <a:noFill/>
                    </a:ln>
                  </pic:spPr>
                </pic:pic>
              </a:graphicData>
            </a:graphic>
          </wp:inline>
        </w:drawing>
      </w:r>
    </w:p>
    <w:p w:rsidR="00F01EF4" w:rsidRPr="009F6CBE" w:rsidRDefault="00F01EF4">
      <w:pPr>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br w:type="page"/>
      </w:r>
    </w:p>
    <w:p w:rsidR="0001171A" w:rsidRPr="009F6CBE"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lastRenderedPageBreak/>
        <w:t>3.pielikums</w:t>
      </w:r>
    </w:p>
    <w:p w:rsidR="0001171A" w:rsidRPr="009F6CBE" w:rsidRDefault="008C1E85" w:rsidP="0001171A">
      <w:pPr>
        <w:tabs>
          <w:tab w:val="left" w:pos="319"/>
        </w:tabs>
        <w:spacing w:before="12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TEHNISKĀ </w:t>
      </w:r>
      <w:r w:rsidR="0001171A" w:rsidRPr="009F6CBE">
        <w:rPr>
          <w:rFonts w:ascii="Times New Roman" w:eastAsia="Times New Roman" w:hAnsi="Times New Roman" w:cs="Times New Roman"/>
          <w:b/>
          <w:sz w:val="32"/>
          <w:szCs w:val="32"/>
        </w:rPr>
        <w:t>PIEDĀVĀJUMA FORMA</w:t>
      </w:r>
    </w:p>
    <w:p w:rsidR="0001171A" w:rsidRPr="009F6CBE" w:rsidRDefault="0001171A" w:rsidP="0001171A">
      <w:pPr>
        <w:tabs>
          <w:tab w:val="left" w:pos="319"/>
        </w:tabs>
        <w:spacing w:after="0" w:line="240" w:lineRule="auto"/>
        <w:jc w:val="both"/>
        <w:rPr>
          <w:rFonts w:ascii="Times New Roman" w:eastAsia="Times New Roman" w:hAnsi="Times New Roman" w:cs="Times New Roman"/>
          <w:b/>
          <w:sz w:val="28"/>
          <w:szCs w:val="24"/>
        </w:rPr>
      </w:pPr>
      <w:r w:rsidRPr="009F6CBE">
        <w:rPr>
          <w:rFonts w:ascii="Times New Roman" w:eastAsia="Times New Roman" w:hAnsi="Times New Roman" w:cs="Times New Roman"/>
          <w:b/>
          <w:sz w:val="24"/>
          <w:szCs w:val="24"/>
        </w:rPr>
        <w:tab/>
      </w:r>
    </w:p>
    <w:tbl>
      <w:tblPr>
        <w:tblStyle w:val="TableGrid"/>
        <w:tblW w:w="0" w:type="auto"/>
        <w:tblLook w:val="04A0" w:firstRow="1" w:lastRow="0" w:firstColumn="1" w:lastColumn="0" w:noHBand="0" w:noVBand="1"/>
      </w:tblPr>
      <w:tblGrid>
        <w:gridCol w:w="2701"/>
        <w:gridCol w:w="7039"/>
      </w:tblGrid>
      <w:tr w:rsidR="00972E93" w:rsidRPr="009F6CBE" w:rsidTr="003324B7">
        <w:tc>
          <w:tcPr>
            <w:tcW w:w="2701" w:type="dxa"/>
          </w:tcPr>
          <w:p w:rsidR="00972E93" w:rsidRPr="009F6CBE" w:rsidRDefault="00972E93" w:rsidP="003324B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Pielietojuma iespējas, apraksts</w:t>
            </w:r>
          </w:p>
          <w:p w:rsidR="00972E93" w:rsidRPr="009F6CBE" w:rsidRDefault="00972E93" w:rsidP="003324B7">
            <w:pPr>
              <w:rPr>
                <w:rFonts w:ascii="Times New Roman" w:eastAsia="Calibri" w:hAnsi="Times New Roman" w:cs="Times New Roman"/>
                <w:sz w:val="24"/>
                <w:szCs w:val="24"/>
                <w:lang w:eastAsia="lv-LV"/>
              </w:rPr>
            </w:pPr>
          </w:p>
          <w:p w:rsidR="00972E93" w:rsidRPr="009F6CBE" w:rsidRDefault="00972E93" w:rsidP="003324B7">
            <w:pPr>
              <w:rPr>
                <w:rFonts w:ascii="Times New Roman" w:eastAsia="Calibri" w:hAnsi="Times New Roman" w:cs="Times New Roman"/>
                <w:sz w:val="24"/>
                <w:szCs w:val="24"/>
                <w:lang w:eastAsia="lv-LV"/>
              </w:rPr>
            </w:pPr>
          </w:p>
          <w:p w:rsidR="00972E93" w:rsidRPr="009F6CBE" w:rsidRDefault="00972E93" w:rsidP="003324B7">
            <w:pPr>
              <w:rPr>
                <w:rFonts w:ascii="Times New Roman" w:eastAsia="Calibri" w:hAnsi="Times New Roman" w:cs="Times New Roman"/>
                <w:sz w:val="24"/>
                <w:szCs w:val="24"/>
                <w:lang w:eastAsia="lv-LV"/>
              </w:rPr>
            </w:pPr>
          </w:p>
        </w:tc>
        <w:tc>
          <w:tcPr>
            <w:tcW w:w="7039" w:type="dxa"/>
          </w:tcPr>
          <w:p w:rsidR="00972E93" w:rsidRDefault="00972E93" w:rsidP="003324B7">
            <w:pPr>
              <w:jc w:val="both"/>
              <w:rPr>
                <w:rFonts w:ascii="Times New Roman" w:eastAsia="Calibri" w:hAnsi="Times New Roman" w:cs="Times New Roman"/>
                <w:sz w:val="24"/>
                <w:szCs w:val="24"/>
                <w:lang w:eastAsia="lv-LV"/>
              </w:rPr>
            </w:pPr>
          </w:p>
          <w:p w:rsidR="00972E93" w:rsidRPr="009F6CBE" w:rsidRDefault="00972E93" w:rsidP="003324B7">
            <w:pPr>
              <w:jc w:val="both"/>
              <w:rPr>
                <w:rFonts w:ascii="Times New Roman" w:eastAsia="Calibri" w:hAnsi="Times New Roman" w:cs="Times New Roman"/>
                <w:sz w:val="24"/>
                <w:szCs w:val="24"/>
                <w:lang w:eastAsia="lv-LV"/>
              </w:rPr>
            </w:pPr>
          </w:p>
        </w:tc>
      </w:tr>
      <w:tr w:rsidR="00972E93" w:rsidRPr="009F6CBE" w:rsidTr="003324B7">
        <w:tc>
          <w:tcPr>
            <w:tcW w:w="2701" w:type="dxa"/>
          </w:tcPr>
          <w:p w:rsidR="00972E93" w:rsidRPr="009F6CBE" w:rsidRDefault="00972E93" w:rsidP="003324B7">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Konstrukcija</w:t>
            </w:r>
          </w:p>
        </w:tc>
        <w:tc>
          <w:tcPr>
            <w:tcW w:w="7039" w:type="dxa"/>
          </w:tcPr>
          <w:p w:rsidR="00972E93" w:rsidRDefault="00972E93" w:rsidP="00972E93">
            <w:pPr>
              <w:rPr>
                <w:rFonts w:ascii="Times New Roman" w:eastAsia="Calibri" w:hAnsi="Times New Roman" w:cs="Times New Roman"/>
                <w:sz w:val="24"/>
                <w:szCs w:val="24"/>
                <w:lang w:eastAsia="lv-LV"/>
              </w:rPr>
            </w:pPr>
          </w:p>
          <w:p w:rsidR="00972E93" w:rsidRDefault="00972E93" w:rsidP="00972E93">
            <w:pPr>
              <w:rPr>
                <w:rFonts w:ascii="Times New Roman" w:eastAsia="Calibri" w:hAnsi="Times New Roman" w:cs="Times New Roman"/>
                <w:sz w:val="24"/>
                <w:szCs w:val="24"/>
                <w:lang w:eastAsia="lv-LV"/>
              </w:rPr>
            </w:pPr>
          </w:p>
          <w:p w:rsidR="00972E93" w:rsidRDefault="00972E93" w:rsidP="00972E93">
            <w:pPr>
              <w:rPr>
                <w:rFonts w:ascii="Times New Roman" w:eastAsia="Calibri" w:hAnsi="Times New Roman" w:cs="Times New Roman"/>
                <w:sz w:val="24"/>
                <w:szCs w:val="24"/>
                <w:lang w:eastAsia="lv-LV"/>
              </w:rPr>
            </w:pPr>
          </w:p>
          <w:p w:rsidR="00972E93" w:rsidRPr="009F6CBE" w:rsidRDefault="00972E93" w:rsidP="00972E93">
            <w:pPr>
              <w:rPr>
                <w:rFonts w:ascii="Times New Roman" w:eastAsia="Calibri" w:hAnsi="Times New Roman" w:cs="Times New Roman"/>
                <w:sz w:val="24"/>
                <w:szCs w:val="24"/>
                <w:lang w:eastAsia="lv-LV"/>
              </w:rPr>
            </w:pPr>
          </w:p>
        </w:tc>
      </w:tr>
      <w:tr w:rsidR="00972E93" w:rsidRPr="009F6CBE" w:rsidTr="003324B7">
        <w:tc>
          <w:tcPr>
            <w:tcW w:w="2701" w:type="dxa"/>
          </w:tcPr>
          <w:p w:rsidR="00972E93" w:rsidRPr="009F6CBE" w:rsidRDefault="00972E93" w:rsidP="003324B7">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Slodze</w:t>
            </w:r>
          </w:p>
        </w:tc>
        <w:tc>
          <w:tcPr>
            <w:tcW w:w="7039" w:type="dxa"/>
          </w:tcPr>
          <w:p w:rsidR="00972E93" w:rsidRDefault="00972E93" w:rsidP="003324B7">
            <w:pPr>
              <w:rPr>
                <w:rFonts w:ascii="Times New Roman" w:hAnsi="Times New Roman" w:cs="Times New Roman"/>
                <w:color w:val="000000"/>
                <w:sz w:val="24"/>
                <w:szCs w:val="24"/>
              </w:rPr>
            </w:pPr>
          </w:p>
          <w:p w:rsidR="00972E93" w:rsidRDefault="00972E93" w:rsidP="003324B7">
            <w:pPr>
              <w:rPr>
                <w:rFonts w:ascii="Times New Roman" w:hAnsi="Times New Roman" w:cs="Times New Roman"/>
                <w:color w:val="000000"/>
                <w:sz w:val="24"/>
                <w:szCs w:val="24"/>
              </w:rPr>
            </w:pPr>
          </w:p>
          <w:p w:rsidR="00972E93" w:rsidRDefault="00972E93" w:rsidP="003324B7">
            <w:pPr>
              <w:rPr>
                <w:rFonts w:ascii="Times New Roman" w:hAnsi="Times New Roman" w:cs="Times New Roman"/>
                <w:color w:val="000000"/>
                <w:sz w:val="24"/>
                <w:szCs w:val="24"/>
              </w:rPr>
            </w:pPr>
          </w:p>
          <w:p w:rsidR="00972E93" w:rsidRPr="009F6CBE" w:rsidRDefault="00972E93" w:rsidP="003324B7">
            <w:pPr>
              <w:rPr>
                <w:rFonts w:ascii="Times New Roman" w:hAnsi="Times New Roman" w:cs="Times New Roman"/>
                <w:color w:val="000000"/>
                <w:sz w:val="24"/>
                <w:szCs w:val="24"/>
              </w:rPr>
            </w:pPr>
          </w:p>
        </w:tc>
      </w:tr>
      <w:tr w:rsidR="00972E93" w:rsidRPr="009F6CBE" w:rsidTr="003324B7">
        <w:tc>
          <w:tcPr>
            <w:tcW w:w="2701" w:type="dxa"/>
          </w:tcPr>
          <w:p w:rsidR="00972E93" w:rsidRPr="009F6CBE" w:rsidRDefault="00972E93" w:rsidP="003324B7">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Jumts</w:t>
            </w:r>
          </w:p>
        </w:tc>
        <w:tc>
          <w:tcPr>
            <w:tcW w:w="7039" w:type="dxa"/>
          </w:tcPr>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Pr="009F6CBE" w:rsidRDefault="00972E93" w:rsidP="00972E93">
            <w:pPr>
              <w:widowControl w:val="0"/>
              <w:autoSpaceDE w:val="0"/>
              <w:autoSpaceDN w:val="0"/>
              <w:adjustRightInd w:val="0"/>
              <w:rPr>
                <w:rFonts w:ascii="Times New Roman" w:hAnsi="Times New Roman" w:cs="Times New Roman"/>
                <w:color w:val="000000"/>
                <w:sz w:val="24"/>
                <w:szCs w:val="24"/>
              </w:rPr>
            </w:pPr>
          </w:p>
        </w:tc>
      </w:tr>
      <w:tr w:rsidR="00972E93" w:rsidRPr="009F6CBE" w:rsidTr="003324B7">
        <w:tc>
          <w:tcPr>
            <w:tcW w:w="2701" w:type="dxa"/>
          </w:tcPr>
          <w:p w:rsidR="00972E93" w:rsidRPr="009F6CBE" w:rsidRDefault="00972E93" w:rsidP="003324B7">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Sienas, to atvēršana</w:t>
            </w:r>
          </w:p>
        </w:tc>
        <w:tc>
          <w:tcPr>
            <w:tcW w:w="7039" w:type="dxa"/>
          </w:tcPr>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Pr="009F6CBE" w:rsidRDefault="00972E93" w:rsidP="00972E93">
            <w:pPr>
              <w:widowControl w:val="0"/>
              <w:autoSpaceDE w:val="0"/>
              <w:autoSpaceDN w:val="0"/>
              <w:adjustRightInd w:val="0"/>
              <w:rPr>
                <w:rFonts w:ascii="Times New Roman" w:hAnsi="Times New Roman" w:cs="Times New Roman"/>
                <w:color w:val="000000"/>
                <w:sz w:val="24"/>
                <w:szCs w:val="24"/>
              </w:rPr>
            </w:pPr>
          </w:p>
        </w:tc>
      </w:tr>
      <w:tr w:rsidR="00972E93" w:rsidRPr="009F6CBE" w:rsidTr="003324B7">
        <w:tc>
          <w:tcPr>
            <w:tcW w:w="2701" w:type="dxa"/>
          </w:tcPr>
          <w:p w:rsidR="00972E93" w:rsidRPr="009F6CBE" w:rsidRDefault="00972E93" w:rsidP="003324B7">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Papildaprīkojums</w:t>
            </w:r>
          </w:p>
        </w:tc>
        <w:tc>
          <w:tcPr>
            <w:tcW w:w="7039" w:type="dxa"/>
          </w:tcPr>
          <w:p w:rsidR="00972E93" w:rsidRDefault="00972E93" w:rsidP="003324B7">
            <w:pPr>
              <w:widowControl w:val="0"/>
              <w:autoSpaceDE w:val="0"/>
              <w:autoSpaceDN w:val="0"/>
              <w:adjustRightInd w:val="0"/>
              <w:rPr>
                <w:rFonts w:ascii="Times New Roman" w:hAnsi="Times New Roman" w:cs="Times New Roman"/>
                <w:color w:val="000000"/>
                <w:sz w:val="24"/>
                <w:szCs w:val="24"/>
              </w:rPr>
            </w:pPr>
          </w:p>
          <w:p w:rsidR="00972E93" w:rsidRDefault="00972E93" w:rsidP="003324B7">
            <w:pPr>
              <w:widowControl w:val="0"/>
              <w:autoSpaceDE w:val="0"/>
              <w:autoSpaceDN w:val="0"/>
              <w:adjustRightInd w:val="0"/>
              <w:rPr>
                <w:rFonts w:ascii="Times New Roman" w:hAnsi="Times New Roman" w:cs="Times New Roman"/>
                <w:color w:val="000000"/>
                <w:sz w:val="24"/>
                <w:szCs w:val="24"/>
              </w:rPr>
            </w:pPr>
          </w:p>
          <w:p w:rsidR="00972E93" w:rsidRDefault="00972E93" w:rsidP="003324B7">
            <w:pPr>
              <w:widowControl w:val="0"/>
              <w:autoSpaceDE w:val="0"/>
              <w:autoSpaceDN w:val="0"/>
              <w:adjustRightInd w:val="0"/>
              <w:rPr>
                <w:rFonts w:ascii="Times New Roman" w:hAnsi="Times New Roman" w:cs="Times New Roman"/>
                <w:color w:val="000000"/>
                <w:sz w:val="24"/>
                <w:szCs w:val="24"/>
              </w:rPr>
            </w:pPr>
          </w:p>
          <w:p w:rsidR="00972E93" w:rsidRPr="009F6CBE" w:rsidRDefault="00972E93" w:rsidP="003324B7">
            <w:pPr>
              <w:widowControl w:val="0"/>
              <w:autoSpaceDE w:val="0"/>
              <w:autoSpaceDN w:val="0"/>
              <w:adjustRightInd w:val="0"/>
              <w:rPr>
                <w:rFonts w:ascii="Times New Roman" w:hAnsi="Times New Roman" w:cs="Times New Roman"/>
                <w:color w:val="000000"/>
                <w:sz w:val="24"/>
                <w:szCs w:val="24"/>
              </w:rPr>
            </w:pPr>
            <w:r w:rsidRPr="009F6CBE">
              <w:rPr>
                <w:rFonts w:ascii="Times New Roman" w:hAnsi="Times New Roman" w:cs="Times New Roman"/>
                <w:color w:val="000000"/>
                <w:sz w:val="24"/>
                <w:szCs w:val="24"/>
              </w:rPr>
              <w:t xml:space="preserve"> </w:t>
            </w:r>
          </w:p>
        </w:tc>
      </w:tr>
      <w:tr w:rsidR="00972E93" w:rsidRPr="009F6CBE" w:rsidTr="005D5255">
        <w:trPr>
          <w:trHeight w:val="1260"/>
        </w:trPr>
        <w:tc>
          <w:tcPr>
            <w:tcW w:w="2701" w:type="dxa"/>
          </w:tcPr>
          <w:p w:rsidR="00972E93" w:rsidRPr="009F6CBE" w:rsidRDefault="00972E93" w:rsidP="003324B7">
            <w:pPr>
              <w:rPr>
                <w:rFonts w:ascii="Times New Roman" w:eastAsia="Calibri" w:hAnsi="Times New Roman" w:cs="Times New Roman"/>
                <w:sz w:val="24"/>
                <w:szCs w:val="24"/>
                <w:lang w:eastAsia="lv-LV"/>
              </w:rPr>
            </w:pPr>
            <w:r w:rsidRPr="009F6CBE">
              <w:rPr>
                <w:rFonts w:ascii="Times New Roman" w:eastAsia="Calibri" w:hAnsi="Times New Roman" w:cs="Times New Roman"/>
                <w:sz w:val="24"/>
                <w:szCs w:val="24"/>
                <w:lang w:eastAsia="lv-LV"/>
              </w:rPr>
              <w:t>Kvalitātes prasības, garantija</w:t>
            </w:r>
          </w:p>
        </w:tc>
        <w:tc>
          <w:tcPr>
            <w:tcW w:w="7039" w:type="dxa"/>
          </w:tcPr>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Default="00972E93" w:rsidP="00972E93">
            <w:pPr>
              <w:widowControl w:val="0"/>
              <w:autoSpaceDE w:val="0"/>
              <w:autoSpaceDN w:val="0"/>
              <w:adjustRightInd w:val="0"/>
              <w:rPr>
                <w:rFonts w:ascii="Times New Roman" w:hAnsi="Times New Roman" w:cs="Times New Roman"/>
                <w:color w:val="000000"/>
                <w:sz w:val="24"/>
                <w:szCs w:val="24"/>
              </w:rPr>
            </w:pPr>
          </w:p>
          <w:p w:rsidR="00972E93" w:rsidRPr="009F6CBE" w:rsidRDefault="00972E93" w:rsidP="00972E93">
            <w:pPr>
              <w:widowControl w:val="0"/>
              <w:autoSpaceDE w:val="0"/>
              <w:autoSpaceDN w:val="0"/>
              <w:adjustRightInd w:val="0"/>
              <w:rPr>
                <w:rFonts w:ascii="Times New Roman" w:hAnsi="Times New Roman" w:cs="Times New Roman"/>
                <w:color w:val="000000"/>
                <w:sz w:val="24"/>
                <w:szCs w:val="24"/>
              </w:rPr>
            </w:pPr>
          </w:p>
        </w:tc>
      </w:tr>
    </w:tbl>
    <w:p w:rsidR="00DC2C7B" w:rsidRPr="009F6CBE" w:rsidRDefault="00DC2C7B" w:rsidP="00DC2C7B">
      <w:pPr>
        <w:spacing w:after="0" w:line="240" w:lineRule="auto"/>
        <w:jc w:val="both"/>
        <w:rPr>
          <w:rFonts w:ascii="Times New Roman" w:eastAsia="Times New Roman" w:hAnsi="Times New Roman" w:cs="Times New Roman"/>
        </w:rPr>
      </w:pPr>
    </w:p>
    <w:p w:rsidR="005D5255" w:rsidRPr="009F6CBE" w:rsidRDefault="005D5255" w:rsidP="005D52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Pr="009F6CBE">
        <w:rPr>
          <w:rFonts w:ascii="Times New Roman" w:eastAsia="Times New Roman" w:hAnsi="Times New Roman" w:cs="Times New Roman"/>
        </w:rPr>
        <w:t xml:space="preserve">iedāvāju veikt pārvietojamas telts </w:t>
      </w:r>
      <w:r>
        <w:rPr>
          <w:rFonts w:ascii="Times New Roman" w:eastAsia="Times New Roman" w:hAnsi="Times New Roman" w:cs="Times New Roman"/>
        </w:rPr>
        <w:t xml:space="preserve">iegādi, </w:t>
      </w:r>
      <w:r w:rsidRPr="009F6CBE">
        <w:rPr>
          <w:rFonts w:ascii="Times New Roman" w:eastAsia="Times New Roman" w:hAnsi="Times New Roman" w:cs="Times New Roman"/>
        </w:rPr>
        <w:t>piegādi un montāžu Siguldas novada pašvaldības vajadzībām par kopējo summu:</w:t>
      </w:r>
    </w:p>
    <w:p w:rsidR="005D5255" w:rsidRPr="009F6CBE" w:rsidRDefault="005D5255" w:rsidP="005D5255">
      <w:pPr>
        <w:spacing w:after="0" w:line="240" w:lineRule="auto"/>
        <w:jc w:val="both"/>
        <w:rPr>
          <w:rFonts w:ascii="Times New Roman" w:eastAsia="Times New Roman" w:hAnsi="Times New Roman" w:cs="Times New Roman"/>
          <w:bCs/>
          <w:sz w:val="24"/>
          <w:szCs w:val="24"/>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788"/>
      </w:tblGrid>
      <w:tr w:rsidR="005D5255" w:rsidRPr="009F6CBE" w:rsidTr="003B721E">
        <w:tc>
          <w:tcPr>
            <w:tcW w:w="3000" w:type="dxa"/>
          </w:tcPr>
          <w:p w:rsidR="005D5255" w:rsidRPr="009F6CBE" w:rsidRDefault="005D5255" w:rsidP="003B721E">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EUR bez PVN ....%</w:t>
            </w:r>
          </w:p>
          <w:p w:rsidR="005D5255" w:rsidRPr="009F6CBE" w:rsidRDefault="005D5255" w:rsidP="003B721E">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(summa cipariem un vārdiem)</w:t>
            </w:r>
          </w:p>
        </w:tc>
        <w:tc>
          <w:tcPr>
            <w:tcW w:w="3000" w:type="dxa"/>
          </w:tcPr>
          <w:p w:rsidR="005D5255" w:rsidRPr="009F6CBE" w:rsidRDefault="005D5255" w:rsidP="003B721E">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PVN ....... %</w:t>
            </w:r>
          </w:p>
          <w:p w:rsidR="005D5255" w:rsidRPr="009F6CBE" w:rsidRDefault="005D5255" w:rsidP="003B721E">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(summa cipariem un vārdiem)</w:t>
            </w:r>
          </w:p>
        </w:tc>
        <w:tc>
          <w:tcPr>
            <w:tcW w:w="3788" w:type="dxa"/>
          </w:tcPr>
          <w:p w:rsidR="005D5255" w:rsidRPr="009F6CBE" w:rsidRDefault="005D5255" w:rsidP="003B721E">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EUR ieskaitot PVN ......%</w:t>
            </w:r>
          </w:p>
          <w:p w:rsidR="005D5255" w:rsidRPr="009F6CBE" w:rsidRDefault="005D5255" w:rsidP="003B721E">
            <w:pPr>
              <w:spacing w:after="0" w:line="240" w:lineRule="auto"/>
              <w:jc w:val="center"/>
              <w:rPr>
                <w:rFonts w:ascii="Times New Roman" w:eastAsia="Times New Roman" w:hAnsi="Times New Roman" w:cs="Times New Roman"/>
                <w:sz w:val="20"/>
                <w:szCs w:val="20"/>
              </w:rPr>
            </w:pPr>
            <w:r w:rsidRPr="009F6CBE">
              <w:rPr>
                <w:rFonts w:ascii="Times New Roman" w:eastAsia="Times New Roman" w:hAnsi="Times New Roman" w:cs="Times New Roman"/>
                <w:sz w:val="20"/>
                <w:szCs w:val="20"/>
              </w:rPr>
              <w:t>(summa cipariem un vārdiem)</w:t>
            </w:r>
          </w:p>
        </w:tc>
      </w:tr>
      <w:tr w:rsidR="005D5255" w:rsidRPr="009F6CBE" w:rsidTr="003B721E">
        <w:tc>
          <w:tcPr>
            <w:tcW w:w="3000" w:type="dxa"/>
          </w:tcPr>
          <w:p w:rsidR="005D5255" w:rsidRPr="009F6CBE" w:rsidRDefault="005D5255" w:rsidP="003B721E">
            <w:pPr>
              <w:spacing w:after="0" w:line="240" w:lineRule="auto"/>
              <w:rPr>
                <w:rFonts w:ascii="Times New Roman" w:eastAsia="Times New Roman" w:hAnsi="Times New Roman" w:cs="Times New Roman"/>
                <w:sz w:val="24"/>
                <w:szCs w:val="24"/>
              </w:rPr>
            </w:pPr>
          </w:p>
        </w:tc>
        <w:tc>
          <w:tcPr>
            <w:tcW w:w="3000" w:type="dxa"/>
          </w:tcPr>
          <w:p w:rsidR="005D5255" w:rsidRPr="009F6CBE" w:rsidRDefault="005D5255" w:rsidP="003B721E">
            <w:pPr>
              <w:spacing w:after="0" w:line="240" w:lineRule="auto"/>
              <w:jc w:val="center"/>
              <w:rPr>
                <w:rFonts w:ascii="Times New Roman" w:eastAsia="Times New Roman" w:hAnsi="Times New Roman" w:cs="Times New Roman"/>
                <w:sz w:val="24"/>
                <w:szCs w:val="24"/>
              </w:rPr>
            </w:pPr>
          </w:p>
        </w:tc>
        <w:tc>
          <w:tcPr>
            <w:tcW w:w="3788" w:type="dxa"/>
          </w:tcPr>
          <w:p w:rsidR="005D5255" w:rsidRPr="009F6CBE" w:rsidRDefault="005D5255" w:rsidP="003B721E">
            <w:pPr>
              <w:spacing w:after="0" w:line="240" w:lineRule="auto"/>
              <w:rPr>
                <w:rFonts w:ascii="Times New Roman" w:eastAsia="Times New Roman" w:hAnsi="Times New Roman" w:cs="Times New Roman"/>
                <w:sz w:val="24"/>
                <w:szCs w:val="24"/>
              </w:rPr>
            </w:pPr>
          </w:p>
        </w:tc>
      </w:tr>
    </w:tbl>
    <w:p w:rsidR="005D5255" w:rsidRDefault="005D5255" w:rsidP="00DC2C7B">
      <w:pPr>
        <w:spacing w:after="0" w:line="240" w:lineRule="auto"/>
        <w:jc w:val="both"/>
        <w:rPr>
          <w:rFonts w:ascii="Times New Roman" w:eastAsia="Times New Roman" w:hAnsi="Times New Roman" w:cs="Times New Roman"/>
        </w:rPr>
      </w:pPr>
    </w:p>
    <w:p w:rsidR="00DC2C7B" w:rsidRPr="009F6CBE" w:rsidRDefault="00DC2C7B" w:rsidP="00DC2C7B">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Vārds, Uzvārds</w:t>
      </w:r>
      <w:r w:rsidRPr="009F6CBE">
        <w:rPr>
          <w:rFonts w:ascii="Times New Roman" w:eastAsia="Times New Roman" w:hAnsi="Times New Roman" w:cs="Times New Roman"/>
        </w:rPr>
        <w:tab/>
      </w:r>
      <w:r w:rsidRPr="009F6CBE">
        <w:rPr>
          <w:rFonts w:ascii="Times New Roman" w:eastAsia="Times New Roman" w:hAnsi="Times New Roman" w:cs="Times New Roman"/>
        </w:rPr>
        <w:tab/>
        <w:t>_____________________________________</w:t>
      </w:r>
    </w:p>
    <w:p w:rsidR="00DC2C7B" w:rsidRPr="009F6CBE" w:rsidRDefault="00DC2C7B" w:rsidP="00DC2C7B">
      <w:pPr>
        <w:spacing w:after="0" w:line="240" w:lineRule="auto"/>
        <w:jc w:val="both"/>
        <w:rPr>
          <w:rFonts w:ascii="Times New Roman" w:eastAsia="Times New Roman" w:hAnsi="Times New Roman" w:cs="Times New Roman"/>
        </w:rPr>
      </w:pPr>
    </w:p>
    <w:p w:rsidR="00DC2C7B" w:rsidRPr="009F6CBE" w:rsidRDefault="00DC2C7B" w:rsidP="00DC2C7B">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Ieņemamais amats</w:t>
      </w:r>
      <w:r w:rsidRPr="009F6CBE">
        <w:rPr>
          <w:rFonts w:ascii="Times New Roman" w:eastAsia="Times New Roman" w:hAnsi="Times New Roman" w:cs="Times New Roman"/>
        </w:rPr>
        <w:tab/>
        <w:t>_____________________________________</w:t>
      </w:r>
    </w:p>
    <w:p w:rsidR="00DC2C7B" w:rsidRPr="009F6CBE" w:rsidRDefault="00DC2C7B" w:rsidP="00DC2C7B">
      <w:pPr>
        <w:spacing w:after="0" w:line="240" w:lineRule="auto"/>
        <w:jc w:val="both"/>
        <w:rPr>
          <w:rFonts w:ascii="Times New Roman" w:eastAsia="Times New Roman" w:hAnsi="Times New Roman" w:cs="Times New Roman"/>
        </w:rPr>
      </w:pPr>
    </w:p>
    <w:p w:rsidR="00DC2C7B" w:rsidRPr="009F6CBE" w:rsidRDefault="00DC2C7B" w:rsidP="00DC2C7B">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Paraksts</w:t>
      </w:r>
      <w:r w:rsidRPr="009F6CBE">
        <w:rPr>
          <w:rFonts w:ascii="Times New Roman" w:eastAsia="Times New Roman" w:hAnsi="Times New Roman" w:cs="Times New Roman"/>
        </w:rPr>
        <w:tab/>
      </w:r>
      <w:r w:rsidRPr="009F6CBE">
        <w:rPr>
          <w:rFonts w:ascii="Times New Roman" w:eastAsia="Times New Roman" w:hAnsi="Times New Roman" w:cs="Times New Roman"/>
        </w:rPr>
        <w:tab/>
        <w:t>_____________________________________</w:t>
      </w:r>
    </w:p>
    <w:p w:rsidR="00DC2C7B" w:rsidRPr="009F6CBE" w:rsidRDefault="00DC2C7B" w:rsidP="00DC2C7B">
      <w:pPr>
        <w:spacing w:after="0" w:line="240" w:lineRule="auto"/>
        <w:jc w:val="both"/>
        <w:rPr>
          <w:rFonts w:ascii="Times New Roman" w:eastAsia="Times New Roman" w:hAnsi="Times New Roman" w:cs="Times New Roman"/>
        </w:rPr>
      </w:pPr>
    </w:p>
    <w:p w:rsidR="00DC2C7B" w:rsidRPr="009F6CBE" w:rsidRDefault="00DC2C7B" w:rsidP="00DC2C7B">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Datums</w:t>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t>__________</w:t>
      </w:r>
      <w:r w:rsidRPr="009F6CBE">
        <w:rPr>
          <w:rFonts w:ascii="Times New Roman" w:eastAsia="Times New Roman" w:hAnsi="Times New Roman" w:cs="Times New Roman"/>
        </w:rPr>
        <w:tab/>
      </w:r>
      <w:r w:rsidRPr="009F6CBE">
        <w:rPr>
          <w:rFonts w:ascii="Times New Roman" w:eastAsia="Times New Roman" w:hAnsi="Times New Roman" w:cs="Times New Roman"/>
        </w:rPr>
        <w:tab/>
        <w:t>_________________</w:t>
      </w:r>
    </w:p>
    <w:p w:rsidR="0001171A" w:rsidRPr="009F6CBE" w:rsidRDefault="0001171A" w:rsidP="00972E93">
      <w:pPr>
        <w:tabs>
          <w:tab w:val="left" w:pos="319"/>
        </w:tabs>
        <w:spacing w:before="120" w:after="120" w:line="240" w:lineRule="auto"/>
        <w:rPr>
          <w:rFonts w:ascii="Times New Roman" w:eastAsia="Times New Roman" w:hAnsi="Times New Roman" w:cs="Times New Roman"/>
          <w:b/>
          <w:sz w:val="24"/>
          <w:szCs w:val="24"/>
        </w:rPr>
      </w:pPr>
    </w:p>
    <w:p w:rsidR="0001171A" w:rsidRPr="009F6CBE"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lastRenderedPageBreak/>
        <w:t>4.pielikums</w:t>
      </w:r>
    </w:p>
    <w:p w:rsidR="0001171A" w:rsidRPr="009F6CBE"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b/>
          <w:bCs/>
          <w:sz w:val="26"/>
          <w:szCs w:val="26"/>
        </w:rPr>
      </w:pPr>
      <w:r w:rsidRPr="009F6CBE">
        <w:rPr>
          <w:rFonts w:ascii="Times New Roman" w:eastAsia="Times New Roman" w:hAnsi="Times New Roman" w:cs="Times New Roman"/>
          <w:b/>
          <w:bCs/>
          <w:sz w:val="26"/>
          <w:szCs w:val="26"/>
        </w:rPr>
        <w:t>Pretendenta pieredzes saraksts</w:t>
      </w:r>
    </w:p>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b/>
          <w:bCs/>
          <w:sz w:val="26"/>
          <w:szCs w:val="26"/>
        </w:rPr>
      </w:pPr>
    </w:p>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b/>
          <w:bCs/>
          <w:sz w:val="26"/>
          <w:szCs w:val="26"/>
        </w:rPr>
      </w:pP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r w:rsidRPr="009F6CBE">
        <w:rPr>
          <w:rFonts w:ascii="Times New Roman" w:eastAsia="Times New Roman" w:hAnsi="Times New Roman" w:cs="Times New Roman"/>
          <w:bCs/>
          <w:sz w:val="24"/>
          <w:szCs w:val="24"/>
        </w:rPr>
        <w:t>1.</w:t>
      </w:r>
      <w:r w:rsidRPr="009F6CBE">
        <w:rPr>
          <w:rFonts w:ascii="Times New Roman" w:eastAsia="Times New Roman" w:hAnsi="Times New Roman" w:cs="Times New Roman"/>
          <w:bCs/>
          <w:sz w:val="24"/>
          <w:szCs w:val="24"/>
        </w:rPr>
        <w:tab/>
        <w:t>Pretendenta nosaukums:</w:t>
      </w:r>
      <w:r w:rsidRPr="009F6CBE">
        <w:rPr>
          <w:rFonts w:ascii="Times New Roman" w:eastAsia="Times New Roman" w:hAnsi="Times New Roman" w:cs="Times New Roman"/>
          <w:bCs/>
          <w:sz w:val="24"/>
          <w:szCs w:val="24"/>
        </w:rPr>
        <w:tab/>
        <w:t>_______________________________________________</w:t>
      </w: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r w:rsidRPr="009F6CBE">
        <w:rPr>
          <w:rFonts w:ascii="Times New Roman" w:eastAsia="Times New Roman" w:hAnsi="Times New Roman" w:cs="Times New Roman"/>
          <w:bCs/>
          <w:sz w:val="24"/>
          <w:szCs w:val="24"/>
        </w:rPr>
        <w:tab/>
        <w:t>Reģistrācijas Nr._______________________________________________________</w:t>
      </w: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p>
    <w:p w:rsidR="0001171A" w:rsidRPr="009F6CBE" w:rsidRDefault="0001171A" w:rsidP="0001171A">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Apliecinām, ka mums ir pieredze atbilstoši iepirkuma Nolikuma 3.3.1.punktā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407"/>
        <w:gridCol w:w="1406"/>
        <w:gridCol w:w="1609"/>
        <w:gridCol w:w="1701"/>
        <w:gridCol w:w="1977"/>
      </w:tblGrid>
      <w:tr w:rsidR="0001171A" w:rsidRPr="009F6CBE" w:rsidTr="00B227F8">
        <w:tc>
          <w:tcPr>
            <w:tcW w:w="1640"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rPr>
            </w:pPr>
            <w:r w:rsidRPr="009F6CBE">
              <w:rPr>
                <w:rFonts w:ascii="Times New Roman" w:eastAsia="Times New Roman" w:hAnsi="Times New Roman" w:cs="Times New Roman"/>
              </w:rPr>
              <w:t>Preču pasūtītājs</w:t>
            </w:r>
          </w:p>
        </w:tc>
        <w:tc>
          <w:tcPr>
            <w:tcW w:w="1407" w:type="dxa"/>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rPr>
            </w:pPr>
            <w:r w:rsidRPr="009F6CBE">
              <w:rPr>
                <w:rFonts w:ascii="Times New Roman" w:eastAsia="Times New Roman" w:hAnsi="Times New Roman" w:cs="Times New Roman"/>
              </w:rPr>
              <w:t>Objekta nosaukums</w:t>
            </w:r>
          </w:p>
        </w:tc>
        <w:tc>
          <w:tcPr>
            <w:tcW w:w="1406" w:type="dxa"/>
          </w:tcPr>
          <w:p w:rsidR="0001171A" w:rsidRPr="009F6CBE" w:rsidRDefault="00836E45" w:rsidP="0001171A">
            <w:pPr>
              <w:tabs>
                <w:tab w:val="left" w:pos="319"/>
              </w:tabs>
              <w:spacing w:before="120" w:after="120" w:line="240" w:lineRule="auto"/>
              <w:jc w:val="center"/>
              <w:rPr>
                <w:rFonts w:ascii="Times New Roman" w:eastAsia="Times New Roman" w:hAnsi="Times New Roman" w:cs="Times New Roman"/>
              </w:rPr>
            </w:pPr>
            <w:r w:rsidRPr="009F6CBE">
              <w:rPr>
                <w:rFonts w:ascii="Times New Roman" w:eastAsia="Times New Roman" w:hAnsi="Times New Roman" w:cs="Times New Roman"/>
              </w:rPr>
              <w:t>Telts izmēri</w:t>
            </w:r>
          </w:p>
        </w:tc>
        <w:tc>
          <w:tcPr>
            <w:tcW w:w="1609" w:type="dxa"/>
          </w:tcPr>
          <w:p w:rsidR="0001171A" w:rsidRPr="009F6CBE" w:rsidRDefault="00836E45" w:rsidP="0001171A">
            <w:pPr>
              <w:tabs>
                <w:tab w:val="left" w:pos="319"/>
              </w:tabs>
              <w:spacing w:before="120" w:after="120" w:line="240" w:lineRule="auto"/>
              <w:jc w:val="center"/>
              <w:rPr>
                <w:rFonts w:ascii="Times New Roman" w:eastAsia="Times New Roman" w:hAnsi="Times New Roman" w:cs="Times New Roman"/>
              </w:rPr>
            </w:pPr>
            <w:r w:rsidRPr="009F6CBE">
              <w:rPr>
                <w:rFonts w:ascii="Times New Roman" w:eastAsia="Times New Roman" w:hAnsi="Times New Roman" w:cs="Times New Roman"/>
              </w:rPr>
              <w:t>Telts</w:t>
            </w:r>
            <w:r w:rsidR="0001171A" w:rsidRPr="009F6CBE">
              <w:rPr>
                <w:rFonts w:ascii="Times New Roman" w:eastAsia="Times New Roman" w:hAnsi="Times New Roman" w:cs="Times New Roman"/>
              </w:rPr>
              <w:t xml:space="preserve"> piegādes periods</w:t>
            </w:r>
          </w:p>
        </w:tc>
        <w:tc>
          <w:tcPr>
            <w:tcW w:w="1701"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rPr>
            </w:pPr>
            <w:r w:rsidRPr="009F6CBE">
              <w:rPr>
                <w:rFonts w:ascii="Times New Roman" w:eastAsia="Times New Roman" w:hAnsi="Times New Roman" w:cs="Times New Roman"/>
              </w:rPr>
              <w:t>Apjoms (izmaksas EUR bez PVN)</w:t>
            </w:r>
          </w:p>
        </w:tc>
        <w:tc>
          <w:tcPr>
            <w:tcW w:w="1977"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rPr>
            </w:pPr>
            <w:r w:rsidRPr="009F6CBE">
              <w:rPr>
                <w:rFonts w:ascii="Times New Roman" w:eastAsia="Times New Roman" w:hAnsi="Times New Roman" w:cs="Times New Roman"/>
              </w:rPr>
              <w:t>Kontaktpersona, tālrunis</w:t>
            </w:r>
          </w:p>
        </w:tc>
      </w:tr>
      <w:tr w:rsidR="0001171A" w:rsidRPr="009F6CBE" w:rsidTr="00B227F8">
        <w:tc>
          <w:tcPr>
            <w:tcW w:w="1640"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1……</w:t>
            </w:r>
          </w:p>
        </w:tc>
        <w:tc>
          <w:tcPr>
            <w:tcW w:w="1407" w:type="dxa"/>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r>
      <w:tr w:rsidR="0001171A" w:rsidRPr="009F6CBE" w:rsidTr="00B227F8">
        <w:tc>
          <w:tcPr>
            <w:tcW w:w="1640"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407" w:type="dxa"/>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01171A" w:rsidRPr="009F6CBE"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r>
    </w:tbl>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sz w:val="24"/>
          <w:szCs w:val="24"/>
        </w:rPr>
      </w:pP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Ar šo uzņemos pilnu atbildību par Pretendenta pieredzes sarakstā ietverto informāciju, atbilstību Nolikuma prasībām. Sniegtā informācija un dati ir patiesi.</w:t>
      </w: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sz w:val="24"/>
          <w:szCs w:val="24"/>
        </w:rPr>
      </w:pP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sz w:val="24"/>
          <w:szCs w:val="24"/>
        </w:rPr>
      </w:pP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Vārds, Uzvārds</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_____________________________________</w:t>
      </w:r>
    </w:p>
    <w:p w:rsidR="0001171A" w:rsidRPr="009F6CBE" w:rsidRDefault="0001171A" w:rsidP="0001171A">
      <w:pPr>
        <w:spacing w:after="0" w:line="240" w:lineRule="auto"/>
        <w:jc w:val="both"/>
        <w:rPr>
          <w:rFonts w:ascii="Times New Roman" w:eastAsia="Times New Roman" w:hAnsi="Times New Roman" w:cs="Times New Roman"/>
          <w:sz w:val="24"/>
          <w:szCs w:val="24"/>
        </w:rPr>
      </w:pP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Ieņemamais amats</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_____________________________________</w:t>
      </w:r>
    </w:p>
    <w:p w:rsidR="0001171A" w:rsidRPr="009F6CBE" w:rsidRDefault="0001171A" w:rsidP="0001171A">
      <w:pPr>
        <w:spacing w:after="0" w:line="240" w:lineRule="auto"/>
        <w:jc w:val="both"/>
        <w:rPr>
          <w:rFonts w:ascii="Times New Roman" w:eastAsia="Times New Roman" w:hAnsi="Times New Roman" w:cs="Times New Roman"/>
          <w:sz w:val="24"/>
          <w:szCs w:val="24"/>
        </w:rPr>
      </w:pP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Paraksts</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_____________________________________</w:t>
      </w: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ab/>
      </w:r>
    </w:p>
    <w:p w:rsidR="0001171A" w:rsidRPr="009F6CBE" w:rsidRDefault="0001171A" w:rsidP="0001171A">
      <w:pPr>
        <w:spacing w:after="0" w:line="240" w:lineRule="auto"/>
        <w:jc w:val="both"/>
        <w:rPr>
          <w:rFonts w:ascii="Times New Roman" w:eastAsia="Times New Roman" w:hAnsi="Times New Roman" w:cs="Times New Roman"/>
          <w:sz w:val="24"/>
          <w:szCs w:val="24"/>
        </w:rPr>
      </w:pPr>
      <w:r w:rsidRPr="009F6CBE">
        <w:rPr>
          <w:rFonts w:ascii="Times New Roman" w:eastAsia="Times New Roman" w:hAnsi="Times New Roman" w:cs="Times New Roman"/>
          <w:sz w:val="24"/>
          <w:szCs w:val="24"/>
        </w:rPr>
        <w:t>Datums</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__________</w:t>
      </w:r>
      <w:r w:rsidRPr="009F6CBE">
        <w:rPr>
          <w:rFonts w:ascii="Times New Roman" w:eastAsia="Times New Roman" w:hAnsi="Times New Roman" w:cs="Times New Roman"/>
          <w:sz w:val="24"/>
          <w:szCs w:val="24"/>
        </w:rPr>
        <w:tab/>
      </w:r>
      <w:r w:rsidRPr="009F6CBE">
        <w:rPr>
          <w:rFonts w:ascii="Times New Roman" w:eastAsia="Times New Roman" w:hAnsi="Times New Roman" w:cs="Times New Roman"/>
          <w:sz w:val="24"/>
          <w:szCs w:val="24"/>
        </w:rPr>
        <w:tab/>
        <w:t>_________________</w:t>
      </w: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p>
    <w:p w:rsidR="0001171A" w:rsidRPr="009F6CBE"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r w:rsidRPr="009F6CBE">
        <w:rPr>
          <w:rFonts w:ascii="Times New Roman" w:eastAsia="Times New Roman" w:hAnsi="Times New Roman" w:cs="Times New Roman"/>
          <w:bCs/>
          <w:sz w:val="24"/>
          <w:szCs w:val="24"/>
        </w:rPr>
        <w:t>Zīmogs</w:t>
      </w:r>
    </w:p>
    <w:p w:rsidR="0001171A" w:rsidRPr="009F6CBE" w:rsidRDefault="0001171A" w:rsidP="0001171A">
      <w:pPr>
        <w:tabs>
          <w:tab w:val="left" w:pos="319"/>
        </w:tabs>
        <w:spacing w:before="120" w:after="120" w:line="240" w:lineRule="auto"/>
        <w:rPr>
          <w:rFonts w:ascii="Times New Roman" w:eastAsia="Times New Roman" w:hAnsi="Times New Roman" w:cs="Times New Roman"/>
          <w:b/>
          <w:sz w:val="26"/>
          <w:szCs w:val="26"/>
        </w:rPr>
      </w:pPr>
    </w:p>
    <w:p w:rsidR="0001171A" w:rsidRPr="009F6CBE" w:rsidRDefault="0001171A" w:rsidP="0001171A">
      <w:pPr>
        <w:rPr>
          <w:rFonts w:ascii="Calibri" w:eastAsia="Calibri" w:hAnsi="Calibri" w:cs="Times New Roman"/>
        </w:rPr>
      </w:pPr>
    </w:p>
    <w:p w:rsidR="0001171A" w:rsidRPr="009F6CBE" w:rsidRDefault="0001171A" w:rsidP="0001171A">
      <w:pPr>
        <w:rPr>
          <w:rFonts w:ascii="Calibri" w:eastAsia="Calibri" w:hAnsi="Calibri" w:cs="Times New Roman"/>
        </w:rPr>
      </w:pPr>
    </w:p>
    <w:p w:rsidR="0001171A" w:rsidRPr="009F6CBE" w:rsidRDefault="0001171A" w:rsidP="0001171A">
      <w:pPr>
        <w:rPr>
          <w:rFonts w:ascii="Calibri" w:eastAsia="Calibri" w:hAnsi="Calibri" w:cs="Times New Roman"/>
        </w:rPr>
      </w:pPr>
    </w:p>
    <w:p w:rsidR="0001171A" w:rsidRPr="009F6CBE" w:rsidRDefault="0001171A" w:rsidP="0001171A">
      <w:pPr>
        <w:rPr>
          <w:rFonts w:ascii="Calibri" w:eastAsia="Calibri" w:hAnsi="Calibri" w:cs="Times New Roman"/>
        </w:rPr>
      </w:pPr>
    </w:p>
    <w:p w:rsidR="0001171A" w:rsidRPr="009F6CBE" w:rsidRDefault="0001171A" w:rsidP="0001171A">
      <w:pPr>
        <w:rPr>
          <w:rFonts w:ascii="Calibri" w:eastAsia="Calibri" w:hAnsi="Calibri" w:cs="Times New Roman"/>
        </w:rPr>
      </w:pPr>
    </w:p>
    <w:p w:rsidR="0001171A" w:rsidRPr="009F6CBE" w:rsidRDefault="0001171A" w:rsidP="0001171A">
      <w:pPr>
        <w:rPr>
          <w:rFonts w:ascii="Times New Roman" w:eastAsia="Times New Roman" w:hAnsi="Times New Roman" w:cs="Times New Roman"/>
          <w:b/>
          <w:sz w:val="24"/>
          <w:szCs w:val="24"/>
        </w:rPr>
      </w:pPr>
    </w:p>
    <w:p w:rsidR="0001171A" w:rsidRPr="009F6CBE" w:rsidRDefault="0001171A" w:rsidP="0001171A">
      <w:pPr>
        <w:spacing w:after="0" w:line="240" w:lineRule="auto"/>
        <w:jc w:val="right"/>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lastRenderedPageBreak/>
        <w:t>5.pielikums</w:t>
      </w:r>
    </w:p>
    <w:p w:rsidR="0001171A" w:rsidRPr="009F6CBE" w:rsidRDefault="0001171A" w:rsidP="0001171A">
      <w:pPr>
        <w:spacing w:after="0" w:line="240" w:lineRule="auto"/>
        <w:jc w:val="right"/>
        <w:rPr>
          <w:rFonts w:ascii="Times New Roman" w:eastAsia="Times New Roman" w:hAnsi="Times New Roman" w:cs="Times New Roman"/>
          <w:b/>
          <w:sz w:val="24"/>
          <w:szCs w:val="24"/>
        </w:rPr>
      </w:pPr>
    </w:p>
    <w:p w:rsidR="0001171A" w:rsidRPr="009F6CBE" w:rsidRDefault="0001171A" w:rsidP="0001171A">
      <w:pPr>
        <w:spacing w:after="0" w:line="240" w:lineRule="auto"/>
        <w:jc w:val="right"/>
        <w:rPr>
          <w:rFonts w:ascii="Times New Roman" w:eastAsia="Times New Roman" w:hAnsi="Times New Roman" w:cs="Times New Roman"/>
          <w:b/>
          <w:sz w:val="24"/>
          <w:szCs w:val="24"/>
        </w:rPr>
      </w:pPr>
    </w:p>
    <w:p w:rsidR="0001171A" w:rsidRPr="009F6CBE" w:rsidRDefault="0001171A" w:rsidP="0001171A">
      <w:pPr>
        <w:spacing w:after="0" w:line="240" w:lineRule="auto"/>
        <w:jc w:val="center"/>
        <w:rPr>
          <w:rFonts w:ascii="Times New Roman" w:eastAsia="Times New Roman" w:hAnsi="Times New Roman" w:cs="Times New Roman"/>
          <w:b/>
          <w:sz w:val="24"/>
          <w:szCs w:val="24"/>
        </w:rPr>
      </w:pPr>
      <w:r w:rsidRPr="009F6CBE">
        <w:rPr>
          <w:rFonts w:ascii="Times New Roman" w:eastAsia="Times New Roman" w:hAnsi="Times New Roman" w:cs="Times New Roman"/>
          <w:b/>
          <w:sz w:val="24"/>
          <w:szCs w:val="24"/>
        </w:rPr>
        <w:t>LĪGUMS Nr. ____________</w:t>
      </w:r>
    </w:p>
    <w:p w:rsidR="0001171A" w:rsidRPr="009F6CBE" w:rsidRDefault="0001171A" w:rsidP="0001171A">
      <w:pPr>
        <w:spacing w:after="0" w:line="240" w:lineRule="auto"/>
        <w:jc w:val="center"/>
        <w:rPr>
          <w:rFonts w:ascii="Times New Roman" w:eastAsia="Times New Roman" w:hAnsi="Times New Roman" w:cs="Times New Roman"/>
          <w:i/>
          <w:sz w:val="24"/>
          <w:szCs w:val="24"/>
        </w:rPr>
      </w:pPr>
      <w:r w:rsidRPr="009F6CBE">
        <w:rPr>
          <w:rFonts w:ascii="Times New Roman" w:eastAsia="Times New Roman" w:hAnsi="Times New Roman" w:cs="Times New Roman"/>
          <w:i/>
          <w:sz w:val="24"/>
          <w:szCs w:val="24"/>
        </w:rPr>
        <w:t>(projekts)</w:t>
      </w:r>
    </w:p>
    <w:p w:rsidR="0001171A" w:rsidRPr="009F6CBE" w:rsidRDefault="0001171A" w:rsidP="0001171A">
      <w:pPr>
        <w:spacing w:after="0" w:line="240" w:lineRule="auto"/>
        <w:rPr>
          <w:rFonts w:ascii="Times New Roman" w:eastAsia="Times New Roman" w:hAnsi="Times New Roman" w:cs="Times New Roman"/>
        </w:rPr>
      </w:pPr>
      <w:r w:rsidRPr="009F6CBE">
        <w:rPr>
          <w:rFonts w:ascii="Times New Roman" w:eastAsia="Times New Roman" w:hAnsi="Times New Roman" w:cs="Times New Roman"/>
        </w:rPr>
        <w:t xml:space="preserve">Siguldā, </w:t>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t>2018.gada ___. ____________</w:t>
      </w:r>
    </w:p>
    <w:p w:rsidR="0001171A" w:rsidRPr="009F6CBE" w:rsidRDefault="0001171A" w:rsidP="0001171A">
      <w:pPr>
        <w:spacing w:after="0" w:line="240" w:lineRule="auto"/>
        <w:rPr>
          <w:rFonts w:ascii="Times New Roman" w:eastAsia="Times New Roman" w:hAnsi="Times New Roman" w:cs="Times New Roman"/>
        </w:rPr>
      </w:pPr>
    </w:p>
    <w:p w:rsidR="0001171A" w:rsidRPr="009F6CBE" w:rsidRDefault="0001171A" w:rsidP="0001171A">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b/>
          <w:iCs/>
        </w:rPr>
        <w:t>Siguldas novada pašvaldība</w:t>
      </w:r>
      <w:r w:rsidRPr="009F6CBE">
        <w:rPr>
          <w:rFonts w:ascii="Times New Roman" w:eastAsia="Times New Roman" w:hAnsi="Times New Roman" w:cs="Times New Roman"/>
          <w:iCs/>
        </w:rPr>
        <w:t xml:space="preserve">, reģistrācijas Nr.90000048152, adrese Pils ielā 16, Sigulda, Siguldas novads, tās </w:t>
      </w:r>
      <w:r w:rsidRPr="009F6CBE">
        <w:rPr>
          <w:rFonts w:ascii="Times New Roman" w:eastAsia="Calibri" w:hAnsi="Times New Roman" w:cs="Times New Roman"/>
        </w:rPr>
        <w:t>izpilddirektores Jeļenas Zarandijas</w:t>
      </w:r>
      <w:r w:rsidRPr="009F6CBE">
        <w:rPr>
          <w:rFonts w:ascii="Times New Roman" w:eastAsia="Times New Roman" w:hAnsi="Times New Roman" w:cs="Times New Roman"/>
          <w:iCs/>
        </w:rPr>
        <w:t xml:space="preserve"> personā, </w:t>
      </w:r>
      <w:r w:rsidRPr="009F6CBE">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9F6CBE">
        <w:rPr>
          <w:rFonts w:ascii="Times New Roman" w:eastAsia="Calibri" w:hAnsi="Times New Roman" w:cs="Times New Roman"/>
          <w:color w:val="000000"/>
          <w:lang w:eastAsia="lv-LV"/>
        </w:rPr>
        <w:t>§</w:t>
      </w:r>
      <w:r w:rsidRPr="009F6CBE">
        <w:rPr>
          <w:rFonts w:ascii="Times New Roman" w:eastAsia="Calibri" w:hAnsi="Times New Roman" w:cs="Times New Roman"/>
        </w:rPr>
        <w:t xml:space="preserve">1), </w:t>
      </w:r>
      <w:r w:rsidRPr="009F6CBE">
        <w:rPr>
          <w:rFonts w:ascii="Times New Roman" w:eastAsia="Times New Roman" w:hAnsi="Times New Roman" w:cs="Times New Roman"/>
        </w:rPr>
        <w:t xml:space="preserve">turpmāk tekstā saukta </w:t>
      </w:r>
      <w:r w:rsidRPr="009F6CBE">
        <w:rPr>
          <w:rFonts w:ascii="Times New Roman" w:eastAsia="Times New Roman" w:hAnsi="Times New Roman" w:cs="Times New Roman"/>
          <w:b/>
        </w:rPr>
        <w:t>Pasūtītājs</w:t>
      </w:r>
      <w:r w:rsidRPr="009F6CBE">
        <w:rPr>
          <w:rFonts w:ascii="Times New Roman" w:eastAsia="Times New Roman" w:hAnsi="Times New Roman" w:cs="Times New Roman"/>
        </w:rPr>
        <w:t>, no vienas puses, un</w:t>
      </w:r>
    </w:p>
    <w:p w:rsidR="0001171A" w:rsidRPr="009F6CBE" w:rsidRDefault="0001171A" w:rsidP="0001171A">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 xml:space="preserve">          </w:t>
      </w:r>
      <w:r w:rsidRPr="009F6CBE">
        <w:rPr>
          <w:rFonts w:ascii="Times New Roman" w:eastAsia="Times New Roman" w:hAnsi="Times New Roman" w:cs="Times New Roman"/>
          <w:b/>
        </w:rPr>
        <w:t>____________________</w:t>
      </w:r>
      <w:r w:rsidRPr="009F6CBE">
        <w:rPr>
          <w:rFonts w:ascii="Times New Roman" w:eastAsia="Times New Roman" w:hAnsi="Times New Roman" w:cs="Times New Roman"/>
        </w:rPr>
        <w:t xml:space="preserve">, reģistrācijas Nr. ________________, juridiskā adrese ______________, kuru pārstāv ____________________, kura/-š rīkojas pamatojoties uz ________________________, turpmāk tekstā saukts </w:t>
      </w:r>
      <w:r w:rsidRPr="009F6CBE">
        <w:rPr>
          <w:rFonts w:ascii="Times New Roman" w:eastAsia="Times New Roman" w:hAnsi="Times New Roman" w:cs="Times New Roman"/>
          <w:b/>
        </w:rPr>
        <w:t>Izpildītājs</w:t>
      </w:r>
      <w:r w:rsidRPr="009F6CBE">
        <w:rPr>
          <w:rFonts w:ascii="Times New Roman" w:eastAsia="Times New Roman" w:hAnsi="Times New Roman" w:cs="Times New Roman"/>
        </w:rPr>
        <w:t>, no otras puses,</w:t>
      </w:r>
    </w:p>
    <w:p w:rsidR="0001171A" w:rsidRPr="00972E93" w:rsidRDefault="0001171A" w:rsidP="0001171A">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 xml:space="preserve">           abi kopā un katrs atsevišķi turpmāk </w:t>
      </w:r>
      <w:r w:rsidRPr="00972E93">
        <w:rPr>
          <w:rFonts w:ascii="Times New Roman" w:eastAsia="Times New Roman" w:hAnsi="Times New Roman" w:cs="Times New Roman"/>
        </w:rPr>
        <w:t xml:space="preserve">līguma tekstā saukti par Līdzējiem, pamatojoties uz Siguldas novada pašvaldības rīkoto iepirkumu </w:t>
      </w:r>
      <w:r w:rsidR="002D4602" w:rsidRPr="00972E93">
        <w:rPr>
          <w:rFonts w:ascii="Times New Roman" w:eastAsia="Times New Roman" w:hAnsi="Times New Roman" w:cs="Times New Roman"/>
        </w:rPr>
        <w:t xml:space="preserve">“Pārvietojamas telts </w:t>
      </w:r>
      <w:r w:rsidR="009F04B7" w:rsidRPr="00972E93">
        <w:rPr>
          <w:rFonts w:ascii="Times New Roman" w:eastAsia="Times New Roman" w:hAnsi="Times New Roman" w:cs="Times New Roman"/>
        </w:rPr>
        <w:t xml:space="preserve">iegāde, </w:t>
      </w:r>
      <w:r w:rsidR="002D4602" w:rsidRPr="00972E93">
        <w:rPr>
          <w:rFonts w:ascii="Times New Roman" w:eastAsia="Times New Roman" w:hAnsi="Times New Roman" w:cs="Times New Roman"/>
        </w:rPr>
        <w:t>piegāde un montāža Siguldas novada pašvaldības vajadzībām”</w:t>
      </w:r>
      <w:r w:rsidRPr="00972E93">
        <w:rPr>
          <w:rFonts w:ascii="Times New Roman" w:eastAsia="Times New Roman" w:hAnsi="Times New Roman" w:cs="Times New Roman"/>
          <w:i/>
          <w:iCs/>
        </w:rPr>
        <w:t xml:space="preserve"> </w:t>
      </w:r>
      <w:r w:rsidRPr="00972E93">
        <w:rPr>
          <w:rFonts w:ascii="Times New Roman" w:eastAsia="Times New Roman" w:hAnsi="Times New Roman" w:cs="Times New Roman"/>
        </w:rPr>
        <w:t>identifikācijas Nr. SNP 2018/</w:t>
      </w:r>
      <w:r w:rsidR="009F04B7" w:rsidRPr="00972E93">
        <w:rPr>
          <w:rFonts w:ascii="Times New Roman" w:eastAsia="Times New Roman" w:hAnsi="Times New Roman" w:cs="Times New Roman"/>
        </w:rPr>
        <w:t>14</w:t>
      </w:r>
      <w:r w:rsidRPr="00972E93">
        <w:rPr>
          <w:rFonts w:ascii="Times New Roman" w:eastAsia="Times New Roman" w:hAnsi="Times New Roman" w:cs="Times New Roman"/>
        </w:rPr>
        <w:t>, turpmāk šā līguma tekstā saukts Iepirkums,</w:t>
      </w:r>
      <w:r w:rsidRPr="00972E93">
        <w:rPr>
          <w:rFonts w:ascii="Times New Roman" w:eastAsia="Times New Roman" w:hAnsi="Times New Roman" w:cs="Times New Roman"/>
          <w:i/>
          <w:iCs/>
        </w:rPr>
        <w:t xml:space="preserve"> </w:t>
      </w:r>
      <w:r w:rsidRPr="00972E93">
        <w:rPr>
          <w:rFonts w:ascii="Times New Roman" w:eastAsia="Times New Roman" w:hAnsi="Times New Roman" w:cs="Times New Roman"/>
        </w:rPr>
        <w:t>rezultātiem, noslēdz šādu līgumu (turpmāk tekstā Līgums):</w:t>
      </w:r>
    </w:p>
    <w:p w:rsidR="0001171A" w:rsidRPr="00972E93" w:rsidRDefault="0001171A" w:rsidP="0001171A">
      <w:pPr>
        <w:spacing w:after="0" w:line="240" w:lineRule="auto"/>
        <w:jc w:val="both"/>
        <w:rPr>
          <w:rFonts w:ascii="Times New Roman" w:eastAsia="Times New Roman" w:hAnsi="Times New Roman" w:cs="Times New Roman"/>
        </w:rPr>
      </w:pPr>
    </w:p>
    <w:p w:rsidR="0001171A" w:rsidRPr="00972E93" w:rsidRDefault="0001171A" w:rsidP="0001171A">
      <w:pPr>
        <w:numPr>
          <w:ilvl w:val="0"/>
          <w:numId w:val="2"/>
        </w:numPr>
        <w:spacing w:after="0" w:line="240" w:lineRule="auto"/>
        <w:jc w:val="center"/>
        <w:rPr>
          <w:rFonts w:ascii="Calibri" w:eastAsia="Calibri" w:hAnsi="Calibri" w:cs="Times New Roman"/>
        </w:rPr>
      </w:pPr>
      <w:r w:rsidRPr="00972E93">
        <w:rPr>
          <w:rFonts w:ascii="Times New Roman" w:eastAsia="Times New Roman" w:hAnsi="Times New Roman" w:cs="Times New Roman"/>
          <w:b/>
        </w:rPr>
        <w:t>Līguma priekšmets</w:t>
      </w:r>
    </w:p>
    <w:p w:rsidR="0001171A" w:rsidRPr="009F6CBE" w:rsidRDefault="0001171A" w:rsidP="0001171A">
      <w:pPr>
        <w:numPr>
          <w:ilvl w:val="1"/>
          <w:numId w:val="3"/>
        </w:numPr>
        <w:tabs>
          <w:tab w:val="num" w:pos="0"/>
        </w:tabs>
        <w:ind w:left="142" w:hanging="142"/>
        <w:contextualSpacing/>
        <w:jc w:val="both"/>
        <w:rPr>
          <w:rFonts w:ascii="Times New Roman" w:eastAsia="Times New Roman" w:hAnsi="Times New Roman" w:cs="Times New Roman"/>
          <w:lang w:eastAsia="lv-LV"/>
        </w:rPr>
      </w:pPr>
      <w:r w:rsidRPr="00972E93">
        <w:rPr>
          <w:rFonts w:ascii="Times New Roman" w:eastAsia="Times New Roman" w:hAnsi="Times New Roman" w:cs="Times New Roman"/>
        </w:rPr>
        <w:t xml:space="preserve">Izpildītājs apņemas saskaņā ar Līgumu, Tehnisko piedāvājumu (pielikums Nr.1), Tehnisko specifikāciju (pielikums Nr.3) </w:t>
      </w:r>
      <w:r w:rsidR="009F04B7" w:rsidRPr="00972E93">
        <w:rPr>
          <w:rFonts w:ascii="Times New Roman" w:eastAsia="Times New Roman" w:hAnsi="Times New Roman" w:cs="Times New Roman"/>
        </w:rPr>
        <w:t xml:space="preserve">iegādāties, </w:t>
      </w:r>
      <w:r w:rsidRPr="00972E93">
        <w:rPr>
          <w:rFonts w:ascii="Times New Roman" w:eastAsia="Times New Roman" w:hAnsi="Times New Roman" w:cs="Times New Roman"/>
        </w:rPr>
        <w:t>piegādāt</w:t>
      </w:r>
      <w:r w:rsidR="002D4602" w:rsidRPr="00972E93">
        <w:rPr>
          <w:rFonts w:ascii="Times New Roman" w:eastAsia="Times New Roman" w:hAnsi="Times New Roman" w:cs="Times New Roman"/>
        </w:rPr>
        <w:t xml:space="preserve"> un montēt pārvietojamu telti Pils ielā 16,</w:t>
      </w:r>
      <w:r w:rsidRPr="00972E93">
        <w:rPr>
          <w:rFonts w:ascii="Times New Roman" w:eastAsia="Times New Roman" w:hAnsi="Times New Roman" w:cs="Times New Roman"/>
        </w:rPr>
        <w:t xml:space="preserve"> Siguldā, Siguldas novadā, turpmāk šā Līguma tekstā saukts</w:t>
      </w:r>
      <w:r w:rsidRPr="009F6CBE">
        <w:rPr>
          <w:rFonts w:ascii="Times New Roman" w:eastAsia="Times New Roman" w:hAnsi="Times New Roman" w:cs="Times New Roman"/>
        </w:rPr>
        <w:t xml:space="preserve"> – Darbi.</w:t>
      </w:r>
    </w:p>
    <w:p w:rsidR="0001171A" w:rsidRPr="009F6CBE" w:rsidRDefault="0001171A" w:rsidP="0001171A">
      <w:pPr>
        <w:numPr>
          <w:ilvl w:val="1"/>
          <w:numId w:val="3"/>
        </w:numPr>
        <w:tabs>
          <w:tab w:val="num" w:pos="0"/>
        </w:tabs>
        <w:ind w:left="142" w:hanging="142"/>
        <w:contextualSpacing/>
        <w:jc w:val="both"/>
        <w:rPr>
          <w:rFonts w:ascii="Times New Roman" w:eastAsia="Times New Roman" w:hAnsi="Times New Roman" w:cs="Times New Roman"/>
          <w:lang w:eastAsia="lv-LV"/>
        </w:rPr>
      </w:pPr>
      <w:r w:rsidRPr="009F6CBE">
        <w:rPr>
          <w:rFonts w:ascii="Times New Roman" w:eastAsia="Times New Roman" w:hAnsi="Times New Roman" w:cs="Times New Roman"/>
        </w:rPr>
        <w:t>Izpildītājs Darbus veic ar savu darbaspēku, darba rīkiem, ierīcēm, kuru vērtība ir ierēķināta Līguma summā.</w:t>
      </w:r>
    </w:p>
    <w:p w:rsidR="0001171A" w:rsidRPr="009F6CBE" w:rsidRDefault="0001171A" w:rsidP="0001171A">
      <w:pPr>
        <w:numPr>
          <w:ilvl w:val="0"/>
          <w:numId w:val="2"/>
        </w:numPr>
        <w:spacing w:after="0" w:line="240" w:lineRule="auto"/>
        <w:jc w:val="center"/>
        <w:rPr>
          <w:rFonts w:ascii="Times New Roman" w:eastAsia="Times New Roman" w:hAnsi="Times New Roman" w:cs="Times New Roman"/>
        </w:rPr>
      </w:pPr>
      <w:r w:rsidRPr="009F6CBE">
        <w:rPr>
          <w:rFonts w:ascii="Times New Roman" w:eastAsia="Times New Roman" w:hAnsi="Times New Roman" w:cs="Times New Roman"/>
          <w:b/>
        </w:rPr>
        <w:t>Līguma summa un samaksas kārtība</w:t>
      </w:r>
    </w:p>
    <w:p w:rsidR="0001171A" w:rsidRPr="009F6CBE"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9F6CBE">
        <w:rPr>
          <w:rFonts w:ascii="Times New Roman" w:eastAsia="Times New Roman" w:hAnsi="Times New Roman" w:cs="Times New Roman"/>
        </w:rPr>
        <w:t>Līguma summa par Līgumā noteikto Darbu izpildi tiek noteikta ______ EUR (_____________) un pievienotās vērtības nodoklis PVN 21% -_______ EUR (____________), kopā ______ EUR (_____________), turpmāk tekstā Līguma summa.</w:t>
      </w:r>
    </w:p>
    <w:p w:rsidR="0001171A" w:rsidRPr="009F6CBE"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9F6CBE">
        <w:rPr>
          <w:rFonts w:ascii="Times New Roman" w:eastAsia="Times New Roman" w:hAnsi="Times New Roman" w:cs="Times New Roman"/>
          <w:lang w:eastAsia="zh-CN"/>
        </w:rPr>
        <w:t xml:space="preserve">Pasūtītājs samaksā par Darbiem 20 (divdesmit) dienu laikā pēc Darbu izpildes, Darbu pieņemšanas-nodošanas akta parakstīšanas un atbilstoši normatīvajiem aktiem sagatavota rēķina saņemšanas. Iepriekš minētie dokumenti papīra formātā jāiesniedz Līguma 11.4.punktā norādītajai Pasūtītāja kontaktpersonai, papildus norādītājam - rēķinu un Darbu pieņemšanas – nodošanas aktu elektroniski Izpildītājs nosūta uz e-pasta adresi: </w:t>
      </w:r>
      <w:hyperlink r:id="rId22" w:history="1">
        <w:r w:rsidRPr="009F6CBE">
          <w:rPr>
            <w:rFonts w:ascii="Times New Roman" w:eastAsia="Times New Roman" w:hAnsi="Times New Roman" w:cs="Times New Roman"/>
            <w:color w:val="0563C1"/>
            <w:u w:val="single"/>
            <w:lang w:eastAsia="zh-CN"/>
          </w:rPr>
          <w:t>rekini@sigulda.lv</w:t>
        </w:r>
      </w:hyperlink>
    </w:p>
    <w:p w:rsidR="0001171A" w:rsidRPr="009F6CBE"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9F6CBE">
        <w:rPr>
          <w:rFonts w:ascii="Times New Roman" w:eastAsia="Times New Roman" w:hAnsi="Times New Roman" w:cs="Times New Roman"/>
        </w:rPr>
        <w:t>Pasūtītājs maksājumu par Darbu veikšanu veic ar pārskaitījumu uz Izpildītāja norādīto bankas kontu.</w:t>
      </w:r>
    </w:p>
    <w:p w:rsidR="0001171A" w:rsidRPr="009F6CBE"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9F6CBE">
        <w:rPr>
          <w:rFonts w:ascii="Times New Roman" w:eastAsia="Times New Roman" w:hAnsi="Times New Roman" w:cs="Times New Roman"/>
        </w:rPr>
        <w:t xml:space="preserve">Pircējs maksājumu par </w:t>
      </w:r>
      <w:r w:rsidR="002D4602" w:rsidRPr="009F6CBE">
        <w:rPr>
          <w:rFonts w:ascii="Times New Roman" w:eastAsia="Times New Roman" w:hAnsi="Times New Roman" w:cs="Times New Roman"/>
        </w:rPr>
        <w:t>Darbu veikšanu</w:t>
      </w:r>
      <w:r w:rsidRPr="009F6CBE">
        <w:rPr>
          <w:rFonts w:ascii="Times New Roman" w:eastAsia="Times New Roman" w:hAnsi="Times New Roman" w:cs="Times New Roman"/>
        </w:rPr>
        <w:t xml:space="preserve"> veic ar pārskaitījumu uz Pārdevēja norādīto bankas kontu. Maksājums tiek uzskatīts par veiktu dienā, kad Pircējs šo maksājumu ir veicis no sava bankas konta uz  Pārdevēja rēķinā norādīto bankas kontu.</w:t>
      </w:r>
    </w:p>
    <w:p w:rsidR="0001171A" w:rsidRPr="009F6CBE" w:rsidRDefault="0001171A" w:rsidP="0001171A">
      <w:pPr>
        <w:tabs>
          <w:tab w:val="num" w:pos="574"/>
        </w:tabs>
        <w:spacing w:after="0" w:line="240" w:lineRule="auto"/>
        <w:ind w:left="360"/>
        <w:jc w:val="both"/>
        <w:rPr>
          <w:rFonts w:ascii="Times New Roman" w:eastAsia="Times New Roman" w:hAnsi="Times New Roman" w:cs="Times New Roman"/>
          <w:highlight w:val="yellow"/>
        </w:rPr>
      </w:pPr>
    </w:p>
    <w:p w:rsidR="0001171A" w:rsidRPr="009F6CBE" w:rsidRDefault="0001171A" w:rsidP="0001171A">
      <w:pPr>
        <w:numPr>
          <w:ilvl w:val="0"/>
          <w:numId w:val="2"/>
        </w:numPr>
        <w:spacing w:after="0" w:line="240" w:lineRule="auto"/>
        <w:jc w:val="center"/>
        <w:rPr>
          <w:rFonts w:ascii="Times New Roman" w:eastAsia="Times New Roman" w:hAnsi="Times New Roman" w:cs="Times New Roman"/>
        </w:rPr>
      </w:pPr>
      <w:r w:rsidRPr="009F6CBE">
        <w:rPr>
          <w:rFonts w:ascii="Times New Roman" w:eastAsia="Times New Roman" w:hAnsi="Times New Roman" w:cs="Times New Roman"/>
          <w:b/>
        </w:rPr>
        <w:t>Līguma izpildes kārtība</w:t>
      </w:r>
    </w:p>
    <w:p w:rsidR="0001171A" w:rsidRPr="009F6CBE"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b/>
        </w:rPr>
      </w:pPr>
      <w:r w:rsidRPr="009F6CBE">
        <w:rPr>
          <w:rFonts w:ascii="Times New Roman" w:eastAsia="Times New Roman" w:hAnsi="Times New Roman" w:cs="Times New Roman"/>
        </w:rPr>
        <w:t>Izpildītājs apņemas:</w:t>
      </w:r>
    </w:p>
    <w:p w:rsidR="0001171A" w:rsidRPr="009F6CBE" w:rsidRDefault="002D4602" w:rsidP="0001171A">
      <w:pPr>
        <w:numPr>
          <w:ilvl w:val="2"/>
          <w:numId w:val="2"/>
        </w:numPr>
        <w:tabs>
          <w:tab w:val="num" w:pos="574"/>
        </w:tabs>
        <w:spacing w:after="0" w:line="240" w:lineRule="auto"/>
        <w:contextualSpacing/>
        <w:jc w:val="both"/>
        <w:rPr>
          <w:rFonts w:ascii="Times New Roman" w:eastAsia="Times New Roman" w:hAnsi="Times New Roman" w:cs="Times New Roman"/>
          <w:b/>
        </w:rPr>
      </w:pPr>
      <w:r w:rsidRPr="009F6CBE">
        <w:rPr>
          <w:rFonts w:ascii="Times New Roman" w:eastAsia="Times New Roman" w:hAnsi="Times New Roman" w:cs="Times New Roman"/>
        </w:rPr>
        <w:t xml:space="preserve">Darbus </w:t>
      </w:r>
      <w:r w:rsidRPr="005F2EC1">
        <w:rPr>
          <w:rFonts w:ascii="Times New Roman" w:eastAsia="Times New Roman" w:hAnsi="Times New Roman" w:cs="Times New Roman"/>
        </w:rPr>
        <w:t>veikt 2</w:t>
      </w:r>
      <w:r w:rsidR="0001171A" w:rsidRPr="005F2EC1">
        <w:rPr>
          <w:rFonts w:ascii="Times New Roman" w:eastAsia="Times New Roman" w:hAnsi="Times New Roman" w:cs="Times New Roman"/>
        </w:rPr>
        <w:t xml:space="preserve"> (</w:t>
      </w:r>
      <w:r w:rsidRPr="005F2EC1">
        <w:rPr>
          <w:rFonts w:ascii="Times New Roman" w:eastAsia="Times New Roman" w:hAnsi="Times New Roman" w:cs="Times New Roman"/>
        </w:rPr>
        <w:t>divu</w:t>
      </w:r>
      <w:r w:rsidR="0001171A" w:rsidRPr="005F2EC1">
        <w:rPr>
          <w:rFonts w:ascii="Times New Roman" w:eastAsia="Times New Roman" w:hAnsi="Times New Roman" w:cs="Times New Roman"/>
        </w:rPr>
        <w:t xml:space="preserve">) </w:t>
      </w:r>
      <w:r w:rsidRPr="005F2EC1">
        <w:rPr>
          <w:rFonts w:ascii="Times New Roman" w:eastAsia="Times New Roman" w:hAnsi="Times New Roman" w:cs="Times New Roman"/>
        </w:rPr>
        <w:t>mēnešu</w:t>
      </w:r>
      <w:r w:rsidR="0001171A" w:rsidRPr="005F2EC1">
        <w:rPr>
          <w:rFonts w:ascii="Times New Roman" w:eastAsia="Times New Roman" w:hAnsi="Times New Roman" w:cs="Times New Roman"/>
        </w:rPr>
        <w:t xml:space="preserve"> laikā</w:t>
      </w:r>
      <w:r w:rsidR="0001171A" w:rsidRPr="009F6CBE">
        <w:rPr>
          <w:rFonts w:ascii="Times New Roman" w:eastAsia="Times New Roman" w:hAnsi="Times New Roman" w:cs="Times New Roman"/>
        </w:rPr>
        <w:t xml:space="preserve"> </w:t>
      </w:r>
      <w:r w:rsidR="0001171A" w:rsidRPr="009F6CBE">
        <w:rPr>
          <w:rFonts w:ascii="Times New Roman" w:eastAsia="Times New Roman" w:hAnsi="Times New Roman" w:cs="Times New Roman"/>
          <w:color w:val="000000"/>
        </w:rPr>
        <w:t>no Līguma parakstīšanas brīža</w:t>
      </w:r>
      <w:r w:rsidR="0001171A" w:rsidRPr="009F6CBE">
        <w:rPr>
          <w:rFonts w:ascii="Times New Roman" w:eastAsia="Times New Roman" w:hAnsi="Times New Roman" w:cs="Times New Roman"/>
        </w:rPr>
        <w:t xml:space="preserve">; </w:t>
      </w:r>
    </w:p>
    <w:p w:rsidR="00A95837" w:rsidRDefault="0001171A" w:rsidP="0001171A">
      <w:pPr>
        <w:numPr>
          <w:ilvl w:val="2"/>
          <w:numId w:val="2"/>
        </w:numPr>
        <w:spacing w:after="0" w:line="256" w:lineRule="auto"/>
        <w:contextualSpacing/>
        <w:rPr>
          <w:rFonts w:ascii="Times New Roman" w:eastAsia="Times New Roman" w:hAnsi="Times New Roman"/>
          <w:color w:val="000000"/>
        </w:rPr>
      </w:pPr>
      <w:r w:rsidRPr="009F6CBE">
        <w:rPr>
          <w:rFonts w:ascii="Times New Roman" w:eastAsia="Times New Roman" w:hAnsi="Times New Roman"/>
          <w:color w:val="000000"/>
        </w:rPr>
        <w:t>Darbus veikt saskaņā ar Tehnisko piedāvājumu (pielikums Nr. 1) un Tehnisko specifikāciju (pielikums Nr.3)</w:t>
      </w:r>
      <w:r w:rsidR="00A95837">
        <w:rPr>
          <w:rFonts w:ascii="Times New Roman" w:eastAsia="Times New Roman" w:hAnsi="Times New Roman"/>
          <w:color w:val="000000"/>
        </w:rPr>
        <w:t>;</w:t>
      </w:r>
    </w:p>
    <w:p w:rsidR="0001171A" w:rsidRPr="009F6CBE" w:rsidRDefault="00A95837" w:rsidP="0001171A">
      <w:pPr>
        <w:numPr>
          <w:ilvl w:val="2"/>
          <w:numId w:val="2"/>
        </w:numPr>
        <w:spacing w:after="0" w:line="256" w:lineRule="auto"/>
        <w:contextualSpacing/>
        <w:rPr>
          <w:rFonts w:ascii="Times New Roman" w:eastAsia="Times New Roman" w:hAnsi="Times New Roman"/>
          <w:color w:val="000000"/>
        </w:rPr>
      </w:pPr>
      <w:r w:rsidRPr="00A95837">
        <w:rPr>
          <w:rFonts w:ascii="Times New Roman" w:eastAsia="Times New Roman" w:hAnsi="Times New Roman" w:cs="Times New Roman"/>
        </w:rPr>
        <w:t>Defektu</w:t>
      </w:r>
      <w:r>
        <w:rPr>
          <w:rFonts w:ascii="Times New Roman" w:eastAsia="Times New Roman" w:hAnsi="Times New Roman" w:cs="Times New Roman"/>
        </w:rPr>
        <w:t>s</w:t>
      </w:r>
      <w:r w:rsidRPr="00A95837">
        <w:rPr>
          <w:rFonts w:ascii="Times New Roman" w:eastAsia="Times New Roman" w:hAnsi="Times New Roman" w:cs="Times New Roman"/>
        </w:rPr>
        <w:t xml:space="preserve"> novēr</w:t>
      </w:r>
      <w:r>
        <w:rPr>
          <w:rFonts w:ascii="Times New Roman" w:eastAsia="Times New Roman" w:hAnsi="Times New Roman" w:cs="Times New Roman"/>
        </w:rPr>
        <w:t>st</w:t>
      </w:r>
      <w:r w:rsidRPr="00A95837">
        <w:rPr>
          <w:rFonts w:ascii="Times New Roman" w:eastAsia="Times New Roman" w:hAnsi="Times New Roman" w:cs="Times New Roman"/>
        </w:rPr>
        <w:t xml:space="preserve"> – 5 (piec</w:t>
      </w:r>
      <w:r>
        <w:rPr>
          <w:rFonts w:ascii="Times New Roman" w:eastAsia="Times New Roman" w:hAnsi="Times New Roman" w:cs="Times New Roman"/>
        </w:rPr>
        <w:t>u</w:t>
      </w:r>
      <w:r w:rsidRPr="00A95837">
        <w:rPr>
          <w:rFonts w:ascii="Times New Roman" w:eastAsia="Times New Roman" w:hAnsi="Times New Roman" w:cs="Times New Roman"/>
        </w:rPr>
        <w:t>) darba dien</w:t>
      </w:r>
      <w:r>
        <w:rPr>
          <w:rFonts w:ascii="Times New Roman" w:eastAsia="Times New Roman" w:hAnsi="Times New Roman" w:cs="Times New Roman"/>
        </w:rPr>
        <w:t>u laikā no defekta pieteikšanas brīža</w:t>
      </w:r>
      <w:r w:rsidR="0001171A" w:rsidRPr="009F6CBE">
        <w:rPr>
          <w:rFonts w:ascii="Times New Roman" w:eastAsia="Times New Roman" w:hAnsi="Times New Roman"/>
          <w:color w:val="000000"/>
        </w:rPr>
        <w:t>.</w:t>
      </w:r>
    </w:p>
    <w:p w:rsidR="0001171A" w:rsidRPr="009F6CBE" w:rsidRDefault="0001171A" w:rsidP="0001171A">
      <w:pPr>
        <w:spacing w:after="0" w:line="240" w:lineRule="auto"/>
        <w:ind w:left="1224"/>
        <w:jc w:val="both"/>
        <w:rPr>
          <w:rFonts w:ascii="Times New Roman" w:eastAsia="Times New Roman" w:hAnsi="Times New Roman" w:cs="Times New Roman"/>
        </w:rPr>
      </w:pPr>
    </w:p>
    <w:p w:rsidR="0001171A" w:rsidRPr="009F6CBE" w:rsidRDefault="0001171A" w:rsidP="0001171A">
      <w:pPr>
        <w:numPr>
          <w:ilvl w:val="0"/>
          <w:numId w:val="2"/>
        </w:numPr>
        <w:spacing w:after="0" w:line="240" w:lineRule="auto"/>
        <w:jc w:val="center"/>
        <w:rPr>
          <w:rFonts w:ascii="Times New Roman" w:eastAsia="Times New Roman" w:hAnsi="Times New Roman" w:cs="Times New Roman"/>
        </w:rPr>
      </w:pPr>
      <w:r w:rsidRPr="009F6CBE">
        <w:rPr>
          <w:rFonts w:ascii="Times New Roman" w:eastAsia="Times New Roman" w:hAnsi="Times New Roman" w:cs="Times New Roman"/>
          <w:b/>
        </w:rPr>
        <w:t>Darbu pieņemšana – nodošana</w:t>
      </w:r>
    </w:p>
    <w:p w:rsidR="0001171A" w:rsidRPr="009F6CBE"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9F6CBE">
        <w:rPr>
          <w:rFonts w:ascii="Times New Roman" w:eastAsia="Times New Roman" w:hAnsi="Times New Roman" w:cs="Times New Roman"/>
        </w:rPr>
        <w:t xml:space="preserve">Darbu nodošana Pasūtītājam tiek noformēta ar </w:t>
      </w:r>
      <w:bookmarkStart w:id="47" w:name="_Hlk511655625"/>
      <w:r w:rsidRPr="009F6CBE">
        <w:rPr>
          <w:rFonts w:ascii="Times New Roman" w:eastAsia="Times New Roman" w:hAnsi="Times New Roman" w:cs="Times New Roman"/>
        </w:rPr>
        <w:t>Darbu pieņemšanas-nodošanas aktu</w:t>
      </w:r>
      <w:bookmarkEnd w:id="47"/>
      <w:r w:rsidRPr="009F6CBE">
        <w:rPr>
          <w:rFonts w:ascii="Times New Roman" w:eastAsia="Times New Roman" w:hAnsi="Times New Roman" w:cs="Times New Roman"/>
        </w:rPr>
        <w:t>, parakstot to abu Līdzēju pārstāvjiem, un tehniskās dokumentācijas latviešu valodā nodošanu.</w:t>
      </w:r>
    </w:p>
    <w:p w:rsidR="0001171A" w:rsidRPr="009F6CBE" w:rsidRDefault="0001171A" w:rsidP="0001171A">
      <w:pPr>
        <w:numPr>
          <w:ilvl w:val="1"/>
          <w:numId w:val="2"/>
        </w:numPr>
        <w:contextualSpacing/>
        <w:jc w:val="both"/>
        <w:rPr>
          <w:rFonts w:ascii="Times New Roman" w:eastAsia="Times New Roman" w:hAnsi="Times New Roman" w:cs="Times New Roman"/>
        </w:rPr>
      </w:pPr>
      <w:r w:rsidRPr="009F6CBE">
        <w:rPr>
          <w:rFonts w:ascii="Times New Roman" w:eastAsia="Times New Roman" w:hAnsi="Times New Roman" w:cs="Times New Roman"/>
        </w:rPr>
        <w:t>Pasūtītājs Darbu atbilstību Līguma noteikumiem pārbauda 10 (desmit) darba dienu laikā pēc Darbu veikšanas,  Darbu pieņemšanas</w:t>
      </w:r>
      <w:r w:rsidR="002D4602" w:rsidRPr="009F6CBE">
        <w:rPr>
          <w:rFonts w:ascii="Times New Roman" w:eastAsia="Times New Roman" w:hAnsi="Times New Roman" w:cs="Times New Roman"/>
        </w:rPr>
        <w:t xml:space="preserve"> – </w:t>
      </w:r>
      <w:r w:rsidRPr="009F6CBE">
        <w:rPr>
          <w:rFonts w:ascii="Times New Roman" w:eastAsia="Times New Roman" w:hAnsi="Times New Roman" w:cs="Times New Roman"/>
        </w:rPr>
        <w:t>nodošanas akta un tehniskās dokumentācijas latviešu valodā saņemšanas dienas.</w:t>
      </w:r>
    </w:p>
    <w:p w:rsidR="0001171A" w:rsidRPr="009F6CBE" w:rsidRDefault="0001171A" w:rsidP="0001171A">
      <w:pPr>
        <w:numPr>
          <w:ilvl w:val="1"/>
          <w:numId w:val="2"/>
        </w:numPr>
        <w:contextualSpacing/>
        <w:jc w:val="both"/>
        <w:rPr>
          <w:rFonts w:ascii="Times New Roman" w:eastAsia="Times New Roman" w:hAnsi="Times New Roman" w:cs="Times New Roman"/>
        </w:rPr>
      </w:pPr>
      <w:r w:rsidRPr="009F6CBE">
        <w:rPr>
          <w:rFonts w:ascii="Times New Roman" w:eastAsia="Times New Roman" w:hAnsi="Times New Roman" w:cs="Times New Roman"/>
        </w:rPr>
        <w:lastRenderedPageBreak/>
        <w:t xml:space="preserve">Pasūtītājam ir tiesības neparakstīt Darbu pieņemšanas – nodošanas aktu, ja ir konstatēts, ka Darbi neatbilst Līguma un tā pielikumu nosacījumiem un/vai </w:t>
      </w:r>
      <w:r w:rsidR="00AF0AB1" w:rsidRPr="009F6CBE">
        <w:rPr>
          <w:rFonts w:ascii="Times New Roman" w:eastAsia="Times New Roman" w:hAnsi="Times New Roman" w:cs="Times New Roman"/>
        </w:rPr>
        <w:t>telts</w:t>
      </w:r>
      <w:r w:rsidRPr="009F6CBE">
        <w:rPr>
          <w:rFonts w:ascii="Times New Roman" w:eastAsia="Times New Roman" w:hAnsi="Times New Roman" w:cs="Times New Roman"/>
        </w:rPr>
        <w:t xml:space="preserve"> ir bojāt</w:t>
      </w:r>
      <w:r w:rsidR="00AF0AB1" w:rsidRPr="009F6CBE">
        <w:rPr>
          <w:rFonts w:ascii="Times New Roman" w:eastAsia="Times New Roman" w:hAnsi="Times New Roman" w:cs="Times New Roman"/>
        </w:rPr>
        <w:t>a</w:t>
      </w:r>
      <w:r w:rsidRPr="009F6CBE">
        <w:rPr>
          <w:rFonts w:ascii="Times New Roman" w:eastAsia="Times New Roman" w:hAnsi="Times New Roman" w:cs="Times New Roman"/>
        </w:rPr>
        <w:t>.</w:t>
      </w:r>
    </w:p>
    <w:p w:rsidR="0001171A" w:rsidRPr="009F6CBE" w:rsidRDefault="0001171A" w:rsidP="0001171A">
      <w:pPr>
        <w:numPr>
          <w:ilvl w:val="1"/>
          <w:numId w:val="2"/>
        </w:numPr>
        <w:contextualSpacing/>
        <w:jc w:val="both"/>
        <w:rPr>
          <w:rFonts w:ascii="Times New Roman" w:eastAsia="Times New Roman" w:hAnsi="Times New Roman" w:cs="Times New Roman"/>
        </w:rPr>
      </w:pPr>
      <w:r w:rsidRPr="009F6CBE">
        <w:rPr>
          <w:rFonts w:ascii="Times New Roman" w:eastAsia="Times New Roman" w:hAnsi="Times New Roman" w:cs="Times New Roman"/>
          <w:color w:val="000000"/>
        </w:rPr>
        <w:t>Gadījumā, ja Darbu pieņemšanas – nodošanas laikā P</w:t>
      </w:r>
      <w:r w:rsidR="002D4602" w:rsidRPr="009F6CBE">
        <w:rPr>
          <w:rFonts w:ascii="Times New Roman" w:eastAsia="Times New Roman" w:hAnsi="Times New Roman" w:cs="Times New Roman"/>
          <w:color w:val="000000"/>
        </w:rPr>
        <w:t xml:space="preserve">asūtītājs konstatē, ka piegādātā telts </w:t>
      </w:r>
      <w:r w:rsidRPr="009F6CBE">
        <w:rPr>
          <w:rFonts w:ascii="Times New Roman" w:eastAsia="Times New Roman" w:hAnsi="Times New Roman" w:cs="Times New Roman"/>
          <w:color w:val="000000"/>
        </w:rPr>
        <w:t xml:space="preserve">neatbilst Līguma un tā pielikumu noteikumiem un/vai </w:t>
      </w:r>
      <w:r w:rsidR="002D4602" w:rsidRPr="009F6CBE">
        <w:rPr>
          <w:rFonts w:ascii="Times New Roman" w:eastAsia="Times New Roman" w:hAnsi="Times New Roman" w:cs="Times New Roman"/>
          <w:color w:val="000000"/>
        </w:rPr>
        <w:t>piegādātā telts ir bojāta</w:t>
      </w:r>
      <w:r w:rsidRPr="009F6CBE">
        <w:rPr>
          <w:rFonts w:ascii="Times New Roman" w:eastAsia="Times New Roman" w:hAnsi="Times New Roman" w:cs="Times New Roman"/>
          <w:color w:val="000000"/>
        </w:rPr>
        <w:t>, tad par to sagatavojams akts, kuru paraksta Līdzēji vai to pilnvaroti pārstāvji un tiek pārtraukta</w:t>
      </w:r>
      <w:r w:rsidRPr="009F6CBE">
        <w:rPr>
          <w:rFonts w:ascii="Times New Roman" w:eastAsia="Times New Roman" w:hAnsi="Times New Roman" w:cs="Times New Roman"/>
        </w:rPr>
        <w:t xml:space="preserve"> Darbu </w:t>
      </w:r>
      <w:r w:rsidRPr="009F6CBE">
        <w:rPr>
          <w:rFonts w:ascii="Times New Roman" w:eastAsia="Times New Roman" w:hAnsi="Times New Roman" w:cs="Times New Roman"/>
          <w:color w:val="000000"/>
        </w:rPr>
        <w:t>pieņemšana-nodošana. Izpildītājam Līdzēju parakstītā aktā norādītajā termiņā (kurš nedrīkst būt ilgāks par 10 (desmit) kalendārām dienām) ar saviem spēkiem un uz sava rēķina jānovērš visi konstatētie Darbu trūkumi un/vai bojājumi, bet ja tos nav iespējams novērst, tad Izpildītājam ir pienākums uz sava rēķina apmainīt Līguma un tā pieli</w:t>
      </w:r>
      <w:r w:rsidR="002D4602" w:rsidRPr="009F6CBE">
        <w:rPr>
          <w:rFonts w:ascii="Times New Roman" w:eastAsia="Times New Roman" w:hAnsi="Times New Roman" w:cs="Times New Roman"/>
          <w:color w:val="000000"/>
        </w:rPr>
        <w:t xml:space="preserve">kumu nosacījumiem neatbilstošo telti </w:t>
      </w:r>
      <w:r w:rsidRPr="009F6CBE">
        <w:rPr>
          <w:rFonts w:ascii="Times New Roman" w:eastAsia="Times New Roman" w:hAnsi="Times New Roman" w:cs="Times New Roman"/>
          <w:color w:val="000000"/>
        </w:rPr>
        <w:t>pret visiem Līguma un tā pielikumu nosac</w:t>
      </w:r>
      <w:r w:rsidR="002D4602" w:rsidRPr="009F6CBE">
        <w:rPr>
          <w:rFonts w:ascii="Times New Roman" w:eastAsia="Times New Roman" w:hAnsi="Times New Roman" w:cs="Times New Roman"/>
          <w:color w:val="000000"/>
        </w:rPr>
        <w:t>ījumiem un prasībām atbilstošu telti.</w:t>
      </w:r>
    </w:p>
    <w:p w:rsidR="0001171A" w:rsidRPr="009F6CBE" w:rsidRDefault="002D4602" w:rsidP="0001171A">
      <w:pPr>
        <w:numPr>
          <w:ilvl w:val="1"/>
          <w:numId w:val="2"/>
        </w:numPr>
        <w:contextualSpacing/>
        <w:jc w:val="both"/>
        <w:rPr>
          <w:rFonts w:ascii="Times New Roman" w:eastAsia="Times New Roman" w:hAnsi="Times New Roman" w:cs="Times New Roman"/>
        </w:rPr>
      </w:pPr>
      <w:r w:rsidRPr="009F6CBE">
        <w:rPr>
          <w:rFonts w:ascii="Times New Roman" w:eastAsia="Times New Roman" w:hAnsi="Times New Roman" w:cs="Times New Roman"/>
          <w:color w:val="000000"/>
        </w:rPr>
        <w:t>Telts</w:t>
      </w:r>
      <w:r w:rsidR="0001171A" w:rsidRPr="009F6CBE">
        <w:rPr>
          <w:rFonts w:ascii="Times New Roman" w:eastAsia="Times New Roman" w:hAnsi="Times New Roman" w:cs="Times New Roman"/>
          <w:color w:val="000000"/>
        </w:rPr>
        <w:t xml:space="preserve"> pāriet Pasūtītāja valdījumā ar dienu, kad Līdzēji vai to pilnvaroti pārstāvji ir parakstījuši Līguma 4.1.punktā noteikto Darbu pieņemšanas - nodošanas aktu, bet Pasūtītāja īpašumā </w:t>
      </w:r>
      <w:r w:rsidRPr="009F6CBE">
        <w:rPr>
          <w:rFonts w:ascii="Times New Roman" w:eastAsia="Times New Roman" w:hAnsi="Times New Roman" w:cs="Times New Roman"/>
          <w:color w:val="000000"/>
        </w:rPr>
        <w:t xml:space="preserve">telts </w:t>
      </w:r>
      <w:r w:rsidR="0001171A" w:rsidRPr="009F6CBE">
        <w:rPr>
          <w:rFonts w:ascii="Times New Roman" w:eastAsia="Times New Roman" w:hAnsi="Times New Roman" w:cs="Times New Roman"/>
          <w:color w:val="000000"/>
        </w:rPr>
        <w:t>pāriet ar dienu, kad Pasūtītājs ir samaksājis Izpildītājam Līgumā noteiktajā kārtībā.</w:t>
      </w:r>
    </w:p>
    <w:p w:rsidR="0001171A" w:rsidRPr="009F6CBE" w:rsidRDefault="0001171A" w:rsidP="0001171A">
      <w:pPr>
        <w:numPr>
          <w:ilvl w:val="1"/>
          <w:numId w:val="2"/>
        </w:numPr>
        <w:contextualSpacing/>
        <w:jc w:val="both"/>
        <w:rPr>
          <w:rFonts w:ascii="Times New Roman" w:eastAsia="Times New Roman" w:hAnsi="Times New Roman" w:cs="Times New Roman"/>
        </w:rPr>
      </w:pPr>
      <w:r w:rsidRPr="009F6CBE">
        <w:rPr>
          <w:rFonts w:ascii="Times New Roman" w:eastAsia="Times New Roman" w:hAnsi="Times New Roman" w:cs="Times New Roman"/>
          <w:color w:val="000000"/>
        </w:rPr>
        <w:t xml:space="preserve">Ja Izpildītājs izvairās no Līguma 4.3.punktā noteikto trūkumu novēršanas un/vai </w:t>
      </w:r>
      <w:r w:rsidR="002D4602" w:rsidRPr="009F6CBE">
        <w:rPr>
          <w:rFonts w:ascii="Times New Roman" w:eastAsia="Times New Roman" w:hAnsi="Times New Roman" w:cs="Times New Roman"/>
          <w:color w:val="000000"/>
        </w:rPr>
        <w:t>telts</w:t>
      </w:r>
      <w:r w:rsidRPr="009F6CBE">
        <w:rPr>
          <w:rFonts w:ascii="Times New Roman" w:eastAsia="Times New Roman" w:hAnsi="Times New Roman" w:cs="Times New Roman"/>
          <w:color w:val="000000"/>
        </w:rPr>
        <w:t xml:space="preserve"> nomaiņas, tad Pasūtītājam ir tiesības tos novērst pašam vai ar trešo personu palīdzību, pieprasot no Izpildītāja visus ar to saistītos izdevumus un Izpildītājam ir pienākums tos apmaksāt 5 (piecu) darba dienu laikā, skaitot no dienas, kad tas no Pasūtītāja ir saņēmis rēķinu par šajā Līguma punktā noteiktajiem izdevumiem.</w:t>
      </w:r>
    </w:p>
    <w:p w:rsidR="0001171A" w:rsidRPr="009F6CBE" w:rsidRDefault="0001171A" w:rsidP="0001171A">
      <w:pPr>
        <w:spacing w:line="240" w:lineRule="auto"/>
        <w:contextualSpacing/>
        <w:jc w:val="both"/>
        <w:rPr>
          <w:rFonts w:ascii="Times New Roman" w:eastAsia="Times New Roman" w:hAnsi="Times New Roman" w:cs="Times New Roman"/>
        </w:rPr>
      </w:pPr>
    </w:p>
    <w:p w:rsidR="0001171A" w:rsidRPr="009F6CBE"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9F6CBE">
        <w:rPr>
          <w:rFonts w:ascii="Times New Roman" w:eastAsia="Times New Roman" w:hAnsi="Times New Roman" w:cs="Times New Roman"/>
          <w:b/>
          <w:bCs/>
          <w:color w:val="000000"/>
        </w:rPr>
        <w:t>Līdzēju pien</w:t>
      </w:r>
      <w:r w:rsidRPr="009F6CBE">
        <w:rPr>
          <w:rFonts w:ascii="Times New Roman" w:eastAsia="Arial,Bold" w:hAnsi="Times New Roman" w:cs="Times New Roman"/>
          <w:b/>
          <w:bCs/>
          <w:color w:val="000000"/>
        </w:rPr>
        <w:t>ā</w:t>
      </w:r>
      <w:r w:rsidRPr="009F6CBE">
        <w:rPr>
          <w:rFonts w:ascii="Times New Roman" w:eastAsia="Times New Roman" w:hAnsi="Times New Roman" w:cs="Times New Roman"/>
          <w:b/>
          <w:bCs/>
          <w:color w:val="000000"/>
        </w:rPr>
        <w:t>kumi un ties</w:t>
      </w:r>
      <w:r w:rsidRPr="009F6CBE">
        <w:rPr>
          <w:rFonts w:ascii="Times New Roman" w:eastAsia="Arial,Bold" w:hAnsi="Times New Roman" w:cs="Times New Roman"/>
          <w:b/>
          <w:bCs/>
          <w:color w:val="000000"/>
        </w:rPr>
        <w:t>ī</w:t>
      </w:r>
      <w:r w:rsidRPr="009F6CBE">
        <w:rPr>
          <w:rFonts w:ascii="Times New Roman" w:eastAsia="Times New Roman" w:hAnsi="Times New Roman" w:cs="Times New Roman"/>
          <w:b/>
          <w:bCs/>
          <w:color w:val="000000"/>
        </w:rPr>
        <w:t>bas</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Izpildītājs apņemas:</w:t>
      </w:r>
    </w:p>
    <w:p w:rsidR="0001171A" w:rsidRPr="009F6CBE"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5.1.1. Darbu izpildē ievērot Līguma un tā pielikumu nosacījumus;</w:t>
      </w:r>
    </w:p>
    <w:p w:rsidR="0001171A" w:rsidRPr="009F6CBE"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5.1.2. Līguma darbības laikā nekavējoši telefoniski un rakstiski brīdināt Pasūtītāju par neparedzētiem apstākļiem, kādi radušies no Izpildītāja neatkarīgu iemeslu dēļ un kuru dēļ var tikt traucēta Līguma izpilde;</w:t>
      </w:r>
    </w:p>
    <w:p w:rsidR="0001171A" w:rsidRPr="009F6CBE"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5.1.3.</w:t>
      </w:r>
      <w:r w:rsidRPr="009F6CBE">
        <w:rPr>
          <w:rFonts w:ascii="Times New Roman" w:eastAsia="Times New Roman" w:hAnsi="Times New Roman" w:cs="Times New Roman"/>
          <w:color w:val="000000"/>
        </w:rPr>
        <w:tab/>
        <w:t>Darbus izpildīt nevainojamā kvalitātē atbilstoši Tehniskajam piedāvājumam (pielikums Nr.1) un Tehniskajai specifikācijai (pielikums Nr.3), lai Pircējs pēc minēto Preču saņemšanas varētu uzsākt to pilnīgu lietošanu.</w:t>
      </w:r>
    </w:p>
    <w:p w:rsidR="0001171A" w:rsidRPr="009F6CBE"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9F6CBE">
        <w:rPr>
          <w:rFonts w:ascii="Times New Roman" w:eastAsia="Times New Roman" w:hAnsi="Times New Roman" w:cs="Times New Roman"/>
        </w:rPr>
        <w:t xml:space="preserve">5.1.4. iesniegt Pasūtītāja kontaktpersonai </w:t>
      </w:r>
      <w:r w:rsidR="002D4602" w:rsidRPr="009F6CBE">
        <w:rPr>
          <w:rFonts w:ascii="Times New Roman" w:eastAsia="Times New Roman" w:hAnsi="Times New Roman" w:cs="Times New Roman"/>
        </w:rPr>
        <w:t>telts</w:t>
      </w:r>
      <w:r w:rsidRPr="009F6CBE">
        <w:rPr>
          <w:rFonts w:ascii="Times New Roman" w:eastAsia="Times New Roman" w:hAnsi="Times New Roman" w:cs="Times New Roman"/>
        </w:rPr>
        <w:t xml:space="preserve"> tehnisko dokumentāciju (atbilstības sertifikāti, apliecinājumi u.c.) un lietošanas instrukcijas.</w:t>
      </w:r>
    </w:p>
    <w:p w:rsidR="0001171A" w:rsidRPr="009F6CBE" w:rsidRDefault="0001171A" w:rsidP="0001171A">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Izpildītājs tam Līgumā noteikto saistību izpildi nav tiesīgs nodot trešajām personām bez Pasūtītāja rakstiskas piekrišanas.</w:t>
      </w:r>
    </w:p>
    <w:p w:rsidR="0001171A" w:rsidRPr="009F6CBE" w:rsidRDefault="0001171A" w:rsidP="0001171A">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Pasūtītājs apņemas pieņemt Darbus atbilstoši Līguma nosacījumiem, ja veiktie Darbi atbilst visām Līguma un tā pielikumu prasībām un noteikumiem, norēķināties par veiktajiem Darbiem atbilstoši Līguma nosacījumiem.</w:t>
      </w:r>
    </w:p>
    <w:p w:rsidR="0001171A" w:rsidRPr="009F6CBE" w:rsidRDefault="0001171A" w:rsidP="0001171A">
      <w:pPr>
        <w:autoSpaceDE w:val="0"/>
        <w:autoSpaceDN w:val="0"/>
        <w:adjustRightInd w:val="0"/>
        <w:spacing w:after="0" w:line="240" w:lineRule="auto"/>
        <w:ind w:left="432"/>
        <w:contextualSpacing/>
        <w:jc w:val="both"/>
        <w:rPr>
          <w:rFonts w:ascii="Times New Roman" w:eastAsia="Times New Roman" w:hAnsi="Times New Roman" w:cs="Times New Roman"/>
          <w:color w:val="000000"/>
        </w:rPr>
      </w:pPr>
    </w:p>
    <w:p w:rsidR="0001171A" w:rsidRPr="009F6CBE"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rPr>
      </w:pPr>
      <w:r w:rsidRPr="009F6CBE">
        <w:rPr>
          <w:rFonts w:ascii="Times New Roman" w:eastAsia="Times New Roman" w:hAnsi="Times New Roman" w:cs="Times New Roman"/>
          <w:b/>
          <w:bCs/>
        </w:rPr>
        <w:t>Garantijas</w:t>
      </w:r>
    </w:p>
    <w:p w:rsidR="0001171A" w:rsidRPr="009F6CBE" w:rsidRDefault="002D4602"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rPr>
        <w:t>Telts</w:t>
      </w:r>
      <w:r w:rsidR="0001171A" w:rsidRPr="009F6CBE">
        <w:rPr>
          <w:rFonts w:ascii="Times New Roman" w:eastAsia="Times New Roman" w:hAnsi="Times New Roman" w:cs="Times New Roman"/>
        </w:rPr>
        <w:t xml:space="preserve"> garantijas </w:t>
      </w:r>
      <w:r w:rsidRPr="009F6CBE">
        <w:rPr>
          <w:rFonts w:ascii="Times New Roman" w:eastAsia="Times New Roman" w:hAnsi="Times New Roman" w:cs="Times New Roman"/>
        </w:rPr>
        <w:t>termiņš tiek noteikts 5</w:t>
      </w:r>
      <w:r w:rsidR="0001171A" w:rsidRPr="009F6CBE">
        <w:rPr>
          <w:rFonts w:ascii="Times New Roman" w:eastAsia="Times New Roman" w:hAnsi="Times New Roman" w:cs="Times New Roman"/>
        </w:rPr>
        <w:t xml:space="preserve"> (</w:t>
      </w:r>
      <w:r w:rsidRPr="009F6CBE">
        <w:rPr>
          <w:rFonts w:ascii="Times New Roman" w:eastAsia="Times New Roman" w:hAnsi="Times New Roman" w:cs="Times New Roman"/>
        </w:rPr>
        <w:t>pieci</w:t>
      </w:r>
      <w:r w:rsidR="0001171A" w:rsidRPr="009F6CBE">
        <w:rPr>
          <w:rFonts w:ascii="Times New Roman" w:eastAsia="Times New Roman" w:hAnsi="Times New Roman" w:cs="Times New Roman"/>
        </w:rPr>
        <w:t xml:space="preserve">) </w:t>
      </w:r>
      <w:r w:rsidRPr="009F6CBE">
        <w:rPr>
          <w:rFonts w:ascii="Times New Roman" w:eastAsia="Times New Roman" w:hAnsi="Times New Roman" w:cs="Times New Roman"/>
        </w:rPr>
        <w:t>gadi</w:t>
      </w:r>
      <w:r w:rsidR="0001171A" w:rsidRPr="009F6CBE">
        <w:rPr>
          <w:rFonts w:ascii="Times New Roman" w:eastAsia="Times New Roman" w:hAnsi="Times New Roman" w:cs="Times New Roman"/>
        </w:rPr>
        <w:t>, skaitot no dienas, kad Līdzēji vai to pilnvaroti pārstāvji ir parakstījuši Darbu pieņemšana</w:t>
      </w:r>
      <w:r w:rsidR="0001171A" w:rsidRPr="009F6CBE">
        <w:rPr>
          <w:rFonts w:ascii="Times New Roman" w:eastAsia="Times New Roman" w:hAnsi="Times New Roman" w:cs="Times New Roman"/>
          <w:color w:val="000000"/>
        </w:rPr>
        <w:t>s - nodošanas aktu.</w:t>
      </w:r>
    </w:p>
    <w:p w:rsidR="0001171A" w:rsidRPr="009F6CBE" w:rsidRDefault="002D4602"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rPr>
        <w:t>Telts</w:t>
      </w:r>
      <w:r w:rsidR="0001171A" w:rsidRPr="009F6CBE">
        <w:rPr>
          <w:rFonts w:ascii="Times New Roman" w:eastAsia="Times New Roman" w:hAnsi="Times New Roman" w:cs="Times New Roman"/>
        </w:rPr>
        <w:t xml:space="preserve"> tehniskā apkope garantijas laikā jāveic 1 </w:t>
      </w:r>
      <w:r w:rsidRPr="009F6CBE">
        <w:rPr>
          <w:rFonts w:ascii="Times New Roman" w:eastAsia="Times New Roman" w:hAnsi="Times New Roman" w:cs="Times New Roman"/>
        </w:rPr>
        <w:t xml:space="preserve">(vienu) </w:t>
      </w:r>
      <w:r w:rsidR="0001171A" w:rsidRPr="009F6CBE">
        <w:rPr>
          <w:rFonts w:ascii="Times New Roman" w:eastAsia="Times New Roman" w:hAnsi="Times New Roman" w:cs="Times New Roman"/>
        </w:rPr>
        <w:t>reizi gadā ik gadu.</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 xml:space="preserve">Pasūtītājs un Izpildītājs </w:t>
      </w:r>
      <w:r w:rsidR="002D4602" w:rsidRPr="009F6CBE">
        <w:rPr>
          <w:rFonts w:ascii="Times New Roman" w:eastAsia="Times New Roman" w:hAnsi="Times New Roman" w:cs="Times New Roman"/>
          <w:color w:val="000000"/>
        </w:rPr>
        <w:t>telts</w:t>
      </w:r>
      <w:r w:rsidRPr="009F6CBE">
        <w:rPr>
          <w:rFonts w:ascii="Times New Roman" w:eastAsia="Times New Roman" w:hAnsi="Times New Roman" w:cs="Times New Roman"/>
          <w:color w:val="000000"/>
        </w:rPr>
        <w:t xml:space="preserve"> garantijas laikā rīkojās saskaņā ar Garantijas noteikumu aprakstu (pielikums Nr.2).</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Izp</w:t>
      </w:r>
      <w:r w:rsidR="002D4602" w:rsidRPr="009F6CBE">
        <w:rPr>
          <w:rFonts w:ascii="Times New Roman" w:eastAsia="Times New Roman" w:hAnsi="Times New Roman" w:cs="Times New Roman"/>
          <w:color w:val="000000"/>
        </w:rPr>
        <w:t xml:space="preserve">ildītājs garantē, ka piegādātā telts </w:t>
      </w:r>
      <w:r w:rsidRPr="009F6CBE">
        <w:rPr>
          <w:rFonts w:ascii="Times New Roman" w:eastAsia="Times New Roman" w:hAnsi="Times New Roman" w:cs="Times New Roman"/>
          <w:color w:val="000000"/>
        </w:rPr>
        <w:t>atbilst standartiem un Līguma un tā pielikumu nosacījumiem.</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 xml:space="preserve">Parakstot Līgumu Izpildītājs garantē un uzņemas jebkāda veida </w:t>
      </w:r>
      <w:r w:rsidR="002D4602" w:rsidRPr="009F6CBE">
        <w:rPr>
          <w:rFonts w:ascii="Times New Roman" w:eastAsia="Times New Roman" w:hAnsi="Times New Roman" w:cs="Times New Roman"/>
          <w:color w:val="000000"/>
        </w:rPr>
        <w:t xml:space="preserve">atbildību par to, ka piegādātā telts </w:t>
      </w:r>
      <w:r w:rsidRPr="009F6CBE">
        <w:rPr>
          <w:rFonts w:ascii="Times New Roman" w:eastAsia="Times New Roman" w:hAnsi="Times New Roman" w:cs="Times New Roman"/>
          <w:color w:val="000000"/>
        </w:rPr>
        <w:t>atbildīs visām Līguma un tā pielikumu prasībām, kā arī kvalitātes, drošības, u.c. prasībām, kuras ir noteiktas Latvijas Republikas normatīvajos aktos</w:t>
      </w:r>
      <w:r w:rsidR="002D4602" w:rsidRPr="009F6CBE">
        <w:rPr>
          <w:rFonts w:ascii="Times New Roman" w:eastAsia="Times New Roman" w:hAnsi="Times New Roman" w:cs="Times New Roman"/>
          <w:color w:val="000000"/>
        </w:rPr>
        <w:t>,</w:t>
      </w:r>
      <w:r w:rsidRPr="009F6CBE">
        <w:rPr>
          <w:rFonts w:ascii="Times New Roman" w:eastAsia="Times New Roman" w:hAnsi="Times New Roman" w:cs="Times New Roman"/>
          <w:color w:val="000000"/>
        </w:rPr>
        <w:t xml:space="preserve"> kā arī visām prasībām, kas noteiktas Eiropas Savienības normatīvajos aktos. Izpildītājs, parakstot Līgumu, apstiprina un piekrīt tam, ka Izpildītājs uzņemas atbildību pret Pasūtītāju un trešajām personām par sekām, Pasūtītājam un trešajām personām radītajiem zaudējumiem, ko var izraisīt vai ir izraisījusi </w:t>
      </w:r>
      <w:r w:rsidR="002D4602" w:rsidRPr="009F6CBE">
        <w:rPr>
          <w:rFonts w:ascii="Times New Roman" w:eastAsia="Times New Roman" w:hAnsi="Times New Roman" w:cs="Times New Roman"/>
          <w:color w:val="000000"/>
        </w:rPr>
        <w:t>telts vai kādas tās</w:t>
      </w:r>
      <w:r w:rsidRPr="009F6CBE">
        <w:rPr>
          <w:rFonts w:ascii="Times New Roman" w:eastAsia="Times New Roman" w:hAnsi="Times New Roman" w:cs="Times New Roman"/>
          <w:color w:val="000000"/>
        </w:rPr>
        <w:t xml:space="preserve"> daļas neatbilstība Līguma un tā pielikumu nosacījumiem.</w:t>
      </w:r>
    </w:p>
    <w:p w:rsidR="0001171A" w:rsidRPr="009F6CBE" w:rsidRDefault="0001171A" w:rsidP="0001171A">
      <w:pPr>
        <w:autoSpaceDE w:val="0"/>
        <w:autoSpaceDN w:val="0"/>
        <w:adjustRightInd w:val="0"/>
        <w:spacing w:after="0" w:line="240" w:lineRule="auto"/>
        <w:ind w:left="574"/>
        <w:jc w:val="both"/>
        <w:rPr>
          <w:rFonts w:ascii="Times New Roman" w:eastAsia="Times New Roman" w:hAnsi="Times New Roman" w:cs="Times New Roman"/>
          <w:color w:val="000000"/>
        </w:rPr>
      </w:pPr>
    </w:p>
    <w:p w:rsidR="0001171A" w:rsidRPr="009F6CBE"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9F6CBE">
        <w:rPr>
          <w:rFonts w:ascii="Times New Roman" w:eastAsia="Times New Roman" w:hAnsi="Times New Roman" w:cs="Times New Roman"/>
          <w:b/>
          <w:bCs/>
          <w:color w:val="000000"/>
        </w:rPr>
        <w:t>Līdzēju mantisk</w:t>
      </w:r>
      <w:r w:rsidRPr="009F6CBE">
        <w:rPr>
          <w:rFonts w:ascii="Times New Roman" w:eastAsia="Arial,Bold" w:hAnsi="Times New Roman" w:cs="Times New Roman"/>
          <w:b/>
          <w:bCs/>
          <w:color w:val="000000"/>
        </w:rPr>
        <w:t xml:space="preserve">ā </w:t>
      </w:r>
      <w:r w:rsidRPr="009F6CBE">
        <w:rPr>
          <w:rFonts w:ascii="Times New Roman" w:eastAsia="Times New Roman" w:hAnsi="Times New Roman" w:cs="Times New Roman"/>
          <w:b/>
          <w:bCs/>
          <w:color w:val="000000"/>
        </w:rPr>
        <w:t>atbild</w:t>
      </w:r>
      <w:r w:rsidRPr="009F6CBE">
        <w:rPr>
          <w:rFonts w:ascii="Times New Roman" w:eastAsia="Arial,Bold" w:hAnsi="Times New Roman" w:cs="Times New Roman"/>
          <w:b/>
          <w:bCs/>
          <w:color w:val="000000"/>
        </w:rPr>
        <w:t>ī</w:t>
      </w:r>
      <w:r w:rsidRPr="009F6CBE">
        <w:rPr>
          <w:rFonts w:ascii="Times New Roman" w:eastAsia="Times New Roman" w:hAnsi="Times New Roman" w:cs="Times New Roman"/>
          <w:b/>
          <w:bCs/>
          <w:color w:val="000000"/>
        </w:rPr>
        <w:t>ba</w:t>
      </w:r>
    </w:p>
    <w:p w:rsidR="0001171A" w:rsidRPr="009F6CBE"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Līgumā noteiktā samaksas termiņa nokavējuma gadījumā Izpildītājam ir tiesības pieprasīt Pasūtītājam līgumsodu 0,5% apmērā no Līguma summas, taču kopumā ne vairāk kā 10 % no Līguma summas.</w:t>
      </w:r>
    </w:p>
    <w:p w:rsidR="0001171A" w:rsidRPr="009F6CBE"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lastRenderedPageBreak/>
        <w:t>Līgumā noteikto Darbu izpildes nokavējuma gadījumā Pasūtītājam ir tiesības pieprasīt Izpildītājam līgumsodu 0,5% apmērā no Līguma summas par katru nokavēto dienu, taču kopumā ne vairāk kā 10 % no Līguma summas.</w:t>
      </w:r>
    </w:p>
    <w:p w:rsidR="0001171A" w:rsidRPr="009F6CBE"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 xml:space="preserve">Gadījumā, ja Izpildītājs kavē noteikto </w:t>
      </w:r>
      <w:r w:rsidR="002D4602" w:rsidRPr="009F6CBE">
        <w:rPr>
          <w:rFonts w:ascii="Times New Roman" w:eastAsia="Times New Roman" w:hAnsi="Times New Roman" w:cs="Times New Roman"/>
          <w:color w:val="000000"/>
        </w:rPr>
        <w:t>telts</w:t>
      </w:r>
      <w:r w:rsidRPr="009F6CBE">
        <w:rPr>
          <w:rFonts w:ascii="Times New Roman" w:eastAsia="Times New Roman" w:hAnsi="Times New Roman" w:cs="Times New Roman"/>
          <w:color w:val="000000"/>
        </w:rPr>
        <w:t xml:space="preserve"> defektu novēršanas un/vai maiņas termiņu, tad tas maksā Pasūtītājam </w:t>
      </w:r>
      <w:r w:rsidRPr="009F6CBE">
        <w:rPr>
          <w:rFonts w:ascii="Times New Roman" w:eastAsia="Times New Roman" w:hAnsi="Times New Roman" w:cs="Times New Roman"/>
        </w:rPr>
        <w:t>līgumsodu EUR 25,00</w:t>
      </w:r>
      <w:r w:rsidRPr="009F6CBE">
        <w:rPr>
          <w:rFonts w:ascii="Times New Roman" w:eastAsia="Times New Roman" w:hAnsi="Times New Roman" w:cs="Times New Roman"/>
          <w:color w:val="000000"/>
        </w:rPr>
        <w:t xml:space="preserve"> (divdesmit pieci euro) par katru kavējuma dienu. Aprēķinātie līgumsodi Izpildītājam ir </w:t>
      </w:r>
      <w:r w:rsidRPr="009F6CBE">
        <w:rPr>
          <w:rFonts w:ascii="Times New Roman" w:eastAsia="Times New Roman" w:hAnsi="Times New Roman" w:cs="Times New Roman"/>
        </w:rPr>
        <w:t>jānomaksā 3 (trīs) darba dienu laikā</w:t>
      </w:r>
      <w:r w:rsidRPr="009F6CBE">
        <w:rPr>
          <w:rFonts w:ascii="Times New Roman" w:eastAsia="Times New Roman" w:hAnsi="Times New Roman" w:cs="Times New Roman"/>
          <w:color w:val="000000"/>
        </w:rPr>
        <w:t>, skaitot no dienas, kad Izpildītājs ir saņēmis no Pasūtītāja rēķinu par šajā Līguma punktā noteikto līgumsodu.</w:t>
      </w:r>
    </w:p>
    <w:p w:rsidR="0001171A" w:rsidRPr="009F6CBE"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 xml:space="preserve">Gadījumā, ja Izpildītāja vainas dēļ, veicot Līgumā noteikto </w:t>
      </w:r>
      <w:r w:rsidR="002D4602" w:rsidRPr="009F6CBE">
        <w:rPr>
          <w:rFonts w:ascii="Times New Roman" w:eastAsia="Times New Roman" w:hAnsi="Times New Roman" w:cs="Times New Roman"/>
          <w:color w:val="000000"/>
        </w:rPr>
        <w:t>telts</w:t>
      </w:r>
      <w:r w:rsidRPr="009F6CBE">
        <w:rPr>
          <w:rFonts w:ascii="Times New Roman" w:eastAsia="Times New Roman" w:hAnsi="Times New Roman" w:cs="Times New Roman"/>
          <w:color w:val="000000"/>
        </w:rPr>
        <w:t xml:space="preserve"> piegādi un </w:t>
      </w:r>
      <w:r w:rsidR="002D4602" w:rsidRPr="009F6CBE">
        <w:rPr>
          <w:rFonts w:ascii="Times New Roman" w:eastAsia="Times New Roman" w:hAnsi="Times New Roman" w:cs="Times New Roman"/>
          <w:color w:val="000000"/>
        </w:rPr>
        <w:t>montāžu</w:t>
      </w:r>
      <w:r w:rsidRPr="009F6CBE">
        <w:rPr>
          <w:rFonts w:ascii="Times New Roman" w:eastAsia="Times New Roman" w:hAnsi="Times New Roman" w:cs="Times New Roman"/>
          <w:color w:val="000000"/>
        </w:rPr>
        <w:t xml:space="preserve"> tiek bojāta trešo personu un/vai Pasūtītāja manta vai nodarīts kaitējums trešo personu un/vai Pasūtītāja pārstāvju dzīvībai vai veselībai, tad visus radītos zaudējumus sedz Izpildītājs uz sava rēķina, kā arī Izpildītājs uzņemas visu atbildību par nodarījumu un tā radītajām  sekām.</w:t>
      </w:r>
    </w:p>
    <w:p w:rsidR="0001171A" w:rsidRPr="009F6CBE"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Līgumsoda samaksa neatbrīvo Līdzējus no Līgumā noteikto saistību izpildes.</w:t>
      </w:r>
    </w:p>
    <w:p w:rsidR="0001171A" w:rsidRPr="009F6CBE" w:rsidRDefault="0001171A" w:rsidP="0001171A">
      <w:pPr>
        <w:numPr>
          <w:ilvl w:val="1"/>
          <w:numId w:val="2"/>
        </w:numPr>
        <w:contextualSpacing/>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Līdzēji vienojas, ka Pasūtītājam, veicot Līgumā noteiktos maksājumus, ir tiesības, bez atsevišķa brīdinājuma izteikšanas Izpildītājam, ieturēt no tiem līgumsodus, kas Izpildītājam aprēķināti saskaņā ar Līgumu. Pasūtītājam ir tiesības vienpusēji aprēķināt līgumsodu, iesniegt Pārdevējam līgumsoda rakstisku aprēķinu un paziņojumu par līgumsoda ieturēšanu no Līgumā noteiktajiem maksājumiem.</w:t>
      </w:r>
    </w:p>
    <w:p w:rsidR="0001171A" w:rsidRPr="009F6CBE" w:rsidRDefault="0001171A" w:rsidP="0001171A">
      <w:pPr>
        <w:ind w:left="432"/>
        <w:contextualSpacing/>
        <w:jc w:val="both"/>
        <w:rPr>
          <w:rFonts w:ascii="Times New Roman" w:eastAsia="Times New Roman" w:hAnsi="Times New Roman" w:cs="Times New Roman"/>
          <w:color w:val="000000"/>
        </w:rPr>
      </w:pPr>
    </w:p>
    <w:p w:rsidR="0001171A" w:rsidRPr="009F6CBE"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9F6CBE">
        <w:rPr>
          <w:rFonts w:ascii="Times New Roman" w:eastAsia="Times New Roman" w:hAnsi="Times New Roman" w:cs="Times New Roman"/>
          <w:b/>
          <w:bCs/>
          <w:color w:val="000000"/>
        </w:rPr>
        <w:t>Str</w:t>
      </w:r>
      <w:r w:rsidRPr="009F6CBE">
        <w:rPr>
          <w:rFonts w:ascii="Times New Roman" w:eastAsia="Arial,Bold" w:hAnsi="Times New Roman" w:cs="Times New Roman"/>
          <w:b/>
          <w:bCs/>
          <w:color w:val="000000"/>
        </w:rPr>
        <w:t>ī</w:t>
      </w:r>
      <w:r w:rsidRPr="009F6CBE">
        <w:rPr>
          <w:rFonts w:ascii="Times New Roman" w:eastAsia="Times New Roman" w:hAnsi="Times New Roman" w:cs="Times New Roman"/>
          <w:b/>
          <w:bCs/>
          <w:color w:val="000000"/>
        </w:rPr>
        <w:t>du izš</w:t>
      </w:r>
      <w:r w:rsidRPr="009F6CBE">
        <w:rPr>
          <w:rFonts w:ascii="Times New Roman" w:eastAsia="Arial,Bold" w:hAnsi="Times New Roman" w:cs="Times New Roman"/>
          <w:b/>
          <w:bCs/>
          <w:color w:val="000000"/>
        </w:rPr>
        <w:t>ķ</w:t>
      </w:r>
      <w:r w:rsidRPr="009F6CBE">
        <w:rPr>
          <w:rFonts w:ascii="Times New Roman" w:eastAsia="Times New Roman" w:hAnsi="Times New Roman" w:cs="Times New Roman"/>
          <w:b/>
          <w:bCs/>
          <w:color w:val="000000"/>
        </w:rPr>
        <w:t>iršanas k</w:t>
      </w:r>
      <w:r w:rsidRPr="009F6CBE">
        <w:rPr>
          <w:rFonts w:ascii="Times New Roman" w:eastAsia="Arial,Bold" w:hAnsi="Times New Roman" w:cs="Times New Roman"/>
          <w:b/>
          <w:bCs/>
          <w:color w:val="000000"/>
        </w:rPr>
        <w:t>ā</w:t>
      </w:r>
      <w:r w:rsidRPr="009F6CBE">
        <w:rPr>
          <w:rFonts w:ascii="Times New Roman" w:eastAsia="Times New Roman" w:hAnsi="Times New Roman" w:cs="Times New Roman"/>
          <w:b/>
          <w:bCs/>
          <w:color w:val="000000"/>
        </w:rPr>
        <w:t>rt</w:t>
      </w:r>
      <w:r w:rsidRPr="009F6CBE">
        <w:rPr>
          <w:rFonts w:ascii="Times New Roman" w:eastAsia="Arial,Bold" w:hAnsi="Times New Roman" w:cs="Times New Roman"/>
          <w:b/>
          <w:bCs/>
          <w:color w:val="000000"/>
        </w:rPr>
        <w:t>ī</w:t>
      </w:r>
      <w:r w:rsidRPr="009F6CBE">
        <w:rPr>
          <w:rFonts w:ascii="Times New Roman" w:eastAsia="Times New Roman" w:hAnsi="Times New Roman" w:cs="Times New Roman"/>
          <w:b/>
          <w:bCs/>
          <w:color w:val="000000"/>
        </w:rPr>
        <w:t>ba</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01171A" w:rsidRPr="009F6CBE" w:rsidRDefault="0001171A" w:rsidP="0001171A">
      <w:pPr>
        <w:autoSpaceDE w:val="0"/>
        <w:autoSpaceDN w:val="0"/>
        <w:adjustRightInd w:val="0"/>
        <w:spacing w:after="0" w:line="240" w:lineRule="auto"/>
        <w:ind w:left="574"/>
        <w:jc w:val="both"/>
        <w:rPr>
          <w:rFonts w:ascii="Times New Roman" w:eastAsia="Times New Roman" w:hAnsi="Times New Roman" w:cs="Times New Roman"/>
          <w:color w:val="000000"/>
        </w:rPr>
      </w:pPr>
    </w:p>
    <w:p w:rsidR="0001171A" w:rsidRPr="009F6CBE"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9F6CBE">
        <w:rPr>
          <w:rFonts w:ascii="Times New Roman" w:eastAsia="Times New Roman" w:hAnsi="Times New Roman" w:cs="Times New Roman"/>
          <w:b/>
          <w:bCs/>
          <w:color w:val="000000"/>
        </w:rPr>
        <w:t>L</w:t>
      </w:r>
      <w:r w:rsidRPr="009F6CBE">
        <w:rPr>
          <w:rFonts w:ascii="Times New Roman" w:eastAsia="Arial,Bold" w:hAnsi="Times New Roman" w:cs="Times New Roman"/>
          <w:b/>
          <w:bCs/>
          <w:color w:val="000000"/>
        </w:rPr>
        <w:t>ī</w:t>
      </w:r>
      <w:r w:rsidRPr="009F6CBE">
        <w:rPr>
          <w:rFonts w:ascii="Times New Roman" w:eastAsia="Times New Roman" w:hAnsi="Times New Roman" w:cs="Times New Roman"/>
          <w:b/>
          <w:bCs/>
          <w:color w:val="000000"/>
        </w:rPr>
        <w:t>guma laušana</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rPr>
      </w:pPr>
      <w:r w:rsidRPr="009F6CBE">
        <w:rPr>
          <w:rFonts w:ascii="Times New Roman" w:eastAsia="Times New Roman" w:hAnsi="Times New Roman" w:cs="Times New Roman"/>
          <w:color w:val="000000"/>
        </w:rPr>
        <w:t xml:space="preserve">Pasūtītājam ir tiesības vienpusēji lauzt Līgumu, rakstiski paziņojot par to Izpildītājam, gadījumos, ja Izpildītājs Līgumā noteikto </w:t>
      </w:r>
      <w:r w:rsidR="002D4602" w:rsidRPr="009F6CBE">
        <w:rPr>
          <w:rFonts w:ascii="Times New Roman" w:eastAsia="Times New Roman" w:hAnsi="Times New Roman" w:cs="Times New Roman"/>
          <w:color w:val="000000"/>
        </w:rPr>
        <w:t>telts</w:t>
      </w:r>
      <w:r w:rsidRPr="009F6CBE">
        <w:rPr>
          <w:rFonts w:ascii="Times New Roman" w:eastAsia="Times New Roman" w:hAnsi="Times New Roman" w:cs="Times New Roman"/>
          <w:color w:val="000000"/>
        </w:rPr>
        <w:t xml:space="preserve"> piegādes un </w:t>
      </w:r>
      <w:r w:rsidR="002D4602" w:rsidRPr="009F6CBE">
        <w:rPr>
          <w:rFonts w:ascii="Times New Roman" w:eastAsia="Times New Roman" w:hAnsi="Times New Roman" w:cs="Times New Roman"/>
          <w:color w:val="000000"/>
        </w:rPr>
        <w:t>montāžas</w:t>
      </w:r>
      <w:r w:rsidRPr="009F6CBE">
        <w:rPr>
          <w:rFonts w:ascii="Times New Roman" w:eastAsia="Times New Roman" w:hAnsi="Times New Roman" w:cs="Times New Roman"/>
          <w:color w:val="000000"/>
        </w:rPr>
        <w:t xml:space="preserve"> termiņu (Līguma 3.1.1.apakšpunkts) </w:t>
      </w:r>
      <w:r w:rsidRPr="009F6CBE">
        <w:rPr>
          <w:rFonts w:ascii="Times New Roman" w:eastAsia="Times New Roman" w:hAnsi="Times New Roman" w:cs="Times New Roman"/>
        </w:rPr>
        <w:t>kavē vairāk kā 3 (trīs) kalendārās dienas.</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Jebkurā Līguma izpildes stadijā noskaidrojas, ka Izpildītājs nav spējīgs izpildīt Līgumā noteiktās saistības kopumā.</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Pasūtītājam ir tiesības vienpusēji lauzt Līgumu, rakstiski paziņojot par to Izpildītājam, gadījumos, ja Izpildītājs bankrotē vai tā darbība tiek izbeigta vai pārtraukta kādu citu svarīgu iemeslu dēļ (piemēram, maksātnespējas ierosināšana).</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Rakstiski vienojoties, Līdzēji ir tiesīgi izbeigt Līgumu kāda cita iemesla dēļ.</w:t>
      </w:r>
    </w:p>
    <w:p w:rsidR="0001171A" w:rsidRPr="009F6CBE"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9F6CBE">
        <w:rPr>
          <w:rFonts w:ascii="Times New Roman" w:eastAsia="Times New Roman" w:hAnsi="Times New Roman" w:cs="Times New Roman"/>
        </w:rPr>
        <w:t>Gadījumā, ja Līgums tiek lauzts Izpildītāja vainas dēļ, tad Izpildītājs maksā Pasūtītājam papildus zaudējumiem arī līgumsodu 10% apmērā no Līguma</w:t>
      </w:r>
      <w:r w:rsidRPr="009F6CBE">
        <w:rPr>
          <w:rFonts w:ascii="Times New Roman" w:eastAsia="Times New Roman" w:hAnsi="Times New Roman" w:cs="Times New Roman"/>
          <w:color w:val="0000FF"/>
        </w:rPr>
        <w:t xml:space="preserve"> </w:t>
      </w:r>
      <w:r w:rsidRPr="009F6CBE">
        <w:rPr>
          <w:rFonts w:ascii="Times New Roman" w:eastAsia="Times New Roman" w:hAnsi="Times New Roman" w:cs="Times New Roman"/>
        </w:rPr>
        <w:t>2.1.punktā noteiktās Līguma summas, saskaņā ar Pasūtītāja sagatavotu rēķinu. Šajā Līguma punktā noteiktais līgumsods Izpildītājam ir jānomaksā 5 (piecu) darba dienu laikā, s</w:t>
      </w:r>
      <w:r w:rsidRPr="009F6CBE">
        <w:rPr>
          <w:rFonts w:ascii="Times New Roman" w:eastAsia="Times New Roman" w:hAnsi="Times New Roman" w:cs="Times New Roman"/>
          <w:color w:val="000000"/>
        </w:rPr>
        <w:t>kaitot no dienas, kad Izpildītājs ir saņēmis šajā Līguma punktā noteikto Pasūtītāja rēķinu, pārskaitot to uz Pasūtītāja norādīto bankas norēķina kontu.</w:t>
      </w:r>
    </w:p>
    <w:p w:rsidR="0001171A" w:rsidRPr="009F6CBE" w:rsidRDefault="0001171A" w:rsidP="0001171A">
      <w:pPr>
        <w:autoSpaceDE w:val="0"/>
        <w:autoSpaceDN w:val="0"/>
        <w:adjustRightInd w:val="0"/>
        <w:spacing w:after="0" w:line="240" w:lineRule="auto"/>
        <w:ind w:left="142"/>
        <w:jc w:val="both"/>
        <w:rPr>
          <w:rFonts w:ascii="Times New Roman" w:eastAsia="Times New Roman" w:hAnsi="Times New Roman" w:cs="Times New Roman"/>
          <w:color w:val="000000"/>
        </w:rPr>
      </w:pPr>
    </w:p>
    <w:p w:rsidR="0001171A" w:rsidRPr="009F6CBE" w:rsidRDefault="0001171A" w:rsidP="0001171A">
      <w:pPr>
        <w:numPr>
          <w:ilvl w:val="0"/>
          <w:numId w:val="2"/>
        </w:numPr>
        <w:tabs>
          <w:tab w:val="left" w:pos="426"/>
          <w:tab w:val="left" w:pos="993"/>
        </w:tabs>
        <w:suppressAutoHyphens/>
        <w:overflowPunct w:val="0"/>
        <w:autoSpaceDE w:val="0"/>
        <w:autoSpaceDN w:val="0"/>
        <w:adjustRightInd w:val="0"/>
        <w:spacing w:after="120" w:line="240" w:lineRule="auto"/>
        <w:jc w:val="center"/>
        <w:textAlignment w:val="baseline"/>
        <w:rPr>
          <w:rFonts w:ascii="Times New Roman" w:eastAsia="Times New Roman" w:hAnsi="Times New Roman"/>
          <w:b/>
        </w:rPr>
      </w:pPr>
      <w:r w:rsidRPr="009F6CBE">
        <w:rPr>
          <w:rFonts w:ascii="Times New Roman" w:eastAsia="Times New Roman" w:hAnsi="Times New Roman"/>
          <w:b/>
        </w:rPr>
        <w:t>Nepārvaramas varas apstākļi</w:t>
      </w:r>
    </w:p>
    <w:p w:rsidR="0001171A" w:rsidRPr="009F6CBE" w:rsidRDefault="0001171A" w:rsidP="0001171A">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9F6CBE">
        <w:rPr>
          <w:rFonts w:ascii="Times New Roman" w:eastAsia="Times New Roman" w:hAnsi="Times New Roman"/>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rsidR="0001171A" w:rsidRPr="009F6CBE" w:rsidRDefault="0001171A" w:rsidP="0001171A">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9F6CBE">
        <w:rPr>
          <w:rFonts w:ascii="Times New Roman" w:eastAsia="Times New Roman" w:hAnsi="Times New Roman"/>
        </w:rPr>
        <w:t>Līdzējiem nekavējoties, rakstveidā jānosūta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rsidR="0001171A" w:rsidRPr="009F6CBE" w:rsidRDefault="0001171A" w:rsidP="0001171A">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9F6CBE">
        <w:rPr>
          <w:rFonts w:ascii="Times New Roman" w:eastAsia="Times New Roman" w:hAnsi="Times New Roman"/>
        </w:rPr>
        <w:lastRenderedPageBreak/>
        <w:t>Līdzējam, kuram kļuvis zināms par nepārvaramās varas apstākļiem, kas var ietekmēt Līgumā šim Līdzējam paredzēto pienākumu izpildi, nekavējoties rakstveidā jāinformē otrs Līdzējs par šo apstākļu iestāšanos un izbeigšanos. Gadījumā, ja nepārvaramas varas apstākļi turpinās ilgāk par 30 (trīsdesmit) dienām, tad Līdzējs saskaņo tālāko rīcību Līguma izpildē.</w:t>
      </w:r>
    </w:p>
    <w:p w:rsidR="0001171A" w:rsidRPr="009F6CBE" w:rsidRDefault="0001171A" w:rsidP="0001171A">
      <w:pPr>
        <w:numPr>
          <w:ilvl w:val="1"/>
          <w:numId w:val="2"/>
        </w:numPr>
        <w:tabs>
          <w:tab w:val="left" w:pos="567"/>
        </w:tabs>
        <w:spacing w:after="0" w:line="240" w:lineRule="auto"/>
        <w:jc w:val="both"/>
        <w:rPr>
          <w:rFonts w:ascii="Times New Roman" w:hAnsi="Times New Roman"/>
          <w:lang w:eastAsia="lv-LV"/>
        </w:rPr>
      </w:pPr>
      <w:r w:rsidRPr="009F6CBE">
        <w:rPr>
          <w:rFonts w:ascii="Times New Roman" w:hAnsi="Times New Roman"/>
          <w:lang w:eastAsia="lv-LV"/>
        </w:rPr>
        <w:t>Par zaudējumiem, kas radušies nepārvaramas varas apstākļu dēļ, neviens no Līdzējiem atbildību nenes, ja Līdzējs ir informējusi otru Līdzēju atbilstoši Līguma 10.2.punktam.</w:t>
      </w:r>
    </w:p>
    <w:p w:rsidR="0001171A" w:rsidRPr="009F6CBE" w:rsidRDefault="0001171A" w:rsidP="0001171A">
      <w:pPr>
        <w:numPr>
          <w:ilvl w:val="1"/>
          <w:numId w:val="2"/>
        </w:numPr>
        <w:tabs>
          <w:tab w:val="left" w:pos="567"/>
        </w:tabs>
        <w:spacing w:after="0" w:line="240" w:lineRule="auto"/>
        <w:contextualSpacing/>
        <w:jc w:val="both"/>
        <w:rPr>
          <w:rFonts w:ascii="Times New Roman" w:hAnsi="Times New Roman"/>
          <w:lang w:eastAsia="lv-LV"/>
        </w:rPr>
      </w:pPr>
      <w:r w:rsidRPr="009F6CBE">
        <w:rPr>
          <w:rFonts w:ascii="Times New Roman" w:hAnsi="Times New Roman"/>
          <w:lang w:eastAsia="lv-LV"/>
        </w:rPr>
        <w:t>Par nepārvaramas varas apstākli nav uzskatāms Izpildītāja darbinieku un citu Izpildītāja iesaistīto (t.sk apakšuzņēmēju) personu saistību neizpilde, nesavlaicīga vai nepienācīga izpilde.</w:t>
      </w:r>
    </w:p>
    <w:p w:rsidR="0001171A" w:rsidRPr="009F6CBE" w:rsidRDefault="0001171A" w:rsidP="0001171A">
      <w:pPr>
        <w:autoSpaceDE w:val="0"/>
        <w:autoSpaceDN w:val="0"/>
        <w:adjustRightInd w:val="0"/>
        <w:spacing w:after="0" w:line="240" w:lineRule="auto"/>
        <w:rPr>
          <w:rFonts w:ascii="Times New Roman" w:eastAsia="Times New Roman" w:hAnsi="Times New Roman" w:cs="Times New Roman"/>
          <w:b/>
          <w:bCs/>
          <w:color w:val="000000"/>
        </w:rPr>
      </w:pPr>
    </w:p>
    <w:p w:rsidR="0001171A" w:rsidRPr="009F6CBE"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9F6CBE">
        <w:rPr>
          <w:rFonts w:ascii="Times New Roman" w:eastAsia="Times New Roman" w:hAnsi="Times New Roman" w:cs="Times New Roman"/>
          <w:b/>
          <w:bCs/>
          <w:color w:val="000000"/>
        </w:rPr>
        <w:t>Citi noteikumi</w:t>
      </w:r>
    </w:p>
    <w:p w:rsidR="0001171A" w:rsidRPr="009F6CBE" w:rsidRDefault="0001171A" w:rsidP="0001171A">
      <w:pPr>
        <w:numPr>
          <w:ilvl w:val="1"/>
          <w:numId w:val="2"/>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 xml:space="preserve">Līgums stājas spēkā </w:t>
      </w:r>
      <w:r w:rsidRPr="009F6CBE">
        <w:rPr>
          <w:rFonts w:ascii="Times New Roman" w:eastAsia="Times New Roman" w:hAnsi="Times New Roman" w:cs="Times New Roman"/>
          <w:bCs/>
          <w:color w:val="000000"/>
        </w:rPr>
        <w:t>ar tā parakstīšanas brīdi</w:t>
      </w:r>
      <w:r w:rsidRPr="009F6CBE">
        <w:rPr>
          <w:rFonts w:ascii="Times New Roman" w:eastAsia="Times New Roman" w:hAnsi="Times New Roman" w:cs="Times New Roman"/>
          <w:b/>
          <w:bCs/>
          <w:color w:val="000000"/>
        </w:rPr>
        <w:t xml:space="preserve"> </w:t>
      </w:r>
      <w:r w:rsidRPr="009F6CBE">
        <w:rPr>
          <w:rFonts w:ascii="Times New Roman" w:eastAsia="Times New Roman" w:hAnsi="Times New Roman" w:cs="Times New Roman"/>
          <w:color w:val="000000"/>
        </w:rPr>
        <w:t>un Līgums ir spēkā līdz brīdim, kad Līdzēji ir izpildījuši Līguma saistības.</w:t>
      </w:r>
    </w:p>
    <w:p w:rsidR="0001171A" w:rsidRPr="009F6CBE"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01171A" w:rsidRPr="009F6CBE"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Līgums, tiesības un pienākumi, kas izriet no tā, ir saistoši Līdzējiem un to tiesību un saistību pārņēmējiem, pilnvarniekiem.</w:t>
      </w:r>
    </w:p>
    <w:p w:rsidR="0001171A" w:rsidRPr="009F6CBE"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9F6CBE">
        <w:rPr>
          <w:rFonts w:ascii="Times New Roman" w:eastAsia="Times New Roman" w:hAnsi="Times New Roman" w:cs="Times New Roman"/>
        </w:rPr>
        <w:t xml:space="preserve">Kontaktpersona par Līguma izpildes jautājumiem no Pasūtītāja puses ir Siguldas novada pašvaldības </w:t>
      </w:r>
      <w:r w:rsidR="0094597C" w:rsidRPr="009F6CBE">
        <w:rPr>
          <w:rFonts w:ascii="Times New Roman" w:eastAsia="Times New Roman" w:hAnsi="Times New Roman" w:cs="Times New Roman"/>
        </w:rPr>
        <w:t>aģentūras “Siguldas Attīstības aģentūra” direktore Laura Skrodele</w:t>
      </w:r>
      <w:r w:rsidRPr="009F6CBE">
        <w:rPr>
          <w:rFonts w:ascii="Times New Roman" w:eastAsia="Calibri" w:hAnsi="Times New Roman" w:cs="Times New Roman"/>
        </w:rPr>
        <w:t>, tel.</w:t>
      </w:r>
      <w:r w:rsidR="009F04B7">
        <w:rPr>
          <w:rFonts w:ascii="Times New Roman" w:eastAsia="Calibri" w:hAnsi="Times New Roman" w:cs="Times New Roman"/>
        </w:rPr>
        <w:t xml:space="preserve"> Nr.</w:t>
      </w:r>
      <w:r w:rsidRPr="009F6CBE">
        <w:rPr>
          <w:rFonts w:ascii="Times New Roman" w:eastAsia="Calibri" w:hAnsi="Times New Roman" w:cs="Times New Roman"/>
        </w:rPr>
        <w:t xml:space="preserve"> </w:t>
      </w:r>
      <w:r w:rsidR="0094597C" w:rsidRPr="009F6CBE">
        <w:rPr>
          <w:rFonts w:ascii="Times New Roman" w:eastAsia="Calibri" w:hAnsi="Times New Roman" w:cs="Times New Roman"/>
        </w:rPr>
        <w:t>28357158</w:t>
      </w:r>
      <w:r w:rsidRPr="009F6CBE">
        <w:rPr>
          <w:rFonts w:ascii="Times New Roman" w:eastAsia="Calibri" w:hAnsi="Times New Roman" w:cs="Times New Roman"/>
        </w:rPr>
        <w:t>, e-past</w:t>
      </w:r>
      <w:r w:rsidR="009F04B7">
        <w:rPr>
          <w:rFonts w:ascii="Times New Roman" w:eastAsia="Calibri" w:hAnsi="Times New Roman" w:cs="Times New Roman"/>
        </w:rPr>
        <w:t>a adrese</w:t>
      </w:r>
      <w:r w:rsidRPr="009F6CBE">
        <w:rPr>
          <w:rFonts w:ascii="Times New Roman" w:eastAsia="Calibri" w:hAnsi="Times New Roman" w:cs="Times New Roman"/>
        </w:rPr>
        <w:t xml:space="preserve">: </w:t>
      </w:r>
      <w:hyperlink r:id="rId23" w:history="1">
        <w:r w:rsidR="0094597C" w:rsidRPr="009F6CBE">
          <w:rPr>
            <w:rStyle w:val="Hyperlink"/>
            <w:rFonts w:ascii="Times New Roman" w:eastAsia="Calibri" w:hAnsi="Times New Roman" w:cs="Times New Roman"/>
          </w:rPr>
          <w:t>laura.skrodele@sigulda.lv</w:t>
        </w:r>
      </w:hyperlink>
      <w:r w:rsidRPr="009F6CBE">
        <w:rPr>
          <w:rFonts w:ascii="Times New Roman" w:eastAsia="Times New Roman" w:hAnsi="Times New Roman" w:cs="Times New Roman"/>
        </w:rPr>
        <w:t xml:space="preserve"> </w:t>
      </w:r>
      <w:r w:rsidRPr="009F6CBE">
        <w:rPr>
          <w:rFonts w:ascii="Times New Roman" w:eastAsia="Calibri" w:hAnsi="Times New Roman" w:cs="Times New Roman"/>
        </w:rPr>
        <w:t xml:space="preserve"> </w:t>
      </w:r>
      <w:r w:rsidRPr="009F6CBE">
        <w:rPr>
          <w:rFonts w:ascii="Times New Roman" w:eastAsia="Times New Roman" w:hAnsi="Times New Roman" w:cs="Times New Roman"/>
        </w:rPr>
        <w:t>Pircējs pilnvaro kontaktpersonu parakstīt Darbu pieņemšanas – nodošanas aktu.</w:t>
      </w:r>
    </w:p>
    <w:p w:rsidR="0001171A" w:rsidRPr="00972E93"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972E93">
        <w:rPr>
          <w:rFonts w:ascii="Times New Roman" w:eastAsia="Times New Roman" w:hAnsi="Times New Roman" w:cs="Times New Roman"/>
        </w:rPr>
        <w:t>Kontaktpersona par Līguma izpildes jautājumiem no Izpildītāja puses ir _____________________.</w:t>
      </w:r>
    </w:p>
    <w:p w:rsidR="0001171A" w:rsidRPr="009F6CBE"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972E93">
        <w:rPr>
          <w:rFonts w:ascii="Times New Roman" w:eastAsia="Times New Roman" w:hAnsi="Times New Roman" w:cs="Times New Roman"/>
          <w:color w:val="000000"/>
        </w:rPr>
        <w:t xml:space="preserve">Līgums sagatavotos un parakstīts 2 (divos) autentiskos eksemplāros latviešu valodā, Līgumam ir </w:t>
      </w:r>
      <w:r w:rsidR="009F04B7" w:rsidRPr="00972E93">
        <w:rPr>
          <w:rFonts w:ascii="Times New Roman" w:eastAsia="Times New Roman" w:hAnsi="Times New Roman" w:cs="Times New Roman"/>
          <w:color w:val="000000"/>
        </w:rPr>
        <w:t>3</w:t>
      </w:r>
      <w:r w:rsidRPr="00972E93">
        <w:rPr>
          <w:rFonts w:ascii="Times New Roman" w:eastAsia="Times New Roman" w:hAnsi="Times New Roman" w:cs="Times New Roman"/>
          <w:color w:val="000000"/>
        </w:rPr>
        <w:t xml:space="preserve"> (</w:t>
      </w:r>
      <w:r w:rsidR="009F04B7" w:rsidRPr="00972E93">
        <w:rPr>
          <w:rFonts w:ascii="Times New Roman" w:eastAsia="Times New Roman" w:hAnsi="Times New Roman" w:cs="Times New Roman"/>
          <w:color w:val="000000"/>
        </w:rPr>
        <w:t>trīs</w:t>
      </w:r>
      <w:r w:rsidRPr="00972E93">
        <w:rPr>
          <w:rFonts w:ascii="Times New Roman" w:eastAsia="Times New Roman" w:hAnsi="Times New Roman" w:cs="Times New Roman"/>
          <w:color w:val="000000"/>
        </w:rPr>
        <w:t>)</w:t>
      </w:r>
      <w:r w:rsidR="009F04B7" w:rsidRPr="00972E93">
        <w:rPr>
          <w:rFonts w:ascii="Times New Roman" w:eastAsia="Times New Roman" w:hAnsi="Times New Roman" w:cs="Times New Roman"/>
          <w:color w:val="000000"/>
        </w:rPr>
        <w:t xml:space="preserve"> </w:t>
      </w:r>
      <w:r w:rsidRPr="00972E93">
        <w:rPr>
          <w:rFonts w:ascii="Times New Roman" w:eastAsia="Times New Roman" w:hAnsi="Times New Roman" w:cs="Times New Roman"/>
          <w:color w:val="000000"/>
        </w:rPr>
        <w:t>pielikumi,</w:t>
      </w:r>
      <w:r w:rsidRPr="009F6CBE">
        <w:rPr>
          <w:rFonts w:ascii="Times New Roman" w:eastAsia="Times New Roman" w:hAnsi="Times New Roman" w:cs="Times New Roman"/>
          <w:color w:val="000000"/>
        </w:rPr>
        <w:t xml:space="preserve"> kas ir Līguma neatņemamas sastāvdaļas. Viens Līguma eksemplārs Pasūtītājam, otrs Izpildītājam. Abiem Līguma eksemplāriem ir vienāds juridisks spēks.</w:t>
      </w:r>
    </w:p>
    <w:p w:rsidR="0001171A" w:rsidRPr="009F6CBE"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 xml:space="preserve">Pielikumā : </w:t>
      </w:r>
      <w:r w:rsidRPr="009F6CBE">
        <w:rPr>
          <w:rFonts w:ascii="Times New Roman" w:eastAsia="Times New Roman" w:hAnsi="Times New Roman" w:cs="Times New Roman"/>
          <w:color w:val="000000"/>
        </w:rPr>
        <w:tab/>
        <w:t xml:space="preserve">1. </w:t>
      </w:r>
      <w:r w:rsidRPr="009F6CBE">
        <w:rPr>
          <w:rFonts w:ascii="Times New Roman" w:eastAsia="Times New Roman" w:hAnsi="Times New Roman" w:cs="Times New Roman"/>
          <w:color w:val="000000"/>
        </w:rPr>
        <w:tab/>
        <w:t>Tehniskais piedāvājums;</w:t>
      </w:r>
    </w:p>
    <w:p w:rsidR="0001171A" w:rsidRPr="009F6CBE" w:rsidRDefault="0001171A" w:rsidP="0001171A">
      <w:pPr>
        <w:numPr>
          <w:ilvl w:val="0"/>
          <w:numId w:val="3"/>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Garantijas noteikumu apraksts;</w:t>
      </w:r>
    </w:p>
    <w:p w:rsidR="0001171A" w:rsidRPr="009F6CBE" w:rsidRDefault="0001171A" w:rsidP="0001171A">
      <w:pPr>
        <w:numPr>
          <w:ilvl w:val="0"/>
          <w:numId w:val="3"/>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9F6CBE">
        <w:rPr>
          <w:rFonts w:ascii="Times New Roman" w:eastAsia="Times New Roman" w:hAnsi="Times New Roman" w:cs="Times New Roman"/>
          <w:color w:val="000000"/>
        </w:rPr>
        <w:t>Tehniskā specifikācija.</w:t>
      </w:r>
    </w:p>
    <w:p w:rsidR="0001171A" w:rsidRPr="009F6CBE" w:rsidRDefault="0001171A" w:rsidP="0001171A">
      <w:pPr>
        <w:autoSpaceDE w:val="0"/>
        <w:autoSpaceDN w:val="0"/>
        <w:adjustRightInd w:val="0"/>
        <w:spacing w:after="0" w:line="240" w:lineRule="auto"/>
        <w:jc w:val="both"/>
        <w:rPr>
          <w:rFonts w:ascii="Times New Roman" w:eastAsia="Times New Roman" w:hAnsi="Times New Roman" w:cs="Times New Roman"/>
          <w:b/>
          <w:bCs/>
          <w:color w:val="000000"/>
        </w:rPr>
      </w:pPr>
    </w:p>
    <w:p w:rsidR="0001171A" w:rsidRPr="009F6CBE" w:rsidRDefault="0001171A" w:rsidP="0001171A">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9F6CBE">
        <w:rPr>
          <w:rFonts w:ascii="Times New Roman" w:eastAsia="Times New Roman" w:hAnsi="Times New Roman" w:cs="Times New Roman"/>
          <w:b/>
          <w:bCs/>
          <w:color w:val="000000"/>
        </w:rPr>
        <w:t>11. Līdzēju rekviz</w:t>
      </w:r>
      <w:r w:rsidRPr="009F6CBE">
        <w:rPr>
          <w:rFonts w:ascii="Times New Roman" w:eastAsia="Arial,Bold" w:hAnsi="Times New Roman" w:cs="Times New Roman"/>
          <w:b/>
          <w:bCs/>
          <w:color w:val="000000"/>
        </w:rPr>
        <w:t>ī</w:t>
      </w:r>
      <w:r w:rsidRPr="009F6CBE">
        <w:rPr>
          <w:rFonts w:ascii="Times New Roman" w:eastAsia="Times New Roman" w:hAnsi="Times New Roman" w:cs="Times New Roman"/>
          <w:b/>
          <w:bCs/>
          <w:color w:val="000000"/>
        </w:rPr>
        <w:t>ti un paraksti</w:t>
      </w:r>
    </w:p>
    <w:p w:rsidR="0001171A" w:rsidRPr="009F6CBE" w:rsidRDefault="0001171A" w:rsidP="0001171A">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rsidR="0001171A" w:rsidRPr="009F6CBE" w:rsidRDefault="0001171A" w:rsidP="0001171A">
      <w:pPr>
        <w:autoSpaceDE w:val="0"/>
        <w:autoSpaceDN w:val="0"/>
        <w:adjustRightInd w:val="0"/>
        <w:spacing w:after="0" w:line="240" w:lineRule="auto"/>
        <w:jc w:val="both"/>
        <w:rPr>
          <w:rFonts w:ascii="Times New Roman" w:eastAsia="Times New Roman" w:hAnsi="Times New Roman" w:cs="Times New Roman"/>
          <w:b/>
        </w:rPr>
      </w:pPr>
    </w:p>
    <w:p w:rsidR="0001171A" w:rsidRPr="009F6CBE" w:rsidRDefault="0001171A" w:rsidP="0001171A">
      <w:pPr>
        <w:autoSpaceDE w:val="0"/>
        <w:autoSpaceDN w:val="0"/>
        <w:adjustRightInd w:val="0"/>
        <w:spacing w:after="0" w:line="240" w:lineRule="auto"/>
        <w:jc w:val="both"/>
        <w:rPr>
          <w:rFonts w:ascii="Times New Roman" w:eastAsia="Times New Roman" w:hAnsi="Times New Roman" w:cs="Times New Roman"/>
          <w:b/>
          <w:bCs/>
          <w:color w:val="000000"/>
        </w:rPr>
      </w:pPr>
      <w:r w:rsidRPr="009F6CBE">
        <w:rPr>
          <w:rFonts w:ascii="Times New Roman" w:eastAsia="Times New Roman" w:hAnsi="Times New Roman" w:cs="Times New Roman"/>
          <w:b/>
        </w:rPr>
        <w:t>Pasūtītājs                                                                     Izpildītājs</w:t>
      </w:r>
    </w:p>
    <w:p w:rsidR="0001171A" w:rsidRPr="009F6CBE" w:rsidRDefault="0001171A" w:rsidP="0001171A">
      <w:pPr>
        <w:keepNext/>
        <w:tabs>
          <w:tab w:val="left" w:pos="5040"/>
        </w:tabs>
        <w:spacing w:after="0" w:line="240" w:lineRule="auto"/>
        <w:outlineLvl w:val="1"/>
        <w:rPr>
          <w:rFonts w:ascii="Times New Roman" w:eastAsia="Times New Roman" w:hAnsi="Times New Roman" w:cs="Times New Roman"/>
          <w:b/>
          <w:i/>
          <w:iCs/>
          <w:color w:val="000000"/>
          <w:spacing w:val="-6"/>
        </w:rPr>
      </w:pPr>
      <w:r w:rsidRPr="009F6CBE">
        <w:rPr>
          <w:rFonts w:ascii="Times New Roman" w:eastAsia="Times New Roman" w:hAnsi="Times New Roman" w:cs="Times New Roman"/>
          <w:b/>
          <w:i/>
          <w:iCs/>
          <w:color w:val="000000"/>
        </w:rPr>
        <w:t>Siguldas novada pašvaldība</w:t>
      </w:r>
      <w:r w:rsidRPr="009F6CBE">
        <w:rPr>
          <w:rFonts w:ascii="Times New Roman" w:eastAsia="Times New Roman" w:hAnsi="Times New Roman" w:cs="Times New Roman"/>
          <w:b/>
          <w:i/>
          <w:iCs/>
          <w:color w:val="000000"/>
        </w:rPr>
        <w:tab/>
      </w:r>
    </w:p>
    <w:p w:rsidR="0001171A" w:rsidRPr="009F6CBE" w:rsidRDefault="0001171A" w:rsidP="0001171A">
      <w:pPr>
        <w:tabs>
          <w:tab w:val="left" w:pos="5040"/>
        </w:tabs>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 xml:space="preserve">Reģ. Nr. 90000048152   </w:t>
      </w:r>
    </w:p>
    <w:p w:rsidR="0001171A" w:rsidRPr="009F6CBE" w:rsidRDefault="0001171A" w:rsidP="0001171A">
      <w:pPr>
        <w:tabs>
          <w:tab w:val="left" w:pos="5040"/>
        </w:tabs>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 xml:space="preserve">PVN reģ. Nr. LV90000048152                                            </w:t>
      </w:r>
      <w:r w:rsidRPr="009F6CBE">
        <w:rPr>
          <w:rFonts w:ascii="Times New Roman" w:eastAsia="Times New Roman" w:hAnsi="Times New Roman" w:cs="Times New Roman"/>
        </w:rPr>
        <w:tab/>
      </w:r>
    </w:p>
    <w:p w:rsidR="0001171A" w:rsidRPr="009F6CBE" w:rsidRDefault="0001171A" w:rsidP="0001171A">
      <w:pPr>
        <w:tabs>
          <w:tab w:val="left" w:pos="5040"/>
        </w:tabs>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 xml:space="preserve">Pils iela 16, Sigulda, LV–2150                                 </w:t>
      </w:r>
      <w:r w:rsidRPr="009F6CBE">
        <w:rPr>
          <w:rFonts w:ascii="Times New Roman" w:eastAsia="Times New Roman" w:hAnsi="Times New Roman" w:cs="Times New Roman"/>
        </w:rPr>
        <w:tab/>
      </w:r>
    </w:p>
    <w:p w:rsidR="0001171A" w:rsidRPr="009F6CBE" w:rsidRDefault="0001171A" w:rsidP="0001171A">
      <w:pPr>
        <w:tabs>
          <w:tab w:val="left" w:pos="5040"/>
        </w:tabs>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AS “SEB Banka”</w:t>
      </w:r>
      <w:r w:rsidRPr="009F6CBE">
        <w:rPr>
          <w:rFonts w:ascii="Times New Roman" w:eastAsia="Times New Roman" w:hAnsi="Times New Roman" w:cs="Times New Roman"/>
        </w:rPr>
        <w:tab/>
      </w:r>
    </w:p>
    <w:p w:rsidR="0001171A" w:rsidRPr="009F6CBE" w:rsidRDefault="0001171A" w:rsidP="0001171A">
      <w:pPr>
        <w:tabs>
          <w:tab w:val="left" w:pos="5040"/>
        </w:tabs>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kods UNLALV2X</w:t>
      </w:r>
      <w:r w:rsidRPr="009F6CBE">
        <w:rPr>
          <w:rFonts w:ascii="Times New Roman" w:eastAsia="Times New Roman" w:hAnsi="Times New Roman" w:cs="Times New Roman"/>
        </w:rPr>
        <w:tab/>
      </w:r>
    </w:p>
    <w:p w:rsidR="0001171A" w:rsidRPr="009F6CBE" w:rsidRDefault="0001171A" w:rsidP="0001171A">
      <w:pPr>
        <w:autoSpaceDE w:val="0"/>
        <w:autoSpaceDN w:val="0"/>
        <w:adjustRightInd w:val="0"/>
        <w:spacing w:after="0" w:line="240" w:lineRule="auto"/>
        <w:jc w:val="both"/>
        <w:rPr>
          <w:rFonts w:ascii="Times New Roman" w:eastAsia="Times New Roman" w:hAnsi="Times New Roman" w:cs="Times New Roman"/>
          <w:b/>
          <w:bCs/>
          <w:color w:val="000000"/>
        </w:rPr>
      </w:pPr>
      <w:r w:rsidRPr="009F6CBE">
        <w:rPr>
          <w:rFonts w:ascii="Times New Roman" w:eastAsia="Times New Roman" w:hAnsi="Times New Roman" w:cs="Times New Roman"/>
        </w:rPr>
        <w:t xml:space="preserve">konts LV15UNLA0027800130404                          </w:t>
      </w:r>
    </w:p>
    <w:p w:rsidR="009F04B7" w:rsidRDefault="009F04B7" w:rsidP="0001171A">
      <w:pPr>
        <w:autoSpaceDE w:val="0"/>
        <w:autoSpaceDN w:val="0"/>
        <w:adjustRightInd w:val="0"/>
        <w:spacing w:after="0" w:line="240" w:lineRule="auto"/>
        <w:jc w:val="both"/>
        <w:rPr>
          <w:rFonts w:ascii="Times New Roman" w:eastAsia="Times New Roman" w:hAnsi="Times New Roman" w:cs="Times New Roman"/>
          <w:b/>
          <w:bCs/>
        </w:rPr>
      </w:pPr>
    </w:p>
    <w:p w:rsidR="009F04B7" w:rsidRDefault="009F04B7" w:rsidP="0001171A">
      <w:pPr>
        <w:autoSpaceDE w:val="0"/>
        <w:autoSpaceDN w:val="0"/>
        <w:adjustRightInd w:val="0"/>
        <w:spacing w:after="0" w:line="240" w:lineRule="auto"/>
        <w:jc w:val="both"/>
        <w:rPr>
          <w:rFonts w:ascii="Times New Roman" w:eastAsia="Times New Roman" w:hAnsi="Times New Roman" w:cs="Times New Roman"/>
          <w:b/>
          <w:bCs/>
        </w:rPr>
      </w:pPr>
    </w:p>
    <w:p w:rsidR="0001171A" w:rsidRPr="009F6CBE" w:rsidRDefault="0001171A" w:rsidP="0001171A">
      <w:pPr>
        <w:autoSpaceDE w:val="0"/>
        <w:autoSpaceDN w:val="0"/>
        <w:adjustRightInd w:val="0"/>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b/>
          <w:bCs/>
        </w:rPr>
        <w:t>____________________                                            ________________________</w:t>
      </w:r>
    </w:p>
    <w:p w:rsidR="0001171A" w:rsidRPr="009F6CBE" w:rsidRDefault="0001171A" w:rsidP="0001171A">
      <w:pPr>
        <w:spacing w:after="0" w:line="240" w:lineRule="auto"/>
        <w:jc w:val="both"/>
        <w:rPr>
          <w:rFonts w:ascii="Times New Roman" w:eastAsia="Times New Roman" w:hAnsi="Times New Roman" w:cs="Times New Roman"/>
        </w:rPr>
      </w:pPr>
      <w:r w:rsidRPr="009F6CBE">
        <w:rPr>
          <w:rFonts w:ascii="Times New Roman" w:eastAsia="Times New Roman" w:hAnsi="Times New Roman" w:cs="Times New Roman"/>
        </w:rPr>
        <w:t>Izpilddirektore J.Zarandija</w:t>
      </w:r>
      <w:r w:rsidRPr="009F6CBE">
        <w:rPr>
          <w:rFonts w:ascii="Times New Roman" w:eastAsia="Times New Roman" w:hAnsi="Times New Roman" w:cs="Times New Roman"/>
        </w:rPr>
        <w:tab/>
      </w:r>
      <w:r w:rsidRPr="009F6CBE">
        <w:rPr>
          <w:rFonts w:ascii="Times New Roman" w:eastAsia="Times New Roman" w:hAnsi="Times New Roman" w:cs="Times New Roman"/>
        </w:rPr>
        <w:tab/>
      </w:r>
      <w:r w:rsidRPr="009F6CBE">
        <w:rPr>
          <w:rFonts w:ascii="Times New Roman" w:eastAsia="Times New Roman" w:hAnsi="Times New Roman" w:cs="Times New Roman"/>
        </w:rPr>
        <w:tab/>
      </w:r>
    </w:p>
    <w:p w:rsidR="0001171A" w:rsidRPr="009F6CBE" w:rsidRDefault="0001171A" w:rsidP="0001171A"/>
    <w:p w:rsidR="0001171A" w:rsidRPr="009F6CBE" w:rsidRDefault="0001171A" w:rsidP="0001171A"/>
    <w:p w:rsidR="0001171A" w:rsidRPr="009F6CBE" w:rsidRDefault="0001171A"/>
    <w:sectPr w:rsidR="0001171A" w:rsidRPr="009F6CBE" w:rsidSect="00B227F8">
      <w:headerReference w:type="default" r:id="rId24"/>
      <w:footerReference w:type="even" r:id="rId25"/>
      <w:footerReference w:type="default" r:id="rId26"/>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415" w:rsidRDefault="009F6415" w:rsidP="0001171A">
      <w:pPr>
        <w:spacing w:after="0" w:line="240" w:lineRule="auto"/>
      </w:pPr>
      <w:r>
        <w:separator/>
      </w:r>
    </w:p>
  </w:endnote>
  <w:endnote w:type="continuationSeparator" w:id="0">
    <w:p w:rsidR="009F6415" w:rsidRDefault="009F6415" w:rsidP="0001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DA" w:rsidRDefault="002102DA" w:rsidP="00B227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2DA" w:rsidRDefault="0021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DA" w:rsidRDefault="002102DA" w:rsidP="00B227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289">
      <w:rPr>
        <w:rStyle w:val="PageNumber"/>
        <w:noProof/>
      </w:rPr>
      <w:t>22</w:t>
    </w:r>
    <w:r>
      <w:rPr>
        <w:rStyle w:val="PageNumber"/>
      </w:rPr>
      <w:fldChar w:fldCharType="end"/>
    </w:r>
  </w:p>
  <w:p w:rsidR="002102DA" w:rsidRDefault="002102D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415" w:rsidRDefault="009F6415" w:rsidP="0001171A">
      <w:pPr>
        <w:spacing w:after="0" w:line="240" w:lineRule="auto"/>
      </w:pPr>
      <w:r>
        <w:separator/>
      </w:r>
    </w:p>
  </w:footnote>
  <w:footnote w:type="continuationSeparator" w:id="0">
    <w:p w:rsidR="009F6415" w:rsidRDefault="009F6415" w:rsidP="0001171A">
      <w:pPr>
        <w:spacing w:after="0" w:line="240" w:lineRule="auto"/>
      </w:pPr>
      <w:r>
        <w:continuationSeparator/>
      </w:r>
    </w:p>
  </w:footnote>
  <w:footnote w:id="1">
    <w:p w:rsidR="002102DA" w:rsidRPr="00DB0C65" w:rsidRDefault="002102DA" w:rsidP="0001171A">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t>1</w:t>
      </w:r>
      <w:r>
        <w:t xml:space="preserve"> </w:t>
      </w:r>
      <w:r w:rsidRPr="00DB0C65">
        <w:rPr>
          <w:rFonts w:ascii="Times New Roman" w:eastAsia="Calibri"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2102DA" w:rsidRDefault="002102DA" w:rsidP="0001171A">
      <w:pPr>
        <w:pStyle w:val="FootnoteText"/>
      </w:pPr>
    </w:p>
  </w:footnote>
  <w:footnote w:id="2">
    <w:p w:rsidR="002102DA" w:rsidRPr="001D5422" w:rsidRDefault="002102DA" w:rsidP="0001171A">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2102DA" w:rsidRPr="001D5422" w:rsidRDefault="002102DA" w:rsidP="000117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DA" w:rsidRPr="007A766D" w:rsidRDefault="002102DA" w:rsidP="00B227F8">
    <w:pPr>
      <w:pStyle w:val="Header"/>
      <w:jc w:val="right"/>
      <w:rPr>
        <w:rFonts w:ascii="Times New Roman" w:hAnsi="Times New Roman" w:cs="Times New Roman"/>
        <w:i/>
        <w:sz w:val="24"/>
        <w:szCs w:val="24"/>
      </w:rPr>
    </w:pPr>
    <w:r w:rsidRPr="007A766D">
      <w:rPr>
        <w:rFonts w:ascii="Times New Roman" w:hAnsi="Times New Roman" w:cs="Times New Roman"/>
        <w:i/>
        <w:sz w:val="24"/>
        <w:szCs w:val="24"/>
      </w:rPr>
      <w:t>Iepirkums, pamatojoties uz PIL 9.pantu. Nolikums</w:t>
    </w:r>
  </w:p>
  <w:p w:rsidR="002102DA" w:rsidRPr="007A766D" w:rsidRDefault="002102DA" w:rsidP="00B227F8">
    <w:pPr>
      <w:pStyle w:val="Header"/>
      <w:rPr>
        <w:rFonts w:ascii="Times New Roman" w:hAnsi="Times New Roman" w:cs="Times New Roman"/>
        <w:i/>
        <w:sz w:val="24"/>
        <w:szCs w:val="24"/>
      </w:rPr>
    </w:pPr>
    <w:r w:rsidRPr="007A766D">
      <w:rPr>
        <w:rFonts w:ascii="Times New Roman" w:hAnsi="Times New Roman" w:cs="Times New Roman"/>
        <w:i/>
        <w:sz w:val="24"/>
        <w:szCs w:val="24"/>
      </w:rPr>
      <w:t>______________________________________________________________________________</w:t>
    </w:r>
  </w:p>
  <w:p w:rsidR="002102DA" w:rsidRPr="007A766D" w:rsidRDefault="002102DA" w:rsidP="00B227F8">
    <w:pPr>
      <w:pStyle w:val="Header"/>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CF024D1"/>
    <w:multiLevelType w:val="multilevel"/>
    <w:tmpl w:val="412225E6"/>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2"/>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5" w15:restartNumberingAfterBreak="0">
    <w:nsid w:val="6B1D17F7"/>
    <w:multiLevelType w:val="multilevel"/>
    <w:tmpl w:val="1C2E813A"/>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2"/>
      <w:numFmt w:val="decimal"/>
      <w:lvlText w:val="%1.%2.%3."/>
      <w:lvlJc w:val="left"/>
      <w:pPr>
        <w:ind w:left="1906" w:hanging="720"/>
      </w:pPr>
      <w:rPr>
        <w:rFonts w:hint="default"/>
      </w:rPr>
    </w:lvl>
    <w:lvl w:ilvl="3">
      <w:start w:val="1"/>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71A"/>
    <w:rsid w:val="0001171A"/>
    <w:rsid w:val="00031C26"/>
    <w:rsid w:val="000609E6"/>
    <w:rsid w:val="000759AC"/>
    <w:rsid w:val="000945D7"/>
    <w:rsid w:val="000E07E2"/>
    <w:rsid w:val="001018D0"/>
    <w:rsid w:val="00127B9A"/>
    <w:rsid w:val="001B0659"/>
    <w:rsid w:val="001E2A67"/>
    <w:rsid w:val="002102DA"/>
    <w:rsid w:val="002D4602"/>
    <w:rsid w:val="00303E31"/>
    <w:rsid w:val="0035406D"/>
    <w:rsid w:val="003543A8"/>
    <w:rsid w:val="003607AE"/>
    <w:rsid w:val="00424B29"/>
    <w:rsid w:val="004675C0"/>
    <w:rsid w:val="004B40D2"/>
    <w:rsid w:val="00540A01"/>
    <w:rsid w:val="005748E5"/>
    <w:rsid w:val="005D5255"/>
    <w:rsid w:val="005F2EC1"/>
    <w:rsid w:val="005F316D"/>
    <w:rsid w:val="00600849"/>
    <w:rsid w:val="00626D2A"/>
    <w:rsid w:val="00644C2D"/>
    <w:rsid w:val="00673C75"/>
    <w:rsid w:val="00694FD2"/>
    <w:rsid w:val="006D0D2A"/>
    <w:rsid w:val="00740058"/>
    <w:rsid w:val="00742B34"/>
    <w:rsid w:val="00752044"/>
    <w:rsid w:val="0078552C"/>
    <w:rsid w:val="007A766D"/>
    <w:rsid w:val="007F1771"/>
    <w:rsid w:val="00807CC2"/>
    <w:rsid w:val="00836E45"/>
    <w:rsid w:val="008940E9"/>
    <w:rsid w:val="00895F39"/>
    <w:rsid w:val="008C1E85"/>
    <w:rsid w:val="008D1BDE"/>
    <w:rsid w:val="00944FFA"/>
    <w:rsid w:val="0094597C"/>
    <w:rsid w:val="0096355B"/>
    <w:rsid w:val="00972E93"/>
    <w:rsid w:val="009A6986"/>
    <w:rsid w:val="009B296B"/>
    <w:rsid w:val="009E5289"/>
    <w:rsid w:val="009F04B7"/>
    <w:rsid w:val="009F3C59"/>
    <w:rsid w:val="009F6415"/>
    <w:rsid w:val="009F6CBE"/>
    <w:rsid w:val="00A6441F"/>
    <w:rsid w:val="00A95837"/>
    <w:rsid w:val="00AA2A94"/>
    <w:rsid w:val="00AF0AB1"/>
    <w:rsid w:val="00B07AAB"/>
    <w:rsid w:val="00B227F8"/>
    <w:rsid w:val="00B81D42"/>
    <w:rsid w:val="00B937FB"/>
    <w:rsid w:val="00BD43AC"/>
    <w:rsid w:val="00D80DB1"/>
    <w:rsid w:val="00DC2C7B"/>
    <w:rsid w:val="00DD1D3A"/>
    <w:rsid w:val="00E24D0D"/>
    <w:rsid w:val="00E37D7C"/>
    <w:rsid w:val="00E45194"/>
    <w:rsid w:val="00ED7AA2"/>
    <w:rsid w:val="00F01EF4"/>
    <w:rsid w:val="00F54469"/>
    <w:rsid w:val="00FE126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FAF6C"/>
  <w15:docId w15:val="{58F09A11-6219-483E-8CFA-8A97ACF1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1171A"/>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01171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01171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01171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01171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1171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01171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1171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171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01171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01171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1171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1171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1171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1171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1171A"/>
    <w:rPr>
      <w:rFonts w:ascii="Arial" w:eastAsia="Times New Roman" w:hAnsi="Arial" w:cs="Arial"/>
      <w:lang w:val="en-GB"/>
    </w:rPr>
  </w:style>
  <w:style w:type="paragraph" w:styleId="Footer">
    <w:name w:val="footer"/>
    <w:basedOn w:val="Normal"/>
    <w:link w:val="FooterChar"/>
    <w:uiPriority w:val="99"/>
    <w:unhideWhenUsed/>
    <w:rsid w:val="000117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171A"/>
  </w:style>
  <w:style w:type="paragraph" w:styleId="Header">
    <w:name w:val="header"/>
    <w:basedOn w:val="Normal"/>
    <w:link w:val="HeaderChar"/>
    <w:uiPriority w:val="99"/>
    <w:unhideWhenUsed/>
    <w:rsid w:val="00011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171A"/>
  </w:style>
  <w:style w:type="character" w:styleId="PageNumber">
    <w:name w:val="page number"/>
    <w:basedOn w:val="DefaultParagraphFont"/>
    <w:rsid w:val="0001171A"/>
  </w:style>
  <w:style w:type="paragraph" w:styleId="FootnoteText">
    <w:name w:val="footnote text"/>
    <w:basedOn w:val="Normal"/>
    <w:link w:val="FootnoteTextChar"/>
    <w:semiHidden/>
    <w:rsid w:val="000117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1171A"/>
    <w:rPr>
      <w:rFonts w:ascii="Times New Roman" w:eastAsia="Times New Roman" w:hAnsi="Times New Roman" w:cs="Times New Roman"/>
      <w:sz w:val="20"/>
      <w:szCs w:val="20"/>
    </w:rPr>
  </w:style>
  <w:style w:type="character" w:styleId="FootnoteReference">
    <w:name w:val="footnote reference"/>
    <w:rsid w:val="0001171A"/>
    <w:rPr>
      <w:vertAlign w:val="superscript"/>
    </w:rPr>
  </w:style>
  <w:style w:type="paragraph" w:styleId="BalloonText">
    <w:name w:val="Balloon Text"/>
    <w:basedOn w:val="Normal"/>
    <w:link w:val="BalloonTextChar"/>
    <w:uiPriority w:val="99"/>
    <w:semiHidden/>
    <w:unhideWhenUsed/>
    <w:rsid w:val="00424B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B29"/>
    <w:rPr>
      <w:rFonts w:ascii="Lucida Grande" w:hAnsi="Lucida Grande" w:cs="Lucida Grande"/>
      <w:sz w:val="18"/>
      <w:szCs w:val="18"/>
    </w:rPr>
  </w:style>
  <w:style w:type="character" w:styleId="Hyperlink">
    <w:name w:val="Hyperlink"/>
    <w:basedOn w:val="DefaultParagraphFont"/>
    <w:uiPriority w:val="99"/>
    <w:unhideWhenUsed/>
    <w:rsid w:val="00540A01"/>
    <w:rPr>
      <w:color w:val="0563C1" w:themeColor="hyperlink"/>
      <w:u w:val="single"/>
    </w:rPr>
  </w:style>
  <w:style w:type="table" w:styleId="TableGrid">
    <w:name w:val="Table Grid"/>
    <w:basedOn w:val="TableNormal"/>
    <w:uiPriority w:val="39"/>
    <w:rsid w:val="0010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96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skrodele@sigulda.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hyperlink" Target="mailto:laura.skrodele@sigulda.lv" TargetMode="External"/><Relationship Id="rId28" Type="http://schemas.openxmlformats.org/officeDocument/2006/relationships/theme" Target="theme/theme1.xml"/><Relationship Id="rId10" Type="http://schemas.openxmlformats.org/officeDocument/2006/relationships/hyperlink" Target="mailto:liga.landsberga@sigulda.lv"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31501</Words>
  <Characters>17956</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6</cp:revision>
  <dcterms:created xsi:type="dcterms:W3CDTF">2018-05-14T11:35:00Z</dcterms:created>
  <dcterms:modified xsi:type="dcterms:W3CDTF">2018-05-14T12:03:00Z</dcterms:modified>
</cp:coreProperties>
</file>