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14" w:rsidRPr="00824D9F" w:rsidRDefault="00DF2D14" w:rsidP="00DF2D14">
      <w:pPr>
        <w:spacing w:after="0" w:line="240" w:lineRule="auto"/>
        <w:jc w:val="center"/>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Siguldas novada pašvaldības (</w:t>
      </w:r>
      <w:proofErr w:type="spellStart"/>
      <w:r w:rsidRPr="00824D9F">
        <w:rPr>
          <w:rFonts w:ascii="Times New Roman" w:eastAsia="Times New Roman" w:hAnsi="Times New Roman" w:cs="Times New Roman"/>
          <w:lang w:eastAsia="lv-LV"/>
        </w:rPr>
        <w:t>reģ</w:t>
      </w:r>
      <w:proofErr w:type="spellEnd"/>
      <w:r w:rsidRPr="00824D9F">
        <w:rPr>
          <w:rFonts w:ascii="Times New Roman" w:eastAsia="Times New Roman" w:hAnsi="Times New Roman" w:cs="Times New Roman"/>
          <w:lang w:eastAsia="lv-LV"/>
        </w:rPr>
        <w:t xml:space="preserve">. Nr. 90000048152) </w:t>
      </w:r>
    </w:p>
    <w:p w:rsidR="00DF2D14" w:rsidRPr="00824D9F" w:rsidRDefault="00DF2D14" w:rsidP="00DF2D14">
      <w:pPr>
        <w:spacing w:after="0" w:line="240" w:lineRule="auto"/>
        <w:jc w:val="center"/>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Atklāta konkursa</w:t>
      </w:r>
    </w:p>
    <w:p w:rsidR="00DF2D14" w:rsidRPr="00824D9F" w:rsidRDefault="00DF2D14" w:rsidP="00DF2D14">
      <w:pPr>
        <w:spacing w:after="0" w:line="240" w:lineRule="auto"/>
        <w:jc w:val="center"/>
        <w:rPr>
          <w:rFonts w:ascii="Times New Roman" w:eastAsia="Times New Roman" w:hAnsi="Times New Roman" w:cs="Times New Roman"/>
          <w:sz w:val="16"/>
          <w:szCs w:val="16"/>
          <w:lang w:val="en-GB" w:eastAsia="lv-LV"/>
        </w:rPr>
      </w:pPr>
    </w:p>
    <w:p w:rsidR="00DF2D14" w:rsidRPr="00824D9F" w:rsidRDefault="00DF2D14" w:rsidP="00DF2D14">
      <w:pPr>
        <w:spacing w:after="0" w:line="240" w:lineRule="auto"/>
        <w:jc w:val="center"/>
        <w:rPr>
          <w:rFonts w:ascii="Times New Roman" w:eastAsia="Times New Roman" w:hAnsi="Times New Roman" w:cs="Times New Roman"/>
          <w:b/>
          <w:sz w:val="32"/>
          <w:szCs w:val="32"/>
          <w:lang w:eastAsia="lv-LV"/>
        </w:rPr>
      </w:pPr>
      <w:r w:rsidRPr="00824D9F">
        <w:rPr>
          <w:rFonts w:ascii="Times New Roman" w:eastAsia="Times New Roman" w:hAnsi="Times New Roman" w:cs="Times New Roman"/>
          <w:b/>
          <w:sz w:val="32"/>
          <w:szCs w:val="32"/>
          <w:lang w:eastAsia="lv-LV"/>
        </w:rPr>
        <w:t>“</w:t>
      </w:r>
      <w:r w:rsidRPr="00824D9F">
        <w:rPr>
          <w:rFonts w:ascii="Times New Roman" w:eastAsia="Times New Roman" w:hAnsi="Times New Roman" w:cs="Times New Roman"/>
          <w:b/>
          <w:bCs/>
          <w:sz w:val="36"/>
          <w:szCs w:val="36"/>
        </w:rPr>
        <w:t>Siguldas dzelzceļa stacijas ēkas un teritorijas apsaimniekošanas pakalpojumi, Ausekļa ielā 6, Siguldā</w:t>
      </w:r>
      <w:r w:rsidRPr="00824D9F">
        <w:rPr>
          <w:rFonts w:ascii="Times New Roman" w:eastAsia="Times New Roman" w:hAnsi="Times New Roman" w:cs="Times New Roman"/>
          <w:b/>
          <w:sz w:val="32"/>
          <w:szCs w:val="32"/>
          <w:lang w:eastAsia="lv-LV"/>
        </w:rPr>
        <w:t>”</w:t>
      </w:r>
    </w:p>
    <w:p w:rsidR="00DF2D14" w:rsidRPr="00824D9F" w:rsidRDefault="00DF2D14" w:rsidP="00DF2D14">
      <w:pPr>
        <w:spacing w:before="120" w:after="120" w:line="240" w:lineRule="auto"/>
        <w:jc w:val="center"/>
        <w:rPr>
          <w:rFonts w:ascii="Times New Roman" w:eastAsia="Times New Roman" w:hAnsi="Times New Roman" w:cs="Times New Roman"/>
          <w:sz w:val="24"/>
          <w:szCs w:val="24"/>
          <w:lang w:eastAsia="lv-LV"/>
        </w:rPr>
      </w:pPr>
      <w:r w:rsidRPr="00824D9F">
        <w:rPr>
          <w:rFonts w:ascii="Times New Roman" w:eastAsia="Times New Roman" w:hAnsi="Times New Roman" w:cs="Times New Roman"/>
          <w:sz w:val="24"/>
          <w:szCs w:val="24"/>
          <w:lang w:eastAsia="lv-LV"/>
        </w:rPr>
        <w:t>(identifikācijas Nr. SNP 2019/08/AK)</w:t>
      </w:r>
    </w:p>
    <w:p w:rsidR="00DF2D14" w:rsidRPr="00824D9F" w:rsidRDefault="00DF2D14" w:rsidP="00DF2D14">
      <w:pPr>
        <w:spacing w:after="0" w:line="240" w:lineRule="auto"/>
        <w:jc w:val="center"/>
        <w:rPr>
          <w:rFonts w:ascii="Times New Roman" w:eastAsia="Times New Roman" w:hAnsi="Times New Roman" w:cs="Times New Roman"/>
          <w:sz w:val="26"/>
          <w:szCs w:val="26"/>
          <w:lang w:eastAsia="lv-LV"/>
        </w:rPr>
      </w:pPr>
    </w:p>
    <w:p w:rsidR="00DF2D14" w:rsidRPr="00824D9F" w:rsidRDefault="00DF2D14" w:rsidP="00DF2D14">
      <w:pPr>
        <w:spacing w:after="0" w:line="240" w:lineRule="auto"/>
        <w:jc w:val="center"/>
        <w:rPr>
          <w:rFonts w:ascii="Times New Roman" w:eastAsia="Times New Roman" w:hAnsi="Times New Roman" w:cs="Times New Roman"/>
          <w:sz w:val="26"/>
          <w:szCs w:val="26"/>
          <w:lang w:eastAsia="lv-LV"/>
        </w:rPr>
      </w:pPr>
      <w:r w:rsidRPr="00824D9F">
        <w:rPr>
          <w:rFonts w:ascii="Times New Roman" w:eastAsia="Times New Roman" w:hAnsi="Times New Roman" w:cs="Times New Roman"/>
          <w:sz w:val="26"/>
          <w:szCs w:val="26"/>
          <w:lang w:eastAsia="lv-LV"/>
        </w:rPr>
        <w:t>Iepirkuma procedūras ziņojums</w:t>
      </w:r>
    </w:p>
    <w:p w:rsidR="00DF2D14" w:rsidRPr="00824D9F" w:rsidRDefault="00DF2D14" w:rsidP="00DF2D14">
      <w:pPr>
        <w:spacing w:after="0" w:line="240" w:lineRule="auto"/>
        <w:jc w:val="center"/>
        <w:rPr>
          <w:rFonts w:ascii="Times New Roman" w:eastAsia="Times New Roman" w:hAnsi="Times New Roman" w:cs="Times New Roman"/>
          <w:sz w:val="24"/>
          <w:szCs w:val="24"/>
          <w:lang w:eastAsia="lv-LV"/>
        </w:rPr>
      </w:pPr>
    </w:p>
    <w:p w:rsidR="00DF2D14" w:rsidRPr="00824D9F" w:rsidRDefault="00DF2D14" w:rsidP="00DF2D14">
      <w:pPr>
        <w:spacing w:after="0" w:line="240" w:lineRule="auto"/>
        <w:jc w:val="center"/>
        <w:rPr>
          <w:rFonts w:ascii="Times New Roman" w:eastAsia="Times New Roman" w:hAnsi="Times New Roman" w:cs="Times New Roman"/>
          <w:sz w:val="24"/>
          <w:szCs w:val="24"/>
          <w:lang w:eastAsia="lv-LV"/>
        </w:rPr>
      </w:pPr>
    </w:p>
    <w:p w:rsidR="00DF2D14" w:rsidRPr="00824D9F" w:rsidRDefault="00DF2D14" w:rsidP="00DF2D14">
      <w:pPr>
        <w:spacing w:after="0" w:line="240" w:lineRule="auto"/>
        <w:jc w:val="center"/>
        <w:rPr>
          <w:rFonts w:ascii="Times New Roman" w:eastAsia="Times New Roman" w:hAnsi="Times New Roman" w:cs="Times New Roman"/>
          <w:sz w:val="24"/>
          <w:szCs w:val="24"/>
          <w:lang w:eastAsia="lv-LV"/>
        </w:rPr>
      </w:pPr>
      <w:r w:rsidRPr="00824D9F">
        <w:rPr>
          <w:rFonts w:ascii="Times New Roman" w:eastAsia="Times New Roman" w:hAnsi="Times New Roman" w:cs="Times New Roman"/>
          <w:sz w:val="24"/>
          <w:szCs w:val="24"/>
          <w:lang w:eastAsia="lv-LV"/>
        </w:rPr>
        <w:t>Siguldā</w:t>
      </w:r>
    </w:p>
    <w:p w:rsidR="00DF2D14" w:rsidRPr="00824D9F" w:rsidRDefault="00DF2D14" w:rsidP="00DF2D14">
      <w:pPr>
        <w:spacing w:after="0" w:line="240" w:lineRule="auto"/>
        <w:rPr>
          <w:rFonts w:ascii="Times New Roman" w:eastAsia="Times New Roman" w:hAnsi="Times New Roman" w:cs="Times New Roman"/>
          <w:sz w:val="26"/>
          <w:szCs w:val="26"/>
          <w:lang w:eastAsia="lv-LV"/>
        </w:rPr>
      </w:pPr>
    </w:p>
    <w:p w:rsidR="00DF2D14" w:rsidRPr="00824D9F" w:rsidRDefault="00DF2D14" w:rsidP="00DF2D14">
      <w:pPr>
        <w:spacing w:after="0" w:line="240" w:lineRule="auto"/>
        <w:rPr>
          <w:rFonts w:ascii="Times New Roman" w:eastAsia="Times New Roman" w:hAnsi="Times New Roman" w:cs="Times New Roman"/>
          <w:lang w:val="en-GB" w:eastAsia="lv-LV"/>
        </w:rPr>
      </w:pPr>
      <w:r w:rsidRPr="00824D9F">
        <w:rPr>
          <w:rFonts w:ascii="Times New Roman" w:eastAsia="Times New Roman" w:hAnsi="Times New Roman" w:cs="Times New Roman"/>
          <w:lang w:val="en-GB" w:eastAsia="lv-LV"/>
        </w:rPr>
        <w:t>2019.gada 0</w:t>
      </w:r>
      <w:r>
        <w:rPr>
          <w:rFonts w:ascii="Times New Roman" w:eastAsia="Times New Roman" w:hAnsi="Times New Roman" w:cs="Times New Roman"/>
          <w:lang w:val="en-GB" w:eastAsia="lv-LV"/>
        </w:rPr>
        <w:t>3</w:t>
      </w:r>
      <w:r w:rsidRPr="00824D9F">
        <w:rPr>
          <w:rFonts w:ascii="Times New Roman" w:eastAsia="Times New Roman" w:hAnsi="Times New Roman" w:cs="Times New Roman"/>
          <w:lang w:val="en-GB" w:eastAsia="lv-LV"/>
        </w:rPr>
        <w:t xml:space="preserve">. </w:t>
      </w:r>
      <w:proofErr w:type="spellStart"/>
      <w:r w:rsidRPr="00824D9F">
        <w:rPr>
          <w:rFonts w:ascii="Times New Roman" w:eastAsia="Times New Roman" w:hAnsi="Times New Roman" w:cs="Times New Roman"/>
          <w:lang w:val="en-GB" w:eastAsia="lv-LV"/>
        </w:rPr>
        <w:t>jūlijā</w:t>
      </w:r>
      <w:proofErr w:type="spellEnd"/>
      <w:r w:rsidRPr="00824D9F">
        <w:rPr>
          <w:rFonts w:ascii="Times New Roman" w:eastAsia="Times New Roman" w:hAnsi="Times New Roman" w:cs="Times New Roman"/>
          <w:lang w:val="en-GB" w:eastAsia="lv-LV"/>
        </w:rPr>
        <w:tab/>
      </w:r>
      <w:r w:rsidRPr="00824D9F">
        <w:rPr>
          <w:rFonts w:ascii="Times New Roman" w:eastAsia="Times New Roman" w:hAnsi="Times New Roman" w:cs="Times New Roman"/>
          <w:lang w:val="en-GB" w:eastAsia="lv-LV"/>
        </w:rPr>
        <w:tab/>
      </w:r>
      <w:r w:rsidRPr="00824D9F">
        <w:rPr>
          <w:rFonts w:ascii="Times New Roman" w:eastAsia="Times New Roman" w:hAnsi="Times New Roman" w:cs="Times New Roman"/>
          <w:lang w:val="en-GB" w:eastAsia="lv-LV"/>
        </w:rPr>
        <w:tab/>
      </w:r>
    </w:p>
    <w:p w:rsidR="00DF2D14" w:rsidRPr="00824D9F" w:rsidRDefault="00DF2D14" w:rsidP="00DF2D14">
      <w:pPr>
        <w:spacing w:after="0" w:line="240" w:lineRule="auto"/>
        <w:jc w:val="both"/>
        <w:rPr>
          <w:rFonts w:ascii="Times New Roman" w:eastAsia="Times New Roman" w:hAnsi="Times New Roman" w:cs="Times New Roman"/>
          <w:sz w:val="24"/>
          <w:szCs w:val="24"/>
          <w:lang w:eastAsia="lv-LV"/>
        </w:rPr>
      </w:pPr>
    </w:p>
    <w:p w:rsidR="00DF2D14" w:rsidRPr="00824D9F" w:rsidRDefault="00DF2D14" w:rsidP="00DF2D14">
      <w:pPr>
        <w:spacing w:after="0" w:line="240" w:lineRule="auto"/>
        <w:jc w:val="both"/>
        <w:rPr>
          <w:rFonts w:ascii="Times New Roman" w:eastAsia="Times New Roman" w:hAnsi="Times New Roman" w:cs="Times New Roman"/>
          <w:sz w:val="24"/>
          <w:szCs w:val="24"/>
          <w:lang w:eastAsia="lv-LV"/>
        </w:rPr>
      </w:pPr>
    </w:p>
    <w:p w:rsidR="00DF2D14" w:rsidRPr="00824D9F"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24D9F">
        <w:rPr>
          <w:rFonts w:ascii="Times New Roman" w:eastAsia="Times New Roman" w:hAnsi="Times New Roman" w:cs="Times New Roman"/>
          <w:b/>
          <w:lang w:eastAsia="lv-LV"/>
        </w:rPr>
        <w:t>Identifikācijas Nr. -</w:t>
      </w:r>
      <w:r w:rsidRPr="00824D9F">
        <w:rPr>
          <w:rFonts w:ascii="Times New Roman" w:eastAsia="Times New Roman" w:hAnsi="Times New Roman" w:cs="Times New Roman"/>
          <w:lang w:eastAsia="lv-LV"/>
        </w:rPr>
        <w:t xml:space="preserve"> SNP 2019/08/AK</w:t>
      </w:r>
    </w:p>
    <w:p w:rsidR="00DF2D14" w:rsidRPr="00824D9F"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24D9F">
        <w:rPr>
          <w:rFonts w:ascii="Times New Roman" w:eastAsia="Times New Roman" w:hAnsi="Times New Roman" w:cs="Times New Roman"/>
          <w:b/>
          <w:lang w:eastAsia="lv-LV"/>
        </w:rPr>
        <w:t xml:space="preserve">Datums, kad paziņojums ievietots internetā: </w:t>
      </w:r>
    </w:p>
    <w:p w:rsidR="00DF2D14" w:rsidRPr="00824D9F" w:rsidRDefault="00DF2D14" w:rsidP="00DF2D14">
      <w:pPr>
        <w:pStyle w:val="ListParagraph"/>
        <w:spacing w:after="0" w:line="240" w:lineRule="auto"/>
        <w:ind w:left="360"/>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24.04.2019.- iepirkuma nolikums ievietots Elektronisko iepirkumu sistēmā (turpmāk EIS) tīmekļvietnē  </w:t>
      </w:r>
      <w:r w:rsidRPr="00824D9F">
        <w:rPr>
          <w:rFonts w:ascii="Times New Roman" w:hAnsi="Times New Roman" w:cs="Times New Roman"/>
        </w:rPr>
        <w:t>https://www.eis.gov.lv/EKEIS/Procurement/Edit/20516</w:t>
      </w:r>
      <w:r w:rsidRPr="00824D9F">
        <w:rPr>
          <w:rFonts w:ascii="Times New Roman" w:eastAsia="Times New Roman" w:hAnsi="Times New Roman" w:cs="Times New Roman"/>
          <w:lang w:eastAsia="lv-LV"/>
        </w:rPr>
        <w:t xml:space="preserve"> ;</w:t>
      </w:r>
    </w:p>
    <w:p w:rsidR="00DF2D14" w:rsidRPr="00824D9F" w:rsidRDefault="00DF2D14" w:rsidP="00DF2D14">
      <w:pPr>
        <w:pStyle w:val="ListParagraph"/>
        <w:spacing w:after="0" w:line="240" w:lineRule="auto"/>
        <w:ind w:left="360"/>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24.04.2019. – iepirkuma nolikums ievietots Siguldas novada pašvaldības tīmekļa vietnē </w:t>
      </w:r>
      <w:hyperlink r:id="rId7" w:history="1">
        <w:r w:rsidRPr="00824D9F">
          <w:rPr>
            <w:rStyle w:val="Hyperlink"/>
            <w:rFonts w:ascii="Times New Roman" w:eastAsia="Times New Roman" w:hAnsi="Times New Roman" w:cs="Times New Roman"/>
            <w:lang w:eastAsia="lv-LV"/>
          </w:rPr>
          <w:t>www.sigulda.lv</w:t>
        </w:r>
      </w:hyperlink>
      <w:r w:rsidRPr="00824D9F">
        <w:rPr>
          <w:rFonts w:ascii="Times New Roman" w:eastAsia="Times New Roman" w:hAnsi="Times New Roman" w:cs="Times New Roman"/>
          <w:lang w:eastAsia="lv-LV"/>
        </w:rPr>
        <w:t xml:space="preserve"> ;</w:t>
      </w:r>
    </w:p>
    <w:p w:rsidR="00DF2D14" w:rsidRPr="00824D9F" w:rsidRDefault="00DF2D14" w:rsidP="00DF2D14">
      <w:pPr>
        <w:spacing w:after="0" w:line="240" w:lineRule="auto"/>
        <w:ind w:left="360"/>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24.04.2019. – paziņojums par līgumu ievietots Iepirkuma uzraudzības biroja tīmekļa vietnē </w:t>
      </w:r>
      <w:hyperlink r:id="rId8" w:history="1">
        <w:r w:rsidRPr="00824D9F">
          <w:rPr>
            <w:rStyle w:val="Hyperlink"/>
            <w:rFonts w:ascii="Times New Roman" w:eastAsia="Times New Roman" w:hAnsi="Times New Roman" w:cs="Times New Roman"/>
            <w:lang w:eastAsia="lv-LV"/>
          </w:rPr>
          <w:t>www.iub.gov.lv</w:t>
        </w:r>
      </w:hyperlink>
      <w:r w:rsidRPr="00824D9F">
        <w:rPr>
          <w:rFonts w:ascii="Times New Roman" w:eastAsia="Times New Roman" w:hAnsi="Times New Roman" w:cs="Times New Roman"/>
          <w:lang w:eastAsia="lv-LV"/>
        </w:rPr>
        <w:t xml:space="preserve"> . </w:t>
      </w:r>
    </w:p>
    <w:p w:rsidR="00DF2D14" w:rsidRPr="00824D9F"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24D9F">
        <w:rPr>
          <w:rFonts w:ascii="Times New Roman" w:eastAsia="Times New Roman" w:hAnsi="Times New Roman" w:cs="Times New Roman"/>
          <w:b/>
          <w:lang w:eastAsia="lv-LV"/>
        </w:rPr>
        <w:t>Pasūtītāja nosaukums -</w:t>
      </w:r>
      <w:r w:rsidRPr="00824D9F">
        <w:rPr>
          <w:rFonts w:ascii="Times New Roman" w:eastAsia="Times New Roman" w:hAnsi="Times New Roman" w:cs="Times New Roman"/>
          <w:lang w:eastAsia="lv-LV"/>
        </w:rPr>
        <w:t xml:space="preserve"> Siguldas novada pašvaldība.</w:t>
      </w:r>
    </w:p>
    <w:p w:rsidR="00DF2D14" w:rsidRPr="00824D9F" w:rsidRDefault="00DF2D14" w:rsidP="00DF2D14">
      <w:pPr>
        <w:numPr>
          <w:ilvl w:val="0"/>
          <w:numId w:val="1"/>
        </w:numPr>
        <w:spacing w:after="0" w:line="240" w:lineRule="auto"/>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Iepirkumu komisijas izveidošanas pamatojums:</w:t>
      </w:r>
    </w:p>
    <w:p w:rsidR="00DF2D14" w:rsidRPr="00824D9F" w:rsidRDefault="00DF2D14" w:rsidP="00DF2D14">
      <w:pPr>
        <w:spacing w:after="0" w:line="240" w:lineRule="auto"/>
        <w:ind w:left="426"/>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Iepirkuma komisijas priekšsēdētāja</w:t>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t xml:space="preserve">             Inga Zālīte</w:t>
      </w:r>
    </w:p>
    <w:p w:rsidR="00DF2D14" w:rsidRPr="00824D9F" w:rsidRDefault="00DF2D14" w:rsidP="00DF2D14">
      <w:pPr>
        <w:spacing w:after="0" w:line="240" w:lineRule="auto"/>
        <w:ind w:left="426"/>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Iepirkuma komisijas priekšsēdētājas vietniece </w:t>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t xml:space="preserve">Rudīte </w:t>
      </w:r>
      <w:proofErr w:type="spellStart"/>
      <w:r w:rsidRPr="00824D9F">
        <w:rPr>
          <w:rFonts w:ascii="Times New Roman" w:eastAsia="Times New Roman" w:hAnsi="Times New Roman" w:cs="Times New Roman"/>
          <w:lang w:eastAsia="lv-LV"/>
        </w:rPr>
        <w:t>Bete</w:t>
      </w:r>
      <w:proofErr w:type="spellEnd"/>
    </w:p>
    <w:p w:rsidR="00DF2D14" w:rsidRPr="00824D9F" w:rsidRDefault="00DF2D14" w:rsidP="00DF2D14">
      <w:pPr>
        <w:spacing w:after="0" w:line="240" w:lineRule="auto"/>
        <w:ind w:left="426"/>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Komisijas locekļi</w:t>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t xml:space="preserve">Anita </w:t>
      </w:r>
      <w:proofErr w:type="spellStart"/>
      <w:r w:rsidRPr="00824D9F">
        <w:rPr>
          <w:rFonts w:ascii="Times New Roman" w:eastAsia="Times New Roman" w:hAnsi="Times New Roman" w:cs="Times New Roman"/>
          <w:lang w:eastAsia="lv-LV"/>
        </w:rPr>
        <w:t>Strautmane</w:t>
      </w:r>
      <w:proofErr w:type="spellEnd"/>
    </w:p>
    <w:p w:rsidR="00DF2D14" w:rsidRPr="00824D9F" w:rsidRDefault="00DF2D14" w:rsidP="00DF2D14">
      <w:pPr>
        <w:spacing w:after="0" w:line="240" w:lineRule="auto"/>
        <w:ind w:left="426"/>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t>Līga Landsberga</w:t>
      </w:r>
    </w:p>
    <w:p w:rsidR="00DF2D14" w:rsidRPr="00824D9F" w:rsidRDefault="00DF2D14" w:rsidP="00DF2D14">
      <w:pPr>
        <w:spacing w:after="0" w:line="240" w:lineRule="auto"/>
        <w:ind w:left="426"/>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t>Andis Ozoliņš</w:t>
      </w:r>
    </w:p>
    <w:p w:rsidR="00DF2D14" w:rsidRPr="00824D9F" w:rsidRDefault="00DF2D14" w:rsidP="00DF2D14">
      <w:pPr>
        <w:spacing w:after="0" w:line="240" w:lineRule="auto"/>
        <w:ind w:left="426"/>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t xml:space="preserve">Signe </w:t>
      </w:r>
      <w:proofErr w:type="spellStart"/>
      <w:r w:rsidRPr="00824D9F">
        <w:rPr>
          <w:rFonts w:ascii="Times New Roman" w:eastAsia="Times New Roman" w:hAnsi="Times New Roman" w:cs="Times New Roman"/>
          <w:lang w:eastAsia="lv-LV"/>
        </w:rPr>
        <w:t>Pavasare</w:t>
      </w:r>
      <w:proofErr w:type="spellEnd"/>
    </w:p>
    <w:p w:rsidR="00DF2D14" w:rsidRPr="00824D9F" w:rsidRDefault="00DF2D14" w:rsidP="00DF2D14">
      <w:pPr>
        <w:spacing w:after="0" w:line="240" w:lineRule="auto"/>
        <w:ind w:left="426"/>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DF2D14" w:rsidRPr="00824D9F" w:rsidRDefault="00DF2D14" w:rsidP="00DF2D14">
      <w:pPr>
        <w:spacing w:after="0" w:line="240" w:lineRule="auto"/>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        Pieaicinātā persona, eksperts Teritorijas attīstības pārvaldes </w:t>
      </w:r>
    </w:p>
    <w:p w:rsidR="00DF2D14" w:rsidRPr="00824D9F" w:rsidRDefault="00DF2D14" w:rsidP="00DF2D14">
      <w:pPr>
        <w:spacing w:after="0" w:line="240" w:lineRule="auto"/>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        Nekustamā īpašuma speciāliste                                                             </w:t>
      </w:r>
      <w:r w:rsidRPr="00824D9F">
        <w:rPr>
          <w:rFonts w:ascii="Times New Roman" w:hAnsi="Times New Roman" w:cs="Times New Roman"/>
        </w:rPr>
        <w:t xml:space="preserve">Liāna </w:t>
      </w:r>
      <w:proofErr w:type="spellStart"/>
      <w:r w:rsidRPr="00824D9F">
        <w:rPr>
          <w:rFonts w:ascii="Times New Roman" w:hAnsi="Times New Roman" w:cs="Times New Roman"/>
        </w:rPr>
        <w:t>Bernharde</w:t>
      </w:r>
      <w:proofErr w:type="spellEnd"/>
      <w:r w:rsidRPr="00824D9F">
        <w:rPr>
          <w:rFonts w:ascii="Times New Roman" w:eastAsia="Times New Roman" w:hAnsi="Times New Roman" w:cs="Times New Roman"/>
          <w:lang w:eastAsia="lv-LV"/>
        </w:rPr>
        <w:t xml:space="preserve">                               </w:t>
      </w:r>
    </w:p>
    <w:p w:rsidR="00DF2D14" w:rsidRPr="00824D9F" w:rsidRDefault="00DF2D14" w:rsidP="00DF2D14">
      <w:pPr>
        <w:spacing w:after="0" w:line="240" w:lineRule="auto"/>
        <w:ind w:firstLine="426"/>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Iepirkuma dokumentācijas sagatavotāja – Līga Landsberga.</w:t>
      </w:r>
    </w:p>
    <w:p w:rsidR="00DF2D14" w:rsidRPr="00824D9F"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24D9F">
        <w:rPr>
          <w:rFonts w:ascii="Times New Roman" w:eastAsia="Times New Roman" w:hAnsi="Times New Roman" w:cs="Times New Roman"/>
          <w:b/>
          <w:lang w:eastAsia="lv-LV"/>
        </w:rPr>
        <w:t xml:space="preserve">Iepirkuma priekšmets un tā īss raksturojums: </w:t>
      </w:r>
    </w:p>
    <w:p w:rsidR="00DF2D14" w:rsidRPr="00824D9F" w:rsidRDefault="00DF2D14" w:rsidP="00DF2D14">
      <w:pPr>
        <w:spacing w:after="0" w:line="240" w:lineRule="auto"/>
        <w:ind w:left="425"/>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824D9F">
        <w:rPr>
          <w:rFonts w:ascii="Times New Roman" w:eastAsia="Times New Roman" w:hAnsi="Times New Roman" w:cs="Times New Roman"/>
          <w:lang w:eastAsia="lv-LV"/>
        </w:rPr>
        <w:t>psaimniekošanas pakalpojumi Siguldas dzelzceļa stacijas ēkai un teritorijai Ausekļa ielā 6, Siguldā, kas jāveic saskaņā ar tehnisko specifikāciju (nolikuma 2.pielikums).</w:t>
      </w:r>
    </w:p>
    <w:p w:rsidR="00DF2D14" w:rsidRPr="00824D9F" w:rsidRDefault="00DF2D14" w:rsidP="00DF2D14">
      <w:pPr>
        <w:spacing w:after="0" w:line="240" w:lineRule="auto"/>
        <w:ind w:left="425"/>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CPV kods: 79993000-1 (ēku un telpu apsaimniekošanas pakalpojumi).</w:t>
      </w:r>
    </w:p>
    <w:p w:rsidR="00DF2D14" w:rsidRPr="00812DCE" w:rsidRDefault="00DF2D14" w:rsidP="00812DCE">
      <w:pPr>
        <w:numPr>
          <w:ilvl w:val="0"/>
          <w:numId w:val="1"/>
        </w:numPr>
        <w:spacing w:after="0" w:line="240" w:lineRule="auto"/>
        <w:jc w:val="both"/>
        <w:rPr>
          <w:rFonts w:ascii="Times New Roman" w:eastAsia="Times New Roman" w:hAnsi="Times New Roman" w:cs="Times New Roman"/>
          <w:lang w:eastAsia="lv-LV"/>
        </w:rPr>
      </w:pPr>
      <w:r w:rsidRPr="00824D9F">
        <w:rPr>
          <w:rFonts w:ascii="Times New Roman" w:eastAsia="Times New Roman" w:hAnsi="Times New Roman" w:cs="Times New Roman"/>
          <w:b/>
          <w:lang w:eastAsia="lv-LV"/>
        </w:rPr>
        <w:t>Iesniedzamā piedāvājuma sastāvs: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61"/>
      </w:tblGrid>
      <w:tr w:rsidR="00DF2D14" w:rsidRPr="00824D9F" w:rsidTr="003B34E4">
        <w:tc>
          <w:tcPr>
            <w:tcW w:w="4506" w:type="dxa"/>
            <w:tcBorders>
              <w:top w:val="single" w:sz="4" w:space="0" w:color="auto"/>
              <w:left w:val="single" w:sz="4" w:space="0" w:color="auto"/>
              <w:bottom w:val="single" w:sz="4" w:space="0" w:color="auto"/>
              <w:right w:val="single" w:sz="4" w:space="0" w:color="auto"/>
            </w:tcBorders>
            <w:shd w:val="clear" w:color="auto" w:fill="D9D9D9"/>
            <w:hideMark/>
          </w:tcPr>
          <w:p w:rsidR="00DF2D14" w:rsidRPr="00824D9F" w:rsidRDefault="00DF2D14" w:rsidP="003B34E4">
            <w:pPr>
              <w:keepLines/>
              <w:widowControl w:val="0"/>
              <w:tabs>
                <w:tab w:val="left" w:pos="829"/>
              </w:tabs>
              <w:spacing w:after="0" w:line="240" w:lineRule="auto"/>
              <w:ind w:left="1593"/>
              <w:jc w:val="both"/>
              <w:rPr>
                <w:rFonts w:ascii="Times New Roman" w:eastAsia="Calibri" w:hAnsi="Times New Roman" w:cs="Times New Roman"/>
                <w:b/>
                <w:color w:val="000000"/>
              </w:rPr>
            </w:pPr>
            <w:r w:rsidRPr="00824D9F">
              <w:rPr>
                <w:rFonts w:ascii="Times New Roman" w:eastAsia="Calibri" w:hAnsi="Times New Roman" w:cs="Times New Roman"/>
                <w:b/>
                <w:color w:val="000000"/>
              </w:rPr>
              <w:t>Prasības</w:t>
            </w:r>
          </w:p>
        </w:tc>
        <w:tc>
          <w:tcPr>
            <w:tcW w:w="4561" w:type="dxa"/>
            <w:tcBorders>
              <w:top w:val="single" w:sz="4" w:space="0" w:color="auto"/>
              <w:left w:val="single" w:sz="4" w:space="0" w:color="auto"/>
              <w:bottom w:val="single" w:sz="4" w:space="0" w:color="auto"/>
              <w:right w:val="single" w:sz="4" w:space="0" w:color="auto"/>
            </w:tcBorders>
            <w:shd w:val="clear" w:color="auto" w:fill="D9D9D9"/>
            <w:hideMark/>
          </w:tcPr>
          <w:p w:rsidR="00DF2D14" w:rsidRPr="00824D9F" w:rsidRDefault="00DF2D14" w:rsidP="003B34E4">
            <w:pPr>
              <w:keepLines/>
              <w:widowControl w:val="0"/>
              <w:spacing w:after="0" w:line="240" w:lineRule="auto"/>
              <w:jc w:val="both"/>
              <w:rPr>
                <w:rFonts w:ascii="Times New Roman" w:eastAsia="Calibri" w:hAnsi="Times New Roman" w:cs="Times New Roman"/>
                <w:b/>
                <w:color w:val="000000"/>
              </w:rPr>
            </w:pPr>
            <w:r w:rsidRPr="00824D9F">
              <w:rPr>
                <w:rFonts w:ascii="Times New Roman" w:eastAsia="Calibri" w:hAnsi="Times New Roman" w:cs="Times New Roman"/>
                <w:b/>
                <w:color w:val="000000"/>
              </w:rPr>
              <w:t>Atbilstības pārbaude, iesniedzamie dokumenti</w:t>
            </w:r>
          </w:p>
        </w:tc>
      </w:tr>
      <w:tr w:rsidR="00DF2D14" w:rsidRPr="00824D9F" w:rsidTr="003B34E4">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F2D14" w:rsidRPr="00824D9F" w:rsidRDefault="00DF2D14" w:rsidP="003B34E4">
            <w:pPr>
              <w:keepLines/>
              <w:widowControl w:val="0"/>
              <w:spacing w:after="0" w:line="240" w:lineRule="auto"/>
              <w:jc w:val="center"/>
              <w:rPr>
                <w:rFonts w:ascii="Times New Roman" w:eastAsia="Calibri" w:hAnsi="Times New Roman" w:cs="Times New Roman"/>
                <w:b/>
                <w:color w:val="000000"/>
              </w:rPr>
            </w:pPr>
            <w:r w:rsidRPr="00824D9F">
              <w:rPr>
                <w:rFonts w:ascii="Times New Roman" w:eastAsia="Calibri" w:hAnsi="Times New Roman" w:cs="Times New Roman"/>
                <w:b/>
                <w:color w:val="000000"/>
              </w:rPr>
              <w:t>Pieteikums dalībai iepirkumā</w:t>
            </w:r>
          </w:p>
        </w:tc>
      </w:tr>
      <w:tr w:rsidR="00DF2D14" w:rsidRPr="00824D9F" w:rsidTr="003B34E4">
        <w:trPr>
          <w:trHeight w:val="3181"/>
        </w:trPr>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tabs>
                <w:tab w:val="left" w:pos="829"/>
              </w:tabs>
              <w:spacing w:before="12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lastRenderedPageBreak/>
              <w:t>6</w:t>
            </w:r>
            <w:r w:rsidRPr="00824D9F">
              <w:rPr>
                <w:rFonts w:ascii="Times New Roman" w:eastAsia="Calibri" w:hAnsi="Times New Roman" w:cs="Times New Roman"/>
                <w:color w:val="000000"/>
              </w:rPr>
              <w:t xml:space="preserve">.1. Pretendents piesakās dalībai iepirkumā, iesniedzot pieteikumu un informāciju par sevi. </w:t>
            </w:r>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bCs/>
                <w:color w:val="000000"/>
                <w:lang w:bidi="lv-LV"/>
              </w:rPr>
              <w:t>6</w:t>
            </w:r>
            <w:r w:rsidRPr="00824D9F">
              <w:rPr>
                <w:rFonts w:ascii="Times New Roman" w:eastAsia="Calibri" w:hAnsi="Times New Roman" w:cs="Times New Roman"/>
                <w:bCs/>
                <w:color w:val="000000"/>
                <w:lang w:bidi="lv-LV"/>
              </w:rPr>
              <w:t xml:space="preserve">.1.1. Pieteikums dalībai iepirkumā, ko </w:t>
            </w:r>
            <w:r w:rsidRPr="00824D9F">
              <w:rPr>
                <w:rFonts w:ascii="Times New Roman" w:eastAsia="Calibri" w:hAnsi="Times New Roman" w:cs="Times New Roman"/>
                <w:color w:val="000000"/>
              </w:rPr>
              <w:t xml:space="preserve">sagatavo atbilstoši pievienotajai formai (nolikuma 1.pielikums). </w:t>
            </w:r>
          </w:p>
          <w:p w:rsidR="00DF2D14" w:rsidRPr="00824D9F" w:rsidRDefault="00DF2D14" w:rsidP="003B34E4">
            <w:pPr>
              <w:keepLines/>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6</w:t>
            </w:r>
            <w:r w:rsidRPr="00824D9F">
              <w:rPr>
                <w:rFonts w:ascii="Times New Roman" w:eastAsia="Calibri" w:hAnsi="Times New Roman" w:cs="Times New Roman"/>
                <w:color w:val="000000"/>
              </w:rPr>
              <w:t xml:space="preserve">.1.2. </w:t>
            </w:r>
            <w:r w:rsidRPr="00824D9F">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824D9F">
              <w:rPr>
                <w:rFonts w:ascii="Times New Roman" w:hAnsi="Times New Roman" w:cs="Times New Roman"/>
              </w:rPr>
              <w:t xml:space="preserve">pēc savas izvēles izveidosies atbilstoši noteiktam juridiskam statusam vai noslēgs sabiedrības līgumu, vienojoties par apvienības dalībnieku atbildības sadalījumu. </w:t>
            </w:r>
          </w:p>
          <w:p w:rsidR="00DF2D14" w:rsidRPr="00226F27" w:rsidRDefault="00DF2D14" w:rsidP="003B34E4">
            <w:pPr>
              <w:keepLines/>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6</w:t>
            </w:r>
            <w:r w:rsidRPr="00824D9F">
              <w:rPr>
                <w:rFonts w:ascii="Times New Roman" w:eastAsia="Calibri" w:hAnsi="Times New Roman" w:cs="Times New Roman"/>
                <w:color w:val="000000"/>
              </w:rPr>
              <w:t xml:space="preserve">.1.3. </w:t>
            </w:r>
            <w:r w:rsidRPr="00824D9F">
              <w:rPr>
                <w:rFonts w:ascii="Times New Roman" w:eastAsia="Calibri" w:hAnsi="Times New Roman" w:cs="Times New Roman"/>
              </w:rPr>
              <w:t>Pilnvara vai cits dokuments, kas ļauj piedāvājumu parakstījušai personai uzņemties saistības Pretendenta vārdā.</w:t>
            </w:r>
          </w:p>
        </w:tc>
      </w:tr>
      <w:tr w:rsidR="00DF2D14" w:rsidRPr="00824D9F" w:rsidTr="003B34E4">
        <w:tc>
          <w:tcPr>
            <w:tcW w:w="906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F2D14" w:rsidRPr="00824D9F" w:rsidRDefault="00DF2D14" w:rsidP="003B34E4">
            <w:pPr>
              <w:keepLines/>
              <w:widowControl w:val="0"/>
              <w:spacing w:after="0" w:line="240" w:lineRule="auto"/>
              <w:jc w:val="center"/>
              <w:rPr>
                <w:rFonts w:ascii="Times New Roman" w:eastAsia="Calibri" w:hAnsi="Times New Roman" w:cs="Times New Roman"/>
                <w:b/>
                <w:bCs/>
                <w:color w:val="000000"/>
                <w:lang w:bidi="lv-LV"/>
              </w:rPr>
            </w:pPr>
            <w:r w:rsidRPr="00824D9F">
              <w:rPr>
                <w:rFonts w:ascii="Times New Roman" w:eastAsia="Calibri" w:hAnsi="Times New Roman" w:cs="Times New Roman"/>
                <w:b/>
                <w:bCs/>
                <w:color w:val="000000"/>
                <w:lang w:bidi="lv-LV"/>
              </w:rPr>
              <w:t>Atlases dokumenti</w:t>
            </w:r>
          </w:p>
        </w:tc>
      </w:tr>
      <w:tr w:rsidR="00DF2D14" w:rsidRPr="00824D9F" w:rsidTr="003B34E4">
        <w:trPr>
          <w:trHeight w:val="3935"/>
        </w:trPr>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before="120" w:after="120"/>
              <w:jc w:val="both"/>
              <w:rPr>
                <w:rFonts w:ascii="Times New Roman" w:eastAsia="Calibri" w:hAnsi="Times New Roman" w:cs="Times New Roman"/>
                <w:lang w:val="en-US"/>
              </w:rPr>
            </w:pPr>
            <w:r>
              <w:rPr>
                <w:rFonts w:ascii="Times New Roman" w:eastAsia="Calibri" w:hAnsi="Times New Roman" w:cs="Times New Roman"/>
              </w:rPr>
              <w:t>6</w:t>
            </w:r>
            <w:r w:rsidRPr="00824D9F">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824D9F">
              <w:rPr>
                <w:rFonts w:ascii="Times New Roman" w:eastAsia="Calibri" w:hAnsi="Times New Roman" w:cs="Times New Roman"/>
                <w:color w:val="00B050"/>
              </w:rPr>
              <w:t>.</w:t>
            </w:r>
            <w:r w:rsidRPr="00824D9F">
              <w:rPr>
                <w:rFonts w:ascii="Times New Roman" w:eastAsia="Calibri" w:hAnsi="Times New Roman" w:cs="Times New Roman"/>
              </w:rPr>
              <w:t xml:space="preserve"> </w:t>
            </w:r>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Pr="00824D9F">
              <w:rPr>
                <w:rFonts w:ascii="Times New Roman" w:eastAsia="Calibri" w:hAnsi="Times New Roman" w:cs="Times New Roman"/>
              </w:rPr>
              <w:t xml:space="preserve">.2.1. Par reģistrācijas faktu Pasūtītāja iepirkuma komisija pārliecināsies Uzņēmumu reģistra tīmekļa vietnē </w:t>
            </w:r>
            <w:hyperlink r:id="rId9" w:history="1">
              <w:r w:rsidRPr="00824D9F">
                <w:rPr>
                  <w:rStyle w:val="Hyperlink"/>
                  <w:rFonts w:ascii="Times New Roman" w:eastAsia="Calibri" w:hAnsi="Times New Roman" w:cs="Times New Roman"/>
                  <w:color w:val="4472C4" w:themeColor="accent1"/>
                </w:rPr>
                <w:t>www.ur.gov.lv</w:t>
              </w:r>
            </w:hyperlink>
          </w:p>
          <w:p w:rsidR="00DF2D14" w:rsidRPr="00824D9F" w:rsidRDefault="00DF2D14" w:rsidP="003B34E4">
            <w:pPr>
              <w:keepLines/>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Pr="00824D9F">
              <w:rPr>
                <w:rFonts w:ascii="Times New Roman" w:eastAsia="Calibri" w:hAnsi="Times New Roman" w:cs="Times New Roman"/>
              </w:rPr>
              <w:t>.2.2.Ārvalstī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p>
        </w:tc>
      </w:tr>
      <w:tr w:rsidR="00DF2D14" w:rsidRPr="00824D9F" w:rsidTr="003B34E4">
        <w:trPr>
          <w:trHeight w:val="134"/>
        </w:trPr>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before="120" w:after="120"/>
              <w:jc w:val="both"/>
              <w:rPr>
                <w:rFonts w:ascii="Times New Roman" w:eastAsia="Calibri" w:hAnsi="Times New Roman" w:cs="Times New Roman"/>
              </w:rPr>
            </w:pPr>
            <w:r w:rsidRPr="00824D9F">
              <w:rPr>
                <w:rFonts w:ascii="Times New Roman" w:hAnsi="Times New Roman" w:cs="Times New Roman"/>
              </w:rPr>
              <w:br w:type="page"/>
            </w:r>
            <w:r>
              <w:rPr>
                <w:rFonts w:ascii="Times New Roman" w:hAnsi="Times New Roman" w:cs="Times New Roman"/>
              </w:rPr>
              <w:t>6</w:t>
            </w:r>
            <w:r w:rsidRPr="00824D9F">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DF2D14" w:rsidRPr="00824D9F" w:rsidRDefault="00DF2D14" w:rsidP="003B34E4">
            <w:pPr>
              <w:keepLines/>
              <w:widowControl w:val="0"/>
              <w:spacing w:before="120" w:after="120"/>
              <w:jc w:val="both"/>
              <w:rPr>
                <w:rFonts w:ascii="Times New Roman" w:eastAsia="Calibri" w:hAnsi="Times New Roman" w:cs="Times New Roman"/>
              </w:rPr>
            </w:pPr>
            <w:r w:rsidRPr="00824D9F">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824D9F">
              <w:rPr>
                <w:rFonts w:ascii="Times New Roman" w:eastAsia="Calibri" w:hAnsi="Times New Roman" w:cs="Times New Roman"/>
              </w:rPr>
              <w:t>.</w:t>
            </w:r>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Pr="00824D9F">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DF2D14" w:rsidRPr="00824D9F" w:rsidRDefault="00DF2D14" w:rsidP="003B34E4">
            <w:pPr>
              <w:keepLines/>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Pr="00824D9F">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DF2D14" w:rsidRPr="00824D9F" w:rsidTr="003B34E4">
        <w:trPr>
          <w:trHeight w:val="139"/>
        </w:trPr>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before="120" w:after="120"/>
              <w:jc w:val="both"/>
              <w:rPr>
                <w:rFonts w:ascii="Times New Roman" w:eastAsia="Calibri" w:hAnsi="Times New Roman" w:cs="Times New Roman"/>
              </w:rPr>
            </w:pPr>
            <w:r>
              <w:rPr>
                <w:rFonts w:ascii="Times New Roman" w:eastAsia="Calibri" w:hAnsi="Times New Roman" w:cs="Times New Roman"/>
              </w:rPr>
              <w:t>6</w:t>
            </w:r>
            <w:r w:rsidRPr="00824D9F">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DF2D14" w:rsidRPr="00824D9F" w:rsidRDefault="00DF2D14" w:rsidP="003B34E4">
            <w:pPr>
              <w:keepLines/>
              <w:widowControl w:val="0"/>
              <w:spacing w:before="120" w:after="120"/>
              <w:jc w:val="both"/>
              <w:rPr>
                <w:rFonts w:ascii="Times New Roman" w:eastAsia="Calibri" w:hAnsi="Times New Roman" w:cs="Times New Roman"/>
              </w:rPr>
            </w:pPr>
            <w:r w:rsidRPr="00824D9F">
              <w:rPr>
                <w:rFonts w:ascii="Times New Roman" w:eastAsia="Calibri" w:hAnsi="Times New Roman" w:cs="Times New Roman"/>
                <w:u w:val="single"/>
              </w:rPr>
              <w:t>Pretendents, lai apliecinātu profesionālo pieredzi, var balstīties uz citu personu iespējām tikai tad, ja šīs personas sniegs pakalpojumus, kuru izpildei attiecīgās spējas ir nepieciešamas</w:t>
            </w:r>
            <w:r w:rsidRPr="00824D9F">
              <w:rPr>
                <w:rFonts w:ascii="Times New Roman" w:eastAsia="Calibri" w:hAnsi="Times New Roman" w:cs="Times New Roman"/>
              </w:rPr>
              <w:t>.</w:t>
            </w:r>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Pr="00824D9F">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DF2D14" w:rsidRPr="00824D9F" w:rsidRDefault="00DF2D14" w:rsidP="003B34E4">
            <w:pPr>
              <w:keepLines/>
              <w:widowControl w:val="0"/>
              <w:spacing w:after="0" w:line="240" w:lineRule="auto"/>
              <w:jc w:val="both"/>
              <w:rPr>
                <w:rFonts w:ascii="Times New Roman" w:eastAsia="Calibri" w:hAnsi="Times New Roman" w:cs="Times New Roman"/>
              </w:rPr>
            </w:pPr>
          </w:p>
        </w:tc>
      </w:tr>
      <w:tr w:rsidR="00DF2D14" w:rsidRPr="00824D9F" w:rsidTr="003B34E4">
        <w:trPr>
          <w:trHeight w:val="996"/>
        </w:trPr>
        <w:tc>
          <w:tcPr>
            <w:tcW w:w="4506" w:type="dxa"/>
            <w:tcBorders>
              <w:top w:val="single" w:sz="4" w:space="0" w:color="auto"/>
              <w:left w:val="single" w:sz="4" w:space="0" w:color="auto"/>
              <w:bottom w:val="single" w:sz="4" w:space="0" w:color="auto"/>
              <w:right w:val="single" w:sz="4" w:space="0" w:color="auto"/>
            </w:tcBorders>
          </w:tcPr>
          <w:p w:rsidR="00DF2D14" w:rsidRPr="00824D9F" w:rsidRDefault="00DF2D14" w:rsidP="003B34E4">
            <w:pPr>
              <w:keepLines/>
              <w:widowControl w:val="0"/>
              <w:spacing w:after="0"/>
              <w:jc w:val="both"/>
              <w:rPr>
                <w:rFonts w:ascii="Times New Roman" w:eastAsia="Calibri" w:hAnsi="Times New Roman" w:cs="Times New Roman"/>
              </w:rPr>
            </w:pPr>
            <w:r>
              <w:rPr>
                <w:rFonts w:ascii="Times New Roman" w:eastAsia="Calibri" w:hAnsi="Times New Roman" w:cs="Times New Roman"/>
              </w:rPr>
              <w:t>6</w:t>
            </w:r>
            <w:r w:rsidRPr="00824D9F">
              <w:rPr>
                <w:rFonts w:ascii="Times New Roman" w:eastAsia="Calibri" w:hAnsi="Times New Roman" w:cs="Times New Roman"/>
              </w:rPr>
              <w:t xml:space="preserve">.5. </w:t>
            </w:r>
            <w:bookmarkStart w:id="0" w:name="_Hlk509471528"/>
            <w:r w:rsidRPr="00824D9F">
              <w:rPr>
                <w:rFonts w:ascii="Times New Roman" w:eastAsia="Calibri" w:hAnsi="Times New Roman" w:cs="Times New Roman"/>
              </w:rPr>
              <w:t xml:space="preserve">Pretendenta rīcībā ir visi tehniskie un personāla resursi, lai kvalitatīvi un savlaicīgi nodrošinātu Pasūtītājam </w:t>
            </w:r>
            <w:bookmarkStart w:id="1" w:name="_Hlk513644280"/>
            <w:bookmarkEnd w:id="0"/>
            <w:r w:rsidRPr="00824D9F">
              <w:rPr>
                <w:rFonts w:ascii="Times New Roman" w:eastAsia="Calibri" w:hAnsi="Times New Roman" w:cs="Times New Roman"/>
              </w:rPr>
              <w:t>nepieciešamos pakalpojumus.</w:t>
            </w:r>
            <w:bookmarkEnd w:id="1"/>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Pr="00824D9F">
              <w:rPr>
                <w:rFonts w:ascii="Times New Roman" w:eastAsia="Calibri" w:hAnsi="Times New Roman" w:cs="Times New Roman"/>
              </w:rPr>
              <w:t>.5.1. Apliecinājums, kas iekļauts pieteikumā dalībai iepirkumā (pēc formas – nolikuma 1.pielikums).</w:t>
            </w:r>
          </w:p>
          <w:p w:rsidR="00DF2D14" w:rsidRPr="00824D9F" w:rsidRDefault="00DF2D14" w:rsidP="003B34E4">
            <w:pPr>
              <w:keepLines/>
              <w:widowControl w:val="0"/>
              <w:spacing w:after="0" w:line="240" w:lineRule="auto"/>
              <w:jc w:val="both"/>
              <w:rPr>
                <w:rFonts w:ascii="Times New Roman" w:eastAsia="Calibri" w:hAnsi="Times New Roman" w:cs="Times New Roman"/>
                <w:i/>
              </w:rPr>
            </w:pPr>
            <w:r w:rsidRPr="00824D9F">
              <w:rPr>
                <w:rFonts w:ascii="Times New Roman" w:eastAsia="Calibri" w:hAnsi="Times New Roman" w:cs="Times New Roman"/>
                <w:i/>
              </w:rPr>
              <w:t xml:space="preserve"> </w:t>
            </w:r>
          </w:p>
        </w:tc>
      </w:tr>
      <w:tr w:rsidR="00DF2D14" w:rsidRPr="00824D9F" w:rsidTr="003B34E4">
        <w:trPr>
          <w:trHeight w:val="558"/>
        </w:trPr>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0"/>
              <w:jc w:val="both"/>
              <w:rPr>
                <w:rFonts w:ascii="Times New Roman" w:eastAsia="Times New Roman" w:hAnsi="Times New Roman" w:cs="Times New Roman"/>
              </w:rPr>
            </w:pPr>
            <w:r>
              <w:rPr>
                <w:rFonts w:ascii="Times New Roman" w:eastAsia="Calibri" w:hAnsi="Times New Roman" w:cs="Times New Roman"/>
              </w:rPr>
              <w:t>6</w:t>
            </w:r>
            <w:r w:rsidRPr="00824D9F">
              <w:rPr>
                <w:rFonts w:ascii="Times New Roman" w:eastAsia="Calibri" w:hAnsi="Times New Roman" w:cs="Times New Roman"/>
              </w:rPr>
              <w:t xml:space="preserve">.6. </w:t>
            </w:r>
            <w:r w:rsidRPr="00824D9F">
              <w:rPr>
                <w:rFonts w:ascii="Times New Roman" w:eastAsia="Times New Roman" w:hAnsi="Times New Roman" w:cs="Times New Roman"/>
              </w:rPr>
              <w:t xml:space="preserve">Pretendenta gada finanšu apgrozījums, par iepriekšējiem trīs pārskata gadiem ir ne mazāk kā 40 000,00 </w:t>
            </w:r>
            <w:proofErr w:type="spellStart"/>
            <w:r w:rsidRPr="00824D9F">
              <w:rPr>
                <w:rFonts w:ascii="Times New Roman" w:eastAsia="Times New Roman" w:hAnsi="Times New Roman" w:cs="Times New Roman"/>
              </w:rPr>
              <w:t>euro</w:t>
            </w:r>
            <w:proofErr w:type="spellEnd"/>
            <w:r w:rsidRPr="00824D9F">
              <w:rPr>
                <w:rFonts w:ascii="Times New Roman" w:eastAsia="Times New Roman" w:hAnsi="Times New Roman" w:cs="Times New Roman"/>
              </w:rPr>
              <w:t>.</w:t>
            </w:r>
          </w:p>
          <w:p w:rsidR="00DF2D14" w:rsidRPr="00824D9F" w:rsidRDefault="00DF2D14" w:rsidP="003B34E4">
            <w:pPr>
              <w:keepLines/>
              <w:widowControl w:val="0"/>
              <w:spacing w:after="0"/>
              <w:jc w:val="both"/>
              <w:rPr>
                <w:rFonts w:ascii="Times New Roman" w:eastAsia="Times New Roman" w:hAnsi="Times New Roman" w:cs="Times New Roman"/>
              </w:rPr>
            </w:pPr>
            <w:r w:rsidRPr="00824D9F">
              <w:rPr>
                <w:rFonts w:ascii="Times New Roman" w:eastAsia="Times New Roman" w:hAnsi="Times New Roman" w:cs="Times New Roman"/>
              </w:rPr>
              <w:t xml:space="preserve">Pretendenti, kas dibināti vēlāk, apliecina, ka katra gada finanšu apgrozījums nostrādātajā periodā nav mazāks, kā 40 000,00 </w:t>
            </w:r>
            <w:proofErr w:type="spellStart"/>
            <w:r w:rsidRPr="00824D9F">
              <w:rPr>
                <w:rFonts w:ascii="Times New Roman" w:eastAsia="Times New Roman" w:hAnsi="Times New Roman" w:cs="Times New Roman"/>
              </w:rPr>
              <w:t>euro</w:t>
            </w:r>
            <w:proofErr w:type="spellEnd"/>
            <w:r w:rsidRPr="00824D9F">
              <w:rPr>
                <w:rFonts w:ascii="Times New Roman" w:eastAsia="Times New Roman" w:hAnsi="Times New Roman" w:cs="Times New Roman"/>
              </w:rPr>
              <w:t xml:space="preserve">. </w:t>
            </w:r>
          </w:p>
          <w:p w:rsidR="00DF2D14" w:rsidRPr="00824D9F" w:rsidRDefault="00DF2D14" w:rsidP="003B34E4">
            <w:pPr>
              <w:keepLines/>
              <w:widowControl w:val="0"/>
              <w:spacing w:after="0"/>
              <w:jc w:val="both"/>
              <w:rPr>
                <w:rFonts w:ascii="Times New Roman" w:eastAsia="Calibri" w:hAnsi="Times New Roman" w:cs="Times New Roman"/>
              </w:rPr>
            </w:pPr>
            <w:r w:rsidRPr="00824D9F">
              <w:rPr>
                <w:rFonts w:ascii="Times New Roman" w:eastAsia="Times New Roman" w:hAnsi="Times New Roman" w:cs="Times New Roman"/>
                <w:lang w:eastAsia="zh-CN"/>
              </w:rPr>
              <w:t>Ja Pretendents ir personu apvienība</w:t>
            </w:r>
            <w:r w:rsidRPr="00824D9F">
              <w:rPr>
                <w:rFonts w:ascii="Times New Roman" w:eastAsia="Times New Roman" w:hAnsi="Times New Roman" w:cs="Times New Roman"/>
                <w:vertAlign w:val="superscript"/>
                <w:lang w:eastAsia="zh-CN"/>
              </w:rPr>
              <w:footnoteReference w:id="1"/>
            </w:r>
            <w:r w:rsidRPr="00824D9F">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katrā no </w:t>
            </w:r>
            <w:r w:rsidRPr="00824D9F">
              <w:rPr>
                <w:rFonts w:ascii="Times New Roman" w:eastAsia="Times New Roman" w:hAnsi="Times New Roman" w:cs="Times New Roman"/>
              </w:rPr>
              <w:t xml:space="preserve">iepriekšējiem trīs pārskata gadiem </w:t>
            </w:r>
            <w:r w:rsidRPr="00824D9F">
              <w:rPr>
                <w:rFonts w:ascii="Times New Roman" w:eastAsia="Times New Roman" w:hAnsi="Times New Roman" w:cs="Times New Roman"/>
                <w:lang w:eastAsia="zh-CN"/>
              </w:rPr>
              <w:t xml:space="preserve">ir ne mazāks kā 40 000,00 </w:t>
            </w:r>
            <w:proofErr w:type="spellStart"/>
            <w:r w:rsidRPr="00824D9F">
              <w:rPr>
                <w:rFonts w:ascii="Times New Roman" w:eastAsia="Times New Roman" w:hAnsi="Times New Roman" w:cs="Times New Roman"/>
                <w:lang w:eastAsia="zh-CN"/>
              </w:rPr>
              <w:t>euro</w:t>
            </w:r>
            <w:proofErr w:type="spellEnd"/>
            <w:r w:rsidRPr="00824D9F">
              <w:rPr>
                <w:rFonts w:ascii="Times New Roman" w:eastAsia="Times New Roman" w:hAnsi="Times New Roman" w:cs="Times New Roman"/>
                <w:lang w:eastAsia="zh-CN"/>
              </w:rPr>
              <w:t>.</w:t>
            </w:r>
            <w:r w:rsidRPr="00824D9F">
              <w:rPr>
                <w:rFonts w:ascii="Times New Roman" w:eastAsia="Calibri" w:hAnsi="Times New Roman" w:cs="Times New Roman"/>
                <w:i/>
              </w:rPr>
              <w:t xml:space="preserve"> </w:t>
            </w:r>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0" w:line="240" w:lineRule="auto"/>
              <w:jc w:val="both"/>
              <w:rPr>
                <w:rFonts w:ascii="Times New Roman" w:eastAsia="Times New Roman" w:hAnsi="Times New Roman" w:cs="Times New Roman"/>
                <w:color w:val="000000"/>
                <w:lang w:eastAsia="zh-CN"/>
              </w:rPr>
            </w:pPr>
            <w:r>
              <w:rPr>
                <w:rFonts w:ascii="Times New Roman" w:eastAsia="Times New Roman" w:hAnsi="Times New Roman" w:cs="Times New Roman"/>
              </w:rPr>
              <w:t>6</w:t>
            </w:r>
            <w:r w:rsidRPr="00824D9F">
              <w:rPr>
                <w:rFonts w:ascii="Times New Roman" w:eastAsia="Times New Roman" w:hAnsi="Times New Roman" w:cs="Times New Roman"/>
              </w:rPr>
              <w:t xml:space="preserve">.6.1.Pretendenta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824D9F">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Pr="00824D9F">
              <w:rPr>
                <w:rFonts w:ascii="Times New Roman" w:eastAsia="Times New Roman" w:hAnsi="Times New Roman" w:cs="Times New Roman"/>
                <w:color w:val="000000"/>
                <w:lang w:eastAsia="zh-CN"/>
              </w:rPr>
              <w:t>vai norāda tīmekļa vietnes adresi, kur iepriekš minētie dokumenti ir pieejami bezmaksas.</w:t>
            </w:r>
          </w:p>
          <w:p w:rsidR="00DF2D14" w:rsidRPr="00824D9F" w:rsidRDefault="00DF2D14" w:rsidP="003B34E4">
            <w:pPr>
              <w:keepLines/>
              <w:widowControl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lang w:eastAsia="zh-CN"/>
              </w:rPr>
              <w:t>6</w:t>
            </w:r>
            <w:r w:rsidRPr="00824D9F">
              <w:rPr>
                <w:rFonts w:ascii="Times New Roman" w:eastAsia="Times New Roman" w:hAnsi="Times New Roman" w:cs="Times New Roman"/>
                <w:color w:val="000000"/>
                <w:lang w:eastAsia="zh-CN"/>
              </w:rPr>
              <w:t xml:space="preserve">.6.2. </w:t>
            </w:r>
            <w:r w:rsidRPr="00824D9F">
              <w:rPr>
                <w:rFonts w:ascii="Times New Roman" w:eastAsia="Times New Roman" w:hAnsi="Times New Roman" w:cs="Times New Roman"/>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tc>
      </w:tr>
      <w:tr w:rsidR="00DF2D14" w:rsidRPr="00824D9F" w:rsidTr="003B34E4">
        <w:trPr>
          <w:trHeight w:val="4392"/>
        </w:trPr>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jc w:val="both"/>
              <w:rPr>
                <w:rFonts w:ascii="Times New Roman" w:hAnsi="Times New Roman" w:cs="Times New Roman"/>
                <w:color w:val="000000"/>
                <w:bdr w:val="none" w:sz="0" w:space="0" w:color="auto" w:frame="1"/>
                <w:lang w:eastAsia="lv-LV"/>
              </w:rPr>
            </w:pPr>
            <w:r>
              <w:rPr>
                <w:rFonts w:ascii="Times New Roman" w:hAnsi="Times New Roman" w:cs="Times New Roman"/>
                <w:color w:val="000000"/>
              </w:rPr>
              <w:t>6</w:t>
            </w:r>
            <w:r w:rsidRPr="00824D9F">
              <w:rPr>
                <w:rFonts w:ascii="Times New Roman" w:hAnsi="Times New Roman" w:cs="Times New Roman"/>
                <w:color w:val="000000"/>
              </w:rPr>
              <w:t xml:space="preserve">.7. </w:t>
            </w:r>
            <w:r w:rsidRPr="00824D9F">
              <w:rPr>
                <w:rFonts w:ascii="Times New Roman" w:hAnsi="Times New Roman" w:cs="Times New Roman"/>
                <w:color w:val="000000"/>
                <w:bdr w:val="none" w:sz="0" w:space="0" w:color="auto" w:frame="1"/>
                <w:lang w:eastAsia="lv-LV"/>
              </w:rPr>
              <w:t>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par pēdējo pārskata gadu, raksturo:</w:t>
            </w:r>
          </w:p>
          <w:p w:rsidR="00DF2D14" w:rsidRPr="00824D9F" w:rsidRDefault="00DF2D14" w:rsidP="003B34E4">
            <w:pPr>
              <w:keepLines/>
              <w:widowControl w:val="0"/>
              <w:jc w:val="both"/>
              <w:rPr>
                <w:rFonts w:ascii="Times New Roman" w:hAnsi="Times New Roman" w:cs="Times New Roman"/>
                <w:color w:val="000000"/>
                <w:bdr w:val="none" w:sz="0" w:space="0" w:color="auto" w:frame="1"/>
                <w:lang w:eastAsia="lv-LV"/>
              </w:rPr>
            </w:pPr>
            <w:r w:rsidRPr="00824D9F">
              <w:rPr>
                <w:rFonts w:ascii="Times New Roman" w:hAnsi="Times New Roman" w:cs="Times New Roman"/>
                <w:color w:val="000000"/>
                <w:bdr w:val="none" w:sz="0" w:space="0" w:color="auto" w:frame="1"/>
                <w:lang w:eastAsia="lv-LV"/>
              </w:rPr>
              <w:t>- likviditātes koeficients: apgrozāmie līdzekļi/īstermiņa saistības ≥ 1,0;</w:t>
            </w:r>
          </w:p>
          <w:p w:rsidR="00DF2D14" w:rsidRPr="00824D9F" w:rsidRDefault="00DF2D14" w:rsidP="003B34E4">
            <w:pPr>
              <w:keepLines/>
              <w:widowControl w:val="0"/>
              <w:jc w:val="both"/>
              <w:rPr>
                <w:rFonts w:ascii="Times New Roman" w:hAnsi="Times New Roman" w:cs="Times New Roman"/>
                <w:color w:val="000000"/>
                <w:bdr w:val="none" w:sz="0" w:space="0" w:color="auto" w:frame="1"/>
                <w:lang w:eastAsia="lv-LV"/>
              </w:rPr>
            </w:pPr>
            <w:r w:rsidRPr="00824D9F">
              <w:rPr>
                <w:rFonts w:ascii="Times New Roman" w:hAnsi="Times New Roman" w:cs="Times New Roman"/>
                <w:color w:val="000000"/>
                <w:bdr w:val="none" w:sz="0" w:space="0" w:color="auto" w:frame="1"/>
                <w:lang w:eastAsia="lv-LV"/>
              </w:rPr>
              <w:t>- pozitīvs pašu kapitāls.</w:t>
            </w:r>
          </w:p>
          <w:p w:rsidR="00DF2D14" w:rsidRPr="00824D9F" w:rsidRDefault="00DF2D14" w:rsidP="003B34E4">
            <w:pPr>
              <w:keepLines/>
              <w:widowControl w:val="0"/>
              <w:spacing w:after="120" w:line="240" w:lineRule="auto"/>
              <w:jc w:val="both"/>
              <w:outlineLvl w:val="2"/>
              <w:rPr>
                <w:rFonts w:ascii="Times New Roman" w:eastAsia="Times New Roman" w:hAnsi="Times New Roman" w:cs="Times New Roman"/>
                <w:bCs/>
                <w:lang w:eastAsia="ar-SA"/>
              </w:rPr>
            </w:pPr>
            <w:r w:rsidRPr="00824D9F">
              <w:rPr>
                <w:rFonts w:ascii="Times New Roman" w:hAnsi="Times New Roman" w:cs="Times New Roman"/>
                <w:color w:val="000000"/>
                <w:bdr w:val="none" w:sz="0" w:space="0" w:color="auto" w:frame="1"/>
                <w:lang w:eastAsia="lv-LV"/>
              </w:rPr>
              <w:t>Ja Pretendents ir personu apvienība, tad vienam personu apvienības dalībniekam finanšu un saimnieciskās darbības rādītājiem jāatbilst Nolikuma 4.7.punktā noteiktajām prasībām.</w:t>
            </w:r>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jc w:val="both"/>
              <w:rPr>
                <w:rFonts w:ascii="Times New Roman" w:hAnsi="Times New Roman" w:cs="Times New Roman"/>
                <w:color w:val="000000"/>
              </w:rPr>
            </w:pPr>
            <w:r>
              <w:rPr>
                <w:rFonts w:ascii="Times New Roman" w:eastAsia="Calibri" w:hAnsi="Times New Roman" w:cs="Times New Roman"/>
                <w:bCs/>
                <w:color w:val="000000"/>
              </w:rPr>
              <w:t>6</w:t>
            </w:r>
            <w:r w:rsidRPr="00824D9F">
              <w:rPr>
                <w:rFonts w:ascii="Times New Roman" w:eastAsia="Calibri" w:hAnsi="Times New Roman" w:cs="Times New Roman"/>
                <w:bCs/>
                <w:color w:val="000000"/>
              </w:rPr>
              <w:t>.7.1.</w:t>
            </w:r>
            <w:r w:rsidRPr="00824D9F">
              <w:rPr>
                <w:rFonts w:ascii="Times New Roman" w:hAnsi="Times New Roman" w:cs="Times New Roman"/>
                <w:color w:val="000000"/>
                <w:bdr w:val="none" w:sz="0" w:space="0" w:color="auto" w:frame="1"/>
                <w:lang w:eastAsia="lv-LV"/>
              </w:rPr>
              <w:t xml:space="preserve"> </w:t>
            </w:r>
            <w:r w:rsidRPr="00824D9F">
              <w:rPr>
                <w:rFonts w:ascii="Times New Roman" w:hAnsi="Times New Roman" w:cs="Times New Roman"/>
                <w:color w:val="000000"/>
              </w:rPr>
              <w:t>Pretendenta apliecinājums par to, ka Pretendenta:</w:t>
            </w:r>
          </w:p>
          <w:p w:rsidR="00DF2D14" w:rsidRPr="00824D9F" w:rsidRDefault="00DF2D14" w:rsidP="003B34E4">
            <w:pPr>
              <w:keepLines/>
              <w:widowControl w:val="0"/>
              <w:jc w:val="both"/>
              <w:rPr>
                <w:rFonts w:ascii="Times New Roman" w:hAnsi="Times New Roman" w:cs="Times New Roman"/>
                <w:color w:val="000000"/>
                <w:bdr w:val="none" w:sz="0" w:space="0" w:color="auto" w:frame="1"/>
                <w:lang w:eastAsia="lv-LV"/>
              </w:rPr>
            </w:pPr>
            <w:r w:rsidRPr="00824D9F">
              <w:rPr>
                <w:rFonts w:ascii="Times New Roman" w:hAnsi="Times New Roman" w:cs="Times New Roman"/>
                <w:color w:val="000000"/>
              </w:rPr>
              <w:t xml:space="preserve">- </w:t>
            </w:r>
            <w:r w:rsidRPr="00824D9F">
              <w:rPr>
                <w:rFonts w:ascii="Times New Roman" w:hAnsi="Times New Roman" w:cs="Times New Roman"/>
                <w:color w:val="000000"/>
                <w:bdr w:val="none" w:sz="0" w:space="0" w:color="auto" w:frame="1"/>
                <w:lang w:eastAsia="lv-LV"/>
              </w:rPr>
              <w:t>likviditātes koeficients: apgrozāmie līdzekļi/īstermiņa saistības ≥ 1,0;</w:t>
            </w:r>
          </w:p>
          <w:p w:rsidR="00DF2D14" w:rsidRPr="00824D9F" w:rsidRDefault="00DF2D14" w:rsidP="003B34E4">
            <w:pPr>
              <w:keepLines/>
              <w:widowControl w:val="0"/>
              <w:jc w:val="both"/>
              <w:rPr>
                <w:rFonts w:ascii="Times New Roman" w:hAnsi="Times New Roman" w:cs="Times New Roman"/>
                <w:color w:val="000000"/>
                <w:bdr w:val="none" w:sz="0" w:space="0" w:color="auto" w:frame="1"/>
                <w:lang w:eastAsia="lv-LV"/>
              </w:rPr>
            </w:pPr>
            <w:r w:rsidRPr="00824D9F">
              <w:rPr>
                <w:rFonts w:ascii="Times New Roman" w:hAnsi="Times New Roman" w:cs="Times New Roman"/>
                <w:color w:val="000000"/>
                <w:bdr w:val="none" w:sz="0" w:space="0" w:color="auto" w:frame="1"/>
                <w:lang w:eastAsia="lv-LV"/>
              </w:rPr>
              <w:t>- pozitīvs pašu kapitāls.</w:t>
            </w:r>
          </w:p>
          <w:p w:rsidR="00DF2D14" w:rsidRPr="00824D9F" w:rsidRDefault="00DF2D14" w:rsidP="003B34E4">
            <w:pPr>
              <w:keepLines/>
              <w:widowControl w:val="0"/>
              <w:spacing w:after="0" w:line="240" w:lineRule="auto"/>
              <w:jc w:val="both"/>
              <w:rPr>
                <w:rFonts w:ascii="Times New Roman" w:eastAsia="Calibri" w:hAnsi="Times New Roman" w:cs="Times New Roman"/>
              </w:rPr>
            </w:pPr>
          </w:p>
        </w:tc>
      </w:tr>
      <w:tr w:rsidR="00DF2D14" w:rsidRPr="00824D9F" w:rsidTr="003B34E4">
        <w:trPr>
          <w:trHeight w:val="3962"/>
        </w:trPr>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jc w:val="both"/>
              <w:rPr>
                <w:rFonts w:ascii="Times New Roman" w:hAnsi="Times New Roman" w:cs="Times New Roman"/>
                <w:i/>
                <w:iCs/>
                <w:color w:val="000000"/>
                <w:bdr w:val="none" w:sz="0" w:space="0" w:color="auto" w:frame="1"/>
                <w:lang w:eastAsia="lv-LV"/>
              </w:rPr>
            </w:pPr>
            <w:r>
              <w:rPr>
                <w:rFonts w:ascii="Times New Roman" w:hAnsi="Times New Roman" w:cs="Times New Roman"/>
                <w:color w:val="000000"/>
              </w:rPr>
              <w:t>6</w:t>
            </w:r>
            <w:r w:rsidRPr="00824D9F">
              <w:rPr>
                <w:rFonts w:ascii="Times New Roman" w:hAnsi="Times New Roman" w:cs="Times New Roman"/>
                <w:color w:val="000000"/>
              </w:rPr>
              <w:t xml:space="preserve">.8. </w:t>
            </w:r>
            <w:r w:rsidRPr="00824D9F">
              <w:rPr>
                <w:rFonts w:ascii="Times New Roman" w:hAnsi="Times New Roman" w:cs="Times New Roman"/>
                <w:color w:val="000000"/>
                <w:bdr w:val="none" w:sz="0" w:space="0" w:color="auto" w:frame="1"/>
                <w:lang w:eastAsia="lv-LV"/>
              </w:rPr>
              <w:t>Pretendents iepriekšējo 3 (trīs) gadu laikā līdz piedāvājuma iesniegšanai ir sniedzis tehniskā specifikācijā minētam līdzvērtīgu pakalpojumi vismaz 2 (divos) līdzīgas nozīmes objektos, kuros ir:</w:t>
            </w:r>
          </w:p>
          <w:p w:rsidR="00DF2D14" w:rsidRPr="00824D9F" w:rsidRDefault="00DF2D14" w:rsidP="003B34E4">
            <w:pPr>
              <w:keepLines/>
              <w:widowControl w:val="0"/>
              <w:jc w:val="both"/>
              <w:rPr>
                <w:rFonts w:ascii="Times New Roman" w:hAnsi="Times New Roman" w:cs="Times New Roman"/>
                <w:color w:val="000000"/>
                <w:bdr w:val="none" w:sz="0" w:space="0" w:color="auto" w:frame="1"/>
                <w:lang w:eastAsia="lv-LV"/>
              </w:rPr>
            </w:pPr>
            <w:r w:rsidRPr="00824D9F">
              <w:rPr>
                <w:rFonts w:ascii="Times New Roman" w:hAnsi="Times New Roman" w:cs="Times New Roman"/>
                <w:color w:val="000000"/>
                <w:bdr w:val="none" w:sz="0" w:space="0" w:color="auto" w:frame="1"/>
                <w:lang w:eastAsia="lv-LV"/>
              </w:rPr>
              <w:t>-  ne mazāk kā 600 m</w:t>
            </w:r>
            <w:r w:rsidRPr="00824D9F">
              <w:rPr>
                <w:rFonts w:ascii="Times New Roman" w:hAnsi="Times New Roman" w:cs="Times New Roman"/>
                <w:color w:val="000000"/>
                <w:bdr w:val="none" w:sz="0" w:space="0" w:color="auto" w:frame="1"/>
                <w:vertAlign w:val="superscript"/>
                <w:lang w:eastAsia="lv-LV"/>
              </w:rPr>
              <w:t>2</w:t>
            </w:r>
            <w:r w:rsidRPr="00824D9F">
              <w:rPr>
                <w:rFonts w:ascii="Times New Roman" w:hAnsi="Times New Roman" w:cs="Times New Roman"/>
                <w:color w:val="000000"/>
                <w:bdr w:val="none" w:sz="0" w:space="0" w:color="auto" w:frame="1"/>
                <w:lang w:eastAsia="lv-LV"/>
              </w:rPr>
              <w:t xml:space="preserve"> telpu platība;</w:t>
            </w:r>
          </w:p>
          <w:p w:rsidR="00DF2D14" w:rsidRPr="00824D9F" w:rsidRDefault="00DF2D14" w:rsidP="003B34E4">
            <w:pPr>
              <w:keepLines/>
              <w:widowControl w:val="0"/>
              <w:jc w:val="both"/>
              <w:rPr>
                <w:rFonts w:ascii="Times New Roman" w:hAnsi="Times New Roman" w:cs="Times New Roman"/>
                <w:color w:val="000000"/>
                <w:bdr w:val="none" w:sz="0" w:space="0" w:color="auto" w:frame="1"/>
                <w:lang w:eastAsia="lv-LV"/>
              </w:rPr>
            </w:pPr>
            <w:r w:rsidRPr="00824D9F">
              <w:rPr>
                <w:rFonts w:ascii="Times New Roman" w:hAnsi="Times New Roman" w:cs="Times New Roman"/>
                <w:color w:val="000000"/>
                <w:bdr w:val="none" w:sz="0" w:space="0" w:color="auto" w:frame="1"/>
                <w:lang w:eastAsia="lv-LV"/>
              </w:rPr>
              <w:t>-  ne mazāk kā 1900 m</w:t>
            </w:r>
            <w:r w:rsidRPr="00824D9F">
              <w:rPr>
                <w:rFonts w:ascii="Times New Roman" w:hAnsi="Times New Roman" w:cs="Times New Roman"/>
                <w:color w:val="000000"/>
                <w:bdr w:val="none" w:sz="0" w:space="0" w:color="auto" w:frame="1"/>
                <w:vertAlign w:val="superscript"/>
                <w:lang w:eastAsia="lv-LV"/>
              </w:rPr>
              <w:t>2</w:t>
            </w:r>
            <w:r w:rsidRPr="00824D9F">
              <w:rPr>
                <w:rFonts w:ascii="Times New Roman" w:hAnsi="Times New Roman" w:cs="Times New Roman"/>
                <w:color w:val="000000"/>
                <w:bdr w:val="none" w:sz="0" w:space="0" w:color="auto" w:frame="1"/>
                <w:lang w:eastAsia="lv-LV"/>
              </w:rPr>
              <w:t xml:space="preserve"> āra teritorijas platība;</w:t>
            </w:r>
          </w:p>
          <w:p w:rsidR="00DF2D14" w:rsidRPr="00824D9F" w:rsidRDefault="00DF2D14" w:rsidP="003B34E4">
            <w:pPr>
              <w:keepLines/>
              <w:widowControl w:val="0"/>
              <w:jc w:val="both"/>
              <w:rPr>
                <w:rFonts w:ascii="Times New Roman" w:hAnsi="Times New Roman" w:cs="Times New Roman"/>
                <w:color w:val="000000"/>
                <w:bdr w:val="none" w:sz="0" w:space="0" w:color="auto" w:frame="1"/>
                <w:lang w:eastAsia="lv-LV"/>
              </w:rPr>
            </w:pPr>
            <w:r w:rsidRPr="00824D9F">
              <w:rPr>
                <w:rFonts w:ascii="Times New Roman" w:hAnsi="Times New Roman" w:cs="Times New Roman"/>
                <w:color w:val="000000"/>
                <w:bdr w:val="none" w:sz="0" w:space="0" w:color="auto" w:frame="1"/>
                <w:lang w:eastAsia="lv-LV"/>
              </w:rPr>
              <w:t xml:space="preserve">- ar kopējo viena līguma izpildes termiņu ne mazāku kā 12 (divpadsmit) mēneši. </w:t>
            </w:r>
          </w:p>
          <w:p w:rsidR="00DF2D14" w:rsidRPr="00824D9F" w:rsidRDefault="00DF2D14" w:rsidP="003B34E4">
            <w:pPr>
              <w:keepLines/>
              <w:widowControl w:val="0"/>
              <w:jc w:val="both"/>
              <w:rPr>
                <w:rFonts w:ascii="Times New Roman" w:hAnsi="Times New Roman" w:cs="Times New Roman"/>
                <w:color w:val="000000"/>
                <w:bdr w:val="none" w:sz="0" w:space="0" w:color="auto" w:frame="1"/>
                <w:lang w:eastAsia="lv-LV"/>
              </w:rPr>
            </w:pPr>
            <w:r w:rsidRPr="00824D9F">
              <w:rPr>
                <w:rFonts w:ascii="Times New Roman" w:hAnsi="Times New Roman" w:cs="Times New Roman"/>
                <w:color w:val="000000"/>
                <w:bdr w:val="none" w:sz="0" w:space="0" w:color="auto" w:frame="1"/>
                <w:lang w:eastAsia="lv-LV"/>
              </w:rPr>
              <w:t xml:space="preserve">Ja Pretendents ir personu grupa, tad personu grupas dalībniekiem kopā jāatbilst šajā punktā noteiktajai prasībai. </w:t>
            </w:r>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120"/>
              <w:ind w:left="-19" w:firstLine="19"/>
              <w:jc w:val="both"/>
              <w:rPr>
                <w:rFonts w:ascii="Times New Roman" w:eastAsia="Arial Unicode MS" w:hAnsi="Times New Roman" w:cs="Times New Roman"/>
                <w:color w:val="000000"/>
                <w:bdr w:val="none" w:sz="0" w:space="0" w:color="auto" w:frame="1"/>
                <w:lang w:eastAsia="lv-LV"/>
              </w:rPr>
            </w:pPr>
            <w:r>
              <w:rPr>
                <w:rFonts w:ascii="Times New Roman" w:eastAsia="Calibri" w:hAnsi="Times New Roman" w:cs="Times New Roman"/>
                <w:bCs/>
                <w:color w:val="000000"/>
              </w:rPr>
              <w:t>6</w:t>
            </w:r>
            <w:r w:rsidRPr="00824D9F">
              <w:rPr>
                <w:rFonts w:ascii="Times New Roman" w:eastAsia="Calibri" w:hAnsi="Times New Roman" w:cs="Times New Roman"/>
                <w:bCs/>
                <w:color w:val="000000"/>
              </w:rPr>
              <w:t xml:space="preserve">.8.1. </w:t>
            </w:r>
            <w:r w:rsidRPr="00824D9F">
              <w:rPr>
                <w:rFonts w:ascii="Times New Roman" w:eastAsia="Arial Unicode MS" w:hAnsi="Times New Roman" w:cs="Times New Roman"/>
                <w:color w:val="000000"/>
                <w:bdr w:val="none" w:sz="0" w:space="0" w:color="auto" w:frame="1"/>
                <w:lang w:eastAsia="lv-LV"/>
              </w:rPr>
              <w:t>Informācija par Pretendenta pieredzi, atbilstoši 4.8.punktā noteiktajām prasībām, norādot pakalpojumu pasūtītāju, pakalpojuma nosaukumu, pakalpojuma aprakstu, pakalpojuma izpildes periodu, telpu un teritorijas platību (m</w:t>
            </w:r>
            <w:r w:rsidRPr="00824D9F">
              <w:rPr>
                <w:rFonts w:ascii="Times New Roman" w:eastAsia="Arial Unicode MS" w:hAnsi="Times New Roman" w:cs="Times New Roman"/>
                <w:color w:val="000000"/>
                <w:bdr w:val="none" w:sz="0" w:space="0" w:color="auto" w:frame="1"/>
                <w:vertAlign w:val="superscript"/>
                <w:lang w:eastAsia="lv-LV"/>
              </w:rPr>
              <w:t>2</w:t>
            </w:r>
            <w:r w:rsidRPr="00824D9F">
              <w:rPr>
                <w:rFonts w:ascii="Times New Roman" w:eastAsia="Arial Unicode MS" w:hAnsi="Times New Roman" w:cs="Times New Roman"/>
                <w:color w:val="000000"/>
                <w:bdr w:val="none" w:sz="0" w:space="0" w:color="auto" w:frame="1"/>
                <w:lang w:eastAsia="lv-LV"/>
              </w:rPr>
              <w:t>). Saraksts ar Pretendenta sniegtajiem pakalpojumiem noformējams atbilstoši Nolikumam pievienotajai formai (nolikuma 4.pielikums).</w:t>
            </w:r>
          </w:p>
          <w:p w:rsidR="00DF2D14" w:rsidRPr="00824D9F" w:rsidRDefault="00DF2D14" w:rsidP="003B34E4">
            <w:pPr>
              <w:keepLines/>
              <w:widowControl w:val="0"/>
              <w:spacing w:after="0" w:line="240" w:lineRule="auto"/>
              <w:jc w:val="both"/>
              <w:rPr>
                <w:rFonts w:ascii="Times New Roman" w:hAnsi="Times New Roman" w:cs="Times New Roman"/>
                <w:color w:val="000000"/>
                <w:bdr w:val="none" w:sz="0" w:space="0" w:color="auto" w:frame="1"/>
                <w:lang w:eastAsia="lv-LV"/>
              </w:rPr>
            </w:pPr>
            <w:r>
              <w:rPr>
                <w:rFonts w:ascii="Times New Roman" w:hAnsi="Times New Roman" w:cs="Times New Roman"/>
                <w:color w:val="000000"/>
                <w:bdr w:val="none" w:sz="0" w:space="0" w:color="auto" w:frame="1"/>
                <w:lang w:eastAsia="lv-LV"/>
              </w:rPr>
              <w:t>6</w:t>
            </w:r>
            <w:r w:rsidRPr="00824D9F">
              <w:rPr>
                <w:rFonts w:ascii="Times New Roman" w:hAnsi="Times New Roman" w:cs="Times New Roman"/>
                <w:color w:val="000000"/>
                <w:bdr w:val="none" w:sz="0" w:space="0" w:color="auto" w:frame="1"/>
                <w:lang w:eastAsia="lv-LV"/>
              </w:rPr>
              <w:t>.8.2.</w:t>
            </w:r>
            <w:r w:rsidRPr="00824D9F">
              <w:rPr>
                <w:rFonts w:ascii="Times New Roman" w:hAnsi="Times New Roman" w:cs="Times New Roman"/>
                <w:color w:val="000000"/>
                <w:bdr w:val="none" w:sz="0" w:space="0" w:color="auto" w:frame="1"/>
                <w:lang w:eastAsia="lv-LV"/>
              </w:rPr>
              <w:tab/>
              <w:t xml:space="preserve">Atsauksmes, kurās apliecināta Pretendenta pieredze Nolikuma 4.8.punktā paredzēto pakalpojumu izpildē, jābūt vismaz </w:t>
            </w:r>
            <w:r w:rsidRPr="00824D9F">
              <w:rPr>
                <w:rFonts w:ascii="Times New Roman" w:hAnsi="Times New Roman" w:cs="Times New Roman"/>
                <w:bdr w:val="none" w:sz="0" w:space="0" w:color="auto" w:frame="1"/>
                <w:lang w:eastAsia="lv-LV"/>
              </w:rPr>
              <w:t xml:space="preserve">2 (divām) </w:t>
            </w:r>
            <w:r w:rsidRPr="00824D9F">
              <w:rPr>
                <w:rFonts w:ascii="Times New Roman" w:hAnsi="Times New Roman" w:cs="Times New Roman"/>
                <w:color w:val="000000"/>
                <w:bdr w:val="none" w:sz="0" w:space="0" w:color="auto" w:frame="1"/>
                <w:lang w:eastAsia="lv-LV"/>
              </w:rPr>
              <w:t>pozitīvām atsauksmēm.</w:t>
            </w:r>
          </w:p>
          <w:p w:rsidR="00DF2D14" w:rsidRPr="00824D9F" w:rsidRDefault="00DF2D14" w:rsidP="003B34E4">
            <w:pPr>
              <w:keepLines/>
              <w:widowControl w:val="0"/>
              <w:spacing w:after="0" w:line="240" w:lineRule="auto"/>
              <w:jc w:val="both"/>
              <w:rPr>
                <w:rFonts w:ascii="Times New Roman" w:eastAsia="Calibri" w:hAnsi="Times New Roman" w:cs="Times New Roman"/>
                <w:bCs/>
              </w:rPr>
            </w:pPr>
          </w:p>
        </w:tc>
      </w:tr>
      <w:tr w:rsidR="00DF2D14" w:rsidRPr="00824D9F" w:rsidTr="003B34E4">
        <w:trPr>
          <w:trHeight w:val="416"/>
        </w:trPr>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Pr="00824D9F">
              <w:rPr>
                <w:rFonts w:ascii="Times New Roman" w:eastAsia="Calibri" w:hAnsi="Times New Roman" w:cs="Times New Roman"/>
              </w:rPr>
              <w:t>.9.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bookmarkStart w:id="2" w:name="_Hlk4056773"/>
            <w:r w:rsidRPr="00824D9F">
              <w:rPr>
                <w:rFonts w:ascii="Times New Roman" w:eastAsia="Calibri" w:hAnsi="Times New Roman" w:cs="Times New Roman"/>
              </w:rPr>
              <w:t>.</w:t>
            </w:r>
            <w:r w:rsidRPr="00824D9F">
              <w:rPr>
                <w:rFonts w:ascii="Times New Roman" w:eastAsia="Calibri" w:hAnsi="Times New Roman" w:cs="Times New Roman"/>
                <w:i/>
              </w:rPr>
              <w:t xml:space="preserve"> </w:t>
            </w:r>
            <w:bookmarkEnd w:id="2"/>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0"/>
              <w:jc w:val="both"/>
              <w:rPr>
                <w:rFonts w:ascii="Times New Roman" w:eastAsia="Calibri" w:hAnsi="Times New Roman" w:cs="Times New Roman"/>
              </w:rPr>
            </w:pPr>
            <w:r w:rsidRPr="00824D9F">
              <w:rPr>
                <w:rFonts w:ascii="Times New Roman" w:eastAsia="Calibri" w:hAnsi="Times New Roman" w:cs="Times New Roman"/>
              </w:rPr>
              <w:t>Ja Pretendents plāno piesaistīt apakšuzņēmēju/s, piedāvājumā ir jāiekļauj:</w:t>
            </w:r>
          </w:p>
          <w:p w:rsidR="00DF2D14" w:rsidRPr="00824D9F" w:rsidRDefault="00DF2D14" w:rsidP="003B34E4">
            <w:pPr>
              <w:keepLines/>
              <w:widowControl w:val="0"/>
              <w:spacing w:after="0" w:line="240" w:lineRule="auto"/>
              <w:jc w:val="both"/>
              <w:rPr>
                <w:rFonts w:ascii="Times New Roman" w:eastAsia="Calibri" w:hAnsi="Times New Roman" w:cs="Times New Roman"/>
                <w:bCs/>
                <w:spacing w:val="-20"/>
              </w:rPr>
            </w:pPr>
            <w:r>
              <w:rPr>
                <w:rFonts w:ascii="Times New Roman" w:eastAsia="Calibri" w:hAnsi="Times New Roman" w:cs="Times New Roman"/>
                <w:bCs/>
              </w:rPr>
              <w:t>6</w:t>
            </w:r>
            <w:r w:rsidRPr="00824D9F">
              <w:rPr>
                <w:rFonts w:ascii="Times New Roman" w:eastAsia="Calibri" w:hAnsi="Times New Roman" w:cs="Times New Roman"/>
                <w:bCs/>
              </w:rPr>
              <w:t>.9.1. informācija par apakšuzņēmējiem un apakšuzņēmēju apakšuzņēmējiem, kuru veicamo pakalpojumu vērtība ir vismaz 10% (nolikuma 5.pielikums);</w:t>
            </w:r>
          </w:p>
          <w:p w:rsidR="00DF2D14" w:rsidRPr="00226F27" w:rsidRDefault="00DF2D14" w:rsidP="003B34E4">
            <w:pPr>
              <w:keepLines/>
              <w:widowControl w:val="0"/>
              <w:spacing w:after="0"/>
              <w:jc w:val="both"/>
              <w:rPr>
                <w:rFonts w:ascii="Times New Roman" w:eastAsia="Calibri" w:hAnsi="Times New Roman" w:cs="Times New Roman"/>
                <w:bCs/>
              </w:rPr>
            </w:pPr>
            <w:r>
              <w:rPr>
                <w:rFonts w:ascii="Times New Roman" w:eastAsia="Calibri" w:hAnsi="Times New Roman" w:cs="Times New Roman"/>
                <w:bCs/>
              </w:rPr>
              <w:t>6</w:t>
            </w:r>
            <w:r w:rsidRPr="00824D9F">
              <w:rPr>
                <w:rFonts w:ascii="Times New Roman" w:eastAsia="Calibri" w:hAnsi="Times New Roman" w:cs="Times New Roman"/>
                <w:bCs/>
              </w:rPr>
              <w:t xml:space="preserve">.9.2. apakšuzņēmēja un apakšuzņēmēja </w:t>
            </w:r>
            <w:proofErr w:type="spellStart"/>
            <w:r w:rsidRPr="00824D9F">
              <w:rPr>
                <w:rFonts w:ascii="Times New Roman" w:eastAsia="Calibri" w:hAnsi="Times New Roman" w:cs="Times New Roman"/>
                <w:bCs/>
              </w:rPr>
              <w:t>apakšuzņēmēja</w:t>
            </w:r>
            <w:proofErr w:type="spellEnd"/>
            <w:r w:rsidRPr="00824D9F">
              <w:rPr>
                <w:rFonts w:ascii="Times New Roman" w:eastAsia="Calibri" w:hAnsi="Times New Roman" w:cs="Times New Roman"/>
                <w:bCs/>
              </w:rPr>
              <w:t xml:space="preserve"> apliecinājums</w:t>
            </w:r>
            <w:r w:rsidRPr="00824D9F">
              <w:rPr>
                <w:rFonts w:ascii="Times New Roman" w:eastAsia="Calibri" w:hAnsi="Times New Roman" w:cs="Times New Roman"/>
                <w:b/>
                <w:bCs/>
              </w:rPr>
              <w:t xml:space="preserve"> </w:t>
            </w:r>
            <w:r w:rsidRPr="00824D9F">
              <w:rPr>
                <w:rFonts w:ascii="Times New Roman" w:eastAsia="Calibri" w:hAnsi="Times New Roman" w:cs="Times New Roman"/>
                <w:bCs/>
              </w:rPr>
              <w:t>(nolikuma 6. pielikums).</w:t>
            </w:r>
          </w:p>
        </w:tc>
      </w:tr>
      <w:tr w:rsidR="00DF2D14" w:rsidRPr="00824D9F" w:rsidTr="003B34E4">
        <w:tc>
          <w:tcPr>
            <w:tcW w:w="906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F2D14" w:rsidRPr="00824D9F" w:rsidRDefault="00DF2D14" w:rsidP="003B34E4">
            <w:pPr>
              <w:keepLines/>
              <w:widowControl w:val="0"/>
              <w:spacing w:after="0" w:line="240" w:lineRule="auto"/>
              <w:jc w:val="both"/>
              <w:rPr>
                <w:rFonts w:ascii="Times New Roman" w:eastAsia="Calibri" w:hAnsi="Times New Roman" w:cs="Times New Roman"/>
                <w:b/>
                <w:bCs/>
              </w:rPr>
            </w:pPr>
            <w:r w:rsidRPr="00824D9F">
              <w:rPr>
                <w:rFonts w:ascii="Times New Roman" w:eastAsia="Calibri" w:hAnsi="Times New Roman" w:cs="Times New Roman"/>
                <w:b/>
                <w:bCs/>
              </w:rPr>
              <w:t>Tehniskais piedāvājums</w:t>
            </w:r>
          </w:p>
        </w:tc>
      </w:tr>
      <w:tr w:rsidR="00DF2D14" w:rsidRPr="00824D9F" w:rsidTr="003B34E4">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tabs>
                <w:tab w:val="left" w:pos="454"/>
              </w:tabs>
              <w:spacing w:after="0" w:line="240" w:lineRule="auto"/>
              <w:jc w:val="both"/>
              <w:rPr>
                <w:rFonts w:ascii="Times New Roman" w:eastAsia="Calibri" w:hAnsi="Times New Roman" w:cs="Times New Roman"/>
              </w:rPr>
            </w:pPr>
            <w:r>
              <w:rPr>
                <w:rFonts w:ascii="Times New Roman" w:eastAsia="Calibri" w:hAnsi="Times New Roman" w:cs="Times New Roman"/>
                <w:color w:val="000000"/>
              </w:rPr>
              <w:t>6</w:t>
            </w:r>
            <w:r w:rsidRPr="00824D9F">
              <w:rPr>
                <w:rFonts w:ascii="Times New Roman" w:eastAsia="Calibri" w:hAnsi="Times New Roman" w:cs="Times New Roman"/>
                <w:color w:val="000000"/>
              </w:rPr>
              <w:t>.10. Tehniskais piedāvājums jāsagatavo un jāiesniedz saskaņā ar Tehniskajā specifikācijā (nolikuma 2.pielikums) noteiktajām prasībām.</w:t>
            </w:r>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jc w:val="both"/>
              <w:rPr>
                <w:rFonts w:ascii="Times New Roman" w:eastAsia="Calibri" w:hAnsi="Times New Roman" w:cs="Times New Roman"/>
                <w:color w:val="000000"/>
              </w:rPr>
            </w:pPr>
            <w:r>
              <w:rPr>
                <w:rFonts w:ascii="Times New Roman" w:eastAsia="Calibri" w:hAnsi="Times New Roman" w:cs="Times New Roman"/>
                <w:color w:val="000000"/>
              </w:rPr>
              <w:t>6</w:t>
            </w:r>
            <w:r w:rsidRPr="00824D9F">
              <w:rPr>
                <w:rFonts w:ascii="Times New Roman" w:eastAsia="Calibri" w:hAnsi="Times New Roman" w:cs="Times New Roman"/>
                <w:color w:val="000000"/>
              </w:rPr>
              <w:t xml:space="preserve">.10.1. Tehniskais piedāvājums jāsagatavo un jāiesniedz saskaņā </w:t>
            </w:r>
            <w:r w:rsidRPr="00824D9F">
              <w:rPr>
                <w:rFonts w:ascii="Times New Roman" w:hAnsi="Times New Roman" w:cs="Times New Roman"/>
                <w:color w:val="000000"/>
                <w:lang w:eastAsia="ar-SA"/>
              </w:rPr>
              <w:t xml:space="preserve">ar Tehniskajā specifikācijā </w:t>
            </w:r>
            <w:r w:rsidRPr="00824D9F">
              <w:rPr>
                <w:rFonts w:ascii="Times New Roman" w:eastAsia="Calibri" w:hAnsi="Times New Roman" w:cs="Times New Roman"/>
                <w:color w:val="000000"/>
              </w:rPr>
              <w:t xml:space="preserve">(nolikuma 2.pielikums) </w:t>
            </w:r>
            <w:r w:rsidRPr="00824D9F">
              <w:rPr>
                <w:rFonts w:ascii="Times New Roman" w:hAnsi="Times New Roman" w:cs="Times New Roman"/>
                <w:color w:val="000000"/>
                <w:lang w:eastAsia="ar-SA"/>
              </w:rPr>
              <w:t xml:space="preserve">noteiktajām prasībām; </w:t>
            </w:r>
          </w:p>
          <w:p w:rsidR="00DF2D14" w:rsidRPr="00226F27" w:rsidRDefault="00DF2D14" w:rsidP="003B34E4">
            <w:pPr>
              <w:keepLines/>
              <w:widowControl w:val="0"/>
              <w:spacing w:after="0" w:line="240" w:lineRule="auto"/>
              <w:jc w:val="both"/>
              <w:rPr>
                <w:rFonts w:ascii="Times New Roman" w:hAnsi="Times New Roman" w:cs="Times New Roman"/>
                <w:color w:val="000000"/>
                <w:bdr w:val="none" w:sz="0" w:space="0" w:color="auto" w:frame="1"/>
                <w:lang w:eastAsia="lv-LV"/>
              </w:rPr>
            </w:pPr>
            <w:r>
              <w:rPr>
                <w:rFonts w:ascii="Times New Roman" w:eastAsia="Calibri" w:hAnsi="Times New Roman" w:cs="Times New Roman"/>
                <w:color w:val="000000"/>
              </w:rPr>
              <w:t>6</w:t>
            </w:r>
            <w:r w:rsidRPr="00824D9F">
              <w:rPr>
                <w:rFonts w:ascii="Times New Roman" w:eastAsia="Calibri" w:hAnsi="Times New Roman" w:cs="Times New Roman"/>
                <w:color w:val="000000"/>
              </w:rPr>
              <w:t xml:space="preserve">.10.2. </w:t>
            </w:r>
            <w:r w:rsidRPr="00824D9F">
              <w:rPr>
                <w:rFonts w:ascii="Times New Roman" w:hAnsi="Times New Roman" w:cs="Times New Roman"/>
                <w:color w:val="000000"/>
                <w:bdr w:val="none" w:sz="0" w:space="0" w:color="auto" w:frame="1"/>
                <w:lang w:eastAsia="lv-LV"/>
              </w:rPr>
              <w:t>Pretendenta rakstisks apliecinājums, ka viņa rīcībā ir viss nepieciešamais tehniskais aprīkojums, kas nepieciešams kvalitatīvai pakalpojuma sniegšanai.</w:t>
            </w:r>
          </w:p>
        </w:tc>
      </w:tr>
      <w:tr w:rsidR="00DF2D14" w:rsidRPr="00824D9F" w:rsidTr="003B34E4">
        <w:tc>
          <w:tcPr>
            <w:tcW w:w="906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F2D14" w:rsidRPr="00824D9F" w:rsidRDefault="00DF2D14" w:rsidP="003B34E4">
            <w:pPr>
              <w:keepLines/>
              <w:widowControl w:val="0"/>
              <w:spacing w:after="0" w:line="240" w:lineRule="auto"/>
              <w:jc w:val="both"/>
              <w:rPr>
                <w:rFonts w:ascii="Times New Roman" w:eastAsia="Calibri" w:hAnsi="Times New Roman" w:cs="Times New Roman"/>
                <w:b/>
              </w:rPr>
            </w:pPr>
            <w:r w:rsidRPr="00824D9F">
              <w:rPr>
                <w:rFonts w:ascii="Times New Roman" w:eastAsia="Calibri" w:hAnsi="Times New Roman" w:cs="Times New Roman"/>
                <w:b/>
              </w:rPr>
              <w:t>Finanšu piedāvājums</w:t>
            </w:r>
          </w:p>
        </w:tc>
      </w:tr>
      <w:tr w:rsidR="00DF2D14" w:rsidRPr="00824D9F" w:rsidTr="003B34E4">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tabs>
                <w:tab w:val="left" w:pos="426"/>
              </w:tabs>
              <w:spacing w:after="0" w:line="240" w:lineRule="auto"/>
              <w:jc w:val="both"/>
              <w:outlineLvl w:val="2"/>
              <w:rPr>
                <w:rFonts w:ascii="Times New Roman" w:hAnsi="Times New Roman" w:cs="Times New Roman"/>
                <w:bCs/>
                <w:color w:val="000000"/>
              </w:rPr>
            </w:pPr>
            <w:r>
              <w:rPr>
                <w:rFonts w:ascii="Times New Roman" w:hAnsi="Times New Roman" w:cs="Times New Roman"/>
                <w:bCs/>
                <w:color w:val="000000"/>
              </w:rPr>
              <w:t>6</w:t>
            </w:r>
            <w:r w:rsidRPr="00824D9F">
              <w:rPr>
                <w:rFonts w:ascii="Times New Roman" w:hAnsi="Times New Roman" w:cs="Times New Roman"/>
                <w:bCs/>
                <w:color w:val="000000"/>
              </w:rPr>
              <w:t>.11. Finanšu piedāvājums jāsagatavo un jāiesniedz  atbilstoši nolikumam pievienotajai Finanšu piedāvājuma formai (nolikuma 7.pielikums) un finanšu piedāvājuma detalizētajam izklāstam (nolikuma 8.pielikums).</w:t>
            </w:r>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before="120" w:after="120"/>
              <w:jc w:val="both"/>
              <w:outlineLvl w:val="2"/>
              <w:rPr>
                <w:rFonts w:ascii="Times New Roman" w:hAnsi="Times New Roman" w:cs="Times New Roman"/>
                <w:color w:val="000000"/>
              </w:rPr>
            </w:pPr>
            <w:r>
              <w:rPr>
                <w:rFonts w:ascii="Times New Roman" w:hAnsi="Times New Roman" w:cs="Times New Roman"/>
                <w:bCs/>
                <w:color w:val="000000"/>
              </w:rPr>
              <w:t>6</w:t>
            </w:r>
            <w:r w:rsidRPr="00824D9F">
              <w:rPr>
                <w:rFonts w:ascii="Times New Roman" w:hAnsi="Times New Roman" w:cs="Times New Roman"/>
                <w:bCs/>
                <w:color w:val="000000"/>
              </w:rPr>
              <w:t>.11.1.</w:t>
            </w:r>
            <w:r w:rsidRPr="00824D9F">
              <w:rPr>
                <w:rFonts w:ascii="Times New Roman" w:hAnsi="Times New Roman" w:cs="Times New Roman"/>
                <w:color w:val="000000"/>
              </w:rPr>
              <w:t xml:space="preserve"> Finanšu piedāvājums jāsagatavo atbilstoši nolikumam pievienotajai finanšu piedāvājuma formai (nolikuma 7.pielikums) un finanšu piedāvājuma formas detalizētajam izklāstam (nolikuma 8.pielikums). </w:t>
            </w:r>
          </w:p>
          <w:p w:rsidR="00DF2D14" w:rsidRPr="00226F27" w:rsidRDefault="00DF2D14" w:rsidP="003B34E4">
            <w:pPr>
              <w:keepLines/>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Pr="00824D9F">
              <w:rPr>
                <w:rFonts w:ascii="Times New Roman" w:hAnsi="Times New Roman" w:cs="Times New Roman"/>
                <w:color w:val="000000"/>
              </w:rPr>
              <w:t>.11.2. Finanšu piedāvājumā katras vienības cenā ir jāietver visi nodokļi, nodevas u.c. maksājumi un visas saprātīgi paredzamās ar pakalpojuma sniegšanu saistītās izmaksas, izņemot pievienotās vērtības nodokli.</w:t>
            </w:r>
          </w:p>
        </w:tc>
      </w:tr>
      <w:tr w:rsidR="00DF2D14" w:rsidRPr="00824D9F" w:rsidTr="003B34E4">
        <w:tc>
          <w:tcPr>
            <w:tcW w:w="906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F2D14" w:rsidRPr="00824D9F" w:rsidRDefault="00DF2D14" w:rsidP="003B34E4">
            <w:pPr>
              <w:keepLines/>
              <w:widowControl w:val="0"/>
              <w:spacing w:after="0" w:line="240" w:lineRule="auto"/>
              <w:jc w:val="both"/>
              <w:rPr>
                <w:rFonts w:ascii="Times New Roman" w:eastAsia="Times New Roman" w:hAnsi="Times New Roman" w:cs="Times New Roman"/>
                <w:b/>
                <w:bCs/>
              </w:rPr>
            </w:pPr>
            <w:r w:rsidRPr="00824D9F">
              <w:rPr>
                <w:rFonts w:ascii="Times New Roman" w:eastAsia="Times New Roman" w:hAnsi="Times New Roman" w:cs="Times New Roman"/>
                <w:b/>
                <w:bCs/>
              </w:rPr>
              <w:t>Citas prasības</w:t>
            </w:r>
          </w:p>
        </w:tc>
      </w:tr>
      <w:tr w:rsidR="00DF2D14" w:rsidRPr="00824D9F" w:rsidTr="003B34E4">
        <w:tc>
          <w:tcPr>
            <w:tcW w:w="450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tabs>
                <w:tab w:val="left" w:pos="426"/>
              </w:tabs>
              <w:spacing w:after="0" w:line="240" w:lineRule="auto"/>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Pr="00824D9F">
              <w:rPr>
                <w:rFonts w:ascii="Times New Roman" w:eastAsia="Times New Roman" w:hAnsi="Times New Roman" w:cs="Times New Roman"/>
                <w:bCs/>
              </w:rPr>
              <w:t>.12. Citi dokumenti</w:t>
            </w:r>
          </w:p>
        </w:tc>
        <w:tc>
          <w:tcPr>
            <w:tcW w:w="4561"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keepLines/>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Pr="00824D9F">
              <w:rPr>
                <w:rFonts w:ascii="Times New Roman" w:eastAsia="Times New Roman" w:hAnsi="Times New Roman" w:cs="Times New Roman"/>
                <w:bCs/>
              </w:rPr>
              <w:t>.12.1. Pretendents iesniedz citus ar piedāvājumu saistītus dokumentus, lai apliecinātu atbilstību nolikumā noteiktajām prasībām.</w:t>
            </w:r>
          </w:p>
        </w:tc>
      </w:tr>
    </w:tbl>
    <w:p w:rsidR="00DF2D14" w:rsidRPr="00824D9F" w:rsidRDefault="00812DCE" w:rsidP="00DF2D14">
      <w:pPr>
        <w:spacing w:after="0" w:line="240" w:lineRule="auto"/>
        <w:jc w:val="both"/>
        <w:rPr>
          <w:rFonts w:ascii="Times New Roman" w:eastAsia="Times New Roman" w:hAnsi="Times New Roman" w:cs="Times New Roman"/>
          <w:b/>
          <w:lang w:eastAsia="lv-LV"/>
        </w:rPr>
      </w:pPr>
      <w:r>
        <w:rPr>
          <w:rFonts w:ascii="Times New Roman" w:eastAsia="Calibri" w:hAnsi="Times New Roman" w:cs="Times New Roman"/>
          <w:b/>
        </w:rPr>
        <w:t>7.</w:t>
      </w:r>
      <w:r w:rsidR="00DF2D14" w:rsidRPr="00824D9F">
        <w:rPr>
          <w:rFonts w:ascii="Times New Roman" w:eastAsia="Times New Roman" w:hAnsi="Times New Roman" w:cs="Times New Roman"/>
          <w:b/>
          <w:lang w:eastAsia="lv-LV"/>
        </w:rPr>
        <w:t xml:space="preserve"> Piedāvājumu izvēles kritērijs:</w:t>
      </w:r>
    </w:p>
    <w:p w:rsidR="00DF2D14" w:rsidRPr="00824D9F" w:rsidRDefault="00812DCE" w:rsidP="00DF2D14">
      <w:pPr>
        <w:spacing w:after="0" w:line="240" w:lineRule="auto"/>
        <w:jc w:val="both"/>
        <w:rPr>
          <w:rFonts w:ascii="Times New Roman" w:eastAsia="Calibri" w:hAnsi="Times New Roman" w:cs="Times New Roman"/>
        </w:rPr>
      </w:pPr>
      <w:r>
        <w:rPr>
          <w:rFonts w:ascii="Times New Roman" w:eastAsia="Calibri" w:hAnsi="Times New Roman" w:cs="Times New Roman"/>
        </w:rPr>
        <w:t>7.1</w:t>
      </w:r>
      <w:r w:rsidR="00DF2D14" w:rsidRPr="00824D9F">
        <w:rPr>
          <w:rFonts w:ascii="Times New Roman" w:eastAsia="Calibri" w:hAnsi="Times New Roman" w:cs="Times New Roman"/>
        </w:rPr>
        <w:t>.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summējot punktus atbilstoši vērtēšanas kritērijiem.</w:t>
      </w:r>
    </w:p>
    <w:p w:rsidR="00DF2D14" w:rsidRPr="00824D9F" w:rsidRDefault="00812DCE" w:rsidP="00DF2D14">
      <w:pPr>
        <w:spacing w:after="0" w:line="240" w:lineRule="auto"/>
        <w:jc w:val="both"/>
        <w:rPr>
          <w:rFonts w:ascii="Times New Roman" w:eastAsia="Calibri" w:hAnsi="Times New Roman" w:cs="Times New Roman"/>
          <w:i/>
          <w:iCs/>
        </w:rPr>
      </w:pPr>
      <w:r>
        <w:rPr>
          <w:rFonts w:ascii="Times New Roman" w:eastAsia="Calibri" w:hAnsi="Times New Roman" w:cs="Times New Roman"/>
        </w:rPr>
        <w:t>7.</w:t>
      </w:r>
      <w:r w:rsidR="00DF2D14" w:rsidRPr="00824D9F">
        <w:rPr>
          <w:rFonts w:ascii="Times New Roman" w:eastAsia="Calibri" w:hAnsi="Times New Roman" w:cs="Times New Roman"/>
        </w:rPr>
        <w:t>2. Vērtējot piedāvājumu, Pasūtītāja Iepirkuma komisija ņems vērā cenu bez pievienotās vērtības nodokļa.</w:t>
      </w:r>
    </w:p>
    <w:p w:rsidR="00DF2D14" w:rsidRPr="00824D9F" w:rsidRDefault="00812DCE" w:rsidP="00DF2D14">
      <w:pPr>
        <w:spacing w:after="0" w:line="240" w:lineRule="auto"/>
        <w:jc w:val="both"/>
        <w:rPr>
          <w:rFonts w:ascii="Times New Roman" w:eastAsia="Calibri" w:hAnsi="Times New Roman" w:cs="Times New Roman"/>
        </w:rPr>
      </w:pPr>
      <w:r>
        <w:rPr>
          <w:rFonts w:ascii="Times New Roman" w:eastAsia="Calibri" w:hAnsi="Times New Roman" w:cs="Times New Roman"/>
          <w:lang w:val="en-US"/>
        </w:rPr>
        <w:t>7.</w:t>
      </w:r>
      <w:r w:rsidR="00DF2D14" w:rsidRPr="00824D9F">
        <w:rPr>
          <w:rFonts w:ascii="Times New Roman" w:eastAsia="Calibri" w:hAnsi="Times New Roman" w:cs="Times New Roman"/>
          <w:lang w:val="en-US"/>
        </w:rPr>
        <w:t xml:space="preserve">.3. </w:t>
      </w:r>
      <w:r w:rsidR="00DF2D14" w:rsidRPr="00824D9F">
        <w:rPr>
          <w:rFonts w:ascii="Times New Roman" w:eastAsia="Calibri" w:hAnsi="Times New Roman" w:cs="Times New Roman"/>
        </w:rPr>
        <w:t xml:space="preserve">Saimnieciski visizdevīgākā </w:t>
      </w:r>
      <w:r w:rsidR="00DF2D14" w:rsidRPr="00824D9F">
        <w:rPr>
          <w:rFonts w:ascii="Times New Roman" w:eastAsia="Calibri" w:hAnsi="Times New Roman" w:cs="Times New Roman"/>
          <w:lang w:val="it-IT"/>
        </w:rPr>
        <w:t>pied</w:t>
      </w:r>
      <w:r w:rsidR="00DF2D14" w:rsidRPr="00824D9F">
        <w:rPr>
          <w:rFonts w:ascii="Times New Roman" w:eastAsia="Calibri" w:hAnsi="Times New Roman" w:cs="Times New Roman"/>
        </w:rPr>
        <w:t>āvā</w:t>
      </w:r>
      <w:r w:rsidR="00DF2D14" w:rsidRPr="00824D9F">
        <w:rPr>
          <w:rFonts w:ascii="Times New Roman" w:eastAsia="Calibri" w:hAnsi="Times New Roman" w:cs="Times New Roman"/>
          <w:lang w:val="pt-PT"/>
        </w:rPr>
        <w:t xml:space="preserve">juma </w:t>
      </w:r>
      <w:r w:rsidR="00DF2D14" w:rsidRPr="00824D9F">
        <w:rPr>
          <w:rFonts w:ascii="Times New Roman" w:eastAsia="Calibri" w:hAnsi="Times New Roman" w:cs="Times New Roman"/>
        </w:rPr>
        <w:t>vērtēšanas kritēriji:</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127"/>
        <w:gridCol w:w="1105"/>
        <w:gridCol w:w="1701"/>
        <w:gridCol w:w="2438"/>
      </w:tblGrid>
      <w:tr w:rsidR="00DF2D14" w:rsidRPr="00824D9F" w:rsidTr="003B34E4">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olor w:val="000000"/>
                <w:sz w:val="24"/>
                <w:szCs w:val="24"/>
                <w:lang w:eastAsia="ar-SA"/>
              </w:rPr>
            </w:pPr>
            <w:r w:rsidRPr="00824D9F">
              <w:rPr>
                <w:rFonts w:ascii="Times New Roman" w:eastAsia="Calibri" w:hAnsi="Times New Roman" w:cs="Times New Roman"/>
                <w:b/>
                <w:bCs/>
                <w:color w:val="000000"/>
                <w:sz w:val="24"/>
                <w:szCs w:val="24"/>
                <w:lang w:eastAsia="ar-SA"/>
              </w:rPr>
              <w:t>Vērtēšanas kritērijs</w:t>
            </w:r>
          </w:p>
        </w:tc>
        <w:tc>
          <w:tcPr>
            <w:tcW w:w="1105"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aps/>
                <w:color w:val="000000"/>
                <w:sz w:val="24"/>
                <w:szCs w:val="24"/>
                <w:lang w:eastAsia="ar-SA"/>
              </w:rPr>
            </w:pPr>
            <w:r w:rsidRPr="00824D9F">
              <w:rPr>
                <w:rFonts w:ascii="Times New Roman" w:eastAsia="Calibri" w:hAnsi="Times New Roman" w:cs="Times New Roman"/>
                <w:b/>
                <w:bCs/>
                <w:color w:val="000000"/>
                <w:sz w:val="24"/>
                <w:szCs w:val="24"/>
                <w:lang w:eastAsia="ar-SA"/>
              </w:rPr>
              <w:t>Punktu īpatsvars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aps/>
                <w:color w:val="000000"/>
                <w:sz w:val="24"/>
                <w:szCs w:val="24"/>
                <w:lang w:eastAsia="ar-SA"/>
              </w:rPr>
            </w:pPr>
            <w:r w:rsidRPr="00824D9F">
              <w:rPr>
                <w:rFonts w:ascii="Times New Roman" w:eastAsia="Calibri" w:hAnsi="Times New Roman" w:cs="Times New Roman"/>
                <w:b/>
                <w:bCs/>
                <w:color w:val="000000"/>
                <w:sz w:val="24"/>
                <w:szCs w:val="24"/>
                <w:lang w:eastAsia="ar-SA"/>
              </w:rPr>
              <w:t>Novērtējums</w:t>
            </w:r>
          </w:p>
        </w:tc>
        <w:tc>
          <w:tcPr>
            <w:tcW w:w="2438"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aps/>
                <w:color w:val="000000"/>
                <w:sz w:val="24"/>
                <w:szCs w:val="24"/>
                <w:lang w:eastAsia="ar-SA"/>
              </w:rPr>
            </w:pPr>
            <w:r w:rsidRPr="00824D9F">
              <w:rPr>
                <w:rFonts w:ascii="Times New Roman" w:eastAsia="Calibri" w:hAnsi="Times New Roman" w:cs="Times New Roman"/>
                <w:b/>
                <w:bCs/>
                <w:color w:val="000000"/>
                <w:sz w:val="24"/>
                <w:szCs w:val="24"/>
                <w:lang w:eastAsia="ar-SA"/>
              </w:rPr>
              <w:t>Vērtēšana</w:t>
            </w:r>
          </w:p>
        </w:tc>
      </w:tr>
      <w:tr w:rsidR="00DF2D14" w:rsidRPr="00824D9F" w:rsidTr="003B34E4">
        <w:tc>
          <w:tcPr>
            <w:tcW w:w="1559"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olor w:val="000000"/>
                <w:sz w:val="20"/>
                <w:szCs w:val="20"/>
                <w:lang w:eastAsia="ar-SA"/>
              </w:rPr>
            </w:pPr>
            <w:r w:rsidRPr="00824D9F">
              <w:rPr>
                <w:rFonts w:ascii="Times New Roman" w:eastAsia="Calibri" w:hAnsi="Times New Roman" w:cs="Times New Roman"/>
                <w:b/>
                <w:bCs/>
                <w:color w:val="000000"/>
                <w:sz w:val="20"/>
                <w:szCs w:val="20"/>
                <w:lang w:eastAsia="ar-SA"/>
              </w:rPr>
              <w:t>(95%)</w:t>
            </w:r>
          </w:p>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olor w:val="000000"/>
                <w:sz w:val="20"/>
                <w:szCs w:val="20"/>
                <w:lang w:eastAsia="ar-SA"/>
              </w:rPr>
            </w:pPr>
            <w:r w:rsidRPr="00824D9F">
              <w:rPr>
                <w:rFonts w:ascii="Times New Roman" w:eastAsia="Calibri" w:hAnsi="Times New Roman" w:cs="Times New Roman"/>
                <w:b/>
                <w:bCs/>
                <w:color w:val="000000"/>
                <w:sz w:val="20"/>
                <w:szCs w:val="20"/>
                <w:lang w:eastAsia="ar-SA"/>
              </w:rPr>
              <w:t>(A)</w:t>
            </w:r>
          </w:p>
        </w:tc>
        <w:tc>
          <w:tcPr>
            <w:tcW w:w="2127"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bookmarkStart w:id="3" w:name="_Hlk5713961"/>
            <w:r w:rsidRPr="00824D9F">
              <w:rPr>
                <w:rFonts w:ascii="Times New Roman" w:eastAsia="Calibri" w:hAnsi="Times New Roman" w:cs="Times New Roman"/>
                <w:bCs/>
                <w:color w:val="000000"/>
                <w:sz w:val="20"/>
                <w:szCs w:val="20"/>
                <w:lang w:eastAsia="ar-SA"/>
              </w:rPr>
              <w:t>Piedāvātā līgumcena</w:t>
            </w:r>
            <w:r w:rsidRPr="00824D9F">
              <w:rPr>
                <w:rFonts w:ascii="Times New Roman" w:hAnsi="Times New Roman" w:cs="Times New Roman"/>
                <w:vertAlign w:val="superscript"/>
              </w:rPr>
              <w:footnoteReference w:id="2"/>
            </w:r>
            <w:r w:rsidRPr="00824D9F">
              <w:rPr>
                <w:rFonts w:ascii="Times New Roman" w:eastAsia="Calibri" w:hAnsi="Times New Roman" w:cs="Times New Roman"/>
                <w:bCs/>
                <w:color w:val="000000"/>
                <w:sz w:val="20"/>
                <w:szCs w:val="20"/>
                <w:lang w:eastAsia="ar-SA"/>
              </w:rPr>
              <w:t xml:space="preserve"> objekta apsaimniekošanai </w:t>
            </w:r>
            <w:bookmarkEnd w:id="3"/>
            <w:r w:rsidRPr="00824D9F">
              <w:rPr>
                <w:rFonts w:ascii="Times New Roman" w:eastAsia="Calibri" w:hAnsi="Times New Roman" w:cs="Times New Roman"/>
                <w:bCs/>
                <w:color w:val="000000"/>
                <w:sz w:val="20"/>
                <w:szCs w:val="20"/>
                <w:lang w:eastAsia="ar-SA"/>
              </w:rPr>
              <w:t>kopā EUR (bez PVN 21%)</w:t>
            </w:r>
          </w:p>
        </w:tc>
        <w:tc>
          <w:tcPr>
            <w:tcW w:w="1105"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824D9F">
              <w:rPr>
                <w:rFonts w:ascii="Times New Roman" w:eastAsia="Calibri" w:hAnsi="Times New Roman" w:cs="Times New Roman"/>
                <w:b/>
                <w:bCs/>
                <w:caps/>
                <w:color w:val="000000"/>
                <w:sz w:val="20"/>
                <w:szCs w:val="20"/>
                <w:lang w:eastAsia="ar-SA"/>
              </w:rPr>
              <w:t>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824D9F">
              <w:rPr>
                <w:rFonts w:ascii="Times New Roman" w:eastAsia="Calibri" w:hAnsi="Times New Roman" w:cs="Times New Roman"/>
                <w:bCs/>
                <w:color w:val="000000"/>
                <w:sz w:val="20"/>
                <w:szCs w:val="20"/>
                <w:lang w:eastAsia="ar-SA"/>
              </w:rPr>
              <w:t>Zemāka cena – vairāk punkti</w:t>
            </w:r>
          </w:p>
        </w:tc>
        <w:tc>
          <w:tcPr>
            <w:tcW w:w="2438" w:type="dxa"/>
            <w:tcBorders>
              <w:top w:val="single" w:sz="4" w:space="0" w:color="auto"/>
              <w:left w:val="single" w:sz="4" w:space="0" w:color="auto"/>
              <w:bottom w:val="single" w:sz="4" w:space="0" w:color="auto"/>
              <w:right w:val="single" w:sz="4" w:space="0" w:color="auto"/>
            </w:tcBorders>
            <w:vAlign w:val="center"/>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Cs/>
                <w:color w:val="000000"/>
                <w:sz w:val="20"/>
                <w:szCs w:val="20"/>
                <w:lang w:eastAsia="ar-SA"/>
              </w:rPr>
            </w:pPr>
            <w:r w:rsidRPr="00824D9F">
              <w:rPr>
                <w:rFonts w:ascii="Times New Roman" w:eastAsia="Calibri" w:hAnsi="Times New Roman" w:cs="Times New Roman"/>
                <w:bCs/>
                <w:color w:val="000000"/>
                <w:sz w:val="20"/>
                <w:szCs w:val="20"/>
                <w:lang w:eastAsia="ar-SA"/>
              </w:rPr>
              <w:t>Pēc formulas: (lētākais iepirkuma piedāvājums dalīts ar vērtējamo iepirkuma piedāvājumu) x paredzētais punktu īpatsvars</w:t>
            </w:r>
          </w:p>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p>
        </w:tc>
      </w:tr>
      <w:tr w:rsidR="00DF2D14" w:rsidRPr="00824D9F" w:rsidTr="003B34E4">
        <w:trPr>
          <w:trHeight w:val="2091"/>
        </w:trPr>
        <w:tc>
          <w:tcPr>
            <w:tcW w:w="1559"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olor w:val="000000"/>
                <w:sz w:val="20"/>
                <w:szCs w:val="20"/>
                <w:lang w:eastAsia="ar-SA"/>
              </w:rPr>
            </w:pPr>
            <w:r w:rsidRPr="00824D9F">
              <w:rPr>
                <w:rFonts w:ascii="Times New Roman" w:eastAsia="Calibri" w:hAnsi="Times New Roman" w:cs="Times New Roman"/>
                <w:b/>
                <w:bCs/>
                <w:color w:val="000000"/>
                <w:sz w:val="20"/>
                <w:szCs w:val="20"/>
                <w:lang w:eastAsia="ar-SA"/>
              </w:rPr>
              <w:t xml:space="preserve"> (5%)</w:t>
            </w:r>
          </w:p>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olor w:val="000000"/>
                <w:sz w:val="20"/>
                <w:szCs w:val="20"/>
                <w:lang w:eastAsia="ar-SA"/>
              </w:rPr>
            </w:pPr>
            <w:r w:rsidRPr="00824D9F">
              <w:rPr>
                <w:rFonts w:ascii="Times New Roman" w:eastAsia="Calibri" w:hAnsi="Times New Roman" w:cs="Times New Roman"/>
                <w:b/>
                <w:bCs/>
                <w:color w:val="000000"/>
                <w:sz w:val="20"/>
                <w:szCs w:val="20"/>
                <w:lang w:eastAsia="ar-SA"/>
              </w:rPr>
              <w:t>(B)</w:t>
            </w:r>
          </w:p>
        </w:tc>
        <w:tc>
          <w:tcPr>
            <w:tcW w:w="2127"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keepNext/>
              <w:widowControl w:val="0"/>
              <w:suppressAutoHyphens/>
              <w:spacing w:after="0" w:line="240" w:lineRule="auto"/>
              <w:outlineLvl w:val="0"/>
              <w:rPr>
                <w:rFonts w:ascii="Times New Roman" w:eastAsia="Calibri" w:hAnsi="Times New Roman" w:cs="Times New Roman"/>
                <w:b/>
                <w:bCs/>
                <w:i/>
                <w:caps/>
                <w:color w:val="000000"/>
                <w:sz w:val="20"/>
                <w:szCs w:val="20"/>
                <w:lang w:eastAsia="ar-SA"/>
              </w:rPr>
            </w:pPr>
            <w:r w:rsidRPr="00824D9F">
              <w:rPr>
                <w:rFonts w:ascii="Times New Roman" w:eastAsia="Calibri" w:hAnsi="Times New Roman" w:cs="Times New Roman"/>
                <w:bCs/>
                <w:color w:val="000000"/>
                <w:sz w:val="20"/>
                <w:szCs w:val="20"/>
                <w:lang w:eastAsia="ar-SA"/>
              </w:rPr>
              <w:t>Stundas tarifa likme neplānotajiem darbiem (sīkajiem remontdarbiem)</w:t>
            </w:r>
            <w:r w:rsidRPr="00824D9F">
              <w:rPr>
                <w:rFonts w:ascii="Times New Roman" w:eastAsia="Calibri" w:hAnsi="Times New Roman" w:cs="Times New Roman"/>
                <w:bCs/>
                <w:color w:val="000000"/>
                <w:sz w:val="20"/>
                <w:szCs w:val="20"/>
                <w:vertAlign w:val="superscript"/>
                <w:lang w:eastAsia="ar-SA"/>
              </w:rPr>
              <w:footnoteReference w:id="3"/>
            </w:r>
            <w:r w:rsidRPr="00824D9F">
              <w:rPr>
                <w:rFonts w:ascii="Times New Roman" w:eastAsia="Calibri" w:hAnsi="Times New Roman" w:cs="Times New Roman"/>
                <w:bCs/>
                <w:color w:val="000000"/>
                <w:sz w:val="20"/>
                <w:szCs w:val="20"/>
                <w:lang w:eastAsia="ar-SA"/>
              </w:rPr>
              <w:t>EUR (bez PVN)</w:t>
            </w:r>
          </w:p>
        </w:tc>
        <w:tc>
          <w:tcPr>
            <w:tcW w:w="1105"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keepNext/>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824D9F">
              <w:rPr>
                <w:rFonts w:ascii="Times New Roman" w:eastAsia="Calibri" w:hAnsi="Times New Roman" w:cs="Times New Roman"/>
                <w:b/>
                <w:bCs/>
                <w:caps/>
                <w:color w:val="000000"/>
                <w:sz w:val="20"/>
                <w:szCs w:val="20"/>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keepNext/>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824D9F">
              <w:rPr>
                <w:rFonts w:ascii="Times New Roman" w:eastAsia="Calibri" w:hAnsi="Times New Roman" w:cs="Times New Roman"/>
                <w:bCs/>
                <w:color w:val="000000"/>
                <w:sz w:val="20"/>
                <w:szCs w:val="20"/>
                <w:lang w:eastAsia="ar-SA"/>
              </w:rPr>
              <w:t>Zemāka cena – vairāk punkti</w:t>
            </w:r>
          </w:p>
        </w:tc>
        <w:tc>
          <w:tcPr>
            <w:tcW w:w="2438" w:type="dxa"/>
            <w:tcBorders>
              <w:top w:val="single" w:sz="4" w:space="0" w:color="auto"/>
              <w:left w:val="single" w:sz="4" w:space="0" w:color="auto"/>
              <w:bottom w:val="single" w:sz="4" w:space="0" w:color="auto"/>
              <w:right w:val="single" w:sz="4" w:space="0" w:color="auto"/>
            </w:tcBorders>
            <w:vAlign w:val="center"/>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Cs/>
                <w:color w:val="000000"/>
                <w:sz w:val="20"/>
                <w:szCs w:val="20"/>
                <w:lang w:eastAsia="ar-SA"/>
              </w:rPr>
            </w:pPr>
            <w:r w:rsidRPr="00824D9F">
              <w:rPr>
                <w:rFonts w:ascii="Times New Roman" w:eastAsia="Calibri" w:hAnsi="Times New Roman" w:cs="Times New Roman"/>
                <w:bCs/>
                <w:color w:val="000000"/>
                <w:sz w:val="20"/>
                <w:szCs w:val="20"/>
                <w:lang w:eastAsia="ar-SA"/>
              </w:rPr>
              <w:t>Pēc formulas: (lētākais iepirkuma piedāvājums dalīts ar vērtējamo iepirkuma piedāvājumu) x paredzētais punktu īpatsvars</w:t>
            </w:r>
          </w:p>
          <w:p w:rsidR="00DF2D14" w:rsidRPr="00824D9F" w:rsidRDefault="00DF2D14" w:rsidP="003B34E4">
            <w:pPr>
              <w:widowControl w:val="0"/>
              <w:suppressAutoHyphens/>
              <w:spacing w:after="0" w:line="240" w:lineRule="auto"/>
              <w:jc w:val="both"/>
              <w:outlineLvl w:val="0"/>
              <w:rPr>
                <w:rFonts w:ascii="Times New Roman" w:eastAsia="Calibri" w:hAnsi="Times New Roman" w:cs="Times New Roman"/>
                <w:b/>
                <w:bCs/>
                <w:caps/>
                <w:color w:val="000000"/>
                <w:sz w:val="20"/>
                <w:szCs w:val="20"/>
                <w:lang w:eastAsia="ar-SA"/>
              </w:rPr>
            </w:pPr>
          </w:p>
        </w:tc>
      </w:tr>
      <w:tr w:rsidR="00DF2D14" w:rsidRPr="00824D9F" w:rsidTr="003B34E4">
        <w:trPr>
          <w:trHeight w:val="941"/>
        </w:trPr>
        <w:tc>
          <w:tcPr>
            <w:tcW w:w="1559"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olor w:val="000000"/>
                <w:sz w:val="20"/>
                <w:szCs w:val="20"/>
                <w:lang w:eastAsia="ar-SA"/>
              </w:rPr>
            </w:pPr>
            <w:r w:rsidRPr="00824D9F">
              <w:rPr>
                <w:rFonts w:ascii="Times New Roman" w:eastAsia="Calibri" w:hAnsi="Times New Roman" w:cs="Times New Roman"/>
                <w:b/>
                <w:bCs/>
                <w:color w:val="000000"/>
                <w:sz w:val="20"/>
                <w:szCs w:val="20"/>
                <w:lang w:eastAsia="ar-SA"/>
              </w:rPr>
              <w:t>100%</w:t>
            </w:r>
          </w:p>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824D9F">
              <w:rPr>
                <w:rFonts w:ascii="Times New Roman" w:eastAsia="Calibri" w:hAnsi="Times New Roman" w:cs="Times New Roman"/>
                <w:b/>
                <w:bCs/>
                <w:caps/>
                <w:color w:val="000000"/>
                <w:sz w:val="20"/>
                <w:szCs w:val="20"/>
                <w:lang w:eastAsia="ar-SA"/>
              </w:rPr>
              <w:t>(P)</w:t>
            </w:r>
          </w:p>
        </w:tc>
        <w:tc>
          <w:tcPr>
            <w:tcW w:w="2127" w:type="dxa"/>
            <w:tcBorders>
              <w:top w:val="single" w:sz="4" w:space="0" w:color="auto"/>
              <w:left w:val="single" w:sz="4" w:space="0" w:color="auto"/>
              <w:bottom w:val="single" w:sz="4" w:space="0" w:color="auto"/>
              <w:right w:val="single" w:sz="4" w:space="0" w:color="auto"/>
            </w:tcBorders>
            <w:vAlign w:val="center"/>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aps/>
                <w:color w:val="000000"/>
                <w:sz w:val="28"/>
                <w:szCs w:val="20"/>
                <w:lang w:eastAsia="ar-SA"/>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824D9F">
              <w:rPr>
                <w:rFonts w:ascii="Times New Roman" w:eastAsia="Calibri" w:hAnsi="Times New Roman" w:cs="Times New Roman"/>
                <w:b/>
                <w:bCs/>
                <w:color w:val="000000"/>
                <w:sz w:val="20"/>
                <w:szCs w:val="20"/>
                <w:lang w:eastAsia="ar-SA"/>
              </w:rPr>
              <w:t>100 punkti</w:t>
            </w:r>
          </w:p>
        </w:tc>
        <w:tc>
          <w:tcPr>
            <w:tcW w:w="1701" w:type="dxa"/>
            <w:tcBorders>
              <w:top w:val="single" w:sz="4" w:space="0" w:color="auto"/>
              <w:left w:val="single" w:sz="4" w:space="0" w:color="auto"/>
              <w:bottom w:val="single" w:sz="4" w:space="0" w:color="auto"/>
              <w:right w:val="single" w:sz="4" w:space="0" w:color="auto"/>
            </w:tcBorders>
          </w:tcPr>
          <w:p w:rsidR="00DF2D14" w:rsidRPr="00824D9F" w:rsidRDefault="00DF2D14" w:rsidP="003B34E4">
            <w:pPr>
              <w:widowControl w:val="0"/>
              <w:suppressAutoHyphens/>
              <w:spacing w:after="0" w:line="240" w:lineRule="auto"/>
              <w:outlineLvl w:val="0"/>
              <w:rPr>
                <w:rFonts w:ascii="Times New Roman" w:eastAsia="Calibri" w:hAnsi="Times New Roman" w:cs="Times New Roman"/>
                <w:b/>
                <w:bCs/>
                <w:caps/>
                <w:color w:val="000000"/>
                <w:sz w:val="28"/>
                <w:szCs w:val="20"/>
                <w:lang w:eastAsia="ar-SA"/>
              </w:rPr>
            </w:pPr>
          </w:p>
        </w:tc>
        <w:tc>
          <w:tcPr>
            <w:tcW w:w="2438" w:type="dxa"/>
            <w:tcBorders>
              <w:top w:val="single" w:sz="4" w:space="0" w:color="auto"/>
              <w:left w:val="single" w:sz="4" w:space="0" w:color="auto"/>
              <w:bottom w:val="single" w:sz="4" w:space="0" w:color="auto"/>
              <w:right w:val="single" w:sz="4" w:space="0" w:color="auto"/>
            </w:tcBorders>
          </w:tcPr>
          <w:p w:rsidR="00DF2D14" w:rsidRPr="00824D9F" w:rsidRDefault="00DF2D14" w:rsidP="003B34E4">
            <w:pPr>
              <w:widowControl w:val="0"/>
              <w:suppressAutoHyphens/>
              <w:spacing w:after="0" w:line="240" w:lineRule="auto"/>
              <w:outlineLvl w:val="0"/>
              <w:rPr>
                <w:rFonts w:ascii="Times New Roman" w:eastAsia="Calibri" w:hAnsi="Times New Roman" w:cs="Times New Roman"/>
                <w:b/>
                <w:bCs/>
                <w:caps/>
                <w:color w:val="000000"/>
                <w:sz w:val="28"/>
                <w:szCs w:val="20"/>
                <w:lang w:eastAsia="ar-SA"/>
              </w:rPr>
            </w:pPr>
          </w:p>
        </w:tc>
      </w:tr>
    </w:tbl>
    <w:p w:rsidR="00DF2D14" w:rsidRPr="00812DCE" w:rsidRDefault="00812DCE" w:rsidP="00DF2D14">
      <w:pPr>
        <w:spacing w:after="0" w:line="276" w:lineRule="auto"/>
        <w:ind w:left="720" w:hanging="720"/>
        <w:jc w:val="both"/>
        <w:outlineLvl w:val="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7</w:t>
      </w:r>
      <w:r w:rsidR="00DF2D14" w:rsidRPr="00812DCE">
        <w:rPr>
          <w:rFonts w:ascii="Times New Roman" w:eastAsia="Times New Roman" w:hAnsi="Times New Roman" w:cs="Times New Roman"/>
          <w:color w:val="000000"/>
        </w:rPr>
        <w:t>.4.Punktu skaitu katram Pretendentam par nolikuma 6.6.3.punkta tabulā minētajiem kritērijiem nosaka šādi:</w:t>
      </w:r>
    </w:p>
    <w:p w:rsidR="00DF2D14" w:rsidRPr="00812DCE" w:rsidRDefault="00812DCE" w:rsidP="00DF2D14">
      <w:pPr>
        <w:spacing w:after="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DF2D14" w:rsidRPr="00812DCE">
        <w:rPr>
          <w:rFonts w:ascii="Times New Roman" w:eastAsia="Times New Roman" w:hAnsi="Times New Roman" w:cs="Times New Roman"/>
          <w:color w:val="000000"/>
        </w:rPr>
        <w:t xml:space="preserve">4.1. Pretendenta piedāvājums ar zemāko piedāvāto līgumcenu, EUR bez PVN tiek vērtēts ar maksimāli iespējamo punktu skaitu - 95 punkti. Punkti pārējo Pretendentu piedāvājumiem tiek aprēķināti pēc šādas formulas: A </w:t>
      </w:r>
      <w:r w:rsidR="00DF2D14" w:rsidRPr="00812DCE">
        <w:rPr>
          <w:rFonts w:ascii="Times New Roman" w:eastAsia="Times New Roman" w:hAnsi="Times New Roman" w:cs="Times New Roman"/>
          <w:color w:val="000000"/>
          <w:vertAlign w:val="subscript"/>
        </w:rPr>
        <w:t xml:space="preserve">pret </w:t>
      </w:r>
      <w:r w:rsidR="00DF2D14" w:rsidRPr="00812DCE">
        <w:rPr>
          <w:rFonts w:ascii="Times New Roman" w:eastAsia="Times New Roman" w:hAnsi="Times New Roman" w:cs="Times New Roman"/>
          <w:color w:val="000000"/>
        </w:rPr>
        <w:t xml:space="preserve">=A </w:t>
      </w:r>
      <w:r w:rsidR="00DF2D14" w:rsidRPr="00812DCE">
        <w:rPr>
          <w:rFonts w:ascii="Times New Roman" w:eastAsia="Times New Roman" w:hAnsi="Times New Roman" w:cs="Times New Roman"/>
          <w:color w:val="000000"/>
          <w:vertAlign w:val="subscript"/>
        </w:rPr>
        <w:t>min</w:t>
      </w:r>
      <w:r w:rsidR="00DF2D14" w:rsidRPr="00812DCE">
        <w:rPr>
          <w:rFonts w:ascii="Times New Roman" w:eastAsia="Times New Roman" w:hAnsi="Times New Roman" w:cs="Times New Roman"/>
          <w:color w:val="000000"/>
        </w:rPr>
        <w:t xml:space="preserve"> /A </w:t>
      </w:r>
      <w:r w:rsidR="00DF2D14" w:rsidRPr="00812DCE">
        <w:rPr>
          <w:rFonts w:ascii="Times New Roman" w:eastAsia="Times New Roman" w:hAnsi="Times New Roman" w:cs="Times New Roman"/>
          <w:color w:val="000000"/>
          <w:vertAlign w:val="subscript"/>
        </w:rPr>
        <w:t>pret</w:t>
      </w:r>
      <w:r w:rsidR="00DF2D14" w:rsidRPr="00812DCE">
        <w:rPr>
          <w:rFonts w:ascii="Times New Roman" w:eastAsia="Times New Roman" w:hAnsi="Times New Roman" w:cs="Times New Roman"/>
          <w:color w:val="000000"/>
        </w:rPr>
        <w:t xml:space="preserve"> x  95, kur</w:t>
      </w:r>
    </w:p>
    <w:p w:rsidR="00DF2D14" w:rsidRPr="00812DCE" w:rsidRDefault="00DF2D14" w:rsidP="00DF2D14">
      <w:pPr>
        <w:spacing w:after="0" w:line="276" w:lineRule="auto"/>
        <w:ind w:left="567"/>
        <w:jc w:val="both"/>
        <w:rPr>
          <w:rFonts w:ascii="Times New Roman" w:eastAsia="Times New Roman" w:hAnsi="Times New Roman" w:cs="Times New Roman"/>
          <w:color w:val="000000"/>
        </w:rPr>
      </w:pPr>
      <w:r w:rsidRPr="00812DCE">
        <w:rPr>
          <w:rFonts w:ascii="Times New Roman" w:eastAsia="Times New Roman" w:hAnsi="Times New Roman" w:cs="Times New Roman"/>
          <w:color w:val="000000"/>
        </w:rPr>
        <w:t xml:space="preserve"> A</w:t>
      </w:r>
      <w:r w:rsidRPr="00812DCE">
        <w:rPr>
          <w:rFonts w:ascii="Times New Roman" w:eastAsia="Times New Roman" w:hAnsi="Times New Roman" w:cs="Times New Roman"/>
          <w:color w:val="000000"/>
          <w:vertAlign w:val="superscript"/>
        </w:rPr>
        <w:t>1</w:t>
      </w:r>
      <w:r w:rsidRPr="00812DCE">
        <w:rPr>
          <w:rFonts w:ascii="Times New Roman" w:eastAsia="Times New Roman" w:hAnsi="Times New Roman" w:cs="Times New Roman"/>
          <w:color w:val="000000"/>
        </w:rPr>
        <w:t xml:space="preserve"> </w:t>
      </w:r>
      <w:r w:rsidRPr="00812DCE">
        <w:rPr>
          <w:rFonts w:ascii="Times New Roman" w:eastAsia="Times New Roman" w:hAnsi="Times New Roman" w:cs="Times New Roman"/>
          <w:color w:val="000000"/>
          <w:vertAlign w:val="subscript"/>
        </w:rPr>
        <w:t>pret</w:t>
      </w:r>
      <w:r w:rsidRPr="00812DCE">
        <w:rPr>
          <w:rFonts w:ascii="Times New Roman" w:eastAsia="Times New Roman" w:hAnsi="Times New Roman" w:cs="Times New Roman"/>
          <w:color w:val="000000"/>
        </w:rPr>
        <w:t xml:space="preserve"> – vērtējamā Pretendenta iegūtais punktu skaits par tā piedāvāto līgumcenu;</w:t>
      </w:r>
    </w:p>
    <w:p w:rsidR="00DF2D14" w:rsidRPr="00812DCE" w:rsidRDefault="00DF2D14" w:rsidP="00DF2D14">
      <w:pPr>
        <w:spacing w:after="0" w:line="276" w:lineRule="auto"/>
        <w:ind w:left="567"/>
        <w:jc w:val="both"/>
        <w:rPr>
          <w:rFonts w:ascii="Times New Roman" w:eastAsia="Times New Roman" w:hAnsi="Times New Roman" w:cs="Times New Roman"/>
          <w:color w:val="000000"/>
        </w:rPr>
      </w:pPr>
      <w:r w:rsidRPr="00812DCE">
        <w:rPr>
          <w:rFonts w:ascii="Times New Roman" w:eastAsia="Times New Roman" w:hAnsi="Times New Roman" w:cs="Times New Roman"/>
          <w:color w:val="000000"/>
        </w:rPr>
        <w:t xml:space="preserve"> A</w:t>
      </w:r>
      <w:r w:rsidRPr="00812DCE">
        <w:rPr>
          <w:rFonts w:ascii="Times New Roman" w:eastAsia="Times New Roman" w:hAnsi="Times New Roman" w:cs="Times New Roman"/>
          <w:color w:val="000000"/>
          <w:vertAlign w:val="superscript"/>
        </w:rPr>
        <w:t>1</w:t>
      </w:r>
      <w:r w:rsidRPr="00812DCE">
        <w:rPr>
          <w:rFonts w:ascii="Times New Roman" w:eastAsia="Times New Roman" w:hAnsi="Times New Roman" w:cs="Times New Roman"/>
          <w:color w:val="000000"/>
        </w:rPr>
        <w:t xml:space="preserve"> </w:t>
      </w:r>
      <w:r w:rsidRPr="00812DCE">
        <w:rPr>
          <w:rFonts w:ascii="Times New Roman" w:eastAsia="Times New Roman" w:hAnsi="Times New Roman" w:cs="Times New Roman"/>
          <w:color w:val="000000"/>
          <w:vertAlign w:val="subscript"/>
        </w:rPr>
        <w:t>min</w:t>
      </w:r>
      <w:r w:rsidRPr="00812DCE">
        <w:rPr>
          <w:rFonts w:ascii="Times New Roman" w:eastAsia="Times New Roman" w:hAnsi="Times New Roman" w:cs="Times New Roman"/>
          <w:color w:val="000000"/>
        </w:rPr>
        <w:t xml:space="preserve"> – lētākā Pretendenta piedāvātā līgumcena, EUR bez PVN;</w:t>
      </w:r>
    </w:p>
    <w:p w:rsidR="00DF2D14" w:rsidRPr="00812DCE" w:rsidRDefault="00DF2D14" w:rsidP="00DF2D14">
      <w:pPr>
        <w:spacing w:after="0" w:line="276" w:lineRule="auto"/>
        <w:ind w:left="567"/>
        <w:jc w:val="both"/>
        <w:rPr>
          <w:rFonts w:ascii="Times New Roman" w:eastAsia="Times New Roman" w:hAnsi="Times New Roman" w:cs="Times New Roman"/>
          <w:color w:val="000000"/>
        </w:rPr>
      </w:pPr>
      <w:r w:rsidRPr="00812DCE">
        <w:rPr>
          <w:rFonts w:ascii="Times New Roman" w:eastAsia="Times New Roman" w:hAnsi="Times New Roman" w:cs="Times New Roman"/>
          <w:color w:val="000000"/>
        </w:rPr>
        <w:t xml:space="preserve"> A</w:t>
      </w:r>
      <w:r w:rsidRPr="00812DCE">
        <w:rPr>
          <w:rFonts w:ascii="Times New Roman" w:eastAsia="Times New Roman" w:hAnsi="Times New Roman" w:cs="Times New Roman"/>
          <w:color w:val="000000"/>
          <w:vertAlign w:val="superscript"/>
        </w:rPr>
        <w:t>1</w:t>
      </w:r>
      <w:r w:rsidRPr="00812DCE">
        <w:rPr>
          <w:rFonts w:ascii="Times New Roman" w:eastAsia="Times New Roman" w:hAnsi="Times New Roman" w:cs="Times New Roman"/>
          <w:color w:val="000000"/>
        </w:rPr>
        <w:t xml:space="preserve"> </w:t>
      </w:r>
      <w:r w:rsidRPr="00812DCE">
        <w:rPr>
          <w:rFonts w:ascii="Times New Roman" w:eastAsia="Times New Roman" w:hAnsi="Times New Roman" w:cs="Times New Roman"/>
          <w:color w:val="000000"/>
          <w:vertAlign w:val="subscript"/>
        </w:rPr>
        <w:t>pret</w:t>
      </w:r>
      <w:r w:rsidRPr="00812DCE">
        <w:rPr>
          <w:rFonts w:ascii="Times New Roman" w:eastAsia="Times New Roman" w:hAnsi="Times New Roman" w:cs="Times New Roman"/>
          <w:color w:val="000000"/>
        </w:rPr>
        <w:t xml:space="preserve"> – vērtējamā Pretendenta piedāvātā līgumcena, EUR bez PVN;</w:t>
      </w:r>
    </w:p>
    <w:p w:rsidR="00DF2D14" w:rsidRPr="00812DCE" w:rsidRDefault="00DF2D14" w:rsidP="00DF2D14">
      <w:pPr>
        <w:spacing w:after="0" w:line="276" w:lineRule="auto"/>
        <w:ind w:left="567"/>
        <w:jc w:val="both"/>
        <w:rPr>
          <w:rFonts w:ascii="Times New Roman" w:eastAsia="Times New Roman" w:hAnsi="Times New Roman" w:cs="Times New Roman"/>
          <w:color w:val="000000"/>
        </w:rPr>
      </w:pPr>
      <w:r w:rsidRPr="00812DCE">
        <w:rPr>
          <w:rFonts w:ascii="Times New Roman" w:eastAsia="Times New Roman" w:hAnsi="Times New Roman" w:cs="Times New Roman"/>
          <w:color w:val="000000"/>
        </w:rPr>
        <w:t xml:space="preserve"> 95 - maksimāli iespējamais punktu skaits par Pretendenta piedāvāto līgumcenu, EUR bez PVN.</w:t>
      </w:r>
    </w:p>
    <w:p w:rsidR="00DF2D14" w:rsidRPr="00812DCE" w:rsidRDefault="00812DCE" w:rsidP="00DF2D14">
      <w:pPr>
        <w:spacing w:after="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DF2D14" w:rsidRPr="00812DCE">
        <w:rPr>
          <w:rFonts w:ascii="Times New Roman" w:eastAsia="Times New Roman" w:hAnsi="Times New Roman" w:cs="Times New Roman"/>
          <w:color w:val="000000"/>
        </w:rPr>
        <w:t xml:space="preserve">.4.2. Pretendenta piedāvājums ar zemāko piedāvāto stundas tarifa likmi neplānotajiem darbiem (sīkajiem remontdarbiem), EUR bez PVN tiek vērtēts ar maksimāli iespējamo punktu skaitu - 5 punkti. Punkti pārējo Pretendentu piedāvājumiem tiek aprēķināti pēc šādas formulas: B </w:t>
      </w:r>
      <w:r w:rsidR="00DF2D14" w:rsidRPr="00812DCE">
        <w:rPr>
          <w:rFonts w:ascii="Times New Roman" w:eastAsia="Times New Roman" w:hAnsi="Times New Roman" w:cs="Times New Roman"/>
          <w:color w:val="000000"/>
          <w:vertAlign w:val="subscript"/>
        </w:rPr>
        <w:t xml:space="preserve">pret </w:t>
      </w:r>
      <w:r w:rsidR="00DF2D14" w:rsidRPr="00812DCE">
        <w:rPr>
          <w:rFonts w:ascii="Times New Roman" w:eastAsia="Times New Roman" w:hAnsi="Times New Roman" w:cs="Times New Roman"/>
          <w:color w:val="000000"/>
        </w:rPr>
        <w:t xml:space="preserve">=B </w:t>
      </w:r>
      <w:r w:rsidR="00DF2D14" w:rsidRPr="00812DCE">
        <w:rPr>
          <w:rFonts w:ascii="Times New Roman" w:eastAsia="Times New Roman" w:hAnsi="Times New Roman" w:cs="Times New Roman"/>
          <w:color w:val="000000"/>
          <w:vertAlign w:val="subscript"/>
        </w:rPr>
        <w:t>min</w:t>
      </w:r>
      <w:r w:rsidR="00DF2D14" w:rsidRPr="00812DCE">
        <w:rPr>
          <w:rFonts w:ascii="Times New Roman" w:eastAsia="Times New Roman" w:hAnsi="Times New Roman" w:cs="Times New Roman"/>
          <w:color w:val="000000"/>
        </w:rPr>
        <w:t xml:space="preserve"> /B </w:t>
      </w:r>
      <w:r w:rsidR="00DF2D14" w:rsidRPr="00812DCE">
        <w:rPr>
          <w:rFonts w:ascii="Times New Roman" w:eastAsia="Times New Roman" w:hAnsi="Times New Roman" w:cs="Times New Roman"/>
          <w:color w:val="000000"/>
          <w:vertAlign w:val="subscript"/>
        </w:rPr>
        <w:t>pret</w:t>
      </w:r>
      <w:r w:rsidR="00DF2D14" w:rsidRPr="00812DCE">
        <w:rPr>
          <w:rFonts w:ascii="Times New Roman" w:eastAsia="Times New Roman" w:hAnsi="Times New Roman" w:cs="Times New Roman"/>
          <w:color w:val="000000"/>
        </w:rPr>
        <w:t xml:space="preserve"> x  5, kur</w:t>
      </w:r>
    </w:p>
    <w:p w:rsidR="00DF2D14" w:rsidRPr="00812DCE" w:rsidRDefault="00DF2D14" w:rsidP="00DF2D14">
      <w:pPr>
        <w:spacing w:after="0" w:line="276" w:lineRule="auto"/>
        <w:ind w:left="567"/>
        <w:jc w:val="both"/>
        <w:rPr>
          <w:rFonts w:ascii="Times New Roman" w:eastAsia="Times New Roman" w:hAnsi="Times New Roman" w:cs="Times New Roman"/>
          <w:color w:val="000000"/>
        </w:rPr>
      </w:pPr>
      <w:r w:rsidRPr="00812DCE">
        <w:rPr>
          <w:rFonts w:ascii="Times New Roman" w:eastAsia="Times New Roman" w:hAnsi="Times New Roman" w:cs="Times New Roman"/>
          <w:color w:val="000000"/>
        </w:rPr>
        <w:t xml:space="preserve"> B</w:t>
      </w:r>
      <w:r w:rsidRPr="00812DCE">
        <w:rPr>
          <w:rFonts w:ascii="Times New Roman" w:eastAsia="Times New Roman" w:hAnsi="Times New Roman" w:cs="Times New Roman"/>
          <w:color w:val="000000"/>
          <w:vertAlign w:val="superscript"/>
        </w:rPr>
        <w:t>1</w:t>
      </w:r>
      <w:r w:rsidRPr="00812DCE">
        <w:rPr>
          <w:rFonts w:ascii="Times New Roman" w:eastAsia="Times New Roman" w:hAnsi="Times New Roman" w:cs="Times New Roman"/>
          <w:color w:val="000000"/>
        </w:rPr>
        <w:t xml:space="preserve"> </w:t>
      </w:r>
      <w:r w:rsidRPr="00812DCE">
        <w:rPr>
          <w:rFonts w:ascii="Times New Roman" w:eastAsia="Times New Roman" w:hAnsi="Times New Roman" w:cs="Times New Roman"/>
          <w:color w:val="000000"/>
          <w:vertAlign w:val="subscript"/>
        </w:rPr>
        <w:t>pret</w:t>
      </w:r>
      <w:r w:rsidRPr="00812DCE">
        <w:rPr>
          <w:rFonts w:ascii="Times New Roman" w:eastAsia="Times New Roman" w:hAnsi="Times New Roman" w:cs="Times New Roman"/>
          <w:color w:val="000000"/>
        </w:rPr>
        <w:t xml:space="preserve"> – vērtējamā Pretendenta iegūtais punktu skaits par tā piedāvāto stundas tarifa likmi neplānotajiem darbiem (sīkajiem remontdarbiem);</w:t>
      </w:r>
    </w:p>
    <w:p w:rsidR="00DF2D14" w:rsidRPr="00812DCE" w:rsidRDefault="00DF2D14" w:rsidP="00DF2D14">
      <w:pPr>
        <w:spacing w:after="0" w:line="276" w:lineRule="auto"/>
        <w:ind w:left="567"/>
        <w:jc w:val="both"/>
        <w:rPr>
          <w:rFonts w:ascii="Times New Roman" w:eastAsia="Times New Roman" w:hAnsi="Times New Roman" w:cs="Times New Roman"/>
          <w:color w:val="000000"/>
        </w:rPr>
      </w:pPr>
      <w:r w:rsidRPr="00812DCE">
        <w:rPr>
          <w:rFonts w:ascii="Times New Roman" w:eastAsia="Times New Roman" w:hAnsi="Times New Roman" w:cs="Times New Roman"/>
          <w:color w:val="000000"/>
        </w:rPr>
        <w:t xml:space="preserve"> B</w:t>
      </w:r>
      <w:r w:rsidRPr="00812DCE">
        <w:rPr>
          <w:rFonts w:ascii="Times New Roman" w:eastAsia="Times New Roman" w:hAnsi="Times New Roman" w:cs="Times New Roman"/>
          <w:color w:val="000000"/>
          <w:vertAlign w:val="superscript"/>
        </w:rPr>
        <w:t>1</w:t>
      </w:r>
      <w:r w:rsidRPr="00812DCE">
        <w:rPr>
          <w:rFonts w:ascii="Times New Roman" w:eastAsia="Times New Roman" w:hAnsi="Times New Roman" w:cs="Times New Roman"/>
          <w:color w:val="000000"/>
        </w:rPr>
        <w:t xml:space="preserve"> </w:t>
      </w:r>
      <w:r w:rsidRPr="00812DCE">
        <w:rPr>
          <w:rFonts w:ascii="Times New Roman" w:eastAsia="Times New Roman" w:hAnsi="Times New Roman" w:cs="Times New Roman"/>
          <w:color w:val="000000"/>
          <w:vertAlign w:val="subscript"/>
        </w:rPr>
        <w:t>min</w:t>
      </w:r>
      <w:r w:rsidRPr="00812DCE">
        <w:rPr>
          <w:rFonts w:ascii="Times New Roman" w:eastAsia="Times New Roman" w:hAnsi="Times New Roman" w:cs="Times New Roman"/>
          <w:color w:val="000000"/>
        </w:rPr>
        <w:t xml:space="preserve"> – lētākā Pretendenta piedāvātā stundas tarifa likme remontdarbiem, EUR bez PVN;</w:t>
      </w:r>
    </w:p>
    <w:p w:rsidR="00DF2D14" w:rsidRPr="00812DCE" w:rsidRDefault="00DF2D14" w:rsidP="00DF2D14">
      <w:pPr>
        <w:spacing w:after="0" w:line="276" w:lineRule="auto"/>
        <w:ind w:left="567"/>
        <w:jc w:val="both"/>
        <w:rPr>
          <w:rFonts w:ascii="Times New Roman" w:eastAsia="Times New Roman" w:hAnsi="Times New Roman" w:cs="Times New Roman"/>
          <w:color w:val="000000"/>
        </w:rPr>
      </w:pPr>
      <w:r w:rsidRPr="00812DCE">
        <w:rPr>
          <w:rFonts w:ascii="Times New Roman" w:eastAsia="Times New Roman" w:hAnsi="Times New Roman" w:cs="Times New Roman"/>
          <w:color w:val="000000"/>
        </w:rPr>
        <w:t xml:space="preserve"> B</w:t>
      </w:r>
      <w:r w:rsidRPr="00812DCE">
        <w:rPr>
          <w:rFonts w:ascii="Times New Roman" w:eastAsia="Times New Roman" w:hAnsi="Times New Roman" w:cs="Times New Roman"/>
          <w:color w:val="000000"/>
          <w:vertAlign w:val="superscript"/>
        </w:rPr>
        <w:t>1</w:t>
      </w:r>
      <w:r w:rsidRPr="00812DCE">
        <w:rPr>
          <w:rFonts w:ascii="Times New Roman" w:eastAsia="Times New Roman" w:hAnsi="Times New Roman" w:cs="Times New Roman"/>
          <w:color w:val="000000"/>
        </w:rPr>
        <w:t xml:space="preserve"> </w:t>
      </w:r>
      <w:r w:rsidRPr="00812DCE">
        <w:rPr>
          <w:rFonts w:ascii="Times New Roman" w:eastAsia="Times New Roman" w:hAnsi="Times New Roman" w:cs="Times New Roman"/>
          <w:color w:val="000000"/>
          <w:vertAlign w:val="subscript"/>
        </w:rPr>
        <w:t>pret</w:t>
      </w:r>
      <w:r w:rsidRPr="00812DCE">
        <w:rPr>
          <w:rFonts w:ascii="Times New Roman" w:eastAsia="Times New Roman" w:hAnsi="Times New Roman" w:cs="Times New Roman"/>
          <w:color w:val="000000"/>
        </w:rPr>
        <w:t xml:space="preserve"> – vērtējamā Pretendenta piedāvātā stundas tarifa likme neplānotajiem darbiem (sīkajiem remontdarbiem), EUR bez PVN;</w:t>
      </w:r>
    </w:p>
    <w:p w:rsidR="00DF2D14" w:rsidRPr="00812DCE" w:rsidRDefault="00DF2D14" w:rsidP="00DF2D14">
      <w:pPr>
        <w:tabs>
          <w:tab w:val="left" w:pos="709"/>
          <w:tab w:val="left" w:pos="2127"/>
          <w:tab w:val="left" w:pos="2640"/>
        </w:tabs>
        <w:spacing w:after="0" w:line="240" w:lineRule="auto"/>
        <w:ind w:left="426"/>
        <w:jc w:val="both"/>
        <w:rPr>
          <w:rFonts w:ascii="Times New Roman" w:eastAsia="Times New Roman" w:hAnsi="Times New Roman" w:cs="Times New Roman"/>
          <w:color w:val="000000"/>
        </w:rPr>
      </w:pPr>
      <w:r w:rsidRPr="00812DCE">
        <w:rPr>
          <w:rFonts w:ascii="Times New Roman" w:eastAsia="Times New Roman" w:hAnsi="Times New Roman" w:cs="Times New Roman"/>
          <w:color w:val="000000"/>
        </w:rPr>
        <w:t xml:space="preserve"> 5 - maksimāli iespējamais punktu skaits par Pretendenta piedāvāto stundas tarifa likmi neplānotajiem darbiem (sīkajiem remontdarbiem), EUR bez PVN</w:t>
      </w:r>
    </w:p>
    <w:p w:rsidR="00DF2D14" w:rsidRPr="00812DCE" w:rsidRDefault="00812DCE" w:rsidP="00DF2D14">
      <w:pPr>
        <w:spacing w:after="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DF2D14" w:rsidRPr="00812DCE">
        <w:rPr>
          <w:rFonts w:ascii="Times New Roman" w:eastAsia="Times New Roman" w:hAnsi="Times New Roman" w:cs="Times New Roman"/>
          <w:color w:val="000000"/>
        </w:rPr>
        <w:t>.5. Kopējais katra Pretendenta iegūtais punktu skaits tiek aprēķināts šādi: P=A+B (P– Pretendenta piedāvājuma skaitliskais vērtējums).</w:t>
      </w:r>
    </w:p>
    <w:p w:rsidR="00DF2D14" w:rsidRPr="00812DCE" w:rsidRDefault="00812DCE" w:rsidP="00DF2D14">
      <w:pPr>
        <w:spacing w:after="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DF2D14" w:rsidRPr="00812DCE">
        <w:rPr>
          <w:rFonts w:ascii="Times New Roman" w:eastAsia="Times New Roman" w:hAnsi="Times New Roman" w:cs="Times New Roman"/>
          <w:color w:val="000000"/>
        </w:rPr>
        <w:t>.6. Par saimnieciski visizdevīgāko piedāvājumu tiks atzīts piedāvājums, kurš ieguvis visaugstāko punktu skaitu. Maksimālais punktu skaits ir 100 (simts) punkti.</w:t>
      </w:r>
    </w:p>
    <w:p w:rsidR="007976FE" w:rsidRPr="00812DCE" w:rsidRDefault="00812DCE" w:rsidP="007976FE">
      <w:pPr>
        <w:spacing w:after="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DF2D14" w:rsidRPr="00812DCE">
        <w:rPr>
          <w:rFonts w:ascii="Times New Roman" w:eastAsia="Times New Roman" w:hAnsi="Times New Roman" w:cs="Times New Roman"/>
          <w:color w:val="000000"/>
        </w:rPr>
        <w:t>7. Ja Pasūtītājs pirms lēmuma pieņemšanas konstatē, ka diviem vai vairākiem Pretendentiem ir vienāds punktu skaits, Pasūtītājs izvēlas tā Pretendenta piedāvājumu, kuram ir augstāks vērtējums A kritērijā.</w:t>
      </w:r>
    </w:p>
    <w:p w:rsidR="00DF2D14" w:rsidRPr="00824D9F" w:rsidRDefault="00812DCE" w:rsidP="00DF2D1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8</w:t>
      </w:r>
      <w:r w:rsidR="00DF2D14" w:rsidRPr="00824D9F">
        <w:rPr>
          <w:rFonts w:ascii="Times New Roman" w:eastAsia="Times New Roman" w:hAnsi="Times New Roman" w:cs="Times New Roman"/>
          <w:b/>
          <w:lang w:eastAsia="lv-LV"/>
        </w:rPr>
        <w:t>. Piedāvājuma iesniegšanas, atvēršanas vieta un termiņš:</w:t>
      </w:r>
      <w:r w:rsidR="00DF2D14" w:rsidRPr="00824D9F">
        <w:rPr>
          <w:rFonts w:ascii="Times New Roman" w:eastAsia="Times New Roman" w:hAnsi="Times New Roman" w:cs="Times New Roman"/>
          <w:lang w:eastAsia="lv-LV"/>
        </w:rPr>
        <w:t xml:space="preserve"> </w:t>
      </w:r>
    </w:p>
    <w:p w:rsidR="00DF2D14" w:rsidRPr="00824D9F" w:rsidRDefault="00DF2D14" w:rsidP="00DF2D14">
      <w:pPr>
        <w:widowControl w:val="0"/>
        <w:autoSpaceDE w:val="0"/>
        <w:autoSpaceDN w:val="0"/>
        <w:adjustRightInd w:val="0"/>
        <w:spacing w:after="0" w:line="240" w:lineRule="auto"/>
        <w:jc w:val="both"/>
        <w:rPr>
          <w:rFonts w:ascii="Times New Roman" w:eastAsia="Calibri" w:hAnsi="Times New Roman" w:cs="Times New Roman"/>
        </w:rPr>
      </w:pPr>
      <w:r w:rsidRPr="00824D9F">
        <w:rPr>
          <w:rFonts w:ascii="Times New Roman" w:eastAsia="Calibri" w:hAnsi="Times New Roman" w:cs="Times New Roman"/>
        </w:rPr>
        <w:t xml:space="preserve">Pretendentu piedāvājumi jāiesniedz līdz </w:t>
      </w:r>
      <w:r w:rsidRPr="00824D9F">
        <w:rPr>
          <w:rFonts w:ascii="Times New Roman" w:eastAsia="Calibri" w:hAnsi="Times New Roman" w:cs="Times New Roman"/>
          <w:bCs/>
        </w:rPr>
        <w:t>2019.gada 13.</w:t>
      </w:r>
      <w:r>
        <w:rPr>
          <w:rFonts w:ascii="Times New Roman" w:eastAsia="Calibri" w:hAnsi="Times New Roman" w:cs="Times New Roman"/>
          <w:bCs/>
        </w:rPr>
        <w:t xml:space="preserve"> </w:t>
      </w:r>
      <w:r w:rsidRPr="00824D9F">
        <w:rPr>
          <w:rFonts w:ascii="Times New Roman" w:eastAsia="Calibri" w:hAnsi="Times New Roman" w:cs="Times New Roman"/>
          <w:bCs/>
        </w:rPr>
        <w:t>maijam plkst. 11.00</w:t>
      </w:r>
      <w:r w:rsidRPr="00824D9F">
        <w:rPr>
          <w:rFonts w:ascii="Times New Roman" w:eastAsia="Calibri" w:hAnsi="Times New Roman" w:cs="Times New Roman"/>
        </w:rPr>
        <w:t xml:space="preserve">, EIS e-konkursa apakšsistēmā </w:t>
      </w:r>
      <w:hyperlink r:id="rId10" w:history="1">
        <w:r w:rsidRPr="00824D9F">
          <w:rPr>
            <w:rFonts w:ascii="Times New Roman" w:eastAsia="Calibri" w:hAnsi="Times New Roman" w:cs="Times New Roman"/>
            <w:color w:val="0000FF"/>
            <w:u w:val="single"/>
          </w:rPr>
          <w:t>www.eis.gov.lv</w:t>
        </w:r>
      </w:hyperlink>
      <w:r w:rsidRPr="00824D9F">
        <w:rPr>
          <w:rFonts w:ascii="Times New Roman" w:eastAsia="Calibri" w:hAnsi="Times New Roman" w:cs="Times New Roman"/>
        </w:rPr>
        <w:t xml:space="preserve"> . </w:t>
      </w:r>
    </w:p>
    <w:p w:rsidR="00DF2D14" w:rsidRPr="00824D9F" w:rsidRDefault="00DF2D14" w:rsidP="00DF2D14">
      <w:pPr>
        <w:widowControl w:val="0"/>
        <w:autoSpaceDE w:val="0"/>
        <w:autoSpaceDN w:val="0"/>
        <w:adjustRightInd w:val="0"/>
        <w:spacing w:after="0" w:line="240" w:lineRule="auto"/>
        <w:jc w:val="both"/>
        <w:rPr>
          <w:rFonts w:ascii="Times New Roman" w:eastAsia="Calibri" w:hAnsi="Times New Roman" w:cs="Times New Roman"/>
        </w:rPr>
      </w:pPr>
      <w:r w:rsidRPr="00824D9F">
        <w:rPr>
          <w:rFonts w:ascii="Times New Roman" w:eastAsia="Calibri" w:hAnsi="Times New Roman" w:cs="Times New Roman"/>
          <w:color w:val="000000"/>
          <w:spacing w:val="1"/>
        </w:rPr>
        <w:t>P</w:t>
      </w:r>
      <w:r w:rsidRPr="00824D9F">
        <w:rPr>
          <w:rFonts w:ascii="Times New Roman" w:eastAsia="Calibri" w:hAnsi="Times New Roman" w:cs="Times New Roman"/>
          <w:color w:val="000000"/>
        </w:rPr>
        <w:t>ied</w:t>
      </w:r>
      <w:r w:rsidRPr="00824D9F">
        <w:rPr>
          <w:rFonts w:ascii="Times New Roman" w:eastAsia="Calibri" w:hAnsi="Times New Roman" w:cs="Times New Roman"/>
          <w:color w:val="000000"/>
          <w:spacing w:val="-1"/>
        </w:rPr>
        <w:t>ā</w:t>
      </w:r>
      <w:r w:rsidRPr="00824D9F">
        <w:rPr>
          <w:rFonts w:ascii="Times New Roman" w:eastAsia="Calibri" w:hAnsi="Times New Roman" w:cs="Times New Roman"/>
          <w:color w:val="000000"/>
        </w:rPr>
        <w:t>v</w:t>
      </w:r>
      <w:r w:rsidRPr="00824D9F">
        <w:rPr>
          <w:rFonts w:ascii="Times New Roman" w:eastAsia="Calibri" w:hAnsi="Times New Roman" w:cs="Times New Roman"/>
          <w:color w:val="000000"/>
          <w:spacing w:val="-1"/>
        </w:rPr>
        <w:t>ā</w:t>
      </w:r>
      <w:r w:rsidRPr="00824D9F">
        <w:rPr>
          <w:rFonts w:ascii="Times New Roman" w:eastAsia="Calibri" w:hAnsi="Times New Roman" w:cs="Times New Roman"/>
          <w:color w:val="000000"/>
        </w:rPr>
        <w:t>ju</w:t>
      </w:r>
      <w:r w:rsidRPr="00824D9F">
        <w:rPr>
          <w:rFonts w:ascii="Times New Roman" w:eastAsia="Calibri" w:hAnsi="Times New Roman" w:cs="Times New Roman"/>
          <w:color w:val="000000"/>
          <w:spacing w:val="1"/>
        </w:rPr>
        <w:t>m</w:t>
      </w:r>
      <w:r w:rsidRPr="00824D9F">
        <w:rPr>
          <w:rFonts w:ascii="Times New Roman" w:eastAsia="Calibri" w:hAnsi="Times New Roman" w:cs="Times New Roman"/>
          <w:color w:val="000000"/>
        </w:rPr>
        <w:t xml:space="preserve">u </w:t>
      </w:r>
      <w:r w:rsidRPr="00824D9F">
        <w:rPr>
          <w:rFonts w:ascii="Times New Roman" w:eastAsia="Calibri" w:hAnsi="Times New Roman" w:cs="Times New Roman"/>
          <w:color w:val="000000"/>
          <w:spacing w:val="-1"/>
        </w:rPr>
        <w:t>a</w:t>
      </w:r>
      <w:r w:rsidRPr="00824D9F">
        <w:rPr>
          <w:rFonts w:ascii="Times New Roman" w:eastAsia="Calibri" w:hAnsi="Times New Roman" w:cs="Times New Roman"/>
          <w:color w:val="000000"/>
        </w:rPr>
        <w:t>tvē</w:t>
      </w:r>
      <w:r w:rsidRPr="00824D9F">
        <w:rPr>
          <w:rFonts w:ascii="Times New Roman" w:eastAsia="Calibri" w:hAnsi="Times New Roman" w:cs="Times New Roman"/>
          <w:color w:val="000000"/>
          <w:spacing w:val="-1"/>
        </w:rPr>
        <w:t>r</w:t>
      </w:r>
      <w:r w:rsidRPr="00824D9F">
        <w:rPr>
          <w:rFonts w:ascii="Times New Roman" w:eastAsia="Calibri" w:hAnsi="Times New Roman" w:cs="Times New Roman"/>
          <w:color w:val="000000"/>
          <w:spacing w:val="2"/>
        </w:rPr>
        <w:t>š</w:t>
      </w:r>
      <w:r w:rsidRPr="00824D9F">
        <w:rPr>
          <w:rFonts w:ascii="Times New Roman" w:eastAsia="Calibri" w:hAnsi="Times New Roman" w:cs="Times New Roman"/>
          <w:color w:val="000000"/>
          <w:spacing w:val="-1"/>
        </w:rPr>
        <w:t>a</w:t>
      </w:r>
      <w:r w:rsidRPr="00824D9F">
        <w:rPr>
          <w:rFonts w:ascii="Times New Roman" w:eastAsia="Calibri" w:hAnsi="Times New Roman" w:cs="Times New Roman"/>
          <w:color w:val="000000"/>
        </w:rPr>
        <w:t>na</w:t>
      </w:r>
      <w:r w:rsidRPr="00824D9F">
        <w:rPr>
          <w:rFonts w:ascii="Times New Roman" w:eastAsia="Calibri" w:hAnsi="Times New Roman" w:cs="Times New Roman"/>
          <w:color w:val="000000"/>
          <w:spacing w:val="-1"/>
        </w:rPr>
        <w:t xml:space="preserve"> </w:t>
      </w:r>
      <w:r w:rsidRPr="00824D9F">
        <w:rPr>
          <w:rFonts w:ascii="Times New Roman" w:eastAsia="Calibri" w:hAnsi="Times New Roman" w:cs="Times New Roman"/>
          <w:color w:val="000000"/>
          <w:spacing w:val="2"/>
        </w:rPr>
        <w:t>n</w:t>
      </w:r>
      <w:r w:rsidRPr="00824D9F">
        <w:rPr>
          <w:rFonts w:ascii="Times New Roman" w:eastAsia="Calibri" w:hAnsi="Times New Roman" w:cs="Times New Roman"/>
          <w:color w:val="000000"/>
        </w:rPr>
        <w:t>ot</w:t>
      </w:r>
      <w:r w:rsidRPr="00824D9F">
        <w:rPr>
          <w:rFonts w:ascii="Times New Roman" w:eastAsia="Calibri" w:hAnsi="Times New Roman" w:cs="Times New Roman"/>
          <w:color w:val="000000"/>
          <w:spacing w:val="1"/>
        </w:rPr>
        <w:t>i</w:t>
      </w:r>
      <w:r w:rsidRPr="00824D9F">
        <w:rPr>
          <w:rFonts w:ascii="Times New Roman" w:eastAsia="Calibri" w:hAnsi="Times New Roman" w:cs="Times New Roman"/>
          <w:color w:val="000000"/>
          <w:spacing w:val="-1"/>
        </w:rPr>
        <w:t>ka</w:t>
      </w:r>
      <w:r w:rsidRPr="00824D9F">
        <w:rPr>
          <w:rFonts w:ascii="Times New Roman" w:eastAsia="Calibri" w:hAnsi="Times New Roman" w:cs="Times New Roman"/>
          <w:color w:val="000000"/>
          <w:spacing w:val="2"/>
        </w:rPr>
        <w:t xml:space="preserve"> 2019.gada 13.maijā plkst.11:00 </w:t>
      </w:r>
      <w:r w:rsidRPr="00824D9F">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824D9F">
        <w:rPr>
          <w:rFonts w:ascii="Times New Roman" w:eastAsia="Calibri" w:hAnsi="Times New Roman" w:cs="Times New Roman"/>
          <w:color w:val="000000"/>
          <w:spacing w:val="1"/>
        </w:rPr>
        <w:t>P</w:t>
      </w:r>
      <w:r w:rsidRPr="00824D9F">
        <w:rPr>
          <w:rFonts w:ascii="Times New Roman" w:eastAsia="Calibri" w:hAnsi="Times New Roman" w:cs="Times New Roman"/>
          <w:color w:val="000000"/>
        </w:rPr>
        <w:t>ied</w:t>
      </w:r>
      <w:r w:rsidRPr="00824D9F">
        <w:rPr>
          <w:rFonts w:ascii="Times New Roman" w:eastAsia="Calibri" w:hAnsi="Times New Roman" w:cs="Times New Roman"/>
          <w:color w:val="000000"/>
          <w:spacing w:val="-1"/>
        </w:rPr>
        <w:t>ā</w:t>
      </w:r>
      <w:r w:rsidRPr="00824D9F">
        <w:rPr>
          <w:rFonts w:ascii="Times New Roman" w:eastAsia="Calibri" w:hAnsi="Times New Roman" w:cs="Times New Roman"/>
          <w:color w:val="000000"/>
        </w:rPr>
        <w:t>v</w:t>
      </w:r>
      <w:r w:rsidRPr="00824D9F">
        <w:rPr>
          <w:rFonts w:ascii="Times New Roman" w:eastAsia="Calibri" w:hAnsi="Times New Roman" w:cs="Times New Roman"/>
          <w:color w:val="000000"/>
          <w:spacing w:val="-1"/>
        </w:rPr>
        <w:t>ā</w:t>
      </w:r>
      <w:r w:rsidRPr="00824D9F">
        <w:rPr>
          <w:rFonts w:ascii="Times New Roman" w:eastAsia="Calibri" w:hAnsi="Times New Roman" w:cs="Times New Roman"/>
          <w:color w:val="000000"/>
        </w:rPr>
        <w:t>ju</w:t>
      </w:r>
      <w:r w:rsidRPr="00824D9F">
        <w:rPr>
          <w:rFonts w:ascii="Times New Roman" w:eastAsia="Calibri" w:hAnsi="Times New Roman" w:cs="Times New Roman"/>
          <w:color w:val="000000"/>
          <w:spacing w:val="1"/>
        </w:rPr>
        <w:t>m</w:t>
      </w:r>
      <w:r w:rsidRPr="00824D9F">
        <w:rPr>
          <w:rFonts w:ascii="Times New Roman" w:eastAsia="Calibri" w:hAnsi="Times New Roman" w:cs="Times New Roman"/>
          <w:color w:val="000000"/>
        </w:rPr>
        <w:t xml:space="preserve">u </w:t>
      </w:r>
      <w:r w:rsidRPr="00824D9F">
        <w:rPr>
          <w:rFonts w:ascii="Times New Roman" w:eastAsia="Calibri" w:hAnsi="Times New Roman" w:cs="Times New Roman"/>
          <w:color w:val="000000"/>
          <w:spacing w:val="-1"/>
        </w:rPr>
        <w:t>a</w:t>
      </w:r>
      <w:r w:rsidRPr="00824D9F">
        <w:rPr>
          <w:rFonts w:ascii="Times New Roman" w:eastAsia="Calibri" w:hAnsi="Times New Roman" w:cs="Times New Roman"/>
          <w:color w:val="000000"/>
        </w:rPr>
        <w:t>tvē</w:t>
      </w:r>
      <w:r w:rsidRPr="00824D9F">
        <w:rPr>
          <w:rFonts w:ascii="Times New Roman" w:eastAsia="Calibri" w:hAnsi="Times New Roman" w:cs="Times New Roman"/>
          <w:color w:val="000000"/>
          <w:spacing w:val="-1"/>
        </w:rPr>
        <w:t>r</w:t>
      </w:r>
      <w:r w:rsidRPr="00824D9F">
        <w:rPr>
          <w:rFonts w:ascii="Times New Roman" w:eastAsia="Calibri" w:hAnsi="Times New Roman" w:cs="Times New Roman"/>
          <w:color w:val="000000"/>
        </w:rPr>
        <w:t>š</w:t>
      </w:r>
      <w:r w:rsidRPr="00824D9F">
        <w:rPr>
          <w:rFonts w:ascii="Times New Roman" w:eastAsia="Calibri" w:hAnsi="Times New Roman" w:cs="Times New Roman"/>
          <w:color w:val="000000"/>
          <w:spacing w:val="-1"/>
        </w:rPr>
        <w:t>a</w:t>
      </w:r>
      <w:r w:rsidRPr="00824D9F">
        <w:rPr>
          <w:rFonts w:ascii="Times New Roman" w:eastAsia="Calibri" w:hAnsi="Times New Roman" w:cs="Times New Roman"/>
          <w:color w:val="000000"/>
          <w:spacing w:val="2"/>
        </w:rPr>
        <w:t>n</w:t>
      </w:r>
      <w:r w:rsidRPr="00824D9F">
        <w:rPr>
          <w:rFonts w:ascii="Times New Roman" w:eastAsia="Calibri" w:hAnsi="Times New Roman" w:cs="Times New Roman"/>
          <w:color w:val="000000"/>
          <w:spacing w:val="-1"/>
        </w:rPr>
        <w:t>a</w:t>
      </w:r>
      <w:r w:rsidRPr="00824D9F">
        <w:rPr>
          <w:rFonts w:ascii="Times New Roman" w:eastAsia="Calibri" w:hAnsi="Times New Roman" w:cs="Times New Roman"/>
          <w:color w:val="000000"/>
        </w:rPr>
        <w:t>s s</w:t>
      </w:r>
      <w:r w:rsidRPr="00824D9F">
        <w:rPr>
          <w:rFonts w:ascii="Times New Roman" w:eastAsia="Calibri" w:hAnsi="Times New Roman" w:cs="Times New Roman"/>
          <w:color w:val="000000"/>
          <w:spacing w:val="-1"/>
        </w:rPr>
        <w:t>a</w:t>
      </w:r>
      <w:r w:rsidRPr="00824D9F">
        <w:rPr>
          <w:rFonts w:ascii="Times New Roman" w:eastAsia="Calibri" w:hAnsi="Times New Roman" w:cs="Times New Roman"/>
          <w:color w:val="000000"/>
        </w:rPr>
        <w:t>n</w:t>
      </w:r>
      <w:r w:rsidRPr="00824D9F">
        <w:rPr>
          <w:rFonts w:ascii="Times New Roman" w:eastAsia="Calibri" w:hAnsi="Times New Roman" w:cs="Times New Roman"/>
          <w:color w:val="000000"/>
          <w:spacing w:val="-1"/>
        </w:rPr>
        <w:t>ā</w:t>
      </w:r>
      <w:r w:rsidRPr="00824D9F">
        <w:rPr>
          <w:rFonts w:ascii="Times New Roman" w:eastAsia="Calibri" w:hAnsi="Times New Roman" w:cs="Times New Roman"/>
          <w:color w:val="000000"/>
        </w:rPr>
        <w:t xml:space="preserve">ksme ir </w:t>
      </w:r>
      <w:r w:rsidRPr="00824D9F">
        <w:rPr>
          <w:rFonts w:ascii="Times New Roman" w:eastAsia="Calibri" w:hAnsi="Times New Roman" w:cs="Times New Roman"/>
          <w:color w:val="000000"/>
          <w:spacing w:val="-1"/>
        </w:rPr>
        <w:t>a</w:t>
      </w:r>
      <w:r w:rsidRPr="00824D9F">
        <w:rPr>
          <w:rFonts w:ascii="Times New Roman" w:eastAsia="Calibri" w:hAnsi="Times New Roman" w:cs="Times New Roman"/>
          <w:color w:val="000000"/>
        </w:rPr>
        <w:t>tk</w:t>
      </w:r>
      <w:r w:rsidRPr="00824D9F">
        <w:rPr>
          <w:rFonts w:ascii="Times New Roman" w:eastAsia="Calibri" w:hAnsi="Times New Roman" w:cs="Times New Roman"/>
          <w:color w:val="000000"/>
          <w:spacing w:val="1"/>
        </w:rPr>
        <w:t>l</w:t>
      </w:r>
      <w:r w:rsidRPr="00824D9F">
        <w:rPr>
          <w:rFonts w:ascii="Times New Roman" w:eastAsia="Calibri" w:hAnsi="Times New Roman" w:cs="Times New Roman"/>
          <w:color w:val="000000"/>
          <w:spacing w:val="-1"/>
        </w:rPr>
        <w:t>ā</w:t>
      </w:r>
      <w:r w:rsidRPr="00824D9F">
        <w:rPr>
          <w:rFonts w:ascii="Times New Roman" w:eastAsia="Calibri" w:hAnsi="Times New Roman" w:cs="Times New Roman"/>
          <w:color w:val="000000"/>
        </w:rPr>
        <w:t>t</w:t>
      </w:r>
      <w:r w:rsidRPr="00824D9F">
        <w:rPr>
          <w:rFonts w:ascii="Times New Roman" w:eastAsia="Calibri" w:hAnsi="Times New Roman" w:cs="Times New Roman"/>
          <w:color w:val="000000"/>
          <w:spacing w:val="3"/>
        </w:rPr>
        <w:t>a</w:t>
      </w:r>
      <w:r w:rsidRPr="00824D9F">
        <w:rPr>
          <w:rFonts w:ascii="Times New Roman" w:eastAsia="Calibri" w:hAnsi="Times New Roman" w:cs="Times New Roman"/>
          <w:color w:val="000000"/>
        </w:rPr>
        <w:t xml:space="preserve">, </w:t>
      </w:r>
      <w:r w:rsidRPr="00824D9F">
        <w:rPr>
          <w:rFonts w:ascii="Times New Roman" w:eastAsia="Calibri" w:hAnsi="Times New Roman" w:cs="Times New Roman"/>
          <w:color w:val="000000"/>
          <w:spacing w:val="3"/>
        </w:rPr>
        <w:t>t</w:t>
      </w:r>
      <w:r w:rsidRPr="00824D9F">
        <w:rPr>
          <w:rFonts w:ascii="Times New Roman" w:eastAsia="Calibri" w:hAnsi="Times New Roman" w:cs="Times New Roman"/>
          <w:color w:val="000000"/>
          <w:spacing w:val="-1"/>
        </w:rPr>
        <w:t>a</w:t>
      </w:r>
      <w:r w:rsidRPr="00824D9F">
        <w:rPr>
          <w:rFonts w:ascii="Times New Roman" w:eastAsia="Calibri" w:hAnsi="Times New Roman" w:cs="Times New Roman"/>
          <w:color w:val="000000"/>
        </w:rPr>
        <w:t>jā v</w:t>
      </w:r>
      <w:r w:rsidRPr="00824D9F">
        <w:rPr>
          <w:rFonts w:ascii="Times New Roman" w:eastAsia="Calibri" w:hAnsi="Times New Roman" w:cs="Times New Roman"/>
          <w:color w:val="000000"/>
          <w:spacing w:val="-1"/>
        </w:rPr>
        <w:t>a</w:t>
      </w:r>
      <w:r w:rsidRPr="00824D9F">
        <w:rPr>
          <w:rFonts w:ascii="Times New Roman" w:eastAsia="Calibri" w:hAnsi="Times New Roman" w:cs="Times New Roman"/>
          <w:color w:val="000000"/>
        </w:rPr>
        <w:t>r p</w:t>
      </w:r>
      <w:r w:rsidRPr="00824D9F">
        <w:rPr>
          <w:rFonts w:ascii="Times New Roman" w:eastAsia="Calibri" w:hAnsi="Times New Roman" w:cs="Times New Roman"/>
          <w:color w:val="000000"/>
          <w:spacing w:val="3"/>
        </w:rPr>
        <w:t>i</w:t>
      </w:r>
      <w:r w:rsidRPr="00824D9F">
        <w:rPr>
          <w:rFonts w:ascii="Times New Roman" w:eastAsia="Calibri" w:hAnsi="Times New Roman" w:cs="Times New Roman"/>
          <w:color w:val="000000"/>
          <w:spacing w:val="-1"/>
        </w:rPr>
        <w:t>e</w:t>
      </w:r>
      <w:r w:rsidRPr="00824D9F">
        <w:rPr>
          <w:rFonts w:ascii="Times New Roman" w:eastAsia="Calibri" w:hAnsi="Times New Roman" w:cs="Times New Roman"/>
          <w:color w:val="000000"/>
        </w:rPr>
        <w:t>d</w:t>
      </w:r>
      <w:r w:rsidRPr="00824D9F">
        <w:rPr>
          <w:rFonts w:ascii="Times New Roman" w:eastAsia="Calibri" w:hAnsi="Times New Roman" w:cs="Times New Roman"/>
          <w:color w:val="000000"/>
          <w:spacing w:val="-1"/>
        </w:rPr>
        <w:t>a</w:t>
      </w:r>
      <w:r w:rsidRPr="00824D9F">
        <w:rPr>
          <w:rFonts w:ascii="Times New Roman" w:eastAsia="Calibri" w:hAnsi="Times New Roman" w:cs="Times New Roman"/>
          <w:color w:val="000000"/>
        </w:rPr>
        <w:t>l</w:t>
      </w:r>
      <w:r w:rsidRPr="00824D9F">
        <w:rPr>
          <w:rFonts w:ascii="Times New Roman" w:eastAsia="Calibri" w:hAnsi="Times New Roman" w:cs="Times New Roman"/>
          <w:color w:val="000000"/>
          <w:spacing w:val="1"/>
        </w:rPr>
        <w:t>ī</w:t>
      </w:r>
      <w:r w:rsidRPr="00824D9F">
        <w:rPr>
          <w:rFonts w:ascii="Times New Roman" w:eastAsia="Calibri" w:hAnsi="Times New Roman" w:cs="Times New Roman"/>
          <w:color w:val="000000"/>
        </w:rPr>
        <w:t>t</w:t>
      </w:r>
      <w:r w:rsidRPr="00824D9F">
        <w:rPr>
          <w:rFonts w:ascii="Times New Roman" w:eastAsia="Calibri" w:hAnsi="Times New Roman" w:cs="Times New Roman"/>
          <w:color w:val="000000"/>
          <w:spacing w:val="1"/>
        </w:rPr>
        <w:t>i</w:t>
      </w:r>
      <w:r w:rsidRPr="00824D9F">
        <w:rPr>
          <w:rFonts w:ascii="Times New Roman" w:eastAsia="Calibri" w:hAnsi="Times New Roman" w:cs="Times New Roman"/>
          <w:color w:val="000000"/>
          <w:spacing w:val="-1"/>
        </w:rPr>
        <w:t>e</w:t>
      </w:r>
      <w:r w:rsidRPr="00824D9F">
        <w:rPr>
          <w:rFonts w:ascii="Times New Roman" w:eastAsia="Calibri" w:hAnsi="Times New Roman" w:cs="Times New Roman"/>
          <w:color w:val="000000"/>
        </w:rPr>
        <w:t>s jeb</w:t>
      </w:r>
      <w:r w:rsidRPr="00824D9F">
        <w:rPr>
          <w:rFonts w:ascii="Times New Roman" w:eastAsia="Calibri" w:hAnsi="Times New Roman" w:cs="Times New Roman"/>
          <w:color w:val="000000"/>
          <w:spacing w:val="2"/>
        </w:rPr>
        <w:t>k</w:t>
      </w:r>
      <w:r w:rsidRPr="00824D9F">
        <w:rPr>
          <w:rFonts w:ascii="Times New Roman" w:eastAsia="Calibri" w:hAnsi="Times New Roman" w:cs="Times New Roman"/>
          <w:color w:val="000000"/>
        </w:rPr>
        <w:t>u</w:t>
      </w:r>
      <w:r w:rsidRPr="00824D9F">
        <w:rPr>
          <w:rFonts w:ascii="Times New Roman" w:eastAsia="Calibri" w:hAnsi="Times New Roman" w:cs="Times New Roman"/>
          <w:color w:val="000000"/>
          <w:spacing w:val="-1"/>
        </w:rPr>
        <w:t>r</w:t>
      </w:r>
      <w:r w:rsidRPr="00824D9F">
        <w:rPr>
          <w:rFonts w:ascii="Times New Roman" w:eastAsia="Calibri" w:hAnsi="Times New Roman" w:cs="Times New Roman"/>
          <w:color w:val="000000"/>
        </w:rPr>
        <w:t>a ieinte</w:t>
      </w:r>
      <w:r w:rsidRPr="00824D9F">
        <w:rPr>
          <w:rFonts w:ascii="Times New Roman" w:eastAsia="Calibri" w:hAnsi="Times New Roman" w:cs="Times New Roman"/>
          <w:color w:val="000000"/>
          <w:spacing w:val="-1"/>
        </w:rPr>
        <w:t>re</w:t>
      </w:r>
      <w:r w:rsidRPr="00824D9F">
        <w:rPr>
          <w:rFonts w:ascii="Times New Roman" w:eastAsia="Calibri" w:hAnsi="Times New Roman" w:cs="Times New Roman"/>
          <w:color w:val="000000"/>
        </w:rPr>
        <w:t>s</w:t>
      </w:r>
      <w:r w:rsidRPr="00824D9F">
        <w:rPr>
          <w:rFonts w:ascii="Times New Roman" w:eastAsia="Calibri" w:hAnsi="Times New Roman" w:cs="Times New Roman"/>
          <w:color w:val="000000"/>
          <w:spacing w:val="-1"/>
        </w:rPr>
        <w:t>ē</w:t>
      </w:r>
      <w:r w:rsidRPr="00824D9F">
        <w:rPr>
          <w:rFonts w:ascii="Times New Roman" w:eastAsia="Calibri" w:hAnsi="Times New Roman" w:cs="Times New Roman"/>
          <w:color w:val="000000"/>
          <w:spacing w:val="3"/>
        </w:rPr>
        <w:t>tā</w:t>
      </w:r>
      <w:r w:rsidRPr="00824D9F">
        <w:rPr>
          <w:rFonts w:ascii="Times New Roman" w:eastAsia="Calibri" w:hAnsi="Times New Roman" w:cs="Times New Roman"/>
          <w:color w:val="000000"/>
        </w:rPr>
        <w:t xml:space="preserve"> persona, izmantojot EIS sistēmas e-konkursu apakšsistēmu.</w:t>
      </w:r>
    </w:p>
    <w:p w:rsidR="00DF2D14" w:rsidRPr="00824D9F" w:rsidRDefault="007976FE" w:rsidP="00DF2D14">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Pr>
          <w:rFonts w:ascii="Times New Roman" w:eastAsia="Times New Roman" w:hAnsi="Times New Roman" w:cs="Times New Roman"/>
          <w:b/>
          <w:bCs/>
          <w:u w:color="000000"/>
          <w:bdr w:val="nil"/>
          <w:lang w:eastAsia="lv-LV"/>
        </w:rPr>
        <w:t>9</w:t>
      </w:r>
      <w:r w:rsidR="00DF2D14" w:rsidRPr="00824D9F">
        <w:rPr>
          <w:rFonts w:ascii="Times New Roman" w:eastAsia="Times New Roman" w:hAnsi="Times New Roman" w:cs="Times New Roman"/>
          <w:b/>
          <w:bCs/>
          <w:u w:color="000000"/>
          <w:bdr w:val="nil"/>
          <w:lang w:eastAsia="lv-LV"/>
        </w:rPr>
        <w:t xml:space="preserve">. </w:t>
      </w:r>
      <w:r w:rsidR="00DF2D14" w:rsidRPr="00824D9F">
        <w:rPr>
          <w:rFonts w:ascii="Times New Roman" w:eastAsia="Times New Roman" w:hAnsi="Times New Roman" w:cs="Times New Roman"/>
          <w:b/>
          <w:lang w:eastAsia="lv-LV"/>
        </w:rPr>
        <w:t>Iesniegtie</w:t>
      </w:r>
      <w:r w:rsidR="00DF2D14" w:rsidRPr="00824D9F">
        <w:rPr>
          <w:rFonts w:ascii="Times New Roman" w:eastAsia="Times New Roman" w:hAnsi="Times New Roman" w:cs="Times New Roman"/>
          <w:b/>
          <w:lang w:val="en-GB" w:eastAsia="lv-LV"/>
        </w:rPr>
        <w:t xml:space="preserve"> </w:t>
      </w:r>
      <w:r w:rsidR="00DF2D14" w:rsidRPr="00824D9F">
        <w:rPr>
          <w:rFonts w:ascii="Times New Roman" w:eastAsia="Times New Roman" w:hAnsi="Times New Roman" w:cs="Times New Roman"/>
          <w:b/>
          <w:lang w:eastAsia="lv-LV"/>
        </w:rPr>
        <w:t>pretendentu piedāvājumi, iesniegšanas datums, piedāvātā cena</w:t>
      </w:r>
      <w:r w:rsidR="00DF2D14" w:rsidRPr="00824D9F">
        <w:rPr>
          <w:rFonts w:ascii="Times New Roman" w:eastAsia="Times New Roman" w:hAnsi="Times New Roman" w:cs="Times New Roman"/>
          <w:b/>
          <w:lang w:val="en-GB" w:eastAsia="lv-LV"/>
        </w:rPr>
        <w:t>:</w:t>
      </w:r>
    </w:p>
    <w:tbl>
      <w:tblPr>
        <w:tblStyle w:val="TableGrid"/>
        <w:tblW w:w="5000" w:type="pct"/>
        <w:tblInd w:w="0" w:type="dxa"/>
        <w:tblLook w:val="04A0" w:firstRow="1" w:lastRow="0" w:firstColumn="1" w:lastColumn="0" w:noHBand="0" w:noVBand="1"/>
      </w:tblPr>
      <w:tblGrid>
        <w:gridCol w:w="381"/>
        <w:gridCol w:w="2165"/>
        <w:gridCol w:w="3261"/>
        <w:gridCol w:w="3255"/>
      </w:tblGrid>
      <w:tr w:rsidR="00DF2D14" w:rsidRPr="00824D9F" w:rsidTr="003B34E4">
        <w:tc>
          <w:tcPr>
            <w:tcW w:w="0" w:type="auto"/>
            <w:tcBorders>
              <w:top w:val="single" w:sz="4" w:space="0" w:color="auto"/>
              <w:left w:val="single" w:sz="4" w:space="0" w:color="auto"/>
              <w:bottom w:val="single" w:sz="4" w:space="0" w:color="auto"/>
              <w:right w:val="single" w:sz="4" w:space="0" w:color="auto"/>
            </w:tcBorders>
            <w:shd w:val="pct10" w:color="auto" w:fill="auto"/>
          </w:tcPr>
          <w:p w:rsidR="00DF2D14" w:rsidRPr="00824D9F" w:rsidRDefault="00DF2D14" w:rsidP="003B34E4">
            <w:pPr>
              <w:rPr>
                <w:b/>
                <w:bCs/>
                <w:sz w:val="22"/>
                <w:szCs w:val="22"/>
              </w:rPr>
            </w:pPr>
          </w:p>
        </w:tc>
        <w:tc>
          <w:tcPr>
            <w:tcW w:w="1195" w:type="pct"/>
            <w:tcBorders>
              <w:top w:val="single" w:sz="4" w:space="0" w:color="auto"/>
              <w:left w:val="single" w:sz="4" w:space="0" w:color="auto"/>
              <w:bottom w:val="single" w:sz="4" w:space="0" w:color="auto"/>
              <w:right w:val="single" w:sz="4" w:space="0" w:color="auto"/>
            </w:tcBorders>
            <w:shd w:val="pct10" w:color="auto" w:fill="auto"/>
            <w:hideMark/>
          </w:tcPr>
          <w:p w:rsidR="00DF2D14" w:rsidRPr="00824D9F" w:rsidRDefault="00DF2D14" w:rsidP="003B34E4">
            <w:pPr>
              <w:rPr>
                <w:b/>
                <w:bCs/>
                <w:sz w:val="22"/>
                <w:szCs w:val="22"/>
              </w:rPr>
            </w:pPr>
            <w:r w:rsidRPr="00824D9F">
              <w:rPr>
                <w:b/>
                <w:bCs/>
                <w:sz w:val="22"/>
                <w:szCs w:val="22"/>
              </w:rPr>
              <w:t>Pretendents</w:t>
            </w:r>
          </w:p>
        </w:tc>
        <w:tc>
          <w:tcPr>
            <w:tcW w:w="1799" w:type="pct"/>
            <w:tcBorders>
              <w:top w:val="single" w:sz="4" w:space="0" w:color="auto"/>
              <w:left w:val="single" w:sz="4" w:space="0" w:color="auto"/>
              <w:bottom w:val="single" w:sz="4" w:space="0" w:color="auto"/>
              <w:right w:val="single" w:sz="4" w:space="0" w:color="auto"/>
            </w:tcBorders>
            <w:shd w:val="pct10" w:color="auto" w:fill="auto"/>
            <w:hideMark/>
          </w:tcPr>
          <w:p w:rsidR="00DF2D14" w:rsidRPr="00824D9F" w:rsidRDefault="00DF2D14" w:rsidP="003B34E4">
            <w:pPr>
              <w:rPr>
                <w:b/>
                <w:bCs/>
                <w:sz w:val="22"/>
                <w:szCs w:val="22"/>
              </w:rPr>
            </w:pPr>
            <w:r w:rsidRPr="00824D9F">
              <w:rPr>
                <w:b/>
                <w:bCs/>
                <w:sz w:val="22"/>
                <w:szCs w:val="22"/>
              </w:rPr>
              <w:t>Iesniegšanas datums un laiks EIS</w:t>
            </w:r>
          </w:p>
        </w:tc>
        <w:tc>
          <w:tcPr>
            <w:tcW w:w="1796" w:type="pct"/>
            <w:tcBorders>
              <w:top w:val="single" w:sz="4" w:space="0" w:color="auto"/>
              <w:left w:val="single" w:sz="4" w:space="0" w:color="auto"/>
              <w:bottom w:val="single" w:sz="4" w:space="0" w:color="auto"/>
              <w:right w:val="single" w:sz="4" w:space="0" w:color="auto"/>
            </w:tcBorders>
            <w:shd w:val="pct10" w:color="auto" w:fill="auto"/>
            <w:hideMark/>
          </w:tcPr>
          <w:p w:rsidR="00DF2D14" w:rsidRPr="00824D9F" w:rsidRDefault="00DF2D14" w:rsidP="003B34E4">
            <w:pPr>
              <w:rPr>
                <w:b/>
                <w:bCs/>
                <w:sz w:val="22"/>
                <w:szCs w:val="22"/>
              </w:rPr>
            </w:pPr>
            <w:r w:rsidRPr="00824D9F">
              <w:rPr>
                <w:b/>
                <w:sz w:val="22"/>
                <w:szCs w:val="22"/>
              </w:rPr>
              <w:t>Finanšu piedāvājums Piedāvātā summa EUR bez PVN</w:t>
            </w:r>
          </w:p>
        </w:tc>
      </w:tr>
      <w:tr w:rsidR="00DF2D14" w:rsidRPr="00824D9F" w:rsidTr="003B34E4">
        <w:trPr>
          <w:cantSplit/>
          <w:trHeight w:val="267"/>
        </w:trPr>
        <w:tc>
          <w:tcPr>
            <w:tcW w:w="0" w:type="auto"/>
            <w:tcBorders>
              <w:top w:val="single" w:sz="4" w:space="0" w:color="auto"/>
              <w:left w:val="single" w:sz="4" w:space="0" w:color="auto"/>
              <w:bottom w:val="single" w:sz="4" w:space="0" w:color="auto"/>
              <w:right w:val="single" w:sz="4" w:space="0" w:color="auto"/>
            </w:tcBorders>
            <w:vAlign w:val="center"/>
          </w:tcPr>
          <w:p w:rsidR="00DF2D14" w:rsidRPr="00824D9F" w:rsidRDefault="00DF2D14" w:rsidP="003B34E4">
            <w:pPr>
              <w:rPr>
                <w:sz w:val="22"/>
                <w:szCs w:val="22"/>
              </w:rPr>
            </w:pPr>
            <w:r w:rsidRPr="00824D9F">
              <w:rPr>
                <w:sz w:val="22"/>
                <w:szCs w:val="22"/>
              </w:rPr>
              <w:t>1.</w:t>
            </w:r>
          </w:p>
        </w:tc>
        <w:tc>
          <w:tcPr>
            <w:tcW w:w="1195" w:type="pct"/>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rPr>
                <w:bCs/>
                <w:sz w:val="22"/>
                <w:szCs w:val="22"/>
              </w:rPr>
            </w:pPr>
            <w:r w:rsidRPr="00824D9F">
              <w:rPr>
                <w:sz w:val="22"/>
                <w:szCs w:val="22"/>
              </w:rPr>
              <w:t>"</w:t>
            </w:r>
            <w:proofErr w:type="spellStart"/>
            <w:r w:rsidRPr="00824D9F">
              <w:rPr>
                <w:sz w:val="22"/>
                <w:szCs w:val="22"/>
              </w:rPr>
              <w:t>Cander</w:t>
            </w:r>
            <w:proofErr w:type="spellEnd"/>
            <w:r w:rsidRPr="00824D9F">
              <w:rPr>
                <w:sz w:val="22"/>
                <w:szCs w:val="22"/>
              </w:rPr>
              <w:t xml:space="preserve"> Serviss" SIA</w:t>
            </w:r>
          </w:p>
        </w:tc>
        <w:tc>
          <w:tcPr>
            <w:tcW w:w="1799" w:type="pct"/>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rPr>
                <w:bCs/>
                <w:sz w:val="22"/>
                <w:szCs w:val="22"/>
              </w:rPr>
            </w:pPr>
            <w:r w:rsidRPr="00824D9F">
              <w:rPr>
                <w:sz w:val="22"/>
                <w:szCs w:val="22"/>
              </w:rPr>
              <w:t>13.05.2019 plkst. 10:30</w:t>
            </w:r>
          </w:p>
        </w:tc>
        <w:tc>
          <w:tcPr>
            <w:tcW w:w="1796" w:type="pct"/>
            <w:tcBorders>
              <w:top w:val="single" w:sz="4" w:space="0" w:color="auto"/>
              <w:left w:val="single" w:sz="4" w:space="0" w:color="auto"/>
              <w:bottom w:val="single" w:sz="4" w:space="0" w:color="auto"/>
              <w:right w:val="single" w:sz="4" w:space="0" w:color="auto"/>
            </w:tcBorders>
          </w:tcPr>
          <w:p w:rsidR="00DF2D14" w:rsidRPr="00824D9F" w:rsidRDefault="00DF2D14" w:rsidP="003B34E4">
            <w:pPr>
              <w:rPr>
                <w:bCs/>
                <w:sz w:val="22"/>
                <w:szCs w:val="22"/>
              </w:rPr>
            </w:pPr>
            <w:r w:rsidRPr="00824D9F">
              <w:rPr>
                <w:sz w:val="22"/>
                <w:szCs w:val="22"/>
              </w:rPr>
              <w:t>13.05.2019 plkst. 10:30</w:t>
            </w:r>
          </w:p>
        </w:tc>
      </w:tr>
      <w:tr w:rsidR="00DF2D14" w:rsidRPr="00824D9F" w:rsidTr="003B34E4">
        <w:trPr>
          <w:cantSplit/>
        </w:trPr>
        <w:tc>
          <w:tcPr>
            <w:tcW w:w="0" w:type="auto"/>
            <w:tcBorders>
              <w:top w:val="single" w:sz="4" w:space="0" w:color="auto"/>
              <w:left w:val="single" w:sz="4" w:space="0" w:color="auto"/>
              <w:bottom w:val="single" w:sz="4" w:space="0" w:color="auto"/>
              <w:right w:val="single" w:sz="4" w:space="0" w:color="auto"/>
            </w:tcBorders>
            <w:vAlign w:val="center"/>
          </w:tcPr>
          <w:p w:rsidR="00DF2D14" w:rsidRPr="00824D9F" w:rsidRDefault="00DF2D14" w:rsidP="003B34E4">
            <w:pPr>
              <w:rPr>
                <w:sz w:val="22"/>
                <w:szCs w:val="22"/>
              </w:rPr>
            </w:pPr>
            <w:r w:rsidRPr="00824D9F">
              <w:rPr>
                <w:sz w:val="22"/>
                <w:szCs w:val="22"/>
              </w:rPr>
              <w:t>2.</w:t>
            </w:r>
          </w:p>
        </w:tc>
        <w:tc>
          <w:tcPr>
            <w:tcW w:w="1195" w:type="pct"/>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rPr>
                <w:bCs/>
                <w:sz w:val="22"/>
                <w:szCs w:val="22"/>
              </w:rPr>
            </w:pPr>
            <w:r w:rsidRPr="00824D9F">
              <w:rPr>
                <w:sz w:val="22"/>
                <w:szCs w:val="22"/>
              </w:rPr>
              <w:t>"</w:t>
            </w:r>
            <w:proofErr w:type="spellStart"/>
            <w:r w:rsidRPr="00824D9F">
              <w:rPr>
                <w:sz w:val="22"/>
                <w:szCs w:val="22"/>
              </w:rPr>
              <w:t>Hagberg</w:t>
            </w:r>
            <w:proofErr w:type="spellEnd"/>
            <w:r w:rsidRPr="00824D9F">
              <w:rPr>
                <w:sz w:val="22"/>
                <w:szCs w:val="22"/>
              </w:rPr>
              <w:t>" SIA</w:t>
            </w:r>
          </w:p>
        </w:tc>
        <w:tc>
          <w:tcPr>
            <w:tcW w:w="1799" w:type="pct"/>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rPr>
                <w:bCs/>
                <w:sz w:val="22"/>
                <w:szCs w:val="22"/>
              </w:rPr>
            </w:pPr>
            <w:r w:rsidRPr="00824D9F">
              <w:rPr>
                <w:sz w:val="22"/>
                <w:szCs w:val="22"/>
              </w:rPr>
              <w:t>12.05.2019 plkst. 20:34</w:t>
            </w:r>
          </w:p>
        </w:tc>
        <w:tc>
          <w:tcPr>
            <w:tcW w:w="1796" w:type="pct"/>
            <w:tcBorders>
              <w:top w:val="single" w:sz="4" w:space="0" w:color="auto"/>
              <w:left w:val="single" w:sz="4" w:space="0" w:color="auto"/>
              <w:bottom w:val="single" w:sz="4" w:space="0" w:color="auto"/>
              <w:right w:val="single" w:sz="4" w:space="0" w:color="auto"/>
            </w:tcBorders>
          </w:tcPr>
          <w:p w:rsidR="00DF2D14" w:rsidRPr="00824D9F" w:rsidRDefault="00DF2D14" w:rsidP="003B34E4">
            <w:pPr>
              <w:rPr>
                <w:bCs/>
                <w:sz w:val="22"/>
                <w:szCs w:val="22"/>
              </w:rPr>
            </w:pPr>
            <w:r w:rsidRPr="00824D9F">
              <w:rPr>
                <w:sz w:val="22"/>
                <w:szCs w:val="22"/>
              </w:rPr>
              <w:t>12.05.2019 plkst. 20:34</w:t>
            </w:r>
          </w:p>
        </w:tc>
      </w:tr>
      <w:tr w:rsidR="00DF2D14" w:rsidRPr="00824D9F" w:rsidTr="003B34E4">
        <w:trPr>
          <w:cantSplit/>
        </w:trPr>
        <w:tc>
          <w:tcPr>
            <w:tcW w:w="0" w:type="auto"/>
            <w:tcBorders>
              <w:top w:val="single" w:sz="4" w:space="0" w:color="auto"/>
              <w:left w:val="single" w:sz="4" w:space="0" w:color="auto"/>
              <w:bottom w:val="single" w:sz="4" w:space="0" w:color="auto"/>
              <w:right w:val="single" w:sz="4" w:space="0" w:color="auto"/>
            </w:tcBorders>
            <w:vAlign w:val="center"/>
          </w:tcPr>
          <w:p w:rsidR="00DF2D14" w:rsidRPr="00824D9F" w:rsidRDefault="00DF2D14" w:rsidP="003B34E4">
            <w:r w:rsidRPr="00824D9F">
              <w:t xml:space="preserve">3. </w:t>
            </w:r>
          </w:p>
        </w:tc>
        <w:tc>
          <w:tcPr>
            <w:tcW w:w="1195" w:type="pct"/>
            <w:tcBorders>
              <w:top w:val="single" w:sz="4" w:space="0" w:color="auto"/>
              <w:left w:val="single" w:sz="4" w:space="0" w:color="auto"/>
              <w:bottom w:val="single" w:sz="4" w:space="0" w:color="auto"/>
              <w:right w:val="single" w:sz="4" w:space="0" w:color="auto"/>
            </w:tcBorders>
          </w:tcPr>
          <w:p w:rsidR="00DF2D14" w:rsidRPr="00824D9F" w:rsidRDefault="00DF2D14" w:rsidP="003B34E4">
            <w:pPr>
              <w:rPr>
                <w:bCs/>
                <w:sz w:val="22"/>
                <w:szCs w:val="22"/>
              </w:rPr>
            </w:pPr>
            <w:r w:rsidRPr="00824D9F">
              <w:rPr>
                <w:sz w:val="22"/>
                <w:szCs w:val="22"/>
              </w:rPr>
              <w:t>"</w:t>
            </w:r>
            <w:proofErr w:type="spellStart"/>
            <w:r w:rsidRPr="00824D9F">
              <w:rPr>
                <w:sz w:val="22"/>
                <w:szCs w:val="22"/>
              </w:rPr>
              <w:t>RavLat</w:t>
            </w:r>
            <w:proofErr w:type="spellEnd"/>
            <w:r w:rsidRPr="00824D9F">
              <w:rPr>
                <w:sz w:val="22"/>
                <w:szCs w:val="22"/>
              </w:rPr>
              <w:t>" SIA</w:t>
            </w:r>
          </w:p>
        </w:tc>
        <w:tc>
          <w:tcPr>
            <w:tcW w:w="1799" w:type="pct"/>
            <w:tcBorders>
              <w:top w:val="single" w:sz="4" w:space="0" w:color="auto"/>
              <w:left w:val="single" w:sz="4" w:space="0" w:color="auto"/>
              <w:bottom w:val="single" w:sz="4" w:space="0" w:color="auto"/>
              <w:right w:val="single" w:sz="4" w:space="0" w:color="auto"/>
            </w:tcBorders>
          </w:tcPr>
          <w:p w:rsidR="00DF2D14" w:rsidRPr="00824D9F" w:rsidRDefault="00DF2D14" w:rsidP="003B34E4">
            <w:pPr>
              <w:rPr>
                <w:bCs/>
                <w:sz w:val="22"/>
                <w:szCs w:val="22"/>
              </w:rPr>
            </w:pPr>
            <w:r w:rsidRPr="00824D9F">
              <w:rPr>
                <w:sz w:val="22"/>
                <w:szCs w:val="22"/>
              </w:rPr>
              <w:t>13.05.2019 plkst. 09:57</w:t>
            </w:r>
          </w:p>
        </w:tc>
        <w:tc>
          <w:tcPr>
            <w:tcW w:w="1796" w:type="pct"/>
            <w:tcBorders>
              <w:top w:val="single" w:sz="4" w:space="0" w:color="auto"/>
              <w:left w:val="single" w:sz="4" w:space="0" w:color="auto"/>
              <w:bottom w:val="single" w:sz="4" w:space="0" w:color="auto"/>
              <w:right w:val="single" w:sz="4" w:space="0" w:color="auto"/>
            </w:tcBorders>
          </w:tcPr>
          <w:p w:rsidR="00DF2D14" w:rsidRPr="007976FE" w:rsidRDefault="00DF2D14" w:rsidP="007976FE">
            <w:pPr>
              <w:pStyle w:val="ListParagraph"/>
              <w:numPr>
                <w:ilvl w:val="2"/>
                <w:numId w:val="4"/>
              </w:numPr>
              <w:rPr>
                <w:bCs/>
              </w:rPr>
            </w:pPr>
            <w:r w:rsidRPr="007976FE">
              <w:t>st. 09:57</w:t>
            </w:r>
          </w:p>
        </w:tc>
      </w:tr>
    </w:tbl>
    <w:p w:rsidR="00DF2D14" w:rsidRPr="00824D9F" w:rsidRDefault="007976FE" w:rsidP="007976FE">
      <w:pPr>
        <w:spacing w:after="0" w:line="240" w:lineRule="auto"/>
        <w:ind w:left="426"/>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DF2D14" w:rsidRPr="00824D9F">
        <w:rPr>
          <w:rFonts w:ascii="Times New Roman" w:eastAsia="Times New Roman" w:hAnsi="Times New Roman" w:cs="Times New Roman"/>
          <w:b/>
          <w:lang w:eastAsia="lv-LV"/>
        </w:rPr>
        <w:t>Iepirkumu komisijas kopējais piedāvājumu salīdzināšanas un vērtēšanas pārskats.</w:t>
      </w:r>
    </w:p>
    <w:p w:rsidR="00DF2D14" w:rsidRPr="00824D9F" w:rsidRDefault="00DF2D14" w:rsidP="00BC0611">
      <w:pPr>
        <w:spacing w:after="0" w:line="240" w:lineRule="auto"/>
        <w:contextualSpacing/>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Izskatot</w:t>
      </w:r>
      <w:bookmarkStart w:id="4" w:name="_Hlk3815716"/>
      <w:r w:rsidRPr="00824D9F">
        <w:rPr>
          <w:rFonts w:ascii="Times New Roman" w:eastAsia="Times New Roman" w:hAnsi="Times New Roman" w:cs="Times New Roman"/>
          <w:lang w:eastAsia="lv-LV"/>
        </w:rPr>
        <w:t xml:space="preserve"> SIA “</w:t>
      </w:r>
      <w:proofErr w:type="spellStart"/>
      <w:r w:rsidRPr="00824D9F">
        <w:rPr>
          <w:rFonts w:ascii="Times New Roman" w:eastAsia="Times New Roman" w:hAnsi="Times New Roman" w:cs="Times New Roman"/>
          <w:lang w:eastAsia="lv-LV"/>
        </w:rPr>
        <w:t>Cander</w:t>
      </w:r>
      <w:proofErr w:type="spellEnd"/>
      <w:r w:rsidRPr="00824D9F">
        <w:rPr>
          <w:rFonts w:ascii="Times New Roman" w:eastAsia="Times New Roman" w:hAnsi="Times New Roman" w:cs="Times New Roman"/>
          <w:lang w:eastAsia="lv-LV"/>
        </w:rPr>
        <w:t xml:space="preserve"> Serviss”, SIA “</w:t>
      </w:r>
      <w:proofErr w:type="spellStart"/>
      <w:r w:rsidRPr="00824D9F">
        <w:rPr>
          <w:rFonts w:ascii="Times New Roman" w:eastAsia="Times New Roman" w:hAnsi="Times New Roman" w:cs="Times New Roman"/>
          <w:lang w:eastAsia="lv-LV"/>
        </w:rPr>
        <w:t>RavLat</w:t>
      </w:r>
      <w:proofErr w:type="spellEnd"/>
      <w:r w:rsidRPr="00824D9F">
        <w:rPr>
          <w:rFonts w:ascii="Times New Roman" w:eastAsia="Times New Roman" w:hAnsi="Times New Roman" w:cs="Times New Roman"/>
          <w:lang w:eastAsia="lv-LV"/>
        </w:rPr>
        <w:t>” un SIA “</w:t>
      </w:r>
      <w:proofErr w:type="spellStart"/>
      <w:r w:rsidRPr="00824D9F">
        <w:rPr>
          <w:rFonts w:ascii="Times New Roman" w:eastAsia="Times New Roman" w:hAnsi="Times New Roman" w:cs="Times New Roman"/>
          <w:lang w:eastAsia="lv-LV"/>
        </w:rPr>
        <w:t>H</w:t>
      </w:r>
      <w:r w:rsidR="00BC0611">
        <w:rPr>
          <w:rFonts w:ascii="Times New Roman" w:eastAsia="Times New Roman" w:hAnsi="Times New Roman" w:cs="Times New Roman"/>
          <w:lang w:eastAsia="lv-LV"/>
        </w:rPr>
        <w:t>agberg</w:t>
      </w:r>
      <w:proofErr w:type="spellEnd"/>
      <w:r w:rsidRPr="00824D9F">
        <w:rPr>
          <w:rFonts w:ascii="Times New Roman" w:eastAsia="Times New Roman" w:hAnsi="Times New Roman" w:cs="Times New Roman"/>
          <w:lang w:eastAsia="lv-LV"/>
        </w:rPr>
        <w:t xml:space="preserve">” </w:t>
      </w:r>
      <w:bookmarkEnd w:id="4"/>
      <w:r w:rsidRPr="00824D9F">
        <w:rPr>
          <w:rFonts w:ascii="Times New Roman" w:eastAsia="Times New Roman" w:hAnsi="Times New Roman" w:cs="Times New Roman"/>
          <w:lang w:eastAsia="lv-LV"/>
        </w:rPr>
        <w:t>iesniegtos piedāvājumus, Iepirkuma komisija atzina, ka SIA “</w:t>
      </w:r>
      <w:proofErr w:type="spellStart"/>
      <w:r w:rsidRPr="00824D9F">
        <w:rPr>
          <w:rFonts w:ascii="Times New Roman" w:eastAsia="Times New Roman" w:hAnsi="Times New Roman" w:cs="Times New Roman"/>
          <w:lang w:eastAsia="lv-LV"/>
        </w:rPr>
        <w:t>Cander</w:t>
      </w:r>
      <w:proofErr w:type="spellEnd"/>
      <w:r w:rsidRPr="00824D9F">
        <w:rPr>
          <w:rFonts w:ascii="Times New Roman" w:eastAsia="Times New Roman" w:hAnsi="Times New Roman" w:cs="Times New Roman"/>
          <w:lang w:eastAsia="lv-LV"/>
        </w:rPr>
        <w:t xml:space="preserve"> Serviss”, SIA “</w:t>
      </w:r>
      <w:proofErr w:type="spellStart"/>
      <w:r w:rsidRPr="00824D9F">
        <w:rPr>
          <w:rFonts w:ascii="Times New Roman" w:eastAsia="Times New Roman" w:hAnsi="Times New Roman" w:cs="Times New Roman"/>
          <w:lang w:eastAsia="lv-LV"/>
        </w:rPr>
        <w:t>RavLat</w:t>
      </w:r>
      <w:proofErr w:type="spellEnd"/>
      <w:r w:rsidRPr="00824D9F">
        <w:rPr>
          <w:rFonts w:ascii="Times New Roman" w:eastAsia="Times New Roman" w:hAnsi="Times New Roman" w:cs="Times New Roman"/>
          <w:lang w:eastAsia="lv-LV"/>
        </w:rPr>
        <w:t>” un SIA “</w:t>
      </w:r>
      <w:proofErr w:type="spellStart"/>
      <w:r w:rsidR="00BC0611">
        <w:rPr>
          <w:rFonts w:ascii="Times New Roman" w:eastAsia="Times New Roman" w:hAnsi="Times New Roman" w:cs="Times New Roman"/>
          <w:lang w:eastAsia="lv-LV"/>
        </w:rPr>
        <w:t>Hagberg</w:t>
      </w:r>
      <w:proofErr w:type="spellEnd"/>
      <w:r w:rsidRPr="00824D9F">
        <w:rPr>
          <w:rFonts w:ascii="Times New Roman" w:eastAsia="Times New Roman" w:hAnsi="Times New Roman" w:cs="Times New Roman"/>
          <w:lang w:eastAsia="lv-LV"/>
        </w:rPr>
        <w:t>” piedāvājums noformēts atbilstoši iepirkuma nolikuma 1.8. punkta prasībām un piedalās tālākā vērtēšanā.</w:t>
      </w:r>
    </w:p>
    <w:p w:rsidR="00DF2D14" w:rsidRPr="00824D9F" w:rsidRDefault="00DF2D14" w:rsidP="00DF2D14">
      <w:pPr>
        <w:spacing w:after="0" w:line="240" w:lineRule="auto"/>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Atlases dokumenti, tehniskais piedāvājums, finanšu piedāvājums:</w:t>
      </w:r>
    </w:p>
    <w:p w:rsidR="00DF2D14" w:rsidRPr="00824D9F" w:rsidRDefault="00DF2D14" w:rsidP="00BC0611">
      <w:pPr>
        <w:pStyle w:val="ListParagraph"/>
        <w:numPr>
          <w:ilvl w:val="1"/>
          <w:numId w:val="5"/>
        </w:numPr>
        <w:spacing w:after="0" w:line="240" w:lineRule="auto"/>
        <w:jc w:val="both"/>
        <w:rPr>
          <w:rFonts w:ascii="Times New Roman" w:hAnsi="Times New Roman" w:cs="Times New Roman"/>
          <w:b/>
        </w:rPr>
      </w:pPr>
      <w:r w:rsidRPr="00824D9F">
        <w:rPr>
          <w:rFonts w:ascii="Times New Roman" w:hAnsi="Times New Roman" w:cs="Times New Roman"/>
          <w:b/>
        </w:rPr>
        <w:t>Atlases dokumentu pārbaude:</w:t>
      </w:r>
    </w:p>
    <w:p w:rsidR="00DF2D14" w:rsidRPr="00824D9F" w:rsidRDefault="005F1FD3" w:rsidP="00DF2D14">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12.jūnijā i</w:t>
      </w:r>
      <w:r w:rsidR="00DF2D14" w:rsidRPr="00824D9F">
        <w:rPr>
          <w:rFonts w:ascii="Times New Roman" w:eastAsia="Times New Roman" w:hAnsi="Times New Roman" w:cs="Times New Roman"/>
          <w:lang w:eastAsia="lv-LV"/>
        </w:rPr>
        <w:t>zskatot SIA “</w:t>
      </w:r>
      <w:proofErr w:type="spellStart"/>
      <w:r w:rsidR="00DF2D14" w:rsidRPr="00824D9F">
        <w:rPr>
          <w:rFonts w:ascii="Times New Roman" w:eastAsia="Times New Roman" w:hAnsi="Times New Roman" w:cs="Times New Roman"/>
          <w:lang w:eastAsia="lv-LV"/>
        </w:rPr>
        <w:t>Cander</w:t>
      </w:r>
      <w:proofErr w:type="spellEnd"/>
      <w:r w:rsidR="00DF2D14" w:rsidRPr="00824D9F">
        <w:rPr>
          <w:rFonts w:ascii="Times New Roman" w:eastAsia="Times New Roman" w:hAnsi="Times New Roman" w:cs="Times New Roman"/>
          <w:lang w:eastAsia="lv-LV"/>
        </w:rPr>
        <w:t xml:space="preserve"> Serviss”, SIA “</w:t>
      </w:r>
      <w:proofErr w:type="spellStart"/>
      <w:r w:rsidR="00DF2D14" w:rsidRPr="00824D9F">
        <w:rPr>
          <w:rFonts w:ascii="Times New Roman" w:eastAsia="Times New Roman" w:hAnsi="Times New Roman" w:cs="Times New Roman"/>
          <w:lang w:eastAsia="lv-LV"/>
        </w:rPr>
        <w:t>H</w:t>
      </w:r>
      <w:r w:rsidR="00BC0611">
        <w:rPr>
          <w:rFonts w:ascii="Times New Roman" w:eastAsia="Times New Roman" w:hAnsi="Times New Roman" w:cs="Times New Roman"/>
          <w:lang w:eastAsia="lv-LV"/>
        </w:rPr>
        <w:t>agberg</w:t>
      </w:r>
      <w:proofErr w:type="spellEnd"/>
      <w:r w:rsidR="00DF2D14" w:rsidRPr="00824D9F">
        <w:rPr>
          <w:rFonts w:ascii="Times New Roman" w:eastAsia="Times New Roman" w:hAnsi="Times New Roman" w:cs="Times New Roman"/>
          <w:lang w:eastAsia="lv-LV"/>
        </w:rPr>
        <w:t>” iesniegto piedāvājumu, Iepirkuma komisija konstatēja, ka SIA “</w:t>
      </w:r>
      <w:proofErr w:type="spellStart"/>
      <w:r w:rsidR="00DF2D14" w:rsidRPr="00824D9F">
        <w:rPr>
          <w:rFonts w:ascii="Times New Roman" w:eastAsia="Times New Roman" w:hAnsi="Times New Roman" w:cs="Times New Roman"/>
          <w:lang w:eastAsia="lv-LV"/>
        </w:rPr>
        <w:t>Cander</w:t>
      </w:r>
      <w:proofErr w:type="spellEnd"/>
      <w:r w:rsidR="00DF2D14" w:rsidRPr="00824D9F">
        <w:rPr>
          <w:rFonts w:ascii="Times New Roman" w:eastAsia="Times New Roman" w:hAnsi="Times New Roman" w:cs="Times New Roman"/>
          <w:lang w:eastAsia="lv-LV"/>
        </w:rPr>
        <w:t xml:space="preserve"> Serviss” un SIA “</w:t>
      </w:r>
      <w:proofErr w:type="spellStart"/>
      <w:r w:rsidR="00DF2D14" w:rsidRPr="00824D9F">
        <w:rPr>
          <w:rFonts w:ascii="Times New Roman" w:eastAsia="Times New Roman" w:hAnsi="Times New Roman" w:cs="Times New Roman"/>
          <w:lang w:eastAsia="lv-LV"/>
        </w:rPr>
        <w:t>H</w:t>
      </w:r>
      <w:r w:rsidR="00BC0611">
        <w:rPr>
          <w:rFonts w:ascii="Times New Roman" w:eastAsia="Times New Roman" w:hAnsi="Times New Roman" w:cs="Times New Roman"/>
          <w:lang w:eastAsia="lv-LV"/>
        </w:rPr>
        <w:t>agberg</w:t>
      </w:r>
      <w:proofErr w:type="spellEnd"/>
      <w:r w:rsidR="00DF2D14" w:rsidRPr="00824D9F">
        <w:rPr>
          <w:rFonts w:ascii="Times New Roman" w:eastAsia="Times New Roman" w:hAnsi="Times New Roman" w:cs="Times New Roman"/>
          <w:lang w:eastAsia="lv-LV"/>
        </w:rPr>
        <w:t xml:space="preserve">” piedāvājuma dokumenti ir atbilstoši iepirkuma nolikuma </w:t>
      </w:r>
      <w:bookmarkStart w:id="5" w:name="_Hlk13037441"/>
      <w:r w:rsidR="00DF2D14" w:rsidRPr="00824D9F">
        <w:rPr>
          <w:rFonts w:ascii="Times New Roman" w:eastAsia="Times New Roman" w:hAnsi="Times New Roman" w:cs="Times New Roman"/>
          <w:lang w:eastAsia="lv-LV"/>
        </w:rPr>
        <w:t>4.1.-4.9. punktā noteiktajām prasībām.</w:t>
      </w:r>
      <w:bookmarkEnd w:id="5"/>
    </w:p>
    <w:p w:rsidR="00DF2D14" w:rsidRPr="00824D9F" w:rsidRDefault="005F1FD3" w:rsidP="005F1FD3">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12.jūnijā </w:t>
      </w:r>
      <w:r w:rsidR="00DF2D14" w:rsidRPr="00824D9F">
        <w:rPr>
          <w:rFonts w:ascii="Times New Roman" w:eastAsia="Times New Roman" w:hAnsi="Times New Roman" w:cs="Times New Roman"/>
          <w:lang w:eastAsia="lv-LV"/>
        </w:rPr>
        <w:t xml:space="preserve">Iepirkuma komisija </w:t>
      </w:r>
      <w:r>
        <w:rPr>
          <w:rFonts w:ascii="Times New Roman" w:eastAsia="Times New Roman" w:hAnsi="Times New Roman" w:cs="Times New Roman"/>
          <w:lang w:eastAsia="lv-LV"/>
        </w:rPr>
        <w:t>izskatīja SIA “</w:t>
      </w:r>
      <w:proofErr w:type="spellStart"/>
      <w:r>
        <w:rPr>
          <w:rFonts w:ascii="Times New Roman" w:eastAsia="Times New Roman" w:hAnsi="Times New Roman" w:cs="Times New Roman"/>
          <w:lang w:eastAsia="lv-LV"/>
        </w:rPr>
        <w:t>RavLat</w:t>
      </w:r>
      <w:proofErr w:type="spellEnd"/>
      <w:r>
        <w:rPr>
          <w:rFonts w:ascii="Times New Roman" w:eastAsia="Times New Roman" w:hAnsi="Times New Roman" w:cs="Times New Roman"/>
          <w:lang w:eastAsia="lv-LV"/>
        </w:rPr>
        <w:t xml:space="preserve">” piedāvājumu, </w:t>
      </w:r>
      <w:r w:rsidR="00DF2D14" w:rsidRPr="00824D9F">
        <w:rPr>
          <w:rFonts w:ascii="Times New Roman" w:eastAsia="Times New Roman" w:hAnsi="Times New Roman" w:cs="Times New Roman"/>
          <w:lang w:eastAsia="lv-LV"/>
        </w:rPr>
        <w:t>saskaņā ar iepirkuma Nolikuma 8.1.3.punktu, lūdz</w:t>
      </w:r>
      <w:r w:rsidR="00BC0611">
        <w:rPr>
          <w:rFonts w:ascii="Times New Roman" w:eastAsia="Times New Roman" w:hAnsi="Times New Roman" w:cs="Times New Roman"/>
          <w:lang w:eastAsia="lv-LV"/>
        </w:rPr>
        <w:t>a</w:t>
      </w:r>
      <w:r w:rsidR="00DF2D14" w:rsidRPr="00824D9F">
        <w:rPr>
          <w:rFonts w:ascii="Times New Roman" w:eastAsia="Times New Roman" w:hAnsi="Times New Roman" w:cs="Times New Roman"/>
          <w:lang w:eastAsia="lv-LV"/>
        </w:rPr>
        <w:t xml:space="preserve"> r</w:t>
      </w:r>
      <w:proofErr w:type="spellStart"/>
      <w:r w:rsidR="00DF2D14" w:rsidRPr="00824D9F">
        <w:rPr>
          <w:rFonts w:ascii="Times New Roman" w:eastAsia="Times New Roman" w:hAnsi="Times New Roman" w:cs="Times New Roman"/>
          <w:lang w:eastAsia="lv-LV"/>
        </w:rPr>
        <w:t>akstveidā</w:t>
      </w:r>
      <w:proofErr w:type="spellEnd"/>
      <w:r w:rsidR="00DF2D14" w:rsidRPr="00824D9F">
        <w:rPr>
          <w:rFonts w:ascii="Times New Roman" w:eastAsia="Times New Roman" w:hAnsi="Times New Roman" w:cs="Times New Roman"/>
          <w:lang w:eastAsia="lv-LV"/>
        </w:rPr>
        <w:t xml:space="preserve"> sniegt skaidrojumu par SIA  “</w:t>
      </w:r>
      <w:proofErr w:type="spellStart"/>
      <w:r w:rsidR="00DF2D14" w:rsidRPr="00824D9F">
        <w:rPr>
          <w:rFonts w:ascii="Times New Roman" w:eastAsia="Calibri" w:hAnsi="Times New Roman" w:cs="Times New Roman"/>
        </w:rPr>
        <w:t>RavLat</w:t>
      </w:r>
      <w:proofErr w:type="spellEnd"/>
      <w:r w:rsidR="00DF2D14" w:rsidRPr="00824D9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piedāvājumā norādīto </w:t>
      </w:r>
      <w:r w:rsidR="00DF2D14" w:rsidRPr="00824D9F">
        <w:rPr>
          <w:rFonts w:ascii="Times New Roman" w:eastAsia="Times New Roman" w:hAnsi="Times New Roman" w:cs="Times New Roman"/>
          <w:lang w:eastAsia="lv-LV"/>
        </w:rPr>
        <w:t>pieredzi.</w:t>
      </w:r>
      <w:r w:rsidR="00BC061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2019.gada 28.jūnijā i</w:t>
      </w:r>
      <w:r w:rsidR="00DF2D14" w:rsidRPr="00824D9F">
        <w:rPr>
          <w:rFonts w:ascii="Times New Roman" w:eastAsia="Times New Roman" w:hAnsi="Times New Roman" w:cs="Times New Roman"/>
          <w:lang w:eastAsia="lv-LV"/>
        </w:rPr>
        <w:t>zskatot SIA “</w:t>
      </w:r>
      <w:proofErr w:type="spellStart"/>
      <w:r w:rsidR="00DF2D14" w:rsidRPr="00824D9F">
        <w:rPr>
          <w:rFonts w:ascii="Times New Roman" w:eastAsia="Times New Roman" w:hAnsi="Times New Roman" w:cs="Times New Roman"/>
          <w:lang w:eastAsia="lv-LV"/>
        </w:rPr>
        <w:t>RavLat</w:t>
      </w:r>
      <w:proofErr w:type="spellEnd"/>
      <w:r w:rsidR="00DF2D14" w:rsidRPr="00824D9F">
        <w:rPr>
          <w:rFonts w:ascii="Times New Roman" w:eastAsia="Times New Roman" w:hAnsi="Times New Roman" w:cs="Times New Roman"/>
          <w:lang w:eastAsia="lv-LV"/>
        </w:rPr>
        <w:t>” iesniegto precizējošo informāciju Iepirkuma komisija secināja, ka SIA “</w:t>
      </w:r>
      <w:proofErr w:type="spellStart"/>
      <w:r w:rsidR="00DF2D14" w:rsidRPr="00824D9F">
        <w:rPr>
          <w:rFonts w:ascii="Times New Roman" w:eastAsia="Times New Roman" w:hAnsi="Times New Roman" w:cs="Times New Roman"/>
          <w:lang w:eastAsia="lv-LV"/>
        </w:rPr>
        <w:t>RavLat</w:t>
      </w:r>
      <w:proofErr w:type="spellEnd"/>
      <w:r w:rsidR="00DF2D14" w:rsidRPr="00824D9F">
        <w:rPr>
          <w:rFonts w:ascii="Times New Roman" w:eastAsia="Times New Roman" w:hAnsi="Times New Roman" w:cs="Times New Roman"/>
          <w:lang w:eastAsia="lv-LV"/>
        </w:rPr>
        <w:t>” iesniegtais piedāvājums atbilst iepirkuma nolikuma</w:t>
      </w:r>
      <w:r w:rsidR="00BC0611">
        <w:rPr>
          <w:rFonts w:ascii="Times New Roman" w:eastAsia="Times New Roman" w:hAnsi="Times New Roman" w:cs="Times New Roman"/>
          <w:lang w:eastAsia="lv-LV"/>
        </w:rPr>
        <w:t xml:space="preserve"> </w:t>
      </w:r>
      <w:r w:rsidR="00BC0611" w:rsidRPr="00824D9F">
        <w:rPr>
          <w:rFonts w:ascii="Times New Roman" w:eastAsia="Times New Roman" w:hAnsi="Times New Roman" w:cs="Times New Roman"/>
          <w:lang w:eastAsia="lv-LV"/>
        </w:rPr>
        <w:t>4.1.-4.9. punktā noteiktajām prasībām</w:t>
      </w:r>
      <w:r w:rsidR="00DF2D14" w:rsidRPr="00824D9F">
        <w:rPr>
          <w:rFonts w:ascii="Times New Roman" w:eastAsia="Times New Roman" w:hAnsi="Times New Roman" w:cs="Times New Roman"/>
          <w:lang w:eastAsia="lv-LV"/>
        </w:rPr>
        <w:t>.</w:t>
      </w:r>
    </w:p>
    <w:p w:rsidR="00DF2D14" w:rsidRPr="00824D9F" w:rsidRDefault="005F1FD3" w:rsidP="005F1FD3">
      <w:pPr>
        <w:pStyle w:val="ListParagraph"/>
        <w:spacing w:after="0" w:line="240" w:lineRule="auto"/>
        <w:ind w:left="764"/>
        <w:jc w:val="both"/>
        <w:rPr>
          <w:rFonts w:ascii="Times New Roman" w:hAnsi="Times New Roman" w:cs="Times New Roman"/>
          <w:b/>
        </w:rPr>
      </w:pPr>
      <w:r>
        <w:rPr>
          <w:rFonts w:ascii="Times New Roman" w:hAnsi="Times New Roman" w:cs="Times New Roman"/>
          <w:b/>
        </w:rPr>
        <w:t>10.2.</w:t>
      </w:r>
      <w:r w:rsidR="00DF2D14" w:rsidRPr="00824D9F">
        <w:rPr>
          <w:rFonts w:ascii="Times New Roman" w:hAnsi="Times New Roman" w:cs="Times New Roman"/>
          <w:b/>
        </w:rPr>
        <w:t>Tehniskā piedāvājuma pārbaude:</w:t>
      </w:r>
    </w:p>
    <w:p w:rsidR="00DF2D14" w:rsidRDefault="005F1FD3" w:rsidP="00DF2D14">
      <w:pPr>
        <w:spacing w:after="0" w:line="240" w:lineRule="auto"/>
        <w:ind w:firstLine="567"/>
        <w:jc w:val="both"/>
        <w:rPr>
          <w:rFonts w:ascii="Times New Roman" w:eastAsia="Times New Roman" w:hAnsi="Times New Roman" w:cs="Times New Roman"/>
          <w:lang w:eastAsia="lv-LV"/>
        </w:rPr>
      </w:pPr>
      <w:bookmarkStart w:id="6" w:name="_Hlk10636809"/>
      <w:r>
        <w:rPr>
          <w:rFonts w:ascii="Times New Roman" w:eastAsia="Times New Roman" w:hAnsi="Times New Roman" w:cs="Times New Roman"/>
          <w:lang w:eastAsia="lv-LV"/>
        </w:rPr>
        <w:t>2019.gada 12.jūnijā i</w:t>
      </w:r>
      <w:r w:rsidR="00DF2D14" w:rsidRPr="00824D9F">
        <w:rPr>
          <w:rFonts w:ascii="Times New Roman" w:eastAsia="Times New Roman" w:hAnsi="Times New Roman" w:cs="Times New Roman"/>
          <w:lang w:eastAsia="lv-LV"/>
        </w:rPr>
        <w:t>zskatot SIA “</w:t>
      </w:r>
      <w:proofErr w:type="spellStart"/>
      <w:r w:rsidR="00DF2D14" w:rsidRPr="00824D9F">
        <w:rPr>
          <w:rFonts w:ascii="Times New Roman" w:eastAsia="Times New Roman" w:hAnsi="Times New Roman" w:cs="Times New Roman"/>
          <w:lang w:eastAsia="lv-LV"/>
        </w:rPr>
        <w:t>H</w:t>
      </w:r>
      <w:r w:rsidR="00BC0611">
        <w:rPr>
          <w:rFonts w:ascii="Times New Roman" w:eastAsia="Times New Roman" w:hAnsi="Times New Roman" w:cs="Times New Roman"/>
          <w:lang w:eastAsia="lv-LV"/>
        </w:rPr>
        <w:t>agberg</w:t>
      </w:r>
      <w:proofErr w:type="spellEnd"/>
      <w:r w:rsidR="00DF2D14" w:rsidRPr="00824D9F">
        <w:rPr>
          <w:rFonts w:ascii="Times New Roman" w:eastAsia="Times New Roman" w:hAnsi="Times New Roman" w:cs="Times New Roman"/>
          <w:lang w:eastAsia="lv-LV"/>
        </w:rPr>
        <w:t>” iesniegto piedāvājum</w:t>
      </w:r>
      <w:r>
        <w:rPr>
          <w:rFonts w:ascii="Times New Roman" w:eastAsia="Times New Roman" w:hAnsi="Times New Roman" w:cs="Times New Roman"/>
          <w:lang w:eastAsia="lv-LV"/>
        </w:rPr>
        <w:t>u,</w:t>
      </w:r>
      <w:r w:rsidR="00DF2D14" w:rsidRPr="00824D9F">
        <w:rPr>
          <w:rFonts w:ascii="Times New Roman" w:eastAsia="Times New Roman" w:hAnsi="Times New Roman" w:cs="Times New Roman"/>
          <w:lang w:eastAsia="lv-LV"/>
        </w:rPr>
        <w:t xml:space="preserve"> Iepirkuma komisija konstatēja, ka SIA “</w:t>
      </w:r>
      <w:proofErr w:type="spellStart"/>
      <w:r w:rsidR="00DF2D14" w:rsidRPr="00824D9F">
        <w:rPr>
          <w:rFonts w:ascii="Times New Roman" w:eastAsia="Times New Roman" w:hAnsi="Times New Roman" w:cs="Times New Roman"/>
          <w:lang w:eastAsia="lv-LV"/>
        </w:rPr>
        <w:t>H</w:t>
      </w:r>
      <w:r>
        <w:rPr>
          <w:rFonts w:ascii="Times New Roman" w:eastAsia="Times New Roman" w:hAnsi="Times New Roman" w:cs="Times New Roman"/>
          <w:lang w:eastAsia="lv-LV"/>
        </w:rPr>
        <w:t>agberg</w:t>
      </w:r>
      <w:proofErr w:type="spellEnd"/>
      <w:r w:rsidR="00DF2D14" w:rsidRPr="00824D9F">
        <w:rPr>
          <w:rFonts w:ascii="Times New Roman" w:eastAsia="Times New Roman" w:hAnsi="Times New Roman" w:cs="Times New Roman"/>
          <w:lang w:eastAsia="lv-LV"/>
        </w:rPr>
        <w:t>” piedāvājuma dokumenti ir atbilstoši iepirkuma nolikuma 4.10. punktā noteiktajām prasībām.</w:t>
      </w:r>
    </w:p>
    <w:p w:rsidR="00A250DC" w:rsidRDefault="005F1FD3" w:rsidP="005F1FD3">
      <w:pPr>
        <w:spacing w:after="0" w:line="240" w:lineRule="auto"/>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12.jūnijā</w:t>
      </w:r>
      <w:r>
        <w:rPr>
          <w:rFonts w:ascii="Times New Roman" w:eastAsia="Times New Roman" w:hAnsi="Times New Roman" w:cs="Times New Roman"/>
          <w:lang w:eastAsia="lv-LV"/>
        </w:rPr>
        <w:t xml:space="preserve"> </w:t>
      </w:r>
      <w:r w:rsidRPr="007C0685">
        <w:rPr>
          <w:rFonts w:ascii="Times New Roman" w:eastAsia="Times New Roman" w:hAnsi="Times New Roman" w:cs="Times New Roman"/>
          <w:lang w:eastAsia="lv-LV"/>
        </w:rPr>
        <w:t xml:space="preserve">Siguldas novada pašvaldības Iepirkuma komisija saskaņā ar iepirkuma Nolikuma </w:t>
      </w:r>
      <w:r>
        <w:rPr>
          <w:rFonts w:ascii="Times New Roman" w:eastAsia="Times New Roman" w:hAnsi="Times New Roman" w:cs="Times New Roman"/>
          <w:lang w:eastAsia="lv-LV"/>
        </w:rPr>
        <w:t>8.1.3</w:t>
      </w:r>
      <w:r w:rsidRPr="007C0685">
        <w:rPr>
          <w:rFonts w:ascii="Times New Roman" w:eastAsia="Times New Roman" w:hAnsi="Times New Roman" w:cs="Times New Roman"/>
          <w:lang w:eastAsia="lv-LV"/>
        </w:rPr>
        <w:t xml:space="preserve">.punktu, lūdz </w:t>
      </w:r>
      <w:proofErr w:type="spellStart"/>
      <w:r w:rsidRPr="007C0685">
        <w:rPr>
          <w:rFonts w:ascii="Times New Roman" w:eastAsia="Times New Roman" w:hAnsi="Times New Roman" w:cs="Times New Roman"/>
          <w:lang w:eastAsia="lv-LV"/>
        </w:rPr>
        <w:t>rakstveidā</w:t>
      </w:r>
      <w:proofErr w:type="spellEnd"/>
      <w:r w:rsidRPr="007C0685">
        <w:rPr>
          <w:rFonts w:ascii="Times New Roman" w:eastAsia="Times New Roman" w:hAnsi="Times New Roman" w:cs="Times New Roman"/>
          <w:lang w:eastAsia="lv-LV"/>
        </w:rPr>
        <w:t xml:space="preserve"> sniegt </w:t>
      </w:r>
      <w:r w:rsidRPr="00F17FE0">
        <w:rPr>
          <w:rFonts w:ascii="Times New Roman" w:eastAsia="Times New Roman" w:hAnsi="Times New Roman" w:cs="Times New Roman"/>
          <w:lang w:eastAsia="lv-LV"/>
        </w:rPr>
        <w:t xml:space="preserve">skaidrojumu par </w:t>
      </w: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Cander</w:t>
      </w:r>
      <w:proofErr w:type="spellEnd"/>
      <w:r>
        <w:rPr>
          <w:rFonts w:ascii="Times New Roman" w:eastAsia="Times New Roman" w:hAnsi="Times New Roman" w:cs="Times New Roman"/>
          <w:lang w:eastAsia="lv-LV"/>
        </w:rPr>
        <w:t xml:space="preserve"> Serviss” </w:t>
      </w:r>
      <w:r w:rsidRPr="00A250DC">
        <w:rPr>
          <w:rFonts w:ascii="Times New Roman" w:eastAsia="Times New Roman" w:hAnsi="Times New Roman" w:cs="Times New Roman"/>
          <w:lang w:eastAsia="lv-LV"/>
        </w:rPr>
        <w:t>un SIA “</w:t>
      </w:r>
      <w:proofErr w:type="spellStart"/>
      <w:r w:rsidRPr="00A250DC">
        <w:rPr>
          <w:rFonts w:ascii="Times New Roman" w:eastAsia="Times New Roman" w:hAnsi="Times New Roman" w:cs="Times New Roman"/>
          <w:lang w:eastAsia="lv-LV"/>
        </w:rPr>
        <w:t>RavLat</w:t>
      </w:r>
      <w:proofErr w:type="spellEnd"/>
      <w:r w:rsidRPr="00A250DC">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tehnisko piedāvājumu.</w:t>
      </w:r>
      <w:r w:rsidR="00A250DC">
        <w:rPr>
          <w:rFonts w:ascii="Times New Roman" w:eastAsia="Times New Roman" w:hAnsi="Times New Roman" w:cs="Times New Roman"/>
          <w:lang w:eastAsia="lv-LV"/>
        </w:rPr>
        <w:t xml:space="preserve"> </w:t>
      </w:r>
    </w:p>
    <w:p w:rsidR="00A250DC" w:rsidRDefault="00A250DC" w:rsidP="00A250DC">
      <w:pPr>
        <w:spacing w:after="0" w:line="240" w:lineRule="auto"/>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28.jūnijā</w:t>
      </w:r>
      <w:r>
        <w:rPr>
          <w:rFonts w:ascii="Times New Roman" w:eastAsia="Times New Roman" w:hAnsi="Times New Roman" w:cs="Times New Roman"/>
          <w:lang w:eastAsia="lv-LV"/>
        </w:rPr>
        <w:t xml:space="preserve"> i</w:t>
      </w:r>
      <w:r w:rsidR="00DF2D14" w:rsidRPr="00824D9F">
        <w:rPr>
          <w:rFonts w:ascii="Times New Roman" w:eastAsia="Times New Roman" w:hAnsi="Times New Roman" w:cs="Times New Roman"/>
          <w:lang w:eastAsia="lv-LV"/>
        </w:rPr>
        <w:t>zskatot</w:t>
      </w:r>
      <w:r>
        <w:rPr>
          <w:rFonts w:ascii="Times New Roman" w:eastAsia="Times New Roman" w:hAnsi="Times New Roman" w:cs="Times New Roman"/>
          <w:lang w:eastAsia="lv-LV"/>
        </w:rPr>
        <w:t>:</w:t>
      </w:r>
    </w:p>
    <w:p w:rsidR="00A250DC" w:rsidRDefault="00A250DC" w:rsidP="00A250DC">
      <w:pPr>
        <w:spacing w:after="0" w:line="240" w:lineRule="auto"/>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10.2.1.</w:t>
      </w:r>
      <w:r w:rsidR="00DF2D14" w:rsidRPr="00824D9F">
        <w:rPr>
          <w:rFonts w:ascii="Times New Roman" w:eastAsia="Times New Roman" w:hAnsi="Times New Roman" w:cs="Times New Roman"/>
          <w:lang w:eastAsia="lv-LV"/>
        </w:rPr>
        <w:t xml:space="preserve"> SIA “</w:t>
      </w:r>
      <w:proofErr w:type="spellStart"/>
      <w:r w:rsidR="00DF2D14" w:rsidRPr="00824D9F">
        <w:rPr>
          <w:rFonts w:ascii="Times New Roman" w:eastAsia="Times New Roman" w:hAnsi="Times New Roman" w:cs="Times New Roman"/>
          <w:lang w:eastAsia="lv-LV"/>
        </w:rPr>
        <w:t>RavLat</w:t>
      </w:r>
      <w:proofErr w:type="spellEnd"/>
      <w:r w:rsidR="00DF2D14" w:rsidRPr="00824D9F">
        <w:rPr>
          <w:rFonts w:ascii="Times New Roman" w:eastAsia="Times New Roman" w:hAnsi="Times New Roman" w:cs="Times New Roman"/>
          <w:lang w:eastAsia="lv-LV"/>
        </w:rPr>
        <w:t>” iesniegto precizējošo informāciju Iepirkuma komisija secināja, ka SIA “</w:t>
      </w:r>
      <w:proofErr w:type="spellStart"/>
      <w:r w:rsidR="00DF2D14" w:rsidRPr="00824D9F">
        <w:rPr>
          <w:rFonts w:ascii="Times New Roman" w:eastAsia="Times New Roman" w:hAnsi="Times New Roman" w:cs="Times New Roman"/>
          <w:lang w:eastAsia="lv-LV"/>
        </w:rPr>
        <w:t>RavLat</w:t>
      </w:r>
      <w:proofErr w:type="spellEnd"/>
      <w:r w:rsidR="00DF2D14" w:rsidRPr="00824D9F">
        <w:rPr>
          <w:rFonts w:ascii="Times New Roman" w:eastAsia="Times New Roman" w:hAnsi="Times New Roman" w:cs="Times New Roman"/>
          <w:lang w:eastAsia="lv-LV"/>
        </w:rPr>
        <w:t>” iesniegtais tehniskais piedāvājums atbilst</w:t>
      </w:r>
      <w:r w:rsidR="005F1FD3">
        <w:rPr>
          <w:rFonts w:ascii="Times New Roman" w:eastAsia="Times New Roman" w:hAnsi="Times New Roman" w:cs="Times New Roman"/>
          <w:lang w:eastAsia="lv-LV"/>
        </w:rPr>
        <w:t xml:space="preserve"> iepirkuma nolikuma</w:t>
      </w:r>
      <w:r w:rsidR="00DF2D14" w:rsidRPr="00824D9F">
        <w:rPr>
          <w:rFonts w:ascii="Times New Roman" w:eastAsia="Times New Roman" w:hAnsi="Times New Roman" w:cs="Times New Roman"/>
          <w:lang w:eastAsia="lv-LV"/>
        </w:rPr>
        <w:t xml:space="preserve"> 4.10. punktā noteiktajām prasībām</w:t>
      </w:r>
      <w:bookmarkEnd w:id="6"/>
      <w:r>
        <w:rPr>
          <w:rFonts w:ascii="Times New Roman" w:eastAsia="Times New Roman" w:hAnsi="Times New Roman" w:cs="Times New Roman"/>
          <w:lang w:eastAsia="lv-LV"/>
        </w:rPr>
        <w:t>;</w:t>
      </w:r>
    </w:p>
    <w:p w:rsidR="00DF2D14" w:rsidRPr="00824D9F" w:rsidRDefault="00A250DC" w:rsidP="00A250DC">
      <w:pPr>
        <w:spacing w:after="0" w:line="240" w:lineRule="auto"/>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10.2.2. </w:t>
      </w:r>
      <w:r w:rsidR="00DF2D14" w:rsidRPr="00824D9F">
        <w:rPr>
          <w:rFonts w:ascii="Times New Roman" w:eastAsia="Times New Roman" w:hAnsi="Times New Roman" w:cs="Times New Roman"/>
          <w:lang w:eastAsia="lv-LV"/>
        </w:rPr>
        <w:t>SIA “</w:t>
      </w:r>
      <w:proofErr w:type="spellStart"/>
      <w:r w:rsidR="00DF2D14" w:rsidRPr="00824D9F">
        <w:rPr>
          <w:rFonts w:ascii="Times New Roman" w:eastAsia="Times New Roman" w:hAnsi="Times New Roman" w:cs="Times New Roman"/>
          <w:lang w:eastAsia="lv-LV"/>
        </w:rPr>
        <w:t>Cander</w:t>
      </w:r>
      <w:proofErr w:type="spellEnd"/>
      <w:r w:rsidR="00DF2D14" w:rsidRPr="00824D9F">
        <w:rPr>
          <w:rFonts w:ascii="Times New Roman" w:eastAsia="Times New Roman" w:hAnsi="Times New Roman" w:cs="Times New Roman"/>
          <w:lang w:eastAsia="lv-LV"/>
        </w:rPr>
        <w:t xml:space="preserve"> Serviss” iesniegto precizējošo informāciju Iepirkuma komisija secināja, ka tehniskais piedāvājums atbilst iepirkuma nolikuma 4.10.punktā noteiktajām prasībām. </w:t>
      </w:r>
    </w:p>
    <w:p w:rsidR="00DF2D14" w:rsidRPr="00DE2FD2" w:rsidRDefault="00DF2D14" w:rsidP="00DE2FD2">
      <w:pPr>
        <w:pStyle w:val="ListParagraph"/>
        <w:numPr>
          <w:ilvl w:val="1"/>
          <w:numId w:val="6"/>
        </w:numPr>
        <w:spacing w:after="0" w:line="240" w:lineRule="auto"/>
        <w:ind w:left="1134" w:hanging="425"/>
        <w:jc w:val="both"/>
        <w:rPr>
          <w:rFonts w:ascii="Times New Roman" w:hAnsi="Times New Roman" w:cs="Times New Roman"/>
          <w:b/>
        </w:rPr>
      </w:pPr>
      <w:r w:rsidRPr="00DE2FD2">
        <w:rPr>
          <w:rFonts w:ascii="Times New Roman" w:hAnsi="Times New Roman" w:cs="Times New Roman"/>
          <w:b/>
        </w:rPr>
        <w:t>Finanšu piedāvājuma pārbaude:</w:t>
      </w:r>
    </w:p>
    <w:p w:rsidR="00DF2D14" w:rsidRPr="00824D9F" w:rsidRDefault="0004107B" w:rsidP="0004107B">
      <w:pPr>
        <w:spacing w:after="0" w:line="240" w:lineRule="auto"/>
        <w:ind w:firstLine="709"/>
        <w:jc w:val="both"/>
        <w:rPr>
          <w:rFonts w:ascii="Times New Roman" w:eastAsia="Times New Roman" w:hAnsi="Times New Roman" w:cs="Times New Roman"/>
          <w:lang w:eastAsia="lv-LV"/>
        </w:rPr>
      </w:pPr>
      <w:bookmarkStart w:id="7" w:name="_Hlk2604458"/>
      <w:bookmarkStart w:id="8" w:name="_Hlk492280119"/>
      <w:r>
        <w:rPr>
          <w:rFonts w:ascii="Times New Roman" w:eastAsia="Times New Roman" w:hAnsi="Times New Roman" w:cs="Times New Roman"/>
          <w:lang w:eastAsia="lv-LV"/>
        </w:rPr>
        <w:t>2019.gada 12.jūnijā i</w:t>
      </w:r>
      <w:r w:rsidRPr="00824D9F">
        <w:rPr>
          <w:rFonts w:ascii="Times New Roman" w:eastAsia="Times New Roman" w:hAnsi="Times New Roman" w:cs="Times New Roman"/>
          <w:lang w:eastAsia="lv-LV"/>
        </w:rPr>
        <w:t>zskatot SIA “</w:t>
      </w:r>
      <w:proofErr w:type="spellStart"/>
      <w:r w:rsidRPr="00824D9F">
        <w:rPr>
          <w:rFonts w:ascii="Times New Roman" w:eastAsia="Times New Roman" w:hAnsi="Times New Roman" w:cs="Times New Roman"/>
          <w:lang w:eastAsia="lv-LV"/>
        </w:rPr>
        <w:t>Cander</w:t>
      </w:r>
      <w:proofErr w:type="spellEnd"/>
      <w:r w:rsidRPr="00824D9F">
        <w:rPr>
          <w:rFonts w:ascii="Times New Roman" w:eastAsia="Times New Roman" w:hAnsi="Times New Roman" w:cs="Times New Roman"/>
          <w:lang w:eastAsia="lv-LV"/>
        </w:rPr>
        <w:t xml:space="preserve"> Serviss”, SIA “</w:t>
      </w:r>
      <w:proofErr w:type="spellStart"/>
      <w:r w:rsidRPr="00824D9F">
        <w:rPr>
          <w:rFonts w:ascii="Times New Roman" w:eastAsia="Times New Roman" w:hAnsi="Times New Roman" w:cs="Times New Roman"/>
          <w:lang w:eastAsia="lv-LV"/>
        </w:rPr>
        <w:t>H</w:t>
      </w:r>
      <w:r>
        <w:rPr>
          <w:rFonts w:ascii="Times New Roman" w:eastAsia="Times New Roman" w:hAnsi="Times New Roman" w:cs="Times New Roman"/>
          <w:lang w:eastAsia="lv-LV"/>
        </w:rPr>
        <w:t>agberg</w:t>
      </w:r>
      <w:proofErr w:type="spellEnd"/>
      <w:r w:rsidRPr="00824D9F">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un SIA “</w:t>
      </w:r>
      <w:proofErr w:type="spellStart"/>
      <w:r>
        <w:rPr>
          <w:rFonts w:ascii="Times New Roman" w:eastAsia="Times New Roman" w:hAnsi="Times New Roman" w:cs="Times New Roman"/>
          <w:lang w:eastAsia="lv-LV"/>
        </w:rPr>
        <w:t>RavLat</w:t>
      </w:r>
      <w:proofErr w:type="spellEnd"/>
      <w:r>
        <w:rPr>
          <w:rFonts w:ascii="Times New Roman" w:eastAsia="Times New Roman" w:hAnsi="Times New Roman" w:cs="Times New Roman"/>
          <w:lang w:eastAsia="lv-LV"/>
        </w:rPr>
        <w:t>”</w:t>
      </w:r>
      <w:r w:rsidRPr="00824D9F">
        <w:rPr>
          <w:rFonts w:ascii="Times New Roman" w:eastAsia="Times New Roman" w:hAnsi="Times New Roman" w:cs="Times New Roman"/>
          <w:lang w:eastAsia="lv-LV"/>
        </w:rPr>
        <w:t xml:space="preserve"> iesniegto</w:t>
      </w:r>
      <w:r>
        <w:rPr>
          <w:rFonts w:ascii="Times New Roman" w:eastAsia="Times New Roman" w:hAnsi="Times New Roman" w:cs="Times New Roman"/>
          <w:lang w:eastAsia="lv-LV"/>
        </w:rPr>
        <w:t>s finanšu</w:t>
      </w:r>
      <w:r w:rsidRPr="00824D9F">
        <w:rPr>
          <w:rFonts w:ascii="Times New Roman" w:eastAsia="Times New Roman" w:hAnsi="Times New Roman" w:cs="Times New Roman"/>
          <w:lang w:eastAsia="lv-LV"/>
        </w:rPr>
        <w:t xml:space="preserve"> piedāvājumu</w:t>
      </w:r>
      <w:r>
        <w:rPr>
          <w:rFonts w:ascii="Times New Roman" w:eastAsia="Times New Roman" w:hAnsi="Times New Roman" w:cs="Times New Roman"/>
          <w:lang w:eastAsia="lv-LV"/>
        </w:rPr>
        <w:t>s</w:t>
      </w:r>
      <w:r w:rsidRPr="00824D9F">
        <w:rPr>
          <w:rFonts w:ascii="Times New Roman" w:eastAsia="Times New Roman" w:hAnsi="Times New Roman" w:cs="Times New Roman"/>
          <w:lang w:eastAsia="lv-LV"/>
        </w:rPr>
        <w:t>, Iepirkuma komisija</w:t>
      </w:r>
      <w:r>
        <w:rPr>
          <w:rFonts w:ascii="Times New Roman" w:eastAsia="Times New Roman" w:hAnsi="Times New Roman" w:cs="Times New Roman"/>
          <w:lang w:eastAsia="lv-LV"/>
        </w:rPr>
        <w:t xml:space="preserve"> </w:t>
      </w:r>
      <w:r w:rsidR="00DF2D14" w:rsidRPr="00824D9F">
        <w:rPr>
          <w:rFonts w:ascii="Times New Roman" w:eastAsia="Times New Roman" w:hAnsi="Times New Roman" w:cs="Times New Roman"/>
          <w:lang w:eastAsia="lv-LV"/>
        </w:rPr>
        <w:t xml:space="preserve">saskaņā ar iepirkuma Nolikuma 8.1.3.punktu  lūdza </w:t>
      </w:r>
      <w:proofErr w:type="spellStart"/>
      <w:r w:rsidR="00DF2D14" w:rsidRPr="00824D9F">
        <w:rPr>
          <w:rFonts w:ascii="Times New Roman" w:eastAsia="Times New Roman" w:hAnsi="Times New Roman" w:cs="Times New Roman"/>
          <w:lang w:eastAsia="lv-LV"/>
        </w:rPr>
        <w:t>rakstveidā</w:t>
      </w:r>
      <w:proofErr w:type="spellEnd"/>
      <w:r w:rsidR="00DF2D14" w:rsidRPr="00824D9F">
        <w:rPr>
          <w:rFonts w:ascii="Times New Roman" w:eastAsia="Times New Roman" w:hAnsi="Times New Roman" w:cs="Times New Roman"/>
          <w:lang w:eastAsia="lv-LV"/>
        </w:rPr>
        <w:t xml:space="preserve"> sniegt </w:t>
      </w:r>
      <w:r>
        <w:rPr>
          <w:rFonts w:ascii="Times New Roman" w:eastAsia="Times New Roman" w:hAnsi="Times New Roman" w:cs="Times New Roman"/>
          <w:lang w:eastAsia="lv-LV"/>
        </w:rPr>
        <w:t xml:space="preserve">par tiem </w:t>
      </w:r>
      <w:r w:rsidR="00DF2D14" w:rsidRPr="00824D9F">
        <w:rPr>
          <w:rFonts w:ascii="Times New Roman" w:eastAsia="Times New Roman" w:hAnsi="Times New Roman" w:cs="Times New Roman"/>
          <w:lang w:eastAsia="lv-LV"/>
        </w:rPr>
        <w:t>skaidrojumu SIA “</w:t>
      </w:r>
      <w:proofErr w:type="spellStart"/>
      <w:r w:rsidR="00DF2D14" w:rsidRPr="00824D9F">
        <w:rPr>
          <w:rFonts w:ascii="Times New Roman" w:eastAsia="Times New Roman" w:hAnsi="Times New Roman" w:cs="Times New Roman"/>
          <w:lang w:eastAsia="lv-LV"/>
        </w:rPr>
        <w:t>H</w:t>
      </w:r>
      <w:r>
        <w:rPr>
          <w:rFonts w:ascii="Times New Roman" w:eastAsia="Times New Roman" w:hAnsi="Times New Roman" w:cs="Times New Roman"/>
          <w:lang w:eastAsia="lv-LV"/>
        </w:rPr>
        <w:t>agberg</w:t>
      </w:r>
      <w:proofErr w:type="spellEnd"/>
      <w:r w:rsidR="00DF2D14" w:rsidRPr="00824D9F">
        <w:rPr>
          <w:rFonts w:ascii="Times New Roman" w:eastAsia="Times New Roman" w:hAnsi="Times New Roman" w:cs="Times New Roman"/>
          <w:lang w:eastAsia="lv-LV"/>
        </w:rPr>
        <w:t>”, SIA “</w:t>
      </w:r>
      <w:proofErr w:type="spellStart"/>
      <w:r w:rsidR="00DF2D14" w:rsidRPr="00824D9F">
        <w:rPr>
          <w:rFonts w:ascii="Times New Roman" w:eastAsia="Times New Roman" w:hAnsi="Times New Roman" w:cs="Times New Roman"/>
          <w:lang w:eastAsia="lv-LV"/>
        </w:rPr>
        <w:t>RavLat</w:t>
      </w:r>
      <w:proofErr w:type="spellEnd"/>
      <w:r w:rsidR="00DF2D14" w:rsidRPr="00824D9F">
        <w:rPr>
          <w:rFonts w:ascii="Times New Roman" w:eastAsia="Times New Roman" w:hAnsi="Times New Roman" w:cs="Times New Roman"/>
          <w:lang w:eastAsia="lv-LV"/>
        </w:rPr>
        <w:t>”, SIA “</w:t>
      </w:r>
      <w:proofErr w:type="spellStart"/>
      <w:r w:rsidR="00DF2D14" w:rsidRPr="00824D9F">
        <w:rPr>
          <w:rFonts w:ascii="Times New Roman" w:eastAsia="Times New Roman" w:hAnsi="Times New Roman" w:cs="Times New Roman"/>
          <w:lang w:eastAsia="lv-LV"/>
        </w:rPr>
        <w:t>Cander</w:t>
      </w:r>
      <w:proofErr w:type="spellEnd"/>
      <w:r w:rsidR="00DF2D14" w:rsidRPr="00824D9F">
        <w:rPr>
          <w:rFonts w:ascii="Times New Roman" w:eastAsia="Times New Roman" w:hAnsi="Times New Roman" w:cs="Times New Roman"/>
          <w:lang w:eastAsia="lv-LV"/>
        </w:rPr>
        <w:t xml:space="preserve"> Serviss”</w:t>
      </w:r>
      <w:r>
        <w:rPr>
          <w:rFonts w:ascii="Times New Roman" w:eastAsia="Times New Roman" w:hAnsi="Times New Roman" w:cs="Times New Roman"/>
          <w:lang w:eastAsia="lv-LV"/>
        </w:rPr>
        <w:t>.</w:t>
      </w:r>
    </w:p>
    <w:p w:rsidR="0004107B" w:rsidRDefault="0004107B" w:rsidP="0004107B">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28.jūnijā Iepirkuma komisija izskatīja iesniegtos skaidrojumus un secināja, ka: </w:t>
      </w:r>
    </w:p>
    <w:p w:rsidR="00DF2D14" w:rsidRPr="00824D9F" w:rsidRDefault="0004107B" w:rsidP="0004107B">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10.3.1.</w:t>
      </w:r>
      <w:r w:rsidR="00DF2D14" w:rsidRPr="00824D9F">
        <w:rPr>
          <w:rFonts w:ascii="Times New Roman" w:eastAsia="Times New Roman" w:hAnsi="Times New Roman" w:cs="Times New Roman"/>
          <w:lang w:eastAsia="lv-LV"/>
        </w:rPr>
        <w:t xml:space="preserve"> SIA “</w:t>
      </w:r>
      <w:proofErr w:type="spellStart"/>
      <w:r w:rsidR="00DF2D14" w:rsidRPr="00824D9F">
        <w:rPr>
          <w:rFonts w:ascii="Times New Roman" w:eastAsia="Times New Roman" w:hAnsi="Times New Roman" w:cs="Times New Roman"/>
          <w:lang w:eastAsia="lv-LV"/>
        </w:rPr>
        <w:t>Hagberg</w:t>
      </w:r>
      <w:proofErr w:type="spellEnd"/>
      <w:r w:rsidR="00DF2D14" w:rsidRPr="00824D9F">
        <w:rPr>
          <w:rFonts w:ascii="Times New Roman" w:eastAsia="Times New Roman" w:hAnsi="Times New Roman" w:cs="Times New Roman"/>
          <w:lang w:eastAsia="lv-LV"/>
        </w:rPr>
        <w:t xml:space="preserve">”  piedāvā pakalpojumiem atšķirīgas izmaksas par vienu vienību viena gada periodā un trīs gadu periodā. </w:t>
      </w:r>
      <w:r>
        <w:rPr>
          <w:rFonts w:ascii="Times New Roman" w:eastAsia="Times New Roman" w:hAnsi="Times New Roman" w:cs="Times New Roman"/>
          <w:lang w:eastAsia="lv-LV"/>
        </w:rPr>
        <w:t>Izskatot SIA “</w:t>
      </w:r>
      <w:proofErr w:type="spellStart"/>
      <w:r>
        <w:rPr>
          <w:rFonts w:ascii="Times New Roman" w:eastAsia="Times New Roman" w:hAnsi="Times New Roman" w:cs="Times New Roman"/>
          <w:lang w:eastAsia="lv-LV"/>
        </w:rPr>
        <w:t>Hagberg</w:t>
      </w:r>
      <w:proofErr w:type="spellEnd"/>
      <w:r>
        <w:rPr>
          <w:rFonts w:ascii="Times New Roman" w:eastAsia="Times New Roman" w:hAnsi="Times New Roman" w:cs="Times New Roman"/>
          <w:lang w:eastAsia="lv-LV"/>
        </w:rPr>
        <w:t>” iesniegto piedāvājumu</w:t>
      </w:r>
      <w:r w:rsidR="00612252">
        <w:rPr>
          <w:rFonts w:ascii="Times New Roman" w:eastAsia="Times New Roman" w:hAnsi="Times New Roman" w:cs="Times New Roman"/>
          <w:lang w:eastAsia="lv-LV"/>
        </w:rPr>
        <w:t xml:space="preserve"> </w:t>
      </w:r>
      <w:r w:rsidR="00DF2D14" w:rsidRPr="00824D9F">
        <w:rPr>
          <w:rFonts w:ascii="Times New Roman" w:eastAsia="Times New Roman" w:hAnsi="Times New Roman" w:cs="Times New Roman"/>
          <w:lang w:eastAsia="lv-LV"/>
        </w:rPr>
        <w:t>Iepirkuma komisija konstatēja:</w:t>
      </w:r>
    </w:p>
    <w:p w:rsidR="00DF2D14" w:rsidRPr="00824D9F" w:rsidRDefault="00612252" w:rsidP="00DF2D14">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DF2D14" w:rsidRPr="00824D9F">
        <w:rPr>
          <w:rFonts w:ascii="Times New Roman" w:eastAsia="Times New Roman" w:hAnsi="Times New Roman" w:cs="Times New Roman"/>
          <w:lang w:eastAsia="lv-LV"/>
        </w:rPr>
        <w:t xml:space="preserve"> ka no SIA “</w:t>
      </w:r>
      <w:proofErr w:type="spellStart"/>
      <w:r w:rsidR="00DF2D14" w:rsidRPr="00824D9F">
        <w:rPr>
          <w:rFonts w:ascii="Times New Roman" w:eastAsia="Times New Roman" w:hAnsi="Times New Roman" w:cs="Times New Roman"/>
          <w:lang w:eastAsia="lv-LV"/>
        </w:rPr>
        <w:t>Hagberg</w:t>
      </w:r>
      <w:proofErr w:type="spellEnd"/>
      <w:r w:rsidR="00DF2D14" w:rsidRPr="00824D9F">
        <w:rPr>
          <w:rFonts w:ascii="Times New Roman" w:eastAsia="Times New Roman" w:hAnsi="Times New Roman" w:cs="Times New Roman"/>
          <w:lang w:eastAsia="lv-LV"/>
        </w:rPr>
        <w:t>” iesniegtajiem finanšu piedāvājuma detalizētajiem izklāstiem un sniegtajiem skaidrojumiem nav iespējams secināt kuras vienu vienību izmaksas  (tās kas norādītas viena vai trīs gadu periodā) tiktu piemērotas konkrētam pakalpojumu veidam, gadījumā ja pretendentam tiktu piešķirtas līguma slēgšanas tiesības;</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2)</w:t>
      </w:r>
      <w:r w:rsidR="00612252">
        <w:rPr>
          <w:rFonts w:ascii="Times New Roman" w:eastAsia="Times New Roman" w:hAnsi="Times New Roman" w:cs="Times New Roman"/>
          <w:lang w:eastAsia="lv-LV"/>
        </w:rPr>
        <w:t xml:space="preserve"> </w:t>
      </w:r>
      <w:r w:rsidRPr="00824D9F">
        <w:rPr>
          <w:rFonts w:ascii="Times New Roman" w:eastAsia="Times New Roman" w:hAnsi="Times New Roman" w:cs="Times New Roman"/>
          <w:lang w:eastAsia="lv-LV"/>
        </w:rPr>
        <w:t>tā kā nav iespējams nepārprotami secināt vienas vienību izmaksas par pakalpojumu veidiem, SIA “</w:t>
      </w:r>
      <w:proofErr w:type="spellStart"/>
      <w:r w:rsidRPr="00824D9F">
        <w:rPr>
          <w:rFonts w:ascii="Times New Roman" w:eastAsia="Times New Roman" w:hAnsi="Times New Roman" w:cs="Times New Roman"/>
          <w:lang w:eastAsia="lv-LV"/>
        </w:rPr>
        <w:t>Hagberg</w:t>
      </w:r>
      <w:proofErr w:type="spellEnd"/>
      <w:r w:rsidRPr="00824D9F">
        <w:rPr>
          <w:rFonts w:ascii="Times New Roman" w:eastAsia="Times New Roman" w:hAnsi="Times New Roman" w:cs="Times New Roman"/>
          <w:lang w:eastAsia="lv-LV"/>
        </w:rPr>
        <w:t xml:space="preserve">” iesniegtais finanšu piedāvājums nav salīdzināms ar piedāvājumiem, kas sagatavoti atbilstoši iepirkuma nolikuma 8.pielikumā </w:t>
      </w:r>
      <w:proofErr w:type="spellStart"/>
      <w:r w:rsidRPr="00824D9F">
        <w:rPr>
          <w:rFonts w:ascii="Times New Roman" w:eastAsia="Times New Roman" w:hAnsi="Times New Roman" w:cs="Times New Roman"/>
          <w:lang w:eastAsia="lv-LV"/>
        </w:rPr>
        <w:t>excel</w:t>
      </w:r>
      <w:proofErr w:type="spellEnd"/>
      <w:r w:rsidRPr="00824D9F">
        <w:rPr>
          <w:rFonts w:ascii="Times New Roman" w:eastAsia="Times New Roman" w:hAnsi="Times New Roman" w:cs="Times New Roman"/>
          <w:lang w:eastAsia="lv-LV"/>
        </w:rPr>
        <w:t xml:space="preserve"> tabulā ievietotajām formulām.</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Ņemot vērā iepriekš minēto un saskaņā ar iepirkuma nolikuma 6.5.2.apakšpuntu un 8.1.4.punktu, Siguldas novada pašvaldības Iepirkuma komisija atklāti balsojot, ar 6 balsīm „par” (</w:t>
      </w:r>
      <w:proofErr w:type="spellStart"/>
      <w:r w:rsidRPr="00824D9F">
        <w:rPr>
          <w:rFonts w:ascii="Times New Roman" w:eastAsia="Times New Roman" w:hAnsi="Times New Roman" w:cs="Times New Roman"/>
          <w:lang w:eastAsia="lv-LV"/>
        </w:rPr>
        <w:t>I.Zālīte</w:t>
      </w:r>
      <w:proofErr w:type="spellEnd"/>
      <w:r w:rsidRPr="00824D9F">
        <w:rPr>
          <w:rFonts w:ascii="Times New Roman" w:eastAsia="Times New Roman" w:hAnsi="Times New Roman" w:cs="Times New Roman"/>
          <w:lang w:eastAsia="lv-LV"/>
        </w:rPr>
        <w:t xml:space="preserve">, </w:t>
      </w:r>
      <w:proofErr w:type="spellStart"/>
      <w:r w:rsidRPr="00824D9F">
        <w:rPr>
          <w:rFonts w:ascii="Times New Roman" w:eastAsia="Times New Roman" w:hAnsi="Times New Roman" w:cs="Times New Roman"/>
          <w:lang w:eastAsia="lv-LV"/>
        </w:rPr>
        <w:t>R.Bete</w:t>
      </w:r>
      <w:proofErr w:type="spellEnd"/>
      <w:r w:rsidRPr="00824D9F">
        <w:rPr>
          <w:rFonts w:ascii="Times New Roman" w:eastAsia="Times New Roman" w:hAnsi="Times New Roman" w:cs="Times New Roman"/>
          <w:lang w:eastAsia="lv-LV"/>
        </w:rPr>
        <w:t xml:space="preserve">, </w:t>
      </w:r>
      <w:proofErr w:type="spellStart"/>
      <w:r w:rsidRPr="00824D9F">
        <w:rPr>
          <w:rFonts w:ascii="Times New Roman" w:eastAsia="Times New Roman" w:hAnsi="Times New Roman" w:cs="Times New Roman"/>
          <w:lang w:eastAsia="lv-LV"/>
        </w:rPr>
        <w:t>A.Ozoliņš</w:t>
      </w:r>
      <w:proofErr w:type="spellEnd"/>
      <w:r w:rsidRPr="00824D9F">
        <w:rPr>
          <w:rFonts w:ascii="Times New Roman" w:eastAsia="Times New Roman" w:hAnsi="Times New Roman" w:cs="Times New Roman"/>
          <w:lang w:eastAsia="lv-LV"/>
        </w:rPr>
        <w:t xml:space="preserve">, </w:t>
      </w:r>
      <w:proofErr w:type="spellStart"/>
      <w:r w:rsidRPr="00824D9F">
        <w:rPr>
          <w:rFonts w:ascii="Times New Roman" w:eastAsia="Times New Roman" w:hAnsi="Times New Roman" w:cs="Times New Roman"/>
          <w:lang w:eastAsia="lv-LV"/>
        </w:rPr>
        <w:t>S.Pavasare</w:t>
      </w:r>
      <w:proofErr w:type="spellEnd"/>
      <w:r w:rsidRPr="00824D9F">
        <w:rPr>
          <w:rFonts w:ascii="Times New Roman" w:eastAsia="Times New Roman" w:hAnsi="Times New Roman" w:cs="Times New Roman"/>
          <w:lang w:eastAsia="lv-LV"/>
        </w:rPr>
        <w:t xml:space="preserve">, </w:t>
      </w:r>
      <w:proofErr w:type="spellStart"/>
      <w:r w:rsidRPr="00824D9F">
        <w:rPr>
          <w:rFonts w:ascii="Times New Roman" w:eastAsia="Times New Roman" w:hAnsi="Times New Roman" w:cs="Times New Roman"/>
          <w:lang w:eastAsia="lv-LV"/>
        </w:rPr>
        <w:t>L.Landsberga</w:t>
      </w:r>
      <w:proofErr w:type="spellEnd"/>
      <w:r w:rsidRPr="00824D9F">
        <w:rPr>
          <w:rFonts w:ascii="Times New Roman" w:eastAsia="Times New Roman" w:hAnsi="Times New Roman" w:cs="Times New Roman"/>
          <w:lang w:eastAsia="lv-LV"/>
        </w:rPr>
        <w:t xml:space="preserve">, </w:t>
      </w:r>
      <w:proofErr w:type="spellStart"/>
      <w:r w:rsidRPr="00824D9F">
        <w:rPr>
          <w:rFonts w:ascii="Times New Roman" w:eastAsia="Times New Roman" w:hAnsi="Times New Roman" w:cs="Times New Roman"/>
          <w:lang w:eastAsia="lv-LV"/>
        </w:rPr>
        <w:t>A.Starutmane</w:t>
      </w:r>
      <w:proofErr w:type="spellEnd"/>
      <w:r w:rsidRPr="00824D9F">
        <w:rPr>
          <w:rFonts w:ascii="Times New Roman" w:eastAsia="Times New Roman" w:hAnsi="Times New Roman" w:cs="Times New Roman"/>
          <w:lang w:eastAsia="lv-LV"/>
        </w:rPr>
        <w:t>), „pret” – nav, „atturas” – nolemj, ka SIA “</w:t>
      </w:r>
      <w:proofErr w:type="spellStart"/>
      <w:r w:rsidRPr="00824D9F">
        <w:rPr>
          <w:rFonts w:ascii="Times New Roman" w:eastAsia="Times New Roman" w:hAnsi="Times New Roman" w:cs="Times New Roman"/>
          <w:lang w:eastAsia="lv-LV"/>
        </w:rPr>
        <w:t>Hagberg</w:t>
      </w:r>
      <w:proofErr w:type="spellEnd"/>
      <w:r w:rsidRPr="00824D9F">
        <w:rPr>
          <w:rFonts w:ascii="Times New Roman" w:eastAsia="Times New Roman" w:hAnsi="Times New Roman" w:cs="Times New Roman"/>
          <w:lang w:eastAsia="lv-LV"/>
        </w:rPr>
        <w:t>” piedāvājums tālāk netiks izskatīts un vērtēts.</w:t>
      </w:r>
    </w:p>
    <w:p w:rsidR="00DF2D14" w:rsidRDefault="00386920" w:rsidP="00DF2D14">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10.3.2. </w:t>
      </w:r>
      <w:r w:rsidR="00DF2D14" w:rsidRPr="00824D9F">
        <w:rPr>
          <w:rFonts w:ascii="Times New Roman" w:eastAsia="Times New Roman" w:hAnsi="Times New Roman" w:cs="Times New Roman"/>
          <w:lang w:eastAsia="lv-LV"/>
        </w:rPr>
        <w:t>SIA “</w:t>
      </w:r>
      <w:proofErr w:type="spellStart"/>
      <w:r w:rsidR="00DF2D14" w:rsidRPr="00824D9F">
        <w:rPr>
          <w:rFonts w:ascii="Times New Roman" w:eastAsia="Times New Roman" w:hAnsi="Times New Roman" w:cs="Times New Roman"/>
          <w:lang w:eastAsia="lv-LV"/>
        </w:rPr>
        <w:t>RavLat</w:t>
      </w:r>
      <w:proofErr w:type="spellEnd"/>
      <w:r w:rsidR="00DF2D14" w:rsidRPr="00824D9F">
        <w:rPr>
          <w:rFonts w:ascii="Times New Roman" w:eastAsia="Times New Roman" w:hAnsi="Times New Roman" w:cs="Times New Roman"/>
          <w:lang w:eastAsia="lv-LV"/>
        </w:rPr>
        <w:t>” piedāvājuma dokumenti ir atbilstoši iepirkuma nolikuma 4.11. punktā noteiktajām prasībām</w:t>
      </w:r>
      <w:r>
        <w:rPr>
          <w:rFonts w:ascii="Times New Roman" w:eastAsia="Times New Roman" w:hAnsi="Times New Roman" w:cs="Times New Roman"/>
          <w:lang w:eastAsia="lv-LV"/>
        </w:rPr>
        <w:t>;</w:t>
      </w:r>
    </w:p>
    <w:p w:rsidR="005D47DE" w:rsidRDefault="00386920" w:rsidP="005D47DE">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10.3.3.</w:t>
      </w:r>
      <w:r w:rsidR="005D47DE">
        <w:rPr>
          <w:rFonts w:ascii="Times New Roman" w:eastAsia="Times New Roman" w:hAnsi="Times New Roman" w:cs="Times New Roman"/>
          <w:lang w:eastAsia="lv-LV"/>
        </w:rPr>
        <w:t xml:space="preserve"> par</w:t>
      </w:r>
      <w:r>
        <w:rPr>
          <w:rFonts w:ascii="Times New Roman" w:eastAsia="Times New Roman" w:hAnsi="Times New Roman" w:cs="Times New Roman"/>
          <w:lang w:eastAsia="lv-LV"/>
        </w:rPr>
        <w:t xml:space="preserve"> </w:t>
      </w:r>
      <w:r w:rsidR="00DF2D14" w:rsidRPr="00824D9F">
        <w:rPr>
          <w:rFonts w:ascii="Times New Roman" w:eastAsia="Times New Roman" w:hAnsi="Times New Roman" w:cs="Times New Roman"/>
          <w:lang w:eastAsia="lv-LV"/>
        </w:rPr>
        <w:t>SIA “</w:t>
      </w:r>
      <w:proofErr w:type="spellStart"/>
      <w:r w:rsidR="00DF2D14" w:rsidRPr="00824D9F">
        <w:rPr>
          <w:rFonts w:ascii="Times New Roman" w:eastAsia="Times New Roman" w:hAnsi="Times New Roman" w:cs="Times New Roman"/>
          <w:lang w:eastAsia="lv-LV"/>
        </w:rPr>
        <w:t>Cander</w:t>
      </w:r>
      <w:proofErr w:type="spellEnd"/>
      <w:r w:rsidR="00DF2D14" w:rsidRPr="00824D9F">
        <w:rPr>
          <w:rFonts w:ascii="Times New Roman" w:eastAsia="Times New Roman" w:hAnsi="Times New Roman" w:cs="Times New Roman"/>
          <w:lang w:eastAsia="lv-LV"/>
        </w:rPr>
        <w:t xml:space="preserve"> Serviss” piedāvājum</w:t>
      </w:r>
      <w:r w:rsidR="005D47DE">
        <w:rPr>
          <w:rFonts w:ascii="Times New Roman" w:eastAsia="Times New Roman" w:hAnsi="Times New Roman" w:cs="Times New Roman"/>
          <w:lang w:eastAsia="lv-LV"/>
        </w:rPr>
        <w:t>u nepieciešama precizējoša informācija, saskaņā ar</w:t>
      </w:r>
      <w:r w:rsidR="005D47DE" w:rsidRPr="007C0685">
        <w:rPr>
          <w:rFonts w:ascii="Times New Roman" w:eastAsia="Times New Roman" w:hAnsi="Times New Roman" w:cs="Times New Roman"/>
          <w:lang w:eastAsia="lv-LV"/>
        </w:rPr>
        <w:t xml:space="preserve"> iepirkuma Nolikuma </w:t>
      </w:r>
      <w:r w:rsidR="005D47DE">
        <w:rPr>
          <w:rFonts w:ascii="Times New Roman" w:eastAsia="Times New Roman" w:hAnsi="Times New Roman" w:cs="Times New Roman"/>
          <w:lang w:eastAsia="lv-LV"/>
        </w:rPr>
        <w:t>8.1.3</w:t>
      </w:r>
      <w:r w:rsidR="005D47DE" w:rsidRPr="007C0685">
        <w:rPr>
          <w:rFonts w:ascii="Times New Roman" w:eastAsia="Times New Roman" w:hAnsi="Times New Roman" w:cs="Times New Roman"/>
          <w:lang w:eastAsia="lv-LV"/>
        </w:rPr>
        <w:t xml:space="preserve">.punktu, </w:t>
      </w:r>
      <w:r w:rsidR="005D47DE">
        <w:rPr>
          <w:rFonts w:ascii="Times New Roman" w:eastAsia="Times New Roman" w:hAnsi="Times New Roman" w:cs="Times New Roman"/>
          <w:lang w:eastAsia="lv-LV"/>
        </w:rPr>
        <w:t xml:space="preserve">Iepirkuma komisija </w:t>
      </w:r>
      <w:r w:rsidR="005D47DE" w:rsidRPr="007C0685">
        <w:rPr>
          <w:rFonts w:ascii="Times New Roman" w:eastAsia="Times New Roman" w:hAnsi="Times New Roman" w:cs="Times New Roman"/>
          <w:lang w:eastAsia="lv-LV"/>
        </w:rPr>
        <w:t>lūdz</w:t>
      </w:r>
      <w:r w:rsidR="005D47DE">
        <w:rPr>
          <w:rFonts w:ascii="Times New Roman" w:eastAsia="Times New Roman" w:hAnsi="Times New Roman" w:cs="Times New Roman"/>
          <w:lang w:eastAsia="lv-LV"/>
        </w:rPr>
        <w:t>a</w:t>
      </w:r>
      <w:r w:rsidR="005D47DE" w:rsidRPr="007C0685">
        <w:rPr>
          <w:rFonts w:ascii="Times New Roman" w:eastAsia="Times New Roman" w:hAnsi="Times New Roman" w:cs="Times New Roman"/>
          <w:lang w:eastAsia="lv-LV"/>
        </w:rPr>
        <w:t xml:space="preserve"> </w:t>
      </w:r>
      <w:proofErr w:type="spellStart"/>
      <w:r w:rsidR="005D47DE" w:rsidRPr="007C0685">
        <w:rPr>
          <w:rFonts w:ascii="Times New Roman" w:eastAsia="Times New Roman" w:hAnsi="Times New Roman" w:cs="Times New Roman"/>
          <w:lang w:eastAsia="lv-LV"/>
        </w:rPr>
        <w:t>rakstveidā</w:t>
      </w:r>
      <w:proofErr w:type="spellEnd"/>
      <w:r w:rsidR="005D47DE" w:rsidRPr="007C0685">
        <w:rPr>
          <w:rFonts w:ascii="Times New Roman" w:eastAsia="Times New Roman" w:hAnsi="Times New Roman" w:cs="Times New Roman"/>
          <w:lang w:eastAsia="lv-LV"/>
        </w:rPr>
        <w:t xml:space="preserve"> sniegt </w:t>
      </w:r>
      <w:r w:rsidR="005D47DE" w:rsidRPr="00F17FE0">
        <w:rPr>
          <w:rFonts w:ascii="Times New Roman" w:eastAsia="Times New Roman" w:hAnsi="Times New Roman" w:cs="Times New Roman"/>
          <w:lang w:eastAsia="lv-LV"/>
        </w:rPr>
        <w:t>skaidrojumu SIA  “</w:t>
      </w:r>
      <w:proofErr w:type="spellStart"/>
      <w:r w:rsidR="005D47DE">
        <w:rPr>
          <w:rFonts w:ascii="Times New Roman" w:eastAsia="Calibri" w:hAnsi="Times New Roman" w:cs="Times New Roman"/>
        </w:rPr>
        <w:t>Cander</w:t>
      </w:r>
      <w:proofErr w:type="spellEnd"/>
      <w:r w:rsidR="005D47DE">
        <w:rPr>
          <w:rFonts w:ascii="Times New Roman" w:eastAsia="Calibri" w:hAnsi="Times New Roman" w:cs="Times New Roman"/>
        </w:rPr>
        <w:t xml:space="preserve"> Serviss</w:t>
      </w:r>
      <w:r w:rsidR="005D47DE" w:rsidRPr="00F17FE0">
        <w:rPr>
          <w:rFonts w:ascii="Times New Roman" w:eastAsia="Times New Roman" w:hAnsi="Times New Roman" w:cs="Times New Roman"/>
          <w:lang w:eastAsia="lv-LV"/>
        </w:rPr>
        <w:t>”</w:t>
      </w:r>
      <w:r w:rsidR="005D47DE">
        <w:rPr>
          <w:rFonts w:ascii="Times New Roman" w:eastAsia="Times New Roman" w:hAnsi="Times New Roman" w:cs="Times New Roman"/>
          <w:lang w:eastAsia="lv-LV"/>
        </w:rPr>
        <w:t>.</w:t>
      </w:r>
    </w:p>
    <w:p w:rsidR="005D47DE" w:rsidRPr="00824D9F" w:rsidRDefault="005D47DE" w:rsidP="00025818">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2.jūlijā </w:t>
      </w:r>
      <w:r>
        <w:rPr>
          <w:rFonts w:ascii="Times New Roman" w:eastAsia="Times New Roman" w:hAnsi="Times New Roman" w:cs="Times New Roman"/>
          <w:lang w:eastAsia="lv-LV"/>
        </w:rPr>
        <w:t>Iepirkuma komisija izskatīja iesniegtos skaidrojumus un secināja, ka</w:t>
      </w:r>
      <w:r>
        <w:rPr>
          <w:rFonts w:ascii="Times New Roman" w:eastAsia="Times New Roman" w:hAnsi="Times New Roman" w:cs="Times New Roman"/>
          <w:lang w:eastAsia="lv-LV"/>
        </w:rPr>
        <w:t xml:space="preserve"> </w:t>
      </w:r>
      <w:r w:rsidRPr="00824D9F">
        <w:rPr>
          <w:rFonts w:ascii="Times New Roman" w:eastAsia="Times New Roman" w:hAnsi="Times New Roman" w:cs="Times New Roman"/>
          <w:lang w:eastAsia="lv-LV"/>
        </w:rPr>
        <w:t>SIA “</w:t>
      </w:r>
      <w:proofErr w:type="spellStart"/>
      <w:r w:rsidRPr="00824D9F">
        <w:rPr>
          <w:rFonts w:ascii="Times New Roman" w:eastAsia="Times New Roman" w:hAnsi="Times New Roman" w:cs="Times New Roman"/>
          <w:lang w:eastAsia="lv-LV"/>
        </w:rPr>
        <w:t>Cander</w:t>
      </w:r>
      <w:proofErr w:type="spellEnd"/>
      <w:r w:rsidRPr="00824D9F">
        <w:rPr>
          <w:rFonts w:ascii="Times New Roman" w:eastAsia="Times New Roman" w:hAnsi="Times New Roman" w:cs="Times New Roman"/>
          <w:lang w:eastAsia="lv-LV"/>
        </w:rPr>
        <w:t xml:space="preserve"> Serviss”</w:t>
      </w:r>
      <w:r w:rsidRPr="005D47DE">
        <w:rPr>
          <w:rFonts w:ascii="Times New Roman" w:eastAsia="Times New Roman" w:hAnsi="Times New Roman" w:cs="Times New Roman"/>
          <w:lang w:eastAsia="lv-LV"/>
        </w:rPr>
        <w:t xml:space="preserve"> </w:t>
      </w:r>
      <w:r w:rsidRPr="00824D9F">
        <w:rPr>
          <w:rFonts w:ascii="Times New Roman" w:eastAsia="Times New Roman" w:hAnsi="Times New Roman" w:cs="Times New Roman"/>
          <w:lang w:eastAsia="lv-LV"/>
        </w:rPr>
        <w:t>piedāvājuma dokumenti ir atbilstoši iepirkuma nolikuma 4.11. punktā noteiktajām prasībām</w:t>
      </w:r>
      <w:r>
        <w:rPr>
          <w:rFonts w:ascii="Times New Roman" w:eastAsia="Times New Roman" w:hAnsi="Times New Roman" w:cs="Times New Roman"/>
          <w:lang w:eastAsia="lv-LV"/>
        </w:rPr>
        <w:t>.</w:t>
      </w:r>
    </w:p>
    <w:p w:rsidR="00DF2D14" w:rsidRPr="00824D9F" w:rsidRDefault="005D47DE" w:rsidP="00DF2D14">
      <w:pPr>
        <w:spacing w:after="0" w:line="240" w:lineRule="auto"/>
        <w:ind w:firstLine="709"/>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w:t>
      </w:r>
      <w:r w:rsidR="00DF2D14" w:rsidRPr="00824D9F">
        <w:rPr>
          <w:rFonts w:ascii="Times New Roman" w:eastAsia="Times New Roman" w:hAnsi="Times New Roman" w:cs="Times New Roman"/>
          <w:b/>
          <w:bCs/>
          <w:lang w:eastAsia="lv-LV"/>
        </w:rPr>
        <w:t>1.Saimnieciski izdevīgākā piedāvājuma noteikšana</w:t>
      </w:r>
    </w:p>
    <w:p w:rsidR="00DF2D14" w:rsidRPr="00824D9F" w:rsidRDefault="00DF2D14" w:rsidP="00DF2D14">
      <w:pPr>
        <w:spacing w:after="0" w:line="240" w:lineRule="auto"/>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Saimnieciski visizdevīgākā </w:t>
      </w:r>
      <w:r w:rsidRPr="00824D9F">
        <w:rPr>
          <w:rFonts w:ascii="Times New Roman" w:eastAsia="Times New Roman" w:hAnsi="Times New Roman" w:cs="Times New Roman"/>
          <w:lang w:val="it-IT" w:eastAsia="lv-LV"/>
        </w:rPr>
        <w:t>pied</w:t>
      </w:r>
      <w:r w:rsidRPr="00824D9F">
        <w:rPr>
          <w:rFonts w:ascii="Times New Roman" w:eastAsia="Times New Roman" w:hAnsi="Times New Roman" w:cs="Times New Roman"/>
          <w:lang w:eastAsia="lv-LV"/>
        </w:rPr>
        <w:t>āvā</w:t>
      </w:r>
      <w:r w:rsidRPr="00824D9F">
        <w:rPr>
          <w:rFonts w:ascii="Times New Roman" w:eastAsia="Times New Roman" w:hAnsi="Times New Roman" w:cs="Times New Roman"/>
          <w:lang w:val="pt-PT" w:eastAsia="lv-LV"/>
        </w:rPr>
        <w:t xml:space="preserve">juma </w:t>
      </w:r>
      <w:r w:rsidRPr="00824D9F">
        <w:rPr>
          <w:rFonts w:ascii="Times New Roman" w:eastAsia="Times New Roman" w:hAnsi="Times New Roman" w:cs="Times New Roman"/>
          <w:lang w:eastAsia="lv-LV"/>
        </w:rPr>
        <w:t>vērtēšanas kritēriji:</w:t>
      </w:r>
    </w:p>
    <w:tbl>
      <w:tblPr>
        <w:tblpPr w:leftFromText="180" w:rightFromText="180" w:bottomFromText="160" w:vertAnchor="text" w:horzAnchor="margin" w:tblpY="7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1"/>
        <w:gridCol w:w="1252"/>
        <w:gridCol w:w="1701"/>
        <w:gridCol w:w="2717"/>
      </w:tblGrid>
      <w:tr w:rsidR="00DF2D14" w:rsidRPr="00824D9F" w:rsidTr="004744BE">
        <w:tc>
          <w:tcPr>
            <w:tcW w:w="3539" w:type="dxa"/>
            <w:gridSpan w:val="2"/>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Vērtēšanas kritērijs</w:t>
            </w:r>
          </w:p>
        </w:tc>
        <w:tc>
          <w:tcPr>
            <w:tcW w:w="1252"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Punktu īpatsvars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Novērtējums</w:t>
            </w:r>
          </w:p>
        </w:tc>
        <w:tc>
          <w:tcPr>
            <w:tcW w:w="2717"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Vērtēšana</w:t>
            </w:r>
          </w:p>
        </w:tc>
      </w:tr>
      <w:tr w:rsidR="00DF2D14" w:rsidRPr="00824D9F" w:rsidTr="004744BE">
        <w:tc>
          <w:tcPr>
            <w:tcW w:w="2268"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(95%)</w:t>
            </w:r>
          </w:p>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(A)</w:t>
            </w:r>
          </w:p>
        </w:tc>
        <w:tc>
          <w:tcPr>
            <w:tcW w:w="1271"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Cs/>
                <w:lang w:eastAsia="lv-LV"/>
              </w:rPr>
              <w:t>Piedāvātā līgumcena</w:t>
            </w:r>
            <w:r w:rsidRPr="00824D9F">
              <w:rPr>
                <w:rFonts w:ascii="Times New Roman" w:eastAsia="Times New Roman" w:hAnsi="Times New Roman" w:cs="Times New Roman"/>
                <w:vertAlign w:val="superscript"/>
                <w:lang w:eastAsia="lv-LV"/>
              </w:rPr>
              <w:footnoteReference w:id="4"/>
            </w:r>
            <w:r w:rsidRPr="00824D9F">
              <w:rPr>
                <w:rFonts w:ascii="Times New Roman" w:eastAsia="Times New Roman" w:hAnsi="Times New Roman" w:cs="Times New Roman"/>
                <w:bCs/>
                <w:lang w:eastAsia="lv-LV"/>
              </w:rPr>
              <w:t xml:space="preserve"> objekta apsaimniekošanai kopā EUR (bez PVN 21%)</w:t>
            </w:r>
          </w:p>
        </w:tc>
        <w:tc>
          <w:tcPr>
            <w:tcW w:w="1252"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Cs/>
                <w:lang w:eastAsia="lv-LV"/>
              </w:rPr>
              <w:t>Zemāka cena – vairāk punkti</w:t>
            </w:r>
          </w:p>
        </w:tc>
        <w:tc>
          <w:tcPr>
            <w:tcW w:w="2717" w:type="dxa"/>
            <w:tcBorders>
              <w:top w:val="single" w:sz="4" w:space="0" w:color="auto"/>
              <w:left w:val="single" w:sz="4" w:space="0" w:color="auto"/>
              <w:bottom w:val="single" w:sz="4" w:space="0" w:color="auto"/>
              <w:right w:val="single" w:sz="4" w:space="0" w:color="auto"/>
            </w:tcBorders>
            <w:vAlign w:val="center"/>
          </w:tcPr>
          <w:p w:rsidR="00DF2D14" w:rsidRPr="00824D9F" w:rsidRDefault="00DF2D14" w:rsidP="003B34E4">
            <w:pPr>
              <w:spacing w:after="0" w:line="240" w:lineRule="auto"/>
              <w:ind w:firstLine="709"/>
              <w:jc w:val="both"/>
              <w:rPr>
                <w:rFonts w:ascii="Times New Roman" w:eastAsia="Times New Roman" w:hAnsi="Times New Roman" w:cs="Times New Roman"/>
                <w:bCs/>
                <w:lang w:eastAsia="lv-LV"/>
              </w:rPr>
            </w:pPr>
            <w:r w:rsidRPr="00824D9F">
              <w:rPr>
                <w:rFonts w:ascii="Times New Roman" w:eastAsia="Times New Roman" w:hAnsi="Times New Roman" w:cs="Times New Roman"/>
                <w:bCs/>
                <w:lang w:eastAsia="lv-LV"/>
              </w:rPr>
              <w:t>Pēc formulas: (lētākais iepirkuma piedāvājums dalīts ar vērtējamo iepirkuma piedāvājumu) x paredzētais punktu īpatsvars</w:t>
            </w:r>
          </w:p>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p>
        </w:tc>
      </w:tr>
      <w:tr w:rsidR="00DF2D14" w:rsidRPr="00824D9F" w:rsidTr="004744BE">
        <w:trPr>
          <w:trHeight w:val="2091"/>
        </w:trPr>
        <w:tc>
          <w:tcPr>
            <w:tcW w:w="2268"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 xml:space="preserve"> (5%)</w:t>
            </w:r>
          </w:p>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(B)</w:t>
            </w:r>
          </w:p>
        </w:tc>
        <w:tc>
          <w:tcPr>
            <w:tcW w:w="1271"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i/>
                <w:lang w:eastAsia="lv-LV"/>
              </w:rPr>
            </w:pPr>
            <w:r w:rsidRPr="00824D9F">
              <w:rPr>
                <w:rFonts w:ascii="Times New Roman" w:eastAsia="Times New Roman" w:hAnsi="Times New Roman" w:cs="Times New Roman"/>
                <w:bCs/>
                <w:lang w:eastAsia="lv-LV"/>
              </w:rPr>
              <w:t>Stundas tarifa likme neplānotajiem darbiem (sīkajiem remontdarbiem)</w:t>
            </w:r>
            <w:r w:rsidRPr="00824D9F">
              <w:rPr>
                <w:rFonts w:ascii="Times New Roman" w:eastAsia="Times New Roman" w:hAnsi="Times New Roman" w:cs="Times New Roman"/>
                <w:bCs/>
                <w:vertAlign w:val="superscript"/>
                <w:lang w:eastAsia="lv-LV"/>
              </w:rPr>
              <w:footnoteReference w:id="5"/>
            </w:r>
            <w:r w:rsidRPr="00824D9F">
              <w:rPr>
                <w:rFonts w:ascii="Times New Roman" w:eastAsia="Times New Roman" w:hAnsi="Times New Roman" w:cs="Times New Roman"/>
                <w:bCs/>
                <w:lang w:eastAsia="lv-LV"/>
              </w:rPr>
              <w:t>EUR (bez PVN)</w:t>
            </w:r>
          </w:p>
        </w:tc>
        <w:tc>
          <w:tcPr>
            <w:tcW w:w="1252"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4744BE">
            <w:pPr>
              <w:spacing w:after="0" w:line="240" w:lineRule="auto"/>
              <w:ind w:firstLine="709"/>
              <w:jc w:val="center"/>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Cs/>
                <w:lang w:eastAsia="lv-LV"/>
              </w:rPr>
              <w:t>Zemāka cena – vairāk punkti</w:t>
            </w:r>
          </w:p>
        </w:tc>
        <w:tc>
          <w:tcPr>
            <w:tcW w:w="2717" w:type="dxa"/>
            <w:tcBorders>
              <w:top w:val="single" w:sz="4" w:space="0" w:color="auto"/>
              <w:left w:val="single" w:sz="4" w:space="0" w:color="auto"/>
              <w:bottom w:val="single" w:sz="4" w:space="0" w:color="auto"/>
              <w:right w:val="single" w:sz="4" w:space="0" w:color="auto"/>
            </w:tcBorders>
            <w:vAlign w:val="center"/>
          </w:tcPr>
          <w:p w:rsidR="00DF2D14" w:rsidRPr="00824D9F" w:rsidRDefault="00DF2D14" w:rsidP="003B34E4">
            <w:pPr>
              <w:spacing w:after="0" w:line="240" w:lineRule="auto"/>
              <w:ind w:firstLine="709"/>
              <w:jc w:val="both"/>
              <w:rPr>
                <w:rFonts w:ascii="Times New Roman" w:eastAsia="Times New Roman" w:hAnsi="Times New Roman" w:cs="Times New Roman"/>
                <w:bCs/>
                <w:lang w:eastAsia="lv-LV"/>
              </w:rPr>
            </w:pPr>
            <w:r w:rsidRPr="00824D9F">
              <w:rPr>
                <w:rFonts w:ascii="Times New Roman" w:eastAsia="Times New Roman" w:hAnsi="Times New Roman" w:cs="Times New Roman"/>
                <w:bCs/>
                <w:lang w:eastAsia="lv-LV"/>
              </w:rPr>
              <w:t>Pēc formulas: (lētākais iepirkuma piedāvājums dalīts ar vērtējamo iepirkuma piedāvājumu) x paredzētais punktu īpatsvars</w:t>
            </w:r>
          </w:p>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p>
        </w:tc>
      </w:tr>
      <w:tr w:rsidR="00DF2D14" w:rsidRPr="00824D9F" w:rsidTr="004744BE">
        <w:trPr>
          <w:trHeight w:val="941"/>
        </w:trPr>
        <w:tc>
          <w:tcPr>
            <w:tcW w:w="2268"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100%</w:t>
            </w:r>
          </w:p>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(P)</w:t>
            </w:r>
          </w:p>
        </w:tc>
        <w:tc>
          <w:tcPr>
            <w:tcW w:w="1271" w:type="dxa"/>
            <w:tcBorders>
              <w:top w:val="single" w:sz="4" w:space="0" w:color="auto"/>
              <w:left w:val="single" w:sz="4" w:space="0" w:color="auto"/>
              <w:bottom w:val="single" w:sz="4" w:space="0" w:color="auto"/>
              <w:right w:val="single" w:sz="4" w:space="0" w:color="auto"/>
            </w:tcBorders>
            <w:vAlign w:val="center"/>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p>
        </w:tc>
        <w:tc>
          <w:tcPr>
            <w:tcW w:w="1252" w:type="dxa"/>
            <w:tcBorders>
              <w:top w:val="single" w:sz="4" w:space="0" w:color="auto"/>
              <w:left w:val="single" w:sz="4" w:space="0" w:color="auto"/>
              <w:bottom w:val="single" w:sz="4" w:space="0" w:color="auto"/>
              <w:right w:val="single" w:sz="4" w:space="0" w:color="auto"/>
            </w:tcBorders>
            <w:vAlign w:val="center"/>
            <w:hideMark/>
          </w:tcPr>
          <w:p w:rsidR="004744BE" w:rsidRDefault="00DF2D14" w:rsidP="004744BE">
            <w:pPr>
              <w:spacing w:after="0" w:line="240" w:lineRule="auto"/>
              <w:jc w:val="center"/>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100</w:t>
            </w:r>
          </w:p>
          <w:p w:rsidR="00DF2D14" w:rsidRPr="00824D9F" w:rsidRDefault="00DF2D14" w:rsidP="004744BE">
            <w:pPr>
              <w:spacing w:after="0" w:line="240" w:lineRule="auto"/>
              <w:jc w:val="center"/>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punkti</w:t>
            </w:r>
          </w:p>
        </w:tc>
        <w:tc>
          <w:tcPr>
            <w:tcW w:w="1701" w:type="dxa"/>
            <w:tcBorders>
              <w:top w:val="single" w:sz="4" w:space="0" w:color="auto"/>
              <w:left w:val="single" w:sz="4" w:space="0" w:color="auto"/>
              <w:bottom w:val="single" w:sz="4" w:space="0" w:color="auto"/>
              <w:right w:val="single" w:sz="4" w:space="0" w:color="auto"/>
            </w:tcBorders>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p>
        </w:tc>
        <w:tc>
          <w:tcPr>
            <w:tcW w:w="2717" w:type="dxa"/>
            <w:tcBorders>
              <w:top w:val="single" w:sz="4" w:space="0" w:color="auto"/>
              <w:left w:val="single" w:sz="4" w:space="0" w:color="auto"/>
              <w:bottom w:val="single" w:sz="4" w:space="0" w:color="auto"/>
              <w:right w:val="single" w:sz="4" w:space="0" w:color="auto"/>
            </w:tcBorders>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p>
        </w:tc>
      </w:tr>
    </w:tbl>
    <w:p w:rsidR="00DF2D14" w:rsidRPr="00824D9F" w:rsidRDefault="005D47DE" w:rsidP="00DF2D14">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11</w:t>
      </w:r>
      <w:r w:rsidR="00DF2D14" w:rsidRPr="00824D9F">
        <w:rPr>
          <w:rFonts w:ascii="Times New Roman" w:eastAsia="Times New Roman" w:hAnsi="Times New Roman" w:cs="Times New Roman"/>
          <w:lang w:eastAsia="lv-LV"/>
        </w:rPr>
        <w:t>.2.Punktu skaitu katram Pretendentam par nolikuma 6.6.3.punkta tabulā minētajiem kritērijiem nosaka šādi:</w:t>
      </w:r>
    </w:p>
    <w:p w:rsidR="00DF2D14" w:rsidRPr="00824D9F" w:rsidRDefault="005D47DE" w:rsidP="00DF2D14">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11</w:t>
      </w:r>
      <w:r w:rsidR="00DF2D14" w:rsidRPr="00824D9F">
        <w:rPr>
          <w:rFonts w:ascii="Times New Roman" w:eastAsia="Times New Roman" w:hAnsi="Times New Roman" w:cs="Times New Roman"/>
          <w:lang w:eastAsia="lv-LV"/>
        </w:rPr>
        <w:t xml:space="preserve">.2.1. Pretendenta piedāvājums ar zemāko piedāvāto līgumcenu, EUR bez PVN tiek vērtēts ar maksimāli iespējamo punktu skaitu - 95 punkti. Punkti pārējo Pretendentu piedāvājumiem tiek aprēķināti pēc šādas formulas: A </w:t>
      </w:r>
      <w:r w:rsidR="00DF2D14" w:rsidRPr="00824D9F">
        <w:rPr>
          <w:rFonts w:ascii="Times New Roman" w:eastAsia="Times New Roman" w:hAnsi="Times New Roman" w:cs="Times New Roman"/>
          <w:vertAlign w:val="subscript"/>
          <w:lang w:eastAsia="lv-LV"/>
        </w:rPr>
        <w:t xml:space="preserve">pret </w:t>
      </w:r>
      <w:r w:rsidR="00DF2D14" w:rsidRPr="00824D9F">
        <w:rPr>
          <w:rFonts w:ascii="Times New Roman" w:eastAsia="Times New Roman" w:hAnsi="Times New Roman" w:cs="Times New Roman"/>
          <w:lang w:eastAsia="lv-LV"/>
        </w:rPr>
        <w:t xml:space="preserve">=A </w:t>
      </w:r>
      <w:r w:rsidR="00DF2D14" w:rsidRPr="00824D9F">
        <w:rPr>
          <w:rFonts w:ascii="Times New Roman" w:eastAsia="Times New Roman" w:hAnsi="Times New Roman" w:cs="Times New Roman"/>
          <w:vertAlign w:val="subscript"/>
          <w:lang w:eastAsia="lv-LV"/>
        </w:rPr>
        <w:t>min</w:t>
      </w:r>
      <w:r w:rsidR="00DF2D14" w:rsidRPr="00824D9F">
        <w:rPr>
          <w:rFonts w:ascii="Times New Roman" w:eastAsia="Times New Roman" w:hAnsi="Times New Roman" w:cs="Times New Roman"/>
          <w:lang w:eastAsia="lv-LV"/>
        </w:rPr>
        <w:t xml:space="preserve"> /A </w:t>
      </w:r>
      <w:r w:rsidR="00DF2D14" w:rsidRPr="00824D9F">
        <w:rPr>
          <w:rFonts w:ascii="Times New Roman" w:eastAsia="Times New Roman" w:hAnsi="Times New Roman" w:cs="Times New Roman"/>
          <w:vertAlign w:val="subscript"/>
          <w:lang w:eastAsia="lv-LV"/>
        </w:rPr>
        <w:t>pret</w:t>
      </w:r>
      <w:r w:rsidR="00DF2D14" w:rsidRPr="00824D9F">
        <w:rPr>
          <w:rFonts w:ascii="Times New Roman" w:eastAsia="Times New Roman" w:hAnsi="Times New Roman" w:cs="Times New Roman"/>
          <w:lang w:eastAsia="lv-LV"/>
        </w:rPr>
        <w:t xml:space="preserve"> x  95, kur</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 A</w:t>
      </w:r>
      <w:r w:rsidRPr="00824D9F">
        <w:rPr>
          <w:rFonts w:ascii="Times New Roman" w:eastAsia="Times New Roman" w:hAnsi="Times New Roman" w:cs="Times New Roman"/>
          <w:vertAlign w:val="superscript"/>
          <w:lang w:eastAsia="lv-LV"/>
        </w:rPr>
        <w:t>1</w:t>
      </w:r>
      <w:r w:rsidRPr="00824D9F">
        <w:rPr>
          <w:rFonts w:ascii="Times New Roman" w:eastAsia="Times New Roman" w:hAnsi="Times New Roman" w:cs="Times New Roman"/>
          <w:lang w:eastAsia="lv-LV"/>
        </w:rPr>
        <w:t xml:space="preserve"> </w:t>
      </w:r>
      <w:r w:rsidRPr="00824D9F">
        <w:rPr>
          <w:rFonts w:ascii="Times New Roman" w:eastAsia="Times New Roman" w:hAnsi="Times New Roman" w:cs="Times New Roman"/>
          <w:vertAlign w:val="subscript"/>
          <w:lang w:eastAsia="lv-LV"/>
        </w:rPr>
        <w:t>pret</w:t>
      </w:r>
      <w:r w:rsidRPr="00824D9F">
        <w:rPr>
          <w:rFonts w:ascii="Times New Roman" w:eastAsia="Times New Roman" w:hAnsi="Times New Roman" w:cs="Times New Roman"/>
          <w:lang w:eastAsia="lv-LV"/>
        </w:rPr>
        <w:t xml:space="preserve"> – vērtējamā Pretendenta iegūtais punktu skaits par tā piedāvāto līgumcenu;</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 A</w:t>
      </w:r>
      <w:r w:rsidRPr="00824D9F">
        <w:rPr>
          <w:rFonts w:ascii="Times New Roman" w:eastAsia="Times New Roman" w:hAnsi="Times New Roman" w:cs="Times New Roman"/>
          <w:vertAlign w:val="superscript"/>
          <w:lang w:eastAsia="lv-LV"/>
        </w:rPr>
        <w:t>1</w:t>
      </w:r>
      <w:r w:rsidRPr="00824D9F">
        <w:rPr>
          <w:rFonts w:ascii="Times New Roman" w:eastAsia="Times New Roman" w:hAnsi="Times New Roman" w:cs="Times New Roman"/>
          <w:lang w:eastAsia="lv-LV"/>
        </w:rPr>
        <w:t xml:space="preserve"> </w:t>
      </w:r>
      <w:r w:rsidRPr="00824D9F">
        <w:rPr>
          <w:rFonts w:ascii="Times New Roman" w:eastAsia="Times New Roman" w:hAnsi="Times New Roman" w:cs="Times New Roman"/>
          <w:vertAlign w:val="subscript"/>
          <w:lang w:eastAsia="lv-LV"/>
        </w:rPr>
        <w:t>min</w:t>
      </w:r>
      <w:r w:rsidRPr="00824D9F">
        <w:rPr>
          <w:rFonts w:ascii="Times New Roman" w:eastAsia="Times New Roman" w:hAnsi="Times New Roman" w:cs="Times New Roman"/>
          <w:lang w:eastAsia="lv-LV"/>
        </w:rPr>
        <w:t xml:space="preserve"> – lētākā Pretendenta piedāvātā līgumcena, EUR bez PVN;</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 A</w:t>
      </w:r>
      <w:r w:rsidRPr="00824D9F">
        <w:rPr>
          <w:rFonts w:ascii="Times New Roman" w:eastAsia="Times New Roman" w:hAnsi="Times New Roman" w:cs="Times New Roman"/>
          <w:vertAlign w:val="superscript"/>
          <w:lang w:eastAsia="lv-LV"/>
        </w:rPr>
        <w:t>1</w:t>
      </w:r>
      <w:r w:rsidRPr="00824D9F">
        <w:rPr>
          <w:rFonts w:ascii="Times New Roman" w:eastAsia="Times New Roman" w:hAnsi="Times New Roman" w:cs="Times New Roman"/>
          <w:lang w:eastAsia="lv-LV"/>
        </w:rPr>
        <w:t xml:space="preserve"> </w:t>
      </w:r>
      <w:r w:rsidRPr="00824D9F">
        <w:rPr>
          <w:rFonts w:ascii="Times New Roman" w:eastAsia="Times New Roman" w:hAnsi="Times New Roman" w:cs="Times New Roman"/>
          <w:vertAlign w:val="subscript"/>
          <w:lang w:eastAsia="lv-LV"/>
        </w:rPr>
        <w:t>pret</w:t>
      </w:r>
      <w:r w:rsidRPr="00824D9F">
        <w:rPr>
          <w:rFonts w:ascii="Times New Roman" w:eastAsia="Times New Roman" w:hAnsi="Times New Roman" w:cs="Times New Roman"/>
          <w:lang w:eastAsia="lv-LV"/>
        </w:rPr>
        <w:t xml:space="preserve"> – vērtējamā Pretendenta piedāvātā līgumcena, EUR bez PVN;</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 95 - maksimāli iespējamais punktu skaits par Pretendenta piedāvāto līgumcenu, EUR bez PVN.</w:t>
      </w:r>
    </w:p>
    <w:p w:rsidR="00DF2D14" w:rsidRPr="00824D9F" w:rsidRDefault="005D47DE" w:rsidP="00DF2D14">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11</w:t>
      </w:r>
      <w:r w:rsidR="00DF2D14" w:rsidRPr="00824D9F">
        <w:rPr>
          <w:rFonts w:ascii="Times New Roman" w:eastAsia="Times New Roman" w:hAnsi="Times New Roman" w:cs="Times New Roman"/>
          <w:lang w:eastAsia="lv-LV"/>
        </w:rPr>
        <w:t xml:space="preserve">.2.2. Pretendenta piedāvājums ar zemāko piedāvāto stundas tarifa likmi neplānotajiem darbiem (sīkajiem remontdarbiem), EUR bez PVN tiek vērtēts ar maksimāli iespējamo punktu skaitu - 5 punkti. Punkti pārējo Pretendentu piedāvājumiem tiek aprēķināti pēc šādas formulas: B </w:t>
      </w:r>
      <w:r w:rsidR="00DF2D14" w:rsidRPr="00824D9F">
        <w:rPr>
          <w:rFonts w:ascii="Times New Roman" w:eastAsia="Times New Roman" w:hAnsi="Times New Roman" w:cs="Times New Roman"/>
          <w:vertAlign w:val="subscript"/>
          <w:lang w:eastAsia="lv-LV"/>
        </w:rPr>
        <w:t xml:space="preserve">pret </w:t>
      </w:r>
      <w:r w:rsidR="00DF2D14" w:rsidRPr="00824D9F">
        <w:rPr>
          <w:rFonts w:ascii="Times New Roman" w:eastAsia="Times New Roman" w:hAnsi="Times New Roman" w:cs="Times New Roman"/>
          <w:lang w:eastAsia="lv-LV"/>
        </w:rPr>
        <w:t xml:space="preserve">=B </w:t>
      </w:r>
      <w:r w:rsidR="00DF2D14" w:rsidRPr="00824D9F">
        <w:rPr>
          <w:rFonts w:ascii="Times New Roman" w:eastAsia="Times New Roman" w:hAnsi="Times New Roman" w:cs="Times New Roman"/>
          <w:vertAlign w:val="subscript"/>
          <w:lang w:eastAsia="lv-LV"/>
        </w:rPr>
        <w:t>min</w:t>
      </w:r>
      <w:r w:rsidR="00DF2D14" w:rsidRPr="00824D9F">
        <w:rPr>
          <w:rFonts w:ascii="Times New Roman" w:eastAsia="Times New Roman" w:hAnsi="Times New Roman" w:cs="Times New Roman"/>
          <w:lang w:eastAsia="lv-LV"/>
        </w:rPr>
        <w:t xml:space="preserve"> /B </w:t>
      </w:r>
      <w:r w:rsidR="00DF2D14" w:rsidRPr="00824D9F">
        <w:rPr>
          <w:rFonts w:ascii="Times New Roman" w:eastAsia="Times New Roman" w:hAnsi="Times New Roman" w:cs="Times New Roman"/>
          <w:vertAlign w:val="subscript"/>
          <w:lang w:eastAsia="lv-LV"/>
        </w:rPr>
        <w:t>pret</w:t>
      </w:r>
      <w:r w:rsidR="00DF2D14" w:rsidRPr="00824D9F">
        <w:rPr>
          <w:rFonts w:ascii="Times New Roman" w:eastAsia="Times New Roman" w:hAnsi="Times New Roman" w:cs="Times New Roman"/>
          <w:lang w:eastAsia="lv-LV"/>
        </w:rPr>
        <w:t xml:space="preserve"> x  5, kur</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 B</w:t>
      </w:r>
      <w:r w:rsidRPr="00824D9F">
        <w:rPr>
          <w:rFonts w:ascii="Times New Roman" w:eastAsia="Times New Roman" w:hAnsi="Times New Roman" w:cs="Times New Roman"/>
          <w:vertAlign w:val="superscript"/>
          <w:lang w:eastAsia="lv-LV"/>
        </w:rPr>
        <w:t>1</w:t>
      </w:r>
      <w:r w:rsidRPr="00824D9F">
        <w:rPr>
          <w:rFonts w:ascii="Times New Roman" w:eastAsia="Times New Roman" w:hAnsi="Times New Roman" w:cs="Times New Roman"/>
          <w:lang w:eastAsia="lv-LV"/>
        </w:rPr>
        <w:t xml:space="preserve"> </w:t>
      </w:r>
      <w:r w:rsidRPr="00824D9F">
        <w:rPr>
          <w:rFonts w:ascii="Times New Roman" w:eastAsia="Times New Roman" w:hAnsi="Times New Roman" w:cs="Times New Roman"/>
          <w:vertAlign w:val="subscript"/>
          <w:lang w:eastAsia="lv-LV"/>
        </w:rPr>
        <w:t>pret</w:t>
      </w:r>
      <w:r w:rsidRPr="00824D9F">
        <w:rPr>
          <w:rFonts w:ascii="Times New Roman" w:eastAsia="Times New Roman" w:hAnsi="Times New Roman" w:cs="Times New Roman"/>
          <w:lang w:eastAsia="lv-LV"/>
        </w:rPr>
        <w:t xml:space="preserve"> – vērtējamā Pretendenta iegūtais punktu skaits par tā piedāvāto stundas tarifa likmi neplānotajiem darbiem (sīkajiem remontdarbiem);</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 B</w:t>
      </w:r>
      <w:r w:rsidRPr="00824D9F">
        <w:rPr>
          <w:rFonts w:ascii="Times New Roman" w:eastAsia="Times New Roman" w:hAnsi="Times New Roman" w:cs="Times New Roman"/>
          <w:vertAlign w:val="superscript"/>
          <w:lang w:eastAsia="lv-LV"/>
        </w:rPr>
        <w:t>1</w:t>
      </w:r>
      <w:r w:rsidRPr="00824D9F">
        <w:rPr>
          <w:rFonts w:ascii="Times New Roman" w:eastAsia="Times New Roman" w:hAnsi="Times New Roman" w:cs="Times New Roman"/>
          <w:lang w:eastAsia="lv-LV"/>
        </w:rPr>
        <w:t xml:space="preserve"> </w:t>
      </w:r>
      <w:r w:rsidRPr="00824D9F">
        <w:rPr>
          <w:rFonts w:ascii="Times New Roman" w:eastAsia="Times New Roman" w:hAnsi="Times New Roman" w:cs="Times New Roman"/>
          <w:vertAlign w:val="subscript"/>
          <w:lang w:eastAsia="lv-LV"/>
        </w:rPr>
        <w:t>min</w:t>
      </w:r>
      <w:r w:rsidRPr="00824D9F">
        <w:rPr>
          <w:rFonts w:ascii="Times New Roman" w:eastAsia="Times New Roman" w:hAnsi="Times New Roman" w:cs="Times New Roman"/>
          <w:lang w:eastAsia="lv-LV"/>
        </w:rPr>
        <w:t xml:space="preserve"> – lētākā Pretendenta piedāvātā stundas tarifa likme remontdarbiem, EUR bez PVN;</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 B</w:t>
      </w:r>
      <w:r w:rsidRPr="00824D9F">
        <w:rPr>
          <w:rFonts w:ascii="Times New Roman" w:eastAsia="Times New Roman" w:hAnsi="Times New Roman" w:cs="Times New Roman"/>
          <w:vertAlign w:val="superscript"/>
          <w:lang w:eastAsia="lv-LV"/>
        </w:rPr>
        <w:t>1</w:t>
      </w:r>
      <w:r w:rsidRPr="00824D9F">
        <w:rPr>
          <w:rFonts w:ascii="Times New Roman" w:eastAsia="Times New Roman" w:hAnsi="Times New Roman" w:cs="Times New Roman"/>
          <w:lang w:eastAsia="lv-LV"/>
        </w:rPr>
        <w:t xml:space="preserve"> </w:t>
      </w:r>
      <w:r w:rsidRPr="00824D9F">
        <w:rPr>
          <w:rFonts w:ascii="Times New Roman" w:eastAsia="Times New Roman" w:hAnsi="Times New Roman" w:cs="Times New Roman"/>
          <w:vertAlign w:val="subscript"/>
          <w:lang w:eastAsia="lv-LV"/>
        </w:rPr>
        <w:t>pret</w:t>
      </w:r>
      <w:r w:rsidRPr="00824D9F">
        <w:rPr>
          <w:rFonts w:ascii="Times New Roman" w:eastAsia="Times New Roman" w:hAnsi="Times New Roman" w:cs="Times New Roman"/>
          <w:lang w:eastAsia="lv-LV"/>
        </w:rPr>
        <w:t xml:space="preserve"> – vērtējamā Pretendenta piedāvātā stundas tarifa likme neplānotajiem darbiem (sīkajiem remontdarbiem), EUR bez PVN;</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ml:space="preserve"> 5 - maksimāli iespējamais punktu skaits par Pretendenta piedāvāto stundas tarifa likmi neplānotajiem darbiem (sīkajiem remontdarbiem), EUR bez PVN</w:t>
      </w:r>
    </w:p>
    <w:p w:rsidR="00DF2D14" w:rsidRPr="00824D9F" w:rsidRDefault="005D47DE" w:rsidP="00DF2D14">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11</w:t>
      </w:r>
      <w:r w:rsidR="00DF2D14" w:rsidRPr="00824D9F">
        <w:rPr>
          <w:rFonts w:ascii="Times New Roman" w:eastAsia="Times New Roman" w:hAnsi="Times New Roman" w:cs="Times New Roman"/>
          <w:lang w:eastAsia="lv-LV"/>
        </w:rPr>
        <w:t>.3. Kopējais katra Pretendenta iegūtais punktu skaits tiek aprēķināts šādi: P=A+B (P– Pretendenta piedāvājuma skaitliskais vērtējums).</w:t>
      </w:r>
    </w:p>
    <w:p w:rsidR="00DF2D14" w:rsidRPr="00824D9F" w:rsidRDefault="005D47DE" w:rsidP="00DF2D14">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11</w:t>
      </w:r>
      <w:r w:rsidR="00DF2D14" w:rsidRPr="00824D9F">
        <w:rPr>
          <w:rFonts w:ascii="Times New Roman" w:eastAsia="Times New Roman" w:hAnsi="Times New Roman" w:cs="Times New Roman"/>
          <w:lang w:eastAsia="lv-LV"/>
        </w:rPr>
        <w:t>.4. Par saimnieciski visizdevīgāko piedāvājumu tiks atzīts piedāvājums, kurš ieguvis visaugstāko punktu skaitu. Maksimālais punktu skaits ir 100 (simts) punkti.</w:t>
      </w:r>
    </w:p>
    <w:p w:rsidR="00DF2D14" w:rsidRPr="00824D9F" w:rsidRDefault="00DF2D14" w:rsidP="00DF2D1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A</w:t>
      </w:r>
      <w:r w:rsidRPr="00824D9F">
        <w:rPr>
          <w:rFonts w:ascii="Times New Roman" w:eastAsia="Times New Roman" w:hAnsi="Times New Roman" w:cs="Times New Roman"/>
          <w:b/>
          <w:vertAlign w:val="superscript"/>
          <w:lang w:eastAsia="lv-LV"/>
        </w:rPr>
        <w:t xml:space="preserve"> </w:t>
      </w:r>
      <w:r w:rsidRPr="00824D9F">
        <w:rPr>
          <w:rFonts w:ascii="Times New Roman" w:eastAsia="Times New Roman" w:hAnsi="Times New Roman" w:cs="Times New Roman"/>
          <w:b/>
          <w:lang w:eastAsia="lv-LV"/>
        </w:rPr>
        <w:t>kritērija – piedāvātā līgumcena objekta apsaimniekošanai kopā EUR (bez PVN 21%)</w:t>
      </w:r>
    </w:p>
    <w:p w:rsidR="00DF2D14" w:rsidRPr="00824D9F" w:rsidRDefault="00DF2D14" w:rsidP="00DF2D14">
      <w:pPr>
        <w:spacing w:after="0" w:line="240" w:lineRule="auto"/>
        <w:ind w:firstLine="709"/>
        <w:jc w:val="both"/>
        <w:rPr>
          <w:rFonts w:ascii="Times New Roman" w:eastAsia="Times New Roman" w:hAnsi="Times New Roman" w:cs="Times New Roman"/>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tblGrid>
      <w:tr w:rsidR="00DF2D14" w:rsidRPr="00824D9F" w:rsidTr="003B34E4">
        <w:tc>
          <w:tcPr>
            <w:tcW w:w="2943"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Pretendenta nosaukums</w:t>
            </w:r>
          </w:p>
        </w:tc>
        <w:tc>
          <w:tcPr>
            <w:tcW w:w="5954"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 xml:space="preserve">Skaitliskā vērtējuma aprēķins </w:t>
            </w:r>
          </w:p>
        </w:tc>
      </w:tr>
      <w:tr w:rsidR="00DF2D14" w:rsidRPr="00824D9F" w:rsidTr="003B34E4">
        <w:trPr>
          <w:trHeight w:val="700"/>
        </w:trPr>
        <w:tc>
          <w:tcPr>
            <w:tcW w:w="2943"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SIA “</w:t>
            </w:r>
            <w:proofErr w:type="spellStart"/>
            <w:r w:rsidRPr="00824D9F">
              <w:rPr>
                <w:rFonts w:ascii="Times New Roman" w:eastAsia="Times New Roman" w:hAnsi="Times New Roman" w:cs="Times New Roman"/>
                <w:lang w:eastAsia="lv-LV"/>
              </w:rPr>
              <w:t>RavLat</w:t>
            </w:r>
            <w:proofErr w:type="spellEnd"/>
            <w:r w:rsidRPr="00824D9F">
              <w:rPr>
                <w:rFonts w:ascii="Times New Roman" w:eastAsia="Times New Roman" w:hAnsi="Times New Roman" w:cs="Times New Roman"/>
                <w:lang w:eastAsia="lv-LV"/>
              </w:rPr>
              <w:t>”</w:t>
            </w:r>
          </w:p>
        </w:tc>
        <w:tc>
          <w:tcPr>
            <w:tcW w:w="5954"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81 561,76</w:t>
            </w:r>
          </w:p>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  95 = 59,63</w:t>
            </w:r>
          </w:p>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129 944,76</w:t>
            </w:r>
          </w:p>
        </w:tc>
      </w:tr>
      <w:tr w:rsidR="00DF2D14" w:rsidRPr="00824D9F" w:rsidTr="003B34E4">
        <w:trPr>
          <w:trHeight w:val="700"/>
        </w:trPr>
        <w:tc>
          <w:tcPr>
            <w:tcW w:w="2943"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SIA “</w:t>
            </w:r>
            <w:proofErr w:type="spellStart"/>
            <w:r w:rsidRPr="00824D9F">
              <w:rPr>
                <w:rFonts w:ascii="Times New Roman" w:eastAsia="Times New Roman" w:hAnsi="Times New Roman" w:cs="Times New Roman"/>
                <w:lang w:eastAsia="lv-LV"/>
              </w:rPr>
              <w:t>Cander</w:t>
            </w:r>
            <w:proofErr w:type="spellEnd"/>
            <w:r w:rsidRPr="00824D9F">
              <w:rPr>
                <w:rFonts w:ascii="Times New Roman" w:eastAsia="Times New Roman" w:hAnsi="Times New Roman" w:cs="Times New Roman"/>
                <w:lang w:eastAsia="lv-LV"/>
              </w:rPr>
              <w:t xml:space="preserve"> Serviss”</w:t>
            </w:r>
          </w:p>
        </w:tc>
        <w:tc>
          <w:tcPr>
            <w:tcW w:w="5954"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81 561,76</w:t>
            </w:r>
          </w:p>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  95= 95</w:t>
            </w:r>
          </w:p>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81 561,76</w:t>
            </w:r>
          </w:p>
        </w:tc>
      </w:tr>
    </w:tbl>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“A” kritērija skaitliskais vērtējums tika aprēķināts pēc formulas.</w:t>
      </w:r>
    </w:p>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p>
    <w:p w:rsidR="00DF2D14" w:rsidRPr="00824D9F" w:rsidRDefault="00DF2D14" w:rsidP="00DF2D1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B</w:t>
      </w:r>
      <w:r w:rsidRPr="00824D9F">
        <w:rPr>
          <w:rFonts w:ascii="Times New Roman" w:eastAsia="Times New Roman" w:hAnsi="Times New Roman" w:cs="Times New Roman"/>
          <w:b/>
          <w:vertAlign w:val="superscript"/>
          <w:lang w:eastAsia="lv-LV"/>
        </w:rPr>
        <w:t xml:space="preserve"> </w:t>
      </w:r>
      <w:r w:rsidRPr="00824D9F">
        <w:rPr>
          <w:rFonts w:ascii="Times New Roman" w:eastAsia="Times New Roman" w:hAnsi="Times New Roman" w:cs="Times New Roman"/>
          <w:b/>
          <w:lang w:eastAsia="lv-LV"/>
        </w:rPr>
        <w:t>kritērija – stundas tarifa likme neplānotajiem darbiem (sīkajiem remontdarbiem) EUR (bez PVN</w:t>
      </w:r>
      <w:r w:rsidR="00386920">
        <w:rPr>
          <w:rFonts w:ascii="Times New Roman" w:eastAsia="Times New Roman" w:hAnsi="Times New Roman" w:cs="Times New Roman"/>
          <w:b/>
          <w:lang w:eastAsia="lv-LV"/>
        </w:rPr>
        <w:t xml:space="preserve"> 21%</w:t>
      </w:r>
      <w:r w:rsidRPr="00824D9F">
        <w:rPr>
          <w:rFonts w:ascii="Times New Roman" w:eastAsia="Times New Roman" w:hAnsi="Times New Roman" w:cs="Times New Roman"/>
          <w:b/>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tblGrid>
      <w:tr w:rsidR="00DF2D14" w:rsidRPr="00824D9F" w:rsidTr="003B34E4">
        <w:tc>
          <w:tcPr>
            <w:tcW w:w="2943"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Pretendenta nosaukums</w:t>
            </w:r>
          </w:p>
        </w:tc>
        <w:tc>
          <w:tcPr>
            <w:tcW w:w="5954"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 xml:space="preserve">Skaitliskā vērtējuma aprēķins </w:t>
            </w:r>
          </w:p>
        </w:tc>
      </w:tr>
      <w:tr w:rsidR="00DF2D14" w:rsidRPr="00824D9F" w:rsidTr="003B34E4">
        <w:trPr>
          <w:trHeight w:val="700"/>
        </w:trPr>
        <w:tc>
          <w:tcPr>
            <w:tcW w:w="2943"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SIA “</w:t>
            </w:r>
            <w:proofErr w:type="spellStart"/>
            <w:r w:rsidRPr="00824D9F">
              <w:rPr>
                <w:rFonts w:ascii="Times New Roman" w:eastAsia="Times New Roman" w:hAnsi="Times New Roman" w:cs="Times New Roman"/>
                <w:lang w:eastAsia="lv-LV"/>
              </w:rPr>
              <w:t>RavLat</w:t>
            </w:r>
            <w:proofErr w:type="spellEnd"/>
            <w:r w:rsidRPr="00824D9F">
              <w:rPr>
                <w:rFonts w:ascii="Times New Roman" w:eastAsia="Times New Roman" w:hAnsi="Times New Roman" w:cs="Times New Roman"/>
                <w:lang w:eastAsia="lv-LV"/>
              </w:rPr>
              <w:t>”</w:t>
            </w:r>
          </w:p>
        </w:tc>
        <w:tc>
          <w:tcPr>
            <w:tcW w:w="5954"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12</w:t>
            </w:r>
          </w:p>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  5 = 5</w:t>
            </w:r>
          </w:p>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12</w:t>
            </w:r>
          </w:p>
        </w:tc>
      </w:tr>
      <w:tr w:rsidR="00DF2D14" w:rsidRPr="00824D9F" w:rsidTr="003B34E4">
        <w:trPr>
          <w:trHeight w:val="700"/>
        </w:trPr>
        <w:tc>
          <w:tcPr>
            <w:tcW w:w="2943"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SIA “</w:t>
            </w:r>
            <w:proofErr w:type="spellStart"/>
            <w:r w:rsidRPr="00824D9F">
              <w:rPr>
                <w:rFonts w:ascii="Times New Roman" w:eastAsia="Times New Roman" w:hAnsi="Times New Roman" w:cs="Times New Roman"/>
                <w:lang w:eastAsia="lv-LV"/>
              </w:rPr>
              <w:t>Cander</w:t>
            </w:r>
            <w:proofErr w:type="spellEnd"/>
            <w:r w:rsidRPr="00824D9F">
              <w:rPr>
                <w:rFonts w:ascii="Times New Roman" w:eastAsia="Times New Roman" w:hAnsi="Times New Roman" w:cs="Times New Roman"/>
                <w:lang w:eastAsia="lv-LV"/>
              </w:rPr>
              <w:t xml:space="preserve"> Serviss”</w:t>
            </w:r>
          </w:p>
        </w:tc>
        <w:tc>
          <w:tcPr>
            <w:tcW w:w="5954"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12</w:t>
            </w:r>
          </w:p>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   x  5 = 5</w:t>
            </w:r>
          </w:p>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12</w:t>
            </w:r>
          </w:p>
        </w:tc>
      </w:tr>
    </w:tbl>
    <w:p w:rsidR="00DF2D14" w:rsidRPr="00824D9F" w:rsidRDefault="00DF2D14" w:rsidP="00DF2D1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“B” kritērija skaitliskais vērtējums tika aprēķināts pēc formulas.</w:t>
      </w:r>
    </w:p>
    <w:p w:rsidR="00DF2D14" w:rsidRPr="00824D9F" w:rsidRDefault="00DF2D14" w:rsidP="00DF2D14">
      <w:pPr>
        <w:spacing w:after="0" w:line="240" w:lineRule="auto"/>
        <w:ind w:firstLine="709"/>
        <w:jc w:val="both"/>
        <w:rPr>
          <w:rFonts w:ascii="Times New Roman" w:eastAsia="Times New Roman" w:hAnsi="Times New Roman" w:cs="Times New Roman"/>
          <w:b/>
          <w:lang w:eastAsia="lv-LV"/>
        </w:rPr>
      </w:pPr>
    </w:p>
    <w:p w:rsidR="00DF2D14" w:rsidRPr="00824D9F" w:rsidRDefault="00DF2D14" w:rsidP="00DF2D1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Pretendentu piedāvājuma galīgais skaitliskais vērtējums</w:t>
      </w: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4050"/>
        <w:gridCol w:w="1426"/>
      </w:tblGrid>
      <w:tr w:rsidR="00DF2D14" w:rsidRPr="00824D9F" w:rsidTr="003B34E4">
        <w:tc>
          <w:tcPr>
            <w:tcW w:w="3685"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 xml:space="preserve">Vieta </w:t>
            </w:r>
          </w:p>
        </w:tc>
      </w:tr>
      <w:tr w:rsidR="00DF2D14" w:rsidRPr="00824D9F" w:rsidTr="003B34E4">
        <w:tc>
          <w:tcPr>
            <w:tcW w:w="3685"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lang w:eastAsia="lv-LV"/>
              </w:rPr>
              <w:t>SIA “</w:t>
            </w:r>
            <w:proofErr w:type="spellStart"/>
            <w:r w:rsidRPr="00824D9F">
              <w:rPr>
                <w:rFonts w:ascii="Times New Roman" w:eastAsia="Times New Roman" w:hAnsi="Times New Roman" w:cs="Times New Roman"/>
                <w:lang w:eastAsia="lv-LV"/>
              </w:rPr>
              <w:t>RavLat</w:t>
            </w:r>
            <w:proofErr w:type="spellEnd"/>
            <w:r w:rsidRPr="00824D9F">
              <w:rPr>
                <w:rFonts w:ascii="Times New Roman" w:eastAsia="Times New Roman" w:hAnsi="Times New Roman" w:cs="Times New Roman"/>
                <w:lang w:eastAsia="lv-LV"/>
              </w:rPr>
              <w:t>”</w:t>
            </w:r>
          </w:p>
        </w:tc>
        <w:tc>
          <w:tcPr>
            <w:tcW w:w="4376"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59,63 + 5=64,63</w:t>
            </w:r>
          </w:p>
        </w:tc>
        <w:tc>
          <w:tcPr>
            <w:tcW w:w="878" w:type="dxa"/>
            <w:tcBorders>
              <w:top w:val="single" w:sz="4" w:space="0" w:color="auto"/>
              <w:left w:val="single" w:sz="4" w:space="0" w:color="auto"/>
              <w:bottom w:val="single" w:sz="4" w:space="0" w:color="auto"/>
              <w:right w:val="single" w:sz="4" w:space="0" w:color="auto"/>
            </w:tcBorders>
          </w:tcPr>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II</w:t>
            </w:r>
          </w:p>
          <w:p w:rsidR="00DF2D14" w:rsidRPr="00824D9F" w:rsidRDefault="00DF2D14" w:rsidP="003B34E4">
            <w:pPr>
              <w:spacing w:after="0" w:line="240" w:lineRule="auto"/>
              <w:ind w:firstLine="709"/>
              <w:jc w:val="both"/>
              <w:rPr>
                <w:rFonts w:ascii="Times New Roman" w:eastAsia="Times New Roman" w:hAnsi="Times New Roman" w:cs="Times New Roman"/>
                <w:lang w:eastAsia="lv-LV"/>
              </w:rPr>
            </w:pPr>
          </w:p>
        </w:tc>
      </w:tr>
      <w:tr w:rsidR="00DF2D14" w:rsidRPr="00824D9F" w:rsidTr="003B34E4">
        <w:tc>
          <w:tcPr>
            <w:tcW w:w="3685"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b/>
                <w:bCs/>
                <w:lang w:eastAsia="lv-LV"/>
              </w:rPr>
            </w:pPr>
            <w:r w:rsidRPr="00824D9F">
              <w:rPr>
                <w:rFonts w:ascii="Times New Roman" w:eastAsia="Times New Roman" w:hAnsi="Times New Roman" w:cs="Times New Roman"/>
                <w:b/>
                <w:bCs/>
                <w:lang w:eastAsia="lv-LV"/>
              </w:rPr>
              <w:t>SIA “</w:t>
            </w:r>
            <w:proofErr w:type="spellStart"/>
            <w:r w:rsidRPr="00824D9F">
              <w:rPr>
                <w:rFonts w:ascii="Times New Roman" w:eastAsia="Times New Roman" w:hAnsi="Times New Roman" w:cs="Times New Roman"/>
                <w:b/>
                <w:bCs/>
                <w:lang w:eastAsia="lv-LV"/>
              </w:rPr>
              <w:t>Cander</w:t>
            </w:r>
            <w:proofErr w:type="spellEnd"/>
            <w:r w:rsidRPr="00824D9F">
              <w:rPr>
                <w:rFonts w:ascii="Times New Roman" w:eastAsia="Times New Roman" w:hAnsi="Times New Roman" w:cs="Times New Roman"/>
                <w:b/>
                <w:bCs/>
                <w:lang w:eastAsia="lv-LV"/>
              </w:rPr>
              <w:t xml:space="preserve"> Serviss”</w:t>
            </w:r>
          </w:p>
        </w:tc>
        <w:tc>
          <w:tcPr>
            <w:tcW w:w="4376" w:type="dxa"/>
            <w:tcBorders>
              <w:top w:val="single" w:sz="4" w:space="0" w:color="auto"/>
              <w:left w:val="single" w:sz="4" w:space="0" w:color="auto"/>
              <w:bottom w:val="single" w:sz="4" w:space="0" w:color="auto"/>
              <w:right w:val="single" w:sz="4" w:space="0" w:color="auto"/>
            </w:tcBorders>
            <w:vAlign w:val="center"/>
            <w:hideMark/>
          </w:tcPr>
          <w:p w:rsidR="00DF2D14" w:rsidRPr="00824D9F" w:rsidRDefault="00DF2D14" w:rsidP="003B34E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95+5 = 100</w:t>
            </w:r>
          </w:p>
        </w:tc>
        <w:tc>
          <w:tcPr>
            <w:tcW w:w="878" w:type="dxa"/>
            <w:tcBorders>
              <w:top w:val="single" w:sz="4" w:space="0" w:color="auto"/>
              <w:left w:val="single" w:sz="4" w:space="0" w:color="auto"/>
              <w:bottom w:val="single" w:sz="4" w:space="0" w:color="auto"/>
              <w:right w:val="single" w:sz="4" w:space="0" w:color="auto"/>
            </w:tcBorders>
            <w:hideMark/>
          </w:tcPr>
          <w:p w:rsidR="00DF2D14" w:rsidRPr="00824D9F" w:rsidRDefault="00DF2D14" w:rsidP="003B34E4">
            <w:pPr>
              <w:spacing w:after="0" w:line="240" w:lineRule="auto"/>
              <w:ind w:firstLine="709"/>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I</w:t>
            </w:r>
          </w:p>
        </w:tc>
      </w:tr>
    </w:tbl>
    <w:p w:rsidR="00DF2D14" w:rsidRPr="00824D9F" w:rsidRDefault="005D47DE" w:rsidP="00DF2D14">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2.jūlijā </w:t>
      </w:r>
      <w:r w:rsidR="00DF2D14" w:rsidRPr="00824D9F">
        <w:rPr>
          <w:rFonts w:ascii="Times New Roman" w:eastAsia="Times New Roman" w:hAnsi="Times New Roman" w:cs="Times New Roman"/>
          <w:lang w:eastAsia="lv-LV"/>
        </w:rPr>
        <w:t>Siguldas</w:t>
      </w:r>
      <w:r w:rsidR="00DF2D14" w:rsidRPr="00824D9F">
        <w:rPr>
          <w:rFonts w:ascii="Times New Roman" w:eastAsia="Times New Roman" w:hAnsi="Times New Roman" w:cs="Times New Roman"/>
          <w:b/>
          <w:lang w:eastAsia="lv-LV"/>
        </w:rPr>
        <w:t xml:space="preserve"> </w:t>
      </w:r>
      <w:r w:rsidR="00DF2D14" w:rsidRPr="00824D9F">
        <w:rPr>
          <w:rFonts w:ascii="Times New Roman" w:eastAsia="Times New Roman" w:hAnsi="Times New Roman" w:cs="Times New Roman"/>
          <w:lang w:eastAsia="lv-LV"/>
        </w:rPr>
        <w:t>novada pašvaldības Iepirkuma komisija atklāti balsojot, ar 6 balsīm „par” (</w:t>
      </w:r>
      <w:proofErr w:type="spellStart"/>
      <w:r w:rsidR="00DF2D14" w:rsidRPr="00824D9F">
        <w:rPr>
          <w:rFonts w:ascii="Times New Roman" w:eastAsia="Times New Roman" w:hAnsi="Times New Roman" w:cs="Times New Roman"/>
          <w:lang w:eastAsia="lv-LV"/>
        </w:rPr>
        <w:t>I.Zālīte</w:t>
      </w:r>
      <w:proofErr w:type="spellEnd"/>
      <w:r w:rsidR="00DF2D14" w:rsidRPr="00824D9F">
        <w:rPr>
          <w:rFonts w:ascii="Times New Roman" w:eastAsia="Times New Roman" w:hAnsi="Times New Roman" w:cs="Times New Roman"/>
          <w:lang w:eastAsia="lv-LV"/>
        </w:rPr>
        <w:t xml:space="preserve">, </w:t>
      </w:r>
      <w:proofErr w:type="spellStart"/>
      <w:r w:rsidR="00DF2D14" w:rsidRPr="00824D9F">
        <w:rPr>
          <w:rFonts w:ascii="Times New Roman" w:eastAsia="Times New Roman" w:hAnsi="Times New Roman" w:cs="Times New Roman"/>
          <w:lang w:eastAsia="lv-LV"/>
        </w:rPr>
        <w:t>R.Bete</w:t>
      </w:r>
      <w:proofErr w:type="spellEnd"/>
      <w:r w:rsidR="00DF2D14" w:rsidRPr="00824D9F">
        <w:rPr>
          <w:rFonts w:ascii="Times New Roman" w:eastAsia="Times New Roman" w:hAnsi="Times New Roman" w:cs="Times New Roman"/>
          <w:lang w:eastAsia="lv-LV"/>
        </w:rPr>
        <w:t xml:space="preserve">, </w:t>
      </w:r>
      <w:proofErr w:type="spellStart"/>
      <w:r w:rsidR="00DF2D14" w:rsidRPr="00824D9F">
        <w:rPr>
          <w:rFonts w:ascii="Times New Roman" w:eastAsia="Times New Roman" w:hAnsi="Times New Roman" w:cs="Times New Roman"/>
          <w:lang w:eastAsia="lv-LV"/>
        </w:rPr>
        <w:t>A.Strautmane</w:t>
      </w:r>
      <w:proofErr w:type="spellEnd"/>
      <w:r w:rsidR="00DF2D14" w:rsidRPr="00824D9F">
        <w:rPr>
          <w:rFonts w:ascii="Times New Roman" w:eastAsia="Times New Roman" w:hAnsi="Times New Roman" w:cs="Times New Roman"/>
          <w:lang w:eastAsia="lv-LV"/>
        </w:rPr>
        <w:t xml:space="preserve">, </w:t>
      </w:r>
      <w:proofErr w:type="spellStart"/>
      <w:r w:rsidR="00DF2D14" w:rsidRPr="00824D9F">
        <w:rPr>
          <w:rFonts w:ascii="Times New Roman" w:eastAsia="Times New Roman" w:hAnsi="Times New Roman" w:cs="Times New Roman"/>
          <w:lang w:eastAsia="lv-LV"/>
        </w:rPr>
        <w:t>L.Landsberga</w:t>
      </w:r>
      <w:proofErr w:type="spellEnd"/>
      <w:r w:rsidR="00DF2D14" w:rsidRPr="00824D9F">
        <w:rPr>
          <w:rFonts w:ascii="Times New Roman" w:eastAsia="Times New Roman" w:hAnsi="Times New Roman" w:cs="Times New Roman"/>
          <w:lang w:eastAsia="lv-LV"/>
        </w:rPr>
        <w:t xml:space="preserve">, </w:t>
      </w:r>
      <w:proofErr w:type="spellStart"/>
      <w:r w:rsidR="00DF2D14" w:rsidRPr="00824D9F">
        <w:rPr>
          <w:rFonts w:ascii="Times New Roman" w:eastAsia="Times New Roman" w:hAnsi="Times New Roman" w:cs="Times New Roman"/>
          <w:lang w:eastAsia="lv-LV"/>
        </w:rPr>
        <w:t>A.Ozoliņš</w:t>
      </w:r>
      <w:proofErr w:type="spellEnd"/>
      <w:r w:rsidR="00DF2D14" w:rsidRPr="00824D9F">
        <w:rPr>
          <w:rFonts w:ascii="Times New Roman" w:eastAsia="Times New Roman" w:hAnsi="Times New Roman" w:cs="Times New Roman"/>
          <w:lang w:eastAsia="lv-LV"/>
        </w:rPr>
        <w:t xml:space="preserve">, </w:t>
      </w:r>
      <w:proofErr w:type="spellStart"/>
      <w:r w:rsidR="00DF2D14" w:rsidRPr="00824D9F">
        <w:rPr>
          <w:rFonts w:ascii="Times New Roman" w:eastAsia="Times New Roman" w:hAnsi="Times New Roman" w:cs="Times New Roman"/>
          <w:lang w:eastAsia="lv-LV"/>
        </w:rPr>
        <w:t>S.Pavasare</w:t>
      </w:r>
      <w:proofErr w:type="spellEnd"/>
      <w:r w:rsidR="00DF2D14" w:rsidRPr="00824D9F">
        <w:rPr>
          <w:rFonts w:ascii="Times New Roman" w:eastAsia="Times New Roman" w:hAnsi="Times New Roman" w:cs="Times New Roman"/>
          <w:lang w:eastAsia="lv-LV"/>
        </w:rPr>
        <w:t>), „pret” – nav, „atturas” – nav, nolemj, ka</w:t>
      </w:r>
      <w:r w:rsidR="00DF2D14" w:rsidRPr="00824D9F">
        <w:rPr>
          <w:rFonts w:ascii="Times New Roman" w:eastAsia="Times New Roman" w:hAnsi="Times New Roman" w:cs="Times New Roman"/>
          <w:b/>
          <w:lang w:eastAsia="lv-LV"/>
        </w:rPr>
        <w:t xml:space="preserve"> </w:t>
      </w:r>
      <w:r w:rsidR="00DF2D14" w:rsidRPr="00824D9F">
        <w:rPr>
          <w:rFonts w:ascii="Times New Roman" w:eastAsia="Times New Roman" w:hAnsi="Times New Roman" w:cs="Times New Roman"/>
          <w:bCs/>
          <w:lang w:eastAsia="lv-LV"/>
        </w:rPr>
        <w:t>Siguldas dzelzceļa stacijas ēkas un teritorijas apsaimniekošanas pakalpojum</w:t>
      </w:r>
      <w:r w:rsidR="000B1DF2">
        <w:rPr>
          <w:rFonts w:ascii="Times New Roman" w:eastAsia="Times New Roman" w:hAnsi="Times New Roman" w:cs="Times New Roman"/>
          <w:bCs/>
          <w:lang w:eastAsia="lv-LV"/>
        </w:rPr>
        <w:t>us</w:t>
      </w:r>
      <w:r w:rsidR="00DF2D14" w:rsidRPr="00824D9F">
        <w:rPr>
          <w:rFonts w:ascii="Times New Roman" w:eastAsia="Times New Roman" w:hAnsi="Times New Roman" w:cs="Times New Roman"/>
          <w:bCs/>
          <w:lang w:eastAsia="lv-LV"/>
        </w:rPr>
        <w:t xml:space="preserve">, Ausekļa ielā 6, Siguldā </w:t>
      </w:r>
      <w:r w:rsidR="00DF2D14" w:rsidRPr="00824D9F">
        <w:rPr>
          <w:rFonts w:ascii="Times New Roman" w:eastAsia="Times New Roman" w:hAnsi="Times New Roman" w:cs="Times New Roman"/>
          <w:lang w:eastAsia="lv-LV"/>
        </w:rPr>
        <w:t>veiks pretendents –</w:t>
      </w:r>
      <w:r w:rsidR="00DF2D14" w:rsidRPr="00824D9F">
        <w:rPr>
          <w:rFonts w:ascii="Times New Roman" w:eastAsia="Times New Roman" w:hAnsi="Times New Roman" w:cs="Times New Roman"/>
          <w:b/>
          <w:lang w:eastAsia="lv-LV"/>
        </w:rPr>
        <w:t xml:space="preserve"> </w:t>
      </w:r>
      <w:r w:rsidR="00DF2D14" w:rsidRPr="00824D9F">
        <w:rPr>
          <w:rFonts w:ascii="Times New Roman" w:eastAsia="Times New Roman" w:hAnsi="Times New Roman" w:cs="Times New Roman"/>
          <w:b/>
          <w:bCs/>
          <w:lang w:eastAsia="lv-LV"/>
        </w:rPr>
        <w:t>SIA “</w:t>
      </w:r>
      <w:proofErr w:type="spellStart"/>
      <w:r w:rsidR="00DF2D14" w:rsidRPr="00824D9F">
        <w:rPr>
          <w:rFonts w:ascii="Times New Roman" w:eastAsia="Times New Roman" w:hAnsi="Times New Roman" w:cs="Times New Roman"/>
          <w:b/>
          <w:bCs/>
          <w:lang w:eastAsia="lv-LV"/>
        </w:rPr>
        <w:t>Cander</w:t>
      </w:r>
      <w:proofErr w:type="spellEnd"/>
      <w:r w:rsidR="00DF2D14" w:rsidRPr="00824D9F">
        <w:rPr>
          <w:rFonts w:ascii="Times New Roman" w:eastAsia="Times New Roman" w:hAnsi="Times New Roman" w:cs="Times New Roman"/>
          <w:b/>
          <w:bCs/>
          <w:lang w:eastAsia="lv-LV"/>
        </w:rPr>
        <w:t xml:space="preserve"> Serviss”</w:t>
      </w:r>
      <w:r w:rsidR="00DF2D14" w:rsidRPr="00824D9F">
        <w:rPr>
          <w:rFonts w:ascii="Times New Roman" w:eastAsia="Times New Roman" w:hAnsi="Times New Roman" w:cs="Times New Roman"/>
          <w:b/>
          <w:lang w:eastAsia="lv-LV"/>
        </w:rPr>
        <w:t>,</w:t>
      </w:r>
      <w:r w:rsidR="00DF2D14" w:rsidRPr="00824D9F">
        <w:rPr>
          <w:rFonts w:ascii="Times New Roman" w:eastAsia="Times New Roman" w:hAnsi="Times New Roman" w:cs="Times New Roman"/>
          <w:lang w:eastAsia="lv-LV"/>
        </w:rPr>
        <w:t xml:space="preserve"> kuras iesniegtais piedāvājums atbilst iepirkuma Nolikuma prasībām un ir saimnieciski izdevīgākais piedāvājums.</w:t>
      </w:r>
    </w:p>
    <w:p w:rsidR="00DF2D14" w:rsidRPr="000B1DF2" w:rsidRDefault="000B1DF2" w:rsidP="000B1DF2">
      <w:pPr>
        <w:spacing w:after="0" w:line="240" w:lineRule="auto"/>
        <w:ind w:right="113"/>
        <w:jc w:val="both"/>
        <w:rPr>
          <w:rFonts w:ascii="Times New Roman" w:eastAsia="Calibri" w:hAnsi="Times New Roman" w:cs="Times New Roman"/>
          <w:b/>
        </w:rPr>
      </w:pPr>
      <w:r>
        <w:rPr>
          <w:rFonts w:ascii="Times New Roman" w:eastAsia="Calibri" w:hAnsi="Times New Roman" w:cs="Times New Roman"/>
          <w:b/>
        </w:rPr>
        <w:t>12.</w:t>
      </w:r>
      <w:r w:rsidR="00DF2D14" w:rsidRPr="000B1DF2">
        <w:rPr>
          <w:rFonts w:ascii="Times New Roman" w:eastAsia="Calibri" w:hAnsi="Times New Roman" w:cs="Times New Roman"/>
          <w:b/>
        </w:rPr>
        <w:t>Pretendenta, kuram būtu piešķiramas līguma slēgšanas tiesības PIL 42.panta pirmās daļas izslēgšanas nosacījumu pārbaude</w:t>
      </w:r>
    </w:p>
    <w:bookmarkEnd w:id="7"/>
    <w:p w:rsidR="00DF2D14" w:rsidRPr="00824D9F" w:rsidRDefault="00DF2D14" w:rsidP="00DF2D14">
      <w:pPr>
        <w:spacing w:after="0" w:line="240" w:lineRule="auto"/>
        <w:ind w:left="-142" w:right="113" w:firstLine="568"/>
        <w:contextualSpacing/>
        <w:jc w:val="both"/>
        <w:rPr>
          <w:rFonts w:ascii="Times New Roman" w:eastAsia="Calibri" w:hAnsi="Times New Roman" w:cs="Times New Roman"/>
        </w:rPr>
      </w:pPr>
      <w:r w:rsidRPr="00824D9F">
        <w:rPr>
          <w:rFonts w:ascii="Times New Roman" w:eastAsia="Calibri" w:hAnsi="Times New Roman" w:cs="Times New Roman"/>
        </w:rPr>
        <w:t>Pasūtītājs saskaņā ar Publisko iepirkumu likuma 42.panta devīto daļu pārbaudīja pretendentu, kuram būtu piešķiramas līguma slēgšanas tiesības (SIA “</w:t>
      </w:r>
      <w:proofErr w:type="spellStart"/>
      <w:r w:rsidRPr="00824D9F">
        <w:rPr>
          <w:rFonts w:ascii="Times New Roman" w:eastAsia="Times New Roman" w:hAnsi="Times New Roman" w:cs="Times New Roman"/>
          <w:lang w:eastAsia="lv-LV"/>
        </w:rPr>
        <w:t>Cander</w:t>
      </w:r>
      <w:proofErr w:type="spellEnd"/>
      <w:r w:rsidRPr="00824D9F">
        <w:rPr>
          <w:rFonts w:ascii="Times New Roman" w:eastAsia="Times New Roman" w:hAnsi="Times New Roman" w:cs="Times New Roman"/>
          <w:lang w:eastAsia="lv-LV"/>
        </w:rPr>
        <w:t xml:space="preserve"> Serviss</w:t>
      </w:r>
      <w:r w:rsidRPr="00824D9F">
        <w:rPr>
          <w:rFonts w:ascii="Times New Roman" w:eastAsia="Calibri" w:hAnsi="Times New Roman" w:cs="Times New Roman"/>
        </w:rPr>
        <w:t>”), datus, izmantojot Ministru kabineta noteikto informācijas sistēmu, Ministru kabineta noteiktajā kārtībā iegūstot informāciju,  nekonstatēja minētos apstākļus:</w:t>
      </w:r>
    </w:p>
    <w:p w:rsidR="00DF2D14" w:rsidRPr="00824D9F" w:rsidRDefault="000B1DF2" w:rsidP="00DF2D14">
      <w:pPr>
        <w:spacing w:after="0" w:line="240" w:lineRule="auto"/>
        <w:ind w:left="-142" w:right="113" w:firstLine="568"/>
        <w:contextualSpacing/>
        <w:jc w:val="both"/>
        <w:rPr>
          <w:rFonts w:ascii="Times New Roman" w:eastAsia="Calibri" w:hAnsi="Times New Roman" w:cs="Times New Roman"/>
        </w:rPr>
      </w:pPr>
      <w:r>
        <w:rPr>
          <w:rFonts w:ascii="Times New Roman" w:eastAsia="Calibri" w:hAnsi="Times New Roman" w:cs="Times New Roman"/>
        </w:rPr>
        <w:t>12</w:t>
      </w:r>
      <w:r w:rsidR="00DF2D14" w:rsidRPr="00824D9F">
        <w:rPr>
          <w:rFonts w:ascii="Times New Roman" w:eastAsia="Calibri" w:hAnsi="Times New Roman" w:cs="Times New Roman"/>
        </w:rPr>
        <w:t xml:space="preserve">.1. par Publisko iepirkumu likuma 42.panta pirmās daļas 1., 6. un 7.punktu minētajiem noziedzīgajiem nodarījumiem – no </w:t>
      </w:r>
      <w:proofErr w:type="spellStart"/>
      <w:r w:rsidR="00DF2D14" w:rsidRPr="00824D9F">
        <w:rPr>
          <w:rFonts w:ascii="Times New Roman" w:eastAsia="Calibri" w:hAnsi="Times New Roman" w:cs="Times New Roman"/>
        </w:rPr>
        <w:t>Iekšlietu</w:t>
      </w:r>
      <w:proofErr w:type="spellEnd"/>
      <w:r w:rsidR="00DF2D14" w:rsidRPr="00824D9F">
        <w:rPr>
          <w:rFonts w:ascii="Times New Roman" w:eastAsia="Calibri" w:hAnsi="Times New Roman" w:cs="Times New Roman"/>
        </w:rPr>
        <w:t xml:space="preserve"> ministrijas Informācijas centra (Sodu reģistra):</w:t>
      </w:r>
    </w:p>
    <w:p w:rsidR="00DF2D14" w:rsidRPr="00824D9F" w:rsidRDefault="00DF2D14" w:rsidP="00DF2D14">
      <w:pPr>
        <w:spacing w:after="0" w:line="240" w:lineRule="auto"/>
        <w:ind w:left="-142" w:right="113"/>
        <w:contextualSpacing/>
        <w:jc w:val="both"/>
        <w:rPr>
          <w:rFonts w:ascii="Times New Roman" w:eastAsia="Calibri" w:hAnsi="Times New Roman" w:cs="Times New Roman"/>
        </w:rPr>
      </w:pPr>
      <w:r w:rsidRPr="00824D9F">
        <w:rPr>
          <w:rFonts w:ascii="Times New Roman" w:eastAsia="Calibri" w:hAnsi="Times New Roman" w:cs="Times New Roman"/>
        </w:rPr>
        <w:t>E-izziņa par iepirkumu regulējošajos normatīvajos aktos paredzētajiem pārkāpumiem SRA  Nr.31394935-1002606069, SRA Nr.31394935-1002606071, SRA Nr.31394935-1002606073, SRA Nr.31394935-1002606076.</w:t>
      </w:r>
    </w:p>
    <w:p w:rsidR="00DF2D14" w:rsidRPr="00824D9F" w:rsidRDefault="000B1DF2" w:rsidP="00DF2D14">
      <w:pPr>
        <w:spacing w:after="0" w:line="240" w:lineRule="auto"/>
        <w:ind w:left="-142" w:right="113" w:firstLine="568"/>
        <w:contextualSpacing/>
        <w:jc w:val="both"/>
        <w:rPr>
          <w:rFonts w:ascii="Times New Roman" w:eastAsia="Calibri" w:hAnsi="Times New Roman" w:cs="Times New Roman"/>
        </w:rPr>
      </w:pPr>
      <w:r>
        <w:rPr>
          <w:rFonts w:ascii="Times New Roman" w:eastAsia="Calibri" w:hAnsi="Times New Roman" w:cs="Times New Roman"/>
        </w:rPr>
        <w:t>12</w:t>
      </w:r>
      <w:r w:rsidR="00DF2D14" w:rsidRPr="00824D9F">
        <w:rPr>
          <w:rFonts w:ascii="Times New Roman" w:eastAsia="Calibri" w:hAnsi="Times New Roman" w:cs="Times New Roman"/>
        </w:rPr>
        <w:t>.2. par Publisko iepirkumu likuma 42.panta pirmās daļas 2.punktā minētajiem faktiem – no Valsts ieņēmumu dienesta un Latvijas pašvaldībām:</w:t>
      </w:r>
    </w:p>
    <w:p w:rsidR="00DF2D14" w:rsidRPr="00824D9F" w:rsidRDefault="00DF2D14" w:rsidP="00DF2D14">
      <w:pPr>
        <w:spacing w:after="0" w:line="240" w:lineRule="auto"/>
        <w:ind w:left="-142" w:right="113" w:firstLine="568"/>
        <w:contextualSpacing/>
        <w:jc w:val="both"/>
        <w:rPr>
          <w:rFonts w:ascii="Times New Roman" w:eastAsia="Calibri" w:hAnsi="Times New Roman" w:cs="Times New Roman"/>
        </w:rPr>
      </w:pPr>
      <w:r w:rsidRPr="00824D9F">
        <w:rPr>
          <w:rFonts w:ascii="Times New Roman" w:eastAsia="Calibri" w:hAnsi="Times New Roman" w:cs="Times New Roman"/>
        </w:rPr>
        <w:t>E-izziņa par nodokļu nomaksas statusu NO Nr.31394935-1002606085 uz 13.05.2019. (piedāvājuma iesniegšanas termiņa pēdējā diena);</w:t>
      </w:r>
    </w:p>
    <w:p w:rsidR="00DF2D14" w:rsidRPr="00824D9F" w:rsidRDefault="00DF2D14" w:rsidP="00DF2D14">
      <w:pPr>
        <w:spacing w:after="0" w:line="240" w:lineRule="auto"/>
        <w:ind w:left="-142" w:right="113" w:firstLine="568"/>
        <w:contextualSpacing/>
        <w:jc w:val="both"/>
        <w:rPr>
          <w:rFonts w:ascii="Times New Roman" w:eastAsia="Calibri" w:hAnsi="Times New Roman" w:cs="Times New Roman"/>
        </w:rPr>
      </w:pPr>
      <w:r w:rsidRPr="00824D9F">
        <w:rPr>
          <w:rFonts w:ascii="Times New Roman" w:eastAsia="Calibri" w:hAnsi="Times New Roman" w:cs="Times New Roman"/>
        </w:rPr>
        <w:t>E-izziņa par nodokļu nomaksas statusu NO Nr.31394924-1002606027 uz 02.07.2019. (diena, kad pieņemts lēmums par iespējamu iepirkuma līguma slēgšanas tiesību piešķiršanu).</w:t>
      </w:r>
    </w:p>
    <w:p w:rsidR="00DF2D14" w:rsidRPr="00824D9F" w:rsidRDefault="000B1DF2" w:rsidP="00DF2D14">
      <w:pPr>
        <w:spacing w:after="0" w:line="240" w:lineRule="auto"/>
        <w:ind w:left="-142" w:right="113" w:firstLine="568"/>
        <w:contextualSpacing/>
        <w:jc w:val="both"/>
        <w:rPr>
          <w:rFonts w:ascii="Times New Roman" w:eastAsia="Calibri" w:hAnsi="Times New Roman" w:cs="Times New Roman"/>
        </w:rPr>
      </w:pPr>
      <w:r>
        <w:rPr>
          <w:rFonts w:ascii="Times New Roman" w:eastAsia="Calibri" w:hAnsi="Times New Roman" w:cs="Times New Roman"/>
        </w:rPr>
        <w:t>12</w:t>
      </w:r>
      <w:r w:rsidR="00DF2D14" w:rsidRPr="00824D9F">
        <w:rPr>
          <w:rFonts w:ascii="Times New Roman" w:eastAsia="Calibri" w:hAnsi="Times New Roman" w:cs="Times New Roman"/>
        </w:rPr>
        <w:t>.3. par Publisko iepirkumu likuma 42.panta pirmās daļas 3. un 12. punktā minētajiem faktiem – no Uzņēmumu reģistra:</w:t>
      </w:r>
    </w:p>
    <w:p w:rsidR="00DF2D14" w:rsidRPr="00824D9F" w:rsidRDefault="00DF2D14" w:rsidP="00DF2D14">
      <w:pPr>
        <w:spacing w:after="0" w:line="240" w:lineRule="auto"/>
        <w:ind w:left="-142" w:right="113"/>
        <w:contextualSpacing/>
        <w:jc w:val="both"/>
        <w:rPr>
          <w:rFonts w:ascii="Times New Roman" w:eastAsia="Calibri" w:hAnsi="Times New Roman" w:cs="Times New Roman"/>
        </w:rPr>
      </w:pPr>
      <w:r w:rsidRPr="00824D9F">
        <w:rPr>
          <w:rFonts w:ascii="Times New Roman" w:eastAsia="Calibri" w:hAnsi="Times New Roman" w:cs="Times New Roman"/>
        </w:rPr>
        <w:t>E-izziņa par likvidācijas, maksātnespējas un saimnieciskās darbības apturēšanu URA Nr. 31394935-1002606077.</w:t>
      </w:r>
    </w:p>
    <w:p w:rsidR="00DF2D14" w:rsidRPr="00824D9F" w:rsidRDefault="00DF2D14" w:rsidP="00DF2D14">
      <w:pPr>
        <w:spacing w:after="0" w:line="240" w:lineRule="auto"/>
        <w:ind w:left="-142" w:right="113" w:firstLine="568"/>
        <w:contextualSpacing/>
        <w:jc w:val="both"/>
        <w:rPr>
          <w:rFonts w:ascii="Times New Roman" w:eastAsia="Calibri" w:hAnsi="Times New Roman" w:cs="Times New Roman"/>
        </w:rPr>
      </w:pPr>
      <w:r w:rsidRPr="00824D9F">
        <w:rPr>
          <w:rFonts w:ascii="Times New Roman" w:eastAsia="Calibri" w:hAnsi="Times New Roman" w:cs="Times New Roman"/>
        </w:rPr>
        <w:t>Pasūtītājs iepriekš minēto informāciju ir tiesīgs saņemt, neprasot Pretendenta un citu Publisko iepirkumu likuma 42. panta pirmajā daļā minēto personu piekrišanu.</w:t>
      </w:r>
    </w:p>
    <w:p w:rsidR="00DF2D14" w:rsidRPr="00824D9F" w:rsidRDefault="000B1DF2" w:rsidP="00DF2D14">
      <w:pPr>
        <w:spacing w:after="0" w:line="240" w:lineRule="auto"/>
        <w:ind w:left="-142" w:right="113" w:firstLine="568"/>
        <w:contextualSpacing/>
        <w:jc w:val="both"/>
        <w:rPr>
          <w:rFonts w:ascii="Times New Roman" w:eastAsia="Calibri" w:hAnsi="Times New Roman" w:cs="Times New Roman"/>
        </w:rPr>
      </w:pPr>
      <w:r>
        <w:rPr>
          <w:rFonts w:ascii="Times New Roman" w:eastAsia="Calibri" w:hAnsi="Times New Roman" w:cs="Times New Roman"/>
        </w:rPr>
        <w:t>12</w:t>
      </w:r>
      <w:r w:rsidR="00DF2D14" w:rsidRPr="00824D9F">
        <w:rPr>
          <w:rFonts w:ascii="Times New Roman" w:eastAsia="Calibri" w:hAnsi="Times New Roman" w:cs="Times New Roman"/>
        </w:rPr>
        <w:t>.4. par Publisko iepirkumu likuma 42.panta pirmās daļas 4. un 5.punktā minēto, Pretendents ir iesniedzis apliecinājumu piedāvājuma 1.lapas pusē.</w:t>
      </w:r>
    </w:p>
    <w:p w:rsidR="00DF2D14" w:rsidRPr="00824D9F" w:rsidRDefault="00DF2D14" w:rsidP="00DF2D14">
      <w:pPr>
        <w:spacing w:after="0" w:line="240" w:lineRule="auto"/>
        <w:ind w:right="113" w:firstLine="567"/>
        <w:contextualSpacing/>
        <w:jc w:val="both"/>
        <w:rPr>
          <w:rFonts w:ascii="Times New Roman" w:eastAsia="Calibri" w:hAnsi="Times New Roman" w:cs="Times New Roman"/>
        </w:rPr>
      </w:pPr>
      <w:r w:rsidRPr="00824D9F">
        <w:rPr>
          <w:rFonts w:ascii="Times New Roman" w:eastAsia="Calibri" w:hAnsi="Times New Roman" w:cs="Times New Roman"/>
          <w:b/>
        </w:rPr>
        <w:t>1</w:t>
      </w:r>
      <w:r w:rsidR="000B1DF2">
        <w:rPr>
          <w:rFonts w:ascii="Times New Roman" w:eastAsia="Calibri" w:hAnsi="Times New Roman" w:cs="Times New Roman"/>
          <w:b/>
        </w:rPr>
        <w:t>3</w:t>
      </w:r>
      <w:r w:rsidRPr="00824D9F">
        <w:rPr>
          <w:rFonts w:ascii="Times New Roman" w:eastAsia="Calibri" w:hAnsi="Times New Roman" w:cs="Times New Roman"/>
          <w:b/>
        </w:rPr>
        <w:t>.</w:t>
      </w:r>
      <w:r w:rsidRPr="00824D9F">
        <w:rPr>
          <w:rFonts w:ascii="Times New Roman" w:eastAsia="Calibri" w:hAnsi="Times New Roman" w:cs="Times New Roman"/>
        </w:rPr>
        <w:t xml:space="preserve"> </w:t>
      </w:r>
      <w:r w:rsidRPr="00824D9F">
        <w:rPr>
          <w:rFonts w:ascii="Times New Roman" w:eastAsia="Times New Roman" w:hAnsi="Times New Roman" w:cs="Times New Roman"/>
          <w:b/>
          <w:lang w:eastAsia="lv-LV"/>
        </w:rPr>
        <w:t xml:space="preserve"> </w:t>
      </w:r>
      <w:proofErr w:type="spellStart"/>
      <w:r w:rsidRPr="00824D9F">
        <w:rPr>
          <w:rFonts w:ascii="Times New Roman" w:eastAsia="Calibri" w:hAnsi="Times New Roman" w:cs="Times New Roman"/>
          <w:b/>
          <w:lang w:val="en-US"/>
        </w:rPr>
        <w:t>Pretendenta</w:t>
      </w:r>
      <w:proofErr w:type="spellEnd"/>
      <w:r w:rsidRPr="00824D9F">
        <w:rPr>
          <w:rFonts w:ascii="Times New Roman" w:eastAsia="Calibri" w:hAnsi="Times New Roman" w:cs="Times New Roman"/>
          <w:b/>
          <w:lang w:val="en-US"/>
        </w:rPr>
        <w:t xml:space="preserve">, </w:t>
      </w:r>
      <w:proofErr w:type="spellStart"/>
      <w:r w:rsidRPr="00824D9F">
        <w:rPr>
          <w:rFonts w:ascii="Times New Roman" w:eastAsia="Calibri" w:hAnsi="Times New Roman" w:cs="Times New Roman"/>
          <w:b/>
          <w:lang w:val="en-US"/>
        </w:rPr>
        <w:t>kuram</w:t>
      </w:r>
      <w:proofErr w:type="spellEnd"/>
      <w:r w:rsidRPr="00824D9F">
        <w:rPr>
          <w:rFonts w:ascii="Times New Roman" w:eastAsia="Calibri" w:hAnsi="Times New Roman" w:cs="Times New Roman"/>
          <w:b/>
          <w:lang w:val="en-US"/>
        </w:rPr>
        <w:t xml:space="preserve"> </w:t>
      </w:r>
      <w:proofErr w:type="spellStart"/>
      <w:r w:rsidRPr="00824D9F">
        <w:rPr>
          <w:rFonts w:ascii="Times New Roman" w:eastAsia="Calibri" w:hAnsi="Times New Roman" w:cs="Times New Roman"/>
          <w:b/>
          <w:lang w:val="en-US"/>
        </w:rPr>
        <w:t>būtu</w:t>
      </w:r>
      <w:proofErr w:type="spellEnd"/>
      <w:r w:rsidRPr="00824D9F">
        <w:rPr>
          <w:rFonts w:ascii="Times New Roman" w:eastAsia="Calibri" w:hAnsi="Times New Roman" w:cs="Times New Roman"/>
          <w:b/>
          <w:lang w:val="en-US"/>
        </w:rPr>
        <w:t xml:space="preserve"> </w:t>
      </w:r>
      <w:proofErr w:type="spellStart"/>
      <w:r w:rsidRPr="00824D9F">
        <w:rPr>
          <w:rFonts w:ascii="Times New Roman" w:eastAsia="Calibri" w:hAnsi="Times New Roman" w:cs="Times New Roman"/>
          <w:b/>
          <w:lang w:val="en-US"/>
        </w:rPr>
        <w:t>piešķiramas</w:t>
      </w:r>
      <w:proofErr w:type="spellEnd"/>
      <w:r w:rsidRPr="00824D9F">
        <w:rPr>
          <w:rFonts w:ascii="Times New Roman" w:eastAsia="Calibri" w:hAnsi="Times New Roman" w:cs="Times New Roman"/>
          <w:b/>
          <w:lang w:val="en-US"/>
        </w:rPr>
        <w:t xml:space="preserve"> </w:t>
      </w:r>
      <w:proofErr w:type="spellStart"/>
      <w:r w:rsidRPr="00824D9F">
        <w:rPr>
          <w:rFonts w:ascii="Times New Roman" w:eastAsia="Calibri" w:hAnsi="Times New Roman" w:cs="Times New Roman"/>
          <w:b/>
          <w:lang w:val="en-US"/>
        </w:rPr>
        <w:t>līguma</w:t>
      </w:r>
      <w:proofErr w:type="spellEnd"/>
      <w:r w:rsidRPr="00824D9F">
        <w:rPr>
          <w:rFonts w:ascii="Times New Roman" w:eastAsia="Calibri" w:hAnsi="Times New Roman" w:cs="Times New Roman"/>
          <w:b/>
          <w:lang w:val="en-US"/>
        </w:rPr>
        <w:t xml:space="preserve"> </w:t>
      </w:r>
      <w:proofErr w:type="spellStart"/>
      <w:r w:rsidRPr="00824D9F">
        <w:rPr>
          <w:rFonts w:ascii="Times New Roman" w:eastAsia="Calibri" w:hAnsi="Times New Roman" w:cs="Times New Roman"/>
          <w:b/>
          <w:lang w:val="en-US"/>
        </w:rPr>
        <w:t>slēgšanas</w:t>
      </w:r>
      <w:proofErr w:type="spellEnd"/>
      <w:r w:rsidRPr="00824D9F">
        <w:rPr>
          <w:rFonts w:ascii="Times New Roman" w:eastAsia="Calibri" w:hAnsi="Times New Roman" w:cs="Times New Roman"/>
          <w:b/>
          <w:lang w:val="en-US"/>
        </w:rPr>
        <w:t xml:space="preserve"> </w:t>
      </w:r>
      <w:proofErr w:type="spellStart"/>
      <w:r w:rsidRPr="00824D9F">
        <w:rPr>
          <w:rFonts w:ascii="Times New Roman" w:eastAsia="Calibri" w:hAnsi="Times New Roman" w:cs="Times New Roman"/>
          <w:b/>
          <w:lang w:val="en-US"/>
        </w:rPr>
        <w:t>tiesības</w:t>
      </w:r>
      <w:proofErr w:type="spellEnd"/>
      <w:r w:rsidRPr="00824D9F">
        <w:rPr>
          <w:rFonts w:ascii="Times New Roman" w:eastAsia="Calibri" w:hAnsi="Times New Roman" w:cs="Times New Roman"/>
          <w:b/>
          <w:lang w:val="en-US"/>
        </w:rPr>
        <w:t xml:space="preserve"> </w:t>
      </w:r>
      <w:proofErr w:type="spellStart"/>
      <w:r w:rsidRPr="00824D9F">
        <w:rPr>
          <w:rFonts w:ascii="Times New Roman" w:eastAsia="Calibri" w:hAnsi="Times New Roman" w:cs="Times New Roman"/>
          <w:b/>
          <w:lang w:val="en-US"/>
        </w:rPr>
        <w:t>pārbaude</w:t>
      </w:r>
      <w:proofErr w:type="spellEnd"/>
      <w:r w:rsidRPr="00824D9F">
        <w:rPr>
          <w:rFonts w:ascii="Times New Roman" w:eastAsia="Calibri" w:hAnsi="Times New Roman" w:cs="Times New Roman"/>
          <w:b/>
          <w:lang w:val="en-US"/>
        </w:rPr>
        <w:t xml:space="preserve"> </w:t>
      </w:r>
      <w:proofErr w:type="spellStart"/>
      <w:r w:rsidRPr="00824D9F">
        <w:rPr>
          <w:rFonts w:ascii="Times New Roman" w:eastAsia="Calibri" w:hAnsi="Times New Roman" w:cs="Times New Roman"/>
          <w:b/>
          <w:lang w:val="en-US"/>
        </w:rPr>
        <w:t>atbilstoši</w:t>
      </w:r>
      <w:proofErr w:type="spellEnd"/>
      <w:r w:rsidRPr="00824D9F">
        <w:rPr>
          <w:rFonts w:ascii="Times New Roman" w:eastAsia="Calibri" w:hAnsi="Times New Roman" w:cs="Times New Roman"/>
          <w:b/>
          <w:lang w:val="en-US"/>
        </w:rPr>
        <w:t xml:space="preserve"> </w:t>
      </w:r>
      <w:r w:rsidRPr="00824D9F">
        <w:rPr>
          <w:rFonts w:ascii="Times New Roman" w:eastAsia="Calibri" w:hAnsi="Times New Roman" w:cs="Times New Roman"/>
          <w:b/>
        </w:rPr>
        <w:t>Starptautisko un Latvijas Republikas nacionālo sankciju likuma 11.</w:t>
      </w:r>
      <w:r w:rsidRPr="00824D9F">
        <w:rPr>
          <w:rFonts w:ascii="Times New Roman" w:eastAsia="Calibri" w:hAnsi="Times New Roman" w:cs="Times New Roman"/>
          <w:b/>
          <w:vertAlign w:val="superscript"/>
        </w:rPr>
        <w:t xml:space="preserve">1 </w:t>
      </w:r>
      <w:r w:rsidRPr="00824D9F">
        <w:rPr>
          <w:rFonts w:ascii="Times New Roman" w:eastAsia="Calibri" w:hAnsi="Times New Roman" w:cs="Times New Roman"/>
          <w:b/>
        </w:rPr>
        <w:t>pantam</w:t>
      </w:r>
    </w:p>
    <w:p w:rsidR="00DF2D14" w:rsidRPr="00824D9F" w:rsidRDefault="00DF2D14" w:rsidP="00DF2D14">
      <w:pPr>
        <w:spacing w:after="0" w:line="240" w:lineRule="auto"/>
        <w:ind w:left="-284" w:right="113" w:firstLine="709"/>
        <w:jc w:val="both"/>
        <w:rPr>
          <w:rFonts w:ascii="Times New Roman" w:hAnsi="Times New Roman" w:cs="Times New Roman"/>
          <w:i/>
          <w:color w:val="2F5496" w:themeColor="accent1" w:themeShade="BF"/>
          <w:u w:val="single"/>
        </w:rPr>
      </w:pPr>
      <w:r w:rsidRPr="00824D9F">
        <w:rPr>
          <w:rFonts w:ascii="Times New Roman" w:hAnsi="Times New Roman" w:cs="Times New Roman"/>
        </w:rPr>
        <w:t>Lai pārbaudītu, vai pretendents, kuram būtu piešķiramas līguma slēgšanas tiesības, nav izslēdzams no dalības iepirkumā Starptautisko un Latvijas Republikas nacionālo sankciju likuma 11.</w:t>
      </w:r>
      <w:r w:rsidRPr="00824D9F">
        <w:rPr>
          <w:rFonts w:ascii="Times New Roman" w:hAnsi="Times New Roman" w:cs="Times New Roman"/>
          <w:vertAlign w:val="superscript"/>
        </w:rPr>
        <w:t>1</w:t>
      </w:r>
      <w:r w:rsidRPr="00824D9F">
        <w:rPr>
          <w:rFonts w:ascii="Times New Roman" w:hAnsi="Times New Roman" w:cs="Times New Roman"/>
        </w:rPr>
        <w:t>panta pirmajā un otrajā daļā minēto apstākļu dēļ, Komisija rīkojas atbilstoši Starptautisko un Latvijas Republikas nacionālo sankciju likuma 11.</w:t>
      </w:r>
      <w:r w:rsidRPr="00824D9F">
        <w:rPr>
          <w:rFonts w:ascii="Times New Roman" w:hAnsi="Times New Roman" w:cs="Times New Roman"/>
          <w:vertAlign w:val="superscript"/>
        </w:rPr>
        <w:t xml:space="preserve">1 </w:t>
      </w:r>
      <w:r w:rsidRPr="00824D9F">
        <w:rPr>
          <w:rFonts w:ascii="Times New Roman" w:hAnsi="Times New Roman" w:cs="Times New Roman"/>
        </w:rPr>
        <w:t xml:space="preserve">pantam, veicot pārbaudi Noziedzīgi iegūtu līdzekļu legalizācijas novērtēšanas dienesta (Kontroles dienesta) tīmekļa vietnē: </w:t>
      </w:r>
      <w:hyperlink r:id="rId11" w:history="1">
        <w:r w:rsidRPr="00824D9F">
          <w:rPr>
            <w:rStyle w:val="Hyperlink"/>
            <w:rFonts w:ascii="Times New Roman" w:hAnsi="Times New Roman" w:cs="Times New Roman"/>
            <w:i/>
          </w:rPr>
          <w:t>http://sankcijas.kd.gov.lv</w:t>
        </w:r>
      </w:hyperlink>
    </w:p>
    <w:p w:rsidR="00DF2D14" w:rsidRPr="00824D9F" w:rsidRDefault="00DF2D14" w:rsidP="00DF2D14">
      <w:pPr>
        <w:pStyle w:val="ListParagraph"/>
        <w:spacing w:after="0" w:line="240" w:lineRule="auto"/>
        <w:ind w:left="786" w:right="113"/>
        <w:jc w:val="both"/>
        <w:rPr>
          <w:rFonts w:ascii="Times New Roman" w:eastAsia="Times New Roman" w:hAnsi="Times New Roman" w:cs="Times New Roman"/>
          <w:b/>
          <w:lang w:eastAsia="lv-LV"/>
        </w:rPr>
      </w:pPr>
      <w:r w:rsidRPr="00824D9F">
        <w:rPr>
          <w:rFonts w:ascii="Times New Roman" w:eastAsia="Times New Roman" w:hAnsi="Times New Roman" w:cs="Times New Roman"/>
          <w:b/>
          <w:lang w:eastAsia="lv-LV"/>
        </w:rPr>
        <w:t>1</w:t>
      </w:r>
      <w:r w:rsidR="000B1DF2">
        <w:rPr>
          <w:rFonts w:ascii="Times New Roman" w:eastAsia="Times New Roman" w:hAnsi="Times New Roman" w:cs="Times New Roman"/>
          <w:b/>
          <w:lang w:eastAsia="lv-LV"/>
        </w:rPr>
        <w:t>4</w:t>
      </w:r>
      <w:r w:rsidRPr="00824D9F">
        <w:rPr>
          <w:rFonts w:ascii="Times New Roman" w:eastAsia="Times New Roman" w:hAnsi="Times New Roman" w:cs="Times New Roman"/>
          <w:b/>
          <w:lang w:eastAsia="lv-LV"/>
        </w:rPr>
        <w:t>.Lēmuma pieņemšana</w:t>
      </w:r>
    </w:p>
    <w:p w:rsidR="00DF2D14" w:rsidRPr="00824D9F" w:rsidRDefault="00DF2D14" w:rsidP="00DF2D14">
      <w:pPr>
        <w:spacing w:after="0" w:line="240" w:lineRule="auto"/>
        <w:ind w:left="-284" w:firstLine="644"/>
        <w:jc w:val="both"/>
        <w:rPr>
          <w:rFonts w:ascii="Times New Roman" w:eastAsia="Times New Roman" w:hAnsi="Times New Roman" w:cs="Times New Roman"/>
          <w:lang w:eastAsia="lv-LV"/>
        </w:rPr>
      </w:pPr>
      <w:r w:rsidRPr="00824D9F">
        <w:rPr>
          <w:rFonts w:ascii="Times New Roman" w:hAnsi="Times New Roman" w:cs="Times New Roman"/>
        </w:rPr>
        <w:t>2019.gada 02.jūlijā,</w:t>
      </w:r>
      <w:r w:rsidRPr="00824D9F">
        <w:rPr>
          <w:rFonts w:ascii="Times New Roman" w:eastAsia="Times New Roman" w:hAnsi="Times New Roman" w:cs="Times New Roman"/>
          <w:lang w:eastAsia="lv-LV"/>
        </w:rPr>
        <w:t xml:space="preserve"> Siguldas</w:t>
      </w:r>
      <w:r w:rsidRPr="00824D9F">
        <w:rPr>
          <w:rFonts w:ascii="Times New Roman" w:eastAsia="Times New Roman" w:hAnsi="Times New Roman" w:cs="Times New Roman"/>
          <w:b/>
          <w:lang w:eastAsia="lv-LV"/>
        </w:rPr>
        <w:t xml:space="preserve"> </w:t>
      </w:r>
      <w:r w:rsidRPr="00824D9F">
        <w:rPr>
          <w:rFonts w:ascii="Times New Roman" w:eastAsia="Times New Roman" w:hAnsi="Times New Roman" w:cs="Times New Roman"/>
          <w:lang w:eastAsia="lv-LV"/>
        </w:rPr>
        <w:t>novada pašvaldības Iepirkuma komisija atklāti balsojot, ar 6 balsīm „par” (</w:t>
      </w:r>
      <w:proofErr w:type="spellStart"/>
      <w:r w:rsidRPr="00824D9F">
        <w:rPr>
          <w:rFonts w:ascii="Times New Roman" w:eastAsia="Times New Roman" w:hAnsi="Times New Roman" w:cs="Times New Roman"/>
          <w:lang w:eastAsia="lv-LV"/>
        </w:rPr>
        <w:t>I.Zālīte</w:t>
      </w:r>
      <w:proofErr w:type="spellEnd"/>
      <w:r w:rsidRPr="00824D9F">
        <w:rPr>
          <w:rFonts w:ascii="Times New Roman" w:eastAsia="Times New Roman" w:hAnsi="Times New Roman" w:cs="Times New Roman"/>
          <w:lang w:eastAsia="lv-LV"/>
        </w:rPr>
        <w:t xml:space="preserve">, </w:t>
      </w:r>
      <w:proofErr w:type="spellStart"/>
      <w:r w:rsidRPr="00824D9F">
        <w:rPr>
          <w:rFonts w:ascii="Times New Roman" w:eastAsia="Times New Roman" w:hAnsi="Times New Roman" w:cs="Times New Roman"/>
          <w:lang w:eastAsia="lv-LV"/>
        </w:rPr>
        <w:t>R.Bete</w:t>
      </w:r>
      <w:proofErr w:type="spellEnd"/>
      <w:r w:rsidRPr="00824D9F">
        <w:rPr>
          <w:rFonts w:ascii="Times New Roman" w:eastAsia="Times New Roman" w:hAnsi="Times New Roman" w:cs="Times New Roman"/>
          <w:lang w:eastAsia="lv-LV"/>
        </w:rPr>
        <w:t xml:space="preserve">, </w:t>
      </w:r>
      <w:proofErr w:type="spellStart"/>
      <w:r w:rsidRPr="00824D9F">
        <w:rPr>
          <w:rFonts w:ascii="Times New Roman" w:eastAsia="Times New Roman" w:hAnsi="Times New Roman" w:cs="Times New Roman"/>
          <w:lang w:eastAsia="lv-LV"/>
        </w:rPr>
        <w:t>A.Strautmane</w:t>
      </w:r>
      <w:proofErr w:type="spellEnd"/>
      <w:r w:rsidRPr="00824D9F">
        <w:rPr>
          <w:rFonts w:ascii="Times New Roman" w:eastAsia="Times New Roman" w:hAnsi="Times New Roman" w:cs="Times New Roman"/>
          <w:lang w:eastAsia="lv-LV"/>
        </w:rPr>
        <w:t xml:space="preserve">, </w:t>
      </w:r>
      <w:proofErr w:type="spellStart"/>
      <w:r w:rsidRPr="00824D9F">
        <w:rPr>
          <w:rFonts w:ascii="Times New Roman" w:eastAsia="Times New Roman" w:hAnsi="Times New Roman" w:cs="Times New Roman"/>
          <w:lang w:eastAsia="lv-LV"/>
        </w:rPr>
        <w:t>L.Landsberga</w:t>
      </w:r>
      <w:proofErr w:type="spellEnd"/>
      <w:r w:rsidRPr="00824D9F">
        <w:rPr>
          <w:rFonts w:ascii="Times New Roman" w:eastAsia="Times New Roman" w:hAnsi="Times New Roman" w:cs="Times New Roman"/>
          <w:lang w:eastAsia="lv-LV"/>
        </w:rPr>
        <w:t xml:space="preserve">, </w:t>
      </w:r>
      <w:proofErr w:type="spellStart"/>
      <w:r w:rsidRPr="00824D9F">
        <w:rPr>
          <w:rFonts w:ascii="Times New Roman" w:eastAsia="Times New Roman" w:hAnsi="Times New Roman" w:cs="Times New Roman"/>
          <w:lang w:eastAsia="lv-LV"/>
        </w:rPr>
        <w:t>A.Ozoliņš</w:t>
      </w:r>
      <w:proofErr w:type="spellEnd"/>
      <w:r w:rsidRPr="00824D9F">
        <w:rPr>
          <w:rFonts w:ascii="Times New Roman" w:eastAsia="Times New Roman" w:hAnsi="Times New Roman" w:cs="Times New Roman"/>
          <w:lang w:eastAsia="lv-LV"/>
        </w:rPr>
        <w:t xml:space="preserve">, </w:t>
      </w:r>
      <w:proofErr w:type="spellStart"/>
      <w:r w:rsidRPr="00824D9F">
        <w:rPr>
          <w:rFonts w:ascii="Times New Roman" w:eastAsia="Times New Roman" w:hAnsi="Times New Roman" w:cs="Times New Roman"/>
          <w:lang w:eastAsia="lv-LV"/>
        </w:rPr>
        <w:t>S.Pavasare</w:t>
      </w:r>
      <w:proofErr w:type="spellEnd"/>
      <w:r w:rsidRPr="00824D9F">
        <w:rPr>
          <w:rFonts w:ascii="Times New Roman" w:eastAsia="Times New Roman" w:hAnsi="Times New Roman" w:cs="Times New Roman"/>
          <w:lang w:eastAsia="lv-LV"/>
        </w:rPr>
        <w:t>), „pret” – nav, „atturas” – nav, nolemj, ka:</w:t>
      </w:r>
      <w:r w:rsidRPr="00824D9F">
        <w:rPr>
          <w:rFonts w:ascii="Times New Roman" w:eastAsia="Calibri" w:hAnsi="Times New Roman" w:cs="Times New Roman"/>
          <w:b/>
          <w:color w:val="000000"/>
          <w:sz w:val="32"/>
          <w:szCs w:val="32"/>
          <w:lang w:eastAsia="lv-LV"/>
        </w:rPr>
        <w:t xml:space="preserve"> </w:t>
      </w:r>
      <w:r w:rsidRPr="00824D9F">
        <w:rPr>
          <w:rFonts w:ascii="Times New Roman" w:eastAsia="Calibri" w:hAnsi="Times New Roman" w:cs="Times New Roman"/>
          <w:bCs/>
          <w:color w:val="000000"/>
          <w:lang w:eastAsia="lv-LV"/>
        </w:rPr>
        <w:t xml:space="preserve">Siguldas dzelzceļa stacijas ēkas un teritorijas apsaimniekošanas pakalpojumi, Ausekļa ielā 6, Siguldā </w:t>
      </w:r>
      <w:r w:rsidRPr="00824D9F">
        <w:rPr>
          <w:rFonts w:ascii="Times New Roman" w:eastAsia="Times New Roman" w:hAnsi="Times New Roman" w:cs="Times New Roman"/>
          <w:lang w:eastAsia="lv-LV"/>
        </w:rPr>
        <w:t>veiks pretendents –</w:t>
      </w:r>
      <w:r w:rsidRPr="00824D9F">
        <w:rPr>
          <w:rFonts w:ascii="Times New Roman" w:eastAsia="Times New Roman" w:hAnsi="Times New Roman" w:cs="Times New Roman"/>
          <w:b/>
          <w:lang w:eastAsia="lv-LV"/>
        </w:rPr>
        <w:t xml:space="preserve"> </w:t>
      </w:r>
      <w:r w:rsidRPr="00824D9F">
        <w:rPr>
          <w:rFonts w:ascii="Times New Roman" w:eastAsia="Times New Roman" w:hAnsi="Times New Roman" w:cs="Times New Roman"/>
          <w:b/>
          <w:bCs/>
          <w:lang w:eastAsia="lv-LV"/>
        </w:rPr>
        <w:t>SIA “</w:t>
      </w:r>
      <w:proofErr w:type="spellStart"/>
      <w:r w:rsidRPr="00824D9F">
        <w:rPr>
          <w:rFonts w:ascii="Times New Roman" w:eastAsia="Times New Roman" w:hAnsi="Times New Roman" w:cs="Times New Roman"/>
          <w:b/>
          <w:bCs/>
          <w:lang w:eastAsia="lv-LV"/>
        </w:rPr>
        <w:t>Cander</w:t>
      </w:r>
      <w:proofErr w:type="spellEnd"/>
      <w:r w:rsidRPr="00824D9F">
        <w:rPr>
          <w:rFonts w:ascii="Times New Roman" w:eastAsia="Times New Roman" w:hAnsi="Times New Roman" w:cs="Times New Roman"/>
          <w:b/>
          <w:bCs/>
          <w:lang w:eastAsia="lv-LV"/>
        </w:rPr>
        <w:t xml:space="preserve"> Serviss”</w:t>
      </w:r>
      <w:r w:rsidRPr="00824D9F">
        <w:rPr>
          <w:rFonts w:ascii="Times New Roman" w:eastAsia="Times New Roman" w:hAnsi="Times New Roman" w:cs="Times New Roman"/>
          <w:b/>
          <w:lang w:eastAsia="lv-LV"/>
        </w:rPr>
        <w:t>,</w:t>
      </w:r>
      <w:r w:rsidRPr="00824D9F">
        <w:rPr>
          <w:rFonts w:ascii="Times New Roman" w:eastAsia="Times New Roman" w:hAnsi="Times New Roman" w:cs="Times New Roman"/>
          <w:lang w:eastAsia="lv-LV"/>
        </w:rPr>
        <w:t xml:space="preserve"> kuras iesniegtais piedāvājums atbilst iepirkuma Nolikuma prasībām un ir saimnieciski izdevīgākais piedāvājums.</w:t>
      </w:r>
    </w:p>
    <w:p w:rsidR="00DF2D14" w:rsidRPr="00824D9F" w:rsidRDefault="00DF2D14" w:rsidP="00DF2D14">
      <w:pPr>
        <w:spacing w:after="0" w:line="240" w:lineRule="auto"/>
        <w:rPr>
          <w:rFonts w:ascii="Times New Roman" w:eastAsia="Times New Roman" w:hAnsi="Times New Roman" w:cs="Times New Roman"/>
          <w:lang w:eastAsia="lv-LV"/>
        </w:rPr>
      </w:pPr>
      <w:r w:rsidRPr="00824D9F">
        <w:rPr>
          <w:rFonts w:ascii="Times New Roman" w:eastAsia="Times New Roman" w:hAnsi="Times New Roman" w:cs="Times New Roman"/>
          <w:b/>
          <w:lang w:eastAsia="lv-LV"/>
        </w:rPr>
        <w:t xml:space="preserve">  1</w:t>
      </w:r>
      <w:r w:rsidR="000B1DF2">
        <w:rPr>
          <w:rFonts w:ascii="Times New Roman" w:eastAsia="Times New Roman" w:hAnsi="Times New Roman" w:cs="Times New Roman"/>
          <w:b/>
          <w:lang w:eastAsia="lv-LV"/>
        </w:rPr>
        <w:t>5</w:t>
      </w:r>
      <w:bookmarkStart w:id="9" w:name="_GoBack"/>
      <w:bookmarkEnd w:id="9"/>
      <w:r w:rsidRPr="00824D9F">
        <w:rPr>
          <w:rFonts w:ascii="Times New Roman" w:eastAsia="Times New Roman" w:hAnsi="Times New Roman" w:cs="Times New Roman"/>
          <w:b/>
          <w:lang w:eastAsia="lv-LV"/>
        </w:rPr>
        <w:t>.</w:t>
      </w:r>
      <w:r w:rsidRPr="00824D9F">
        <w:rPr>
          <w:rFonts w:ascii="Times New Roman" w:eastAsia="Times New Roman" w:hAnsi="Times New Roman" w:cs="Times New Roman"/>
          <w:lang w:eastAsia="lv-LV"/>
        </w:rPr>
        <w:t xml:space="preserve"> </w:t>
      </w:r>
      <w:bookmarkEnd w:id="8"/>
      <w:r w:rsidRPr="00824D9F">
        <w:rPr>
          <w:rFonts w:ascii="Times New Roman" w:eastAsia="Times New Roman" w:hAnsi="Times New Roman" w:cs="Times New Roman"/>
          <w:b/>
          <w:lang w:eastAsia="lv-LV"/>
        </w:rPr>
        <w:t>Saņemtie pieprasījumi izskaidrot iepirkuma Nolikumu, sniegtās atbildes:</w:t>
      </w:r>
      <w:r w:rsidRPr="00824D9F">
        <w:rPr>
          <w:rFonts w:ascii="Times New Roman" w:eastAsia="Times New Roman" w:hAnsi="Times New Roman" w:cs="Times New Roman"/>
          <w:lang w:eastAsia="lv-LV"/>
        </w:rPr>
        <w:t xml:space="preserve"> </w:t>
      </w:r>
    </w:p>
    <w:p w:rsidR="00DF2D14" w:rsidRPr="00824D9F" w:rsidRDefault="00DF2D14" w:rsidP="00DF2D14">
      <w:pPr>
        <w:spacing w:after="0" w:line="240" w:lineRule="auto"/>
        <w:rPr>
          <w:rFonts w:ascii="Times New Roman" w:eastAsia="Times New Roman" w:hAnsi="Times New Roman" w:cs="Times New Roman"/>
          <w:lang w:eastAsia="lv-LV"/>
        </w:rPr>
      </w:pPr>
      <w:r w:rsidRPr="00824D9F">
        <w:rPr>
          <w:rFonts w:ascii="Times New Roman" w:eastAsia="Times New Roman" w:hAnsi="Times New Roman" w:cs="Times New Roman"/>
          <w:lang w:eastAsia="lv-LV"/>
        </w:rPr>
        <w:t>Nav.</w:t>
      </w:r>
    </w:p>
    <w:p w:rsidR="00DF2D14" w:rsidRPr="00824D9F" w:rsidRDefault="00DF2D14" w:rsidP="00DF2D14">
      <w:pPr>
        <w:spacing w:after="0" w:line="240" w:lineRule="auto"/>
        <w:jc w:val="both"/>
        <w:rPr>
          <w:rFonts w:ascii="Times New Roman" w:eastAsia="Times New Roman" w:hAnsi="Times New Roman" w:cs="Times New Roman"/>
          <w:lang w:eastAsia="lv-LV"/>
        </w:rPr>
      </w:pPr>
    </w:p>
    <w:p w:rsidR="00DF2D14" w:rsidRPr="00824D9F" w:rsidRDefault="00DF2D14" w:rsidP="00DF2D14">
      <w:pPr>
        <w:spacing w:after="0" w:line="240" w:lineRule="auto"/>
        <w:jc w:val="both"/>
        <w:rPr>
          <w:rFonts w:ascii="Times New Roman" w:eastAsia="Times New Roman" w:hAnsi="Times New Roman" w:cs="Times New Roman"/>
          <w:lang w:eastAsia="lv-LV"/>
        </w:rPr>
      </w:pPr>
    </w:p>
    <w:p w:rsidR="00DF2D14" w:rsidRPr="00824D9F" w:rsidRDefault="00DF2D14" w:rsidP="00DF2D14">
      <w:pPr>
        <w:spacing w:after="0" w:line="240" w:lineRule="auto"/>
        <w:jc w:val="both"/>
        <w:rPr>
          <w:rFonts w:ascii="Times New Roman" w:eastAsia="Times New Roman" w:hAnsi="Times New Roman" w:cs="Times New Roman"/>
          <w:lang w:eastAsia="lv-LV"/>
        </w:rPr>
      </w:pPr>
    </w:p>
    <w:p w:rsidR="00DF2D14" w:rsidRPr="00824D9F" w:rsidRDefault="00DF2D14" w:rsidP="00DF2D14">
      <w:pPr>
        <w:spacing w:after="0" w:line="240" w:lineRule="auto"/>
        <w:jc w:val="both"/>
        <w:rPr>
          <w:rFonts w:ascii="Times New Roman" w:eastAsia="Times New Roman" w:hAnsi="Times New Roman" w:cs="Times New Roman"/>
          <w:lang w:eastAsia="lv-LV"/>
        </w:rPr>
      </w:pPr>
    </w:p>
    <w:p w:rsidR="00DF2D14" w:rsidRPr="00824D9F" w:rsidRDefault="00DF2D14" w:rsidP="00DF2D14">
      <w:pPr>
        <w:spacing w:after="0" w:line="240" w:lineRule="auto"/>
        <w:jc w:val="both"/>
        <w:rPr>
          <w:rFonts w:ascii="Times New Roman" w:hAnsi="Times New Roman" w:cs="Times New Roman"/>
        </w:rPr>
      </w:pPr>
      <w:r w:rsidRPr="00824D9F">
        <w:rPr>
          <w:rFonts w:ascii="Times New Roman" w:eastAsia="Times New Roman" w:hAnsi="Times New Roman" w:cs="Times New Roman"/>
          <w:lang w:eastAsia="lv-LV"/>
        </w:rPr>
        <w:t>Iepirkuma komisijas priekšsēdētāja</w:t>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r w:rsidRPr="00824D9F">
        <w:rPr>
          <w:rFonts w:ascii="Times New Roman" w:eastAsia="Times New Roman" w:hAnsi="Times New Roman" w:cs="Times New Roman"/>
          <w:lang w:eastAsia="lv-LV"/>
        </w:rPr>
        <w:tab/>
      </w:r>
      <w:proofErr w:type="spellStart"/>
      <w:r w:rsidRPr="00824D9F">
        <w:rPr>
          <w:rFonts w:ascii="Times New Roman" w:eastAsia="Times New Roman" w:hAnsi="Times New Roman" w:cs="Times New Roman"/>
          <w:lang w:eastAsia="lv-LV"/>
        </w:rPr>
        <w:t>I.Zālīte</w:t>
      </w:r>
      <w:proofErr w:type="spellEnd"/>
    </w:p>
    <w:p w:rsidR="00DF2D14" w:rsidRPr="00824D9F" w:rsidRDefault="00DF2D14" w:rsidP="00DF2D14">
      <w:pPr>
        <w:rPr>
          <w:rFonts w:ascii="Times New Roman" w:hAnsi="Times New Roman" w:cs="Times New Roman"/>
        </w:rPr>
      </w:pPr>
    </w:p>
    <w:p w:rsidR="00DF2D14" w:rsidRPr="00824D9F" w:rsidRDefault="00DF2D14" w:rsidP="00DF2D14">
      <w:pPr>
        <w:rPr>
          <w:rFonts w:ascii="Times New Roman" w:hAnsi="Times New Roman" w:cs="Times New Roman"/>
        </w:rPr>
      </w:pPr>
    </w:p>
    <w:p w:rsidR="00DF2D14" w:rsidRDefault="00DF2D14"/>
    <w:sectPr w:rsidR="00DF2D14" w:rsidSect="003A0B48">
      <w:footerReference w:type="even" r:id="rId12"/>
      <w:footerReference w:type="default" r:id="rId13"/>
      <w:pgSz w:w="11906" w:h="16838"/>
      <w:pgMar w:top="851" w:right="1133"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534" w:rsidRDefault="00B91534" w:rsidP="00DF2D14">
      <w:pPr>
        <w:spacing w:after="0" w:line="240" w:lineRule="auto"/>
      </w:pPr>
      <w:r>
        <w:separator/>
      </w:r>
    </w:p>
  </w:endnote>
  <w:endnote w:type="continuationSeparator" w:id="0">
    <w:p w:rsidR="00B91534" w:rsidRDefault="00B91534" w:rsidP="00DF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B91534"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E0DBF" w:rsidRDefault="00B91534"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B91534" w:rsidP="007824F0">
    <w:pPr>
      <w:pStyle w:val="Footer"/>
      <w:framePr w:wrap="around" w:vAnchor="text" w:hAnchor="margin" w:xAlign="center" w:y="1"/>
      <w:rPr>
        <w:rStyle w:val="PageNumber"/>
      </w:rPr>
    </w:pPr>
  </w:p>
  <w:p w:rsidR="005E0DBF" w:rsidRDefault="00B91534"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534" w:rsidRDefault="00B91534" w:rsidP="00DF2D14">
      <w:pPr>
        <w:spacing w:after="0" w:line="240" w:lineRule="auto"/>
      </w:pPr>
      <w:r>
        <w:separator/>
      </w:r>
    </w:p>
  </w:footnote>
  <w:footnote w:type="continuationSeparator" w:id="0">
    <w:p w:rsidR="00B91534" w:rsidRDefault="00B91534" w:rsidP="00DF2D14">
      <w:pPr>
        <w:spacing w:after="0" w:line="240" w:lineRule="auto"/>
      </w:pPr>
      <w:r>
        <w:continuationSeparator/>
      </w:r>
    </w:p>
  </w:footnote>
  <w:footnote w:id="1">
    <w:p w:rsidR="00DF2D14" w:rsidRPr="00226F27" w:rsidRDefault="00DF2D14" w:rsidP="00DF2D14">
      <w:pPr>
        <w:pStyle w:val="FootnoteText"/>
        <w:jc w:val="both"/>
        <w:rPr>
          <w:rFonts w:ascii="Times New Roman" w:eastAsia="Times New Roman" w:hAnsi="Times New Roman" w:cs="Times New Roman"/>
        </w:rPr>
      </w:pPr>
      <w:r>
        <w:rPr>
          <w:rStyle w:val="FootnoteReference"/>
        </w:rPr>
        <w:footnoteRef/>
      </w:r>
      <w:r>
        <w:t xml:space="preserve"> </w:t>
      </w:r>
      <w:r w:rsidRPr="00226F27">
        <w:rPr>
          <w:rFonts w:ascii="Times New Roman" w:hAnsi="Times New Roman" w:cs="Times New Roman"/>
        </w:rPr>
        <w:t xml:space="preserve">Prasība par finanšu apgrozījumu ir attiecināma uz tiem personu apvienības dalībniekiem, uz kuru finansiālajām spējām pretendents balstās un kuri būs finansiāli atbildīgi par līguma </w:t>
      </w:r>
    </w:p>
  </w:footnote>
  <w:footnote w:id="2">
    <w:p w:rsidR="00DF2D14" w:rsidRPr="00812DCE" w:rsidRDefault="00DF2D14" w:rsidP="00DF2D14">
      <w:pPr>
        <w:pStyle w:val="FootnoteText"/>
        <w:rPr>
          <w:rFonts w:ascii="Times New Roman" w:eastAsia="Times New Roman" w:hAnsi="Times New Roman" w:cs="Times New Roman"/>
        </w:rPr>
      </w:pPr>
      <w:r>
        <w:rPr>
          <w:rStyle w:val="FootnoteReference"/>
        </w:rPr>
        <w:footnoteRef/>
      </w:r>
      <w:r>
        <w:t xml:space="preserve"> </w:t>
      </w:r>
      <w:r w:rsidRPr="00812DCE">
        <w:rPr>
          <w:rFonts w:ascii="Times New Roman" w:hAnsi="Times New Roman" w:cs="Times New Roman"/>
        </w:rPr>
        <w:t>Līgumcena ir Finanšu piedāvājuma formas detalizēta izklāsta trīs gadiem 1-4.punktā norādīto darbu kopējo izmaksu kopsumma bez pievienotās vērtības nodokļa</w:t>
      </w:r>
    </w:p>
  </w:footnote>
  <w:footnote w:id="3">
    <w:p w:rsidR="00DF2D14" w:rsidRPr="00812DCE" w:rsidRDefault="00DF2D14" w:rsidP="00DF2D14">
      <w:pPr>
        <w:pStyle w:val="FootnoteText"/>
        <w:rPr>
          <w:rFonts w:ascii="Times New Roman" w:hAnsi="Times New Roman" w:cs="Times New Roman"/>
        </w:rPr>
      </w:pPr>
      <w:r w:rsidRPr="00812DCE">
        <w:rPr>
          <w:rStyle w:val="FootnoteReference"/>
          <w:rFonts w:ascii="Times New Roman" w:hAnsi="Times New Roman" w:cs="Times New Roman"/>
        </w:rPr>
        <w:footnoteRef/>
      </w:r>
      <w:r w:rsidRPr="00812DCE">
        <w:rPr>
          <w:rFonts w:ascii="Times New Roman" w:hAnsi="Times New Roman" w:cs="Times New Roman"/>
        </w:rPr>
        <w:t xml:space="preserve"> </w:t>
      </w:r>
      <w:r w:rsidRPr="00812DCE">
        <w:rPr>
          <w:rFonts w:ascii="Times New Roman" w:eastAsia="Calibri" w:hAnsi="Times New Roman" w:cs="Times New Roman"/>
          <w:bCs/>
          <w:color w:val="000000"/>
          <w:lang w:eastAsia="ar-SA"/>
        </w:rPr>
        <w:t>Stundas tarifa likme neplānotajiem darbiem (sīkajiem remontdarbiem)</w:t>
      </w:r>
      <w:r w:rsidRPr="00812DCE">
        <w:rPr>
          <w:rFonts w:ascii="Times New Roman" w:hAnsi="Times New Roman" w:cs="Times New Roman"/>
        </w:rPr>
        <w:t xml:space="preserve"> ir Finanšu piedāvājuma formas detalizēta izklāsta trīs gadiem 5.punktā norādīto darbu kopējās izmaksas bez pievienotās vērtības nodokļa.</w:t>
      </w:r>
    </w:p>
    <w:p w:rsidR="00DF2D14" w:rsidRDefault="00DF2D14" w:rsidP="00DF2D14">
      <w:pPr>
        <w:pStyle w:val="FootnoteText"/>
      </w:pPr>
    </w:p>
    <w:p w:rsidR="00DF2D14" w:rsidRDefault="00DF2D14" w:rsidP="00DF2D14">
      <w:pPr>
        <w:pStyle w:val="FootnoteText"/>
      </w:pPr>
    </w:p>
  </w:footnote>
  <w:footnote w:id="4">
    <w:p w:rsidR="00DF2D14" w:rsidRPr="00386920" w:rsidRDefault="00DF2D14" w:rsidP="00DF2D14">
      <w:pPr>
        <w:pStyle w:val="FootnoteText"/>
        <w:rPr>
          <w:rFonts w:ascii="Times New Roman" w:eastAsia="Times New Roman" w:hAnsi="Times New Roman" w:cs="Times New Roman"/>
        </w:rPr>
      </w:pPr>
      <w:r w:rsidRPr="00386920">
        <w:rPr>
          <w:rStyle w:val="FootnoteReference"/>
          <w:rFonts w:ascii="Times New Roman" w:hAnsi="Times New Roman" w:cs="Times New Roman"/>
        </w:rPr>
        <w:footnoteRef/>
      </w:r>
      <w:r w:rsidRPr="00386920">
        <w:rPr>
          <w:rFonts w:ascii="Times New Roman" w:hAnsi="Times New Roman" w:cs="Times New Roman"/>
        </w:rPr>
        <w:t xml:space="preserve"> </w:t>
      </w:r>
      <w:r w:rsidRPr="00386920">
        <w:rPr>
          <w:rFonts w:ascii="Times New Roman" w:hAnsi="Times New Roman" w:cs="Times New Roman"/>
        </w:rPr>
        <w:t>Līgumcena ir Finanšu piedāvājuma formas detalizēta izklāsta trīs gadiem 1-4.punktā norādīto darbu kopējo izmaksu kopsumma bez pievienotās vērtības nodokļa</w:t>
      </w:r>
    </w:p>
  </w:footnote>
  <w:footnote w:id="5">
    <w:p w:rsidR="00DF2D14" w:rsidRPr="00386920" w:rsidRDefault="00DF2D14" w:rsidP="00DF2D14">
      <w:pPr>
        <w:pStyle w:val="FootnoteText"/>
        <w:rPr>
          <w:rFonts w:ascii="Times New Roman" w:hAnsi="Times New Roman" w:cs="Times New Roman"/>
        </w:rPr>
      </w:pPr>
      <w:r w:rsidRPr="00386920">
        <w:rPr>
          <w:rStyle w:val="FootnoteReference"/>
          <w:rFonts w:ascii="Times New Roman" w:hAnsi="Times New Roman" w:cs="Times New Roman"/>
        </w:rPr>
        <w:footnoteRef/>
      </w:r>
      <w:r w:rsidRPr="00386920">
        <w:rPr>
          <w:rFonts w:ascii="Times New Roman" w:hAnsi="Times New Roman" w:cs="Times New Roman"/>
        </w:rPr>
        <w:t xml:space="preserve"> </w:t>
      </w:r>
      <w:r w:rsidRPr="00386920">
        <w:rPr>
          <w:rFonts w:ascii="Times New Roman" w:eastAsia="Calibri" w:hAnsi="Times New Roman" w:cs="Times New Roman"/>
          <w:bCs/>
          <w:color w:val="000000"/>
          <w:lang w:eastAsia="ar-SA"/>
        </w:rPr>
        <w:t>Stundas tarifa likme neplānotajiem darbiem (sīkajiem remontdarbiem)</w:t>
      </w:r>
      <w:r w:rsidRPr="00386920">
        <w:rPr>
          <w:rFonts w:ascii="Times New Roman" w:hAnsi="Times New Roman" w:cs="Times New Roman"/>
        </w:rPr>
        <w:t xml:space="preserve"> ir Finanšu piedāvājuma formas detalizēta izklāsta trīs gadiem 5.punktā norādīto darbu kopējās izmaksas bez pievienotās vērtības nodokļa.</w:t>
      </w:r>
    </w:p>
    <w:p w:rsidR="00DF2D14" w:rsidRPr="00386920" w:rsidRDefault="00DF2D14" w:rsidP="00DF2D14">
      <w:pPr>
        <w:pStyle w:val="FootnoteText"/>
        <w:rPr>
          <w:rFonts w:ascii="Times New Roman" w:hAnsi="Times New Roman" w:cs="Times New Roman"/>
        </w:rPr>
      </w:pPr>
    </w:p>
    <w:p w:rsidR="00DF2D14" w:rsidRPr="00386920" w:rsidRDefault="00DF2D14" w:rsidP="00DF2D14">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EF37F5"/>
    <w:multiLevelType w:val="multilevel"/>
    <w:tmpl w:val="D0DE5EE8"/>
    <w:lvl w:ilvl="0">
      <w:start w:val="13"/>
      <w:numFmt w:val="decimal"/>
      <w:lvlText w:val="%1"/>
      <w:lvlJc w:val="left"/>
      <w:pPr>
        <w:ind w:left="1035" w:hanging="1035"/>
      </w:pPr>
      <w:rPr>
        <w:rFonts w:hint="default"/>
      </w:rPr>
    </w:lvl>
    <w:lvl w:ilvl="1">
      <w:start w:val="5"/>
      <w:numFmt w:val="decimalZero"/>
      <w:lvlText w:val="%1.%2"/>
      <w:lvlJc w:val="left"/>
      <w:pPr>
        <w:ind w:left="1035" w:hanging="1035"/>
      </w:pPr>
      <w:rPr>
        <w:rFonts w:hint="default"/>
      </w:rPr>
    </w:lvl>
    <w:lvl w:ilvl="2">
      <w:start w:val="2019"/>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53D2615"/>
    <w:multiLevelType w:val="multilevel"/>
    <w:tmpl w:val="4F7CB0B0"/>
    <w:lvl w:ilvl="0">
      <w:start w:val="10"/>
      <w:numFmt w:val="decimal"/>
      <w:lvlText w:val="%1."/>
      <w:lvlJc w:val="left"/>
      <w:pPr>
        <w:ind w:left="480" w:hanging="480"/>
      </w:pPr>
      <w:rPr>
        <w:rFonts w:hint="default"/>
      </w:rPr>
    </w:lvl>
    <w:lvl w:ilvl="1">
      <w:start w:val="3"/>
      <w:numFmt w:val="decimal"/>
      <w:lvlText w:val="%1.%2."/>
      <w:lvlJc w:val="left"/>
      <w:pPr>
        <w:ind w:left="1724" w:hanging="480"/>
      </w:pPr>
      <w:rPr>
        <w:rFonts w:hint="default"/>
      </w:rPr>
    </w:lvl>
    <w:lvl w:ilvl="2">
      <w:start w:val="1"/>
      <w:numFmt w:val="decimal"/>
      <w:lvlText w:val="%1.%2.%3."/>
      <w:lvlJc w:val="left"/>
      <w:pPr>
        <w:ind w:left="3208" w:hanging="720"/>
      </w:pPr>
      <w:rPr>
        <w:rFonts w:hint="default"/>
      </w:rPr>
    </w:lvl>
    <w:lvl w:ilvl="3">
      <w:start w:val="1"/>
      <w:numFmt w:val="decimal"/>
      <w:lvlText w:val="%1.%2.%3.%4."/>
      <w:lvlJc w:val="left"/>
      <w:pPr>
        <w:ind w:left="4452" w:hanging="720"/>
      </w:pPr>
      <w:rPr>
        <w:rFonts w:hint="default"/>
      </w:rPr>
    </w:lvl>
    <w:lvl w:ilvl="4">
      <w:start w:val="1"/>
      <w:numFmt w:val="decimal"/>
      <w:lvlText w:val="%1.%2.%3.%4.%5."/>
      <w:lvlJc w:val="left"/>
      <w:pPr>
        <w:ind w:left="6056" w:hanging="1080"/>
      </w:pPr>
      <w:rPr>
        <w:rFonts w:hint="default"/>
      </w:rPr>
    </w:lvl>
    <w:lvl w:ilvl="5">
      <w:start w:val="1"/>
      <w:numFmt w:val="decimal"/>
      <w:lvlText w:val="%1.%2.%3.%4.%5.%6."/>
      <w:lvlJc w:val="left"/>
      <w:pPr>
        <w:ind w:left="7300" w:hanging="1080"/>
      </w:pPr>
      <w:rPr>
        <w:rFonts w:hint="default"/>
      </w:rPr>
    </w:lvl>
    <w:lvl w:ilvl="6">
      <w:start w:val="1"/>
      <w:numFmt w:val="decimal"/>
      <w:lvlText w:val="%1.%2.%3.%4.%5.%6.%7."/>
      <w:lvlJc w:val="left"/>
      <w:pPr>
        <w:ind w:left="8904" w:hanging="1440"/>
      </w:pPr>
      <w:rPr>
        <w:rFonts w:hint="default"/>
      </w:rPr>
    </w:lvl>
    <w:lvl w:ilvl="7">
      <w:start w:val="1"/>
      <w:numFmt w:val="decimal"/>
      <w:lvlText w:val="%1.%2.%3.%4.%5.%6.%7.%8."/>
      <w:lvlJc w:val="left"/>
      <w:pPr>
        <w:ind w:left="10148" w:hanging="1440"/>
      </w:pPr>
      <w:rPr>
        <w:rFonts w:hint="default"/>
      </w:rPr>
    </w:lvl>
    <w:lvl w:ilvl="8">
      <w:start w:val="1"/>
      <w:numFmt w:val="decimal"/>
      <w:lvlText w:val="%1.%2.%3.%4.%5.%6.%7.%8.%9."/>
      <w:lvlJc w:val="left"/>
      <w:pPr>
        <w:ind w:left="11752" w:hanging="1800"/>
      </w:pPr>
      <w:rPr>
        <w:rFonts w:hint="default"/>
      </w:rPr>
    </w:lvl>
  </w:abstractNum>
  <w:abstractNum w:abstractNumId="4" w15:restartNumberingAfterBreak="0">
    <w:nsid w:val="6A6D2916"/>
    <w:multiLevelType w:val="multilevel"/>
    <w:tmpl w:val="F3246608"/>
    <w:lvl w:ilvl="0">
      <w:start w:val="10"/>
      <w:numFmt w:val="decimal"/>
      <w:lvlText w:val="%1."/>
      <w:lvlJc w:val="left"/>
      <w:pPr>
        <w:ind w:left="480" w:hanging="480"/>
      </w:pPr>
      <w:rPr>
        <w:rFonts w:hint="default"/>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5" w15:restartNumberingAfterBreak="0">
    <w:nsid w:val="70682838"/>
    <w:multiLevelType w:val="multilevel"/>
    <w:tmpl w:val="41C6C390"/>
    <w:lvl w:ilvl="0">
      <w:start w:val="9"/>
      <w:numFmt w:val="decimal"/>
      <w:lvlText w:val="%1."/>
      <w:lvlJc w:val="left"/>
      <w:pPr>
        <w:ind w:left="786"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14"/>
    <w:rsid w:val="00025818"/>
    <w:rsid w:val="0004107B"/>
    <w:rsid w:val="000B1DF2"/>
    <w:rsid w:val="00386920"/>
    <w:rsid w:val="004744BE"/>
    <w:rsid w:val="005D47DE"/>
    <w:rsid w:val="005F1FD3"/>
    <w:rsid w:val="00612252"/>
    <w:rsid w:val="007976FE"/>
    <w:rsid w:val="00812DCE"/>
    <w:rsid w:val="00A250DC"/>
    <w:rsid w:val="00B91534"/>
    <w:rsid w:val="00BC0611"/>
    <w:rsid w:val="00DE2FD2"/>
    <w:rsid w:val="00DF2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3C0C"/>
  <w15:chartTrackingRefBased/>
  <w15:docId w15:val="{B31239F5-2EEC-4FC0-868F-959BC7B9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F2D14"/>
    <w:pPr>
      <w:tabs>
        <w:tab w:val="center" w:pos="4153"/>
        <w:tab w:val="right" w:pos="8306"/>
      </w:tabs>
      <w:spacing w:after="0" w:line="240" w:lineRule="auto"/>
    </w:pPr>
  </w:style>
  <w:style w:type="character" w:customStyle="1" w:styleId="FooterChar">
    <w:name w:val="Footer Char"/>
    <w:basedOn w:val="DefaultParagraphFont"/>
    <w:link w:val="Footer"/>
    <w:rsid w:val="00DF2D14"/>
  </w:style>
  <w:style w:type="character" w:styleId="PageNumber">
    <w:name w:val="page number"/>
    <w:basedOn w:val="DefaultParagraphFont"/>
    <w:rsid w:val="00DF2D14"/>
  </w:style>
  <w:style w:type="character" w:styleId="Hyperlink">
    <w:name w:val="Hyperlink"/>
    <w:basedOn w:val="DefaultParagraphFont"/>
    <w:uiPriority w:val="99"/>
    <w:unhideWhenUsed/>
    <w:rsid w:val="00DF2D14"/>
    <w:rPr>
      <w:color w:val="0563C1" w:themeColor="hyperlink"/>
      <w:u w:val="single"/>
    </w:rPr>
  </w:style>
  <w:style w:type="paragraph" w:styleId="ListParagraph">
    <w:name w:val="List Paragraph"/>
    <w:basedOn w:val="Normal"/>
    <w:link w:val="ListParagraphChar"/>
    <w:uiPriority w:val="34"/>
    <w:qFormat/>
    <w:rsid w:val="00DF2D14"/>
    <w:pPr>
      <w:ind w:left="720"/>
      <w:contextualSpacing/>
    </w:pPr>
  </w:style>
  <w:style w:type="character" w:customStyle="1" w:styleId="ListParagraphChar">
    <w:name w:val="List Paragraph Char"/>
    <w:link w:val="ListParagraph"/>
    <w:uiPriority w:val="34"/>
    <w:rsid w:val="00DF2D14"/>
  </w:style>
  <w:style w:type="paragraph" w:styleId="FootnoteText">
    <w:name w:val="footnote text"/>
    <w:basedOn w:val="Normal"/>
    <w:link w:val="FootnoteTextChar"/>
    <w:semiHidden/>
    <w:unhideWhenUsed/>
    <w:rsid w:val="00DF2D14"/>
    <w:pPr>
      <w:spacing w:after="0" w:line="240" w:lineRule="auto"/>
    </w:pPr>
    <w:rPr>
      <w:sz w:val="20"/>
      <w:szCs w:val="20"/>
    </w:rPr>
  </w:style>
  <w:style w:type="character" w:customStyle="1" w:styleId="FootnoteTextChar">
    <w:name w:val="Footnote Text Char"/>
    <w:basedOn w:val="DefaultParagraphFont"/>
    <w:link w:val="FootnoteText"/>
    <w:semiHidden/>
    <w:rsid w:val="00DF2D14"/>
    <w:rPr>
      <w:sz w:val="20"/>
      <w:szCs w:val="20"/>
    </w:rPr>
  </w:style>
  <w:style w:type="character" w:styleId="FootnoteReference">
    <w:name w:val="footnote reference"/>
    <w:basedOn w:val="DefaultParagraphFont"/>
    <w:uiPriority w:val="99"/>
    <w:semiHidden/>
    <w:unhideWhenUsed/>
    <w:rsid w:val="00DF2D14"/>
    <w:rPr>
      <w:vertAlign w:val="superscript"/>
    </w:rPr>
  </w:style>
  <w:style w:type="table" w:styleId="TableGrid">
    <w:name w:val="Table Grid"/>
    <w:basedOn w:val="TableNormal"/>
    <w:rsid w:val="00DF2D14"/>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iguld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kcijas.k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16980</Words>
  <Characters>9680</Characters>
  <Application>Microsoft Office Word</Application>
  <DocSecurity>0</DocSecurity>
  <Lines>80</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7.4.Punktu skaitu katram Pretendentam par nolikuma 6.6.3.punkta tabulā minētajie</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9</cp:revision>
  <dcterms:created xsi:type="dcterms:W3CDTF">2019-07-03T05:49:00Z</dcterms:created>
  <dcterms:modified xsi:type="dcterms:W3CDTF">2019-07-03T07:48:00Z</dcterms:modified>
</cp:coreProperties>
</file>