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99125" w14:textId="77777777" w:rsidR="00E42B9C" w:rsidRPr="0058001E" w:rsidRDefault="00E42B9C" w:rsidP="00E42B9C">
      <w:pPr>
        <w:spacing w:after="0" w:line="240" w:lineRule="auto"/>
        <w:jc w:val="center"/>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Siguldas novada pašvaldības (</w:t>
      </w:r>
      <w:proofErr w:type="spellStart"/>
      <w:r w:rsidRPr="0058001E">
        <w:rPr>
          <w:rFonts w:ascii="Times New Roman" w:eastAsia="Times New Roman" w:hAnsi="Times New Roman" w:cs="Times New Roman"/>
          <w:lang w:eastAsia="lv-LV"/>
        </w:rPr>
        <w:t>reģ</w:t>
      </w:r>
      <w:proofErr w:type="spellEnd"/>
      <w:r w:rsidRPr="0058001E">
        <w:rPr>
          <w:rFonts w:ascii="Times New Roman" w:eastAsia="Times New Roman" w:hAnsi="Times New Roman" w:cs="Times New Roman"/>
          <w:lang w:eastAsia="lv-LV"/>
        </w:rPr>
        <w:t>. Nr. 90000048152)</w:t>
      </w:r>
    </w:p>
    <w:p w14:paraId="2C622F47" w14:textId="77777777" w:rsidR="00E42B9C" w:rsidRPr="0058001E" w:rsidRDefault="00E42B9C" w:rsidP="00E42B9C">
      <w:pPr>
        <w:spacing w:after="0" w:line="240" w:lineRule="auto"/>
        <w:jc w:val="center"/>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Iepirkuma (pamatojoties uz PIL 9.pantu)</w:t>
      </w:r>
    </w:p>
    <w:p w14:paraId="4DBC93C7" w14:textId="77777777" w:rsidR="00E42B9C" w:rsidRPr="0058001E" w:rsidRDefault="00E42B9C" w:rsidP="00E42B9C">
      <w:pPr>
        <w:spacing w:after="0" w:line="240" w:lineRule="auto"/>
        <w:jc w:val="center"/>
        <w:rPr>
          <w:rFonts w:ascii="Times New Roman" w:eastAsia="Times New Roman" w:hAnsi="Times New Roman" w:cs="Times New Roman"/>
          <w:i/>
          <w:color w:val="FF0000"/>
          <w:lang w:eastAsia="lv-LV"/>
        </w:rPr>
      </w:pPr>
    </w:p>
    <w:p w14:paraId="567E2317" w14:textId="77777777" w:rsidR="00E42B9C" w:rsidRPr="0058001E" w:rsidRDefault="00E42B9C" w:rsidP="00E42B9C">
      <w:pPr>
        <w:spacing w:after="0" w:line="240" w:lineRule="auto"/>
        <w:jc w:val="center"/>
        <w:rPr>
          <w:rFonts w:ascii="Times New Roman" w:eastAsia="Times New Roman" w:hAnsi="Times New Roman" w:cs="Times New Roman"/>
          <w:b/>
          <w:bCs/>
          <w:sz w:val="28"/>
          <w:szCs w:val="28"/>
          <w:lang w:eastAsia="lv-LV"/>
        </w:rPr>
      </w:pPr>
      <w:r w:rsidRPr="0058001E">
        <w:rPr>
          <w:rFonts w:ascii="Times New Roman" w:eastAsia="Times New Roman" w:hAnsi="Times New Roman" w:cs="Times New Roman"/>
          <w:b/>
          <w:bCs/>
          <w:lang w:eastAsia="lv-LV"/>
        </w:rPr>
        <w:t>„</w:t>
      </w:r>
      <w:r w:rsidRPr="0058001E">
        <w:rPr>
          <w:rFonts w:ascii="Times New Roman" w:eastAsia="Calibri" w:hAnsi="Times New Roman" w:cs="Calibri"/>
          <w:b/>
          <w:bCs/>
          <w:color w:val="000000"/>
          <w:sz w:val="32"/>
          <w:szCs w:val="32"/>
          <w:u w:color="000000"/>
          <w:bdr w:val="nil"/>
          <w:lang w:val="pt-PT" w:eastAsia="lv-LV"/>
        </w:rPr>
        <w:t>Siguldas novada Kult</w:t>
      </w:r>
      <w:r w:rsidRPr="0058001E">
        <w:rPr>
          <w:rFonts w:ascii="Times New Roman" w:eastAsia="Calibri" w:hAnsi="Times New Roman" w:cs="Calibri"/>
          <w:b/>
          <w:bCs/>
          <w:color w:val="000000"/>
          <w:sz w:val="32"/>
          <w:szCs w:val="32"/>
          <w:u w:color="000000"/>
          <w:bdr w:val="nil"/>
          <w:lang w:eastAsia="lv-LV"/>
        </w:rPr>
        <w:t>ū</w:t>
      </w:r>
      <w:r w:rsidRPr="0058001E">
        <w:rPr>
          <w:rFonts w:ascii="Times New Roman" w:eastAsia="Calibri" w:hAnsi="Times New Roman" w:cs="Calibri"/>
          <w:b/>
          <w:bCs/>
          <w:color w:val="000000"/>
          <w:sz w:val="32"/>
          <w:szCs w:val="32"/>
          <w:u w:color="000000"/>
          <w:bdr w:val="nil"/>
          <w:lang w:val="es-ES_tradnl" w:eastAsia="lv-LV"/>
        </w:rPr>
        <w:t xml:space="preserve">ras centra </w:t>
      </w:r>
      <w:proofErr w:type="spellStart"/>
      <w:r w:rsidRPr="0058001E">
        <w:rPr>
          <w:rFonts w:ascii="Times New Roman" w:eastAsia="Calibri" w:hAnsi="Times New Roman" w:cs="Calibri"/>
          <w:b/>
          <w:bCs/>
          <w:color w:val="000000"/>
          <w:sz w:val="32"/>
          <w:szCs w:val="32"/>
          <w:u w:color="000000"/>
          <w:bdr w:val="nil"/>
          <w:lang w:val="es-ES_tradnl" w:eastAsia="lv-LV"/>
        </w:rPr>
        <w:t>telpu</w:t>
      </w:r>
      <w:proofErr w:type="spellEnd"/>
      <w:r w:rsidRPr="0058001E">
        <w:rPr>
          <w:rFonts w:ascii="Times New Roman" w:eastAsia="Calibri" w:hAnsi="Times New Roman" w:cs="Calibri"/>
          <w:b/>
          <w:bCs/>
          <w:color w:val="000000"/>
          <w:sz w:val="32"/>
          <w:szCs w:val="32"/>
          <w:u w:color="000000"/>
          <w:bdr w:val="nil"/>
          <w:lang w:val="es-ES_tradnl" w:eastAsia="lv-LV"/>
        </w:rPr>
        <w:t xml:space="preserve"> </w:t>
      </w:r>
      <w:proofErr w:type="spellStart"/>
      <w:r w:rsidRPr="0058001E">
        <w:rPr>
          <w:rFonts w:ascii="Times New Roman" w:eastAsia="Calibri" w:hAnsi="Times New Roman" w:cs="Calibri"/>
          <w:b/>
          <w:bCs/>
          <w:color w:val="000000"/>
          <w:sz w:val="32"/>
          <w:szCs w:val="32"/>
          <w:u w:color="000000"/>
          <w:bdr w:val="nil"/>
          <w:lang w:val="es-ES_tradnl" w:eastAsia="lv-LV"/>
        </w:rPr>
        <w:t>ikdienas</w:t>
      </w:r>
      <w:proofErr w:type="spellEnd"/>
      <w:r w:rsidRPr="0058001E">
        <w:rPr>
          <w:rFonts w:ascii="Times New Roman" w:eastAsia="Calibri" w:hAnsi="Times New Roman" w:cs="Calibri"/>
          <w:b/>
          <w:bCs/>
          <w:color w:val="000000"/>
          <w:sz w:val="32"/>
          <w:szCs w:val="32"/>
          <w:u w:color="000000"/>
          <w:bdr w:val="nil"/>
          <w:lang w:val="es-ES_tradnl" w:eastAsia="lv-LV"/>
        </w:rPr>
        <w:t xml:space="preserve"> </w:t>
      </w:r>
      <w:proofErr w:type="spellStart"/>
      <w:r w:rsidRPr="0058001E">
        <w:rPr>
          <w:rFonts w:ascii="Times New Roman" w:eastAsia="Calibri" w:hAnsi="Times New Roman" w:cs="Calibri"/>
          <w:b/>
          <w:bCs/>
          <w:color w:val="000000"/>
          <w:sz w:val="32"/>
          <w:szCs w:val="32"/>
          <w:u w:color="000000"/>
          <w:bdr w:val="nil"/>
          <w:lang w:val="es-ES_tradnl" w:eastAsia="lv-LV"/>
        </w:rPr>
        <w:t>uzkop</w:t>
      </w:r>
      <w:proofErr w:type="spellEnd"/>
      <w:r w:rsidRPr="0058001E">
        <w:rPr>
          <w:rFonts w:ascii="Times New Roman" w:eastAsia="Calibri" w:hAnsi="Times New Roman" w:cs="Calibri"/>
          <w:b/>
          <w:bCs/>
          <w:color w:val="000000"/>
          <w:sz w:val="32"/>
          <w:szCs w:val="32"/>
          <w:u w:color="000000"/>
          <w:bdr w:val="nil"/>
          <w:lang w:eastAsia="lv-LV"/>
        </w:rPr>
        <w:t>š</w:t>
      </w:r>
      <w:r w:rsidRPr="0058001E">
        <w:rPr>
          <w:rFonts w:ascii="Times New Roman" w:eastAsia="Calibri" w:hAnsi="Times New Roman" w:cs="Calibri"/>
          <w:b/>
          <w:bCs/>
          <w:color w:val="000000"/>
          <w:sz w:val="32"/>
          <w:szCs w:val="32"/>
          <w:u w:color="000000"/>
          <w:bdr w:val="nil"/>
          <w:lang w:val="it-IT" w:eastAsia="lv-LV"/>
        </w:rPr>
        <w:t xml:space="preserve">ana un </w:t>
      </w:r>
      <w:proofErr w:type="spellStart"/>
      <w:r w:rsidRPr="0058001E">
        <w:rPr>
          <w:rFonts w:ascii="Times New Roman" w:eastAsia="Calibri" w:hAnsi="Times New Roman" w:cs="Calibri"/>
          <w:b/>
          <w:bCs/>
          <w:color w:val="000000"/>
          <w:sz w:val="32"/>
          <w:szCs w:val="32"/>
          <w:u w:color="000000"/>
          <w:bdr w:val="nil"/>
          <w:lang w:eastAsia="lv-LV"/>
        </w:rPr>
        <w:t>ģenerāltīrīšana</w:t>
      </w:r>
      <w:proofErr w:type="spellEnd"/>
      <w:r w:rsidRPr="0058001E">
        <w:rPr>
          <w:rFonts w:ascii="Times New Roman" w:eastAsia="Times New Roman" w:hAnsi="Times New Roman" w:cs="Times New Roman"/>
          <w:b/>
          <w:bCs/>
          <w:sz w:val="28"/>
          <w:szCs w:val="28"/>
          <w:lang w:eastAsia="lv-LV"/>
        </w:rPr>
        <w:t>”</w:t>
      </w:r>
    </w:p>
    <w:p w14:paraId="4015157A" w14:textId="77777777" w:rsidR="00E42B9C" w:rsidRPr="0058001E" w:rsidRDefault="00E42B9C" w:rsidP="00E42B9C">
      <w:pPr>
        <w:spacing w:after="0" w:line="240" w:lineRule="auto"/>
        <w:jc w:val="center"/>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(identifikācijas Nr. SNP 2019/24)</w:t>
      </w:r>
    </w:p>
    <w:p w14:paraId="03E5C749" w14:textId="77777777" w:rsidR="00E42B9C" w:rsidRPr="0058001E" w:rsidRDefault="00E42B9C" w:rsidP="00E42B9C">
      <w:pPr>
        <w:spacing w:after="0" w:line="240" w:lineRule="auto"/>
        <w:jc w:val="center"/>
        <w:rPr>
          <w:rFonts w:ascii="Times New Roman" w:eastAsia="Times New Roman" w:hAnsi="Times New Roman" w:cs="Times New Roman"/>
          <w:lang w:eastAsia="lv-LV"/>
        </w:rPr>
      </w:pPr>
    </w:p>
    <w:p w14:paraId="211AE675" w14:textId="77777777" w:rsidR="00E42B9C" w:rsidRPr="0058001E" w:rsidRDefault="00E42B9C" w:rsidP="00E42B9C">
      <w:pPr>
        <w:spacing w:after="0" w:line="240" w:lineRule="auto"/>
        <w:jc w:val="center"/>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Noslēguma ziņojums/Lēmums</w:t>
      </w:r>
    </w:p>
    <w:p w14:paraId="2007CD0E" w14:textId="77777777" w:rsidR="00E42B9C" w:rsidRPr="0058001E" w:rsidRDefault="00E42B9C" w:rsidP="00E42B9C">
      <w:pPr>
        <w:spacing w:after="0" w:line="240" w:lineRule="auto"/>
        <w:jc w:val="center"/>
        <w:rPr>
          <w:rFonts w:ascii="Times New Roman" w:eastAsia="Times New Roman" w:hAnsi="Times New Roman" w:cs="Times New Roman"/>
          <w:lang w:eastAsia="lv-LV"/>
        </w:rPr>
      </w:pPr>
    </w:p>
    <w:p w14:paraId="66524E8D" w14:textId="77777777" w:rsidR="00E42B9C" w:rsidRPr="0058001E" w:rsidRDefault="00E42B9C" w:rsidP="00E42B9C">
      <w:pPr>
        <w:spacing w:after="0" w:line="240" w:lineRule="auto"/>
        <w:jc w:val="center"/>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Siguldā</w:t>
      </w:r>
    </w:p>
    <w:p w14:paraId="7E9C6776" w14:textId="77777777" w:rsidR="00E42B9C" w:rsidRPr="0058001E" w:rsidRDefault="00E42B9C" w:rsidP="00E42B9C">
      <w:pPr>
        <w:spacing w:after="0" w:line="240" w:lineRule="auto"/>
        <w:rPr>
          <w:rFonts w:ascii="Times New Roman" w:eastAsia="Times New Roman" w:hAnsi="Times New Roman" w:cs="Times New Roman"/>
          <w:highlight w:val="yellow"/>
          <w:lang w:eastAsia="lv-LV"/>
        </w:rPr>
      </w:pPr>
    </w:p>
    <w:p w14:paraId="513A1DD1" w14:textId="4E86FD7A" w:rsidR="00E42B9C" w:rsidRPr="0058001E" w:rsidRDefault="00E42B9C" w:rsidP="00E42B9C">
      <w:pPr>
        <w:spacing w:after="0" w:line="240" w:lineRule="auto"/>
        <w:rPr>
          <w:rFonts w:ascii="Times New Roman" w:eastAsia="Times New Roman" w:hAnsi="Times New Roman" w:cs="Times New Roman"/>
          <w:lang w:val="en-GB" w:eastAsia="lv-LV"/>
        </w:rPr>
      </w:pPr>
      <w:r w:rsidRPr="0058001E">
        <w:rPr>
          <w:rFonts w:ascii="Times New Roman" w:eastAsia="Times New Roman" w:hAnsi="Times New Roman" w:cs="Times New Roman"/>
          <w:lang w:val="en-GB" w:eastAsia="lv-LV"/>
        </w:rPr>
        <w:t>2019</w:t>
      </w:r>
      <w:r w:rsidRPr="0058001E">
        <w:rPr>
          <w:rFonts w:ascii="Times New Roman" w:eastAsia="Times New Roman" w:hAnsi="Times New Roman" w:cs="Times New Roman"/>
          <w:lang w:eastAsia="lv-LV"/>
        </w:rPr>
        <w:t>. gada 2</w:t>
      </w:r>
      <w:r w:rsidR="00B93B5A">
        <w:rPr>
          <w:rFonts w:ascii="Times New Roman" w:eastAsia="Times New Roman" w:hAnsi="Times New Roman" w:cs="Times New Roman"/>
          <w:lang w:eastAsia="lv-LV"/>
        </w:rPr>
        <w:t>3</w:t>
      </w:r>
      <w:r w:rsidRPr="0058001E">
        <w:rPr>
          <w:rFonts w:ascii="Times New Roman" w:eastAsia="Times New Roman" w:hAnsi="Times New Roman" w:cs="Times New Roman"/>
          <w:lang w:eastAsia="lv-LV"/>
        </w:rPr>
        <w:t>. augustā</w:t>
      </w:r>
    </w:p>
    <w:p w14:paraId="3D96AFD2" w14:textId="77777777" w:rsidR="00E42B9C" w:rsidRPr="0058001E" w:rsidRDefault="00E42B9C" w:rsidP="00E42B9C">
      <w:pPr>
        <w:spacing w:after="0" w:line="240" w:lineRule="auto"/>
        <w:jc w:val="both"/>
        <w:rPr>
          <w:rFonts w:ascii="Times New Roman" w:eastAsia="Times New Roman" w:hAnsi="Times New Roman" w:cs="Times New Roman"/>
          <w:lang w:eastAsia="lv-LV"/>
        </w:rPr>
      </w:pPr>
    </w:p>
    <w:p w14:paraId="58E3DD69" w14:textId="77777777" w:rsidR="00E42B9C" w:rsidRPr="0058001E" w:rsidRDefault="00E42B9C" w:rsidP="00E42B9C">
      <w:pPr>
        <w:numPr>
          <w:ilvl w:val="0"/>
          <w:numId w:val="1"/>
        </w:numPr>
        <w:spacing w:after="0" w:line="240" w:lineRule="auto"/>
        <w:jc w:val="both"/>
        <w:rPr>
          <w:rFonts w:ascii="Times New Roman" w:eastAsia="Times New Roman" w:hAnsi="Times New Roman" w:cs="Times New Roman"/>
          <w:lang w:eastAsia="lv-LV"/>
        </w:rPr>
      </w:pPr>
      <w:r w:rsidRPr="0058001E">
        <w:rPr>
          <w:rFonts w:ascii="Times New Roman" w:eastAsia="Times New Roman" w:hAnsi="Times New Roman" w:cs="Times New Roman"/>
          <w:b/>
          <w:lang w:eastAsia="lv-LV"/>
        </w:rPr>
        <w:t>Identifikācijas Nr. –</w:t>
      </w:r>
      <w:r w:rsidRPr="0058001E">
        <w:rPr>
          <w:rFonts w:ascii="Times New Roman" w:eastAsia="Times New Roman" w:hAnsi="Times New Roman" w:cs="Times New Roman"/>
          <w:lang w:eastAsia="lv-LV"/>
        </w:rPr>
        <w:t xml:space="preserve"> </w:t>
      </w:r>
      <w:r w:rsidRPr="0058001E">
        <w:rPr>
          <w:rFonts w:ascii="Times New Roman" w:eastAsia="Times New Roman" w:hAnsi="Times New Roman" w:cs="Times New Roman"/>
          <w:lang w:val="en-GB" w:eastAsia="lv-LV"/>
        </w:rPr>
        <w:t>SNP 2019/24</w:t>
      </w:r>
    </w:p>
    <w:p w14:paraId="38B1E1FB" w14:textId="77777777" w:rsidR="00E42B9C" w:rsidRPr="0058001E" w:rsidRDefault="00E42B9C" w:rsidP="00E42B9C">
      <w:pPr>
        <w:numPr>
          <w:ilvl w:val="0"/>
          <w:numId w:val="1"/>
        </w:numPr>
        <w:spacing w:after="0" w:line="240" w:lineRule="auto"/>
        <w:jc w:val="both"/>
        <w:rPr>
          <w:rFonts w:ascii="Times New Roman" w:eastAsia="Times New Roman" w:hAnsi="Times New Roman" w:cs="Times New Roman"/>
          <w:lang w:eastAsia="lv-LV"/>
        </w:rPr>
      </w:pPr>
      <w:r w:rsidRPr="0058001E">
        <w:rPr>
          <w:rFonts w:ascii="Times New Roman" w:eastAsia="Times New Roman" w:hAnsi="Times New Roman" w:cs="Times New Roman"/>
          <w:b/>
          <w:lang w:eastAsia="lv-LV"/>
        </w:rPr>
        <w:t xml:space="preserve">Datums, kad paziņojums ievietots internetā </w:t>
      </w:r>
      <w:r w:rsidRPr="0058001E">
        <w:rPr>
          <w:rFonts w:ascii="Times New Roman" w:eastAsia="Times New Roman" w:hAnsi="Times New Roman" w:cs="Times New Roman"/>
          <w:lang w:eastAsia="lv-LV"/>
        </w:rPr>
        <w:t>(</w:t>
      </w:r>
      <w:hyperlink r:id="rId7" w:history="1">
        <w:r w:rsidRPr="0058001E">
          <w:rPr>
            <w:rFonts w:ascii="Times New Roman" w:eastAsia="Times New Roman" w:hAnsi="Times New Roman" w:cs="Times New Roman"/>
            <w:color w:val="0000FF"/>
            <w:u w:val="single"/>
            <w:lang w:eastAsia="lv-LV"/>
          </w:rPr>
          <w:t>www.iub.gov.lv</w:t>
        </w:r>
      </w:hyperlink>
      <w:r w:rsidRPr="0058001E">
        <w:rPr>
          <w:rFonts w:ascii="Times New Roman" w:eastAsia="Times New Roman" w:hAnsi="Times New Roman" w:cs="Times New Roman"/>
          <w:lang w:eastAsia="lv-LV"/>
        </w:rPr>
        <w:t>)</w:t>
      </w:r>
      <w:r w:rsidRPr="0058001E">
        <w:rPr>
          <w:rFonts w:ascii="Times New Roman" w:eastAsia="Times New Roman" w:hAnsi="Times New Roman" w:cs="Times New Roman"/>
          <w:b/>
          <w:lang w:eastAsia="lv-LV"/>
        </w:rPr>
        <w:t xml:space="preserve"> –</w:t>
      </w:r>
      <w:r w:rsidRPr="0058001E">
        <w:rPr>
          <w:rFonts w:ascii="Times New Roman" w:eastAsia="Times New Roman" w:hAnsi="Times New Roman" w:cs="Times New Roman"/>
          <w:lang w:eastAsia="lv-LV"/>
        </w:rPr>
        <w:t xml:space="preserve"> 30.07.2019.</w:t>
      </w:r>
    </w:p>
    <w:p w14:paraId="1B37360C" w14:textId="77777777" w:rsidR="00E42B9C" w:rsidRPr="0058001E" w:rsidRDefault="00E42B9C" w:rsidP="00E42B9C">
      <w:pPr>
        <w:spacing w:after="0" w:line="240" w:lineRule="auto"/>
        <w:ind w:left="360"/>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 xml:space="preserve">Publikācija EIS e-konkursu apakšsistēmā: </w:t>
      </w:r>
      <w:r w:rsidRPr="0058001E">
        <w:rPr>
          <w:rFonts w:ascii="Times New Roman" w:eastAsia="Times New Roman" w:hAnsi="Times New Roman" w:cs="Times New Roman"/>
          <w:color w:val="0070C0"/>
          <w:u w:val="single"/>
          <w:lang w:eastAsia="lv-LV"/>
        </w:rPr>
        <w:t>https://www.eis.gov.lv/EKEIS/Supplier/Procurement/25210</w:t>
      </w:r>
      <w:r w:rsidRPr="0058001E">
        <w:rPr>
          <w:rFonts w:ascii="Times New Roman" w:eastAsia="Times New Roman" w:hAnsi="Times New Roman" w:cs="Times New Roman"/>
          <w:color w:val="0070C0"/>
          <w:lang w:eastAsia="lv-LV"/>
        </w:rPr>
        <w:t xml:space="preserve"> </w:t>
      </w:r>
      <w:r w:rsidRPr="0058001E">
        <w:rPr>
          <w:rFonts w:ascii="Times New Roman" w:eastAsia="Times New Roman" w:hAnsi="Times New Roman" w:cs="Times New Roman"/>
          <w:lang w:eastAsia="lv-LV"/>
        </w:rPr>
        <w:t>-30.07.2019.</w:t>
      </w:r>
    </w:p>
    <w:p w14:paraId="3021385C" w14:textId="77777777" w:rsidR="00E42B9C" w:rsidRPr="0058001E" w:rsidRDefault="00E42B9C" w:rsidP="00E42B9C">
      <w:pPr>
        <w:spacing w:after="0" w:line="240" w:lineRule="auto"/>
        <w:ind w:left="426"/>
        <w:jc w:val="both"/>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 xml:space="preserve">Iepirkuma Nolikums ievietots Siguldas novada pašvaldības tīmekļvietnē </w:t>
      </w:r>
      <w:hyperlink r:id="rId8" w:history="1">
        <w:r w:rsidRPr="0058001E">
          <w:rPr>
            <w:rFonts w:ascii="Times New Roman" w:eastAsia="Times New Roman" w:hAnsi="Times New Roman" w:cs="Times New Roman"/>
            <w:color w:val="0000FF"/>
            <w:u w:val="single"/>
            <w:lang w:eastAsia="lv-LV"/>
          </w:rPr>
          <w:t>www.sigulda.lv</w:t>
        </w:r>
      </w:hyperlink>
      <w:r w:rsidRPr="0058001E">
        <w:rPr>
          <w:rFonts w:ascii="Times New Roman" w:eastAsia="Times New Roman" w:hAnsi="Times New Roman" w:cs="Times New Roman"/>
          <w:lang w:eastAsia="lv-LV"/>
        </w:rPr>
        <w:t xml:space="preserve"> –     30.07.2019.</w:t>
      </w:r>
    </w:p>
    <w:p w14:paraId="057BFEA3" w14:textId="77777777" w:rsidR="00E42B9C" w:rsidRPr="0058001E" w:rsidRDefault="00E42B9C" w:rsidP="00E42B9C">
      <w:pPr>
        <w:numPr>
          <w:ilvl w:val="0"/>
          <w:numId w:val="1"/>
        </w:numPr>
        <w:spacing w:after="0" w:line="240" w:lineRule="auto"/>
        <w:ind w:right="-382"/>
        <w:jc w:val="both"/>
        <w:rPr>
          <w:rFonts w:ascii="Times New Roman" w:eastAsia="Times New Roman" w:hAnsi="Times New Roman" w:cs="Times New Roman"/>
          <w:lang w:eastAsia="lv-LV"/>
        </w:rPr>
      </w:pPr>
      <w:r w:rsidRPr="0058001E">
        <w:rPr>
          <w:rFonts w:ascii="Times New Roman" w:eastAsia="Times New Roman" w:hAnsi="Times New Roman" w:cs="Times New Roman"/>
          <w:b/>
          <w:lang w:eastAsia="lv-LV"/>
        </w:rPr>
        <w:t>Pasūtītāja nosaukums -</w:t>
      </w:r>
      <w:r w:rsidRPr="0058001E">
        <w:rPr>
          <w:rFonts w:ascii="Times New Roman" w:eastAsia="Times New Roman" w:hAnsi="Times New Roman" w:cs="Times New Roman"/>
          <w:lang w:eastAsia="lv-LV"/>
        </w:rPr>
        <w:t xml:space="preserve"> Siguldas novada pašvaldība, Pils iela 16, Sigulda, Siguldas nov., LV-2150.</w:t>
      </w:r>
    </w:p>
    <w:p w14:paraId="00E46532" w14:textId="77777777" w:rsidR="00E42B9C" w:rsidRPr="0058001E" w:rsidRDefault="00E42B9C" w:rsidP="00E42B9C">
      <w:pPr>
        <w:numPr>
          <w:ilvl w:val="0"/>
          <w:numId w:val="1"/>
        </w:numPr>
        <w:spacing w:after="0" w:line="240" w:lineRule="auto"/>
        <w:jc w:val="both"/>
        <w:rPr>
          <w:rFonts w:ascii="Times New Roman" w:eastAsia="Times New Roman" w:hAnsi="Times New Roman" w:cs="Times New Roman"/>
          <w:b/>
          <w:lang w:eastAsia="lv-LV"/>
        </w:rPr>
      </w:pPr>
      <w:r w:rsidRPr="0058001E">
        <w:rPr>
          <w:rFonts w:ascii="Times New Roman" w:eastAsia="Times New Roman" w:hAnsi="Times New Roman" w:cs="Times New Roman"/>
          <w:b/>
          <w:lang w:eastAsia="lv-LV"/>
        </w:rPr>
        <w:t>Iepirkumu komisijas sastāvs un tās izveidošanas pamatojums:</w:t>
      </w:r>
    </w:p>
    <w:p w14:paraId="550AE88F" w14:textId="77777777" w:rsidR="00E42B9C" w:rsidRPr="0058001E" w:rsidRDefault="00E42B9C" w:rsidP="00E42B9C">
      <w:pPr>
        <w:spacing w:after="0" w:line="240" w:lineRule="auto"/>
        <w:ind w:left="360"/>
        <w:contextualSpacing/>
        <w:jc w:val="both"/>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Iepirkuma komisijas priekšsēdētāja</w:t>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t>Inga Zālīte</w:t>
      </w:r>
    </w:p>
    <w:p w14:paraId="1E889509" w14:textId="77777777" w:rsidR="00E42B9C" w:rsidRPr="0058001E" w:rsidRDefault="00E42B9C" w:rsidP="00E42B9C">
      <w:pPr>
        <w:spacing w:after="0" w:line="240" w:lineRule="auto"/>
        <w:ind w:left="360"/>
        <w:contextualSpacing/>
        <w:jc w:val="both"/>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 xml:space="preserve">Iepirkuma komisijas priekšsēdētājas vietniece </w:t>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t xml:space="preserve">Rudīte </w:t>
      </w:r>
      <w:proofErr w:type="spellStart"/>
      <w:r w:rsidRPr="0058001E">
        <w:rPr>
          <w:rFonts w:ascii="Times New Roman" w:eastAsia="Times New Roman" w:hAnsi="Times New Roman" w:cs="Times New Roman"/>
          <w:lang w:eastAsia="lv-LV"/>
        </w:rPr>
        <w:t>Bete</w:t>
      </w:r>
      <w:proofErr w:type="spellEnd"/>
    </w:p>
    <w:p w14:paraId="78CA4C76" w14:textId="77777777" w:rsidR="00E42B9C" w:rsidRPr="0058001E" w:rsidRDefault="00E42B9C" w:rsidP="00E42B9C">
      <w:pPr>
        <w:spacing w:after="0" w:line="240" w:lineRule="auto"/>
        <w:ind w:left="360"/>
        <w:contextualSpacing/>
        <w:jc w:val="both"/>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Komisijas locekļi</w:t>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t xml:space="preserve">Anita </w:t>
      </w:r>
      <w:proofErr w:type="spellStart"/>
      <w:r w:rsidRPr="0058001E">
        <w:rPr>
          <w:rFonts w:ascii="Times New Roman" w:eastAsia="Times New Roman" w:hAnsi="Times New Roman" w:cs="Times New Roman"/>
          <w:lang w:eastAsia="lv-LV"/>
        </w:rPr>
        <w:t>Strautmane</w:t>
      </w:r>
      <w:proofErr w:type="spellEnd"/>
    </w:p>
    <w:p w14:paraId="03E4550A" w14:textId="77777777" w:rsidR="00E42B9C" w:rsidRPr="0058001E" w:rsidRDefault="00E42B9C" w:rsidP="00E42B9C">
      <w:pPr>
        <w:spacing w:after="0" w:line="240" w:lineRule="auto"/>
        <w:ind w:left="360"/>
        <w:contextualSpacing/>
        <w:jc w:val="both"/>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t>Andis Ozoliņš</w:t>
      </w:r>
    </w:p>
    <w:p w14:paraId="699F1202" w14:textId="77777777" w:rsidR="00E42B9C" w:rsidRPr="0058001E" w:rsidRDefault="00E42B9C" w:rsidP="00E42B9C">
      <w:pPr>
        <w:spacing w:after="0" w:line="240" w:lineRule="auto"/>
        <w:ind w:left="6840" w:firstLine="360"/>
        <w:contextualSpacing/>
        <w:jc w:val="both"/>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 xml:space="preserve">Signe </w:t>
      </w:r>
      <w:proofErr w:type="spellStart"/>
      <w:r w:rsidRPr="0058001E">
        <w:rPr>
          <w:rFonts w:ascii="Times New Roman" w:eastAsia="Times New Roman" w:hAnsi="Times New Roman" w:cs="Times New Roman"/>
          <w:lang w:eastAsia="lv-LV"/>
        </w:rPr>
        <w:t>Pavasare</w:t>
      </w:r>
      <w:proofErr w:type="spellEnd"/>
    </w:p>
    <w:p w14:paraId="1682CB78" w14:textId="77777777" w:rsidR="00E42B9C" w:rsidRPr="0058001E" w:rsidRDefault="00E42B9C" w:rsidP="00E42B9C">
      <w:pPr>
        <w:spacing w:after="0" w:line="240" w:lineRule="auto"/>
        <w:ind w:left="360"/>
        <w:contextualSpacing/>
        <w:jc w:val="both"/>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t>Līga Landsberga</w:t>
      </w:r>
    </w:p>
    <w:p w14:paraId="32C46DEC" w14:textId="77777777" w:rsidR="00E42B9C" w:rsidRPr="0058001E" w:rsidRDefault="00E42B9C" w:rsidP="00E42B9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u w:color="000000"/>
          <w:bdr w:val="nil"/>
          <w:lang w:eastAsia="lv-LV"/>
        </w:rPr>
      </w:pPr>
      <w:r w:rsidRPr="0058001E">
        <w:rPr>
          <w:rFonts w:ascii="Times New Roman" w:eastAsia="Times New Roman" w:hAnsi="Times New Roman" w:cs="Times New Roman"/>
          <w:lang w:eastAsia="lv-LV"/>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w:t>
      </w:r>
      <w:r w:rsidRPr="0058001E">
        <w:rPr>
          <w:rFonts w:ascii="Times New Roman" w:eastAsia="Calibri" w:hAnsi="Times New Roman" w:cs="Times New Roman"/>
          <w:color w:val="000000"/>
          <w:bdr w:val="none" w:sz="0" w:space="0" w:color="auto" w:frame="1"/>
          <w:lang w:eastAsia="lv-LV"/>
        </w:rPr>
        <w:t xml:space="preserve">un </w:t>
      </w:r>
      <w:r w:rsidRPr="0058001E">
        <w:rPr>
          <w:rFonts w:ascii="Times New Roman" w:eastAsia="Calibri" w:hAnsi="Times New Roman" w:cs="Times New Roman"/>
          <w:u w:color="000000"/>
          <w:bdr w:val="nil"/>
          <w:lang w:eastAsia="lv-LV"/>
        </w:rPr>
        <w:t>20.08.2019. ar Siguldas novada pašvaldības rīkojumu Nr. 10-7./77.</w:t>
      </w:r>
    </w:p>
    <w:p w14:paraId="34B9BA78" w14:textId="77777777" w:rsidR="00E42B9C" w:rsidRPr="0058001E" w:rsidRDefault="00E42B9C" w:rsidP="00E42B9C">
      <w:pPr>
        <w:spacing w:after="0" w:line="240" w:lineRule="auto"/>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 xml:space="preserve">       Iepirkuma dokumentu sagatavotājs/Pieaicinātā persona/eksperts:</w:t>
      </w:r>
    </w:p>
    <w:p w14:paraId="54336F39" w14:textId="77777777" w:rsidR="00E42B9C" w:rsidRPr="0058001E" w:rsidRDefault="00E42B9C" w:rsidP="00E31E0B">
      <w:pPr>
        <w:spacing w:after="0" w:line="240" w:lineRule="auto"/>
        <w:ind w:left="426"/>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Siguldas novada Kultūras centra vadītāja vietnieks</w:t>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t>Aļiks Bondars</w:t>
      </w:r>
    </w:p>
    <w:p w14:paraId="543ED18C" w14:textId="77777777" w:rsidR="00E42B9C" w:rsidRPr="0058001E" w:rsidRDefault="00E42B9C" w:rsidP="00E42B9C">
      <w:pPr>
        <w:spacing w:after="0" w:line="240" w:lineRule="auto"/>
        <w:ind w:left="426"/>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 xml:space="preserve">Iepirkuma dokumentu sagatavotāja, </w:t>
      </w:r>
    </w:p>
    <w:p w14:paraId="08F9BAA9" w14:textId="77777777" w:rsidR="00E42B9C" w:rsidRPr="0058001E" w:rsidRDefault="00E42B9C" w:rsidP="00E42B9C">
      <w:pPr>
        <w:spacing w:after="0" w:line="240" w:lineRule="auto"/>
        <w:ind w:left="360"/>
        <w:contextualSpacing/>
        <w:jc w:val="both"/>
        <w:rPr>
          <w:rFonts w:ascii="Times New Roman" w:eastAsia="Times New Roman" w:hAnsi="Times New Roman" w:cs="Times New Roman"/>
          <w:lang w:eastAsia="lv-LV"/>
        </w:rPr>
      </w:pPr>
      <w:r w:rsidRPr="0058001E">
        <w:rPr>
          <w:rFonts w:ascii="Times New Roman" w:eastAsia="Times New Roman" w:hAnsi="Times New Roman" w:cs="Times New Roman"/>
          <w:lang w:eastAsia="lv-LV"/>
        </w:rPr>
        <w:t xml:space="preserve"> Juridiskās pārvaldes vadītāja </w:t>
      </w:r>
      <w:r>
        <w:rPr>
          <w:rFonts w:ascii="Times New Roman" w:eastAsia="Times New Roman" w:hAnsi="Times New Roman" w:cs="Times New Roman"/>
          <w:lang w:eastAsia="lv-LV"/>
        </w:rPr>
        <w:t>juriste</w:t>
      </w:r>
      <w:r w:rsidRPr="0058001E">
        <w:rPr>
          <w:rFonts w:ascii="Times New Roman" w:eastAsia="Times New Roman" w:hAnsi="Times New Roman" w:cs="Times New Roman"/>
          <w:lang w:eastAsia="lv-LV"/>
        </w:rPr>
        <w:t xml:space="preserve"> iepirkuma jautājumos</w:t>
      </w:r>
      <w:r w:rsidRPr="0058001E">
        <w:rPr>
          <w:rFonts w:ascii="Times New Roman" w:eastAsia="Times New Roman" w:hAnsi="Times New Roman" w:cs="Times New Roman"/>
          <w:lang w:eastAsia="lv-LV"/>
        </w:rPr>
        <w:tab/>
      </w:r>
      <w:r w:rsidRPr="0058001E">
        <w:rPr>
          <w:rFonts w:ascii="Times New Roman" w:eastAsia="Times New Roman" w:hAnsi="Times New Roman" w:cs="Times New Roman"/>
          <w:lang w:eastAsia="lv-LV"/>
        </w:rPr>
        <w:tab/>
      </w:r>
      <w:r>
        <w:rPr>
          <w:rFonts w:ascii="Times New Roman" w:eastAsia="Times New Roman" w:hAnsi="Times New Roman" w:cs="Times New Roman"/>
          <w:lang w:eastAsia="lv-LV"/>
        </w:rPr>
        <w:tab/>
        <w:t>Līga Landsberga</w:t>
      </w:r>
    </w:p>
    <w:p w14:paraId="6F7A8DDA" w14:textId="77777777" w:rsidR="00E42B9C" w:rsidRPr="0020529D" w:rsidRDefault="00E42B9C" w:rsidP="00E42B9C">
      <w:pPr>
        <w:pStyle w:val="ListParagraph"/>
        <w:numPr>
          <w:ilvl w:val="0"/>
          <w:numId w:val="1"/>
        </w:num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Times New Roman" w:hAnsi="Times New Roman" w:cs="Times New Roman"/>
          <w:b/>
          <w:lang w:eastAsia="lv-LV"/>
        </w:rPr>
        <w:t>Iepirkuma priekšmets un tā īss raksturojums</w:t>
      </w:r>
      <w:r w:rsidRPr="0020529D">
        <w:rPr>
          <w:rFonts w:ascii="Times New Roman" w:eastAsia="Times New Roman" w:hAnsi="Times New Roman" w:cs="Times New Roman"/>
          <w:lang w:eastAsia="lv-LV"/>
        </w:rPr>
        <w:t>:</w:t>
      </w:r>
      <w:r w:rsidRPr="0020529D">
        <w:rPr>
          <w:rFonts w:ascii="Times New Roman" w:eastAsia="Times New Roman" w:hAnsi="Times New Roman" w:cs="Times New Roman"/>
        </w:rPr>
        <w:t xml:space="preserve"> </w:t>
      </w:r>
      <w:r w:rsidRPr="00E31E0B">
        <w:rPr>
          <w:rFonts w:ascii="Times New Roman" w:eastAsia="Times New Roman" w:hAnsi="Times New Roman" w:cs="Times New Roman"/>
        </w:rPr>
        <w:t xml:space="preserve">iepirkuma priekšmets ir </w:t>
      </w:r>
      <w:r w:rsidRPr="00E31E0B">
        <w:rPr>
          <w:rFonts w:ascii="Times New Roman" w:eastAsia="Calibri" w:hAnsi="Times New Roman" w:cs="Calibri"/>
          <w:color w:val="000000"/>
          <w:u w:color="000000"/>
          <w:bdr w:val="nil"/>
          <w:lang w:eastAsia="lv-LV"/>
        </w:rPr>
        <w:t xml:space="preserve">Siguldas novada Kultūras centra telpu ikdienas uzkopšana un </w:t>
      </w:r>
      <w:proofErr w:type="spellStart"/>
      <w:r w:rsidRPr="00E31E0B">
        <w:rPr>
          <w:rFonts w:ascii="Times New Roman" w:eastAsia="Calibri" w:hAnsi="Times New Roman" w:cs="Calibri"/>
          <w:color w:val="000000"/>
          <w:u w:color="000000"/>
          <w:bdr w:val="nil"/>
          <w:lang w:eastAsia="lv-LV"/>
        </w:rPr>
        <w:t>ģenerāltīrīšana</w:t>
      </w:r>
      <w:proofErr w:type="spellEnd"/>
      <w:r w:rsidRPr="00E31E0B">
        <w:rPr>
          <w:rFonts w:ascii="Times New Roman" w:eastAsia="Calibri" w:hAnsi="Times New Roman" w:cs="Calibri"/>
          <w:color w:val="000000"/>
          <w:u w:color="000000"/>
          <w:bdr w:val="nil"/>
          <w:lang w:eastAsia="lv-LV"/>
        </w:rPr>
        <w:t>, kas jāveic saskaņā ar tehnisko specifikāciju/tehniskā piedāvājuma formu (nolikuma 4.pielikums).</w:t>
      </w:r>
    </w:p>
    <w:p w14:paraId="4BA0E7B2" w14:textId="77777777" w:rsidR="00E42B9C" w:rsidRPr="0020529D" w:rsidRDefault="00E42B9C" w:rsidP="00E42B9C">
      <w:pPr>
        <w:pStyle w:val="ListParagraph"/>
        <w:pBdr>
          <w:top w:val="nil"/>
          <w:left w:val="nil"/>
          <w:bottom w:val="nil"/>
          <w:right w:val="nil"/>
          <w:between w:val="nil"/>
          <w:bar w:val="nil"/>
        </w:pBdr>
        <w:spacing w:before="120" w:after="120" w:line="240" w:lineRule="auto"/>
        <w:ind w:left="360"/>
        <w:jc w:val="both"/>
        <w:rPr>
          <w:rFonts w:ascii="Times New Roman" w:eastAsia="Times New Roman" w:hAnsi="Times New Roman" w:cs="Times New Roman"/>
          <w:color w:val="000000"/>
          <w:u w:color="000000"/>
          <w:bdr w:val="nil"/>
          <w:lang w:eastAsia="lv-LV"/>
        </w:rPr>
      </w:pPr>
      <w:r w:rsidRPr="0020529D">
        <w:rPr>
          <w:rFonts w:ascii="Times New Roman" w:eastAsia="Times New Roman" w:hAnsi="Times New Roman" w:cs="Times New Roman"/>
          <w:color w:val="000000"/>
          <w:u w:color="000000"/>
          <w:bdr w:val="nil"/>
          <w:lang w:eastAsia="lv-LV"/>
        </w:rPr>
        <w:t>CPV kods: 90910000-9 (uzkopšanas pakalpojumi).</w:t>
      </w:r>
    </w:p>
    <w:p w14:paraId="76E5691C" w14:textId="77777777" w:rsidR="00E42B9C" w:rsidRPr="0020529D" w:rsidRDefault="00E42B9C" w:rsidP="00E42B9C">
      <w:pPr>
        <w:numPr>
          <w:ilvl w:val="0"/>
          <w:numId w:val="1"/>
        </w:numPr>
        <w:spacing w:after="0" w:line="240" w:lineRule="auto"/>
        <w:contextualSpacing/>
        <w:jc w:val="both"/>
        <w:rPr>
          <w:rFonts w:ascii="Times New Roman" w:eastAsia="Times New Roman" w:hAnsi="Times New Roman" w:cs="Times New Roman"/>
          <w:lang w:eastAsia="lv-LV"/>
        </w:rPr>
      </w:pPr>
      <w:r w:rsidRPr="0058001E">
        <w:rPr>
          <w:rFonts w:ascii="Times New Roman" w:eastAsia="Times New Roman" w:hAnsi="Times New Roman" w:cs="Times New Roman"/>
          <w:b/>
          <w:lang w:eastAsia="lv-LV"/>
        </w:rPr>
        <w:t>Iesniedzamā piedāvājuma sastāvs:</w:t>
      </w:r>
    </w:p>
    <w:tbl>
      <w:tblPr>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5"/>
        <w:gridCol w:w="4598"/>
      </w:tblGrid>
      <w:tr w:rsidR="00E42B9C" w:rsidRPr="00C12104" w14:paraId="114AE428"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673" w:type="dxa"/>
              <w:bottom w:w="80" w:type="dxa"/>
              <w:right w:w="80" w:type="dxa"/>
            </w:tcMar>
          </w:tcPr>
          <w:p w14:paraId="59FE4205" w14:textId="77777777" w:rsidR="00E42B9C" w:rsidRPr="0020529D" w:rsidRDefault="00E42B9C" w:rsidP="00A349B5">
            <w:pPr>
              <w:widowControl w:val="0"/>
              <w:pBdr>
                <w:top w:val="nil"/>
                <w:left w:val="nil"/>
                <w:bottom w:val="nil"/>
                <w:right w:val="nil"/>
                <w:between w:val="nil"/>
                <w:bar w:val="nil"/>
              </w:pBdr>
              <w:tabs>
                <w:tab w:val="left" w:pos="829"/>
              </w:tabs>
              <w:spacing w:after="0" w:line="240" w:lineRule="auto"/>
              <w:ind w:left="1593"/>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b/>
                <w:bCs/>
                <w:color w:val="000000"/>
                <w:u w:color="000000"/>
                <w:bdr w:val="nil"/>
                <w:lang w:eastAsia="lv-LV"/>
              </w:rPr>
              <w:t>Prasības</w:t>
            </w:r>
          </w:p>
        </w:tc>
        <w:tc>
          <w:tcPr>
            <w:tcW w:w="45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37948F"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roofErr w:type="spellStart"/>
            <w:r w:rsidRPr="0020529D">
              <w:rPr>
                <w:rFonts w:ascii="Times New Roman" w:eastAsia="Calibri" w:hAnsi="Times New Roman" w:cs="Times New Roman"/>
                <w:b/>
                <w:bCs/>
                <w:color w:val="000000"/>
                <w:u w:color="000000"/>
                <w:bdr w:val="nil"/>
                <w:lang w:eastAsia="lv-LV"/>
              </w:rPr>
              <w:t>Atbilstī</w:t>
            </w:r>
            <w:r w:rsidRPr="0020529D">
              <w:rPr>
                <w:rFonts w:ascii="Times New Roman" w:eastAsia="Calibri" w:hAnsi="Times New Roman" w:cs="Times New Roman"/>
                <w:b/>
                <w:bCs/>
                <w:color w:val="000000"/>
                <w:u w:color="000000"/>
                <w:bdr w:val="nil"/>
                <w:lang w:val="es-ES_tradnl" w:eastAsia="lv-LV"/>
              </w:rPr>
              <w:t>bas</w:t>
            </w:r>
            <w:proofErr w:type="spellEnd"/>
            <w:r w:rsidRPr="0020529D">
              <w:rPr>
                <w:rFonts w:ascii="Times New Roman" w:eastAsia="Calibri" w:hAnsi="Times New Roman" w:cs="Times New Roman"/>
                <w:b/>
                <w:bCs/>
                <w:color w:val="000000"/>
                <w:u w:color="000000"/>
                <w:bdr w:val="nil"/>
                <w:lang w:val="es-ES_tradnl" w:eastAsia="lv-LV"/>
              </w:rPr>
              <w:t xml:space="preserve"> p</w:t>
            </w:r>
            <w:proofErr w:type="spellStart"/>
            <w:r w:rsidRPr="0020529D">
              <w:rPr>
                <w:rFonts w:ascii="Times New Roman" w:eastAsia="Calibri" w:hAnsi="Times New Roman" w:cs="Times New Roman"/>
                <w:b/>
                <w:bCs/>
                <w:color w:val="000000"/>
                <w:u w:color="000000"/>
                <w:bdr w:val="nil"/>
                <w:lang w:eastAsia="lv-LV"/>
              </w:rPr>
              <w:t>ārbaude</w:t>
            </w:r>
            <w:proofErr w:type="spellEnd"/>
            <w:r w:rsidRPr="0020529D">
              <w:rPr>
                <w:rFonts w:ascii="Times New Roman" w:eastAsia="Calibri" w:hAnsi="Times New Roman" w:cs="Times New Roman"/>
                <w:b/>
                <w:bCs/>
                <w:color w:val="000000"/>
                <w:u w:color="000000"/>
                <w:bdr w:val="nil"/>
                <w:lang w:eastAsia="lv-LV"/>
              </w:rPr>
              <w:t>, iesniedzamie dokumenti</w:t>
            </w:r>
          </w:p>
        </w:tc>
      </w:tr>
      <w:tr w:rsidR="00E42B9C" w:rsidRPr="00C12104" w14:paraId="2FAA2051" w14:textId="77777777" w:rsidTr="00A349B5">
        <w:tc>
          <w:tcPr>
            <w:tcW w:w="899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1F7A79" w14:textId="77777777" w:rsidR="00E42B9C" w:rsidRPr="0020529D" w:rsidRDefault="00E42B9C" w:rsidP="00A349B5">
            <w:pPr>
              <w:widowControl w:val="0"/>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b/>
                <w:bCs/>
                <w:color w:val="000000"/>
                <w:u w:color="000000"/>
                <w:bdr w:val="nil"/>
                <w:lang w:val="nl-NL" w:eastAsia="lv-LV"/>
              </w:rPr>
              <w:t>Pieteikums dal</w:t>
            </w:r>
            <w:r w:rsidRPr="0020529D">
              <w:rPr>
                <w:rFonts w:ascii="Times New Roman" w:eastAsia="Calibri" w:hAnsi="Times New Roman" w:cs="Times New Roman"/>
                <w:b/>
                <w:bCs/>
                <w:color w:val="000000"/>
                <w:u w:color="000000"/>
                <w:bdr w:val="nil"/>
                <w:lang w:eastAsia="lv-LV"/>
              </w:rPr>
              <w:t>ī</w:t>
            </w:r>
            <w:r w:rsidRPr="0020529D">
              <w:rPr>
                <w:rFonts w:ascii="Times New Roman" w:eastAsia="Calibri" w:hAnsi="Times New Roman" w:cs="Times New Roman"/>
                <w:b/>
                <w:bCs/>
                <w:color w:val="000000"/>
                <w:u w:color="000000"/>
                <w:bdr w:val="nil"/>
                <w:lang w:val="it-IT" w:eastAsia="lv-LV"/>
              </w:rPr>
              <w:t>bai iepirkum</w:t>
            </w:r>
            <w:r w:rsidRPr="0020529D">
              <w:rPr>
                <w:rFonts w:ascii="Times New Roman" w:eastAsia="Calibri" w:hAnsi="Times New Roman" w:cs="Times New Roman"/>
                <w:b/>
                <w:bCs/>
                <w:color w:val="000000"/>
                <w:u w:color="000000"/>
                <w:bdr w:val="nil"/>
                <w:lang w:eastAsia="lv-LV"/>
              </w:rPr>
              <w:t>ā</w:t>
            </w:r>
          </w:p>
        </w:tc>
      </w:tr>
      <w:tr w:rsidR="00E42B9C" w:rsidRPr="00C12104" w14:paraId="4B993DC7"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68B49" w14:textId="77777777" w:rsidR="00E42B9C" w:rsidRPr="0020529D" w:rsidRDefault="00E42B9C" w:rsidP="00A349B5">
            <w:pPr>
              <w:widowControl w:val="0"/>
              <w:pBdr>
                <w:top w:val="nil"/>
                <w:left w:val="nil"/>
                <w:bottom w:val="nil"/>
                <w:right w:val="nil"/>
                <w:between w:val="nil"/>
                <w:bar w:val="nil"/>
              </w:pBdr>
              <w:tabs>
                <w:tab w:val="left" w:pos="829"/>
              </w:tabs>
              <w:spacing w:before="120" w:after="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1Pretendents piesakās dalībai iepirkumā, iesniedzot pieteikumu un informāciju par sevi.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A35EB"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1.1. Pieteikums dalībai iepirkumā, ko sagatavo atbilstoši pievienotajai formai (Nolikuma 1.pielikums). </w:t>
            </w:r>
          </w:p>
          <w:p w14:paraId="303331A8"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w:t>
            </w:r>
            <w:r w:rsidRPr="0020529D">
              <w:rPr>
                <w:rFonts w:ascii="Times New Roman" w:eastAsia="Calibri" w:hAnsi="Times New Roman" w:cs="Times New Roman"/>
                <w:color w:val="000000"/>
                <w:u w:color="000000"/>
                <w:bdr w:val="nil"/>
                <w:lang w:eastAsia="lv-LV"/>
              </w:rPr>
              <w:lastRenderedPageBreak/>
              <w:t>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3704BB7B"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1.3. Pilnvara vai cits dokuments, kas ļauj piedāvājumu parakstījušai personai uzņemties saistības pretendenta vārdā.</w:t>
            </w:r>
          </w:p>
        </w:tc>
      </w:tr>
      <w:tr w:rsidR="00E42B9C" w:rsidRPr="00C12104" w14:paraId="52120CE4" w14:textId="77777777" w:rsidTr="00A349B5">
        <w:tc>
          <w:tcPr>
            <w:tcW w:w="8993"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0E3E697" w14:textId="77777777" w:rsidR="00E42B9C" w:rsidRPr="0020529D" w:rsidRDefault="00E42B9C" w:rsidP="00A349B5">
            <w:pPr>
              <w:widowControl w:val="0"/>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b/>
                <w:bCs/>
                <w:color w:val="000000"/>
                <w:u w:color="000000"/>
                <w:bdr w:val="nil"/>
                <w:lang w:val="pt-PT" w:eastAsia="lv-LV"/>
              </w:rPr>
              <w:lastRenderedPageBreak/>
              <w:t>Atlases dokumenti</w:t>
            </w:r>
          </w:p>
        </w:tc>
      </w:tr>
      <w:tr w:rsidR="00E42B9C" w:rsidRPr="00C12104" w14:paraId="077984D5"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55F19" w14:textId="77777777" w:rsidR="00E42B9C" w:rsidRPr="0020529D" w:rsidRDefault="00E42B9C" w:rsidP="00A349B5">
            <w:pPr>
              <w:widowControl w:val="0"/>
              <w:pBdr>
                <w:top w:val="nil"/>
                <w:left w:val="nil"/>
                <w:bottom w:val="nil"/>
                <w:right w:val="nil"/>
                <w:between w:val="nil"/>
                <w:bar w:val="nil"/>
              </w:pBdr>
              <w:spacing w:before="120" w:after="120"/>
              <w:jc w:val="both"/>
              <w:rPr>
                <w:rFonts w:ascii="Times New Roman" w:eastAsia="Calibri" w:hAnsi="Times New Roman" w:cs="Times New Roman"/>
                <w:color w:val="000000"/>
                <w:u w:color="000000"/>
                <w:bdr w:val="nil"/>
                <w:lang w:eastAsia="lv-LV"/>
              </w:rPr>
            </w:pPr>
            <w:r w:rsidRPr="0020529D">
              <w:rPr>
                <w:rFonts w:ascii="Times New Roman" w:eastAsia="Cambria" w:hAnsi="Times New Roman" w:cs="Times New Roman"/>
                <w:color w:val="000000"/>
                <w:u w:color="000000"/>
                <w:bdr w:val="nil"/>
                <w:lang w:eastAsia="lv-LV"/>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DF483"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2.1. Par reģistrācijas faktu Pasūtītāja Iepirkuma komisija pārliecināsies Uzņēmumu reģistra tīmekļa vietnē </w:t>
            </w:r>
            <w:hyperlink r:id="rId9" w:history="1">
              <w:r w:rsidRPr="0020529D">
                <w:rPr>
                  <w:rFonts w:ascii="Times New Roman" w:eastAsia="Calibri" w:hAnsi="Times New Roman" w:cs="Times New Roman"/>
                  <w:color w:val="000000"/>
                  <w:u w:val="single" w:color="000000"/>
                  <w:bdr w:val="nil"/>
                  <w:lang w:eastAsia="lv-LV"/>
                </w:rPr>
                <w:t>www.ur.gov.lv</w:t>
              </w:r>
            </w:hyperlink>
            <w:r w:rsidRPr="0020529D">
              <w:rPr>
                <w:rFonts w:ascii="Times New Roman" w:eastAsia="Calibri" w:hAnsi="Times New Roman" w:cs="Times New Roman"/>
                <w:color w:val="000000"/>
                <w:u w:color="000000"/>
                <w:bdr w:val="nil"/>
                <w:lang w:eastAsia="lv-LV"/>
              </w:rPr>
              <w:t>.</w:t>
            </w:r>
          </w:p>
          <w:p w14:paraId="42BA026F"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2.2. Ja Pretendents ir reģistrēts ārvalstīs, tam ir jāiesniedz komercreģistra vai līdzvērtīgas komercdarbību reģistrējošas iestādes ārvalstīs izdotas reģistrācijas apliecības kopija.</w:t>
            </w:r>
          </w:p>
          <w:p w14:paraId="74FC22AE" w14:textId="77777777" w:rsidR="00E42B9C" w:rsidRPr="0020529D" w:rsidRDefault="00E42B9C" w:rsidP="00A349B5">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2.3. Ja par iepirkuma uzvarētāju tiks atzīta piegādātāju apvienība, tās pienākums 10 (desmit) dienu laikā skaitot no dienas, kad Pasūtītājs būs tiesīgs slēgt iepirkuma līgumu:</w:t>
            </w:r>
          </w:p>
          <w:p w14:paraId="07CB5C8F" w14:textId="77777777" w:rsidR="00E42B9C" w:rsidRPr="0020529D" w:rsidRDefault="00E42B9C" w:rsidP="00A349B5">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1FAA8A6E" w14:textId="77777777" w:rsidR="00E42B9C" w:rsidRPr="0020529D" w:rsidRDefault="00E42B9C" w:rsidP="00A349B5">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vai</w:t>
            </w:r>
          </w:p>
          <w:p w14:paraId="6C8D6571" w14:textId="77777777" w:rsidR="00E42B9C" w:rsidRPr="0020529D" w:rsidRDefault="00E42B9C" w:rsidP="00A349B5">
            <w:pPr>
              <w:widowControl w:val="0"/>
              <w:pBdr>
                <w:top w:val="nil"/>
                <w:left w:val="nil"/>
                <w:bottom w:val="nil"/>
                <w:right w:val="nil"/>
                <w:between w:val="nil"/>
                <w:bar w:val="nil"/>
              </w:pBdr>
              <w:tabs>
                <w:tab w:val="left" w:pos="829"/>
              </w:tabs>
              <w:spacing w:after="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2.3.2. noslēgt sabiedrības līgumu, vienojoties par apvienības dalībnieku atbildības sadalījumu un attiecīgo dokumentu normatīvajos aktos noteiktajā kārtībā apliecinātas kopijas iesniedz Pasūtītājam.</w:t>
            </w:r>
          </w:p>
        </w:tc>
      </w:tr>
      <w:tr w:rsidR="00E42B9C" w:rsidRPr="00C12104" w14:paraId="0C403CCC"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9EB1" w14:textId="77777777" w:rsidR="00E42B9C" w:rsidRPr="0020529D" w:rsidRDefault="00E42B9C" w:rsidP="00A349B5">
            <w:pPr>
              <w:widowControl w:val="0"/>
              <w:pBdr>
                <w:top w:val="nil"/>
                <w:left w:val="nil"/>
                <w:bottom w:val="nil"/>
                <w:right w:val="nil"/>
                <w:between w:val="nil"/>
                <w:bar w:val="nil"/>
              </w:pBdr>
              <w:spacing w:before="120" w:after="120"/>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3.3. Pretendents var balstīties uz citu personu saimnieciskajām un finansiālajām iespējām, ja tas ir nepieciešams konkrētā iepirkuma līguma izpildei, neatkarīgi no savstarpējo attiecību tiesiskā rakstura.</w:t>
            </w:r>
          </w:p>
          <w:p w14:paraId="2C79D8CC" w14:textId="77777777" w:rsidR="00E42B9C" w:rsidRPr="0020529D" w:rsidRDefault="00E42B9C" w:rsidP="00A349B5">
            <w:pPr>
              <w:widowControl w:val="0"/>
              <w:pBdr>
                <w:top w:val="nil"/>
                <w:left w:val="nil"/>
                <w:bottom w:val="nil"/>
                <w:right w:val="nil"/>
                <w:between w:val="nil"/>
                <w:bar w:val="nil"/>
              </w:pBdr>
              <w:spacing w:before="120" w:after="120"/>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val="single" w:color="000000"/>
                <w:bdr w:val="nil"/>
                <w:lang w:eastAsia="lv-LV"/>
              </w:rPr>
              <w:t>Šajā gadījumā Pretendents un persona, uz kuras saimnieciskajām un finansiālajām iespējām tas balstās, ir solidāri atbildīgi par iepirkuma līguma izpildi</w:t>
            </w:r>
            <w:r w:rsidRPr="0020529D">
              <w:rPr>
                <w:rFonts w:ascii="Times New Roman" w:eastAsia="Calibri" w:hAnsi="Times New Roman" w:cs="Times New Roman"/>
                <w:color w:val="000000"/>
                <w:u w:color="000000"/>
                <w:bdr w:val="nil"/>
                <w:lang w:eastAsia="lv-LV"/>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EE48C"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3.3.1. Pretendents pierāda Pasūtītāja Iepirkuma komisijai, ka tā rīcībā būs nepieciešamie resursi, iesniedzot šo personu apliecinājumu vai vienošanos par sadarbību konkrētā līguma izpildē.</w:t>
            </w:r>
          </w:p>
          <w:p w14:paraId="7412B1E9"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E42B9C" w:rsidRPr="00C12104" w14:paraId="0447515F"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9090C" w14:textId="77777777" w:rsidR="00E42B9C" w:rsidRPr="0020529D" w:rsidRDefault="00E42B9C" w:rsidP="00A349B5">
            <w:pPr>
              <w:widowControl w:val="0"/>
              <w:pBdr>
                <w:top w:val="nil"/>
                <w:left w:val="nil"/>
                <w:bottom w:val="nil"/>
                <w:right w:val="nil"/>
                <w:between w:val="nil"/>
                <w:bar w:val="nil"/>
              </w:pBdr>
              <w:spacing w:before="120" w:after="120"/>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4. Pretendents var balstīties uz citu personu tehniskajām un profesionālajām iespējām, ja tas ir nepieciešams konkrētā iepirkuma līguma izpildei, neatkarīgi no savstarpējo attiecību tiesiskā rakstura.</w:t>
            </w:r>
          </w:p>
          <w:p w14:paraId="338CC7E9" w14:textId="77777777" w:rsidR="00E42B9C" w:rsidRPr="0020529D" w:rsidRDefault="00E42B9C" w:rsidP="00A349B5">
            <w:pPr>
              <w:widowControl w:val="0"/>
              <w:pBdr>
                <w:top w:val="nil"/>
                <w:left w:val="nil"/>
                <w:bottom w:val="nil"/>
                <w:right w:val="nil"/>
                <w:between w:val="nil"/>
                <w:bar w:val="nil"/>
              </w:pBdr>
              <w:spacing w:before="120" w:after="120"/>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val="single" w:color="000000"/>
                <w:bdr w:val="nil"/>
                <w:lang w:eastAsia="lv-LV"/>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20529D">
              <w:rPr>
                <w:rFonts w:ascii="Times New Roman" w:eastAsia="Calibri" w:hAnsi="Times New Roman" w:cs="Times New Roman"/>
                <w:color w:val="000000"/>
                <w:u w:color="000000"/>
                <w:bdr w:val="nil"/>
                <w:lang w:eastAsia="lv-LV"/>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DF21D"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4.1. Pretendents </w:t>
            </w:r>
            <w:proofErr w:type="spellStart"/>
            <w:r w:rsidRPr="0020529D">
              <w:rPr>
                <w:rFonts w:ascii="Times New Roman" w:eastAsia="Calibri" w:hAnsi="Times New Roman" w:cs="Times New Roman"/>
                <w:color w:val="000000"/>
                <w:u w:color="000000"/>
                <w:bdr w:val="nil"/>
                <w:lang w:eastAsia="lv-LV"/>
              </w:rPr>
              <w:t>pierā</w:t>
            </w:r>
            <w:proofErr w:type="spellEnd"/>
            <w:r w:rsidRPr="0020529D">
              <w:rPr>
                <w:rFonts w:ascii="Times New Roman" w:eastAsia="Calibri" w:hAnsi="Times New Roman" w:cs="Times New Roman"/>
                <w:color w:val="000000"/>
                <w:u w:color="000000"/>
                <w:bdr w:val="nil"/>
                <w:lang w:val="pt-PT" w:eastAsia="lv-LV"/>
              </w:rPr>
              <w:t>da Pas</w:t>
            </w:r>
            <w:proofErr w:type="spellStart"/>
            <w:r w:rsidRPr="0020529D">
              <w:rPr>
                <w:rFonts w:ascii="Times New Roman" w:eastAsia="Calibri" w:hAnsi="Times New Roman" w:cs="Times New Roman"/>
                <w:color w:val="000000"/>
                <w:u w:color="000000"/>
                <w:bdr w:val="nil"/>
                <w:lang w:eastAsia="lv-LV"/>
              </w:rPr>
              <w:t>ūtītāja</w:t>
            </w:r>
            <w:proofErr w:type="spellEnd"/>
            <w:r w:rsidRPr="0020529D">
              <w:rPr>
                <w:rFonts w:ascii="Times New Roman" w:eastAsia="Calibri" w:hAnsi="Times New Roman" w:cs="Times New Roman"/>
                <w:color w:val="000000"/>
                <w:u w:color="000000"/>
                <w:bdr w:val="nil"/>
                <w:lang w:eastAsia="lv-LV"/>
              </w:rPr>
              <w:t xml:space="preserve"> Iepirkuma komisijai, ka tā rīcībā būs nepieciešamie resursi, iesniedzot šo personu apliecinājumu vai vienošanos par nepieciešamo resursu nodošanu Pretendenta rīcībā.</w:t>
            </w:r>
          </w:p>
          <w:p w14:paraId="6F9E0C69"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u w:color="000000"/>
                <w:bdr w:val="nil"/>
                <w:lang w:eastAsia="lv-LV"/>
              </w:rPr>
            </w:pPr>
          </w:p>
          <w:p w14:paraId="1D4F1C18"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u w:color="000000"/>
                <w:bdr w:val="nil"/>
                <w:lang w:eastAsia="lv-LV"/>
              </w:rPr>
            </w:pPr>
          </w:p>
          <w:p w14:paraId="7EF5999C"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u w:color="000000"/>
                <w:bdr w:val="nil"/>
                <w:lang w:eastAsia="lv-LV"/>
              </w:rPr>
            </w:pPr>
          </w:p>
          <w:p w14:paraId="2F12EE28"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
        </w:tc>
      </w:tr>
      <w:tr w:rsidR="00E42B9C" w:rsidRPr="00C12104" w14:paraId="578E1E15"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95F03" w14:textId="77777777" w:rsidR="00E42B9C" w:rsidRPr="0020529D" w:rsidRDefault="00E42B9C" w:rsidP="00A349B5">
            <w:pPr>
              <w:widowControl w:val="0"/>
              <w:pBdr>
                <w:top w:val="nil"/>
                <w:left w:val="nil"/>
                <w:bottom w:val="nil"/>
                <w:right w:val="nil"/>
                <w:between w:val="nil"/>
                <w:bar w:val="nil"/>
              </w:pBdr>
              <w:spacing w:before="120" w:after="120"/>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val="pt-PT" w:eastAsia="lv-LV"/>
              </w:rPr>
              <w:t xml:space="preserve">5. </w:t>
            </w:r>
            <w:r w:rsidRPr="0020529D">
              <w:rPr>
                <w:rFonts w:ascii="Times New Roman" w:eastAsia="Calibri" w:hAnsi="Times New Roman" w:cs="Times New Roman"/>
                <w:color w:val="000000"/>
                <w:u w:color="000000"/>
                <w:bdr w:val="nil"/>
                <w:lang w:eastAsia="lv-LV"/>
              </w:rPr>
              <w:t>Pretendenta gada finanšu apgrozījums, par iepriekšējiem trīs pārskata gadiem ne mazāk kā 80</w:t>
            </w:r>
            <w:r w:rsidRPr="0020529D">
              <w:rPr>
                <w:rFonts w:ascii="Times New Roman" w:eastAsia="Calibri" w:hAnsi="Times New Roman" w:cs="Times New Roman"/>
                <w:color w:val="FF0000"/>
                <w:u w:color="FF0000"/>
                <w:bdr w:val="nil"/>
                <w:lang w:eastAsia="lv-LV"/>
              </w:rPr>
              <w:t> </w:t>
            </w:r>
            <w:r w:rsidRPr="0020529D">
              <w:rPr>
                <w:rFonts w:ascii="Times New Roman" w:eastAsia="Calibri" w:hAnsi="Times New Roman" w:cs="Times New Roman"/>
                <w:color w:val="000000"/>
                <w:u w:color="000000"/>
                <w:bdr w:val="nil"/>
                <w:lang w:eastAsia="lv-LV"/>
              </w:rPr>
              <w:t xml:space="preserve">000,00 </w:t>
            </w:r>
            <w:proofErr w:type="spellStart"/>
            <w:r w:rsidRPr="0020529D">
              <w:rPr>
                <w:rFonts w:ascii="Times New Roman" w:eastAsia="Calibri" w:hAnsi="Times New Roman" w:cs="Times New Roman"/>
                <w:color w:val="000000"/>
                <w:u w:color="000000"/>
                <w:bdr w:val="nil"/>
                <w:lang w:eastAsia="lv-LV"/>
              </w:rPr>
              <w:t>euro</w:t>
            </w:r>
            <w:proofErr w:type="spellEnd"/>
            <w:r w:rsidRPr="0020529D">
              <w:rPr>
                <w:rFonts w:ascii="Times New Roman" w:eastAsia="Calibri" w:hAnsi="Times New Roman" w:cs="Times New Roman"/>
                <w:color w:val="000000"/>
                <w:u w:color="000000"/>
                <w:bdr w:val="nil"/>
                <w:lang w:eastAsia="lv-LV"/>
              </w:rPr>
              <w:t>.</w:t>
            </w:r>
          </w:p>
          <w:p w14:paraId="658EC417" w14:textId="77777777" w:rsidR="00E42B9C" w:rsidRPr="0020529D" w:rsidRDefault="00E42B9C" w:rsidP="00A349B5">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Pretendenti, kas dibināti vēlāk, apliecina, ka katra gada finanšu apgrozījums nostrādātajā periodā nav mazāk kā 80 000,00</w:t>
            </w:r>
            <w:r w:rsidRPr="0020529D">
              <w:rPr>
                <w:rFonts w:ascii="Times New Roman" w:eastAsia="Calibri" w:hAnsi="Times New Roman" w:cs="Times New Roman"/>
                <w:color w:val="FF0000"/>
                <w:u w:color="FF0000"/>
                <w:bdr w:val="nil"/>
                <w:lang w:eastAsia="lv-LV"/>
              </w:rPr>
              <w:t xml:space="preserve"> </w:t>
            </w:r>
            <w:proofErr w:type="spellStart"/>
            <w:r w:rsidRPr="0020529D">
              <w:rPr>
                <w:rFonts w:ascii="Times New Roman" w:eastAsia="Calibri" w:hAnsi="Times New Roman" w:cs="Times New Roman"/>
                <w:color w:val="000000"/>
                <w:u w:color="000000"/>
                <w:bdr w:val="nil"/>
                <w:lang w:eastAsia="lv-LV"/>
              </w:rPr>
              <w:t>euro</w:t>
            </w:r>
            <w:proofErr w:type="spellEnd"/>
            <w:r w:rsidRPr="0020529D">
              <w:rPr>
                <w:rFonts w:ascii="Times New Roman" w:eastAsia="Calibri" w:hAnsi="Times New Roman" w:cs="Times New Roman"/>
                <w:color w:val="000000"/>
                <w:u w:color="000000"/>
                <w:bdr w:val="nil"/>
                <w:lang w:eastAsia="lv-LV"/>
              </w:rPr>
              <w:t xml:space="preserve">. </w:t>
            </w:r>
          </w:p>
          <w:p w14:paraId="31058391" w14:textId="77777777" w:rsidR="00E42B9C" w:rsidRPr="0020529D" w:rsidRDefault="00E42B9C" w:rsidP="00A349B5">
            <w:pPr>
              <w:widowControl w:val="0"/>
              <w:pBdr>
                <w:top w:val="nil"/>
                <w:left w:val="nil"/>
                <w:bottom w:val="nil"/>
                <w:right w:val="nil"/>
                <w:between w:val="nil"/>
                <w:bar w:val="nil"/>
              </w:pBdr>
              <w:spacing w:before="120" w:after="120"/>
              <w:jc w:val="both"/>
              <w:rPr>
                <w:rFonts w:ascii="Times New Roman" w:eastAsia="Times New Roman" w:hAnsi="Times New Roman" w:cs="Times New Roman"/>
                <w:i/>
                <w:iCs/>
                <w:color w:val="FF0000"/>
                <w:u w:color="FF0000"/>
                <w:bdr w:val="nil"/>
                <w:lang w:eastAsia="lv-LV"/>
              </w:rPr>
            </w:pPr>
            <w:r w:rsidRPr="0020529D">
              <w:rPr>
                <w:rFonts w:ascii="Times New Roman" w:eastAsia="Calibri" w:hAnsi="Times New Roman" w:cs="Times New Roman"/>
                <w:color w:val="000000"/>
                <w:u w:color="000000"/>
                <w:bdr w:val="nil"/>
                <w:lang w:eastAsia="lv-LV"/>
              </w:rPr>
              <w:t>Ja Pretendents ir personu apvienība, tās saimnieciskais un finansiālais stāvoklis ir atbilstošs konkrētā līguma izpildei,</w:t>
            </w:r>
            <w:r w:rsidRPr="0020529D">
              <w:rPr>
                <w:rFonts w:ascii="Times New Roman" w:eastAsia="Calibri" w:hAnsi="Times New Roman" w:cs="Times New Roman"/>
                <w:color w:val="00B050"/>
                <w:u w:color="00B050"/>
                <w:bdr w:val="nil"/>
                <w:lang w:eastAsia="lv-LV"/>
              </w:rPr>
              <w:t xml:space="preserve"> </w:t>
            </w:r>
            <w:r w:rsidRPr="0020529D">
              <w:rPr>
                <w:rFonts w:ascii="Times New Roman" w:eastAsia="Calibri" w:hAnsi="Times New Roman" w:cs="Times New Roman"/>
                <w:color w:val="000000"/>
                <w:u w:color="000000"/>
                <w:bdr w:val="nil"/>
                <w:lang w:eastAsia="lv-LV"/>
              </w:rPr>
              <w:t>ja kopā visu personu apvienībā iesaistīto dalībnieku finanšu apgrozījums katrā no iepriekšējiem trīs pārskata gadiem ir ne mazāk kā 80</w:t>
            </w:r>
            <w:r w:rsidRPr="0020529D">
              <w:rPr>
                <w:rFonts w:ascii="Times New Roman" w:eastAsia="Calibri" w:hAnsi="Times New Roman" w:cs="Times New Roman"/>
                <w:color w:val="FF0000"/>
                <w:u w:color="FF0000"/>
                <w:bdr w:val="nil"/>
                <w:lang w:eastAsia="lv-LV"/>
              </w:rPr>
              <w:t> </w:t>
            </w:r>
            <w:r w:rsidRPr="0020529D">
              <w:rPr>
                <w:rFonts w:ascii="Times New Roman" w:eastAsia="Calibri" w:hAnsi="Times New Roman" w:cs="Times New Roman"/>
                <w:color w:val="000000"/>
                <w:u w:color="000000"/>
                <w:bdr w:val="nil"/>
                <w:lang w:eastAsia="lv-LV"/>
              </w:rPr>
              <w:t xml:space="preserve">000,00 </w:t>
            </w:r>
            <w:proofErr w:type="spellStart"/>
            <w:r w:rsidRPr="0020529D">
              <w:rPr>
                <w:rFonts w:ascii="Times New Roman" w:eastAsia="Calibri" w:hAnsi="Times New Roman" w:cs="Times New Roman"/>
                <w:color w:val="000000"/>
                <w:u w:color="000000"/>
                <w:bdr w:val="nil"/>
                <w:lang w:eastAsia="lv-LV"/>
              </w:rPr>
              <w:t>euro</w:t>
            </w:r>
            <w:proofErr w:type="spellEnd"/>
            <w:r w:rsidRPr="0020529D">
              <w:rPr>
                <w:rFonts w:ascii="Times New Roman" w:eastAsia="Calibri" w:hAnsi="Times New Roman" w:cs="Times New Roman"/>
                <w:color w:val="000000"/>
                <w:u w:color="000000"/>
                <w:bdr w:val="nil"/>
                <w:lang w:eastAsia="lv-LV"/>
              </w:rPr>
              <w:t>.</w:t>
            </w:r>
            <w:r w:rsidRPr="0020529D">
              <w:rPr>
                <w:rFonts w:ascii="Times New Roman" w:eastAsia="Calibri" w:hAnsi="Times New Roman" w:cs="Times New Roman"/>
                <w:i/>
                <w:iCs/>
                <w:color w:val="000000"/>
                <w:u w:color="000000"/>
                <w:bdr w:val="nil"/>
                <w:lang w:eastAsia="lv-LV"/>
              </w:rPr>
              <w:t xml:space="preserve"> </w:t>
            </w:r>
          </w:p>
          <w:p w14:paraId="3B952A04" w14:textId="77777777" w:rsidR="00E42B9C" w:rsidRPr="0020529D" w:rsidRDefault="00E42B9C" w:rsidP="00A349B5">
            <w:pPr>
              <w:widowControl w:val="0"/>
              <w:pBdr>
                <w:top w:val="nil"/>
                <w:left w:val="nil"/>
                <w:bottom w:val="nil"/>
                <w:right w:val="nil"/>
                <w:between w:val="nil"/>
                <w:bar w:val="nil"/>
              </w:pBdr>
              <w:spacing w:before="120" w:after="120"/>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Ja Pretendents ir reģistrēts ārvalstī, lai apliecinātu atbilstību 3.5. punktā noteiktajām prasībām, Pretendentam ir tiesības iesniegt līdzvērtīgus dokumentus atbilstoši to reģistrācijas valsts normatīvajam regulējumam.</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99" w:type="dxa"/>
              <w:bottom w:w="80" w:type="dxa"/>
              <w:right w:w="80" w:type="dxa"/>
            </w:tcMar>
          </w:tcPr>
          <w:p w14:paraId="6479BB36" w14:textId="77777777" w:rsidR="00E42B9C" w:rsidRPr="0020529D" w:rsidRDefault="00E42B9C" w:rsidP="00A349B5">
            <w:pPr>
              <w:widowControl w:val="0"/>
              <w:pBdr>
                <w:top w:val="nil"/>
                <w:left w:val="nil"/>
                <w:bottom w:val="nil"/>
                <w:right w:val="nil"/>
                <w:between w:val="nil"/>
                <w:bar w:val="nil"/>
              </w:pBdr>
              <w:spacing w:before="120" w:after="0" w:line="240" w:lineRule="auto"/>
              <w:ind w:left="19" w:hanging="19"/>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5.1. Pretendenta apliecinājums par Pretendenta gada finanšu apgrozījumu par iepriekšējiem trīs pārskata gadiem, norādot apgrozījumu par katru gadu atsevišķi. Pretendentiem, kas dibināti vēlāk apliecinājums par gada finanšu apgrozījumu nostrādātajā periodā.</w:t>
            </w:r>
          </w:p>
          <w:p w14:paraId="2D0FE5B4" w14:textId="77777777" w:rsidR="00E42B9C" w:rsidRPr="0020529D" w:rsidRDefault="00E42B9C" w:rsidP="00A349B5">
            <w:pPr>
              <w:widowControl w:val="0"/>
              <w:pBdr>
                <w:top w:val="nil"/>
                <w:left w:val="nil"/>
                <w:bottom w:val="nil"/>
                <w:right w:val="nil"/>
                <w:between w:val="nil"/>
                <w:bar w:val="nil"/>
              </w:pBdr>
              <w:spacing w:after="0" w:line="240" w:lineRule="auto"/>
              <w:ind w:left="19" w:hanging="19"/>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Apliecinājumam pievieno Pretendenta gada pārskata izdruku no Valsts ieņēmumu dienesta Elektroniskās deklarēšanas sistēmas. </w:t>
            </w:r>
          </w:p>
          <w:p w14:paraId="55EBF11F" w14:textId="77777777" w:rsidR="00E42B9C" w:rsidRPr="0020529D" w:rsidRDefault="00E42B9C" w:rsidP="00A349B5">
            <w:pPr>
              <w:widowControl w:val="0"/>
              <w:pBdr>
                <w:top w:val="nil"/>
                <w:left w:val="nil"/>
                <w:bottom w:val="nil"/>
                <w:right w:val="nil"/>
                <w:between w:val="nil"/>
                <w:bar w:val="nil"/>
              </w:pBdr>
              <w:spacing w:before="120" w:after="120" w:line="240" w:lineRule="auto"/>
              <w:ind w:left="45" w:hanging="45"/>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5.3. Ja Pretendents ir reģistrēts ārvalstī, lai apliecinātu atbilstību Nolikuma 3.5.punkta prasībām, Pretendentam ir tiesības iesniegt līdzvērtīgus dokumentus atbilstoši to reģistrācijas valsts normatīvajam regulējumam.</w:t>
            </w:r>
          </w:p>
        </w:tc>
      </w:tr>
      <w:tr w:rsidR="00E42B9C" w:rsidRPr="00C12104" w14:paraId="6BE3504C"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4F415"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6. 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(2018.g.), raksturo:</w:t>
            </w:r>
          </w:p>
          <w:p w14:paraId="5EB4850C"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likviditātes koeficients: apgrozāmie līdzekļi/īstermiņa saistības ≥ 1,0;</w:t>
            </w:r>
          </w:p>
          <w:p w14:paraId="4E60F8C6"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pozitīvs pašu kapitāls.</w:t>
            </w:r>
          </w:p>
          <w:p w14:paraId="7934A57C" w14:textId="77777777" w:rsidR="00E42B9C" w:rsidRPr="0020529D" w:rsidRDefault="00E42B9C" w:rsidP="00A349B5">
            <w:pPr>
              <w:widowControl w:val="0"/>
              <w:pBdr>
                <w:top w:val="nil"/>
                <w:left w:val="nil"/>
                <w:bottom w:val="nil"/>
                <w:right w:val="nil"/>
                <w:between w:val="nil"/>
                <w:bar w:val="nil"/>
              </w:pBdr>
              <w:spacing w:before="120" w:after="12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Ja Pretendents ir personu apvienība, tad vienam personu apvienības dalībniekam finanšu un saimnieciskās darbības rādītājiem jāatbilst Nolikuma 3.6.punktā noteiktajām prasībām.</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D72EA"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6.1. Pretendenta apliecinājums par to, ka Pretendenta:</w:t>
            </w:r>
          </w:p>
          <w:p w14:paraId="45EE785D"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likviditātes koeficients: apgrozāmie līdzekļi/īstermiņa saistības ≥ 1,0;</w:t>
            </w:r>
          </w:p>
          <w:p w14:paraId="688C5D47"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pozitīvs pašu kapitāls.</w:t>
            </w:r>
          </w:p>
        </w:tc>
      </w:tr>
      <w:tr w:rsidR="00E42B9C" w:rsidRPr="00C12104" w14:paraId="7D15BC95"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C55D8"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laika līdz piedāvājuma iesniegšanas termiņa beigām ir pieredze telpu ikdienas uzkopšanas un </w:t>
            </w:r>
            <w:proofErr w:type="spellStart"/>
            <w:r w:rsidRPr="0020529D">
              <w:rPr>
                <w:rFonts w:ascii="Times New Roman" w:eastAsia="Calibri" w:hAnsi="Times New Roman" w:cs="Times New Roman"/>
                <w:color w:val="000000"/>
                <w:u w:color="000000"/>
                <w:bdr w:val="nil"/>
                <w:lang w:eastAsia="lv-LV"/>
              </w:rPr>
              <w:t>ģenerāltīrīšanas</w:t>
            </w:r>
            <w:proofErr w:type="spellEnd"/>
            <w:r w:rsidRPr="0020529D">
              <w:rPr>
                <w:rFonts w:ascii="Times New Roman" w:eastAsia="Calibri" w:hAnsi="Times New Roman" w:cs="Times New Roman"/>
                <w:color w:val="000000"/>
                <w:u w:color="000000"/>
                <w:bdr w:val="nil"/>
                <w:lang w:eastAsia="lv-LV"/>
              </w:rPr>
              <w:t xml:space="preserve"> pakalpojumu sniegšanā vismaz 2 (divos) līdzīgas nozīmes objektos – publisku  pasākumu ēkās, kur katrā objektā ir:</w:t>
            </w:r>
          </w:p>
          <w:p w14:paraId="44C5F80A"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ne mazāk kā 2000</w:t>
            </w:r>
            <w:r w:rsidRPr="0020529D">
              <w:rPr>
                <w:rFonts w:ascii="Times New Roman" w:eastAsia="Calibri" w:hAnsi="Times New Roman" w:cs="Times New Roman"/>
                <w:color w:val="FF2600"/>
                <w:u w:color="FF2600"/>
                <w:bdr w:val="nil"/>
                <w:lang w:eastAsia="lv-LV"/>
              </w:rPr>
              <w:t xml:space="preserve"> </w:t>
            </w:r>
            <w:r w:rsidRPr="0020529D">
              <w:rPr>
                <w:rFonts w:ascii="Times New Roman" w:eastAsia="Calibri" w:hAnsi="Times New Roman" w:cs="Times New Roman"/>
                <w:color w:val="000000"/>
                <w:u w:color="000000"/>
                <w:bdr w:val="nil"/>
                <w:lang w:eastAsia="lv-LV"/>
              </w:rPr>
              <w:t>m</w:t>
            </w:r>
            <w:r w:rsidRPr="0020529D">
              <w:rPr>
                <w:rFonts w:ascii="Times New Roman" w:eastAsia="Calibri" w:hAnsi="Times New Roman" w:cs="Times New Roman"/>
                <w:color w:val="000000"/>
                <w:u w:color="000000"/>
                <w:bdr w:val="nil"/>
                <w:vertAlign w:val="superscript"/>
                <w:lang w:eastAsia="lv-LV"/>
              </w:rPr>
              <w:t>2</w:t>
            </w:r>
            <w:r w:rsidRPr="0020529D">
              <w:rPr>
                <w:rFonts w:ascii="Times New Roman" w:eastAsia="Calibri" w:hAnsi="Times New Roman" w:cs="Times New Roman"/>
                <w:color w:val="000000"/>
                <w:u w:color="000000"/>
                <w:bdr w:val="nil"/>
                <w:lang w:eastAsia="lv-LV"/>
              </w:rPr>
              <w:t xml:space="preserve"> platība;</w:t>
            </w:r>
          </w:p>
          <w:p w14:paraId="79C976CA"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 ar kopējo viena līguma izpildes termiņu ne mazāku kā 12 (divpadsmit) mēneši. </w:t>
            </w:r>
          </w:p>
          <w:p w14:paraId="40DF1772" w14:textId="77777777" w:rsidR="00E42B9C" w:rsidRPr="0020529D" w:rsidRDefault="00E42B9C" w:rsidP="00A349B5">
            <w:pPr>
              <w:widowControl w:val="0"/>
              <w:pBdr>
                <w:top w:val="nil"/>
                <w:left w:val="nil"/>
                <w:bottom w:val="nil"/>
                <w:right w:val="nil"/>
                <w:between w:val="nil"/>
                <w:bar w:val="nil"/>
              </w:pBdr>
              <w:spacing w:after="12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Papildus jābūt 2 (divām)</w:t>
            </w:r>
            <w:r w:rsidRPr="0020529D">
              <w:rPr>
                <w:rFonts w:ascii="Times New Roman" w:eastAsia="Calibri" w:hAnsi="Times New Roman" w:cs="Times New Roman"/>
                <w:i/>
                <w:iCs/>
                <w:color w:val="000000"/>
                <w:u w:color="000000"/>
                <w:bdr w:val="nil"/>
                <w:lang w:eastAsia="lv-LV"/>
              </w:rPr>
              <w:t xml:space="preserve"> </w:t>
            </w:r>
            <w:r w:rsidRPr="0020529D">
              <w:rPr>
                <w:rFonts w:ascii="Times New Roman" w:eastAsia="Calibri" w:hAnsi="Times New Roman" w:cs="Times New Roman"/>
                <w:color w:val="000000"/>
                <w:u w:color="000000"/>
                <w:bdr w:val="nil"/>
                <w:lang w:eastAsia="lv-LV"/>
              </w:rPr>
              <w:t>pozitīvām atsauksmēm par iepriekš minētajiem darbiem /sniegtajiem pakalpojumiem.</w:t>
            </w:r>
          </w:p>
          <w:p w14:paraId="49935831"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Ja Pretendents ir personu grupa, tad personu grupas dalībniekiem kopā jāatbilst šajā punktā noteiktajai prasībai.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B193B" w14:textId="77777777" w:rsidR="00E42B9C" w:rsidRPr="0020529D" w:rsidRDefault="00E42B9C" w:rsidP="00A349B5">
            <w:pPr>
              <w:widowControl w:val="0"/>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7.1. Informācija par Pretendenta pieredzi, atbilstoši 3.7.punktā noteiktajām prasībām, norādot darbu pasūtītāju, darbu nosaukumu, darbu aprakstu, darbu izpildes periodu, darbu/objekta apjomu (m</w:t>
            </w:r>
            <w:r w:rsidRPr="0020529D">
              <w:rPr>
                <w:rFonts w:ascii="Times New Roman" w:eastAsia="Calibri" w:hAnsi="Times New Roman" w:cs="Times New Roman"/>
                <w:color w:val="000000"/>
                <w:u w:color="000000"/>
                <w:bdr w:val="nil"/>
                <w:vertAlign w:val="superscript"/>
                <w:lang w:eastAsia="lv-LV"/>
              </w:rPr>
              <w:t>2</w:t>
            </w:r>
            <w:r w:rsidRPr="0020529D">
              <w:rPr>
                <w:rFonts w:ascii="Times New Roman" w:eastAsia="Calibri" w:hAnsi="Times New Roman" w:cs="Times New Roman"/>
                <w:color w:val="000000"/>
                <w:u w:color="000000"/>
                <w:bdr w:val="nil"/>
                <w:lang w:eastAsia="lv-LV"/>
              </w:rPr>
              <w:t>), kontaktpersonu, tās telefona numuru (ar kuru, nepieciešamības gadījumā, sazināties un noskaidrot sīkāk par konkrēto darbu). Saraksts ar Pretendenta veiktajiem darbiem/sniegtajiem pakalpojumiem noformējams atbilstoši Nolikumam pievienotajai formai (Nolikuma 3.pielikums).</w:t>
            </w:r>
          </w:p>
          <w:p w14:paraId="22F3C693" w14:textId="77777777" w:rsidR="00E42B9C" w:rsidRPr="0020529D" w:rsidRDefault="00E42B9C" w:rsidP="00A349B5">
            <w:pPr>
              <w:widowControl w:val="0"/>
              <w:pBdr>
                <w:top w:val="nil"/>
                <w:left w:val="nil"/>
                <w:bottom w:val="nil"/>
                <w:right w:val="nil"/>
                <w:between w:val="nil"/>
                <w:bar w:val="nil"/>
              </w:pBdr>
              <w:spacing w:before="120" w:after="12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7.2.</w:t>
            </w:r>
            <w:r w:rsidRPr="0020529D">
              <w:rPr>
                <w:rFonts w:ascii="Times New Roman" w:eastAsia="Calibri" w:hAnsi="Times New Roman" w:cs="Times New Roman"/>
                <w:color w:val="000000"/>
                <w:u w:color="000000"/>
                <w:bdr w:val="nil"/>
                <w:lang w:eastAsia="lv-LV"/>
              </w:rPr>
              <w:tab/>
              <w:t>Atsauksme, kurā apliecināta Pretendenta pieredze un kvalitāte Nolikuma 3.7.punktā paredzēto darbu izpildē, jābūt vismaz 2 (divām) pozitīvām atsauksmēm.</w:t>
            </w:r>
          </w:p>
        </w:tc>
      </w:tr>
      <w:tr w:rsidR="00E42B9C" w:rsidRPr="00C12104" w14:paraId="54659531"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8F66" w14:textId="77777777" w:rsidR="00E42B9C" w:rsidRPr="0020529D" w:rsidRDefault="00E42B9C" w:rsidP="00A349B5">
            <w:pPr>
              <w:widowControl w:val="0"/>
              <w:pBdr>
                <w:top w:val="nil"/>
                <w:left w:val="nil"/>
                <w:bottom w:val="nil"/>
                <w:right w:val="nil"/>
                <w:between w:val="nil"/>
                <w:bar w:val="nil"/>
              </w:pBdr>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8. Pretendents ir tiesīgs balstīties uz citu personu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A0BDB" w14:textId="77777777" w:rsidR="00E42B9C" w:rsidRPr="0020529D" w:rsidRDefault="00E42B9C" w:rsidP="00A349B5">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8.1. Ja Pretendents plāno piesaistīt apakšuzņēmēju/s, piedāvājumā ir jāiekļauj informācija par apakšuzņēmējiem </w:t>
            </w:r>
            <w:r w:rsidRPr="0020529D">
              <w:rPr>
                <w:rFonts w:ascii="Times New Roman" w:eastAsia="Calibri" w:hAnsi="Times New Roman" w:cs="Times New Roman"/>
                <w:color w:val="000000"/>
                <w:spacing w:val="-20"/>
                <w:u w:color="000000"/>
                <w:bdr w:val="nil"/>
                <w:lang w:eastAsia="lv-LV"/>
              </w:rPr>
              <w:t>(</w:t>
            </w:r>
            <w:r w:rsidRPr="0020529D">
              <w:rPr>
                <w:rFonts w:ascii="Times New Roman" w:eastAsia="Calibri" w:hAnsi="Times New Roman" w:cs="Times New Roman"/>
                <w:color w:val="000000"/>
                <w:u w:color="000000"/>
                <w:bdr w:val="nil"/>
                <w:lang w:eastAsia="lv-LV"/>
              </w:rPr>
              <w:t>4.pielikums</w:t>
            </w:r>
            <w:r w:rsidRPr="0020529D">
              <w:rPr>
                <w:rFonts w:ascii="Times New Roman" w:eastAsia="Calibri" w:hAnsi="Times New Roman" w:cs="Times New Roman"/>
                <w:color w:val="000000"/>
                <w:spacing w:val="-20"/>
                <w:u w:color="000000"/>
                <w:bdr w:val="nil"/>
                <w:lang w:eastAsia="lv-LV"/>
              </w:rPr>
              <w:t>).</w:t>
            </w:r>
          </w:p>
        </w:tc>
      </w:tr>
      <w:tr w:rsidR="00E42B9C" w:rsidRPr="00C12104" w14:paraId="60B795E7" w14:textId="77777777" w:rsidTr="00A349B5">
        <w:tc>
          <w:tcPr>
            <w:tcW w:w="8993"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8196153"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b/>
                <w:bCs/>
                <w:color w:val="000000"/>
                <w:u w:color="000000"/>
                <w:bdr w:val="nil"/>
                <w:lang w:eastAsia="lv-LV"/>
              </w:rPr>
              <w:t>Tehniskais piedāvājums</w:t>
            </w:r>
          </w:p>
        </w:tc>
      </w:tr>
      <w:tr w:rsidR="00E42B9C" w:rsidRPr="00C12104" w14:paraId="5301004A"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9635" w14:textId="77777777" w:rsidR="00E42B9C" w:rsidRPr="0020529D" w:rsidRDefault="00E42B9C" w:rsidP="00A349B5">
            <w:pPr>
              <w:widowControl w:val="0"/>
              <w:pBdr>
                <w:top w:val="nil"/>
                <w:left w:val="nil"/>
                <w:bottom w:val="nil"/>
                <w:right w:val="nil"/>
                <w:between w:val="nil"/>
                <w:bar w:val="nil"/>
              </w:pBdr>
              <w:tabs>
                <w:tab w:val="left" w:pos="454"/>
              </w:tabs>
              <w:spacing w:after="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9. Tehniskais piedāvājums jāsagatavo saskaņā ar Tehnisko specifikāciju/tehniskā piedāvājuma formu (Nolikuma 4.pielikums), Telpu ikdienas uzkopšanas pakalpojumu darba efektivitāti (Nolikuma 6.pielikums) un Līguma projektu (Nolikuma 10.pielikums), demonstrējot izpratni par definētajiem uzdevumiem un visiem darbiem, kas jānodrošina Pretendentam, lai veiktu telpu ikdienas uzkopšanu, periodiski veicamos speciālos darbus, telpu uzkopšanas papildus darbus (Nolikuma 8.pielikuma 2. un 3. punkti).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5608C" w14:textId="77777777" w:rsidR="00E42B9C" w:rsidRPr="0020529D" w:rsidRDefault="00E42B9C" w:rsidP="00A349B5">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9.1. Tehniskais piedāvājums jāsagatavo un jāiesniedz saskaņā ar Tehniskajā specifikācijā/tehniskā piedāvājumā formā (4.pielikums) noteiktajām prasībām; </w:t>
            </w:r>
          </w:p>
          <w:p w14:paraId="56E5A6E9" w14:textId="77777777" w:rsidR="00E42B9C" w:rsidRPr="0020529D" w:rsidRDefault="00E42B9C" w:rsidP="00A349B5">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9.2. Tehniskā piedāvājuma sastāvs</w:t>
            </w:r>
          </w:p>
          <w:p w14:paraId="4341207F" w14:textId="77777777" w:rsidR="00E42B9C" w:rsidRPr="0020529D" w:rsidRDefault="00E42B9C" w:rsidP="00A349B5">
            <w:pPr>
              <w:widowControl w:val="0"/>
              <w:pBdr>
                <w:top w:val="nil"/>
                <w:left w:val="nil"/>
                <w:bottom w:val="nil"/>
                <w:right w:val="nil"/>
                <w:between w:val="nil"/>
                <w:bar w:val="nil"/>
              </w:pBdr>
              <w:spacing w:after="0"/>
              <w:ind w:left="175"/>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9.2.1 Aizpildīta tehniskā specifikācija/tehniskā piedāvājuma forma (4.pielikums);</w:t>
            </w:r>
          </w:p>
          <w:p w14:paraId="34887889" w14:textId="77777777" w:rsidR="00E42B9C" w:rsidRPr="0020529D" w:rsidRDefault="00E42B9C" w:rsidP="00A349B5">
            <w:pPr>
              <w:widowControl w:val="0"/>
              <w:pBdr>
                <w:top w:val="nil"/>
                <w:left w:val="nil"/>
                <w:bottom w:val="nil"/>
                <w:right w:val="nil"/>
                <w:between w:val="nil"/>
                <w:bar w:val="nil"/>
              </w:pBdr>
              <w:spacing w:after="0"/>
              <w:ind w:left="175"/>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9.2.2. Pretendents sagatavo Telpu ikdienas uzkopšanas pakalpojuma efektivitāti saskaņā ar Pasūtītāja noteiktajām prasībām atbilstoši Nolikuma 6.pielikuma formai;</w:t>
            </w:r>
          </w:p>
          <w:p w14:paraId="7284F5C9" w14:textId="77777777" w:rsidR="00E42B9C" w:rsidRPr="0020529D" w:rsidRDefault="00E42B9C" w:rsidP="00A349B5">
            <w:pPr>
              <w:widowControl w:val="0"/>
              <w:pBdr>
                <w:top w:val="nil"/>
                <w:left w:val="nil"/>
                <w:bottom w:val="nil"/>
                <w:right w:val="nil"/>
                <w:between w:val="nil"/>
                <w:bar w:val="nil"/>
              </w:pBdr>
              <w:spacing w:after="0"/>
              <w:ind w:left="175"/>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9.2.3.Pretendents aizpilda Nolikuma 7.pielikumu  norādot pakalpojuma izpildē iesaistīto darbinieku daudzumu;</w:t>
            </w:r>
          </w:p>
          <w:p w14:paraId="71D60DF0" w14:textId="77777777" w:rsidR="00E42B9C" w:rsidRPr="0020529D" w:rsidRDefault="00E42B9C" w:rsidP="00A349B5">
            <w:pPr>
              <w:widowControl w:val="0"/>
              <w:pBdr>
                <w:top w:val="nil"/>
                <w:left w:val="nil"/>
                <w:bottom w:val="nil"/>
                <w:right w:val="nil"/>
                <w:between w:val="nil"/>
                <w:bar w:val="nil"/>
              </w:pBdr>
              <w:spacing w:after="0"/>
              <w:ind w:left="175"/>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9.2.4.Pretendents sagatavo veicamo darbu/sniedzamā pakalpojuma aprakstu (Nolikuma 5.pielikums);</w:t>
            </w:r>
          </w:p>
          <w:p w14:paraId="3BE19C03" w14:textId="77777777" w:rsidR="00E42B9C" w:rsidRPr="0020529D" w:rsidRDefault="00E42B9C" w:rsidP="00A349B5">
            <w:pPr>
              <w:widowControl w:val="0"/>
              <w:pBdr>
                <w:top w:val="nil"/>
                <w:left w:val="nil"/>
                <w:bottom w:val="nil"/>
                <w:right w:val="nil"/>
                <w:between w:val="nil"/>
                <w:bar w:val="nil"/>
              </w:pBdr>
              <w:spacing w:after="0"/>
              <w:ind w:left="175"/>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9.2.5.piegādātāja un pasūtītāja pārstāvju parakstīta objekta apsekošanas lapa (Nolikuma 2.pielikums).</w:t>
            </w:r>
          </w:p>
          <w:p w14:paraId="592AE140" w14:textId="77777777" w:rsidR="00E42B9C" w:rsidRPr="0020529D" w:rsidRDefault="00E42B9C" w:rsidP="00A349B5">
            <w:pPr>
              <w:widowControl w:val="0"/>
              <w:pBdr>
                <w:top w:val="nil"/>
                <w:left w:val="nil"/>
                <w:bottom w:val="nil"/>
                <w:right w:val="nil"/>
                <w:between w:val="nil"/>
                <w:bar w:val="nil"/>
              </w:pBdr>
              <w:spacing w:after="0"/>
              <w:ind w:left="175"/>
              <w:jc w:val="both"/>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9.2.6.Tehnisko piedāvājumu paraksta Pretendenta pilnvarota persona.</w:t>
            </w:r>
          </w:p>
          <w:p w14:paraId="5D103D00" w14:textId="77777777" w:rsidR="00E42B9C" w:rsidRPr="0020529D" w:rsidRDefault="00E42B9C" w:rsidP="00A349B5">
            <w:pPr>
              <w:widowControl w:val="0"/>
              <w:pBdr>
                <w:top w:val="nil"/>
                <w:left w:val="nil"/>
                <w:bottom w:val="nil"/>
                <w:right w:val="nil"/>
                <w:between w:val="nil"/>
                <w:bar w:val="nil"/>
              </w:pBdr>
              <w:spacing w:before="120" w:after="12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9.3. Pretendenta rakstisks apliecinājums, ka tā rīcībā ir viss nepieciešamais tehniskais aprīkojums, kas nepieciešams kvalitatīvai darba veikšana/pakalpojuma sniegšanai.</w:t>
            </w:r>
          </w:p>
        </w:tc>
      </w:tr>
      <w:tr w:rsidR="00E42B9C" w:rsidRPr="00C12104" w14:paraId="6CC77266" w14:textId="77777777" w:rsidTr="00A349B5">
        <w:tc>
          <w:tcPr>
            <w:tcW w:w="8993"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875082C" w14:textId="77777777" w:rsidR="00E42B9C" w:rsidRPr="0020529D" w:rsidRDefault="00E42B9C" w:rsidP="00A349B5">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b/>
                <w:bCs/>
                <w:color w:val="000000"/>
                <w:u w:color="000000"/>
                <w:bdr w:val="nil"/>
                <w:lang w:eastAsia="lv-LV"/>
              </w:rPr>
              <w:t>Finanšu piedāvājums</w:t>
            </w:r>
          </w:p>
        </w:tc>
      </w:tr>
      <w:tr w:rsidR="00E42B9C" w:rsidRPr="00BC31E2" w14:paraId="3C64BD4E" w14:textId="77777777" w:rsidTr="00A349B5">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C9AE8" w14:textId="77777777" w:rsidR="00E42B9C" w:rsidRPr="0020529D" w:rsidRDefault="00E42B9C" w:rsidP="00A349B5">
            <w:pPr>
              <w:widowControl w:val="0"/>
              <w:pBdr>
                <w:top w:val="nil"/>
                <w:left w:val="nil"/>
                <w:bottom w:val="nil"/>
                <w:right w:val="nil"/>
                <w:between w:val="nil"/>
                <w:bar w:val="nil"/>
              </w:pBdr>
              <w:tabs>
                <w:tab w:val="left" w:pos="426"/>
              </w:tabs>
              <w:spacing w:after="0" w:line="240" w:lineRule="auto"/>
              <w:jc w:val="both"/>
              <w:outlineLvl w:val="2"/>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val="pt-PT" w:eastAsia="lv-LV"/>
              </w:rPr>
              <w:t xml:space="preserve">10. </w:t>
            </w:r>
            <w:r w:rsidRPr="0020529D">
              <w:rPr>
                <w:rFonts w:ascii="Times New Roman" w:eastAsia="Calibri" w:hAnsi="Times New Roman" w:cs="Times New Roman"/>
                <w:color w:val="000000"/>
                <w:u w:color="000000"/>
                <w:bdr w:val="nil"/>
                <w:lang w:eastAsia="lv-LV"/>
              </w:rPr>
              <w:t>Pretendentam finanšu piedāvājums jāaizpilda atbilstoši Izvērstai Finanšu piedāvājuma formai (Nolikuma 8.pielikums) un Finanšu piedāvājuma formai (Nolikuma 9.pielikums).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F86D4" w14:textId="77777777" w:rsidR="00E42B9C" w:rsidRPr="0020529D" w:rsidRDefault="00E42B9C" w:rsidP="00A349B5">
            <w:pPr>
              <w:widowControl w:val="0"/>
              <w:pBdr>
                <w:top w:val="nil"/>
                <w:left w:val="nil"/>
                <w:bottom w:val="nil"/>
                <w:right w:val="nil"/>
                <w:between w:val="nil"/>
                <w:bar w:val="nil"/>
              </w:pBdr>
              <w:spacing w:before="120" w:after="120"/>
              <w:jc w:val="both"/>
              <w:outlineLvl w:val="2"/>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 xml:space="preserve">10.1.Pretendents finanšu piedāvājumā norāda kopējo cenu, par kādu Nolikumā noteiktajā termiņā tiks sniegts tehniskajā specifikācijā/tehniskajā piedāvājuma formā minētais pakalpojums. Finanšu piedāvājums jāsagatavo atbilstoši Nolikumam pievienotajai finanšu piedāvājuma formai un detalizētam tās izklāstam (8 un 9.pielikums). </w:t>
            </w:r>
          </w:p>
          <w:p w14:paraId="5AF456F8" w14:textId="77777777" w:rsidR="00E42B9C" w:rsidRPr="0020529D" w:rsidRDefault="00E42B9C" w:rsidP="00A349B5">
            <w:pPr>
              <w:widowControl w:val="0"/>
              <w:pBdr>
                <w:top w:val="nil"/>
                <w:left w:val="nil"/>
                <w:bottom w:val="nil"/>
                <w:right w:val="nil"/>
                <w:between w:val="nil"/>
                <w:bar w:val="nil"/>
              </w:pBdr>
              <w:spacing w:before="120" w:after="120"/>
              <w:jc w:val="both"/>
              <w:outlineLvl w:val="2"/>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10.2.</w:t>
            </w:r>
            <w:r w:rsidRPr="0020529D">
              <w:rPr>
                <w:rFonts w:ascii="Times New Roman" w:eastAsia="Calibri" w:hAnsi="Times New Roman" w:cs="Times New Roman"/>
                <w:color w:val="000000"/>
                <w:u w:color="000000"/>
                <w:bdr w:val="nil"/>
                <w:lang w:eastAsia="lv-LV"/>
              </w:rPr>
              <w:tab/>
              <w:t xml:space="preserve">Finanšu piedāvājumā piedāvātajās cenās iekļaujamas visas ar Tehniskajā specifikācijā/tehniskā piedāvājuma formā (Nolikuma 4.pielikums), Telpu ikdienas uzkopšanas pakalpojumu darba efektivitāte (Nolikuma 6.pielikums), periodiski veicamie speciālie darbi, telpu uzkopšanas papildus darbi (Nolikuma 8.pielikuma 2. un 3.punkti) un Līguma projektā (Nolikuma 10.pielikums) noteikto darbu veikšanu/pakalpojuma sniegšanu saistītās izmaksas, visi normatīvajos aktos paredzētie nodokļi, izņemot PVN, visas ar to netieši saistītās izmaksas, atsevišķi PVN un cenas ar PVN. </w:t>
            </w:r>
          </w:p>
          <w:p w14:paraId="6AB94DC5" w14:textId="77777777" w:rsidR="00E42B9C" w:rsidRPr="0020529D" w:rsidRDefault="00E42B9C" w:rsidP="00A349B5">
            <w:pPr>
              <w:widowControl w:val="0"/>
              <w:pBdr>
                <w:top w:val="nil"/>
                <w:left w:val="nil"/>
                <w:bottom w:val="nil"/>
                <w:right w:val="nil"/>
                <w:between w:val="nil"/>
                <w:bar w:val="nil"/>
              </w:pBdr>
              <w:spacing w:before="120" w:after="120" w:line="240" w:lineRule="auto"/>
              <w:jc w:val="both"/>
              <w:outlineLvl w:val="2"/>
              <w:rPr>
                <w:rFonts w:ascii="Times New Roman" w:eastAsia="Times New Roman"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10.3. Finanšu piedāvājumā katras vienības cenā ir jāietver visi nodokļi, nodevas u.c. maksājumi un visas saprātīgi paredzamās ar darba izpildi saistītās izmaksas, izņemot pievienotās vērtības nodokli.</w:t>
            </w:r>
          </w:p>
          <w:p w14:paraId="61E96B10" w14:textId="77777777" w:rsidR="00E42B9C" w:rsidRPr="0020529D" w:rsidRDefault="00E42B9C" w:rsidP="00A349B5">
            <w:pPr>
              <w:widowControl w:val="0"/>
              <w:pBdr>
                <w:top w:val="nil"/>
                <w:left w:val="nil"/>
                <w:bottom w:val="nil"/>
                <w:right w:val="nil"/>
                <w:between w:val="nil"/>
                <w:bar w:val="nil"/>
              </w:pBdr>
              <w:spacing w:before="120" w:after="120" w:line="240" w:lineRule="auto"/>
              <w:jc w:val="both"/>
              <w:outlineLvl w:val="2"/>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10.4.</w:t>
            </w:r>
            <w:r w:rsidRPr="0020529D">
              <w:rPr>
                <w:rFonts w:ascii="Times New Roman" w:eastAsia="Calibri" w:hAnsi="Times New Roman" w:cs="Times New Roman"/>
                <w:color w:val="000000"/>
                <w:u w:color="000000"/>
                <w:bdr w:val="nil"/>
                <w:lang w:eastAsia="lv-LV"/>
              </w:rPr>
              <w:tab/>
              <w:t>Finanšu piedāvājumu paraksta Pretendenta pilnvarota persona.</w:t>
            </w:r>
          </w:p>
          <w:p w14:paraId="52BD1F40" w14:textId="77777777" w:rsidR="00E42B9C" w:rsidRPr="0020529D" w:rsidRDefault="00E42B9C" w:rsidP="00A349B5">
            <w:pPr>
              <w:widowControl w:val="0"/>
              <w:pBdr>
                <w:top w:val="nil"/>
                <w:left w:val="nil"/>
                <w:bottom w:val="nil"/>
                <w:right w:val="nil"/>
                <w:between w:val="nil"/>
                <w:bar w:val="nil"/>
              </w:pBdr>
              <w:spacing w:before="120" w:after="120" w:line="240" w:lineRule="auto"/>
              <w:jc w:val="both"/>
              <w:outlineLvl w:val="2"/>
              <w:rPr>
                <w:rFonts w:ascii="Times New Roman" w:eastAsia="Calibri" w:hAnsi="Times New Roman" w:cs="Times New Roman"/>
                <w:color w:val="000000"/>
                <w:u w:color="000000"/>
                <w:bdr w:val="nil"/>
                <w:lang w:eastAsia="lv-LV"/>
              </w:rPr>
            </w:pPr>
            <w:r w:rsidRPr="0020529D">
              <w:rPr>
                <w:rFonts w:ascii="Times New Roman" w:eastAsia="Calibri" w:hAnsi="Times New Roman" w:cs="Times New Roman"/>
                <w:color w:val="000000"/>
                <w:u w:color="000000"/>
                <w:bdr w:val="nil"/>
                <w:lang w:eastAsia="lv-LV"/>
              </w:rPr>
              <w:t>10.5.</w:t>
            </w:r>
            <w:r w:rsidRPr="0020529D">
              <w:rPr>
                <w:rFonts w:ascii="Times New Roman" w:eastAsia="Times New Roman" w:hAnsi="Times New Roman" w:cs="Times New Roman"/>
                <w:color w:val="000000"/>
                <w:u w:color="000000"/>
                <w:bdr w:val="nil"/>
                <w:lang w:eastAsia="x-none"/>
              </w:rPr>
              <w:t>Finanšu piedāvājuma cena ir jāaprēķina un jānorāda ar precizitāti 2 (divas) zīmes aiz komata. Ja būs norādītas vairāk kā 2 (divas) zīmes aiz komata, noapaļošana netiks veikta un Komisija ņems vērā tikai 2 (divas) zīmes aiz komata.</w:t>
            </w:r>
          </w:p>
        </w:tc>
      </w:tr>
    </w:tbl>
    <w:p w14:paraId="12E8E7DB" w14:textId="02737C27" w:rsidR="00FD66FB" w:rsidRPr="00FD66FB" w:rsidRDefault="00FD66FB" w:rsidP="00FD66FB">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FD66FB">
        <w:rPr>
          <w:rFonts w:ascii="Times New Roman" w:eastAsia="Times New Roman" w:hAnsi="Times New Roman" w:cs="Times New Roman"/>
          <w:b/>
          <w:bCs/>
          <w:iCs/>
          <w:color w:val="000000"/>
          <w:lang w:eastAsia="lv-LV"/>
        </w:rPr>
        <w:t xml:space="preserve">7. Piedāvājumu izvēles kritērijs: </w:t>
      </w:r>
    </w:p>
    <w:p w14:paraId="0C136912" w14:textId="77777777" w:rsidR="00FD66FB" w:rsidRPr="00FD66FB" w:rsidRDefault="00FD66FB" w:rsidP="00FD66FB">
      <w:pPr>
        <w:spacing w:after="0" w:line="240" w:lineRule="auto"/>
        <w:ind w:left="360"/>
        <w:jc w:val="both"/>
        <w:rPr>
          <w:rFonts w:ascii="Times New Roman" w:eastAsia="Times New Roman" w:hAnsi="Times New Roman" w:cs="Times New Roman"/>
          <w:lang w:eastAsia="lv-LV"/>
        </w:rPr>
      </w:pPr>
      <w:r w:rsidRPr="00FD66FB">
        <w:rPr>
          <w:rFonts w:ascii="Times New Roman" w:eastAsia="Times New Roman" w:hAnsi="Times New Roman" w:cs="Times New Roman"/>
          <w:lang w:eastAsia="lv-LV"/>
        </w:rPr>
        <w:t>Atbilstība iepirkuma Nolikumam (Atlases dokumenti, Finanšu un Tehniskais piedāvājums) un saimnieciski visizdevīgākais</w:t>
      </w:r>
      <w:r w:rsidRPr="00FD66FB">
        <w:rPr>
          <w:rFonts w:ascii="Times New Roman" w:eastAsia="Times New Roman" w:hAnsi="Times New Roman" w:cs="Times New Roman"/>
          <w:b/>
          <w:lang w:eastAsia="lv-LV"/>
        </w:rPr>
        <w:t xml:space="preserve"> </w:t>
      </w:r>
      <w:r w:rsidRPr="00FD66FB">
        <w:rPr>
          <w:rFonts w:ascii="Times New Roman" w:eastAsia="Times New Roman" w:hAnsi="Times New Roman" w:cs="Times New Roman"/>
          <w:lang w:eastAsia="lv-LV"/>
        </w:rPr>
        <w:t>piedāvājums.</w:t>
      </w:r>
    </w:p>
    <w:p w14:paraId="5FB286F8" w14:textId="77777777" w:rsidR="00FD66FB" w:rsidRPr="00FD66FB" w:rsidRDefault="00FD66FB" w:rsidP="00FD66FB">
      <w:pPr>
        <w:spacing w:after="0" w:line="240" w:lineRule="auto"/>
        <w:jc w:val="both"/>
        <w:rPr>
          <w:rFonts w:ascii="Times New Roman" w:eastAsia="Times New Roman" w:hAnsi="Times New Roman" w:cs="Times New Roman"/>
          <w:lang w:eastAsia="lv-LV"/>
        </w:rPr>
      </w:pPr>
      <w:r w:rsidRPr="00FD66FB">
        <w:rPr>
          <w:rFonts w:ascii="Times New Roman" w:eastAsia="Times New Roman" w:hAnsi="Times New Roman" w:cs="Times New Roman"/>
          <w:b/>
          <w:lang w:eastAsia="lv-LV"/>
        </w:rPr>
        <w:t>8.Piedāvājuma iesniegšanas vieta un termiņš:</w:t>
      </w:r>
      <w:r w:rsidRPr="00FD66FB">
        <w:rPr>
          <w:rFonts w:ascii="Times New Roman" w:eastAsia="Times New Roman" w:hAnsi="Times New Roman" w:cs="Times New Roman"/>
          <w:lang w:eastAsia="lv-LV"/>
        </w:rPr>
        <w:t xml:space="preserve"> </w:t>
      </w:r>
    </w:p>
    <w:p w14:paraId="5EF0B11B" w14:textId="77777777" w:rsidR="00FD66FB" w:rsidRPr="00FD66FB" w:rsidRDefault="00FD66FB" w:rsidP="00FD66FB">
      <w:pPr>
        <w:spacing w:after="0" w:line="240" w:lineRule="auto"/>
        <w:ind w:firstLine="360"/>
        <w:jc w:val="both"/>
        <w:rPr>
          <w:rFonts w:ascii="Times New Roman" w:eastAsia="Times New Roman" w:hAnsi="Times New Roman" w:cs="Times New Roman"/>
          <w:lang w:eastAsia="lv-LV"/>
        </w:rPr>
      </w:pPr>
      <w:r w:rsidRPr="00FD66FB">
        <w:rPr>
          <w:rFonts w:ascii="Times New Roman" w:eastAsia="Times New Roman" w:hAnsi="Times New Roman" w:cs="Times New Roman"/>
        </w:rPr>
        <w:t>Siguldas novada pašvaldības Administrācijas ēkā, Zinātnes ielā 7, Siguldas pagastā,</w:t>
      </w:r>
      <w:r w:rsidRPr="00FD66FB">
        <w:rPr>
          <w:rFonts w:ascii="Times New Roman" w:eastAsia="Times New Roman" w:hAnsi="Times New Roman" w:cs="Times New Roman"/>
          <w:i/>
        </w:rPr>
        <w:t xml:space="preserve"> </w:t>
      </w:r>
      <w:r w:rsidRPr="00FD66FB">
        <w:rPr>
          <w:rFonts w:ascii="Times New Roman" w:eastAsia="Times New Roman" w:hAnsi="Times New Roman" w:cs="Times New Roman"/>
        </w:rPr>
        <w:t>2.stāvā, 209.kabinetā,</w:t>
      </w:r>
      <w:r w:rsidRPr="00FD66FB">
        <w:rPr>
          <w:rFonts w:ascii="Times New Roman" w:eastAsia="Calibri" w:hAnsi="Times New Roman" w:cs="Times New Roman"/>
        </w:rPr>
        <w:t xml:space="preserve"> </w:t>
      </w:r>
      <w:r w:rsidRPr="00FD66FB">
        <w:rPr>
          <w:rFonts w:ascii="Times New Roman" w:eastAsia="Times New Roman" w:hAnsi="Times New Roman" w:cs="Times New Roman"/>
          <w:lang w:eastAsia="lv-LV"/>
        </w:rPr>
        <w:t xml:space="preserve">līdz </w:t>
      </w:r>
      <w:r w:rsidRPr="00FD66FB">
        <w:rPr>
          <w:rFonts w:ascii="Times New Roman" w:eastAsia="Calibri" w:hAnsi="Times New Roman" w:cs="Times New Roman"/>
        </w:rPr>
        <w:t>2019.gada 12.augusta</w:t>
      </w:r>
      <w:r w:rsidRPr="00FD66FB">
        <w:rPr>
          <w:rFonts w:ascii="Times New Roman" w:eastAsia="Times New Roman" w:hAnsi="Times New Roman" w:cs="Times New Roman"/>
          <w:lang w:eastAsia="lv-LV"/>
        </w:rPr>
        <w:t xml:space="preserve"> plkst.10:00.</w:t>
      </w:r>
    </w:p>
    <w:p w14:paraId="52C750EB" w14:textId="77777777" w:rsidR="00FD66FB" w:rsidRPr="00FD66FB" w:rsidRDefault="00FD66FB" w:rsidP="00FD66FB">
      <w:pPr>
        <w:numPr>
          <w:ilvl w:val="0"/>
          <w:numId w:val="3"/>
        </w:numPr>
        <w:spacing w:after="0" w:line="240" w:lineRule="auto"/>
        <w:contextualSpacing/>
        <w:jc w:val="both"/>
        <w:rPr>
          <w:rFonts w:ascii="Times New Roman" w:eastAsia="Times New Roman" w:hAnsi="Times New Roman" w:cs="Times New Roman"/>
          <w:b/>
          <w:lang w:eastAsia="lv-LV"/>
        </w:rPr>
      </w:pPr>
      <w:r w:rsidRPr="00FD66FB">
        <w:rPr>
          <w:rFonts w:ascii="Times New Roman" w:eastAsia="Times New Roman" w:hAnsi="Times New Roman" w:cs="Times New Roman"/>
          <w:b/>
          <w:lang w:eastAsia="lv-LV"/>
        </w:rPr>
        <w:t>Iesniegtie pretendentu piedāvājumi, iesniegšanas datums un laiks, piedāvātā cena: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126"/>
        <w:gridCol w:w="1418"/>
        <w:gridCol w:w="1276"/>
        <w:gridCol w:w="1276"/>
      </w:tblGrid>
      <w:tr w:rsidR="00FD66FB" w:rsidRPr="00FD66FB" w14:paraId="15F54FE0" w14:textId="77777777" w:rsidTr="00B93B5A">
        <w:trPr>
          <w:trHeight w:val="508"/>
        </w:trPr>
        <w:tc>
          <w:tcPr>
            <w:tcW w:w="567" w:type="dxa"/>
          </w:tcPr>
          <w:p w14:paraId="437827BB" w14:textId="77777777" w:rsidR="00FD66FB" w:rsidRPr="00B93B5A" w:rsidRDefault="00FD66FB" w:rsidP="00FD66FB">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Nr.</w:t>
            </w:r>
          </w:p>
        </w:tc>
        <w:tc>
          <w:tcPr>
            <w:tcW w:w="2410" w:type="dxa"/>
          </w:tcPr>
          <w:p w14:paraId="7398FB09" w14:textId="77777777" w:rsidR="00FD66FB" w:rsidRPr="00B93B5A" w:rsidRDefault="00FD66FB" w:rsidP="00FD66FB">
            <w:pPr>
              <w:spacing w:after="0" w:line="240" w:lineRule="auto"/>
              <w:jc w:val="center"/>
              <w:rPr>
                <w:rFonts w:ascii="Times New Roman" w:eastAsia="Times New Roman" w:hAnsi="Times New Roman" w:cs="Times New Roman"/>
                <w:b/>
                <w:lang w:eastAsia="lv-LV"/>
              </w:rPr>
            </w:pPr>
          </w:p>
        </w:tc>
        <w:tc>
          <w:tcPr>
            <w:tcW w:w="2126" w:type="dxa"/>
            <w:shd w:val="clear" w:color="auto" w:fill="auto"/>
            <w:vAlign w:val="center"/>
          </w:tcPr>
          <w:p w14:paraId="4EE37AC2" w14:textId="77777777" w:rsidR="00FD66FB" w:rsidRPr="00B93B5A" w:rsidRDefault="00FD66FB" w:rsidP="00FD66FB">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Pretendents</w:t>
            </w:r>
          </w:p>
        </w:tc>
        <w:tc>
          <w:tcPr>
            <w:tcW w:w="1418" w:type="dxa"/>
            <w:vAlign w:val="center"/>
          </w:tcPr>
          <w:p w14:paraId="07E9534D" w14:textId="77777777" w:rsidR="00FD66FB" w:rsidRPr="00B93B5A" w:rsidRDefault="00FD66FB" w:rsidP="00FD66FB">
            <w:pPr>
              <w:tabs>
                <w:tab w:val="left" w:pos="319"/>
              </w:tabs>
              <w:spacing w:after="0" w:line="240" w:lineRule="auto"/>
              <w:jc w:val="center"/>
              <w:rPr>
                <w:rFonts w:ascii="Times New Roman" w:eastAsia="Calibri" w:hAnsi="Times New Roman" w:cs="Times New Roman"/>
              </w:rPr>
            </w:pPr>
            <w:r w:rsidRPr="00B93B5A">
              <w:rPr>
                <w:rFonts w:ascii="Times New Roman" w:eastAsia="Calibri" w:hAnsi="Times New Roman" w:cs="Times New Roman"/>
              </w:rPr>
              <w:t>Cena EUR bez PVN</w:t>
            </w:r>
          </w:p>
          <w:p w14:paraId="1D2D56E4" w14:textId="77777777" w:rsidR="00FD66FB" w:rsidRPr="00B93B5A" w:rsidRDefault="00FD66FB" w:rsidP="00FD66FB">
            <w:pPr>
              <w:tabs>
                <w:tab w:val="left" w:pos="319"/>
              </w:tabs>
              <w:spacing w:after="0" w:line="240" w:lineRule="auto"/>
              <w:jc w:val="center"/>
              <w:rPr>
                <w:rFonts w:ascii="Times New Roman" w:eastAsia="Calibri" w:hAnsi="Times New Roman" w:cs="Times New Roman"/>
              </w:rPr>
            </w:pPr>
            <w:r w:rsidRPr="00B93B5A">
              <w:rPr>
                <w:rFonts w:ascii="Times New Roman" w:eastAsia="Calibri" w:hAnsi="Times New Roman" w:cs="Times New Roman"/>
              </w:rPr>
              <w:t>A kritērijs</w:t>
            </w:r>
          </w:p>
        </w:tc>
        <w:tc>
          <w:tcPr>
            <w:tcW w:w="1276" w:type="dxa"/>
          </w:tcPr>
          <w:p w14:paraId="6F6B18DB" w14:textId="77777777" w:rsidR="00FD66FB" w:rsidRPr="00B93B5A" w:rsidRDefault="00FD66FB" w:rsidP="00FD66FB">
            <w:pPr>
              <w:tabs>
                <w:tab w:val="left" w:pos="319"/>
              </w:tabs>
              <w:spacing w:after="0" w:line="240" w:lineRule="auto"/>
              <w:jc w:val="center"/>
              <w:rPr>
                <w:rFonts w:ascii="Times New Roman" w:eastAsia="Calibri" w:hAnsi="Times New Roman" w:cs="Times New Roman"/>
              </w:rPr>
            </w:pPr>
            <w:r w:rsidRPr="00B93B5A">
              <w:rPr>
                <w:rFonts w:ascii="Times New Roman" w:eastAsia="Calibri" w:hAnsi="Times New Roman" w:cs="Times New Roman"/>
              </w:rPr>
              <w:t>Cena EUR bez PVN</w:t>
            </w:r>
          </w:p>
          <w:p w14:paraId="7AA573F4" w14:textId="77777777" w:rsidR="00FD66FB" w:rsidRPr="00B93B5A" w:rsidRDefault="00FD66FB" w:rsidP="00FD66FB">
            <w:pPr>
              <w:tabs>
                <w:tab w:val="left" w:pos="319"/>
              </w:tabs>
              <w:spacing w:after="0" w:line="240" w:lineRule="auto"/>
              <w:jc w:val="center"/>
              <w:rPr>
                <w:rFonts w:ascii="Times New Roman" w:eastAsia="Calibri" w:hAnsi="Times New Roman" w:cs="Times New Roman"/>
              </w:rPr>
            </w:pPr>
            <w:r w:rsidRPr="00B93B5A">
              <w:rPr>
                <w:rFonts w:ascii="Times New Roman" w:eastAsia="Calibri" w:hAnsi="Times New Roman" w:cs="Times New Roman"/>
              </w:rPr>
              <w:t>B kritērijs</w:t>
            </w:r>
          </w:p>
        </w:tc>
        <w:tc>
          <w:tcPr>
            <w:tcW w:w="1276" w:type="dxa"/>
          </w:tcPr>
          <w:p w14:paraId="385E5525" w14:textId="77777777" w:rsidR="00FD66FB" w:rsidRPr="00B93B5A" w:rsidRDefault="00FD66FB" w:rsidP="00FD66FB">
            <w:pPr>
              <w:tabs>
                <w:tab w:val="left" w:pos="319"/>
              </w:tabs>
              <w:spacing w:after="0" w:line="240" w:lineRule="auto"/>
              <w:jc w:val="center"/>
              <w:rPr>
                <w:rFonts w:ascii="Times New Roman" w:eastAsia="Calibri" w:hAnsi="Times New Roman" w:cs="Times New Roman"/>
              </w:rPr>
            </w:pPr>
            <w:r w:rsidRPr="00B93B5A">
              <w:rPr>
                <w:rFonts w:ascii="Times New Roman" w:eastAsia="Calibri" w:hAnsi="Times New Roman" w:cs="Times New Roman"/>
              </w:rPr>
              <w:t>Cena EUR bez PVN C kritērijs</w:t>
            </w:r>
          </w:p>
        </w:tc>
      </w:tr>
      <w:tr w:rsidR="00B93B5A" w:rsidRPr="00FD66FB" w14:paraId="123676FE" w14:textId="77777777" w:rsidTr="00B93B5A">
        <w:trPr>
          <w:trHeight w:val="70"/>
        </w:trPr>
        <w:tc>
          <w:tcPr>
            <w:tcW w:w="567" w:type="dxa"/>
          </w:tcPr>
          <w:p w14:paraId="7F05F945" w14:textId="77777777" w:rsidR="00B93B5A" w:rsidRPr="00B93B5A" w:rsidRDefault="00B93B5A" w:rsidP="00B93B5A">
            <w:pPr>
              <w:spacing w:after="0" w:line="240" w:lineRule="auto"/>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1.</w:t>
            </w:r>
          </w:p>
        </w:tc>
        <w:tc>
          <w:tcPr>
            <w:tcW w:w="2410" w:type="dxa"/>
          </w:tcPr>
          <w:p w14:paraId="2338D569" w14:textId="6B79C274" w:rsidR="00B93B5A" w:rsidRPr="00B93B5A" w:rsidRDefault="00B93B5A" w:rsidP="00B93B5A">
            <w:pPr>
              <w:spacing w:after="0" w:line="240" w:lineRule="auto"/>
              <w:ind w:right="113"/>
              <w:jc w:val="both"/>
              <w:rPr>
                <w:rFonts w:ascii="Times New Roman" w:eastAsia="Times New Roman" w:hAnsi="Times New Roman" w:cs="Times New Roman"/>
                <w:lang w:eastAsia="lv-LV"/>
              </w:rPr>
            </w:pPr>
            <w:r w:rsidRPr="00B93B5A">
              <w:rPr>
                <w:rFonts w:ascii="Times New Roman" w:eastAsia="Times New Roman" w:hAnsi="Times New Roman" w:cs="Times New Roman"/>
                <w:lang w:eastAsia="lv-LV"/>
              </w:rPr>
              <w:t>9.</w:t>
            </w:r>
            <w:r w:rsidRPr="00B93B5A">
              <w:rPr>
                <w:rFonts w:ascii="Times New Roman" w:eastAsia="Times New Roman" w:hAnsi="Times New Roman" w:cs="Times New Roman"/>
                <w:lang w:eastAsia="lv-LV"/>
              </w:rPr>
              <w:t>08.</w:t>
            </w:r>
            <w:r w:rsidRPr="00B93B5A">
              <w:rPr>
                <w:rFonts w:ascii="Times New Roman" w:eastAsia="Times New Roman" w:hAnsi="Times New Roman" w:cs="Times New Roman"/>
                <w:lang w:eastAsia="lv-LV"/>
              </w:rPr>
              <w:t xml:space="preserve"> 2019. plkst. 12:05</w:t>
            </w:r>
          </w:p>
        </w:tc>
        <w:tc>
          <w:tcPr>
            <w:tcW w:w="2126" w:type="dxa"/>
            <w:shd w:val="clear" w:color="auto" w:fill="auto"/>
          </w:tcPr>
          <w:p w14:paraId="565FF509" w14:textId="108D86BA" w:rsidR="00B93B5A" w:rsidRPr="00B93B5A" w:rsidRDefault="00B93B5A" w:rsidP="00B93B5A">
            <w:pPr>
              <w:spacing w:after="0" w:line="240" w:lineRule="auto"/>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SIA “CHS”</w:t>
            </w:r>
          </w:p>
        </w:tc>
        <w:tc>
          <w:tcPr>
            <w:tcW w:w="1418" w:type="dxa"/>
            <w:tcBorders>
              <w:top w:val="single" w:sz="4" w:space="0" w:color="auto"/>
              <w:left w:val="single" w:sz="4" w:space="0" w:color="auto"/>
              <w:bottom w:val="single" w:sz="4" w:space="0" w:color="auto"/>
            </w:tcBorders>
          </w:tcPr>
          <w:p w14:paraId="3A483695" w14:textId="11D6FAF2"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32411.47</w:t>
            </w:r>
          </w:p>
        </w:tc>
        <w:tc>
          <w:tcPr>
            <w:tcW w:w="1276" w:type="dxa"/>
            <w:tcBorders>
              <w:top w:val="single" w:sz="4" w:space="0" w:color="auto"/>
              <w:left w:val="single" w:sz="4" w:space="0" w:color="auto"/>
              <w:bottom w:val="single" w:sz="4" w:space="0" w:color="auto"/>
            </w:tcBorders>
          </w:tcPr>
          <w:p w14:paraId="7F62C393" w14:textId="17838CF6"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6556.64</w:t>
            </w:r>
          </w:p>
        </w:tc>
        <w:tc>
          <w:tcPr>
            <w:tcW w:w="1276" w:type="dxa"/>
            <w:tcBorders>
              <w:top w:val="single" w:sz="4" w:space="0" w:color="auto"/>
              <w:left w:val="single" w:sz="4" w:space="0" w:color="auto"/>
              <w:bottom w:val="single" w:sz="4" w:space="0" w:color="auto"/>
            </w:tcBorders>
          </w:tcPr>
          <w:p w14:paraId="0AF5C941" w14:textId="34B04750"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5.00</w:t>
            </w:r>
          </w:p>
        </w:tc>
      </w:tr>
      <w:tr w:rsidR="00B93B5A" w:rsidRPr="00FD66FB" w14:paraId="6615115E" w14:textId="77777777" w:rsidTr="00B93B5A">
        <w:trPr>
          <w:trHeight w:val="70"/>
        </w:trPr>
        <w:tc>
          <w:tcPr>
            <w:tcW w:w="567" w:type="dxa"/>
          </w:tcPr>
          <w:p w14:paraId="4E7FA07A" w14:textId="77777777" w:rsidR="00B93B5A" w:rsidRPr="00B93B5A" w:rsidRDefault="00B93B5A" w:rsidP="00B93B5A">
            <w:pPr>
              <w:spacing w:after="0" w:line="240" w:lineRule="auto"/>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2.</w:t>
            </w:r>
          </w:p>
        </w:tc>
        <w:tc>
          <w:tcPr>
            <w:tcW w:w="2410" w:type="dxa"/>
          </w:tcPr>
          <w:p w14:paraId="113C36A0" w14:textId="571C15B6" w:rsidR="00B93B5A" w:rsidRPr="00B93B5A" w:rsidRDefault="00B93B5A" w:rsidP="00B93B5A">
            <w:pPr>
              <w:spacing w:after="0" w:line="240" w:lineRule="auto"/>
              <w:ind w:right="113"/>
              <w:jc w:val="both"/>
              <w:rPr>
                <w:rFonts w:ascii="Times New Roman" w:eastAsia="Times New Roman" w:hAnsi="Times New Roman" w:cs="Times New Roman"/>
                <w:lang w:eastAsia="lv-LV"/>
              </w:rPr>
            </w:pPr>
            <w:r w:rsidRPr="00B93B5A">
              <w:rPr>
                <w:rFonts w:ascii="Times New Roman" w:eastAsia="Times New Roman" w:hAnsi="Times New Roman" w:cs="Times New Roman"/>
                <w:lang w:eastAsia="lv-LV"/>
              </w:rPr>
              <w:t>9.</w:t>
            </w:r>
            <w:r w:rsidRPr="00B93B5A">
              <w:rPr>
                <w:rFonts w:ascii="Times New Roman" w:eastAsia="Times New Roman" w:hAnsi="Times New Roman" w:cs="Times New Roman"/>
                <w:lang w:eastAsia="lv-LV"/>
              </w:rPr>
              <w:t>08.</w:t>
            </w:r>
            <w:r w:rsidRPr="00B93B5A">
              <w:rPr>
                <w:rFonts w:ascii="Times New Roman" w:eastAsia="Times New Roman" w:hAnsi="Times New Roman" w:cs="Times New Roman"/>
                <w:lang w:eastAsia="lv-LV"/>
              </w:rPr>
              <w:t>2019. plkst. 12:22</w:t>
            </w:r>
          </w:p>
        </w:tc>
        <w:tc>
          <w:tcPr>
            <w:tcW w:w="2126" w:type="dxa"/>
            <w:shd w:val="clear" w:color="auto" w:fill="auto"/>
          </w:tcPr>
          <w:p w14:paraId="4E08447B" w14:textId="76537C61" w:rsidR="00B93B5A" w:rsidRPr="00B93B5A" w:rsidRDefault="00B93B5A" w:rsidP="00B93B5A">
            <w:pPr>
              <w:spacing w:after="0" w:line="240" w:lineRule="auto"/>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 xml:space="preserve"> SIA “Tīrības komforts”</w:t>
            </w:r>
          </w:p>
        </w:tc>
        <w:tc>
          <w:tcPr>
            <w:tcW w:w="1418" w:type="dxa"/>
            <w:tcBorders>
              <w:top w:val="single" w:sz="4" w:space="0" w:color="auto"/>
              <w:left w:val="single" w:sz="4" w:space="0" w:color="auto"/>
              <w:bottom w:val="single" w:sz="4" w:space="0" w:color="auto"/>
            </w:tcBorders>
          </w:tcPr>
          <w:p w14:paraId="2E3810E8" w14:textId="7F65BE86"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40202.03</w:t>
            </w:r>
          </w:p>
        </w:tc>
        <w:tc>
          <w:tcPr>
            <w:tcW w:w="1276" w:type="dxa"/>
            <w:tcBorders>
              <w:top w:val="single" w:sz="4" w:space="0" w:color="auto"/>
              <w:left w:val="single" w:sz="4" w:space="0" w:color="auto"/>
              <w:bottom w:val="single" w:sz="4" w:space="0" w:color="auto"/>
            </w:tcBorders>
          </w:tcPr>
          <w:p w14:paraId="37ED4F2D" w14:textId="2CC3778F"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7650.78</w:t>
            </w:r>
          </w:p>
        </w:tc>
        <w:tc>
          <w:tcPr>
            <w:tcW w:w="1276" w:type="dxa"/>
            <w:tcBorders>
              <w:top w:val="single" w:sz="4" w:space="0" w:color="auto"/>
              <w:left w:val="single" w:sz="4" w:space="0" w:color="auto"/>
              <w:bottom w:val="single" w:sz="4" w:space="0" w:color="auto"/>
            </w:tcBorders>
          </w:tcPr>
          <w:p w14:paraId="26034259" w14:textId="69ACA618"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 xml:space="preserve">6.00 </w:t>
            </w:r>
          </w:p>
        </w:tc>
      </w:tr>
      <w:tr w:rsidR="00B93B5A" w:rsidRPr="00FD66FB" w14:paraId="566BA178" w14:textId="77777777" w:rsidTr="00B93B5A">
        <w:trPr>
          <w:trHeight w:val="140"/>
        </w:trPr>
        <w:tc>
          <w:tcPr>
            <w:tcW w:w="567" w:type="dxa"/>
          </w:tcPr>
          <w:p w14:paraId="51483676" w14:textId="77777777" w:rsidR="00B93B5A" w:rsidRPr="00B93B5A" w:rsidRDefault="00B93B5A" w:rsidP="00B93B5A">
            <w:pPr>
              <w:spacing w:after="0" w:line="240" w:lineRule="auto"/>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3.</w:t>
            </w:r>
          </w:p>
        </w:tc>
        <w:tc>
          <w:tcPr>
            <w:tcW w:w="2410" w:type="dxa"/>
          </w:tcPr>
          <w:p w14:paraId="5A5E3B9C" w14:textId="7F1155F8" w:rsidR="00B93B5A" w:rsidRPr="00B93B5A" w:rsidRDefault="00B93B5A" w:rsidP="00B93B5A">
            <w:pPr>
              <w:spacing w:after="0" w:line="240" w:lineRule="auto"/>
              <w:ind w:right="113"/>
              <w:jc w:val="both"/>
              <w:rPr>
                <w:rFonts w:ascii="Times New Roman" w:eastAsia="Times New Roman" w:hAnsi="Times New Roman" w:cs="Times New Roman"/>
                <w:lang w:eastAsia="lv-LV"/>
              </w:rPr>
            </w:pPr>
            <w:r w:rsidRPr="00B93B5A">
              <w:rPr>
                <w:rFonts w:ascii="Times New Roman" w:eastAsia="Times New Roman" w:hAnsi="Times New Roman" w:cs="Times New Roman"/>
                <w:lang w:eastAsia="lv-LV"/>
              </w:rPr>
              <w:t>12.</w:t>
            </w:r>
            <w:r w:rsidRPr="00B93B5A">
              <w:rPr>
                <w:rFonts w:ascii="Times New Roman" w:eastAsia="Times New Roman" w:hAnsi="Times New Roman" w:cs="Times New Roman"/>
                <w:lang w:eastAsia="lv-LV"/>
              </w:rPr>
              <w:t>08</w:t>
            </w:r>
            <w:r w:rsidRPr="00B93B5A">
              <w:rPr>
                <w:rFonts w:ascii="Times New Roman" w:eastAsia="Times New Roman" w:hAnsi="Times New Roman" w:cs="Times New Roman"/>
                <w:lang w:eastAsia="lv-LV"/>
              </w:rPr>
              <w:t>.2019.plkst. 09:14</w:t>
            </w:r>
          </w:p>
        </w:tc>
        <w:tc>
          <w:tcPr>
            <w:tcW w:w="2126" w:type="dxa"/>
            <w:shd w:val="clear" w:color="auto" w:fill="auto"/>
          </w:tcPr>
          <w:p w14:paraId="6C21BB57" w14:textId="1F785FC4" w:rsidR="00B93B5A" w:rsidRPr="00B93B5A" w:rsidRDefault="00B93B5A" w:rsidP="00B93B5A">
            <w:pPr>
              <w:spacing w:after="0" w:line="240" w:lineRule="auto"/>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 xml:space="preserve">SIA “Uno </w:t>
            </w:r>
            <w:proofErr w:type="spellStart"/>
            <w:r w:rsidRPr="00B93B5A">
              <w:rPr>
                <w:rFonts w:ascii="Times New Roman" w:eastAsia="Times New Roman" w:hAnsi="Times New Roman" w:cs="Times New Roman"/>
                <w:b/>
                <w:lang w:eastAsia="lv-LV"/>
              </w:rPr>
              <w:t>Group</w:t>
            </w:r>
            <w:proofErr w:type="spellEnd"/>
            <w:r w:rsidRPr="00B93B5A">
              <w:rPr>
                <w:rFonts w:ascii="Times New Roman" w:eastAsia="Times New Roman" w:hAnsi="Times New Roman" w:cs="Times New Roman"/>
                <w:b/>
                <w:lang w:eastAsia="lv-LV"/>
              </w:rPr>
              <w:t>”</w:t>
            </w:r>
          </w:p>
        </w:tc>
        <w:tc>
          <w:tcPr>
            <w:tcW w:w="1418" w:type="dxa"/>
            <w:tcBorders>
              <w:top w:val="single" w:sz="4" w:space="0" w:color="auto"/>
              <w:left w:val="single" w:sz="4" w:space="0" w:color="auto"/>
              <w:bottom w:val="single" w:sz="4" w:space="0" w:color="auto"/>
            </w:tcBorders>
          </w:tcPr>
          <w:p w14:paraId="651CF97B" w14:textId="7D4B05C0"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32404.38</w:t>
            </w:r>
          </w:p>
        </w:tc>
        <w:tc>
          <w:tcPr>
            <w:tcW w:w="1276" w:type="dxa"/>
            <w:tcBorders>
              <w:top w:val="single" w:sz="4" w:space="0" w:color="auto"/>
              <w:left w:val="single" w:sz="4" w:space="0" w:color="auto"/>
              <w:bottom w:val="single" w:sz="4" w:space="0" w:color="auto"/>
            </w:tcBorders>
          </w:tcPr>
          <w:p w14:paraId="239BCDB6" w14:textId="61CE79A5"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6083.20</w:t>
            </w:r>
          </w:p>
        </w:tc>
        <w:tc>
          <w:tcPr>
            <w:tcW w:w="1276" w:type="dxa"/>
            <w:tcBorders>
              <w:top w:val="single" w:sz="4" w:space="0" w:color="auto"/>
              <w:left w:val="single" w:sz="4" w:space="0" w:color="auto"/>
              <w:bottom w:val="single" w:sz="4" w:space="0" w:color="auto"/>
            </w:tcBorders>
          </w:tcPr>
          <w:p w14:paraId="2B2F736B" w14:textId="1F6CE55A"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8.50</w:t>
            </w:r>
          </w:p>
        </w:tc>
      </w:tr>
      <w:tr w:rsidR="00B93B5A" w:rsidRPr="00FD66FB" w14:paraId="74551D5D" w14:textId="77777777" w:rsidTr="00B93B5A">
        <w:trPr>
          <w:trHeight w:val="278"/>
        </w:trPr>
        <w:tc>
          <w:tcPr>
            <w:tcW w:w="567" w:type="dxa"/>
          </w:tcPr>
          <w:p w14:paraId="7A1E4B03" w14:textId="77777777" w:rsidR="00B93B5A" w:rsidRPr="00B93B5A" w:rsidRDefault="00B93B5A" w:rsidP="00B93B5A">
            <w:pPr>
              <w:spacing w:after="0" w:line="240" w:lineRule="auto"/>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4.</w:t>
            </w:r>
          </w:p>
        </w:tc>
        <w:tc>
          <w:tcPr>
            <w:tcW w:w="2410" w:type="dxa"/>
          </w:tcPr>
          <w:p w14:paraId="7730AACC" w14:textId="77777777" w:rsidR="00B93B5A" w:rsidRPr="00B93B5A" w:rsidRDefault="00B93B5A" w:rsidP="00B93B5A">
            <w:pPr>
              <w:spacing w:after="0" w:line="240" w:lineRule="auto"/>
              <w:rPr>
                <w:rFonts w:ascii="Times New Roman" w:eastAsia="Times New Roman" w:hAnsi="Times New Roman" w:cs="Times New Roman"/>
                <w:lang w:eastAsia="lv-LV"/>
              </w:rPr>
            </w:pPr>
            <w:r w:rsidRPr="00B93B5A">
              <w:rPr>
                <w:rFonts w:ascii="Times New Roman" w:eastAsia="Times New Roman" w:hAnsi="Times New Roman" w:cs="Times New Roman"/>
                <w:lang w:eastAsia="lv-LV"/>
              </w:rPr>
              <w:t>12.08.2019. plkst. 09:16</w:t>
            </w:r>
          </w:p>
        </w:tc>
        <w:tc>
          <w:tcPr>
            <w:tcW w:w="2126" w:type="dxa"/>
            <w:shd w:val="clear" w:color="auto" w:fill="auto"/>
          </w:tcPr>
          <w:p w14:paraId="211545ED" w14:textId="77777777" w:rsidR="00B93B5A" w:rsidRPr="00B93B5A" w:rsidRDefault="00B93B5A" w:rsidP="00B93B5A">
            <w:pPr>
              <w:spacing w:after="0" w:line="240" w:lineRule="auto"/>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SIA “</w:t>
            </w:r>
            <w:proofErr w:type="spellStart"/>
            <w:r w:rsidRPr="00B93B5A">
              <w:rPr>
                <w:rFonts w:ascii="Times New Roman" w:eastAsia="Times New Roman" w:hAnsi="Times New Roman" w:cs="Times New Roman"/>
                <w:b/>
                <w:lang w:eastAsia="lv-LV"/>
              </w:rPr>
              <w:t>Hagberg</w:t>
            </w:r>
            <w:proofErr w:type="spellEnd"/>
            <w:r w:rsidRPr="00B93B5A">
              <w:rPr>
                <w:rFonts w:ascii="Times New Roman" w:eastAsia="Times New Roman" w:hAnsi="Times New Roman" w:cs="Times New Roman"/>
                <w:b/>
                <w:lang w:eastAsia="lv-LV"/>
              </w:rPr>
              <w:t>”</w:t>
            </w:r>
          </w:p>
        </w:tc>
        <w:tc>
          <w:tcPr>
            <w:tcW w:w="1418" w:type="dxa"/>
            <w:tcBorders>
              <w:top w:val="single" w:sz="4" w:space="0" w:color="auto"/>
              <w:left w:val="single" w:sz="4" w:space="0" w:color="auto"/>
              <w:bottom w:val="single" w:sz="4" w:space="0" w:color="auto"/>
            </w:tcBorders>
          </w:tcPr>
          <w:p w14:paraId="48286BA4" w14:textId="42288652"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28482.23</w:t>
            </w:r>
          </w:p>
        </w:tc>
        <w:tc>
          <w:tcPr>
            <w:tcW w:w="1276" w:type="dxa"/>
            <w:tcBorders>
              <w:top w:val="single" w:sz="4" w:space="0" w:color="auto"/>
              <w:left w:val="single" w:sz="4" w:space="0" w:color="auto"/>
              <w:bottom w:val="single" w:sz="4" w:space="0" w:color="auto"/>
            </w:tcBorders>
          </w:tcPr>
          <w:p w14:paraId="51B6448D" w14:textId="491DA0D5"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3953.49</w:t>
            </w:r>
          </w:p>
        </w:tc>
        <w:tc>
          <w:tcPr>
            <w:tcW w:w="1276" w:type="dxa"/>
            <w:tcBorders>
              <w:top w:val="single" w:sz="4" w:space="0" w:color="auto"/>
              <w:left w:val="single" w:sz="4" w:space="0" w:color="auto"/>
              <w:bottom w:val="single" w:sz="4" w:space="0" w:color="auto"/>
            </w:tcBorders>
          </w:tcPr>
          <w:p w14:paraId="5870A41F" w14:textId="2FA76020"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5.58</w:t>
            </w:r>
          </w:p>
        </w:tc>
      </w:tr>
      <w:tr w:rsidR="00B93B5A" w:rsidRPr="00FD66FB" w14:paraId="49D5B8D7" w14:textId="77777777" w:rsidTr="00B93B5A">
        <w:trPr>
          <w:trHeight w:val="70"/>
        </w:trPr>
        <w:tc>
          <w:tcPr>
            <w:tcW w:w="567" w:type="dxa"/>
          </w:tcPr>
          <w:p w14:paraId="00546C67" w14:textId="77777777" w:rsidR="00B93B5A" w:rsidRPr="00B93B5A" w:rsidRDefault="00B93B5A" w:rsidP="00B93B5A">
            <w:pPr>
              <w:spacing w:after="0" w:line="240" w:lineRule="auto"/>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5.</w:t>
            </w:r>
          </w:p>
        </w:tc>
        <w:tc>
          <w:tcPr>
            <w:tcW w:w="2410" w:type="dxa"/>
          </w:tcPr>
          <w:p w14:paraId="41CF6962" w14:textId="77777777" w:rsidR="00B93B5A" w:rsidRPr="00B93B5A" w:rsidRDefault="00B93B5A" w:rsidP="00B93B5A">
            <w:pPr>
              <w:spacing w:after="0" w:line="240" w:lineRule="auto"/>
              <w:rPr>
                <w:rFonts w:ascii="Times New Roman" w:eastAsia="Times New Roman" w:hAnsi="Times New Roman" w:cs="Times New Roman"/>
                <w:lang w:eastAsia="lv-LV"/>
              </w:rPr>
            </w:pPr>
            <w:r w:rsidRPr="00B93B5A">
              <w:rPr>
                <w:rFonts w:ascii="Times New Roman" w:eastAsia="Times New Roman" w:hAnsi="Times New Roman" w:cs="Times New Roman"/>
                <w:lang w:eastAsia="lv-LV"/>
              </w:rPr>
              <w:t>12.08.2019. plkst. 9:28</w:t>
            </w:r>
          </w:p>
        </w:tc>
        <w:tc>
          <w:tcPr>
            <w:tcW w:w="2126" w:type="dxa"/>
            <w:shd w:val="clear" w:color="auto" w:fill="auto"/>
          </w:tcPr>
          <w:p w14:paraId="4D0AB6C2" w14:textId="77777777" w:rsidR="00B93B5A" w:rsidRPr="00B93B5A" w:rsidRDefault="00B93B5A" w:rsidP="00B93B5A">
            <w:pPr>
              <w:spacing w:after="0" w:line="240" w:lineRule="auto"/>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SIA “MARIVO ”</w:t>
            </w:r>
          </w:p>
        </w:tc>
        <w:tc>
          <w:tcPr>
            <w:tcW w:w="1418" w:type="dxa"/>
            <w:tcBorders>
              <w:top w:val="single" w:sz="4" w:space="0" w:color="auto"/>
              <w:left w:val="single" w:sz="4" w:space="0" w:color="auto"/>
              <w:bottom w:val="single" w:sz="4" w:space="0" w:color="auto"/>
            </w:tcBorders>
          </w:tcPr>
          <w:p w14:paraId="2F1216C1" w14:textId="27B5BD19"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23841.91</w:t>
            </w:r>
          </w:p>
        </w:tc>
        <w:tc>
          <w:tcPr>
            <w:tcW w:w="1276" w:type="dxa"/>
            <w:tcBorders>
              <w:top w:val="single" w:sz="4" w:space="0" w:color="auto"/>
              <w:left w:val="single" w:sz="4" w:space="0" w:color="auto"/>
              <w:bottom w:val="single" w:sz="4" w:space="0" w:color="auto"/>
            </w:tcBorders>
          </w:tcPr>
          <w:p w14:paraId="63FFC1A1" w14:textId="10AFE8D1"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3346.88</w:t>
            </w:r>
          </w:p>
        </w:tc>
        <w:tc>
          <w:tcPr>
            <w:tcW w:w="1276" w:type="dxa"/>
            <w:tcBorders>
              <w:top w:val="single" w:sz="4" w:space="0" w:color="auto"/>
              <w:left w:val="single" w:sz="4" w:space="0" w:color="auto"/>
              <w:bottom w:val="single" w:sz="4" w:space="0" w:color="auto"/>
            </w:tcBorders>
          </w:tcPr>
          <w:p w14:paraId="65B41D52" w14:textId="431F6878" w:rsidR="00B93B5A" w:rsidRPr="00B93B5A" w:rsidRDefault="00B93B5A" w:rsidP="00B93B5A">
            <w:pPr>
              <w:spacing w:after="0" w:line="240" w:lineRule="auto"/>
              <w:jc w:val="center"/>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8.00</w:t>
            </w:r>
          </w:p>
        </w:tc>
      </w:tr>
    </w:tbl>
    <w:p w14:paraId="37006077" w14:textId="77777777" w:rsidR="00FD66FB" w:rsidRPr="00FD66FB" w:rsidRDefault="00FD66FB" w:rsidP="00FD66FB">
      <w:pPr>
        <w:numPr>
          <w:ilvl w:val="0"/>
          <w:numId w:val="3"/>
        </w:numPr>
        <w:tabs>
          <w:tab w:val="left" w:pos="851"/>
        </w:tabs>
        <w:spacing w:after="0" w:line="240" w:lineRule="auto"/>
        <w:contextualSpacing/>
        <w:jc w:val="both"/>
        <w:rPr>
          <w:rFonts w:ascii="Times New Roman" w:eastAsia="Times New Roman" w:hAnsi="Times New Roman" w:cs="Times New Roman"/>
          <w:b/>
          <w:lang w:eastAsia="lv-LV"/>
        </w:rPr>
      </w:pPr>
      <w:r w:rsidRPr="00FD66FB">
        <w:rPr>
          <w:rFonts w:ascii="Times New Roman" w:eastAsia="Times New Roman" w:hAnsi="Times New Roman" w:cs="Times New Roman"/>
          <w:b/>
          <w:lang w:eastAsia="lv-LV"/>
        </w:rPr>
        <w:t>Iepirkuma komisijas kopējais piedāvājumu salīdzināšanas un vērtēšanas pārskats.</w:t>
      </w:r>
    </w:p>
    <w:p w14:paraId="6399D9EA" w14:textId="6C9896F3" w:rsidR="00B93B5A" w:rsidRDefault="00B93B5A" w:rsidP="00B93B5A">
      <w:pPr>
        <w:pStyle w:val="ListParagraph"/>
        <w:numPr>
          <w:ilvl w:val="1"/>
          <w:numId w:val="3"/>
        </w:numPr>
        <w:tabs>
          <w:tab w:val="left" w:pos="851"/>
        </w:tabs>
        <w:spacing w:after="0" w:line="240" w:lineRule="auto"/>
        <w:jc w:val="both"/>
        <w:rPr>
          <w:rFonts w:ascii="Times New Roman" w:eastAsia="Times New Roman" w:hAnsi="Times New Roman" w:cs="Times New Roman"/>
          <w:b/>
          <w:bCs/>
          <w:lang w:eastAsia="lv-LV"/>
        </w:rPr>
      </w:pPr>
      <w:r w:rsidRPr="00B93B5A">
        <w:rPr>
          <w:rFonts w:ascii="Times New Roman" w:eastAsia="Times New Roman" w:hAnsi="Times New Roman" w:cs="Times New Roman"/>
          <w:b/>
          <w:bCs/>
          <w:lang w:eastAsia="lv-LV"/>
        </w:rPr>
        <w:t>Pretendentu iesniegto piedāvājumu noformējuma pārbaude</w:t>
      </w:r>
    </w:p>
    <w:p w14:paraId="34E3DBD1" w14:textId="407AE01B" w:rsidR="00B93B5A" w:rsidRDefault="00B93B5A" w:rsidP="00B93B5A">
      <w:pPr>
        <w:spacing w:after="0" w:line="240" w:lineRule="auto"/>
        <w:ind w:firstLine="450"/>
        <w:contextualSpacing/>
        <w:jc w:val="both"/>
        <w:rPr>
          <w:rFonts w:ascii="Times New Roman" w:eastAsia="Times New Roman" w:hAnsi="Times New Roman" w:cs="Times New Roman"/>
          <w:lang w:eastAsia="lv-LV"/>
        </w:rPr>
      </w:pPr>
      <w:bookmarkStart w:id="0" w:name="_Hlk3815716"/>
      <w:r w:rsidRPr="0084703F">
        <w:rPr>
          <w:rFonts w:ascii="Times New Roman" w:eastAsia="Times New Roman" w:hAnsi="Times New Roman" w:cs="Times New Roman"/>
          <w:lang w:eastAsia="lv-LV"/>
        </w:rPr>
        <w:t xml:space="preserve">Izskatot </w:t>
      </w:r>
      <w:bookmarkStart w:id="1" w:name="_Hlk17281545"/>
      <w:r w:rsidRPr="0084703F">
        <w:rPr>
          <w:rFonts w:ascii="Times New Roman" w:eastAsia="Times New Roman" w:hAnsi="Times New Roman" w:cs="Times New Roman"/>
          <w:lang w:eastAsia="lv-LV"/>
        </w:rPr>
        <w:t>SIA</w:t>
      </w:r>
      <w:r>
        <w:rPr>
          <w:rFonts w:ascii="Times New Roman" w:eastAsia="Times New Roman" w:hAnsi="Times New Roman" w:cs="Times New Roman"/>
          <w:lang w:eastAsia="lv-LV"/>
        </w:rPr>
        <w:t xml:space="preserve"> </w:t>
      </w:r>
      <w:r w:rsidRPr="0084703F">
        <w:rPr>
          <w:rFonts w:ascii="Times New Roman" w:eastAsia="Times New Roman" w:hAnsi="Times New Roman" w:cs="Times New Roman"/>
          <w:lang w:eastAsia="lv-LV"/>
        </w:rPr>
        <w:t>“C</w:t>
      </w:r>
      <w:r>
        <w:rPr>
          <w:rFonts w:ascii="Times New Roman" w:eastAsia="Times New Roman" w:hAnsi="Times New Roman" w:cs="Times New Roman"/>
          <w:lang w:eastAsia="lv-LV"/>
        </w:rPr>
        <w:t>HS</w:t>
      </w:r>
      <w:r w:rsidRPr="0084703F">
        <w:rPr>
          <w:rFonts w:ascii="Times New Roman" w:eastAsia="Times New Roman" w:hAnsi="Times New Roman" w:cs="Times New Roman"/>
          <w:lang w:eastAsia="lv-LV"/>
        </w:rPr>
        <w:t>”, SIA “</w:t>
      </w:r>
      <w:r>
        <w:rPr>
          <w:rFonts w:ascii="Times New Roman" w:eastAsia="Times New Roman" w:hAnsi="Times New Roman" w:cs="Times New Roman"/>
          <w:lang w:eastAsia="lv-LV"/>
        </w:rPr>
        <w:t>Tīrības komforts</w:t>
      </w:r>
      <w:r w:rsidRPr="0084703F">
        <w:rPr>
          <w:rFonts w:ascii="Times New Roman" w:eastAsia="Times New Roman" w:hAnsi="Times New Roman" w:cs="Times New Roman"/>
          <w:lang w:eastAsia="lv-LV"/>
        </w:rPr>
        <w:t>”, SIA “</w:t>
      </w:r>
      <w:r>
        <w:rPr>
          <w:rFonts w:ascii="Times New Roman" w:eastAsia="Times New Roman" w:hAnsi="Times New Roman" w:cs="Times New Roman"/>
          <w:lang w:eastAsia="lv-LV"/>
        </w:rPr>
        <w:t xml:space="preserve">Uno </w:t>
      </w:r>
      <w:proofErr w:type="spellStart"/>
      <w:r>
        <w:rPr>
          <w:rFonts w:ascii="Times New Roman" w:eastAsia="Times New Roman" w:hAnsi="Times New Roman" w:cs="Times New Roman"/>
          <w:lang w:eastAsia="lv-LV"/>
        </w:rPr>
        <w:t>Group</w:t>
      </w:r>
      <w:proofErr w:type="spellEnd"/>
      <w:r w:rsidRPr="0084703F">
        <w:rPr>
          <w:rFonts w:ascii="Times New Roman" w:eastAsia="Times New Roman" w:hAnsi="Times New Roman" w:cs="Times New Roman"/>
          <w:lang w:eastAsia="lv-LV"/>
        </w:rPr>
        <w:t>”, SIA “</w:t>
      </w:r>
      <w:proofErr w:type="spellStart"/>
      <w:r>
        <w:rPr>
          <w:rFonts w:ascii="Times New Roman" w:eastAsia="Times New Roman" w:hAnsi="Times New Roman" w:cs="Times New Roman"/>
          <w:lang w:eastAsia="lv-LV"/>
        </w:rPr>
        <w:t>Hagberg</w:t>
      </w:r>
      <w:proofErr w:type="spellEnd"/>
      <w:r w:rsidRPr="0084703F">
        <w:rPr>
          <w:rFonts w:ascii="Times New Roman" w:eastAsia="Times New Roman" w:hAnsi="Times New Roman" w:cs="Times New Roman"/>
          <w:lang w:eastAsia="lv-LV"/>
        </w:rPr>
        <w:t>”</w:t>
      </w:r>
      <w:bookmarkEnd w:id="0"/>
      <w:r w:rsidRPr="0084703F">
        <w:rPr>
          <w:rFonts w:ascii="Times New Roman" w:eastAsia="Times New Roman" w:hAnsi="Times New Roman" w:cs="Times New Roman"/>
          <w:lang w:eastAsia="lv-LV"/>
        </w:rPr>
        <w:t>, SIA “</w:t>
      </w:r>
      <w:proofErr w:type="spellStart"/>
      <w:r>
        <w:rPr>
          <w:rFonts w:ascii="Times New Roman" w:eastAsia="Times New Roman" w:hAnsi="Times New Roman" w:cs="Times New Roman"/>
          <w:lang w:eastAsia="lv-LV"/>
        </w:rPr>
        <w:t>Marivo</w:t>
      </w:r>
      <w:proofErr w:type="spellEnd"/>
      <w:r w:rsidRPr="0084703F">
        <w:rPr>
          <w:rFonts w:ascii="Times New Roman" w:eastAsia="Times New Roman" w:hAnsi="Times New Roman" w:cs="Times New Roman"/>
          <w:lang w:eastAsia="lv-LV"/>
        </w:rPr>
        <w:t xml:space="preserve">” </w:t>
      </w:r>
      <w:bookmarkEnd w:id="1"/>
      <w:r w:rsidRPr="0084703F">
        <w:rPr>
          <w:rFonts w:ascii="Times New Roman" w:eastAsia="Times New Roman" w:hAnsi="Times New Roman" w:cs="Times New Roman"/>
          <w:lang w:eastAsia="lv-LV"/>
        </w:rPr>
        <w:t>iesniegtos piedāvājumus, Siguldas novada pašvaldības Iepirkuma komisija atzina, ka SIA</w:t>
      </w:r>
      <w:r>
        <w:rPr>
          <w:rFonts w:ascii="Times New Roman" w:eastAsia="Times New Roman" w:hAnsi="Times New Roman" w:cs="Times New Roman"/>
          <w:lang w:eastAsia="lv-LV"/>
        </w:rPr>
        <w:t xml:space="preserve"> </w:t>
      </w:r>
      <w:r w:rsidRPr="0084703F">
        <w:rPr>
          <w:rFonts w:ascii="Times New Roman" w:eastAsia="Times New Roman" w:hAnsi="Times New Roman" w:cs="Times New Roman"/>
          <w:lang w:eastAsia="lv-LV"/>
        </w:rPr>
        <w:t>“C</w:t>
      </w:r>
      <w:r>
        <w:rPr>
          <w:rFonts w:ascii="Times New Roman" w:eastAsia="Times New Roman" w:hAnsi="Times New Roman" w:cs="Times New Roman"/>
          <w:lang w:eastAsia="lv-LV"/>
        </w:rPr>
        <w:t>HS</w:t>
      </w:r>
      <w:r w:rsidRPr="0084703F">
        <w:rPr>
          <w:rFonts w:ascii="Times New Roman" w:eastAsia="Times New Roman" w:hAnsi="Times New Roman" w:cs="Times New Roman"/>
          <w:lang w:eastAsia="lv-LV"/>
        </w:rPr>
        <w:t>”, SIA “</w:t>
      </w:r>
      <w:r>
        <w:rPr>
          <w:rFonts w:ascii="Times New Roman" w:eastAsia="Times New Roman" w:hAnsi="Times New Roman" w:cs="Times New Roman"/>
          <w:lang w:eastAsia="lv-LV"/>
        </w:rPr>
        <w:t>Tīrības komforts</w:t>
      </w:r>
      <w:r w:rsidRPr="0084703F">
        <w:rPr>
          <w:rFonts w:ascii="Times New Roman" w:eastAsia="Times New Roman" w:hAnsi="Times New Roman" w:cs="Times New Roman"/>
          <w:lang w:eastAsia="lv-LV"/>
        </w:rPr>
        <w:t>”, SIA “</w:t>
      </w:r>
      <w:r>
        <w:rPr>
          <w:rFonts w:ascii="Times New Roman" w:eastAsia="Times New Roman" w:hAnsi="Times New Roman" w:cs="Times New Roman"/>
          <w:lang w:eastAsia="lv-LV"/>
        </w:rPr>
        <w:t xml:space="preserve">Uno </w:t>
      </w:r>
      <w:proofErr w:type="spellStart"/>
      <w:r>
        <w:rPr>
          <w:rFonts w:ascii="Times New Roman" w:eastAsia="Times New Roman" w:hAnsi="Times New Roman" w:cs="Times New Roman"/>
          <w:lang w:eastAsia="lv-LV"/>
        </w:rPr>
        <w:t>Group</w:t>
      </w:r>
      <w:proofErr w:type="spellEnd"/>
      <w:r w:rsidRPr="0084703F">
        <w:rPr>
          <w:rFonts w:ascii="Times New Roman" w:eastAsia="Times New Roman" w:hAnsi="Times New Roman" w:cs="Times New Roman"/>
          <w:lang w:eastAsia="lv-LV"/>
        </w:rPr>
        <w:t>”, SIA “</w:t>
      </w:r>
      <w:proofErr w:type="spellStart"/>
      <w:r>
        <w:rPr>
          <w:rFonts w:ascii="Times New Roman" w:eastAsia="Times New Roman" w:hAnsi="Times New Roman" w:cs="Times New Roman"/>
          <w:lang w:eastAsia="lv-LV"/>
        </w:rPr>
        <w:t>Hagberg</w:t>
      </w:r>
      <w:proofErr w:type="spellEnd"/>
      <w:r w:rsidRPr="0084703F">
        <w:rPr>
          <w:rFonts w:ascii="Times New Roman" w:eastAsia="Times New Roman" w:hAnsi="Times New Roman" w:cs="Times New Roman"/>
          <w:lang w:eastAsia="lv-LV"/>
        </w:rPr>
        <w:t>”, SIA “</w:t>
      </w:r>
      <w:proofErr w:type="spellStart"/>
      <w:r>
        <w:rPr>
          <w:rFonts w:ascii="Times New Roman" w:eastAsia="Times New Roman" w:hAnsi="Times New Roman" w:cs="Times New Roman"/>
          <w:lang w:eastAsia="lv-LV"/>
        </w:rPr>
        <w:t>Marivo</w:t>
      </w:r>
      <w:proofErr w:type="spellEnd"/>
      <w:r w:rsidRPr="0084703F">
        <w:rPr>
          <w:rFonts w:ascii="Times New Roman" w:eastAsia="Times New Roman" w:hAnsi="Times New Roman" w:cs="Times New Roman"/>
          <w:lang w:eastAsia="lv-LV"/>
        </w:rPr>
        <w:t>” piedāvājumi noformēti atbilstoši iepirkuma nolikuma 1.8. punkta prasībām un piedalās tālākā vērtēšanā.</w:t>
      </w:r>
    </w:p>
    <w:p w14:paraId="3A601BD1" w14:textId="77777777" w:rsidR="007D32D4" w:rsidRPr="00D175B6" w:rsidRDefault="007D32D4" w:rsidP="007D32D4">
      <w:pPr>
        <w:spacing w:line="256" w:lineRule="auto"/>
        <w:ind w:right="326" w:firstLine="426"/>
        <w:contextualSpacing/>
        <w:jc w:val="both"/>
        <w:rPr>
          <w:rFonts w:ascii="Times New Roman" w:eastAsia="Times New Roman" w:hAnsi="Times New Roman" w:cs="Times New Roman"/>
          <w:b/>
          <w:lang w:eastAsia="lv-LV"/>
        </w:rPr>
      </w:pPr>
      <w:r w:rsidRPr="009736E5">
        <w:rPr>
          <w:rFonts w:ascii="Times New Roman" w:eastAsia="Times New Roman" w:hAnsi="Times New Roman" w:cs="Times New Roman"/>
          <w:lang w:eastAsia="lv-LV"/>
        </w:rPr>
        <w:t>Pretendentu SIA “CHS</w:t>
      </w:r>
      <w:r w:rsidRPr="008051C2">
        <w:rPr>
          <w:rFonts w:ascii="Times New Roman" w:eastAsia="Times New Roman" w:hAnsi="Times New Roman" w:cs="Times New Roman"/>
          <w:lang w:eastAsia="lv-LV"/>
        </w:rPr>
        <w:t xml:space="preserve">”, SIA “Tīrības komforts”, SIA “Uno </w:t>
      </w:r>
      <w:proofErr w:type="spellStart"/>
      <w:r w:rsidRPr="008051C2">
        <w:rPr>
          <w:rFonts w:ascii="Times New Roman" w:eastAsia="Times New Roman" w:hAnsi="Times New Roman" w:cs="Times New Roman"/>
          <w:lang w:eastAsia="lv-LV"/>
        </w:rPr>
        <w:t>Group</w:t>
      </w:r>
      <w:proofErr w:type="spellEnd"/>
      <w:r w:rsidRPr="008051C2">
        <w:rPr>
          <w:rFonts w:ascii="Times New Roman" w:eastAsia="Times New Roman" w:hAnsi="Times New Roman" w:cs="Times New Roman"/>
          <w:lang w:eastAsia="lv-LV"/>
        </w:rPr>
        <w:t>”, SIA “</w:t>
      </w:r>
      <w:proofErr w:type="spellStart"/>
      <w:r w:rsidRPr="008051C2">
        <w:rPr>
          <w:rFonts w:ascii="Times New Roman" w:eastAsia="Times New Roman" w:hAnsi="Times New Roman" w:cs="Times New Roman"/>
          <w:lang w:eastAsia="lv-LV"/>
        </w:rPr>
        <w:t>Hagberg</w:t>
      </w:r>
      <w:proofErr w:type="spellEnd"/>
      <w:r w:rsidRPr="008051C2">
        <w:rPr>
          <w:rFonts w:ascii="Times New Roman" w:eastAsia="Times New Roman" w:hAnsi="Times New Roman" w:cs="Times New Roman"/>
          <w:lang w:eastAsia="lv-LV"/>
        </w:rPr>
        <w:t>”, SIA “</w:t>
      </w:r>
      <w:proofErr w:type="spellStart"/>
      <w:r w:rsidRPr="008051C2">
        <w:rPr>
          <w:rFonts w:ascii="Times New Roman" w:eastAsia="Times New Roman" w:hAnsi="Times New Roman" w:cs="Times New Roman"/>
          <w:lang w:eastAsia="lv-LV"/>
        </w:rPr>
        <w:t>Marivo</w:t>
      </w:r>
      <w:proofErr w:type="spellEnd"/>
      <w:r w:rsidRPr="008051C2">
        <w:rPr>
          <w:rFonts w:ascii="Times New Roman" w:eastAsia="Times New Roman" w:hAnsi="Times New Roman" w:cs="Times New Roman"/>
          <w:lang w:eastAsia="lv-LV"/>
        </w:rPr>
        <w:t>”  iesniegtie  pieteikumi atbilst iepirkuma nolikuma 3.1.punkta prasībām.</w:t>
      </w:r>
    </w:p>
    <w:p w14:paraId="44F433F7" w14:textId="5CC01059" w:rsidR="00B93B5A" w:rsidRDefault="00B93B5A" w:rsidP="00B93B5A">
      <w:pPr>
        <w:spacing w:after="0" w:line="240" w:lineRule="auto"/>
        <w:ind w:firstLine="450"/>
        <w:contextualSpacing/>
        <w:jc w:val="both"/>
        <w:rPr>
          <w:rFonts w:ascii="Times New Roman" w:eastAsia="Times New Roman" w:hAnsi="Times New Roman" w:cs="Times New Roman"/>
          <w:lang w:eastAsia="lv-LV"/>
        </w:rPr>
      </w:pPr>
    </w:p>
    <w:p w14:paraId="4F4016CC" w14:textId="68B78299" w:rsidR="00E31E0B" w:rsidRDefault="00E31E0B" w:rsidP="00B93B5A">
      <w:pPr>
        <w:spacing w:after="0" w:line="240" w:lineRule="auto"/>
        <w:ind w:firstLine="450"/>
        <w:contextualSpacing/>
        <w:jc w:val="both"/>
        <w:rPr>
          <w:rFonts w:ascii="Times New Roman" w:eastAsia="Times New Roman" w:hAnsi="Times New Roman" w:cs="Times New Roman"/>
          <w:lang w:eastAsia="lv-LV"/>
        </w:rPr>
      </w:pPr>
    </w:p>
    <w:p w14:paraId="631A1666" w14:textId="77777777" w:rsidR="00E31E0B" w:rsidRPr="00B93B5A" w:rsidRDefault="00E31E0B" w:rsidP="00B93B5A">
      <w:pPr>
        <w:spacing w:after="0" w:line="240" w:lineRule="auto"/>
        <w:ind w:firstLine="450"/>
        <w:contextualSpacing/>
        <w:jc w:val="both"/>
        <w:rPr>
          <w:rFonts w:ascii="Times New Roman" w:eastAsia="Times New Roman" w:hAnsi="Times New Roman" w:cs="Times New Roman"/>
          <w:lang w:eastAsia="lv-LV"/>
        </w:rPr>
      </w:pPr>
    </w:p>
    <w:p w14:paraId="1544264A" w14:textId="0DB695B6" w:rsidR="00FD66FB" w:rsidRDefault="00FD66FB" w:rsidP="00FD66FB">
      <w:pPr>
        <w:numPr>
          <w:ilvl w:val="1"/>
          <w:numId w:val="3"/>
        </w:numPr>
        <w:spacing w:after="0" w:line="240" w:lineRule="auto"/>
        <w:ind w:left="426" w:firstLine="425"/>
        <w:contextualSpacing/>
        <w:jc w:val="both"/>
        <w:rPr>
          <w:rFonts w:ascii="Times New Roman" w:eastAsia="Times New Roman" w:hAnsi="Times New Roman" w:cs="Times New Roman"/>
          <w:b/>
          <w:lang w:eastAsia="lv-LV"/>
        </w:rPr>
      </w:pPr>
      <w:r w:rsidRPr="00B93B5A">
        <w:rPr>
          <w:rFonts w:ascii="Times New Roman" w:eastAsia="Times New Roman" w:hAnsi="Times New Roman" w:cs="Times New Roman"/>
          <w:b/>
          <w:lang w:eastAsia="lv-LV"/>
        </w:rPr>
        <w:t>Atlases dokumenti</w:t>
      </w:r>
    </w:p>
    <w:p w14:paraId="309A0CE2" w14:textId="7B7AA44A" w:rsidR="007D32D4" w:rsidRPr="007D32D4" w:rsidRDefault="007D32D4" w:rsidP="007D32D4">
      <w:pPr>
        <w:spacing w:after="0" w:line="240" w:lineRule="auto"/>
        <w:contextualSpacing/>
        <w:jc w:val="both"/>
        <w:rPr>
          <w:rFonts w:ascii="Times New Roman" w:eastAsia="Times New Roman" w:hAnsi="Times New Roman" w:cs="Times New Roman"/>
          <w:bCs/>
          <w:lang w:eastAsia="lv-LV"/>
        </w:rPr>
      </w:pPr>
      <w:r w:rsidRPr="007D32D4">
        <w:rPr>
          <w:rFonts w:ascii="Times New Roman" w:eastAsia="Times New Roman" w:hAnsi="Times New Roman" w:cs="Times New Roman"/>
          <w:bCs/>
          <w:lang w:eastAsia="lv-LV"/>
        </w:rPr>
        <w:t xml:space="preserve">Pretendentu SIA “CHS”, SIA “Tīrības komforts”, SIA “Uno </w:t>
      </w:r>
      <w:proofErr w:type="spellStart"/>
      <w:r w:rsidRPr="007D32D4">
        <w:rPr>
          <w:rFonts w:ascii="Times New Roman" w:eastAsia="Times New Roman" w:hAnsi="Times New Roman" w:cs="Times New Roman"/>
          <w:bCs/>
          <w:lang w:eastAsia="lv-LV"/>
        </w:rPr>
        <w:t>Group</w:t>
      </w:r>
      <w:proofErr w:type="spellEnd"/>
      <w:r w:rsidRPr="007D32D4">
        <w:rPr>
          <w:rFonts w:ascii="Times New Roman" w:eastAsia="Times New Roman" w:hAnsi="Times New Roman" w:cs="Times New Roman"/>
          <w:bCs/>
          <w:lang w:eastAsia="lv-LV"/>
        </w:rPr>
        <w:t>”, SIA “</w:t>
      </w:r>
      <w:proofErr w:type="spellStart"/>
      <w:r w:rsidRPr="007D32D4">
        <w:rPr>
          <w:rFonts w:ascii="Times New Roman" w:eastAsia="Times New Roman" w:hAnsi="Times New Roman" w:cs="Times New Roman"/>
          <w:bCs/>
          <w:lang w:eastAsia="lv-LV"/>
        </w:rPr>
        <w:t>Hagberg</w:t>
      </w:r>
      <w:proofErr w:type="spellEnd"/>
      <w:r w:rsidRPr="007D32D4">
        <w:rPr>
          <w:rFonts w:ascii="Times New Roman" w:eastAsia="Times New Roman" w:hAnsi="Times New Roman" w:cs="Times New Roman"/>
          <w:bCs/>
          <w:lang w:eastAsia="lv-LV"/>
        </w:rPr>
        <w:t>”, SIA “</w:t>
      </w:r>
      <w:proofErr w:type="spellStart"/>
      <w:r w:rsidRPr="007D32D4">
        <w:rPr>
          <w:rFonts w:ascii="Times New Roman" w:eastAsia="Times New Roman" w:hAnsi="Times New Roman" w:cs="Times New Roman"/>
          <w:bCs/>
          <w:lang w:eastAsia="lv-LV"/>
        </w:rPr>
        <w:t>Marivo</w:t>
      </w:r>
      <w:proofErr w:type="spellEnd"/>
      <w:r w:rsidRPr="007D32D4">
        <w:rPr>
          <w:rFonts w:ascii="Times New Roman" w:eastAsia="Times New Roman" w:hAnsi="Times New Roman" w:cs="Times New Roman"/>
          <w:bCs/>
          <w:lang w:eastAsia="lv-LV"/>
        </w:rPr>
        <w:t>”  iesniegtie  dokumenti atbilst iepirkuma Nolikuma 3.2. – 3-8. punktu prasībām.</w:t>
      </w:r>
    </w:p>
    <w:p w14:paraId="57CF0D25" w14:textId="78A4095C" w:rsidR="00FD66FB" w:rsidRPr="007D32D4" w:rsidRDefault="00FD66FB" w:rsidP="00FD66FB">
      <w:pPr>
        <w:numPr>
          <w:ilvl w:val="1"/>
          <w:numId w:val="3"/>
        </w:numPr>
        <w:spacing w:after="0" w:line="240" w:lineRule="auto"/>
        <w:ind w:left="567" w:firstLine="284"/>
        <w:contextualSpacing/>
        <w:jc w:val="both"/>
        <w:rPr>
          <w:rFonts w:ascii="Times New Roman" w:eastAsia="Times New Roman" w:hAnsi="Times New Roman" w:cs="Times New Roman"/>
          <w:b/>
          <w:lang w:eastAsia="lv-LV"/>
        </w:rPr>
      </w:pPr>
      <w:r w:rsidRPr="007D32D4">
        <w:rPr>
          <w:rFonts w:ascii="Times New Roman" w:eastAsia="Times New Roman" w:hAnsi="Times New Roman" w:cs="Times New Roman"/>
          <w:b/>
          <w:lang w:eastAsia="lv-LV"/>
        </w:rPr>
        <w:t>Tehniskais piedāvājums</w:t>
      </w:r>
    </w:p>
    <w:p w14:paraId="4807F573" w14:textId="7ADA39B1" w:rsidR="007D32D4" w:rsidRPr="00AE5438" w:rsidRDefault="007D32D4" w:rsidP="007D32D4">
      <w:pPr>
        <w:spacing w:after="0"/>
        <w:jc w:val="both"/>
        <w:rPr>
          <w:rFonts w:ascii="Times New Roman" w:eastAsia="Times New Roman" w:hAnsi="Times New Roman" w:cs="Times New Roman"/>
          <w:bCs/>
          <w:lang w:eastAsia="lv-LV"/>
        </w:rPr>
      </w:pPr>
      <w:r w:rsidRPr="007D32D4">
        <w:rPr>
          <w:rFonts w:ascii="Times New Roman" w:eastAsia="Times New Roman" w:hAnsi="Times New Roman" w:cs="Times New Roman"/>
          <w:bCs/>
          <w:lang w:eastAsia="lv-LV"/>
        </w:rPr>
        <w:t xml:space="preserve">Pretendentu SIA “CHS”, SIA “Tīrības komforts”, SIA “Uno </w:t>
      </w:r>
      <w:proofErr w:type="spellStart"/>
      <w:r w:rsidRPr="007D32D4">
        <w:rPr>
          <w:rFonts w:ascii="Times New Roman" w:eastAsia="Times New Roman" w:hAnsi="Times New Roman" w:cs="Times New Roman"/>
          <w:bCs/>
          <w:lang w:eastAsia="lv-LV"/>
        </w:rPr>
        <w:t>Group</w:t>
      </w:r>
      <w:proofErr w:type="spellEnd"/>
      <w:r w:rsidRPr="007D32D4">
        <w:rPr>
          <w:rFonts w:ascii="Times New Roman" w:eastAsia="Times New Roman" w:hAnsi="Times New Roman" w:cs="Times New Roman"/>
          <w:bCs/>
          <w:lang w:eastAsia="lv-LV"/>
        </w:rPr>
        <w:t>”, SIA “</w:t>
      </w:r>
      <w:proofErr w:type="spellStart"/>
      <w:r w:rsidRPr="007D32D4">
        <w:rPr>
          <w:rFonts w:ascii="Times New Roman" w:eastAsia="Times New Roman" w:hAnsi="Times New Roman" w:cs="Times New Roman"/>
          <w:bCs/>
          <w:lang w:eastAsia="lv-LV"/>
        </w:rPr>
        <w:t>Hagberg</w:t>
      </w:r>
      <w:proofErr w:type="spellEnd"/>
      <w:r w:rsidRPr="007D32D4">
        <w:rPr>
          <w:rFonts w:ascii="Times New Roman" w:eastAsia="Times New Roman" w:hAnsi="Times New Roman" w:cs="Times New Roman"/>
          <w:bCs/>
          <w:lang w:eastAsia="lv-LV"/>
        </w:rPr>
        <w:t>”, SIA “</w:t>
      </w:r>
      <w:proofErr w:type="spellStart"/>
      <w:r w:rsidRPr="007D32D4">
        <w:rPr>
          <w:rFonts w:ascii="Times New Roman" w:eastAsia="Times New Roman" w:hAnsi="Times New Roman" w:cs="Times New Roman"/>
          <w:bCs/>
          <w:lang w:eastAsia="lv-LV"/>
        </w:rPr>
        <w:t>Marivo</w:t>
      </w:r>
      <w:proofErr w:type="spellEnd"/>
      <w:r w:rsidRPr="007D32D4">
        <w:rPr>
          <w:rFonts w:ascii="Times New Roman" w:eastAsia="Times New Roman" w:hAnsi="Times New Roman" w:cs="Times New Roman"/>
          <w:bCs/>
          <w:lang w:eastAsia="lv-LV"/>
        </w:rPr>
        <w:t xml:space="preserve">” </w:t>
      </w:r>
      <w:r w:rsidRPr="00AE5438">
        <w:rPr>
          <w:rFonts w:ascii="Times New Roman" w:eastAsia="Times New Roman" w:hAnsi="Times New Roman" w:cs="Times New Roman"/>
          <w:bCs/>
          <w:lang w:eastAsia="lv-LV"/>
        </w:rPr>
        <w:t>iesniegtie  dokumenti atbilst iepirkuma Nolikuma 3.9.punkta prasībām</w:t>
      </w:r>
      <w:r w:rsidR="00E31E0B">
        <w:rPr>
          <w:rFonts w:ascii="Times New Roman" w:eastAsia="Times New Roman" w:hAnsi="Times New Roman" w:cs="Times New Roman"/>
          <w:bCs/>
          <w:lang w:eastAsia="lv-LV"/>
        </w:rPr>
        <w:t>.</w:t>
      </w:r>
    </w:p>
    <w:p w14:paraId="2D337EBA" w14:textId="27DE3C5D" w:rsidR="00FD66FB" w:rsidRPr="00AE5438" w:rsidRDefault="00FD66FB" w:rsidP="007D32D4">
      <w:pPr>
        <w:numPr>
          <w:ilvl w:val="1"/>
          <w:numId w:val="3"/>
        </w:numPr>
        <w:spacing w:after="0" w:line="240" w:lineRule="auto"/>
        <w:ind w:right="326" w:hanging="338"/>
        <w:contextualSpacing/>
        <w:jc w:val="both"/>
        <w:rPr>
          <w:rFonts w:ascii="Times New Roman" w:eastAsia="Times New Roman" w:hAnsi="Times New Roman" w:cs="Times New Roman"/>
          <w:b/>
          <w:lang w:eastAsia="lv-LV"/>
        </w:rPr>
      </w:pPr>
      <w:r w:rsidRPr="00AE5438">
        <w:rPr>
          <w:rFonts w:ascii="Times New Roman" w:eastAsia="Times New Roman" w:hAnsi="Times New Roman" w:cs="Times New Roman"/>
          <w:b/>
          <w:lang w:eastAsia="lv-LV"/>
        </w:rPr>
        <w:t>Finanšu piedāvājums</w:t>
      </w:r>
    </w:p>
    <w:p w14:paraId="333F079E" w14:textId="6E475B8E" w:rsidR="00AE5438" w:rsidRDefault="00AE5438" w:rsidP="00AE5438">
      <w:pPr>
        <w:spacing w:after="0" w:line="240" w:lineRule="auto"/>
        <w:ind w:right="326"/>
        <w:contextualSpacing/>
        <w:jc w:val="both"/>
        <w:rPr>
          <w:rFonts w:ascii="Times New Roman" w:eastAsia="Times New Roman" w:hAnsi="Times New Roman" w:cs="Times New Roman"/>
          <w:bCs/>
          <w:lang w:eastAsia="lv-LV"/>
        </w:rPr>
      </w:pPr>
      <w:r w:rsidRPr="00AE5438">
        <w:rPr>
          <w:rFonts w:ascii="Times New Roman" w:eastAsia="Times New Roman" w:hAnsi="Times New Roman" w:cs="Times New Roman"/>
          <w:bCs/>
          <w:lang w:eastAsia="lv-LV"/>
        </w:rPr>
        <w:t xml:space="preserve">Pretendentu SIA “CHS”, SIA “Tīrības komforts”, SIA “Uno </w:t>
      </w:r>
      <w:proofErr w:type="spellStart"/>
      <w:r w:rsidRPr="00AE5438">
        <w:rPr>
          <w:rFonts w:ascii="Times New Roman" w:eastAsia="Times New Roman" w:hAnsi="Times New Roman" w:cs="Times New Roman"/>
          <w:bCs/>
          <w:lang w:eastAsia="lv-LV"/>
        </w:rPr>
        <w:t>Group</w:t>
      </w:r>
      <w:proofErr w:type="spellEnd"/>
      <w:r w:rsidRPr="00AE5438">
        <w:rPr>
          <w:rFonts w:ascii="Times New Roman" w:eastAsia="Times New Roman" w:hAnsi="Times New Roman" w:cs="Times New Roman"/>
          <w:bCs/>
          <w:lang w:eastAsia="lv-LV"/>
        </w:rPr>
        <w:t>”, SIA “</w:t>
      </w:r>
      <w:proofErr w:type="spellStart"/>
      <w:r w:rsidRPr="00AE5438">
        <w:rPr>
          <w:rFonts w:ascii="Times New Roman" w:eastAsia="Times New Roman" w:hAnsi="Times New Roman" w:cs="Times New Roman"/>
          <w:bCs/>
          <w:lang w:eastAsia="lv-LV"/>
        </w:rPr>
        <w:t>Hagberg</w:t>
      </w:r>
      <w:proofErr w:type="spellEnd"/>
      <w:r w:rsidRPr="00AE5438">
        <w:rPr>
          <w:rFonts w:ascii="Times New Roman" w:eastAsia="Times New Roman" w:hAnsi="Times New Roman" w:cs="Times New Roman"/>
          <w:bCs/>
          <w:lang w:eastAsia="lv-LV"/>
        </w:rPr>
        <w:t>”, SIA “</w:t>
      </w:r>
      <w:proofErr w:type="spellStart"/>
      <w:r w:rsidRPr="00AE5438">
        <w:rPr>
          <w:rFonts w:ascii="Times New Roman" w:eastAsia="Times New Roman" w:hAnsi="Times New Roman" w:cs="Times New Roman"/>
          <w:bCs/>
          <w:lang w:eastAsia="lv-LV"/>
        </w:rPr>
        <w:t>Marivo</w:t>
      </w:r>
      <w:proofErr w:type="spellEnd"/>
      <w:r w:rsidRPr="00AE5438">
        <w:rPr>
          <w:rFonts w:ascii="Times New Roman" w:eastAsia="Times New Roman" w:hAnsi="Times New Roman" w:cs="Times New Roman"/>
          <w:bCs/>
          <w:lang w:eastAsia="lv-LV"/>
        </w:rPr>
        <w:t>” iesniegtie  dokumenti atbilst iepirkuma Nolikuma 3.10.punkta prasībām.</w:t>
      </w:r>
    </w:p>
    <w:p w14:paraId="42905B0F" w14:textId="77777777" w:rsidR="00E31E0B" w:rsidRPr="00E31E0B" w:rsidRDefault="00E31E0B" w:rsidP="00AE5438">
      <w:pPr>
        <w:spacing w:after="0" w:line="240" w:lineRule="auto"/>
        <w:ind w:right="326"/>
        <w:contextualSpacing/>
        <w:jc w:val="both"/>
        <w:rPr>
          <w:rFonts w:ascii="Times New Roman" w:eastAsia="Times New Roman" w:hAnsi="Times New Roman" w:cs="Times New Roman"/>
          <w:bCs/>
          <w:lang w:eastAsia="lv-LV"/>
        </w:rPr>
      </w:pPr>
    </w:p>
    <w:p w14:paraId="64428122" w14:textId="77777777" w:rsidR="00FD66FB" w:rsidRPr="00AE5438" w:rsidRDefault="00FD66FB" w:rsidP="00FD66FB">
      <w:pPr>
        <w:spacing w:line="256" w:lineRule="auto"/>
        <w:ind w:right="326"/>
        <w:contextualSpacing/>
        <w:jc w:val="both"/>
        <w:rPr>
          <w:rFonts w:ascii="Times New Roman" w:eastAsia="Times New Roman" w:hAnsi="Times New Roman" w:cs="Times New Roman"/>
          <w:b/>
          <w:lang w:eastAsia="lv-LV"/>
        </w:rPr>
      </w:pPr>
      <w:r w:rsidRPr="00AE5438">
        <w:rPr>
          <w:rFonts w:ascii="Times New Roman" w:eastAsia="Times New Roman" w:hAnsi="Times New Roman" w:cs="Times New Roman"/>
          <w:b/>
          <w:lang w:eastAsia="lv-LV"/>
        </w:rPr>
        <w:t>11. Saimnieciski izdevīgākā piedāvājuma noteikšana</w:t>
      </w:r>
    </w:p>
    <w:p w14:paraId="4D13897A" w14:textId="4FCC1CB8" w:rsidR="00AE5438" w:rsidRPr="00AE5438" w:rsidRDefault="00AE5438" w:rsidP="00AE5438">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b/>
          <w:bCs/>
          <w:color w:val="000000"/>
          <w:u w:color="000000"/>
          <w:bdr w:val="nil"/>
          <w:lang w:eastAsia="lv-LV"/>
        </w:rPr>
      </w:pPr>
      <w:r w:rsidRPr="00AE5438">
        <w:rPr>
          <w:rFonts w:ascii="Times New Roman" w:eastAsia="Calibri" w:hAnsi="Times New Roman" w:cs="Times New Roman"/>
          <w:color w:val="000000"/>
          <w:u w:color="000000"/>
          <w:bdr w:val="nil"/>
          <w:lang w:eastAsia="lv-LV"/>
        </w:rPr>
        <w:t xml:space="preserve">11.1. </w:t>
      </w:r>
      <w:r w:rsidRPr="00AE5438">
        <w:rPr>
          <w:rFonts w:ascii="Times New Roman" w:eastAsia="Calibri" w:hAnsi="Times New Roman" w:cs="Times New Roman"/>
          <w:color w:val="000000"/>
          <w:u w:color="000000"/>
          <w:bdr w:val="nil"/>
          <w:lang w:eastAsia="lv-LV"/>
        </w:rPr>
        <w:t>Vērtējot piedāvājumu, Iepirkuma komisija ņems vērā tā kopējo cenu bez pievienotās vērtības nodokļa</w:t>
      </w:r>
      <w:r w:rsidRPr="00AE5438">
        <w:rPr>
          <w:rFonts w:ascii="Times New Roman" w:eastAsia="Calibri" w:hAnsi="Times New Roman" w:cs="Times New Roman"/>
          <w:b/>
          <w:bCs/>
          <w:color w:val="000000"/>
          <w:u w:color="000000"/>
          <w:bdr w:val="nil"/>
          <w:lang w:eastAsia="lv-LV"/>
        </w:rPr>
        <w:t>.</w:t>
      </w:r>
    </w:p>
    <w:p w14:paraId="018DDFD2" w14:textId="04DFB69A" w:rsidR="00AE5438" w:rsidRPr="00AE5438" w:rsidRDefault="00AE5438" w:rsidP="00AE5438">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 xml:space="preserve">11.2. </w:t>
      </w:r>
      <w:r w:rsidRPr="00AE5438">
        <w:rPr>
          <w:rFonts w:ascii="Times New Roman" w:eastAsia="Calibri" w:hAnsi="Times New Roman" w:cs="Times New Roman"/>
          <w:color w:val="000000"/>
          <w:u w:color="000000"/>
          <w:bdr w:val="nil"/>
          <w:lang w:eastAsia="lv-LV"/>
        </w:rPr>
        <w:t>Saimnieciski izdevīgākā piedāvājuma izvēles kritēriji un to skaitliskās vērtības:</w:t>
      </w:r>
    </w:p>
    <w:tbl>
      <w:tblPr>
        <w:tblW w:w="8856" w:type="dxa"/>
        <w:tblInd w:w="4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71"/>
        <w:gridCol w:w="5324"/>
        <w:gridCol w:w="1202"/>
        <w:gridCol w:w="1559"/>
      </w:tblGrid>
      <w:tr w:rsidR="00AE5438" w:rsidRPr="00AE5438" w14:paraId="3D774B23" w14:textId="77777777" w:rsidTr="00AE5438">
        <w:trPr>
          <w:trHeight w:val="9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02E3E"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Nr.</w:t>
            </w:r>
          </w:p>
          <w:p w14:paraId="5F8AC7C8"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p.k.</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F1EFE"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proofErr w:type="spellStart"/>
            <w:r w:rsidRPr="00AE5438">
              <w:rPr>
                <w:rFonts w:ascii="Times New Roman" w:eastAsia="Calibri" w:hAnsi="Times New Roman" w:cs="Times New Roman"/>
                <w:color w:val="000000"/>
                <w:u w:color="000000"/>
                <w:bdr w:val="nil"/>
                <w:lang w:val="de-DE" w:eastAsia="lv-LV"/>
              </w:rPr>
              <w:t>Krit</w:t>
            </w:r>
            <w:r w:rsidRPr="00AE5438">
              <w:rPr>
                <w:rFonts w:ascii="Times New Roman" w:eastAsia="Calibri" w:hAnsi="Times New Roman" w:cs="Times New Roman"/>
                <w:color w:val="000000"/>
                <w:u w:color="000000"/>
                <w:bdr w:val="nil"/>
                <w:lang w:eastAsia="lv-LV"/>
              </w:rPr>
              <w:t>ērijs</w:t>
            </w:r>
            <w:proofErr w:type="spellEnd"/>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4E039"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Apzīmējums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ABE67"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proofErr w:type="spellStart"/>
            <w:r w:rsidRPr="00AE5438">
              <w:rPr>
                <w:rFonts w:ascii="Times New Roman" w:eastAsia="Calibri" w:hAnsi="Times New Roman" w:cs="Times New Roman"/>
                <w:color w:val="000000"/>
                <w:u w:color="000000"/>
                <w:bdr w:val="nil"/>
                <w:lang w:eastAsia="lv-LV"/>
              </w:rPr>
              <w:t>Maksimā</w:t>
            </w:r>
            <w:proofErr w:type="spellEnd"/>
            <w:r w:rsidRPr="00AE5438">
              <w:rPr>
                <w:rFonts w:ascii="Times New Roman" w:eastAsia="Calibri" w:hAnsi="Times New Roman" w:cs="Times New Roman"/>
                <w:color w:val="000000"/>
                <w:u w:color="000000"/>
                <w:bdr w:val="nil"/>
                <w:lang w:val="it-IT" w:eastAsia="lv-LV"/>
              </w:rPr>
              <w:t>li iesp</w:t>
            </w:r>
            <w:r w:rsidRPr="00AE5438">
              <w:rPr>
                <w:rFonts w:ascii="Times New Roman" w:eastAsia="Calibri" w:hAnsi="Times New Roman" w:cs="Times New Roman"/>
                <w:color w:val="000000"/>
                <w:u w:color="000000"/>
                <w:bdr w:val="nil"/>
                <w:lang w:eastAsia="lv-LV"/>
              </w:rPr>
              <w:t>ē</w:t>
            </w:r>
            <w:r w:rsidRPr="00AE5438">
              <w:rPr>
                <w:rFonts w:ascii="Times New Roman" w:eastAsia="Calibri" w:hAnsi="Times New Roman" w:cs="Times New Roman"/>
                <w:color w:val="000000"/>
                <w:u w:color="000000"/>
                <w:bdr w:val="nil"/>
                <w:lang w:val="fr-FR" w:eastAsia="lv-LV"/>
              </w:rPr>
              <w:t xml:space="preserve">jamais </w:t>
            </w:r>
            <w:proofErr w:type="spellStart"/>
            <w:r w:rsidRPr="00AE5438">
              <w:rPr>
                <w:rFonts w:ascii="Times New Roman" w:eastAsia="Calibri" w:hAnsi="Times New Roman" w:cs="Times New Roman"/>
                <w:color w:val="000000"/>
                <w:u w:color="000000"/>
                <w:bdr w:val="nil"/>
                <w:lang w:val="fr-FR" w:eastAsia="lv-LV"/>
              </w:rPr>
              <w:t>punktu</w:t>
            </w:r>
            <w:proofErr w:type="spellEnd"/>
            <w:r w:rsidRPr="00AE5438">
              <w:rPr>
                <w:rFonts w:ascii="Times New Roman" w:eastAsia="Calibri" w:hAnsi="Times New Roman" w:cs="Times New Roman"/>
                <w:color w:val="000000"/>
                <w:u w:color="000000"/>
                <w:bdr w:val="nil"/>
                <w:lang w:val="fr-FR" w:eastAsia="lv-LV"/>
              </w:rPr>
              <w:t xml:space="preserve"> </w:t>
            </w:r>
            <w:proofErr w:type="spellStart"/>
            <w:r w:rsidRPr="00AE5438">
              <w:rPr>
                <w:rFonts w:ascii="Times New Roman" w:eastAsia="Calibri" w:hAnsi="Times New Roman" w:cs="Times New Roman"/>
                <w:color w:val="000000"/>
                <w:u w:color="000000"/>
                <w:bdr w:val="nil"/>
                <w:lang w:val="fr-FR" w:eastAsia="lv-LV"/>
              </w:rPr>
              <w:t>skaits</w:t>
            </w:r>
            <w:proofErr w:type="spellEnd"/>
          </w:p>
        </w:tc>
      </w:tr>
      <w:tr w:rsidR="00AE5438" w:rsidRPr="00AE5438" w14:paraId="75E86D40" w14:textId="77777777" w:rsidTr="00AE5438">
        <w:trPr>
          <w:trHeight w:val="15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A4FC3"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1.</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2C1B5" w14:textId="77777777" w:rsidR="00AE5438" w:rsidRPr="00AE5438" w:rsidRDefault="00AE5438" w:rsidP="00831DAB">
            <w:pPr>
              <w:pBdr>
                <w:top w:val="nil"/>
                <w:left w:val="nil"/>
                <w:bottom w:val="nil"/>
                <w:right w:val="nil"/>
                <w:between w:val="nil"/>
                <w:bar w:val="nil"/>
              </w:pBdr>
              <w:tabs>
                <w:tab w:val="left" w:pos="4253"/>
              </w:tabs>
              <w:spacing w:after="0" w:line="240" w:lineRule="auto"/>
              <w:jc w:val="both"/>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 xml:space="preserve">Piedāvātā kopējā cena bez PVN saskaņā </w:t>
            </w:r>
            <w:r w:rsidRPr="00AE5438">
              <w:rPr>
                <w:rFonts w:ascii="Times New Roman" w:eastAsia="Calibri" w:hAnsi="Times New Roman" w:cs="Times New Roman"/>
                <w:color w:val="000000"/>
                <w:u w:color="000000"/>
                <w:bdr w:val="nil"/>
                <w:lang w:val="pt-PT" w:eastAsia="lv-LV"/>
              </w:rPr>
              <w:t>ar pretendenta nor</w:t>
            </w:r>
            <w:proofErr w:type="spellStart"/>
            <w:r w:rsidRPr="00AE5438">
              <w:rPr>
                <w:rFonts w:ascii="Times New Roman" w:eastAsia="Calibri" w:hAnsi="Times New Roman" w:cs="Times New Roman"/>
                <w:color w:val="000000"/>
                <w:u w:color="000000"/>
                <w:bdr w:val="nil"/>
                <w:lang w:eastAsia="lv-LV"/>
              </w:rPr>
              <w:t>ādīto</w:t>
            </w:r>
            <w:proofErr w:type="spellEnd"/>
            <w:r w:rsidRPr="00AE5438">
              <w:rPr>
                <w:rFonts w:ascii="Times New Roman" w:eastAsia="Calibri" w:hAnsi="Times New Roman" w:cs="Times New Roman"/>
                <w:color w:val="000000"/>
                <w:u w:color="000000"/>
                <w:bdr w:val="nil"/>
                <w:lang w:eastAsia="lv-LV"/>
              </w:rPr>
              <w:t xml:space="preserve"> cenu 9.pielikuma “</w:t>
            </w:r>
            <w:proofErr w:type="spellStart"/>
            <w:r w:rsidRPr="00AE5438">
              <w:rPr>
                <w:rFonts w:ascii="Times New Roman" w:eastAsia="Calibri" w:hAnsi="Times New Roman" w:cs="Times New Roman"/>
                <w:color w:val="000000"/>
                <w:u w:color="000000"/>
                <w:bdr w:val="nil"/>
                <w:lang w:val="de-DE" w:eastAsia="lv-LV"/>
              </w:rPr>
              <w:t>Finan</w:t>
            </w:r>
            <w:proofErr w:type="spellEnd"/>
            <w:r w:rsidRPr="00AE5438">
              <w:rPr>
                <w:rFonts w:ascii="Times New Roman" w:eastAsia="Calibri" w:hAnsi="Times New Roman" w:cs="Times New Roman"/>
                <w:color w:val="000000"/>
                <w:u w:color="000000"/>
                <w:bdr w:val="nil"/>
                <w:lang w:eastAsia="lv-LV"/>
              </w:rPr>
              <w:t>š</w:t>
            </w:r>
            <w:r w:rsidRPr="00AE5438">
              <w:rPr>
                <w:rFonts w:ascii="Times New Roman" w:eastAsia="Calibri" w:hAnsi="Times New Roman" w:cs="Times New Roman"/>
                <w:color w:val="000000"/>
                <w:u w:color="000000"/>
                <w:bdr w:val="nil"/>
                <w:lang w:val="es-ES_tradnl" w:eastAsia="lv-LV"/>
              </w:rPr>
              <w:t xml:space="preserve">u </w:t>
            </w:r>
            <w:proofErr w:type="spellStart"/>
            <w:r w:rsidRPr="00AE5438">
              <w:rPr>
                <w:rFonts w:ascii="Times New Roman" w:eastAsia="Calibri" w:hAnsi="Times New Roman" w:cs="Times New Roman"/>
                <w:color w:val="000000"/>
                <w:u w:color="000000"/>
                <w:bdr w:val="nil"/>
                <w:lang w:val="es-ES_tradnl" w:eastAsia="lv-LV"/>
              </w:rPr>
              <w:t>pied</w:t>
            </w:r>
            <w:proofErr w:type="spellEnd"/>
            <w:r w:rsidRPr="00AE5438">
              <w:rPr>
                <w:rFonts w:ascii="Times New Roman" w:eastAsia="Calibri" w:hAnsi="Times New Roman" w:cs="Times New Roman"/>
                <w:color w:val="000000"/>
                <w:u w:color="000000"/>
                <w:bdr w:val="nil"/>
                <w:lang w:eastAsia="lv-LV"/>
              </w:rPr>
              <w:t>āvā</w:t>
            </w:r>
            <w:r w:rsidRPr="00AE5438">
              <w:rPr>
                <w:rFonts w:ascii="Times New Roman" w:eastAsia="Calibri" w:hAnsi="Times New Roman" w:cs="Times New Roman"/>
                <w:color w:val="000000"/>
                <w:u w:color="000000"/>
                <w:bdr w:val="nil"/>
                <w:lang w:val="pt-PT" w:eastAsia="lv-LV"/>
              </w:rPr>
              <w:t>juma forma</w:t>
            </w:r>
            <w:r w:rsidRPr="00AE5438">
              <w:rPr>
                <w:rFonts w:ascii="Times New Roman" w:eastAsia="Calibri" w:hAnsi="Times New Roman" w:cs="Times New Roman"/>
                <w:color w:val="000000"/>
                <w:u w:color="000000"/>
                <w:bdr w:val="nil"/>
                <w:lang w:eastAsia="lv-LV"/>
              </w:rPr>
              <w:t>” 1.punktā “Telpu ikdienas uzkopšana”, sadaļā “</w:t>
            </w:r>
            <w:proofErr w:type="spellStart"/>
            <w:r w:rsidRPr="00AE5438">
              <w:rPr>
                <w:rFonts w:ascii="Times New Roman" w:eastAsia="Calibri" w:hAnsi="Times New Roman" w:cs="Times New Roman"/>
                <w:color w:val="000000"/>
                <w:u w:color="000000"/>
                <w:bdr w:val="nil"/>
                <w:lang w:val="de-DE" w:eastAsia="lv-LV"/>
              </w:rPr>
              <w:t>Kop</w:t>
            </w:r>
            <w:proofErr w:type="spellEnd"/>
            <w:r w:rsidRPr="00AE5438">
              <w:rPr>
                <w:rFonts w:ascii="Times New Roman" w:eastAsia="Calibri" w:hAnsi="Times New Roman" w:cs="Times New Roman"/>
                <w:color w:val="000000"/>
                <w:u w:color="000000"/>
                <w:bdr w:val="nil"/>
                <w:lang w:eastAsia="lv-LV"/>
              </w:rPr>
              <w:t xml:space="preserve">ā </w:t>
            </w:r>
            <w:r w:rsidRPr="00AE5438">
              <w:rPr>
                <w:rFonts w:ascii="Times New Roman" w:eastAsia="Calibri" w:hAnsi="Times New Roman" w:cs="Times New Roman"/>
                <w:color w:val="000000"/>
                <w:u w:color="000000"/>
                <w:bdr w:val="nil"/>
                <w:lang w:val="es-ES_tradnl" w:eastAsia="lv-LV"/>
              </w:rPr>
              <w:t xml:space="preserve">cena </w:t>
            </w:r>
            <w:proofErr w:type="spellStart"/>
            <w:r w:rsidRPr="00AE5438">
              <w:rPr>
                <w:rFonts w:ascii="Times New Roman" w:eastAsia="Calibri" w:hAnsi="Times New Roman" w:cs="Times New Roman"/>
                <w:color w:val="000000"/>
                <w:u w:color="000000"/>
                <w:bdr w:val="nil"/>
                <w:lang w:val="es-ES_tradnl" w:eastAsia="lv-LV"/>
              </w:rPr>
              <w:t>gad</w:t>
            </w:r>
            <w:proofErr w:type="spellEnd"/>
            <w:r w:rsidRPr="00AE5438">
              <w:rPr>
                <w:rFonts w:ascii="Times New Roman" w:eastAsia="Calibri" w:hAnsi="Times New Roman" w:cs="Times New Roman"/>
                <w:color w:val="000000"/>
                <w:u w:color="000000"/>
                <w:bdr w:val="nil"/>
                <w:lang w:eastAsia="lv-LV"/>
              </w:rPr>
              <w:t>ā (12 mēneši) bez PVN”</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E1CBC"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14C4A"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70</w:t>
            </w:r>
          </w:p>
        </w:tc>
      </w:tr>
      <w:tr w:rsidR="00AE5438" w:rsidRPr="00AE5438" w14:paraId="18D55DDE" w14:textId="77777777" w:rsidTr="00AE5438">
        <w:trPr>
          <w:trHeight w:val="18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41D31"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2.</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0E533" w14:textId="77777777" w:rsidR="00AE5438" w:rsidRPr="00AE5438" w:rsidRDefault="00AE5438" w:rsidP="00831DAB">
            <w:pPr>
              <w:pBdr>
                <w:top w:val="nil"/>
                <w:left w:val="nil"/>
                <w:bottom w:val="nil"/>
                <w:right w:val="nil"/>
                <w:between w:val="nil"/>
                <w:bar w:val="nil"/>
              </w:pBdr>
              <w:tabs>
                <w:tab w:val="left" w:pos="4253"/>
              </w:tabs>
              <w:spacing w:after="0" w:line="240" w:lineRule="auto"/>
              <w:jc w:val="both"/>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Piedāvātā kopējā cena par periodiski veicamajiem speciālajiem darbiem bez PVN pretendenta norādītās cenas 9.pielikuma “</w:t>
            </w:r>
            <w:proofErr w:type="spellStart"/>
            <w:r w:rsidRPr="00AE5438">
              <w:rPr>
                <w:rFonts w:ascii="Times New Roman" w:eastAsia="Calibri" w:hAnsi="Times New Roman" w:cs="Times New Roman"/>
                <w:color w:val="000000"/>
                <w:u w:color="000000"/>
                <w:bdr w:val="nil"/>
                <w:lang w:val="de-DE" w:eastAsia="lv-LV"/>
              </w:rPr>
              <w:t>Finan</w:t>
            </w:r>
            <w:proofErr w:type="spellEnd"/>
            <w:r w:rsidRPr="00AE5438">
              <w:rPr>
                <w:rFonts w:ascii="Times New Roman" w:eastAsia="Calibri" w:hAnsi="Times New Roman" w:cs="Times New Roman"/>
                <w:color w:val="000000"/>
                <w:u w:color="000000"/>
                <w:bdr w:val="nil"/>
                <w:lang w:eastAsia="lv-LV"/>
              </w:rPr>
              <w:t>š</w:t>
            </w:r>
            <w:r w:rsidRPr="00AE5438">
              <w:rPr>
                <w:rFonts w:ascii="Times New Roman" w:eastAsia="Calibri" w:hAnsi="Times New Roman" w:cs="Times New Roman"/>
                <w:color w:val="000000"/>
                <w:u w:color="000000"/>
                <w:bdr w:val="nil"/>
                <w:lang w:val="es-ES_tradnl" w:eastAsia="lv-LV"/>
              </w:rPr>
              <w:t xml:space="preserve">u </w:t>
            </w:r>
            <w:proofErr w:type="spellStart"/>
            <w:r w:rsidRPr="00AE5438">
              <w:rPr>
                <w:rFonts w:ascii="Times New Roman" w:eastAsia="Calibri" w:hAnsi="Times New Roman" w:cs="Times New Roman"/>
                <w:color w:val="000000"/>
                <w:u w:color="000000"/>
                <w:bdr w:val="nil"/>
                <w:lang w:val="es-ES_tradnl" w:eastAsia="lv-LV"/>
              </w:rPr>
              <w:t>pied</w:t>
            </w:r>
            <w:proofErr w:type="spellEnd"/>
            <w:r w:rsidRPr="00AE5438">
              <w:rPr>
                <w:rFonts w:ascii="Times New Roman" w:eastAsia="Calibri" w:hAnsi="Times New Roman" w:cs="Times New Roman"/>
                <w:color w:val="000000"/>
                <w:u w:color="000000"/>
                <w:bdr w:val="nil"/>
                <w:lang w:eastAsia="lv-LV"/>
              </w:rPr>
              <w:t>āvā</w:t>
            </w:r>
            <w:r w:rsidRPr="00AE5438">
              <w:rPr>
                <w:rFonts w:ascii="Times New Roman" w:eastAsia="Calibri" w:hAnsi="Times New Roman" w:cs="Times New Roman"/>
                <w:color w:val="000000"/>
                <w:u w:color="000000"/>
                <w:bdr w:val="nil"/>
                <w:lang w:val="pt-PT" w:eastAsia="lv-LV"/>
              </w:rPr>
              <w:t>juma forma</w:t>
            </w:r>
            <w:r w:rsidRPr="00AE5438">
              <w:rPr>
                <w:rFonts w:ascii="Times New Roman" w:eastAsia="Calibri" w:hAnsi="Times New Roman" w:cs="Times New Roman"/>
                <w:color w:val="000000"/>
                <w:u w:color="000000"/>
                <w:bdr w:val="nil"/>
                <w:lang w:eastAsia="lv-LV"/>
              </w:rPr>
              <w:t>” 2.punkta “</w:t>
            </w:r>
            <w:proofErr w:type="spellStart"/>
            <w:r w:rsidRPr="00AE5438">
              <w:rPr>
                <w:rFonts w:ascii="Times New Roman" w:eastAsia="Calibri" w:hAnsi="Times New Roman" w:cs="Times New Roman"/>
                <w:color w:val="000000"/>
                <w:u w:color="000000"/>
                <w:bdr w:val="nil"/>
                <w:lang w:val="es-ES_tradnl" w:eastAsia="lv-LV"/>
              </w:rPr>
              <w:t>Periodiski</w:t>
            </w:r>
            <w:proofErr w:type="spellEnd"/>
            <w:r w:rsidRPr="00AE5438">
              <w:rPr>
                <w:rFonts w:ascii="Times New Roman" w:eastAsia="Calibri" w:hAnsi="Times New Roman" w:cs="Times New Roman"/>
                <w:color w:val="000000"/>
                <w:u w:color="000000"/>
                <w:bdr w:val="nil"/>
                <w:lang w:val="es-ES_tradnl" w:eastAsia="lv-LV"/>
              </w:rPr>
              <w:t xml:space="preserve"> </w:t>
            </w:r>
            <w:proofErr w:type="spellStart"/>
            <w:r w:rsidRPr="00AE5438">
              <w:rPr>
                <w:rFonts w:ascii="Times New Roman" w:eastAsia="Calibri" w:hAnsi="Times New Roman" w:cs="Times New Roman"/>
                <w:color w:val="000000"/>
                <w:u w:color="000000"/>
                <w:bdr w:val="nil"/>
                <w:lang w:val="es-ES_tradnl" w:eastAsia="lv-LV"/>
              </w:rPr>
              <w:t>veicamie</w:t>
            </w:r>
            <w:proofErr w:type="spellEnd"/>
            <w:r w:rsidRPr="00AE5438">
              <w:rPr>
                <w:rFonts w:ascii="Times New Roman" w:eastAsia="Calibri" w:hAnsi="Times New Roman" w:cs="Times New Roman"/>
                <w:color w:val="000000"/>
                <w:u w:color="000000"/>
                <w:bdr w:val="nil"/>
                <w:lang w:val="es-ES_tradnl" w:eastAsia="lv-LV"/>
              </w:rPr>
              <w:t xml:space="preserve"> </w:t>
            </w:r>
            <w:proofErr w:type="spellStart"/>
            <w:r w:rsidRPr="00AE5438">
              <w:rPr>
                <w:rFonts w:ascii="Times New Roman" w:eastAsia="Calibri" w:hAnsi="Times New Roman" w:cs="Times New Roman"/>
                <w:color w:val="000000"/>
                <w:u w:color="000000"/>
                <w:bdr w:val="nil"/>
                <w:lang w:val="es-ES_tradnl" w:eastAsia="lv-LV"/>
              </w:rPr>
              <w:t>speci</w:t>
            </w:r>
            <w:r w:rsidRPr="00AE5438">
              <w:rPr>
                <w:rFonts w:ascii="Times New Roman" w:eastAsia="Calibri" w:hAnsi="Times New Roman" w:cs="Times New Roman"/>
                <w:color w:val="000000"/>
                <w:u w:color="000000"/>
                <w:bdr w:val="nil"/>
                <w:lang w:eastAsia="lv-LV"/>
              </w:rPr>
              <w:t>ālie</w:t>
            </w:r>
            <w:proofErr w:type="spellEnd"/>
            <w:r w:rsidRPr="00AE5438">
              <w:rPr>
                <w:rFonts w:ascii="Times New Roman" w:eastAsia="Calibri" w:hAnsi="Times New Roman" w:cs="Times New Roman"/>
                <w:color w:val="000000"/>
                <w:u w:color="000000"/>
                <w:bdr w:val="nil"/>
                <w:lang w:eastAsia="lv-LV"/>
              </w:rPr>
              <w:t xml:space="preserve"> darbi”, sadaļā “Cena kopā </w:t>
            </w:r>
            <w:r w:rsidRPr="00AE5438">
              <w:rPr>
                <w:rFonts w:ascii="Times New Roman" w:eastAsia="Calibri" w:hAnsi="Times New Roman" w:cs="Times New Roman"/>
                <w:color w:val="000000"/>
                <w:u w:color="000000"/>
                <w:bdr w:val="nil"/>
                <w:lang w:val="nl-NL" w:eastAsia="lv-LV"/>
              </w:rPr>
              <w:t>par 1 reizi  (EUR bez PVN)</w:t>
            </w:r>
            <w:r w:rsidRPr="00AE5438">
              <w:rPr>
                <w:rFonts w:ascii="Times New Roman" w:eastAsia="Calibri" w:hAnsi="Times New Roman" w:cs="Times New Roman"/>
                <w:color w:val="000000"/>
                <w:u w:color="000000"/>
                <w:bdr w:val="nil"/>
                <w:lang w:eastAsia="lv-LV"/>
              </w:rPr>
              <w:t>”</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5ADDF"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BFD68"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10</w:t>
            </w:r>
          </w:p>
        </w:tc>
      </w:tr>
      <w:tr w:rsidR="00AE5438" w:rsidRPr="00AE5438" w14:paraId="6EFC0FA7" w14:textId="77777777" w:rsidTr="00AE5438">
        <w:trPr>
          <w:trHeight w:val="18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ED461"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3.</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67910" w14:textId="77777777" w:rsidR="00AE5438" w:rsidRPr="00AE5438" w:rsidRDefault="00AE5438" w:rsidP="00831DAB">
            <w:pPr>
              <w:pBdr>
                <w:top w:val="nil"/>
                <w:left w:val="nil"/>
                <w:bottom w:val="nil"/>
                <w:right w:val="nil"/>
                <w:between w:val="nil"/>
                <w:bar w:val="nil"/>
              </w:pBdr>
              <w:tabs>
                <w:tab w:val="left" w:pos="4253"/>
              </w:tabs>
              <w:spacing w:after="0" w:line="240" w:lineRule="auto"/>
              <w:jc w:val="both"/>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 xml:space="preserve">Piedāvātā cena par viena </w:t>
            </w:r>
            <w:proofErr w:type="spellStart"/>
            <w:r w:rsidRPr="00AE5438">
              <w:rPr>
                <w:rFonts w:ascii="Times New Roman" w:eastAsia="Calibri" w:hAnsi="Times New Roman" w:cs="Times New Roman"/>
                <w:color w:val="000000"/>
                <w:u w:color="000000"/>
                <w:bdr w:val="nil"/>
                <w:lang w:eastAsia="lv-LV"/>
              </w:rPr>
              <w:t>darbienieka</w:t>
            </w:r>
            <w:proofErr w:type="spellEnd"/>
            <w:r w:rsidRPr="00AE5438">
              <w:rPr>
                <w:rFonts w:ascii="Times New Roman" w:eastAsia="Calibri" w:hAnsi="Times New Roman" w:cs="Times New Roman"/>
                <w:color w:val="000000"/>
                <w:u w:color="000000"/>
                <w:bdr w:val="nil"/>
                <w:lang w:eastAsia="lv-LV"/>
              </w:rPr>
              <w:t xml:space="preserve"> vienu darba stundu bez PVN saskaņā </w:t>
            </w:r>
            <w:r w:rsidRPr="00AE5438">
              <w:rPr>
                <w:rFonts w:ascii="Times New Roman" w:eastAsia="Calibri" w:hAnsi="Times New Roman" w:cs="Times New Roman"/>
                <w:color w:val="000000"/>
                <w:u w:color="000000"/>
                <w:bdr w:val="nil"/>
                <w:lang w:val="pt-PT" w:eastAsia="lv-LV"/>
              </w:rPr>
              <w:t>ar pretendenta nor</w:t>
            </w:r>
            <w:proofErr w:type="spellStart"/>
            <w:r w:rsidRPr="00AE5438">
              <w:rPr>
                <w:rFonts w:ascii="Times New Roman" w:eastAsia="Calibri" w:hAnsi="Times New Roman" w:cs="Times New Roman"/>
                <w:color w:val="000000"/>
                <w:u w:color="000000"/>
                <w:bdr w:val="nil"/>
                <w:lang w:eastAsia="lv-LV"/>
              </w:rPr>
              <w:t>ādīto</w:t>
            </w:r>
            <w:proofErr w:type="spellEnd"/>
            <w:r w:rsidRPr="00AE5438">
              <w:rPr>
                <w:rFonts w:ascii="Times New Roman" w:eastAsia="Calibri" w:hAnsi="Times New Roman" w:cs="Times New Roman"/>
                <w:color w:val="000000"/>
                <w:u w:color="000000"/>
                <w:bdr w:val="nil"/>
                <w:lang w:eastAsia="lv-LV"/>
              </w:rPr>
              <w:t xml:space="preserve"> cenu 9.pielikuma “</w:t>
            </w:r>
            <w:proofErr w:type="spellStart"/>
            <w:r w:rsidRPr="00AE5438">
              <w:rPr>
                <w:rFonts w:ascii="Times New Roman" w:eastAsia="Calibri" w:hAnsi="Times New Roman" w:cs="Times New Roman"/>
                <w:color w:val="000000"/>
                <w:u w:color="000000"/>
                <w:bdr w:val="nil"/>
                <w:lang w:val="de-DE" w:eastAsia="lv-LV"/>
              </w:rPr>
              <w:t>Finan</w:t>
            </w:r>
            <w:proofErr w:type="spellEnd"/>
            <w:r w:rsidRPr="00AE5438">
              <w:rPr>
                <w:rFonts w:ascii="Times New Roman" w:eastAsia="Calibri" w:hAnsi="Times New Roman" w:cs="Times New Roman"/>
                <w:color w:val="000000"/>
                <w:u w:color="000000"/>
                <w:bdr w:val="nil"/>
                <w:lang w:eastAsia="lv-LV"/>
              </w:rPr>
              <w:t>š</w:t>
            </w:r>
            <w:r w:rsidRPr="00AE5438">
              <w:rPr>
                <w:rFonts w:ascii="Times New Roman" w:eastAsia="Calibri" w:hAnsi="Times New Roman" w:cs="Times New Roman"/>
                <w:color w:val="000000"/>
                <w:u w:color="000000"/>
                <w:bdr w:val="nil"/>
                <w:lang w:val="es-ES_tradnl" w:eastAsia="lv-LV"/>
              </w:rPr>
              <w:t xml:space="preserve">u </w:t>
            </w:r>
            <w:proofErr w:type="spellStart"/>
            <w:r w:rsidRPr="00AE5438">
              <w:rPr>
                <w:rFonts w:ascii="Times New Roman" w:eastAsia="Calibri" w:hAnsi="Times New Roman" w:cs="Times New Roman"/>
                <w:color w:val="000000"/>
                <w:u w:color="000000"/>
                <w:bdr w:val="nil"/>
                <w:lang w:val="es-ES_tradnl" w:eastAsia="lv-LV"/>
              </w:rPr>
              <w:t>pied</w:t>
            </w:r>
            <w:proofErr w:type="spellEnd"/>
            <w:r w:rsidRPr="00AE5438">
              <w:rPr>
                <w:rFonts w:ascii="Times New Roman" w:eastAsia="Calibri" w:hAnsi="Times New Roman" w:cs="Times New Roman"/>
                <w:color w:val="000000"/>
                <w:u w:color="000000"/>
                <w:bdr w:val="nil"/>
                <w:lang w:eastAsia="lv-LV"/>
              </w:rPr>
              <w:t>āvā</w:t>
            </w:r>
            <w:r w:rsidRPr="00AE5438">
              <w:rPr>
                <w:rFonts w:ascii="Times New Roman" w:eastAsia="Calibri" w:hAnsi="Times New Roman" w:cs="Times New Roman"/>
                <w:color w:val="000000"/>
                <w:u w:color="000000"/>
                <w:bdr w:val="nil"/>
                <w:lang w:val="pt-PT" w:eastAsia="lv-LV"/>
              </w:rPr>
              <w:t>juma forma</w:t>
            </w:r>
            <w:r w:rsidRPr="00AE5438">
              <w:rPr>
                <w:rFonts w:ascii="Times New Roman" w:eastAsia="Calibri" w:hAnsi="Times New Roman" w:cs="Times New Roman"/>
                <w:color w:val="000000"/>
                <w:u w:color="000000"/>
                <w:bdr w:val="nil"/>
                <w:lang w:eastAsia="lv-LV"/>
              </w:rPr>
              <w:t>” 3.punkta “Telpu uzkopšanas papildu darbi” sadaļā “Cena par viena darbinieka darba stundu (EUR bez PVN)”</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F1CE6"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48556"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10</w:t>
            </w:r>
          </w:p>
        </w:tc>
      </w:tr>
      <w:tr w:rsidR="00AE5438" w:rsidRPr="00AE5438" w14:paraId="120237B0" w14:textId="77777777" w:rsidTr="00AE5438">
        <w:trPr>
          <w:trHeight w:val="15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16A95"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4.</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2CC25" w14:textId="77777777" w:rsidR="00AE5438" w:rsidRPr="00AE5438" w:rsidRDefault="00AE5438" w:rsidP="00831DAB">
            <w:pPr>
              <w:pBdr>
                <w:top w:val="nil"/>
                <w:left w:val="nil"/>
                <w:bottom w:val="nil"/>
                <w:right w:val="nil"/>
                <w:between w:val="nil"/>
                <w:bar w:val="nil"/>
              </w:pBdr>
              <w:tabs>
                <w:tab w:val="left" w:pos="4253"/>
              </w:tabs>
              <w:spacing w:after="0" w:line="240" w:lineRule="auto"/>
              <w:jc w:val="both"/>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 xml:space="preserve">Objektu apkalpošanā </w:t>
            </w:r>
            <w:proofErr w:type="spellStart"/>
            <w:r w:rsidRPr="00AE5438">
              <w:rPr>
                <w:rFonts w:ascii="Times New Roman" w:eastAsia="Calibri" w:hAnsi="Times New Roman" w:cs="Times New Roman"/>
                <w:color w:val="000000"/>
                <w:u w:color="000000"/>
                <w:bdr w:val="nil"/>
                <w:lang w:eastAsia="lv-LV"/>
              </w:rPr>
              <w:t>iesaistī</w:t>
            </w:r>
            <w:proofErr w:type="spellEnd"/>
            <w:r w:rsidRPr="00AE5438">
              <w:rPr>
                <w:rFonts w:ascii="Times New Roman" w:eastAsia="Calibri" w:hAnsi="Times New Roman" w:cs="Times New Roman"/>
                <w:color w:val="000000"/>
                <w:u w:color="000000"/>
                <w:bdr w:val="nil"/>
                <w:lang w:val="it-IT" w:eastAsia="lv-LV"/>
              </w:rPr>
              <w:t>to apkop</w:t>
            </w:r>
            <w:proofErr w:type="spellStart"/>
            <w:r w:rsidRPr="00AE5438">
              <w:rPr>
                <w:rFonts w:ascii="Times New Roman" w:eastAsia="Calibri" w:hAnsi="Times New Roman" w:cs="Times New Roman"/>
                <w:color w:val="000000"/>
                <w:u w:color="000000"/>
                <w:bdr w:val="nil"/>
                <w:lang w:eastAsia="lv-LV"/>
              </w:rPr>
              <w:t>ēju</w:t>
            </w:r>
            <w:proofErr w:type="spellEnd"/>
            <w:r w:rsidRPr="00AE5438">
              <w:rPr>
                <w:rFonts w:ascii="Times New Roman" w:eastAsia="Calibri" w:hAnsi="Times New Roman" w:cs="Times New Roman"/>
                <w:color w:val="000000"/>
                <w:u w:color="000000"/>
                <w:bdr w:val="nil"/>
                <w:lang w:eastAsia="lv-LV"/>
              </w:rPr>
              <w:t xml:space="preserve"> un darbu vadītāja pakalpojumu izpildei patērēto stundu skaits (saskaņā </w:t>
            </w:r>
            <w:r w:rsidRPr="00AE5438">
              <w:rPr>
                <w:rFonts w:ascii="Times New Roman" w:eastAsia="Calibri" w:hAnsi="Times New Roman" w:cs="Times New Roman"/>
                <w:color w:val="000000"/>
                <w:u w:color="000000"/>
                <w:bdr w:val="nil"/>
                <w:lang w:val="pt-PT" w:eastAsia="lv-LV"/>
              </w:rPr>
              <w:t>ar pretendenta nor</w:t>
            </w:r>
            <w:proofErr w:type="spellStart"/>
            <w:r w:rsidRPr="00AE5438">
              <w:rPr>
                <w:rFonts w:ascii="Times New Roman" w:eastAsia="Calibri" w:hAnsi="Times New Roman" w:cs="Times New Roman"/>
                <w:color w:val="000000"/>
                <w:u w:color="000000"/>
                <w:bdr w:val="nil"/>
                <w:lang w:eastAsia="lv-LV"/>
              </w:rPr>
              <w:t>ādīto</w:t>
            </w:r>
            <w:proofErr w:type="spellEnd"/>
            <w:r w:rsidRPr="00AE5438">
              <w:rPr>
                <w:rFonts w:ascii="Times New Roman" w:eastAsia="Calibri" w:hAnsi="Times New Roman" w:cs="Times New Roman"/>
                <w:color w:val="000000"/>
                <w:u w:color="000000"/>
                <w:bdr w:val="nil"/>
                <w:lang w:eastAsia="lv-LV"/>
              </w:rPr>
              <w:t xml:space="preserve"> kopējo stundu skaitu 7.pielikumā “Iesaistīto darbinieku daudzums un viņu atalgojums” 3.1.punktā)</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E5E24"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E557B"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10</w:t>
            </w:r>
          </w:p>
        </w:tc>
      </w:tr>
      <w:tr w:rsidR="00AE5438" w:rsidRPr="00AE5438" w14:paraId="1B51DF95" w14:textId="77777777" w:rsidTr="00AE5438">
        <w:trPr>
          <w:trHeight w:val="3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F12E8"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5.</w:t>
            </w:r>
          </w:p>
        </w:tc>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5426C" w14:textId="77777777" w:rsidR="00AE5438" w:rsidRPr="00AE5438" w:rsidRDefault="00AE5438" w:rsidP="00831DAB">
            <w:pPr>
              <w:pBdr>
                <w:top w:val="nil"/>
                <w:left w:val="nil"/>
                <w:bottom w:val="nil"/>
                <w:right w:val="nil"/>
                <w:between w:val="nil"/>
                <w:bar w:val="nil"/>
              </w:pBdr>
              <w:tabs>
                <w:tab w:val="left" w:pos="4253"/>
              </w:tabs>
              <w:spacing w:after="0" w:line="240" w:lineRule="auto"/>
              <w:rPr>
                <w:rFonts w:ascii="Times New Roman" w:eastAsia="Calibri" w:hAnsi="Times New Roman" w:cs="Times New Roman"/>
                <w:color w:val="000000"/>
                <w:u w:color="000000"/>
                <w:bdr w:val="nil"/>
                <w:lang w:eastAsia="lv-LV"/>
              </w:rPr>
            </w:pPr>
            <w:proofErr w:type="spellStart"/>
            <w:r w:rsidRPr="00AE5438">
              <w:rPr>
                <w:rFonts w:ascii="Times New Roman" w:eastAsia="Calibri" w:hAnsi="Times New Roman" w:cs="Times New Roman"/>
                <w:color w:val="000000"/>
                <w:u w:color="000000"/>
                <w:bdr w:val="nil"/>
                <w:lang w:val="de-DE" w:eastAsia="lv-LV"/>
              </w:rPr>
              <w:t>Kop</w:t>
            </w:r>
            <w:proofErr w:type="spellEnd"/>
            <w:r w:rsidRPr="00AE5438">
              <w:rPr>
                <w:rFonts w:ascii="Times New Roman" w:eastAsia="Calibri" w:hAnsi="Times New Roman" w:cs="Times New Roman"/>
                <w:color w:val="000000"/>
                <w:u w:color="000000"/>
                <w:bdr w:val="nil"/>
                <w:lang w:eastAsia="lv-LV"/>
              </w:rPr>
              <w:t>ē</w:t>
            </w:r>
            <w:r w:rsidRPr="00AE5438">
              <w:rPr>
                <w:rFonts w:ascii="Times New Roman" w:eastAsia="Calibri" w:hAnsi="Times New Roman" w:cs="Times New Roman"/>
                <w:color w:val="000000"/>
                <w:u w:color="000000"/>
                <w:bdr w:val="nil"/>
                <w:lang w:val="fr-FR" w:eastAsia="lv-LV"/>
              </w:rPr>
              <w:t xml:space="preserve">jais </w:t>
            </w:r>
            <w:proofErr w:type="spellStart"/>
            <w:r w:rsidRPr="00AE5438">
              <w:rPr>
                <w:rFonts w:ascii="Times New Roman" w:eastAsia="Calibri" w:hAnsi="Times New Roman" w:cs="Times New Roman"/>
                <w:color w:val="000000"/>
                <w:u w:color="000000"/>
                <w:bdr w:val="nil"/>
                <w:lang w:val="fr-FR" w:eastAsia="lv-LV"/>
              </w:rPr>
              <w:t>punktu</w:t>
            </w:r>
            <w:proofErr w:type="spellEnd"/>
            <w:r w:rsidRPr="00AE5438">
              <w:rPr>
                <w:rFonts w:ascii="Times New Roman" w:eastAsia="Calibri" w:hAnsi="Times New Roman" w:cs="Times New Roman"/>
                <w:color w:val="000000"/>
                <w:u w:color="000000"/>
                <w:bdr w:val="nil"/>
                <w:lang w:val="fr-FR" w:eastAsia="lv-LV"/>
              </w:rPr>
              <w:t xml:space="preserve"> </w:t>
            </w:r>
            <w:proofErr w:type="spellStart"/>
            <w:r w:rsidRPr="00AE5438">
              <w:rPr>
                <w:rFonts w:ascii="Times New Roman" w:eastAsia="Calibri" w:hAnsi="Times New Roman" w:cs="Times New Roman"/>
                <w:color w:val="000000"/>
                <w:u w:color="000000"/>
                <w:bdr w:val="nil"/>
                <w:lang w:val="fr-FR" w:eastAsia="lv-LV"/>
              </w:rPr>
              <w:t>skaits</w:t>
            </w:r>
            <w:proofErr w:type="spellEnd"/>
            <w:r w:rsidRPr="00AE5438">
              <w:rPr>
                <w:rFonts w:ascii="Times New Roman" w:eastAsia="Calibri" w:hAnsi="Times New Roman" w:cs="Times New Roman"/>
                <w:color w:val="000000"/>
                <w:u w:color="000000"/>
                <w:bdr w:val="nil"/>
                <w:lang w:val="fr-FR" w:eastAsia="lv-LV"/>
              </w:rPr>
              <w:t xml:space="preserve"> par </w:t>
            </w:r>
            <w:proofErr w:type="spellStart"/>
            <w:r w:rsidRPr="00AE5438">
              <w:rPr>
                <w:rFonts w:ascii="Times New Roman" w:eastAsia="Calibri" w:hAnsi="Times New Roman" w:cs="Times New Roman"/>
                <w:color w:val="000000"/>
                <w:u w:color="000000"/>
                <w:bdr w:val="nil"/>
                <w:lang w:val="fr-FR" w:eastAsia="lv-LV"/>
              </w:rPr>
              <w:t>visiem</w:t>
            </w:r>
            <w:proofErr w:type="spellEnd"/>
            <w:r w:rsidRPr="00AE5438">
              <w:rPr>
                <w:rFonts w:ascii="Times New Roman" w:eastAsia="Calibri" w:hAnsi="Times New Roman" w:cs="Times New Roman"/>
                <w:color w:val="000000"/>
                <w:u w:color="000000"/>
                <w:bdr w:val="nil"/>
                <w:lang w:val="fr-FR" w:eastAsia="lv-LV"/>
              </w:rPr>
              <w:t xml:space="preserve"> </w:t>
            </w:r>
            <w:proofErr w:type="spellStart"/>
            <w:r w:rsidRPr="00AE5438">
              <w:rPr>
                <w:rFonts w:ascii="Times New Roman" w:eastAsia="Calibri" w:hAnsi="Times New Roman" w:cs="Times New Roman"/>
                <w:color w:val="000000"/>
                <w:u w:color="000000"/>
                <w:bdr w:val="nil"/>
                <w:lang w:val="fr-FR" w:eastAsia="lv-LV"/>
              </w:rPr>
              <w:t>krit</w:t>
            </w:r>
            <w:r w:rsidRPr="00AE5438">
              <w:rPr>
                <w:rFonts w:ascii="Times New Roman" w:eastAsia="Calibri" w:hAnsi="Times New Roman" w:cs="Times New Roman"/>
                <w:color w:val="000000"/>
                <w:u w:color="000000"/>
                <w:bdr w:val="nil"/>
                <w:lang w:eastAsia="lv-LV"/>
              </w:rPr>
              <w:t>ērijiem</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1F1B0" w14:textId="77777777" w:rsidR="00AE5438" w:rsidRPr="00AE5438" w:rsidRDefault="00AE5438" w:rsidP="00831DAB">
            <w:pPr>
              <w:pBdr>
                <w:top w:val="nil"/>
                <w:left w:val="nil"/>
                <w:bottom w:val="nil"/>
                <w:right w:val="nil"/>
                <w:between w:val="nil"/>
                <w:bar w:val="nil"/>
              </w:pBdr>
              <w:tabs>
                <w:tab w:val="left" w:pos="4253"/>
              </w:tabs>
              <w:spacing w:after="0" w:line="240" w:lineRule="auto"/>
              <w:jc w:val="center"/>
              <w:rPr>
                <w:rFonts w:ascii="Times New Roman" w:eastAsia="Calibri"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100</w:t>
            </w:r>
          </w:p>
        </w:tc>
      </w:tr>
    </w:tbl>
    <w:p w14:paraId="2EFB0729" w14:textId="77777777" w:rsidR="00AE5438" w:rsidRPr="00AE5438" w:rsidRDefault="00AE5438" w:rsidP="00AE543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6F4E73ED" w14:textId="6EBD61B4" w:rsidR="00AE5438" w:rsidRPr="00AE5438" w:rsidRDefault="00AE5438" w:rsidP="00AE5438">
      <w:pPr>
        <w:pBdr>
          <w:top w:val="nil"/>
          <w:left w:val="nil"/>
          <w:bottom w:val="nil"/>
          <w:right w:val="nil"/>
          <w:between w:val="nil"/>
          <w:bar w:val="nil"/>
        </w:pBdr>
        <w:tabs>
          <w:tab w:val="left" w:pos="284"/>
        </w:tabs>
        <w:spacing w:after="0" w:line="240" w:lineRule="auto"/>
        <w:ind w:firstLine="709"/>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11.3.</w:t>
      </w:r>
      <w:r w:rsidRPr="00AE5438">
        <w:rPr>
          <w:rFonts w:ascii="Times New Roman" w:eastAsia="Calibri" w:hAnsi="Times New Roman" w:cs="Times New Roman"/>
          <w:color w:val="000000"/>
          <w:u w:color="000000"/>
          <w:bdr w:val="nil"/>
          <w:lang w:eastAsia="lv-LV"/>
        </w:rPr>
        <w:tab/>
        <w:t>Vērtēšanas 1.kritērijā (A) piedāvājums ar viszemāko piedāvāto kopējo cenu bez PVN tiek vērtēts ar maksimāli iespējamo punktu skaitu – 70 (septiņdesmit) punkti. Pārējiem piedāvājumiem piešķiramie punkti tiek aprēķināti pēc formulas:</w:t>
      </w:r>
    </w:p>
    <w:p w14:paraId="2FC2489B" w14:textId="77777777" w:rsidR="00AE5438" w:rsidRPr="00AE5438" w:rsidRDefault="00AE5438" w:rsidP="00AE5438">
      <w:pPr>
        <w:pBdr>
          <w:top w:val="nil"/>
          <w:left w:val="nil"/>
          <w:bottom w:val="nil"/>
          <w:right w:val="nil"/>
          <w:between w:val="nil"/>
          <w:bar w:val="nil"/>
        </w:pBdr>
        <w:tabs>
          <w:tab w:val="left" w:pos="426"/>
        </w:tabs>
        <w:spacing w:after="0" w:line="240" w:lineRule="auto"/>
        <w:jc w:val="center"/>
        <w:rPr>
          <w:rFonts w:ascii="Times New Roman" w:eastAsia="Times New Roman" w:hAnsi="Times New Roman" w:cs="Times New Roman"/>
          <w:b/>
          <w:bCs/>
          <w:color w:val="000000"/>
          <w:u w:color="000000"/>
          <w:bdr w:val="nil"/>
          <w:lang w:eastAsia="lv-LV"/>
        </w:rPr>
      </w:pPr>
      <w:r w:rsidRPr="00AE5438">
        <w:rPr>
          <w:rFonts w:ascii="Times New Roman" w:eastAsia="Calibri" w:hAnsi="Times New Roman" w:cs="Times New Roman"/>
          <w:b/>
          <w:bCs/>
          <w:color w:val="000000"/>
          <w:u w:color="000000"/>
          <w:bdr w:val="nil"/>
          <w:lang w:eastAsia="lv-LV"/>
        </w:rPr>
        <w:t>A = A1/A2*70, kur:</w:t>
      </w:r>
    </w:p>
    <w:p w14:paraId="4B681F60" w14:textId="77777777" w:rsidR="00AE5438" w:rsidRPr="00AE5438" w:rsidRDefault="00AE5438" w:rsidP="00AE5438">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A1 = viszemākā piedāvātā kopējā cena,</w:t>
      </w:r>
    </w:p>
    <w:p w14:paraId="74888123" w14:textId="77777777" w:rsidR="00AE5438" w:rsidRPr="00AE5438" w:rsidRDefault="00AE5438" w:rsidP="00AE5438">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A2 = pretendenta, kuram aprēķina punktu skaitu, piedāvātā kopējā cena.</w:t>
      </w:r>
    </w:p>
    <w:p w14:paraId="33CEFEB2" w14:textId="6465DB90" w:rsidR="00AE5438" w:rsidRPr="00AE5438" w:rsidRDefault="00AE5438" w:rsidP="00AE5438">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sidRPr="00AE5438">
        <w:rPr>
          <w:rFonts w:ascii="Times New Roman" w:eastAsia="Times New Roman" w:hAnsi="Times New Roman" w:cs="Times New Roman"/>
          <w:color w:val="000000"/>
          <w:u w:color="000000"/>
          <w:bdr w:val="nil"/>
          <w:lang w:eastAsia="lv-LV"/>
        </w:rPr>
        <w:tab/>
      </w:r>
      <w:r>
        <w:rPr>
          <w:rFonts w:ascii="Times New Roman" w:eastAsia="Times New Roman" w:hAnsi="Times New Roman" w:cs="Times New Roman"/>
          <w:color w:val="000000"/>
          <w:u w:color="000000"/>
          <w:bdr w:val="nil"/>
          <w:lang w:eastAsia="lv-LV"/>
        </w:rPr>
        <w:t>11</w:t>
      </w:r>
      <w:r w:rsidRPr="00AE5438">
        <w:rPr>
          <w:rFonts w:ascii="Times New Roman" w:eastAsia="Times New Roman" w:hAnsi="Times New Roman" w:cs="Times New Roman"/>
          <w:color w:val="000000"/>
          <w:u w:color="000000"/>
          <w:bdr w:val="nil"/>
          <w:lang w:eastAsia="lv-LV"/>
        </w:rPr>
        <w:t>.4.  V</w:t>
      </w:r>
      <w:r w:rsidRPr="00AE5438">
        <w:rPr>
          <w:rFonts w:ascii="Times New Roman" w:eastAsia="Calibri" w:hAnsi="Times New Roman" w:cs="Times New Roman"/>
          <w:color w:val="000000"/>
          <w:u w:color="000000"/>
          <w:bdr w:val="nil"/>
          <w:lang w:eastAsia="lv-LV"/>
        </w:rPr>
        <w:t xml:space="preserve">ērtēšanas 2.kritērijā (B) piedāvājums ar viszemāko piedāvāto kopējo cenu par periodiski veicamajiem speciālajiem darbiem bez PVN tiek vērtēts ar maksimāli iespējamo punktu skaitu – </w:t>
      </w:r>
      <w:r w:rsidRPr="00AE5438">
        <w:rPr>
          <w:rFonts w:ascii="Times New Roman" w:eastAsia="Calibri" w:hAnsi="Times New Roman" w:cs="Times New Roman"/>
          <w:color w:val="000000"/>
          <w:u w:color="000000"/>
          <w:bdr w:val="nil"/>
          <w:lang w:val="de-DE" w:eastAsia="lv-LV"/>
        </w:rPr>
        <w:t>10 (</w:t>
      </w:r>
      <w:proofErr w:type="spellStart"/>
      <w:r w:rsidRPr="00AE5438">
        <w:rPr>
          <w:rFonts w:ascii="Times New Roman" w:eastAsia="Calibri" w:hAnsi="Times New Roman" w:cs="Times New Roman"/>
          <w:color w:val="000000"/>
          <w:u w:color="000000"/>
          <w:bdr w:val="nil"/>
          <w:lang w:val="de-DE" w:eastAsia="lv-LV"/>
        </w:rPr>
        <w:t>desmit</w:t>
      </w:r>
      <w:proofErr w:type="spellEnd"/>
      <w:r w:rsidRPr="00AE5438">
        <w:rPr>
          <w:rFonts w:ascii="Times New Roman" w:eastAsia="Calibri" w:hAnsi="Times New Roman" w:cs="Times New Roman"/>
          <w:color w:val="000000"/>
          <w:u w:color="000000"/>
          <w:bdr w:val="nil"/>
          <w:lang w:val="de-DE" w:eastAsia="lv-LV"/>
        </w:rPr>
        <w:t xml:space="preserve">) </w:t>
      </w:r>
      <w:proofErr w:type="spellStart"/>
      <w:r w:rsidRPr="00AE5438">
        <w:rPr>
          <w:rFonts w:ascii="Times New Roman" w:eastAsia="Calibri" w:hAnsi="Times New Roman" w:cs="Times New Roman"/>
          <w:color w:val="000000"/>
          <w:u w:color="000000"/>
          <w:bdr w:val="nil"/>
          <w:lang w:val="de-DE" w:eastAsia="lv-LV"/>
        </w:rPr>
        <w:t>punkti</w:t>
      </w:r>
      <w:proofErr w:type="spellEnd"/>
      <w:r w:rsidRPr="00AE5438">
        <w:rPr>
          <w:rFonts w:ascii="Times New Roman" w:eastAsia="Calibri" w:hAnsi="Times New Roman" w:cs="Times New Roman"/>
          <w:color w:val="000000"/>
          <w:u w:color="000000"/>
          <w:bdr w:val="nil"/>
          <w:lang w:val="de-DE" w:eastAsia="lv-LV"/>
        </w:rPr>
        <w:t>. P</w:t>
      </w:r>
      <w:r w:rsidRPr="00AE5438">
        <w:rPr>
          <w:rFonts w:ascii="Times New Roman" w:eastAsia="Calibri" w:hAnsi="Times New Roman" w:cs="Times New Roman"/>
          <w:color w:val="000000"/>
          <w:u w:color="000000"/>
          <w:bdr w:val="nil"/>
          <w:lang w:eastAsia="lv-LV"/>
        </w:rPr>
        <w:t xml:space="preserve">ārējiem piedāvājumiem piešķiramie punkti tiek aprēķināti </w:t>
      </w:r>
      <w:proofErr w:type="spellStart"/>
      <w:r w:rsidRPr="00AE5438">
        <w:rPr>
          <w:rFonts w:ascii="Times New Roman" w:eastAsia="Calibri" w:hAnsi="Times New Roman" w:cs="Times New Roman"/>
          <w:color w:val="000000"/>
          <w:u w:color="000000"/>
          <w:bdr w:val="nil"/>
          <w:lang w:eastAsia="lv-LV"/>
        </w:rPr>
        <w:t>pē</w:t>
      </w:r>
      <w:proofErr w:type="spellEnd"/>
      <w:r w:rsidRPr="00AE5438">
        <w:rPr>
          <w:rFonts w:ascii="Times New Roman" w:eastAsia="Calibri" w:hAnsi="Times New Roman" w:cs="Times New Roman"/>
          <w:color w:val="000000"/>
          <w:u w:color="000000"/>
          <w:bdr w:val="nil"/>
          <w:lang w:val="pt-PT" w:eastAsia="lv-LV"/>
        </w:rPr>
        <w:t>c formulas:</w:t>
      </w:r>
    </w:p>
    <w:p w14:paraId="270DCA8F" w14:textId="77777777" w:rsidR="00AE5438" w:rsidRPr="00AE5438" w:rsidRDefault="00AE5438" w:rsidP="00AE5438">
      <w:pPr>
        <w:pBdr>
          <w:top w:val="nil"/>
          <w:left w:val="nil"/>
          <w:bottom w:val="nil"/>
          <w:right w:val="nil"/>
          <w:between w:val="nil"/>
          <w:bar w:val="nil"/>
        </w:pBdr>
        <w:tabs>
          <w:tab w:val="left" w:pos="426"/>
        </w:tabs>
        <w:spacing w:after="0" w:line="240" w:lineRule="auto"/>
        <w:jc w:val="center"/>
        <w:rPr>
          <w:rFonts w:ascii="Times New Roman" w:eastAsia="Times New Roman" w:hAnsi="Times New Roman" w:cs="Times New Roman"/>
          <w:b/>
          <w:bCs/>
          <w:color w:val="000000"/>
          <w:u w:color="000000"/>
          <w:bdr w:val="nil"/>
          <w:lang w:eastAsia="lv-LV"/>
        </w:rPr>
      </w:pPr>
      <w:r w:rsidRPr="00AE5438">
        <w:rPr>
          <w:rFonts w:ascii="Times New Roman" w:eastAsia="Calibri" w:hAnsi="Times New Roman" w:cs="Times New Roman"/>
          <w:b/>
          <w:bCs/>
          <w:color w:val="000000"/>
          <w:u w:color="000000"/>
          <w:bdr w:val="nil"/>
          <w:lang w:eastAsia="lv-LV"/>
        </w:rPr>
        <w:t>B = B1/B2*10, kur:</w:t>
      </w:r>
    </w:p>
    <w:p w14:paraId="572085E6" w14:textId="77777777" w:rsidR="00AE5438" w:rsidRPr="00AE5438" w:rsidRDefault="00AE5438" w:rsidP="00AE5438">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B1 = viszemākā piedāvātā kopējā cena par periodiski veicamajiem speciālajiem darbiem,</w:t>
      </w:r>
    </w:p>
    <w:p w14:paraId="15BD9A01" w14:textId="77777777" w:rsidR="00AE5438" w:rsidRPr="00AE5438" w:rsidRDefault="00AE5438" w:rsidP="00AE5438">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B2 = pretendenta, kuram aprēķina punktu skaitu, piedāvātā kopējā cena par periodiski veicamajiem speciālajiem darbiem.</w:t>
      </w:r>
    </w:p>
    <w:p w14:paraId="25C9DCDA" w14:textId="64F02498" w:rsidR="00AE5438" w:rsidRPr="00AE5438" w:rsidRDefault="00AE5438" w:rsidP="00AE5438">
      <w:pPr>
        <w:pBdr>
          <w:top w:val="nil"/>
          <w:left w:val="nil"/>
          <w:bottom w:val="nil"/>
          <w:right w:val="nil"/>
          <w:between w:val="nil"/>
          <w:bar w:val="nil"/>
        </w:pBdr>
        <w:tabs>
          <w:tab w:val="left" w:pos="426"/>
        </w:tabs>
        <w:spacing w:after="0" w:line="240" w:lineRule="auto"/>
        <w:ind w:firstLine="851"/>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11.5</w:t>
      </w:r>
      <w:r w:rsidRPr="00AE5438">
        <w:rPr>
          <w:rFonts w:ascii="Times New Roman" w:eastAsia="Calibri" w:hAnsi="Times New Roman" w:cs="Times New Roman"/>
          <w:color w:val="000000"/>
          <w:u w:color="000000"/>
          <w:bdr w:val="nil"/>
          <w:lang w:eastAsia="lv-LV"/>
        </w:rPr>
        <w:t>. Vērtēšanas 3.kritērijā (C) piedāvājums ar viszemāko piedāvāto cenu par viena darbinieka vienu darba stundu bez PVN tiek vērtēts ar maksimāli iespējamo punktu skaitu – 10 (desmit) punkti. Pārējiem piedāvājumiem piešķiramie punkti tiek aprēķināti pēc formulas:</w:t>
      </w:r>
    </w:p>
    <w:p w14:paraId="4C2A4B6B" w14:textId="77777777" w:rsidR="00AE5438" w:rsidRPr="00AE5438" w:rsidRDefault="00AE5438" w:rsidP="00AE5438">
      <w:pPr>
        <w:pBdr>
          <w:top w:val="nil"/>
          <w:left w:val="nil"/>
          <w:bottom w:val="nil"/>
          <w:right w:val="nil"/>
          <w:between w:val="nil"/>
          <w:bar w:val="nil"/>
        </w:pBdr>
        <w:tabs>
          <w:tab w:val="left" w:pos="426"/>
        </w:tabs>
        <w:spacing w:after="0" w:line="240" w:lineRule="auto"/>
        <w:jc w:val="center"/>
        <w:rPr>
          <w:rFonts w:ascii="Times New Roman" w:eastAsia="Times New Roman" w:hAnsi="Times New Roman" w:cs="Times New Roman"/>
          <w:b/>
          <w:bCs/>
          <w:color w:val="000000"/>
          <w:u w:color="000000"/>
          <w:bdr w:val="nil"/>
          <w:lang w:eastAsia="lv-LV"/>
        </w:rPr>
      </w:pPr>
      <w:r w:rsidRPr="00AE5438">
        <w:rPr>
          <w:rFonts w:ascii="Times New Roman" w:eastAsia="Calibri" w:hAnsi="Times New Roman" w:cs="Times New Roman"/>
          <w:b/>
          <w:bCs/>
          <w:color w:val="000000"/>
          <w:u w:color="000000"/>
          <w:bdr w:val="nil"/>
          <w:lang w:eastAsia="lv-LV"/>
        </w:rPr>
        <w:t>C = C1/C2*10, kur:</w:t>
      </w:r>
    </w:p>
    <w:p w14:paraId="0D9C38DE" w14:textId="77777777" w:rsidR="00AE5438" w:rsidRPr="00AE5438" w:rsidRDefault="00AE5438" w:rsidP="00AE5438">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C1 = viszemākā piedāvātā cena par viena darbinieka vienu darba stundu,</w:t>
      </w:r>
    </w:p>
    <w:p w14:paraId="3D3E4CD4" w14:textId="77777777" w:rsidR="00AE5438" w:rsidRPr="00AE5438" w:rsidRDefault="00AE5438" w:rsidP="00AE5438">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C2 = pretendenta, kuram aprēķina punktu skaitu, piedāvātā likme par viena darbinieka vienu darba stundu.</w:t>
      </w:r>
    </w:p>
    <w:p w14:paraId="1A1632FD" w14:textId="238546E2" w:rsidR="00AE5438" w:rsidRPr="00AE5438" w:rsidRDefault="00AE5438" w:rsidP="00AE5438">
      <w:pPr>
        <w:pBdr>
          <w:top w:val="nil"/>
          <w:left w:val="nil"/>
          <w:bottom w:val="nil"/>
          <w:right w:val="nil"/>
          <w:between w:val="nil"/>
          <w:bar w:val="nil"/>
        </w:pBdr>
        <w:tabs>
          <w:tab w:val="left" w:pos="426"/>
        </w:tabs>
        <w:spacing w:after="0" w:line="240" w:lineRule="auto"/>
        <w:ind w:firstLine="851"/>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11.6</w:t>
      </w:r>
      <w:r w:rsidRPr="00AE5438">
        <w:rPr>
          <w:rFonts w:ascii="Times New Roman" w:eastAsia="Calibri" w:hAnsi="Times New Roman" w:cs="Times New Roman"/>
          <w:color w:val="000000"/>
          <w:u w:color="000000"/>
          <w:bdr w:val="nil"/>
          <w:lang w:eastAsia="lv-LV"/>
        </w:rPr>
        <w:t>. Vērtēšanas 4.kritērijā (D) piedāvājums ar lielāko piedāvāto objektu apkalpošanā iesaistīto apkopēju un darbu vadītāja pakalpojumu izpildei patērēto stundu skaitu tiek vērtēts ar maksimāli iespējamo punktu skaitu – 10 (desmit) punkti. Pārējiem piedāvājumiem piešķiramie punkti tiek aprēķināti pēc formulas:</w:t>
      </w:r>
    </w:p>
    <w:p w14:paraId="60AEE2CF" w14:textId="77777777" w:rsidR="00AE5438" w:rsidRPr="00AE5438" w:rsidRDefault="00AE5438" w:rsidP="00AE5438">
      <w:pPr>
        <w:pBdr>
          <w:top w:val="nil"/>
          <w:left w:val="nil"/>
          <w:bottom w:val="nil"/>
          <w:right w:val="nil"/>
          <w:between w:val="nil"/>
          <w:bar w:val="nil"/>
        </w:pBdr>
        <w:tabs>
          <w:tab w:val="left" w:pos="426"/>
        </w:tabs>
        <w:spacing w:after="0" w:line="240" w:lineRule="auto"/>
        <w:jc w:val="center"/>
        <w:rPr>
          <w:rFonts w:ascii="Times New Roman" w:eastAsia="Times New Roman" w:hAnsi="Times New Roman" w:cs="Times New Roman"/>
          <w:b/>
          <w:bCs/>
          <w:color w:val="000000"/>
          <w:u w:color="000000"/>
          <w:bdr w:val="nil"/>
          <w:lang w:eastAsia="lv-LV"/>
        </w:rPr>
      </w:pPr>
      <w:r w:rsidRPr="00AE5438">
        <w:rPr>
          <w:rFonts w:ascii="Times New Roman" w:eastAsia="Calibri" w:hAnsi="Times New Roman" w:cs="Times New Roman"/>
          <w:b/>
          <w:bCs/>
          <w:color w:val="000000"/>
          <w:u w:color="000000"/>
          <w:bdr w:val="nil"/>
          <w:lang w:eastAsia="lv-LV"/>
        </w:rPr>
        <w:t>D = D1/D2*10, kur:</w:t>
      </w:r>
    </w:p>
    <w:p w14:paraId="3040034E" w14:textId="77777777" w:rsidR="00AE5438" w:rsidRPr="00AE5438" w:rsidRDefault="00AE5438" w:rsidP="00AE5438">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 xml:space="preserve">D1 = pretendenta, kuram aprēķina punktu skaitu, objektu apkalpošanā </w:t>
      </w:r>
      <w:proofErr w:type="spellStart"/>
      <w:r w:rsidRPr="00AE5438">
        <w:rPr>
          <w:rFonts w:ascii="Times New Roman" w:eastAsia="Calibri" w:hAnsi="Times New Roman" w:cs="Times New Roman"/>
          <w:color w:val="000000"/>
          <w:u w:color="000000"/>
          <w:bdr w:val="nil"/>
          <w:lang w:eastAsia="lv-LV"/>
        </w:rPr>
        <w:t>iesaistī</w:t>
      </w:r>
      <w:proofErr w:type="spellEnd"/>
      <w:r w:rsidRPr="00AE5438">
        <w:rPr>
          <w:rFonts w:ascii="Times New Roman" w:eastAsia="Calibri" w:hAnsi="Times New Roman" w:cs="Times New Roman"/>
          <w:color w:val="000000"/>
          <w:u w:color="000000"/>
          <w:bdr w:val="nil"/>
          <w:lang w:val="it-IT" w:eastAsia="lv-LV"/>
        </w:rPr>
        <w:t>to apkop</w:t>
      </w:r>
      <w:proofErr w:type="spellStart"/>
      <w:r w:rsidRPr="00AE5438">
        <w:rPr>
          <w:rFonts w:ascii="Times New Roman" w:eastAsia="Calibri" w:hAnsi="Times New Roman" w:cs="Times New Roman"/>
          <w:color w:val="000000"/>
          <w:u w:color="000000"/>
          <w:bdr w:val="nil"/>
          <w:lang w:eastAsia="lv-LV"/>
        </w:rPr>
        <w:t>ēju</w:t>
      </w:r>
      <w:proofErr w:type="spellEnd"/>
      <w:r w:rsidRPr="00AE5438">
        <w:rPr>
          <w:rFonts w:ascii="Times New Roman" w:eastAsia="Calibri" w:hAnsi="Times New Roman" w:cs="Times New Roman"/>
          <w:color w:val="000000"/>
          <w:u w:color="000000"/>
          <w:bdr w:val="nil"/>
          <w:lang w:eastAsia="lv-LV"/>
        </w:rPr>
        <w:t xml:space="preserve"> un darbu vadītāja pakalpojumu izpildei patērēto stundu skaits,</w:t>
      </w:r>
    </w:p>
    <w:p w14:paraId="22CB9497" w14:textId="77777777" w:rsidR="00AE5438" w:rsidRPr="00AE5438" w:rsidRDefault="00AE5438" w:rsidP="00AE5438">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color w:val="000000"/>
          <w:u w:color="000000"/>
          <w:bdr w:val="nil"/>
          <w:lang w:eastAsia="lv-LV"/>
        </w:rPr>
        <w:t>D2 = lielā</w:t>
      </w:r>
      <w:proofErr w:type="spellStart"/>
      <w:r w:rsidRPr="00AE5438">
        <w:rPr>
          <w:rFonts w:ascii="Times New Roman" w:eastAsia="Calibri" w:hAnsi="Times New Roman" w:cs="Times New Roman"/>
          <w:color w:val="000000"/>
          <w:u w:color="000000"/>
          <w:bdr w:val="nil"/>
          <w:lang w:val="fr-FR" w:eastAsia="lv-LV"/>
        </w:rPr>
        <w:t>kais</w:t>
      </w:r>
      <w:proofErr w:type="spellEnd"/>
      <w:r w:rsidRPr="00AE5438">
        <w:rPr>
          <w:rFonts w:ascii="Times New Roman" w:eastAsia="Calibri" w:hAnsi="Times New Roman" w:cs="Times New Roman"/>
          <w:color w:val="000000"/>
          <w:u w:color="000000"/>
          <w:bdr w:val="nil"/>
          <w:lang w:val="fr-FR" w:eastAsia="lv-LV"/>
        </w:rPr>
        <w:t xml:space="preserve"> pied</w:t>
      </w:r>
      <w:r w:rsidRPr="00AE5438">
        <w:rPr>
          <w:rFonts w:ascii="Times New Roman" w:eastAsia="Calibri" w:hAnsi="Times New Roman" w:cs="Times New Roman"/>
          <w:color w:val="000000"/>
          <w:u w:color="000000"/>
          <w:bdr w:val="nil"/>
          <w:lang w:eastAsia="lv-LV"/>
        </w:rPr>
        <w:t>āvā</w:t>
      </w:r>
      <w:r w:rsidRPr="00AE5438">
        <w:rPr>
          <w:rFonts w:ascii="Times New Roman" w:eastAsia="Calibri" w:hAnsi="Times New Roman" w:cs="Times New Roman"/>
          <w:color w:val="000000"/>
          <w:u w:color="000000"/>
          <w:bdr w:val="nil"/>
          <w:lang w:val="pt-PT" w:eastAsia="lv-LV"/>
        </w:rPr>
        <w:t>tais objektu apkalpo</w:t>
      </w:r>
      <w:proofErr w:type="spellStart"/>
      <w:r w:rsidRPr="00AE5438">
        <w:rPr>
          <w:rFonts w:ascii="Times New Roman" w:eastAsia="Calibri" w:hAnsi="Times New Roman" w:cs="Times New Roman"/>
          <w:color w:val="000000"/>
          <w:u w:color="000000"/>
          <w:bdr w:val="nil"/>
          <w:lang w:eastAsia="lv-LV"/>
        </w:rPr>
        <w:t>šanā</w:t>
      </w:r>
      <w:proofErr w:type="spellEnd"/>
      <w:r w:rsidRPr="00AE5438">
        <w:rPr>
          <w:rFonts w:ascii="Times New Roman" w:eastAsia="Calibri" w:hAnsi="Times New Roman" w:cs="Times New Roman"/>
          <w:color w:val="000000"/>
          <w:u w:color="000000"/>
          <w:bdr w:val="nil"/>
          <w:lang w:eastAsia="lv-LV"/>
        </w:rPr>
        <w:t xml:space="preserve"> </w:t>
      </w:r>
      <w:proofErr w:type="spellStart"/>
      <w:r w:rsidRPr="00AE5438">
        <w:rPr>
          <w:rFonts w:ascii="Times New Roman" w:eastAsia="Calibri" w:hAnsi="Times New Roman" w:cs="Times New Roman"/>
          <w:color w:val="000000"/>
          <w:u w:color="000000"/>
          <w:bdr w:val="nil"/>
          <w:lang w:eastAsia="lv-LV"/>
        </w:rPr>
        <w:t>iesaistī</w:t>
      </w:r>
      <w:proofErr w:type="spellEnd"/>
      <w:r w:rsidRPr="00AE5438">
        <w:rPr>
          <w:rFonts w:ascii="Times New Roman" w:eastAsia="Calibri" w:hAnsi="Times New Roman" w:cs="Times New Roman"/>
          <w:color w:val="000000"/>
          <w:u w:color="000000"/>
          <w:bdr w:val="nil"/>
          <w:lang w:val="it-IT" w:eastAsia="lv-LV"/>
        </w:rPr>
        <w:t>to apkop</w:t>
      </w:r>
      <w:proofErr w:type="spellStart"/>
      <w:r w:rsidRPr="00AE5438">
        <w:rPr>
          <w:rFonts w:ascii="Times New Roman" w:eastAsia="Calibri" w:hAnsi="Times New Roman" w:cs="Times New Roman"/>
          <w:color w:val="000000"/>
          <w:u w:color="000000"/>
          <w:bdr w:val="nil"/>
          <w:lang w:eastAsia="lv-LV"/>
        </w:rPr>
        <w:t>ēju</w:t>
      </w:r>
      <w:proofErr w:type="spellEnd"/>
      <w:r w:rsidRPr="00AE5438">
        <w:rPr>
          <w:rFonts w:ascii="Times New Roman" w:eastAsia="Calibri" w:hAnsi="Times New Roman" w:cs="Times New Roman"/>
          <w:color w:val="000000"/>
          <w:u w:color="000000"/>
          <w:bdr w:val="nil"/>
          <w:lang w:eastAsia="lv-LV"/>
        </w:rPr>
        <w:t xml:space="preserve"> un darbu vadītāja pakalpojumu izpildei patērēto stundu skaits.</w:t>
      </w:r>
    </w:p>
    <w:p w14:paraId="771022BE" w14:textId="4A830645" w:rsidR="00AE5438" w:rsidRPr="00AE5438" w:rsidRDefault="00AE5438" w:rsidP="00AE5438">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val="nl-NL" w:eastAsia="lv-LV"/>
        </w:rPr>
        <w:t>11.7</w:t>
      </w:r>
      <w:r w:rsidRPr="00AE5438">
        <w:rPr>
          <w:rFonts w:ascii="Times New Roman" w:eastAsia="Calibri" w:hAnsi="Times New Roman" w:cs="Times New Roman"/>
          <w:color w:val="000000"/>
          <w:u w:color="000000"/>
          <w:bdr w:val="nil"/>
          <w:lang w:val="nl-NL" w:eastAsia="lv-LV"/>
        </w:rPr>
        <w:t>. Kopv</w:t>
      </w:r>
      <w:proofErr w:type="spellStart"/>
      <w:r w:rsidRPr="00AE5438">
        <w:rPr>
          <w:rFonts w:ascii="Times New Roman" w:eastAsia="Calibri" w:hAnsi="Times New Roman" w:cs="Times New Roman"/>
          <w:color w:val="000000"/>
          <w:u w:color="000000"/>
          <w:bdr w:val="nil"/>
          <w:lang w:eastAsia="lv-LV"/>
        </w:rPr>
        <w:t>ērtējums</w:t>
      </w:r>
      <w:proofErr w:type="spellEnd"/>
      <w:r w:rsidRPr="00AE5438">
        <w:rPr>
          <w:rFonts w:ascii="Times New Roman" w:eastAsia="Calibri" w:hAnsi="Times New Roman" w:cs="Times New Roman"/>
          <w:color w:val="000000"/>
          <w:u w:color="000000"/>
          <w:bdr w:val="nil"/>
          <w:lang w:eastAsia="lv-LV"/>
        </w:rPr>
        <w:t xml:space="preserve"> katram piedāvā</w:t>
      </w:r>
      <w:r w:rsidRPr="00AE5438">
        <w:rPr>
          <w:rFonts w:ascii="Times New Roman" w:eastAsia="Calibri" w:hAnsi="Times New Roman" w:cs="Times New Roman"/>
          <w:color w:val="000000"/>
          <w:u w:color="000000"/>
          <w:bdr w:val="nil"/>
          <w:lang w:val="nl-NL" w:eastAsia="lv-LV"/>
        </w:rPr>
        <w:t>jumam tiks ieg</w:t>
      </w:r>
      <w:proofErr w:type="spellStart"/>
      <w:r w:rsidRPr="00AE5438">
        <w:rPr>
          <w:rFonts w:ascii="Times New Roman" w:eastAsia="Calibri" w:hAnsi="Times New Roman" w:cs="Times New Roman"/>
          <w:color w:val="000000"/>
          <w:u w:color="000000"/>
          <w:bdr w:val="nil"/>
          <w:lang w:eastAsia="lv-LV"/>
        </w:rPr>
        <w:t>ūts</w:t>
      </w:r>
      <w:proofErr w:type="spellEnd"/>
      <w:r w:rsidRPr="00AE5438">
        <w:rPr>
          <w:rFonts w:ascii="Times New Roman" w:eastAsia="Calibri" w:hAnsi="Times New Roman" w:cs="Times New Roman"/>
          <w:color w:val="000000"/>
          <w:u w:color="000000"/>
          <w:bdr w:val="nil"/>
          <w:lang w:eastAsia="lv-LV"/>
        </w:rPr>
        <w:t xml:space="preserve">, saskaitot visos </w:t>
      </w:r>
      <w:proofErr w:type="spellStart"/>
      <w:r w:rsidRPr="00AE5438">
        <w:rPr>
          <w:rFonts w:ascii="Times New Roman" w:eastAsia="Calibri" w:hAnsi="Times New Roman" w:cs="Times New Roman"/>
          <w:color w:val="000000"/>
          <w:u w:color="000000"/>
          <w:bdr w:val="nil"/>
          <w:lang w:eastAsia="lv-LV"/>
        </w:rPr>
        <w:t>kritē</w:t>
      </w:r>
      <w:proofErr w:type="spellEnd"/>
      <w:r w:rsidRPr="00AE5438">
        <w:rPr>
          <w:rFonts w:ascii="Times New Roman" w:eastAsia="Calibri" w:hAnsi="Times New Roman" w:cs="Times New Roman"/>
          <w:color w:val="000000"/>
          <w:u w:color="000000"/>
          <w:bdr w:val="nil"/>
          <w:lang w:val="es-ES_tradnl" w:eastAsia="lv-LV"/>
        </w:rPr>
        <w:t xml:space="preserve">rijos </w:t>
      </w:r>
      <w:proofErr w:type="spellStart"/>
      <w:r w:rsidRPr="00AE5438">
        <w:rPr>
          <w:rFonts w:ascii="Times New Roman" w:eastAsia="Calibri" w:hAnsi="Times New Roman" w:cs="Times New Roman"/>
          <w:color w:val="000000"/>
          <w:u w:color="000000"/>
          <w:bdr w:val="nil"/>
          <w:lang w:val="es-ES_tradnl" w:eastAsia="lv-LV"/>
        </w:rPr>
        <w:t>ieg</w:t>
      </w:r>
      <w:r w:rsidRPr="00AE5438">
        <w:rPr>
          <w:rFonts w:ascii="Times New Roman" w:eastAsia="Calibri" w:hAnsi="Times New Roman" w:cs="Times New Roman"/>
          <w:color w:val="000000"/>
          <w:u w:color="000000"/>
          <w:bdr w:val="nil"/>
          <w:lang w:eastAsia="lv-LV"/>
        </w:rPr>
        <w:t>ūtos</w:t>
      </w:r>
      <w:proofErr w:type="spellEnd"/>
      <w:r w:rsidRPr="00AE5438">
        <w:rPr>
          <w:rFonts w:ascii="Times New Roman" w:eastAsia="Calibri" w:hAnsi="Times New Roman" w:cs="Times New Roman"/>
          <w:color w:val="000000"/>
          <w:u w:color="000000"/>
          <w:bdr w:val="nil"/>
          <w:lang w:eastAsia="lv-LV"/>
        </w:rPr>
        <w:t xml:space="preserve"> punktus: </w:t>
      </w:r>
    </w:p>
    <w:p w14:paraId="4111D493" w14:textId="77777777" w:rsidR="00AE5438" w:rsidRPr="00AE5438" w:rsidRDefault="00AE5438" w:rsidP="00AE5438">
      <w:pPr>
        <w:pBdr>
          <w:top w:val="nil"/>
          <w:left w:val="nil"/>
          <w:bottom w:val="nil"/>
          <w:right w:val="nil"/>
          <w:between w:val="nil"/>
          <w:bar w:val="nil"/>
        </w:pBdr>
        <w:tabs>
          <w:tab w:val="left" w:pos="426"/>
        </w:tabs>
        <w:spacing w:after="0" w:line="240" w:lineRule="auto"/>
        <w:jc w:val="center"/>
        <w:rPr>
          <w:rFonts w:ascii="Times New Roman" w:eastAsia="Times New Roman" w:hAnsi="Times New Roman" w:cs="Times New Roman"/>
          <w:color w:val="000000"/>
          <w:u w:color="000000"/>
          <w:bdr w:val="nil"/>
          <w:lang w:eastAsia="lv-LV"/>
        </w:rPr>
      </w:pPr>
      <w:r w:rsidRPr="00AE5438">
        <w:rPr>
          <w:rFonts w:ascii="Times New Roman" w:eastAsia="Calibri" w:hAnsi="Times New Roman" w:cs="Times New Roman"/>
          <w:b/>
          <w:bCs/>
          <w:color w:val="000000"/>
          <w:u w:color="000000"/>
          <w:bdr w:val="nil"/>
          <w:lang w:eastAsia="lv-LV"/>
        </w:rPr>
        <w:t>Kopvērtējums = A + B + C + D</w:t>
      </w:r>
      <w:r w:rsidRPr="00AE5438">
        <w:rPr>
          <w:rFonts w:ascii="Times New Roman" w:eastAsia="Calibri" w:hAnsi="Times New Roman" w:cs="Times New Roman"/>
          <w:color w:val="000000"/>
          <w:u w:color="000000"/>
          <w:bdr w:val="nil"/>
          <w:lang w:eastAsia="lv-LV"/>
        </w:rPr>
        <w:t>.</w:t>
      </w:r>
    </w:p>
    <w:p w14:paraId="6414E77D" w14:textId="669CD589" w:rsidR="00AE5438" w:rsidRPr="00AE5438" w:rsidRDefault="00AE5438" w:rsidP="00AE5438">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11.8</w:t>
      </w:r>
      <w:r w:rsidRPr="00AE5438">
        <w:rPr>
          <w:rFonts w:ascii="Times New Roman" w:eastAsia="Calibri" w:hAnsi="Times New Roman" w:cs="Times New Roman"/>
          <w:color w:val="000000"/>
          <w:u w:color="000000"/>
          <w:bdr w:val="nil"/>
          <w:lang w:eastAsia="lv-LV"/>
        </w:rPr>
        <w:t>.Veicot vērtēšanu, visi matemātiskajos aprēķinos iegūtie skaitļi tiks noapaļoti līdz 2 (divām) zīmēm aiz komata.</w:t>
      </w:r>
    </w:p>
    <w:p w14:paraId="4642B649" w14:textId="67CE03F7" w:rsidR="00AE5438" w:rsidRPr="00D0723E" w:rsidRDefault="00AE5438" w:rsidP="00E31E0B">
      <w:pPr>
        <w:pBdr>
          <w:top w:val="nil"/>
          <w:left w:val="nil"/>
          <w:bottom w:val="nil"/>
          <w:right w:val="nil"/>
          <w:between w:val="nil"/>
          <w:bar w:val="nil"/>
        </w:pBdr>
        <w:spacing w:after="0" w:line="240" w:lineRule="auto"/>
        <w:ind w:left="709" w:hanging="709"/>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11.9</w:t>
      </w:r>
      <w:r w:rsidRPr="00AE5438">
        <w:rPr>
          <w:rFonts w:ascii="Times New Roman" w:eastAsia="Calibri" w:hAnsi="Times New Roman" w:cs="Times New Roman"/>
          <w:color w:val="000000"/>
          <w:u w:color="000000"/>
          <w:bdr w:val="nil"/>
          <w:lang w:eastAsia="lv-LV"/>
        </w:rPr>
        <w:t>. Par saimnieciski visizdevīgāko piedāvājumu tiks atzīts piedāvājums, kurš ieguvis visaugstāko punktu skaitu. Maksimālais punktu skaits ir 100 (simts) punkti.</w:t>
      </w:r>
    </w:p>
    <w:p w14:paraId="0857EE5B" w14:textId="55D858A8" w:rsidR="00AE5438" w:rsidRPr="00BC4DFF" w:rsidRDefault="00AE5438" w:rsidP="00AE5438">
      <w:pPr>
        <w:spacing w:after="0" w:line="240" w:lineRule="auto"/>
        <w:ind w:left="-284"/>
        <w:jc w:val="both"/>
        <w:rPr>
          <w:rFonts w:ascii="Times New Roman" w:eastAsia="Times New Roman" w:hAnsi="Times New Roman" w:cs="Times New Roman"/>
          <w:b/>
          <w:lang w:eastAsia="lv-LV"/>
        </w:rPr>
      </w:pPr>
      <w:r w:rsidRPr="00BC4DFF">
        <w:rPr>
          <w:rFonts w:ascii="Times New Roman" w:eastAsia="Times New Roman" w:hAnsi="Times New Roman" w:cs="Times New Roman"/>
          <w:b/>
          <w:lang w:eastAsia="lv-LV"/>
        </w:rPr>
        <w:t>A</w:t>
      </w:r>
      <w:r w:rsidRPr="00BC4DFF">
        <w:rPr>
          <w:rFonts w:ascii="Times New Roman" w:eastAsia="Times New Roman" w:hAnsi="Times New Roman" w:cs="Times New Roman"/>
          <w:b/>
          <w:vertAlign w:val="superscript"/>
          <w:lang w:eastAsia="lv-LV"/>
        </w:rPr>
        <w:t xml:space="preserve"> </w:t>
      </w:r>
      <w:r w:rsidRPr="00BC4DFF">
        <w:rPr>
          <w:rFonts w:ascii="Times New Roman" w:eastAsia="Times New Roman" w:hAnsi="Times New Roman" w:cs="Times New Roman"/>
          <w:b/>
          <w:lang w:eastAsia="lv-LV"/>
        </w:rPr>
        <w:t>kritērij</w:t>
      </w:r>
      <w:r w:rsidR="00D0723E">
        <w:rPr>
          <w:rFonts w:ascii="Times New Roman" w:eastAsia="Times New Roman" w:hAnsi="Times New Roman" w:cs="Times New Roman"/>
          <w:b/>
          <w:lang w:eastAsia="lv-LV"/>
        </w:rPr>
        <w:t>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AE5438" w:rsidRPr="00BC4DFF" w14:paraId="0919B59F" w14:textId="77777777" w:rsidTr="00831DAB">
        <w:tc>
          <w:tcPr>
            <w:tcW w:w="2813" w:type="dxa"/>
            <w:tcBorders>
              <w:top w:val="single" w:sz="4" w:space="0" w:color="auto"/>
              <w:left w:val="single" w:sz="4" w:space="0" w:color="auto"/>
              <w:bottom w:val="single" w:sz="4" w:space="0" w:color="auto"/>
              <w:right w:val="single" w:sz="4" w:space="0" w:color="auto"/>
            </w:tcBorders>
            <w:hideMark/>
          </w:tcPr>
          <w:p w14:paraId="305FD8C0" w14:textId="77777777" w:rsidR="00AE5438" w:rsidRPr="00BC4DFF" w:rsidRDefault="00AE5438" w:rsidP="00831DAB">
            <w:pPr>
              <w:spacing w:after="0" w:line="240" w:lineRule="auto"/>
              <w:jc w:val="center"/>
              <w:rPr>
                <w:rFonts w:ascii="Times New Roman" w:eastAsia="Times New Roman" w:hAnsi="Times New Roman" w:cs="Times New Roman"/>
                <w:b/>
                <w:lang w:eastAsia="lv-LV"/>
              </w:rPr>
            </w:pPr>
            <w:r w:rsidRPr="00BC4DFF">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14:paraId="680B005C" w14:textId="77777777" w:rsidR="00AE5438" w:rsidRPr="00BC4DFF" w:rsidRDefault="00AE5438" w:rsidP="00831DAB">
            <w:pPr>
              <w:spacing w:after="0" w:line="240" w:lineRule="auto"/>
              <w:jc w:val="center"/>
              <w:rPr>
                <w:rFonts w:ascii="Times New Roman" w:eastAsia="Times New Roman" w:hAnsi="Times New Roman" w:cs="Times New Roman"/>
                <w:b/>
                <w:lang w:eastAsia="lv-LV"/>
              </w:rPr>
            </w:pPr>
            <w:r w:rsidRPr="00BC4DFF">
              <w:rPr>
                <w:rFonts w:ascii="Times New Roman" w:eastAsia="Times New Roman" w:hAnsi="Times New Roman" w:cs="Times New Roman"/>
                <w:b/>
                <w:lang w:eastAsia="lv-LV"/>
              </w:rPr>
              <w:t xml:space="preserve">Skaitliskā vērtējuma aprēķins </w:t>
            </w:r>
          </w:p>
        </w:tc>
      </w:tr>
      <w:tr w:rsidR="00AE5438" w:rsidRPr="004C7C7D" w14:paraId="34ECBD10"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3A595354" w14:textId="77777777" w:rsidR="00AE5438" w:rsidRDefault="00AE5438" w:rsidP="00831DAB">
            <w:pPr>
              <w:spacing w:after="0" w:line="240" w:lineRule="auto"/>
              <w:rPr>
                <w:rFonts w:ascii="Times New Roman" w:eastAsia="Times New Roman" w:hAnsi="Times New Roman" w:cs="Times New Roman"/>
                <w:lang w:eastAsia="lv-LV"/>
              </w:rPr>
            </w:pPr>
            <w:r w:rsidRPr="005D7753">
              <w:rPr>
                <w:rFonts w:ascii="Times New Roman" w:eastAsia="Times New Roman" w:hAnsi="Times New Roman" w:cs="Times New Roman"/>
                <w:lang w:eastAsia="lv-LV"/>
              </w:rPr>
              <w:t>SIA “CHS”</w:t>
            </w:r>
          </w:p>
          <w:p w14:paraId="0FDE8AB2"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c>
          <w:tcPr>
            <w:tcW w:w="6113" w:type="dxa"/>
            <w:tcBorders>
              <w:top w:val="single" w:sz="4" w:space="0" w:color="auto"/>
              <w:left w:val="single" w:sz="4" w:space="0" w:color="auto"/>
              <w:bottom w:val="single" w:sz="4" w:space="0" w:color="auto"/>
              <w:right w:val="single" w:sz="4" w:space="0" w:color="auto"/>
            </w:tcBorders>
          </w:tcPr>
          <w:p w14:paraId="677B8596"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23841,91</w:t>
            </w:r>
          </w:p>
          <w:p w14:paraId="08C0AACE"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70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51,49</w:t>
            </w:r>
          </w:p>
          <w:p w14:paraId="6265561C" w14:textId="77777777" w:rsidR="00AE5438"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32411,47</w:t>
            </w:r>
          </w:p>
          <w:p w14:paraId="64A54FA1"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r>
      <w:tr w:rsidR="00AE5438" w:rsidRPr="004C7C7D" w14:paraId="1ABA2617"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791DE607"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SIA “Tīrības komforts”</w:t>
            </w:r>
            <w:r>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0B0E84DF"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23841,91</w:t>
            </w:r>
          </w:p>
          <w:p w14:paraId="470C08E6"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70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41,51</w:t>
            </w:r>
          </w:p>
          <w:p w14:paraId="33BE27A3" w14:textId="77777777" w:rsidR="00AE5438"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40202,03</w:t>
            </w:r>
          </w:p>
          <w:p w14:paraId="21036804"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r>
      <w:tr w:rsidR="00AE5438" w:rsidRPr="004C7C7D" w14:paraId="20CEF744"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72540284"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 xml:space="preserve">SIA “Uno </w:t>
            </w:r>
            <w:proofErr w:type="spellStart"/>
            <w:r w:rsidRPr="005D7753">
              <w:rPr>
                <w:rFonts w:ascii="Times New Roman" w:eastAsia="Times New Roman" w:hAnsi="Times New Roman" w:cs="Times New Roman"/>
                <w:lang w:eastAsia="lv-LV"/>
              </w:rPr>
              <w:t>Group</w:t>
            </w:r>
            <w:proofErr w:type="spellEnd"/>
            <w:r w:rsidRPr="005D7753">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1BF16AB5"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23841,91</w:t>
            </w:r>
          </w:p>
          <w:p w14:paraId="179752D6"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70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51,50</w:t>
            </w:r>
          </w:p>
          <w:p w14:paraId="23518E3F" w14:textId="77777777" w:rsidR="00AE5438"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32404,38</w:t>
            </w:r>
          </w:p>
          <w:p w14:paraId="0ACACAB3"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r>
      <w:tr w:rsidR="00AE5438" w:rsidRPr="004C7C7D" w14:paraId="113920D8"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3EF0B50F" w14:textId="77777777" w:rsidR="00AE5438" w:rsidRDefault="00AE5438" w:rsidP="00831DAB">
            <w:pPr>
              <w:spacing w:after="0" w:line="240" w:lineRule="auto"/>
              <w:rPr>
                <w:rFonts w:ascii="Times New Roman" w:eastAsia="Times New Roman" w:hAnsi="Times New Roman" w:cs="Times New Roman"/>
                <w:lang w:eastAsia="lv-LV"/>
              </w:rPr>
            </w:pPr>
            <w:r w:rsidRPr="005D7753">
              <w:rPr>
                <w:rFonts w:ascii="Times New Roman" w:eastAsia="Times New Roman" w:hAnsi="Times New Roman" w:cs="Times New Roman"/>
                <w:lang w:eastAsia="lv-LV"/>
              </w:rPr>
              <w:t>SIA “</w:t>
            </w:r>
            <w:proofErr w:type="spellStart"/>
            <w:r w:rsidRPr="005D7753">
              <w:rPr>
                <w:rFonts w:ascii="Times New Roman" w:eastAsia="Times New Roman" w:hAnsi="Times New Roman" w:cs="Times New Roman"/>
                <w:lang w:eastAsia="lv-LV"/>
              </w:rPr>
              <w:t>Hagberg</w:t>
            </w:r>
            <w:proofErr w:type="spellEnd"/>
            <w:r w:rsidRPr="005D7753">
              <w:rPr>
                <w:rFonts w:ascii="Times New Roman" w:eastAsia="Times New Roman" w:hAnsi="Times New Roman" w:cs="Times New Roman"/>
                <w:lang w:eastAsia="lv-LV"/>
              </w:rPr>
              <w:t>”</w:t>
            </w:r>
          </w:p>
          <w:p w14:paraId="335ED39F"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57E94610"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23841,91</w:t>
            </w:r>
          </w:p>
          <w:p w14:paraId="2B31C2B5"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70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58,60</w:t>
            </w:r>
          </w:p>
          <w:p w14:paraId="2F076D00" w14:textId="77777777" w:rsidR="00AE5438"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28482,23</w:t>
            </w:r>
          </w:p>
          <w:p w14:paraId="4AED6B45"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r>
      <w:tr w:rsidR="00AE5438" w:rsidRPr="004C7C7D" w14:paraId="032BB8D0"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57ADABB9"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SIA “</w:t>
            </w:r>
            <w:proofErr w:type="spellStart"/>
            <w:r w:rsidRPr="005D7753">
              <w:rPr>
                <w:rFonts w:ascii="Times New Roman" w:eastAsia="Times New Roman" w:hAnsi="Times New Roman" w:cs="Times New Roman"/>
                <w:lang w:eastAsia="lv-LV"/>
              </w:rPr>
              <w:t>Marivo</w:t>
            </w:r>
            <w:proofErr w:type="spellEnd"/>
            <w:r>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14:paraId="3CA1CD52"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23841,91</w:t>
            </w:r>
          </w:p>
          <w:p w14:paraId="264E98F5"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70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70</w:t>
            </w:r>
          </w:p>
          <w:p w14:paraId="304EC480" w14:textId="77777777" w:rsidR="00AE5438"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23841,91</w:t>
            </w:r>
          </w:p>
          <w:p w14:paraId="58D51FA4"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r>
    </w:tbl>
    <w:p w14:paraId="3F5DBC0F" w14:textId="77777777" w:rsidR="00AE5438" w:rsidRPr="00BC4DFF" w:rsidRDefault="00AE5438" w:rsidP="00AE5438">
      <w:pPr>
        <w:spacing w:after="0" w:line="240" w:lineRule="auto"/>
        <w:jc w:val="both"/>
        <w:rPr>
          <w:rFonts w:ascii="Times New Roman" w:eastAsia="Times New Roman" w:hAnsi="Times New Roman" w:cs="Times New Roman"/>
          <w:lang w:eastAsia="lv-LV"/>
        </w:rPr>
      </w:pPr>
      <w:r w:rsidRPr="00BC4DFF">
        <w:rPr>
          <w:rFonts w:ascii="Times New Roman" w:eastAsia="Times New Roman" w:hAnsi="Times New Roman" w:cs="Times New Roman"/>
          <w:lang w:eastAsia="lv-LV"/>
        </w:rPr>
        <w:t>“A” kritērija skaitliskais vērtējums tika aprēķināts pēc formulas.</w:t>
      </w:r>
    </w:p>
    <w:p w14:paraId="0A0463A5" w14:textId="77777777" w:rsidR="00AE5438" w:rsidRPr="004C7C7D" w:rsidRDefault="00AE5438" w:rsidP="00AE5438">
      <w:pPr>
        <w:spacing w:after="0" w:line="240" w:lineRule="auto"/>
        <w:jc w:val="both"/>
        <w:rPr>
          <w:rFonts w:ascii="Times New Roman" w:eastAsia="Times New Roman" w:hAnsi="Times New Roman" w:cs="Times New Roman"/>
          <w:b/>
          <w:highlight w:val="yellow"/>
          <w:lang w:eastAsia="lv-LV"/>
        </w:rPr>
      </w:pPr>
    </w:p>
    <w:p w14:paraId="656F7367" w14:textId="7D642686" w:rsidR="00AE5438" w:rsidRPr="00BC4DFF" w:rsidRDefault="00AE5438" w:rsidP="00AE5438">
      <w:pPr>
        <w:spacing w:after="0" w:line="240" w:lineRule="auto"/>
        <w:ind w:left="-142" w:hanging="142"/>
        <w:jc w:val="both"/>
        <w:rPr>
          <w:rFonts w:ascii="Times New Roman" w:eastAsia="Times New Roman" w:hAnsi="Times New Roman" w:cs="Times New Roman"/>
          <w:b/>
          <w:lang w:eastAsia="lv-LV"/>
        </w:rPr>
      </w:pPr>
      <w:r w:rsidRPr="00BC4DFF">
        <w:rPr>
          <w:rFonts w:ascii="Times New Roman" w:eastAsia="Times New Roman" w:hAnsi="Times New Roman" w:cs="Times New Roman"/>
          <w:b/>
          <w:vertAlign w:val="superscript"/>
          <w:lang w:eastAsia="lv-LV"/>
        </w:rPr>
        <w:t xml:space="preserve"> </w:t>
      </w:r>
      <w:r w:rsidRPr="00BC4DFF">
        <w:rPr>
          <w:rFonts w:ascii="Times New Roman" w:eastAsia="Times New Roman" w:hAnsi="Times New Roman" w:cs="Times New Roman"/>
          <w:b/>
          <w:lang w:eastAsia="lv-LV"/>
        </w:rPr>
        <w:t>B kritērij</w:t>
      </w:r>
      <w:r w:rsidR="00D0723E">
        <w:rPr>
          <w:rFonts w:ascii="Times New Roman" w:eastAsia="Times New Roman" w:hAnsi="Times New Roman" w:cs="Times New Roman"/>
          <w:b/>
          <w:lang w:eastAsia="lv-LV"/>
        </w:rPr>
        <w:t>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AE5438" w:rsidRPr="00BC4DFF" w14:paraId="339D7252" w14:textId="77777777" w:rsidTr="00831DAB">
        <w:trPr>
          <w:trHeight w:val="712"/>
        </w:trPr>
        <w:tc>
          <w:tcPr>
            <w:tcW w:w="2813" w:type="dxa"/>
            <w:tcBorders>
              <w:top w:val="single" w:sz="4" w:space="0" w:color="auto"/>
              <w:left w:val="single" w:sz="4" w:space="0" w:color="auto"/>
              <w:bottom w:val="single" w:sz="4" w:space="0" w:color="auto"/>
              <w:right w:val="single" w:sz="4" w:space="0" w:color="auto"/>
            </w:tcBorders>
            <w:hideMark/>
          </w:tcPr>
          <w:p w14:paraId="7FAB14AD" w14:textId="77777777" w:rsidR="00AE5438" w:rsidRPr="00BC4DFF" w:rsidRDefault="00AE5438" w:rsidP="00831DAB">
            <w:pPr>
              <w:spacing w:after="0" w:line="240" w:lineRule="auto"/>
              <w:jc w:val="center"/>
              <w:rPr>
                <w:rFonts w:ascii="Times New Roman" w:eastAsia="Times New Roman" w:hAnsi="Times New Roman" w:cs="Times New Roman"/>
                <w:b/>
                <w:lang w:eastAsia="lv-LV"/>
              </w:rPr>
            </w:pPr>
            <w:r w:rsidRPr="00BC4DFF">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14:paraId="61451E04" w14:textId="77777777" w:rsidR="00AE5438" w:rsidRPr="00BC4DFF" w:rsidRDefault="00AE5438" w:rsidP="00831DAB">
            <w:pPr>
              <w:spacing w:after="0" w:line="240" w:lineRule="auto"/>
              <w:jc w:val="center"/>
              <w:rPr>
                <w:rFonts w:ascii="Times New Roman" w:eastAsia="Times New Roman" w:hAnsi="Times New Roman" w:cs="Times New Roman"/>
                <w:b/>
                <w:lang w:eastAsia="lv-LV"/>
              </w:rPr>
            </w:pPr>
            <w:r w:rsidRPr="00BC4DFF">
              <w:rPr>
                <w:rFonts w:ascii="Times New Roman" w:eastAsia="Times New Roman" w:hAnsi="Times New Roman" w:cs="Times New Roman"/>
                <w:b/>
                <w:lang w:eastAsia="lv-LV"/>
              </w:rPr>
              <w:t xml:space="preserve">Skaitliskā vērtējuma aprēķins </w:t>
            </w:r>
          </w:p>
        </w:tc>
      </w:tr>
      <w:tr w:rsidR="00AE5438" w:rsidRPr="004C7C7D" w14:paraId="41F2E248"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3A3778B9" w14:textId="77777777" w:rsidR="00AE5438" w:rsidRDefault="00AE5438" w:rsidP="00831DAB">
            <w:pPr>
              <w:spacing w:after="0" w:line="240" w:lineRule="auto"/>
              <w:rPr>
                <w:rFonts w:ascii="Times New Roman" w:eastAsia="Times New Roman" w:hAnsi="Times New Roman" w:cs="Times New Roman"/>
                <w:lang w:eastAsia="lv-LV"/>
              </w:rPr>
            </w:pPr>
            <w:r w:rsidRPr="005D7753">
              <w:rPr>
                <w:rFonts w:ascii="Times New Roman" w:eastAsia="Times New Roman" w:hAnsi="Times New Roman" w:cs="Times New Roman"/>
                <w:lang w:eastAsia="lv-LV"/>
              </w:rPr>
              <w:t>SIA “CHS”</w:t>
            </w:r>
          </w:p>
          <w:p w14:paraId="7D1F2F3D"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c>
          <w:tcPr>
            <w:tcW w:w="6113" w:type="dxa"/>
            <w:tcBorders>
              <w:top w:val="single" w:sz="4" w:space="0" w:color="auto"/>
              <w:left w:val="single" w:sz="4" w:space="0" w:color="auto"/>
              <w:bottom w:val="single" w:sz="4" w:space="0" w:color="auto"/>
              <w:right w:val="single" w:sz="4" w:space="0" w:color="auto"/>
            </w:tcBorders>
          </w:tcPr>
          <w:p w14:paraId="306435CA"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3346,88</w:t>
            </w:r>
          </w:p>
          <w:p w14:paraId="0F705F53"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5,10</w:t>
            </w:r>
          </w:p>
          <w:p w14:paraId="6505BDEE" w14:textId="77777777" w:rsidR="00AE5438"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6556,64</w:t>
            </w:r>
          </w:p>
          <w:p w14:paraId="285437F1"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r>
      <w:tr w:rsidR="00AE5438" w:rsidRPr="004C7C7D" w14:paraId="410492CE"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1DDFB3CF"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SIA “Tīrības komforts”</w:t>
            </w:r>
            <w:r>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2A01C2E6"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3346,88</w:t>
            </w:r>
          </w:p>
          <w:p w14:paraId="209EBBF6"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4,37</w:t>
            </w:r>
          </w:p>
          <w:p w14:paraId="049D8E02" w14:textId="77777777" w:rsidR="00AE5438"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7650,78</w:t>
            </w:r>
          </w:p>
          <w:p w14:paraId="2B5D9AB3"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r>
      <w:tr w:rsidR="00AE5438" w:rsidRPr="004C7C7D" w14:paraId="43E1FCBE"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6780B124"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 xml:space="preserve">SIA “Uno </w:t>
            </w:r>
            <w:proofErr w:type="spellStart"/>
            <w:r w:rsidRPr="005D7753">
              <w:rPr>
                <w:rFonts w:ascii="Times New Roman" w:eastAsia="Times New Roman" w:hAnsi="Times New Roman" w:cs="Times New Roman"/>
                <w:lang w:eastAsia="lv-LV"/>
              </w:rPr>
              <w:t>Group</w:t>
            </w:r>
            <w:proofErr w:type="spellEnd"/>
            <w:r w:rsidRPr="005D7753">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4F1896C8"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3346,88</w:t>
            </w:r>
          </w:p>
          <w:p w14:paraId="7D5D554A"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5,50</w:t>
            </w:r>
          </w:p>
          <w:p w14:paraId="009DE189"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6083,2</w:t>
            </w:r>
          </w:p>
        </w:tc>
      </w:tr>
      <w:tr w:rsidR="00AE5438" w:rsidRPr="004C7C7D" w14:paraId="62503732"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4FA9D2CD" w14:textId="77777777" w:rsidR="00AE5438" w:rsidRPr="00E91397" w:rsidRDefault="00AE5438" w:rsidP="00831DAB">
            <w:pPr>
              <w:spacing w:after="0" w:line="240" w:lineRule="auto"/>
              <w:rPr>
                <w:rFonts w:ascii="Times New Roman" w:eastAsia="Times New Roman" w:hAnsi="Times New Roman" w:cs="Times New Roman"/>
                <w:lang w:eastAsia="lv-LV"/>
              </w:rPr>
            </w:pPr>
            <w:r w:rsidRPr="00E91397">
              <w:rPr>
                <w:rFonts w:ascii="Times New Roman" w:eastAsia="Times New Roman" w:hAnsi="Times New Roman" w:cs="Times New Roman"/>
                <w:lang w:eastAsia="lv-LV"/>
              </w:rPr>
              <w:t>SIA “</w:t>
            </w:r>
            <w:proofErr w:type="spellStart"/>
            <w:r w:rsidRPr="00E91397">
              <w:rPr>
                <w:rFonts w:ascii="Times New Roman" w:eastAsia="Times New Roman" w:hAnsi="Times New Roman" w:cs="Times New Roman"/>
                <w:lang w:eastAsia="lv-LV"/>
              </w:rPr>
              <w:t>Hagberg</w:t>
            </w:r>
            <w:proofErr w:type="spellEnd"/>
            <w:r w:rsidRPr="00E91397">
              <w:rPr>
                <w:rFonts w:ascii="Times New Roman" w:eastAsia="Times New Roman" w:hAnsi="Times New Roman" w:cs="Times New Roman"/>
                <w:lang w:eastAsia="lv-LV"/>
              </w:rPr>
              <w:t>”</w:t>
            </w:r>
          </w:p>
          <w:p w14:paraId="4108D63E" w14:textId="77777777" w:rsidR="00AE5438" w:rsidRPr="00E91397" w:rsidRDefault="00AE5438" w:rsidP="00831DAB">
            <w:pPr>
              <w:spacing w:after="0" w:line="240" w:lineRule="auto"/>
              <w:rPr>
                <w:rFonts w:ascii="Times New Roman" w:eastAsia="Times New Roman" w:hAnsi="Times New Roman" w:cs="Times New Roman"/>
                <w:lang w:eastAsia="lv-LV"/>
              </w:rPr>
            </w:pPr>
            <w:r w:rsidRPr="00E91397">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0B0FE537" w14:textId="77777777" w:rsidR="00AE5438" w:rsidRPr="00E91397" w:rsidRDefault="00AE5438" w:rsidP="00831DAB">
            <w:pPr>
              <w:spacing w:after="0" w:line="240" w:lineRule="auto"/>
              <w:rPr>
                <w:rFonts w:ascii="Times New Roman" w:eastAsia="Times New Roman" w:hAnsi="Times New Roman" w:cs="Times New Roman"/>
                <w:lang w:eastAsia="lv-LV"/>
              </w:rPr>
            </w:pPr>
            <w:r w:rsidRPr="00E91397">
              <w:rPr>
                <w:rFonts w:ascii="Times New Roman" w:eastAsia="Times New Roman" w:hAnsi="Times New Roman" w:cs="Times New Roman"/>
                <w:lang w:eastAsia="lv-LV"/>
              </w:rPr>
              <w:t>3346,88</w:t>
            </w:r>
          </w:p>
          <w:p w14:paraId="7BD9168A" w14:textId="77777777" w:rsidR="00AE5438" w:rsidRPr="00E91397" w:rsidRDefault="00AE5438" w:rsidP="00831DAB">
            <w:pPr>
              <w:spacing w:after="0" w:line="240" w:lineRule="auto"/>
              <w:rPr>
                <w:rFonts w:ascii="Times New Roman" w:eastAsia="Times New Roman" w:hAnsi="Times New Roman" w:cs="Times New Roman"/>
                <w:lang w:eastAsia="lv-LV"/>
              </w:rPr>
            </w:pPr>
            <w:r w:rsidRPr="00E91397">
              <w:rPr>
                <w:rFonts w:ascii="Times New Roman" w:eastAsia="Times New Roman" w:hAnsi="Times New Roman" w:cs="Times New Roman"/>
                <w:lang w:eastAsia="lv-LV"/>
              </w:rPr>
              <w:t>——----------   x  10 = 8,47</w:t>
            </w:r>
          </w:p>
          <w:p w14:paraId="5242A8BD" w14:textId="77777777" w:rsidR="00AE5438" w:rsidRPr="00E91397" w:rsidRDefault="00AE5438" w:rsidP="00831DAB">
            <w:pPr>
              <w:spacing w:after="0" w:line="240" w:lineRule="auto"/>
              <w:rPr>
                <w:rFonts w:ascii="Times New Roman" w:eastAsia="Times New Roman" w:hAnsi="Times New Roman" w:cs="Times New Roman"/>
                <w:lang w:eastAsia="lv-LV"/>
              </w:rPr>
            </w:pPr>
            <w:r w:rsidRPr="00E91397">
              <w:rPr>
                <w:rFonts w:ascii="Times New Roman" w:eastAsia="Times New Roman" w:hAnsi="Times New Roman" w:cs="Times New Roman"/>
                <w:lang w:eastAsia="lv-LV"/>
              </w:rPr>
              <w:t>3953,49</w:t>
            </w:r>
          </w:p>
        </w:tc>
      </w:tr>
      <w:tr w:rsidR="00AE5438" w:rsidRPr="004C7C7D" w14:paraId="258BF823"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3A625F84"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SIA “</w:t>
            </w:r>
            <w:proofErr w:type="spellStart"/>
            <w:r w:rsidRPr="005D7753">
              <w:rPr>
                <w:rFonts w:ascii="Times New Roman" w:eastAsia="Times New Roman" w:hAnsi="Times New Roman" w:cs="Times New Roman"/>
                <w:lang w:eastAsia="lv-LV"/>
              </w:rPr>
              <w:t>Marivo</w:t>
            </w:r>
            <w:proofErr w:type="spellEnd"/>
            <w:r>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14:paraId="6AF7296F" w14:textId="77777777" w:rsidR="00AE5438" w:rsidRPr="00E91397" w:rsidRDefault="00AE5438" w:rsidP="00831DAB">
            <w:pPr>
              <w:spacing w:after="0" w:line="240" w:lineRule="auto"/>
              <w:rPr>
                <w:rFonts w:ascii="Times New Roman" w:eastAsia="Times New Roman" w:hAnsi="Times New Roman" w:cs="Times New Roman"/>
                <w:lang w:eastAsia="lv-LV"/>
              </w:rPr>
            </w:pPr>
            <w:r w:rsidRPr="00E91397">
              <w:rPr>
                <w:rFonts w:ascii="Times New Roman" w:eastAsia="Times New Roman" w:hAnsi="Times New Roman" w:cs="Times New Roman"/>
                <w:lang w:eastAsia="lv-LV"/>
              </w:rPr>
              <w:t>3346,88</w:t>
            </w:r>
          </w:p>
          <w:p w14:paraId="26FD8967" w14:textId="77777777" w:rsidR="00AE5438" w:rsidRPr="00E91397" w:rsidRDefault="00AE5438" w:rsidP="00831DAB">
            <w:pPr>
              <w:spacing w:after="0" w:line="240" w:lineRule="auto"/>
              <w:rPr>
                <w:rFonts w:ascii="Times New Roman" w:eastAsia="Times New Roman" w:hAnsi="Times New Roman" w:cs="Times New Roman"/>
                <w:lang w:eastAsia="lv-LV"/>
              </w:rPr>
            </w:pPr>
            <w:r w:rsidRPr="00E91397">
              <w:rPr>
                <w:rFonts w:ascii="Times New Roman" w:eastAsia="Times New Roman" w:hAnsi="Times New Roman" w:cs="Times New Roman"/>
                <w:lang w:eastAsia="lv-LV"/>
              </w:rPr>
              <w:t xml:space="preserve">——----------   x  10 = </w:t>
            </w:r>
            <w:r>
              <w:rPr>
                <w:rFonts w:ascii="Times New Roman" w:eastAsia="Times New Roman" w:hAnsi="Times New Roman" w:cs="Times New Roman"/>
                <w:lang w:eastAsia="lv-LV"/>
              </w:rPr>
              <w:t>10,00</w:t>
            </w:r>
          </w:p>
          <w:p w14:paraId="678CF47B"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E91397">
              <w:rPr>
                <w:rFonts w:ascii="Times New Roman" w:eastAsia="Times New Roman" w:hAnsi="Times New Roman" w:cs="Times New Roman"/>
                <w:lang w:eastAsia="lv-LV"/>
              </w:rPr>
              <w:t>3</w:t>
            </w:r>
            <w:r>
              <w:rPr>
                <w:rFonts w:ascii="Times New Roman" w:eastAsia="Times New Roman" w:hAnsi="Times New Roman" w:cs="Times New Roman"/>
                <w:lang w:eastAsia="lv-LV"/>
              </w:rPr>
              <w:t>346,88</w:t>
            </w:r>
          </w:p>
        </w:tc>
      </w:tr>
    </w:tbl>
    <w:p w14:paraId="05BB2E4F" w14:textId="77777777" w:rsidR="00AE5438" w:rsidRPr="004C7C7D" w:rsidRDefault="00AE5438" w:rsidP="00AE5438">
      <w:pPr>
        <w:spacing w:after="0" w:line="240" w:lineRule="auto"/>
        <w:jc w:val="both"/>
        <w:rPr>
          <w:rFonts w:ascii="Times New Roman" w:eastAsia="Times New Roman" w:hAnsi="Times New Roman" w:cs="Times New Roman"/>
          <w:b/>
          <w:highlight w:val="yellow"/>
          <w:lang w:eastAsia="lv-LV"/>
        </w:rPr>
      </w:pPr>
    </w:p>
    <w:p w14:paraId="78EC4D22" w14:textId="16180FDA" w:rsidR="00AE5438" w:rsidRPr="00BC4DFF" w:rsidRDefault="00AE5438" w:rsidP="00AE5438">
      <w:pPr>
        <w:spacing w:after="0" w:line="240" w:lineRule="auto"/>
        <w:ind w:left="-142" w:hanging="142"/>
        <w:jc w:val="both"/>
        <w:rPr>
          <w:rFonts w:ascii="Times New Roman" w:eastAsia="Times New Roman" w:hAnsi="Times New Roman" w:cs="Times New Roman"/>
          <w:b/>
          <w:lang w:eastAsia="lv-LV"/>
        </w:rPr>
      </w:pPr>
      <w:r w:rsidRPr="00BC4DFF">
        <w:rPr>
          <w:rFonts w:ascii="Times New Roman" w:eastAsia="Times New Roman" w:hAnsi="Times New Roman" w:cs="Times New Roman"/>
          <w:b/>
          <w:vertAlign w:val="superscript"/>
          <w:lang w:eastAsia="lv-LV"/>
        </w:rPr>
        <w:t xml:space="preserve"> </w:t>
      </w:r>
      <w:r w:rsidRPr="00BC4DFF">
        <w:rPr>
          <w:rFonts w:ascii="Times New Roman" w:eastAsia="Times New Roman" w:hAnsi="Times New Roman" w:cs="Times New Roman"/>
          <w:b/>
          <w:lang w:eastAsia="lv-LV"/>
        </w:rPr>
        <w:t>C kritērij</w:t>
      </w:r>
      <w:r w:rsidR="00D0723E">
        <w:rPr>
          <w:rFonts w:ascii="Times New Roman" w:eastAsia="Times New Roman" w:hAnsi="Times New Roman" w:cs="Times New Roman"/>
          <w:b/>
          <w:lang w:eastAsia="lv-LV"/>
        </w:rPr>
        <w:t>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AE5438" w:rsidRPr="00BC4DFF" w14:paraId="0099B76F" w14:textId="77777777" w:rsidTr="00831DAB">
        <w:trPr>
          <w:trHeight w:val="584"/>
        </w:trPr>
        <w:tc>
          <w:tcPr>
            <w:tcW w:w="2813" w:type="dxa"/>
            <w:tcBorders>
              <w:top w:val="single" w:sz="4" w:space="0" w:color="auto"/>
              <w:left w:val="single" w:sz="4" w:space="0" w:color="auto"/>
              <w:bottom w:val="single" w:sz="4" w:space="0" w:color="auto"/>
              <w:right w:val="single" w:sz="4" w:space="0" w:color="auto"/>
            </w:tcBorders>
            <w:hideMark/>
          </w:tcPr>
          <w:p w14:paraId="1C5819A6" w14:textId="77777777" w:rsidR="00AE5438" w:rsidRPr="00BC4DFF" w:rsidRDefault="00AE5438" w:rsidP="00831DAB">
            <w:pPr>
              <w:spacing w:after="0" w:line="240" w:lineRule="auto"/>
              <w:jc w:val="center"/>
              <w:rPr>
                <w:rFonts w:ascii="Times New Roman" w:eastAsia="Times New Roman" w:hAnsi="Times New Roman" w:cs="Times New Roman"/>
                <w:b/>
                <w:lang w:eastAsia="lv-LV"/>
              </w:rPr>
            </w:pPr>
            <w:r w:rsidRPr="00BC4DFF">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14:paraId="7ADCB85D" w14:textId="77777777" w:rsidR="00AE5438" w:rsidRPr="00BC4DFF" w:rsidRDefault="00AE5438" w:rsidP="00831DAB">
            <w:pPr>
              <w:spacing w:after="0" w:line="240" w:lineRule="auto"/>
              <w:jc w:val="center"/>
              <w:rPr>
                <w:rFonts w:ascii="Times New Roman" w:eastAsia="Times New Roman" w:hAnsi="Times New Roman" w:cs="Times New Roman"/>
                <w:b/>
                <w:lang w:eastAsia="lv-LV"/>
              </w:rPr>
            </w:pPr>
            <w:r w:rsidRPr="00BC4DFF">
              <w:rPr>
                <w:rFonts w:ascii="Times New Roman" w:eastAsia="Times New Roman" w:hAnsi="Times New Roman" w:cs="Times New Roman"/>
                <w:b/>
                <w:lang w:eastAsia="lv-LV"/>
              </w:rPr>
              <w:t xml:space="preserve">Skaitliskā vērtējuma aprēķins </w:t>
            </w:r>
          </w:p>
        </w:tc>
      </w:tr>
      <w:tr w:rsidR="00AE5438" w:rsidRPr="004C7C7D" w14:paraId="710E0FB3"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241EC351" w14:textId="77777777" w:rsidR="00AE5438" w:rsidRDefault="00AE5438" w:rsidP="00831DAB">
            <w:pPr>
              <w:spacing w:after="0" w:line="240" w:lineRule="auto"/>
              <w:rPr>
                <w:rFonts w:ascii="Times New Roman" w:eastAsia="Times New Roman" w:hAnsi="Times New Roman" w:cs="Times New Roman"/>
                <w:lang w:eastAsia="lv-LV"/>
              </w:rPr>
            </w:pPr>
            <w:r w:rsidRPr="005D7753">
              <w:rPr>
                <w:rFonts w:ascii="Times New Roman" w:eastAsia="Times New Roman" w:hAnsi="Times New Roman" w:cs="Times New Roman"/>
                <w:lang w:eastAsia="lv-LV"/>
              </w:rPr>
              <w:t>SIA “CHS”</w:t>
            </w:r>
          </w:p>
          <w:p w14:paraId="4B37B16D"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c>
          <w:tcPr>
            <w:tcW w:w="6113" w:type="dxa"/>
            <w:tcBorders>
              <w:top w:val="single" w:sz="4" w:space="0" w:color="auto"/>
              <w:left w:val="single" w:sz="4" w:space="0" w:color="auto"/>
              <w:bottom w:val="single" w:sz="4" w:space="0" w:color="auto"/>
              <w:right w:val="single" w:sz="4" w:space="0" w:color="auto"/>
            </w:tcBorders>
          </w:tcPr>
          <w:p w14:paraId="329E6E04"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w:t>
            </w:r>
          </w:p>
          <w:p w14:paraId="02EF4F4C"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10</w:t>
            </w:r>
          </w:p>
          <w:p w14:paraId="31C1C0CC" w14:textId="77777777" w:rsidR="00AE5438" w:rsidRPr="00E91397"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w:t>
            </w:r>
          </w:p>
        </w:tc>
      </w:tr>
      <w:tr w:rsidR="00AE5438" w:rsidRPr="004C7C7D" w14:paraId="5634D786"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437D42B5"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SIA “Tīrības komforts”</w:t>
            </w:r>
            <w:r>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3774FD2F"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w:t>
            </w:r>
          </w:p>
          <w:p w14:paraId="1E21CF57"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8,33</w:t>
            </w:r>
          </w:p>
          <w:p w14:paraId="121BF93A" w14:textId="77777777" w:rsidR="00AE5438" w:rsidRPr="00E91397"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6</w:t>
            </w:r>
          </w:p>
        </w:tc>
      </w:tr>
      <w:tr w:rsidR="00AE5438" w:rsidRPr="004C7C7D" w14:paraId="426DFD03"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443D0506"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 xml:space="preserve">SIA “Uno </w:t>
            </w:r>
            <w:proofErr w:type="spellStart"/>
            <w:r w:rsidRPr="005D7753">
              <w:rPr>
                <w:rFonts w:ascii="Times New Roman" w:eastAsia="Times New Roman" w:hAnsi="Times New Roman" w:cs="Times New Roman"/>
                <w:lang w:eastAsia="lv-LV"/>
              </w:rPr>
              <w:t>Group</w:t>
            </w:r>
            <w:proofErr w:type="spellEnd"/>
            <w:r w:rsidRPr="005D7753">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73F68CBF"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w:t>
            </w:r>
          </w:p>
          <w:p w14:paraId="548265DC"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5,88</w:t>
            </w:r>
          </w:p>
          <w:p w14:paraId="298A871C" w14:textId="77777777" w:rsidR="00AE5438" w:rsidRPr="00E91397"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8,50</w:t>
            </w:r>
          </w:p>
        </w:tc>
      </w:tr>
      <w:tr w:rsidR="00AE5438" w:rsidRPr="004C7C7D" w14:paraId="1EB441F2"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10902CA4" w14:textId="77777777" w:rsidR="00AE5438" w:rsidRPr="0040344D" w:rsidRDefault="00AE5438" w:rsidP="00831DAB">
            <w:pPr>
              <w:spacing w:after="0" w:line="240" w:lineRule="auto"/>
              <w:rPr>
                <w:rFonts w:ascii="Times New Roman" w:eastAsia="Times New Roman" w:hAnsi="Times New Roman" w:cs="Times New Roman"/>
                <w:lang w:eastAsia="lv-LV"/>
              </w:rPr>
            </w:pPr>
            <w:r w:rsidRPr="0040344D">
              <w:rPr>
                <w:rFonts w:ascii="Times New Roman" w:eastAsia="Times New Roman" w:hAnsi="Times New Roman" w:cs="Times New Roman"/>
                <w:lang w:eastAsia="lv-LV"/>
              </w:rPr>
              <w:t>SIA “</w:t>
            </w:r>
            <w:proofErr w:type="spellStart"/>
            <w:r w:rsidRPr="0040344D">
              <w:rPr>
                <w:rFonts w:ascii="Times New Roman" w:eastAsia="Times New Roman" w:hAnsi="Times New Roman" w:cs="Times New Roman"/>
                <w:lang w:eastAsia="lv-LV"/>
              </w:rPr>
              <w:t>Hagberg</w:t>
            </w:r>
            <w:proofErr w:type="spellEnd"/>
            <w:r w:rsidRPr="0040344D">
              <w:rPr>
                <w:rFonts w:ascii="Times New Roman" w:eastAsia="Times New Roman" w:hAnsi="Times New Roman" w:cs="Times New Roman"/>
                <w:lang w:eastAsia="lv-LV"/>
              </w:rPr>
              <w:t>”</w:t>
            </w:r>
          </w:p>
          <w:p w14:paraId="060D4D2C" w14:textId="77777777" w:rsidR="00AE5438" w:rsidRPr="0040344D" w:rsidRDefault="00AE5438" w:rsidP="00831DAB">
            <w:pPr>
              <w:spacing w:after="0" w:line="240" w:lineRule="auto"/>
              <w:rPr>
                <w:rFonts w:ascii="Times New Roman" w:eastAsia="Times New Roman" w:hAnsi="Times New Roman" w:cs="Times New Roman"/>
                <w:lang w:eastAsia="lv-LV"/>
              </w:rPr>
            </w:pPr>
            <w:r w:rsidRPr="0040344D">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4756504C" w14:textId="77777777" w:rsidR="00AE5438" w:rsidRPr="0040344D" w:rsidRDefault="00AE5438" w:rsidP="00831DAB">
            <w:pPr>
              <w:spacing w:after="0" w:line="240" w:lineRule="auto"/>
              <w:rPr>
                <w:rFonts w:ascii="Times New Roman" w:eastAsia="Times New Roman" w:hAnsi="Times New Roman" w:cs="Times New Roman"/>
                <w:lang w:eastAsia="lv-LV"/>
              </w:rPr>
            </w:pPr>
            <w:r w:rsidRPr="0040344D">
              <w:rPr>
                <w:rFonts w:ascii="Times New Roman" w:eastAsia="Times New Roman" w:hAnsi="Times New Roman" w:cs="Times New Roman"/>
                <w:lang w:eastAsia="lv-LV"/>
              </w:rPr>
              <w:t>5</w:t>
            </w:r>
          </w:p>
          <w:p w14:paraId="5553601B" w14:textId="77777777" w:rsidR="00AE5438" w:rsidRPr="0040344D" w:rsidRDefault="00AE5438" w:rsidP="00831DAB">
            <w:pPr>
              <w:spacing w:after="0" w:line="240" w:lineRule="auto"/>
              <w:rPr>
                <w:rFonts w:ascii="Times New Roman" w:eastAsia="Times New Roman" w:hAnsi="Times New Roman" w:cs="Times New Roman"/>
                <w:lang w:eastAsia="lv-LV"/>
              </w:rPr>
            </w:pPr>
            <w:r w:rsidRPr="0040344D">
              <w:rPr>
                <w:rFonts w:ascii="Times New Roman" w:eastAsia="Times New Roman" w:hAnsi="Times New Roman" w:cs="Times New Roman"/>
                <w:lang w:eastAsia="lv-LV"/>
              </w:rPr>
              <w:t>—   x  10 = 8,53</w:t>
            </w:r>
          </w:p>
          <w:p w14:paraId="7A9AC63E" w14:textId="77777777" w:rsidR="00AE5438" w:rsidRPr="0040344D" w:rsidRDefault="00AE5438" w:rsidP="00831DAB">
            <w:pPr>
              <w:spacing w:after="0" w:line="240" w:lineRule="auto"/>
              <w:rPr>
                <w:rFonts w:ascii="Times New Roman" w:eastAsia="Times New Roman" w:hAnsi="Times New Roman" w:cs="Times New Roman"/>
                <w:lang w:eastAsia="lv-LV"/>
              </w:rPr>
            </w:pPr>
            <w:r w:rsidRPr="0040344D">
              <w:rPr>
                <w:rFonts w:ascii="Times New Roman" w:eastAsia="Times New Roman" w:hAnsi="Times New Roman" w:cs="Times New Roman"/>
                <w:lang w:eastAsia="lv-LV"/>
              </w:rPr>
              <w:t>5,88</w:t>
            </w:r>
          </w:p>
        </w:tc>
      </w:tr>
      <w:tr w:rsidR="00AE5438" w:rsidRPr="004C7C7D" w14:paraId="42AFC54D"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0452997D"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SIA “</w:t>
            </w:r>
            <w:proofErr w:type="spellStart"/>
            <w:r w:rsidRPr="005D7753">
              <w:rPr>
                <w:rFonts w:ascii="Times New Roman" w:eastAsia="Times New Roman" w:hAnsi="Times New Roman" w:cs="Times New Roman"/>
                <w:lang w:eastAsia="lv-LV"/>
              </w:rPr>
              <w:t>Marivo</w:t>
            </w:r>
            <w:proofErr w:type="spellEnd"/>
            <w:r>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14:paraId="6FD70934" w14:textId="77777777" w:rsidR="00AE5438" w:rsidRPr="0040344D" w:rsidRDefault="00AE5438" w:rsidP="00831DAB">
            <w:pPr>
              <w:spacing w:after="0" w:line="240" w:lineRule="auto"/>
              <w:rPr>
                <w:rFonts w:ascii="Times New Roman" w:eastAsia="Times New Roman" w:hAnsi="Times New Roman" w:cs="Times New Roman"/>
                <w:lang w:eastAsia="lv-LV"/>
              </w:rPr>
            </w:pPr>
            <w:r w:rsidRPr="0040344D">
              <w:rPr>
                <w:rFonts w:ascii="Times New Roman" w:eastAsia="Times New Roman" w:hAnsi="Times New Roman" w:cs="Times New Roman"/>
                <w:lang w:eastAsia="lv-LV"/>
              </w:rPr>
              <w:t>5</w:t>
            </w:r>
          </w:p>
          <w:p w14:paraId="278903F5" w14:textId="77777777" w:rsidR="00AE5438" w:rsidRPr="0040344D" w:rsidRDefault="00AE5438" w:rsidP="00831DAB">
            <w:pPr>
              <w:spacing w:after="0" w:line="240" w:lineRule="auto"/>
              <w:rPr>
                <w:rFonts w:ascii="Times New Roman" w:eastAsia="Times New Roman" w:hAnsi="Times New Roman" w:cs="Times New Roman"/>
                <w:lang w:eastAsia="lv-LV"/>
              </w:rPr>
            </w:pPr>
            <w:r w:rsidRPr="0040344D">
              <w:rPr>
                <w:rFonts w:ascii="Times New Roman" w:eastAsia="Times New Roman" w:hAnsi="Times New Roman" w:cs="Times New Roman"/>
                <w:lang w:eastAsia="lv-LV"/>
              </w:rPr>
              <w:t>—   x  10 = 6,25</w:t>
            </w:r>
          </w:p>
          <w:p w14:paraId="4E698F6A"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40344D">
              <w:rPr>
                <w:rFonts w:ascii="Times New Roman" w:eastAsia="Times New Roman" w:hAnsi="Times New Roman" w:cs="Times New Roman"/>
                <w:lang w:eastAsia="lv-LV"/>
              </w:rPr>
              <w:t>8</w:t>
            </w:r>
          </w:p>
        </w:tc>
      </w:tr>
    </w:tbl>
    <w:p w14:paraId="6C30F51C" w14:textId="77777777" w:rsidR="00AE5438" w:rsidRPr="004C7C7D" w:rsidRDefault="00AE5438" w:rsidP="00AE5438">
      <w:pPr>
        <w:pBdr>
          <w:top w:val="nil"/>
          <w:left w:val="nil"/>
          <w:bottom w:val="nil"/>
          <w:right w:val="nil"/>
          <w:between w:val="nil"/>
        </w:pBdr>
        <w:spacing w:after="0" w:line="276" w:lineRule="auto"/>
        <w:ind w:left="-142" w:hanging="142"/>
        <w:jc w:val="both"/>
        <w:rPr>
          <w:rFonts w:ascii="Times New Roman" w:eastAsia="Times New Roman" w:hAnsi="Times New Roman" w:cs="Times New Roman"/>
          <w:color w:val="000000"/>
          <w:highlight w:val="yellow"/>
        </w:rPr>
      </w:pPr>
    </w:p>
    <w:p w14:paraId="2D3820B8" w14:textId="01095527" w:rsidR="00AE5438" w:rsidRPr="00BC4DFF" w:rsidRDefault="00AE5438" w:rsidP="00AE5438">
      <w:pPr>
        <w:spacing w:after="0" w:line="240" w:lineRule="auto"/>
        <w:ind w:left="-142"/>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D </w:t>
      </w:r>
      <w:r w:rsidRPr="00BC4DFF">
        <w:rPr>
          <w:rFonts w:ascii="Times New Roman" w:eastAsia="Times New Roman" w:hAnsi="Times New Roman" w:cs="Times New Roman"/>
          <w:b/>
          <w:lang w:eastAsia="lv-LV"/>
        </w:rPr>
        <w:t>kritērij</w:t>
      </w:r>
      <w:r w:rsidR="00D0723E">
        <w:rPr>
          <w:rFonts w:ascii="Times New Roman" w:eastAsia="Times New Roman" w:hAnsi="Times New Roman" w:cs="Times New Roman"/>
          <w:b/>
          <w:lang w:eastAsia="lv-LV"/>
        </w:rPr>
        <w:t>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AE5438" w:rsidRPr="00BC4DFF" w14:paraId="1FDC0DC5" w14:textId="77777777" w:rsidTr="00831DAB">
        <w:trPr>
          <w:trHeight w:val="584"/>
        </w:trPr>
        <w:tc>
          <w:tcPr>
            <w:tcW w:w="2813" w:type="dxa"/>
            <w:tcBorders>
              <w:top w:val="single" w:sz="4" w:space="0" w:color="auto"/>
              <w:left w:val="single" w:sz="4" w:space="0" w:color="auto"/>
              <w:bottom w:val="single" w:sz="4" w:space="0" w:color="auto"/>
              <w:right w:val="single" w:sz="4" w:space="0" w:color="auto"/>
            </w:tcBorders>
            <w:hideMark/>
          </w:tcPr>
          <w:p w14:paraId="5D4BFBE6" w14:textId="77777777" w:rsidR="00AE5438" w:rsidRPr="00BC4DFF" w:rsidRDefault="00AE5438" w:rsidP="00831DAB">
            <w:pPr>
              <w:spacing w:after="0" w:line="240" w:lineRule="auto"/>
              <w:jc w:val="center"/>
              <w:rPr>
                <w:rFonts w:ascii="Times New Roman" w:eastAsia="Times New Roman" w:hAnsi="Times New Roman" w:cs="Times New Roman"/>
                <w:b/>
                <w:lang w:eastAsia="lv-LV"/>
              </w:rPr>
            </w:pPr>
            <w:r w:rsidRPr="00BC4DFF">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14:paraId="470B8437" w14:textId="77777777" w:rsidR="00AE5438" w:rsidRPr="00BC4DFF" w:rsidRDefault="00AE5438" w:rsidP="00831DAB">
            <w:pPr>
              <w:spacing w:after="0" w:line="240" w:lineRule="auto"/>
              <w:jc w:val="center"/>
              <w:rPr>
                <w:rFonts w:ascii="Times New Roman" w:eastAsia="Times New Roman" w:hAnsi="Times New Roman" w:cs="Times New Roman"/>
                <w:b/>
                <w:lang w:eastAsia="lv-LV"/>
              </w:rPr>
            </w:pPr>
            <w:r w:rsidRPr="00BC4DFF">
              <w:rPr>
                <w:rFonts w:ascii="Times New Roman" w:eastAsia="Times New Roman" w:hAnsi="Times New Roman" w:cs="Times New Roman"/>
                <w:b/>
                <w:lang w:eastAsia="lv-LV"/>
              </w:rPr>
              <w:t xml:space="preserve">Skaitliskā vērtējuma aprēķins </w:t>
            </w:r>
          </w:p>
        </w:tc>
      </w:tr>
      <w:tr w:rsidR="00AE5438" w:rsidRPr="004C7C7D" w14:paraId="6AAD27B3"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58090599" w14:textId="77777777" w:rsidR="00AE5438" w:rsidRDefault="00AE5438" w:rsidP="00831DAB">
            <w:pPr>
              <w:spacing w:after="0" w:line="240" w:lineRule="auto"/>
              <w:rPr>
                <w:rFonts w:ascii="Times New Roman" w:eastAsia="Times New Roman" w:hAnsi="Times New Roman" w:cs="Times New Roman"/>
                <w:lang w:eastAsia="lv-LV"/>
              </w:rPr>
            </w:pPr>
            <w:r w:rsidRPr="005D7753">
              <w:rPr>
                <w:rFonts w:ascii="Times New Roman" w:eastAsia="Times New Roman" w:hAnsi="Times New Roman" w:cs="Times New Roman"/>
                <w:lang w:eastAsia="lv-LV"/>
              </w:rPr>
              <w:t>SIA “CHS”</w:t>
            </w:r>
          </w:p>
          <w:p w14:paraId="6D289FE9"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p>
        </w:tc>
        <w:tc>
          <w:tcPr>
            <w:tcW w:w="6113" w:type="dxa"/>
            <w:tcBorders>
              <w:top w:val="single" w:sz="4" w:space="0" w:color="auto"/>
              <w:left w:val="single" w:sz="4" w:space="0" w:color="auto"/>
              <w:bottom w:val="single" w:sz="4" w:space="0" w:color="auto"/>
              <w:right w:val="single" w:sz="4" w:space="0" w:color="auto"/>
            </w:tcBorders>
          </w:tcPr>
          <w:p w14:paraId="4A8BABF9"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700</w:t>
            </w:r>
          </w:p>
          <w:p w14:paraId="6B5152E2"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9,42</w:t>
            </w:r>
          </w:p>
          <w:p w14:paraId="29E5A9BB" w14:textId="77777777" w:rsidR="00AE5438" w:rsidRPr="00A920DB"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743</w:t>
            </w:r>
          </w:p>
        </w:tc>
      </w:tr>
      <w:tr w:rsidR="00AE5438" w:rsidRPr="004C7C7D" w14:paraId="27DCA09D"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0FD8E3C9"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SIA “Tīrības komforts”</w:t>
            </w:r>
            <w:r>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0EA73CC3"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568</w:t>
            </w:r>
          </w:p>
          <w:p w14:paraId="40D2B4CB"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7,64</w:t>
            </w:r>
          </w:p>
          <w:p w14:paraId="6E6EB32C"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743</w:t>
            </w:r>
          </w:p>
        </w:tc>
      </w:tr>
      <w:tr w:rsidR="00AE5438" w:rsidRPr="004C7C7D" w14:paraId="18FB3A68"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560A63CD"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 xml:space="preserve">SIA “Uno </w:t>
            </w:r>
            <w:proofErr w:type="spellStart"/>
            <w:r w:rsidRPr="005D7753">
              <w:rPr>
                <w:rFonts w:ascii="Times New Roman" w:eastAsia="Times New Roman" w:hAnsi="Times New Roman" w:cs="Times New Roman"/>
                <w:lang w:eastAsia="lv-LV"/>
              </w:rPr>
              <w:t>Group</w:t>
            </w:r>
            <w:proofErr w:type="spellEnd"/>
            <w:r w:rsidRPr="005D7753">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67A39539"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589</w:t>
            </w:r>
          </w:p>
          <w:p w14:paraId="09A09F2D"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7,93</w:t>
            </w:r>
          </w:p>
          <w:p w14:paraId="7207314D"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743</w:t>
            </w:r>
          </w:p>
        </w:tc>
      </w:tr>
      <w:tr w:rsidR="00AE5438" w:rsidRPr="004C7C7D" w14:paraId="2972C3B8"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78FC5CC1" w14:textId="77777777" w:rsidR="00AE5438" w:rsidRDefault="00AE5438" w:rsidP="00831DAB">
            <w:pPr>
              <w:spacing w:after="0" w:line="240" w:lineRule="auto"/>
              <w:rPr>
                <w:rFonts w:ascii="Times New Roman" w:eastAsia="Times New Roman" w:hAnsi="Times New Roman" w:cs="Times New Roman"/>
                <w:lang w:eastAsia="lv-LV"/>
              </w:rPr>
            </w:pPr>
            <w:r w:rsidRPr="005D7753">
              <w:rPr>
                <w:rFonts w:ascii="Times New Roman" w:eastAsia="Times New Roman" w:hAnsi="Times New Roman" w:cs="Times New Roman"/>
                <w:lang w:eastAsia="lv-LV"/>
              </w:rPr>
              <w:t>SIA “</w:t>
            </w:r>
            <w:proofErr w:type="spellStart"/>
            <w:r w:rsidRPr="005D7753">
              <w:rPr>
                <w:rFonts w:ascii="Times New Roman" w:eastAsia="Times New Roman" w:hAnsi="Times New Roman" w:cs="Times New Roman"/>
                <w:lang w:eastAsia="lv-LV"/>
              </w:rPr>
              <w:t>Hagberg</w:t>
            </w:r>
            <w:proofErr w:type="spellEnd"/>
            <w:r w:rsidRPr="005D7753">
              <w:rPr>
                <w:rFonts w:ascii="Times New Roman" w:eastAsia="Times New Roman" w:hAnsi="Times New Roman" w:cs="Times New Roman"/>
                <w:lang w:eastAsia="lv-LV"/>
              </w:rPr>
              <w:t>”</w:t>
            </w:r>
          </w:p>
          <w:p w14:paraId="047F4211"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 xml:space="preserve"> </w:t>
            </w:r>
          </w:p>
        </w:tc>
        <w:tc>
          <w:tcPr>
            <w:tcW w:w="6113" w:type="dxa"/>
            <w:tcBorders>
              <w:top w:val="single" w:sz="4" w:space="0" w:color="auto"/>
              <w:left w:val="single" w:sz="4" w:space="0" w:color="auto"/>
              <w:bottom w:val="single" w:sz="4" w:space="0" w:color="auto"/>
              <w:right w:val="single" w:sz="4" w:space="0" w:color="auto"/>
            </w:tcBorders>
          </w:tcPr>
          <w:p w14:paraId="211633A9"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743</w:t>
            </w:r>
          </w:p>
          <w:p w14:paraId="6BC897AF"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10</w:t>
            </w:r>
          </w:p>
          <w:p w14:paraId="097004BF"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743</w:t>
            </w:r>
          </w:p>
        </w:tc>
      </w:tr>
      <w:tr w:rsidR="00AE5438" w:rsidRPr="004C7C7D" w14:paraId="6D176188" w14:textId="77777777" w:rsidTr="00831DAB">
        <w:trPr>
          <w:trHeight w:val="700"/>
        </w:trPr>
        <w:tc>
          <w:tcPr>
            <w:tcW w:w="2813" w:type="dxa"/>
            <w:tcBorders>
              <w:top w:val="single" w:sz="4" w:space="0" w:color="auto"/>
              <w:left w:val="single" w:sz="4" w:space="0" w:color="auto"/>
              <w:bottom w:val="single" w:sz="4" w:space="0" w:color="auto"/>
              <w:right w:val="single" w:sz="4" w:space="0" w:color="auto"/>
            </w:tcBorders>
          </w:tcPr>
          <w:p w14:paraId="32CB2364"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SIA “</w:t>
            </w:r>
            <w:proofErr w:type="spellStart"/>
            <w:r w:rsidRPr="005D7753">
              <w:rPr>
                <w:rFonts w:ascii="Times New Roman" w:eastAsia="Times New Roman" w:hAnsi="Times New Roman" w:cs="Times New Roman"/>
                <w:lang w:eastAsia="lv-LV"/>
              </w:rPr>
              <w:t>Marivo</w:t>
            </w:r>
            <w:proofErr w:type="spellEnd"/>
            <w:r>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14:paraId="361979FD" w14:textId="77777777" w:rsidR="00AE5438" w:rsidRPr="008A4F81" w:rsidRDefault="00AE5438" w:rsidP="00831DA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626</w:t>
            </w:r>
          </w:p>
          <w:p w14:paraId="0A699D67" w14:textId="77777777" w:rsidR="00AE5438" w:rsidRPr="008A4F81" w:rsidRDefault="00AE5438" w:rsidP="00831DAB">
            <w:pPr>
              <w:spacing w:after="0" w:line="240" w:lineRule="auto"/>
              <w:rPr>
                <w:rFonts w:ascii="Times New Roman" w:eastAsia="Times New Roman" w:hAnsi="Times New Roman" w:cs="Times New Roman"/>
                <w:lang w:eastAsia="lv-LV"/>
              </w:rPr>
            </w:pPr>
            <w:r w:rsidRPr="008A4F81">
              <w:rPr>
                <w:rFonts w:ascii="Times New Roman" w:eastAsia="Times New Roman" w:hAnsi="Times New Roman" w:cs="Times New Roman"/>
                <w:lang w:eastAsia="lv-LV"/>
              </w:rPr>
              <w:t xml:space="preserve">——----------   x  </w:t>
            </w:r>
            <w:r>
              <w:rPr>
                <w:rFonts w:ascii="Times New Roman" w:eastAsia="Times New Roman" w:hAnsi="Times New Roman" w:cs="Times New Roman"/>
                <w:lang w:eastAsia="lv-LV"/>
              </w:rPr>
              <w:t>10</w:t>
            </w:r>
            <w:r w:rsidRPr="008A4F8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8,43</w:t>
            </w:r>
          </w:p>
          <w:p w14:paraId="10C83EA1"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743</w:t>
            </w:r>
          </w:p>
        </w:tc>
      </w:tr>
    </w:tbl>
    <w:p w14:paraId="35057D57" w14:textId="77777777" w:rsidR="00AE5438" w:rsidRDefault="00AE5438" w:rsidP="00AE5438">
      <w:pPr>
        <w:spacing w:after="0" w:line="240" w:lineRule="auto"/>
        <w:rPr>
          <w:rFonts w:ascii="Times New Roman" w:eastAsia="Times New Roman" w:hAnsi="Times New Roman" w:cs="Times New Roman"/>
          <w:b/>
          <w:highlight w:val="yellow"/>
          <w:lang w:eastAsia="lv-LV"/>
        </w:rPr>
      </w:pPr>
    </w:p>
    <w:p w14:paraId="2EA651D7" w14:textId="77777777" w:rsidR="00AE5438" w:rsidRPr="00A920DB" w:rsidRDefault="00AE5438" w:rsidP="00AE5438">
      <w:pPr>
        <w:spacing w:after="0" w:line="240" w:lineRule="auto"/>
        <w:rPr>
          <w:rFonts w:ascii="Times New Roman" w:eastAsia="Times New Roman" w:hAnsi="Times New Roman" w:cs="Times New Roman"/>
          <w:b/>
          <w:lang w:eastAsia="lv-LV"/>
        </w:rPr>
      </w:pPr>
      <w:r w:rsidRPr="00A920DB">
        <w:rPr>
          <w:rFonts w:ascii="Times New Roman" w:eastAsia="Times New Roman" w:hAnsi="Times New Roman" w:cs="Times New Roman"/>
          <w:b/>
          <w:lang w:eastAsia="lv-LV"/>
        </w:rPr>
        <w:t>Pretendentu piedāvājuma galīgais skaitliskais vērtējums</w:t>
      </w: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376"/>
        <w:gridCol w:w="878"/>
      </w:tblGrid>
      <w:tr w:rsidR="00AE5438" w:rsidRPr="00A920DB" w14:paraId="73572855" w14:textId="77777777" w:rsidTr="00831DAB">
        <w:trPr>
          <w:trHeight w:val="485"/>
        </w:trPr>
        <w:tc>
          <w:tcPr>
            <w:tcW w:w="3685" w:type="dxa"/>
            <w:tcBorders>
              <w:top w:val="single" w:sz="4" w:space="0" w:color="auto"/>
              <w:left w:val="single" w:sz="4" w:space="0" w:color="auto"/>
              <w:bottom w:val="single" w:sz="4" w:space="0" w:color="auto"/>
              <w:right w:val="single" w:sz="4" w:space="0" w:color="auto"/>
            </w:tcBorders>
            <w:hideMark/>
          </w:tcPr>
          <w:p w14:paraId="3D9E79C6" w14:textId="77777777" w:rsidR="00AE5438" w:rsidRPr="00A920DB" w:rsidRDefault="00AE5438" w:rsidP="00831DAB">
            <w:pPr>
              <w:spacing w:after="0" w:line="240" w:lineRule="auto"/>
              <w:jc w:val="center"/>
              <w:rPr>
                <w:rFonts w:ascii="Times New Roman" w:eastAsia="Times New Roman" w:hAnsi="Times New Roman" w:cs="Times New Roman"/>
                <w:b/>
                <w:lang w:eastAsia="lv-LV"/>
              </w:rPr>
            </w:pPr>
            <w:r w:rsidRPr="00A920DB">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14:paraId="03B28483" w14:textId="77777777" w:rsidR="00AE5438" w:rsidRPr="00A920DB" w:rsidRDefault="00AE5438" w:rsidP="00831DAB">
            <w:pPr>
              <w:spacing w:after="0" w:line="240" w:lineRule="auto"/>
              <w:rPr>
                <w:rFonts w:ascii="Times New Roman" w:eastAsia="Times New Roman" w:hAnsi="Times New Roman" w:cs="Times New Roman"/>
                <w:b/>
                <w:lang w:eastAsia="lv-LV"/>
              </w:rPr>
            </w:pPr>
            <w:r w:rsidRPr="00A920DB">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14:paraId="7292586C" w14:textId="77777777" w:rsidR="00AE5438" w:rsidRPr="00A920DB" w:rsidRDefault="00AE5438" w:rsidP="00831DAB">
            <w:pPr>
              <w:spacing w:after="0" w:line="240" w:lineRule="auto"/>
              <w:rPr>
                <w:rFonts w:ascii="Times New Roman" w:eastAsia="Times New Roman" w:hAnsi="Times New Roman" w:cs="Times New Roman"/>
                <w:b/>
                <w:lang w:eastAsia="lv-LV"/>
              </w:rPr>
            </w:pPr>
            <w:r w:rsidRPr="00A920DB">
              <w:rPr>
                <w:rFonts w:ascii="Times New Roman" w:eastAsia="Times New Roman" w:hAnsi="Times New Roman" w:cs="Times New Roman"/>
                <w:b/>
                <w:lang w:eastAsia="lv-LV"/>
              </w:rPr>
              <w:t xml:space="preserve">Vieta </w:t>
            </w:r>
          </w:p>
        </w:tc>
      </w:tr>
      <w:tr w:rsidR="00AE5438" w:rsidRPr="004C7C7D" w14:paraId="42794387" w14:textId="77777777" w:rsidTr="00831DAB">
        <w:tc>
          <w:tcPr>
            <w:tcW w:w="3685" w:type="dxa"/>
            <w:tcBorders>
              <w:top w:val="single" w:sz="4" w:space="0" w:color="auto"/>
              <w:left w:val="single" w:sz="4" w:space="0" w:color="auto"/>
              <w:bottom w:val="single" w:sz="4" w:space="0" w:color="auto"/>
              <w:right w:val="single" w:sz="4" w:space="0" w:color="auto"/>
            </w:tcBorders>
          </w:tcPr>
          <w:p w14:paraId="71B343E1" w14:textId="77777777" w:rsidR="00AE5438" w:rsidRPr="00A920DB" w:rsidRDefault="00AE5438" w:rsidP="00831DAB">
            <w:pPr>
              <w:spacing w:after="0" w:line="240" w:lineRule="auto"/>
              <w:rPr>
                <w:rFonts w:ascii="Times New Roman" w:eastAsia="Times New Roman" w:hAnsi="Times New Roman" w:cs="Times New Roman"/>
                <w:lang w:eastAsia="lv-LV"/>
              </w:rPr>
            </w:pPr>
            <w:r w:rsidRPr="00A920DB">
              <w:rPr>
                <w:rFonts w:ascii="Times New Roman" w:eastAsia="Times New Roman" w:hAnsi="Times New Roman" w:cs="Times New Roman"/>
                <w:lang w:eastAsia="lv-LV"/>
              </w:rPr>
              <w:t>SIA “CHS”</w:t>
            </w:r>
          </w:p>
        </w:tc>
        <w:tc>
          <w:tcPr>
            <w:tcW w:w="4376" w:type="dxa"/>
            <w:tcBorders>
              <w:top w:val="single" w:sz="4" w:space="0" w:color="auto"/>
              <w:left w:val="single" w:sz="4" w:space="0" w:color="auto"/>
              <w:bottom w:val="single" w:sz="4" w:space="0" w:color="auto"/>
              <w:right w:val="single" w:sz="4" w:space="0" w:color="auto"/>
            </w:tcBorders>
            <w:vAlign w:val="center"/>
          </w:tcPr>
          <w:p w14:paraId="05400A73" w14:textId="77777777" w:rsidR="00AE5438" w:rsidRPr="00A920DB" w:rsidRDefault="00AE5438" w:rsidP="00831DAB">
            <w:pPr>
              <w:spacing w:after="0" w:line="240" w:lineRule="auto"/>
              <w:jc w:val="center"/>
              <w:rPr>
                <w:rFonts w:ascii="Times New Roman" w:eastAsia="Times New Roman" w:hAnsi="Times New Roman" w:cs="Times New Roman"/>
                <w:lang w:eastAsia="lv-LV"/>
              </w:rPr>
            </w:pPr>
            <w:r w:rsidRPr="00A920DB">
              <w:rPr>
                <w:rFonts w:ascii="Times New Roman" w:eastAsia="Times New Roman" w:hAnsi="Times New Roman" w:cs="Times New Roman"/>
                <w:lang w:eastAsia="lv-LV"/>
              </w:rPr>
              <w:t>51,49+5,10+10+9,42=76,01</w:t>
            </w:r>
          </w:p>
        </w:tc>
        <w:tc>
          <w:tcPr>
            <w:tcW w:w="878" w:type="dxa"/>
            <w:tcBorders>
              <w:top w:val="single" w:sz="4" w:space="0" w:color="auto"/>
              <w:left w:val="single" w:sz="4" w:space="0" w:color="auto"/>
              <w:bottom w:val="single" w:sz="4" w:space="0" w:color="auto"/>
              <w:right w:val="single" w:sz="4" w:space="0" w:color="auto"/>
            </w:tcBorders>
          </w:tcPr>
          <w:p w14:paraId="04DD8D10" w14:textId="1964B4CB" w:rsidR="00AE5438" w:rsidRPr="00D0723E" w:rsidRDefault="00D0723E" w:rsidP="00831DAB">
            <w:pPr>
              <w:spacing w:after="0" w:line="240" w:lineRule="auto"/>
              <w:jc w:val="center"/>
              <w:rPr>
                <w:rFonts w:ascii="Times New Roman" w:eastAsia="Times New Roman" w:hAnsi="Times New Roman" w:cs="Times New Roman"/>
                <w:lang w:eastAsia="lv-LV"/>
              </w:rPr>
            </w:pPr>
            <w:r w:rsidRPr="00D0723E">
              <w:rPr>
                <w:rFonts w:ascii="Times New Roman" w:eastAsia="Times New Roman" w:hAnsi="Times New Roman" w:cs="Times New Roman"/>
                <w:lang w:eastAsia="lv-LV"/>
              </w:rPr>
              <w:t>III</w:t>
            </w:r>
          </w:p>
        </w:tc>
      </w:tr>
      <w:tr w:rsidR="00AE5438" w:rsidRPr="004C7C7D" w14:paraId="79F6876B" w14:textId="77777777" w:rsidTr="00831DAB">
        <w:tc>
          <w:tcPr>
            <w:tcW w:w="3685" w:type="dxa"/>
            <w:tcBorders>
              <w:top w:val="single" w:sz="4" w:space="0" w:color="auto"/>
              <w:left w:val="single" w:sz="4" w:space="0" w:color="auto"/>
              <w:bottom w:val="single" w:sz="4" w:space="0" w:color="auto"/>
              <w:right w:val="single" w:sz="4" w:space="0" w:color="auto"/>
            </w:tcBorders>
          </w:tcPr>
          <w:p w14:paraId="41206C08"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SIA “Tīrības komforts”</w:t>
            </w:r>
            <w:r>
              <w:rPr>
                <w:rFonts w:ascii="Times New Roman" w:eastAsia="Times New Roman" w:hAnsi="Times New Roman" w:cs="Times New Roman"/>
                <w:lang w:eastAsia="lv-LV"/>
              </w:rPr>
              <w:t xml:space="preserve"> </w:t>
            </w:r>
          </w:p>
        </w:tc>
        <w:tc>
          <w:tcPr>
            <w:tcW w:w="4376" w:type="dxa"/>
            <w:tcBorders>
              <w:top w:val="single" w:sz="4" w:space="0" w:color="auto"/>
              <w:left w:val="single" w:sz="4" w:space="0" w:color="auto"/>
              <w:bottom w:val="single" w:sz="4" w:space="0" w:color="auto"/>
              <w:right w:val="single" w:sz="4" w:space="0" w:color="auto"/>
            </w:tcBorders>
            <w:vAlign w:val="center"/>
          </w:tcPr>
          <w:p w14:paraId="13DD4E85" w14:textId="77777777" w:rsidR="00AE5438" w:rsidRPr="00E91397" w:rsidRDefault="00AE5438" w:rsidP="00831DAB">
            <w:pPr>
              <w:spacing w:after="0" w:line="240" w:lineRule="auto"/>
              <w:jc w:val="center"/>
              <w:rPr>
                <w:rFonts w:ascii="Times New Roman" w:eastAsia="Times New Roman" w:hAnsi="Times New Roman" w:cs="Times New Roman"/>
                <w:lang w:eastAsia="lv-LV"/>
              </w:rPr>
            </w:pPr>
            <w:r w:rsidRPr="00E91397">
              <w:rPr>
                <w:rFonts w:ascii="Times New Roman" w:eastAsia="Times New Roman" w:hAnsi="Times New Roman" w:cs="Times New Roman"/>
                <w:lang w:eastAsia="lv-LV"/>
              </w:rPr>
              <w:t>41,51+4,37+8,33+7,64=61,85</w:t>
            </w:r>
          </w:p>
        </w:tc>
        <w:tc>
          <w:tcPr>
            <w:tcW w:w="878" w:type="dxa"/>
            <w:tcBorders>
              <w:top w:val="single" w:sz="4" w:space="0" w:color="auto"/>
              <w:left w:val="single" w:sz="4" w:space="0" w:color="auto"/>
              <w:bottom w:val="single" w:sz="4" w:space="0" w:color="auto"/>
              <w:right w:val="single" w:sz="4" w:space="0" w:color="auto"/>
            </w:tcBorders>
          </w:tcPr>
          <w:p w14:paraId="2C19EF1A" w14:textId="77FF3C58" w:rsidR="00AE5438" w:rsidRPr="00D0723E" w:rsidRDefault="00D0723E" w:rsidP="00831DAB">
            <w:pPr>
              <w:spacing w:after="0" w:line="240" w:lineRule="auto"/>
              <w:jc w:val="center"/>
              <w:rPr>
                <w:rFonts w:ascii="Times New Roman" w:eastAsia="Times New Roman" w:hAnsi="Times New Roman" w:cs="Times New Roman"/>
                <w:lang w:eastAsia="lv-LV"/>
              </w:rPr>
            </w:pPr>
            <w:r w:rsidRPr="00D0723E">
              <w:rPr>
                <w:rFonts w:ascii="Times New Roman" w:eastAsia="Times New Roman" w:hAnsi="Times New Roman" w:cs="Times New Roman"/>
                <w:lang w:eastAsia="lv-LV"/>
              </w:rPr>
              <w:t>V</w:t>
            </w:r>
          </w:p>
        </w:tc>
      </w:tr>
      <w:tr w:rsidR="00AE5438" w:rsidRPr="004C7C7D" w14:paraId="5A499FAF" w14:textId="77777777" w:rsidTr="00831DAB">
        <w:tc>
          <w:tcPr>
            <w:tcW w:w="3685" w:type="dxa"/>
            <w:tcBorders>
              <w:top w:val="single" w:sz="4" w:space="0" w:color="auto"/>
              <w:left w:val="single" w:sz="4" w:space="0" w:color="auto"/>
              <w:bottom w:val="single" w:sz="4" w:space="0" w:color="auto"/>
              <w:right w:val="single" w:sz="4" w:space="0" w:color="auto"/>
            </w:tcBorders>
          </w:tcPr>
          <w:p w14:paraId="01B5FEF3" w14:textId="77777777" w:rsidR="00AE5438" w:rsidRPr="004C7C7D" w:rsidRDefault="00AE5438" w:rsidP="00831DAB">
            <w:pPr>
              <w:spacing w:after="0" w:line="240" w:lineRule="auto"/>
              <w:rPr>
                <w:rFonts w:ascii="Times New Roman" w:eastAsia="Times New Roman" w:hAnsi="Times New Roman" w:cs="Times New Roman"/>
                <w:highlight w:val="yellow"/>
                <w:lang w:eastAsia="lv-LV"/>
              </w:rPr>
            </w:pPr>
            <w:r w:rsidRPr="005D7753">
              <w:rPr>
                <w:rFonts w:ascii="Times New Roman" w:eastAsia="Times New Roman" w:hAnsi="Times New Roman" w:cs="Times New Roman"/>
                <w:lang w:eastAsia="lv-LV"/>
              </w:rPr>
              <w:t xml:space="preserve">SIA “Uno </w:t>
            </w:r>
            <w:proofErr w:type="spellStart"/>
            <w:r w:rsidRPr="005D7753">
              <w:rPr>
                <w:rFonts w:ascii="Times New Roman" w:eastAsia="Times New Roman" w:hAnsi="Times New Roman" w:cs="Times New Roman"/>
                <w:lang w:eastAsia="lv-LV"/>
              </w:rPr>
              <w:t>Group</w:t>
            </w:r>
            <w:proofErr w:type="spellEnd"/>
            <w:r w:rsidRPr="005D7753">
              <w:rPr>
                <w:rFonts w:ascii="Times New Roman" w:eastAsia="Times New Roman" w:hAnsi="Times New Roman" w:cs="Times New Roman"/>
                <w:lang w:eastAsia="lv-LV"/>
              </w:rPr>
              <w:t xml:space="preserve">” </w:t>
            </w:r>
          </w:p>
        </w:tc>
        <w:tc>
          <w:tcPr>
            <w:tcW w:w="4376" w:type="dxa"/>
            <w:tcBorders>
              <w:top w:val="single" w:sz="4" w:space="0" w:color="auto"/>
              <w:left w:val="single" w:sz="4" w:space="0" w:color="auto"/>
              <w:bottom w:val="single" w:sz="4" w:space="0" w:color="auto"/>
              <w:right w:val="single" w:sz="4" w:space="0" w:color="auto"/>
            </w:tcBorders>
            <w:vAlign w:val="center"/>
          </w:tcPr>
          <w:p w14:paraId="3E02531F" w14:textId="77777777" w:rsidR="00AE5438" w:rsidRPr="00E91397" w:rsidRDefault="00AE5438" w:rsidP="00831DAB">
            <w:pPr>
              <w:spacing w:after="0" w:line="240" w:lineRule="auto"/>
              <w:jc w:val="center"/>
              <w:rPr>
                <w:rFonts w:ascii="Times New Roman" w:eastAsia="Times New Roman" w:hAnsi="Times New Roman" w:cs="Times New Roman"/>
                <w:lang w:eastAsia="lv-LV"/>
              </w:rPr>
            </w:pPr>
            <w:r w:rsidRPr="00E91397">
              <w:rPr>
                <w:rFonts w:ascii="Times New Roman" w:eastAsia="Times New Roman" w:hAnsi="Times New Roman" w:cs="Times New Roman"/>
                <w:lang w:eastAsia="lv-LV"/>
              </w:rPr>
              <w:t>51,50+5,50+5,88+7,93=70,81</w:t>
            </w:r>
          </w:p>
        </w:tc>
        <w:tc>
          <w:tcPr>
            <w:tcW w:w="878" w:type="dxa"/>
            <w:tcBorders>
              <w:top w:val="single" w:sz="4" w:space="0" w:color="auto"/>
              <w:left w:val="single" w:sz="4" w:space="0" w:color="auto"/>
              <w:bottom w:val="single" w:sz="4" w:space="0" w:color="auto"/>
              <w:right w:val="single" w:sz="4" w:space="0" w:color="auto"/>
            </w:tcBorders>
          </w:tcPr>
          <w:p w14:paraId="7A3B917F" w14:textId="0397F784" w:rsidR="00AE5438" w:rsidRPr="00D0723E" w:rsidRDefault="00D0723E" w:rsidP="00831DAB">
            <w:pPr>
              <w:spacing w:after="0" w:line="240" w:lineRule="auto"/>
              <w:jc w:val="center"/>
              <w:rPr>
                <w:rFonts w:ascii="Times New Roman" w:eastAsia="Times New Roman" w:hAnsi="Times New Roman" w:cs="Times New Roman"/>
                <w:bCs/>
                <w:lang w:eastAsia="lv-LV"/>
              </w:rPr>
            </w:pPr>
            <w:r w:rsidRPr="00D0723E">
              <w:rPr>
                <w:rFonts w:ascii="Times New Roman" w:eastAsia="Times New Roman" w:hAnsi="Times New Roman" w:cs="Times New Roman"/>
                <w:bCs/>
                <w:lang w:eastAsia="lv-LV"/>
              </w:rPr>
              <w:t>IV</w:t>
            </w:r>
          </w:p>
        </w:tc>
      </w:tr>
      <w:tr w:rsidR="00AE5438" w:rsidRPr="004C7C7D" w14:paraId="07DCDA7F" w14:textId="77777777" w:rsidTr="00831DAB">
        <w:tc>
          <w:tcPr>
            <w:tcW w:w="3685" w:type="dxa"/>
            <w:tcBorders>
              <w:top w:val="single" w:sz="4" w:space="0" w:color="auto"/>
              <w:left w:val="single" w:sz="4" w:space="0" w:color="auto"/>
              <w:bottom w:val="single" w:sz="4" w:space="0" w:color="auto"/>
              <w:right w:val="single" w:sz="4" w:space="0" w:color="auto"/>
            </w:tcBorders>
          </w:tcPr>
          <w:p w14:paraId="557FE1CD" w14:textId="77777777" w:rsidR="00AE5438" w:rsidRPr="00D764D5" w:rsidRDefault="00AE5438" w:rsidP="00831DAB">
            <w:pPr>
              <w:spacing w:after="0" w:line="240" w:lineRule="auto"/>
              <w:rPr>
                <w:rFonts w:ascii="Times New Roman" w:eastAsia="Times New Roman" w:hAnsi="Times New Roman" w:cs="Times New Roman"/>
                <w:lang w:eastAsia="lv-LV"/>
              </w:rPr>
            </w:pPr>
            <w:r w:rsidRPr="005D7753">
              <w:rPr>
                <w:rFonts w:ascii="Times New Roman" w:eastAsia="Times New Roman" w:hAnsi="Times New Roman" w:cs="Times New Roman"/>
                <w:lang w:eastAsia="lv-LV"/>
              </w:rPr>
              <w:t>SIA “</w:t>
            </w:r>
            <w:proofErr w:type="spellStart"/>
            <w:r w:rsidRPr="005D7753">
              <w:rPr>
                <w:rFonts w:ascii="Times New Roman" w:eastAsia="Times New Roman" w:hAnsi="Times New Roman" w:cs="Times New Roman"/>
                <w:lang w:eastAsia="lv-LV"/>
              </w:rPr>
              <w:t>Hagberg</w:t>
            </w:r>
            <w:proofErr w:type="spellEnd"/>
            <w:r w:rsidRPr="005D7753">
              <w:rPr>
                <w:rFonts w:ascii="Times New Roman" w:eastAsia="Times New Roman" w:hAnsi="Times New Roman" w:cs="Times New Roman"/>
                <w:lang w:eastAsia="lv-LV"/>
              </w:rPr>
              <w:t>”</w:t>
            </w:r>
          </w:p>
        </w:tc>
        <w:tc>
          <w:tcPr>
            <w:tcW w:w="4376" w:type="dxa"/>
            <w:tcBorders>
              <w:top w:val="single" w:sz="4" w:space="0" w:color="auto"/>
              <w:left w:val="single" w:sz="4" w:space="0" w:color="auto"/>
              <w:bottom w:val="single" w:sz="4" w:space="0" w:color="auto"/>
              <w:right w:val="single" w:sz="4" w:space="0" w:color="auto"/>
            </w:tcBorders>
            <w:vAlign w:val="center"/>
          </w:tcPr>
          <w:p w14:paraId="26065E86" w14:textId="77777777" w:rsidR="00AE5438" w:rsidRPr="0040344D" w:rsidRDefault="00AE5438" w:rsidP="00831DAB">
            <w:pPr>
              <w:spacing w:after="0" w:line="240" w:lineRule="auto"/>
              <w:jc w:val="center"/>
              <w:rPr>
                <w:rFonts w:ascii="Times New Roman" w:eastAsia="Times New Roman" w:hAnsi="Times New Roman" w:cs="Times New Roman"/>
                <w:bCs/>
                <w:lang w:eastAsia="lv-LV"/>
              </w:rPr>
            </w:pPr>
            <w:r w:rsidRPr="0040344D">
              <w:rPr>
                <w:rFonts w:ascii="Times New Roman" w:eastAsia="Times New Roman" w:hAnsi="Times New Roman" w:cs="Times New Roman"/>
                <w:bCs/>
                <w:lang w:eastAsia="lv-LV"/>
              </w:rPr>
              <w:t>58,60+8,47+8,53+10=85,60</w:t>
            </w:r>
          </w:p>
        </w:tc>
        <w:tc>
          <w:tcPr>
            <w:tcW w:w="878" w:type="dxa"/>
            <w:tcBorders>
              <w:top w:val="single" w:sz="4" w:space="0" w:color="auto"/>
              <w:left w:val="single" w:sz="4" w:space="0" w:color="auto"/>
              <w:bottom w:val="single" w:sz="4" w:space="0" w:color="auto"/>
              <w:right w:val="single" w:sz="4" w:space="0" w:color="auto"/>
            </w:tcBorders>
          </w:tcPr>
          <w:p w14:paraId="5D65077B" w14:textId="6459686A" w:rsidR="00AE5438" w:rsidRPr="00D0723E" w:rsidRDefault="00D0723E" w:rsidP="00831DAB">
            <w:pPr>
              <w:spacing w:after="0" w:line="240" w:lineRule="auto"/>
              <w:jc w:val="center"/>
              <w:rPr>
                <w:rFonts w:ascii="Times New Roman" w:eastAsia="Times New Roman" w:hAnsi="Times New Roman" w:cs="Times New Roman"/>
                <w:lang w:eastAsia="lv-LV"/>
              </w:rPr>
            </w:pPr>
            <w:r w:rsidRPr="00D0723E">
              <w:rPr>
                <w:rFonts w:ascii="Times New Roman" w:eastAsia="Times New Roman" w:hAnsi="Times New Roman" w:cs="Times New Roman"/>
                <w:lang w:eastAsia="lv-LV"/>
              </w:rPr>
              <w:t>II</w:t>
            </w:r>
          </w:p>
        </w:tc>
      </w:tr>
      <w:tr w:rsidR="00AE5438" w:rsidRPr="00885684" w14:paraId="10E6266B" w14:textId="77777777" w:rsidTr="00831DAB">
        <w:tc>
          <w:tcPr>
            <w:tcW w:w="3685" w:type="dxa"/>
            <w:tcBorders>
              <w:top w:val="single" w:sz="4" w:space="0" w:color="auto"/>
              <w:left w:val="single" w:sz="4" w:space="0" w:color="auto"/>
              <w:bottom w:val="single" w:sz="4" w:space="0" w:color="auto"/>
              <w:right w:val="single" w:sz="4" w:space="0" w:color="auto"/>
            </w:tcBorders>
          </w:tcPr>
          <w:p w14:paraId="3EB6E153" w14:textId="77777777" w:rsidR="00AE5438" w:rsidRPr="00F635AC" w:rsidRDefault="00AE5438" w:rsidP="00831DAB">
            <w:pPr>
              <w:spacing w:after="0" w:line="240" w:lineRule="auto"/>
              <w:rPr>
                <w:rFonts w:ascii="Times New Roman" w:eastAsia="Times New Roman" w:hAnsi="Times New Roman" w:cs="Times New Roman"/>
                <w:b/>
                <w:bCs/>
                <w:highlight w:val="yellow"/>
                <w:lang w:eastAsia="lv-LV"/>
              </w:rPr>
            </w:pPr>
            <w:r w:rsidRPr="00F635AC">
              <w:rPr>
                <w:rFonts w:ascii="Times New Roman" w:eastAsia="Times New Roman" w:hAnsi="Times New Roman" w:cs="Times New Roman"/>
                <w:b/>
                <w:bCs/>
                <w:lang w:eastAsia="lv-LV"/>
              </w:rPr>
              <w:t>SIA “</w:t>
            </w:r>
            <w:proofErr w:type="spellStart"/>
            <w:r w:rsidRPr="00F635AC">
              <w:rPr>
                <w:rFonts w:ascii="Times New Roman" w:eastAsia="Times New Roman" w:hAnsi="Times New Roman" w:cs="Times New Roman"/>
                <w:b/>
                <w:bCs/>
                <w:lang w:eastAsia="lv-LV"/>
              </w:rPr>
              <w:t>Marivo</w:t>
            </w:r>
            <w:proofErr w:type="spellEnd"/>
            <w:r w:rsidRPr="00F635AC">
              <w:rPr>
                <w:rFonts w:ascii="Times New Roman" w:eastAsia="Times New Roman" w:hAnsi="Times New Roman" w:cs="Times New Roman"/>
                <w:b/>
                <w:bCs/>
                <w:lang w:eastAsia="lv-LV"/>
              </w:rPr>
              <w:t>”</w:t>
            </w:r>
          </w:p>
        </w:tc>
        <w:tc>
          <w:tcPr>
            <w:tcW w:w="4376" w:type="dxa"/>
            <w:tcBorders>
              <w:top w:val="single" w:sz="4" w:space="0" w:color="auto"/>
              <w:left w:val="single" w:sz="4" w:space="0" w:color="auto"/>
              <w:bottom w:val="single" w:sz="4" w:space="0" w:color="auto"/>
              <w:right w:val="single" w:sz="4" w:space="0" w:color="auto"/>
            </w:tcBorders>
            <w:vAlign w:val="center"/>
          </w:tcPr>
          <w:p w14:paraId="08EF06EC" w14:textId="77777777" w:rsidR="00AE5438" w:rsidRPr="00D0723E" w:rsidRDefault="00AE5438" w:rsidP="00831DAB">
            <w:pPr>
              <w:spacing w:after="0" w:line="240" w:lineRule="auto"/>
              <w:jc w:val="center"/>
              <w:rPr>
                <w:rFonts w:ascii="Times New Roman" w:eastAsia="Times New Roman" w:hAnsi="Times New Roman" w:cs="Times New Roman"/>
                <w:b/>
                <w:bCs/>
                <w:lang w:eastAsia="lv-LV"/>
              </w:rPr>
            </w:pPr>
            <w:r w:rsidRPr="00D0723E">
              <w:rPr>
                <w:rFonts w:ascii="Times New Roman" w:eastAsia="Times New Roman" w:hAnsi="Times New Roman" w:cs="Times New Roman"/>
                <w:b/>
                <w:bCs/>
                <w:lang w:eastAsia="lv-LV"/>
              </w:rPr>
              <w:t>70+10+6,25+8,43=94,68</w:t>
            </w:r>
          </w:p>
        </w:tc>
        <w:tc>
          <w:tcPr>
            <w:tcW w:w="878" w:type="dxa"/>
            <w:tcBorders>
              <w:top w:val="single" w:sz="4" w:space="0" w:color="auto"/>
              <w:left w:val="single" w:sz="4" w:space="0" w:color="auto"/>
              <w:bottom w:val="single" w:sz="4" w:space="0" w:color="auto"/>
              <w:right w:val="single" w:sz="4" w:space="0" w:color="auto"/>
            </w:tcBorders>
          </w:tcPr>
          <w:p w14:paraId="54E93013" w14:textId="79E6C911" w:rsidR="00AE5438" w:rsidRPr="00D0723E" w:rsidRDefault="00D0723E" w:rsidP="00831DAB">
            <w:pPr>
              <w:spacing w:after="0" w:line="240" w:lineRule="auto"/>
              <w:jc w:val="center"/>
              <w:rPr>
                <w:rFonts w:ascii="Times New Roman" w:eastAsia="Times New Roman" w:hAnsi="Times New Roman" w:cs="Times New Roman"/>
                <w:b/>
                <w:bCs/>
                <w:lang w:eastAsia="lv-LV"/>
              </w:rPr>
            </w:pPr>
            <w:r w:rsidRPr="00D0723E">
              <w:rPr>
                <w:rFonts w:ascii="Times New Roman" w:eastAsia="Times New Roman" w:hAnsi="Times New Roman" w:cs="Times New Roman"/>
                <w:b/>
                <w:bCs/>
                <w:lang w:eastAsia="lv-LV"/>
              </w:rPr>
              <w:t>I</w:t>
            </w:r>
          </w:p>
        </w:tc>
      </w:tr>
    </w:tbl>
    <w:p w14:paraId="62C98BAE" w14:textId="77777777" w:rsidR="00E31E0B" w:rsidRDefault="00E31E0B" w:rsidP="00D0723E">
      <w:pPr>
        <w:spacing w:after="0" w:line="240" w:lineRule="auto"/>
        <w:ind w:right="329" w:firstLine="360"/>
        <w:jc w:val="both"/>
        <w:rPr>
          <w:rFonts w:ascii="Times New Roman" w:eastAsia="Times New Roman" w:hAnsi="Times New Roman" w:cs="Times New Roman"/>
          <w:lang w:eastAsia="lv-LV"/>
        </w:rPr>
      </w:pPr>
    </w:p>
    <w:p w14:paraId="70579F1F" w14:textId="332663A5" w:rsidR="00FD66FB" w:rsidRDefault="00AE5438" w:rsidP="00D0723E">
      <w:pPr>
        <w:spacing w:after="0" w:line="240" w:lineRule="auto"/>
        <w:ind w:right="329" w:firstLine="360"/>
        <w:jc w:val="both"/>
        <w:rPr>
          <w:rFonts w:ascii="Times New Roman" w:eastAsia="Times New Roman" w:hAnsi="Times New Roman" w:cs="Times New Roman"/>
          <w:lang w:eastAsia="lv-LV"/>
        </w:rPr>
      </w:pPr>
      <w:r w:rsidRPr="00176A94">
        <w:rPr>
          <w:rFonts w:ascii="Times New Roman" w:eastAsia="Times New Roman" w:hAnsi="Times New Roman" w:cs="Times New Roman"/>
          <w:lang w:eastAsia="lv-LV"/>
        </w:rPr>
        <w:t>Ņemot vērā iepriekš minēto, Siguldas</w:t>
      </w:r>
      <w:r w:rsidRPr="00176A94">
        <w:rPr>
          <w:rFonts w:ascii="Times New Roman" w:eastAsia="Times New Roman" w:hAnsi="Times New Roman" w:cs="Times New Roman"/>
          <w:b/>
          <w:lang w:eastAsia="lv-LV"/>
        </w:rPr>
        <w:t xml:space="preserve"> </w:t>
      </w:r>
      <w:r w:rsidRPr="00176A94">
        <w:rPr>
          <w:rFonts w:ascii="Times New Roman" w:eastAsia="Times New Roman" w:hAnsi="Times New Roman" w:cs="Times New Roman"/>
          <w:lang w:eastAsia="lv-LV"/>
        </w:rPr>
        <w:t xml:space="preserve">novada pašvaldības Iepirkuma komisija atklāti balsojot, ar </w:t>
      </w:r>
      <w:r>
        <w:rPr>
          <w:rFonts w:ascii="Times New Roman" w:eastAsia="Times New Roman" w:hAnsi="Times New Roman" w:cs="Times New Roman"/>
          <w:lang w:eastAsia="lv-LV"/>
        </w:rPr>
        <w:t>4</w:t>
      </w:r>
      <w:r w:rsidRPr="00176A94">
        <w:rPr>
          <w:rFonts w:ascii="Times New Roman" w:eastAsia="Times New Roman" w:hAnsi="Times New Roman" w:cs="Times New Roman"/>
          <w:lang w:eastAsia="lv-LV"/>
        </w:rPr>
        <w:t xml:space="preserve"> balsīm „par” (</w:t>
      </w:r>
      <w:proofErr w:type="spellStart"/>
      <w:r w:rsidRPr="00176A94">
        <w:rPr>
          <w:rFonts w:ascii="Times New Roman" w:eastAsia="Times New Roman" w:hAnsi="Times New Roman" w:cs="Times New Roman"/>
          <w:lang w:eastAsia="lv-LV"/>
        </w:rPr>
        <w:t>I.Zālīte</w:t>
      </w:r>
      <w:proofErr w:type="spellEnd"/>
      <w:r w:rsidRPr="00176A94">
        <w:rPr>
          <w:rFonts w:ascii="Times New Roman" w:eastAsia="Times New Roman" w:hAnsi="Times New Roman" w:cs="Times New Roman"/>
          <w:lang w:eastAsia="lv-LV"/>
        </w:rPr>
        <w:t xml:space="preserve">, </w:t>
      </w:r>
      <w:proofErr w:type="spellStart"/>
      <w:r w:rsidRPr="00176A94">
        <w:rPr>
          <w:rFonts w:ascii="Times New Roman" w:eastAsia="Times New Roman" w:hAnsi="Times New Roman" w:cs="Times New Roman"/>
          <w:lang w:eastAsia="lv-LV"/>
        </w:rPr>
        <w:t>A.Ozoliņš</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S.Pavasare</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L.Landsberga</w:t>
      </w:r>
      <w:proofErr w:type="spellEnd"/>
      <w:r w:rsidRPr="00176A94">
        <w:rPr>
          <w:rFonts w:ascii="Times New Roman" w:eastAsia="Times New Roman" w:hAnsi="Times New Roman" w:cs="Times New Roman"/>
          <w:lang w:eastAsia="lv-LV"/>
        </w:rPr>
        <w:t>), „pret” – nav, „atturas” – nav, nolemj, ka</w:t>
      </w:r>
      <w:r w:rsidRPr="00176A94">
        <w:rPr>
          <w:rFonts w:ascii="Times New Roman" w:eastAsia="Times New Roman" w:hAnsi="Times New Roman" w:cs="Times New Roman"/>
          <w:b/>
          <w:lang w:eastAsia="lv-LV"/>
        </w:rPr>
        <w:t xml:space="preserve"> SIA “</w:t>
      </w:r>
      <w:proofErr w:type="spellStart"/>
      <w:r>
        <w:rPr>
          <w:rFonts w:ascii="Times New Roman" w:eastAsia="Times New Roman" w:hAnsi="Times New Roman" w:cs="Times New Roman"/>
          <w:b/>
          <w:lang w:eastAsia="lv-LV"/>
        </w:rPr>
        <w:t>Marivo</w:t>
      </w:r>
      <w:proofErr w:type="spellEnd"/>
      <w:r w:rsidRPr="00176A94">
        <w:rPr>
          <w:rFonts w:ascii="Times New Roman" w:eastAsia="Times New Roman" w:hAnsi="Times New Roman" w:cs="Times New Roman"/>
          <w:b/>
          <w:lang w:eastAsia="lv-LV"/>
        </w:rPr>
        <w:t>”</w:t>
      </w:r>
      <w:r w:rsidRPr="00176A94">
        <w:rPr>
          <w:rFonts w:ascii="Times New Roman" w:eastAsia="Times New Roman" w:hAnsi="Times New Roman" w:cs="Times New Roman"/>
          <w:lang w:eastAsia="lv-LV"/>
        </w:rPr>
        <w:t xml:space="preserve"> iesniegtais piedāvājums atbilst iepirkuma Nolikuma prasībām un piedāvājums ir </w:t>
      </w:r>
      <w:r w:rsidRPr="00D0723E">
        <w:rPr>
          <w:rFonts w:ascii="Times New Roman" w:eastAsia="Times New Roman" w:hAnsi="Times New Roman" w:cs="Times New Roman"/>
          <w:lang w:eastAsia="lv-LV"/>
        </w:rPr>
        <w:t xml:space="preserve">saimnieciski visizdevīgākais no vērtējamiem piedāvājumiem. </w:t>
      </w:r>
    </w:p>
    <w:p w14:paraId="6C804BD7" w14:textId="1648BDBF" w:rsidR="00FD66FB" w:rsidRPr="00D0723E" w:rsidRDefault="00FD66FB" w:rsidP="00FD66FB">
      <w:pPr>
        <w:numPr>
          <w:ilvl w:val="0"/>
          <w:numId w:val="4"/>
        </w:numPr>
        <w:spacing w:after="0" w:line="240" w:lineRule="auto"/>
        <w:ind w:right="468"/>
        <w:contextualSpacing/>
        <w:jc w:val="both"/>
        <w:rPr>
          <w:rFonts w:ascii="Times New Roman" w:eastAsia="Times New Roman" w:hAnsi="Times New Roman" w:cs="Times New Roman"/>
          <w:b/>
          <w:lang w:eastAsia="lv-LV"/>
        </w:rPr>
      </w:pPr>
      <w:r w:rsidRPr="00D0723E">
        <w:rPr>
          <w:rFonts w:ascii="Times New Roman" w:eastAsia="Times New Roman" w:hAnsi="Times New Roman" w:cs="Times New Roman"/>
          <w:b/>
          <w:lang w:eastAsia="lv-LV"/>
        </w:rPr>
        <w:t>Lēmuma pieņemšana:</w:t>
      </w:r>
    </w:p>
    <w:p w14:paraId="1B4676B1" w14:textId="77777777" w:rsidR="00D0723E" w:rsidRPr="00930FE5" w:rsidRDefault="00D0723E" w:rsidP="00D0723E">
      <w:pPr>
        <w:spacing w:after="0" w:line="240" w:lineRule="auto"/>
        <w:ind w:right="329" w:firstLine="720"/>
        <w:jc w:val="both"/>
        <w:rPr>
          <w:rFonts w:ascii="Times New Roman" w:eastAsia="Times New Roman" w:hAnsi="Times New Roman" w:cs="Times New Roman"/>
          <w:lang w:eastAsia="lv-LV"/>
        </w:rPr>
      </w:pPr>
      <w:r w:rsidRPr="00930FE5">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14:paraId="79443692" w14:textId="77777777" w:rsidR="00D0723E" w:rsidRPr="00930FE5" w:rsidRDefault="00D0723E" w:rsidP="00D0723E">
      <w:pPr>
        <w:numPr>
          <w:ilvl w:val="0"/>
          <w:numId w:val="2"/>
        </w:numPr>
        <w:spacing w:after="0" w:line="240" w:lineRule="auto"/>
        <w:ind w:left="1070" w:right="329" w:firstLine="426"/>
        <w:jc w:val="both"/>
        <w:rPr>
          <w:rFonts w:ascii="Times New Roman" w:eastAsia="Times New Roman" w:hAnsi="Times New Roman" w:cs="Times New Roman"/>
          <w:lang w:eastAsia="lv-LV"/>
        </w:rPr>
      </w:pPr>
      <w:r w:rsidRPr="00930FE5">
        <w:rPr>
          <w:rFonts w:ascii="Times New Roman" w:eastAsia="Times New Roman" w:hAnsi="Times New Roman" w:cs="Times New Roman"/>
          <w:lang w:eastAsia="lv-LV"/>
        </w:rPr>
        <w:t>par PIL 9. panta astotās daļas 2 punktā minēto faktu – no Valsts ieņēmumu dienesta;</w:t>
      </w:r>
    </w:p>
    <w:p w14:paraId="48EE69D0" w14:textId="77777777" w:rsidR="00D0723E" w:rsidRPr="006A1456" w:rsidRDefault="00D0723E" w:rsidP="00D0723E">
      <w:pPr>
        <w:numPr>
          <w:ilvl w:val="0"/>
          <w:numId w:val="2"/>
        </w:numPr>
        <w:spacing w:after="0" w:line="240" w:lineRule="auto"/>
        <w:ind w:left="1070" w:right="329" w:firstLine="426"/>
        <w:jc w:val="both"/>
        <w:rPr>
          <w:rFonts w:ascii="Times New Roman" w:eastAsia="Calibri" w:hAnsi="Times New Roman" w:cs="Times New Roman"/>
        </w:rPr>
      </w:pPr>
      <w:r w:rsidRPr="00930FE5">
        <w:rPr>
          <w:rFonts w:ascii="Times New Roman" w:eastAsia="Calibri" w:hAnsi="Times New Roman" w:cs="Times New Roman"/>
        </w:rPr>
        <w:t>par PIL 9. panta piektās daļas 1.un 5. punktā minētajiem faktiem – no Uzņēmumu reģistra.</w:t>
      </w:r>
    </w:p>
    <w:p w14:paraId="7D5E2441" w14:textId="77777777" w:rsidR="00D0723E" w:rsidRPr="00930FE5" w:rsidRDefault="00D0723E" w:rsidP="00D0723E">
      <w:pPr>
        <w:spacing w:after="0" w:line="240" w:lineRule="auto"/>
        <w:ind w:right="329"/>
        <w:jc w:val="both"/>
        <w:rPr>
          <w:rFonts w:ascii="Times New Roman" w:eastAsia="Times New Roman" w:hAnsi="Times New Roman" w:cs="Times New Roman"/>
          <w:lang w:eastAsia="lv-LV"/>
        </w:rPr>
      </w:pPr>
      <w:r w:rsidRPr="00930FE5">
        <w:rPr>
          <w:rFonts w:ascii="Times New Roman" w:eastAsia="Times New Roman" w:hAnsi="Times New Roman" w:cs="Times New Roman"/>
          <w:lang w:eastAsia="lv-LV"/>
        </w:rPr>
        <w:t>Pielikumā:</w:t>
      </w:r>
      <w:r w:rsidRPr="00930FE5">
        <w:rPr>
          <w:rFonts w:ascii="Times New Roman" w:eastAsia="Times New Roman" w:hAnsi="Times New Roman" w:cs="Times New Roman"/>
          <w:lang w:eastAsia="lv-LV"/>
        </w:rPr>
        <w:tab/>
      </w:r>
    </w:p>
    <w:p w14:paraId="1FA1CDB2" w14:textId="77777777" w:rsidR="00D0723E" w:rsidRPr="006A1456" w:rsidRDefault="00D0723E" w:rsidP="00D0723E">
      <w:pPr>
        <w:spacing w:after="0" w:line="240" w:lineRule="auto"/>
        <w:ind w:right="329"/>
        <w:jc w:val="both"/>
        <w:rPr>
          <w:rFonts w:ascii="Times New Roman" w:eastAsia="Times New Roman" w:hAnsi="Times New Roman" w:cs="Times New Roman"/>
          <w:lang w:eastAsia="lv-LV"/>
        </w:rPr>
      </w:pPr>
      <w:r w:rsidRPr="006A1456">
        <w:rPr>
          <w:rFonts w:ascii="Times New Roman" w:eastAsia="Times New Roman" w:hAnsi="Times New Roman" w:cs="Times New Roman"/>
          <w:lang w:eastAsia="lv-LV"/>
        </w:rPr>
        <w:t>E-izziņas par nodokļu nomaksas statusu:</w:t>
      </w:r>
    </w:p>
    <w:p w14:paraId="1D5CF7B7" w14:textId="77777777" w:rsidR="00D0723E" w:rsidRPr="006A1456" w:rsidRDefault="00D0723E" w:rsidP="00D0723E">
      <w:pPr>
        <w:spacing w:after="0" w:line="240" w:lineRule="auto"/>
        <w:ind w:right="329"/>
        <w:jc w:val="both"/>
        <w:rPr>
          <w:rFonts w:ascii="Times New Roman" w:eastAsia="Times New Roman" w:hAnsi="Times New Roman" w:cs="Times New Roman"/>
          <w:lang w:eastAsia="lv-LV"/>
        </w:rPr>
      </w:pPr>
      <w:r w:rsidRPr="006A1456">
        <w:rPr>
          <w:rFonts w:ascii="Times New Roman" w:eastAsia="Times New Roman" w:hAnsi="Times New Roman" w:cs="Times New Roman"/>
          <w:lang w:eastAsia="lv-LV"/>
        </w:rPr>
        <w:t>SIA “</w:t>
      </w:r>
      <w:proofErr w:type="spellStart"/>
      <w:r w:rsidRPr="006A1456">
        <w:rPr>
          <w:rFonts w:ascii="Times New Roman" w:eastAsia="Times New Roman" w:hAnsi="Times New Roman" w:cs="Times New Roman"/>
          <w:lang w:eastAsia="lv-LV"/>
        </w:rPr>
        <w:t>Marivo</w:t>
      </w:r>
      <w:proofErr w:type="spellEnd"/>
      <w:r w:rsidRPr="006A1456">
        <w:rPr>
          <w:rFonts w:ascii="Times New Roman" w:eastAsia="Times New Roman" w:hAnsi="Times New Roman" w:cs="Times New Roman"/>
          <w:lang w:eastAsia="lv-LV"/>
        </w:rPr>
        <w:t>” NO: Nr.31414126 uz 12.08.2019, NO Nr.31414117-1003122315 uz 22.08.2019.</w:t>
      </w:r>
    </w:p>
    <w:p w14:paraId="1297D6FD" w14:textId="4890B2FE" w:rsidR="00D0723E" w:rsidRDefault="00D0723E" w:rsidP="00D0723E">
      <w:pPr>
        <w:spacing w:after="0" w:line="240" w:lineRule="auto"/>
        <w:ind w:right="329" w:hanging="141"/>
        <w:jc w:val="both"/>
        <w:rPr>
          <w:rFonts w:ascii="Times New Roman" w:eastAsia="Times New Roman" w:hAnsi="Times New Roman" w:cs="Times New Roman"/>
          <w:lang w:eastAsia="lv-LV"/>
        </w:rPr>
      </w:pPr>
      <w:r w:rsidRPr="006A1456">
        <w:rPr>
          <w:rFonts w:ascii="Times New Roman" w:eastAsia="Calibri" w:hAnsi="Times New Roman" w:cs="Times New Roman"/>
        </w:rPr>
        <w:t xml:space="preserve">    E-izziņa par likvidācijas, maksātnespējas un saimnieciskās darbības apturēšanas procesiem SIA “</w:t>
      </w:r>
      <w:proofErr w:type="spellStart"/>
      <w:r w:rsidRPr="006A1456">
        <w:rPr>
          <w:rFonts w:ascii="Times New Roman" w:eastAsia="Calibri" w:hAnsi="Times New Roman" w:cs="Times New Roman"/>
        </w:rPr>
        <w:t>Marivo</w:t>
      </w:r>
      <w:proofErr w:type="spellEnd"/>
      <w:r w:rsidRPr="006A1456">
        <w:rPr>
          <w:rFonts w:ascii="Times New Roman" w:eastAsia="Calibri" w:hAnsi="Times New Roman" w:cs="Times New Roman"/>
        </w:rPr>
        <w:t>” URA Nr.</w:t>
      </w:r>
      <w:r w:rsidRPr="006A1456">
        <w:rPr>
          <w:rFonts w:ascii="Times New Roman" w:eastAsia="Times New Roman" w:hAnsi="Times New Roman" w:cs="Times New Roman"/>
          <w:lang w:eastAsia="lv-LV"/>
        </w:rPr>
        <w:t>314117-1003122304</w:t>
      </w:r>
      <w:r>
        <w:rPr>
          <w:rFonts w:ascii="Times New Roman" w:eastAsia="Times New Roman" w:hAnsi="Times New Roman" w:cs="Times New Roman"/>
          <w:lang w:eastAsia="lv-LV"/>
        </w:rPr>
        <w:t>.</w:t>
      </w:r>
    </w:p>
    <w:p w14:paraId="2B4292A5" w14:textId="21A5B38D" w:rsidR="00D0723E" w:rsidRPr="00D0723E" w:rsidRDefault="00D0723E" w:rsidP="00090229">
      <w:pPr>
        <w:pStyle w:val="ListParagraph"/>
        <w:spacing w:after="0" w:line="240" w:lineRule="auto"/>
        <w:ind w:left="0" w:right="188" w:firstLine="720"/>
        <w:jc w:val="both"/>
        <w:rPr>
          <w:rFonts w:ascii="Times New Roman" w:eastAsia="Calibri" w:hAnsi="Times New Roman" w:cs="Times New Roman"/>
          <w:b/>
        </w:rPr>
      </w:pPr>
      <w:r>
        <w:rPr>
          <w:rFonts w:ascii="Times New Roman" w:eastAsia="Calibri" w:hAnsi="Times New Roman" w:cs="Times New Roman"/>
          <w:b/>
        </w:rPr>
        <w:t>13</w:t>
      </w:r>
      <w:r w:rsidRPr="00D0723E">
        <w:rPr>
          <w:rFonts w:ascii="Times New Roman" w:eastAsia="Calibri" w:hAnsi="Times New Roman" w:cs="Times New Roman"/>
          <w:b/>
        </w:rPr>
        <w:t>. Pretendentu, kuriem būtu piešķiramas līguma slēgšanas tiesības pārbaude atbilstoši Starptautisko un Latvijas Republikas nacionālo sankciju likuma 11.</w:t>
      </w:r>
      <w:r w:rsidRPr="00D0723E">
        <w:rPr>
          <w:rFonts w:ascii="Times New Roman" w:eastAsia="Calibri" w:hAnsi="Times New Roman" w:cs="Times New Roman"/>
          <w:b/>
          <w:vertAlign w:val="superscript"/>
        </w:rPr>
        <w:t>1</w:t>
      </w:r>
      <w:r w:rsidRPr="00D0723E">
        <w:rPr>
          <w:rFonts w:ascii="Times New Roman" w:eastAsia="Calibri" w:hAnsi="Times New Roman" w:cs="Times New Roman"/>
          <w:b/>
        </w:rPr>
        <w:t xml:space="preserve"> pantam</w:t>
      </w:r>
    </w:p>
    <w:p w14:paraId="34007FCF" w14:textId="77777777" w:rsidR="00D0723E" w:rsidRPr="00BE2F50" w:rsidRDefault="00D0723E" w:rsidP="00D0723E">
      <w:pPr>
        <w:spacing w:after="0" w:line="240" w:lineRule="auto"/>
        <w:ind w:right="188"/>
        <w:contextualSpacing/>
        <w:jc w:val="both"/>
        <w:rPr>
          <w:rFonts w:ascii="Times New Roman" w:eastAsia="Calibri" w:hAnsi="Times New Roman" w:cs="Times New Roman"/>
          <w:i/>
          <w:u w:val="single"/>
        </w:rPr>
      </w:pPr>
      <w:r w:rsidRPr="00B8692C">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B8692C">
        <w:rPr>
          <w:rFonts w:ascii="Times New Roman" w:eastAsia="Calibri" w:hAnsi="Times New Roman" w:cs="Times New Roman"/>
          <w:vertAlign w:val="superscript"/>
        </w:rPr>
        <w:t>1</w:t>
      </w:r>
      <w:r w:rsidRPr="00B8692C">
        <w:rPr>
          <w:rFonts w:ascii="Times New Roman" w:eastAsia="Calibri" w:hAnsi="Times New Roman" w:cs="Times New Roman"/>
        </w:rPr>
        <w:t>panta pirmajā un otrajā daļā minēto apstākļu dēļ, Komisija rīkojas atbilstoši Starptautisko un Latvijas Republikas nacionālo sankciju</w:t>
      </w:r>
      <w:r w:rsidRPr="00BE2F50">
        <w:rPr>
          <w:rFonts w:ascii="Times New Roman" w:eastAsia="Calibri" w:hAnsi="Times New Roman" w:cs="Times New Roman"/>
        </w:rPr>
        <w:t xml:space="preserve"> likuma 11.</w:t>
      </w:r>
      <w:r w:rsidRPr="00BE2F50">
        <w:rPr>
          <w:rFonts w:ascii="Times New Roman" w:eastAsia="Calibri" w:hAnsi="Times New Roman" w:cs="Times New Roman"/>
          <w:vertAlign w:val="superscript"/>
        </w:rPr>
        <w:t xml:space="preserve">1 </w:t>
      </w:r>
      <w:r w:rsidRPr="00BE2F50">
        <w:rPr>
          <w:rFonts w:ascii="Times New Roman" w:eastAsia="Calibri" w:hAnsi="Times New Roman" w:cs="Times New Roman"/>
        </w:rPr>
        <w:t xml:space="preserve">pantam, veicot pārbaudi Noziedzīgi iegūtu līdzekļu legalizācijas novērtēšanas dienesta (Kontroles dienesta) tīmekļa vietnē: </w:t>
      </w:r>
      <w:r w:rsidRPr="00BE2F50">
        <w:rPr>
          <w:rFonts w:ascii="Times New Roman" w:eastAsia="Calibri" w:hAnsi="Times New Roman" w:cs="Times New Roman"/>
          <w:i/>
          <w:u w:val="single"/>
        </w:rPr>
        <w:t>http://sankcijas.kd.gov.lv</w:t>
      </w:r>
    </w:p>
    <w:p w14:paraId="70FFA2A3" w14:textId="3939DD37" w:rsidR="00D0723E" w:rsidRPr="00EA1676" w:rsidRDefault="00D0723E" w:rsidP="00090229">
      <w:pPr>
        <w:spacing w:after="0" w:line="240" w:lineRule="auto"/>
        <w:ind w:right="188" w:firstLine="720"/>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14</w:t>
      </w:r>
      <w:r w:rsidRPr="00EA1676">
        <w:rPr>
          <w:rFonts w:ascii="Times New Roman" w:eastAsia="Times New Roman" w:hAnsi="Times New Roman" w:cs="Times New Roman"/>
          <w:b/>
          <w:lang w:eastAsia="lv-LV"/>
        </w:rPr>
        <w:t>.Lēmuma pieņemšana:</w:t>
      </w:r>
    </w:p>
    <w:p w14:paraId="1A0F3F67" w14:textId="1A0AB5A2" w:rsidR="00D0723E" w:rsidRPr="00E31E0B" w:rsidRDefault="00E31E0B" w:rsidP="00D0723E">
      <w:pPr>
        <w:pBdr>
          <w:top w:val="nil"/>
          <w:left w:val="nil"/>
          <w:bottom w:val="nil"/>
          <w:right w:val="nil"/>
          <w:between w:val="nil"/>
          <w:bar w:val="nil"/>
        </w:pBdr>
        <w:spacing w:after="0" w:line="240" w:lineRule="auto"/>
        <w:ind w:right="188"/>
        <w:jc w:val="both"/>
        <w:rPr>
          <w:rFonts w:ascii="Times New Roman" w:eastAsia="Calibri" w:hAnsi="Times New Roman" w:cs="Times New Roman"/>
          <w:b/>
        </w:rPr>
      </w:pPr>
      <w:r>
        <w:rPr>
          <w:rFonts w:ascii="Times New Roman" w:eastAsia="Calibri" w:hAnsi="Times New Roman" w:cs="Times New Roman"/>
        </w:rPr>
        <w:t>2019.gada 22.augustā, p</w:t>
      </w:r>
      <w:r w:rsidR="00D0723E" w:rsidRPr="00EA1676">
        <w:rPr>
          <w:rFonts w:ascii="Times New Roman" w:eastAsia="Calibri" w:hAnsi="Times New Roman" w:cs="Times New Roman"/>
        </w:rPr>
        <w:t xml:space="preserve">amatojoties uz iepriekš minēto, Iepirkuma komisija </w:t>
      </w:r>
      <w:r w:rsidR="00D0723E" w:rsidRPr="00EA1676">
        <w:rPr>
          <w:rFonts w:ascii="Times New Roman" w:eastAsia="Times New Roman" w:hAnsi="Times New Roman" w:cs="Times New Roman"/>
          <w:lang w:eastAsia="lv-LV"/>
        </w:rPr>
        <w:t xml:space="preserve">atklāti balsojot, ar </w:t>
      </w:r>
      <w:r w:rsidR="00D0723E">
        <w:rPr>
          <w:rFonts w:ascii="Times New Roman" w:eastAsia="Times New Roman" w:hAnsi="Times New Roman" w:cs="Times New Roman"/>
          <w:lang w:eastAsia="lv-LV"/>
        </w:rPr>
        <w:t>4</w:t>
      </w:r>
      <w:r w:rsidR="00D0723E" w:rsidRPr="00EA1676">
        <w:rPr>
          <w:rFonts w:ascii="Times New Roman" w:eastAsia="Times New Roman" w:hAnsi="Times New Roman" w:cs="Times New Roman"/>
          <w:lang w:eastAsia="lv-LV"/>
        </w:rPr>
        <w:t xml:space="preserve"> balsīm „par” (</w:t>
      </w:r>
      <w:proofErr w:type="spellStart"/>
      <w:r w:rsidR="00D0723E" w:rsidRPr="00EA1676">
        <w:rPr>
          <w:rFonts w:ascii="Times New Roman" w:eastAsia="Times New Roman" w:hAnsi="Times New Roman" w:cs="Times New Roman"/>
          <w:lang w:eastAsia="lv-LV"/>
        </w:rPr>
        <w:t>I.Zālīte</w:t>
      </w:r>
      <w:proofErr w:type="spellEnd"/>
      <w:r w:rsidR="00D0723E" w:rsidRPr="00EA1676">
        <w:rPr>
          <w:rFonts w:ascii="Times New Roman" w:eastAsia="Times New Roman" w:hAnsi="Times New Roman" w:cs="Times New Roman"/>
          <w:lang w:eastAsia="lv-LV"/>
        </w:rPr>
        <w:t xml:space="preserve">, </w:t>
      </w:r>
      <w:proofErr w:type="spellStart"/>
      <w:r w:rsidR="00D0723E" w:rsidRPr="00EA1676">
        <w:rPr>
          <w:rFonts w:ascii="Times New Roman" w:eastAsia="Times New Roman" w:hAnsi="Times New Roman" w:cs="Times New Roman"/>
          <w:lang w:eastAsia="lv-LV"/>
        </w:rPr>
        <w:t>S.Pavasare</w:t>
      </w:r>
      <w:proofErr w:type="spellEnd"/>
      <w:r w:rsidR="00D0723E" w:rsidRPr="00EA1676">
        <w:rPr>
          <w:rFonts w:ascii="Times New Roman" w:eastAsia="Times New Roman" w:hAnsi="Times New Roman" w:cs="Times New Roman"/>
          <w:lang w:eastAsia="lv-LV"/>
        </w:rPr>
        <w:t xml:space="preserve">, </w:t>
      </w:r>
      <w:proofErr w:type="spellStart"/>
      <w:r w:rsidR="00D0723E" w:rsidRPr="00EA1676">
        <w:rPr>
          <w:rFonts w:ascii="Times New Roman" w:eastAsia="Times New Roman" w:hAnsi="Times New Roman" w:cs="Times New Roman"/>
          <w:lang w:eastAsia="lv-LV"/>
        </w:rPr>
        <w:t>A.Ozoliņš</w:t>
      </w:r>
      <w:proofErr w:type="spellEnd"/>
      <w:r w:rsidR="00D0723E">
        <w:rPr>
          <w:rFonts w:ascii="Times New Roman" w:eastAsia="Times New Roman" w:hAnsi="Times New Roman" w:cs="Times New Roman"/>
          <w:lang w:eastAsia="lv-LV"/>
        </w:rPr>
        <w:t xml:space="preserve">, </w:t>
      </w:r>
      <w:proofErr w:type="spellStart"/>
      <w:r w:rsidR="00D0723E">
        <w:rPr>
          <w:rFonts w:ascii="Times New Roman" w:eastAsia="Times New Roman" w:hAnsi="Times New Roman" w:cs="Times New Roman"/>
          <w:lang w:eastAsia="lv-LV"/>
        </w:rPr>
        <w:t>L.Landsberga</w:t>
      </w:r>
      <w:proofErr w:type="spellEnd"/>
      <w:r w:rsidR="00D0723E" w:rsidRPr="00EA1676">
        <w:rPr>
          <w:rFonts w:ascii="Times New Roman" w:eastAsia="Times New Roman" w:hAnsi="Times New Roman" w:cs="Times New Roman"/>
          <w:lang w:eastAsia="lv-LV"/>
        </w:rPr>
        <w:t>), „pret” – nav, „atturas” – nav</w:t>
      </w:r>
      <w:r w:rsidR="00D0723E" w:rsidRPr="00EA1676">
        <w:rPr>
          <w:rFonts w:ascii="Times New Roman" w:eastAsia="Calibri" w:hAnsi="Times New Roman" w:cs="Times New Roman"/>
        </w:rPr>
        <w:t xml:space="preserve">, nolemj, ka </w:t>
      </w:r>
      <w:r w:rsidR="00D0723E">
        <w:rPr>
          <w:rFonts w:ascii="Times New Roman" w:eastAsia="Times New Roman" w:hAnsi="Times New Roman" w:cs="Times New Roman"/>
          <w:lang w:eastAsia="lv-LV"/>
        </w:rPr>
        <w:t xml:space="preserve">Siguldas novada </w:t>
      </w:r>
      <w:r w:rsidR="00D0723E" w:rsidRPr="00E31E0B">
        <w:rPr>
          <w:rFonts w:ascii="Times New Roman" w:eastAsia="Times New Roman" w:hAnsi="Times New Roman" w:cs="Times New Roman"/>
          <w:lang w:eastAsia="lv-LV"/>
        </w:rPr>
        <w:t xml:space="preserve">Kultūras centra telpu ikdienas uzkopšanu un </w:t>
      </w:r>
      <w:proofErr w:type="spellStart"/>
      <w:r w:rsidR="00D0723E" w:rsidRPr="00E31E0B">
        <w:rPr>
          <w:rFonts w:ascii="Times New Roman" w:eastAsia="Times New Roman" w:hAnsi="Times New Roman" w:cs="Times New Roman"/>
          <w:lang w:eastAsia="lv-LV"/>
        </w:rPr>
        <w:t>ģenerāltīrīšanu</w:t>
      </w:r>
      <w:proofErr w:type="spellEnd"/>
      <w:r w:rsidR="00D0723E" w:rsidRPr="00E31E0B">
        <w:rPr>
          <w:rFonts w:ascii="Times New Roman" w:eastAsia="Times New Roman" w:hAnsi="Times New Roman" w:cs="Times New Roman"/>
          <w:lang w:eastAsia="lv-LV"/>
        </w:rPr>
        <w:t xml:space="preserve"> veiks</w:t>
      </w:r>
      <w:r w:rsidR="00D0723E" w:rsidRPr="00E31E0B">
        <w:rPr>
          <w:rFonts w:ascii="Times New Roman" w:eastAsia="Calibri" w:hAnsi="Times New Roman" w:cs="Times New Roman"/>
        </w:rPr>
        <w:t>–</w:t>
      </w:r>
      <w:r w:rsidR="00D0723E" w:rsidRPr="00E31E0B">
        <w:rPr>
          <w:rFonts w:ascii="Times New Roman" w:eastAsia="Calibri" w:hAnsi="Times New Roman" w:cs="Times New Roman"/>
          <w:i/>
        </w:rPr>
        <w:t xml:space="preserve"> </w:t>
      </w:r>
      <w:r w:rsidR="00D0723E" w:rsidRPr="00E31E0B">
        <w:rPr>
          <w:rFonts w:ascii="Times New Roman" w:eastAsia="Times New Roman" w:hAnsi="Times New Roman" w:cs="Times New Roman"/>
          <w:b/>
          <w:lang w:eastAsia="lv-LV"/>
        </w:rPr>
        <w:t>SIA “</w:t>
      </w:r>
      <w:proofErr w:type="spellStart"/>
      <w:r w:rsidR="00D0723E" w:rsidRPr="00E31E0B">
        <w:rPr>
          <w:rFonts w:ascii="Times New Roman" w:eastAsia="Times New Roman" w:hAnsi="Times New Roman" w:cs="Times New Roman"/>
          <w:b/>
          <w:lang w:eastAsia="lv-LV"/>
        </w:rPr>
        <w:t>Marivo</w:t>
      </w:r>
      <w:proofErr w:type="spellEnd"/>
      <w:r w:rsidR="00D0723E" w:rsidRPr="00E31E0B">
        <w:rPr>
          <w:rFonts w:ascii="Times New Roman" w:eastAsia="Times New Roman" w:hAnsi="Times New Roman" w:cs="Times New Roman"/>
          <w:b/>
          <w:lang w:eastAsia="lv-LV"/>
        </w:rPr>
        <w:t>”</w:t>
      </w:r>
      <w:r w:rsidR="00D0723E" w:rsidRPr="00E31E0B">
        <w:rPr>
          <w:rFonts w:ascii="Times New Roman" w:eastAsia="Calibri" w:hAnsi="Times New Roman" w:cs="Times New Roman"/>
          <w:b/>
        </w:rPr>
        <w:t>.</w:t>
      </w:r>
    </w:p>
    <w:p w14:paraId="111D519E" w14:textId="77777777" w:rsidR="00FD66FB" w:rsidRPr="00E31E0B" w:rsidRDefault="00FD66FB" w:rsidP="00090229">
      <w:pPr>
        <w:spacing w:after="0" w:line="240" w:lineRule="auto"/>
        <w:ind w:right="468" w:firstLine="720"/>
        <w:jc w:val="both"/>
        <w:rPr>
          <w:rFonts w:ascii="Times New Roman" w:eastAsia="Times New Roman" w:hAnsi="Times New Roman" w:cs="Times New Roman"/>
          <w:bCs/>
          <w:lang w:eastAsia="lv-LV"/>
        </w:rPr>
      </w:pPr>
      <w:bookmarkStart w:id="2" w:name="_GoBack"/>
      <w:bookmarkEnd w:id="2"/>
      <w:r w:rsidRPr="00E31E0B">
        <w:rPr>
          <w:rFonts w:ascii="Times New Roman" w:eastAsia="Times New Roman" w:hAnsi="Times New Roman" w:cs="Times New Roman"/>
          <w:b/>
          <w:bCs/>
          <w:lang w:eastAsia="lv-LV"/>
        </w:rPr>
        <w:t xml:space="preserve">15. Saņemtie pieprasījumi izskaidrot iepirkuma nolikumu, sniegtās atbildes: </w:t>
      </w:r>
    </w:p>
    <w:p w14:paraId="37D23FD7" w14:textId="77777777" w:rsidR="005D0152" w:rsidRPr="00E31E0B" w:rsidRDefault="005D0152" w:rsidP="00FD66FB">
      <w:pPr>
        <w:spacing w:after="0" w:line="240" w:lineRule="auto"/>
        <w:rPr>
          <w:rFonts w:ascii="Times New Roman" w:eastAsia="Times New Roman" w:hAnsi="Times New Roman" w:cs="Times New Roman"/>
          <w:lang w:eastAsia="lv-LV"/>
        </w:rPr>
      </w:pPr>
      <w:r w:rsidRPr="00E31E0B">
        <w:rPr>
          <w:rFonts w:ascii="Times New Roman" w:eastAsia="Times New Roman" w:hAnsi="Times New Roman" w:cs="Times New Roman"/>
          <w:lang w:eastAsia="lv-LV"/>
        </w:rPr>
        <w:t>2019.gada 02.augustā Siguldas novada pašvaldības Iepirkuma komisija saņēma ieinteresētā piegādātāja jautājumu;</w:t>
      </w:r>
    </w:p>
    <w:p w14:paraId="689E0A70" w14:textId="3D9A99FB" w:rsidR="00E31E0B" w:rsidRPr="00E31E0B" w:rsidRDefault="005D0152" w:rsidP="00E31E0B">
      <w:pPr>
        <w:spacing w:after="0" w:line="240" w:lineRule="auto"/>
        <w:jc w:val="both"/>
        <w:rPr>
          <w:rFonts w:ascii="Times New Roman" w:eastAsia="Times New Roman" w:hAnsi="Times New Roman" w:cs="Times New Roman"/>
          <w:bCs/>
          <w:lang w:eastAsia="lv-LV"/>
        </w:rPr>
      </w:pPr>
      <w:r w:rsidRPr="00E31E0B">
        <w:rPr>
          <w:rFonts w:ascii="Times New Roman" w:eastAsia="Times New Roman" w:hAnsi="Times New Roman" w:cs="Times New Roman"/>
          <w:lang w:eastAsia="lv-LV"/>
        </w:rPr>
        <w:t xml:space="preserve">2019.gada 05.augustā </w:t>
      </w:r>
      <w:r w:rsidR="00E31E0B" w:rsidRPr="00E31E0B">
        <w:rPr>
          <w:rFonts w:ascii="Times New Roman" w:eastAsia="Times New Roman" w:hAnsi="Times New Roman" w:cs="Times New Roman"/>
          <w:bCs/>
          <w:lang w:eastAsia="lv-LV"/>
        </w:rPr>
        <w:t>tika sniegta atbilde 1.3.8-1/20</w:t>
      </w:r>
      <w:r w:rsidR="00E31E0B" w:rsidRPr="00E31E0B">
        <w:rPr>
          <w:rFonts w:ascii="Times New Roman" w:eastAsia="Times New Roman" w:hAnsi="Times New Roman" w:cs="Times New Roman"/>
          <w:bCs/>
          <w:lang w:eastAsia="lv-LV"/>
        </w:rPr>
        <w:t>45</w:t>
      </w:r>
      <w:r w:rsidR="00E31E0B" w:rsidRPr="00E31E0B">
        <w:rPr>
          <w:rFonts w:ascii="Times New Roman" w:eastAsia="Times New Roman" w:hAnsi="Times New Roman" w:cs="Times New Roman"/>
          <w:bCs/>
          <w:lang w:eastAsia="lv-LV"/>
        </w:rPr>
        <w:t>, kura ievietota Siguldas novada pašvaldības tīmekļvietnē un EIS e-konkursu apakšsistēmā pie attiecīgā iepirkuma dokumentācijas.</w:t>
      </w:r>
    </w:p>
    <w:p w14:paraId="19ABC765" w14:textId="7BB1A1ED" w:rsidR="00FD66FB" w:rsidRPr="00E31E0B" w:rsidRDefault="00FD66FB" w:rsidP="00FD66FB">
      <w:pPr>
        <w:spacing w:after="0" w:line="240" w:lineRule="auto"/>
        <w:rPr>
          <w:rFonts w:ascii="Times New Roman" w:eastAsia="Times New Roman" w:hAnsi="Times New Roman" w:cs="Times New Roman"/>
          <w:lang w:eastAsia="lv-LV"/>
        </w:rPr>
      </w:pPr>
    </w:p>
    <w:p w14:paraId="756DB74F" w14:textId="77777777" w:rsidR="005D0152" w:rsidRPr="00E31E0B" w:rsidRDefault="005D0152" w:rsidP="00FD66FB">
      <w:pPr>
        <w:spacing w:after="0" w:line="240" w:lineRule="auto"/>
        <w:rPr>
          <w:rFonts w:ascii="Times New Roman" w:eastAsia="Times New Roman" w:hAnsi="Times New Roman" w:cs="Times New Roman"/>
          <w:lang w:eastAsia="lv-LV"/>
        </w:rPr>
      </w:pPr>
    </w:p>
    <w:p w14:paraId="6E0D2D01" w14:textId="77777777" w:rsidR="00FD66FB" w:rsidRPr="00FD66FB" w:rsidRDefault="00FD66FB" w:rsidP="00FD66FB">
      <w:pPr>
        <w:spacing w:after="0" w:line="240" w:lineRule="auto"/>
        <w:rPr>
          <w:rFonts w:ascii="Calibri" w:eastAsia="Calibri" w:hAnsi="Calibri" w:cs="Times New Roman"/>
        </w:rPr>
      </w:pPr>
      <w:r w:rsidRPr="00E31E0B">
        <w:rPr>
          <w:rFonts w:ascii="Times New Roman" w:eastAsia="Times New Roman" w:hAnsi="Times New Roman" w:cs="Times New Roman"/>
          <w:lang w:eastAsia="lv-LV"/>
        </w:rPr>
        <w:t xml:space="preserve">Iepirkuma komisijas priekšsēdētāja </w:t>
      </w:r>
      <w:r w:rsidRPr="00E31E0B">
        <w:rPr>
          <w:rFonts w:ascii="Times New Roman" w:eastAsia="Times New Roman" w:hAnsi="Times New Roman" w:cs="Times New Roman"/>
          <w:lang w:eastAsia="lv-LV"/>
        </w:rPr>
        <w:tab/>
        <w:t xml:space="preserve">                                                                              </w:t>
      </w:r>
      <w:r w:rsidRPr="00E31E0B">
        <w:rPr>
          <w:rFonts w:ascii="Times New Roman" w:eastAsia="Times New Roman" w:hAnsi="Times New Roman" w:cs="Times New Roman"/>
          <w:lang w:eastAsia="lv-LV"/>
        </w:rPr>
        <w:tab/>
      </w:r>
      <w:proofErr w:type="spellStart"/>
      <w:r w:rsidRPr="00E31E0B">
        <w:rPr>
          <w:rFonts w:ascii="Times New Roman" w:eastAsia="Times New Roman" w:hAnsi="Times New Roman" w:cs="Times New Roman"/>
          <w:lang w:eastAsia="lv-LV"/>
        </w:rPr>
        <w:t>I.Zālīte</w:t>
      </w:r>
      <w:proofErr w:type="spellEnd"/>
    </w:p>
    <w:p w14:paraId="01596BF3" w14:textId="77777777" w:rsidR="00FD66FB" w:rsidRDefault="00FD66FB"/>
    <w:sectPr w:rsidR="00FD66FB" w:rsidSect="00A27732">
      <w:headerReference w:type="even" r:id="rId10"/>
      <w:headerReference w:type="default" r:id="rId11"/>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C0A9" w14:textId="77777777" w:rsidR="00A9399B" w:rsidRDefault="00A9399B" w:rsidP="00FD66FB">
      <w:pPr>
        <w:spacing w:after="0" w:line="240" w:lineRule="auto"/>
      </w:pPr>
      <w:r>
        <w:separator/>
      </w:r>
    </w:p>
  </w:endnote>
  <w:endnote w:type="continuationSeparator" w:id="0">
    <w:p w14:paraId="5C58E454" w14:textId="77777777" w:rsidR="00A9399B" w:rsidRDefault="00A9399B" w:rsidP="00FD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8AAE" w14:textId="77777777" w:rsidR="00A9399B" w:rsidRDefault="00A9399B" w:rsidP="00FD66FB">
      <w:pPr>
        <w:spacing w:after="0" w:line="240" w:lineRule="auto"/>
      </w:pPr>
      <w:r>
        <w:separator/>
      </w:r>
    </w:p>
  </w:footnote>
  <w:footnote w:type="continuationSeparator" w:id="0">
    <w:p w14:paraId="0FC10073" w14:textId="77777777" w:rsidR="00A9399B" w:rsidRDefault="00A9399B" w:rsidP="00FD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8909" w14:textId="77777777" w:rsidR="005466C2" w:rsidRDefault="005A49D5"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3CDDA" w14:textId="77777777" w:rsidR="005466C2" w:rsidRDefault="00A93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BC85" w14:textId="77777777" w:rsidR="005466C2" w:rsidRDefault="005A49D5"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FA41CA" w14:textId="77777777" w:rsidR="005466C2" w:rsidRDefault="00A93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DC6"/>
    <w:multiLevelType w:val="hybridMultilevel"/>
    <w:tmpl w:val="1452CB48"/>
    <w:lvl w:ilvl="0" w:tplc="C3201836">
      <w:start w:val="1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D2911A4"/>
    <w:multiLevelType w:val="hybridMultilevel"/>
    <w:tmpl w:val="FB7696BC"/>
    <w:lvl w:ilvl="0" w:tplc="C030AC64">
      <w:start w:val="1"/>
      <w:numFmt w:val="decimal"/>
      <w:lvlText w:val="%1."/>
      <w:lvlJc w:val="left"/>
      <w:pPr>
        <w:ind w:left="862"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2"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B"/>
    <w:rsid w:val="00090229"/>
    <w:rsid w:val="005A49D5"/>
    <w:rsid w:val="005D0152"/>
    <w:rsid w:val="007D32D4"/>
    <w:rsid w:val="00A9399B"/>
    <w:rsid w:val="00AE5438"/>
    <w:rsid w:val="00B93B5A"/>
    <w:rsid w:val="00CD7AF3"/>
    <w:rsid w:val="00D0723E"/>
    <w:rsid w:val="00E31E0B"/>
    <w:rsid w:val="00E42B9C"/>
    <w:rsid w:val="00FD6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FA03"/>
  <w15:chartTrackingRefBased/>
  <w15:docId w15:val="{259BBC7F-1C69-4638-81E6-5049D31B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6F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D66FB"/>
  </w:style>
  <w:style w:type="character" w:styleId="PageNumber">
    <w:name w:val="page number"/>
    <w:basedOn w:val="DefaultParagraphFont"/>
    <w:rsid w:val="00FD66FB"/>
  </w:style>
  <w:style w:type="paragraph" w:styleId="FootnoteText">
    <w:name w:val="footnote text"/>
    <w:basedOn w:val="Normal"/>
    <w:link w:val="FootnoteTextChar"/>
    <w:uiPriority w:val="99"/>
    <w:rsid w:val="00FD66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D66FB"/>
    <w:rPr>
      <w:rFonts w:ascii="Times New Roman" w:eastAsia="Times New Roman" w:hAnsi="Times New Roman" w:cs="Times New Roman"/>
      <w:sz w:val="20"/>
      <w:szCs w:val="20"/>
    </w:rPr>
  </w:style>
  <w:style w:type="character" w:styleId="FootnoteReference">
    <w:name w:val="footnote reference"/>
    <w:uiPriority w:val="99"/>
    <w:rsid w:val="00FD66FB"/>
    <w:rPr>
      <w:vertAlign w:val="superscript"/>
    </w:rPr>
  </w:style>
  <w:style w:type="paragraph" w:styleId="ListParagraph">
    <w:name w:val="List Paragraph"/>
    <w:basedOn w:val="Normal"/>
    <w:uiPriority w:val="34"/>
    <w:qFormat/>
    <w:rsid w:val="00E4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15306</Words>
  <Characters>8725</Characters>
  <Application>Microsoft Office Word</Application>
  <DocSecurity>0</DocSecurity>
  <Lines>72</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7. Piedāvājumu izvēles kritērijs: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5</cp:revision>
  <dcterms:created xsi:type="dcterms:W3CDTF">2019-08-22T15:00:00Z</dcterms:created>
  <dcterms:modified xsi:type="dcterms:W3CDTF">2019-08-23T07:33:00Z</dcterms:modified>
</cp:coreProperties>
</file>