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D13CE" w14:textId="77777777" w:rsidR="00730C3A" w:rsidRPr="008252DC" w:rsidRDefault="00730C3A" w:rsidP="00730C3A">
      <w:pPr>
        <w:spacing w:after="0" w:line="240" w:lineRule="auto"/>
        <w:jc w:val="center"/>
        <w:rPr>
          <w:rFonts w:ascii="Times New Roman" w:eastAsia="Times New Roman" w:hAnsi="Times New Roman" w:cs="Times New Roman"/>
          <w:lang w:eastAsia="lv-LV"/>
        </w:rPr>
      </w:pPr>
      <w:r w:rsidRPr="008252DC">
        <w:rPr>
          <w:rFonts w:ascii="Times New Roman" w:eastAsia="Times New Roman" w:hAnsi="Times New Roman" w:cs="Times New Roman"/>
          <w:lang w:eastAsia="lv-LV"/>
        </w:rPr>
        <w:t>Siguldas novada pašvaldības (</w:t>
      </w:r>
      <w:proofErr w:type="spellStart"/>
      <w:r w:rsidRPr="008252DC">
        <w:rPr>
          <w:rFonts w:ascii="Times New Roman" w:eastAsia="Times New Roman" w:hAnsi="Times New Roman" w:cs="Times New Roman"/>
          <w:lang w:eastAsia="lv-LV"/>
        </w:rPr>
        <w:t>reģ</w:t>
      </w:r>
      <w:proofErr w:type="spellEnd"/>
      <w:r w:rsidRPr="008252DC">
        <w:rPr>
          <w:rFonts w:ascii="Times New Roman" w:eastAsia="Times New Roman" w:hAnsi="Times New Roman" w:cs="Times New Roman"/>
          <w:lang w:eastAsia="lv-LV"/>
        </w:rPr>
        <w:t xml:space="preserve">. Nr. 90000048152) </w:t>
      </w:r>
    </w:p>
    <w:p w14:paraId="4C3DADFC" w14:textId="783CD203" w:rsidR="00730C3A" w:rsidRPr="008252DC" w:rsidRDefault="00730C3A" w:rsidP="00730C3A">
      <w:pPr>
        <w:spacing w:after="0" w:line="240" w:lineRule="auto"/>
        <w:jc w:val="center"/>
        <w:rPr>
          <w:rFonts w:ascii="Times New Roman" w:eastAsia="Times New Roman" w:hAnsi="Times New Roman" w:cs="Times New Roman"/>
          <w:lang w:eastAsia="lv-LV"/>
        </w:rPr>
      </w:pPr>
      <w:r w:rsidRPr="008252DC">
        <w:rPr>
          <w:rFonts w:ascii="Times New Roman" w:eastAsia="Times New Roman" w:hAnsi="Times New Roman" w:cs="Times New Roman"/>
          <w:lang w:eastAsia="lv-LV"/>
        </w:rPr>
        <w:t>Atklāta konkursa</w:t>
      </w:r>
    </w:p>
    <w:p w14:paraId="754888F7" w14:textId="77777777" w:rsidR="00730C3A" w:rsidRPr="008252DC" w:rsidRDefault="00730C3A" w:rsidP="00730C3A">
      <w:pPr>
        <w:spacing w:after="0" w:line="240" w:lineRule="auto"/>
        <w:jc w:val="center"/>
        <w:rPr>
          <w:rFonts w:ascii="Times New Roman" w:eastAsia="Times New Roman" w:hAnsi="Times New Roman" w:cs="Times New Roman"/>
          <w:sz w:val="28"/>
          <w:szCs w:val="28"/>
          <w:lang w:val="en-GB" w:eastAsia="lv-LV"/>
        </w:rPr>
      </w:pPr>
    </w:p>
    <w:p w14:paraId="02342CA5" w14:textId="439AA551" w:rsidR="00BD2186" w:rsidRPr="008252DC" w:rsidRDefault="00B56D70" w:rsidP="00FF63C6">
      <w:pPr>
        <w:spacing w:after="0"/>
        <w:jc w:val="center"/>
        <w:rPr>
          <w:rFonts w:ascii="Times New Roman" w:hAnsi="Times New Roman" w:cs="Times New Roman"/>
          <w:bCs/>
          <w:sz w:val="36"/>
          <w:szCs w:val="36"/>
        </w:rPr>
      </w:pPr>
      <w:r w:rsidRPr="008252DC">
        <w:rPr>
          <w:rFonts w:ascii="Times New Roman" w:hAnsi="Times New Roman" w:cs="Times New Roman"/>
          <w:bCs/>
          <w:sz w:val="36"/>
          <w:szCs w:val="36"/>
        </w:rPr>
        <w:t>“Vienlaidus asfaltbetona bedrīšu remontdarbi sabrukušos ielu posmos ar asfaltbetona segumu Allažu ielā un Stacijas ielā (no Rīgas ielas līdz Allažu ielai) Siguldā, Siguldas novadā”</w:t>
      </w:r>
      <w:r w:rsidR="00BD2186" w:rsidRPr="008252DC">
        <w:rPr>
          <w:rFonts w:ascii="Times New Roman" w:hAnsi="Times New Roman" w:cs="Times New Roman"/>
          <w:sz w:val="36"/>
          <w:szCs w:val="36"/>
        </w:rPr>
        <w:t xml:space="preserve"> </w:t>
      </w:r>
    </w:p>
    <w:p w14:paraId="26A155A3" w14:textId="061D109C" w:rsidR="00BD2186" w:rsidRPr="008252DC" w:rsidRDefault="00BD2186" w:rsidP="00FF63C6">
      <w:pPr>
        <w:spacing w:after="0"/>
        <w:jc w:val="center"/>
        <w:rPr>
          <w:rFonts w:ascii="Times New Roman" w:hAnsi="Times New Roman" w:cs="Times New Roman"/>
          <w:sz w:val="28"/>
          <w:szCs w:val="28"/>
        </w:rPr>
      </w:pPr>
      <w:r w:rsidRPr="008252DC">
        <w:rPr>
          <w:rFonts w:ascii="Times New Roman" w:hAnsi="Times New Roman" w:cs="Times New Roman"/>
          <w:sz w:val="28"/>
          <w:szCs w:val="28"/>
        </w:rPr>
        <w:t>(identifikācijas Nr. SNP 2019/</w:t>
      </w:r>
      <w:r w:rsidR="00B56D70" w:rsidRPr="008252DC">
        <w:rPr>
          <w:rFonts w:ascii="Times New Roman" w:hAnsi="Times New Roman" w:cs="Times New Roman"/>
          <w:sz w:val="28"/>
          <w:szCs w:val="28"/>
        </w:rPr>
        <w:t>10</w:t>
      </w:r>
      <w:r w:rsidRPr="008252DC">
        <w:rPr>
          <w:rFonts w:ascii="Times New Roman" w:hAnsi="Times New Roman" w:cs="Times New Roman"/>
          <w:sz w:val="28"/>
          <w:szCs w:val="28"/>
        </w:rPr>
        <w:t>/AK)</w:t>
      </w:r>
    </w:p>
    <w:p w14:paraId="165F21B1" w14:textId="77777777" w:rsidR="00730C3A" w:rsidRPr="008252DC" w:rsidRDefault="00730C3A" w:rsidP="00730C3A">
      <w:pPr>
        <w:spacing w:after="0" w:line="240" w:lineRule="auto"/>
        <w:jc w:val="center"/>
        <w:rPr>
          <w:rFonts w:ascii="Times New Roman" w:eastAsia="Times New Roman" w:hAnsi="Times New Roman" w:cs="Times New Roman"/>
          <w:sz w:val="26"/>
          <w:szCs w:val="26"/>
          <w:lang w:eastAsia="lv-LV"/>
        </w:rPr>
      </w:pPr>
    </w:p>
    <w:p w14:paraId="5A9C34C1" w14:textId="77777777" w:rsidR="00730C3A" w:rsidRPr="008252DC" w:rsidRDefault="00730C3A" w:rsidP="00730C3A">
      <w:pPr>
        <w:spacing w:after="0" w:line="240" w:lineRule="auto"/>
        <w:jc w:val="center"/>
        <w:rPr>
          <w:rFonts w:ascii="Times New Roman" w:eastAsia="Times New Roman" w:hAnsi="Times New Roman" w:cs="Times New Roman"/>
          <w:sz w:val="26"/>
          <w:szCs w:val="26"/>
          <w:lang w:eastAsia="lv-LV"/>
        </w:rPr>
      </w:pPr>
      <w:r w:rsidRPr="008252DC">
        <w:rPr>
          <w:rFonts w:ascii="Times New Roman" w:eastAsia="Times New Roman" w:hAnsi="Times New Roman" w:cs="Times New Roman"/>
          <w:sz w:val="26"/>
          <w:szCs w:val="26"/>
          <w:lang w:eastAsia="lv-LV"/>
        </w:rPr>
        <w:t>Iepirkuma procedūras ziņojums</w:t>
      </w:r>
    </w:p>
    <w:p w14:paraId="35A0A575" w14:textId="77777777" w:rsidR="00730C3A" w:rsidRPr="008252DC" w:rsidRDefault="00730C3A" w:rsidP="00730C3A">
      <w:pPr>
        <w:spacing w:after="0" w:line="240" w:lineRule="auto"/>
        <w:jc w:val="center"/>
        <w:rPr>
          <w:rFonts w:ascii="Times New Roman" w:eastAsia="Times New Roman" w:hAnsi="Times New Roman" w:cs="Times New Roman"/>
          <w:sz w:val="24"/>
          <w:szCs w:val="24"/>
          <w:lang w:eastAsia="lv-LV"/>
        </w:rPr>
      </w:pPr>
    </w:p>
    <w:p w14:paraId="46FE5003" w14:textId="77777777" w:rsidR="00730C3A" w:rsidRPr="008252DC" w:rsidRDefault="00730C3A" w:rsidP="00730C3A">
      <w:pPr>
        <w:spacing w:after="0" w:line="240" w:lineRule="auto"/>
        <w:jc w:val="center"/>
        <w:rPr>
          <w:rFonts w:ascii="Times New Roman" w:eastAsia="Times New Roman" w:hAnsi="Times New Roman" w:cs="Times New Roman"/>
          <w:sz w:val="24"/>
          <w:szCs w:val="24"/>
          <w:lang w:eastAsia="lv-LV"/>
        </w:rPr>
      </w:pPr>
      <w:r w:rsidRPr="008252DC">
        <w:rPr>
          <w:rFonts w:ascii="Times New Roman" w:eastAsia="Times New Roman" w:hAnsi="Times New Roman" w:cs="Times New Roman"/>
          <w:sz w:val="24"/>
          <w:szCs w:val="24"/>
          <w:lang w:eastAsia="lv-LV"/>
        </w:rPr>
        <w:t>Siguldā</w:t>
      </w:r>
    </w:p>
    <w:p w14:paraId="25506147" w14:textId="77777777" w:rsidR="00730C3A" w:rsidRPr="008252DC" w:rsidRDefault="00730C3A" w:rsidP="00730C3A">
      <w:pPr>
        <w:spacing w:after="0" w:line="240" w:lineRule="auto"/>
        <w:rPr>
          <w:rFonts w:ascii="Times New Roman" w:eastAsia="Times New Roman" w:hAnsi="Times New Roman" w:cs="Times New Roman"/>
          <w:sz w:val="26"/>
          <w:szCs w:val="26"/>
          <w:lang w:eastAsia="lv-LV"/>
        </w:rPr>
      </w:pPr>
    </w:p>
    <w:p w14:paraId="17B0A0A2" w14:textId="4025B184" w:rsidR="00730C3A" w:rsidRPr="008252DC" w:rsidRDefault="00730C3A" w:rsidP="00730C3A">
      <w:pPr>
        <w:spacing w:after="0" w:line="240" w:lineRule="auto"/>
        <w:rPr>
          <w:rFonts w:ascii="Times New Roman" w:eastAsia="Times New Roman" w:hAnsi="Times New Roman" w:cs="Times New Roman"/>
          <w:lang w:val="en-GB" w:eastAsia="lv-LV"/>
        </w:rPr>
      </w:pPr>
      <w:r w:rsidRPr="008252DC">
        <w:rPr>
          <w:rFonts w:ascii="Times New Roman" w:eastAsia="Times New Roman" w:hAnsi="Times New Roman" w:cs="Times New Roman"/>
          <w:lang w:val="en-GB" w:eastAsia="lv-LV"/>
        </w:rPr>
        <w:t xml:space="preserve">2019.gada </w:t>
      </w:r>
      <w:proofErr w:type="gramStart"/>
      <w:r w:rsidR="00B56D70" w:rsidRPr="008252DC">
        <w:rPr>
          <w:rFonts w:ascii="Times New Roman" w:eastAsia="Times New Roman" w:hAnsi="Times New Roman" w:cs="Times New Roman"/>
          <w:lang w:val="en-GB" w:eastAsia="lv-LV"/>
        </w:rPr>
        <w:t>28</w:t>
      </w:r>
      <w:r w:rsidRPr="008252DC">
        <w:rPr>
          <w:rFonts w:ascii="Times New Roman" w:eastAsia="Times New Roman" w:hAnsi="Times New Roman" w:cs="Times New Roman"/>
          <w:lang w:val="en-GB" w:eastAsia="lv-LV"/>
        </w:rPr>
        <w:t>.</w:t>
      </w:r>
      <w:r w:rsidR="002B3DED" w:rsidRPr="008252DC">
        <w:rPr>
          <w:rFonts w:ascii="Times New Roman" w:eastAsia="Times New Roman" w:hAnsi="Times New Roman" w:cs="Times New Roman"/>
          <w:lang w:val="en-GB" w:eastAsia="lv-LV"/>
        </w:rPr>
        <w:t>maijā</w:t>
      </w:r>
      <w:proofErr w:type="gramEnd"/>
      <w:r w:rsidRPr="008252DC">
        <w:rPr>
          <w:rFonts w:ascii="Times New Roman" w:eastAsia="Times New Roman" w:hAnsi="Times New Roman" w:cs="Times New Roman"/>
          <w:lang w:val="en-GB" w:eastAsia="lv-LV"/>
        </w:rPr>
        <w:tab/>
      </w:r>
      <w:r w:rsidRPr="008252DC">
        <w:rPr>
          <w:rFonts w:ascii="Times New Roman" w:eastAsia="Times New Roman" w:hAnsi="Times New Roman" w:cs="Times New Roman"/>
          <w:lang w:val="en-GB" w:eastAsia="lv-LV"/>
        </w:rPr>
        <w:tab/>
      </w:r>
    </w:p>
    <w:p w14:paraId="6E0F3766" w14:textId="77777777" w:rsidR="00730C3A" w:rsidRPr="008252DC" w:rsidRDefault="00730C3A" w:rsidP="00730C3A">
      <w:pPr>
        <w:spacing w:after="0" w:line="240" w:lineRule="auto"/>
        <w:jc w:val="both"/>
        <w:rPr>
          <w:rFonts w:ascii="Times New Roman" w:eastAsia="Times New Roman" w:hAnsi="Times New Roman" w:cs="Times New Roman"/>
          <w:sz w:val="24"/>
          <w:szCs w:val="24"/>
          <w:lang w:eastAsia="lv-LV"/>
        </w:rPr>
      </w:pPr>
    </w:p>
    <w:p w14:paraId="5184BA8E" w14:textId="3362D0AF" w:rsidR="00730C3A" w:rsidRPr="008252DC" w:rsidRDefault="00730C3A" w:rsidP="00730C3A">
      <w:pPr>
        <w:numPr>
          <w:ilvl w:val="0"/>
          <w:numId w:val="1"/>
        </w:numPr>
        <w:spacing w:after="0" w:line="240" w:lineRule="auto"/>
        <w:jc w:val="both"/>
        <w:rPr>
          <w:rFonts w:ascii="Times New Roman" w:eastAsia="Times New Roman" w:hAnsi="Times New Roman" w:cs="Times New Roman"/>
          <w:lang w:eastAsia="lv-LV"/>
        </w:rPr>
      </w:pPr>
      <w:r w:rsidRPr="008252DC">
        <w:rPr>
          <w:rFonts w:ascii="Times New Roman" w:eastAsia="Times New Roman" w:hAnsi="Times New Roman" w:cs="Times New Roman"/>
          <w:b/>
          <w:lang w:eastAsia="lv-LV"/>
        </w:rPr>
        <w:t>Identifikācijas Nr. -</w:t>
      </w:r>
      <w:r w:rsidRPr="008252DC">
        <w:rPr>
          <w:rFonts w:ascii="Times New Roman" w:eastAsia="Times New Roman" w:hAnsi="Times New Roman" w:cs="Times New Roman"/>
          <w:lang w:eastAsia="lv-LV"/>
        </w:rPr>
        <w:t xml:space="preserve"> SNP 2019/</w:t>
      </w:r>
      <w:r w:rsidR="00B56D70" w:rsidRPr="008252DC">
        <w:rPr>
          <w:rFonts w:ascii="Times New Roman" w:eastAsia="Times New Roman" w:hAnsi="Times New Roman" w:cs="Times New Roman"/>
          <w:lang w:eastAsia="lv-LV"/>
        </w:rPr>
        <w:t>10</w:t>
      </w:r>
      <w:r w:rsidRPr="008252DC">
        <w:rPr>
          <w:rFonts w:ascii="Times New Roman" w:eastAsia="Times New Roman" w:hAnsi="Times New Roman" w:cs="Times New Roman"/>
          <w:lang w:eastAsia="lv-LV"/>
        </w:rPr>
        <w:t>/AK</w:t>
      </w:r>
    </w:p>
    <w:p w14:paraId="6BF5ADA7" w14:textId="77777777" w:rsidR="00730C3A" w:rsidRPr="008252DC" w:rsidRDefault="00730C3A" w:rsidP="00730C3A">
      <w:pPr>
        <w:numPr>
          <w:ilvl w:val="0"/>
          <w:numId w:val="1"/>
        </w:numPr>
        <w:spacing w:after="0" w:line="240" w:lineRule="auto"/>
        <w:jc w:val="both"/>
        <w:rPr>
          <w:rFonts w:ascii="Times New Roman" w:eastAsia="Times New Roman" w:hAnsi="Times New Roman" w:cs="Times New Roman"/>
          <w:lang w:eastAsia="lv-LV"/>
        </w:rPr>
      </w:pPr>
      <w:r w:rsidRPr="008252DC">
        <w:rPr>
          <w:rFonts w:ascii="Times New Roman" w:eastAsia="Times New Roman" w:hAnsi="Times New Roman" w:cs="Times New Roman"/>
          <w:b/>
          <w:lang w:eastAsia="lv-LV"/>
        </w:rPr>
        <w:t xml:space="preserve">Datums, kad paziņojums ievietots internetā: </w:t>
      </w:r>
    </w:p>
    <w:p w14:paraId="4B13D83A" w14:textId="4C5C887C" w:rsidR="00730C3A" w:rsidRPr="008252DC" w:rsidRDefault="00B56D70" w:rsidP="00730C3A">
      <w:pPr>
        <w:pStyle w:val="ListParagraph"/>
        <w:spacing w:after="0" w:line="240" w:lineRule="auto"/>
        <w:ind w:left="360"/>
        <w:jc w:val="both"/>
        <w:rPr>
          <w:rFonts w:ascii="Times New Roman" w:eastAsia="Times New Roman" w:hAnsi="Times New Roman" w:cs="Times New Roman"/>
          <w:lang w:eastAsia="lv-LV"/>
        </w:rPr>
      </w:pPr>
      <w:r w:rsidRPr="008252DC">
        <w:rPr>
          <w:rFonts w:ascii="Times New Roman" w:eastAsia="Times New Roman" w:hAnsi="Times New Roman" w:cs="Times New Roman"/>
          <w:lang w:eastAsia="lv-LV"/>
        </w:rPr>
        <w:t>09</w:t>
      </w:r>
      <w:r w:rsidR="00375688" w:rsidRPr="008252DC">
        <w:rPr>
          <w:rFonts w:ascii="Times New Roman" w:eastAsia="Times New Roman" w:hAnsi="Times New Roman" w:cs="Times New Roman"/>
          <w:lang w:eastAsia="lv-LV"/>
        </w:rPr>
        <w:t>.0</w:t>
      </w:r>
      <w:r w:rsidRPr="008252DC">
        <w:rPr>
          <w:rFonts w:ascii="Times New Roman" w:eastAsia="Times New Roman" w:hAnsi="Times New Roman" w:cs="Times New Roman"/>
          <w:lang w:eastAsia="lv-LV"/>
        </w:rPr>
        <w:t>4</w:t>
      </w:r>
      <w:r w:rsidR="00730C3A" w:rsidRPr="008252DC">
        <w:rPr>
          <w:rFonts w:ascii="Times New Roman" w:eastAsia="Times New Roman" w:hAnsi="Times New Roman" w:cs="Times New Roman"/>
          <w:lang w:eastAsia="lv-LV"/>
        </w:rPr>
        <w:t xml:space="preserve">.2019.- iepirkuma nolikums ievietots Elektronisko iepirkumu sistēmā (turpmāk EIS) tīmekļvietnē </w:t>
      </w:r>
      <w:r w:rsidRPr="008252DC">
        <w:rPr>
          <w:rStyle w:val="Hyperlink"/>
          <w:rFonts w:ascii="Times New Roman" w:eastAsia="Times New Roman" w:hAnsi="Times New Roman" w:cs="Times New Roman"/>
          <w:lang w:eastAsia="lv-LV"/>
        </w:rPr>
        <w:t>https://www.eis.gov.lv/EKEIS/Procurement/Edit/19740</w:t>
      </w:r>
      <w:r w:rsidR="00730C3A" w:rsidRPr="008252DC">
        <w:rPr>
          <w:rFonts w:ascii="Times New Roman" w:eastAsia="Times New Roman" w:hAnsi="Times New Roman" w:cs="Times New Roman"/>
          <w:lang w:eastAsia="lv-LV"/>
        </w:rPr>
        <w:t xml:space="preserve"> ;</w:t>
      </w:r>
    </w:p>
    <w:p w14:paraId="535B0CF3" w14:textId="3DAE9613" w:rsidR="00730C3A" w:rsidRPr="008252DC" w:rsidRDefault="00B56D70" w:rsidP="00730C3A">
      <w:pPr>
        <w:pStyle w:val="ListParagraph"/>
        <w:spacing w:after="0" w:line="240" w:lineRule="auto"/>
        <w:ind w:left="360"/>
        <w:jc w:val="both"/>
        <w:rPr>
          <w:rFonts w:ascii="Times New Roman" w:eastAsia="Times New Roman" w:hAnsi="Times New Roman" w:cs="Times New Roman"/>
          <w:lang w:eastAsia="lv-LV"/>
        </w:rPr>
      </w:pPr>
      <w:r w:rsidRPr="008252DC">
        <w:rPr>
          <w:rFonts w:ascii="Times New Roman" w:eastAsia="Times New Roman" w:hAnsi="Times New Roman" w:cs="Times New Roman"/>
          <w:lang w:eastAsia="lv-LV"/>
        </w:rPr>
        <w:t>09</w:t>
      </w:r>
      <w:r w:rsidR="00375688" w:rsidRPr="008252DC">
        <w:rPr>
          <w:rFonts w:ascii="Times New Roman" w:eastAsia="Times New Roman" w:hAnsi="Times New Roman" w:cs="Times New Roman"/>
          <w:lang w:eastAsia="lv-LV"/>
        </w:rPr>
        <w:t>.0</w:t>
      </w:r>
      <w:r w:rsidRPr="008252DC">
        <w:rPr>
          <w:rFonts w:ascii="Times New Roman" w:eastAsia="Times New Roman" w:hAnsi="Times New Roman" w:cs="Times New Roman"/>
          <w:lang w:eastAsia="lv-LV"/>
        </w:rPr>
        <w:t>4</w:t>
      </w:r>
      <w:r w:rsidR="00375688" w:rsidRPr="008252DC">
        <w:rPr>
          <w:rFonts w:ascii="Times New Roman" w:eastAsia="Times New Roman" w:hAnsi="Times New Roman" w:cs="Times New Roman"/>
          <w:lang w:eastAsia="lv-LV"/>
        </w:rPr>
        <w:t>.2019</w:t>
      </w:r>
      <w:r w:rsidR="00730C3A" w:rsidRPr="008252DC">
        <w:rPr>
          <w:rFonts w:ascii="Times New Roman" w:eastAsia="Times New Roman" w:hAnsi="Times New Roman" w:cs="Times New Roman"/>
          <w:lang w:eastAsia="lv-LV"/>
        </w:rPr>
        <w:t xml:space="preserve">. – iepirkuma nolikums ievietots Siguldas novada pašvaldības tīmekļa vietnē </w:t>
      </w:r>
      <w:hyperlink r:id="rId7" w:history="1">
        <w:r w:rsidR="00730C3A" w:rsidRPr="008252DC">
          <w:rPr>
            <w:rStyle w:val="Hyperlink"/>
            <w:rFonts w:ascii="Times New Roman" w:eastAsia="Times New Roman" w:hAnsi="Times New Roman" w:cs="Times New Roman"/>
            <w:lang w:eastAsia="lv-LV"/>
          </w:rPr>
          <w:t>www.sigulda.lv</w:t>
        </w:r>
      </w:hyperlink>
      <w:r w:rsidR="00730C3A" w:rsidRPr="008252DC">
        <w:rPr>
          <w:rFonts w:ascii="Times New Roman" w:eastAsia="Times New Roman" w:hAnsi="Times New Roman" w:cs="Times New Roman"/>
          <w:lang w:eastAsia="lv-LV"/>
        </w:rPr>
        <w:t xml:space="preserve"> ;</w:t>
      </w:r>
    </w:p>
    <w:p w14:paraId="670CA4FC" w14:textId="0328C308" w:rsidR="00730C3A" w:rsidRPr="008252DC" w:rsidRDefault="00B56D70" w:rsidP="00730C3A">
      <w:pPr>
        <w:spacing w:after="0" w:line="240" w:lineRule="auto"/>
        <w:ind w:left="360"/>
        <w:jc w:val="both"/>
        <w:rPr>
          <w:rFonts w:ascii="Times New Roman" w:eastAsia="Times New Roman" w:hAnsi="Times New Roman" w:cs="Times New Roman"/>
          <w:lang w:eastAsia="lv-LV"/>
        </w:rPr>
      </w:pPr>
      <w:r w:rsidRPr="008252DC">
        <w:rPr>
          <w:rFonts w:ascii="Times New Roman" w:eastAsia="Times New Roman" w:hAnsi="Times New Roman" w:cs="Times New Roman"/>
          <w:lang w:eastAsia="lv-LV"/>
        </w:rPr>
        <w:t>09</w:t>
      </w:r>
      <w:r w:rsidR="00375688" w:rsidRPr="008252DC">
        <w:rPr>
          <w:rFonts w:ascii="Times New Roman" w:eastAsia="Times New Roman" w:hAnsi="Times New Roman" w:cs="Times New Roman"/>
          <w:lang w:eastAsia="lv-LV"/>
        </w:rPr>
        <w:t>.0</w:t>
      </w:r>
      <w:r w:rsidRPr="008252DC">
        <w:rPr>
          <w:rFonts w:ascii="Times New Roman" w:eastAsia="Times New Roman" w:hAnsi="Times New Roman" w:cs="Times New Roman"/>
          <w:lang w:eastAsia="lv-LV"/>
        </w:rPr>
        <w:t>4</w:t>
      </w:r>
      <w:r w:rsidR="00375688" w:rsidRPr="008252DC">
        <w:rPr>
          <w:rFonts w:ascii="Times New Roman" w:eastAsia="Times New Roman" w:hAnsi="Times New Roman" w:cs="Times New Roman"/>
          <w:lang w:eastAsia="lv-LV"/>
        </w:rPr>
        <w:t>.2019</w:t>
      </w:r>
      <w:r w:rsidR="00730C3A" w:rsidRPr="008252DC">
        <w:rPr>
          <w:rFonts w:ascii="Times New Roman" w:eastAsia="Times New Roman" w:hAnsi="Times New Roman" w:cs="Times New Roman"/>
          <w:lang w:eastAsia="lv-LV"/>
        </w:rPr>
        <w:t xml:space="preserve">. – paziņojums par līgumu ievietots Iepirkuma uzraudzības biroja tīmekļa vietnē </w:t>
      </w:r>
      <w:hyperlink r:id="rId8" w:history="1">
        <w:r w:rsidR="00730C3A" w:rsidRPr="008252DC">
          <w:rPr>
            <w:rStyle w:val="Hyperlink"/>
            <w:rFonts w:ascii="Times New Roman" w:eastAsia="Times New Roman" w:hAnsi="Times New Roman" w:cs="Times New Roman"/>
            <w:lang w:eastAsia="lv-LV"/>
          </w:rPr>
          <w:t>www.iub.gov.lv</w:t>
        </w:r>
      </w:hyperlink>
      <w:r w:rsidR="00730C3A" w:rsidRPr="008252DC">
        <w:rPr>
          <w:rFonts w:ascii="Times New Roman" w:eastAsia="Times New Roman" w:hAnsi="Times New Roman" w:cs="Times New Roman"/>
          <w:lang w:eastAsia="lv-LV"/>
        </w:rPr>
        <w:t xml:space="preserve"> . </w:t>
      </w:r>
    </w:p>
    <w:p w14:paraId="6B224829" w14:textId="77777777" w:rsidR="00730C3A" w:rsidRPr="008252DC" w:rsidRDefault="00730C3A" w:rsidP="00730C3A">
      <w:pPr>
        <w:numPr>
          <w:ilvl w:val="0"/>
          <w:numId w:val="1"/>
        </w:numPr>
        <w:spacing w:after="0" w:line="240" w:lineRule="auto"/>
        <w:jc w:val="both"/>
        <w:rPr>
          <w:rFonts w:ascii="Times New Roman" w:eastAsia="Times New Roman" w:hAnsi="Times New Roman" w:cs="Times New Roman"/>
          <w:lang w:eastAsia="lv-LV"/>
        </w:rPr>
      </w:pPr>
      <w:r w:rsidRPr="008252DC">
        <w:rPr>
          <w:rFonts w:ascii="Times New Roman" w:eastAsia="Times New Roman" w:hAnsi="Times New Roman" w:cs="Times New Roman"/>
          <w:b/>
          <w:lang w:eastAsia="lv-LV"/>
        </w:rPr>
        <w:t>Pasūtītāja nosaukums -</w:t>
      </w:r>
      <w:r w:rsidRPr="008252DC">
        <w:rPr>
          <w:rFonts w:ascii="Times New Roman" w:eastAsia="Times New Roman" w:hAnsi="Times New Roman" w:cs="Times New Roman"/>
          <w:lang w:eastAsia="lv-LV"/>
        </w:rPr>
        <w:t xml:space="preserve"> Siguldas novada pašvaldība.</w:t>
      </w:r>
    </w:p>
    <w:p w14:paraId="1D374D53" w14:textId="77777777" w:rsidR="00730C3A" w:rsidRPr="008252DC" w:rsidRDefault="00730C3A" w:rsidP="00730C3A">
      <w:pPr>
        <w:numPr>
          <w:ilvl w:val="0"/>
          <w:numId w:val="1"/>
        </w:numPr>
        <w:spacing w:after="0" w:line="240" w:lineRule="auto"/>
        <w:jc w:val="both"/>
        <w:rPr>
          <w:rFonts w:ascii="Times New Roman" w:eastAsia="Times New Roman" w:hAnsi="Times New Roman" w:cs="Times New Roman"/>
          <w:b/>
          <w:lang w:eastAsia="lv-LV"/>
        </w:rPr>
      </w:pPr>
      <w:r w:rsidRPr="008252DC">
        <w:rPr>
          <w:rFonts w:ascii="Times New Roman" w:eastAsia="Times New Roman" w:hAnsi="Times New Roman" w:cs="Times New Roman"/>
          <w:b/>
          <w:lang w:eastAsia="lv-LV"/>
        </w:rPr>
        <w:t>Iepirkumu komisijas izveidošanas pamatojums:</w:t>
      </w:r>
    </w:p>
    <w:p w14:paraId="6D9E2983" w14:textId="77777777" w:rsidR="005D77FF" w:rsidRPr="008252DC" w:rsidRDefault="005D77FF" w:rsidP="005D77FF">
      <w:pPr>
        <w:pBdr>
          <w:top w:val="nil"/>
          <w:left w:val="nil"/>
          <w:bottom w:val="nil"/>
          <w:right w:val="nil"/>
          <w:between w:val="nil"/>
        </w:pBdr>
        <w:spacing w:after="0" w:line="240" w:lineRule="auto"/>
        <w:ind w:left="432"/>
        <w:jc w:val="both"/>
        <w:rPr>
          <w:rFonts w:ascii="Times New Roman" w:eastAsia="Times New Roman" w:hAnsi="Times New Roman"/>
          <w:color w:val="000000"/>
        </w:rPr>
      </w:pPr>
      <w:r w:rsidRPr="008252DC">
        <w:rPr>
          <w:rFonts w:ascii="Times New Roman" w:eastAsia="Times New Roman" w:hAnsi="Times New Roman"/>
          <w:color w:val="000000"/>
        </w:rPr>
        <w:t>Iepirkuma komisijas priekšsēdētāja</w:t>
      </w: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r>
      <w:r w:rsidR="00375688" w:rsidRPr="008252DC">
        <w:rPr>
          <w:rFonts w:ascii="Times New Roman" w:eastAsia="Times New Roman" w:hAnsi="Times New Roman"/>
          <w:color w:val="000000"/>
        </w:rPr>
        <w:t xml:space="preserve">             </w:t>
      </w:r>
      <w:r w:rsidRPr="008252DC">
        <w:rPr>
          <w:rFonts w:ascii="Times New Roman" w:eastAsia="Times New Roman" w:hAnsi="Times New Roman"/>
          <w:color w:val="000000"/>
        </w:rPr>
        <w:t>Inga Zālīte</w:t>
      </w:r>
    </w:p>
    <w:p w14:paraId="67AB87EA" w14:textId="77777777" w:rsidR="005D77FF" w:rsidRPr="008252DC" w:rsidRDefault="005D77FF" w:rsidP="005D77FF">
      <w:pPr>
        <w:pBdr>
          <w:top w:val="nil"/>
          <w:left w:val="nil"/>
          <w:bottom w:val="nil"/>
          <w:right w:val="nil"/>
          <w:between w:val="nil"/>
        </w:pBdr>
        <w:spacing w:after="0" w:line="240" w:lineRule="auto"/>
        <w:ind w:left="432"/>
        <w:jc w:val="both"/>
        <w:rPr>
          <w:rFonts w:ascii="Times New Roman" w:eastAsia="Times New Roman" w:hAnsi="Times New Roman"/>
          <w:color w:val="000000"/>
        </w:rPr>
      </w:pPr>
      <w:r w:rsidRPr="008252DC">
        <w:rPr>
          <w:rFonts w:ascii="Times New Roman" w:eastAsia="Times New Roman" w:hAnsi="Times New Roman"/>
          <w:color w:val="000000"/>
        </w:rPr>
        <w:t xml:space="preserve">Iepirkuma komisijas priekšsēdētājas vietniece </w:t>
      </w: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t xml:space="preserve">Rudīte </w:t>
      </w:r>
      <w:proofErr w:type="spellStart"/>
      <w:r w:rsidRPr="008252DC">
        <w:rPr>
          <w:rFonts w:ascii="Times New Roman" w:eastAsia="Times New Roman" w:hAnsi="Times New Roman"/>
          <w:color w:val="000000"/>
        </w:rPr>
        <w:t>Bete</w:t>
      </w:r>
      <w:proofErr w:type="spellEnd"/>
    </w:p>
    <w:p w14:paraId="3A8A09A1" w14:textId="77777777" w:rsidR="005D77FF" w:rsidRPr="008252DC" w:rsidRDefault="005D77FF" w:rsidP="005D77FF">
      <w:pPr>
        <w:pBdr>
          <w:top w:val="nil"/>
          <w:left w:val="nil"/>
          <w:bottom w:val="nil"/>
          <w:right w:val="nil"/>
          <w:between w:val="nil"/>
        </w:pBdr>
        <w:spacing w:after="0" w:line="240" w:lineRule="auto"/>
        <w:ind w:left="432"/>
        <w:jc w:val="both"/>
        <w:rPr>
          <w:rFonts w:ascii="Times New Roman" w:eastAsia="Times New Roman" w:hAnsi="Times New Roman"/>
          <w:color w:val="000000"/>
        </w:rPr>
      </w:pPr>
      <w:r w:rsidRPr="008252DC">
        <w:rPr>
          <w:rFonts w:ascii="Times New Roman" w:eastAsia="Times New Roman" w:hAnsi="Times New Roman"/>
          <w:color w:val="000000"/>
        </w:rPr>
        <w:t>Komisijas locekļi</w:t>
      </w: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t xml:space="preserve">Anita </w:t>
      </w:r>
      <w:proofErr w:type="spellStart"/>
      <w:r w:rsidRPr="008252DC">
        <w:rPr>
          <w:rFonts w:ascii="Times New Roman" w:eastAsia="Times New Roman" w:hAnsi="Times New Roman"/>
          <w:color w:val="000000"/>
        </w:rPr>
        <w:t>Strautmane</w:t>
      </w:r>
      <w:proofErr w:type="spellEnd"/>
    </w:p>
    <w:p w14:paraId="5CA0355C" w14:textId="77777777" w:rsidR="005D77FF" w:rsidRPr="008252DC" w:rsidRDefault="005D77FF" w:rsidP="005D77FF">
      <w:pPr>
        <w:pBdr>
          <w:top w:val="nil"/>
          <w:left w:val="nil"/>
          <w:bottom w:val="nil"/>
          <w:right w:val="nil"/>
          <w:between w:val="nil"/>
        </w:pBdr>
        <w:spacing w:after="0" w:line="240" w:lineRule="auto"/>
        <w:ind w:left="432"/>
        <w:jc w:val="both"/>
        <w:rPr>
          <w:rFonts w:ascii="Times New Roman" w:eastAsia="Times New Roman" w:hAnsi="Times New Roman"/>
          <w:color w:val="000000"/>
        </w:rPr>
      </w:pP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t>Līga Landsberga</w:t>
      </w:r>
    </w:p>
    <w:p w14:paraId="092BFC64" w14:textId="77777777" w:rsidR="005D77FF" w:rsidRPr="008252DC" w:rsidRDefault="005D77FF" w:rsidP="005D77FF">
      <w:pPr>
        <w:pBdr>
          <w:top w:val="nil"/>
          <w:left w:val="nil"/>
          <w:bottom w:val="nil"/>
          <w:right w:val="nil"/>
          <w:between w:val="nil"/>
        </w:pBdr>
        <w:spacing w:after="0" w:line="240" w:lineRule="auto"/>
        <w:ind w:left="432"/>
        <w:jc w:val="both"/>
        <w:rPr>
          <w:rFonts w:ascii="Times New Roman" w:eastAsia="Times New Roman" w:hAnsi="Times New Roman"/>
          <w:color w:val="000000"/>
        </w:rPr>
      </w:pP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t>Andis Ozoliņš</w:t>
      </w:r>
    </w:p>
    <w:p w14:paraId="777E465E" w14:textId="77777777" w:rsidR="005D77FF" w:rsidRPr="008252DC" w:rsidRDefault="005D77FF" w:rsidP="005D77FF">
      <w:pPr>
        <w:pBdr>
          <w:top w:val="nil"/>
          <w:left w:val="nil"/>
          <w:bottom w:val="nil"/>
          <w:right w:val="nil"/>
          <w:between w:val="nil"/>
        </w:pBdr>
        <w:spacing w:after="0" w:line="240" w:lineRule="auto"/>
        <w:ind w:left="6192" w:firstLine="288"/>
        <w:jc w:val="both"/>
        <w:rPr>
          <w:rFonts w:ascii="Times New Roman" w:eastAsia="Times New Roman" w:hAnsi="Times New Roman"/>
          <w:i/>
        </w:rPr>
      </w:pPr>
      <w:r w:rsidRPr="008252DC">
        <w:rPr>
          <w:rFonts w:ascii="Times New Roman" w:eastAsia="Times New Roman" w:hAnsi="Times New Roman"/>
          <w:color w:val="000000"/>
        </w:rPr>
        <w:t xml:space="preserve">Signe </w:t>
      </w:r>
      <w:proofErr w:type="spellStart"/>
      <w:r w:rsidRPr="008252DC">
        <w:rPr>
          <w:rFonts w:ascii="Times New Roman" w:eastAsia="Times New Roman" w:hAnsi="Times New Roman"/>
          <w:color w:val="000000"/>
        </w:rPr>
        <w:t>Pavasare</w:t>
      </w:r>
      <w:proofErr w:type="spellEnd"/>
    </w:p>
    <w:p w14:paraId="425E6D46" w14:textId="77777777" w:rsidR="005D77FF" w:rsidRPr="008252DC" w:rsidRDefault="005D77FF" w:rsidP="005D77FF">
      <w:pPr>
        <w:pBdr>
          <w:top w:val="nil"/>
          <w:left w:val="nil"/>
          <w:bottom w:val="nil"/>
          <w:right w:val="nil"/>
          <w:between w:val="nil"/>
        </w:pBdr>
        <w:spacing w:after="0" w:line="240" w:lineRule="auto"/>
        <w:ind w:left="432"/>
        <w:jc w:val="both"/>
        <w:rPr>
          <w:rFonts w:ascii="Times New Roman" w:eastAsia="Times New Roman" w:hAnsi="Times New Roman"/>
          <w:i/>
          <w:color w:val="FF0000"/>
        </w:rPr>
      </w:pPr>
      <w:r w:rsidRPr="008252DC">
        <w:rPr>
          <w:rFonts w:ascii="Times New Roman" w:eastAsia="Times New Roman" w:hAnsi="Times New Roman"/>
          <w:color w:val="000000"/>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veiktas izmaiņas komisijas sastāvā 17.01.2019. ar Siguldas novada pašvaldības domes sēdes lēmumu (protokols Nr. 2, §19).</w:t>
      </w:r>
    </w:p>
    <w:p w14:paraId="3B92EA46" w14:textId="77777777" w:rsidR="00230BB4" w:rsidRPr="008252DC" w:rsidRDefault="00730C3A" w:rsidP="00230BB4">
      <w:pPr>
        <w:spacing w:after="0" w:line="240" w:lineRule="auto"/>
        <w:ind w:left="426" w:hanging="426"/>
        <w:rPr>
          <w:rFonts w:ascii="Times New Roman" w:eastAsia="Times New Roman" w:hAnsi="Times New Roman" w:cs="Times New Roman"/>
          <w:lang w:eastAsia="lv-LV"/>
        </w:rPr>
      </w:pPr>
      <w:r w:rsidRPr="008252DC">
        <w:rPr>
          <w:rFonts w:ascii="Times New Roman" w:eastAsia="Times New Roman" w:hAnsi="Times New Roman" w:cs="Times New Roman"/>
          <w:lang w:eastAsia="lv-LV"/>
        </w:rPr>
        <w:t xml:space="preserve">       </w:t>
      </w:r>
      <w:r w:rsidR="00375688" w:rsidRPr="008252DC">
        <w:rPr>
          <w:rFonts w:ascii="Times New Roman" w:eastAsia="Times New Roman" w:hAnsi="Times New Roman" w:cs="Times New Roman"/>
          <w:lang w:eastAsia="lv-LV"/>
        </w:rPr>
        <w:t xml:space="preserve"> </w:t>
      </w:r>
      <w:r w:rsidRPr="008252DC">
        <w:rPr>
          <w:rFonts w:ascii="Times New Roman" w:eastAsia="Times New Roman" w:hAnsi="Times New Roman" w:cs="Times New Roman"/>
          <w:lang w:eastAsia="lv-LV"/>
        </w:rPr>
        <w:t>Pieaicinātā persona, eksperts</w:t>
      </w:r>
      <w:r w:rsidR="00230BB4" w:rsidRPr="008252DC">
        <w:rPr>
          <w:rFonts w:ascii="Times New Roman" w:eastAsia="Times New Roman" w:hAnsi="Times New Roman" w:cs="Times New Roman"/>
          <w:lang w:eastAsia="lv-LV"/>
        </w:rPr>
        <w:t xml:space="preserve"> Teritorijas attīstības pārvaldes </w:t>
      </w:r>
    </w:p>
    <w:p w14:paraId="0E326316" w14:textId="5B80BB53" w:rsidR="00375688" w:rsidRPr="008252DC" w:rsidRDefault="00B56D70" w:rsidP="00230BB4">
      <w:pPr>
        <w:spacing w:after="0" w:line="240" w:lineRule="auto"/>
        <w:ind w:left="426"/>
        <w:rPr>
          <w:rFonts w:ascii="Times New Roman" w:eastAsia="Times New Roman" w:hAnsi="Times New Roman" w:cs="Times New Roman"/>
          <w:lang w:eastAsia="lv-LV"/>
        </w:rPr>
      </w:pPr>
      <w:r w:rsidRPr="008252DC">
        <w:rPr>
          <w:rFonts w:ascii="Times New Roman" w:eastAsia="Times New Roman" w:hAnsi="Times New Roman" w:cs="Times New Roman"/>
          <w:lang w:eastAsia="lv-LV"/>
        </w:rPr>
        <w:t>Galvenais ceļu būvinženieris</w:t>
      </w:r>
      <w:r w:rsidR="00230BB4" w:rsidRPr="008252DC">
        <w:rPr>
          <w:rFonts w:ascii="Times New Roman" w:eastAsia="Times New Roman" w:hAnsi="Times New Roman" w:cs="Times New Roman"/>
          <w:lang w:eastAsia="lv-LV"/>
        </w:rPr>
        <w:t xml:space="preserve"> </w:t>
      </w:r>
      <w:r w:rsidR="00230BB4" w:rsidRPr="008252DC">
        <w:rPr>
          <w:rFonts w:ascii="Times New Roman" w:eastAsia="Times New Roman" w:hAnsi="Times New Roman" w:cs="Times New Roman"/>
          <w:lang w:eastAsia="lv-LV"/>
        </w:rPr>
        <w:tab/>
      </w:r>
      <w:r w:rsidR="00230BB4" w:rsidRPr="008252DC">
        <w:rPr>
          <w:rFonts w:ascii="Times New Roman" w:eastAsia="Times New Roman" w:hAnsi="Times New Roman" w:cs="Times New Roman"/>
          <w:lang w:eastAsia="lv-LV"/>
        </w:rPr>
        <w:tab/>
      </w:r>
      <w:r w:rsidR="00230BB4" w:rsidRPr="008252DC">
        <w:rPr>
          <w:rFonts w:ascii="Times New Roman" w:eastAsia="Times New Roman" w:hAnsi="Times New Roman" w:cs="Times New Roman"/>
          <w:lang w:eastAsia="lv-LV"/>
        </w:rPr>
        <w:tab/>
      </w:r>
      <w:r w:rsidR="00230BB4" w:rsidRPr="008252DC">
        <w:rPr>
          <w:rFonts w:ascii="Times New Roman" w:eastAsia="Times New Roman" w:hAnsi="Times New Roman" w:cs="Times New Roman"/>
          <w:lang w:eastAsia="lv-LV"/>
        </w:rPr>
        <w:tab/>
        <w:t xml:space="preserve">  </w:t>
      </w:r>
      <w:r w:rsidRPr="008252DC">
        <w:rPr>
          <w:rFonts w:ascii="Times New Roman" w:eastAsia="Times New Roman" w:hAnsi="Times New Roman" w:cs="Times New Roman"/>
          <w:lang w:eastAsia="lv-LV"/>
        </w:rPr>
        <w:t xml:space="preserve">             Valts Vilks</w:t>
      </w:r>
      <w:r w:rsidR="00375688" w:rsidRPr="008252DC">
        <w:rPr>
          <w:rFonts w:ascii="Times New Roman" w:eastAsia="Times New Roman" w:hAnsi="Times New Roman" w:cs="Times New Roman"/>
          <w:lang w:eastAsia="lv-LV"/>
        </w:rPr>
        <w:t xml:space="preserve"> </w:t>
      </w:r>
    </w:p>
    <w:p w14:paraId="3E100CCC" w14:textId="77777777" w:rsidR="00230BB4" w:rsidRPr="008252DC" w:rsidRDefault="00730C3A" w:rsidP="00375688">
      <w:pPr>
        <w:spacing w:after="0" w:line="240" w:lineRule="auto"/>
        <w:ind w:left="426"/>
        <w:rPr>
          <w:rFonts w:ascii="Times New Roman" w:eastAsia="Times New Roman" w:hAnsi="Times New Roman" w:cs="Times New Roman"/>
          <w:lang w:eastAsia="lv-LV"/>
        </w:rPr>
      </w:pPr>
      <w:r w:rsidRPr="008252DC">
        <w:rPr>
          <w:rFonts w:ascii="Times New Roman" w:eastAsia="Times New Roman" w:hAnsi="Times New Roman" w:cs="Times New Roman"/>
          <w:lang w:eastAsia="lv-LV"/>
        </w:rPr>
        <w:t>Iepirku</w:t>
      </w:r>
      <w:r w:rsidR="00375688" w:rsidRPr="008252DC">
        <w:rPr>
          <w:rFonts w:ascii="Times New Roman" w:eastAsia="Times New Roman" w:hAnsi="Times New Roman" w:cs="Times New Roman"/>
          <w:lang w:eastAsia="lv-LV"/>
        </w:rPr>
        <w:t xml:space="preserve">ma dokumentācijas sagatavotāja </w:t>
      </w:r>
    </w:p>
    <w:p w14:paraId="08C7C4BB" w14:textId="77777777" w:rsidR="00375688" w:rsidRPr="008252DC" w:rsidRDefault="00375688" w:rsidP="00230BB4">
      <w:pPr>
        <w:spacing w:after="0" w:line="240" w:lineRule="auto"/>
        <w:ind w:left="426"/>
        <w:rPr>
          <w:rFonts w:ascii="Times New Roman" w:eastAsia="Times New Roman" w:hAnsi="Times New Roman" w:cs="Times New Roman"/>
          <w:lang w:eastAsia="lv-LV"/>
        </w:rPr>
      </w:pPr>
      <w:r w:rsidRPr="008252DC">
        <w:rPr>
          <w:rFonts w:ascii="Times New Roman" w:eastAsia="Times New Roman" w:hAnsi="Times New Roman" w:cs="Times New Roman"/>
          <w:lang w:eastAsia="lv-LV"/>
        </w:rPr>
        <w:t>Juridiskās pārvaldes vadītāja vietniece iepirkumu jautājumos</w:t>
      </w:r>
      <w:r w:rsidRPr="008252DC">
        <w:rPr>
          <w:rFonts w:ascii="Times New Roman" w:eastAsia="Times New Roman" w:hAnsi="Times New Roman" w:cs="Times New Roman"/>
          <w:lang w:eastAsia="lv-LV"/>
        </w:rPr>
        <w:tab/>
        <w:t xml:space="preserve">  Inguna Abzalone</w:t>
      </w:r>
    </w:p>
    <w:p w14:paraId="72D2EC82" w14:textId="77777777" w:rsidR="00730C3A" w:rsidRPr="008252DC" w:rsidRDefault="00730C3A" w:rsidP="00B56D70">
      <w:pPr>
        <w:pStyle w:val="ListParagraph"/>
        <w:numPr>
          <w:ilvl w:val="0"/>
          <w:numId w:val="1"/>
        </w:numPr>
        <w:spacing w:after="0" w:line="240" w:lineRule="auto"/>
        <w:rPr>
          <w:rFonts w:ascii="Times New Roman" w:eastAsia="Times New Roman" w:hAnsi="Times New Roman" w:cs="Times New Roman"/>
          <w:b/>
          <w:lang w:eastAsia="lv-LV"/>
        </w:rPr>
      </w:pPr>
      <w:r w:rsidRPr="008252DC">
        <w:rPr>
          <w:rFonts w:ascii="Times New Roman" w:eastAsia="Times New Roman" w:hAnsi="Times New Roman" w:cs="Times New Roman"/>
          <w:b/>
          <w:lang w:eastAsia="lv-LV"/>
        </w:rPr>
        <w:t xml:space="preserve">Iepirkuma priekšmets un tā īss raksturojums: </w:t>
      </w:r>
    </w:p>
    <w:p w14:paraId="271529F7" w14:textId="48DEED7D" w:rsidR="00B56D70" w:rsidRPr="008252DC" w:rsidRDefault="00B56D70" w:rsidP="00B56D70">
      <w:pPr>
        <w:spacing w:after="0" w:line="240" w:lineRule="auto"/>
        <w:ind w:left="426" w:hanging="426"/>
        <w:jc w:val="both"/>
        <w:rPr>
          <w:rFonts w:ascii="Times New Roman" w:eastAsia="Calibri" w:hAnsi="Times New Roman" w:cs="Times New Roman"/>
          <w:b/>
          <w:bCs/>
          <w:sz w:val="24"/>
          <w:szCs w:val="24"/>
          <w:lang w:eastAsia="ar-SA"/>
        </w:rPr>
      </w:pPr>
      <w:r w:rsidRPr="008252DC">
        <w:rPr>
          <w:rFonts w:ascii="Times New Roman" w:eastAsia="Times New Roman" w:hAnsi="Times New Roman" w:cs="Times New Roman"/>
          <w:sz w:val="24"/>
          <w:szCs w:val="24"/>
        </w:rPr>
        <w:t xml:space="preserve">       Iepirkuma priekšmets - </w:t>
      </w:r>
      <w:r w:rsidRPr="008252DC">
        <w:rPr>
          <w:rFonts w:ascii="Times New Roman" w:eastAsia="Calibri" w:hAnsi="Times New Roman" w:cs="Calibri"/>
          <w:bCs/>
          <w:color w:val="000000"/>
          <w:sz w:val="24"/>
          <w:szCs w:val="24"/>
          <w:u w:color="000000"/>
          <w:bdr w:val="nil"/>
          <w:lang w:eastAsia="lv-LV"/>
        </w:rPr>
        <w:t>vienlaidus asfaltbetona bedrīšu remontdarbi sabrukušos ielu posmos ar asfaltbetona segumu Allažu ielā un Stacijas ielā (no Rīgas ielas līdz Allažu ielai) Siguldā, Siguldas novadā</w:t>
      </w:r>
      <w:r w:rsidRPr="008252DC">
        <w:rPr>
          <w:rFonts w:ascii="Times New Roman" w:eastAsia="Calibri" w:hAnsi="Times New Roman" w:cs="Times New Roman"/>
          <w:bCs/>
          <w:sz w:val="24"/>
          <w:szCs w:val="24"/>
          <w:lang w:eastAsia="ar-SA"/>
        </w:rPr>
        <w:t>, kas jāveic saskaņā ar Darbu daudzumu sarakstu (Nolikuma 12.pielikums), Tehnisko specifikāciju (Nolikuma 2.pielikums) un līguma projektu (Nolikuma 8.pielikums).</w:t>
      </w:r>
    </w:p>
    <w:p w14:paraId="71F7C21E" w14:textId="77777777" w:rsidR="00B56D70" w:rsidRPr="008252DC" w:rsidRDefault="00B56D70" w:rsidP="00B56D70">
      <w:pPr>
        <w:spacing w:after="0" w:line="240" w:lineRule="auto"/>
        <w:ind w:left="426"/>
        <w:rPr>
          <w:rFonts w:ascii="Times New Roman" w:eastAsia="Calibri" w:hAnsi="Times New Roman" w:cs="Times New Roman"/>
          <w:sz w:val="24"/>
          <w:szCs w:val="24"/>
        </w:rPr>
      </w:pPr>
      <w:r w:rsidRPr="008252DC">
        <w:rPr>
          <w:rFonts w:ascii="Times New Roman" w:eastAsia="Calibri" w:hAnsi="Times New Roman" w:cs="Times New Roman"/>
          <w:bCs/>
          <w:sz w:val="24"/>
          <w:szCs w:val="24"/>
          <w:lang w:eastAsia="ar-SA"/>
        </w:rPr>
        <w:t xml:space="preserve">CPV kods: </w:t>
      </w:r>
      <w:r w:rsidRPr="008252DC">
        <w:rPr>
          <w:rFonts w:ascii="Times New Roman" w:eastAsia="Calibri" w:hAnsi="Times New Roman" w:cs="Times New Roman"/>
          <w:bCs/>
          <w:sz w:val="24"/>
          <w:szCs w:val="24"/>
          <w:lang w:eastAsia="ar-SA"/>
        </w:rPr>
        <w:tab/>
      </w:r>
      <w:r w:rsidRPr="008252DC">
        <w:rPr>
          <w:rFonts w:ascii="Times New Roman" w:eastAsia="Calibri" w:hAnsi="Times New Roman" w:cs="Times New Roman"/>
          <w:sz w:val="24"/>
          <w:szCs w:val="24"/>
        </w:rPr>
        <w:t>45233220-7 (ceļu seguma būvdarbi).</w:t>
      </w:r>
    </w:p>
    <w:p w14:paraId="02B01BC7" w14:textId="5A6E2CD5" w:rsidR="00730C3A" w:rsidRPr="008252DC" w:rsidRDefault="00730C3A" w:rsidP="00CC54F0">
      <w:pPr>
        <w:pStyle w:val="ListParagraph"/>
        <w:numPr>
          <w:ilvl w:val="0"/>
          <w:numId w:val="1"/>
        </w:numPr>
        <w:spacing w:after="0" w:line="240" w:lineRule="auto"/>
        <w:jc w:val="both"/>
        <w:rPr>
          <w:rFonts w:ascii="Times New Roman" w:eastAsia="Times New Roman" w:hAnsi="Times New Roman" w:cs="Times New Roman"/>
          <w:b/>
          <w:lang w:eastAsia="lv-LV"/>
        </w:rPr>
      </w:pPr>
      <w:r w:rsidRPr="008252DC">
        <w:rPr>
          <w:rFonts w:ascii="Times New Roman" w:eastAsia="Times New Roman" w:hAnsi="Times New Roman" w:cs="Times New Roman"/>
          <w:b/>
          <w:lang w:eastAsia="lv-LV"/>
        </w:rPr>
        <w:t>Iesniedzamā piedāvājuma sastāvs:</w:t>
      </w:r>
    </w:p>
    <w:p w14:paraId="51CA56BB" w14:textId="1E89325F" w:rsidR="00CC54F0" w:rsidRPr="008252DC" w:rsidRDefault="00CC54F0" w:rsidP="00CC54F0">
      <w:pPr>
        <w:pStyle w:val="ListParagraph"/>
        <w:spacing w:after="0" w:line="240" w:lineRule="auto"/>
        <w:ind w:left="360"/>
        <w:jc w:val="both"/>
        <w:rPr>
          <w:rFonts w:ascii="Times New Roman" w:eastAsia="Times New Roman" w:hAnsi="Times New Roman" w:cs="Times New Roman"/>
          <w:b/>
          <w:lang w:eastAsia="lv-LV"/>
        </w:rPr>
      </w:pPr>
      <w:r w:rsidRPr="008252DC">
        <w:rPr>
          <w:rFonts w:ascii="Times New Roman" w:eastAsia="Times New Roman" w:hAnsi="Times New Roman" w:cs="Times New Roman"/>
          <w:b/>
          <w:lang w:eastAsia="lv-LV"/>
        </w:rPr>
        <w:t>Piedāvājuma noformējums</w:t>
      </w:r>
      <w:r w:rsidR="00283BBC" w:rsidRPr="008252DC">
        <w:rPr>
          <w:rFonts w:ascii="Times New Roman" w:eastAsia="Times New Roman" w:hAnsi="Times New Roman" w:cs="Times New Roman"/>
          <w:b/>
          <w:lang w:eastAsia="lv-LV"/>
        </w:rPr>
        <w:t>:</w:t>
      </w:r>
    </w:p>
    <w:p w14:paraId="105E2801" w14:textId="10F023EC" w:rsidR="00283BBC" w:rsidRPr="008252DC" w:rsidRDefault="00283BBC" w:rsidP="00CC54F0">
      <w:pPr>
        <w:pStyle w:val="ListParagraph"/>
        <w:spacing w:after="0" w:line="240" w:lineRule="auto"/>
        <w:ind w:left="360"/>
        <w:jc w:val="both"/>
        <w:rPr>
          <w:rFonts w:ascii="Times New Roman" w:eastAsia="Times New Roman" w:hAnsi="Times New Roman" w:cs="Times New Roman"/>
          <w:lang w:eastAsia="lv-LV"/>
        </w:rPr>
      </w:pPr>
      <w:r w:rsidRPr="008252DC">
        <w:rPr>
          <w:rFonts w:ascii="Times New Roman" w:eastAsia="Times New Roman" w:hAnsi="Times New Roman" w:cs="Times New Roman"/>
          <w:lang w:eastAsia="lv-LV"/>
        </w:rPr>
        <w:t>Atbilstoši iepirkuma Nolikuma 1.</w:t>
      </w:r>
      <w:r w:rsidR="00B56D70" w:rsidRPr="008252DC">
        <w:rPr>
          <w:rFonts w:ascii="Times New Roman" w:eastAsia="Times New Roman" w:hAnsi="Times New Roman" w:cs="Times New Roman"/>
          <w:lang w:eastAsia="lv-LV"/>
        </w:rPr>
        <w:t>8</w:t>
      </w:r>
      <w:r w:rsidRPr="008252DC">
        <w:rPr>
          <w:rFonts w:ascii="Times New Roman" w:eastAsia="Times New Roman" w:hAnsi="Times New Roman" w:cs="Times New Roman"/>
          <w:lang w:eastAsia="lv-LV"/>
        </w:rPr>
        <w:t>.punkta prasībām.</w:t>
      </w:r>
    </w:p>
    <w:p w14:paraId="392658BE" w14:textId="77777777" w:rsidR="00730C3A" w:rsidRPr="008252DC" w:rsidRDefault="00730C3A" w:rsidP="00283BBC">
      <w:pPr>
        <w:spacing w:after="0" w:line="240" w:lineRule="auto"/>
        <w:ind w:firstLine="360"/>
        <w:contextualSpacing/>
        <w:jc w:val="both"/>
        <w:rPr>
          <w:rFonts w:ascii="Times New Roman" w:eastAsia="Times New Roman" w:hAnsi="Times New Roman" w:cs="Times New Roman"/>
          <w:b/>
          <w:lang w:eastAsia="lv-LV"/>
        </w:rPr>
      </w:pPr>
      <w:r w:rsidRPr="008252DC">
        <w:rPr>
          <w:rFonts w:ascii="Times New Roman" w:eastAsia="Times New Roman" w:hAnsi="Times New Roman" w:cs="Times New Roman"/>
          <w:b/>
          <w:lang w:eastAsia="lv-LV"/>
        </w:rPr>
        <w:t>Atlases dokumenti: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241"/>
      </w:tblGrid>
      <w:tr w:rsidR="00B56D70" w:rsidRPr="008252DC" w14:paraId="7AD76E8F" w14:textId="77777777" w:rsidTr="00B641B7">
        <w:tc>
          <w:tcPr>
            <w:tcW w:w="0" w:type="auto"/>
            <w:shd w:val="clear" w:color="auto" w:fill="D9D9D9"/>
          </w:tcPr>
          <w:p w14:paraId="33ADAC5A" w14:textId="77777777" w:rsidR="00B56D70" w:rsidRPr="008252DC" w:rsidRDefault="00B56D70" w:rsidP="00B641B7">
            <w:pPr>
              <w:widowControl w:val="0"/>
              <w:tabs>
                <w:tab w:val="left" w:pos="829"/>
              </w:tabs>
              <w:spacing w:after="0" w:line="240" w:lineRule="auto"/>
              <w:ind w:left="1593"/>
              <w:jc w:val="both"/>
              <w:rPr>
                <w:rFonts w:ascii="Times New Roman" w:hAnsi="Times New Roman" w:cs="Times New Roman"/>
                <w:b/>
                <w:color w:val="000000"/>
              </w:rPr>
            </w:pPr>
            <w:r w:rsidRPr="008252DC">
              <w:rPr>
                <w:rFonts w:ascii="Times New Roman" w:hAnsi="Times New Roman" w:cs="Times New Roman"/>
                <w:b/>
                <w:color w:val="000000"/>
              </w:rPr>
              <w:t>Prasības</w:t>
            </w:r>
          </w:p>
        </w:tc>
        <w:tc>
          <w:tcPr>
            <w:tcW w:w="0" w:type="auto"/>
            <w:shd w:val="clear" w:color="auto" w:fill="D9D9D9"/>
          </w:tcPr>
          <w:p w14:paraId="28B9CC18" w14:textId="77777777" w:rsidR="00B56D70" w:rsidRPr="008252DC" w:rsidRDefault="00B56D70" w:rsidP="00B641B7">
            <w:pPr>
              <w:widowControl w:val="0"/>
              <w:spacing w:after="0" w:line="240" w:lineRule="auto"/>
              <w:jc w:val="both"/>
              <w:rPr>
                <w:rFonts w:ascii="Times New Roman" w:hAnsi="Times New Roman" w:cs="Times New Roman"/>
                <w:b/>
                <w:color w:val="000000"/>
              </w:rPr>
            </w:pPr>
            <w:r w:rsidRPr="008252DC">
              <w:rPr>
                <w:rFonts w:ascii="Times New Roman" w:hAnsi="Times New Roman" w:cs="Times New Roman"/>
                <w:b/>
                <w:color w:val="000000"/>
              </w:rPr>
              <w:t>Atbilstības pārbaude, iesniedzamie dokumenti</w:t>
            </w:r>
          </w:p>
        </w:tc>
      </w:tr>
      <w:tr w:rsidR="00B56D70" w:rsidRPr="008252DC" w14:paraId="25916EEA" w14:textId="77777777" w:rsidTr="00B641B7">
        <w:tc>
          <w:tcPr>
            <w:tcW w:w="0" w:type="auto"/>
            <w:gridSpan w:val="2"/>
            <w:shd w:val="clear" w:color="auto" w:fill="D9D9D9"/>
          </w:tcPr>
          <w:p w14:paraId="35B96CD8" w14:textId="77777777" w:rsidR="00B56D70" w:rsidRPr="008252DC" w:rsidRDefault="00B56D70" w:rsidP="00B641B7">
            <w:pPr>
              <w:widowControl w:val="0"/>
              <w:spacing w:after="0" w:line="240" w:lineRule="auto"/>
              <w:jc w:val="center"/>
              <w:rPr>
                <w:rFonts w:ascii="Times New Roman" w:hAnsi="Times New Roman" w:cs="Times New Roman"/>
                <w:b/>
                <w:color w:val="000000"/>
              </w:rPr>
            </w:pPr>
            <w:r w:rsidRPr="008252DC">
              <w:rPr>
                <w:rFonts w:ascii="Times New Roman" w:hAnsi="Times New Roman" w:cs="Times New Roman"/>
                <w:b/>
                <w:color w:val="000000"/>
              </w:rPr>
              <w:t>Pieteikums dalībai iepirkumā</w:t>
            </w:r>
          </w:p>
        </w:tc>
      </w:tr>
      <w:tr w:rsidR="00B56D70" w:rsidRPr="008252DC" w14:paraId="48BC88D7" w14:textId="77777777" w:rsidTr="00B641B7">
        <w:trPr>
          <w:trHeight w:val="1124"/>
        </w:trPr>
        <w:tc>
          <w:tcPr>
            <w:tcW w:w="0" w:type="auto"/>
            <w:shd w:val="clear" w:color="auto" w:fill="auto"/>
          </w:tcPr>
          <w:p w14:paraId="5758D5AE" w14:textId="64BB9F2E" w:rsidR="00B56D70" w:rsidRPr="008252DC" w:rsidRDefault="00B56D70" w:rsidP="00B641B7">
            <w:pPr>
              <w:widowControl w:val="0"/>
              <w:tabs>
                <w:tab w:val="left" w:pos="829"/>
              </w:tabs>
              <w:spacing w:before="120" w:after="0" w:line="240" w:lineRule="auto"/>
              <w:jc w:val="both"/>
              <w:rPr>
                <w:rFonts w:ascii="Times New Roman" w:hAnsi="Times New Roman" w:cs="Times New Roman"/>
                <w:color w:val="000000"/>
              </w:rPr>
            </w:pPr>
            <w:r w:rsidRPr="008252DC">
              <w:rPr>
                <w:rFonts w:ascii="Times New Roman" w:eastAsia="Calibri" w:hAnsi="Times New Roman" w:cs="Times New Roman"/>
              </w:rPr>
              <w:lastRenderedPageBreak/>
              <w:t xml:space="preserve"> Pretendents piesakās dalībai iepirkumā, iesniedzot pieteikumu un informāciju par sevi. </w:t>
            </w:r>
          </w:p>
        </w:tc>
        <w:tc>
          <w:tcPr>
            <w:tcW w:w="0" w:type="auto"/>
            <w:shd w:val="clear" w:color="auto" w:fill="auto"/>
          </w:tcPr>
          <w:p w14:paraId="060A69C7" w14:textId="0CD69329" w:rsidR="00B56D70" w:rsidRPr="008252DC" w:rsidRDefault="00B56D70" w:rsidP="00B641B7">
            <w:pPr>
              <w:widowControl w:val="0"/>
              <w:spacing w:after="0" w:line="240" w:lineRule="auto"/>
              <w:jc w:val="both"/>
              <w:rPr>
                <w:rFonts w:ascii="Times New Roman" w:eastAsia="Calibri" w:hAnsi="Times New Roman" w:cs="Times New Roman"/>
              </w:rPr>
            </w:pPr>
            <w:r w:rsidRPr="008252DC">
              <w:rPr>
                <w:rFonts w:ascii="Times New Roman" w:eastAsia="Calibri" w:hAnsi="Times New Roman" w:cs="Times New Roman"/>
                <w:bCs/>
                <w:lang w:bidi="lv-LV"/>
              </w:rPr>
              <w:t xml:space="preserve"> Pieteikums dalībai iepirkumā, ko </w:t>
            </w:r>
            <w:r w:rsidRPr="008252DC">
              <w:rPr>
                <w:rFonts w:ascii="Times New Roman" w:eastAsia="Calibri" w:hAnsi="Times New Roman" w:cs="Times New Roman"/>
              </w:rPr>
              <w:t xml:space="preserve">sagatavo atbilstoši pievienotajai formai (Nolikuma 1.pielikums). </w:t>
            </w:r>
          </w:p>
          <w:p w14:paraId="5888AA8B" w14:textId="1ED85181" w:rsidR="00B56D70" w:rsidRPr="008252DC" w:rsidRDefault="00B56D70" w:rsidP="00B641B7">
            <w:pPr>
              <w:widowControl w:val="0"/>
              <w:spacing w:after="0" w:line="240" w:lineRule="auto"/>
              <w:jc w:val="both"/>
              <w:rPr>
                <w:rFonts w:ascii="Times New Roman" w:eastAsia="Calibri" w:hAnsi="Times New Roman" w:cs="Times New Roman"/>
              </w:rPr>
            </w:pPr>
            <w:r w:rsidRPr="008252DC">
              <w:rPr>
                <w:rFonts w:ascii="Times New Roman" w:eastAsia="Calibri" w:hAnsi="Times New Roman" w:cs="Times New Roman"/>
              </w:rPr>
              <w:t xml:space="preserve"> Personu apvienībai vai personālsabiedrībai jāiesniedz vienošanās,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parakstīts apliecinājums, ka gadījumā ja personu apvienībai tiks piešķirtas līguma slēgšanas tiesības, līdz iepirkuma līguma slēgšanai, personu apvienība </w:t>
            </w:r>
            <w:r w:rsidRPr="008252DC">
              <w:rPr>
                <w:rFonts w:ascii="Times New Roman" w:hAnsi="Times New Roman" w:cs="Times New Roman"/>
              </w:rPr>
              <w:t xml:space="preserve">pēc savas izvēles izveidosies atbilstoši noteiktam juridiskam statusam vai noslēgs sabiedrības līgumu, vienojoties par apvienības dalībnieku atbildības sadalījumu. </w:t>
            </w:r>
          </w:p>
          <w:p w14:paraId="0E0379A1" w14:textId="6BBB91E2" w:rsidR="00B56D70" w:rsidRPr="008252DC" w:rsidRDefault="00B56D70" w:rsidP="00B641B7">
            <w:pPr>
              <w:widowControl w:val="0"/>
              <w:spacing w:after="0" w:line="240" w:lineRule="auto"/>
              <w:jc w:val="both"/>
              <w:rPr>
                <w:rFonts w:ascii="Times New Roman" w:eastAsia="Calibri" w:hAnsi="Times New Roman" w:cs="Times New Roman"/>
              </w:rPr>
            </w:pPr>
            <w:r w:rsidRPr="008252DC">
              <w:rPr>
                <w:rFonts w:ascii="Times New Roman" w:eastAsia="Calibri" w:hAnsi="Times New Roman" w:cs="Times New Roman"/>
              </w:rPr>
              <w:t xml:space="preserve"> Pilnvara vai cits dokuments, kas ļauj piedāvājumu parakstījušai personai uzņemties saistības Pretendenta vārdā.</w:t>
            </w:r>
          </w:p>
          <w:p w14:paraId="365DD4E1" w14:textId="77777777" w:rsidR="00B56D70" w:rsidRPr="008252DC" w:rsidRDefault="00B56D70" w:rsidP="00B641B7">
            <w:pPr>
              <w:widowControl w:val="0"/>
              <w:spacing w:after="0" w:line="240" w:lineRule="auto"/>
              <w:jc w:val="both"/>
              <w:rPr>
                <w:rFonts w:ascii="Times New Roman" w:eastAsia="Calibri" w:hAnsi="Times New Roman" w:cs="Times New Roman"/>
                <w:i/>
              </w:rPr>
            </w:pPr>
            <w:r w:rsidRPr="008252DC">
              <w:rPr>
                <w:rFonts w:ascii="Times New Roman" w:eastAsia="Calibri" w:hAnsi="Times New Roman" w:cs="Times New Roman"/>
                <w:i/>
              </w:rPr>
              <w:t>(Pieteikums dalībai iepirkumā iesniedzams EIS e-konkursu apakšsistēmas sadaļā “Atlases prasības”, pārējie dokumenti iesniedzami EIS e-konkursu apakšsistēmas sadaļā “Citas prasības”)</w:t>
            </w:r>
          </w:p>
        </w:tc>
      </w:tr>
      <w:tr w:rsidR="00B56D70" w:rsidRPr="008252DC" w14:paraId="6EFDF0A9" w14:textId="77777777" w:rsidTr="00B641B7">
        <w:tc>
          <w:tcPr>
            <w:tcW w:w="0" w:type="auto"/>
            <w:gridSpan w:val="2"/>
            <w:shd w:val="clear" w:color="auto" w:fill="BFBFBF"/>
          </w:tcPr>
          <w:p w14:paraId="03DA766D" w14:textId="77777777" w:rsidR="00B56D70" w:rsidRPr="008252DC" w:rsidRDefault="00B56D70" w:rsidP="00B641B7">
            <w:pPr>
              <w:widowControl w:val="0"/>
              <w:spacing w:after="0" w:line="240" w:lineRule="auto"/>
              <w:jc w:val="center"/>
              <w:rPr>
                <w:rFonts w:ascii="Times New Roman" w:hAnsi="Times New Roman" w:cs="Times New Roman"/>
                <w:b/>
                <w:bCs/>
                <w:color w:val="000000"/>
                <w:lang w:bidi="lv-LV"/>
              </w:rPr>
            </w:pPr>
            <w:r w:rsidRPr="008252DC">
              <w:rPr>
                <w:rFonts w:ascii="Times New Roman" w:hAnsi="Times New Roman" w:cs="Times New Roman"/>
                <w:b/>
                <w:bCs/>
                <w:color w:val="000000"/>
                <w:lang w:bidi="lv-LV"/>
              </w:rPr>
              <w:t>Atlases dokumenti</w:t>
            </w:r>
          </w:p>
        </w:tc>
      </w:tr>
      <w:tr w:rsidR="00B56D70" w:rsidRPr="008252DC" w14:paraId="7C35FAEE" w14:textId="77777777" w:rsidTr="00B641B7">
        <w:trPr>
          <w:trHeight w:val="861"/>
        </w:trPr>
        <w:tc>
          <w:tcPr>
            <w:tcW w:w="0" w:type="auto"/>
            <w:shd w:val="clear" w:color="auto" w:fill="auto"/>
          </w:tcPr>
          <w:p w14:paraId="1F068506" w14:textId="15D88B02" w:rsidR="00B56D70" w:rsidRPr="008252DC" w:rsidRDefault="00B56D70" w:rsidP="00B641B7">
            <w:pPr>
              <w:widowControl w:val="0"/>
              <w:tabs>
                <w:tab w:val="left" w:pos="454"/>
              </w:tabs>
              <w:spacing w:after="0" w:line="240" w:lineRule="auto"/>
              <w:jc w:val="both"/>
              <w:rPr>
                <w:rFonts w:ascii="Times New Roman" w:hAnsi="Times New Roman" w:cs="Times New Roman"/>
              </w:rPr>
            </w:pPr>
            <w:r w:rsidRPr="008252DC">
              <w:rPr>
                <w:rFonts w:ascii="Times New Roman" w:eastAsia="Calibri" w:hAnsi="Times New Roman" w:cs="Times New Roman"/>
              </w:rPr>
              <w:t>Pretendents, personālsabiedrība un visi personālsabiedrības biedri (ja piedāvājumu iesniedz personālsabiedrība) vai visi personu apvienības dalībnieki (ja piedāvājumu iesniedz personu apvienība), Pretendenta norādītie apakšuzņēmēji un apakšuzņēmēju apakšuzņēmēji, kuru sniedzamo pakalpojumu vērtība ir vismaz 10% (desmit procenti) no kopējā finanšu piedāvājuma EUR bez PVN, Pretendenta norādītās personas, uz kuru iespējām Pretendents balstās, lai apliecinātu, ka tā kvalifikācija atbilst iepirkuma prasībām ir reģistrēts, licencēts un/vai sertificēts atbilstoši attiecīgās valsts normatīvo aktu prasībām, tiesīgs veikt Pasūtītājam nepieciešamos būvdarbus.</w:t>
            </w:r>
          </w:p>
        </w:tc>
        <w:tc>
          <w:tcPr>
            <w:tcW w:w="0" w:type="auto"/>
            <w:shd w:val="clear" w:color="auto" w:fill="auto"/>
          </w:tcPr>
          <w:p w14:paraId="5829F3F2" w14:textId="2F59819A" w:rsidR="00B56D70" w:rsidRPr="008252DC" w:rsidRDefault="00B56D70" w:rsidP="00B641B7">
            <w:pPr>
              <w:widowControl w:val="0"/>
              <w:spacing w:after="0" w:line="240" w:lineRule="auto"/>
              <w:jc w:val="both"/>
              <w:rPr>
                <w:rFonts w:ascii="Times New Roman" w:eastAsia="Calibri" w:hAnsi="Times New Roman" w:cs="Times New Roman"/>
              </w:rPr>
            </w:pPr>
            <w:r w:rsidRPr="008252DC">
              <w:rPr>
                <w:rFonts w:ascii="Times New Roman" w:eastAsia="Calibri" w:hAnsi="Times New Roman" w:cs="Times New Roman"/>
              </w:rPr>
              <w:t xml:space="preserve"> Par reģistrācijas faktu Pasūtītāja iepirkuma komisija pārliecināsies Uzņēmumu reģistra tīmekļa vietnē </w:t>
            </w:r>
            <w:hyperlink r:id="rId9" w:history="1">
              <w:r w:rsidRPr="008252DC">
                <w:rPr>
                  <w:rStyle w:val="Hyperlink"/>
                  <w:rFonts w:ascii="Times New Roman" w:eastAsia="Calibri" w:hAnsi="Times New Roman" w:cs="Times New Roman"/>
                  <w:color w:val="4472C4" w:themeColor="accent1"/>
                </w:rPr>
                <w:t>www.ur.gov.lv</w:t>
              </w:r>
            </w:hyperlink>
          </w:p>
          <w:p w14:paraId="5C8070AA" w14:textId="17CDBB6D" w:rsidR="00B56D70" w:rsidRPr="008252DC" w:rsidRDefault="00B56D70" w:rsidP="00B641B7">
            <w:pPr>
              <w:widowControl w:val="0"/>
              <w:spacing w:after="0" w:line="240" w:lineRule="auto"/>
              <w:jc w:val="both"/>
              <w:rPr>
                <w:rFonts w:ascii="Times New Roman" w:eastAsia="Calibri" w:hAnsi="Times New Roman" w:cs="Times New Roman"/>
              </w:rPr>
            </w:pPr>
            <w:r w:rsidRPr="008252DC">
              <w:rPr>
                <w:rFonts w:ascii="Times New Roman" w:eastAsia="Calibri" w:hAnsi="Times New Roman" w:cs="Times New Roman"/>
              </w:rPr>
              <w:t xml:space="preserve">Par tiesībām veikt būvdarbu Pasūtītāja iepirkuma komisija pārliecināsies Būvniecības informācijas sistēmā </w:t>
            </w:r>
            <w:hyperlink r:id="rId10" w:history="1">
              <w:r w:rsidRPr="008252DC">
                <w:rPr>
                  <w:rStyle w:val="Hyperlink"/>
                  <w:rFonts w:ascii="Times New Roman" w:eastAsia="Calibri" w:hAnsi="Times New Roman" w:cs="Times New Roman"/>
                  <w:color w:val="0563C1"/>
                </w:rPr>
                <w:t>www.bis.g</w:t>
              </w:r>
              <w:proofErr w:type="spellStart"/>
              <w:r w:rsidRPr="008252DC">
                <w:rPr>
                  <w:rStyle w:val="Hyperlink"/>
                  <w:rFonts w:ascii="Times New Roman" w:eastAsia="Calibri" w:hAnsi="Times New Roman" w:cs="Times New Roman"/>
                  <w:color w:val="0563C1"/>
                  <w:lang w:val="en-US"/>
                </w:rPr>
                <w:t>ov</w:t>
              </w:r>
              <w:proofErr w:type="spellEnd"/>
              <w:r w:rsidRPr="008252DC">
                <w:rPr>
                  <w:rStyle w:val="Hyperlink"/>
                  <w:rFonts w:ascii="Times New Roman" w:eastAsia="Calibri" w:hAnsi="Times New Roman" w:cs="Times New Roman"/>
                  <w:color w:val="0563C1"/>
                  <w:lang w:val="en-US"/>
                </w:rPr>
                <w:t>.</w:t>
              </w:r>
              <w:r w:rsidRPr="008252DC">
                <w:rPr>
                  <w:rStyle w:val="Hyperlink"/>
                  <w:rFonts w:ascii="Times New Roman" w:eastAsia="Calibri" w:hAnsi="Times New Roman" w:cs="Times New Roman"/>
                  <w:color w:val="0563C1"/>
                </w:rPr>
                <w:t>lv</w:t>
              </w:r>
            </w:hyperlink>
            <w:r w:rsidRPr="008252DC">
              <w:rPr>
                <w:rFonts w:ascii="Times New Roman" w:eastAsia="Calibri" w:hAnsi="Times New Roman" w:cs="Times New Roman"/>
              </w:rPr>
              <w:t xml:space="preserve"> </w:t>
            </w:r>
          </w:p>
          <w:p w14:paraId="466F1D39" w14:textId="4A9C0D34" w:rsidR="00B56D70" w:rsidRPr="008252DC" w:rsidRDefault="00B56D70" w:rsidP="00B641B7">
            <w:pPr>
              <w:widowControl w:val="0"/>
              <w:spacing w:after="0" w:line="240" w:lineRule="auto"/>
              <w:jc w:val="both"/>
              <w:rPr>
                <w:rFonts w:ascii="Times New Roman" w:eastAsia="Calibri" w:hAnsi="Times New Roman" w:cs="Times New Roman"/>
              </w:rPr>
            </w:pPr>
            <w:r w:rsidRPr="008252DC">
              <w:rPr>
                <w:rFonts w:ascii="Times New Roman" w:eastAsia="Calibri" w:hAnsi="Times New Roman" w:cs="Times New Roman"/>
              </w:rPr>
              <w:t>Ārvalstī reģistrētam pretendentam, personālsabiedrībai un visiem personālsabiedrības biedriem (ja piedāvājumu iesniedz personālsabiedrība) vai visi personu apvienības dalībniekiem (ja piedāvājumu iesniedz personu apvienība), Pretendenta norādītajiem apakšuzņēmējiem un apakšuzņēmēju apakšuzņēmējiem, kuru sniedzamo pakalpojumu vērtība ir vismaz 10% (desmit procenti) no kopējā finanšu piedāvājuma EUR bez PVN, kas nav reģistrēts Uzņēmumu reģistrā un/vai Būvkomersantu reģistrā, jāpievieno attiecīgos faktus apliecinoši dokumenti (kopijas).</w:t>
            </w:r>
          </w:p>
          <w:p w14:paraId="2FC0EA07" w14:textId="5FB35E1A" w:rsidR="00B56D70" w:rsidRPr="008252DC" w:rsidRDefault="00B56D70" w:rsidP="00B641B7">
            <w:pPr>
              <w:widowControl w:val="0"/>
              <w:spacing w:after="0" w:line="240" w:lineRule="auto"/>
              <w:jc w:val="both"/>
              <w:rPr>
                <w:rFonts w:ascii="Times New Roman" w:eastAsia="Calibri" w:hAnsi="Times New Roman" w:cs="Times New Roman"/>
              </w:rPr>
            </w:pPr>
            <w:r w:rsidRPr="008252DC">
              <w:rPr>
                <w:rFonts w:ascii="Times New Roman" w:eastAsia="Calibri" w:hAnsi="Times New Roman" w:cs="Times New Roman"/>
              </w:rPr>
              <w:t xml:space="preserve">Pretendentam un/vai saistītajām personām, kas nav reģistrētas Būvkomersantu reģistrā, </w:t>
            </w:r>
            <w:r w:rsidRPr="008252DC">
              <w:rPr>
                <w:rFonts w:ascii="Times New Roman" w:eastAsia="Calibri" w:hAnsi="Times New Roman" w:cs="Times New Roman"/>
              </w:rPr>
              <w:lastRenderedPageBreak/>
              <w:t xml:space="preserve">jāiesniedz apliecinājums, ka gadījumā, ja tās tiks atzītas par uzvarētāju, tās pirms līguma slēgšanas reģistrēsies Būvkomersantu reģistrā. Uz būvdarbu uzsākšanas brīdi, saskaņā ar Būvniecības likuma 22.pantu, komersantam (tai skaitā ārvalstu komersantam) jābūt reģistrētam Būvkomersantu reģistrā, norādot vismaz vienu </w:t>
            </w:r>
            <w:proofErr w:type="spellStart"/>
            <w:r w:rsidRPr="008252DC">
              <w:rPr>
                <w:rFonts w:ascii="Times New Roman" w:eastAsia="Calibri" w:hAnsi="Times New Roman" w:cs="Times New Roman"/>
              </w:rPr>
              <w:t>būvspeciālistu</w:t>
            </w:r>
            <w:proofErr w:type="spellEnd"/>
            <w:r w:rsidRPr="008252DC">
              <w:rPr>
                <w:rFonts w:ascii="Times New Roman" w:eastAsia="Calibri" w:hAnsi="Times New Roman" w:cs="Times New Roman"/>
              </w:rPr>
              <w:t xml:space="preserve"> reģistrā reģistrētu </w:t>
            </w:r>
            <w:proofErr w:type="spellStart"/>
            <w:r w:rsidRPr="008252DC">
              <w:rPr>
                <w:rFonts w:ascii="Times New Roman" w:eastAsia="Calibri" w:hAnsi="Times New Roman" w:cs="Times New Roman"/>
              </w:rPr>
              <w:t>būvspeciālistu</w:t>
            </w:r>
            <w:proofErr w:type="spellEnd"/>
            <w:r w:rsidRPr="008252DC">
              <w:rPr>
                <w:rFonts w:ascii="Times New Roman" w:eastAsia="Calibri" w:hAnsi="Times New Roman" w:cs="Times New Roman"/>
              </w:rPr>
              <w:t xml:space="preserve">. </w:t>
            </w:r>
          </w:p>
          <w:p w14:paraId="16DECB9D" w14:textId="77777777" w:rsidR="00B56D70" w:rsidRPr="008252DC" w:rsidRDefault="00B56D70" w:rsidP="00B641B7">
            <w:pPr>
              <w:widowControl w:val="0"/>
              <w:spacing w:after="0" w:line="240" w:lineRule="auto"/>
              <w:jc w:val="both"/>
              <w:rPr>
                <w:rFonts w:ascii="Times New Roman" w:hAnsi="Times New Roman" w:cs="Times New Roman"/>
              </w:rPr>
            </w:pPr>
            <w:r w:rsidRPr="008252DC">
              <w:rPr>
                <w:rFonts w:ascii="Times New Roman" w:eastAsia="Calibri" w:hAnsi="Times New Roman" w:cs="Times New Roman"/>
                <w:i/>
              </w:rPr>
              <w:t xml:space="preserve"> (Dokumenti iesniedzami EIS e-konkursu apakšsistēmas sadaļā “Citas prasības”)</w:t>
            </w:r>
          </w:p>
        </w:tc>
      </w:tr>
      <w:tr w:rsidR="00B56D70" w:rsidRPr="008252DC" w14:paraId="560FD036" w14:textId="77777777" w:rsidTr="00B641B7">
        <w:trPr>
          <w:trHeight w:val="846"/>
        </w:trPr>
        <w:tc>
          <w:tcPr>
            <w:tcW w:w="0" w:type="auto"/>
            <w:shd w:val="clear" w:color="auto" w:fill="auto"/>
          </w:tcPr>
          <w:p w14:paraId="3DE885CE" w14:textId="6B86B96A" w:rsidR="00B56D70" w:rsidRPr="008252DC" w:rsidRDefault="00510888" w:rsidP="00B641B7">
            <w:pPr>
              <w:widowControl w:val="0"/>
              <w:spacing w:before="120" w:after="120"/>
              <w:jc w:val="both"/>
              <w:rPr>
                <w:rFonts w:ascii="Times New Roman" w:eastAsia="Calibri" w:hAnsi="Times New Roman" w:cs="Times New Roman"/>
              </w:rPr>
            </w:pPr>
            <w:r>
              <w:lastRenderedPageBreak/>
              <w:br w:type="page"/>
            </w:r>
            <w:r w:rsidR="00B56D70" w:rsidRPr="008252DC">
              <w:rPr>
                <w:rFonts w:ascii="Times New Roman" w:eastAsia="Calibri" w:hAnsi="Times New Roman" w:cs="Times New Roman"/>
              </w:rPr>
              <w:t>Pretendents var balstīties uz citu personu saimnieciskajām un finansiālajām iespējām, ja tas ir nepieciešams konkrētā iepirkuma līguma izpildei, neatkarīgi no savstarpējo attiecību tiesiskā rakstura.</w:t>
            </w:r>
          </w:p>
          <w:p w14:paraId="1C6207BB" w14:textId="77777777" w:rsidR="00B56D70" w:rsidRPr="008252DC" w:rsidRDefault="00B56D70" w:rsidP="00B641B7">
            <w:pPr>
              <w:widowControl w:val="0"/>
              <w:spacing w:before="120" w:after="120"/>
              <w:jc w:val="both"/>
              <w:rPr>
                <w:rFonts w:ascii="Times New Roman" w:hAnsi="Times New Roman" w:cs="Times New Roman"/>
              </w:rPr>
            </w:pPr>
            <w:r w:rsidRPr="008252DC">
              <w:rPr>
                <w:rFonts w:ascii="Times New Roman" w:eastAsia="Calibri" w:hAnsi="Times New Roman" w:cs="Times New Roman"/>
                <w:u w:val="single"/>
              </w:rPr>
              <w:t>Šajā gadījumā Pretendents un persona, uz kuras saimnieciskajām un finansiālajām iespējām tas balstās, ir solidāri atbildīgi par iepirkuma līguma izpildi</w:t>
            </w:r>
            <w:r w:rsidRPr="008252DC">
              <w:rPr>
                <w:rFonts w:ascii="Times New Roman" w:eastAsia="Calibri" w:hAnsi="Times New Roman" w:cs="Times New Roman"/>
              </w:rPr>
              <w:t>.</w:t>
            </w:r>
          </w:p>
        </w:tc>
        <w:tc>
          <w:tcPr>
            <w:tcW w:w="0" w:type="auto"/>
            <w:shd w:val="clear" w:color="auto" w:fill="auto"/>
          </w:tcPr>
          <w:p w14:paraId="77CF46E1" w14:textId="2A8405F4" w:rsidR="00B56D70" w:rsidRPr="008252DC" w:rsidRDefault="00B56D70" w:rsidP="00B641B7">
            <w:pPr>
              <w:widowControl w:val="0"/>
              <w:spacing w:after="0" w:line="240" w:lineRule="auto"/>
              <w:jc w:val="both"/>
              <w:rPr>
                <w:rFonts w:ascii="Times New Roman" w:eastAsia="Calibri" w:hAnsi="Times New Roman" w:cs="Times New Roman"/>
              </w:rPr>
            </w:pPr>
            <w:r w:rsidRPr="008252DC">
              <w:rPr>
                <w:rFonts w:ascii="Times New Roman" w:eastAsia="Calibri" w:hAnsi="Times New Roman" w:cs="Times New Roman"/>
              </w:rPr>
              <w:t>Pretendents pierāda Pasūtītāja Iepirkuma komisijai, ka tā rīcībā būs nepieciešamie resursi, iesniedzot šo personu apliecinājumu vai vienošanos par sadarbību konkrētā līguma izpildē.</w:t>
            </w:r>
          </w:p>
          <w:p w14:paraId="65DF1D8C" w14:textId="25E53197" w:rsidR="00B56D70" w:rsidRPr="008252DC" w:rsidRDefault="00B56D70" w:rsidP="00B641B7">
            <w:pPr>
              <w:widowControl w:val="0"/>
              <w:spacing w:after="0" w:line="240" w:lineRule="auto"/>
              <w:jc w:val="both"/>
              <w:rPr>
                <w:rFonts w:ascii="Times New Roman" w:eastAsia="Calibri" w:hAnsi="Times New Roman" w:cs="Times New Roman"/>
              </w:rPr>
            </w:pPr>
            <w:r w:rsidRPr="008252DC">
              <w:rPr>
                <w:rFonts w:ascii="Times New Roman" w:eastAsia="Calibri" w:hAnsi="Times New Roman" w:cs="Times New Roman"/>
              </w:rPr>
              <w:t xml:space="preserve">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izņemties solidāro atbildību par iepirkuma līguma izpildi.</w:t>
            </w:r>
          </w:p>
          <w:p w14:paraId="3B7D6EC8" w14:textId="77777777" w:rsidR="00B56D70" w:rsidRPr="008252DC" w:rsidRDefault="00B56D70" w:rsidP="00B641B7">
            <w:pPr>
              <w:widowControl w:val="0"/>
              <w:spacing w:after="0" w:line="240" w:lineRule="auto"/>
              <w:jc w:val="both"/>
              <w:rPr>
                <w:rFonts w:ascii="Times New Roman" w:hAnsi="Times New Roman" w:cs="Times New Roman"/>
              </w:rPr>
            </w:pPr>
            <w:r w:rsidRPr="008252DC">
              <w:rPr>
                <w:rFonts w:ascii="Times New Roman" w:eastAsia="Calibri" w:hAnsi="Times New Roman" w:cs="Times New Roman"/>
                <w:i/>
              </w:rPr>
              <w:t>(Dokumenti iesniedzami EIS e-konkursu apakšsistēmas sadaļā “Citas prasības”)</w:t>
            </w:r>
            <w:r w:rsidRPr="008252DC">
              <w:rPr>
                <w:rFonts w:ascii="Times New Roman" w:eastAsia="Calibri" w:hAnsi="Times New Roman" w:cs="Times New Roman"/>
              </w:rPr>
              <w:t xml:space="preserve"> </w:t>
            </w:r>
          </w:p>
        </w:tc>
      </w:tr>
      <w:tr w:rsidR="00B56D70" w:rsidRPr="008252DC" w14:paraId="47AFA1D0" w14:textId="77777777" w:rsidTr="00B641B7">
        <w:trPr>
          <w:trHeight w:val="139"/>
        </w:trPr>
        <w:tc>
          <w:tcPr>
            <w:tcW w:w="0" w:type="auto"/>
            <w:shd w:val="clear" w:color="auto" w:fill="auto"/>
          </w:tcPr>
          <w:p w14:paraId="37B3947D" w14:textId="64AC406D" w:rsidR="00B56D70" w:rsidRPr="008252DC" w:rsidRDefault="00B56D70" w:rsidP="00B641B7">
            <w:pPr>
              <w:widowControl w:val="0"/>
              <w:spacing w:before="120" w:after="120"/>
              <w:jc w:val="both"/>
              <w:rPr>
                <w:rFonts w:ascii="Times New Roman" w:eastAsia="Calibri" w:hAnsi="Times New Roman" w:cs="Times New Roman"/>
              </w:rPr>
            </w:pPr>
            <w:r w:rsidRPr="008252DC">
              <w:rPr>
                <w:rFonts w:ascii="Times New Roman" w:eastAsia="Calibri" w:hAnsi="Times New Roman" w:cs="Times New Roman"/>
              </w:rPr>
              <w:t>Pretendents var balstīties uz citu personu tehniskajām un profesionālajām iespējām, ja tas ir nepieciešams konkrētā iepirkuma līguma izpildei, neatkarīgi no savstarpējo attiecību tiesiskā rakstura.</w:t>
            </w:r>
          </w:p>
          <w:p w14:paraId="7F545653" w14:textId="77777777" w:rsidR="00B56D70" w:rsidRPr="008252DC" w:rsidRDefault="00B56D70" w:rsidP="00B641B7">
            <w:pPr>
              <w:widowControl w:val="0"/>
              <w:spacing w:before="120" w:after="120"/>
              <w:jc w:val="both"/>
              <w:rPr>
                <w:rFonts w:ascii="Times New Roman" w:hAnsi="Times New Roman" w:cs="Times New Roman"/>
              </w:rPr>
            </w:pPr>
            <w:r w:rsidRPr="008252DC">
              <w:rPr>
                <w:rFonts w:ascii="Times New Roman" w:eastAsia="Calibri" w:hAnsi="Times New Roman" w:cs="Times New Roman"/>
                <w:u w:val="single"/>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8252DC">
              <w:rPr>
                <w:rFonts w:ascii="Times New Roman" w:eastAsia="Calibri" w:hAnsi="Times New Roman" w:cs="Times New Roman"/>
              </w:rPr>
              <w:t>.</w:t>
            </w:r>
          </w:p>
        </w:tc>
        <w:tc>
          <w:tcPr>
            <w:tcW w:w="0" w:type="auto"/>
            <w:shd w:val="clear" w:color="auto" w:fill="auto"/>
          </w:tcPr>
          <w:p w14:paraId="6180A2F7" w14:textId="3F3075E2" w:rsidR="00B56D70" w:rsidRPr="008252DC" w:rsidRDefault="00B56D70" w:rsidP="00B641B7">
            <w:pPr>
              <w:widowControl w:val="0"/>
              <w:spacing w:after="0" w:line="240" w:lineRule="auto"/>
              <w:jc w:val="both"/>
              <w:rPr>
                <w:rFonts w:ascii="Times New Roman" w:eastAsia="Calibri" w:hAnsi="Times New Roman" w:cs="Times New Roman"/>
              </w:rPr>
            </w:pPr>
            <w:r w:rsidRPr="008252DC">
              <w:rPr>
                <w:rFonts w:ascii="Times New Roman" w:eastAsia="Calibri" w:hAnsi="Times New Roman" w:cs="Times New Roman"/>
              </w:rPr>
              <w:t>Pretendents pierāda Pasūtītāja Iepirkuma komisijai, ka tā rīcībā būs nepieciešamie resursi, iesniedzot šo personu apliecinājumu vai vienošanos par nepieciešamo resursu nodošanu Pretendenta rīcībā.</w:t>
            </w:r>
          </w:p>
          <w:p w14:paraId="1EF8BE77" w14:textId="77777777" w:rsidR="00B56D70" w:rsidRPr="008252DC" w:rsidRDefault="00B56D70" w:rsidP="00B641B7">
            <w:pPr>
              <w:widowControl w:val="0"/>
              <w:spacing w:after="0" w:line="240" w:lineRule="auto"/>
              <w:jc w:val="both"/>
              <w:rPr>
                <w:rFonts w:ascii="Times New Roman" w:hAnsi="Times New Roman" w:cs="Times New Roman"/>
              </w:rPr>
            </w:pPr>
            <w:r w:rsidRPr="008252DC">
              <w:rPr>
                <w:rFonts w:ascii="Times New Roman" w:eastAsia="Calibri" w:hAnsi="Times New Roman" w:cs="Times New Roman"/>
                <w:i/>
              </w:rPr>
              <w:t>(Dokumenti iesniedzami EIS e-konkursu apakšsistēmas sadaļā “Citas prasības”)</w:t>
            </w:r>
          </w:p>
        </w:tc>
      </w:tr>
      <w:tr w:rsidR="00F479EE" w:rsidRPr="008252DC" w14:paraId="705222B3" w14:textId="77777777" w:rsidTr="00B641B7">
        <w:trPr>
          <w:trHeight w:val="596"/>
        </w:trPr>
        <w:tc>
          <w:tcPr>
            <w:tcW w:w="0" w:type="auto"/>
            <w:shd w:val="clear" w:color="auto" w:fill="auto"/>
          </w:tcPr>
          <w:p w14:paraId="0C692A91" w14:textId="40EA7B9E" w:rsidR="00F479EE" w:rsidRPr="00F479EE" w:rsidRDefault="00F479EE" w:rsidP="00F479EE">
            <w:pPr>
              <w:widowControl w:val="0"/>
              <w:spacing w:before="120" w:after="120"/>
              <w:jc w:val="both"/>
              <w:rPr>
                <w:rFonts w:ascii="Times New Roman" w:hAnsi="Times New Roman" w:cs="Times New Roman"/>
                <w:i/>
              </w:rPr>
            </w:pPr>
            <w:bookmarkStart w:id="0" w:name="_Hlk509471528"/>
            <w:r w:rsidRPr="00F479EE">
              <w:rPr>
                <w:rFonts w:ascii="Times New Roman" w:eastAsia="Calibri" w:hAnsi="Times New Roman" w:cs="Times New Roman"/>
              </w:rPr>
              <w:t xml:space="preserve">Pretendenta rīcībā ir visi tehniskie un personāla resursi, lai kvalitatīvi un savlaicīgi nodrošinātu Pasūtītājam </w:t>
            </w:r>
            <w:bookmarkStart w:id="1" w:name="_Hlk513644280"/>
            <w:bookmarkEnd w:id="0"/>
            <w:r w:rsidRPr="00F479EE">
              <w:rPr>
                <w:rFonts w:ascii="Times New Roman" w:eastAsia="Calibri" w:hAnsi="Times New Roman" w:cs="Times New Roman"/>
              </w:rPr>
              <w:t>nepieciešamos būvdarbus.</w:t>
            </w:r>
            <w:bookmarkEnd w:id="1"/>
          </w:p>
        </w:tc>
        <w:tc>
          <w:tcPr>
            <w:tcW w:w="0" w:type="auto"/>
            <w:shd w:val="clear" w:color="auto" w:fill="auto"/>
          </w:tcPr>
          <w:p w14:paraId="1362AB1E" w14:textId="104B8BCB" w:rsidR="00F479EE" w:rsidRPr="00F479EE" w:rsidRDefault="00F479EE" w:rsidP="00F479EE">
            <w:pPr>
              <w:widowControl w:val="0"/>
              <w:spacing w:after="0" w:line="240" w:lineRule="auto"/>
              <w:jc w:val="both"/>
              <w:rPr>
                <w:rFonts w:ascii="Times New Roman" w:eastAsia="Calibri" w:hAnsi="Times New Roman" w:cs="Times New Roman"/>
              </w:rPr>
            </w:pPr>
            <w:r w:rsidRPr="00F479EE">
              <w:rPr>
                <w:rFonts w:ascii="Times New Roman" w:eastAsia="Calibri" w:hAnsi="Times New Roman" w:cs="Times New Roman"/>
              </w:rPr>
              <w:t>Apliecinājums, kas iekļauts pieteikumā dalībai iepirkumā (pēc formas – Nolikuma 1.pielikums).</w:t>
            </w:r>
          </w:p>
          <w:p w14:paraId="4B4B5532" w14:textId="5D8A1629" w:rsidR="00F479EE" w:rsidRPr="00F479EE" w:rsidRDefault="00F479EE" w:rsidP="00F479EE">
            <w:pPr>
              <w:widowControl w:val="0"/>
              <w:spacing w:after="0" w:line="240" w:lineRule="auto"/>
              <w:jc w:val="both"/>
              <w:rPr>
                <w:rFonts w:ascii="Times New Roman" w:eastAsia="Calibri" w:hAnsi="Times New Roman" w:cs="Times New Roman"/>
              </w:rPr>
            </w:pPr>
            <w:bookmarkStart w:id="2" w:name="_Hlk512263957"/>
            <w:r w:rsidRPr="00F479EE">
              <w:rPr>
                <w:rFonts w:ascii="Times New Roman" w:eastAsia="Calibri" w:hAnsi="Times New Roman" w:cs="Times New Roman"/>
              </w:rPr>
              <w:t>Galveno (asfaltbetona) būvmateriālu ražotāja apliecinājums, ka Pretendentam ir noslēgts līgums ar būvmateriālu ražotāju/vai apliecinājums, ka šāds līgums tiks noslēgts, ja Pretendentam tiks piešķirtas līguma slēgšanas tiesības un ka Pretendents ir tiesīgs izplatīt un/vai piegādāt</w:t>
            </w:r>
            <w:bookmarkEnd w:id="2"/>
            <w:r w:rsidRPr="00F479EE">
              <w:rPr>
                <w:rFonts w:ascii="Times New Roman" w:eastAsia="Calibri" w:hAnsi="Times New Roman" w:cs="Times New Roman"/>
              </w:rPr>
              <w:t xml:space="preserve">, kā arī uzņemties garantijas saistības pret Pasūtītāju par Pretendenta piedāvājumā norādītajiem materiāliem. Pretendents var iesniegt arī citus dokumentus, kas apliecina un pierāda piedāvāto būvmateriālu legālu izcelsmi un pieejamību nepieciešamajā apjomā, kā arī apliecinājumu par garantijas saistību nodrošināšanu.     </w:t>
            </w:r>
          </w:p>
          <w:p w14:paraId="24103AF4" w14:textId="77777777" w:rsidR="00F479EE" w:rsidRPr="00F479EE" w:rsidRDefault="00F479EE" w:rsidP="00F479EE">
            <w:pPr>
              <w:widowControl w:val="0"/>
              <w:spacing w:after="0" w:line="240" w:lineRule="auto"/>
              <w:jc w:val="both"/>
              <w:rPr>
                <w:rFonts w:ascii="Times New Roman" w:eastAsia="Calibri" w:hAnsi="Times New Roman" w:cs="Times New Roman"/>
              </w:rPr>
            </w:pPr>
            <w:r w:rsidRPr="00F479EE">
              <w:rPr>
                <w:rFonts w:ascii="Times New Roman" w:eastAsia="Calibri" w:hAnsi="Times New Roman" w:cs="Times New Roman"/>
              </w:rPr>
              <w:lastRenderedPageBreak/>
              <w:t>Ja Pretendents pats ir piedāvāto būvmateriālu ražotājs, norādīto apliecinājumu iesniedz par sevi (Nolikuma 11.pielikums).</w:t>
            </w:r>
          </w:p>
          <w:p w14:paraId="1DB269AD" w14:textId="4C68E818" w:rsidR="00F479EE" w:rsidRPr="00F479EE" w:rsidRDefault="00F479EE" w:rsidP="00F479EE">
            <w:pPr>
              <w:widowControl w:val="0"/>
              <w:spacing w:after="0" w:line="240" w:lineRule="auto"/>
              <w:jc w:val="both"/>
              <w:rPr>
                <w:rFonts w:ascii="Times New Roman" w:eastAsia="Calibri" w:hAnsi="Times New Roman" w:cs="Times New Roman"/>
              </w:rPr>
            </w:pPr>
            <w:r w:rsidRPr="00F479EE">
              <w:rPr>
                <w:rFonts w:ascii="Times New Roman" w:eastAsia="Calibri" w:hAnsi="Times New Roman" w:cs="Times New Roman"/>
              </w:rPr>
              <w:t>Informācija par tehnisko nodrošinājumu (Nolikuma 11.pielikums). Pretendenta apliecinājums par tā rīcībā esošā (īpašumā, līzingā, nomā) asfaltbetona ieklājēja pieejamību noslēgtajā līguma termiņā. Asfaltbetona ieklājējam jābūt labā tehniskā kārtībā ne vecākam par 5 gadiem un ar ieklāšanas platumu ne mazāku kā 6,5 m Ja galveno tehnikas vienību ir plānots piesaistīt, vajadzīgs apliecinājums, ka Pretendentam ir noslēgts līgums ar tehnikas piegādātāju/vai apliecinājums, ka šāds līgums tiks noslēgts, ja Pretendentam tiks piešķirtas līguma slēgšanas tiesības.</w:t>
            </w:r>
          </w:p>
          <w:p w14:paraId="047DFCA6" w14:textId="608CCCD1" w:rsidR="00F479EE" w:rsidRPr="00F479EE" w:rsidRDefault="00F479EE" w:rsidP="00F479EE">
            <w:pPr>
              <w:widowControl w:val="0"/>
              <w:spacing w:after="0" w:line="240" w:lineRule="auto"/>
              <w:jc w:val="both"/>
              <w:rPr>
                <w:rFonts w:ascii="Times New Roman" w:hAnsi="Times New Roman" w:cs="Times New Roman"/>
              </w:rPr>
            </w:pPr>
            <w:r w:rsidRPr="00F479EE">
              <w:rPr>
                <w:rFonts w:ascii="Times New Roman" w:eastAsia="Calibri" w:hAnsi="Times New Roman" w:cs="Times New Roman"/>
                <w:i/>
              </w:rPr>
              <w:t>(Dokumenti iesniedzami EIS e-konkursu apakšsistēmas sadaļā “Citas prasības”)</w:t>
            </w:r>
          </w:p>
        </w:tc>
      </w:tr>
      <w:tr w:rsidR="00F479EE" w:rsidRPr="008252DC" w14:paraId="4CD30D34" w14:textId="77777777" w:rsidTr="00B641B7">
        <w:trPr>
          <w:trHeight w:val="558"/>
        </w:trPr>
        <w:tc>
          <w:tcPr>
            <w:tcW w:w="0" w:type="auto"/>
            <w:shd w:val="clear" w:color="auto" w:fill="auto"/>
          </w:tcPr>
          <w:p w14:paraId="164F6A88" w14:textId="3C047A5B" w:rsidR="00F479EE" w:rsidRPr="00F479EE" w:rsidRDefault="00F479EE" w:rsidP="00F479EE">
            <w:pPr>
              <w:widowControl w:val="0"/>
              <w:spacing w:after="0"/>
              <w:jc w:val="both"/>
              <w:rPr>
                <w:rFonts w:ascii="Times New Roman" w:eastAsia="Times New Roman" w:hAnsi="Times New Roman" w:cs="Times New Roman"/>
              </w:rPr>
            </w:pPr>
            <w:r w:rsidRPr="00F479EE">
              <w:rPr>
                <w:rFonts w:ascii="Times New Roman" w:eastAsia="Times New Roman" w:hAnsi="Times New Roman" w:cs="Times New Roman"/>
              </w:rPr>
              <w:lastRenderedPageBreak/>
              <w:t xml:space="preserve">Pretendenta gada finanšu apgrozījums, par iepriekšējiem trīs pārskata gadiem ne mazāk kā 300 000,00 </w:t>
            </w:r>
            <w:proofErr w:type="spellStart"/>
            <w:r w:rsidRPr="00F479EE">
              <w:rPr>
                <w:rFonts w:ascii="Times New Roman" w:eastAsia="Times New Roman" w:hAnsi="Times New Roman" w:cs="Times New Roman"/>
              </w:rPr>
              <w:t>euro</w:t>
            </w:r>
            <w:proofErr w:type="spellEnd"/>
            <w:r w:rsidRPr="00F479EE">
              <w:rPr>
                <w:rFonts w:ascii="Times New Roman" w:eastAsia="Times New Roman" w:hAnsi="Times New Roman" w:cs="Times New Roman"/>
              </w:rPr>
              <w:t>.</w:t>
            </w:r>
          </w:p>
          <w:p w14:paraId="7FB6AD82" w14:textId="77777777" w:rsidR="00F479EE" w:rsidRPr="00F479EE" w:rsidRDefault="00F479EE" w:rsidP="00F479EE">
            <w:pPr>
              <w:widowControl w:val="0"/>
              <w:spacing w:after="0"/>
              <w:jc w:val="both"/>
              <w:rPr>
                <w:rFonts w:ascii="Times New Roman" w:eastAsia="Times New Roman" w:hAnsi="Times New Roman" w:cs="Times New Roman"/>
              </w:rPr>
            </w:pPr>
            <w:r w:rsidRPr="00F479EE">
              <w:rPr>
                <w:rFonts w:ascii="Times New Roman" w:eastAsia="Times New Roman" w:hAnsi="Times New Roman" w:cs="Times New Roman"/>
              </w:rPr>
              <w:t xml:space="preserve">Pretendenti, kas dibināti vēlāk, apliecina, ka katra gada finanšu apgrozījums nostrādātajā periodā nav mazāks, kā 300 000 </w:t>
            </w:r>
            <w:proofErr w:type="spellStart"/>
            <w:r w:rsidRPr="00F479EE">
              <w:rPr>
                <w:rFonts w:ascii="Times New Roman" w:eastAsia="Times New Roman" w:hAnsi="Times New Roman" w:cs="Times New Roman"/>
              </w:rPr>
              <w:t>euro</w:t>
            </w:r>
            <w:proofErr w:type="spellEnd"/>
            <w:r w:rsidRPr="00F479EE">
              <w:rPr>
                <w:rFonts w:ascii="Times New Roman" w:eastAsia="Times New Roman" w:hAnsi="Times New Roman" w:cs="Times New Roman"/>
              </w:rPr>
              <w:t xml:space="preserve">. </w:t>
            </w:r>
          </w:p>
          <w:p w14:paraId="6BF0F242" w14:textId="1E2B46B8" w:rsidR="00F479EE" w:rsidRPr="00F479EE" w:rsidRDefault="00F479EE" w:rsidP="00F479EE">
            <w:pPr>
              <w:widowControl w:val="0"/>
              <w:spacing w:before="120" w:after="120"/>
              <w:jc w:val="both"/>
              <w:rPr>
                <w:rFonts w:ascii="Times New Roman" w:eastAsia="Times New Roman" w:hAnsi="Times New Roman" w:cs="Times New Roman"/>
                <w:i/>
                <w:color w:val="FF0000"/>
              </w:rPr>
            </w:pPr>
            <w:r w:rsidRPr="00F479EE">
              <w:rPr>
                <w:rFonts w:ascii="Times New Roman" w:eastAsia="Times New Roman" w:hAnsi="Times New Roman" w:cs="Times New Roman"/>
                <w:lang w:eastAsia="zh-CN"/>
              </w:rPr>
              <w:t>Ja Pretendents ir personu apvienība</w:t>
            </w:r>
            <w:r w:rsidRPr="00F479EE">
              <w:rPr>
                <w:rFonts w:ascii="Times New Roman" w:eastAsia="Calibri" w:hAnsi="Times New Roman" w:cs="Times New Roman"/>
                <w:vertAlign w:val="superscript"/>
                <w:lang w:eastAsia="zh-CN"/>
              </w:rPr>
              <w:footnoteReference w:id="1"/>
            </w:r>
            <w:r w:rsidRPr="00F479EE">
              <w:rPr>
                <w:rFonts w:ascii="Times New Roman" w:eastAsia="Times New Roman" w:hAnsi="Times New Roman" w:cs="Times New Roman"/>
                <w:lang w:eastAsia="zh-CN"/>
              </w:rPr>
              <w:t xml:space="preserve">, tās saimnieciskais un finansiālais stāvoklis ir atbilstošs konkrētā līguma izpildei, ja kopā visu personu apvienībā iesaistīto dalībnieku finanšu apgrozījums </w:t>
            </w:r>
            <w:r w:rsidRPr="00F479EE">
              <w:rPr>
                <w:rFonts w:ascii="Times New Roman" w:eastAsia="Times New Roman" w:hAnsi="Times New Roman" w:cs="Times New Roman"/>
              </w:rPr>
              <w:t xml:space="preserve">par katru no iepriekšējiem trīs pārskata gadiem </w:t>
            </w:r>
            <w:r w:rsidRPr="00F479EE">
              <w:rPr>
                <w:rFonts w:ascii="Times New Roman" w:eastAsia="Times New Roman" w:hAnsi="Times New Roman" w:cs="Times New Roman"/>
                <w:lang w:eastAsia="zh-CN"/>
              </w:rPr>
              <w:t xml:space="preserve">ir ne mazāks kā 300 000,00 </w:t>
            </w:r>
            <w:proofErr w:type="spellStart"/>
            <w:r w:rsidRPr="00F479EE">
              <w:rPr>
                <w:rFonts w:ascii="Times New Roman" w:eastAsia="Times New Roman" w:hAnsi="Times New Roman" w:cs="Times New Roman"/>
                <w:lang w:eastAsia="zh-CN"/>
              </w:rPr>
              <w:t>euro</w:t>
            </w:r>
            <w:proofErr w:type="spellEnd"/>
            <w:r w:rsidRPr="00F479EE">
              <w:rPr>
                <w:rFonts w:ascii="Times New Roman" w:eastAsia="Times New Roman" w:hAnsi="Times New Roman" w:cs="Times New Roman"/>
                <w:lang w:eastAsia="zh-CN"/>
              </w:rPr>
              <w:t>.</w:t>
            </w:r>
          </w:p>
        </w:tc>
        <w:tc>
          <w:tcPr>
            <w:tcW w:w="0" w:type="auto"/>
            <w:shd w:val="clear" w:color="auto" w:fill="auto"/>
          </w:tcPr>
          <w:p w14:paraId="52EB5B40" w14:textId="40913503" w:rsidR="00F479EE" w:rsidRPr="00F479EE" w:rsidRDefault="00F479EE" w:rsidP="00F479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eastAsia="zh-CN"/>
              </w:rPr>
            </w:pPr>
            <w:r w:rsidRPr="00F479EE">
              <w:rPr>
                <w:rFonts w:ascii="Times New Roman" w:eastAsia="Times New Roman" w:hAnsi="Times New Roman" w:cs="Times New Roman"/>
              </w:rPr>
              <w:t xml:space="preserve">Pretendenta apliecinājums par Pretendenta gada finanšu apgrozījumu, norādot apgrozījumu par katru gadu atsevišķi atbilstoši Nolikuma 4.6.punkta prasībām. Pretendentiem, kas dibināti vēlāk apliecinājums par gada finanšu apgrozījumu nostrādātajā periodā. </w:t>
            </w:r>
            <w:r w:rsidRPr="00F479EE">
              <w:rPr>
                <w:rFonts w:ascii="Times New Roman" w:eastAsia="Times New Roman" w:hAnsi="Times New Roman" w:cs="Times New Roman"/>
                <w:lang w:eastAsia="zh-CN"/>
              </w:rPr>
              <w:t xml:space="preserve">Apliecinājumam pievieno izdruku no Valsts ieņēmumu dienesta Elektroniskās deklarēšanas sistēmas par iepriekšējiem trīs pārskata gadiem </w:t>
            </w:r>
            <w:r w:rsidRPr="00F479EE">
              <w:rPr>
                <w:rFonts w:ascii="Times New Roman" w:eastAsia="Times New Roman" w:hAnsi="Times New Roman" w:cs="Times New Roman"/>
                <w:color w:val="000000"/>
                <w:lang w:eastAsia="zh-CN"/>
              </w:rPr>
              <w:t>vai norāda tīmekļa vietnes adresi, kur iepriekš minētie dokumenti ir pieejami bezmaksas.</w:t>
            </w:r>
          </w:p>
          <w:p w14:paraId="2A187CCB" w14:textId="1E163648" w:rsidR="00F479EE" w:rsidRPr="00F479EE" w:rsidRDefault="00F479EE" w:rsidP="00F479EE">
            <w:pPr>
              <w:widowControl w:val="0"/>
              <w:pBdr>
                <w:top w:val="nil"/>
                <w:left w:val="nil"/>
                <w:bottom w:val="nil"/>
                <w:right w:val="nil"/>
                <w:between w:val="nil"/>
              </w:pBdr>
              <w:spacing w:after="0" w:line="240" w:lineRule="auto"/>
              <w:jc w:val="both"/>
              <w:rPr>
                <w:rFonts w:ascii="Times New Roman" w:eastAsia="Times New Roman" w:hAnsi="Times New Roman" w:cs="Times New Roman"/>
                <w:lang w:eastAsia="zh-CN"/>
              </w:rPr>
            </w:pPr>
            <w:r w:rsidRPr="00F479EE">
              <w:rPr>
                <w:rFonts w:ascii="Times New Roman" w:eastAsia="Times New Roman" w:hAnsi="Times New Roman" w:cs="Times New Roman"/>
                <w:lang w:eastAsia="zh-CN"/>
              </w:rPr>
              <w:t xml:space="preserve">Ja Pretendents ir reģistrēts ārvalstī, lai apliecinātu atbilstību Nolikuma 4.6.punktā noteiktajām prasībām, Pretendentam ir tiesības iesniegt līdzvērtīgus dokumentus atbilstoši to reģistrācijas valsts normatīvajam regulējumam. </w:t>
            </w:r>
          </w:p>
          <w:p w14:paraId="2ED21742" w14:textId="087849B9" w:rsidR="00F479EE" w:rsidRPr="00F479EE" w:rsidRDefault="00F479EE" w:rsidP="00F479EE">
            <w:pPr>
              <w:widowControl w:val="0"/>
              <w:spacing w:after="0" w:line="240" w:lineRule="auto"/>
              <w:jc w:val="both"/>
              <w:rPr>
                <w:rFonts w:ascii="Times New Roman" w:hAnsi="Times New Roman" w:cs="Times New Roman"/>
              </w:rPr>
            </w:pPr>
            <w:r w:rsidRPr="00F479EE">
              <w:rPr>
                <w:rFonts w:ascii="Times New Roman" w:eastAsia="Calibri" w:hAnsi="Times New Roman" w:cs="Times New Roman"/>
                <w:i/>
              </w:rPr>
              <w:t>(Dokumenti iesniedzami EIS e-konkursu apakšsistēmas sadaļā “Citas prasības”)</w:t>
            </w:r>
          </w:p>
        </w:tc>
      </w:tr>
      <w:tr w:rsidR="00F479EE" w:rsidRPr="008252DC" w14:paraId="1C26E800" w14:textId="77777777" w:rsidTr="00B641B7">
        <w:trPr>
          <w:trHeight w:val="132"/>
        </w:trPr>
        <w:tc>
          <w:tcPr>
            <w:tcW w:w="0" w:type="auto"/>
            <w:shd w:val="clear" w:color="auto" w:fill="auto"/>
          </w:tcPr>
          <w:p w14:paraId="1F2972CB" w14:textId="1D0D55DB" w:rsidR="00F479EE" w:rsidRPr="00F479EE" w:rsidRDefault="00F479EE" w:rsidP="00F479EE">
            <w:pPr>
              <w:widowControl w:val="0"/>
              <w:spacing w:after="120" w:line="240" w:lineRule="auto"/>
              <w:jc w:val="both"/>
              <w:outlineLvl w:val="2"/>
              <w:rPr>
                <w:rFonts w:ascii="Times New Roman" w:eastAsia="Times New Roman" w:hAnsi="Times New Roman" w:cs="Times New Roman"/>
                <w:lang w:eastAsia="zh-CN"/>
              </w:rPr>
            </w:pPr>
            <w:r w:rsidRPr="00F479EE">
              <w:rPr>
                <w:rFonts w:ascii="Times New Roman" w:eastAsia="Calibri" w:hAnsi="Times New Roman" w:cs="Times New Roman"/>
              </w:rPr>
              <w:t>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w:t>
            </w:r>
            <w:r w:rsidRPr="00F479EE">
              <w:rPr>
                <w:rFonts w:ascii="Calibri" w:eastAsia="Calibri" w:hAnsi="Calibri" w:cs="Times New Roman"/>
                <w:lang w:val="en-US"/>
              </w:rPr>
              <w:t xml:space="preserve"> </w:t>
            </w:r>
            <w:r w:rsidRPr="00F479EE">
              <w:rPr>
                <w:rFonts w:ascii="Times New Roman" w:eastAsia="Times New Roman" w:hAnsi="Times New Roman" w:cs="Times New Roman"/>
                <w:lang w:eastAsia="zh-CN"/>
              </w:rPr>
              <w:t xml:space="preserve">iepriekšējo </w:t>
            </w:r>
            <w:r w:rsidRPr="00F479EE">
              <w:rPr>
                <w:rFonts w:ascii="Times New Roman" w:eastAsia="Calibri" w:hAnsi="Times New Roman" w:cs="Times New Roman"/>
              </w:rPr>
              <w:t>5 (piecu) gadu laikā</w:t>
            </w:r>
            <w:r w:rsidRPr="00F479EE">
              <w:rPr>
                <w:rFonts w:ascii="Times New Roman" w:eastAsia="Times New Roman" w:hAnsi="Times New Roman" w:cs="Times New Roman"/>
                <w:lang w:eastAsia="zh-CN"/>
              </w:rPr>
              <w:t xml:space="preserve"> līdz piedāvājuma iesniegšanas termiņa beigām ir pieredze:</w:t>
            </w:r>
          </w:p>
          <w:p w14:paraId="1425A6E5" w14:textId="77777777" w:rsidR="00F479EE" w:rsidRPr="00F479EE" w:rsidRDefault="00F479EE" w:rsidP="00F479EE">
            <w:pPr>
              <w:widowControl w:val="0"/>
              <w:spacing w:after="120" w:line="240" w:lineRule="auto"/>
              <w:jc w:val="both"/>
              <w:outlineLvl w:val="2"/>
              <w:rPr>
                <w:rFonts w:ascii="Times New Roman" w:eastAsia="Times New Roman" w:hAnsi="Times New Roman" w:cs="Arial"/>
                <w:bCs/>
                <w:lang w:eastAsia="ar-SA"/>
              </w:rPr>
            </w:pPr>
            <w:r w:rsidRPr="00F479EE">
              <w:rPr>
                <w:rFonts w:ascii="Times New Roman" w:eastAsia="Times New Roman" w:hAnsi="Times New Roman" w:cs="Times New Roman"/>
                <w:lang w:eastAsia="zh-CN"/>
              </w:rPr>
              <w:t xml:space="preserve"> 1) vismaz </w:t>
            </w:r>
            <w:r w:rsidRPr="00F479EE">
              <w:rPr>
                <w:rFonts w:ascii="Times New Roman" w:eastAsia="Times New Roman" w:hAnsi="Times New Roman" w:cs="Arial"/>
                <w:bCs/>
                <w:lang w:eastAsia="ar-SA"/>
              </w:rPr>
              <w:t>2 (divās) II grupas inženierbūvēs – ielās 2014.gada 19.augusta Ministru kabineta noteikumu Nr. 500 „Vispārīgie būvnoteikumi” 1.pielikumā noteiktās</w:t>
            </w:r>
            <w:r w:rsidRPr="00F479EE">
              <w:rPr>
                <w:rFonts w:ascii="Times New Roman" w:eastAsia="Times New Roman" w:hAnsi="Times New Roman" w:cs="Arial"/>
                <w:bCs/>
                <w:lang w:val="en-US" w:eastAsia="ar-SA"/>
              </w:rPr>
              <w:t xml:space="preserve"> </w:t>
            </w:r>
            <w:r w:rsidRPr="00F479EE">
              <w:rPr>
                <w:rFonts w:ascii="Times New Roman" w:eastAsia="Times New Roman" w:hAnsi="Times New Roman" w:cs="Arial"/>
                <w:bCs/>
                <w:lang w:eastAsia="ar-SA"/>
              </w:rPr>
              <w:t xml:space="preserve">II grupas vai tai pielīdzināmas inženierbūves  - </w:t>
            </w:r>
            <w:r w:rsidRPr="00F479EE">
              <w:rPr>
                <w:rFonts w:ascii="Times New Roman" w:eastAsia="Times New Roman" w:hAnsi="Times New Roman" w:cs="Times New Roman"/>
                <w:lang w:eastAsia="zh-CN"/>
              </w:rPr>
              <w:t>pilsētu ielu</w:t>
            </w:r>
            <w:r w:rsidRPr="00F479EE">
              <w:rPr>
                <w:rFonts w:ascii="Times New Roman" w:eastAsia="Times New Roman" w:hAnsi="Times New Roman" w:cs="Arial"/>
                <w:bCs/>
                <w:lang w:eastAsia="ar-SA"/>
              </w:rPr>
              <w:t xml:space="preserve"> būvniecības vai pārbūves (rekonstrukcijas) darbos, kur katra līguma ietvaros ir veikti vienlaidus asfaltēšanas darbi pilsētas ielās </w:t>
            </w:r>
            <w:r w:rsidRPr="00F479EE">
              <w:rPr>
                <w:rFonts w:ascii="Times New Roman" w:eastAsia="Times New Roman" w:hAnsi="Times New Roman" w:cs="Arial"/>
                <w:bCs/>
                <w:lang w:eastAsia="ar-SA"/>
              </w:rPr>
              <w:lastRenderedPageBreak/>
              <w:t>vienā kārtā  vismaz 5000 m</w:t>
            </w:r>
            <w:r w:rsidRPr="00F479EE">
              <w:rPr>
                <w:rFonts w:ascii="Times New Roman" w:eastAsia="Times New Roman" w:hAnsi="Times New Roman" w:cs="Arial"/>
                <w:bCs/>
                <w:vertAlign w:val="superscript"/>
                <w:lang w:eastAsia="ar-SA"/>
              </w:rPr>
              <w:t>2</w:t>
            </w:r>
            <w:r w:rsidRPr="00F479EE">
              <w:rPr>
                <w:rFonts w:ascii="Times New Roman" w:eastAsia="Times New Roman" w:hAnsi="Times New Roman" w:cs="Arial"/>
                <w:bCs/>
                <w:lang w:eastAsia="ar-SA"/>
              </w:rPr>
              <w:t xml:space="preserve">; </w:t>
            </w:r>
          </w:p>
          <w:p w14:paraId="03806E2B" w14:textId="77777777" w:rsidR="00F479EE" w:rsidRPr="00F479EE" w:rsidRDefault="00F479EE" w:rsidP="00F479EE">
            <w:pPr>
              <w:widowControl w:val="0"/>
              <w:spacing w:after="120" w:line="240" w:lineRule="auto"/>
              <w:jc w:val="both"/>
              <w:outlineLvl w:val="2"/>
              <w:rPr>
                <w:rFonts w:ascii="Times New Roman" w:eastAsia="Times New Roman" w:hAnsi="Times New Roman" w:cs="Arial"/>
                <w:bCs/>
                <w:lang w:eastAsia="ar-SA"/>
              </w:rPr>
            </w:pPr>
            <w:r w:rsidRPr="00F479EE">
              <w:rPr>
                <w:rFonts w:ascii="Times New Roman" w:eastAsia="Times New Roman" w:hAnsi="Times New Roman" w:cs="Arial"/>
                <w:bCs/>
                <w:lang w:eastAsia="ar-SA"/>
              </w:rPr>
              <w:t xml:space="preserve">2) ielu betona apmaļu izbūvē vismaz 800 m garumā vienā no iepriekšminētajiem II grupas vai tai pielīdzināmas inženierbūves  - </w:t>
            </w:r>
            <w:r w:rsidRPr="00F479EE">
              <w:rPr>
                <w:rFonts w:ascii="Times New Roman" w:eastAsia="Times New Roman" w:hAnsi="Times New Roman" w:cs="Times New Roman"/>
                <w:lang w:eastAsia="zh-CN"/>
              </w:rPr>
              <w:t>pilsētu ielu</w:t>
            </w:r>
            <w:r w:rsidRPr="00F479EE">
              <w:rPr>
                <w:rFonts w:ascii="Times New Roman" w:eastAsia="Times New Roman" w:hAnsi="Times New Roman" w:cs="Arial"/>
                <w:bCs/>
                <w:lang w:eastAsia="ar-SA"/>
              </w:rPr>
              <w:t xml:space="preserve"> būvniecības vai pārbūves (rekonstrukcijas) darbos, kur katra līguma ietvaros ir veikti vienlaidus asfaltēšanas darbi pilsētas ielās vienā kārtā  vismaz 5000 m</w:t>
            </w:r>
            <w:r w:rsidRPr="00F479EE">
              <w:rPr>
                <w:rFonts w:ascii="Times New Roman" w:eastAsia="Times New Roman" w:hAnsi="Times New Roman" w:cs="Arial"/>
                <w:bCs/>
                <w:vertAlign w:val="superscript"/>
                <w:lang w:eastAsia="ar-SA"/>
              </w:rPr>
              <w:t>2</w:t>
            </w:r>
            <w:r w:rsidRPr="00F479EE">
              <w:rPr>
                <w:rFonts w:ascii="Times New Roman" w:eastAsia="Times New Roman" w:hAnsi="Times New Roman" w:cs="Arial"/>
                <w:bCs/>
                <w:lang w:eastAsia="ar-SA"/>
              </w:rPr>
              <w:t xml:space="preserve">. </w:t>
            </w:r>
          </w:p>
          <w:p w14:paraId="710F2C54" w14:textId="77777777" w:rsidR="00F479EE" w:rsidRPr="00F479EE" w:rsidRDefault="00F479EE" w:rsidP="00F479EE">
            <w:pPr>
              <w:widowControl w:val="0"/>
              <w:spacing w:after="120" w:line="240" w:lineRule="auto"/>
              <w:jc w:val="both"/>
              <w:outlineLvl w:val="2"/>
              <w:rPr>
                <w:rFonts w:ascii="Times New Roman" w:eastAsia="Times New Roman" w:hAnsi="Times New Roman" w:cs="Arial"/>
                <w:bCs/>
                <w:lang w:eastAsia="ar-SA"/>
              </w:rPr>
            </w:pPr>
            <w:r w:rsidRPr="00F479EE">
              <w:rPr>
                <w:rFonts w:ascii="Times New Roman" w:eastAsia="Times New Roman" w:hAnsi="Times New Roman" w:cs="Arial"/>
                <w:bCs/>
                <w:lang w:eastAsia="ar-SA"/>
              </w:rPr>
              <w:t xml:space="preserve">3) atjaunot ielai asfaltbetona segu, pamatni sagatavojot ar </w:t>
            </w:r>
            <w:proofErr w:type="spellStart"/>
            <w:r w:rsidRPr="00F479EE">
              <w:rPr>
                <w:rFonts w:ascii="Times New Roman" w:eastAsia="Times New Roman" w:hAnsi="Times New Roman" w:cs="Arial"/>
                <w:bCs/>
                <w:lang w:eastAsia="ar-SA"/>
              </w:rPr>
              <w:t>reciklācijas</w:t>
            </w:r>
            <w:proofErr w:type="spellEnd"/>
            <w:r w:rsidRPr="00F479EE">
              <w:rPr>
                <w:rFonts w:ascii="Times New Roman" w:eastAsia="Times New Roman" w:hAnsi="Times New Roman" w:cs="Arial"/>
                <w:bCs/>
                <w:lang w:eastAsia="ar-SA"/>
              </w:rPr>
              <w:t xml:space="preserve"> metodi vienā objektā 3000 m</w:t>
            </w:r>
            <w:r w:rsidRPr="00F479EE">
              <w:rPr>
                <w:rFonts w:ascii="Times New Roman" w:eastAsia="Times New Roman" w:hAnsi="Times New Roman" w:cs="Arial"/>
                <w:bCs/>
                <w:vertAlign w:val="superscript"/>
                <w:lang w:eastAsia="ar-SA"/>
              </w:rPr>
              <w:t>2</w:t>
            </w:r>
            <w:r w:rsidRPr="00F479EE">
              <w:rPr>
                <w:rFonts w:ascii="Times New Roman" w:eastAsia="Times New Roman" w:hAnsi="Times New Roman" w:cs="Arial"/>
                <w:bCs/>
                <w:lang w:eastAsia="ar-SA"/>
              </w:rPr>
              <w:t xml:space="preserve"> platībā  </w:t>
            </w:r>
          </w:p>
          <w:p w14:paraId="553238EB" w14:textId="6E248202" w:rsidR="00F479EE" w:rsidRPr="00F479EE" w:rsidRDefault="00F479EE" w:rsidP="00F479EE">
            <w:pPr>
              <w:widowControl w:val="0"/>
              <w:spacing w:after="0" w:line="240" w:lineRule="auto"/>
              <w:jc w:val="both"/>
              <w:outlineLvl w:val="2"/>
              <w:rPr>
                <w:rFonts w:ascii="Times New Roman" w:eastAsia="Times New Roman" w:hAnsi="Times New Roman" w:cs="Times New Roman"/>
                <w:bCs/>
                <w:i/>
                <w:lang w:eastAsia="ar-SA"/>
              </w:rPr>
            </w:pPr>
            <w:r w:rsidRPr="00F479EE">
              <w:rPr>
                <w:rFonts w:ascii="Times New Roman" w:eastAsia="Times New Roman" w:hAnsi="Times New Roman" w:cs="Arial"/>
                <w:bCs/>
                <w:lang w:eastAsia="ar-SA"/>
              </w:rPr>
              <w:t xml:space="preserve">Darbi ir pilnībā pabeigti līgumā noteiktajā termiņā un kvalitātē, un par iepriekšminētajiem būvdarbiem ir saņēmis pozitīvas atsauksmes no objekta pasūtītāja. </w:t>
            </w:r>
          </w:p>
        </w:tc>
        <w:tc>
          <w:tcPr>
            <w:tcW w:w="0" w:type="auto"/>
            <w:shd w:val="clear" w:color="auto" w:fill="auto"/>
          </w:tcPr>
          <w:p w14:paraId="099C6B5C" w14:textId="43CDDE48" w:rsidR="00F479EE" w:rsidRPr="00F479EE" w:rsidRDefault="00F479EE" w:rsidP="00F479EE">
            <w:pPr>
              <w:widowControl w:val="0"/>
              <w:spacing w:after="0" w:line="240" w:lineRule="auto"/>
              <w:jc w:val="both"/>
              <w:rPr>
                <w:rFonts w:ascii="Times New Roman" w:eastAsia="Calibri" w:hAnsi="Times New Roman" w:cs="Times New Roman"/>
                <w:bCs/>
              </w:rPr>
            </w:pPr>
            <w:r w:rsidRPr="00F479EE">
              <w:rPr>
                <w:rFonts w:ascii="Times New Roman" w:eastAsia="Calibri" w:hAnsi="Times New Roman" w:cs="Times New Roman"/>
                <w:bCs/>
              </w:rPr>
              <w:lastRenderedPageBreak/>
              <w:t xml:space="preserve">Pretendentam ir jāiesniedz būvniecības ierosinātāju (pasūtītāju) pozitīvas atsauksmes par katra Nolikuma 4.pielikuma tabulā norādītā līguma izpildi - būvniecību vai pārbūvi (rekonstrukciju), kurās apliecināta Pretendenta pieredze un kvalitāte. Ja pretendents veicis darbus kā apakšuzņēmējs, papildus objekta pasūtītāja atsauksmei, kas izsniegta ģenerāluzņēmējam, nepieciešama ģenerāluzņēmēja atsauksme un apliecinoši dokumenti par paveikto darbu apjomu (Nolikuma </w:t>
            </w:r>
            <w:r w:rsidRPr="00F479EE">
              <w:rPr>
                <w:rFonts w:ascii="Times New Roman" w:eastAsia="Calibri" w:hAnsi="Times New Roman" w:cs="Times New Roman"/>
              </w:rPr>
              <w:t>4.pielikums</w:t>
            </w:r>
            <w:r w:rsidRPr="00F479EE">
              <w:rPr>
                <w:rFonts w:ascii="Times New Roman" w:eastAsia="Calibri" w:hAnsi="Times New Roman" w:cs="Times New Roman"/>
                <w:bCs/>
              </w:rPr>
              <w:t xml:space="preserve">). </w:t>
            </w:r>
          </w:p>
          <w:p w14:paraId="50CF59CD" w14:textId="7B4F6E70" w:rsidR="00F479EE" w:rsidRPr="00F479EE" w:rsidRDefault="00F479EE" w:rsidP="00F479EE">
            <w:pPr>
              <w:widowControl w:val="0"/>
              <w:spacing w:after="0" w:line="240" w:lineRule="auto"/>
              <w:jc w:val="both"/>
              <w:rPr>
                <w:rFonts w:ascii="Times New Roman" w:eastAsia="Calibri" w:hAnsi="Times New Roman" w:cs="Times New Roman"/>
                <w:bCs/>
              </w:rPr>
            </w:pPr>
            <w:r w:rsidRPr="00F479EE">
              <w:rPr>
                <w:rFonts w:ascii="Times New Roman" w:eastAsia="Calibri" w:hAnsi="Times New Roman" w:cs="Times New Roman"/>
                <w:bCs/>
              </w:rPr>
              <w:t xml:space="preserve">Pretendentam ir jāiesniedz </w:t>
            </w:r>
            <w:r w:rsidRPr="00F479EE">
              <w:rPr>
                <w:rFonts w:ascii="Times New Roman" w:eastAsia="Calibri" w:hAnsi="Times New Roman" w:cs="Times New Roman"/>
              </w:rPr>
              <w:t>i</w:t>
            </w:r>
            <w:r w:rsidRPr="00F479EE">
              <w:rPr>
                <w:rFonts w:ascii="Times New Roman" w:eastAsia="Calibri" w:hAnsi="Times New Roman" w:cs="Times New Roman"/>
                <w:bCs/>
              </w:rPr>
              <w:t>nformācija par savu un/vai Nolikuma 4.4.punktā minēto personu pieredzi</w:t>
            </w:r>
            <w:r w:rsidRPr="00F479EE">
              <w:rPr>
                <w:rFonts w:ascii="Times New Roman" w:eastAsia="Calibri" w:hAnsi="Times New Roman" w:cs="Times New Roman"/>
                <w:b/>
                <w:bCs/>
              </w:rPr>
              <w:t xml:space="preserve"> </w:t>
            </w:r>
            <w:r w:rsidRPr="00F479EE">
              <w:rPr>
                <w:rFonts w:ascii="Times New Roman" w:eastAsia="Calibri" w:hAnsi="Times New Roman" w:cs="Times New Roman"/>
                <w:bCs/>
              </w:rPr>
              <w:t xml:space="preserve">(Nolikuma </w:t>
            </w:r>
            <w:r w:rsidRPr="00F479EE">
              <w:rPr>
                <w:rFonts w:ascii="Times New Roman" w:eastAsia="Calibri" w:hAnsi="Times New Roman" w:cs="Times New Roman"/>
              </w:rPr>
              <w:t>4.pielikums</w:t>
            </w:r>
            <w:r w:rsidRPr="00F479EE">
              <w:rPr>
                <w:rFonts w:ascii="Times New Roman" w:eastAsia="Calibri" w:hAnsi="Times New Roman" w:cs="Times New Roman"/>
                <w:bCs/>
              </w:rPr>
              <w:t>).</w:t>
            </w:r>
          </w:p>
          <w:p w14:paraId="3DB4DBD9" w14:textId="77777777" w:rsidR="00F479EE" w:rsidRPr="00F479EE" w:rsidRDefault="00F479EE" w:rsidP="00F479EE">
            <w:pPr>
              <w:widowControl w:val="0"/>
              <w:spacing w:after="0" w:line="240" w:lineRule="auto"/>
              <w:jc w:val="both"/>
              <w:rPr>
                <w:rFonts w:ascii="Times New Roman" w:eastAsia="Calibri" w:hAnsi="Times New Roman" w:cs="Times New Roman"/>
                <w:i/>
              </w:rPr>
            </w:pPr>
            <w:r w:rsidRPr="00F479EE">
              <w:rPr>
                <w:rFonts w:ascii="Times New Roman" w:eastAsia="Calibri" w:hAnsi="Times New Roman" w:cs="Times New Roman"/>
                <w:i/>
              </w:rPr>
              <w:t xml:space="preserve"> (Dokumenti iesniedzami EIS e-konkursu apakšsistēmas sadaļā “Atlases prasības”)</w:t>
            </w:r>
          </w:p>
          <w:p w14:paraId="5E62ED85" w14:textId="77777777" w:rsidR="00F479EE" w:rsidRPr="00F479EE" w:rsidRDefault="00F479EE" w:rsidP="00F479EE">
            <w:pPr>
              <w:widowControl w:val="0"/>
              <w:spacing w:after="0" w:line="240" w:lineRule="auto"/>
              <w:jc w:val="both"/>
              <w:rPr>
                <w:rFonts w:ascii="Times New Roman" w:eastAsia="Calibri" w:hAnsi="Times New Roman" w:cs="Times New Roman"/>
              </w:rPr>
            </w:pPr>
          </w:p>
          <w:p w14:paraId="5EE54221" w14:textId="143EF16B" w:rsidR="00F479EE" w:rsidRPr="00F479EE" w:rsidRDefault="00F479EE" w:rsidP="00F479EE">
            <w:pPr>
              <w:widowControl w:val="0"/>
              <w:spacing w:after="0" w:line="240" w:lineRule="auto"/>
              <w:jc w:val="both"/>
              <w:rPr>
                <w:rFonts w:ascii="Times New Roman" w:hAnsi="Times New Roman" w:cs="Times New Roman"/>
                <w:i/>
              </w:rPr>
            </w:pPr>
            <w:r w:rsidRPr="00F479EE">
              <w:rPr>
                <w:rFonts w:ascii="Times New Roman" w:eastAsia="Calibri" w:hAnsi="Times New Roman" w:cs="Times New Roman"/>
              </w:rPr>
              <w:t xml:space="preserve"> </w:t>
            </w:r>
          </w:p>
        </w:tc>
      </w:tr>
      <w:tr w:rsidR="00F479EE" w:rsidRPr="008252DC" w14:paraId="3384CB0A" w14:textId="77777777" w:rsidTr="00B641B7">
        <w:trPr>
          <w:trHeight w:val="565"/>
        </w:trPr>
        <w:tc>
          <w:tcPr>
            <w:tcW w:w="0" w:type="auto"/>
            <w:shd w:val="clear" w:color="auto" w:fill="auto"/>
          </w:tcPr>
          <w:p w14:paraId="38F560FE" w14:textId="3B81178C" w:rsidR="00F479EE" w:rsidRPr="00F479EE" w:rsidRDefault="00F479EE" w:rsidP="00F479EE">
            <w:pPr>
              <w:widowControl w:val="0"/>
              <w:spacing w:after="120" w:line="240" w:lineRule="auto"/>
              <w:jc w:val="both"/>
              <w:outlineLvl w:val="2"/>
              <w:rPr>
                <w:rFonts w:ascii="Times New Roman" w:eastAsia="Times New Roman" w:hAnsi="Times New Roman" w:cs="Times New Roman"/>
                <w:lang w:eastAsia="zh-CN"/>
              </w:rPr>
            </w:pPr>
            <w:r w:rsidRPr="00F479EE">
              <w:rPr>
                <w:rFonts w:ascii="Times New Roman" w:eastAsia="Times New Roman" w:hAnsi="Times New Roman" w:cs="Times New Roman"/>
                <w:lang w:eastAsia="ar-SA"/>
              </w:rPr>
              <w:lastRenderedPageBreak/>
              <w:t>Pretendentam jānodrošina būvdarbu vadītājs,</w:t>
            </w:r>
            <w:r w:rsidRPr="00F479EE">
              <w:rPr>
                <w:rFonts w:ascii="Times New Roman" w:eastAsia="Times New Roman" w:hAnsi="Times New Roman" w:cs="Times New Roman"/>
              </w:rPr>
              <w:t xml:space="preserve"> kuram jābūt sertificētam būvdarbu vadītājam, kas tiesīgs vadīt ceļu būvdarbus.</w:t>
            </w:r>
            <w:r w:rsidRPr="00F479EE">
              <w:rPr>
                <w:rFonts w:ascii="Times New Roman" w:eastAsia="Times New Roman" w:hAnsi="Times New Roman" w:cs="Times New Roman"/>
                <w:lang w:eastAsia="ar-SA"/>
              </w:rPr>
              <w:t xml:space="preserve"> Būvdarbu vadītājam iepriekšējo </w:t>
            </w:r>
            <w:r w:rsidRPr="00F479EE">
              <w:rPr>
                <w:rFonts w:ascii="Times New Roman" w:eastAsia="Calibri" w:hAnsi="Times New Roman" w:cs="Times New Roman"/>
              </w:rPr>
              <w:t>5 (piecu) gadu laikā</w:t>
            </w:r>
            <w:r w:rsidRPr="00F479EE">
              <w:rPr>
                <w:rFonts w:ascii="Times New Roman" w:eastAsia="Times New Roman" w:hAnsi="Times New Roman" w:cs="Times New Roman"/>
                <w:lang w:eastAsia="zh-CN"/>
              </w:rPr>
              <w:t xml:space="preserve"> līdz piedāvājuma iesniegšanas termiņa beigām ir pieredze:</w:t>
            </w:r>
          </w:p>
          <w:p w14:paraId="3896BD13" w14:textId="77777777" w:rsidR="00F479EE" w:rsidRPr="00F479EE" w:rsidRDefault="00F479EE" w:rsidP="00F479EE">
            <w:pPr>
              <w:widowControl w:val="0"/>
              <w:spacing w:after="120" w:line="240" w:lineRule="auto"/>
              <w:jc w:val="both"/>
              <w:outlineLvl w:val="2"/>
              <w:rPr>
                <w:rFonts w:ascii="Times New Roman" w:eastAsia="Times New Roman" w:hAnsi="Times New Roman" w:cs="Arial"/>
                <w:bCs/>
                <w:lang w:eastAsia="ar-SA"/>
              </w:rPr>
            </w:pPr>
            <w:r w:rsidRPr="00F479EE">
              <w:rPr>
                <w:rFonts w:ascii="Times New Roman" w:eastAsia="Times New Roman" w:hAnsi="Times New Roman" w:cs="Times New Roman"/>
                <w:lang w:eastAsia="zh-CN"/>
              </w:rPr>
              <w:t xml:space="preserve"> 1) vismaz </w:t>
            </w:r>
            <w:r w:rsidRPr="00F479EE">
              <w:rPr>
                <w:rFonts w:ascii="Times New Roman" w:eastAsia="Times New Roman" w:hAnsi="Times New Roman" w:cs="Arial"/>
                <w:bCs/>
                <w:lang w:eastAsia="ar-SA"/>
              </w:rPr>
              <w:t>2 (divās) II grupas inženierbūvēs – ielās 2014.gada 19.augusta Ministru kabineta noteikumu Nr. 500 „Vispārīgie būvnoteikumi” 1.pielikumā noteiktās</w:t>
            </w:r>
            <w:r w:rsidRPr="00F479EE">
              <w:rPr>
                <w:rFonts w:ascii="Times New Roman" w:eastAsia="Times New Roman" w:hAnsi="Times New Roman" w:cs="Arial"/>
                <w:bCs/>
                <w:lang w:val="en-US" w:eastAsia="ar-SA"/>
              </w:rPr>
              <w:t xml:space="preserve"> </w:t>
            </w:r>
            <w:r w:rsidRPr="00F479EE">
              <w:rPr>
                <w:rFonts w:ascii="Times New Roman" w:eastAsia="Times New Roman" w:hAnsi="Times New Roman" w:cs="Arial"/>
                <w:bCs/>
                <w:lang w:eastAsia="ar-SA"/>
              </w:rPr>
              <w:t xml:space="preserve">II grupas vai tai pielīdzināmas inženierbūves  - </w:t>
            </w:r>
            <w:r w:rsidRPr="00F479EE">
              <w:rPr>
                <w:rFonts w:ascii="Times New Roman" w:eastAsia="Times New Roman" w:hAnsi="Times New Roman" w:cs="Times New Roman"/>
                <w:lang w:eastAsia="zh-CN"/>
              </w:rPr>
              <w:t>pilsētu ielu</w:t>
            </w:r>
            <w:r w:rsidRPr="00F479EE">
              <w:rPr>
                <w:rFonts w:ascii="Times New Roman" w:eastAsia="Times New Roman" w:hAnsi="Times New Roman" w:cs="Arial"/>
                <w:bCs/>
                <w:lang w:eastAsia="ar-SA"/>
              </w:rPr>
              <w:t xml:space="preserve"> būvniecības vai pārbūves (rekonstrukcijas) darbos, kur katra līguma ietvaros ir veikti vienlaidus asfaltēšanas darbi pilsētas ielās vienā kārtā  vismaz 5000 m</w:t>
            </w:r>
            <w:r w:rsidRPr="00F479EE">
              <w:rPr>
                <w:rFonts w:ascii="Times New Roman" w:eastAsia="Times New Roman" w:hAnsi="Times New Roman" w:cs="Arial"/>
                <w:bCs/>
                <w:vertAlign w:val="superscript"/>
                <w:lang w:eastAsia="ar-SA"/>
              </w:rPr>
              <w:t>2</w:t>
            </w:r>
            <w:r w:rsidRPr="00F479EE">
              <w:rPr>
                <w:rFonts w:ascii="Times New Roman" w:eastAsia="Times New Roman" w:hAnsi="Times New Roman" w:cs="Arial"/>
                <w:bCs/>
                <w:lang w:eastAsia="ar-SA"/>
              </w:rPr>
              <w:t xml:space="preserve">; </w:t>
            </w:r>
          </w:p>
          <w:p w14:paraId="09E062B7" w14:textId="77777777" w:rsidR="00F479EE" w:rsidRPr="00F479EE" w:rsidRDefault="00F479EE" w:rsidP="00F479EE">
            <w:pPr>
              <w:widowControl w:val="0"/>
              <w:spacing w:after="120" w:line="240" w:lineRule="auto"/>
              <w:jc w:val="both"/>
              <w:outlineLvl w:val="2"/>
              <w:rPr>
                <w:rFonts w:ascii="Times New Roman" w:eastAsia="Times New Roman" w:hAnsi="Times New Roman" w:cs="Arial"/>
                <w:bCs/>
                <w:lang w:eastAsia="ar-SA"/>
              </w:rPr>
            </w:pPr>
            <w:r w:rsidRPr="00F479EE">
              <w:rPr>
                <w:rFonts w:ascii="Times New Roman" w:eastAsia="Times New Roman" w:hAnsi="Times New Roman" w:cs="Arial"/>
                <w:bCs/>
                <w:lang w:eastAsia="ar-SA"/>
              </w:rPr>
              <w:t xml:space="preserve">2) ielu betona apmaļu izbūvē vismaz 800 m garumā vienā no iepriekšminētajiem II grupas vai tai pielīdzināmas inženierbūves  - </w:t>
            </w:r>
            <w:r w:rsidRPr="00F479EE">
              <w:rPr>
                <w:rFonts w:ascii="Times New Roman" w:eastAsia="Times New Roman" w:hAnsi="Times New Roman" w:cs="Times New Roman"/>
                <w:lang w:eastAsia="zh-CN"/>
              </w:rPr>
              <w:t>pilsētu ielu</w:t>
            </w:r>
            <w:r w:rsidRPr="00F479EE">
              <w:rPr>
                <w:rFonts w:ascii="Times New Roman" w:eastAsia="Times New Roman" w:hAnsi="Times New Roman" w:cs="Arial"/>
                <w:bCs/>
                <w:lang w:eastAsia="ar-SA"/>
              </w:rPr>
              <w:t xml:space="preserve"> būvniecības vai pārbūves (rekonstrukcijas) darbos, kur katra līguma ietvaros ir veikti vienlaidus asfaltēšanas darbi pilsētas ielās vienā kārtā  vismaz 5000 m</w:t>
            </w:r>
            <w:r w:rsidRPr="00F479EE">
              <w:rPr>
                <w:rFonts w:ascii="Times New Roman" w:eastAsia="Times New Roman" w:hAnsi="Times New Roman" w:cs="Arial"/>
                <w:bCs/>
                <w:vertAlign w:val="superscript"/>
                <w:lang w:eastAsia="ar-SA"/>
              </w:rPr>
              <w:t>2</w:t>
            </w:r>
            <w:r w:rsidRPr="00F479EE">
              <w:rPr>
                <w:rFonts w:ascii="Times New Roman" w:eastAsia="Times New Roman" w:hAnsi="Times New Roman" w:cs="Arial"/>
                <w:bCs/>
                <w:lang w:eastAsia="ar-SA"/>
              </w:rPr>
              <w:t xml:space="preserve">. </w:t>
            </w:r>
          </w:p>
          <w:p w14:paraId="0037ADAC" w14:textId="77777777" w:rsidR="00F479EE" w:rsidRPr="00F479EE" w:rsidRDefault="00F479EE" w:rsidP="00F479EE">
            <w:pPr>
              <w:widowControl w:val="0"/>
              <w:spacing w:after="120" w:line="240" w:lineRule="auto"/>
              <w:jc w:val="both"/>
              <w:outlineLvl w:val="2"/>
              <w:rPr>
                <w:rFonts w:ascii="Times New Roman" w:eastAsia="Times New Roman" w:hAnsi="Times New Roman" w:cs="Arial"/>
                <w:bCs/>
                <w:lang w:eastAsia="ar-SA"/>
              </w:rPr>
            </w:pPr>
            <w:r w:rsidRPr="00F479EE">
              <w:rPr>
                <w:rFonts w:ascii="Times New Roman" w:eastAsia="Times New Roman" w:hAnsi="Times New Roman" w:cs="Arial"/>
                <w:bCs/>
                <w:lang w:eastAsia="ar-SA"/>
              </w:rPr>
              <w:t xml:space="preserve">3) atjaunot ielai asfaltbetona segu, pamatni sagatavojot ar </w:t>
            </w:r>
            <w:proofErr w:type="spellStart"/>
            <w:r w:rsidRPr="00F479EE">
              <w:rPr>
                <w:rFonts w:ascii="Times New Roman" w:eastAsia="Times New Roman" w:hAnsi="Times New Roman" w:cs="Arial"/>
                <w:bCs/>
                <w:lang w:eastAsia="ar-SA"/>
              </w:rPr>
              <w:t>reciklācijas</w:t>
            </w:r>
            <w:proofErr w:type="spellEnd"/>
            <w:r w:rsidRPr="00F479EE">
              <w:rPr>
                <w:rFonts w:ascii="Times New Roman" w:eastAsia="Times New Roman" w:hAnsi="Times New Roman" w:cs="Arial"/>
                <w:bCs/>
                <w:lang w:eastAsia="ar-SA"/>
              </w:rPr>
              <w:t xml:space="preserve"> metodi vienā objektā 3000 m</w:t>
            </w:r>
            <w:r w:rsidRPr="00F479EE">
              <w:rPr>
                <w:rFonts w:ascii="Times New Roman" w:eastAsia="Times New Roman" w:hAnsi="Times New Roman" w:cs="Arial"/>
                <w:bCs/>
                <w:vertAlign w:val="superscript"/>
                <w:lang w:eastAsia="ar-SA"/>
              </w:rPr>
              <w:t>2</w:t>
            </w:r>
            <w:r w:rsidRPr="00F479EE">
              <w:rPr>
                <w:rFonts w:ascii="Times New Roman" w:eastAsia="Times New Roman" w:hAnsi="Times New Roman" w:cs="Arial"/>
                <w:bCs/>
                <w:lang w:eastAsia="ar-SA"/>
              </w:rPr>
              <w:t xml:space="preserve"> platībā  </w:t>
            </w:r>
          </w:p>
          <w:p w14:paraId="730E52E2" w14:textId="77777777" w:rsidR="00F479EE" w:rsidRPr="00F479EE" w:rsidRDefault="00F479EE" w:rsidP="00F479EE">
            <w:pPr>
              <w:widowControl w:val="0"/>
              <w:spacing w:after="120" w:line="240" w:lineRule="auto"/>
              <w:jc w:val="both"/>
              <w:outlineLvl w:val="2"/>
              <w:rPr>
                <w:rFonts w:ascii="Times New Roman" w:eastAsia="Times New Roman" w:hAnsi="Times New Roman" w:cs="Times New Roman"/>
                <w:lang w:eastAsia="ar-SA"/>
              </w:rPr>
            </w:pPr>
            <w:r w:rsidRPr="00F479EE">
              <w:rPr>
                <w:rFonts w:ascii="Times New Roman" w:eastAsia="Times New Roman" w:hAnsi="Times New Roman" w:cs="Arial"/>
                <w:bCs/>
                <w:lang w:eastAsia="ar-SA"/>
              </w:rPr>
              <w:t xml:space="preserve">Darbi ir pilnībā pabeigti līgumā noteiktajā termiņā un kvalitātē, un par iepriekšminētajiem būvdarbiem ir saņēmis pozitīvas atsauksmes no objekta pasūtītāja. </w:t>
            </w:r>
          </w:p>
          <w:p w14:paraId="078E992C" w14:textId="77777777" w:rsidR="00F479EE" w:rsidRPr="00F479EE" w:rsidRDefault="00F479EE" w:rsidP="00F479EE">
            <w:pPr>
              <w:widowControl w:val="0"/>
              <w:spacing w:after="120" w:line="240" w:lineRule="auto"/>
              <w:jc w:val="both"/>
              <w:outlineLvl w:val="2"/>
              <w:rPr>
                <w:rFonts w:ascii="Times New Roman" w:eastAsia="Times New Roman" w:hAnsi="Times New Roman" w:cs="Times New Roman"/>
                <w:lang w:eastAsia="ar-SA"/>
              </w:rPr>
            </w:pPr>
          </w:p>
          <w:p w14:paraId="0496F299" w14:textId="77777777" w:rsidR="00F479EE" w:rsidRPr="00F479EE" w:rsidRDefault="00F479EE" w:rsidP="00F479EE">
            <w:pPr>
              <w:widowControl w:val="0"/>
              <w:spacing w:after="120" w:line="240" w:lineRule="auto"/>
              <w:jc w:val="both"/>
              <w:outlineLvl w:val="2"/>
              <w:rPr>
                <w:rFonts w:ascii="Times New Roman" w:eastAsia="Times New Roman" w:hAnsi="Times New Roman" w:cs="Times New Roman"/>
                <w:lang w:eastAsia="ar-SA"/>
              </w:rPr>
            </w:pPr>
          </w:p>
          <w:p w14:paraId="2DE5813E" w14:textId="77777777" w:rsidR="00F479EE" w:rsidRPr="00F479EE" w:rsidRDefault="00F479EE" w:rsidP="00F479EE">
            <w:pPr>
              <w:widowControl w:val="0"/>
              <w:spacing w:after="120" w:line="240" w:lineRule="auto"/>
              <w:jc w:val="both"/>
              <w:outlineLvl w:val="2"/>
              <w:rPr>
                <w:rFonts w:ascii="Times New Roman" w:eastAsia="Times New Roman" w:hAnsi="Times New Roman" w:cs="Times New Roman"/>
                <w:lang w:eastAsia="ar-SA"/>
              </w:rPr>
            </w:pPr>
          </w:p>
          <w:p w14:paraId="589C0110" w14:textId="77777777" w:rsidR="00F479EE" w:rsidRPr="00F479EE" w:rsidRDefault="00F479EE" w:rsidP="00F479EE">
            <w:pPr>
              <w:widowControl w:val="0"/>
              <w:spacing w:after="120" w:line="240" w:lineRule="auto"/>
              <w:jc w:val="both"/>
              <w:outlineLvl w:val="2"/>
              <w:rPr>
                <w:rFonts w:ascii="Times New Roman" w:eastAsia="Times New Roman" w:hAnsi="Times New Roman" w:cs="Times New Roman"/>
                <w:lang w:eastAsia="ar-SA"/>
              </w:rPr>
            </w:pPr>
          </w:p>
          <w:p w14:paraId="73E19EF9" w14:textId="77777777" w:rsidR="00F479EE" w:rsidRPr="00F479EE" w:rsidRDefault="00F479EE" w:rsidP="00F479EE">
            <w:pPr>
              <w:widowControl w:val="0"/>
              <w:spacing w:after="120" w:line="240" w:lineRule="auto"/>
              <w:jc w:val="both"/>
              <w:outlineLvl w:val="2"/>
              <w:rPr>
                <w:rFonts w:ascii="Times New Roman" w:eastAsia="Times New Roman" w:hAnsi="Times New Roman" w:cs="Times New Roman"/>
                <w:lang w:eastAsia="ar-SA"/>
              </w:rPr>
            </w:pPr>
          </w:p>
          <w:p w14:paraId="319CA055" w14:textId="77777777" w:rsidR="00F479EE" w:rsidRPr="00F479EE" w:rsidRDefault="00F479EE" w:rsidP="00F479EE">
            <w:pPr>
              <w:widowControl w:val="0"/>
              <w:spacing w:after="120" w:line="240" w:lineRule="auto"/>
              <w:jc w:val="both"/>
              <w:outlineLvl w:val="2"/>
              <w:rPr>
                <w:rFonts w:ascii="Times New Roman" w:eastAsia="Times New Roman" w:hAnsi="Times New Roman" w:cs="Times New Roman"/>
                <w:lang w:eastAsia="ar-SA"/>
              </w:rPr>
            </w:pPr>
          </w:p>
          <w:p w14:paraId="60BFA9AE" w14:textId="77777777" w:rsidR="00F479EE" w:rsidRPr="00F479EE" w:rsidRDefault="00F479EE" w:rsidP="00F479EE">
            <w:pPr>
              <w:widowControl w:val="0"/>
              <w:spacing w:after="120" w:line="240" w:lineRule="auto"/>
              <w:jc w:val="both"/>
              <w:outlineLvl w:val="2"/>
              <w:rPr>
                <w:rFonts w:ascii="Times New Roman" w:eastAsia="Times New Roman" w:hAnsi="Times New Roman" w:cs="Times New Roman"/>
                <w:lang w:eastAsia="ar-SA"/>
              </w:rPr>
            </w:pPr>
          </w:p>
          <w:p w14:paraId="19AA3DE4" w14:textId="7A140CDC" w:rsidR="00F479EE" w:rsidRPr="00F479EE" w:rsidRDefault="00F479EE" w:rsidP="00F479EE">
            <w:pPr>
              <w:widowControl w:val="0"/>
              <w:jc w:val="both"/>
              <w:rPr>
                <w:rFonts w:ascii="Times New Roman" w:hAnsi="Times New Roman" w:cs="Times New Roman"/>
              </w:rPr>
            </w:pPr>
          </w:p>
        </w:tc>
        <w:tc>
          <w:tcPr>
            <w:tcW w:w="0" w:type="auto"/>
            <w:shd w:val="clear" w:color="auto" w:fill="auto"/>
          </w:tcPr>
          <w:p w14:paraId="33DD5905" w14:textId="58546F66" w:rsidR="00F479EE" w:rsidRPr="00F479EE" w:rsidRDefault="00F479EE" w:rsidP="00F479EE">
            <w:pPr>
              <w:widowControl w:val="0"/>
              <w:spacing w:after="0" w:line="240" w:lineRule="auto"/>
              <w:jc w:val="both"/>
              <w:rPr>
                <w:rFonts w:ascii="Times New Roman" w:eastAsia="Times New Roman" w:hAnsi="Times New Roman" w:cs="Times New Roman"/>
                <w:lang w:eastAsia="ar-SA"/>
              </w:rPr>
            </w:pPr>
            <w:r w:rsidRPr="00F479EE">
              <w:rPr>
                <w:rFonts w:ascii="Times New Roman" w:eastAsia="Times New Roman" w:hAnsi="Times New Roman" w:cs="Times New Roman"/>
                <w:lang w:eastAsia="ar-SA"/>
              </w:rPr>
              <w:t xml:space="preserve">Būvdarbu vadītājam par norādītajiem darbiem jāiesniedz dokumenti (piemēram, būvdarbu vadītāju rīkojumi, saistību rakstu kopijas, būvatļauju kopijas, akts par izpildītiem būvdarbiem, atsauksmi no pasūtītāja utt.), kas apliecina būvdarbu vadītāja statusu attiecīgo būvdarbu veikšanā </w:t>
            </w:r>
            <w:r w:rsidRPr="00F479EE">
              <w:rPr>
                <w:rFonts w:ascii="Times New Roman" w:eastAsia="Calibri" w:hAnsi="Times New Roman" w:cs="Times New Roman"/>
                <w:bCs/>
              </w:rPr>
              <w:t>(Nolikuma 9</w:t>
            </w:r>
            <w:r w:rsidRPr="00F479EE">
              <w:rPr>
                <w:rFonts w:ascii="Times New Roman" w:eastAsia="Calibri" w:hAnsi="Times New Roman" w:cs="Times New Roman"/>
              </w:rPr>
              <w:t>. pielikums</w:t>
            </w:r>
            <w:r w:rsidRPr="00F479EE">
              <w:rPr>
                <w:rFonts w:ascii="Times New Roman" w:eastAsia="Calibri" w:hAnsi="Times New Roman" w:cs="Times New Roman"/>
                <w:bCs/>
              </w:rPr>
              <w:t>)</w:t>
            </w:r>
            <w:r w:rsidRPr="00F479EE">
              <w:rPr>
                <w:rFonts w:ascii="Times New Roman" w:eastAsia="Calibri" w:hAnsi="Times New Roman" w:cs="Times New Roman"/>
                <w:bCs/>
                <w:i/>
              </w:rPr>
              <w:t>.</w:t>
            </w:r>
          </w:p>
          <w:p w14:paraId="4DACE25E" w14:textId="0EC6BB80" w:rsidR="00F479EE" w:rsidRPr="00F479EE" w:rsidRDefault="00F479EE" w:rsidP="00F479EE">
            <w:pPr>
              <w:widowControl w:val="0"/>
              <w:spacing w:after="0" w:line="240" w:lineRule="auto"/>
              <w:jc w:val="both"/>
              <w:rPr>
                <w:rFonts w:ascii="Times New Roman" w:eastAsia="Times New Roman" w:hAnsi="Times New Roman" w:cs="Times New Roman"/>
                <w:lang w:eastAsia="ar-SA"/>
              </w:rPr>
            </w:pPr>
            <w:r w:rsidRPr="00F479EE">
              <w:rPr>
                <w:rFonts w:ascii="Times New Roman" w:eastAsia="Times New Roman" w:hAnsi="Times New Roman" w:cs="Times New Roman"/>
                <w:lang w:eastAsia="ar-SA"/>
              </w:rPr>
              <w:t>Būvdarbu vadītājs ir ieguvis sertifikāciju atbilstoši Latvijas Republikas normatīvajos aktos noteiktajam būvniecības jomā būvdarbu vadīšanā.  Ārvalstu pretendenta personāla kvalifikācijai jāatbilst speciālista reģistrācijas valsts prasībām noteiktu pakalpojumu sniegšanā.</w:t>
            </w:r>
          </w:p>
          <w:p w14:paraId="7C7509E9" w14:textId="6D432D05" w:rsidR="00F479EE" w:rsidRPr="00F479EE" w:rsidRDefault="00F479EE" w:rsidP="00F479EE">
            <w:pPr>
              <w:widowControl w:val="0"/>
              <w:spacing w:after="0" w:line="240" w:lineRule="auto"/>
              <w:jc w:val="both"/>
              <w:rPr>
                <w:rFonts w:ascii="Times New Roman" w:eastAsia="Arial Unicode MS" w:hAnsi="Times New Roman" w:cs="Times New Roman"/>
                <w:bdr w:val="none" w:sz="0" w:space="0" w:color="auto" w:frame="1"/>
                <w:lang w:eastAsia="lv-LV"/>
              </w:rPr>
            </w:pPr>
            <w:r w:rsidRPr="00F479EE">
              <w:rPr>
                <w:rFonts w:ascii="Times New Roman" w:eastAsia="Arial Unicode MS" w:hAnsi="Times New Roman" w:cs="Times New Roman"/>
                <w:bdr w:val="none" w:sz="0" w:space="0" w:color="auto" w:frame="1"/>
                <w:lang w:eastAsia="lv-LV"/>
              </w:rPr>
              <w:t>Pretendentam jāiesniedz apliecinājums, ka gadījumā, ja ar Pretendentu tiks noslēgts iepirkuma līgums, tas ne vēlāk kā 5 (piecu) darbdienu laikā no iepirkuma līguma noslēgšanas par Eiropas Savienības vai Eiropas Brīvās tirdzniecības asociācijas dalībvalsts speciālistu normatīvajos aktos noteiktajā kārtībā iesniegs</w:t>
            </w:r>
            <w:r w:rsidRPr="00F479EE">
              <w:rPr>
                <w:rFonts w:ascii="Times New Roman" w:eastAsia="Arial Unicode MS" w:hAnsi="Times New Roman" w:cs="Times New Roman"/>
                <w:color w:val="00B050"/>
                <w:bdr w:val="none" w:sz="0" w:space="0" w:color="auto" w:frame="1"/>
                <w:lang w:eastAsia="lv-LV"/>
              </w:rPr>
              <w:t xml:space="preserve"> </w:t>
            </w:r>
            <w:r w:rsidRPr="00F479EE">
              <w:rPr>
                <w:rFonts w:ascii="Times New Roman" w:eastAsia="Arial Unicode MS" w:hAnsi="Times New Roman" w:cs="Times New Roman"/>
                <w:bdr w:val="none" w:sz="0" w:space="0" w:color="auto" w:frame="1"/>
                <w:lang w:eastAsia="lv-LV"/>
              </w:rPr>
              <w:t xml:space="preserve">atzīšanas institūcijai deklarāciju par īslaicīgu profesionālo pakalpojumu sniegšanu Latvijas Republikā reglamentētā profesijā </w:t>
            </w:r>
            <w:r w:rsidRPr="00F479EE">
              <w:rPr>
                <w:rFonts w:ascii="Times New Roman" w:eastAsia="Calibri" w:hAnsi="Times New Roman" w:cs="Times New Roman"/>
                <w:bCs/>
              </w:rPr>
              <w:t>(Nolikuma 9</w:t>
            </w:r>
            <w:r w:rsidRPr="00F479EE">
              <w:rPr>
                <w:rFonts w:ascii="Times New Roman" w:eastAsia="Calibri" w:hAnsi="Times New Roman" w:cs="Times New Roman"/>
              </w:rPr>
              <w:t>. pielikums</w:t>
            </w:r>
            <w:r w:rsidRPr="00F479EE">
              <w:rPr>
                <w:rFonts w:ascii="Times New Roman" w:eastAsia="Calibri" w:hAnsi="Times New Roman" w:cs="Times New Roman"/>
                <w:bCs/>
              </w:rPr>
              <w:t>);</w:t>
            </w:r>
          </w:p>
          <w:p w14:paraId="310A20B6" w14:textId="13D82E07" w:rsidR="00F479EE" w:rsidRPr="00F479EE" w:rsidRDefault="00F479EE" w:rsidP="00F479EE">
            <w:pPr>
              <w:widowControl w:val="0"/>
              <w:spacing w:after="0" w:line="240" w:lineRule="auto"/>
              <w:jc w:val="both"/>
              <w:rPr>
                <w:rFonts w:ascii="Times New Roman" w:eastAsia="Calibri" w:hAnsi="Times New Roman" w:cs="Times New Roman"/>
                <w:lang w:eastAsia="ar-SA"/>
              </w:rPr>
            </w:pPr>
            <w:r w:rsidRPr="00F479EE">
              <w:rPr>
                <w:rFonts w:ascii="Times New Roman" w:eastAsia="Calibri" w:hAnsi="Times New Roman" w:cs="Times New Roman"/>
                <w:lang w:eastAsia="ar-SA"/>
              </w:rPr>
              <w:t>Ja speciālists  nav pretendenta vai tā norādītā apakšuzņēmēja darbinieks, tad piedāvājumā iekļauj minētā speciālista pašrocīgi parakstītu apliecinājumu par dalību iepirkuma līguma izpildē konkrētā pozīcijā, ja pretendents iepirkuma rezultātā iegūs līguma slēgšanas tiesības.</w:t>
            </w:r>
          </w:p>
          <w:p w14:paraId="6C95C3B3" w14:textId="16A5AC1C" w:rsidR="00F479EE" w:rsidRPr="00F479EE" w:rsidRDefault="00F479EE" w:rsidP="00F479EE">
            <w:pPr>
              <w:widowControl w:val="0"/>
              <w:spacing w:after="0" w:line="240" w:lineRule="auto"/>
              <w:jc w:val="both"/>
              <w:rPr>
                <w:rFonts w:ascii="Times New Roman" w:eastAsia="Times New Roman" w:hAnsi="Times New Roman" w:cs="Times New Roman"/>
                <w:lang w:eastAsia="ar-SA"/>
              </w:rPr>
            </w:pPr>
            <w:r w:rsidRPr="00F479EE">
              <w:rPr>
                <w:rFonts w:ascii="Times New Roman" w:eastAsia="Times New Roman" w:hAnsi="Times New Roman" w:cs="Times New Roman"/>
                <w:lang w:eastAsia="ar-SA"/>
              </w:rPr>
              <w:t>Pretendentam par speciālistu no valstīm, kas nav Eiropas Savienības vai Eiropas Brīvās tirdzniecības asociācijas dalībvalstis, jāiesniedz dokumenti, kas apliecina, ka veikta pilnā kvalifikācijas atzīšana, piemērojot vispārējo profesionālās kvalifikācijas atzīšanas sistēmu</w:t>
            </w:r>
            <w:r w:rsidRPr="00F479EE">
              <w:rPr>
                <w:rFonts w:ascii="Times New Roman" w:eastAsia="Calibri" w:hAnsi="Times New Roman" w:cs="Times New Roman"/>
                <w:bCs/>
              </w:rPr>
              <w:t xml:space="preserve"> (Nolikuma 9</w:t>
            </w:r>
            <w:r w:rsidRPr="00F479EE">
              <w:rPr>
                <w:rFonts w:ascii="Times New Roman" w:eastAsia="Calibri" w:hAnsi="Times New Roman" w:cs="Times New Roman"/>
              </w:rPr>
              <w:t>. pielikums</w:t>
            </w:r>
            <w:r w:rsidRPr="00F479EE">
              <w:rPr>
                <w:rFonts w:ascii="Times New Roman" w:eastAsia="Calibri" w:hAnsi="Times New Roman" w:cs="Times New Roman"/>
                <w:bCs/>
              </w:rPr>
              <w:t>).</w:t>
            </w:r>
          </w:p>
          <w:p w14:paraId="4073BF75" w14:textId="4881A536" w:rsidR="00F479EE" w:rsidRPr="00F479EE" w:rsidRDefault="00F479EE" w:rsidP="00F479EE">
            <w:pPr>
              <w:widowControl w:val="0"/>
              <w:spacing w:after="0"/>
              <w:jc w:val="both"/>
              <w:rPr>
                <w:rFonts w:ascii="Times New Roman" w:hAnsi="Times New Roman" w:cs="Times New Roman"/>
              </w:rPr>
            </w:pPr>
            <w:r w:rsidRPr="00F479EE">
              <w:rPr>
                <w:rFonts w:ascii="Times New Roman" w:eastAsia="Calibri" w:hAnsi="Times New Roman" w:cs="Times New Roman"/>
                <w:i/>
              </w:rPr>
              <w:t xml:space="preserve">(Dokumenti iesniedzami EIS e-konkursu apakšsistēmas sadaļā “Atlases prasības”) </w:t>
            </w:r>
          </w:p>
        </w:tc>
      </w:tr>
      <w:tr w:rsidR="00F479EE" w:rsidRPr="008252DC" w14:paraId="72E44504" w14:textId="77777777" w:rsidTr="00B641B7">
        <w:trPr>
          <w:trHeight w:val="565"/>
        </w:trPr>
        <w:tc>
          <w:tcPr>
            <w:tcW w:w="0" w:type="auto"/>
            <w:shd w:val="clear" w:color="auto" w:fill="auto"/>
          </w:tcPr>
          <w:p w14:paraId="1EBD65BB" w14:textId="3079E714" w:rsidR="00F479EE" w:rsidRPr="00F479EE" w:rsidRDefault="00F479EE" w:rsidP="00F479EE">
            <w:pPr>
              <w:widowControl w:val="0"/>
              <w:spacing w:after="120" w:line="240" w:lineRule="auto"/>
              <w:jc w:val="both"/>
              <w:outlineLvl w:val="2"/>
              <w:rPr>
                <w:rFonts w:ascii="Times New Roman" w:eastAsia="Times New Roman" w:hAnsi="Times New Roman" w:cs="Times New Roman"/>
                <w:lang w:eastAsia="ar-SA"/>
              </w:rPr>
            </w:pPr>
            <w:r w:rsidRPr="00F479EE">
              <w:rPr>
                <w:rFonts w:ascii="Times New Roman" w:eastAsia="Times New Roman" w:hAnsi="Times New Roman" w:cs="Times New Roman"/>
                <w:lang w:eastAsia="ar-SA"/>
              </w:rPr>
              <w:lastRenderedPageBreak/>
              <w:t>Pretendentam līguma izpildē jānodrošina darba aizsardzības koordinators.</w:t>
            </w:r>
          </w:p>
          <w:p w14:paraId="45EE9ADE" w14:textId="77777777" w:rsidR="00F479EE" w:rsidRPr="00F479EE" w:rsidRDefault="00F479EE" w:rsidP="00F479EE">
            <w:pPr>
              <w:widowControl w:val="0"/>
              <w:spacing w:after="120" w:line="240" w:lineRule="auto"/>
              <w:jc w:val="both"/>
              <w:outlineLvl w:val="2"/>
              <w:rPr>
                <w:rFonts w:ascii="Times New Roman" w:eastAsia="Calibri" w:hAnsi="Times New Roman" w:cs="Times New Roman"/>
              </w:rPr>
            </w:pPr>
          </w:p>
        </w:tc>
        <w:tc>
          <w:tcPr>
            <w:tcW w:w="0" w:type="auto"/>
            <w:shd w:val="clear" w:color="auto" w:fill="auto"/>
          </w:tcPr>
          <w:p w14:paraId="62F48B9A" w14:textId="13ECE6FB" w:rsidR="00F479EE" w:rsidRPr="00F479EE" w:rsidRDefault="00F479EE" w:rsidP="00F479EE">
            <w:pPr>
              <w:widowControl w:val="0"/>
              <w:spacing w:after="0" w:line="240" w:lineRule="auto"/>
              <w:jc w:val="both"/>
              <w:rPr>
                <w:rFonts w:ascii="Times New Roman" w:eastAsia="Times New Roman" w:hAnsi="Times New Roman" w:cs="Times New Roman"/>
                <w:lang w:eastAsia="lv-LV"/>
              </w:rPr>
            </w:pPr>
            <w:r w:rsidRPr="00F479EE">
              <w:rPr>
                <w:rFonts w:ascii="Times New Roman" w:eastAsia="Times New Roman" w:hAnsi="Times New Roman" w:cs="Times New Roman"/>
                <w:lang w:eastAsia="ar-SA"/>
              </w:rPr>
              <w:t>Pretendentam jāiesniedz apliecinājums, ka gadījumā, ja ar Pretendentu tiks noslēgts iepirkuma līgums, tas nodrošinās līguma izpildē darbu aizsardzības koordinatoru atbilstoši Latvijas Republikas normatīvajiem aktiem un iepirkuma līgumam (</w:t>
            </w:r>
            <w:r w:rsidRPr="00F479EE">
              <w:rPr>
                <w:rFonts w:ascii="Times New Roman" w:eastAsia="Times New Roman" w:hAnsi="Times New Roman" w:cs="Times New Roman"/>
                <w:bCs/>
                <w:lang w:eastAsia="lv-LV"/>
              </w:rPr>
              <w:t>Nolikuma  10</w:t>
            </w:r>
            <w:r w:rsidRPr="00F479EE">
              <w:rPr>
                <w:rFonts w:ascii="Times New Roman" w:eastAsia="Times New Roman" w:hAnsi="Times New Roman" w:cs="Times New Roman"/>
                <w:lang w:eastAsia="lv-LV"/>
              </w:rPr>
              <w:t>. pielikums).</w:t>
            </w:r>
          </w:p>
          <w:p w14:paraId="5A9C7686" w14:textId="67DCD9B2" w:rsidR="00F479EE" w:rsidRPr="00F479EE" w:rsidRDefault="00F479EE" w:rsidP="00F479EE">
            <w:pPr>
              <w:widowControl w:val="0"/>
              <w:spacing w:after="0" w:line="240" w:lineRule="auto"/>
              <w:jc w:val="both"/>
              <w:rPr>
                <w:rFonts w:ascii="Times New Roman" w:eastAsia="Times New Roman" w:hAnsi="Times New Roman" w:cs="Times New Roman"/>
                <w:lang w:eastAsia="ar-SA"/>
              </w:rPr>
            </w:pPr>
            <w:r w:rsidRPr="00F479EE">
              <w:rPr>
                <w:rFonts w:ascii="Times New Roman" w:eastAsia="Times New Roman" w:hAnsi="Times New Roman" w:cs="Times New Roman"/>
                <w:lang w:eastAsia="ar-SA"/>
              </w:rPr>
              <w:t>Pretendenta piedāvājumā norādītā ārvalstu speciālista kvalifikācijai jāatbilst speciālista valsts normatīvo aktu prasībām.</w:t>
            </w:r>
          </w:p>
          <w:p w14:paraId="6F3F8528" w14:textId="3F7BDBE1" w:rsidR="00F479EE" w:rsidRPr="00F479EE" w:rsidRDefault="00F479EE" w:rsidP="00F479EE">
            <w:pPr>
              <w:widowControl w:val="0"/>
              <w:spacing w:after="0" w:line="240" w:lineRule="auto"/>
              <w:jc w:val="both"/>
              <w:rPr>
                <w:rFonts w:ascii="Times New Roman" w:eastAsia="Calibri" w:hAnsi="Times New Roman" w:cs="Times New Roman"/>
                <w:bCs/>
              </w:rPr>
            </w:pPr>
            <w:r w:rsidRPr="00F479EE">
              <w:rPr>
                <w:rFonts w:ascii="Times New Roman" w:eastAsia="Calibri" w:hAnsi="Times New Roman" w:cs="Times New Roman"/>
                <w:i/>
              </w:rPr>
              <w:t xml:space="preserve">(Dokumenti iesniedzami EIS e-konkursu apakšsistēmas sadaļā “Atlases prasības”) </w:t>
            </w:r>
          </w:p>
        </w:tc>
      </w:tr>
      <w:tr w:rsidR="00F479EE" w:rsidRPr="008252DC" w14:paraId="78BC274E" w14:textId="77777777" w:rsidTr="00B641B7">
        <w:trPr>
          <w:trHeight w:val="565"/>
        </w:trPr>
        <w:tc>
          <w:tcPr>
            <w:tcW w:w="0" w:type="auto"/>
            <w:shd w:val="clear" w:color="auto" w:fill="auto"/>
          </w:tcPr>
          <w:p w14:paraId="3A38A377" w14:textId="170A92A3" w:rsidR="00F479EE" w:rsidRPr="00F479EE" w:rsidRDefault="00F479EE" w:rsidP="00F479EE">
            <w:pPr>
              <w:widowControl w:val="0"/>
              <w:spacing w:after="120" w:line="240" w:lineRule="auto"/>
              <w:jc w:val="both"/>
              <w:outlineLvl w:val="2"/>
              <w:rPr>
                <w:rFonts w:ascii="Times New Roman" w:eastAsia="Times New Roman" w:hAnsi="Times New Roman" w:cs="Times New Roman"/>
                <w:lang w:eastAsia="ar-SA"/>
              </w:rPr>
            </w:pPr>
            <w:r w:rsidRPr="00F479EE">
              <w:rPr>
                <w:rFonts w:ascii="Times New Roman" w:eastAsia="Calibri" w:hAnsi="Times New Roman" w:cs="Times New Roman"/>
              </w:rPr>
              <w:t>Pretendents ir tiesīgs balstīties uz citu uzņēmēju iespējām, ja tas ir nepieciešams līgumu izpildei, neatkarīgi no savstarpējo attiecību rakstura. Prasības, kas noteiktas Nolikuma 4. punktā, tiks arī piemērotas Pretendenta piesaistītiem apakšuzņēmējiem, uz kuru iespējām Pretendents balstās, attiecībā uz tām kvalifikācijas prasībām, kuras neizpilda pats Pretendents.</w:t>
            </w:r>
          </w:p>
        </w:tc>
        <w:tc>
          <w:tcPr>
            <w:tcW w:w="0" w:type="auto"/>
            <w:shd w:val="clear" w:color="auto" w:fill="auto"/>
          </w:tcPr>
          <w:p w14:paraId="014D7E09" w14:textId="77777777" w:rsidR="00F479EE" w:rsidRPr="00F479EE" w:rsidRDefault="00F479EE" w:rsidP="00F479EE">
            <w:pPr>
              <w:widowControl w:val="0"/>
              <w:spacing w:after="0"/>
              <w:jc w:val="both"/>
              <w:rPr>
                <w:rFonts w:ascii="Times New Roman" w:eastAsia="Calibri" w:hAnsi="Times New Roman" w:cs="Times New Roman"/>
              </w:rPr>
            </w:pPr>
            <w:r w:rsidRPr="00F479EE">
              <w:rPr>
                <w:rFonts w:ascii="Times New Roman" w:eastAsia="Calibri" w:hAnsi="Times New Roman" w:cs="Times New Roman"/>
              </w:rPr>
              <w:t>Ja Pretendents plāno piesaistīt apakšuzņēmēju/s, piedāvājumā ir jāiekļauj:</w:t>
            </w:r>
          </w:p>
          <w:p w14:paraId="14E8D4B2" w14:textId="6EDB4CFE" w:rsidR="00F479EE" w:rsidRPr="00F479EE" w:rsidRDefault="00F479EE" w:rsidP="00F479EE">
            <w:pPr>
              <w:widowControl w:val="0"/>
              <w:spacing w:after="0" w:line="240" w:lineRule="auto"/>
              <w:jc w:val="both"/>
              <w:rPr>
                <w:rFonts w:ascii="Times New Roman" w:eastAsia="Calibri" w:hAnsi="Times New Roman" w:cs="Times New Roman"/>
                <w:bCs/>
                <w:spacing w:val="-20"/>
              </w:rPr>
            </w:pPr>
            <w:r w:rsidRPr="00F479EE">
              <w:rPr>
                <w:rFonts w:ascii="Times New Roman" w:eastAsia="Calibri" w:hAnsi="Times New Roman" w:cs="Times New Roman"/>
                <w:bCs/>
              </w:rPr>
              <w:t xml:space="preserve">1. informācija par apakšuzņēmējiem un </w:t>
            </w:r>
            <w:r w:rsidRPr="00F479EE">
              <w:rPr>
                <w:rFonts w:ascii="Times New Roman" w:eastAsia="Calibri" w:hAnsi="Times New Roman" w:cs="Times New Roman"/>
                <w:bCs/>
                <w:spacing w:val="-20"/>
              </w:rPr>
              <w:t>apakšuzņēmēju apakšuzņēmējiem (5.pielikums);</w:t>
            </w:r>
          </w:p>
          <w:p w14:paraId="433477B3" w14:textId="38A5266A" w:rsidR="00F479EE" w:rsidRPr="00F479EE" w:rsidRDefault="00F479EE" w:rsidP="00F479EE">
            <w:pPr>
              <w:widowControl w:val="0"/>
              <w:spacing w:after="0"/>
              <w:jc w:val="both"/>
              <w:rPr>
                <w:rFonts w:ascii="Times New Roman" w:eastAsia="Calibri" w:hAnsi="Times New Roman" w:cs="Times New Roman"/>
                <w:bCs/>
              </w:rPr>
            </w:pPr>
            <w:r w:rsidRPr="00F479EE">
              <w:rPr>
                <w:rFonts w:ascii="Times New Roman" w:eastAsia="Calibri" w:hAnsi="Times New Roman" w:cs="Times New Roman"/>
                <w:bCs/>
              </w:rPr>
              <w:t xml:space="preserve">2. apakšuzņēmēja un apakšuzņēmēja </w:t>
            </w:r>
            <w:proofErr w:type="spellStart"/>
            <w:r w:rsidRPr="00F479EE">
              <w:rPr>
                <w:rFonts w:ascii="Times New Roman" w:eastAsia="Calibri" w:hAnsi="Times New Roman" w:cs="Times New Roman"/>
                <w:bCs/>
              </w:rPr>
              <w:t>apakšuzņēmēja</w:t>
            </w:r>
            <w:proofErr w:type="spellEnd"/>
            <w:r w:rsidRPr="00F479EE">
              <w:rPr>
                <w:rFonts w:ascii="Times New Roman" w:eastAsia="Calibri" w:hAnsi="Times New Roman" w:cs="Times New Roman"/>
                <w:bCs/>
              </w:rPr>
              <w:t xml:space="preserve"> apliecinājums</w:t>
            </w:r>
            <w:r w:rsidRPr="00F479EE">
              <w:rPr>
                <w:rFonts w:ascii="Times New Roman" w:eastAsia="Calibri" w:hAnsi="Times New Roman" w:cs="Times New Roman"/>
                <w:b/>
                <w:bCs/>
              </w:rPr>
              <w:t xml:space="preserve"> </w:t>
            </w:r>
            <w:r w:rsidRPr="00F479EE">
              <w:rPr>
                <w:rFonts w:ascii="Times New Roman" w:eastAsia="Calibri" w:hAnsi="Times New Roman" w:cs="Times New Roman"/>
                <w:bCs/>
              </w:rPr>
              <w:t>(6. pielikums).</w:t>
            </w:r>
          </w:p>
          <w:p w14:paraId="2343BD26" w14:textId="4EE0D47F" w:rsidR="00F479EE" w:rsidRPr="00F479EE" w:rsidRDefault="00F479EE" w:rsidP="00F479EE">
            <w:pPr>
              <w:widowControl w:val="0"/>
              <w:spacing w:after="0" w:line="240" w:lineRule="auto"/>
              <w:jc w:val="both"/>
              <w:rPr>
                <w:rFonts w:ascii="Times New Roman" w:eastAsia="Times New Roman" w:hAnsi="Times New Roman" w:cs="Times New Roman"/>
                <w:lang w:eastAsia="ar-SA"/>
              </w:rPr>
            </w:pPr>
            <w:r w:rsidRPr="00F479EE">
              <w:rPr>
                <w:rFonts w:ascii="Times New Roman" w:eastAsia="Calibri" w:hAnsi="Times New Roman" w:cs="Times New Roman"/>
                <w:i/>
              </w:rPr>
              <w:t>(Dokumenti iesniedzami EIS e-konkursu apakšsistēmas sadaļā “Atlases prasības”)</w:t>
            </w:r>
          </w:p>
        </w:tc>
      </w:tr>
      <w:tr w:rsidR="00F479EE" w:rsidRPr="008252DC" w14:paraId="2245A0DE" w14:textId="77777777" w:rsidTr="00B641B7">
        <w:trPr>
          <w:trHeight w:val="565"/>
        </w:trPr>
        <w:tc>
          <w:tcPr>
            <w:tcW w:w="0" w:type="auto"/>
            <w:shd w:val="clear" w:color="auto" w:fill="auto"/>
          </w:tcPr>
          <w:p w14:paraId="653CC6A2" w14:textId="77F4829C" w:rsidR="00F479EE" w:rsidRPr="00F479EE" w:rsidRDefault="00F479EE" w:rsidP="00F479EE">
            <w:pPr>
              <w:widowControl w:val="0"/>
              <w:spacing w:after="120" w:line="240" w:lineRule="auto"/>
              <w:jc w:val="both"/>
              <w:outlineLvl w:val="2"/>
              <w:rPr>
                <w:rFonts w:ascii="Times New Roman" w:eastAsia="Times New Roman" w:hAnsi="Times New Roman" w:cs="Times New Roman"/>
                <w:lang w:eastAsia="ar-SA"/>
              </w:rPr>
            </w:pPr>
            <w:r w:rsidRPr="00F479EE">
              <w:rPr>
                <w:rFonts w:ascii="Times New Roman" w:eastAsia="Calibri" w:hAnsi="Times New Roman" w:cs="Times New Roman"/>
              </w:rPr>
              <w:t>Pretendents garantē, ka</w:t>
            </w:r>
            <w:r w:rsidRPr="00F479EE">
              <w:rPr>
                <w:rFonts w:ascii="Times New Roman" w:eastAsia="Arial Unicode MS" w:hAnsi="Times New Roman" w:cs="Times New Roman"/>
                <w:bdr w:val="none" w:sz="0" w:space="0" w:color="auto" w:frame="1"/>
                <w:lang w:eastAsia="lv-LV"/>
              </w:rPr>
              <w:t xml:space="preserve"> gadījumā, ja ar Pretendentu tiks noslēgts iepirkuma līgums, tas uz </w:t>
            </w:r>
            <w:r w:rsidRPr="00F479EE">
              <w:rPr>
                <w:rFonts w:ascii="Times New Roman" w:eastAsia="Calibri" w:hAnsi="Times New Roman" w:cs="Times New Roman"/>
              </w:rPr>
              <w:t xml:space="preserve">visu </w:t>
            </w:r>
            <w:r w:rsidRPr="00F479EE">
              <w:rPr>
                <w:rFonts w:ascii="Times New Roman" w:eastAsia="Arial Unicode MS" w:hAnsi="Times New Roman" w:cs="Times New Roman"/>
                <w:bdr w:val="none" w:sz="0" w:space="0" w:color="auto" w:frame="1"/>
                <w:lang w:eastAsia="lv-LV"/>
              </w:rPr>
              <w:t xml:space="preserve">iepirkuma </w:t>
            </w:r>
            <w:r w:rsidRPr="00F479EE">
              <w:rPr>
                <w:rFonts w:ascii="Times New Roman" w:eastAsia="Calibri" w:hAnsi="Times New Roman" w:cs="Times New Roman"/>
              </w:rPr>
              <w:t xml:space="preserve">līguma darbības laiku veiks būvdarbu veicēja vispārējās civiltiesiskās atbildības un    </w:t>
            </w:r>
            <w:proofErr w:type="spellStart"/>
            <w:r w:rsidRPr="00F479EE">
              <w:rPr>
                <w:rFonts w:ascii="Times New Roman" w:eastAsia="Calibri" w:hAnsi="Times New Roman" w:cs="Times New Roman"/>
              </w:rPr>
              <w:t>būvspeciālistu</w:t>
            </w:r>
            <w:proofErr w:type="spellEnd"/>
            <w:r w:rsidRPr="00F479EE">
              <w:rPr>
                <w:rFonts w:ascii="Times New Roman" w:eastAsia="Calibri" w:hAnsi="Times New Roman" w:cs="Times New Roman"/>
              </w:rPr>
              <w:t xml:space="preserve"> profesionālās civiltiesiskās atbildības apdrošināšanu saskaņā ar Ministru kabineta 2014.gada 19.augusta noteikumiem Nr.502 “Noteikumi par </w:t>
            </w:r>
            <w:proofErr w:type="spellStart"/>
            <w:r w:rsidRPr="00F479EE">
              <w:rPr>
                <w:rFonts w:ascii="Times New Roman" w:eastAsia="Calibri" w:hAnsi="Times New Roman" w:cs="Times New Roman"/>
              </w:rPr>
              <w:t>būvspeciālistu</w:t>
            </w:r>
            <w:proofErr w:type="spellEnd"/>
            <w:r w:rsidRPr="00F479EE">
              <w:rPr>
                <w:rFonts w:ascii="Times New Roman" w:eastAsia="Calibri" w:hAnsi="Times New Roman" w:cs="Times New Roman"/>
              </w:rPr>
              <w:t xml:space="preserve"> un būvdarbu veicēju civiltiesiskās atbildības obligāto apdrošināšanu”. </w:t>
            </w:r>
          </w:p>
        </w:tc>
        <w:tc>
          <w:tcPr>
            <w:tcW w:w="0" w:type="auto"/>
            <w:shd w:val="clear" w:color="auto" w:fill="auto"/>
          </w:tcPr>
          <w:p w14:paraId="0049CBDA" w14:textId="72C7CD15" w:rsidR="00F479EE" w:rsidRPr="00F479EE" w:rsidRDefault="00F479EE" w:rsidP="00F479EE">
            <w:pPr>
              <w:widowControl w:val="0"/>
              <w:spacing w:after="0"/>
              <w:jc w:val="both"/>
              <w:rPr>
                <w:rFonts w:ascii="Times New Roman" w:eastAsia="Calibri" w:hAnsi="Times New Roman" w:cs="Times New Roman"/>
              </w:rPr>
            </w:pPr>
            <w:r w:rsidRPr="00F479EE">
              <w:rPr>
                <w:rFonts w:ascii="Times New Roman" w:eastAsia="Calibri" w:hAnsi="Times New Roman" w:cs="Times New Roman"/>
              </w:rPr>
              <w:t xml:space="preserve">Pretendentam jāiesniedz apliecinājums, </w:t>
            </w:r>
            <w:r w:rsidRPr="00F479EE">
              <w:rPr>
                <w:rFonts w:ascii="Times New Roman" w:eastAsia="Arial Unicode MS" w:hAnsi="Times New Roman" w:cs="Times New Roman"/>
                <w:bdr w:val="none" w:sz="0" w:space="0" w:color="auto" w:frame="1"/>
                <w:lang w:eastAsia="lv-LV"/>
              </w:rPr>
              <w:t xml:space="preserve">ka gadījumā, ja ar Pretendentu tiks noslēgts iepirkuma līgums, tas </w:t>
            </w:r>
            <w:r w:rsidRPr="00F479EE">
              <w:rPr>
                <w:rFonts w:ascii="Times New Roman" w:eastAsia="Calibri" w:hAnsi="Times New Roman" w:cs="Times New Roman"/>
              </w:rPr>
              <w:t>15 darba dienu laikā no līguma parakstīšanas dienas iesniegs Pasūtītājam, apdrošināšanas polisi un dokumentu, kas apliecina apdrošināšanas prēmijas apmaksu.</w:t>
            </w:r>
          </w:p>
          <w:p w14:paraId="304D586A" w14:textId="2A1E0DB7" w:rsidR="00F479EE" w:rsidRPr="00F479EE" w:rsidRDefault="00F479EE" w:rsidP="00F479EE">
            <w:pPr>
              <w:widowControl w:val="0"/>
              <w:spacing w:after="0" w:line="240" w:lineRule="auto"/>
              <w:jc w:val="both"/>
              <w:rPr>
                <w:rFonts w:ascii="Times New Roman" w:eastAsia="Times New Roman" w:hAnsi="Times New Roman" w:cs="Times New Roman"/>
                <w:lang w:eastAsia="ar-SA"/>
              </w:rPr>
            </w:pPr>
            <w:r w:rsidRPr="00F479EE">
              <w:rPr>
                <w:rFonts w:ascii="Times New Roman" w:eastAsia="Calibri" w:hAnsi="Times New Roman" w:cs="Times New Roman"/>
                <w:i/>
              </w:rPr>
              <w:t>(Dokumenti iesniedzami EIS e-konkursu apakšsistēmas sadaļā “Citas prasības”)</w:t>
            </w:r>
          </w:p>
        </w:tc>
      </w:tr>
      <w:tr w:rsidR="00F479EE" w:rsidRPr="008252DC" w14:paraId="6DF75F56" w14:textId="77777777" w:rsidTr="00B641B7">
        <w:trPr>
          <w:trHeight w:val="565"/>
        </w:trPr>
        <w:tc>
          <w:tcPr>
            <w:tcW w:w="0" w:type="auto"/>
            <w:shd w:val="clear" w:color="auto" w:fill="auto"/>
          </w:tcPr>
          <w:p w14:paraId="2034D89B" w14:textId="6B169B71" w:rsidR="00F479EE" w:rsidRPr="00F479EE" w:rsidRDefault="00F479EE" w:rsidP="00F479EE">
            <w:pPr>
              <w:widowControl w:val="0"/>
              <w:spacing w:after="0" w:line="240" w:lineRule="auto"/>
              <w:ind w:right="-58"/>
              <w:jc w:val="both"/>
              <w:rPr>
                <w:rFonts w:ascii="Times New Roman" w:eastAsia="Calibri" w:hAnsi="Times New Roman" w:cs="Times New Roman"/>
              </w:rPr>
            </w:pPr>
            <w:r w:rsidRPr="00F479EE">
              <w:rPr>
                <w:rFonts w:ascii="Times New Roman" w:eastAsia="Calibri" w:hAnsi="Times New Roman" w:cs="Times New Roman"/>
              </w:rPr>
              <w:t xml:space="preserve">Pretendentam līguma slēgšanas tiesību piešķiršanas gadījumā jānodrošina iepirkuma līguma saistību izpildes nodrošinājums 10% (desmit procentu) apmērā no kopējās līgumcenas saskaņā ar iepirkuma līguma projektā (Nolikuma 8.pielikumā)  izvirzītajām prasībām.  </w:t>
            </w:r>
          </w:p>
          <w:p w14:paraId="64392DA0" w14:textId="7A4B568E" w:rsidR="00F479EE" w:rsidRPr="00F479EE" w:rsidRDefault="00F479EE" w:rsidP="00F479EE">
            <w:pPr>
              <w:widowControl w:val="0"/>
              <w:spacing w:after="120" w:line="240" w:lineRule="auto"/>
              <w:jc w:val="both"/>
              <w:outlineLvl w:val="2"/>
              <w:rPr>
                <w:rFonts w:ascii="Times New Roman" w:eastAsia="Calibri" w:hAnsi="Times New Roman" w:cs="Times New Roman"/>
              </w:rPr>
            </w:pPr>
          </w:p>
        </w:tc>
        <w:tc>
          <w:tcPr>
            <w:tcW w:w="0" w:type="auto"/>
            <w:shd w:val="clear" w:color="auto" w:fill="auto"/>
          </w:tcPr>
          <w:p w14:paraId="26668568" w14:textId="10F23E0B" w:rsidR="00F479EE" w:rsidRPr="00F479EE" w:rsidRDefault="00F479EE" w:rsidP="00F479EE">
            <w:pPr>
              <w:widowControl w:val="0"/>
              <w:spacing w:after="0"/>
              <w:jc w:val="both"/>
              <w:rPr>
                <w:rFonts w:ascii="Times New Roman" w:eastAsia="Calibri" w:hAnsi="Times New Roman" w:cs="Times New Roman"/>
              </w:rPr>
            </w:pPr>
            <w:r w:rsidRPr="00F479EE">
              <w:rPr>
                <w:rFonts w:ascii="Times New Roman" w:eastAsia="Calibri" w:hAnsi="Times New Roman" w:cs="Times New Roman"/>
              </w:rPr>
              <w:t xml:space="preserve">Pretendentam jāiesniedz apliecinājums, </w:t>
            </w:r>
            <w:r w:rsidRPr="00F479EE">
              <w:rPr>
                <w:rFonts w:ascii="Times New Roman" w:eastAsia="Arial Unicode MS" w:hAnsi="Times New Roman" w:cs="Times New Roman"/>
                <w:bdr w:val="none" w:sz="0" w:space="0" w:color="auto" w:frame="1"/>
                <w:lang w:eastAsia="lv-LV"/>
              </w:rPr>
              <w:t xml:space="preserve">ka gadījumā, ja ar Pretendentu tiks noslēgts iepirkuma līgums, tas </w:t>
            </w:r>
            <w:r w:rsidRPr="00F479EE">
              <w:rPr>
                <w:rFonts w:ascii="Times New Roman" w:eastAsia="Calibri" w:hAnsi="Times New Roman" w:cs="Times New Roman"/>
              </w:rPr>
              <w:t>15 darba dienu laikā no līguma parakstīšanas dienas</w:t>
            </w:r>
            <w:r w:rsidRPr="00F479EE">
              <w:rPr>
                <w:rFonts w:ascii="Times New Roman" w:eastAsia="Times New Roman" w:hAnsi="Times New Roman" w:cs="Times New Roman"/>
              </w:rPr>
              <w:t>, bet ne vēlāk kā pirms būvdarbu uzsākšanas</w:t>
            </w:r>
            <w:r w:rsidRPr="00F479EE">
              <w:rPr>
                <w:rFonts w:ascii="Times New Roman" w:eastAsia="Calibri" w:hAnsi="Times New Roman" w:cs="Times New Roman"/>
              </w:rPr>
              <w:t>, pretendents iesniegs bankas vai apdrošināšanas sabiedrības līguma saistību izpildes garantiju 10 % (desmit procentu) apmērā no kopējās līguma summas saskaņā ar iepirkuma līguma projektā (Nolikuma 8.pielikumā)  izvirzītajām prasībām.</w:t>
            </w:r>
          </w:p>
          <w:p w14:paraId="7B119E6B" w14:textId="4618AB1E" w:rsidR="00F479EE" w:rsidRPr="00F479EE" w:rsidRDefault="00F479EE" w:rsidP="00F479EE">
            <w:pPr>
              <w:widowControl w:val="0"/>
              <w:spacing w:after="0"/>
              <w:jc w:val="both"/>
              <w:rPr>
                <w:rFonts w:ascii="Times New Roman" w:eastAsia="Calibri" w:hAnsi="Times New Roman" w:cs="Times New Roman"/>
              </w:rPr>
            </w:pPr>
            <w:r w:rsidRPr="00F479EE">
              <w:rPr>
                <w:rFonts w:ascii="Times New Roman" w:eastAsia="Calibri" w:hAnsi="Times New Roman" w:cs="Times New Roman"/>
                <w:i/>
              </w:rPr>
              <w:t>(Dokumenti iesniedzami EIS e-konkursu apakšsistēmas sadaļā “Citas prasības”)</w:t>
            </w:r>
          </w:p>
        </w:tc>
      </w:tr>
      <w:tr w:rsidR="00B5291E" w:rsidRPr="008252DC" w14:paraId="2A88B0D1" w14:textId="77777777" w:rsidTr="00B5291E">
        <w:trPr>
          <w:trHeight w:val="274"/>
        </w:trPr>
        <w:tc>
          <w:tcPr>
            <w:tcW w:w="0" w:type="auto"/>
            <w:shd w:val="clear" w:color="auto" w:fill="auto"/>
          </w:tcPr>
          <w:p w14:paraId="461158CF" w14:textId="7196B14E" w:rsidR="00B5291E" w:rsidRPr="00B5291E" w:rsidRDefault="00B5291E" w:rsidP="00B5291E">
            <w:pPr>
              <w:widowControl w:val="0"/>
              <w:spacing w:after="120" w:line="240" w:lineRule="auto"/>
              <w:jc w:val="both"/>
              <w:outlineLvl w:val="2"/>
              <w:rPr>
                <w:rFonts w:ascii="Times New Roman" w:hAnsi="Times New Roman" w:cs="Times New Roman"/>
              </w:rPr>
            </w:pPr>
            <w:r w:rsidRPr="00B5291E">
              <w:rPr>
                <w:rFonts w:ascii="Times New Roman" w:eastAsia="Calibri" w:hAnsi="Times New Roman" w:cs="Times New Roman"/>
              </w:rPr>
              <w:t>Pretendentam līguma slēgšanas tiesību piešķiršanas gadījumā jānodrošina būvdarbu garantijas laika garantija 10 % (desmit procentu) apmērā no izpildīto būvdarbu kopsummas.</w:t>
            </w:r>
          </w:p>
        </w:tc>
        <w:tc>
          <w:tcPr>
            <w:tcW w:w="0" w:type="auto"/>
            <w:shd w:val="clear" w:color="auto" w:fill="auto"/>
          </w:tcPr>
          <w:p w14:paraId="419CF5CD" w14:textId="0705F743" w:rsidR="00B5291E" w:rsidRPr="00B5291E" w:rsidRDefault="00B5291E" w:rsidP="00B5291E">
            <w:pPr>
              <w:widowControl w:val="0"/>
              <w:spacing w:after="0"/>
              <w:jc w:val="both"/>
              <w:rPr>
                <w:rFonts w:ascii="Times New Roman" w:eastAsia="Calibri" w:hAnsi="Times New Roman" w:cs="Times New Roman"/>
              </w:rPr>
            </w:pPr>
            <w:r w:rsidRPr="00B5291E">
              <w:rPr>
                <w:rFonts w:ascii="Times New Roman" w:eastAsia="Calibri" w:hAnsi="Times New Roman" w:cs="Times New Roman"/>
              </w:rPr>
              <w:t xml:space="preserve">Pretendentam jāiesniedz apliecinājums, </w:t>
            </w:r>
            <w:r w:rsidRPr="00B5291E">
              <w:rPr>
                <w:rFonts w:ascii="Times New Roman" w:eastAsia="Arial Unicode MS" w:hAnsi="Times New Roman" w:cs="Times New Roman"/>
                <w:bdr w:val="none" w:sz="0" w:space="0" w:color="auto" w:frame="1"/>
                <w:lang w:eastAsia="lv-LV"/>
              </w:rPr>
              <w:t xml:space="preserve">ka gadījumā, ja ar Pretendentu tiks noslēgts iepirkuma līgums, tas </w:t>
            </w:r>
            <w:r w:rsidRPr="00B5291E">
              <w:rPr>
                <w:rFonts w:ascii="Times New Roman" w:eastAsia="Calibri" w:hAnsi="Times New Roman" w:cs="Times New Roman"/>
              </w:rPr>
              <w:t xml:space="preserve">15 (piecpadsmit) darba dienu laikā pēc </w:t>
            </w:r>
            <w:bookmarkStart w:id="3" w:name="_Hlk4056423"/>
            <w:r w:rsidRPr="00B5291E">
              <w:rPr>
                <w:rFonts w:ascii="Times New Roman" w:eastAsia="Calibri" w:hAnsi="Times New Roman" w:cs="Times New Roman"/>
              </w:rPr>
              <w:t xml:space="preserve">objekta </w:t>
            </w:r>
            <w:bookmarkEnd w:id="3"/>
            <w:r w:rsidRPr="00B5291E">
              <w:rPr>
                <w:rFonts w:ascii="Times New Roman" w:eastAsia="Times New Roman" w:hAnsi="Times New Roman" w:cs="Times New Roman"/>
                <w:lang w:eastAsia="ar-SA"/>
              </w:rPr>
              <w:t>Galīgā Darbu nodošanas – pieņemšanas akta parakstīšanai no abiem Līdzējiem</w:t>
            </w:r>
            <w:r w:rsidRPr="00B5291E">
              <w:rPr>
                <w:rFonts w:ascii="Times New Roman" w:eastAsia="Calibri" w:hAnsi="Times New Roman" w:cs="Times New Roman"/>
              </w:rPr>
              <w:t xml:space="preserve"> dienas iesniegs bankas vai apdrošināšanas sabiedrības līguma būvdarbu garantijas laika garantiju 10 % (desmit procentu) apmērā no izpildīto būvdarbu kopsummas saskaņā ar iepirkuma līguma projektā (Nolikuma 8.pielikumā)  izvirzītajām prasībām. </w:t>
            </w:r>
          </w:p>
          <w:p w14:paraId="7521BE26" w14:textId="3D8E98DB" w:rsidR="00B5291E" w:rsidRPr="00B5291E" w:rsidRDefault="00B5291E" w:rsidP="00B5291E">
            <w:pPr>
              <w:widowControl w:val="0"/>
              <w:spacing w:after="0"/>
              <w:jc w:val="both"/>
              <w:rPr>
                <w:rFonts w:ascii="Times New Roman" w:hAnsi="Times New Roman" w:cs="Times New Roman"/>
              </w:rPr>
            </w:pPr>
            <w:r w:rsidRPr="00B5291E">
              <w:rPr>
                <w:rFonts w:ascii="Times New Roman" w:eastAsia="Calibri" w:hAnsi="Times New Roman" w:cs="Times New Roman"/>
                <w:i/>
              </w:rPr>
              <w:t xml:space="preserve">(Dokumenti iesniedzami EIS e-konkursu </w:t>
            </w:r>
            <w:r w:rsidRPr="00B5291E">
              <w:rPr>
                <w:rFonts w:ascii="Times New Roman" w:eastAsia="Calibri" w:hAnsi="Times New Roman" w:cs="Times New Roman"/>
                <w:i/>
              </w:rPr>
              <w:lastRenderedPageBreak/>
              <w:t>apakšsistēmas sadaļā “Citas prasības”)</w:t>
            </w:r>
          </w:p>
        </w:tc>
      </w:tr>
      <w:tr w:rsidR="00B56D70" w:rsidRPr="008252DC" w14:paraId="241FAAD0" w14:textId="77777777" w:rsidTr="00B641B7">
        <w:tc>
          <w:tcPr>
            <w:tcW w:w="0" w:type="auto"/>
            <w:gridSpan w:val="2"/>
            <w:shd w:val="clear" w:color="auto" w:fill="BFBFBF"/>
          </w:tcPr>
          <w:p w14:paraId="58F402E3" w14:textId="77777777" w:rsidR="00B56D70" w:rsidRPr="008252DC" w:rsidRDefault="00B56D70" w:rsidP="00B641B7">
            <w:pPr>
              <w:widowControl w:val="0"/>
              <w:spacing w:after="0" w:line="240" w:lineRule="auto"/>
              <w:jc w:val="both"/>
              <w:rPr>
                <w:rFonts w:ascii="Times New Roman" w:hAnsi="Times New Roman" w:cs="Times New Roman"/>
                <w:b/>
                <w:bCs/>
              </w:rPr>
            </w:pPr>
            <w:r w:rsidRPr="008252DC">
              <w:rPr>
                <w:rFonts w:ascii="Times New Roman" w:hAnsi="Times New Roman" w:cs="Times New Roman"/>
                <w:b/>
                <w:bCs/>
              </w:rPr>
              <w:lastRenderedPageBreak/>
              <w:t xml:space="preserve">Tehniskais piedāvājums </w:t>
            </w:r>
          </w:p>
        </w:tc>
      </w:tr>
      <w:tr w:rsidR="00B5291E" w:rsidRPr="008252DC" w14:paraId="2E05AD59" w14:textId="77777777" w:rsidTr="00B641B7">
        <w:tc>
          <w:tcPr>
            <w:tcW w:w="0" w:type="auto"/>
            <w:shd w:val="clear" w:color="auto" w:fill="auto"/>
          </w:tcPr>
          <w:p w14:paraId="6DE8BA10" w14:textId="127D8BF8" w:rsidR="00B5291E" w:rsidRPr="00B5291E" w:rsidRDefault="00B5291E" w:rsidP="00B5291E">
            <w:pPr>
              <w:widowControl w:val="0"/>
              <w:tabs>
                <w:tab w:val="left" w:pos="454"/>
              </w:tabs>
              <w:spacing w:after="0" w:line="240" w:lineRule="auto"/>
              <w:jc w:val="both"/>
              <w:rPr>
                <w:rFonts w:ascii="Times New Roman" w:hAnsi="Times New Roman" w:cs="Times New Roman"/>
              </w:rPr>
            </w:pPr>
            <w:r w:rsidRPr="00B5291E">
              <w:rPr>
                <w:rFonts w:ascii="Times New Roman" w:eastAsia="Calibri" w:hAnsi="Times New Roman" w:cs="Times New Roman"/>
              </w:rPr>
              <w:t>Tehniskais piedāvājums jāsagatavo un jāiesniedz saskaņā ar Darbu daudzumu sarakstu (Nolikuma 12.pielikums) un Tehniskajā specifikācijā (Nolikuma 2.pielikums) noteiktajām prasībām un Tehniskā piedāvājuma Darbu apjomi - Tāmes (Nolikuma 3.pielikums). Darbu apjomi – tāme ir jāveido pēc “Noteikumi par Latvijas būvnormatīvu LBN 501-17 “</w:t>
            </w:r>
            <w:proofErr w:type="spellStart"/>
            <w:r w:rsidRPr="00B5291E">
              <w:rPr>
                <w:rFonts w:ascii="Times New Roman" w:eastAsia="Calibri" w:hAnsi="Times New Roman" w:cs="Times New Roman"/>
              </w:rPr>
              <w:t>Būvizmaksu</w:t>
            </w:r>
            <w:proofErr w:type="spellEnd"/>
            <w:r w:rsidRPr="00B5291E">
              <w:rPr>
                <w:rFonts w:ascii="Times New Roman" w:eastAsia="Calibri" w:hAnsi="Times New Roman" w:cs="Times New Roman"/>
              </w:rPr>
              <w:t xml:space="preserve"> noteikšanas kārtība”” (apstiprināts ar Ministru kabineta 2017.gada 3.maija noteikumiem Nr.239)</w:t>
            </w:r>
          </w:p>
        </w:tc>
        <w:tc>
          <w:tcPr>
            <w:tcW w:w="0" w:type="auto"/>
            <w:shd w:val="clear" w:color="auto" w:fill="auto"/>
          </w:tcPr>
          <w:p w14:paraId="7C9E4B05" w14:textId="7FEBB8FA" w:rsidR="00B5291E" w:rsidRPr="00B5291E" w:rsidRDefault="00B5291E" w:rsidP="00B5291E">
            <w:pPr>
              <w:widowControl w:val="0"/>
              <w:spacing w:after="0" w:line="240" w:lineRule="auto"/>
              <w:jc w:val="both"/>
              <w:rPr>
                <w:rFonts w:ascii="Times New Roman" w:eastAsia="Calibri" w:hAnsi="Times New Roman" w:cs="Times New Roman"/>
              </w:rPr>
            </w:pPr>
            <w:r w:rsidRPr="00B5291E">
              <w:rPr>
                <w:rFonts w:ascii="Times New Roman" w:eastAsia="Calibri" w:hAnsi="Times New Roman" w:cs="Times New Roman"/>
              </w:rPr>
              <w:t xml:space="preserve">Tehniskais piedāvājums jāsagatavo un jāiesniedz saskaņā </w:t>
            </w:r>
            <w:r w:rsidRPr="00B5291E">
              <w:rPr>
                <w:rFonts w:ascii="Times New Roman" w:eastAsia="Times New Roman" w:hAnsi="Times New Roman" w:cs="Arial"/>
                <w:lang w:eastAsia="ar-SA"/>
              </w:rPr>
              <w:t xml:space="preserve">ar Darbu daudzumu sarakstu </w:t>
            </w:r>
            <w:r w:rsidRPr="00B5291E">
              <w:rPr>
                <w:rFonts w:ascii="Times New Roman" w:eastAsia="Calibri" w:hAnsi="Times New Roman" w:cs="Times New Roman"/>
              </w:rPr>
              <w:t xml:space="preserve">(Nolikuma 12.pielikums) </w:t>
            </w:r>
            <w:r w:rsidRPr="00B5291E">
              <w:rPr>
                <w:rFonts w:ascii="Times New Roman" w:eastAsia="Times New Roman" w:hAnsi="Times New Roman" w:cs="Arial"/>
                <w:lang w:eastAsia="ar-SA"/>
              </w:rPr>
              <w:t xml:space="preserve">prasībām un </w:t>
            </w:r>
            <w:r w:rsidRPr="00B5291E">
              <w:rPr>
                <w:rFonts w:ascii="Times New Roman" w:eastAsia="Calibri" w:hAnsi="Times New Roman" w:cs="Times New Roman"/>
              </w:rPr>
              <w:t xml:space="preserve">Tehniskā piedāvājuma Darbu apjomi - Tāmes (Nolikuma 3.pielikums) </w:t>
            </w:r>
          </w:p>
          <w:p w14:paraId="5FB0E983" w14:textId="4495FCE4" w:rsidR="00B5291E" w:rsidRPr="00B5291E" w:rsidRDefault="00B5291E" w:rsidP="00B5291E">
            <w:pPr>
              <w:widowControl w:val="0"/>
              <w:spacing w:after="0" w:line="240" w:lineRule="auto"/>
              <w:jc w:val="both"/>
              <w:rPr>
                <w:rFonts w:ascii="Times New Roman" w:eastAsia="Calibri" w:hAnsi="Times New Roman" w:cs="Times New Roman"/>
              </w:rPr>
            </w:pPr>
            <w:r w:rsidRPr="00B5291E">
              <w:rPr>
                <w:rFonts w:ascii="Times New Roman" w:eastAsia="Calibri" w:hAnsi="Times New Roman" w:cs="Times New Roman"/>
              </w:rPr>
              <w:t xml:space="preserve">Darbu izpildes laika grafiks (sastādīts atbilstoši darbu apjomu sarakstam – kalendārās dienās). </w:t>
            </w:r>
          </w:p>
          <w:p w14:paraId="20FB399B" w14:textId="583D3070" w:rsidR="00B5291E" w:rsidRPr="00B5291E" w:rsidRDefault="00B5291E" w:rsidP="00B5291E">
            <w:pPr>
              <w:widowControl w:val="0"/>
              <w:spacing w:after="0" w:line="240" w:lineRule="auto"/>
              <w:jc w:val="both"/>
              <w:rPr>
                <w:rFonts w:ascii="Times New Roman" w:eastAsia="Calibri" w:hAnsi="Times New Roman" w:cs="Times New Roman"/>
              </w:rPr>
            </w:pPr>
            <w:r w:rsidRPr="00B5291E">
              <w:rPr>
                <w:rFonts w:ascii="Times New Roman" w:eastAsia="Calibri" w:hAnsi="Times New Roman" w:cs="Times New Roman"/>
              </w:rPr>
              <w:t>Būvdarbu garantijas laiks (norādīt mēnešos) (Nolikuma 1.pielikums).</w:t>
            </w:r>
          </w:p>
          <w:p w14:paraId="60DDC22D" w14:textId="77777777" w:rsidR="00B5291E" w:rsidRPr="00B5291E" w:rsidRDefault="00B5291E" w:rsidP="00B5291E">
            <w:pPr>
              <w:widowControl w:val="0"/>
              <w:spacing w:after="0" w:line="240" w:lineRule="auto"/>
              <w:jc w:val="both"/>
              <w:rPr>
                <w:rFonts w:ascii="Times New Roman" w:eastAsia="Calibri" w:hAnsi="Times New Roman" w:cs="Times New Roman"/>
              </w:rPr>
            </w:pPr>
            <w:r w:rsidRPr="00B5291E">
              <w:rPr>
                <w:rFonts w:ascii="Times New Roman" w:eastAsia="Calibri" w:hAnsi="Times New Roman" w:cs="Times New Roman"/>
              </w:rPr>
              <w:t xml:space="preserve">Garantijas prasības: būvdarbu garantijas laikam ir jābūt ne īsākam kā 24 (divdesmit četri) mēneši, skaitot no dienas, kad līgumsaistības ir izpildītas (nodošanas – pieņemšanas akts). </w:t>
            </w:r>
          </w:p>
          <w:p w14:paraId="366F3481" w14:textId="34503160" w:rsidR="00B5291E" w:rsidRPr="00B5291E" w:rsidRDefault="00B5291E" w:rsidP="00B5291E">
            <w:pPr>
              <w:widowControl w:val="0"/>
              <w:spacing w:after="0" w:line="240" w:lineRule="auto"/>
              <w:jc w:val="both"/>
              <w:rPr>
                <w:rFonts w:ascii="Times New Roman" w:eastAsia="Calibri" w:hAnsi="Times New Roman" w:cs="Times New Roman"/>
              </w:rPr>
            </w:pPr>
            <w:r w:rsidRPr="00B5291E">
              <w:rPr>
                <w:rFonts w:ascii="Times New Roman" w:eastAsia="Calibri" w:hAnsi="Times New Roman" w:cs="Times New Roman"/>
              </w:rPr>
              <w:t>Satiksmes organizācijas shēmas, atbilstošas darbu izpildes laika grafikam.</w:t>
            </w:r>
          </w:p>
          <w:p w14:paraId="633E11E0" w14:textId="6424DD7E" w:rsidR="00B5291E" w:rsidRPr="00B5291E" w:rsidRDefault="00B5291E" w:rsidP="00B5291E">
            <w:pPr>
              <w:widowControl w:val="0"/>
              <w:spacing w:after="0" w:line="240" w:lineRule="auto"/>
              <w:jc w:val="both"/>
              <w:rPr>
                <w:rFonts w:ascii="Times New Roman" w:eastAsia="Calibri" w:hAnsi="Times New Roman" w:cs="Times New Roman"/>
              </w:rPr>
            </w:pPr>
            <w:r w:rsidRPr="00B5291E">
              <w:rPr>
                <w:rFonts w:ascii="Times New Roman" w:eastAsia="Calibri" w:hAnsi="Times New Roman" w:cs="Times New Roman"/>
              </w:rPr>
              <w:t>Būvniecības risku analīze.</w:t>
            </w:r>
          </w:p>
          <w:p w14:paraId="50E64C30" w14:textId="5F40B67C" w:rsidR="00B5291E" w:rsidRPr="00B5291E" w:rsidRDefault="00B5291E" w:rsidP="00B5291E">
            <w:pPr>
              <w:widowControl w:val="0"/>
              <w:spacing w:after="0" w:line="240" w:lineRule="auto"/>
              <w:jc w:val="both"/>
              <w:rPr>
                <w:rFonts w:ascii="Times New Roman" w:hAnsi="Times New Roman" w:cs="Times New Roman"/>
                <w:i/>
              </w:rPr>
            </w:pPr>
            <w:r w:rsidRPr="00B5291E">
              <w:rPr>
                <w:rFonts w:ascii="Times New Roman" w:eastAsia="Calibri" w:hAnsi="Times New Roman" w:cs="Times New Roman"/>
                <w:i/>
              </w:rPr>
              <w:t xml:space="preserve">(Dokumenti iesniedzami EIS e-konkursu apakšsistēmas sadaļā “Tehniskā piedāvājuma prasības”) </w:t>
            </w:r>
          </w:p>
        </w:tc>
      </w:tr>
      <w:tr w:rsidR="00B56D70" w:rsidRPr="008252DC" w14:paraId="3A04CFC4" w14:textId="77777777" w:rsidTr="00B641B7">
        <w:trPr>
          <w:trHeight w:val="381"/>
        </w:trPr>
        <w:tc>
          <w:tcPr>
            <w:tcW w:w="0" w:type="auto"/>
            <w:gridSpan w:val="2"/>
            <w:shd w:val="clear" w:color="auto" w:fill="BFBFBF"/>
          </w:tcPr>
          <w:p w14:paraId="2AD7F5FE" w14:textId="77777777" w:rsidR="00B56D70" w:rsidRPr="008252DC" w:rsidRDefault="00B56D70" w:rsidP="00B641B7">
            <w:pPr>
              <w:widowControl w:val="0"/>
              <w:spacing w:after="0" w:line="240" w:lineRule="auto"/>
              <w:jc w:val="both"/>
              <w:rPr>
                <w:rFonts w:ascii="Times New Roman" w:hAnsi="Times New Roman" w:cs="Times New Roman"/>
                <w:b/>
              </w:rPr>
            </w:pPr>
            <w:r w:rsidRPr="008252DC">
              <w:rPr>
                <w:rFonts w:ascii="Times New Roman" w:hAnsi="Times New Roman" w:cs="Times New Roman"/>
                <w:b/>
              </w:rPr>
              <w:t>Finanšu piedāvājums</w:t>
            </w:r>
          </w:p>
        </w:tc>
      </w:tr>
      <w:tr w:rsidR="00E759CD" w:rsidRPr="008252DC" w14:paraId="2FBDDAB1" w14:textId="77777777" w:rsidTr="00B641B7">
        <w:tc>
          <w:tcPr>
            <w:tcW w:w="0" w:type="auto"/>
            <w:shd w:val="clear" w:color="auto" w:fill="auto"/>
          </w:tcPr>
          <w:p w14:paraId="65A35869" w14:textId="700B239C" w:rsidR="00E759CD" w:rsidRPr="00E759CD" w:rsidRDefault="00E759CD" w:rsidP="00E759CD">
            <w:pPr>
              <w:widowControl w:val="0"/>
              <w:tabs>
                <w:tab w:val="left" w:pos="426"/>
              </w:tabs>
              <w:spacing w:after="0" w:line="240" w:lineRule="auto"/>
              <w:contextualSpacing/>
              <w:jc w:val="both"/>
              <w:outlineLvl w:val="2"/>
              <w:rPr>
                <w:rFonts w:ascii="Times New Roman" w:eastAsia="Times New Roman" w:hAnsi="Times New Roman" w:cs="Times New Roman"/>
                <w:bCs/>
              </w:rPr>
            </w:pPr>
            <w:r w:rsidRPr="00E759CD">
              <w:rPr>
                <w:rFonts w:ascii="Times New Roman" w:eastAsia="Times New Roman" w:hAnsi="Times New Roman" w:cs="Times New Roman"/>
                <w:bCs/>
              </w:rPr>
              <w:t>Finanšu piedāvājums jāsagatavo un jāiesniedz  atbilstoši Nolikumam pievienotajai Finanšu piedāvājuma formai (Nolikuma 7. pielikums).</w:t>
            </w:r>
          </w:p>
        </w:tc>
        <w:tc>
          <w:tcPr>
            <w:tcW w:w="0" w:type="auto"/>
            <w:shd w:val="clear" w:color="auto" w:fill="auto"/>
          </w:tcPr>
          <w:p w14:paraId="2D98B2A6" w14:textId="59285987" w:rsidR="00E759CD" w:rsidRPr="00E759CD" w:rsidRDefault="00E759CD" w:rsidP="00E759CD">
            <w:pPr>
              <w:widowControl w:val="0"/>
              <w:spacing w:after="0" w:line="240" w:lineRule="auto"/>
              <w:jc w:val="both"/>
              <w:rPr>
                <w:rFonts w:ascii="Times New Roman" w:eastAsia="Times New Roman" w:hAnsi="Times New Roman" w:cs="Times New Roman"/>
                <w:bCs/>
              </w:rPr>
            </w:pPr>
            <w:r w:rsidRPr="00E759CD">
              <w:rPr>
                <w:rFonts w:ascii="Times New Roman" w:eastAsia="Times New Roman" w:hAnsi="Times New Roman" w:cs="Times New Roman"/>
                <w:bCs/>
              </w:rPr>
              <w:t xml:space="preserve">Finanšu piedāvājums jāsagatavo un jāiesniedz atbilstoši Nolikumam pievienotajai Finanšu piedāvājuma formai (Nolikuma 7. pielikums). </w:t>
            </w:r>
          </w:p>
          <w:p w14:paraId="410D2128" w14:textId="560A4439" w:rsidR="00E759CD" w:rsidRPr="00E759CD" w:rsidRDefault="00E759CD" w:rsidP="00E759CD">
            <w:pPr>
              <w:widowControl w:val="0"/>
              <w:spacing w:after="0" w:line="240" w:lineRule="auto"/>
              <w:jc w:val="both"/>
              <w:rPr>
                <w:rFonts w:ascii="Times New Roman" w:hAnsi="Times New Roman" w:cs="Times New Roman"/>
              </w:rPr>
            </w:pPr>
            <w:r w:rsidRPr="00E759CD">
              <w:rPr>
                <w:rFonts w:ascii="Times New Roman" w:eastAsia="Calibri" w:hAnsi="Times New Roman" w:cs="Times New Roman"/>
                <w:i/>
              </w:rPr>
              <w:t>(Dokumenti iesniedzami EIS e-konkursu apakšsistēmas sadaļā “Finanšu piedāvājuma prasības”)</w:t>
            </w:r>
          </w:p>
        </w:tc>
      </w:tr>
      <w:tr w:rsidR="00B56D70" w:rsidRPr="008252DC" w14:paraId="1AD095B4" w14:textId="77777777" w:rsidTr="00B641B7">
        <w:tc>
          <w:tcPr>
            <w:tcW w:w="0" w:type="auto"/>
            <w:gridSpan w:val="2"/>
            <w:shd w:val="clear" w:color="auto" w:fill="BFBFBF"/>
          </w:tcPr>
          <w:p w14:paraId="217B8601" w14:textId="77777777" w:rsidR="00B56D70" w:rsidRPr="008252DC" w:rsidRDefault="00B56D70" w:rsidP="00B641B7">
            <w:pPr>
              <w:widowControl w:val="0"/>
              <w:spacing w:after="0" w:line="240" w:lineRule="auto"/>
              <w:jc w:val="both"/>
              <w:rPr>
                <w:rFonts w:ascii="Times New Roman" w:eastAsia="Times New Roman" w:hAnsi="Times New Roman" w:cs="Times New Roman"/>
                <w:b/>
                <w:bCs/>
              </w:rPr>
            </w:pPr>
            <w:r w:rsidRPr="008252DC">
              <w:rPr>
                <w:rFonts w:ascii="Times New Roman" w:eastAsia="Times New Roman" w:hAnsi="Times New Roman" w:cs="Times New Roman"/>
                <w:b/>
                <w:bCs/>
              </w:rPr>
              <w:t>Citas prasības</w:t>
            </w:r>
          </w:p>
        </w:tc>
      </w:tr>
      <w:tr w:rsidR="00B56D70" w:rsidRPr="008252DC" w14:paraId="43D6597D" w14:textId="77777777" w:rsidTr="00B641B7">
        <w:tc>
          <w:tcPr>
            <w:tcW w:w="0" w:type="auto"/>
            <w:shd w:val="clear" w:color="auto" w:fill="auto"/>
          </w:tcPr>
          <w:p w14:paraId="4F0BDCDA" w14:textId="74D35872" w:rsidR="00B56D70" w:rsidRPr="008252DC" w:rsidRDefault="00B56D70" w:rsidP="00B641B7">
            <w:pPr>
              <w:widowControl w:val="0"/>
              <w:tabs>
                <w:tab w:val="left" w:pos="426"/>
              </w:tabs>
              <w:spacing w:after="0" w:line="240" w:lineRule="auto"/>
              <w:contextualSpacing/>
              <w:jc w:val="both"/>
              <w:outlineLvl w:val="2"/>
              <w:rPr>
                <w:rFonts w:ascii="Times New Roman" w:eastAsia="Times New Roman" w:hAnsi="Times New Roman" w:cs="Times New Roman"/>
                <w:bCs/>
              </w:rPr>
            </w:pPr>
            <w:r w:rsidRPr="008252DC">
              <w:rPr>
                <w:rFonts w:ascii="Times New Roman" w:eastAsia="Times New Roman" w:hAnsi="Times New Roman" w:cs="Times New Roman"/>
                <w:bCs/>
              </w:rPr>
              <w:t>Citi dokumenti</w:t>
            </w:r>
          </w:p>
        </w:tc>
        <w:tc>
          <w:tcPr>
            <w:tcW w:w="0" w:type="auto"/>
            <w:shd w:val="clear" w:color="auto" w:fill="auto"/>
          </w:tcPr>
          <w:p w14:paraId="15247575" w14:textId="6AF4F08B" w:rsidR="00B56D70" w:rsidRPr="008252DC" w:rsidRDefault="00B56D70" w:rsidP="00B641B7">
            <w:pPr>
              <w:widowControl w:val="0"/>
              <w:spacing w:after="0" w:line="240" w:lineRule="auto"/>
              <w:jc w:val="both"/>
              <w:rPr>
                <w:rFonts w:ascii="Times New Roman" w:eastAsia="Times New Roman" w:hAnsi="Times New Roman" w:cs="Times New Roman"/>
                <w:bCs/>
              </w:rPr>
            </w:pPr>
            <w:r w:rsidRPr="008252DC">
              <w:rPr>
                <w:rFonts w:ascii="Times New Roman" w:eastAsia="Times New Roman" w:hAnsi="Times New Roman" w:cs="Times New Roman"/>
                <w:bCs/>
              </w:rPr>
              <w:t>Pretendents iesniedz citus ar piedāvājumu saistītus dokumentus, lai apliecinātu atbilstību Nolikumā noteiktajām prasībām.</w:t>
            </w:r>
          </w:p>
          <w:p w14:paraId="32BAD050" w14:textId="77777777" w:rsidR="00B56D70" w:rsidRPr="008252DC" w:rsidRDefault="00B56D70" w:rsidP="00B641B7">
            <w:pPr>
              <w:widowControl w:val="0"/>
              <w:spacing w:after="0" w:line="240" w:lineRule="auto"/>
              <w:jc w:val="both"/>
              <w:rPr>
                <w:rFonts w:ascii="Times New Roman" w:eastAsia="Times New Roman" w:hAnsi="Times New Roman" w:cs="Times New Roman"/>
                <w:bCs/>
              </w:rPr>
            </w:pPr>
            <w:r w:rsidRPr="008252DC">
              <w:rPr>
                <w:rFonts w:ascii="Times New Roman" w:hAnsi="Times New Roman" w:cs="Times New Roman"/>
                <w:i/>
              </w:rPr>
              <w:t>(Dokumenti iesniedzami EIS e-konkursu apakšsistēmas sadaļā “Citas prasības”)</w:t>
            </w:r>
          </w:p>
        </w:tc>
      </w:tr>
    </w:tbl>
    <w:p w14:paraId="594AEABE" w14:textId="77777777" w:rsidR="00730C3A" w:rsidRPr="008252DC" w:rsidRDefault="00730C3A" w:rsidP="00F23C6A">
      <w:pPr>
        <w:spacing w:after="0" w:line="240" w:lineRule="auto"/>
        <w:jc w:val="both"/>
        <w:rPr>
          <w:rFonts w:ascii="Times New Roman" w:eastAsia="Times New Roman" w:hAnsi="Times New Roman" w:cs="Times New Roman"/>
          <w:b/>
          <w:lang w:eastAsia="lv-LV"/>
        </w:rPr>
      </w:pPr>
      <w:r w:rsidRPr="008252DC">
        <w:rPr>
          <w:rFonts w:ascii="Times New Roman" w:eastAsia="Calibri" w:hAnsi="Times New Roman" w:cs="Times New Roman"/>
          <w:b/>
        </w:rPr>
        <w:t>6.</w:t>
      </w:r>
      <w:r w:rsidR="00E056E3" w:rsidRPr="008252DC">
        <w:rPr>
          <w:rFonts w:ascii="Times New Roman" w:eastAsia="Calibri" w:hAnsi="Times New Roman" w:cs="Times New Roman"/>
          <w:b/>
        </w:rPr>
        <w:t>2</w:t>
      </w:r>
      <w:r w:rsidRPr="008252DC">
        <w:rPr>
          <w:rFonts w:ascii="Times New Roman" w:eastAsia="Calibri" w:hAnsi="Times New Roman" w:cs="Times New Roman"/>
          <w:b/>
        </w:rPr>
        <w:t>.</w:t>
      </w:r>
      <w:r w:rsidRPr="008252DC">
        <w:rPr>
          <w:rFonts w:ascii="Times New Roman" w:eastAsia="Times New Roman" w:hAnsi="Times New Roman" w:cs="Times New Roman"/>
          <w:b/>
          <w:lang w:eastAsia="lv-LV"/>
        </w:rPr>
        <w:t xml:space="preserve"> Piedāvājumu izvēles kritērijs:</w:t>
      </w:r>
    </w:p>
    <w:p w14:paraId="183A7A02" w14:textId="5BC52831" w:rsidR="004260FD" w:rsidRPr="008252DC" w:rsidRDefault="004260FD" w:rsidP="004260FD">
      <w:pPr>
        <w:spacing w:after="0" w:line="240" w:lineRule="auto"/>
        <w:jc w:val="both"/>
        <w:rPr>
          <w:rFonts w:ascii="Times New Roman" w:eastAsia="Calibri" w:hAnsi="Times New Roman" w:cs="Times New Roman"/>
        </w:rPr>
      </w:pPr>
      <w:r w:rsidRPr="008252DC">
        <w:rPr>
          <w:rFonts w:ascii="Times New Roman" w:eastAsia="Calibri" w:hAnsi="Times New Roman" w:cs="Times New Roman"/>
        </w:rPr>
        <w:t>6.2.1. Pēc Pretendentu piedāvājumu atlases pārbaudes, Tehnisko un Finanšu piedāvājumu atbilstības pārbaudes Nolikumā noteiktajām prasībām, no atbilstošajiem piedāvājumiem Pasūtītāja Iepirkuma komisija izvēlas piedāvājumu saskaņā ar Publisko iepirkumu likuma 51.pantā paredzēto piedāvājuma izvēles kritēriju – saimnieciski visizdevīgākais piedāvājums, kuru nosaka, ņemot vērā tikai piedāvāto kopējo cenu.</w:t>
      </w:r>
    </w:p>
    <w:p w14:paraId="16675E45" w14:textId="64E1DC93" w:rsidR="004260FD" w:rsidRPr="008252DC" w:rsidRDefault="004260FD" w:rsidP="004260FD">
      <w:pPr>
        <w:spacing w:after="0" w:line="240" w:lineRule="auto"/>
        <w:jc w:val="both"/>
        <w:rPr>
          <w:rFonts w:ascii="Times New Roman" w:eastAsia="Calibri" w:hAnsi="Times New Roman" w:cs="Times New Roman"/>
        </w:rPr>
      </w:pPr>
      <w:r w:rsidRPr="008252DC">
        <w:rPr>
          <w:rFonts w:ascii="Times New Roman" w:eastAsia="Calibri" w:hAnsi="Times New Roman" w:cs="Times New Roman"/>
        </w:rPr>
        <w:t>6.2.2. Vērtējot piedāvājumu, Pasūtītāja Iepirkuma komisija ņems vērā tā kopējo cenu bez pievienotās vērtības nodokļa.</w:t>
      </w:r>
    </w:p>
    <w:p w14:paraId="169831BE" w14:textId="343EC17B" w:rsidR="004260FD" w:rsidRPr="008252DC" w:rsidRDefault="004260FD" w:rsidP="004260FD">
      <w:pPr>
        <w:spacing w:after="0" w:line="240" w:lineRule="auto"/>
        <w:jc w:val="both"/>
        <w:rPr>
          <w:rFonts w:ascii="Times New Roman" w:eastAsia="Calibri" w:hAnsi="Times New Roman" w:cs="Times New Roman"/>
          <w:i/>
        </w:rPr>
      </w:pPr>
      <w:r w:rsidRPr="008252DC">
        <w:rPr>
          <w:rFonts w:ascii="Times New Roman" w:eastAsia="Calibri" w:hAnsi="Times New Roman" w:cs="Times New Roman"/>
        </w:rPr>
        <w:t>6.2.3.Ja Pasūtītāja Iepirkuma komisija konstatē, ka atbilstoši noteiktajam piedāvājuma izvēles kritērijam vairākiem piedāvājumiem novērtējums ir vienāds, izšķirošais piedāvājuma izvērtēšanas kritērijs tiek noteikts -  pēc lielākā norādītā Būvdarbu garantijas laika.</w:t>
      </w:r>
    </w:p>
    <w:p w14:paraId="06C25D53" w14:textId="77777777" w:rsidR="00730C3A" w:rsidRPr="008252DC" w:rsidRDefault="00730C3A" w:rsidP="00730C3A">
      <w:pPr>
        <w:spacing w:after="0" w:line="240" w:lineRule="auto"/>
        <w:jc w:val="both"/>
        <w:rPr>
          <w:rFonts w:ascii="Times New Roman" w:eastAsia="Times New Roman" w:hAnsi="Times New Roman" w:cs="Times New Roman"/>
          <w:lang w:eastAsia="lv-LV"/>
        </w:rPr>
      </w:pPr>
      <w:r w:rsidRPr="008252DC">
        <w:rPr>
          <w:rFonts w:ascii="Times New Roman" w:eastAsia="Times New Roman" w:hAnsi="Times New Roman" w:cs="Times New Roman"/>
          <w:b/>
          <w:lang w:eastAsia="lv-LV"/>
        </w:rPr>
        <w:t>7. Piedāvājuma iesniegšanas, atvēršanas vieta un termiņš:</w:t>
      </w:r>
      <w:r w:rsidRPr="008252DC">
        <w:rPr>
          <w:rFonts w:ascii="Times New Roman" w:eastAsia="Times New Roman" w:hAnsi="Times New Roman" w:cs="Times New Roman"/>
          <w:lang w:eastAsia="lv-LV"/>
        </w:rPr>
        <w:t xml:space="preserve"> </w:t>
      </w:r>
    </w:p>
    <w:p w14:paraId="6982E3B6" w14:textId="577574AA" w:rsidR="00DC0674" w:rsidRPr="008252DC" w:rsidRDefault="00DC0674" w:rsidP="00DC0674">
      <w:pPr>
        <w:widowControl w:val="0"/>
        <w:autoSpaceDE w:val="0"/>
        <w:autoSpaceDN w:val="0"/>
        <w:adjustRightInd w:val="0"/>
        <w:spacing w:after="0" w:line="240" w:lineRule="auto"/>
        <w:jc w:val="both"/>
        <w:rPr>
          <w:rFonts w:ascii="Times New Roman" w:eastAsia="Calibri" w:hAnsi="Times New Roman" w:cs="Times New Roman"/>
          <w:color w:val="000000"/>
        </w:rPr>
      </w:pPr>
      <w:r w:rsidRPr="008252DC">
        <w:rPr>
          <w:rFonts w:ascii="Times New Roman" w:eastAsia="Calibri" w:hAnsi="Times New Roman" w:cs="Times New Roman"/>
        </w:rPr>
        <w:t xml:space="preserve">Pretendentu piedāvājumi jāiesniedz līdz </w:t>
      </w:r>
      <w:r w:rsidRPr="008252DC">
        <w:rPr>
          <w:rFonts w:ascii="Times New Roman" w:eastAsia="Calibri" w:hAnsi="Times New Roman" w:cs="Times New Roman"/>
          <w:bCs/>
        </w:rPr>
        <w:t xml:space="preserve">2019.gada </w:t>
      </w:r>
      <w:r w:rsidR="004260FD" w:rsidRPr="008252DC">
        <w:rPr>
          <w:rFonts w:ascii="Times New Roman" w:eastAsia="Calibri" w:hAnsi="Times New Roman" w:cs="Times New Roman"/>
          <w:bCs/>
        </w:rPr>
        <w:t>26</w:t>
      </w:r>
      <w:r w:rsidRPr="008252DC">
        <w:rPr>
          <w:rFonts w:ascii="Times New Roman" w:eastAsia="Calibri" w:hAnsi="Times New Roman" w:cs="Times New Roman"/>
          <w:bCs/>
        </w:rPr>
        <w:t>.</w:t>
      </w:r>
      <w:r w:rsidR="004260FD" w:rsidRPr="008252DC">
        <w:rPr>
          <w:rFonts w:ascii="Times New Roman" w:eastAsia="Calibri" w:hAnsi="Times New Roman" w:cs="Times New Roman"/>
          <w:bCs/>
        </w:rPr>
        <w:t>aprīļa</w:t>
      </w:r>
      <w:r w:rsidR="005457F3" w:rsidRPr="008252DC">
        <w:rPr>
          <w:rFonts w:ascii="Times New Roman" w:eastAsia="Calibri" w:hAnsi="Times New Roman" w:cs="Times New Roman"/>
          <w:bCs/>
        </w:rPr>
        <w:t xml:space="preserve"> plkst. 12</w:t>
      </w:r>
      <w:r w:rsidRPr="008252DC">
        <w:rPr>
          <w:rFonts w:ascii="Times New Roman" w:eastAsia="Calibri" w:hAnsi="Times New Roman" w:cs="Times New Roman"/>
          <w:bCs/>
        </w:rPr>
        <w:t>.00</w:t>
      </w:r>
      <w:r w:rsidRPr="008252DC">
        <w:rPr>
          <w:rFonts w:ascii="Times New Roman" w:eastAsia="Calibri" w:hAnsi="Times New Roman" w:cs="Times New Roman"/>
        </w:rPr>
        <w:t xml:space="preserve">, EIS e-konkursa apakšsistēmā </w:t>
      </w:r>
      <w:hyperlink r:id="rId11" w:history="1">
        <w:r w:rsidRPr="008252DC">
          <w:rPr>
            <w:rFonts w:ascii="Times New Roman" w:eastAsia="Calibri" w:hAnsi="Times New Roman" w:cs="Times New Roman"/>
            <w:color w:val="0000FF"/>
            <w:u w:val="single"/>
          </w:rPr>
          <w:t>www.eis.gov.lv</w:t>
        </w:r>
      </w:hyperlink>
      <w:r w:rsidR="005457F3" w:rsidRPr="008252DC">
        <w:rPr>
          <w:rFonts w:ascii="Times New Roman" w:eastAsia="Calibri" w:hAnsi="Times New Roman" w:cs="Times New Roman"/>
        </w:rPr>
        <w:t xml:space="preserve">. </w:t>
      </w:r>
      <w:r w:rsidRPr="008252DC">
        <w:rPr>
          <w:rFonts w:ascii="Times New Roman" w:eastAsia="Calibri" w:hAnsi="Times New Roman" w:cs="Times New Roman"/>
          <w:color w:val="000000"/>
          <w:spacing w:val="1"/>
        </w:rPr>
        <w:t>P</w:t>
      </w:r>
      <w:r w:rsidRPr="008252DC">
        <w:rPr>
          <w:rFonts w:ascii="Times New Roman" w:eastAsia="Calibri" w:hAnsi="Times New Roman" w:cs="Times New Roman"/>
          <w:color w:val="000000"/>
        </w:rPr>
        <w:t>ied</w:t>
      </w:r>
      <w:r w:rsidRPr="008252DC">
        <w:rPr>
          <w:rFonts w:ascii="Times New Roman" w:eastAsia="Calibri" w:hAnsi="Times New Roman" w:cs="Times New Roman"/>
          <w:color w:val="000000"/>
          <w:spacing w:val="-1"/>
        </w:rPr>
        <w:t>ā</w:t>
      </w:r>
      <w:r w:rsidRPr="008252DC">
        <w:rPr>
          <w:rFonts w:ascii="Times New Roman" w:eastAsia="Calibri" w:hAnsi="Times New Roman" w:cs="Times New Roman"/>
          <w:color w:val="000000"/>
        </w:rPr>
        <w:t>v</w:t>
      </w:r>
      <w:r w:rsidRPr="008252DC">
        <w:rPr>
          <w:rFonts w:ascii="Times New Roman" w:eastAsia="Calibri" w:hAnsi="Times New Roman" w:cs="Times New Roman"/>
          <w:color w:val="000000"/>
          <w:spacing w:val="-1"/>
        </w:rPr>
        <w:t>ā</w:t>
      </w:r>
      <w:r w:rsidRPr="008252DC">
        <w:rPr>
          <w:rFonts w:ascii="Times New Roman" w:eastAsia="Calibri" w:hAnsi="Times New Roman" w:cs="Times New Roman"/>
          <w:color w:val="000000"/>
        </w:rPr>
        <w:t>ju</w:t>
      </w:r>
      <w:r w:rsidRPr="008252DC">
        <w:rPr>
          <w:rFonts w:ascii="Times New Roman" w:eastAsia="Calibri" w:hAnsi="Times New Roman" w:cs="Times New Roman"/>
          <w:color w:val="000000"/>
          <w:spacing w:val="1"/>
        </w:rPr>
        <w:t>m</w:t>
      </w:r>
      <w:r w:rsidRPr="008252DC">
        <w:rPr>
          <w:rFonts w:ascii="Times New Roman" w:eastAsia="Calibri" w:hAnsi="Times New Roman" w:cs="Times New Roman"/>
          <w:color w:val="000000"/>
        </w:rPr>
        <w:t xml:space="preserve">u </w:t>
      </w:r>
      <w:r w:rsidRPr="008252DC">
        <w:rPr>
          <w:rFonts w:ascii="Times New Roman" w:eastAsia="Calibri" w:hAnsi="Times New Roman" w:cs="Times New Roman"/>
          <w:color w:val="000000"/>
          <w:spacing w:val="-1"/>
        </w:rPr>
        <w:t>a</w:t>
      </w:r>
      <w:r w:rsidRPr="008252DC">
        <w:rPr>
          <w:rFonts w:ascii="Times New Roman" w:eastAsia="Calibri" w:hAnsi="Times New Roman" w:cs="Times New Roman"/>
          <w:color w:val="000000"/>
        </w:rPr>
        <w:t>tvē</w:t>
      </w:r>
      <w:r w:rsidRPr="008252DC">
        <w:rPr>
          <w:rFonts w:ascii="Times New Roman" w:eastAsia="Calibri" w:hAnsi="Times New Roman" w:cs="Times New Roman"/>
          <w:color w:val="000000"/>
          <w:spacing w:val="-1"/>
        </w:rPr>
        <w:t>r</w:t>
      </w:r>
      <w:r w:rsidRPr="008252DC">
        <w:rPr>
          <w:rFonts w:ascii="Times New Roman" w:eastAsia="Calibri" w:hAnsi="Times New Roman" w:cs="Times New Roman"/>
          <w:color w:val="000000"/>
          <w:spacing w:val="2"/>
        </w:rPr>
        <w:t>š</w:t>
      </w:r>
      <w:r w:rsidRPr="008252DC">
        <w:rPr>
          <w:rFonts w:ascii="Times New Roman" w:eastAsia="Calibri" w:hAnsi="Times New Roman" w:cs="Times New Roman"/>
          <w:color w:val="000000"/>
          <w:spacing w:val="-1"/>
        </w:rPr>
        <w:t>a</w:t>
      </w:r>
      <w:r w:rsidRPr="008252DC">
        <w:rPr>
          <w:rFonts w:ascii="Times New Roman" w:eastAsia="Calibri" w:hAnsi="Times New Roman" w:cs="Times New Roman"/>
          <w:color w:val="000000"/>
        </w:rPr>
        <w:t>na</w:t>
      </w:r>
      <w:r w:rsidR="000E3082" w:rsidRPr="008252DC">
        <w:rPr>
          <w:rFonts w:ascii="Times New Roman" w:eastAsia="Calibri" w:hAnsi="Times New Roman" w:cs="Times New Roman"/>
          <w:color w:val="000000"/>
          <w:spacing w:val="-1"/>
        </w:rPr>
        <w:t xml:space="preserve"> </w:t>
      </w:r>
      <w:r w:rsidRPr="008252DC">
        <w:rPr>
          <w:rFonts w:ascii="Times New Roman" w:eastAsia="Calibri" w:hAnsi="Times New Roman" w:cs="Times New Roman"/>
          <w:color w:val="000000"/>
          <w:spacing w:val="2"/>
        </w:rPr>
        <w:t>n</w:t>
      </w:r>
      <w:r w:rsidRPr="008252DC">
        <w:rPr>
          <w:rFonts w:ascii="Times New Roman" w:eastAsia="Calibri" w:hAnsi="Times New Roman" w:cs="Times New Roman"/>
          <w:color w:val="000000"/>
        </w:rPr>
        <w:t>ot</w:t>
      </w:r>
      <w:r w:rsidRPr="008252DC">
        <w:rPr>
          <w:rFonts w:ascii="Times New Roman" w:eastAsia="Calibri" w:hAnsi="Times New Roman" w:cs="Times New Roman"/>
          <w:color w:val="000000"/>
          <w:spacing w:val="1"/>
        </w:rPr>
        <w:t>i</w:t>
      </w:r>
      <w:r w:rsidR="005457F3" w:rsidRPr="008252DC">
        <w:rPr>
          <w:rFonts w:ascii="Times New Roman" w:eastAsia="Calibri" w:hAnsi="Times New Roman" w:cs="Times New Roman"/>
          <w:color w:val="000000"/>
          <w:spacing w:val="-1"/>
        </w:rPr>
        <w:t>ka</w:t>
      </w:r>
      <w:r w:rsidRPr="008252DC">
        <w:rPr>
          <w:rFonts w:ascii="Times New Roman" w:eastAsia="Calibri" w:hAnsi="Times New Roman" w:cs="Times New Roman"/>
          <w:color w:val="000000"/>
          <w:spacing w:val="2"/>
        </w:rPr>
        <w:t xml:space="preserve"> 2019.gada </w:t>
      </w:r>
      <w:r w:rsidR="00385817" w:rsidRPr="008252DC">
        <w:rPr>
          <w:rFonts w:ascii="Times New Roman" w:eastAsia="Calibri" w:hAnsi="Times New Roman" w:cs="Times New Roman"/>
          <w:color w:val="000000"/>
          <w:spacing w:val="2"/>
        </w:rPr>
        <w:t>2</w:t>
      </w:r>
      <w:r w:rsidR="004260FD" w:rsidRPr="008252DC">
        <w:rPr>
          <w:rFonts w:ascii="Times New Roman" w:eastAsia="Calibri" w:hAnsi="Times New Roman" w:cs="Times New Roman"/>
          <w:color w:val="000000"/>
          <w:spacing w:val="2"/>
        </w:rPr>
        <w:t>6</w:t>
      </w:r>
      <w:r w:rsidRPr="008252DC">
        <w:rPr>
          <w:rFonts w:ascii="Times New Roman" w:eastAsia="Calibri" w:hAnsi="Times New Roman" w:cs="Times New Roman"/>
          <w:color w:val="000000"/>
          <w:spacing w:val="2"/>
        </w:rPr>
        <w:t>.</w:t>
      </w:r>
      <w:r w:rsidR="004260FD" w:rsidRPr="008252DC">
        <w:rPr>
          <w:rFonts w:ascii="Times New Roman" w:eastAsia="Calibri" w:hAnsi="Times New Roman" w:cs="Times New Roman"/>
          <w:color w:val="000000"/>
          <w:spacing w:val="2"/>
        </w:rPr>
        <w:t>aprīlī</w:t>
      </w:r>
      <w:r w:rsidRPr="008252DC">
        <w:rPr>
          <w:rFonts w:ascii="Times New Roman" w:eastAsia="Calibri" w:hAnsi="Times New Roman" w:cs="Times New Roman"/>
          <w:color w:val="000000"/>
          <w:spacing w:val="2"/>
        </w:rPr>
        <w:t xml:space="preserve"> plkst. 1</w:t>
      </w:r>
      <w:r w:rsidR="005457F3" w:rsidRPr="008252DC">
        <w:rPr>
          <w:rFonts w:ascii="Times New Roman" w:eastAsia="Calibri" w:hAnsi="Times New Roman" w:cs="Times New Roman"/>
          <w:color w:val="000000"/>
          <w:spacing w:val="2"/>
        </w:rPr>
        <w:t>2</w:t>
      </w:r>
      <w:r w:rsidRPr="008252DC">
        <w:rPr>
          <w:rFonts w:ascii="Times New Roman" w:eastAsia="Calibri" w:hAnsi="Times New Roman" w:cs="Times New Roman"/>
          <w:color w:val="000000"/>
          <w:spacing w:val="2"/>
        </w:rPr>
        <w:t xml:space="preserve">:00 </w:t>
      </w:r>
      <w:r w:rsidRPr="008252DC">
        <w:rPr>
          <w:rFonts w:ascii="Times New Roman" w:eastAsia="Calibri" w:hAnsi="Times New Roman" w:cs="Times New Roman"/>
          <w:color w:val="000000"/>
        </w:rPr>
        <w:t xml:space="preserve">Siguldas novada pašvaldības Administrācijas ēkā, Zinātnes ielā 7, Siguldā, 2.stāvā, 209.kabinetā, izmantojot EIS sistēmas e-konkursu apakšsistēmu. </w:t>
      </w:r>
      <w:r w:rsidRPr="008252DC">
        <w:rPr>
          <w:rFonts w:ascii="Times New Roman" w:eastAsia="Calibri" w:hAnsi="Times New Roman" w:cs="Times New Roman"/>
          <w:color w:val="000000"/>
          <w:spacing w:val="1"/>
        </w:rPr>
        <w:t>P</w:t>
      </w:r>
      <w:r w:rsidRPr="008252DC">
        <w:rPr>
          <w:rFonts w:ascii="Times New Roman" w:eastAsia="Calibri" w:hAnsi="Times New Roman" w:cs="Times New Roman"/>
          <w:color w:val="000000"/>
        </w:rPr>
        <w:t>ied</w:t>
      </w:r>
      <w:r w:rsidRPr="008252DC">
        <w:rPr>
          <w:rFonts w:ascii="Times New Roman" w:eastAsia="Calibri" w:hAnsi="Times New Roman" w:cs="Times New Roman"/>
          <w:color w:val="000000"/>
          <w:spacing w:val="-1"/>
        </w:rPr>
        <w:t>ā</w:t>
      </w:r>
      <w:r w:rsidRPr="008252DC">
        <w:rPr>
          <w:rFonts w:ascii="Times New Roman" w:eastAsia="Calibri" w:hAnsi="Times New Roman" w:cs="Times New Roman"/>
          <w:color w:val="000000"/>
        </w:rPr>
        <w:t>v</w:t>
      </w:r>
      <w:r w:rsidRPr="008252DC">
        <w:rPr>
          <w:rFonts w:ascii="Times New Roman" w:eastAsia="Calibri" w:hAnsi="Times New Roman" w:cs="Times New Roman"/>
          <w:color w:val="000000"/>
          <w:spacing w:val="-1"/>
        </w:rPr>
        <w:t>ā</w:t>
      </w:r>
      <w:r w:rsidRPr="008252DC">
        <w:rPr>
          <w:rFonts w:ascii="Times New Roman" w:eastAsia="Calibri" w:hAnsi="Times New Roman" w:cs="Times New Roman"/>
          <w:color w:val="000000"/>
        </w:rPr>
        <w:t>ju</w:t>
      </w:r>
      <w:r w:rsidRPr="008252DC">
        <w:rPr>
          <w:rFonts w:ascii="Times New Roman" w:eastAsia="Calibri" w:hAnsi="Times New Roman" w:cs="Times New Roman"/>
          <w:color w:val="000000"/>
          <w:spacing w:val="1"/>
        </w:rPr>
        <w:t>m</w:t>
      </w:r>
      <w:r w:rsidRPr="008252DC">
        <w:rPr>
          <w:rFonts w:ascii="Times New Roman" w:eastAsia="Calibri" w:hAnsi="Times New Roman" w:cs="Times New Roman"/>
          <w:color w:val="000000"/>
        </w:rPr>
        <w:t xml:space="preserve">u </w:t>
      </w:r>
      <w:r w:rsidRPr="008252DC">
        <w:rPr>
          <w:rFonts w:ascii="Times New Roman" w:eastAsia="Calibri" w:hAnsi="Times New Roman" w:cs="Times New Roman"/>
          <w:color w:val="000000"/>
          <w:spacing w:val="-1"/>
        </w:rPr>
        <w:t>a</w:t>
      </w:r>
      <w:r w:rsidRPr="008252DC">
        <w:rPr>
          <w:rFonts w:ascii="Times New Roman" w:eastAsia="Calibri" w:hAnsi="Times New Roman" w:cs="Times New Roman"/>
          <w:color w:val="000000"/>
        </w:rPr>
        <w:t>tvē</w:t>
      </w:r>
      <w:r w:rsidRPr="008252DC">
        <w:rPr>
          <w:rFonts w:ascii="Times New Roman" w:eastAsia="Calibri" w:hAnsi="Times New Roman" w:cs="Times New Roman"/>
          <w:color w:val="000000"/>
          <w:spacing w:val="-1"/>
        </w:rPr>
        <w:t>r</w:t>
      </w:r>
      <w:r w:rsidRPr="008252DC">
        <w:rPr>
          <w:rFonts w:ascii="Times New Roman" w:eastAsia="Calibri" w:hAnsi="Times New Roman" w:cs="Times New Roman"/>
          <w:color w:val="000000"/>
        </w:rPr>
        <w:t>š</w:t>
      </w:r>
      <w:r w:rsidRPr="008252DC">
        <w:rPr>
          <w:rFonts w:ascii="Times New Roman" w:eastAsia="Calibri" w:hAnsi="Times New Roman" w:cs="Times New Roman"/>
          <w:color w:val="000000"/>
          <w:spacing w:val="-1"/>
        </w:rPr>
        <w:t>a</w:t>
      </w:r>
      <w:r w:rsidRPr="008252DC">
        <w:rPr>
          <w:rFonts w:ascii="Times New Roman" w:eastAsia="Calibri" w:hAnsi="Times New Roman" w:cs="Times New Roman"/>
          <w:color w:val="000000"/>
          <w:spacing w:val="2"/>
        </w:rPr>
        <w:t>n</w:t>
      </w:r>
      <w:r w:rsidRPr="008252DC">
        <w:rPr>
          <w:rFonts w:ascii="Times New Roman" w:eastAsia="Calibri" w:hAnsi="Times New Roman" w:cs="Times New Roman"/>
          <w:color w:val="000000"/>
          <w:spacing w:val="-1"/>
        </w:rPr>
        <w:t>a</w:t>
      </w:r>
      <w:r w:rsidRPr="008252DC">
        <w:rPr>
          <w:rFonts w:ascii="Times New Roman" w:eastAsia="Calibri" w:hAnsi="Times New Roman" w:cs="Times New Roman"/>
          <w:color w:val="000000"/>
        </w:rPr>
        <w:t>s s</w:t>
      </w:r>
      <w:r w:rsidRPr="008252DC">
        <w:rPr>
          <w:rFonts w:ascii="Times New Roman" w:eastAsia="Calibri" w:hAnsi="Times New Roman" w:cs="Times New Roman"/>
          <w:color w:val="000000"/>
          <w:spacing w:val="-1"/>
        </w:rPr>
        <w:t>a</w:t>
      </w:r>
      <w:r w:rsidRPr="008252DC">
        <w:rPr>
          <w:rFonts w:ascii="Times New Roman" w:eastAsia="Calibri" w:hAnsi="Times New Roman" w:cs="Times New Roman"/>
          <w:color w:val="000000"/>
        </w:rPr>
        <w:t>n</w:t>
      </w:r>
      <w:r w:rsidRPr="008252DC">
        <w:rPr>
          <w:rFonts w:ascii="Times New Roman" w:eastAsia="Calibri" w:hAnsi="Times New Roman" w:cs="Times New Roman"/>
          <w:color w:val="000000"/>
          <w:spacing w:val="-1"/>
        </w:rPr>
        <w:t>ā</w:t>
      </w:r>
      <w:r w:rsidRPr="008252DC">
        <w:rPr>
          <w:rFonts w:ascii="Times New Roman" w:eastAsia="Calibri" w:hAnsi="Times New Roman" w:cs="Times New Roman"/>
          <w:color w:val="000000"/>
        </w:rPr>
        <w:t xml:space="preserve">ksme ir </w:t>
      </w:r>
      <w:r w:rsidRPr="008252DC">
        <w:rPr>
          <w:rFonts w:ascii="Times New Roman" w:eastAsia="Calibri" w:hAnsi="Times New Roman" w:cs="Times New Roman"/>
          <w:color w:val="000000"/>
          <w:spacing w:val="-1"/>
        </w:rPr>
        <w:t>a</w:t>
      </w:r>
      <w:r w:rsidRPr="008252DC">
        <w:rPr>
          <w:rFonts w:ascii="Times New Roman" w:eastAsia="Calibri" w:hAnsi="Times New Roman" w:cs="Times New Roman"/>
          <w:color w:val="000000"/>
        </w:rPr>
        <w:t>tk</w:t>
      </w:r>
      <w:r w:rsidRPr="008252DC">
        <w:rPr>
          <w:rFonts w:ascii="Times New Roman" w:eastAsia="Calibri" w:hAnsi="Times New Roman" w:cs="Times New Roman"/>
          <w:color w:val="000000"/>
          <w:spacing w:val="1"/>
        </w:rPr>
        <w:t>l</w:t>
      </w:r>
      <w:r w:rsidRPr="008252DC">
        <w:rPr>
          <w:rFonts w:ascii="Times New Roman" w:eastAsia="Calibri" w:hAnsi="Times New Roman" w:cs="Times New Roman"/>
          <w:color w:val="000000"/>
          <w:spacing w:val="-1"/>
        </w:rPr>
        <w:t>ā</w:t>
      </w:r>
      <w:r w:rsidRPr="008252DC">
        <w:rPr>
          <w:rFonts w:ascii="Times New Roman" w:eastAsia="Calibri" w:hAnsi="Times New Roman" w:cs="Times New Roman"/>
          <w:color w:val="000000"/>
        </w:rPr>
        <w:t>t</w:t>
      </w:r>
      <w:r w:rsidRPr="008252DC">
        <w:rPr>
          <w:rFonts w:ascii="Times New Roman" w:eastAsia="Calibri" w:hAnsi="Times New Roman" w:cs="Times New Roman"/>
          <w:color w:val="000000"/>
          <w:spacing w:val="3"/>
        </w:rPr>
        <w:t>a</w:t>
      </w:r>
      <w:r w:rsidRPr="008252DC">
        <w:rPr>
          <w:rFonts w:ascii="Times New Roman" w:eastAsia="Calibri" w:hAnsi="Times New Roman" w:cs="Times New Roman"/>
          <w:color w:val="000000"/>
        </w:rPr>
        <w:t xml:space="preserve">, </w:t>
      </w:r>
      <w:r w:rsidRPr="008252DC">
        <w:rPr>
          <w:rFonts w:ascii="Times New Roman" w:eastAsia="Calibri" w:hAnsi="Times New Roman" w:cs="Times New Roman"/>
          <w:color w:val="000000"/>
          <w:spacing w:val="3"/>
        </w:rPr>
        <w:t>t</w:t>
      </w:r>
      <w:r w:rsidRPr="008252DC">
        <w:rPr>
          <w:rFonts w:ascii="Times New Roman" w:eastAsia="Calibri" w:hAnsi="Times New Roman" w:cs="Times New Roman"/>
          <w:color w:val="000000"/>
          <w:spacing w:val="-1"/>
        </w:rPr>
        <w:t>a</w:t>
      </w:r>
      <w:r w:rsidRPr="008252DC">
        <w:rPr>
          <w:rFonts w:ascii="Times New Roman" w:eastAsia="Calibri" w:hAnsi="Times New Roman" w:cs="Times New Roman"/>
          <w:color w:val="000000"/>
        </w:rPr>
        <w:t>jā v</w:t>
      </w:r>
      <w:r w:rsidRPr="008252DC">
        <w:rPr>
          <w:rFonts w:ascii="Times New Roman" w:eastAsia="Calibri" w:hAnsi="Times New Roman" w:cs="Times New Roman"/>
          <w:color w:val="000000"/>
          <w:spacing w:val="-1"/>
        </w:rPr>
        <w:t>a</w:t>
      </w:r>
      <w:r w:rsidRPr="008252DC">
        <w:rPr>
          <w:rFonts w:ascii="Times New Roman" w:eastAsia="Calibri" w:hAnsi="Times New Roman" w:cs="Times New Roman"/>
          <w:color w:val="000000"/>
        </w:rPr>
        <w:t>r p</w:t>
      </w:r>
      <w:r w:rsidRPr="008252DC">
        <w:rPr>
          <w:rFonts w:ascii="Times New Roman" w:eastAsia="Calibri" w:hAnsi="Times New Roman" w:cs="Times New Roman"/>
          <w:color w:val="000000"/>
          <w:spacing w:val="3"/>
        </w:rPr>
        <w:t>i</w:t>
      </w:r>
      <w:r w:rsidRPr="008252DC">
        <w:rPr>
          <w:rFonts w:ascii="Times New Roman" w:eastAsia="Calibri" w:hAnsi="Times New Roman" w:cs="Times New Roman"/>
          <w:color w:val="000000"/>
          <w:spacing w:val="-1"/>
        </w:rPr>
        <w:t>e</w:t>
      </w:r>
      <w:r w:rsidRPr="008252DC">
        <w:rPr>
          <w:rFonts w:ascii="Times New Roman" w:eastAsia="Calibri" w:hAnsi="Times New Roman" w:cs="Times New Roman"/>
          <w:color w:val="000000"/>
        </w:rPr>
        <w:t>d</w:t>
      </w:r>
      <w:r w:rsidRPr="008252DC">
        <w:rPr>
          <w:rFonts w:ascii="Times New Roman" w:eastAsia="Calibri" w:hAnsi="Times New Roman" w:cs="Times New Roman"/>
          <w:color w:val="000000"/>
          <w:spacing w:val="-1"/>
        </w:rPr>
        <w:t>a</w:t>
      </w:r>
      <w:r w:rsidRPr="008252DC">
        <w:rPr>
          <w:rFonts w:ascii="Times New Roman" w:eastAsia="Calibri" w:hAnsi="Times New Roman" w:cs="Times New Roman"/>
          <w:color w:val="000000"/>
        </w:rPr>
        <w:t>l</w:t>
      </w:r>
      <w:r w:rsidRPr="008252DC">
        <w:rPr>
          <w:rFonts w:ascii="Times New Roman" w:eastAsia="Calibri" w:hAnsi="Times New Roman" w:cs="Times New Roman"/>
          <w:color w:val="000000"/>
          <w:spacing w:val="1"/>
        </w:rPr>
        <w:t>ī</w:t>
      </w:r>
      <w:r w:rsidRPr="008252DC">
        <w:rPr>
          <w:rFonts w:ascii="Times New Roman" w:eastAsia="Calibri" w:hAnsi="Times New Roman" w:cs="Times New Roman"/>
          <w:color w:val="000000"/>
        </w:rPr>
        <w:t>t</w:t>
      </w:r>
      <w:r w:rsidRPr="008252DC">
        <w:rPr>
          <w:rFonts w:ascii="Times New Roman" w:eastAsia="Calibri" w:hAnsi="Times New Roman" w:cs="Times New Roman"/>
          <w:color w:val="000000"/>
          <w:spacing w:val="1"/>
        </w:rPr>
        <w:t>i</w:t>
      </w:r>
      <w:r w:rsidRPr="008252DC">
        <w:rPr>
          <w:rFonts w:ascii="Times New Roman" w:eastAsia="Calibri" w:hAnsi="Times New Roman" w:cs="Times New Roman"/>
          <w:color w:val="000000"/>
          <w:spacing w:val="-1"/>
        </w:rPr>
        <w:t>e</w:t>
      </w:r>
      <w:r w:rsidRPr="008252DC">
        <w:rPr>
          <w:rFonts w:ascii="Times New Roman" w:eastAsia="Calibri" w:hAnsi="Times New Roman" w:cs="Times New Roman"/>
          <w:color w:val="000000"/>
        </w:rPr>
        <w:t>s jeb</w:t>
      </w:r>
      <w:r w:rsidRPr="008252DC">
        <w:rPr>
          <w:rFonts w:ascii="Times New Roman" w:eastAsia="Calibri" w:hAnsi="Times New Roman" w:cs="Times New Roman"/>
          <w:color w:val="000000"/>
          <w:spacing w:val="2"/>
        </w:rPr>
        <w:t>k</w:t>
      </w:r>
      <w:r w:rsidRPr="008252DC">
        <w:rPr>
          <w:rFonts w:ascii="Times New Roman" w:eastAsia="Calibri" w:hAnsi="Times New Roman" w:cs="Times New Roman"/>
          <w:color w:val="000000"/>
        </w:rPr>
        <w:t>u</w:t>
      </w:r>
      <w:r w:rsidRPr="008252DC">
        <w:rPr>
          <w:rFonts w:ascii="Times New Roman" w:eastAsia="Calibri" w:hAnsi="Times New Roman" w:cs="Times New Roman"/>
          <w:color w:val="000000"/>
          <w:spacing w:val="-1"/>
        </w:rPr>
        <w:t>r</w:t>
      </w:r>
      <w:r w:rsidRPr="008252DC">
        <w:rPr>
          <w:rFonts w:ascii="Times New Roman" w:eastAsia="Calibri" w:hAnsi="Times New Roman" w:cs="Times New Roman"/>
          <w:color w:val="000000"/>
        </w:rPr>
        <w:t>a ieinte</w:t>
      </w:r>
      <w:r w:rsidRPr="008252DC">
        <w:rPr>
          <w:rFonts w:ascii="Times New Roman" w:eastAsia="Calibri" w:hAnsi="Times New Roman" w:cs="Times New Roman"/>
          <w:color w:val="000000"/>
          <w:spacing w:val="-1"/>
        </w:rPr>
        <w:t>re</w:t>
      </w:r>
      <w:r w:rsidRPr="008252DC">
        <w:rPr>
          <w:rFonts w:ascii="Times New Roman" w:eastAsia="Calibri" w:hAnsi="Times New Roman" w:cs="Times New Roman"/>
          <w:color w:val="000000"/>
        </w:rPr>
        <w:t>s</w:t>
      </w:r>
      <w:r w:rsidRPr="008252DC">
        <w:rPr>
          <w:rFonts w:ascii="Times New Roman" w:eastAsia="Calibri" w:hAnsi="Times New Roman" w:cs="Times New Roman"/>
          <w:color w:val="000000"/>
          <w:spacing w:val="-1"/>
        </w:rPr>
        <w:t>ē</w:t>
      </w:r>
      <w:r w:rsidRPr="008252DC">
        <w:rPr>
          <w:rFonts w:ascii="Times New Roman" w:eastAsia="Calibri" w:hAnsi="Times New Roman" w:cs="Times New Roman"/>
          <w:color w:val="000000"/>
          <w:spacing w:val="3"/>
        </w:rPr>
        <w:t>tā</w:t>
      </w:r>
      <w:r w:rsidRPr="008252DC">
        <w:rPr>
          <w:rFonts w:ascii="Times New Roman" w:eastAsia="Calibri" w:hAnsi="Times New Roman" w:cs="Times New Roman"/>
          <w:color w:val="000000"/>
        </w:rPr>
        <w:t xml:space="preserve"> persona, izmantojot EIS sistēmas e-konkursu apakšsistēmu.</w:t>
      </w:r>
    </w:p>
    <w:p w14:paraId="44B6FB4C" w14:textId="77777777" w:rsidR="00730C3A" w:rsidRPr="008252DC" w:rsidRDefault="00730C3A" w:rsidP="00730C3A">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b/>
          <w:lang w:val="en-GB" w:eastAsia="lv-LV"/>
        </w:rPr>
      </w:pPr>
      <w:r w:rsidRPr="008252DC">
        <w:rPr>
          <w:rFonts w:ascii="Times New Roman" w:eastAsia="Times New Roman" w:hAnsi="Times New Roman" w:cs="Times New Roman"/>
          <w:b/>
          <w:bCs/>
          <w:u w:color="000000"/>
          <w:bdr w:val="nil"/>
          <w:lang w:eastAsia="lv-LV"/>
        </w:rPr>
        <w:t xml:space="preserve">8. </w:t>
      </w:r>
      <w:r w:rsidRPr="008252DC">
        <w:rPr>
          <w:rFonts w:ascii="Times New Roman" w:eastAsia="Times New Roman" w:hAnsi="Times New Roman" w:cs="Times New Roman"/>
          <w:b/>
          <w:lang w:eastAsia="lv-LV"/>
        </w:rPr>
        <w:t>Iesniegtie</w:t>
      </w:r>
      <w:r w:rsidRPr="008252DC">
        <w:rPr>
          <w:rFonts w:ascii="Times New Roman" w:eastAsia="Times New Roman" w:hAnsi="Times New Roman" w:cs="Times New Roman"/>
          <w:b/>
          <w:lang w:val="en-GB" w:eastAsia="lv-LV"/>
        </w:rPr>
        <w:t xml:space="preserve"> </w:t>
      </w:r>
      <w:r w:rsidRPr="008252DC">
        <w:rPr>
          <w:rFonts w:ascii="Times New Roman" w:eastAsia="Times New Roman" w:hAnsi="Times New Roman" w:cs="Times New Roman"/>
          <w:b/>
          <w:lang w:eastAsia="lv-LV"/>
        </w:rPr>
        <w:t>pretendentu piedāvājumi, iesniegšanas datums, piedāvātā cena</w:t>
      </w:r>
      <w:r w:rsidRPr="008252DC">
        <w:rPr>
          <w:rFonts w:ascii="Times New Roman" w:eastAsia="Times New Roman" w:hAnsi="Times New Roman" w:cs="Times New Roman"/>
          <w:b/>
          <w:lang w:val="en-GB" w:eastAsia="lv-LV"/>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864"/>
        <w:gridCol w:w="2693"/>
        <w:gridCol w:w="2977"/>
      </w:tblGrid>
      <w:tr w:rsidR="00730C3A" w:rsidRPr="008252DC" w14:paraId="30D39BBD" w14:textId="77777777" w:rsidTr="005457F3">
        <w:trPr>
          <w:trHeight w:val="501"/>
        </w:trPr>
        <w:tc>
          <w:tcPr>
            <w:tcW w:w="817" w:type="dxa"/>
            <w:shd w:val="clear" w:color="auto" w:fill="auto"/>
            <w:vAlign w:val="center"/>
          </w:tcPr>
          <w:p w14:paraId="3AD35A9E" w14:textId="77777777" w:rsidR="00730C3A" w:rsidRPr="008252DC" w:rsidRDefault="00730C3A" w:rsidP="00703F59">
            <w:pPr>
              <w:spacing w:after="0" w:line="240" w:lineRule="auto"/>
              <w:jc w:val="center"/>
              <w:rPr>
                <w:rFonts w:ascii="Times New Roman" w:eastAsia="Times New Roman" w:hAnsi="Times New Roman" w:cs="Times New Roman"/>
                <w:b/>
                <w:lang w:eastAsia="lv-LV"/>
              </w:rPr>
            </w:pPr>
          </w:p>
          <w:p w14:paraId="5948283A" w14:textId="77777777" w:rsidR="00730C3A" w:rsidRPr="008252DC" w:rsidRDefault="00730C3A" w:rsidP="00703F59">
            <w:pPr>
              <w:spacing w:after="0" w:line="240" w:lineRule="auto"/>
              <w:jc w:val="center"/>
              <w:rPr>
                <w:rFonts w:ascii="Times New Roman" w:eastAsia="Times New Roman" w:hAnsi="Times New Roman" w:cs="Times New Roman"/>
                <w:b/>
                <w:lang w:eastAsia="lv-LV"/>
              </w:rPr>
            </w:pPr>
            <w:r w:rsidRPr="008252DC">
              <w:rPr>
                <w:rFonts w:ascii="Times New Roman" w:eastAsia="Times New Roman" w:hAnsi="Times New Roman" w:cs="Times New Roman"/>
                <w:b/>
                <w:lang w:eastAsia="lv-LV"/>
              </w:rPr>
              <w:t>Nr.</w:t>
            </w:r>
          </w:p>
        </w:tc>
        <w:tc>
          <w:tcPr>
            <w:tcW w:w="2864" w:type="dxa"/>
            <w:vAlign w:val="center"/>
          </w:tcPr>
          <w:p w14:paraId="403C2830" w14:textId="77777777" w:rsidR="00730C3A" w:rsidRPr="008252DC" w:rsidRDefault="00730C3A" w:rsidP="005457F3">
            <w:pPr>
              <w:spacing w:after="0" w:line="240" w:lineRule="auto"/>
              <w:jc w:val="center"/>
              <w:rPr>
                <w:rFonts w:ascii="Times New Roman" w:eastAsia="Times New Roman" w:hAnsi="Times New Roman" w:cs="Times New Roman"/>
                <w:b/>
                <w:lang w:eastAsia="lv-LV"/>
              </w:rPr>
            </w:pPr>
            <w:r w:rsidRPr="008252DC">
              <w:rPr>
                <w:rFonts w:ascii="Times New Roman" w:eastAsia="Times New Roman" w:hAnsi="Times New Roman" w:cs="Times New Roman"/>
                <w:b/>
                <w:lang w:eastAsia="lv-LV"/>
              </w:rPr>
              <w:t>Piedāvājuma iesniegšanas datums un laiks</w:t>
            </w:r>
          </w:p>
        </w:tc>
        <w:tc>
          <w:tcPr>
            <w:tcW w:w="2693" w:type="dxa"/>
            <w:shd w:val="clear" w:color="auto" w:fill="auto"/>
            <w:vAlign w:val="center"/>
          </w:tcPr>
          <w:p w14:paraId="5EDEA196" w14:textId="77777777" w:rsidR="00730C3A" w:rsidRPr="008252DC" w:rsidRDefault="00730C3A" w:rsidP="005457F3">
            <w:pPr>
              <w:spacing w:after="0" w:line="240" w:lineRule="auto"/>
              <w:jc w:val="center"/>
              <w:rPr>
                <w:rFonts w:ascii="Times New Roman" w:eastAsia="Times New Roman" w:hAnsi="Times New Roman" w:cs="Times New Roman"/>
                <w:b/>
                <w:lang w:eastAsia="lv-LV"/>
              </w:rPr>
            </w:pPr>
            <w:r w:rsidRPr="008252DC">
              <w:rPr>
                <w:rFonts w:ascii="Times New Roman" w:eastAsia="Times New Roman" w:hAnsi="Times New Roman" w:cs="Times New Roman"/>
                <w:b/>
                <w:lang w:eastAsia="lv-LV"/>
              </w:rPr>
              <w:t>Pretendents</w:t>
            </w:r>
          </w:p>
        </w:tc>
        <w:tc>
          <w:tcPr>
            <w:tcW w:w="2977" w:type="dxa"/>
            <w:vAlign w:val="center"/>
          </w:tcPr>
          <w:p w14:paraId="1DE9E3C4" w14:textId="77777777" w:rsidR="00730C3A" w:rsidRPr="008252DC" w:rsidRDefault="00730C3A" w:rsidP="005457F3">
            <w:pPr>
              <w:spacing w:after="0" w:line="240" w:lineRule="auto"/>
              <w:jc w:val="center"/>
              <w:rPr>
                <w:rFonts w:ascii="Times New Roman" w:eastAsia="Times New Roman" w:hAnsi="Times New Roman" w:cs="Times New Roman"/>
                <w:b/>
                <w:lang w:eastAsia="lv-LV"/>
              </w:rPr>
            </w:pPr>
            <w:r w:rsidRPr="008252DC">
              <w:rPr>
                <w:rFonts w:ascii="Times New Roman" w:eastAsia="Times New Roman" w:hAnsi="Times New Roman" w:cs="Times New Roman"/>
                <w:b/>
                <w:lang w:eastAsia="lv-LV"/>
              </w:rPr>
              <w:t>Piedāvātā summa EUR bez PVN</w:t>
            </w:r>
          </w:p>
        </w:tc>
      </w:tr>
      <w:tr w:rsidR="005457F3" w:rsidRPr="008252DC" w14:paraId="5E47BF76" w14:textId="77777777" w:rsidTr="005457F3">
        <w:trPr>
          <w:trHeight w:val="355"/>
        </w:trPr>
        <w:tc>
          <w:tcPr>
            <w:tcW w:w="817" w:type="dxa"/>
            <w:shd w:val="clear" w:color="auto" w:fill="auto"/>
          </w:tcPr>
          <w:p w14:paraId="410A6AB7" w14:textId="77777777" w:rsidR="005457F3" w:rsidRPr="008252DC" w:rsidRDefault="005457F3" w:rsidP="005457F3">
            <w:pPr>
              <w:numPr>
                <w:ilvl w:val="0"/>
                <w:numId w:val="2"/>
              </w:numPr>
              <w:spacing w:after="0" w:line="240" w:lineRule="auto"/>
              <w:contextualSpacing/>
              <w:jc w:val="center"/>
              <w:rPr>
                <w:rFonts w:ascii="Times New Roman" w:eastAsia="Times New Roman" w:hAnsi="Times New Roman" w:cs="Times New Roman"/>
                <w:lang w:val="en-GB" w:eastAsia="lv-LV"/>
              </w:rPr>
            </w:pPr>
          </w:p>
        </w:tc>
        <w:tc>
          <w:tcPr>
            <w:tcW w:w="2864" w:type="dxa"/>
          </w:tcPr>
          <w:p w14:paraId="47ACCC24" w14:textId="29E8A973" w:rsidR="005457F3" w:rsidRPr="008252DC" w:rsidRDefault="005457F3" w:rsidP="005457F3">
            <w:pPr>
              <w:tabs>
                <w:tab w:val="left" w:pos="300"/>
              </w:tabs>
              <w:spacing w:after="0" w:line="240" w:lineRule="auto"/>
              <w:jc w:val="center"/>
              <w:rPr>
                <w:rFonts w:ascii="Times New Roman" w:eastAsia="Times New Roman" w:hAnsi="Times New Roman" w:cs="Times New Roman"/>
                <w:lang w:eastAsia="lv-LV"/>
              </w:rPr>
            </w:pPr>
            <w:r w:rsidRPr="008252DC">
              <w:rPr>
                <w:rFonts w:ascii="Times New Roman" w:eastAsia="Times New Roman" w:hAnsi="Times New Roman" w:cs="Times New Roman"/>
                <w:lang w:eastAsia="lv-LV"/>
              </w:rPr>
              <w:t xml:space="preserve">iesniegts EIS </w:t>
            </w:r>
            <w:r w:rsidR="004260FD" w:rsidRPr="008252DC">
              <w:rPr>
                <w:rFonts w:ascii="Times New Roman" w:eastAsia="Times New Roman" w:hAnsi="Times New Roman" w:cs="Times New Roman"/>
                <w:lang w:eastAsia="lv-LV"/>
              </w:rPr>
              <w:t>25</w:t>
            </w:r>
            <w:r w:rsidRPr="008252DC">
              <w:rPr>
                <w:rFonts w:ascii="Times New Roman" w:eastAsia="Times New Roman" w:hAnsi="Times New Roman" w:cs="Times New Roman"/>
                <w:lang w:eastAsia="lv-LV"/>
              </w:rPr>
              <w:t>.0</w:t>
            </w:r>
            <w:r w:rsidR="004260FD" w:rsidRPr="008252DC">
              <w:rPr>
                <w:rFonts w:ascii="Times New Roman" w:eastAsia="Times New Roman" w:hAnsi="Times New Roman" w:cs="Times New Roman"/>
                <w:lang w:eastAsia="lv-LV"/>
              </w:rPr>
              <w:t>4</w:t>
            </w:r>
            <w:r w:rsidRPr="008252DC">
              <w:rPr>
                <w:rFonts w:ascii="Times New Roman" w:eastAsia="Times New Roman" w:hAnsi="Times New Roman" w:cs="Times New Roman"/>
                <w:lang w:eastAsia="lv-LV"/>
              </w:rPr>
              <w:t>.2019.</w:t>
            </w:r>
          </w:p>
          <w:p w14:paraId="4B205CDD" w14:textId="30102C27" w:rsidR="005457F3" w:rsidRPr="008252DC" w:rsidRDefault="005457F3" w:rsidP="004260FD">
            <w:pPr>
              <w:tabs>
                <w:tab w:val="left" w:pos="300"/>
              </w:tabs>
              <w:spacing w:after="0" w:line="240" w:lineRule="auto"/>
              <w:jc w:val="center"/>
              <w:rPr>
                <w:rFonts w:ascii="Times New Roman" w:eastAsia="Times New Roman" w:hAnsi="Times New Roman" w:cs="Times New Roman"/>
                <w:lang w:eastAsia="lv-LV"/>
              </w:rPr>
            </w:pPr>
            <w:r w:rsidRPr="008252DC">
              <w:rPr>
                <w:rFonts w:ascii="Times New Roman" w:eastAsia="Times New Roman" w:hAnsi="Times New Roman" w:cs="Times New Roman"/>
                <w:lang w:eastAsia="lv-LV"/>
              </w:rPr>
              <w:t>plkst. 1</w:t>
            </w:r>
            <w:r w:rsidR="004260FD" w:rsidRPr="008252DC">
              <w:rPr>
                <w:rFonts w:ascii="Times New Roman" w:eastAsia="Times New Roman" w:hAnsi="Times New Roman" w:cs="Times New Roman"/>
                <w:lang w:eastAsia="lv-LV"/>
              </w:rPr>
              <w:t>6</w:t>
            </w:r>
            <w:r w:rsidRPr="008252DC">
              <w:rPr>
                <w:rFonts w:ascii="Times New Roman" w:eastAsia="Times New Roman" w:hAnsi="Times New Roman" w:cs="Times New Roman"/>
                <w:lang w:eastAsia="lv-LV"/>
              </w:rPr>
              <w:t>:</w:t>
            </w:r>
            <w:r w:rsidR="004260FD" w:rsidRPr="008252DC">
              <w:rPr>
                <w:rFonts w:ascii="Times New Roman" w:eastAsia="Times New Roman" w:hAnsi="Times New Roman" w:cs="Times New Roman"/>
                <w:lang w:eastAsia="lv-LV"/>
              </w:rPr>
              <w:t>40</w:t>
            </w:r>
          </w:p>
        </w:tc>
        <w:tc>
          <w:tcPr>
            <w:tcW w:w="2693" w:type="dxa"/>
            <w:shd w:val="clear" w:color="auto" w:fill="auto"/>
          </w:tcPr>
          <w:p w14:paraId="339777AE" w14:textId="6B6A1096" w:rsidR="005457F3" w:rsidRPr="008252DC" w:rsidRDefault="004260FD" w:rsidP="005457F3">
            <w:pPr>
              <w:jc w:val="center"/>
              <w:rPr>
                <w:rFonts w:ascii="Times New Roman" w:hAnsi="Times New Roman" w:cs="Times New Roman"/>
              </w:rPr>
            </w:pPr>
            <w:r w:rsidRPr="008252DC">
              <w:rPr>
                <w:rFonts w:ascii="Times New Roman" w:hAnsi="Times New Roman" w:cs="Times New Roman"/>
              </w:rPr>
              <w:t>SIA “Limbažu ceļi”</w:t>
            </w:r>
          </w:p>
        </w:tc>
        <w:tc>
          <w:tcPr>
            <w:tcW w:w="2977" w:type="dxa"/>
            <w:tcBorders>
              <w:top w:val="single" w:sz="4" w:space="0" w:color="auto"/>
              <w:left w:val="single" w:sz="4" w:space="0" w:color="auto"/>
              <w:bottom w:val="single" w:sz="4" w:space="0" w:color="auto"/>
            </w:tcBorders>
          </w:tcPr>
          <w:p w14:paraId="54D72F8B" w14:textId="2755BD20" w:rsidR="005457F3" w:rsidRPr="008252DC" w:rsidRDefault="004260FD" w:rsidP="005457F3">
            <w:pPr>
              <w:jc w:val="center"/>
              <w:rPr>
                <w:rFonts w:ascii="Times New Roman" w:hAnsi="Times New Roman" w:cs="Times New Roman"/>
              </w:rPr>
            </w:pPr>
            <w:r w:rsidRPr="008252DC">
              <w:rPr>
                <w:rFonts w:ascii="Times New Roman" w:hAnsi="Times New Roman" w:cs="Times New Roman"/>
              </w:rPr>
              <w:t>166</w:t>
            </w:r>
            <w:r w:rsidR="008F6C8E">
              <w:rPr>
                <w:rFonts w:ascii="Times New Roman" w:hAnsi="Times New Roman" w:cs="Times New Roman"/>
              </w:rPr>
              <w:t> </w:t>
            </w:r>
            <w:r w:rsidRPr="008252DC">
              <w:rPr>
                <w:rFonts w:ascii="Times New Roman" w:hAnsi="Times New Roman" w:cs="Times New Roman"/>
              </w:rPr>
              <w:t>600</w:t>
            </w:r>
            <w:r w:rsidR="008F6C8E">
              <w:rPr>
                <w:rFonts w:ascii="Times New Roman" w:hAnsi="Times New Roman" w:cs="Times New Roman"/>
              </w:rPr>
              <w:t>,</w:t>
            </w:r>
            <w:r w:rsidRPr="008252DC">
              <w:rPr>
                <w:rFonts w:ascii="Times New Roman" w:hAnsi="Times New Roman" w:cs="Times New Roman"/>
              </w:rPr>
              <w:t>00</w:t>
            </w:r>
          </w:p>
        </w:tc>
      </w:tr>
      <w:tr w:rsidR="004260FD" w:rsidRPr="008252DC" w14:paraId="751A3DED" w14:textId="77777777" w:rsidTr="005457F3">
        <w:trPr>
          <w:trHeight w:val="355"/>
        </w:trPr>
        <w:tc>
          <w:tcPr>
            <w:tcW w:w="817" w:type="dxa"/>
            <w:shd w:val="clear" w:color="auto" w:fill="auto"/>
          </w:tcPr>
          <w:p w14:paraId="33CA0438" w14:textId="77777777" w:rsidR="004260FD" w:rsidRPr="008252DC" w:rsidRDefault="004260FD" w:rsidP="005457F3">
            <w:pPr>
              <w:numPr>
                <w:ilvl w:val="0"/>
                <w:numId w:val="2"/>
              </w:numPr>
              <w:spacing w:after="0" w:line="240" w:lineRule="auto"/>
              <w:contextualSpacing/>
              <w:jc w:val="center"/>
              <w:rPr>
                <w:rFonts w:ascii="Times New Roman" w:eastAsia="Times New Roman" w:hAnsi="Times New Roman" w:cs="Times New Roman"/>
                <w:lang w:val="en-GB" w:eastAsia="lv-LV"/>
              </w:rPr>
            </w:pPr>
          </w:p>
        </w:tc>
        <w:tc>
          <w:tcPr>
            <w:tcW w:w="2864" w:type="dxa"/>
          </w:tcPr>
          <w:p w14:paraId="5E7EB264" w14:textId="7D5398DB" w:rsidR="004260FD" w:rsidRPr="008252DC" w:rsidRDefault="004260FD" w:rsidP="004260FD">
            <w:pPr>
              <w:tabs>
                <w:tab w:val="left" w:pos="300"/>
              </w:tabs>
              <w:spacing w:after="0" w:line="240" w:lineRule="auto"/>
              <w:jc w:val="center"/>
              <w:rPr>
                <w:rFonts w:ascii="Times New Roman" w:eastAsia="Times New Roman" w:hAnsi="Times New Roman" w:cs="Times New Roman"/>
                <w:lang w:eastAsia="lv-LV"/>
              </w:rPr>
            </w:pPr>
            <w:r w:rsidRPr="008252DC">
              <w:rPr>
                <w:rFonts w:ascii="Times New Roman" w:eastAsia="Times New Roman" w:hAnsi="Times New Roman" w:cs="Times New Roman"/>
                <w:lang w:eastAsia="lv-LV"/>
              </w:rPr>
              <w:t>iesniegts EIS 26.04.2019.</w:t>
            </w:r>
          </w:p>
          <w:p w14:paraId="6810B7E0" w14:textId="52CA2801" w:rsidR="004260FD" w:rsidRPr="008252DC" w:rsidRDefault="004260FD" w:rsidP="004260FD">
            <w:pPr>
              <w:tabs>
                <w:tab w:val="left" w:pos="300"/>
              </w:tabs>
              <w:spacing w:after="0" w:line="240" w:lineRule="auto"/>
              <w:jc w:val="center"/>
              <w:rPr>
                <w:rFonts w:ascii="Times New Roman" w:eastAsia="Times New Roman" w:hAnsi="Times New Roman" w:cs="Times New Roman"/>
                <w:lang w:eastAsia="lv-LV"/>
              </w:rPr>
            </w:pPr>
            <w:r w:rsidRPr="008252DC">
              <w:rPr>
                <w:rFonts w:ascii="Times New Roman" w:eastAsia="Times New Roman" w:hAnsi="Times New Roman" w:cs="Times New Roman"/>
                <w:lang w:eastAsia="lv-LV"/>
              </w:rPr>
              <w:t>plkst. 08:58</w:t>
            </w:r>
          </w:p>
        </w:tc>
        <w:tc>
          <w:tcPr>
            <w:tcW w:w="2693" w:type="dxa"/>
            <w:shd w:val="clear" w:color="auto" w:fill="auto"/>
          </w:tcPr>
          <w:p w14:paraId="646AFCEA" w14:textId="19337BD8" w:rsidR="004260FD" w:rsidRPr="008252DC" w:rsidRDefault="004260FD" w:rsidP="005457F3">
            <w:pPr>
              <w:jc w:val="center"/>
              <w:rPr>
                <w:rFonts w:ascii="Times New Roman" w:hAnsi="Times New Roman" w:cs="Times New Roman"/>
              </w:rPr>
            </w:pPr>
            <w:r w:rsidRPr="008252DC">
              <w:rPr>
                <w:rFonts w:ascii="Times New Roman" w:hAnsi="Times New Roman" w:cs="Times New Roman"/>
              </w:rPr>
              <w:t>SIA “GP Holding”</w:t>
            </w:r>
          </w:p>
        </w:tc>
        <w:tc>
          <w:tcPr>
            <w:tcW w:w="2977" w:type="dxa"/>
            <w:tcBorders>
              <w:top w:val="single" w:sz="4" w:space="0" w:color="auto"/>
              <w:left w:val="single" w:sz="4" w:space="0" w:color="auto"/>
              <w:bottom w:val="single" w:sz="4" w:space="0" w:color="auto"/>
            </w:tcBorders>
          </w:tcPr>
          <w:p w14:paraId="77759677" w14:textId="47E8F494" w:rsidR="004260FD" w:rsidRPr="008252DC" w:rsidRDefault="004260FD" w:rsidP="005457F3">
            <w:pPr>
              <w:jc w:val="center"/>
              <w:rPr>
                <w:rFonts w:ascii="Times New Roman" w:hAnsi="Times New Roman" w:cs="Times New Roman"/>
              </w:rPr>
            </w:pPr>
            <w:r w:rsidRPr="008252DC">
              <w:rPr>
                <w:rFonts w:ascii="Times New Roman" w:hAnsi="Times New Roman" w:cs="Times New Roman"/>
              </w:rPr>
              <w:t>153</w:t>
            </w:r>
            <w:r w:rsidR="008F6C8E">
              <w:rPr>
                <w:rFonts w:ascii="Times New Roman" w:hAnsi="Times New Roman" w:cs="Times New Roman"/>
              </w:rPr>
              <w:t> </w:t>
            </w:r>
            <w:r w:rsidRPr="008252DC">
              <w:rPr>
                <w:rFonts w:ascii="Times New Roman" w:hAnsi="Times New Roman" w:cs="Times New Roman"/>
              </w:rPr>
              <w:t>530</w:t>
            </w:r>
            <w:r w:rsidR="008F6C8E">
              <w:rPr>
                <w:rFonts w:ascii="Times New Roman" w:hAnsi="Times New Roman" w:cs="Times New Roman"/>
              </w:rPr>
              <w:t>,</w:t>
            </w:r>
            <w:r w:rsidRPr="008252DC">
              <w:rPr>
                <w:rFonts w:ascii="Times New Roman" w:hAnsi="Times New Roman" w:cs="Times New Roman"/>
              </w:rPr>
              <w:t>31</w:t>
            </w:r>
          </w:p>
        </w:tc>
      </w:tr>
    </w:tbl>
    <w:p w14:paraId="1292D144" w14:textId="77777777" w:rsidR="000C29E3" w:rsidRPr="008252DC" w:rsidRDefault="000C29E3" w:rsidP="000C29E3">
      <w:pPr>
        <w:spacing w:after="0" w:line="240" w:lineRule="auto"/>
        <w:ind w:left="786"/>
        <w:contextualSpacing/>
        <w:jc w:val="both"/>
        <w:rPr>
          <w:rFonts w:ascii="Times New Roman" w:eastAsia="Times New Roman" w:hAnsi="Times New Roman" w:cs="Times New Roman"/>
          <w:b/>
          <w:lang w:eastAsia="lv-LV"/>
        </w:rPr>
      </w:pPr>
    </w:p>
    <w:p w14:paraId="2572D8AC" w14:textId="77777777" w:rsidR="00730C3A" w:rsidRPr="008252DC" w:rsidRDefault="00730C3A" w:rsidP="00730C3A">
      <w:pPr>
        <w:numPr>
          <w:ilvl w:val="0"/>
          <w:numId w:val="4"/>
        </w:numPr>
        <w:spacing w:after="0" w:line="240" w:lineRule="auto"/>
        <w:contextualSpacing/>
        <w:jc w:val="both"/>
        <w:rPr>
          <w:rFonts w:ascii="Times New Roman" w:eastAsia="Times New Roman" w:hAnsi="Times New Roman" w:cs="Times New Roman"/>
          <w:b/>
          <w:lang w:eastAsia="lv-LV"/>
        </w:rPr>
      </w:pPr>
      <w:r w:rsidRPr="008252DC">
        <w:rPr>
          <w:rFonts w:ascii="Times New Roman" w:eastAsia="Times New Roman" w:hAnsi="Times New Roman" w:cs="Times New Roman"/>
          <w:b/>
          <w:lang w:eastAsia="lv-LV"/>
        </w:rPr>
        <w:t>Iepirkumu komisijas kopējais piedāvājumu salīdzināšanas un vērtēšanas pārskats.</w:t>
      </w:r>
    </w:p>
    <w:p w14:paraId="41EF1673" w14:textId="4A1056A0" w:rsidR="00730C3A" w:rsidRPr="008252DC" w:rsidRDefault="005336FE" w:rsidP="00730C3A">
      <w:pPr>
        <w:spacing w:after="0" w:line="240" w:lineRule="auto"/>
        <w:jc w:val="both"/>
        <w:rPr>
          <w:rFonts w:ascii="Times New Roman" w:eastAsia="Times New Roman" w:hAnsi="Times New Roman" w:cs="Times New Roman"/>
          <w:b/>
          <w:lang w:eastAsia="lv-LV"/>
        </w:rPr>
      </w:pPr>
      <w:r w:rsidRPr="008252DC">
        <w:rPr>
          <w:rFonts w:ascii="Times New Roman" w:eastAsia="Times New Roman" w:hAnsi="Times New Roman" w:cs="Times New Roman"/>
          <w:b/>
          <w:lang w:eastAsia="lv-LV"/>
        </w:rPr>
        <w:t>Piedāvājuma noformējums, piedāvājuma nodrošinājums, a</w:t>
      </w:r>
      <w:r w:rsidR="00730C3A" w:rsidRPr="008252DC">
        <w:rPr>
          <w:rFonts w:ascii="Times New Roman" w:eastAsia="Times New Roman" w:hAnsi="Times New Roman" w:cs="Times New Roman"/>
          <w:b/>
          <w:lang w:eastAsia="lv-LV"/>
        </w:rPr>
        <w:t>tlases dokumenti, tehniskais piedāvājums, finanšu piedāvājums:</w:t>
      </w:r>
    </w:p>
    <w:p w14:paraId="0532C3C8" w14:textId="0EC041F0" w:rsidR="00385817" w:rsidRPr="008252DC" w:rsidRDefault="00385817" w:rsidP="004260FD">
      <w:pPr>
        <w:pStyle w:val="ListParagraph"/>
        <w:numPr>
          <w:ilvl w:val="1"/>
          <w:numId w:val="4"/>
        </w:numPr>
        <w:tabs>
          <w:tab w:val="left" w:pos="851"/>
        </w:tabs>
        <w:spacing w:after="0" w:line="240" w:lineRule="auto"/>
        <w:ind w:left="0" w:firstLine="426"/>
        <w:jc w:val="both"/>
        <w:rPr>
          <w:rFonts w:ascii="Times New Roman" w:hAnsi="Times New Roman" w:cs="Times New Roman"/>
          <w:b/>
        </w:rPr>
      </w:pPr>
      <w:r w:rsidRPr="008252DC">
        <w:rPr>
          <w:rFonts w:ascii="Times New Roman" w:hAnsi="Times New Roman" w:cs="Times New Roman"/>
          <w:b/>
        </w:rPr>
        <w:t>Piedāvājumu noformējumu pārbaude:</w:t>
      </w:r>
    </w:p>
    <w:p w14:paraId="01119741" w14:textId="77777777" w:rsidR="004260FD" w:rsidRPr="008252DC" w:rsidRDefault="004260FD" w:rsidP="004260FD">
      <w:pPr>
        <w:spacing w:after="0" w:line="240" w:lineRule="auto"/>
        <w:ind w:firstLine="720"/>
        <w:jc w:val="both"/>
        <w:rPr>
          <w:rFonts w:ascii="Times New Roman" w:hAnsi="Times New Roman" w:cs="Times New Roman"/>
        </w:rPr>
      </w:pPr>
      <w:r w:rsidRPr="008252DC">
        <w:rPr>
          <w:rFonts w:ascii="Times New Roman" w:hAnsi="Times New Roman" w:cs="Times New Roman"/>
        </w:rPr>
        <w:t>Izskatot SIA “GP Holding” un SIA “Limbažu ceļi” iesniegtos piedāvājumus, Siguldas novada pašvaldības Iepirkuma komisija pieņēma lēmumu, ka SIA “GP Holding” un SIA “Limbažu ceļi” piedāvājumi noformēti atbilstoši iepirkuma Nolikuma 1.8.punkta prasībām un piedalās tālākā vērtēšanā.</w:t>
      </w:r>
    </w:p>
    <w:p w14:paraId="0C3D1D10" w14:textId="4F86E602" w:rsidR="00730C3A" w:rsidRPr="008252DC" w:rsidRDefault="00730C3A" w:rsidP="004260FD">
      <w:pPr>
        <w:pStyle w:val="ListParagraph"/>
        <w:numPr>
          <w:ilvl w:val="1"/>
          <w:numId w:val="4"/>
        </w:numPr>
        <w:tabs>
          <w:tab w:val="left" w:pos="851"/>
        </w:tabs>
        <w:spacing w:after="0" w:line="240" w:lineRule="auto"/>
        <w:ind w:left="0" w:firstLine="426"/>
        <w:jc w:val="both"/>
        <w:rPr>
          <w:rFonts w:ascii="Times New Roman" w:hAnsi="Times New Roman" w:cs="Times New Roman"/>
          <w:b/>
        </w:rPr>
      </w:pPr>
      <w:r w:rsidRPr="008252DC">
        <w:rPr>
          <w:rFonts w:ascii="Times New Roman" w:hAnsi="Times New Roman" w:cs="Times New Roman"/>
          <w:b/>
        </w:rPr>
        <w:t>Atlases dokumentu pārbaude:</w:t>
      </w:r>
    </w:p>
    <w:p w14:paraId="4123F787" w14:textId="77777777" w:rsidR="00914187" w:rsidRPr="008252DC" w:rsidRDefault="00914187" w:rsidP="00914187">
      <w:pPr>
        <w:spacing w:after="0"/>
        <w:jc w:val="both"/>
      </w:pPr>
      <w:r w:rsidRPr="008252DC">
        <w:rPr>
          <w:rFonts w:ascii="Times New Roman" w:hAnsi="Times New Roman" w:cs="Times New Roman"/>
        </w:rPr>
        <w:t>Pretendentu SIA “GP Holding” un SIA “Limbažu ceļi” iesniegtie atlases dokumenti iesniegti un atbilst iepirkuma Nolikuma 4.1.-4.13.punktos un to apakšpunktos noteiktajām prasībām</w:t>
      </w:r>
      <w:r w:rsidRPr="008252DC">
        <w:t>.</w:t>
      </w:r>
    </w:p>
    <w:p w14:paraId="08CEB828" w14:textId="77777777" w:rsidR="00730C3A" w:rsidRPr="008252DC" w:rsidRDefault="00730C3A" w:rsidP="00333D6E">
      <w:pPr>
        <w:pStyle w:val="ListParagraph"/>
        <w:numPr>
          <w:ilvl w:val="1"/>
          <w:numId w:val="4"/>
        </w:numPr>
        <w:spacing w:after="0" w:line="240" w:lineRule="auto"/>
        <w:ind w:hanging="338"/>
        <w:jc w:val="both"/>
        <w:rPr>
          <w:rFonts w:ascii="Times New Roman" w:hAnsi="Times New Roman" w:cs="Times New Roman"/>
          <w:b/>
        </w:rPr>
      </w:pPr>
      <w:r w:rsidRPr="008252DC">
        <w:rPr>
          <w:rFonts w:ascii="Times New Roman" w:hAnsi="Times New Roman" w:cs="Times New Roman"/>
          <w:b/>
        </w:rPr>
        <w:t>Tehniskā piedāvājuma pārbaude:</w:t>
      </w:r>
    </w:p>
    <w:p w14:paraId="197CCC14" w14:textId="77777777" w:rsidR="00914187" w:rsidRPr="008252DC" w:rsidRDefault="00914187" w:rsidP="00333D6E">
      <w:pPr>
        <w:spacing w:after="0" w:line="240" w:lineRule="auto"/>
        <w:jc w:val="both"/>
        <w:rPr>
          <w:rFonts w:ascii="Times New Roman" w:hAnsi="Times New Roman" w:cs="Times New Roman"/>
        </w:rPr>
      </w:pPr>
      <w:r w:rsidRPr="008252DC">
        <w:rPr>
          <w:rFonts w:ascii="Times New Roman" w:hAnsi="Times New Roman" w:cs="Times New Roman"/>
        </w:rPr>
        <w:t>Pretendentu SIA “GP Holding” un SIA “Limbažu ceļi” iesniegtie Tehniskie piedāvājumi iesniegti un atbilst iepirkuma Nolikuma 4.14.punktā un tā apakšpunktos noteiktajām prasībām.</w:t>
      </w:r>
    </w:p>
    <w:p w14:paraId="06FFE530" w14:textId="77777777" w:rsidR="00730C3A" w:rsidRPr="008252DC" w:rsidRDefault="00730C3A" w:rsidP="00333D6E">
      <w:pPr>
        <w:pStyle w:val="ListParagraph"/>
        <w:numPr>
          <w:ilvl w:val="1"/>
          <w:numId w:val="4"/>
        </w:numPr>
        <w:spacing w:after="0" w:line="240" w:lineRule="auto"/>
        <w:ind w:hanging="338"/>
        <w:jc w:val="both"/>
        <w:rPr>
          <w:rFonts w:ascii="Times New Roman" w:hAnsi="Times New Roman" w:cs="Times New Roman"/>
          <w:b/>
        </w:rPr>
      </w:pPr>
      <w:r w:rsidRPr="008252DC">
        <w:rPr>
          <w:rFonts w:ascii="Times New Roman" w:hAnsi="Times New Roman" w:cs="Times New Roman"/>
          <w:b/>
        </w:rPr>
        <w:t>Finanšu piedāvājuma pārbaude:</w:t>
      </w:r>
    </w:p>
    <w:p w14:paraId="7B4D630E" w14:textId="77777777" w:rsidR="00492355" w:rsidRPr="008252DC" w:rsidRDefault="00492355" w:rsidP="00492355">
      <w:pPr>
        <w:ind w:right="113"/>
        <w:jc w:val="both"/>
        <w:rPr>
          <w:rFonts w:ascii="Times New Roman" w:hAnsi="Times New Roman" w:cs="Times New Roman"/>
        </w:rPr>
      </w:pPr>
      <w:bookmarkStart w:id="4" w:name="_Hlk2604458"/>
      <w:bookmarkStart w:id="5" w:name="_Hlk492280119"/>
      <w:r w:rsidRPr="008252DC">
        <w:rPr>
          <w:rFonts w:ascii="Times New Roman" w:hAnsi="Times New Roman" w:cs="Times New Roman"/>
        </w:rPr>
        <w:t>Pretendentu SIA “GP Holding” un SIA “Limbažu ceļi” iesniegtais Finanšu piedāvājums iesniegts un atbilst iepirkuma Nolikuma 4.15.punktā un tā apakšpunktā noteiktajām prasībām.</w:t>
      </w: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5609"/>
      </w:tblGrid>
      <w:tr w:rsidR="00492355" w:rsidRPr="008252DC" w14:paraId="7CCB5D9B" w14:textId="77777777" w:rsidTr="00492355">
        <w:trPr>
          <w:cantSplit/>
        </w:trPr>
        <w:tc>
          <w:tcPr>
            <w:tcW w:w="0" w:type="auto"/>
            <w:shd w:val="clear" w:color="auto" w:fill="auto"/>
            <w:vAlign w:val="center"/>
          </w:tcPr>
          <w:p w14:paraId="7B9F7E93" w14:textId="77777777" w:rsidR="00492355" w:rsidRPr="008252DC" w:rsidRDefault="00492355" w:rsidP="00B641B7">
            <w:pPr>
              <w:jc w:val="center"/>
              <w:rPr>
                <w:rFonts w:ascii="Times New Roman" w:hAnsi="Times New Roman" w:cs="Times New Roman"/>
                <w:b/>
              </w:rPr>
            </w:pPr>
            <w:r w:rsidRPr="008252DC">
              <w:rPr>
                <w:rFonts w:ascii="Times New Roman" w:hAnsi="Times New Roman" w:cs="Times New Roman"/>
                <w:b/>
              </w:rPr>
              <w:t>Pretendents</w:t>
            </w:r>
          </w:p>
        </w:tc>
        <w:tc>
          <w:tcPr>
            <w:tcW w:w="0" w:type="auto"/>
            <w:shd w:val="clear" w:color="auto" w:fill="auto"/>
            <w:vAlign w:val="center"/>
          </w:tcPr>
          <w:p w14:paraId="30C7D1E0" w14:textId="77777777" w:rsidR="00492355" w:rsidRPr="008252DC" w:rsidRDefault="00492355" w:rsidP="00B641B7">
            <w:pPr>
              <w:jc w:val="center"/>
              <w:rPr>
                <w:rFonts w:ascii="Times New Roman" w:hAnsi="Times New Roman" w:cs="Times New Roman"/>
                <w:b/>
              </w:rPr>
            </w:pPr>
            <w:r w:rsidRPr="008252DC">
              <w:rPr>
                <w:rFonts w:ascii="Times New Roman" w:hAnsi="Times New Roman" w:cs="Times New Roman"/>
                <w:b/>
              </w:rPr>
              <w:t xml:space="preserve">Piedāvātā cena EUR (bez </w:t>
            </w:r>
            <w:smartTag w:uri="urn:schemas-microsoft-com:office:smarttags" w:element="stockticker">
              <w:r w:rsidRPr="008252DC">
                <w:rPr>
                  <w:rFonts w:ascii="Times New Roman" w:hAnsi="Times New Roman" w:cs="Times New Roman"/>
                  <w:b/>
                </w:rPr>
                <w:t>PVN</w:t>
              </w:r>
            </w:smartTag>
            <w:r w:rsidRPr="008252DC">
              <w:rPr>
                <w:rFonts w:ascii="Times New Roman" w:hAnsi="Times New Roman" w:cs="Times New Roman"/>
                <w:b/>
              </w:rPr>
              <w:t xml:space="preserve">) </w:t>
            </w:r>
          </w:p>
        </w:tc>
      </w:tr>
      <w:tr w:rsidR="00492355" w:rsidRPr="008252DC" w14:paraId="59E23B03" w14:textId="77777777" w:rsidTr="00492355">
        <w:trPr>
          <w:cantSplit/>
        </w:trPr>
        <w:tc>
          <w:tcPr>
            <w:tcW w:w="0" w:type="auto"/>
            <w:shd w:val="clear" w:color="auto" w:fill="auto"/>
            <w:vAlign w:val="center"/>
          </w:tcPr>
          <w:p w14:paraId="20D2FE58" w14:textId="77777777" w:rsidR="00492355" w:rsidRPr="008252DC" w:rsidRDefault="00492355" w:rsidP="00B641B7">
            <w:pPr>
              <w:tabs>
                <w:tab w:val="left" w:pos="300"/>
              </w:tabs>
              <w:jc w:val="center"/>
              <w:rPr>
                <w:rFonts w:ascii="Times New Roman" w:hAnsi="Times New Roman" w:cs="Times New Roman"/>
              </w:rPr>
            </w:pPr>
            <w:r w:rsidRPr="008252DC">
              <w:rPr>
                <w:rFonts w:ascii="Times New Roman" w:hAnsi="Times New Roman" w:cs="Times New Roman"/>
              </w:rPr>
              <w:t>SIA “GP Holding”</w:t>
            </w:r>
          </w:p>
        </w:tc>
        <w:tc>
          <w:tcPr>
            <w:tcW w:w="0" w:type="auto"/>
            <w:shd w:val="clear" w:color="auto" w:fill="auto"/>
            <w:vAlign w:val="center"/>
          </w:tcPr>
          <w:p w14:paraId="59743355" w14:textId="2E9F2751" w:rsidR="00492355" w:rsidRPr="008252DC" w:rsidRDefault="00492355" w:rsidP="00B641B7">
            <w:pPr>
              <w:jc w:val="center"/>
              <w:rPr>
                <w:rFonts w:ascii="Times New Roman" w:hAnsi="Times New Roman" w:cs="Times New Roman"/>
              </w:rPr>
            </w:pPr>
            <w:r w:rsidRPr="008252DC">
              <w:rPr>
                <w:rFonts w:ascii="Times New Roman" w:hAnsi="Times New Roman" w:cs="Times New Roman"/>
              </w:rPr>
              <w:t>153</w:t>
            </w:r>
            <w:r w:rsidR="006D783C">
              <w:rPr>
                <w:rFonts w:ascii="Times New Roman" w:hAnsi="Times New Roman" w:cs="Times New Roman"/>
              </w:rPr>
              <w:t> </w:t>
            </w:r>
            <w:r w:rsidRPr="008252DC">
              <w:rPr>
                <w:rFonts w:ascii="Times New Roman" w:hAnsi="Times New Roman" w:cs="Times New Roman"/>
              </w:rPr>
              <w:t>530</w:t>
            </w:r>
            <w:r w:rsidR="006D783C">
              <w:rPr>
                <w:rFonts w:ascii="Times New Roman" w:hAnsi="Times New Roman" w:cs="Times New Roman"/>
              </w:rPr>
              <w:t>,</w:t>
            </w:r>
            <w:r w:rsidRPr="008252DC">
              <w:rPr>
                <w:rFonts w:ascii="Times New Roman" w:hAnsi="Times New Roman" w:cs="Times New Roman"/>
              </w:rPr>
              <w:t>31</w:t>
            </w:r>
          </w:p>
        </w:tc>
      </w:tr>
      <w:tr w:rsidR="00492355" w:rsidRPr="008252DC" w14:paraId="67060F79" w14:textId="77777777" w:rsidTr="00492355">
        <w:trPr>
          <w:cantSplit/>
        </w:trPr>
        <w:tc>
          <w:tcPr>
            <w:tcW w:w="0" w:type="auto"/>
            <w:shd w:val="clear" w:color="auto" w:fill="auto"/>
            <w:vAlign w:val="center"/>
          </w:tcPr>
          <w:p w14:paraId="56FEDAF3" w14:textId="77777777" w:rsidR="00492355" w:rsidRPr="008252DC" w:rsidRDefault="00492355" w:rsidP="00B641B7">
            <w:pPr>
              <w:tabs>
                <w:tab w:val="left" w:pos="300"/>
              </w:tabs>
              <w:jc w:val="center"/>
              <w:rPr>
                <w:rFonts w:ascii="Times New Roman" w:hAnsi="Times New Roman" w:cs="Times New Roman"/>
              </w:rPr>
            </w:pPr>
            <w:r w:rsidRPr="008252DC">
              <w:rPr>
                <w:rFonts w:ascii="Times New Roman" w:hAnsi="Times New Roman" w:cs="Times New Roman"/>
              </w:rPr>
              <w:t>SIA “Limbažu ceļi”</w:t>
            </w:r>
          </w:p>
        </w:tc>
        <w:tc>
          <w:tcPr>
            <w:tcW w:w="0" w:type="auto"/>
            <w:shd w:val="clear" w:color="auto" w:fill="auto"/>
            <w:vAlign w:val="center"/>
          </w:tcPr>
          <w:p w14:paraId="0A227598" w14:textId="5FF3AF61" w:rsidR="00492355" w:rsidRPr="008252DC" w:rsidRDefault="00492355" w:rsidP="00B641B7">
            <w:pPr>
              <w:jc w:val="center"/>
              <w:rPr>
                <w:rFonts w:ascii="Times New Roman" w:hAnsi="Times New Roman" w:cs="Times New Roman"/>
              </w:rPr>
            </w:pPr>
            <w:r w:rsidRPr="008252DC">
              <w:rPr>
                <w:rFonts w:ascii="Times New Roman" w:hAnsi="Times New Roman" w:cs="Times New Roman"/>
              </w:rPr>
              <w:t>166</w:t>
            </w:r>
            <w:r w:rsidR="006D783C">
              <w:rPr>
                <w:rFonts w:ascii="Times New Roman" w:hAnsi="Times New Roman" w:cs="Times New Roman"/>
              </w:rPr>
              <w:t> </w:t>
            </w:r>
            <w:r w:rsidRPr="008252DC">
              <w:rPr>
                <w:rFonts w:ascii="Times New Roman" w:hAnsi="Times New Roman" w:cs="Times New Roman"/>
              </w:rPr>
              <w:t>600</w:t>
            </w:r>
            <w:r w:rsidR="006D783C">
              <w:rPr>
                <w:rFonts w:ascii="Times New Roman" w:hAnsi="Times New Roman" w:cs="Times New Roman"/>
              </w:rPr>
              <w:t>,</w:t>
            </w:r>
            <w:r w:rsidRPr="008252DC">
              <w:rPr>
                <w:rFonts w:ascii="Times New Roman" w:hAnsi="Times New Roman" w:cs="Times New Roman"/>
              </w:rPr>
              <w:t>00</w:t>
            </w:r>
          </w:p>
        </w:tc>
      </w:tr>
    </w:tbl>
    <w:p w14:paraId="27A12763" w14:textId="77777777" w:rsidR="006145E7" w:rsidRPr="008252DC" w:rsidRDefault="006145E7" w:rsidP="006145E7">
      <w:pPr>
        <w:pStyle w:val="ListParagraph"/>
        <w:numPr>
          <w:ilvl w:val="1"/>
          <w:numId w:val="4"/>
        </w:numPr>
        <w:spacing w:after="0" w:line="240" w:lineRule="auto"/>
        <w:jc w:val="both"/>
        <w:rPr>
          <w:rFonts w:ascii="Times New Roman" w:hAnsi="Times New Roman" w:cs="Times New Roman"/>
          <w:b/>
        </w:rPr>
      </w:pPr>
      <w:r w:rsidRPr="008252DC">
        <w:rPr>
          <w:rFonts w:ascii="Times New Roman" w:hAnsi="Times New Roman" w:cs="Times New Roman"/>
          <w:b/>
        </w:rPr>
        <w:t>Lēmuma pieņemšana:</w:t>
      </w:r>
    </w:p>
    <w:p w14:paraId="5CD5978B" w14:textId="77777777" w:rsidR="008252DC" w:rsidRPr="008252DC" w:rsidRDefault="008252DC" w:rsidP="008252DC">
      <w:pPr>
        <w:spacing w:after="0"/>
        <w:ind w:firstLine="357"/>
        <w:jc w:val="both"/>
        <w:rPr>
          <w:rFonts w:ascii="Times New Roman" w:hAnsi="Times New Roman" w:cs="Times New Roman"/>
        </w:rPr>
      </w:pPr>
      <w:r w:rsidRPr="008252DC">
        <w:rPr>
          <w:rFonts w:ascii="Times New Roman" w:hAnsi="Times New Roman" w:cs="Times New Roman"/>
        </w:rPr>
        <w:t>Siguldas</w:t>
      </w:r>
      <w:r w:rsidRPr="008252DC">
        <w:rPr>
          <w:rFonts w:ascii="Times New Roman" w:hAnsi="Times New Roman" w:cs="Times New Roman"/>
          <w:b/>
        </w:rPr>
        <w:t xml:space="preserve"> </w:t>
      </w:r>
      <w:r w:rsidRPr="008252DC">
        <w:rPr>
          <w:rFonts w:ascii="Times New Roman" w:hAnsi="Times New Roman" w:cs="Times New Roman"/>
        </w:rPr>
        <w:t>novada pašvaldības Iepirkuma komisija atklāti balsojot, ar 6 balsīm „par” (</w:t>
      </w:r>
      <w:proofErr w:type="spellStart"/>
      <w:r w:rsidRPr="008252DC">
        <w:rPr>
          <w:rFonts w:ascii="Times New Roman" w:hAnsi="Times New Roman" w:cs="Times New Roman"/>
        </w:rPr>
        <w:t>I.Zālīte</w:t>
      </w:r>
      <w:proofErr w:type="spellEnd"/>
      <w:r w:rsidRPr="008252DC">
        <w:rPr>
          <w:rFonts w:ascii="Times New Roman" w:hAnsi="Times New Roman" w:cs="Times New Roman"/>
        </w:rPr>
        <w:t xml:space="preserve">, </w:t>
      </w:r>
      <w:proofErr w:type="spellStart"/>
      <w:r w:rsidRPr="008252DC">
        <w:rPr>
          <w:rFonts w:ascii="Times New Roman" w:hAnsi="Times New Roman" w:cs="Times New Roman"/>
        </w:rPr>
        <w:t>R.Bete</w:t>
      </w:r>
      <w:proofErr w:type="spellEnd"/>
      <w:r w:rsidRPr="008252DC">
        <w:rPr>
          <w:rFonts w:ascii="Times New Roman" w:hAnsi="Times New Roman" w:cs="Times New Roman"/>
        </w:rPr>
        <w:t xml:space="preserve">, </w:t>
      </w:r>
      <w:proofErr w:type="spellStart"/>
      <w:r w:rsidRPr="008252DC">
        <w:rPr>
          <w:rFonts w:ascii="Times New Roman" w:hAnsi="Times New Roman" w:cs="Times New Roman"/>
        </w:rPr>
        <w:t>A.Strautmane</w:t>
      </w:r>
      <w:proofErr w:type="spellEnd"/>
      <w:r w:rsidRPr="008252DC">
        <w:rPr>
          <w:rFonts w:ascii="Times New Roman" w:hAnsi="Times New Roman" w:cs="Times New Roman"/>
        </w:rPr>
        <w:t xml:space="preserve">, </w:t>
      </w:r>
      <w:proofErr w:type="spellStart"/>
      <w:r w:rsidRPr="008252DC">
        <w:rPr>
          <w:rFonts w:ascii="Times New Roman" w:hAnsi="Times New Roman" w:cs="Times New Roman"/>
        </w:rPr>
        <w:t>A.Ozoliņš</w:t>
      </w:r>
      <w:proofErr w:type="spellEnd"/>
      <w:r w:rsidRPr="008252DC">
        <w:rPr>
          <w:rFonts w:ascii="Times New Roman" w:hAnsi="Times New Roman" w:cs="Times New Roman"/>
        </w:rPr>
        <w:t xml:space="preserve">, </w:t>
      </w:r>
      <w:proofErr w:type="spellStart"/>
      <w:r w:rsidRPr="008252DC">
        <w:rPr>
          <w:rFonts w:ascii="Times New Roman" w:hAnsi="Times New Roman" w:cs="Times New Roman"/>
        </w:rPr>
        <w:t>S.Pavasare</w:t>
      </w:r>
      <w:proofErr w:type="spellEnd"/>
      <w:r w:rsidRPr="008252DC">
        <w:rPr>
          <w:rFonts w:ascii="Times New Roman" w:hAnsi="Times New Roman" w:cs="Times New Roman"/>
        </w:rPr>
        <w:t xml:space="preserve">, </w:t>
      </w:r>
      <w:proofErr w:type="spellStart"/>
      <w:r w:rsidRPr="008252DC">
        <w:rPr>
          <w:rFonts w:ascii="Times New Roman" w:hAnsi="Times New Roman" w:cs="Times New Roman"/>
        </w:rPr>
        <w:t>L.Landsberga</w:t>
      </w:r>
      <w:proofErr w:type="spellEnd"/>
      <w:r w:rsidRPr="008252DC">
        <w:rPr>
          <w:rFonts w:ascii="Times New Roman" w:hAnsi="Times New Roman" w:cs="Times New Roman"/>
        </w:rPr>
        <w:t>), „pret” – nav, „atturas” – nav, nolemj, ka:</w:t>
      </w:r>
    </w:p>
    <w:p w14:paraId="0923A151" w14:textId="77777777" w:rsidR="008252DC" w:rsidRPr="008252DC" w:rsidRDefault="008252DC" w:rsidP="008252DC">
      <w:pPr>
        <w:spacing w:after="0"/>
        <w:ind w:firstLine="357"/>
        <w:jc w:val="both"/>
        <w:rPr>
          <w:rFonts w:ascii="Times New Roman" w:hAnsi="Times New Roman" w:cs="Times New Roman"/>
        </w:rPr>
      </w:pPr>
      <w:r w:rsidRPr="008252DC">
        <w:rPr>
          <w:rFonts w:ascii="Times New Roman" w:hAnsi="Times New Roman" w:cs="Times New Roman"/>
        </w:rPr>
        <w:t>Vienlaidus asfaltbetona bedrīšu remontdarbus sabrukušos ielu posmos ar asfaltbetona segumu Allažu ielā un Stacijas ielā (no Rīgas ielas līdz Allažu ielai) Siguldā, Siguldas novadā veiks pretendents –</w:t>
      </w:r>
      <w:r w:rsidRPr="008252DC">
        <w:rPr>
          <w:rFonts w:ascii="Times New Roman" w:hAnsi="Times New Roman" w:cs="Times New Roman"/>
          <w:b/>
        </w:rPr>
        <w:t xml:space="preserve"> SIA “GP Holding”,</w:t>
      </w:r>
      <w:r w:rsidRPr="008252DC">
        <w:rPr>
          <w:rFonts w:ascii="Times New Roman" w:hAnsi="Times New Roman" w:cs="Times New Roman"/>
        </w:rPr>
        <w:t xml:space="preserve"> kuras iesniegtais piedāvājums atbilst iepirkuma Nolikuma prasībām un ir ar viszemāko cenu no vērtējamiem piedāvājumiem. </w:t>
      </w:r>
    </w:p>
    <w:p w14:paraId="3B8DB381" w14:textId="77777777" w:rsidR="00F23C6A" w:rsidRPr="008252DC" w:rsidRDefault="00F23C6A" w:rsidP="00F23C6A">
      <w:pPr>
        <w:pStyle w:val="ListParagraph"/>
        <w:numPr>
          <w:ilvl w:val="0"/>
          <w:numId w:val="4"/>
        </w:numPr>
        <w:spacing w:after="0" w:line="240" w:lineRule="auto"/>
        <w:ind w:right="113"/>
        <w:jc w:val="both"/>
        <w:rPr>
          <w:rFonts w:ascii="Times New Roman" w:eastAsia="Calibri" w:hAnsi="Times New Roman" w:cs="Times New Roman"/>
          <w:b/>
        </w:rPr>
      </w:pPr>
      <w:r w:rsidRPr="008252DC">
        <w:rPr>
          <w:rFonts w:ascii="Times New Roman" w:eastAsia="Calibri" w:hAnsi="Times New Roman" w:cs="Times New Roman"/>
          <w:b/>
        </w:rPr>
        <w:t>Pretendenta, kuram būtu piešķiramas līguma slēgšanas tiesības PIL 42.panta pirmās daļas izslēgšanas nosacījumu pārbaude</w:t>
      </w:r>
    </w:p>
    <w:bookmarkEnd w:id="4"/>
    <w:p w14:paraId="410547B6" w14:textId="77777777" w:rsidR="008252DC" w:rsidRPr="008252DC" w:rsidRDefault="008252DC" w:rsidP="008252DC">
      <w:pPr>
        <w:pStyle w:val="ListParagraph"/>
        <w:spacing w:after="0" w:line="240" w:lineRule="auto"/>
        <w:ind w:left="0" w:right="113" w:firstLine="360"/>
        <w:jc w:val="both"/>
        <w:rPr>
          <w:rFonts w:ascii="Times New Roman" w:hAnsi="Times New Roman"/>
        </w:rPr>
      </w:pPr>
      <w:r w:rsidRPr="008252DC">
        <w:rPr>
          <w:rFonts w:ascii="Times New Roman" w:hAnsi="Times New Roman"/>
        </w:rPr>
        <w:t>Pasūtītājs nekonstatēja Publisko iepirkumu likuma 42.pantā pirmajā daļā minētos apstākļus, jo saskaņā ar PIL 42.panta devīto daļu, Siguldas</w:t>
      </w:r>
      <w:r w:rsidRPr="008252DC">
        <w:rPr>
          <w:rFonts w:ascii="Times New Roman" w:hAnsi="Times New Roman"/>
          <w:b/>
        </w:rPr>
        <w:t xml:space="preserve"> </w:t>
      </w:r>
      <w:r w:rsidRPr="008252DC">
        <w:rPr>
          <w:rFonts w:ascii="Times New Roman" w:hAnsi="Times New Roman"/>
        </w:rPr>
        <w:t>novada pašvaldības</w:t>
      </w:r>
      <w:r w:rsidRPr="008252DC">
        <w:t xml:space="preserve"> </w:t>
      </w:r>
      <w:r w:rsidRPr="008252DC">
        <w:rPr>
          <w:rFonts w:ascii="Times New Roman" w:hAnsi="Times New Roman"/>
        </w:rPr>
        <w:t>Iepirkuma komisija pārbaudīja Pretendentu, kuram būtu piešķiramas līguma slēgšanas tiesības (SIA “GP Holding”), datus, izmantojot Ministru kabineta noteikto informācijas sistēmu, Ministru kabineta noteiktajā kārtībā iegūstot informāciju:</w:t>
      </w:r>
    </w:p>
    <w:p w14:paraId="029CE364" w14:textId="77777777" w:rsidR="008252DC" w:rsidRPr="008252DC" w:rsidRDefault="008252DC" w:rsidP="008252DC">
      <w:pPr>
        <w:pStyle w:val="ListParagraph"/>
        <w:spacing w:after="0" w:line="240" w:lineRule="auto"/>
        <w:ind w:right="113"/>
        <w:jc w:val="both"/>
        <w:rPr>
          <w:rFonts w:ascii="Times New Roman" w:hAnsi="Times New Roman"/>
          <w:b/>
        </w:rPr>
      </w:pPr>
      <w:r w:rsidRPr="008252DC">
        <w:rPr>
          <w:rFonts w:ascii="Times New Roman" w:hAnsi="Times New Roman"/>
          <w:b/>
        </w:rPr>
        <w:t>Par Pretendentu – SIA “GP Holding”</w:t>
      </w:r>
    </w:p>
    <w:p w14:paraId="57CC37BD" w14:textId="58EF2BCC" w:rsidR="008252DC" w:rsidRPr="008252DC" w:rsidRDefault="006D783C" w:rsidP="008252DC">
      <w:pPr>
        <w:pStyle w:val="ListParagraph"/>
        <w:spacing w:after="0" w:line="240" w:lineRule="auto"/>
        <w:ind w:left="0" w:right="113"/>
        <w:jc w:val="both"/>
        <w:rPr>
          <w:rFonts w:ascii="Times New Roman" w:hAnsi="Times New Roman"/>
        </w:rPr>
      </w:pPr>
      <w:r>
        <w:rPr>
          <w:rFonts w:ascii="Times New Roman" w:hAnsi="Times New Roman"/>
        </w:rPr>
        <w:t>10</w:t>
      </w:r>
      <w:r w:rsidR="008252DC" w:rsidRPr="008252DC">
        <w:rPr>
          <w:rFonts w:ascii="Times New Roman" w:hAnsi="Times New Roman"/>
        </w:rPr>
        <w:t xml:space="preserve">.1. par Publisko iepirkumu likuma 42.panta pirmās daļas 1., 6. un 7.punktu minētajiem noziedzīgajiem nodarījumiem – no </w:t>
      </w:r>
      <w:proofErr w:type="spellStart"/>
      <w:r w:rsidR="008252DC" w:rsidRPr="008252DC">
        <w:rPr>
          <w:rFonts w:ascii="Times New Roman" w:hAnsi="Times New Roman"/>
        </w:rPr>
        <w:t>Iekšlietu</w:t>
      </w:r>
      <w:proofErr w:type="spellEnd"/>
      <w:r w:rsidR="008252DC" w:rsidRPr="008252DC">
        <w:rPr>
          <w:rFonts w:ascii="Times New Roman" w:hAnsi="Times New Roman"/>
        </w:rPr>
        <w:t xml:space="preserve"> ministrijas Informācijas centra (Sodu reģistra):</w:t>
      </w:r>
    </w:p>
    <w:p w14:paraId="50832148" w14:textId="77777777" w:rsidR="008252DC" w:rsidRPr="008252DC" w:rsidRDefault="008252DC" w:rsidP="008252DC">
      <w:pPr>
        <w:pStyle w:val="ListParagraph"/>
        <w:spacing w:after="0" w:line="240" w:lineRule="auto"/>
        <w:ind w:right="113"/>
        <w:jc w:val="both"/>
        <w:rPr>
          <w:rFonts w:ascii="Times New Roman" w:hAnsi="Times New Roman"/>
        </w:rPr>
      </w:pPr>
      <w:r w:rsidRPr="008252DC">
        <w:rPr>
          <w:rFonts w:ascii="Times New Roman" w:hAnsi="Times New Roman"/>
        </w:rPr>
        <w:t>E-izziņa par iepirkumu regulējošajos normatīvajos aktos paredzētajiem pārkāpumiem SRA Nr.31373766-1002212501; SRA Nr.31373766-1002212503.</w:t>
      </w:r>
    </w:p>
    <w:p w14:paraId="51A0ACE8" w14:textId="4ED1A9B8" w:rsidR="008252DC" w:rsidRPr="008252DC" w:rsidRDefault="006D783C" w:rsidP="008252DC">
      <w:pPr>
        <w:pStyle w:val="ListParagraph"/>
        <w:spacing w:after="0" w:line="240" w:lineRule="auto"/>
        <w:ind w:left="0" w:right="113"/>
        <w:jc w:val="both"/>
        <w:rPr>
          <w:rFonts w:ascii="Times New Roman" w:hAnsi="Times New Roman"/>
        </w:rPr>
      </w:pPr>
      <w:r>
        <w:rPr>
          <w:rFonts w:ascii="Times New Roman" w:hAnsi="Times New Roman"/>
        </w:rPr>
        <w:t>10</w:t>
      </w:r>
      <w:r w:rsidR="008252DC" w:rsidRPr="008252DC">
        <w:rPr>
          <w:rFonts w:ascii="Times New Roman" w:hAnsi="Times New Roman"/>
        </w:rPr>
        <w:t>.2. par Publisko iepirkumu likuma 42.panta pirmās daļas 2.punktā minētajiem faktiem – no Valsts ieņēmumu dienesta un Latvijas pašvaldībām:</w:t>
      </w:r>
    </w:p>
    <w:p w14:paraId="1C1633C0" w14:textId="77777777" w:rsidR="008252DC" w:rsidRPr="008252DC" w:rsidRDefault="008252DC" w:rsidP="008252DC">
      <w:pPr>
        <w:pStyle w:val="ListParagraph"/>
        <w:spacing w:after="0" w:line="240" w:lineRule="auto"/>
        <w:ind w:right="113"/>
        <w:jc w:val="both"/>
        <w:rPr>
          <w:rFonts w:ascii="Times New Roman" w:hAnsi="Times New Roman"/>
        </w:rPr>
      </w:pPr>
      <w:r w:rsidRPr="008252DC">
        <w:rPr>
          <w:rFonts w:ascii="Times New Roman" w:hAnsi="Times New Roman"/>
        </w:rPr>
        <w:t>E-izziņa par nodokļu nomaksas statusu NO Nr.31373766-1002212509 uz 26.04.2019. (piedāvājuma iesniegšanas termiņa pēdējā diena);</w:t>
      </w:r>
    </w:p>
    <w:p w14:paraId="1ACBFCB5" w14:textId="77777777" w:rsidR="008252DC" w:rsidRPr="008252DC" w:rsidRDefault="008252DC" w:rsidP="008252DC">
      <w:pPr>
        <w:pStyle w:val="ListParagraph"/>
        <w:spacing w:after="0" w:line="240" w:lineRule="auto"/>
        <w:ind w:right="113"/>
        <w:jc w:val="both"/>
        <w:rPr>
          <w:rFonts w:ascii="Times New Roman" w:hAnsi="Times New Roman"/>
        </w:rPr>
      </w:pPr>
      <w:r w:rsidRPr="008252DC">
        <w:rPr>
          <w:rFonts w:ascii="Times New Roman" w:hAnsi="Times New Roman"/>
        </w:rPr>
        <w:t>E-izziņa par nodokļu nomaksas statusu NO Nr.31373891-1002212722 uz 27.05.2019. (diena, kad pieņemts lēmums par iespējamu iepirkuma līguma slēgšanas tiesību piešķiršanu).</w:t>
      </w:r>
    </w:p>
    <w:p w14:paraId="1EAA68D3" w14:textId="29350E78" w:rsidR="008252DC" w:rsidRPr="008252DC" w:rsidRDefault="006D783C" w:rsidP="008252DC">
      <w:pPr>
        <w:pStyle w:val="ListParagraph"/>
        <w:spacing w:after="0" w:line="240" w:lineRule="auto"/>
        <w:ind w:left="0" w:right="113"/>
        <w:jc w:val="both"/>
        <w:rPr>
          <w:rFonts w:ascii="Times New Roman" w:hAnsi="Times New Roman"/>
        </w:rPr>
      </w:pPr>
      <w:r>
        <w:rPr>
          <w:rFonts w:ascii="Times New Roman" w:hAnsi="Times New Roman"/>
        </w:rPr>
        <w:t>10</w:t>
      </w:r>
      <w:r w:rsidR="008252DC" w:rsidRPr="008252DC">
        <w:rPr>
          <w:rFonts w:ascii="Times New Roman" w:hAnsi="Times New Roman"/>
        </w:rPr>
        <w:t>.3. par Publisko iepirkumu likuma 42.panta pirmās daļas 3. un 14.punktā minētajiem faktiem – no Uzņēmumu reģistra:</w:t>
      </w:r>
    </w:p>
    <w:p w14:paraId="0A841B8E" w14:textId="77777777" w:rsidR="008252DC" w:rsidRPr="008252DC" w:rsidRDefault="008252DC" w:rsidP="008252DC">
      <w:pPr>
        <w:pStyle w:val="ListParagraph"/>
        <w:spacing w:after="0" w:line="240" w:lineRule="auto"/>
        <w:ind w:right="113"/>
        <w:jc w:val="both"/>
        <w:rPr>
          <w:rFonts w:ascii="Times New Roman" w:hAnsi="Times New Roman"/>
        </w:rPr>
      </w:pPr>
      <w:r w:rsidRPr="008252DC">
        <w:rPr>
          <w:rFonts w:ascii="Times New Roman" w:hAnsi="Times New Roman"/>
        </w:rPr>
        <w:t>E-izziņa par likvidācijas, maksātnespējas un saimnieciskās darbības apturēšanu URA Nr.31373766-1002212504.</w:t>
      </w:r>
    </w:p>
    <w:p w14:paraId="0921D335" w14:textId="77777777" w:rsidR="008252DC" w:rsidRPr="008252DC" w:rsidRDefault="008252DC" w:rsidP="008252DC">
      <w:pPr>
        <w:pStyle w:val="ListParagraph"/>
        <w:spacing w:after="0" w:line="240" w:lineRule="auto"/>
        <w:ind w:left="0" w:right="113"/>
        <w:jc w:val="both"/>
        <w:rPr>
          <w:rFonts w:ascii="Times New Roman" w:hAnsi="Times New Roman"/>
        </w:rPr>
      </w:pPr>
      <w:r w:rsidRPr="008252DC">
        <w:rPr>
          <w:rFonts w:ascii="Times New Roman" w:hAnsi="Times New Roman"/>
        </w:rPr>
        <w:t>Pasūtītājs iepriekš minēto informāciju ir tiesīgs saņemt, neprasot Pretendenta un citu Publisko iepirkumu likuma 42. panta pirmajā daļā minēto personu piekrišanu.</w:t>
      </w:r>
    </w:p>
    <w:p w14:paraId="195C9344" w14:textId="3EA49F38" w:rsidR="000C29E3" w:rsidRPr="008252DC" w:rsidRDefault="006D783C" w:rsidP="00333D6E">
      <w:pPr>
        <w:pStyle w:val="ListParagraph"/>
        <w:spacing w:after="0" w:line="240" w:lineRule="auto"/>
        <w:ind w:left="0" w:right="113"/>
        <w:jc w:val="both"/>
        <w:rPr>
          <w:rFonts w:ascii="Times New Roman" w:hAnsi="Times New Roman"/>
        </w:rPr>
      </w:pPr>
      <w:r>
        <w:rPr>
          <w:rFonts w:ascii="Times New Roman" w:hAnsi="Times New Roman"/>
        </w:rPr>
        <w:t>10</w:t>
      </w:r>
      <w:bookmarkStart w:id="6" w:name="_GoBack"/>
      <w:bookmarkEnd w:id="6"/>
      <w:r w:rsidR="008252DC" w:rsidRPr="008252DC">
        <w:rPr>
          <w:rFonts w:ascii="Times New Roman" w:hAnsi="Times New Roman"/>
        </w:rPr>
        <w:t>.4. par Publisko iepirkumu likuma 42.panta pirmās daļas 4. un 5.punktā minēto, Pretendents ir iesniedzis piedāvājuma 1., 2.lpp “Pretendenta pieteikums”.</w:t>
      </w:r>
    </w:p>
    <w:p w14:paraId="0F8A64CF" w14:textId="77777777" w:rsidR="00F23C6A" w:rsidRPr="008252DC" w:rsidRDefault="00F23C6A" w:rsidP="00071AFD">
      <w:pPr>
        <w:pStyle w:val="ListParagraph"/>
        <w:numPr>
          <w:ilvl w:val="0"/>
          <w:numId w:val="4"/>
        </w:numPr>
        <w:spacing w:after="0" w:line="240" w:lineRule="auto"/>
        <w:ind w:right="113"/>
        <w:jc w:val="both"/>
        <w:rPr>
          <w:rFonts w:ascii="Times New Roman" w:eastAsia="Calibri" w:hAnsi="Times New Roman" w:cs="Times New Roman"/>
          <w:b/>
        </w:rPr>
      </w:pPr>
      <w:proofErr w:type="spellStart"/>
      <w:r w:rsidRPr="008252DC">
        <w:rPr>
          <w:rFonts w:ascii="Times New Roman" w:eastAsia="Calibri" w:hAnsi="Times New Roman" w:cs="Times New Roman"/>
          <w:b/>
          <w:lang w:val="en-US"/>
        </w:rPr>
        <w:lastRenderedPageBreak/>
        <w:t>Pretendenta</w:t>
      </w:r>
      <w:proofErr w:type="spellEnd"/>
      <w:r w:rsidRPr="008252DC">
        <w:rPr>
          <w:rFonts w:ascii="Times New Roman" w:eastAsia="Calibri" w:hAnsi="Times New Roman" w:cs="Times New Roman"/>
          <w:b/>
          <w:lang w:val="en-US"/>
        </w:rPr>
        <w:t xml:space="preserve">, </w:t>
      </w:r>
      <w:proofErr w:type="spellStart"/>
      <w:r w:rsidRPr="008252DC">
        <w:rPr>
          <w:rFonts w:ascii="Times New Roman" w:eastAsia="Calibri" w:hAnsi="Times New Roman" w:cs="Times New Roman"/>
          <w:b/>
          <w:lang w:val="en-US"/>
        </w:rPr>
        <w:t>kuram</w:t>
      </w:r>
      <w:proofErr w:type="spellEnd"/>
      <w:r w:rsidRPr="008252DC">
        <w:rPr>
          <w:rFonts w:ascii="Times New Roman" w:eastAsia="Calibri" w:hAnsi="Times New Roman" w:cs="Times New Roman"/>
          <w:b/>
          <w:lang w:val="en-US"/>
        </w:rPr>
        <w:t xml:space="preserve"> </w:t>
      </w:r>
      <w:proofErr w:type="spellStart"/>
      <w:r w:rsidRPr="008252DC">
        <w:rPr>
          <w:rFonts w:ascii="Times New Roman" w:eastAsia="Calibri" w:hAnsi="Times New Roman" w:cs="Times New Roman"/>
          <w:b/>
          <w:lang w:val="en-US"/>
        </w:rPr>
        <w:t>būtu</w:t>
      </w:r>
      <w:proofErr w:type="spellEnd"/>
      <w:r w:rsidRPr="008252DC">
        <w:rPr>
          <w:rFonts w:ascii="Times New Roman" w:eastAsia="Calibri" w:hAnsi="Times New Roman" w:cs="Times New Roman"/>
          <w:b/>
          <w:lang w:val="en-US"/>
        </w:rPr>
        <w:t xml:space="preserve"> </w:t>
      </w:r>
      <w:proofErr w:type="spellStart"/>
      <w:r w:rsidRPr="008252DC">
        <w:rPr>
          <w:rFonts w:ascii="Times New Roman" w:eastAsia="Calibri" w:hAnsi="Times New Roman" w:cs="Times New Roman"/>
          <w:b/>
          <w:lang w:val="en-US"/>
        </w:rPr>
        <w:t>piešķiramas</w:t>
      </w:r>
      <w:proofErr w:type="spellEnd"/>
      <w:r w:rsidRPr="008252DC">
        <w:rPr>
          <w:rFonts w:ascii="Times New Roman" w:eastAsia="Calibri" w:hAnsi="Times New Roman" w:cs="Times New Roman"/>
          <w:b/>
          <w:lang w:val="en-US"/>
        </w:rPr>
        <w:t xml:space="preserve"> </w:t>
      </w:r>
      <w:proofErr w:type="spellStart"/>
      <w:r w:rsidRPr="008252DC">
        <w:rPr>
          <w:rFonts w:ascii="Times New Roman" w:eastAsia="Calibri" w:hAnsi="Times New Roman" w:cs="Times New Roman"/>
          <w:b/>
          <w:lang w:val="en-US"/>
        </w:rPr>
        <w:t>līguma</w:t>
      </w:r>
      <w:proofErr w:type="spellEnd"/>
      <w:r w:rsidRPr="008252DC">
        <w:rPr>
          <w:rFonts w:ascii="Times New Roman" w:eastAsia="Calibri" w:hAnsi="Times New Roman" w:cs="Times New Roman"/>
          <w:b/>
          <w:lang w:val="en-US"/>
        </w:rPr>
        <w:t xml:space="preserve"> </w:t>
      </w:r>
      <w:proofErr w:type="spellStart"/>
      <w:r w:rsidRPr="008252DC">
        <w:rPr>
          <w:rFonts w:ascii="Times New Roman" w:eastAsia="Calibri" w:hAnsi="Times New Roman" w:cs="Times New Roman"/>
          <w:b/>
          <w:lang w:val="en-US"/>
        </w:rPr>
        <w:t>slēgšanas</w:t>
      </w:r>
      <w:proofErr w:type="spellEnd"/>
      <w:r w:rsidRPr="008252DC">
        <w:rPr>
          <w:rFonts w:ascii="Times New Roman" w:eastAsia="Calibri" w:hAnsi="Times New Roman" w:cs="Times New Roman"/>
          <w:b/>
          <w:lang w:val="en-US"/>
        </w:rPr>
        <w:t xml:space="preserve"> </w:t>
      </w:r>
      <w:proofErr w:type="spellStart"/>
      <w:r w:rsidRPr="008252DC">
        <w:rPr>
          <w:rFonts w:ascii="Times New Roman" w:eastAsia="Calibri" w:hAnsi="Times New Roman" w:cs="Times New Roman"/>
          <w:b/>
          <w:lang w:val="en-US"/>
        </w:rPr>
        <w:t>tiesības</w:t>
      </w:r>
      <w:proofErr w:type="spellEnd"/>
      <w:r w:rsidRPr="008252DC">
        <w:rPr>
          <w:rFonts w:ascii="Times New Roman" w:eastAsia="Calibri" w:hAnsi="Times New Roman" w:cs="Times New Roman"/>
          <w:b/>
          <w:lang w:val="en-US"/>
        </w:rPr>
        <w:t xml:space="preserve"> </w:t>
      </w:r>
      <w:proofErr w:type="spellStart"/>
      <w:r w:rsidRPr="008252DC">
        <w:rPr>
          <w:rFonts w:ascii="Times New Roman" w:eastAsia="Calibri" w:hAnsi="Times New Roman" w:cs="Times New Roman"/>
          <w:b/>
          <w:lang w:val="en-US"/>
        </w:rPr>
        <w:t>pārbaude</w:t>
      </w:r>
      <w:proofErr w:type="spellEnd"/>
      <w:r w:rsidRPr="008252DC">
        <w:rPr>
          <w:rFonts w:ascii="Times New Roman" w:eastAsia="Calibri" w:hAnsi="Times New Roman" w:cs="Times New Roman"/>
          <w:b/>
          <w:lang w:val="en-US"/>
        </w:rPr>
        <w:t xml:space="preserve"> </w:t>
      </w:r>
      <w:proofErr w:type="spellStart"/>
      <w:r w:rsidRPr="008252DC">
        <w:rPr>
          <w:rFonts w:ascii="Times New Roman" w:eastAsia="Calibri" w:hAnsi="Times New Roman" w:cs="Times New Roman"/>
          <w:b/>
          <w:lang w:val="en-US"/>
        </w:rPr>
        <w:t>atbilstoši</w:t>
      </w:r>
      <w:proofErr w:type="spellEnd"/>
      <w:r w:rsidRPr="008252DC">
        <w:rPr>
          <w:rFonts w:ascii="Times New Roman" w:eastAsia="Calibri" w:hAnsi="Times New Roman" w:cs="Times New Roman"/>
          <w:b/>
          <w:lang w:val="en-US"/>
        </w:rPr>
        <w:t xml:space="preserve"> </w:t>
      </w:r>
      <w:r w:rsidRPr="008252DC">
        <w:rPr>
          <w:rFonts w:ascii="Times New Roman" w:eastAsia="Calibri" w:hAnsi="Times New Roman" w:cs="Times New Roman"/>
          <w:b/>
        </w:rPr>
        <w:t>Starptautisko un Latvijas Republikas nacionālo sankciju likuma 11.</w:t>
      </w:r>
      <w:r w:rsidRPr="008252DC">
        <w:rPr>
          <w:rFonts w:ascii="Times New Roman" w:eastAsia="Calibri" w:hAnsi="Times New Roman" w:cs="Times New Roman"/>
          <w:b/>
          <w:vertAlign w:val="superscript"/>
        </w:rPr>
        <w:t xml:space="preserve">1 </w:t>
      </w:r>
      <w:r w:rsidRPr="008252DC">
        <w:rPr>
          <w:rFonts w:ascii="Times New Roman" w:eastAsia="Calibri" w:hAnsi="Times New Roman" w:cs="Times New Roman"/>
          <w:b/>
        </w:rPr>
        <w:t>pantam</w:t>
      </w:r>
    </w:p>
    <w:p w14:paraId="724E0098" w14:textId="2A6B534B" w:rsidR="000C29E3" w:rsidRPr="008252DC" w:rsidRDefault="008252DC" w:rsidP="003E31B7">
      <w:pPr>
        <w:spacing w:after="0" w:line="240" w:lineRule="auto"/>
        <w:ind w:right="113" w:firstLine="567"/>
        <w:contextualSpacing/>
        <w:jc w:val="both"/>
        <w:rPr>
          <w:rFonts w:ascii="Times New Roman" w:eastAsia="Calibri" w:hAnsi="Times New Roman" w:cs="Times New Roman"/>
        </w:rPr>
      </w:pPr>
      <w:r w:rsidRPr="008252DC">
        <w:rPr>
          <w:rFonts w:ascii="Times New Roman" w:eastAsia="Calibri" w:hAnsi="Times New Roman" w:cs="Times New Roman"/>
        </w:rPr>
        <w:t>Lai pārbaudītu, vai pretendents, kuram būtu piešķiramas līguma slēgšanas tiesības, nav izslēdzams no dalības iepirkumā Starptautisko un Latvijas Republikas nacionālo sankciju likuma 11.1panta pirmajā un otrajā daļā minēto apstākļu dēļ, Komisija rīkojas atbilstoši Starptautisko un Latvijas Republikas nacionālo sankciju likuma 11.1 pantam, veicot pārbaudi Noziedzīgi iegūtu līdzekļu legalizācijas novērtēšanas dienesta (Kontroles dienesta) tīmekļa vietnē: http://sankcijas.kd.gov.lv</w:t>
      </w:r>
    </w:p>
    <w:p w14:paraId="3579C8D8" w14:textId="77777777" w:rsidR="00F23C6A" w:rsidRPr="008252DC" w:rsidRDefault="00F23C6A" w:rsidP="002F19FE">
      <w:pPr>
        <w:pStyle w:val="ListParagraph"/>
        <w:numPr>
          <w:ilvl w:val="0"/>
          <w:numId w:val="4"/>
        </w:numPr>
        <w:spacing w:after="0" w:line="240" w:lineRule="auto"/>
        <w:ind w:right="113"/>
        <w:jc w:val="both"/>
        <w:rPr>
          <w:rFonts w:ascii="Times New Roman" w:eastAsia="Times New Roman" w:hAnsi="Times New Roman" w:cs="Times New Roman"/>
          <w:b/>
          <w:lang w:eastAsia="lv-LV"/>
        </w:rPr>
      </w:pPr>
      <w:r w:rsidRPr="008252DC">
        <w:rPr>
          <w:rFonts w:ascii="Times New Roman" w:eastAsia="Times New Roman" w:hAnsi="Times New Roman" w:cs="Times New Roman"/>
          <w:b/>
          <w:lang w:eastAsia="lv-LV"/>
        </w:rPr>
        <w:t>Lēmuma pieņemšana</w:t>
      </w:r>
    </w:p>
    <w:bookmarkEnd w:id="5"/>
    <w:p w14:paraId="79C611DF" w14:textId="77777777" w:rsidR="008252DC" w:rsidRPr="008252DC" w:rsidRDefault="008252DC" w:rsidP="008252DC">
      <w:pPr>
        <w:spacing w:after="0"/>
        <w:ind w:firstLine="357"/>
        <w:jc w:val="both"/>
        <w:rPr>
          <w:rFonts w:ascii="Times New Roman" w:hAnsi="Times New Roman" w:cs="Times New Roman"/>
        </w:rPr>
      </w:pPr>
      <w:r w:rsidRPr="008252DC">
        <w:rPr>
          <w:rFonts w:ascii="Times New Roman" w:hAnsi="Times New Roman" w:cs="Times New Roman"/>
        </w:rPr>
        <w:t>Siguldas</w:t>
      </w:r>
      <w:r w:rsidRPr="008252DC">
        <w:rPr>
          <w:rFonts w:ascii="Times New Roman" w:hAnsi="Times New Roman" w:cs="Times New Roman"/>
          <w:b/>
        </w:rPr>
        <w:t xml:space="preserve"> </w:t>
      </w:r>
      <w:r w:rsidRPr="008252DC">
        <w:rPr>
          <w:rFonts w:ascii="Times New Roman" w:hAnsi="Times New Roman" w:cs="Times New Roman"/>
        </w:rPr>
        <w:t>novada pašvaldības Iepirkuma komisija atklāti balsojot, ar 6 balsīm „par” (</w:t>
      </w:r>
      <w:proofErr w:type="spellStart"/>
      <w:r w:rsidRPr="008252DC">
        <w:rPr>
          <w:rFonts w:ascii="Times New Roman" w:hAnsi="Times New Roman" w:cs="Times New Roman"/>
        </w:rPr>
        <w:t>I.Zālīte</w:t>
      </w:r>
      <w:proofErr w:type="spellEnd"/>
      <w:r w:rsidRPr="008252DC">
        <w:rPr>
          <w:rFonts w:ascii="Times New Roman" w:hAnsi="Times New Roman" w:cs="Times New Roman"/>
        </w:rPr>
        <w:t xml:space="preserve">, </w:t>
      </w:r>
      <w:proofErr w:type="spellStart"/>
      <w:r w:rsidRPr="008252DC">
        <w:rPr>
          <w:rFonts w:ascii="Times New Roman" w:hAnsi="Times New Roman" w:cs="Times New Roman"/>
        </w:rPr>
        <w:t>R.Bete</w:t>
      </w:r>
      <w:proofErr w:type="spellEnd"/>
      <w:r w:rsidRPr="008252DC">
        <w:rPr>
          <w:rFonts w:ascii="Times New Roman" w:hAnsi="Times New Roman" w:cs="Times New Roman"/>
        </w:rPr>
        <w:t xml:space="preserve">, </w:t>
      </w:r>
      <w:proofErr w:type="spellStart"/>
      <w:r w:rsidRPr="008252DC">
        <w:rPr>
          <w:rFonts w:ascii="Times New Roman" w:hAnsi="Times New Roman" w:cs="Times New Roman"/>
        </w:rPr>
        <w:t>A.Strautmane</w:t>
      </w:r>
      <w:proofErr w:type="spellEnd"/>
      <w:r w:rsidRPr="008252DC">
        <w:rPr>
          <w:rFonts w:ascii="Times New Roman" w:hAnsi="Times New Roman" w:cs="Times New Roman"/>
        </w:rPr>
        <w:t xml:space="preserve">, </w:t>
      </w:r>
      <w:proofErr w:type="spellStart"/>
      <w:r w:rsidRPr="008252DC">
        <w:rPr>
          <w:rFonts w:ascii="Times New Roman" w:hAnsi="Times New Roman" w:cs="Times New Roman"/>
        </w:rPr>
        <w:t>A.Ozoliņš</w:t>
      </w:r>
      <w:proofErr w:type="spellEnd"/>
      <w:r w:rsidRPr="008252DC">
        <w:rPr>
          <w:rFonts w:ascii="Times New Roman" w:hAnsi="Times New Roman" w:cs="Times New Roman"/>
        </w:rPr>
        <w:t xml:space="preserve">, </w:t>
      </w:r>
      <w:proofErr w:type="spellStart"/>
      <w:r w:rsidRPr="008252DC">
        <w:rPr>
          <w:rFonts w:ascii="Times New Roman" w:hAnsi="Times New Roman" w:cs="Times New Roman"/>
        </w:rPr>
        <w:t>S.Pavasare</w:t>
      </w:r>
      <w:proofErr w:type="spellEnd"/>
      <w:r w:rsidRPr="008252DC">
        <w:rPr>
          <w:rFonts w:ascii="Times New Roman" w:hAnsi="Times New Roman" w:cs="Times New Roman"/>
        </w:rPr>
        <w:t xml:space="preserve">, </w:t>
      </w:r>
      <w:proofErr w:type="spellStart"/>
      <w:r w:rsidRPr="008252DC">
        <w:rPr>
          <w:rFonts w:ascii="Times New Roman" w:hAnsi="Times New Roman" w:cs="Times New Roman"/>
        </w:rPr>
        <w:t>L.Landsberga</w:t>
      </w:r>
      <w:proofErr w:type="spellEnd"/>
      <w:r w:rsidRPr="008252DC">
        <w:rPr>
          <w:rFonts w:ascii="Times New Roman" w:hAnsi="Times New Roman" w:cs="Times New Roman"/>
        </w:rPr>
        <w:t>), „pret” – nav, „atturas” – nav, nolemj, ka:</w:t>
      </w:r>
    </w:p>
    <w:p w14:paraId="3EA8A181" w14:textId="77777777" w:rsidR="008252DC" w:rsidRPr="008252DC" w:rsidRDefault="008252DC" w:rsidP="008252DC">
      <w:pPr>
        <w:spacing w:after="0"/>
        <w:ind w:right="113" w:firstLine="357"/>
        <w:contextualSpacing/>
        <w:jc w:val="both"/>
        <w:rPr>
          <w:rFonts w:ascii="Times New Roman" w:eastAsia="Calibri" w:hAnsi="Times New Roman" w:cs="Times New Roman"/>
        </w:rPr>
      </w:pPr>
      <w:r w:rsidRPr="008252DC">
        <w:rPr>
          <w:rFonts w:ascii="Times New Roman" w:hAnsi="Times New Roman" w:cs="Times New Roman"/>
        </w:rPr>
        <w:t xml:space="preserve">Vienlaidus asfaltbetona bedrīšu remontdarbus sabrukušos ielu posmos ar asfaltbetona segumu Allažu ielā un Stacijas ielā (no Rīgas ielas līdz Allažu ielai) Siguldā, Siguldas novadā veiks pretendents – </w:t>
      </w:r>
      <w:r w:rsidRPr="008252DC">
        <w:rPr>
          <w:rFonts w:ascii="Times New Roman" w:hAnsi="Times New Roman" w:cs="Times New Roman"/>
          <w:b/>
        </w:rPr>
        <w:t>SIA “GP Holding”,</w:t>
      </w:r>
      <w:r w:rsidRPr="008252DC">
        <w:rPr>
          <w:rFonts w:ascii="Times New Roman" w:hAnsi="Times New Roman" w:cs="Times New Roman"/>
        </w:rPr>
        <w:t xml:space="preserve"> kuras iesniegtais piedāvājums atbilst iepirkuma Nolikuma prasībām un ir ar viszemāko cenu no vērtējamiem piedāvājumiem.</w:t>
      </w:r>
    </w:p>
    <w:p w14:paraId="10052E4A" w14:textId="77777777" w:rsidR="00730C3A" w:rsidRPr="008252DC" w:rsidRDefault="00730C3A" w:rsidP="00071AFD">
      <w:pPr>
        <w:pStyle w:val="ListParagraph"/>
        <w:numPr>
          <w:ilvl w:val="0"/>
          <w:numId w:val="4"/>
        </w:numPr>
        <w:spacing w:after="0" w:line="240" w:lineRule="auto"/>
        <w:jc w:val="both"/>
        <w:rPr>
          <w:rFonts w:ascii="Times New Roman" w:eastAsia="Times New Roman" w:hAnsi="Times New Roman" w:cs="Times New Roman"/>
          <w:lang w:eastAsia="lv-LV"/>
        </w:rPr>
      </w:pPr>
      <w:r w:rsidRPr="008252DC">
        <w:rPr>
          <w:rFonts w:ascii="Times New Roman" w:eastAsia="Times New Roman" w:hAnsi="Times New Roman" w:cs="Times New Roman"/>
          <w:b/>
          <w:lang w:eastAsia="lv-LV"/>
        </w:rPr>
        <w:t>Saņemtie pieprasījumi izskaidrot iepirkuma Nolikumu, sniegtās atbildes:</w:t>
      </w:r>
    </w:p>
    <w:p w14:paraId="31CD89F3" w14:textId="77777777" w:rsidR="00730C3A" w:rsidRPr="008252DC" w:rsidRDefault="00717814" w:rsidP="00730C3A">
      <w:pPr>
        <w:spacing w:after="0" w:line="240" w:lineRule="auto"/>
        <w:ind w:left="-567"/>
        <w:jc w:val="both"/>
        <w:rPr>
          <w:rFonts w:ascii="Times New Roman" w:eastAsia="Times New Roman" w:hAnsi="Times New Roman" w:cs="Times New Roman"/>
          <w:lang w:eastAsia="lv-LV"/>
        </w:rPr>
      </w:pPr>
      <w:r w:rsidRPr="008252DC">
        <w:rPr>
          <w:rFonts w:ascii="Times New Roman" w:eastAsia="Times New Roman" w:hAnsi="Times New Roman" w:cs="Times New Roman"/>
          <w:bCs/>
          <w:lang w:eastAsia="lv-LV"/>
        </w:rPr>
        <w:tab/>
        <w:t xml:space="preserve">     Nav.</w:t>
      </w:r>
    </w:p>
    <w:p w14:paraId="35320A8A" w14:textId="77777777" w:rsidR="00730C3A" w:rsidRPr="008252DC" w:rsidRDefault="00730C3A" w:rsidP="00730C3A">
      <w:pPr>
        <w:spacing w:after="0" w:line="240" w:lineRule="auto"/>
        <w:jc w:val="both"/>
        <w:rPr>
          <w:rFonts w:ascii="Times New Roman" w:eastAsia="Times New Roman" w:hAnsi="Times New Roman" w:cs="Times New Roman"/>
          <w:lang w:eastAsia="lv-LV"/>
        </w:rPr>
      </w:pPr>
    </w:p>
    <w:p w14:paraId="5BCB331D" w14:textId="77777777" w:rsidR="000C29E3" w:rsidRPr="008252DC" w:rsidRDefault="000C29E3" w:rsidP="00717814">
      <w:pPr>
        <w:spacing w:after="0" w:line="240" w:lineRule="auto"/>
        <w:jc w:val="both"/>
        <w:rPr>
          <w:rFonts w:ascii="Times New Roman" w:eastAsia="Times New Roman" w:hAnsi="Times New Roman" w:cs="Times New Roman"/>
          <w:lang w:eastAsia="lv-LV"/>
        </w:rPr>
      </w:pPr>
    </w:p>
    <w:p w14:paraId="1D74B75B" w14:textId="77777777" w:rsidR="00730C3A" w:rsidRPr="00E056E3" w:rsidRDefault="00730C3A" w:rsidP="00717814">
      <w:pPr>
        <w:spacing w:after="0" w:line="240" w:lineRule="auto"/>
        <w:jc w:val="both"/>
        <w:rPr>
          <w:rFonts w:ascii="Times New Roman" w:hAnsi="Times New Roman" w:cs="Times New Roman"/>
        </w:rPr>
      </w:pPr>
      <w:r w:rsidRPr="008252DC">
        <w:rPr>
          <w:rFonts w:ascii="Times New Roman" w:eastAsia="Times New Roman" w:hAnsi="Times New Roman" w:cs="Times New Roman"/>
          <w:lang w:eastAsia="lv-LV"/>
        </w:rPr>
        <w:t>Iepirkuma komisijas priekšsēdētāja</w:t>
      </w:r>
      <w:r w:rsidRPr="008252DC">
        <w:rPr>
          <w:rFonts w:ascii="Times New Roman" w:eastAsia="Times New Roman" w:hAnsi="Times New Roman" w:cs="Times New Roman"/>
          <w:lang w:eastAsia="lv-LV"/>
        </w:rPr>
        <w:tab/>
      </w:r>
      <w:r w:rsidRPr="008252DC">
        <w:rPr>
          <w:rFonts w:ascii="Times New Roman" w:eastAsia="Times New Roman" w:hAnsi="Times New Roman" w:cs="Times New Roman"/>
          <w:lang w:eastAsia="lv-LV"/>
        </w:rPr>
        <w:tab/>
      </w:r>
      <w:r w:rsidRPr="008252DC">
        <w:rPr>
          <w:rFonts w:ascii="Times New Roman" w:eastAsia="Times New Roman" w:hAnsi="Times New Roman" w:cs="Times New Roman"/>
          <w:lang w:eastAsia="lv-LV"/>
        </w:rPr>
        <w:tab/>
      </w:r>
      <w:r w:rsidRPr="008252DC">
        <w:rPr>
          <w:rFonts w:ascii="Times New Roman" w:eastAsia="Times New Roman" w:hAnsi="Times New Roman" w:cs="Times New Roman"/>
          <w:lang w:eastAsia="lv-LV"/>
        </w:rPr>
        <w:tab/>
      </w:r>
      <w:r w:rsidRPr="008252DC">
        <w:rPr>
          <w:rFonts w:ascii="Times New Roman" w:eastAsia="Times New Roman" w:hAnsi="Times New Roman" w:cs="Times New Roman"/>
          <w:lang w:eastAsia="lv-LV"/>
        </w:rPr>
        <w:tab/>
      </w:r>
      <w:r w:rsidRPr="008252DC">
        <w:rPr>
          <w:rFonts w:ascii="Times New Roman" w:eastAsia="Times New Roman" w:hAnsi="Times New Roman" w:cs="Times New Roman"/>
          <w:lang w:eastAsia="lv-LV"/>
        </w:rPr>
        <w:tab/>
      </w:r>
      <w:r w:rsidRPr="008252DC">
        <w:rPr>
          <w:rFonts w:ascii="Times New Roman" w:eastAsia="Times New Roman" w:hAnsi="Times New Roman" w:cs="Times New Roman"/>
          <w:lang w:eastAsia="lv-LV"/>
        </w:rPr>
        <w:tab/>
      </w:r>
      <w:r w:rsidRPr="008252DC">
        <w:rPr>
          <w:rFonts w:ascii="Times New Roman" w:eastAsia="Times New Roman" w:hAnsi="Times New Roman" w:cs="Times New Roman"/>
          <w:lang w:eastAsia="lv-LV"/>
        </w:rPr>
        <w:tab/>
      </w:r>
      <w:proofErr w:type="spellStart"/>
      <w:r w:rsidRPr="008252DC">
        <w:rPr>
          <w:rFonts w:ascii="Times New Roman" w:eastAsia="Times New Roman" w:hAnsi="Times New Roman" w:cs="Times New Roman"/>
          <w:lang w:eastAsia="lv-LV"/>
        </w:rPr>
        <w:t>I.Zālīte</w:t>
      </w:r>
      <w:proofErr w:type="spellEnd"/>
    </w:p>
    <w:p w14:paraId="21AACD0A" w14:textId="77777777" w:rsidR="00730C3A" w:rsidRPr="00E056E3" w:rsidRDefault="00730C3A" w:rsidP="00730C3A">
      <w:pPr>
        <w:rPr>
          <w:rFonts w:ascii="Times New Roman" w:hAnsi="Times New Roman" w:cs="Times New Roman"/>
        </w:rPr>
      </w:pPr>
    </w:p>
    <w:p w14:paraId="3088CE34" w14:textId="77777777" w:rsidR="00730C3A" w:rsidRPr="00E056E3" w:rsidRDefault="00730C3A">
      <w:pPr>
        <w:rPr>
          <w:rFonts w:ascii="Times New Roman" w:hAnsi="Times New Roman" w:cs="Times New Roman"/>
        </w:rPr>
      </w:pPr>
    </w:p>
    <w:sectPr w:rsidR="00730C3A" w:rsidRPr="00E056E3" w:rsidSect="00FA63B7">
      <w:footerReference w:type="even" r:id="rId12"/>
      <w:footerReference w:type="default" r:id="rId13"/>
      <w:pgSz w:w="11906" w:h="16838"/>
      <w:pgMar w:top="851" w:right="849" w:bottom="85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B3EB2" w14:textId="77777777" w:rsidR="001402D8" w:rsidRDefault="001402D8">
      <w:pPr>
        <w:spacing w:after="0" w:line="240" w:lineRule="auto"/>
      </w:pPr>
      <w:r>
        <w:separator/>
      </w:r>
    </w:p>
  </w:endnote>
  <w:endnote w:type="continuationSeparator" w:id="0">
    <w:p w14:paraId="502A6AD0" w14:textId="77777777" w:rsidR="001402D8" w:rsidRDefault="00140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2BB8F" w14:textId="77777777" w:rsidR="005E0DBF" w:rsidRDefault="001A6565" w:rsidP="007824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7258BB" w14:textId="77777777" w:rsidR="005E0DBF" w:rsidRDefault="001402D8" w:rsidP="007824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413F3" w14:textId="77777777" w:rsidR="005E0DBF" w:rsidRDefault="001402D8" w:rsidP="007824F0">
    <w:pPr>
      <w:pStyle w:val="Footer"/>
      <w:framePr w:wrap="around" w:vAnchor="text" w:hAnchor="margin" w:xAlign="center" w:y="1"/>
      <w:rPr>
        <w:rStyle w:val="PageNumber"/>
      </w:rPr>
    </w:pPr>
  </w:p>
  <w:p w14:paraId="64BE0966" w14:textId="77777777" w:rsidR="005E0DBF" w:rsidRDefault="001402D8" w:rsidP="007824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F1294" w14:textId="77777777" w:rsidR="001402D8" w:rsidRDefault="001402D8">
      <w:pPr>
        <w:spacing w:after="0" w:line="240" w:lineRule="auto"/>
      </w:pPr>
      <w:r>
        <w:separator/>
      </w:r>
    </w:p>
  </w:footnote>
  <w:footnote w:type="continuationSeparator" w:id="0">
    <w:p w14:paraId="66AC6A5D" w14:textId="77777777" w:rsidR="001402D8" w:rsidRDefault="001402D8">
      <w:pPr>
        <w:spacing w:after="0" w:line="240" w:lineRule="auto"/>
      </w:pPr>
      <w:r>
        <w:continuationSeparator/>
      </w:r>
    </w:p>
  </w:footnote>
  <w:footnote w:id="1">
    <w:p w14:paraId="7D44C94C" w14:textId="77777777" w:rsidR="00F479EE" w:rsidRPr="00A84E64" w:rsidRDefault="00F479EE" w:rsidP="00B02CE5">
      <w:pPr>
        <w:pStyle w:val="FootnoteText"/>
      </w:pPr>
      <w:r>
        <w:rPr>
          <w:rStyle w:val="FootnoteReference"/>
        </w:rPr>
        <w:footnoteRef/>
      </w:r>
      <w:r>
        <w:t xml:space="preserve"> </w:t>
      </w:r>
      <w:r w:rsidRPr="00C46B37">
        <w:t>Prasība par finanšu apgrozījumu ir attiecināma uz tiem personu apvienības dalībniekiem, uz kuru finansiālajām spējām pretendents balstās un kuri būs finansiāli atbildīgi par līguma izpildi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6BE8"/>
    <w:multiLevelType w:val="multilevel"/>
    <w:tmpl w:val="E4341C62"/>
    <w:lvl w:ilvl="0">
      <w:start w:val="7"/>
      <w:numFmt w:val="decimal"/>
      <w:lvlText w:val="%1."/>
      <w:lvlJc w:val="left"/>
      <w:pPr>
        <w:ind w:left="360" w:hanging="360"/>
      </w:pPr>
      <w:rPr>
        <w:rFonts w:hint="default"/>
      </w:rPr>
    </w:lvl>
    <w:lvl w:ilvl="1">
      <w:start w:val="1"/>
      <w:numFmt w:val="decimal"/>
      <w:lvlText w:val="%1.%2."/>
      <w:lvlJc w:val="left"/>
      <w:pPr>
        <w:ind w:left="390" w:hanging="36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1" w15:restartNumberingAfterBreak="0">
    <w:nsid w:val="0D2911A4"/>
    <w:multiLevelType w:val="hybridMultilevel"/>
    <w:tmpl w:val="E9CE429C"/>
    <w:lvl w:ilvl="0" w:tplc="C030AC64">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B73C269E">
      <w:start w:val="1"/>
      <w:numFmt w:val="decimal"/>
      <w:lvlText w:val="%4."/>
      <w:lvlJc w:val="left"/>
      <w:pPr>
        <w:ind w:left="3240" w:hanging="360"/>
      </w:pPr>
      <w:rPr>
        <w:i w:val="0"/>
        <w:color w:val="auto"/>
      </w:r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15E4352"/>
    <w:multiLevelType w:val="multilevel"/>
    <w:tmpl w:val="96F0F41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b w:val="0"/>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124143"/>
    <w:multiLevelType w:val="multilevel"/>
    <w:tmpl w:val="A8E03DDC"/>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A4B17E3"/>
    <w:multiLevelType w:val="hybridMultilevel"/>
    <w:tmpl w:val="9A4608C2"/>
    <w:lvl w:ilvl="0" w:tplc="1258231E">
      <w:start w:val="12"/>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52666D06"/>
    <w:multiLevelType w:val="multilevel"/>
    <w:tmpl w:val="CB76F340"/>
    <w:lvl w:ilvl="0">
      <w:start w:val="1"/>
      <w:numFmt w:val="decimal"/>
      <w:lvlText w:val="%1."/>
      <w:lvlJc w:val="left"/>
      <w:pPr>
        <w:ind w:left="360" w:hanging="360"/>
      </w:pPr>
    </w:lvl>
    <w:lvl w:ilvl="1">
      <w:start w:val="7"/>
      <w:numFmt w:val="decimal"/>
      <w:lvlText w:val="%1.%2."/>
      <w:lvlJc w:val="left"/>
      <w:pPr>
        <w:ind w:left="720" w:hanging="720"/>
      </w:pPr>
    </w:lvl>
    <w:lvl w:ilvl="2">
      <w:start w:val="1"/>
      <w:numFmt w:val="decimal"/>
      <w:lvlText w:val="%1.%2.%3."/>
      <w:lvlJc w:val="left"/>
      <w:pPr>
        <w:ind w:left="720" w:hanging="720"/>
      </w:pPr>
      <w:rPr>
        <w:b w:val="0"/>
        <w:sz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59414C8D"/>
    <w:multiLevelType w:val="multilevel"/>
    <w:tmpl w:val="04B4DEEC"/>
    <w:lvl w:ilvl="0">
      <w:start w:val="6"/>
      <w:numFmt w:val="decimal"/>
      <w:lvlText w:val="%1."/>
      <w:lvlJc w:val="left"/>
      <w:pPr>
        <w:ind w:left="360" w:hanging="360"/>
      </w:pPr>
      <w:rPr>
        <w:rFonts w:hint="default"/>
      </w:rPr>
    </w:lvl>
    <w:lvl w:ilvl="1">
      <w:start w:val="7"/>
      <w:numFmt w:val="decimal"/>
      <w:lvlText w:val="%1.%2."/>
      <w:lvlJc w:val="left"/>
      <w:pPr>
        <w:ind w:left="375" w:hanging="360"/>
      </w:pPr>
      <w:rPr>
        <w:rFonts w:hint="default"/>
      </w:rPr>
    </w:lvl>
    <w:lvl w:ilvl="2">
      <w:start w:val="1"/>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8"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682838"/>
    <w:multiLevelType w:val="multilevel"/>
    <w:tmpl w:val="C5DE5F52"/>
    <w:lvl w:ilvl="0">
      <w:start w:val="9"/>
      <w:numFmt w:val="decimal"/>
      <w:lvlText w:val="%1."/>
      <w:lvlJc w:val="left"/>
      <w:pPr>
        <w:ind w:left="786" w:hanging="360"/>
      </w:pPr>
      <w:rPr>
        <w:rFonts w:hint="default"/>
        <w:b/>
      </w:rPr>
    </w:lvl>
    <w:lvl w:ilvl="1">
      <w:start w:val="1"/>
      <w:numFmt w:val="decimal"/>
      <w:isLgl/>
      <w:lvlText w:val="%1.%2."/>
      <w:lvlJc w:val="left"/>
      <w:pPr>
        <w:ind w:left="764"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6"/>
  </w:num>
  <w:num w:numId="2">
    <w:abstractNumId w:val="8"/>
  </w:num>
  <w:num w:numId="3">
    <w:abstractNumId w:val="2"/>
  </w:num>
  <w:num w:numId="4">
    <w:abstractNumId w:val="9"/>
  </w:num>
  <w:num w:numId="5">
    <w:abstractNumId w:val="3"/>
  </w:num>
  <w:num w:numId="6">
    <w:abstractNumId w:val="7"/>
  </w:num>
  <w:num w:numId="7">
    <w:abstractNumId w:val="0"/>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C3A"/>
    <w:rsid w:val="000705A3"/>
    <w:rsid w:val="00071AFD"/>
    <w:rsid w:val="000C29E3"/>
    <w:rsid w:val="000D6C29"/>
    <w:rsid w:val="000E3082"/>
    <w:rsid w:val="000F2096"/>
    <w:rsid w:val="0010213E"/>
    <w:rsid w:val="001402D8"/>
    <w:rsid w:val="00191C90"/>
    <w:rsid w:val="001A6565"/>
    <w:rsid w:val="001D1304"/>
    <w:rsid w:val="001E1829"/>
    <w:rsid w:val="001E2A49"/>
    <w:rsid w:val="002038F0"/>
    <w:rsid w:val="00230BB4"/>
    <w:rsid w:val="00283BBC"/>
    <w:rsid w:val="002B3DED"/>
    <w:rsid w:val="002F19FE"/>
    <w:rsid w:val="00310273"/>
    <w:rsid w:val="0032639E"/>
    <w:rsid w:val="00333D6E"/>
    <w:rsid w:val="0034180F"/>
    <w:rsid w:val="00371FF4"/>
    <w:rsid w:val="00375688"/>
    <w:rsid w:val="00385817"/>
    <w:rsid w:val="003D1101"/>
    <w:rsid w:val="003E31B7"/>
    <w:rsid w:val="004038DD"/>
    <w:rsid w:val="00413A34"/>
    <w:rsid w:val="004260FD"/>
    <w:rsid w:val="00492355"/>
    <w:rsid w:val="004B27E0"/>
    <w:rsid w:val="004B580C"/>
    <w:rsid w:val="004E2213"/>
    <w:rsid w:val="00510888"/>
    <w:rsid w:val="0052262A"/>
    <w:rsid w:val="005336FE"/>
    <w:rsid w:val="005457F3"/>
    <w:rsid w:val="0057362A"/>
    <w:rsid w:val="00586863"/>
    <w:rsid w:val="00590B50"/>
    <w:rsid w:val="005B12B1"/>
    <w:rsid w:val="005B2D8B"/>
    <w:rsid w:val="005D77FF"/>
    <w:rsid w:val="006145E7"/>
    <w:rsid w:val="006260BF"/>
    <w:rsid w:val="006D783C"/>
    <w:rsid w:val="00717814"/>
    <w:rsid w:val="00720AF9"/>
    <w:rsid w:val="00730C3A"/>
    <w:rsid w:val="007603C4"/>
    <w:rsid w:val="007A232F"/>
    <w:rsid w:val="007E41FF"/>
    <w:rsid w:val="0080309A"/>
    <w:rsid w:val="008252DC"/>
    <w:rsid w:val="008C6CF4"/>
    <w:rsid w:val="008D7124"/>
    <w:rsid w:val="008E22AB"/>
    <w:rsid w:val="008F6C8E"/>
    <w:rsid w:val="00914187"/>
    <w:rsid w:val="00915C21"/>
    <w:rsid w:val="00950167"/>
    <w:rsid w:val="009A10BF"/>
    <w:rsid w:val="009E2344"/>
    <w:rsid w:val="00AC25FC"/>
    <w:rsid w:val="00B5291E"/>
    <w:rsid w:val="00B55899"/>
    <w:rsid w:val="00B56D70"/>
    <w:rsid w:val="00BB4819"/>
    <w:rsid w:val="00BC6E56"/>
    <w:rsid w:val="00BD2186"/>
    <w:rsid w:val="00C5185B"/>
    <w:rsid w:val="00CB6B77"/>
    <w:rsid w:val="00CC54F0"/>
    <w:rsid w:val="00D95534"/>
    <w:rsid w:val="00DC0674"/>
    <w:rsid w:val="00DE306F"/>
    <w:rsid w:val="00E02594"/>
    <w:rsid w:val="00E056E3"/>
    <w:rsid w:val="00E759CD"/>
    <w:rsid w:val="00EE024E"/>
    <w:rsid w:val="00EE52BE"/>
    <w:rsid w:val="00EF51B4"/>
    <w:rsid w:val="00F075F4"/>
    <w:rsid w:val="00F23C6A"/>
    <w:rsid w:val="00F3775C"/>
    <w:rsid w:val="00F479EE"/>
    <w:rsid w:val="00F6446A"/>
    <w:rsid w:val="00FA5442"/>
    <w:rsid w:val="00FB1F5D"/>
    <w:rsid w:val="00FF63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EF40023"/>
  <w15:chartTrackingRefBased/>
  <w15:docId w15:val="{B4DEA040-326A-4C50-AC7A-1E3FC146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5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730C3A"/>
    <w:pPr>
      <w:tabs>
        <w:tab w:val="center" w:pos="4153"/>
        <w:tab w:val="right" w:pos="8306"/>
      </w:tabs>
      <w:spacing w:after="0" w:line="240" w:lineRule="auto"/>
    </w:pPr>
  </w:style>
  <w:style w:type="character" w:customStyle="1" w:styleId="FooterChar">
    <w:name w:val="Footer Char"/>
    <w:basedOn w:val="DefaultParagraphFont"/>
    <w:link w:val="Footer"/>
    <w:rsid w:val="00730C3A"/>
  </w:style>
  <w:style w:type="character" w:styleId="PageNumber">
    <w:name w:val="page number"/>
    <w:basedOn w:val="DefaultParagraphFont"/>
    <w:rsid w:val="00730C3A"/>
  </w:style>
  <w:style w:type="character" w:styleId="Hyperlink">
    <w:name w:val="Hyperlink"/>
    <w:basedOn w:val="DefaultParagraphFont"/>
    <w:uiPriority w:val="99"/>
    <w:unhideWhenUsed/>
    <w:rsid w:val="00730C3A"/>
    <w:rPr>
      <w:color w:val="0563C1" w:themeColor="hyperlink"/>
      <w:u w:val="single"/>
    </w:rPr>
  </w:style>
  <w:style w:type="paragraph" w:styleId="ListParagraph">
    <w:name w:val="List Paragraph"/>
    <w:basedOn w:val="Normal"/>
    <w:link w:val="ListParagraphChar"/>
    <w:uiPriority w:val="34"/>
    <w:qFormat/>
    <w:rsid w:val="00730C3A"/>
    <w:pPr>
      <w:ind w:left="720"/>
      <w:contextualSpacing/>
    </w:pPr>
  </w:style>
  <w:style w:type="character" w:customStyle="1" w:styleId="ListParagraphChar">
    <w:name w:val="List Paragraph Char"/>
    <w:link w:val="ListParagraph"/>
    <w:uiPriority w:val="34"/>
    <w:rsid w:val="00730C3A"/>
  </w:style>
  <w:style w:type="paragraph" w:styleId="BalloonText">
    <w:name w:val="Balloon Text"/>
    <w:basedOn w:val="Normal"/>
    <w:link w:val="BalloonTextChar"/>
    <w:uiPriority w:val="99"/>
    <w:semiHidden/>
    <w:unhideWhenUsed/>
    <w:rsid w:val="00CB6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B77"/>
    <w:rPr>
      <w:rFonts w:ascii="Segoe UI" w:hAnsi="Segoe UI" w:cs="Segoe UI"/>
      <w:sz w:val="18"/>
      <w:szCs w:val="18"/>
    </w:rPr>
  </w:style>
  <w:style w:type="paragraph" w:styleId="NoSpacing">
    <w:name w:val="No Spacing"/>
    <w:uiPriority w:val="1"/>
    <w:qFormat/>
    <w:rsid w:val="00DE306F"/>
    <w:pPr>
      <w:spacing w:after="0" w:line="240" w:lineRule="auto"/>
    </w:pPr>
    <w:rPr>
      <w:rFonts w:ascii="Calibri" w:eastAsia="Calibri" w:hAnsi="Calibri" w:cs="Times New Roman"/>
      <w:lang w:val="en-US"/>
    </w:rPr>
  </w:style>
  <w:style w:type="character" w:customStyle="1" w:styleId="UnresolvedMention1">
    <w:name w:val="Unresolved Mention1"/>
    <w:basedOn w:val="DefaultParagraphFont"/>
    <w:uiPriority w:val="99"/>
    <w:semiHidden/>
    <w:unhideWhenUsed/>
    <w:rsid w:val="002F19FE"/>
    <w:rPr>
      <w:color w:val="605E5C"/>
      <w:shd w:val="clear" w:color="auto" w:fill="E1DFDD"/>
    </w:rPr>
  </w:style>
  <w:style w:type="paragraph" w:styleId="FootnoteText">
    <w:name w:val="footnote text"/>
    <w:basedOn w:val="Normal"/>
    <w:link w:val="FootnoteTextChar"/>
    <w:uiPriority w:val="99"/>
    <w:unhideWhenUsed/>
    <w:rsid w:val="00AC25F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AC25FC"/>
    <w:rPr>
      <w:rFonts w:ascii="Times New Roman" w:eastAsia="Times New Roman" w:hAnsi="Times New Roman" w:cs="Times New Roman"/>
      <w:sz w:val="20"/>
      <w:szCs w:val="20"/>
    </w:rPr>
  </w:style>
  <w:style w:type="character" w:styleId="FootnoteReference">
    <w:name w:val="footnote reference"/>
    <w:uiPriority w:val="99"/>
    <w:unhideWhenUsed/>
    <w:rsid w:val="00AC25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6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igulda.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is.gov.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is.gov.lv" TargetMode="External"/><Relationship Id="rId4" Type="http://schemas.openxmlformats.org/officeDocument/2006/relationships/webSettings" Target="webSettings.xml"/><Relationship Id="rId9" Type="http://schemas.openxmlformats.org/officeDocument/2006/relationships/hyperlink" Target="http://www.ur.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9</Pages>
  <Words>17632</Words>
  <Characters>10051</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Inguna Abzalone</cp:lastModifiedBy>
  <cp:revision>12</cp:revision>
  <cp:lastPrinted>2019-03-06T07:32:00Z</cp:lastPrinted>
  <dcterms:created xsi:type="dcterms:W3CDTF">2019-05-28T08:25:00Z</dcterms:created>
  <dcterms:modified xsi:type="dcterms:W3CDTF">2019-05-29T08:34:00Z</dcterms:modified>
</cp:coreProperties>
</file>