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31D" w:rsidRPr="005C70DE" w:rsidRDefault="00FA231D" w:rsidP="00FA23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70DE">
        <w:rPr>
          <w:rFonts w:ascii="Times New Roman" w:eastAsia="Times New Roman" w:hAnsi="Times New Roman" w:cs="Times New Roman"/>
          <w:sz w:val="24"/>
          <w:szCs w:val="24"/>
          <w:lang w:eastAsia="lv-LV"/>
        </w:rPr>
        <w:t>Siguldas novada Domes (</w:t>
      </w:r>
      <w:proofErr w:type="spellStart"/>
      <w:r w:rsidRPr="005C70DE">
        <w:rPr>
          <w:rFonts w:ascii="Times New Roman" w:eastAsia="Times New Roman" w:hAnsi="Times New Roman" w:cs="Times New Roman"/>
          <w:sz w:val="24"/>
          <w:szCs w:val="24"/>
          <w:lang w:eastAsia="lv-LV"/>
        </w:rPr>
        <w:t>reģ.Nr</w:t>
      </w:r>
      <w:proofErr w:type="spellEnd"/>
      <w:r w:rsidRPr="005C70DE">
        <w:rPr>
          <w:rFonts w:ascii="Times New Roman" w:eastAsia="Times New Roman" w:hAnsi="Times New Roman" w:cs="Times New Roman"/>
          <w:sz w:val="24"/>
          <w:szCs w:val="24"/>
          <w:lang w:eastAsia="lv-LV"/>
        </w:rPr>
        <w:t>. 90000048152)</w:t>
      </w:r>
    </w:p>
    <w:p w:rsidR="00FA231D" w:rsidRPr="007D2F93" w:rsidRDefault="00FA231D" w:rsidP="00FA231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lang w:eastAsia="lv-LV"/>
        </w:rPr>
      </w:pPr>
      <w:r w:rsidRPr="007D2F93">
        <w:rPr>
          <w:rFonts w:ascii="Times New Roman" w:eastAsia="Times New Roman" w:hAnsi="Times New Roman" w:cs="Times New Roman"/>
          <w:lang w:eastAsia="lv-LV"/>
        </w:rPr>
        <w:t>Iepirkuma (pamatojoties uz PIL 8</w:t>
      </w:r>
      <w:r w:rsidRPr="007D2F93">
        <w:rPr>
          <w:rFonts w:ascii="Times New Roman" w:eastAsia="Times New Roman" w:hAnsi="Times New Roman" w:cs="Times New Roman"/>
          <w:vertAlign w:val="superscript"/>
          <w:lang w:eastAsia="lv-LV"/>
        </w:rPr>
        <w:t>2</w:t>
      </w:r>
      <w:r w:rsidRPr="007D2F93">
        <w:rPr>
          <w:rFonts w:ascii="Times New Roman" w:eastAsia="Times New Roman" w:hAnsi="Times New Roman" w:cs="Times New Roman"/>
          <w:lang w:eastAsia="lv-LV"/>
        </w:rPr>
        <w:t>.panta)</w:t>
      </w:r>
    </w:p>
    <w:p w:rsidR="00FA231D" w:rsidRPr="005C70DE" w:rsidRDefault="00FA231D" w:rsidP="00FA231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FA231D" w:rsidRDefault="00FA231D" w:rsidP="00FA231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lv-LV"/>
        </w:rPr>
      </w:pPr>
      <w:r w:rsidRPr="007D2F93">
        <w:rPr>
          <w:rFonts w:ascii="Times New Roman" w:eastAsia="Times New Roman" w:hAnsi="Times New Roman" w:cs="Times New Roman"/>
          <w:b/>
          <w:sz w:val="32"/>
          <w:szCs w:val="32"/>
          <w:lang w:eastAsia="lv-LV"/>
        </w:rPr>
        <w:t xml:space="preserve"> </w:t>
      </w:r>
      <w:r w:rsidRPr="00935AD1">
        <w:rPr>
          <w:rFonts w:ascii="Times New Roman" w:eastAsia="Times New Roman" w:hAnsi="Times New Roman" w:cs="Times New Roman"/>
          <w:sz w:val="32"/>
          <w:szCs w:val="32"/>
          <w:lang w:eastAsia="lv-LV"/>
        </w:rPr>
        <w:t>„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lv-LV"/>
        </w:rPr>
        <w:t>Amatniecības suvenīru kiosku būvniecības ieceres</w:t>
      </w:r>
    </w:p>
    <w:p w:rsidR="00FA231D" w:rsidRPr="00FA231D" w:rsidRDefault="00FA231D" w:rsidP="00FA23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lv-LV"/>
        </w:rPr>
        <w:t>dokumentu izstrādāšana, kiosku izgatavošana un novietošana Siguldas pils kompleksā, Pils ielā 16, Siguldā</w:t>
      </w:r>
      <w:r w:rsidRPr="00935AD1">
        <w:rPr>
          <w:rFonts w:ascii="Times New Roman" w:eastAsia="Times New Roman" w:hAnsi="Times New Roman" w:cs="Times New Roman"/>
          <w:sz w:val="28"/>
          <w:szCs w:val="28"/>
          <w:lang w:eastAsia="lv-LV"/>
        </w:rPr>
        <w:t>”</w:t>
      </w:r>
    </w:p>
    <w:p w:rsidR="00FA231D" w:rsidRPr="005C70DE" w:rsidRDefault="00FA231D" w:rsidP="00FA231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(identifikācijas Nr. SND 2015/41</w:t>
      </w:r>
      <w:r w:rsidRPr="005C70DE"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</w:p>
    <w:p w:rsidR="00FA231D" w:rsidRPr="005C70DE" w:rsidRDefault="00FA231D" w:rsidP="00FA231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FA231D" w:rsidRPr="005C70DE" w:rsidRDefault="004F3BC5" w:rsidP="00FA23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>Lēmums</w:t>
      </w:r>
    </w:p>
    <w:p w:rsidR="00FA231D" w:rsidRPr="005C70DE" w:rsidRDefault="00FA231D" w:rsidP="00FA23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FA231D" w:rsidRPr="005C70DE" w:rsidRDefault="00FA231D" w:rsidP="00FA23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70DE">
        <w:rPr>
          <w:rFonts w:ascii="Times New Roman" w:eastAsia="Times New Roman" w:hAnsi="Times New Roman" w:cs="Times New Roman"/>
          <w:sz w:val="24"/>
          <w:szCs w:val="24"/>
          <w:lang w:eastAsia="lv-LV"/>
        </w:rPr>
        <w:t>Siguldā</w:t>
      </w:r>
    </w:p>
    <w:p w:rsidR="00FA231D" w:rsidRPr="005C70DE" w:rsidRDefault="00FA231D" w:rsidP="00FA231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FA231D" w:rsidRPr="005C70DE" w:rsidRDefault="00FA231D" w:rsidP="00FA2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2016</w:t>
      </w:r>
      <w:r w:rsidRPr="005C70D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proofErr w:type="gramStart"/>
      <w:r w:rsidRPr="005C70DE">
        <w:rPr>
          <w:rFonts w:ascii="Times New Roman" w:eastAsia="Times New Roman" w:hAnsi="Times New Roman" w:cs="Times New Roman"/>
          <w:sz w:val="24"/>
          <w:szCs w:val="24"/>
          <w:lang w:eastAsia="lv-LV"/>
        </w:rPr>
        <w:t>gada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8.janvārī</w:t>
      </w:r>
      <w:r w:rsidRPr="005C70DE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5C70DE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ab/>
      </w:r>
    </w:p>
    <w:p w:rsidR="00FA231D" w:rsidRPr="005C70DE" w:rsidRDefault="00FA231D" w:rsidP="00FA23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FA231D" w:rsidRPr="007C05C7" w:rsidRDefault="00FA231D" w:rsidP="00FA231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7C05C7">
        <w:rPr>
          <w:rFonts w:ascii="Times New Roman" w:eastAsia="Times New Roman" w:hAnsi="Times New Roman" w:cs="Times New Roman"/>
          <w:b/>
          <w:lang w:eastAsia="lv-LV"/>
        </w:rPr>
        <w:t>Identifikācijas Nr. –</w:t>
      </w:r>
      <w:r w:rsidRPr="007C05C7">
        <w:rPr>
          <w:rFonts w:ascii="Times New Roman" w:eastAsia="Times New Roman" w:hAnsi="Times New Roman" w:cs="Times New Roman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lang w:val="en-GB" w:eastAsia="lv-LV"/>
        </w:rPr>
        <w:t>SND 2015/41</w:t>
      </w:r>
    </w:p>
    <w:p w:rsidR="00FA231D" w:rsidRPr="007606BB" w:rsidRDefault="00FA231D" w:rsidP="00FA231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5C70DE">
        <w:rPr>
          <w:rFonts w:ascii="Times New Roman" w:eastAsia="Times New Roman" w:hAnsi="Times New Roman" w:cs="Times New Roman"/>
          <w:b/>
          <w:lang w:eastAsia="lv-LV"/>
        </w:rPr>
        <w:t>Datums, kad paziņojums ievietots internetā (</w:t>
      </w:r>
      <w:hyperlink r:id="rId7" w:history="1">
        <w:r w:rsidRPr="005C70DE">
          <w:rPr>
            <w:rFonts w:ascii="Times New Roman" w:eastAsia="Times New Roman" w:hAnsi="Times New Roman" w:cs="Times New Roman"/>
            <w:b/>
            <w:color w:val="0000FF"/>
            <w:u w:val="single"/>
            <w:lang w:eastAsia="lv-LV"/>
          </w:rPr>
          <w:t>www.iub.gov.lv</w:t>
        </w:r>
      </w:hyperlink>
      <w:r w:rsidRPr="005C70DE">
        <w:rPr>
          <w:rFonts w:ascii="Times New Roman" w:eastAsia="Times New Roman" w:hAnsi="Times New Roman" w:cs="Times New Roman"/>
          <w:b/>
          <w:lang w:eastAsia="lv-LV"/>
        </w:rPr>
        <w:t xml:space="preserve">) </w:t>
      </w:r>
      <w:r w:rsidRPr="007606BB">
        <w:rPr>
          <w:rFonts w:ascii="Times New Roman" w:eastAsia="Times New Roman" w:hAnsi="Times New Roman" w:cs="Times New Roman"/>
          <w:b/>
          <w:lang w:eastAsia="lv-LV"/>
        </w:rPr>
        <w:t>-</w:t>
      </w:r>
      <w:r>
        <w:rPr>
          <w:rFonts w:ascii="Times New Roman" w:eastAsia="Times New Roman" w:hAnsi="Times New Roman" w:cs="Times New Roman"/>
          <w:lang w:eastAsia="lv-LV"/>
        </w:rPr>
        <w:t xml:space="preserve"> 07.12</w:t>
      </w:r>
      <w:r w:rsidRPr="007606BB">
        <w:rPr>
          <w:rFonts w:ascii="Times New Roman" w:eastAsia="Times New Roman" w:hAnsi="Times New Roman" w:cs="Times New Roman"/>
          <w:lang w:eastAsia="lv-LV"/>
        </w:rPr>
        <w:t>.2015.</w:t>
      </w:r>
    </w:p>
    <w:p w:rsidR="00FA231D" w:rsidRPr="005C70DE" w:rsidRDefault="00FA231D" w:rsidP="00FA231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lv-LV"/>
        </w:rPr>
      </w:pPr>
      <w:r w:rsidRPr="005C70DE">
        <w:rPr>
          <w:rFonts w:ascii="Times New Roman" w:eastAsia="Times New Roman" w:hAnsi="Times New Roman" w:cs="Times New Roman"/>
          <w:lang w:eastAsia="lv-LV"/>
        </w:rPr>
        <w:t xml:space="preserve">Iepirkuma Nolikums ievietots Siguldas mājas lapā </w:t>
      </w:r>
      <w:hyperlink r:id="rId8" w:history="1">
        <w:r w:rsidRPr="005C70DE">
          <w:rPr>
            <w:rFonts w:ascii="Times New Roman" w:eastAsia="Times New Roman" w:hAnsi="Times New Roman" w:cs="Times New Roman"/>
            <w:color w:val="0000FF"/>
            <w:u w:val="single"/>
            <w:lang w:eastAsia="lv-LV"/>
          </w:rPr>
          <w:t>www.sigulda.lv</w:t>
        </w:r>
      </w:hyperlink>
      <w:r>
        <w:rPr>
          <w:rFonts w:ascii="Times New Roman" w:eastAsia="Times New Roman" w:hAnsi="Times New Roman" w:cs="Times New Roman"/>
          <w:lang w:eastAsia="lv-LV"/>
        </w:rPr>
        <w:t xml:space="preserve"> – 07.12</w:t>
      </w:r>
      <w:r w:rsidRPr="007606BB">
        <w:rPr>
          <w:rFonts w:ascii="Times New Roman" w:eastAsia="Times New Roman" w:hAnsi="Times New Roman" w:cs="Times New Roman"/>
          <w:lang w:eastAsia="lv-LV"/>
        </w:rPr>
        <w:t>.2015.</w:t>
      </w:r>
    </w:p>
    <w:p w:rsidR="00FA231D" w:rsidRPr="005C70DE" w:rsidRDefault="00FA231D" w:rsidP="00FA231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5C70DE">
        <w:rPr>
          <w:rFonts w:ascii="Times New Roman" w:eastAsia="Times New Roman" w:hAnsi="Times New Roman" w:cs="Times New Roman"/>
          <w:b/>
          <w:lang w:eastAsia="lv-LV"/>
        </w:rPr>
        <w:t>Pasūtītāja nosaukums-</w:t>
      </w:r>
      <w:r w:rsidRPr="005C70DE">
        <w:rPr>
          <w:rFonts w:ascii="Times New Roman" w:eastAsia="Times New Roman" w:hAnsi="Times New Roman" w:cs="Times New Roman"/>
          <w:lang w:eastAsia="lv-LV"/>
        </w:rPr>
        <w:t xml:space="preserve"> Siguldas novada Dome, Pils iela 16, Sigulda, Siguldas novads</w:t>
      </w:r>
    </w:p>
    <w:p w:rsidR="00FA231D" w:rsidRPr="003461DE" w:rsidRDefault="00FA231D" w:rsidP="00FA231D">
      <w:pPr>
        <w:pStyle w:val="ListParagraph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935AD1">
        <w:rPr>
          <w:rFonts w:ascii="Times New Roman" w:eastAsia="Times New Roman" w:hAnsi="Times New Roman" w:cs="Times New Roman"/>
          <w:b/>
          <w:lang w:eastAsia="lv-LV"/>
        </w:rPr>
        <w:t>Iepirkuma priekšmets un tā īss raksturojums:</w:t>
      </w:r>
      <w:r w:rsidR="00D3330A">
        <w:rPr>
          <w:rFonts w:ascii="Times New Roman" w:eastAsia="Times New Roman" w:hAnsi="Times New Roman" w:cs="Times New Roman"/>
        </w:rPr>
        <w:t xml:space="preserve"> a</w:t>
      </w:r>
      <w:r w:rsidR="003461DE" w:rsidRPr="003461DE">
        <w:rPr>
          <w:rFonts w:ascii="Times New Roman" w:eastAsia="Times New Roman" w:hAnsi="Times New Roman" w:cs="Times New Roman"/>
          <w:bCs/>
          <w:lang w:eastAsia="lv-LV"/>
        </w:rPr>
        <w:t>matniecības suvenīru kiosku būvniecība</w:t>
      </w:r>
      <w:r w:rsidR="0008780D">
        <w:rPr>
          <w:rFonts w:ascii="Times New Roman" w:eastAsia="Times New Roman" w:hAnsi="Times New Roman" w:cs="Times New Roman"/>
          <w:bCs/>
          <w:lang w:eastAsia="lv-LV"/>
        </w:rPr>
        <w:t>s ieceres dokumentu i</w:t>
      </w:r>
      <w:r w:rsidR="003461DE">
        <w:rPr>
          <w:rFonts w:ascii="Times New Roman" w:eastAsia="Times New Roman" w:hAnsi="Times New Roman" w:cs="Times New Roman"/>
          <w:bCs/>
          <w:lang w:eastAsia="lv-LV"/>
        </w:rPr>
        <w:t xml:space="preserve">zstrādāšana, kiosku izgatavošana un novietošana Siguldas pils kompleksā, Pils ielā 16, Siguldā. </w:t>
      </w:r>
    </w:p>
    <w:p w:rsidR="00FA231D" w:rsidRPr="00863ED0" w:rsidRDefault="00FA231D" w:rsidP="004F3BC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863ED0">
        <w:rPr>
          <w:rFonts w:ascii="Times New Roman" w:eastAsia="Times New Roman" w:hAnsi="Times New Roman" w:cs="Times New Roman"/>
          <w:b/>
          <w:lang w:eastAsia="lv-LV"/>
        </w:rPr>
        <w:t>Piedāvājumu izvēles kritērijs:</w:t>
      </w:r>
      <w:r w:rsidRPr="00863ED0">
        <w:rPr>
          <w:rFonts w:ascii="Times New Roman" w:eastAsia="Times New Roman" w:hAnsi="Times New Roman" w:cs="Times New Roman"/>
          <w:lang w:eastAsia="lv-LV"/>
        </w:rPr>
        <w:t xml:space="preserve"> </w:t>
      </w:r>
    </w:p>
    <w:p w:rsidR="00FA231D" w:rsidRPr="00863ED0" w:rsidRDefault="00FA231D" w:rsidP="00FA231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lv-LV"/>
        </w:rPr>
      </w:pPr>
      <w:r w:rsidRPr="00863ED0">
        <w:rPr>
          <w:rFonts w:ascii="Times New Roman" w:eastAsia="Times New Roman" w:hAnsi="Times New Roman" w:cs="Times New Roman"/>
          <w:lang w:eastAsia="lv-LV"/>
        </w:rPr>
        <w:t>Atbilstība iepirkuma Nolikumam (Atlases dokumenti, Tehniskais piedāvājums, Finanšu piedāvājums) un piedāvājums ar viszemāko cenu.</w:t>
      </w:r>
    </w:p>
    <w:p w:rsidR="00FA231D" w:rsidRPr="00863ED0" w:rsidRDefault="00FA231D" w:rsidP="00FA231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863ED0">
        <w:rPr>
          <w:rFonts w:ascii="Times New Roman" w:eastAsia="Times New Roman" w:hAnsi="Times New Roman" w:cs="Times New Roman"/>
          <w:b/>
          <w:lang w:eastAsia="lv-LV"/>
        </w:rPr>
        <w:t>Piedāvājuma iesniegšanas vieta un termiņš:</w:t>
      </w:r>
      <w:r w:rsidRPr="00863ED0">
        <w:rPr>
          <w:rFonts w:ascii="Times New Roman" w:eastAsia="Times New Roman" w:hAnsi="Times New Roman" w:cs="Times New Roman"/>
          <w:lang w:eastAsia="lv-LV"/>
        </w:rPr>
        <w:t xml:space="preserve"> </w:t>
      </w:r>
    </w:p>
    <w:p w:rsidR="00FA231D" w:rsidRPr="00863ED0" w:rsidRDefault="00FA231D" w:rsidP="00FA231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lv-LV"/>
        </w:rPr>
      </w:pPr>
      <w:r w:rsidRPr="00863ED0">
        <w:rPr>
          <w:rFonts w:ascii="Times New Roman" w:eastAsia="Times New Roman" w:hAnsi="Times New Roman" w:cs="Times New Roman"/>
          <w:lang w:eastAsia="lv-LV"/>
        </w:rPr>
        <w:t xml:space="preserve">Pils iela 16, Sigulda, </w:t>
      </w:r>
      <w:r w:rsidR="00C24718">
        <w:rPr>
          <w:rFonts w:ascii="Times New Roman" w:eastAsia="Times New Roman" w:hAnsi="Times New Roman" w:cs="Times New Roman"/>
          <w:lang w:eastAsia="lv-LV"/>
        </w:rPr>
        <w:t>Siguldas novada Dome līdz 18.12</w:t>
      </w:r>
      <w:r w:rsidRPr="00863ED0">
        <w:rPr>
          <w:rFonts w:ascii="Times New Roman" w:eastAsia="Times New Roman" w:hAnsi="Times New Roman" w:cs="Times New Roman"/>
          <w:lang w:eastAsia="lv-LV"/>
        </w:rPr>
        <w:t>.2015. plkst. 10:00.</w:t>
      </w:r>
    </w:p>
    <w:p w:rsidR="00FA231D" w:rsidRPr="00863ED0" w:rsidRDefault="00FA231D" w:rsidP="00FA231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lv-LV"/>
        </w:rPr>
      </w:pPr>
      <w:r w:rsidRPr="00863ED0">
        <w:rPr>
          <w:rFonts w:ascii="Times New Roman" w:eastAsia="Times New Roman" w:hAnsi="Times New Roman" w:cs="Times New Roman"/>
          <w:b/>
          <w:lang w:eastAsia="lv-LV"/>
        </w:rPr>
        <w:t>Iesniegtie pretendentu piedāvājumi, iesniegšanas datums un laiks, piedāvātā cena:</w:t>
      </w:r>
    </w:p>
    <w:tbl>
      <w:tblPr>
        <w:tblW w:w="7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1385"/>
        <w:gridCol w:w="2776"/>
        <w:gridCol w:w="2776"/>
      </w:tblGrid>
      <w:tr w:rsidR="00F247C1" w:rsidRPr="00935AD1" w:rsidTr="00F247C1">
        <w:trPr>
          <w:trHeight w:val="1038"/>
        </w:trPr>
        <w:tc>
          <w:tcPr>
            <w:tcW w:w="512" w:type="dxa"/>
            <w:shd w:val="clear" w:color="auto" w:fill="auto"/>
          </w:tcPr>
          <w:p w:rsidR="00F247C1" w:rsidRPr="00863ED0" w:rsidRDefault="00F247C1" w:rsidP="001F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</w:p>
          <w:p w:rsidR="00F247C1" w:rsidRPr="00863ED0" w:rsidRDefault="00F247C1" w:rsidP="001F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</w:p>
          <w:p w:rsidR="00F247C1" w:rsidRPr="00863ED0" w:rsidRDefault="00F247C1" w:rsidP="001F2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863E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Nr.</w:t>
            </w:r>
          </w:p>
        </w:tc>
        <w:tc>
          <w:tcPr>
            <w:tcW w:w="1385" w:type="dxa"/>
          </w:tcPr>
          <w:p w:rsidR="00F247C1" w:rsidRPr="00863ED0" w:rsidRDefault="00F247C1" w:rsidP="001F2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863E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Piedāvājuma iesniegšanas datums un laiks</w:t>
            </w:r>
          </w:p>
        </w:tc>
        <w:tc>
          <w:tcPr>
            <w:tcW w:w="2776" w:type="dxa"/>
          </w:tcPr>
          <w:p w:rsidR="00F247C1" w:rsidRDefault="00F247C1" w:rsidP="001F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</w:p>
          <w:p w:rsidR="00F247C1" w:rsidRPr="00863ED0" w:rsidRDefault="00F247C1" w:rsidP="001F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863E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Pretendents</w:t>
            </w:r>
          </w:p>
        </w:tc>
        <w:tc>
          <w:tcPr>
            <w:tcW w:w="2776" w:type="dxa"/>
            <w:shd w:val="clear" w:color="auto" w:fill="auto"/>
          </w:tcPr>
          <w:p w:rsidR="00F247C1" w:rsidRPr="00863ED0" w:rsidRDefault="00F247C1" w:rsidP="001F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</w:p>
          <w:p w:rsidR="00F247C1" w:rsidRDefault="00F247C1" w:rsidP="001F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 xml:space="preserve">Piedāvātā cena </w:t>
            </w:r>
          </w:p>
          <w:p w:rsidR="00F247C1" w:rsidRPr="00863ED0" w:rsidRDefault="00F247C1" w:rsidP="001F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(bez PVN)</w:t>
            </w:r>
          </w:p>
          <w:p w:rsidR="00F247C1" w:rsidRPr="00863ED0" w:rsidRDefault="00F247C1" w:rsidP="001F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</w:p>
        </w:tc>
      </w:tr>
      <w:tr w:rsidR="00F247C1" w:rsidRPr="00935AD1" w:rsidTr="00F247C1">
        <w:trPr>
          <w:trHeight w:val="451"/>
        </w:trPr>
        <w:tc>
          <w:tcPr>
            <w:tcW w:w="512" w:type="dxa"/>
            <w:shd w:val="clear" w:color="auto" w:fill="auto"/>
          </w:tcPr>
          <w:p w:rsidR="00F247C1" w:rsidRPr="00863ED0" w:rsidRDefault="00F247C1" w:rsidP="001F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lv-LV"/>
              </w:rPr>
            </w:pPr>
            <w:r w:rsidRPr="00863ED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v-LV"/>
              </w:rPr>
              <w:t>1.</w:t>
            </w:r>
          </w:p>
        </w:tc>
        <w:tc>
          <w:tcPr>
            <w:tcW w:w="1385" w:type="dxa"/>
          </w:tcPr>
          <w:p w:rsidR="00F247C1" w:rsidRPr="00BF422D" w:rsidRDefault="00F247C1" w:rsidP="001F21A1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lv-LV"/>
              </w:rPr>
            </w:pPr>
            <w:r w:rsidRPr="00BF422D">
              <w:rPr>
                <w:rFonts w:ascii="Times New Roman" w:eastAsia="Times New Roman" w:hAnsi="Times New Roman" w:cs="Times New Roman"/>
                <w:lang w:val="en-GB" w:eastAsia="lv-LV"/>
              </w:rPr>
              <w:t>18.12.2015.</w:t>
            </w:r>
          </w:p>
          <w:p w:rsidR="00F247C1" w:rsidRPr="00863ED0" w:rsidRDefault="00F247C1" w:rsidP="00C24718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lv-LV"/>
              </w:rPr>
            </w:pPr>
            <w:r w:rsidRPr="00BF422D">
              <w:rPr>
                <w:rFonts w:ascii="Times New Roman" w:eastAsia="Times New Roman" w:hAnsi="Times New Roman" w:cs="Times New Roman"/>
                <w:lang w:val="en-GB" w:eastAsia="lv-LV"/>
              </w:rPr>
              <w:t>Plkst.9:25</w:t>
            </w:r>
          </w:p>
        </w:tc>
        <w:tc>
          <w:tcPr>
            <w:tcW w:w="2776" w:type="dxa"/>
          </w:tcPr>
          <w:p w:rsidR="00F247C1" w:rsidRPr="009B4EA5" w:rsidRDefault="00F247C1" w:rsidP="00C24718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9B4EA5">
              <w:rPr>
                <w:rFonts w:ascii="Times New Roman" w:eastAsia="Times New Roman" w:hAnsi="Times New Roman" w:cs="Times New Roman"/>
                <w:lang w:eastAsia="lv-LV"/>
              </w:rPr>
              <w:t>AS “Siguldas Būvmeistars”</w:t>
            </w:r>
          </w:p>
        </w:tc>
        <w:tc>
          <w:tcPr>
            <w:tcW w:w="2776" w:type="dxa"/>
            <w:shd w:val="clear" w:color="auto" w:fill="auto"/>
          </w:tcPr>
          <w:p w:rsidR="00F247C1" w:rsidRPr="009B4EA5" w:rsidRDefault="00C82DD8" w:rsidP="00C24718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41 417,08</w:t>
            </w:r>
          </w:p>
        </w:tc>
      </w:tr>
      <w:tr w:rsidR="00F247C1" w:rsidRPr="00935AD1" w:rsidTr="00F247C1">
        <w:trPr>
          <w:trHeight w:val="451"/>
        </w:trPr>
        <w:tc>
          <w:tcPr>
            <w:tcW w:w="512" w:type="dxa"/>
            <w:shd w:val="clear" w:color="auto" w:fill="auto"/>
          </w:tcPr>
          <w:p w:rsidR="00F247C1" w:rsidRPr="00863ED0" w:rsidRDefault="00F247C1" w:rsidP="001F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lv-LV"/>
              </w:rPr>
            </w:pPr>
            <w:r w:rsidRPr="00863ED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v-LV"/>
              </w:rPr>
              <w:t>2.</w:t>
            </w:r>
          </w:p>
        </w:tc>
        <w:tc>
          <w:tcPr>
            <w:tcW w:w="1385" w:type="dxa"/>
          </w:tcPr>
          <w:p w:rsidR="00F247C1" w:rsidRPr="00BF422D" w:rsidRDefault="00F247C1" w:rsidP="001F21A1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F422D">
              <w:rPr>
                <w:rFonts w:ascii="Times New Roman" w:eastAsia="Times New Roman" w:hAnsi="Times New Roman" w:cs="Times New Roman"/>
                <w:lang w:eastAsia="lv-LV"/>
              </w:rPr>
              <w:t>18.12.2015.</w:t>
            </w:r>
          </w:p>
          <w:p w:rsidR="00F247C1" w:rsidRPr="00863ED0" w:rsidRDefault="00F247C1" w:rsidP="001F21A1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F422D">
              <w:rPr>
                <w:rFonts w:ascii="Times New Roman" w:eastAsia="Times New Roman" w:hAnsi="Times New Roman" w:cs="Times New Roman"/>
                <w:lang w:eastAsia="lv-LV"/>
              </w:rPr>
              <w:t>plkst. 9:35</w:t>
            </w:r>
          </w:p>
        </w:tc>
        <w:tc>
          <w:tcPr>
            <w:tcW w:w="2776" w:type="dxa"/>
          </w:tcPr>
          <w:p w:rsidR="00F247C1" w:rsidRPr="009B4EA5" w:rsidRDefault="00F247C1" w:rsidP="001F21A1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9B4EA5">
              <w:rPr>
                <w:rFonts w:ascii="Times New Roman" w:eastAsia="Times New Roman" w:hAnsi="Times New Roman" w:cs="Times New Roman"/>
                <w:lang w:eastAsia="lv-LV"/>
              </w:rPr>
              <w:t>AS “</w:t>
            </w:r>
            <w:proofErr w:type="spellStart"/>
            <w:r w:rsidRPr="009B4EA5">
              <w:rPr>
                <w:rFonts w:ascii="Times New Roman" w:eastAsia="Times New Roman" w:hAnsi="Times New Roman" w:cs="Times New Roman"/>
                <w:lang w:eastAsia="lv-LV"/>
              </w:rPr>
              <w:t>Master</w:t>
            </w:r>
            <w:proofErr w:type="spellEnd"/>
            <w:r w:rsidRPr="009B4EA5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9B4EA5">
              <w:rPr>
                <w:rFonts w:ascii="Times New Roman" w:eastAsia="Times New Roman" w:hAnsi="Times New Roman" w:cs="Times New Roman"/>
                <w:lang w:eastAsia="lv-LV"/>
              </w:rPr>
              <w:t>Industry</w:t>
            </w:r>
            <w:proofErr w:type="spellEnd"/>
            <w:r w:rsidRPr="009B4EA5">
              <w:rPr>
                <w:rFonts w:ascii="Times New Roman" w:eastAsia="Times New Roman" w:hAnsi="Times New Roman" w:cs="Times New Roman"/>
                <w:lang w:eastAsia="lv-LV"/>
              </w:rPr>
              <w:t>”</w:t>
            </w:r>
          </w:p>
        </w:tc>
        <w:tc>
          <w:tcPr>
            <w:tcW w:w="2776" w:type="dxa"/>
            <w:shd w:val="clear" w:color="auto" w:fill="auto"/>
          </w:tcPr>
          <w:p w:rsidR="00F247C1" w:rsidRPr="00994E1C" w:rsidRDefault="00994E1C" w:rsidP="001F21A1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994E1C">
              <w:rPr>
                <w:rFonts w:ascii="Times New Roman" w:hAnsi="Times New Roman" w:cs="Times New Roman"/>
              </w:rPr>
              <w:t>30 040,52</w:t>
            </w:r>
          </w:p>
        </w:tc>
      </w:tr>
    </w:tbl>
    <w:p w:rsidR="00FA231D" w:rsidRPr="00773934" w:rsidRDefault="00FA231D" w:rsidP="00FA23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lv-LV"/>
        </w:rPr>
      </w:pPr>
    </w:p>
    <w:p w:rsidR="00FA231D" w:rsidRPr="00773934" w:rsidRDefault="003C3733" w:rsidP="00FA23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lv-LV"/>
        </w:rPr>
      </w:pPr>
      <w:r>
        <w:rPr>
          <w:rFonts w:ascii="Times New Roman" w:eastAsia="Times New Roman" w:hAnsi="Times New Roman" w:cs="Times New Roman"/>
          <w:b/>
          <w:lang w:eastAsia="lv-LV"/>
        </w:rPr>
        <w:t>8</w:t>
      </w:r>
      <w:r w:rsidR="00FA231D" w:rsidRPr="00773934">
        <w:rPr>
          <w:rFonts w:ascii="Times New Roman" w:eastAsia="Times New Roman" w:hAnsi="Times New Roman" w:cs="Times New Roman"/>
          <w:b/>
          <w:lang w:eastAsia="lv-LV"/>
        </w:rPr>
        <w:t xml:space="preserve">. Iepirkumu komisijas kopējais piedāvājumu salīdzināšanas un vērtēšanas pārskats. </w:t>
      </w:r>
    </w:p>
    <w:p w:rsidR="00FA231D" w:rsidRPr="003B1FEC" w:rsidRDefault="003C3733" w:rsidP="00B47B5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lang w:eastAsia="lv-LV"/>
        </w:rPr>
        <w:t>8</w:t>
      </w:r>
      <w:r w:rsidR="00FA231D" w:rsidRPr="008A4F5A">
        <w:rPr>
          <w:rFonts w:ascii="Times New Roman" w:eastAsia="Times New Roman" w:hAnsi="Times New Roman" w:cs="Times New Roman"/>
          <w:b/>
          <w:lang w:eastAsia="lv-LV"/>
        </w:rPr>
        <w:t xml:space="preserve">.1. </w:t>
      </w:r>
      <w:r w:rsidR="00FA231D" w:rsidRPr="008A4F5A">
        <w:rPr>
          <w:rFonts w:ascii="Times New Roman" w:hAnsi="Times New Roman" w:cs="Times New Roman"/>
          <w:b/>
        </w:rPr>
        <w:t>PIL</w:t>
      </w:r>
      <w:r w:rsidR="00FA231D" w:rsidRPr="003B1FEC">
        <w:rPr>
          <w:rFonts w:ascii="Times New Roman" w:hAnsi="Times New Roman" w:cs="Times New Roman"/>
          <w:b/>
        </w:rPr>
        <w:t xml:space="preserve"> 8</w:t>
      </w:r>
      <w:r w:rsidR="00FA231D">
        <w:rPr>
          <w:rFonts w:ascii="Times New Roman" w:hAnsi="Times New Roman" w:cs="Times New Roman"/>
          <w:b/>
        </w:rPr>
        <w:t>². panta piektajā daļā</w:t>
      </w:r>
      <w:r w:rsidR="00FA231D" w:rsidRPr="003B1FEC">
        <w:rPr>
          <w:rFonts w:ascii="Times New Roman" w:hAnsi="Times New Roman" w:cs="Times New Roman"/>
          <w:b/>
        </w:rPr>
        <w:t xml:space="preserve"> minēto apstākļu pārbaude:</w:t>
      </w:r>
    </w:p>
    <w:p w:rsidR="00FA231D" w:rsidRPr="003B1FEC" w:rsidRDefault="00FA231D" w:rsidP="00322A74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3B1FEC">
        <w:rPr>
          <w:rFonts w:ascii="Times New Roman" w:hAnsi="Times New Roman" w:cs="Times New Roman"/>
        </w:rPr>
        <w:t>Pasūtītājs nekonstatē</w:t>
      </w:r>
      <w:r w:rsidR="00C24718">
        <w:rPr>
          <w:rFonts w:ascii="Times New Roman" w:hAnsi="Times New Roman" w:cs="Times New Roman"/>
        </w:rPr>
        <w:t>ja PIL 8². panta piektās daļas 1</w:t>
      </w:r>
      <w:r w:rsidRPr="003B1FEC">
        <w:rPr>
          <w:rFonts w:ascii="Times New Roman" w:hAnsi="Times New Roman" w:cs="Times New Roman"/>
        </w:rPr>
        <w:t xml:space="preserve">.punktā minētos apstākļus, jo saskaņā ar PIL 8². panta septīto daļu Iepirkumu komisija pārbaudīja </w:t>
      </w:r>
      <w:r>
        <w:rPr>
          <w:rFonts w:ascii="Times New Roman" w:hAnsi="Times New Roman" w:cs="Times New Roman"/>
        </w:rPr>
        <w:t xml:space="preserve"> </w:t>
      </w:r>
      <w:r w:rsidR="00C24718">
        <w:rPr>
          <w:rFonts w:ascii="Times New Roman" w:hAnsi="Times New Roman" w:cs="Times New Roman"/>
        </w:rPr>
        <w:t>pretendentu (AS “Siguldas Būvmeistars”</w:t>
      </w:r>
      <w:r w:rsidR="00A93EE4">
        <w:rPr>
          <w:rFonts w:ascii="Times New Roman" w:hAnsi="Times New Roman" w:cs="Times New Roman"/>
        </w:rPr>
        <w:t>, AS “</w:t>
      </w:r>
      <w:proofErr w:type="spellStart"/>
      <w:r w:rsidR="00A93EE4">
        <w:rPr>
          <w:rFonts w:ascii="Times New Roman" w:hAnsi="Times New Roman" w:cs="Times New Roman"/>
        </w:rPr>
        <w:t>Master</w:t>
      </w:r>
      <w:proofErr w:type="spellEnd"/>
      <w:r w:rsidR="00A93EE4">
        <w:rPr>
          <w:rFonts w:ascii="Times New Roman" w:hAnsi="Times New Roman" w:cs="Times New Roman"/>
        </w:rPr>
        <w:t xml:space="preserve"> </w:t>
      </w:r>
      <w:proofErr w:type="spellStart"/>
      <w:r w:rsidR="00A93EE4">
        <w:rPr>
          <w:rFonts w:ascii="Times New Roman" w:hAnsi="Times New Roman" w:cs="Times New Roman"/>
        </w:rPr>
        <w:t>Industry</w:t>
      </w:r>
      <w:proofErr w:type="spellEnd"/>
      <w:r w:rsidR="00A93EE4">
        <w:rPr>
          <w:rFonts w:ascii="Times New Roman" w:hAnsi="Times New Roman" w:cs="Times New Roman"/>
        </w:rPr>
        <w:t>”</w:t>
      </w:r>
      <w:r w:rsidR="00C24718">
        <w:rPr>
          <w:rFonts w:ascii="Times New Roman" w:hAnsi="Times New Roman" w:cs="Times New Roman"/>
        </w:rPr>
        <w:t xml:space="preserve"> )</w:t>
      </w:r>
      <w:r w:rsidR="009B4EA5">
        <w:rPr>
          <w:rFonts w:ascii="Times New Roman" w:hAnsi="Times New Roman" w:cs="Times New Roman"/>
        </w:rPr>
        <w:t xml:space="preserve"> </w:t>
      </w:r>
      <w:r w:rsidRPr="003B1FEC">
        <w:rPr>
          <w:rFonts w:ascii="Times New Roman" w:hAnsi="Times New Roman" w:cs="Times New Roman"/>
        </w:rPr>
        <w:t>datus, izmantojot Ministru kabineta noteikto informācijas sistēmu, Ministru kabineta noteiktajā kārtībā iegūstot informāciju par PIL 8</w:t>
      </w:r>
      <w:r w:rsidR="00A93EE4">
        <w:rPr>
          <w:rFonts w:ascii="Times New Roman" w:hAnsi="Times New Roman" w:cs="Times New Roman"/>
        </w:rPr>
        <w:t>². panta piektās daļas 1</w:t>
      </w:r>
      <w:r>
        <w:rPr>
          <w:rFonts w:ascii="Times New Roman" w:hAnsi="Times New Roman" w:cs="Times New Roman"/>
        </w:rPr>
        <w:t xml:space="preserve">. </w:t>
      </w:r>
      <w:r w:rsidRPr="003B1FEC">
        <w:rPr>
          <w:rFonts w:ascii="Times New Roman" w:hAnsi="Times New Roman" w:cs="Times New Roman"/>
        </w:rPr>
        <w:t>punktā minēto faktu</w:t>
      </w:r>
      <w:r>
        <w:rPr>
          <w:rFonts w:ascii="Times New Roman" w:hAnsi="Times New Roman" w:cs="Times New Roman"/>
        </w:rPr>
        <w:t xml:space="preserve"> </w:t>
      </w:r>
      <w:r w:rsidRPr="003B1FEC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o</w:t>
      </w:r>
      <w:r w:rsidR="009B4EA5">
        <w:rPr>
          <w:rFonts w:ascii="Times New Roman" w:hAnsi="Times New Roman" w:cs="Times New Roman"/>
        </w:rPr>
        <w:t xml:space="preserve"> Uzņēmumu reģistra</w:t>
      </w:r>
      <w:r>
        <w:rPr>
          <w:rFonts w:ascii="Times New Roman" w:hAnsi="Times New Roman" w:cs="Times New Roman"/>
        </w:rPr>
        <w:t>.</w:t>
      </w:r>
    </w:p>
    <w:p w:rsidR="00FA231D" w:rsidRPr="00B47B56" w:rsidRDefault="003827DA" w:rsidP="00B47B56">
      <w:pPr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Pasūtītājs nekonstatēja PIL 8². panta piektās daļas 2.punktā minētos apstākļus, jo saskaņā ar PIL 8². panta septīto daļu Iepirkumu komisija pārbaudīja pretendenta (AS “Siguldas Būvmeistars”, AS “</w:t>
      </w:r>
      <w:proofErr w:type="spellStart"/>
      <w:r>
        <w:rPr>
          <w:rFonts w:ascii="Times New Roman" w:hAnsi="Times New Roman" w:cs="Times New Roman"/>
        </w:rPr>
        <w:t>Master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Industry</w:t>
      </w:r>
      <w:proofErr w:type="spellEnd"/>
      <w:r>
        <w:rPr>
          <w:rFonts w:ascii="Times New Roman" w:hAnsi="Times New Roman" w:cs="Times New Roman"/>
        </w:rPr>
        <w:t>”)</w:t>
      </w:r>
      <w:r w:rsidR="00396881">
        <w:rPr>
          <w:rFonts w:ascii="Times New Roman" w:hAnsi="Times New Roman" w:cs="Times New Roman"/>
        </w:rPr>
        <w:t>, datus, izmantojot Ministru kabineta noteikto informācijas sistēmu, Ministru kabineta noteikt</w:t>
      </w:r>
      <w:r w:rsidR="00B47B56">
        <w:rPr>
          <w:rFonts w:ascii="Times New Roman" w:hAnsi="Times New Roman" w:cs="Times New Roman"/>
        </w:rPr>
        <w:t xml:space="preserve">ajā kārībā iegūstot informāciju </w:t>
      </w:r>
      <w:r w:rsidR="00396881">
        <w:rPr>
          <w:rFonts w:ascii="Times New Roman" w:hAnsi="Times New Roman" w:cs="Times New Roman"/>
        </w:rPr>
        <w:t>par PIL 8.</w:t>
      </w:r>
      <w:r w:rsidR="00396881">
        <w:rPr>
          <w:rFonts w:ascii="Times New Roman" w:hAnsi="Times New Roman" w:cs="Times New Roman"/>
          <w:vertAlign w:val="superscript"/>
        </w:rPr>
        <w:t xml:space="preserve">2 </w:t>
      </w:r>
      <w:r w:rsidR="009B4EA5">
        <w:rPr>
          <w:rFonts w:ascii="Times New Roman" w:hAnsi="Times New Roman" w:cs="Times New Roman"/>
          <w:vertAlign w:val="superscript"/>
        </w:rPr>
        <w:t xml:space="preserve"> </w:t>
      </w:r>
      <w:r w:rsidR="009B4EA5">
        <w:rPr>
          <w:rFonts w:ascii="Times New Roman" w:hAnsi="Times New Roman" w:cs="Times New Roman"/>
        </w:rPr>
        <w:t>p</w:t>
      </w:r>
      <w:r w:rsidR="00396881">
        <w:rPr>
          <w:rFonts w:ascii="Times New Roman" w:hAnsi="Times New Roman" w:cs="Times New Roman"/>
        </w:rPr>
        <w:t>anta piektās daļas 2.</w:t>
      </w:r>
      <w:r w:rsidR="00D361AC">
        <w:rPr>
          <w:rFonts w:ascii="Times New Roman" w:hAnsi="Times New Roman" w:cs="Times New Roman"/>
        </w:rPr>
        <w:t xml:space="preserve"> </w:t>
      </w:r>
      <w:r w:rsidR="00396881">
        <w:rPr>
          <w:rFonts w:ascii="Times New Roman" w:hAnsi="Times New Roman" w:cs="Times New Roman"/>
        </w:rPr>
        <w:t>punktā minēto faktu  - no Valsts ieņēmumu dienesta.</w:t>
      </w:r>
      <w:r w:rsidR="00FA231D" w:rsidRPr="008A4F5A">
        <w:rPr>
          <w:rFonts w:ascii="Times New Roman" w:hAnsi="Times New Roman" w:cs="Times New Roman"/>
        </w:rPr>
        <w:tab/>
      </w:r>
    </w:p>
    <w:p w:rsidR="00FA231D" w:rsidRPr="00B47B56" w:rsidRDefault="00FA231D" w:rsidP="00B47B56">
      <w:pPr>
        <w:pStyle w:val="ListParagraph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47B56">
        <w:rPr>
          <w:rFonts w:ascii="Times New Roman" w:hAnsi="Times New Roman" w:cs="Times New Roman"/>
          <w:b/>
        </w:rPr>
        <w:t xml:space="preserve">Atlases dokumenti </w:t>
      </w:r>
    </w:p>
    <w:p w:rsidR="003644DF" w:rsidRDefault="003644DF" w:rsidP="00042241">
      <w:pPr>
        <w:spacing w:after="0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Nolikuma 3.1.3.</w:t>
      </w:r>
      <w:r w:rsidR="00D361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punkts nosaka, ka </w:t>
      </w:r>
      <w:r w:rsidRPr="00C82F8F">
        <w:rPr>
          <w:rFonts w:ascii="Times New Roman" w:hAnsi="Times New Roman" w:cs="Times New Roman"/>
          <w:i/>
        </w:rPr>
        <w:t>“</w:t>
      </w:r>
      <w:r w:rsidR="00C82F8F" w:rsidRPr="00C82F8F">
        <w:rPr>
          <w:rFonts w:ascii="Times New Roman" w:hAnsi="Times New Roman" w:cs="Times New Roman"/>
          <w:i/>
        </w:rPr>
        <w:t>Pretendents</w:t>
      </w:r>
      <w:r w:rsidRPr="00C82F8F">
        <w:rPr>
          <w:rFonts w:ascii="Times New Roman" w:hAnsi="Times New Roman" w:cs="Times New Roman"/>
          <w:i/>
        </w:rPr>
        <w:t xml:space="preserve"> ir </w:t>
      </w:r>
      <w:r w:rsidR="009766FD" w:rsidRPr="00C82F8F">
        <w:rPr>
          <w:rFonts w:ascii="Times New Roman" w:hAnsi="Times New Roman" w:cs="Times New Roman"/>
          <w:i/>
        </w:rPr>
        <w:t>reģistrēts</w:t>
      </w:r>
      <w:r w:rsidRPr="00C82F8F">
        <w:rPr>
          <w:rFonts w:ascii="Times New Roman" w:hAnsi="Times New Roman" w:cs="Times New Roman"/>
          <w:i/>
        </w:rPr>
        <w:t xml:space="preserve"> Būvkomersantu reģistrā Latvijas Republikas normatīvajos aktos noteiktajā kārtībā vai līdzvērtīgā reģistrā ārvalstīs</w:t>
      </w:r>
      <w:r>
        <w:rPr>
          <w:rFonts w:ascii="Times New Roman" w:hAnsi="Times New Roman" w:cs="Times New Roman"/>
        </w:rPr>
        <w:t>”. Saskaņā ar Nolikuma 1.7.1.</w:t>
      </w:r>
      <w:r w:rsidR="00D361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punktu Siguldas novada Domes Iepirkuma komisija pārbaudīja </w:t>
      </w:r>
      <w:r>
        <w:rPr>
          <w:rFonts w:ascii="Times New Roman" w:hAnsi="Times New Roman" w:cs="Times New Roman"/>
        </w:rPr>
        <w:lastRenderedPageBreak/>
        <w:t>attiecīgo informāciju Būvkomersantu reģistrā un kons</w:t>
      </w:r>
      <w:r w:rsidR="00042241">
        <w:rPr>
          <w:rFonts w:ascii="Times New Roman" w:hAnsi="Times New Roman" w:cs="Times New Roman"/>
        </w:rPr>
        <w:t>tatēja, ka akciju sabiedrība “</w:t>
      </w:r>
      <w:proofErr w:type="spellStart"/>
      <w:r w:rsidR="00042241">
        <w:rPr>
          <w:rFonts w:ascii="Times New Roman" w:hAnsi="Times New Roman" w:cs="Times New Roman"/>
        </w:rPr>
        <w:t>Master</w:t>
      </w:r>
      <w:proofErr w:type="spellEnd"/>
      <w:r w:rsidR="00042241">
        <w:rPr>
          <w:rFonts w:ascii="Times New Roman" w:hAnsi="Times New Roman" w:cs="Times New Roman"/>
        </w:rPr>
        <w:t xml:space="preserve"> </w:t>
      </w:r>
      <w:proofErr w:type="spellStart"/>
      <w:r w:rsidR="00042241">
        <w:rPr>
          <w:rFonts w:ascii="Times New Roman" w:hAnsi="Times New Roman" w:cs="Times New Roman"/>
        </w:rPr>
        <w:t>Industry</w:t>
      </w:r>
      <w:proofErr w:type="spellEnd"/>
      <w:r w:rsidR="00042241">
        <w:rPr>
          <w:rFonts w:ascii="Times New Roman" w:hAnsi="Times New Roman" w:cs="Times New Roman"/>
        </w:rPr>
        <w:t xml:space="preserve">” </w:t>
      </w:r>
      <w:r w:rsidR="00042241">
        <w:rPr>
          <w:rFonts w:ascii="Times New Roman" w:hAnsi="Times New Roman" w:cs="Times New Roman"/>
        </w:rPr>
        <w:t>Būvkomersantu reģistrā</w:t>
      </w:r>
      <w:r w:rsidR="00042241">
        <w:rPr>
          <w:rFonts w:ascii="Times New Roman" w:hAnsi="Times New Roman" w:cs="Times New Roman"/>
        </w:rPr>
        <w:t xml:space="preserve"> nav reģistrēta, līdz ar to nav izpildīts Nolikuma 3.1.3. punktā minētais nosacījums</w:t>
      </w:r>
      <w:r>
        <w:rPr>
          <w:rFonts w:ascii="Times New Roman" w:hAnsi="Times New Roman" w:cs="Times New Roman"/>
        </w:rPr>
        <w:t xml:space="preserve">.  </w:t>
      </w:r>
    </w:p>
    <w:p w:rsidR="00324A2E" w:rsidRDefault="0086418C" w:rsidP="00FA231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Siguldas novada Domes Iepirkuma komisija izskatīja akciju sabiedrības “</w:t>
      </w:r>
      <w:proofErr w:type="spellStart"/>
      <w:r>
        <w:rPr>
          <w:rFonts w:ascii="Times New Roman" w:hAnsi="Times New Roman" w:cs="Times New Roman"/>
        </w:rPr>
        <w:t>Master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Industry</w:t>
      </w:r>
      <w:proofErr w:type="spellEnd"/>
      <w:r>
        <w:rPr>
          <w:rFonts w:ascii="Times New Roman" w:hAnsi="Times New Roman" w:cs="Times New Roman"/>
        </w:rPr>
        <w:t>” piedāvājumu un konstatēja, ka akciju sabiedrība “</w:t>
      </w:r>
      <w:proofErr w:type="spellStart"/>
      <w:r>
        <w:rPr>
          <w:rFonts w:ascii="Times New Roman" w:hAnsi="Times New Roman" w:cs="Times New Roman"/>
        </w:rPr>
        <w:t>Master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Industry</w:t>
      </w:r>
      <w:proofErr w:type="spellEnd"/>
      <w:r>
        <w:rPr>
          <w:rFonts w:ascii="Times New Roman" w:hAnsi="Times New Roman" w:cs="Times New Roman"/>
        </w:rPr>
        <w:t>” piedāvājums neatbilst Nolikuma</w:t>
      </w:r>
      <w:r w:rsidR="009B4E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3.3.1.</w:t>
      </w:r>
      <w:r w:rsidR="00D361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punktā minētajai prasībai, jo akciju sabiedrības “</w:t>
      </w:r>
      <w:proofErr w:type="spellStart"/>
      <w:r>
        <w:rPr>
          <w:rFonts w:ascii="Times New Roman" w:hAnsi="Times New Roman" w:cs="Times New Roman"/>
        </w:rPr>
        <w:t>Master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Industry</w:t>
      </w:r>
      <w:proofErr w:type="spellEnd"/>
      <w:r>
        <w:rPr>
          <w:rFonts w:ascii="Times New Roman" w:hAnsi="Times New Roman" w:cs="Times New Roman"/>
        </w:rPr>
        <w:t xml:space="preserve">” piedāvājumā nav iesniegts Nolikuma 3.3.1. punkta prasībām atbilstošs pieredzes saraksts, kā arī nav pievienotas atbilstošas atsauksmes. </w:t>
      </w:r>
    </w:p>
    <w:p w:rsidR="0086418C" w:rsidRDefault="00324A2E" w:rsidP="00FA231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Pamatojoties uz Nolikuma 7.1.5.</w:t>
      </w:r>
      <w:r w:rsidR="00D361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punktu Siguldas novada Domes Iepirkuma komisija akciju sabiedrības “</w:t>
      </w:r>
      <w:proofErr w:type="spellStart"/>
      <w:r>
        <w:rPr>
          <w:rFonts w:ascii="Times New Roman" w:hAnsi="Times New Roman" w:cs="Times New Roman"/>
        </w:rPr>
        <w:t>Master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Industry</w:t>
      </w:r>
      <w:proofErr w:type="spellEnd"/>
      <w:r>
        <w:rPr>
          <w:rFonts w:ascii="Times New Roman" w:hAnsi="Times New Roman" w:cs="Times New Roman"/>
        </w:rPr>
        <w:t>” iesniegto piedāvāj</w:t>
      </w:r>
      <w:r w:rsidR="00E23A9C">
        <w:rPr>
          <w:rFonts w:ascii="Times New Roman" w:hAnsi="Times New Roman" w:cs="Times New Roman"/>
        </w:rPr>
        <w:t>umu tālāk neizskata un nevērtē.</w:t>
      </w:r>
    </w:p>
    <w:p w:rsidR="00324A2E" w:rsidRDefault="00324A2E" w:rsidP="00324A2E">
      <w:pPr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Atlases dokumenti </w:t>
      </w:r>
      <w:r w:rsidR="00517CF5">
        <w:rPr>
          <w:rFonts w:ascii="Times New Roman" w:hAnsi="Times New Roman" w:cs="Times New Roman"/>
        </w:rPr>
        <w:t xml:space="preserve">Pretendentam - </w:t>
      </w:r>
      <w:r>
        <w:rPr>
          <w:rFonts w:ascii="Times New Roman" w:hAnsi="Times New Roman" w:cs="Times New Roman"/>
        </w:rPr>
        <w:t>AS “Siguldas Būvmeistars” ir iesniegti atbilstoši Nolikuma 4.1.punktā noteiktajām prasībām.</w:t>
      </w:r>
    </w:p>
    <w:p w:rsidR="00324A2E" w:rsidRDefault="00324A2E" w:rsidP="00324A2E">
      <w:pPr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Tālākā vērtēšanā piedalās: AS “Siguldas Būvmeistars”. </w:t>
      </w:r>
    </w:p>
    <w:p w:rsidR="00FA231D" w:rsidRPr="00B47B56" w:rsidRDefault="00FA231D" w:rsidP="00B47B56">
      <w:pPr>
        <w:pStyle w:val="ListParagraph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lv-LV"/>
        </w:rPr>
      </w:pPr>
      <w:r w:rsidRPr="00B47B56">
        <w:rPr>
          <w:rFonts w:ascii="Times New Roman" w:eastAsia="Times New Roman" w:hAnsi="Times New Roman" w:cs="Times New Roman"/>
          <w:b/>
          <w:lang w:eastAsia="lv-LV"/>
        </w:rPr>
        <w:t>Tehniskais piedāvājums</w:t>
      </w:r>
    </w:p>
    <w:p w:rsidR="00FA231D" w:rsidRPr="008A4F5A" w:rsidRDefault="00FA231D" w:rsidP="00517CF5">
      <w:pPr>
        <w:spacing w:after="0"/>
        <w:ind w:right="-99"/>
        <w:jc w:val="both"/>
        <w:rPr>
          <w:rFonts w:ascii="Times New Roman" w:eastAsia="Times New Roman" w:hAnsi="Times New Roman" w:cs="Times New Roman"/>
          <w:lang w:eastAsia="lv-LV"/>
        </w:rPr>
      </w:pPr>
      <w:r w:rsidRPr="008A4F5A">
        <w:rPr>
          <w:rFonts w:ascii="Times New Roman" w:eastAsia="Times New Roman" w:hAnsi="Times New Roman" w:cs="Times New Roman"/>
        </w:rPr>
        <w:t xml:space="preserve">Tehniskais piedāvājums </w:t>
      </w:r>
      <w:r w:rsidR="00517CF5">
        <w:rPr>
          <w:rFonts w:ascii="Times New Roman" w:hAnsi="Times New Roman" w:cs="Times New Roman"/>
        </w:rPr>
        <w:t>P</w:t>
      </w:r>
      <w:r w:rsidR="00324A2E">
        <w:rPr>
          <w:rFonts w:ascii="Times New Roman" w:hAnsi="Times New Roman" w:cs="Times New Roman"/>
        </w:rPr>
        <w:t>retende</w:t>
      </w:r>
      <w:r w:rsidR="00517CF5">
        <w:rPr>
          <w:rFonts w:ascii="Times New Roman" w:hAnsi="Times New Roman" w:cs="Times New Roman"/>
        </w:rPr>
        <w:t xml:space="preserve">ntam - </w:t>
      </w:r>
      <w:r w:rsidR="009B4EA5">
        <w:rPr>
          <w:rFonts w:ascii="Times New Roman" w:hAnsi="Times New Roman" w:cs="Times New Roman"/>
        </w:rPr>
        <w:t>AS “Siguldas Būvmeistars”</w:t>
      </w:r>
      <w:r w:rsidRPr="008A4F5A">
        <w:rPr>
          <w:rFonts w:ascii="Times New Roman" w:hAnsi="Times New Roman" w:cs="Times New Roman"/>
        </w:rPr>
        <w:t xml:space="preserve"> </w:t>
      </w:r>
      <w:r w:rsidRPr="008A4F5A">
        <w:rPr>
          <w:rFonts w:ascii="Times New Roman" w:eastAsia="Times New Roman" w:hAnsi="Times New Roman" w:cs="Times New Roman"/>
        </w:rPr>
        <w:t xml:space="preserve">ir </w:t>
      </w:r>
      <w:r w:rsidR="009B4EA5">
        <w:rPr>
          <w:rFonts w:ascii="Times New Roman" w:eastAsia="Times New Roman" w:hAnsi="Times New Roman" w:cs="Times New Roman"/>
        </w:rPr>
        <w:t xml:space="preserve">iesniegts </w:t>
      </w:r>
      <w:r w:rsidR="00517CF5">
        <w:rPr>
          <w:rFonts w:ascii="Times New Roman" w:eastAsia="Times New Roman" w:hAnsi="Times New Roman" w:cs="Times New Roman"/>
        </w:rPr>
        <w:t xml:space="preserve">atbilstoši </w:t>
      </w:r>
      <w:r w:rsidR="009B4EA5">
        <w:rPr>
          <w:rFonts w:ascii="Times New Roman" w:eastAsia="Times New Roman" w:hAnsi="Times New Roman" w:cs="Times New Roman"/>
        </w:rPr>
        <w:t>iepirkuma N</w:t>
      </w:r>
      <w:r w:rsidRPr="008A4F5A">
        <w:rPr>
          <w:rFonts w:ascii="Times New Roman" w:eastAsia="Times New Roman" w:hAnsi="Times New Roman" w:cs="Times New Roman"/>
        </w:rPr>
        <w:t>olikuma 4.2.punktā noteiktajām prasībām.</w:t>
      </w:r>
      <w:r w:rsidRPr="008A4F5A">
        <w:rPr>
          <w:rFonts w:ascii="Times New Roman" w:eastAsia="Times New Roman" w:hAnsi="Times New Roman" w:cs="Times New Roman"/>
          <w:lang w:eastAsia="lv-LV"/>
        </w:rPr>
        <w:t xml:space="preserve"> </w:t>
      </w:r>
    </w:p>
    <w:p w:rsidR="00FA231D" w:rsidRPr="008A4F5A" w:rsidRDefault="00FA231D" w:rsidP="00B47B56">
      <w:pPr>
        <w:pStyle w:val="ListParagraph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lv-LV"/>
        </w:rPr>
      </w:pPr>
      <w:r w:rsidRPr="008A4F5A">
        <w:rPr>
          <w:rFonts w:ascii="Times New Roman" w:eastAsia="Times New Roman" w:hAnsi="Times New Roman" w:cs="Times New Roman"/>
          <w:b/>
          <w:lang w:eastAsia="lv-LV"/>
        </w:rPr>
        <w:t>Finanšu piedāvājums:</w:t>
      </w:r>
    </w:p>
    <w:p w:rsidR="00FA231D" w:rsidRDefault="00FA231D" w:rsidP="00FA231D">
      <w:pPr>
        <w:jc w:val="both"/>
        <w:rPr>
          <w:rFonts w:ascii="Times New Roman" w:eastAsia="Times New Roman" w:hAnsi="Times New Roman" w:cs="Times New Roman"/>
          <w:lang w:val="de-DE" w:eastAsia="lv-LV"/>
        </w:rPr>
      </w:pPr>
      <w:r w:rsidRPr="008A4F5A">
        <w:rPr>
          <w:rFonts w:ascii="Times New Roman" w:eastAsia="Times New Roman" w:hAnsi="Times New Roman" w:cs="Times New Roman"/>
          <w:lang w:eastAsia="lv-LV"/>
        </w:rPr>
        <w:t xml:space="preserve">Finanšu piedāvājums </w:t>
      </w:r>
      <w:r w:rsidR="00D361AC">
        <w:rPr>
          <w:rFonts w:ascii="Times New Roman" w:eastAsia="Times New Roman" w:hAnsi="Times New Roman" w:cs="Times New Roman"/>
          <w:lang w:val="de-DE" w:eastAsia="lv-LV"/>
        </w:rPr>
        <w:t>P</w:t>
      </w:r>
      <w:r w:rsidR="00324A2E">
        <w:rPr>
          <w:rFonts w:ascii="Times New Roman" w:eastAsia="Times New Roman" w:hAnsi="Times New Roman" w:cs="Times New Roman"/>
          <w:lang w:val="de-DE" w:eastAsia="lv-LV"/>
        </w:rPr>
        <w:t>retendenta</w:t>
      </w:r>
      <w:r w:rsidRPr="008A4F5A">
        <w:rPr>
          <w:rFonts w:ascii="Times New Roman" w:eastAsia="Times New Roman" w:hAnsi="Times New Roman" w:cs="Times New Roman"/>
          <w:lang w:val="de-DE" w:eastAsia="lv-LV"/>
        </w:rPr>
        <w:t>m</w:t>
      </w:r>
      <w:r w:rsidRPr="008A4F5A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</w:t>
      </w:r>
      <w:r w:rsidR="00D361AC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- </w:t>
      </w:r>
      <w:r w:rsidR="00324A2E">
        <w:rPr>
          <w:rFonts w:ascii="Times New Roman" w:hAnsi="Times New Roman" w:cs="Times New Roman"/>
        </w:rPr>
        <w:t xml:space="preserve">AS “Siguldas Būvmeistars” </w:t>
      </w:r>
      <w:r w:rsidRPr="008A4F5A">
        <w:rPr>
          <w:rFonts w:ascii="Times New Roman" w:eastAsia="Times New Roman" w:hAnsi="Times New Roman" w:cs="Times New Roman"/>
          <w:lang w:val="de-DE" w:eastAsia="lv-LV"/>
        </w:rPr>
        <w:t>ir iesniegts un atbilst iepirkuma Nolikuma 4.3.punktā minētajām prasībām.</w:t>
      </w:r>
    </w:p>
    <w:tbl>
      <w:tblPr>
        <w:tblW w:w="878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5"/>
        <w:gridCol w:w="3134"/>
      </w:tblGrid>
      <w:tr w:rsidR="00FA231D" w:rsidRPr="003B1FEC" w:rsidTr="00B47B56">
        <w:trPr>
          <w:trHeight w:val="526"/>
        </w:trPr>
        <w:tc>
          <w:tcPr>
            <w:tcW w:w="5655" w:type="dxa"/>
          </w:tcPr>
          <w:p w:rsidR="00FA231D" w:rsidRPr="003B1FEC" w:rsidRDefault="00FA231D" w:rsidP="001F21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3B1FEC">
              <w:rPr>
                <w:rFonts w:ascii="Times New Roman" w:eastAsia="Times New Roman" w:hAnsi="Times New Roman" w:cs="Times New Roman"/>
                <w:b/>
                <w:lang w:eastAsia="lv-LV"/>
              </w:rPr>
              <w:t>Pretendents</w:t>
            </w:r>
          </w:p>
        </w:tc>
        <w:tc>
          <w:tcPr>
            <w:tcW w:w="3134" w:type="dxa"/>
          </w:tcPr>
          <w:p w:rsidR="00FA231D" w:rsidRPr="003B1FEC" w:rsidRDefault="00FA231D" w:rsidP="001F21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3B1FEC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Pretendenta piedāvātā cena </w:t>
            </w:r>
          </w:p>
          <w:p w:rsidR="00FA231D" w:rsidRPr="00B47B56" w:rsidRDefault="00FA231D" w:rsidP="00B47B5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3B1FEC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EUR </w:t>
            </w:r>
            <w:r w:rsidR="00B47B56">
              <w:rPr>
                <w:rFonts w:ascii="Times New Roman" w:eastAsia="Times New Roman" w:hAnsi="Times New Roman" w:cs="Times New Roman"/>
                <w:b/>
                <w:lang w:eastAsia="lv-LV"/>
              </w:rPr>
              <w:t>(</w:t>
            </w:r>
            <w:r w:rsidRPr="003B1FEC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bez </w:t>
            </w:r>
            <w:smartTag w:uri="urn:schemas-microsoft-com:office:smarttags" w:element="stockticker">
              <w:r w:rsidRPr="003B1FEC">
                <w:rPr>
                  <w:rFonts w:ascii="Times New Roman" w:eastAsia="Times New Roman" w:hAnsi="Times New Roman" w:cs="Times New Roman"/>
                  <w:b/>
                  <w:lang w:eastAsia="lv-LV"/>
                </w:rPr>
                <w:t>PVN</w:t>
              </w:r>
            </w:smartTag>
            <w:r w:rsidR="00B47B56">
              <w:rPr>
                <w:rFonts w:ascii="Times New Roman" w:eastAsia="Times New Roman" w:hAnsi="Times New Roman" w:cs="Times New Roman"/>
                <w:b/>
                <w:lang w:eastAsia="lv-LV"/>
              </w:rPr>
              <w:t>)</w:t>
            </w:r>
          </w:p>
        </w:tc>
      </w:tr>
      <w:tr w:rsidR="00FA231D" w:rsidRPr="003B1FEC" w:rsidTr="001F21A1">
        <w:trPr>
          <w:trHeight w:val="345"/>
        </w:trPr>
        <w:tc>
          <w:tcPr>
            <w:tcW w:w="5655" w:type="dxa"/>
            <w:shd w:val="clear" w:color="auto" w:fill="auto"/>
          </w:tcPr>
          <w:p w:rsidR="00FA231D" w:rsidRPr="003B1FEC" w:rsidRDefault="00FA231D" w:rsidP="00324A2E">
            <w:pPr>
              <w:tabs>
                <w:tab w:val="left" w:pos="300"/>
                <w:tab w:val="left" w:pos="19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EF76D6">
              <w:rPr>
                <w:rFonts w:ascii="Times New Roman" w:eastAsia="Times New Roman" w:hAnsi="Times New Roman" w:cs="Times New Roman"/>
                <w:lang w:eastAsia="lv-LV"/>
              </w:rPr>
              <w:t>A</w:t>
            </w:r>
            <w:r w:rsidR="00324A2E">
              <w:rPr>
                <w:rFonts w:ascii="Times New Roman" w:eastAsia="Times New Roman" w:hAnsi="Times New Roman" w:cs="Times New Roman"/>
                <w:lang w:eastAsia="lv-LV"/>
              </w:rPr>
              <w:t>S</w:t>
            </w:r>
            <w:r w:rsidRPr="00EF76D6">
              <w:rPr>
                <w:rFonts w:ascii="Times New Roman" w:eastAsia="Times New Roman" w:hAnsi="Times New Roman" w:cs="Times New Roman"/>
                <w:lang w:eastAsia="lv-LV"/>
              </w:rPr>
              <w:t xml:space="preserve"> “</w:t>
            </w:r>
            <w:r w:rsidR="00324A2E">
              <w:rPr>
                <w:rFonts w:ascii="Times New Roman" w:hAnsi="Times New Roman" w:cs="Times New Roman"/>
              </w:rPr>
              <w:t>Siguldas Būvmeistars</w:t>
            </w:r>
            <w:r w:rsidRPr="00EF76D6">
              <w:rPr>
                <w:rFonts w:ascii="Times New Roman" w:eastAsia="Times New Roman" w:hAnsi="Times New Roman" w:cs="Times New Roman"/>
                <w:lang w:eastAsia="lv-LV"/>
              </w:rPr>
              <w:t xml:space="preserve">” </w:t>
            </w:r>
          </w:p>
        </w:tc>
        <w:tc>
          <w:tcPr>
            <w:tcW w:w="3134" w:type="dxa"/>
            <w:shd w:val="clear" w:color="auto" w:fill="auto"/>
          </w:tcPr>
          <w:p w:rsidR="00FA231D" w:rsidRPr="00B47B56" w:rsidRDefault="00324A2E" w:rsidP="00B47B5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47B56">
              <w:rPr>
                <w:rFonts w:ascii="Times New Roman" w:eastAsia="Times New Roman" w:hAnsi="Times New Roman" w:cs="Times New Roman"/>
                <w:lang w:eastAsia="lv-LV"/>
              </w:rPr>
              <w:t>417,08</w:t>
            </w:r>
          </w:p>
        </w:tc>
      </w:tr>
    </w:tbl>
    <w:p w:rsidR="00FA231D" w:rsidRPr="003B1FEC" w:rsidRDefault="00FA231D" w:rsidP="00FA23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</w:p>
    <w:p w:rsidR="00FA231D" w:rsidRPr="008A4F5A" w:rsidRDefault="00FA231D" w:rsidP="00B47B56">
      <w:pPr>
        <w:pStyle w:val="ListParagraph"/>
        <w:numPr>
          <w:ilvl w:val="1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8A4F5A">
        <w:rPr>
          <w:rFonts w:ascii="Times New Roman" w:eastAsia="Times New Roman" w:hAnsi="Times New Roman" w:cs="Times New Roman"/>
          <w:b/>
          <w:lang w:eastAsia="lv-LV"/>
        </w:rPr>
        <w:t>PIL 8². panta piektās daļas 2.punktā minēto apstākļu pārbaude pretendentam, kuram tiek piešķirtas līguma slēgšanas tiesības:</w:t>
      </w:r>
    </w:p>
    <w:p w:rsidR="00FA231D" w:rsidRPr="00B47B56" w:rsidRDefault="00FA231D" w:rsidP="00B47B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lv-LV"/>
        </w:rPr>
      </w:pPr>
      <w:r w:rsidRPr="003B1FEC">
        <w:rPr>
          <w:rFonts w:ascii="Times New Roman" w:eastAsia="Times New Roman" w:hAnsi="Times New Roman" w:cs="Times New Roman"/>
          <w:lang w:eastAsia="lv-LV"/>
        </w:rPr>
        <w:t>Pasūtītājs nekonstatēja PIL 8². panta piektās daļas</w:t>
      </w:r>
      <w:r>
        <w:rPr>
          <w:rFonts w:ascii="Times New Roman" w:eastAsia="Times New Roman" w:hAnsi="Times New Roman" w:cs="Times New Roman"/>
          <w:lang w:eastAsia="lv-LV"/>
        </w:rPr>
        <w:t xml:space="preserve"> </w:t>
      </w:r>
      <w:r w:rsidRPr="003B1FEC">
        <w:rPr>
          <w:rFonts w:ascii="Times New Roman" w:eastAsia="Times New Roman" w:hAnsi="Times New Roman" w:cs="Times New Roman"/>
          <w:lang w:eastAsia="lv-LV"/>
        </w:rPr>
        <w:t>2.punktā minētos apstākļus, jo saskaņā ar PIL 8². panta septīto daļu Iepirkuma komisija pārbaudīja pretendentu, kuram būtu piešķiramas līguma slēgšanas tiesības, datus, izmantojot Ministru kabineta noteikto informācijas sistēmu, Ministru kabineta noteikta</w:t>
      </w:r>
      <w:r w:rsidR="00B47B56">
        <w:rPr>
          <w:rFonts w:ascii="Times New Roman" w:eastAsia="Times New Roman" w:hAnsi="Times New Roman" w:cs="Times New Roman"/>
          <w:lang w:eastAsia="lv-LV"/>
        </w:rPr>
        <w:t xml:space="preserve">jā kārtīgā iegūstot informāciju </w:t>
      </w:r>
      <w:r w:rsidRPr="003B1FEC">
        <w:rPr>
          <w:rFonts w:ascii="Times New Roman" w:eastAsia="Times New Roman" w:hAnsi="Times New Roman" w:cs="Times New Roman"/>
          <w:lang w:eastAsia="lv-LV"/>
        </w:rPr>
        <w:t>par PIL 8². panta piektās daļas 2. punktā minēto faktu – no Valsts ieņēmumu dienesta</w:t>
      </w:r>
      <w:r w:rsidR="00D361AC">
        <w:rPr>
          <w:rFonts w:ascii="Times New Roman" w:eastAsia="Times New Roman" w:hAnsi="Times New Roman" w:cs="Times New Roman"/>
          <w:lang w:eastAsia="lv-LV"/>
        </w:rPr>
        <w:t>.</w:t>
      </w:r>
    </w:p>
    <w:p w:rsidR="00CB12F2" w:rsidRDefault="00FA231D" w:rsidP="00B47B5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73934">
        <w:rPr>
          <w:rFonts w:ascii="Times New Roman" w:eastAsia="Times New Roman" w:hAnsi="Times New Roman" w:cs="Times New Roman"/>
          <w:b/>
          <w:lang w:eastAsia="lv-LV"/>
        </w:rPr>
        <w:t>Lēmuma pieņemšana:</w:t>
      </w:r>
      <w:r w:rsidRPr="00773934">
        <w:rPr>
          <w:rFonts w:ascii="Times New Roman" w:hAnsi="Times New Roman" w:cs="Times New Roman"/>
        </w:rPr>
        <w:t xml:space="preserve"> </w:t>
      </w:r>
    </w:p>
    <w:p w:rsidR="00FA231D" w:rsidRPr="00CB12F2" w:rsidRDefault="00CB12F2" w:rsidP="00422B44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CB12F2">
        <w:rPr>
          <w:rFonts w:ascii="Times New Roman" w:hAnsi="Times New Roman" w:cs="Times New Roman"/>
        </w:rPr>
        <w:t>Pamatojoties uz iepriekš minēto, Iepirkumu komisija (</w:t>
      </w:r>
      <w:proofErr w:type="spellStart"/>
      <w:r w:rsidRPr="00CB12F2">
        <w:rPr>
          <w:rFonts w:ascii="Times New Roman" w:hAnsi="Times New Roman" w:cs="Times New Roman"/>
        </w:rPr>
        <w:t>J.Zarandija</w:t>
      </w:r>
      <w:proofErr w:type="spellEnd"/>
      <w:r w:rsidRPr="00CB12F2">
        <w:rPr>
          <w:rFonts w:ascii="Times New Roman" w:hAnsi="Times New Roman" w:cs="Times New Roman"/>
        </w:rPr>
        <w:t xml:space="preserve">, </w:t>
      </w:r>
      <w:proofErr w:type="spellStart"/>
      <w:r w:rsidRPr="00CB12F2">
        <w:rPr>
          <w:rFonts w:ascii="Times New Roman" w:hAnsi="Times New Roman" w:cs="Times New Roman"/>
        </w:rPr>
        <w:t>I.Zālīte</w:t>
      </w:r>
      <w:proofErr w:type="spellEnd"/>
      <w:r w:rsidRPr="00CB12F2">
        <w:rPr>
          <w:rFonts w:ascii="Times New Roman" w:hAnsi="Times New Roman" w:cs="Times New Roman"/>
        </w:rPr>
        <w:t xml:space="preserve">, </w:t>
      </w:r>
      <w:proofErr w:type="spellStart"/>
      <w:r w:rsidRPr="00CB12F2">
        <w:rPr>
          <w:rFonts w:ascii="Times New Roman" w:hAnsi="Times New Roman" w:cs="Times New Roman"/>
        </w:rPr>
        <w:t>A.Strautmane</w:t>
      </w:r>
      <w:proofErr w:type="spellEnd"/>
      <w:r w:rsidRPr="00CB12F2">
        <w:rPr>
          <w:rFonts w:ascii="Times New Roman" w:hAnsi="Times New Roman" w:cs="Times New Roman"/>
        </w:rPr>
        <w:t xml:space="preserve">, </w:t>
      </w:r>
      <w:proofErr w:type="spellStart"/>
      <w:r w:rsidRPr="00CB12F2">
        <w:rPr>
          <w:rFonts w:ascii="Times New Roman" w:hAnsi="Times New Roman" w:cs="Times New Roman"/>
        </w:rPr>
        <w:t>D.Matuseviča</w:t>
      </w:r>
      <w:proofErr w:type="spellEnd"/>
      <w:r w:rsidRPr="00CB12F2">
        <w:rPr>
          <w:rFonts w:ascii="Times New Roman" w:hAnsi="Times New Roman" w:cs="Times New Roman"/>
        </w:rPr>
        <w:t>) un pieaicinātā persona/eksperts: Pašvaldības aģentūras “Siguldas Attīstības aģentūra”</w:t>
      </w:r>
      <w:r w:rsidR="00D361AC">
        <w:rPr>
          <w:rFonts w:ascii="Times New Roman" w:hAnsi="Times New Roman" w:cs="Times New Roman"/>
        </w:rPr>
        <w:t xml:space="preserve"> direktore Laura </w:t>
      </w:r>
      <w:proofErr w:type="spellStart"/>
      <w:r w:rsidR="00D361AC">
        <w:rPr>
          <w:rFonts w:ascii="Times New Roman" w:hAnsi="Times New Roman" w:cs="Times New Roman"/>
        </w:rPr>
        <w:t>Skrodele</w:t>
      </w:r>
      <w:proofErr w:type="spellEnd"/>
      <w:r w:rsidR="00D361AC">
        <w:rPr>
          <w:rFonts w:ascii="Times New Roman" w:hAnsi="Times New Roman" w:cs="Times New Roman"/>
        </w:rPr>
        <w:t>,</w:t>
      </w:r>
      <w:r w:rsidRPr="00CB12F2">
        <w:rPr>
          <w:rFonts w:ascii="Times New Roman" w:hAnsi="Times New Roman" w:cs="Times New Roman"/>
        </w:rPr>
        <w:t xml:space="preserve"> atklāti balsojot, ar 5 balsīm „par”, „pret” – nav, „atturas” – nav, nolemj, ka amatniecības suvenīru kiosku būvniecības ieceres dokumentu izstrādāšanu, kiosku izgatavošanu un novietošanu Siguldas pils kompleksā, Pils ielā 16, Siguldā veiks –</w:t>
      </w:r>
      <w:r>
        <w:rPr>
          <w:rFonts w:ascii="Times New Roman" w:hAnsi="Times New Roman" w:cs="Times New Roman"/>
        </w:rPr>
        <w:t xml:space="preserve"> </w:t>
      </w:r>
      <w:r w:rsidRPr="00CB12F2">
        <w:rPr>
          <w:rFonts w:ascii="Times New Roman" w:hAnsi="Times New Roman" w:cs="Times New Roman"/>
        </w:rPr>
        <w:t xml:space="preserve">Akciju sabiedrība “Siguldas Būvmeistars”, kuras iesniegtais piedāvājums atbilst iepirkuma Nolikuma prasībām un piedāvātā cena ir viszemākā no vērtējamiem piedāvājumiem. </w:t>
      </w:r>
    </w:p>
    <w:p w:rsidR="00FA231D" w:rsidRPr="00773934" w:rsidRDefault="00FA231D" w:rsidP="00B47B56">
      <w:pPr>
        <w:pStyle w:val="ListParagraph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lv-LV"/>
        </w:rPr>
      </w:pPr>
      <w:r w:rsidRPr="00773934">
        <w:rPr>
          <w:rFonts w:ascii="Times New Roman" w:eastAsia="Times New Roman" w:hAnsi="Times New Roman" w:cs="Times New Roman"/>
          <w:b/>
          <w:lang w:eastAsia="lv-LV"/>
        </w:rPr>
        <w:t>Pretendenta nosaukums, ar kuru nolemts slēgt iepirkuma līgumu -</w:t>
      </w:r>
      <w:r w:rsidR="00CB12F2" w:rsidRPr="00CB12F2">
        <w:rPr>
          <w:rFonts w:ascii="Times New Roman" w:hAnsi="Times New Roman" w:cs="Times New Roman"/>
        </w:rPr>
        <w:t xml:space="preserve"> amatniecības suvenīru kiosku būvniecības ieceres dokumentu izstrādāšanu, kiosku izgatavošanu un novietošanu Siguldas pils kompleksā, Pils ielā 16, Siguldā veiks –</w:t>
      </w:r>
      <w:r w:rsidR="00CB12F2">
        <w:rPr>
          <w:rFonts w:ascii="Times New Roman" w:hAnsi="Times New Roman" w:cs="Times New Roman"/>
        </w:rPr>
        <w:t xml:space="preserve"> </w:t>
      </w:r>
      <w:r w:rsidR="00CB12F2" w:rsidRPr="00CB12F2">
        <w:rPr>
          <w:rFonts w:ascii="Times New Roman" w:hAnsi="Times New Roman" w:cs="Times New Roman"/>
          <w:b/>
        </w:rPr>
        <w:t>Akciju sabiedrība “Siguldas Būvmeistars”</w:t>
      </w:r>
      <w:bookmarkStart w:id="0" w:name="_GoBack"/>
      <w:bookmarkEnd w:id="0"/>
      <w:r w:rsidRPr="00773934">
        <w:rPr>
          <w:rFonts w:ascii="Times New Roman" w:hAnsi="Times New Roman" w:cs="Times New Roman"/>
          <w:b/>
        </w:rPr>
        <w:t>.</w:t>
      </w:r>
    </w:p>
    <w:p w:rsidR="00CB12F2" w:rsidRPr="00CB12F2" w:rsidRDefault="00CB12F2" w:rsidP="00CB12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</w:p>
    <w:p w:rsidR="00FA231D" w:rsidRPr="00773934" w:rsidRDefault="00FA231D" w:rsidP="00FA23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</w:p>
    <w:p w:rsidR="00FA231D" w:rsidRDefault="00FA231D" w:rsidP="00FA231D">
      <w:pPr>
        <w:spacing w:after="0" w:line="240" w:lineRule="auto"/>
        <w:jc w:val="both"/>
      </w:pPr>
      <w:r w:rsidRPr="00773934">
        <w:rPr>
          <w:rFonts w:ascii="Times New Roman" w:eastAsia="Times New Roman" w:hAnsi="Times New Roman" w:cs="Times New Roman"/>
          <w:lang w:eastAsia="lv-LV"/>
        </w:rPr>
        <w:t>Iepirkuma komisijas priekšsēdētāja</w:t>
      </w:r>
      <w:r w:rsidRPr="00773934">
        <w:rPr>
          <w:rFonts w:ascii="Times New Roman" w:eastAsia="Times New Roman" w:hAnsi="Times New Roman" w:cs="Times New Roman"/>
          <w:lang w:eastAsia="lv-LV"/>
        </w:rPr>
        <w:tab/>
      </w:r>
      <w:r w:rsidRPr="00773934">
        <w:rPr>
          <w:rFonts w:ascii="Times New Roman" w:eastAsia="Times New Roman" w:hAnsi="Times New Roman" w:cs="Times New Roman"/>
          <w:lang w:eastAsia="lv-LV"/>
        </w:rPr>
        <w:tab/>
      </w:r>
      <w:r w:rsidRPr="00773934">
        <w:rPr>
          <w:rFonts w:ascii="Times New Roman" w:eastAsia="Times New Roman" w:hAnsi="Times New Roman" w:cs="Times New Roman"/>
          <w:lang w:eastAsia="lv-LV"/>
        </w:rPr>
        <w:tab/>
      </w:r>
      <w:r w:rsidRPr="00773934">
        <w:rPr>
          <w:rFonts w:ascii="Times New Roman" w:eastAsia="Times New Roman" w:hAnsi="Times New Roman" w:cs="Times New Roman"/>
          <w:lang w:eastAsia="lv-LV"/>
        </w:rPr>
        <w:tab/>
      </w:r>
      <w:r w:rsidRPr="00773934">
        <w:rPr>
          <w:rFonts w:ascii="Times New Roman" w:eastAsia="Times New Roman" w:hAnsi="Times New Roman" w:cs="Times New Roman"/>
          <w:lang w:eastAsia="lv-LV"/>
        </w:rPr>
        <w:tab/>
      </w:r>
      <w:r w:rsidRPr="00773934">
        <w:rPr>
          <w:rFonts w:ascii="Times New Roman" w:eastAsia="Times New Roman" w:hAnsi="Times New Roman" w:cs="Times New Roman"/>
          <w:lang w:eastAsia="lv-LV"/>
        </w:rPr>
        <w:tab/>
      </w:r>
      <w:proofErr w:type="spellStart"/>
      <w:r w:rsidRPr="00773934">
        <w:rPr>
          <w:rFonts w:ascii="Times New Roman" w:eastAsia="Times New Roman" w:hAnsi="Times New Roman" w:cs="Times New Roman"/>
          <w:lang w:eastAsia="lv-LV"/>
        </w:rPr>
        <w:t>J.Zarandija</w:t>
      </w:r>
      <w:proofErr w:type="spellEnd"/>
    </w:p>
    <w:p w:rsidR="00FA231D" w:rsidRDefault="00FA231D" w:rsidP="00FA231D"/>
    <w:p w:rsidR="00FA231D" w:rsidRDefault="00FA231D" w:rsidP="00FA231D"/>
    <w:p w:rsidR="005F004A" w:rsidRDefault="005F004A"/>
    <w:sectPr w:rsidR="005F004A" w:rsidSect="00517CF5">
      <w:headerReference w:type="even" r:id="rId9"/>
      <w:headerReference w:type="default" r:id="rId10"/>
      <w:footerReference w:type="default" r:id="rId11"/>
      <w:pgSz w:w="11906" w:h="16838"/>
      <w:pgMar w:top="851" w:right="1416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B46" w:rsidRDefault="000A4B46">
      <w:pPr>
        <w:spacing w:after="0" w:line="240" w:lineRule="auto"/>
      </w:pPr>
      <w:r>
        <w:separator/>
      </w:r>
    </w:p>
  </w:endnote>
  <w:endnote w:type="continuationSeparator" w:id="0">
    <w:p w:rsidR="000A4B46" w:rsidRDefault="000A4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91C" w:rsidRDefault="000A4B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B46" w:rsidRDefault="000A4B46">
      <w:pPr>
        <w:spacing w:after="0" w:line="240" w:lineRule="auto"/>
      </w:pPr>
      <w:r>
        <w:separator/>
      </w:r>
    </w:p>
  </w:footnote>
  <w:footnote w:type="continuationSeparator" w:id="0">
    <w:p w:rsidR="000A4B46" w:rsidRDefault="000A4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6C2" w:rsidRDefault="00A33721" w:rsidP="00DE1B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466C2" w:rsidRDefault="000A4B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6C2" w:rsidRDefault="00A33721" w:rsidP="00DE1B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361AC">
      <w:rPr>
        <w:rStyle w:val="PageNumber"/>
        <w:noProof/>
      </w:rPr>
      <w:t>2</w:t>
    </w:r>
    <w:r>
      <w:rPr>
        <w:rStyle w:val="PageNumber"/>
      </w:rPr>
      <w:fldChar w:fldCharType="end"/>
    </w:r>
  </w:p>
  <w:p w:rsidR="005466C2" w:rsidRDefault="000A4B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D423B"/>
    <w:multiLevelType w:val="multilevel"/>
    <w:tmpl w:val="199A75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1" w15:restartNumberingAfterBreak="0">
    <w:nsid w:val="2418586E"/>
    <w:multiLevelType w:val="hybridMultilevel"/>
    <w:tmpl w:val="4D24B448"/>
    <w:lvl w:ilvl="0" w:tplc="F4C6E9A6">
      <w:start w:val="45"/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93" w:hanging="360"/>
      </w:pPr>
    </w:lvl>
    <w:lvl w:ilvl="2" w:tplc="0426001B" w:tentative="1">
      <w:start w:val="1"/>
      <w:numFmt w:val="lowerRoman"/>
      <w:lvlText w:val="%3."/>
      <w:lvlJc w:val="right"/>
      <w:pPr>
        <w:ind w:left="1913" w:hanging="180"/>
      </w:pPr>
    </w:lvl>
    <w:lvl w:ilvl="3" w:tplc="0426000F" w:tentative="1">
      <w:start w:val="1"/>
      <w:numFmt w:val="decimal"/>
      <w:lvlText w:val="%4."/>
      <w:lvlJc w:val="left"/>
      <w:pPr>
        <w:ind w:left="2633" w:hanging="360"/>
      </w:pPr>
    </w:lvl>
    <w:lvl w:ilvl="4" w:tplc="04260019" w:tentative="1">
      <w:start w:val="1"/>
      <w:numFmt w:val="lowerLetter"/>
      <w:lvlText w:val="%5."/>
      <w:lvlJc w:val="left"/>
      <w:pPr>
        <w:ind w:left="3353" w:hanging="360"/>
      </w:pPr>
    </w:lvl>
    <w:lvl w:ilvl="5" w:tplc="0426001B" w:tentative="1">
      <w:start w:val="1"/>
      <w:numFmt w:val="lowerRoman"/>
      <w:lvlText w:val="%6."/>
      <w:lvlJc w:val="right"/>
      <w:pPr>
        <w:ind w:left="4073" w:hanging="180"/>
      </w:pPr>
    </w:lvl>
    <w:lvl w:ilvl="6" w:tplc="0426000F" w:tentative="1">
      <w:start w:val="1"/>
      <w:numFmt w:val="decimal"/>
      <w:lvlText w:val="%7."/>
      <w:lvlJc w:val="left"/>
      <w:pPr>
        <w:ind w:left="4793" w:hanging="360"/>
      </w:pPr>
    </w:lvl>
    <w:lvl w:ilvl="7" w:tplc="04260019" w:tentative="1">
      <w:start w:val="1"/>
      <w:numFmt w:val="lowerLetter"/>
      <w:lvlText w:val="%8."/>
      <w:lvlJc w:val="left"/>
      <w:pPr>
        <w:ind w:left="5513" w:hanging="360"/>
      </w:pPr>
    </w:lvl>
    <w:lvl w:ilvl="8" w:tplc="0426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 w15:restartNumberingAfterBreak="0">
    <w:nsid w:val="2C9D2B88"/>
    <w:multiLevelType w:val="multilevel"/>
    <w:tmpl w:val="53345FF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" w15:restartNumberingAfterBreak="0">
    <w:nsid w:val="5110133E"/>
    <w:multiLevelType w:val="multilevel"/>
    <w:tmpl w:val="37285DD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517714B5"/>
    <w:multiLevelType w:val="hybridMultilevel"/>
    <w:tmpl w:val="3F5073B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2B6AA7"/>
    <w:multiLevelType w:val="multilevel"/>
    <w:tmpl w:val="32369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C377B4C"/>
    <w:multiLevelType w:val="hybridMultilevel"/>
    <w:tmpl w:val="3DBEFDDC"/>
    <w:lvl w:ilvl="0" w:tplc="2EB8D57A">
      <w:start w:val="1"/>
      <w:numFmt w:val="decimal"/>
      <w:lvlText w:val="%1)"/>
      <w:lvlJc w:val="left"/>
      <w:pPr>
        <w:ind w:left="119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13" w:hanging="360"/>
      </w:pPr>
    </w:lvl>
    <w:lvl w:ilvl="2" w:tplc="0426001B" w:tentative="1">
      <w:start w:val="1"/>
      <w:numFmt w:val="lowerRoman"/>
      <w:lvlText w:val="%3."/>
      <w:lvlJc w:val="right"/>
      <w:pPr>
        <w:ind w:left="2633" w:hanging="180"/>
      </w:pPr>
    </w:lvl>
    <w:lvl w:ilvl="3" w:tplc="0426000F" w:tentative="1">
      <w:start w:val="1"/>
      <w:numFmt w:val="decimal"/>
      <w:lvlText w:val="%4."/>
      <w:lvlJc w:val="left"/>
      <w:pPr>
        <w:ind w:left="3353" w:hanging="360"/>
      </w:pPr>
    </w:lvl>
    <w:lvl w:ilvl="4" w:tplc="04260019" w:tentative="1">
      <w:start w:val="1"/>
      <w:numFmt w:val="lowerLetter"/>
      <w:lvlText w:val="%5."/>
      <w:lvlJc w:val="left"/>
      <w:pPr>
        <w:ind w:left="4073" w:hanging="360"/>
      </w:pPr>
    </w:lvl>
    <w:lvl w:ilvl="5" w:tplc="0426001B" w:tentative="1">
      <w:start w:val="1"/>
      <w:numFmt w:val="lowerRoman"/>
      <w:lvlText w:val="%6."/>
      <w:lvlJc w:val="right"/>
      <w:pPr>
        <w:ind w:left="4793" w:hanging="180"/>
      </w:pPr>
    </w:lvl>
    <w:lvl w:ilvl="6" w:tplc="0426000F" w:tentative="1">
      <w:start w:val="1"/>
      <w:numFmt w:val="decimal"/>
      <w:lvlText w:val="%7."/>
      <w:lvlJc w:val="left"/>
      <w:pPr>
        <w:ind w:left="5513" w:hanging="360"/>
      </w:pPr>
    </w:lvl>
    <w:lvl w:ilvl="7" w:tplc="04260019" w:tentative="1">
      <w:start w:val="1"/>
      <w:numFmt w:val="lowerLetter"/>
      <w:lvlText w:val="%8."/>
      <w:lvlJc w:val="left"/>
      <w:pPr>
        <w:ind w:left="6233" w:hanging="360"/>
      </w:pPr>
    </w:lvl>
    <w:lvl w:ilvl="8" w:tplc="0426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7" w15:restartNumberingAfterBreak="0">
    <w:nsid w:val="6F6C4818"/>
    <w:multiLevelType w:val="multilevel"/>
    <w:tmpl w:val="B03A176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8" w15:restartNumberingAfterBreak="0">
    <w:nsid w:val="792012B2"/>
    <w:multiLevelType w:val="hybridMultilevel"/>
    <w:tmpl w:val="9B441D1A"/>
    <w:lvl w:ilvl="0" w:tplc="1A6871A8">
      <w:start w:val="41"/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93" w:hanging="360"/>
      </w:pPr>
    </w:lvl>
    <w:lvl w:ilvl="2" w:tplc="0426001B" w:tentative="1">
      <w:start w:val="1"/>
      <w:numFmt w:val="lowerRoman"/>
      <w:lvlText w:val="%3."/>
      <w:lvlJc w:val="right"/>
      <w:pPr>
        <w:ind w:left="1913" w:hanging="180"/>
      </w:pPr>
    </w:lvl>
    <w:lvl w:ilvl="3" w:tplc="0426000F" w:tentative="1">
      <w:start w:val="1"/>
      <w:numFmt w:val="decimal"/>
      <w:lvlText w:val="%4."/>
      <w:lvlJc w:val="left"/>
      <w:pPr>
        <w:ind w:left="2633" w:hanging="360"/>
      </w:pPr>
    </w:lvl>
    <w:lvl w:ilvl="4" w:tplc="04260019" w:tentative="1">
      <w:start w:val="1"/>
      <w:numFmt w:val="lowerLetter"/>
      <w:lvlText w:val="%5."/>
      <w:lvlJc w:val="left"/>
      <w:pPr>
        <w:ind w:left="3353" w:hanging="360"/>
      </w:pPr>
    </w:lvl>
    <w:lvl w:ilvl="5" w:tplc="0426001B" w:tentative="1">
      <w:start w:val="1"/>
      <w:numFmt w:val="lowerRoman"/>
      <w:lvlText w:val="%6."/>
      <w:lvlJc w:val="right"/>
      <w:pPr>
        <w:ind w:left="4073" w:hanging="180"/>
      </w:pPr>
    </w:lvl>
    <w:lvl w:ilvl="6" w:tplc="0426000F" w:tentative="1">
      <w:start w:val="1"/>
      <w:numFmt w:val="decimal"/>
      <w:lvlText w:val="%7."/>
      <w:lvlJc w:val="left"/>
      <w:pPr>
        <w:ind w:left="4793" w:hanging="360"/>
      </w:pPr>
    </w:lvl>
    <w:lvl w:ilvl="7" w:tplc="04260019" w:tentative="1">
      <w:start w:val="1"/>
      <w:numFmt w:val="lowerLetter"/>
      <w:lvlText w:val="%8."/>
      <w:lvlJc w:val="left"/>
      <w:pPr>
        <w:ind w:left="5513" w:hanging="360"/>
      </w:pPr>
    </w:lvl>
    <w:lvl w:ilvl="8" w:tplc="0426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9" w15:restartNumberingAfterBreak="0">
    <w:nsid w:val="7D031EA0"/>
    <w:multiLevelType w:val="multilevel"/>
    <w:tmpl w:val="E2AEC2B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116"/>
        </w:tabs>
        <w:ind w:left="1116" w:hanging="576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080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9"/>
  </w:num>
  <w:num w:numId="7">
    <w:abstractNumId w:val="0"/>
  </w:num>
  <w:num w:numId="8">
    <w:abstractNumId w:val="4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31D"/>
    <w:rsid w:val="00042241"/>
    <w:rsid w:val="0008780D"/>
    <w:rsid w:val="000A4B46"/>
    <w:rsid w:val="00272DFB"/>
    <w:rsid w:val="00322A74"/>
    <w:rsid w:val="00324A2E"/>
    <w:rsid w:val="003461DE"/>
    <w:rsid w:val="003644DF"/>
    <w:rsid w:val="003827DA"/>
    <w:rsid w:val="00396881"/>
    <w:rsid w:val="003C3733"/>
    <w:rsid w:val="00422B44"/>
    <w:rsid w:val="004D65F4"/>
    <w:rsid w:val="004F3BC5"/>
    <w:rsid w:val="00517CF5"/>
    <w:rsid w:val="005F004A"/>
    <w:rsid w:val="006470BF"/>
    <w:rsid w:val="0086418C"/>
    <w:rsid w:val="008832AB"/>
    <w:rsid w:val="008A2BB6"/>
    <w:rsid w:val="009766FD"/>
    <w:rsid w:val="00994E1C"/>
    <w:rsid w:val="009B4EA5"/>
    <w:rsid w:val="00A33721"/>
    <w:rsid w:val="00A93EE4"/>
    <w:rsid w:val="00B23324"/>
    <w:rsid w:val="00B47B56"/>
    <w:rsid w:val="00BF422D"/>
    <w:rsid w:val="00C24718"/>
    <w:rsid w:val="00C82DD8"/>
    <w:rsid w:val="00C82F8F"/>
    <w:rsid w:val="00CB12F2"/>
    <w:rsid w:val="00CF243C"/>
    <w:rsid w:val="00D3330A"/>
    <w:rsid w:val="00D361AC"/>
    <w:rsid w:val="00E23A9C"/>
    <w:rsid w:val="00F247C1"/>
    <w:rsid w:val="00FA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137283-68A4-41AB-B15D-24547B07D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31D"/>
  </w:style>
  <w:style w:type="paragraph" w:styleId="Heading2">
    <w:name w:val="heading 2"/>
    <w:basedOn w:val="Normal"/>
    <w:next w:val="Normal"/>
    <w:link w:val="Heading2Char"/>
    <w:qFormat/>
    <w:rsid w:val="003461DE"/>
    <w:pPr>
      <w:keepNext/>
      <w:numPr>
        <w:ilvl w:val="1"/>
        <w:numId w:val="6"/>
      </w:numPr>
      <w:tabs>
        <w:tab w:val="clear" w:pos="1116"/>
        <w:tab w:val="num" w:pos="936"/>
      </w:tabs>
      <w:spacing w:before="240" w:after="60" w:line="240" w:lineRule="auto"/>
      <w:ind w:left="936"/>
      <w:outlineLvl w:val="1"/>
    </w:pPr>
    <w:rPr>
      <w:rFonts w:ascii="Times New Roman" w:eastAsia="Times New Roman" w:hAnsi="Times New Roman" w:cs="Arial"/>
      <w:b/>
      <w:bCs/>
      <w:iCs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461DE"/>
    <w:pPr>
      <w:keepNext/>
      <w:numPr>
        <w:ilvl w:val="2"/>
        <w:numId w:val="6"/>
      </w:numPr>
      <w:spacing w:before="240" w:after="60" w:line="240" w:lineRule="auto"/>
      <w:outlineLvl w:val="2"/>
    </w:pPr>
    <w:rPr>
      <w:rFonts w:ascii="Times New Roman" w:eastAsia="Times New Roman" w:hAnsi="Times New Roman" w:cs="Arial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qFormat/>
    <w:rsid w:val="003461DE"/>
    <w:pPr>
      <w:keepNext/>
      <w:numPr>
        <w:ilvl w:val="3"/>
        <w:numId w:val="6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paragraph" w:styleId="Heading5">
    <w:name w:val="heading 5"/>
    <w:basedOn w:val="Normal"/>
    <w:next w:val="Normal"/>
    <w:link w:val="Heading5Char"/>
    <w:qFormat/>
    <w:rsid w:val="003461DE"/>
    <w:pPr>
      <w:numPr>
        <w:ilvl w:val="4"/>
        <w:numId w:val="6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paragraph" w:styleId="Heading6">
    <w:name w:val="heading 6"/>
    <w:basedOn w:val="Normal"/>
    <w:next w:val="Normal"/>
    <w:link w:val="Heading6Char"/>
    <w:qFormat/>
    <w:rsid w:val="003461DE"/>
    <w:pPr>
      <w:numPr>
        <w:ilvl w:val="5"/>
        <w:numId w:val="6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GB"/>
    </w:rPr>
  </w:style>
  <w:style w:type="paragraph" w:styleId="Heading7">
    <w:name w:val="heading 7"/>
    <w:basedOn w:val="Normal"/>
    <w:next w:val="Normal"/>
    <w:link w:val="Heading7Char"/>
    <w:qFormat/>
    <w:rsid w:val="003461DE"/>
    <w:pPr>
      <w:numPr>
        <w:ilvl w:val="6"/>
        <w:numId w:val="6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8">
    <w:name w:val="heading 8"/>
    <w:basedOn w:val="Normal"/>
    <w:next w:val="Normal"/>
    <w:link w:val="Heading8Char"/>
    <w:qFormat/>
    <w:rsid w:val="003461DE"/>
    <w:pPr>
      <w:numPr>
        <w:ilvl w:val="7"/>
        <w:numId w:val="6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paragraph" w:styleId="Heading9">
    <w:name w:val="heading 9"/>
    <w:basedOn w:val="Normal"/>
    <w:next w:val="Normal"/>
    <w:link w:val="Heading9Char"/>
    <w:qFormat/>
    <w:rsid w:val="003461DE"/>
    <w:pPr>
      <w:numPr>
        <w:ilvl w:val="8"/>
        <w:numId w:val="6"/>
      </w:numPr>
      <w:spacing w:before="240" w:after="60" w:line="240" w:lineRule="auto"/>
      <w:outlineLvl w:val="8"/>
    </w:pPr>
    <w:rPr>
      <w:rFonts w:ascii="Arial" w:eastAsia="Times New Roman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A23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231D"/>
  </w:style>
  <w:style w:type="character" w:styleId="PageNumber">
    <w:name w:val="page number"/>
    <w:basedOn w:val="DefaultParagraphFont"/>
    <w:rsid w:val="00FA231D"/>
  </w:style>
  <w:style w:type="paragraph" w:styleId="Footer">
    <w:name w:val="footer"/>
    <w:basedOn w:val="Normal"/>
    <w:link w:val="FooterChar"/>
    <w:uiPriority w:val="99"/>
    <w:unhideWhenUsed/>
    <w:rsid w:val="00FA23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31D"/>
  </w:style>
  <w:style w:type="paragraph" w:styleId="ListParagraph">
    <w:name w:val="List Paragraph"/>
    <w:basedOn w:val="Normal"/>
    <w:uiPriority w:val="34"/>
    <w:qFormat/>
    <w:rsid w:val="00FA231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3461DE"/>
    <w:rPr>
      <w:rFonts w:ascii="Times New Roman" w:eastAsia="Times New Roman" w:hAnsi="Times New Roman" w:cs="Arial"/>
      <w:b/>
      <w:bCs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3461DE"/>
    <w:rPr>
      <w:rFonts w:ascii="Times New Roman" w:eastAsia="Times New Roman" w:hAnsi="Times New Roman" w:cs="Arial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3461DE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rsid w:val="003461DE"/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rsid w:val="003461DE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rsid w:val="003461DE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rsid w:val="003461DE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rsid w:val="003461DE"/>
    <w:rPr>
      <w:rFonts w:ascii="Arial" w:eastAsia="Times New Roman" w:hAnsi="Arial" w:cs="Arial"/>
      <w:lang w:val="en-GB"/>
    </w:rPr>
  </w:style>
  <w:style w:type="paragraph" w:styleId="BodyText">
    <w:name w:val="Body Text"/>
    <w:aliases w:val="Body Text1"/>
    <w:basedOn w:val="Normal"/>
    <w:link w:val="BodyTextChar"/>
    <w:rsid w:val="003461D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aliases w:val="Body Text1 Char"/>
    <w:basedOn w:val="DefaultParagraphFont"/>
    <w:link w:val="BodyText"/>
    <w:rsid w:val="003461DE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3461D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3461DE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968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68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68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68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688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8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gulda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ub.gov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3568</Words>
  <Characters>2034</Characters>
  <Application>Microsoft Office Word</Application>
  <DocSecurity>0</DocSecurity>
  <Lines>16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SD20150204</dc:creator>
  <cp:keywords/>
  <dc:description/>
  <cp:lastModifiedBy>User</cp:lastModifiedBy>
  <cp:revision>26</cp:revision>
  <dcterms:created xsi:type="dcterms:W3CDTF">2016-01-11T12:25:00Z</dcterms:created>
  <dcterms:modified xsi:type="dcterms:W3CDTF">2016-01-12T08:23:00Z</dcterms:modified>
</cp:coreProperties>
</file>