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B" w:rsidRPr="005C70DE" w:rsidRDefault="003D6DBB" w:rsidP="003D6DBB">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Siguldas novada Domes (</w:t>
      </w:r>
      <w:proofErr w:type="spellStart"/>
      <w:r w:rsidRPr="005C70DE">
        <w:rPr>
          <w:rFonts w:ascii="Times New Roman" w:eastAsia="Times New Roman" w:hAnsi="Times New Roman" w:cs="Times New Roman"/>
          <w:sz w:val="24"/>
          <w:szCs w:val="24"/>
          <w:lang w:eastAsia="lv-LV"/>
        </w:rPr>
        <w:t>reģ</w:t>
      </w:r>
      <w:proofErr w:type="spellEnd"/>
      <w:r w:rsidRPr="005C70DE">
        <w:rPr>
          <w:rFonts w:ascii="Times New Roman" w:eastAsia="Times New Roman" w:hAnsi="Times New Roman" w:cs="Times New Roman"/>
          <w:sz w:val="24"/>
          <w:szCs w:val="24"/>
          <w:lang w:eastAsia="lv-LV"/>
        </w:rPr>
        <w:t>.</w:t>
      </w:r>
      <w:r w:rsidR="00BC4886">
        <w:rPr>
          <w:rFonts w:ascii="Times New Roman" w:eastAsia="Times New Roman" w:hAnsi="Times New Roman" w:cs="Times New Roman"/>
          <w:sz w:val="24"/>
          <w:szCs w:val="24"/>
          <w:lang w:eastAsia="lv-LV"/>
        </w:rPr>
        <w:t xml:space="preserve"> </w:t>
      </w:r>
      <w:bookmarkStart w:id="0" w:name="_GoBack"/>
      <w:bookmarkEnd w:id="0"/>
      <w:r w:rsidRPr="005C70DE">
        <w:rPr>
          <w:rFonts w:ascii="Times New Roman" w:eastAsia="Times New Roman" w:hAnsi="Times New Roman" w:cs="Times New Roman"/>
          <w:sz w:val="24"/>
          <w:szCs w:val="24"/>
          <w:lang w:eastAsia="lv-LV"/>
        </w:rPr>
        <w:t>Nr. 90000048152)</w:t>
      </w:r>
    </w:p>
    <w:p w:rsidR="003D6DBB" w:rsidRPr="007D2F93" w:rsidRDefault="003D6DBB" w:rsidP="003D6DBB">
      <w:pPr>
        <w:spacing w:after="0" w:line="240" w:lineRule="auto"/>
        <w:jc w:val="center"/>
        <w:rPr>
          <w:rFonts w:ascii="Times New Roman" w:eastAsia="Times New Roman" w:hAnsi="Times New Roman" w:cs="Times New Roman"/>
          <w:i/>
          <w:color w:val="FF0000"/>
          <w:lang w:eastAsia="lv-LV"/>
        </w:rPr>
      </w:pPr>
      <w:r w:rsidRPr="007D2F93">
        <w:rPr>
          <w:rFonts w:ascii="Times New Roman" w:eastAsia="Times New Roman" w:hAnsi="Times New Roman" w:cs="Times New Roman"/>
          <w:lang w:eastAsia="lv-LV"/>
        </w:rPr>
        <w:t>Iepirkuma (pamatojoties uz PIL 8</w:t>
      </w:r>
      <w:r w:rsidRPr="007D2F93">
        <w:rPr>
          <w:rFonts w:ascii="Times New Roman" w:eastAsia="Times New Roman" w:hAnsi="Times New Roman" w:cs="Times New Roman"/>
          <w:vertAlign w:val="superscript"/>
          <w:lang w:eastAsia="lv-LV"/>
        </w:rPr>
        <w:t>2</w:t>
      </w:r>
      <w:r w:rsidRPr="007D2F93">
        <w:rPr>
          <w:rFonts w:ascii="Times New Roman" w:eastAsia="Times New Roman" w:hAnsi="Times New Roman" w:cs="Times New Roman"/>
          <w:lang w:eastAsia="lv-LV"/>
        </w:rPr>
        <w:t>.panta)</w:t>
      </w:r>
    </w:p>
    <w:p w:rsidR="003D6DBB" w:rsidRPr="005C70DE" w:rsidRDefault="003D6DBB" w:rsidP="003D6DBB">
      <w:pPr>
        <w:spacing w:after="0" w:line="240" w:lineRule="auto"/>
        <w:rPr>
          <w:rFonts w:ascii="Times New Roman" w:eastAsia="Times New Roman" w:hAnsi="Times New Roman" w:cs="Times New Roman"/>
          <w:sz w:val="26"/>
          <w:szCs w:val="26"/>
          <w:lang w:eastAsia="lv-LV"/>
        </w:rPr>
      </w:pPr>
    </w:p>
    <w:p w:rsidR="003D6DBB" w:rsidRPr="00FD1846" w:rsidRDefault="003D6DBB" w:rsidP="003D6DBB">
      <w:pPr>
        <w:spacing w:before="120" w:after="120"/>
        <w:jc w:val="center"/>
        <w:rPr>
          <w:rFonts w:ascii="Times New Roman" w:eastAsia="Times New Roman" w:hAnsi="Times New Roman" w:cs="Times New Roman"/>
          <w:bCs/>
          <w:sz w:val="36"/>
          <w:szCs w:val="36"/>
          <w:lang w:eastAsia="zh-CN"/>
        </w:rPr>
      </w:pPr>
      <w:r w:rsidRPr="007D2F93">
        <w:rPr>
          <w:rFonts w:ascii="Times New Roman" w:eastAsia="Times New Roman" w:hAnsi="Times New Roman" w:cs="Times New Roman"/>
          <w:b/>
          <w:sz w:val="32"/>
          <w:szCs w:val="32"/>
          <w:lang w:eastAsia="lv-LV"/>
        </w:rPr>
        <w:t xml:space="preserve"> </w:t>
      </w:r>
      <w:r w:rsidRPr="007D2F93">
        <w:rPr>
          <w:rFonts w:ascii="Times New Roman" w:eastAsia="Times New Roman" w:hAnsi="Times New Roman" w:cs="Times New Roman"/>
          <w:sz w:val="32"/>
          <w:szCs w:val="32"/>
          <w:lang w:eastAsia="lv-LV"/>
        </w:rPr>
        <w:t>„</w:t>
      </w:r>
      <w:r w:rsidR="005F3F35">
        <w:rPr>
          <w:rFonts w:ascii="Times New Roman" w:eastAsia="Times New Roman" w:hAnsi="Times New Roman" w:cs="Times New Roman"/>
          <w:bCs/>
          <w:sz w:val="32"/>
          <w:szCs w:val="32"/>
          <w:lang w:eastAsia="lv-LV"/>
        </w:rPr>
        <w:t xml:space="preserve">Transporta pakalpojumi </w:t>
      </w:r>
      <w:r w:rsidR="002D0DC0">
        <w:rPr>
          <w:rFonts w:ascii="Times New Roman" w:eastAsia="Times New Roman" w:hAnsi="Times New Roman" w:cs="Times New Roman"/>
          <w:bCs/>
          <w:sz w:val="32"/>
          <w:szCs w:val="32"/>
          <w:lang w:eastAsia="lv-LV"/>
        </w:rPr>
        <w:t>skolēnu, sportistu, pašvaldības kolektīvu pārvadājumiem Siguldas novada pašvaldības vajadzībām</w:t>
      </w:r>
      <w:r w:rsidRPr="005C70DE">
        <w:rPr>
          <w:rFonts w:ascii="Times New Roman" w:eastAsia="Times New Roman" w:hAnsi="Times New Roman" w:cs="Times New Roman"/>
          <w:sz w:val="28"/>
          <w:szCs w:val="28"/>
          <w:lang w:eastAsia="lv-LV"/>
        </w:rPr>
        <w:t>”</w:t>
      </w:r>
    </w:p>
    <w:p w:rsidR="003D6DBB" w:rsidRPr="005C70DE" w:rsidRDefault="003D6DBB" w:rsidP="003D6DBB">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w:t>
      </w:r>
      <w:r w:rsidR="002D0DC0">
        <w:rPr>
          <w:rFonts w:ascii="Times New Roman" w:eastAsia="Times New Roman" w:hAnsi="Times New Roman" w:cs="Times New Roman"/>
          <w:sz w:val="24"/>
          <w:szCs w:val="24"/>
          <w:lang w:eastAsia="lv-LV"/>
        </w:rPr>
        <w:t>identifikācijas Nr. SND 2015/47</w:t>
      </w:r>
      <w:r w:rsidRPr="005C70DE">
        <w:rPr>
          <w:rFonts w:ascii="Times New Roman" w:eastAsia="Times New Roman" w:hAnsi="Times New Roman" w:cs="Times New Roman"/>
          <w:sz w:val="24"/>
          <w:szCs w:val="24"/>
          <w:lang w:eastAsia="lv-LV"/>
        </w:rPr>
        <w:t>)</w:t>
      </w:r>
    </w:p>
    <w:p w:rsidR="003D6DBB" w:rsidRPr="005C70DE" w:rsidRDefault="003D6DBB" w:rsidP="003D6DBB">
      <w:pPr>
        <w:spacing w:after="0" w:line="240" w:lineRule="auto"/>
        <w:rPr>
          <w:rFonts w:ascii="Times New Roman" w:eastAsia="Times New Roman" w:hAnsi="Times New Roman" w:cs="Times New Roman"/>
          <w:sz w:val="26"/>
          <w:szCs w:val="26"/>
          <w:lang w:eastAsia="lv-LV"/>
        </w:rPr>
      </w:pPr>
    </w:p>
    <w:p w:rsidR="003D6DBB" w:rsidRPr="005C70DE" w:rsidRDefault="006B115C" w:rsidP="003D6DBB">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3D6DBB" w:rsidRPr="005C70DE" w:rsidRDefault="003D6DBB" w:rsidP="003D6DBB">
      <w:pPr>
        <w:spacing w:after="0" w:line="240" w:lineRule="auto"/>
        <w:jc w:val="center"/>
        <w:rPr>
          <w:rFonts w:ascii="Times New Roman" w:eastAsia="Times New Roman" w:hAnsi="Times New Roman" w:cs="Times New Roman"/>
          <w:sz w:val="24"/>
          <w:szCs w:val="24"/>
          <w:lang w:eastAsia="lv-LV"/>
        </w:rPr>
      </w:pPr>
    </w:p>
    <w:p w:rsidR="003D6DBB" w:rsidRPr="005C70DE" w:rsidRDefault="003D6DBB" w:rsidP="003D6DBB">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Siguldā</w:t>
      </w:r>
    </w:p>
    <w:p w:rsidR="003D6DBB" w:rsidRPr="005C70DE" w:rsidRDefault="003D6DBB" w:rsidP="003D6DBB">
      <w:pPr>
        <w:spacing w:after="0" w:line="240" w:lineRule="auto"/>
        <w:rPr>
          <w:rFonts w:ascii="Times New Roman" w:eastAsia="Times New Roman" w:hAnsi="Times New Roman" w:cs="Times New Roman"/>
          <w:sz w:val="26"/>
          <w:szCs w:val="26"/>
          <w:lang w:eastAsia="lv-LV"/>
        </w:rPr>
      </w:pPr>
    </w:p>
    <w:p w:rsidR="003D6DBB" w:rsidRPr="005C70DE" w:rsidRDefault="003D6DBB" w:rsidP="003D6DBB">
      <w:pPr>
        <w:spacing w:after="0" w:line="240" w:lineRule="auto"/>
        <w:rPr>
          <w:rFonts w:ascii="Times New Roman" w:eastAsia="Times New Roman" w:hAnsi="Times New Roman" w:cs="Times New Roman"/>
          <w:sz w:val="24"/>
          <w:szCs w:val="24"/>
          <w:lang w:val="en-GB" w:eastAsia="lv-LV"/>
        </w:rPr>
      </w:pPr>
      <w:r w:rsidRPr="005C70DE">
        <w:rPr>
          <w:rFonts w:ascii="Times New Roman" w:eastAsia="Times New Roman" w:hAnsi="Times New Roman" w:cs="Times New Roman"/>
          <w:sz w:val="24"/>
          <w:szCs w:val="24"/>
          <w:lang w:val="en-GB" w:eastAsia="lv-LV"/>
        </w:rPr>
        <w:t>2015</w:t>
      </w:r>
      <w:r w:rsidRPr="005C70DE">
        <w:rPr>
          <w:rFonts w:ascii="Times New Roman" w:eastAsia="Times New Roman" w:hAnsi="Times New Roman" w:cs="Times New Roman"/>
          <w:sz w:val="24"/>
          <w:szCs w:val="24"/>
          <w:lang w:eastAsia="lv-LV"/>
        </w:rPr>
        <w:t xml:space="preserve">. </w:t>
      </w:r>
      <w:proofErr w:type="gramStart"/>
      <w:r w:rsidRPr="005C70DE">
        <w:rPr>
          <w:rFonts w:ascii="Times New Roman" w:eastAsia="Times New Roman" w:hAnsi="Times New Roman" w:cs="Times New Roman"/>
          <w:sz w:val="24"/>
          <w:szCs w:val="24"/>
          <w:lang w:eastAsia="lv-LV"/>
        </w:rPr>
        <w:t>gada</w:t>
      </w:r>
      <w:proofErr w:type="gramEnd"/>
      <w:r w:rsidR="002D0DC0">
        <w:rPr>
          <w:rFonts w:ascii="Times New Roman" w:eastAsia="Times New Roman" w:hAnsi="Times New Roman" w:cs="Times New Roman"/>
          <w:sz w:val="24"/>
          <w:szCs w:val="24"/>
          <w:lang w:eastAsia="lv-LV"/>
        </w:rPr>
        <w:t xml:space="preserve"> 5.novembrī</w:t>
      </w:r>
      <w:r w:rsidRPr="005C70DE">
        <w:rPr>
          <w:rFonts w:ascii="Times New Roman" w:eastAsia="Times New Roman" w:hAnsi="Times New Roman" w:cs="Times New Roman"/>
          <w:sz w:val="24"/>
          <w:szCs w:val="24"/>
          <w:lang w:eastAsia="lv-LV"/>
        </w:rPr>
        <w:tab/>
      </w:r>
      <w:r w:rsidRPr="005C70DE">
        <w:rPr>
          <w:rFonts w:ascii="Times New Roman" w:eastAsia="Times New Roman" w:hAnsi="Times New Roman" w:cs="Times New Roman"/>
          <w:sz w:val="24"/>
          <w:szCs w:val="24"/>
          <w:lang w:val="en-GB" w:eastAsia="lv-LV"/>
        </w:rPr>
        <w:tab/>
      </w:r>
    </w:p>
    <w:p w:rsidR="003D6DBB" w:rsidRPr="005C70DE" w:rsidRDefault="003D6DBB" w:rsidP="003D6DBB">
      <w:pPr>
        <w:spacing w:after="0" w:line="240" w:lineRule="auto"/>
        <w:jc w:val="both"/>
        <w:rPr>
          <w:rFonts w:ascii="Times New Roman" w:eastAsia="Times New Roman" w:hAnsi="Times New Roman" w:cs="Times New Roman"/>
          <w:sz w:val="24"/>
          <w:szCs w:val="24"/>
          <w:lang w:eastAsia="lv-LV"/>
        </w:rPr>
      </w:pPr>
    </w:p>
    <w:p w:rsidR="003D6DBB" w:rsidRPr="007C05C7" w:rsidRDefault="003D6DBB" w:rsidP="003D6DBB">
      <w:pPr>
        <w:numPr>
          <w:ilvl w:val="0"/>
          <w:numId w:val="1"/>
        </w:numPr>
        <w:spacing w:after="0" w:line="240" w:lineRule="auto"/>
        <w:jc w:val="both"/>
        <w:rPr>
          <w:rFonts w:ascii="Times New Roman" w:eastAsia="Times New Roman" w:hAnsi="Times New Roman" w:cs="Times New Roman"/>
          <w:lang w:eastAsia="lv-LV"/>
        </w:rPr>
      </w:pPr>
      <w:r w:rsidRPr="007C05C7">
        <w:rPr>
          <w:rFonts w:ascii="Times New Roman" w:eastAsia="Times New Roman" w:hAnsi="Times New Roman" w:cs="Times New Roman"/>
          <w:b/>
          <w:lang w:eastAsia="lv-LV"/>
        </w:rPr>
        <w:t>Identifikācijas Nr. –</w:t>
      </w:r>
      <w:r w:rsidRPr="007C05C7">
        <w:rPr>
          <w:rFonts w:ascii="Times New Roman" w:eastAsia="Times New Roman" w:hAnsi="Times New Roman" w:cs="Times New Roman"/>
          <w:lang w:eastAsia="lv-LV"/>
        </w:rPr>
        <w:t xml:space="preserve"> </w:t>
      </w:r>
      <w:r w:rsidR="002D0DC0">
        <w:rPr>
          <w:rFonts w:ascii="Times New Roman" w:eastAsia="Times New Roman" w:hAnsi="Times New Roman" w:cs="Times New Roman"/>
          <w:lang w:val="en-GB" w:eastAsia="lv-LV"/>
        </w:rPr>
        <w:t>SND 2015/47</w:t>
      </w:r>
    </w:p>
    <w:p w:rsidR="003D6DBB" w:rsidRPr="007606BB" w:rsidRDefault="003D6DBB" w:rsidP="003D6DBB">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Datums, kad paziņojums ievietots internetā (</w:t>
      </w:r>
      <w:hyperlink r:id="rId7" w:history="1">
        <w:r w:rsidRPr="005C70DE">
          <w:rPr>
            <w:rFonts w:ascii="Times New Roman" w:eastAsia="Times New Roman" w:hAnsi="Times New Roman" w:cs="Times New Roman"/>
            <w:b/>
            <w:color w:val="0000FF"/>
            <w:u w:val="single"/>
            <w:lang w:eastAsia="lv-LV"/>
          </w:rPr>
          <w:t>www.iub.gov.lv</w:t>
        </w:r>
      </w:hyperlink>
      <w:r w:rsidRPr="005C70DE">
        <w:rPr>
          <w:rFonts w:ascii="Times New Roman" w:eastAsia="Times New Roman" w:hAnsi="Times New Roman" w:cs="Times New Roman"/>
          <w:b/>
          <w:lang w:eastAsia="lv-LV"/>
        </w:rPr>
        <w:t xml:space="preserve">) </w:t>
      </w:r>
      <w:r w:rsidRPr="007606BB">
        <w:rPr>
          <w:rFonts w:ascii="Times New Roman" w:eastAsia="Times New Roman" w:hAnsi="Times New Roman" w:cs="Times New Roman"/>
          <w:b/>
          <w:lang w:eastAsia="lv-LV"/>
        </w:rPr>
        <w:t>-</w:t>
      </w:r>
      <w:r w:rsidR="002D0DC0">
        <w:rPr>
          <w:rFonts w:ascii="Times New Roman" w:eastAsia="Times New Roman" w:hAnsi="Times New Roman" w:cs="Times New Roman"/>
          <w:lang w:eastAsia="lv-LV"/>
        </w:rPr>
        <w:t xml:space="preserve"> __01.10</w:t>
      </w:r>
      <w:r w:rsidRPr="007606BB">
        <w:rPr>
          <w:rFonts w:ascii="Times New Roman" w:eastAsia="Times New Roman" w:hAnsi="Times New Roman" w:cs="Times New Roman"/>
          <w:lang w:eastAsia="lv-LV"/>
        </w:rPr>
        <w:t>.2015.</w:t>
      </w:r>
    </w:p>
    <w:p w:rsidR="003D6DBB" w:rsidRPr="005C70DE" w:rsidRDefault="003D6DBB" w:rsidP="003D6DBB">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 xml:space="preserve">Iepirkuma Nolikums ievietots Siguldas mājas lapā </w:t>
      </w:r>
      <w:hyperlink r:id="rId8" w:history="1">
        <w:r w:rsidRPr="005C70DE">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w:t>
      </w:r>
      <w:r w:rsidR="002D0DC0">
        <w:rPr>
          <w:rFonts w:ascii="Times New Roman" w:eastAsia="Times New Roman" w:hAnsi="Times New Roman" w:cs="Times New Roman"/>
          <w:lang w:eastAsia="lv-LV"/>
        </w:rPr>
        <w:t>01.10</w:t>
      </w:r>
      <w:r w:rsidRPr="007606BB">
        <w:rPr>
          <w:rFonts w:ascii="Times New Roman" w:eastAsia="Times New Roman" w:hAnsi="Times New Roman" w:cs="Times New Roman"/>
          <w:lang w:eastAsia="lv-LV"/>
        </w:rPr>
        <w:t>.2015.</w:t>
      </w:r>
    </w:p>
    <w:p w:rsidR="003D6DBB" w:rsidRPr="005C70DE" w:rsidRDefault="003D6DBB" w:rsidP="003D6DBB">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Pasūtītāja nosaukums-</w:t>
      </w:r>
      <w:r w:rsidRPr="005C70DE">
        <w:rPr>
          <w:rFonts w:ascii="Times New Roman" w:eastAsia="Times New Roman" w:hAnsi="Times New Roman" w:cs="Times New Roman"/>
          <w:lang w:eastAsia="lv-LV"/>
        </w:rPr>
        <w:t xml:space="preserve"> Siguldas novada Dome, Pils iela 16, Sigulda, Siguldas novads</w:t>
      </w:r>
    </w:p>
    <w:p w:rsidR="003D6DBB" w:rsidRPr="00C43D59" w:rsidRDefault="003D6DBB" w:rsidP="00C43D59">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 xml:space="preserve">Iepirkuma priekšmets un tā īss </w:t>
      </w:r>
      <w:r>
        <w:rPr>
          <w:rFonts w:ascii="Times New Roman" w:eastAsia="Times New Roman" w:hAnsi="Times New Roman" w:cs="Times New Roman"/>
          <w:b/>
          <w:lang w:eastAsia="lv-LV"/>
        </w:rPr>
        <w:t>raksturojums:</w:t>
      </w:r>
      <w:r>
        <w:rPr>
          <w:rFonts w:ascii="Times New Roman" w:eastAsia="Times New Roman" w:hAnsi="Times New Roman" w:cs="Times New Roman"/>
          <w:lang w:eastAsia="lv-LV"/>
        </w:rPr>
        <w:t xml:space="preserve"> </w:t>
      </w:r>
      <w:r w:rsidR="00BD57CA">
        <w:rPr>
          <w:rFonts w:ascii="Times New Roman" w:eastAsia="Times New Roman" w:hAnsi="Times New Roman" w:cs="Times New Roman"/>
          <w:bCs/>
          <w:lang w:eastAsia="lv-LV"/>
        </w:rPr>
        <w:t>transporta pakalpojumi</w:t>
      </w:r>
      <w:r w:rsidR="00BD1F61">
        <w:rPr>
          <w:rFonts w:ascii="Times New Roman" w:eastAsia="Times New Roman" w:hAnsi="Times New Roman" w:cs="Times New Roman"/>
          <w:bCs/>
          <w:lang w:eastAsia="lv-LV"/>
        </w:rPr>
        <w:t xml:space="preserve"> skolēnu, sportistu, pašvaldības kolektīvu pārvadājumiem Siguldas novada pašvaldības vajadzībām.</w:t>
      </w:r>
    </w:p>
    <w:p w:rsidR="003D6DBB" w:rsidRPr="005C70DE" w:rsidRDefault="003D6DBB" w:rsidP="003D6DBB">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Piedāvājumu izvēles kritērijs:</w:t>
      </w:r>
      <w:r w:rsidRPr="005C70DE">
        <w:rPr>
          <w:rFonts w:ascii="Times New Roman" w:eastAsia="Times New Roman" w:hAnsi="Times New Roman" w:cs="Times New Roman"/>
          <w:lang w:eastAsia="lv-LV"/>
        </w:rPr>
        <w:t xml:space="preserve"> </w:t>
      </w:r>
    </w:p>
    <w:p w:rsidR="003D6DBB" w:rsidRPr="005C70DE" w:rsidRDefault="003D6DBB" w:rsidP="003D6DBB">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Atbilstība iepirkum</w:t>
      </w:r>
      <w:r>
        <w:rPr>
          <w:rFonts w:ascii="Times New Roman" w:eastAsia="Times New Roman" w:hAnsi="Times New Roman" w:cs="Times New Roman"/>
          <w:lang w:eastAsia="lv-LV"/>
        </w:rPr>
        <w:t>a Nolikumam (Atlases dokumenti, Tehniskais piedāvājums, Finanšu piedāvājums)</w:t>
      </w:r>
      <w:r w:rsidRPr="005C70DE">
        <w:rPr>
          <w:rFonts w:ascii="Times New Roman" w:eastAsia="Times New Roman" w:hAnsi="Times New Roman" w:cs="Times New Roman"/>
          <w:lang w:eastAsia="lv-LV"/>
        </w:rPr>
        <w:t xml:space="preserve"> un piedāvājums ar viszemāko cenu.</w:t>
      </w:r>
    </w:p>
    <w:p w:rsidR="003D6DBB" w:rsidRPr="005C70DE" w:rsidRDefault="003D6DBB" w:rsidP="003D6DBB">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Piedāvājuma iesniegšanas vieta un termiņš:</w:t>
      </w:r>
      <w:r w:rsidRPr="005C70DE">
        <w:rPr>
          <w:rFonts w:ascii="Times New Roman" w:eastAsia="Times New Roman" w:hAnsi="Times New Roman" w:cs="Times New Roman"/>
          <w:lang w:eastAsia="lv-LV"/>
        </w:rPr>
        <w:t xml:space="preserve"> </w:t>
      </w:r>
    </w:p>
    <w:p w:rsidR="003D6DBB" w:rsidRPr="005C70DE" w:rsidRDefault="003D6DBB" w:rsidP="003D6DBB">
      <w:pPr>
        <w:spacing w:after="0" w:line="240" w:lineRule="auto"/>
        <w:ind w:firstLine="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Pils iela 16, Sig</w:t>
      </w:r>
      <w:r>
        <w:rPr>
          <w:rFonts w:ascii="Times New Roman" w:eastAsia="Times New Roman" w:hAnsi="Times New Roman" w:cs="Times New Roman"/>
          <w:lang w:eastAsia="lv-LV"/>
        </w:rPr>
        <w:t xml:space="preserve">ulda, Siguldas novada Dome līdz </w:t>
      </w:r>
      <w:r w:rsidR="00B77FDE">
        <w:rPr>
          <w:rFonts w:ascii="Times New Roman" w:eastAsia="Times New Roman" w:hAnsi="Times New Roman" w:cs="Times New Roman"/>
          <w:lang w:eastAsia="lv-LV"/>
        </w:rPr>
        <w:t>12</w:t>
      </w:r>
      <w:r w:rsidRPr="009C1910">
        <w:rPr>
          <w:rFonts w:ascii="Times New Roman" w:eastAsia="Times New Roman" w:hAnsi="Times New Roman" w:cs="Times New Roman"/>
          <w:lang w:eastAsia="lv-LV"/>
        </w:rPr>
        <w:t>.</w:t>
      </w:r>
      <w:r w:rsidR="00B77FDE">
        <w:rPr>
          <w:rFonts w:ascii="Times New Roman" w:eastAsia="Times New Roman" w:hAnsi="Times New Roman" w:cs="Times New Roman"/>
          <w:lang w:eastAsia="lv-LV"/>
        </w:rPr>
        <w:t>10</w:t>
      </w:r>
      <w:r w:rsidRPr="009C1910">
        <w:rPr>
          <w:rFonts w:ascii="Times New Roman" w:eastAsia="Times New Roman" w:hAnsi="Times New Roman" w:cs="Times New Roman"/>
          <w:lang w:eastAsia="lv-LV"/>
        </w:rPr>
        <w:t>.2015. plkst. 10:00.</w:t>
      </w:r>
    </w:p>
    <w:p w:rsidR="003D6DBB" w:rsidRPr="005C70DE" w:rsidRDefault="003D6DBB" w:rsidP="003D6DBB">
      <w:pPr>
        <w:numPr>
          <w:ilvl w:val="0"/>
          <w:numId w:val="1"/>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Iesniegtie pretendentu piedāvājumi, iesniegšanas datums un laiks, piedāvātā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6887"/>
      </w:tblGrid>
      <w:tr w:rsidR="003D6DBB" w:rsidRPr="005C70DE" w:rsidTr="007C38A3">
        <w:trPr>
          <w:trHeight w:val="1284"/>
        </w:trPr>
        <w:tc>
          <w:tcPr>
            <w:tcW w:w="512" w:type="dxa"/>
            <w:shd w:val="clear" w:color="auto" w:fill="auto"/>
          </w:tcPr>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p>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p>
          <w:p w:rsidR="003D6DBB" w:rsidRPr="003F0BF4" w:rsidRDefault="003D6DBB" w:rsidP="007C38A3">
            <w:pPr>
              <w:spacing w:after="0" w:line="240" w:lineRule="auto"/>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Nr.</w:t>
            </w:r>
          </w:p>
        </w:tc>
        <w:tc>
          <w:tcPr>
            <w:tcW w:w="1385" w:type="dxa"/>
          </w:tcPr>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p>
          <w:p w:rsidR="003D6DBB" w:rsidRPr="003F0BF4" w:rsidRDefault="003D6DBB" w:rsidP="007C38A3">
            <w:pPr>
              <w:spacing w:after="0" w:line="240" w:lineRule="auto"/>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Piedāvājuma iesniegšanas datums un laiks</w:t>
            </w:r>
          </w:p>
        </w:tc>
        <w:tc>
          <w:tcPr>
            <w:tcW w:w="6887" w:type="dxa"/>
            <w:shd w:val="clear" w:color="auto" w:fill="auto"/>
          </w:tcPr>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p>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p>
          <w:p w:rsidR="003D6DBB" w:rsidRPr="003F0BF4" w:rsidRDefault="003D6DBB" w:rsidP="007C38A3">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Pretendents</w:t>
            </w:r>
          </w:p>
        </w:tc>
      </w:tr>
      <w:tr w:rsidR="003D6DBB" w:rsidRPr="005C70DE" w:rsidTr="007C38A3">
        <w:trPr>
          <w:trHeight w:val="451"/>
        </w:trPr>
        <w:tc>
          <w:tcPr>
            <w:tcW w:w="512" w:type="dxa"/>
            <w:shd w:val="clear" w:color="auto" w:fill="auto"/>
          </w:tcPr>
          <w:p w:rsidR="003D6DBB" w:rsidRPr="00785E3C" w:rsidRDefault="003D6DBB" w:rsidP="007C38A3">
            <w:pPr>
              <w:spacing w:after="0" w:line="240" w:lineRule="auto"/>
              <w:jc w:val="center"/>
              <w:rPr>
                <w:rFonts w:ascii="Times New Roman" w:eastAsia="Times New Roman" w:hAnsi="Times New Roman" w:cs="Times New Roman"/>
                <w:sz w:val="20"/>
                <w:szCs w:val="20"/>
                <w:lang w:val="en-GB" w:eastAsia="lv-LV"/>
              </w:rPr>
            </w:pPr>
            <w:r w:rsidRPr="00785E3C">
              <w:rPr>
                <w:rFonts w:ascii="Times New Roman" w:eastAsia="Times New Roman" w:hAnsi="Times New Roman" w:cs="Times New Roman"/>
                <w:sz w:val="20"/>
                <w:szCs w:val="20"/>
                <w:lang w:val="en-GB" w:eastAsia="lv-LV"/>
              </w:rPr>
              <w:t>1.</w:t>
            </w:r>
          </w:p>
        </w:tc>
        <w:tc>
          <w:tcPr>
            <w:tcW w:w="1385" w:type="dxa"/>
          </w:tcPr>
          <w:p w:rsidR="003D6DBB" w:rsidRDefault="00B77FDE" w:rsidP="007C38A3">
            <w:pPr>
              <w:tabs>
                <w:tab w:val="left" w:pos="300"/>
              </w:tabs>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12.10.2015.</w:t>
            </w:r>
          </w:p>
          <w:p w:rsidR="00B77FDE" w:rsidRPr="00785E3C" w:rsidRDefault="00B77FDE" w:rsidP="007C38A3">
            <w:pPr>
              <w:tabs>
                <w:tab w:val="left" w:pos="300"/>
              </w:tabs>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Plkst.08;05</w:t>
            </w:r>
          </w:p>
        </w:tc>
        <w:tc>
          <w:tcPr>
            <w:tcW w:w="6887" w:type="dxa"/>
            <w:shd w:val="clear" w:color="auto" w:fill="auto"/>
          </w:tcPr>
          <w:p w:rsidR="003D6DBB" w:rsidRPr="007A58AF" w:rsidRDefault="00B77FDE" w:rsidP="007C38A3">
            <w:pPr>
              <w:tabs>
                <w:tab w:val="left" w:pos="300"/>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AS “HANSABUSS”</w:t>
            </w:r>
          </w:p>
        </w:tc>
      </w:tr>
      <w:tr w:rsidR="00B77FDE" w:rsidRPr="005C70DE" w:rsidTr="007C38A3">
        <w:trPr>
          <w:trHeight w:val="451"/>
        </w:trPr>
        <w:tc>
          <w:tcPr>
            <w:tcW w:w="512" w:type="dxa"/>
            <w:shd w:val="clear" w:color="auto" w:fill="auto"/>
          </w:tcPr>
          <w:p w:rsidR="00B77FDE" w:rsidRPr="00B77FDE" w:rsidRDefault="00B77FDE" w:rsidP="007C38A3">
            <w:pPr>
              <w:spacing w:after="0" w:line="240" w:lineRule="auto"/>
              <w:jc w:val="center"/>
              <w:rPr>
                <w:rFonts w:ascii="Times New Roman" w:eastAsia="Times New Roman" w:hAnsi="Times New Roman" w:cs="Times New Roman"/>
                <w:sz w:val="20"/>
                <w:szCs w:val="20"/>
                <w:lang w:val="en-GB" w:eastAsia="lv-LV"/>
              </w:rPr>
            </w:pPr>
            <w:r w:rsidRPr="00B77FDE">
              <w:rPr>
                <w:rFonts w:ascii="Times New Roman" w:eastAsia="Times New Roman" w:hAnsi="Times New Roman" w:cs="Times New Roman"/>
                <w:sz w:val="20"/>
                <w:szCs w:val="20"/>
                <w:lang w:val="en-GB" w:eastAsia="lv-LV"/>
              </w:rPr>
              <w:t>2.</w:t>
            </w:r>
          </w:p>
        </w:tc>
        <w:tc>
          <w:tcPr>
            <w:tcW w:w="1385" w:type="dxa"/>
          </w:tcPr>
          <w:p w:rsidR="00B77FDE" w:rsidRDefault="00B77FDE" w:rsidP="007C38A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12.10.2015.</w:t>
            </w:r>
          </w:p>
          <w:p w:rsidR="00B77FDE" w:rsidRDefault="00B77FDE" w:rsidP="007C38A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 09:45</w:t>
            </w:r>
          </w:p>
        </w:tc>
        <w:tc>
          <w:tcPr>
            <w:tcW w:w="6887" w:type="dxa"/>
            <w:shd w:val="clear" w:color="auto" w:fill="auto"/>
          </w:tcPr>
          <w:p w:rsidR="00B77FDE" w:rsidRDefault="00B77FDE" w:rsidP="00B77FDE">
            <w:pPr>
              <w:tabs>
                <w:tab w:val="left" w:pos="300"/>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SIA “Lauvas </w:t>
            </w:r>
            <w:proofErr w:type="spellStart"/>
            <w:r>
              <w:rPr>
                <w:rFonts w:ascii="Times New Roman" w:eastAsia="Times New Roman" w:hAnsi="Times New Roman" w:cs="Times New Roman"/>
                <w:sz w:val="20"/>
                <w:szCs w:val="20"/>
                <w:lang w:eastAsia="lv-LV"/>
              </w:rPr>
              <w:t>Tūrs</w:t>
            </w:r>
            <w:proofErr w:type="spellEnd"/>
            <w:r>
              <w:rPr>
                <w:rFonts w:ascii="Times New Roman" w:eastAsia="Times New Roman" w:hAnsi="Times New Roman" w:cs="Times New Roman"/>
                <w:sz w:val="20"/>
                <w:szCs w:val="20"/>
                <w:lang w:eastAsia="lv-LV"/>
              </w:rPr>
              <w:t xml:space="preserve"> Transports”</w:t>
            </w:r>
          </w:p>
        </w:tc>
      </w:tr>
      <w:tr w:rsidR="003D6DBB" w:rsidRPr="005C70DE" w:rsidTr="007C38A3">
        <w:trPr>
          <w:trHeight w:val="451"/>
        </w:trPr>
        <w:tc>
          <w:tcPr>
            <w:tcW w:w="512" w:type="dxa"/>
            <w:shd w:val="clear" w:color="auto" w:fill="auto"/>
          </w:tcPr>
          <w:p w:rsidR="003D6DBB" w:rsidRPr="00B77FDE" w:rsidRDefault="00B77FDE" w:rsidP="007C38A3">
            <w:pPr>
              <w:spacing w:after="0" w:line="240" w:lineRule="auto"/>
              <w:jc w:val="center"/>
              <w:rPr>
                <w:rFonts w:ascii="Times New Roman" w:eastAsia="Times New Roman" w:hAnsi="Times New Roman" w:cs="Times New Roman"/>
                <w:sz w:val="20"/>
                <w:szCs w:val="20"/>
                <w:lang w:val="en-GB" w:eastAsia="lv-LV"/>
              </w:rPr>
            </w:pPr>
            <w:r w:rsidRPr="00B77FDE">
              <w:rPr>
                <w:rFonts w:ascii="Times New Roman" w:eastAsia="Times New Roman" w:hAnsi="Times New Roman" w:cs="Times New Roman"/>
                <w:sz w:val="20"/>
                <w:szCs w:val="20"/>
                <w:lang w:val="en-GB" w:eastAsia="lv-LV"/>
              </w:rPr>
              <w:t>3.</w:t>
            </w:r>
          </w:p>
        </w:tc>
        <w:tc>
          <w:tcPr>
            <w:tcW w:w="1385" w:type="dxa"/>
          </w:tcPr>
          <w:p w:rsidR="003D6DBB" w:rsidRDefault="00B77FDE" w:rsidP="007C38A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12.10.2015.</w:t>
            </w:r>
          </w:p>
          <w:p w:rsidR="00B77FDE" w:rsidRDefault="00B77FDE" w:rsidP="007C38A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Plkst.9:55</w:t>
            </w:r>
          </w:p>
        </w:tc>
        <w:tc>
          <w:tcPr>
            <w:tcW w:w="6887" w:type="dxa"/>
            <w:shd w:val="clear" w:color="auto" w:fill="auto"/>
          </w:tcPr>
          <w:p w:rsidR="00B77FDE" w:rsidRPr="007A58AF" w:rsidRDefault="00B77FDE" w:rsidP="00B77FDE">
            <w:pPr>
              <w:tabs>
                <w:tab w:val="left" w:pos="300"/>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A/S “CATA”</w:t>
            </w:r>
          </w:p>
        </w:tc>
      </w:tr>
    </w:tbl>
    <w:p w:rsidR="003D6DBB" w:rsidRPr="005C70DE" w:rsidRDefault="003D6DBB" w:rsidP="003D6DBB">
      <w:pPr>
        <w:spacing w:after="0" w:line="240" w:lineRule="auto"/>
        <w:jc w:val="both"/>
        <w:rPr>
          <w:rFonts w:ascii="Times New Roman" w:eastAsia="Times New Roman" w:hAnsi="Times New Roman" w:cs="Times New Roman"/>
          <w:b/>
          <w:lang w:eastAsia="lv-LV"/>
        </w:rPr>
      </w:pPr>
    </w:p>
    <w:p w:rsidR="003D6DBB" w:rsidRPr="005C70DE" w:rsidRDefault="00C43D59" w:rsidP="003D6DBB">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3D6DBB" w:rsidRPr="005C70DE">
        <w:rPr>
          <w:rFonts w:ascii="Times New Roman" w:eastAsia="Times New Roman" w:hAnsi="Times New Roman" w:cs="Times New Roman"/>
          <w:b/>
          <w:lang w:eastAsia="lv-LV"/>
        </w:rPr>
        <w:t xml:space="preserve">. Iepirkumu komisijas kopējais piedāvājumu salīdzināšanas un vērtēšanas pārskats. </w:t>
      </w:r>
    </w:p>
    <w:p w:rsidR="003D6DBB" w:rsidRPr="00C43D59" w:rsidRDefault="003D6DBB" w:rsidP="00C43D59">
      <w:pPr>
        <w:pStyle w:val="ListParagraph"/>
        <w:numPr>
          <w:ilvl w:val="1"/>
          <w:numId w:val="9"/>
        </w:numPr>
        <w:spacing w:after="0" w:line="240" w:lineRule="auto"/>
        <w:jc w:val="both"/>
        <w:rPr>
          <w:rFonts w:ascii="Times New Roman" w:eastAsia="Times New Roman" w:hAnsi="Times New Roman" w:cs="Times New Roman"/>
          <w:b/>
          <w:lang w:eastAsia="lv-LV"/>
        </w:rPr>
      </w:pPr>
      <w:r w:rsidRPr="00C43D59">
        <w:rPr>
          <w:rFonts w:ascii="Times New Roman" w:eastAsia="Times New Roman" w:hAnsi="Times New Roman" w:cs="Times New Roman"/>
          <w:b/>
          <w:lang w:eastAsia="lv-LV"/>
        </w:rPr>
        <w:t xml:space="preserve"> PIL 8². panta piektās daļas 1. un 2.punktā minēto apstākļu pārbaude:</w:t>
      </w:r>
    </w:p>
    <w:p w:rsidR="003D6DBB" w:rsidRPr="00DC1341" w:rsidRDefault="00B77FDE" w:rsidP="00DC1341">
      <w:pPr>
        <w:tabs>
          <w:tab w:val="num" w:pos="1193"/>
        </w:tabs>
        <w:spacing w:after="0"/>
        <w:ind w:firstLine="720"/>
        <w:jc w:val="both"/>
        <w:rPr>
          <w:rFonts w:ascii="Times New Roman" w:hAnsi="Times New Roman" w:cs="Times New Roman"/>
        </w:rPr>
      </w:pPr>
      <w:r w:rsidRPr="002F2F03">
        <w:rPr>
          <w:rFonts w:ascii="Times New Roman" w:hAnsi="Times New Roman" w:cs="Times New Roman"/>
        </w:rPr>
        <w:t xml:space="preserve">Pasūtītājs nekonstatēja PIL 8². panta piektās daļas </w:t>
      </w:r>
      <w:r>
        <w:rPr>
          <w:rFonts w:ascii="Times New Roman" w:hAnsi="Times New Roman" w:cs="Times New Roman"/>
        </w:rPr>
        <w:t>2</w:t>
      </w:r>
      <w:r w:rsidRPr="002F2F03">
        <w:rPr>
          <w:rFonts w:ascii="Times New Roman" w:hAnsi="Times New Roman" w:cs="Times New Roman"/>
        </w:rPr>
        <w:t xml:space="preserve">. punktā minētos apstākļus, jo saskaņā ar PIL 8². panta septīto daļu Iepirkuma komisija pārbaudīja pretendentu ( AS “CATA”, SIA „Lauvas </w:t>
      </w:r>
      <w:proofErr w:type="spellStart"/>
      <w:r w:rsidRPr="002F2F03">
        <w:rPr>
          <w:rFonts w:ascii="Times New Roman" w:hAnsi="Times New Roman" w:cs="Times New Roman"/>
        </w:rPr>
        <w:t>Tūrs</w:t>
      </w:r>
      <w:proofErr w:type="spellEnd"/>
      <w:r w:rsidRPr="002F2F03">
        <w:rPr>
          <w:rFonts w:ascii="Times New Roman" w:hAnsi="Times New Roman" w:cs="Times New Roman"/>
        </w:rPr>
        <w:t xml:space="preserve"> Transports”), datus, izmantojot Ministru kabineta noteikto informācijas sistēmu, Ministru kabineta noteikta</w:t>
      </w:r>
      <w:r>
        <w:rPr>
          <w:rFonts w:ascii="Times New Roman" w:hAnsi="Times New Roman" w:cs="Times New Roman"/>
        </w:rPr>
        <w:t>jā kārtībā iegūstot informāciju</w:t>
      </w:r>
      <w:r w:rsidRPr="002F2F03">
        <w:rPr>
          <w:rFonts w:ascii="Times New Roman" w:hAnsi="Times New Roman" w:cs="Times New Roman"/>
        </w:rPr>
        <w:t xml:space="preserve"> par PIL 8². panta piektās daļas 2. punktā minēto faktu – no Valsts ieņēmumu dienesta. </w:t>
      </w:r>
    </w:p>
    <w:p w:rsidR="003D6DBB" w:rsidRPr="00C43D59" w:rsidRDefault="003D6DBB" w:rsidP="00C43D59">
      <w:pPr>
        <w:pStyle w:val="ListParagraph"/>
        <w:numPr>
          <w:ilvl w:val="1"/>
          <w:numId w:val="9"/>
        </w:numPr>
        <w:spacing w:after="0" w:line="240" w:lineRule="auto"/>
        <w:jc w:val="both"/>
        <w:rPr>
          <w:rFonts w:ascii="Times New Roman" w:hAnsi="Times New Roman" w:cs="Times New Roman"/>
          <w:b/>
        </w:rPr>
      </w:pPr>
      <w:r w:rsidRPr="00C43D59">
        <w:rPr>
          <w:rFonts w:ascii="Times New Roman" w:hAnsi="Times New Roman" w:cs="Times New Roman"/>
          <w:b/>
        </w:rPr>
        <w:t xml:space="preserve">Atlases dokumenti </w:t>
      </w:r>
    </w:p>
    <w:p w:rsidR="003D6DBB" w:rsidRPr="002A0C1E" w:rsidRDefault="002A0C1E" w:rsidP="002A0C1E">
      <w:pPr>
        <w:spacing w:after="0"/>
        <w:ind w:firstLine="720"/>
        <w:jc w:val="both"/>
        <w:rPr>
          <w:rFonts w:ascii="Times New Roman" w:hAnsi="Times New Roman" w:cs="Times New Roman"/>
        </w:rPr>
      </w:pPr>
      <w:r>
        <w:rPr>
          <w:rFonts w:ascii="Times New Roman" w:hAnsi="Times New Roman" w:cs="Times New Roman"/>
        </w:rPr>
        <w:t>Atlases dokumenti pretendentiem</w:t>
      </w:r>
      <w:r w:rsidRPr="002A0C1E">
        <w:rPr>
          <w:rFonts w:ascii="Times New Roman" w:hAnsi="Times New Roman" w:cs="Times New Roman"/>
        </w:rPr>
        <w:t xml:space="preserve"> </w:t>
      </w:r>
      <w:r w:rsidRPr="002F2F03">
        <w:rPr>
          <w:rFonts w:ascii="Times New Roman" w:hAnsi="Times New Roman" w:cs="Times New Roman"/>
        </w:rPr>
        <w:t xml:space="preserve">AS “CATA”, SIA „Lauvas </w:t>
      </w:r>
      <w:proofErr w:type="spellStart"/>
      <w:r w:rsidRPr="002F2F03">
        <w:rPr>
          <w:rFonts w:ascii="Times New Roman" w:hAnsi="Times New Roman" w:cs="Times New Roman"/>
        </w:rPr>
        <w:t>Tūrs</w:t>
      </w:r>
      <w:proofErr w:type="spellEnd"/>
      <w:r w:rsidRPr="002F2F03">
        <w:rPr>
          <w:rFonts w:ascii="Times New Roman" w:hAnsi="Times New Roman" w:cs="Times New Roman"/>
        </w:rPr>
        <w:t xml:space="preserve"> Transports”</w:t>
      </w:r>
      <w:r>
        <w:rPr>
          <w:rFonts w:ascii="Times New Roman" w:hAnsi="Times New Roman" w:cs="Times New Roman"/>
        </w:rPr>
        <w:t>, AS ”HANSABUSS”</w:t>
      </w:r>
      <w:r w:rsidR="003D6DBB" w:rsidRPr="00682FFA">
        <w:rPr>
          <w:rFonts w:ascii="Times New Roman" w:hAnsi="Times New Roman" w:cs="Times New Roman"/>
        </w:rPr>
        <w:t xml:space="preserve"> ir iesniegti atbilstoši iepirkuma Nolikuma 4.1.punktā noteiktajām prasībām.</w:t>
      </w:r>
    </w:p>
    <w:p w:rsidR="003D6DBB" w:rsidRPr="00682FFA" w:rsidRDefault="003D6DBB" w:rsidP="00C43D59">
      <w:pPr>
        <w:pStyle w:val="ListParagraph"/>
        <w:numPr>
          <w:ilvl w:val="1"/>
          <w:numId w:val="9"/>
        </w:numPr>
        <w:spacing w:after="0" w:line="240" w:lineRule="auto"/>
        <w:jc w:val="both"/>
        <w:rPr>
          <w:rFonts w:ascii="Times New Roman" w:eastAsia="Times New Roman" w:hAnsi="Times New Roman" w:cs="Times New Roman"/>
          <w:b/>
          <w:lang w:eastAsia="lv-LV"/>
        </w:rPr>
      </w:pPr>
      <w:r w:rsidRPr="00682FFA">
        <w:rPr>
          <w:rFonts w:ascii="Times New Roman" w:eastAsia="Times New Roman" w:hAnsi="Times New Roman" w:cs="Times New Roman"/>
          <w:b/>
          <w:lang w:eastAsia="lv-LV"/>
        </w:rPr>
        <w:t>Tehniskais piedāvājums</w:t>
      </w:r>
    </w:p>
    <w:p w:rsidR="003D6DBB" w:rsidRPr="00682FFA" w:rsidRDefault="003D6DBB" w:rsidP="003D6DBB">
      <w:pPr>
        <w:spacing w:after="0"/>
        <w:jc w:val="both"/>
        <w:rPr>
          <w:rFonts w:ascii="Times New Roman" w:eastAsia="Times New Roman" w:hAnsi="Times New Roman" w:cs="Times New Roman"/>
        </w:rPr>
      </w:pPr>
      <w:r>
        <w:rPr>
          <w:rFonts w:ascii="Times New Roman" w:eastAsia="Times New Roman" w:hAnsi="Times New Roman" w:cs="Times New Roman"/>
        </w:rPr>
        <w:t>Tehniskais piedāvājums</w:t>
      </w:r>
      <w:r w:rsidR="002A0C1E">
        <w:rPr>
          <w:rFonts w:ascii="Times New Roman" w:eastAsia="Times New Roman" w:hAnsi="Times New Roman" w:cs="Times New Roman"/>
        </w:rPr>
        <w:t xml:space="preserve"> pretendentiem</w:t>
      </w:r>
      <w:r w:rsidR="002A0C1E">
        <w:rPr>
          <w:rFonts w:ascii="Times New Roman" w:hAnsi="Times New Roman" w:cs="Times New Roman"/>
        </w:rPr>
        <w:t xml:space="preserve"> </w:t>
      </w:r>
      <w:r w:rsidR="002A0C1E" w:rsidRPr="002F2F03">
        <w:rPr>
          <w:rFonts w:ascii="Times New Roman" w:hAnsi="Times New Roman" w:cs="Times New Roman"/>
        </w:rPr>
        <w:t xml:space="preserve">AS “CATA”, SIA „Lauvas </w:t>
      </w:r>
      <w:proofErr w:type="spellStart"/>
      <w:r w:rsidR="002A0C1E" w:rsidRPr="002F2F03">
        <w:rPr>
          <w:rFonts w:ascii="Times New Roman" w:hAnsi="Times New Roman" w:cs="Times New Roman"/>
        </w:rPr>
        <w:t>Tūrs</w:t>
      </w:r>
      <w:proofErr w:type="spellEnd"/>
      <w:r w:rsidR="002A0C1E" w:rsidRPr="002F2F03">
        <w:rPr>
          <w:rFonts w:ascii="Times New Roman" w:hAnsi="Times New Roman" w:cs="Times New Roman"/>
        </w:rPr>
        <w:t xml:space="preserve"> Transports”</w:t>
      </w:r>
      <w:r w:rsidR="002A0C1E">
        <w:rPr>
          <w:rFonts w:ascii="Times New Roman" w:hAnsi="Times New Roman" w:cs="Times New Roman"/>
        </w:rPr>
        <w:t>, AS ”HANSABUSS”</w:t>
      </w:r>
      <w:r w:rsidR="002A0C1E">
        <w:rPr>
          <w:rFonts w:ascii="Times New Roman" w:eastAsia="Times New Roman" w:hAnsi="Times New Roman" w:cs="Times New Roman"/>
        </w:rPr>
        <w:t xml:space="preserve"> </w:t>
      </w:r>
      <w:r>
        <w:rPr>
          <w:rFonts w:ascii="Times New Roman" w:eastAsia="Times New Roman" w:hAnsi="Times New Roman" w:cs="Times New Roman"/>
        </w:rPr>
        <w:t xml:space="preserve"> iesniegts atbilstoši iepirkuma nolikuma 4.2.punktā noteiktajām prasībām.</w:t>
      </w:r>
    </w:p>
    <w:p w:rsidR="003D6DBB" w:rsidRPr="00682FFA" w:rsidRDefault="003D6DBB" w:rsidP="00C43D59">
      <w:pPr>
        <w:pStyle w:val="ListParagraph"/>
        <w:numPr>
          <w:ilvl w:val="1"/>
          <w:numId w:val="9"/>
        </w:numPr>
        <w:spacing w:after="0" w:line="240" w:lineRule="auto"/>
        <w:jc w:val="both"/>
        <w:rPr>
          <w:rFonts w:ascii="Times New Roman" w:eastAsia="Times New Roman" w:hAnsi="Times New Roman" w:cs="Times New Roman"/>
          <w:b/>
          <w:lang w:eastAsia="lv-LV"/>
        </w:rPr>
      </w:pPr>
      <w:r w:rsidRPr="00682FFA">
        <w:rPr>
          <w:rFonts w:ascii="Times New Roman" w:eastAsia="Times New Roman" w:hAnsi="Times New Roman" w:cs="Times New Roman"/>
          <w:b/>
          <w:lang w:eastAsia="lv-LV"/>
        </w:rPr>
        <w:t>Finanšu piedāvājums:</w:t>
      </w:r>
    </w:p>
    <w:p w:rsidR="00292430" w:rsidRDefault="00292430" w:rsidP="00292430">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2015.gada 22.okotbrī </w:t>
      </w:r>
      <w:r w:rsidR="0056735F">
        <w:rPr>
          <w:rFonts w:ascii="Times New Roman" w:eastAsia="Times New Roman" w:hAnsi="Times New Roman" w:cs="Times New Roman"/>
          <w:lang w:eastAsia="lv-LV"/>
        </w:rPr>
        <w:t xml:space="preserve">Iepirkuma komisija saskaņā ar </w:t>
      </w:r>
      <w:r w:rsidRPr="002F2F03">
        <w:rPr>
          <w:rFonts w:ascii="Times New Roman" w:eastAsia="Times New Roman" w:hAnsi="Times New Roman" w:cs="Times New Roman"/>
          <w:lang w:eastAsia="lv-LV"/>
        </w:rPr>
        <w:t xml:space="preserve">iepirkuma Nolikuma 7.1.3.punktu, lūdz </w:t>
      </w:r>
      <w:proofErr w:type="spellStart"/>
      <w:r w:rsidRPr="002F2F03">
        <w:rPr>
          <w:rFonts w:ascii="Times New Roman" w:eastAsia="Times New Roman" w:hAnsi="Times New Roman" w:cs="Times New Roman"/>
          <w:lang w:eastAsia="lv-LV"/>
        </w:rPr>
        <w:t>rakstveidā</w:t>
      </w:r>
      <w:proofErr w:type="spellEnd"/>
      <w:r w:rsidRPr="002F2F03">
        <w:rPr>
          <w:rFonts w:ascii="Times New Roman" w:eastAsia="Times New Roman" w:hAnsi="Times New Roman" w:cs="Times New Roman"/>
          <w:lang w:eastAsia="lv-LV"/>
        </w:rPr>
        <w:t xml:space="preserve"> sniegt skaidrojumus, precizējumus par </w:t>
      </w:r>
      <w:r w:rsidRPr="000B37EE">
        <w:rPr>
          <w:rFonts w:ascii="Times New Roman" w:eastAsia="Times New Roman" w:hAnsi="Times New Roman" w:cs="Times New Roman"/>
          <w:lang w:eastAsia="lv-LV"/>
        </w:rPr>
        <w:t>AS „HANSABUSS”,</w:t>
      </w:r>
      <w:r w:rsidRPr="002F2F03">
        <w:rPr>
          <w:rFonts w:ascii="Times New Roman" w:eastAsia="Times New Roman" w:hAnsi="Times New Roman" w:cs="Times New Roman"/>
          <w:lang w:eastAsia="lv-LV"/>
        </w:rPr>
        <w:t xml:space="preserve"> AS„CATA”, SIA „Lauvas </w:t>
      </w:r>
      <w:proofErr w:type="spellStart"/>
      <w:r w:rsidRPr="002F2F03">
        <w:rPr>
          <w:rFonts w:ascii="Times New Roman" w:eastAsia="Times New Roman" w:hAnsi="Times New Roman" w:cs="Times New Roman"/>
          <w:lang w:eastAsia="lv-LV"/>
        </w:rPr>
        <w:t>Tūrs</w:t>
      </w:r>
      <w:proofErr w:type="spellEnd"/>
      <w:r w:rsidRPr="002F2F03">
        <w:rPr>
          <w:rFonts w:ascii="Times New Roman" w:eastAsia="Times New Roman" w:hAnsi="Times New Roman" w:cs="Times New Roman"/>
          <w:lang w:eastAsia="lv-LV"/>
        </w:rPr>
        <w:t xml:space="preserve"> Transports”</w:t>
      </w:r>
      <w:r w:rsidRPr="000B37EE">
        <w:rPr>
          <w:rFonts w:ascii="Times New Roman" w:eastAsia="Times New Roman" w:hAnsi="Times New Roman" w:cs="Times New Roman"/>
          <w:lang w:eastAsia="lv-LV"/>
        </w:rPr>
        <w:t xml:space="preserve"> </w:t>
      </w:r>
      <w:r w:rsidRPr="002F2F03">
        <w:rPr>
          <w:rFonts w:ascii="Times New Roman" w:eastAsia="Times New Roman" w:hAnsi="Times New Roman" w:cs="Times New Roman"/>
          <w:lang w:eastAsia="lv-LV"/>
        </w:rPr>
        <w:t>iesniegto izvērsto finanšu piedāvājumu</w:t>
      </w:r>
      <w:r>
        <w:rPr>
          <w:rFonts w:ascii="Times New Roman" w:eastAsia="Times New Roman" w:hAnsi="Times New Roman" w:cs="Times New Roman"/>
          <w:lang w:eastAsia="lv-LV"/>
        </w:rPr>
        <w:t>.</w:t>
      </w:r>
    </w:p>
    <w:p w:rsidR="00292430" w:rsidRDefault="00292430" w:rsidP="0029243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Līdz 2015.gada 26.oktobrim </w:t>
      </w:r>
      <w:r w:rsidRPr="00292430">
        <w:rPr>
          <w:rFonts w:ascii="Times New Roman" w:eastAsia="Times New Roman" w:hAnsi="Times New Roman" w:cs="Times New Roman"/>
          <w:lang w:eastAsia="lv-LV"/>
        </w:rPr>
        <w:t xml:space="preserve">AS „HANSABUSS”, SIA „Lauvas  </w:t>
      </w:r>
      <w:proofErr w:type="spellStart"/>
      <w:r w:rsidRPr="00292430">
        <w:rPr>
          <w:rFonts w:ascii="Times New Roman" w:eastAsia="Times New Roman" w:hAnsi="Times New Roman" w:cs="Times New Roman"/>
          <w:lang w:eastAsia="lv-LV"/>
        </w:rPr>
        <w:t>Tūrs</w:t>
      </w:r>
      <w:proofErr w:type="spellEnd"/>
      <w:r w:rsidRPr="00292430">
        <w:rPr>
          <w:rFonts w:ascii="Times New Roman" w:eastAsia="Times New Roman" w:hAnsi="Times New Roman" w:cs="Times New Roman"/>
          <w:lang w:eastAsia="lv-LV"/>
        </w:rPr>
        <w:t xml:space="preserve"> Transports”, AS „CATA” </w:t>
      </w:r>
      <w:r>
        <w:rPr>
          <w:rFonts w:ascii="Times New Roman" w:eastAsia="Times New Roman" w:hAnsi="Times New Roman" w:cs="Times New Roman"/>
          <w:lang w:eastAsia="lv-LV"/>
        </w:rPr>
        <w:t>iesniedza precizējošos informāciju un konstatēja, ka iesniegtie finanšu piedāvājumi atbilst Nolikuma 4.3.punktā noteiktajām prasībām.</w:t>
      </w:r>
    </w:p>
    <w:p w:rsidR="00EE39F7" w:rsidRPr="00EE39F7" w:rsidRDefault="00EE39F7" w:rsidP="00EE39F7">
      <w:pPr>
        <w:spacing w:before="120" w:after="120" w:line="240" w:lineRule="auto"/>
        <w:jc w:val="both"/>
        <w:rPr>
          <w:rFonts w:ascii="Times New Roman" w:eastAsia="Times New Roman" w:hAnsi="Times New Roman" w:cs="Times New Roman"/>
        </w:rPr>
      </w:pPr>
      <w:r w:rsidRPr="00EE39F7">
        <w:rPr>
          <w:rFonts w:ascii="Times New Roman" w:eastAsia="Times New Roman" w:hAnsi="Times New Roman" w:cs="Times New Roman"/>
        </w:rPr>
        <w:t>Zemākā cena tiek noteikta pēc vidējās svērtās vērtības metodes, izmantojot zemāk norādīto formulu un nosakot vidējo svērto vienas dienas pārvadājuma cenu katrai iepirkuma priekšmeta daļai atsevišķi:</w:t>
      </w:r>
    </w:p>
    <w:p w:rsidR="00EE39F7" w:rsidRPr="00EE39F7" w:rsidRDefault="00EE39F7" w:rsidP="00EE39F7">
      <w:pPr>
        <w:spacing w:after="0" w:line="240" w:lineRule="auto"/>
        <w:jc w:val="both"/>
        <w:rPr>
          <w:rFonts w:ascii="Times New Roman" w:eastAsia="Times New Roman" w:hAnsi="Times New Roman" w:cs="Times New Roman"/>
        </w:rPr>
      </w:pPr>
      <w:proofErr w:type="spellStart"/>
      <w:r w:rsidRPr="00EE39F7">
        <w:rPr>
          <w:rFonts w:ascii="Times New Roman" w:eastAsia="Times New Roman" w:hAnsi="Times New Roman" w:cs="Times New Roman"/>
        </w:rPr>
        <w:t>Pvid</w:t>
      </w:r>
      <w:proofErr w:type="spellEnd"/>
      <w:r w:rsidRPr="00EE39F7">
        <w:rPr>
          <w:rFonts w:ascii="Times New Roman" w:eastAsia="Times New Roman" w:hAnsi="Times New Roman" w:cs="Times New Roman"/>
        </w:rPr>
        <w:t xml:space="preserve"> = (8x(P</w:t>
      </w:r>
      <w:r w:rsidRPr="00EE39F7">
        <w:rPr>
          <w:rFonts w:ascii="Times New Roman" w:eastAsia="Times New Roman" w:hAnsi="Times New Roman" w:cs="Times New Roman"/>
          <w:vertAlign w:val="subscript"/>
        </w:rPr>
        <w:t>1LV</w:t>
      </w:r>
      <w:r w:rsidRPr="00EE39F7">
        <w:rPr>
          <w:rFonts w:ascii="Times New Roman" w:eastAsia="Times New Roman" w:hAnsi="Times New Roman" w:cs="Times New Roman"/>
        </w:rPr>
        <w:t>x300+P</w:t>
      </w:r>
      <w:r w:rsidRPr="00EE39F7">
        <w:rPr>
          <w:rFonts w:ascii="Times New Roman" w:eastAsia="Times New Roman" w:hAnsi="Times New Roman" w:cs="Times New Roman"/>
          <w:vertAlign w:val="subscript"/>
        </w:rPr>
        <w:t>2LV</w:t>
      </w:r>
      <w:r w:rsidRPr="00EE39F7">
        <w:rPr>
          <w:rFonts w:ascii="Times New Roman" w:eastAsia="Times New Roman" w:hAnsi="Times New Roman" w:cs="Times New Roman"/>
        </w:rPr>
        <w:t>x8)+2x(P</w:t>
      </w:r>
      <w:r w:rsidRPr="00EE39F7">
        <w:rPr>
          <w:rFonts w:ascii="Times New Roman" w:eastAsia="Times New Roman" w:hAnsi="Times New Roman" w:cs="Times New Roman"/>
          <w:vertAlign w:val="subscript"/>
        </w:rPr>
        <w:t>3LV</w:t>
      </w:r>
      <w:r w:rsidRPr="00EE39F7">
        <w:rPr>
          <w:rFonts w:ascii="Times New Roman" w:eastAsia="Times New Roman" w:hAnsi="Times New Roman" w:cs="Times New Roman"/>
        </w:rPr>
        <w:t>x500+P</w:t>
      </w:r>
      <w:r w:rsidRPr="00EE39F7">
        <w:rPr>
          <w:rFonts w:ascii="Times New Roman" w:eastAsia="Times New Roman" w:hAnsi="Times New Roman" w:cs="Times New Roman"/>
          <w:vertAlign w:val="subscript"/>
        </w:rPr>
        <w:t>4LV</w:t>
      </w:r>
      <w:r w:rsidRPr="00EE39F7">
        <w:rPr>
          <w:rFonts w:ascii="Times New Roman" w:eastAsia="Times New Roman" w:hAnsi="Times New Roman" w:cs="Times New Roman"/>
        </w:rPr>
        <w:t>) + 4x(P</w:t>
      </w:r>
      <w:r w:rsidRPr="00EE39F7">
        <w:rPr>
          <w:rFonts w:ascii="Times New Roman" w:eastAsia="Times New Roman" w:hAnsi="Times New Roman" w:cs="Times New Roman"/>
          <w:vertAlign w:val="subscript"/>
        </w:rPr>
        <w:t>1ARV</w:t>
      </w:r>
      <w:r w:rsidRPr="00EE39F7">
        <w:rPr>
          <w:rFonts w:ascii="Times New Roman" w:eastAsia="Times New Roman" w:hAnsi="Times New Roman" w:cs="Times New Roman"/>
        </w:rPr>
        <w:t>x500+P</w:t>
      </w:r>
      <w:r w:rsidRPr="00EE39F7">
        <w:rPr>
          <w:rFonts w:ascii="Times New Roman" w:eastAsia="Times New Roman" w:hAnsi="Times New Roman" w:cs="Times New Roman"/>
          <w:vertAlign w:val="subscript"/>
        </w:rPr>
        <w:t>2ARV</w:t>
      </w:r>
      <w:r w:rsidRPr="00EE39F7">
        <w:rPr>
          <w:rFonts w:ascii="Times New Roman" w:eastAsia="Times New Roman" w:hAnsi="Times New Roman" w:cs="Times New Roman"/>
        </w:rPr>
        <w:t>x15)+6x(P</w:t>
      </w:r>
      <w:r w:rsidRPr="00EE39F7">
        <w:rPr>
          <w:rFonts w:ascii="Times New Roman" w:eastAsia="Times New Roman" w:hAnsi="Times New Roman" w:cs="Times New Roman"/>
          <w:vertAlign w:val="subscript"/>
        </w:rPr>
        <w:t>3ARV</w:t>
      </w:r>
      <w:r w:rsidRPr="00EE39F7">
        <w:rPr>
          <w:rFonts w:ascii="Times New Roman" w:eastAsia="Times New Roman" w:hAnsi="Times New Roman" w:cs="Times New Roman"/>
        </w:rPr>
        <w:t>x800+P</w:t>
      </w:r>
      <w:r w:rsidRPr="00EE39F7">
        <w:rPr>
          <w:rFonts w:ascii="Times New Roman" w:eastAsia="Times New Roman" w:hAnsi="Times New Roman" w:cs="Times New Roman"/>
          <w:vertAlign w:val="subscript"/>
        </w:rPr>
        <w:t>4ARV</w:t>
      </w:r>
      <w:r w:rsidRPr="00EE39F7">
        <w:rPr>
          <w:rFonts w:ascii="Times New Roman" w:eastAsia="Times New Roman" w:hAnsi="Times New Roman" w:cs="Times New Roman"/>
        </w:rPr>
        <w:t>))/80</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 xml:space="preserve">Kur : </w:t>
      </w: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VID </w:t>
      </w:r>
      <w:r w:rsidRPr="00EE39F7">
        <w:rPr>
          <w:rFonts w:ascii="Times New Roman" w:eastAsia="Times New Roman" w:hAnsi="Times New Roman" w:cs="Times New Roman"/>
        </w:rPr>
        <w:t xml:space="preserve"> –</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vidējā svērtā cena vienas dienas braucienam;</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1LV</w:t>
      </w:r>
      <w:r w:rsidRPr="00EE39F7">
        <w:rPr>
          <w:rFonts w:ascii="Times New Roman" w:eastAsia="Times New Roman" w:hAnsi="Times New Roman" w:cs="Times New Roman"/>
        </w:rPr>
        <w:t xml:space="preserve"> –</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1km braucieniem līdz 8h Latvijā</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2LV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1stundu braucieniem līdz 8h Latvijā;</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3LV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1km braucieniem vairāk kā 8h Latvijā;</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4LV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1dienu braucieniem vairāk kā 8h Latvijā;</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1ARV</w:t>
      </w:r>
      <w:r w:rsidRPr="00EE39F7">
        <w:rPr>
          <w:rFonts w:ascii="Times New Roman" w:eastAsia="Times New Roman" w:hAnsi="Times New Roman" w:cs="Times New Roman"/>
        </w:rPr>
        <w:t xml:space="preserve"> –</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1km braucieniem līdz 15h ārvalstīs;</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2ARV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1stundu braucieniem līdz 15h ārvalstīs;</w:t>
      </w:r>
    </w:p>
    <w:p w:rsidR="00EE39F7" w:rsidRPr="00EE39F7" w:rsidRDefault="00EE39F7" w:rsidP="00EE39F7">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3ARV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1km braucieniem vairāk kā 15h ārvalstīs;</w:t>
      </w:r>
    </w:p>
    <w:p w:rsidR="00EE39F7" w:rsidRPr="00EE39F7" w:rsidRDefault="00EE39F7" w:rsidP="00993F0C">
      <w:pPr>
        <w:spacing w:after="0" w:line="240" w:lineRule="auto"/>
        <w:ind w:left="720"/>
        <w:jc w:val="both"/>
        <w:rPr>
          <w:rFonts w:ascii="Times New Roman" w:eastAsia="Times New Roman" w:hAnsi="Times New Roman" w:cs="Times New Roman"/>
        </w:rPr>
      </w:pPr>
      <w:r w:rsidRPr="00EE39F7">
        <w:rPr>
          <w:rFonts w:ascii="Times New Roman" w:eastAsia="Times New Roman" w:hAnsi="Times New Roman" w:cs="Times New Roman"/>
        </w:rPr>
        <w:tab/>
        <w:t>P</w:t>
      </w:r>
      <w:r w:rsidRPr="00EE39F7">
        <w:rPr>
          <w:rFonts w:ascii="Times New Roman" w:eastAsia="Times New Roman" w:hAnsi="Times New Roman" w:cs="Times New Roman"/>
          <w:vertAlign w:val="subscript"/>
        </w:rPr>
        <w:t xml:space="preserve">4ARV </w:t>
      </w:r>
      <w:r w:rsidRPr="00EE39F7">
        <w:rPr>
          <w:rFonts w:ascii="Times New Roman" w:eastAsia="Times New Roman" w:hAnsi="Times New Roman" w:cs="Times New Roman"/>
        </w:rPr>
        <w:t>–</w:t>
      </w:r>
      <w:r w:rsidRPr="00EE39F7">
        <w:rPr>
          <w:rFonts w:ascii="Times New Roman" w:eastAsia="Times New Roman" w:hAnsi="Times New Roman" w:cs="Times New Roman"/>
          <w:vertAlign w:val="subscript"/>
        </w:rPr>
        <w:t xml:space="preserve"> </w:t>
      </w:r>
      <w:r w:rsidRPr="00EE39F7">
        <w:rPr>
          <w:rFonts w:ascii="Times New Roman" w:eastAsia="Times New Roman" w:hAnsi="Times New Roman" w:cs="Times New Roman"/>
        </w:rPr>
        <w:t>cena par 1dienu braucieniem vairāk kā 15h ārvalstīs.</w:t>
      </w:r>
    </w:p>
    <w:p w:rsidR="00EE39F7" w:rsidRPr="00EE39F7" w:rsidRDefault="00EE39F7" w:rsidP="00EE39F7">
      <w:pPr>
        <w:spacing w:after="0" w:line="240" w:lineRule="auto"/>
        <w:ind w:left="720"/>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402"/>
        <w:gridCol w:w="1520"/>
        <w:gridCol w:w="1519"/>
        <w:gridCol w:w="1381"/>
      </w:tblGrid>
      <w:tr w:rsidR="00EE39F7" w:rsidRPr="00EE39F7" w:rsidTr="007C38A3">
        <w:trPr>
          <w:trHeight w:val="300"/>
        </w:trPr>
        <w:tc>
          <w:tcPr>
            <w:tcW w:w="6091" w:type="dxa"/>
            <w:gridSpan w:val="2"/>
            <w:noWrap/>
            <w:hideMark/>
          </w:tcPr>
          <w:p w:rsidR="00EE39F7" w:rsidRPr="00EE39F7" w:rsidRDefault="00EE39F7" w:rsidP="00EE39F7">
            <w:pPr>
              <w:jc w:val="both"/>
              <w:rPr>
                <w:rFonts w:ascii="Times New Roman" w:eastAsia="Times New Roman" w:hAnsi="Times New Roman" w:cs="Times New Roman"/>
                <w:b/>
              </w:rPr>
            </w:pPr>
            <w:r w:rsidRPr="00EE39F7">
              <w:rPr>
                <w:rFonts w:ascii="Times New Roman" w:eastAsia="Times New Roman" w:hAnsi="Times New Roman" w:cs="Times New Roman"/>
                <w:b/>
              </w:rPr>
              <w:t>Vidējās svērtā cena vienas dienas braucienu</w:t>
            </w:r>
          </w:p>
        </w:tc>
        <w:tc>
          <w:tcPr>
            <w:tcW w:w="1559" w:type="dxa"/>
            <w:noWrap/>
            <w:hideMark/>
          </w:tcPr>
          <w:p w:rsidR="00EE39F7" w:rsidRPr="00EE39F7" w:rsidRDefault="00EE39F7" w:rsidP="00EE39F7">
            <w:pPr>
              <w:jc w:val="both"/>
              <w:rPr>
                <w:rFonts w:ascii="Times New Roman" w:eastAsia="Times New Roman" w:hAnsi="Times New Roman" w:cs="Times New Roman"/>
              </w:rPr>
            </w:pPr>
          </w:p>
        </w:tc>
        <w:tc>
          <w:tcPr>
            <w:tcW w:w="1417" w:type="dxa"/>
            <w:noWrap/>
            <w:hideMark/>
          </w:tcPr>
          <w:p w:rsidR="00EE39F7" w:rsidRPr="00EE39F7" w:rsidRDefault="00EE39F7" w:rsidP="00EE39F7">
            <w:pPr>
              <w:jc w:val="both"/>
              <w:rPr>
                <w:rFonts w:ascii="Times New Roman" w:eastAsia="Times New Roman" w:hAnsi="Times New Roman" w:cs="Times New Roman"/>
              </w:rPr>
            </w:pPr>
          </w:p>
        </w:tc>
      </w:tr>
      <w:tr w:rsidR="00EE39F7" w:rsidRPr="00EE39F7" w:rsidTr="007C38A3">
        <w:trPr>
          <w:gridAfter w:val="3"/>
          <w:wAfter w:w="4536" w:type="dxa"/>
          <w:trHeight w:val="58"/>
        </w:trPr>
        <w:tc>
          <w:tcPr>
            <w:tcW w:w="4531"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w:t>
            </w:r>
          </w:p>
        </w:tc>
      </w:tr>
      <w:tr w:rsidR="00EE39F7" w:rsidRPr="00EE39F7" w:rsidTr="007C38A3">
        <w:trPr>
          <w:trHeight w:val="600"/>
        </w:trPr>
        <w:tc>
          <w:tcPr>
            <w:tcW w:w="4531" w:type="dxa"/>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Pretendenta nosaukums</w:t>
            </w:r>
          </w:p>
        </w:tc>
        <w:tc>
          <w:tcPr>
            <w:tcW w:w="1560" w:type="dxa"/>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SIA </w:t>
            </w:r>
          </w:p>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„Lauvas </w:t>
            </w:r>
            <w:proofErr w:type="spellStart"/>
            <w:r w:rsidRPr="00EE39F7">
              <w:rPr>
                <w:rFonts w:ascii="Times New Roman" w:eastAsia="Times New Roman" w:hAnsi="Times New Roman" w:cs="Times New Roman"/>
              </w:rPr>
              <w:t>Tūrs</w:t>
            </w:r>
            <w:proofErr w:type="spellEnd"/>
            <w:r w:rsidRPr="00EE39F7">
              <w:rPr>
                <w:rFonts w:ascii="Times New Roman" w:eastAsia="Times New Roman" w:hAnsi="Times New Roman" w:cs="Times New Roman"/>
              </w:rPr>
              <w:t xml:space="preserve">  Transports”</w:t>
            </w:r>
          </w:p>
        </w:tc>
        <w:tc>
          <w:tcPr>
            <w:tcW w:w="1559" w:type="dxa"/>
            <w:hideMark/>
          </w:tcPr>
          <w:p w:rsidR="00EE39F7" w:rsidRPr="00EE39F7" w:rsidRDefault="00EE39F7" w:rsidP="00EE39F7">
            <w:pPr>
              <w:jc w:val="both"/>
              <w:rPr>
                <w:rFonts w:ascii="Times New Roman" w:eastAsia="Times New Roman" w:hAnsi="Times New Roman" w:cs="Times New Roman"/>
                <w:b/>
              </w:rPr>
            </w:pPr>
            <w:r w:rsidRPr="00EE39F7">
              <w:rPr>
                <w:rFonts w:ascii="Times New Roman" w:eastAsia="Times New Roman" w:hAnsi="Times New Roman" w:cs="Times New Roman"/>
                <w:b/>
              </w:rPr>
              <w:t>AS „</w:t>
            </w:r>
            <w:proofErr w:type="spellStart"/>
            <w:r w:rsidRPr="00EE39F7">
              <w:rPr>
                <w:rFonts w:ascii="Times New Roman" w:eastAsia="Times New Roman" w:hAnsi="Times New Roman" w:cs="Times New Roman"/>
                <w:b/>
              </w:rPr>
              <w:t>Hansabuss</w:t>
            </w:r>
            <w:proofErr w:type="spellEnd"/>
            <w:r w:rsidRPr="00EE39F7">
              <w:rPr>
                <w:rFonts w:ascii="Times New Roman" w:eastAsia="Times New Roman" w:hAnsi="Times New Roman" w:cs="Times New Roman"/>
                <w:b/>
              </w:rPr>
              <w:t>”</w:t>
            </w:r>
          </w:p>
        </w:tc>
        <w:tc>
          <w:tcPr>
            <w:tcW w:w="1417" w:type="dxa"/>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AS „CATA” </w:t>
            </w:r>
          </w:p>
        </w:tc>
      </w:tr>
      <w:tr w:rsidR="00EE39F7" w:rsidRPr="00EE39F7" w:rsidTr="007C38A3">
        <w:trPr>
          <w:trHeight w:val="300"/>
        </w:trPr>
        <w:tc>
          <w:tcPr>
            <w:tcW w:w="4531"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b/>
              </w:rPr>
              <w:t>Sadaļa B1</w:t>
            </w:r>
            <w:r w:rsidRPr="00EE39F7">
              <w:rPr>
                <w:rFonts w:ascii="Times New Roman" w:eastAsia="Times New Roman" w:hAnsi="Times New Roman" w:cs="Times New Roman"/>
              </w:rPr>
              <w:t xml:space="preserve"> –</w:t>
            </w:r>
          </w:p>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autobuss ar vietu skaitu no 9 līdz 20</w:t>
            </w:r>
          </w:p>
        </w:tc>
        <w:tc>
          <w:tcPr>
            <w:tcW w:w="1560"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278.20 </w:t>
            </w:r>
          </w:p>
        </w:tc>
        <w:tc>
          <w:tcPr>
            <w:tcW w:w="1559" w:type="dxa"/>
            <w:noWrap/>
            <w:hideMark/>
          </w:tcPr>
          <w:p w:rsidR="00EE39F7" w:rsidRPr="00EE39F7" w:rsidRDefault="00EE39F7" w:rsidP="00EE39F7">
            <w:pPr>
              <w:jc w:val="both"/>
              <w:rPr>
                <w:rFonts w:ascii="Times New Roman" w:eastAsia="Times New Roman" w:hAnsi="Times New Roman" w:cs="Times New Roman"/>
                <w:b/>
              </w:rPr>
            </w:pPr>
            <w:r w:rsidRPr="00EE39F7">
              <w:rPr>
                <w:rFonts w:ascii="Times New Roman" w:eastAsia="Times New Roman" w:hAnsi="Times New Roman" w:cs="Times New Roman"/>
                <w:b/>
              </w:rPr>
              <w:t xml:space="preserve"> €              262.50 </w:t>
            </w:r>
          </w:p>
        </w:tc>
        <w:tc>
          <w:tcPr>
            <w:tcW w:w="1417"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361.70 </w:t>
            </w:r>
          </w:p>
        </w:tc>
      </w:tr>
      <w:tr w:rsidR="00EE39F7" w:rsidRPr="00EE39F7" w:rsidTr="007C38A3">
        <w:trPr>
          <w:trHeight w:val="300"/>
        </w:trPr>
        <w:tc>
          <w:tcPr>
            <w:tcW w:w="4531"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b/>
              </w:rPr>
              <w:t>Sadaļa B2</w:t>
            </w:r>
            <w:r w:rsidRPr="00EE39F7">
              <w:rPr>
                <w:rFonts w:ascii="Times New Roman" w:eastAsia="Times New Roman" w:hAnsi="Times New Roman" w:cs="Times New Roman"/>
              </w:rPr>
              <w:t xml:space="preserve"> –</w:t>
            </w:r>
          </w:p>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autobuss ar vietu skaitu no 21 līdz 30</w:t>
            </w:r>
          </w:p>
        </w:tc>
        <w:tc>
          <w:tcPr>
            <w:tcW w:w="1560"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372.30 </w:t>
            </w:r>
          </w:p>
        </w:tc>
        <w:tc>
          <w:tcPr>
            <w:tcW w:w="1559" w:type="dxa"/>
            <w:noWrap/>
            <w:hideMark/>
          </w:tcPr>
          <w:p w:rsidR="00EE39F7" w:rsidRPr="00EE39F7" w:rsidRDefault="00EE39F7" w:rsidP="00EE39F7">
            <w:pPr>
              <w:jc w:val="both"/>
              <w:rPr>
                <w:rFonts w:ascii="Times New Roman" w:eastAsia="Times New Roman" w:hAnsi="Times New Roman" w:cs="Times New Roman"/>
                <w:b/>
              </w:rPr>
            </w:pPr>
            <w:r w:rsidRPr="00EE39F7">
              <w:rPr>
                <w:rFonts w:ascii="Times New Roman" w:eastAsia="Times New Roman" w:hAnsi="Times New Roman" w:cs="Times New Roman"/>
                <w:b/>
              </w:rPr>
              <w:t xml:space="preserve"> €              356.10 </w:t>
            </w:r>
          </w:p>
        </w:tc>
        <w:tc>
          <w:tcPr>
            <w:tcW w:w="1417"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532.80 </w:t>
            </w:r>
          </w:p>
        </w:tc>
      </w:tr>
      <w:tr w:rsidR="00EE39F7" w:rsidRPr="00EE39F7" w:rsidTr="007C38A3">
        <w:trPr>
          <w:trHeight w:val="300"/>
        </w:trPr>
        <w:tc>
          <w:tcPr>
            <w:tcW w:w="4531"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b/>
              </w:rPr>
              <w:t>Sadaļa B3</w:t>
            </w:r>
            <w:r w:rsidRPr="00EE39F7">
              <w:rPr>
                <w:rFonts w:ascii="Times New Roman" w:eastAsia="Times New Roman" w:hAnsi="Times New Roman" w:cs="Times New Roman"/>
              </w:rPr>
              <w:t xml:space="preserve"> –</w:t>
            </w:r>
          </w:p>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autobuss ar vietu skaitu no 31 līdz 45 un vairāk</w:t>
            </w:r>
          </w:p>
        </w:tc>
        <w:tc>
          <w:tcPr>
            <w:tcW w:w="1560"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478.00 </w:t>
            </w:r>
          </w:p>
        </w:tc>
        <w:tc>
          <w:tcPr>
            <w:tcW w:w="1559" w:type="dxa"/>
            <w:noWrap/>
            <w:hideMark/>
          </w:tcPr>
          <w:p w:rsidR="00EE39F7" w:rsidRPr="00EE39F7" w:rsidRDefault="00EE39F7" w:rsidP="00EE39F7">
            <w:pPr>
              <w:jc w:val="both"/>
              <w:rPr>
                <w:rFonts w:ascii="Times New Roman" w:eastAsia="Times New Roman" w:hAnsi="Times New Roman" w:cs="Times New Roman"/>
                <w:b/>
              </w:rPr>
            </w:pPr>
            <w:r w:rsidRPr="00EE39F7">
              <w:rPr>
                <w:rFonts w:ascii="Times New Roman" w:eastAsia="Times New Roman" w:hAnsi="Times New Roman" w:cs="Times New Roman"/>
                <w:b/>
              </w:rPr>
              <w:t xml:space="preserve"> €              409.60 </w:t>
            </w:r>
          </w:p>
        </w:tc>
        <w:tc>
          <w:tcPr>
            <w:tcW w:w="1417" w:type="dxa"/>
            <w:noWrap/>
            <w:hideMark/>
          </w:tcPr>
          <w:p w:rsidR="00EE39F7" w:rsidRPr="00EE39F7" w:rsidRDefault="00EE39F7" w:rsidP="00EE39F7">
            <w:pPr>
              <w:jc w:val="both"/>
              <w:rPr>
                <w:rFonts w:ascii="Times New Roman" w:eastAsia="Times New Roman" w:hAnsi="Times New Roman" w:cs="Times New Roman"/>
              </w:rPr>
            </w:pPr>
            <w:r w:rsidRPr="00EE39F7">
              <w:rPr>
                <w:rFonts w:ascii="Times New Roman" w:eastAsia="Times New Roman" w:hAnsi="Times New Roman" w:cs="Times New Roman"/>
              </w:rPr>
              <w:t xml:space="preserve"> €             652.00 </w:t>
            </w:r>
          </w:p>
        </w:tc>
      </w:tr>
    </w:tbl>
    <w:p w:rsidR="00EE39F7" w:rsidRPr="00EE39F7" w:rsidRDefault="00EE39F7" w:rsidP="00EE39F7">
      <w:pPr>
        <w:spacing w:after="0" w:line="240" w:lineRule="auto"/>
        <w:jc w:val="both"/>
        <w:rPr>
          <w:rFonts w:ascii="Times New Roman" w:eastAsia="Times New Roman" w:hAnsi="Times New Roman" w:cs="Times New Roman"/>
        </w:rPr>
      </w:pPr>
    </w:p>
    <w:p w:rsidR="00EE39F7" w:rsidRPr="00EE39F7" w:rsidRDefault="00DC1341" w:rsidP="00EE39F7">
      <w:pPr>
        <w:spacing w:after="0" w:line="240" w:lineRule="auto"/>
        <w:rPr>
          <w:rFonts w:ascii="Times New Roman" w:hAnsi="Times New Roman" w:cs="Times New Roman"/>
          <w:b/>
        </w:rPr>
      </w:pPr>
      <w:r>
        <w:rPr>
          <w:rFonts w:ascii="Times New Roman" w:eastAsia="Times New Roman" w:hAnsi="Times New Roman" w:cs="Times New Roman"/>
          <w:b/>
          <w:lang w:eastAsia="lv-LV"/>
        </w:rPr>
        <w:t>9</w:t>
      </w:r>
      <w:r w:rsidR="00EE39F7" w:rsidRPr="00EE39F7">
        <w:rPr>
          <w:rFonts w:ascii="Times New Roman" w:eastAsia="Times New Roman" w:hAnsi="Times New Roman" w:cs="Times New Roman"/>
          <w:b/>
          <w:lang w:eastAsia="lv-LV"/>
        </w:rPr>
        <w:t>.</w:t>
      </w:r>
      <w:r w:rsidR="00EE39F7" w:rsidRPr="00EE39F7">
        <w:rPr>
          <w:rFonts w:ascii="Times New Roman" w:hAnsi="Times New Roman" w:cs="Times New Roman"/>
          <w:b/>
        </w:rPr>
        <w:t xml:space="preserve"> Lēmuma pieņemšana par iespējamo līguma slēgšanas tiesību piešķiršanu</w:t>
      </w:r>
    </w:p>
    <w:p w:rsidR="00EE39F7" w:rsidRPr="00EE39F7" w:rsidRDefault="00EE39F7" w:rsidP="00EE39F7">
      <w:pPr>
        <w:spacing w:after="0" w:line="240" w:lineRule="auto"/>
        <w:jc w:val="both"/>
        <w:rPr>
          <w:rFonts w:ascii="Times New Roman" w:hAnsi="Times New Roman" w:cs="Times New Roman"/>
        </w:rPr>
      </w:pPr>
      <w:r w:rsidRPr="00EE39F7">
        <w:rPr>
          <w:rFonts w:ascii="Times New Roman" w:hAnsi="Times New Roman" w:cs="Times New Roman"/>
        </w:rPr>
        <w:t>Pamatojoties uz iepriekš minēto, Iepirkuma komisija (</w:t>
      </w:r>
      <w:proofErr w:type="spellStart"/>
      <w:r w:rsidRPr="00EE39F7">
        <w:rPr>
          <w:rFonts w:ascii="Times New Roman" w:hAnsi="Times New Roman" w:cs="Times New Roman"/>
        </w:rPr>
        <w:t>J.Zarandija</w:t>
      </w:r>
      <w:proofErr w:type="spellEnd"/>
      <w:r w:rsidRPr="00EE39F7">
        <w:rPr>
          <w:rFonts w:ascii="Times New Roman" w:hAnsi="Times New Roman" w:cs="Times New Roman"/>
        </w:rPr>
        <w:t xml:space="preserve">, </w:t>
      </w:r>
      <w:proofErr w:type="spellStart"/>
      <w:r w:rsidRPr="00EE39F7">
        <w:rPr>
          <w:rFonts w:ascii="Times New Roman" w:hAnsi="Times New Roman" w:cs="Times New Roman"/>
        </w:rPr>
        <w:t>I.Zālīte</w:t>
      </w:r>
      <w:proofErr w:type="spellEnd"/>
      <w:r w:rsidRPr="00EE39F7">
        <w:rPr>
          <w:rFonts w:ascii="Times New Roman" w:hAnsi="Times New Roman" w:cs="Times New Roman"/>
        </w:rPr>
        <w:t xml:space="preserve">, </w:t>
      </w:r>
      <w:proofErr w:type="spellStart"/>
      <w:r w:rsidRPr="00EE39F7">
        <w:rPr>
          <w:rFonts w:ascii="Times New Roman" w:hAnsi="Times New Roman" w:cs="Times New Roman"/>
        </w:rPr>
        <w:t>A.Strautmane</w:t>
      </w:r>
      <w:proofErr w:type="spellEnd"/>
      <w:r w:rsidRPr="00EE39F7">
        <w:rPr>
          <w:rFonts w:ascii="Times New Roman" w:hAnsi="Times New Roman" w:cs="Times New Roman"/>
        </w:rPr>
        <w:t xml:space="preserve">, </w:t>
      </w:r>
      <w:proofErr w:type="spellStart"/>
      <w:r w:rsidRPr="00EE39F7">
        <w:rPr>
          <w:rFonts w:ascii="Times New Roman" w:hAnsi="Times New Roman" w:cs="Times New Roman"/>
        </w:rPr>
        <w:t>D.Matuseviča</w:t>
      </w:r>
      <w:proofErr w:type="spellEnd"/>
      <w:r w:rsidRPr="00EE39F7">
        <w:rPr>
          <w:rFonts w:ascii="Times New Roman" w:hAnsi="Times New Roman" w:cs="Times New Roman"/>
        </w:rPr>
        <w:t>) un pieaicinātās personas</w:t>
      </w:r>
      <w:r w:rsidR="0056735F">
        <w:rPr>
          <w:rFonts w:ascii="Times New Roman" w:hAnsi="Times New Roman" w:cs="Times New Roman"/>
        </w:rPr>
        <w:t>:</w:t>
      </w:r>
      <w:r w:rsidRPr="00EE39F7">
        <w:rPr>
          <w:rFonts w:ascii="Times New Roman" w:hAnsi="Times New Roman" w:cs="Times New Roman"/>
        </w:rPr>
        <w:t xml:space="preserve"> Transporta nodaļas vadītājs </w:t>
      </w:r>
      <w:proofErr w:type="spellStart"/>
      <w:r w:rsidR="0056735F">
        <w:rPr>
          <w:rFonts w:ascii="Times New Roman" w:eastAsia="Times New Roman" w:hAnsi="Times New Roman" w:cs="Times New Roman"/>
          <w:lang w:eastAsia="lv-LV"/>
        </w:rPr>
        <w:t>A.</w:t>
      </w:r>
      <w:r w:rsidRPr="00EE39F7">
        <w:rPr>
          <w:rFonts w:ascii="Times New Roman" w:eastAsia="Times New Roman" w:hAnsi="Times New Roman" w:cs="Times New Roman"/>
          <w:lang w:eastAsia="lv-LV"/>
        </w:rPr>
        <w:t>Ķirķelis</w:t>
      </w:r>
      <w:proofErr w:type="spellEnd"/>
      <w:r w:rsidRPr="00EE39F7">
        <w:rPr>
          <w:rFonts w:ascii="Times New Roman" w:eastAsia="Times New Roman" w:hAnsi="Times New Roman" w:cs="Times New Roman"/>
          <w:lang w:eastAsia="lv-LV"/>
        </w:rPr>
        <w:t xml:space="preserve"> un transporta pārraugs </w:t>
      </w:r>
      <w:proofErr w:type="spellStart"/>
      <w:r w:rsidRPr="00EE39F7">
        <w:rPr>
          <w:rFonts w:ascii="Times New Roman" w:eastAsia="Times New Roman" w:hAnsi="Times New Roman" w:cs="Times New Roman"/>
          <w:lang w:eastAsia="lv-LV"/>
        </w:rPr>
        <w:t>A.Liepiņš</w:t>
      </w:r>
      <w:proofErr w:type="spellEnd"/>
      <w:r w:rsidRPr="00EE39F7">
        <w:rPr>
          <w:rFonts w:ascii="Times New Roman" w:hAnsi="Times New Roman" w:cs="Times New Roman"/>
        </w:rPr>
        <w:t xml:space="preserve"> atklāti balsojot, ar 6 balsīm „par”, „pret” – nav, „atturas” – nav, nolemj, ka: transporta pakalpojumus </w:t>
      </w:r>
      <w:r w:rsidRPr="00EE39F7">
        <w:rPr>
          <w:rFonts w:ascii="Times New Roman" w:eastAsia="Times New Roman" w:hAnsi="Times New Roman" w:cs="Times New Roman"/>
          <w:bCs/>
          <w:lang w:eastAsia="lv-LV"/>
        </w:rPr>
        <w:t>skolēniem, sportistiem, pašvaldības kolektīvu pārvadājumiem Siguldas novada pašvaldības vajadzībām</w:t>
      </w:r>
      <w:r w:rsidRPr="00EE39F7">
        <w:rPr>
          <w:rFonts w:ascii="Times New Roman" w:hAnsi="Times New Roman" w:cs="Times New Roman"/>
        </w:rPr>
        <w:t xml:space="preserve"> sniegs </w:t>
      </w:r>
      <w:r w:rsidRPr="00EE39F7">
        <w:rPr>
          <w:rFonts w:ascii="Times New Roman" w:eastAsia="Times New Roman" w:hAnsi="Times New Roman" w:cs="Times New Roman"/>
          <w:b/>
          <w:lang w:eastAsia="lv-LV"/>
        </w:rPr>
        <w:t>AS „HANSABUSS”</w:t>
      </w:r>
      <w:r w:rsidRPr="00EE39F7">
        <w:rPr>
          <w:rFonts w:ascii="Times New Roman" w:hAnsi="Times New Roman" w:cs="Times New Roman"/>
        </w:rPr>
        <w:t xml:space="preserve">,  kuras iesniegtais piedāvājums atbilst iepirkuma Nolikuma prasībām un vidējā svērtā cena ir viszemākā no vērtējamiem piedāvājumiem. </w:t>
      </w:r>
    </w:p>
    <w:p w:rsidR="00EE39F7" w:rsidRPr="00EE39F7" w:rsidRDefault="00DC1341" w:rsidP="00EE39F7">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
          <w:lang w:eastAsia="lv-LV"/>
        </w:rPr>
        <w:t>10</w:t>
      </w:r>
      <w:r w:rsidR="00EE39F7">
        <w:rPr>
          <w:rFonts w:ascii="Times New Roman" w:eastAsia="Times New Roman" w:hAnsi="Times New Roman" w:cs="Times New Roman"/>
          <w:b/>
          <w:lang w:eastAsia="lv-LV"/>
        </w:rPr>
        <w:t>.</w:t>
      </w:r>
      <w:r w:rsidR="00EE39F7" w:rsidRPr="00EE39F7">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7C17A4" w:rsidRDefault="007C17A4" w:rsidP="00EE39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2015.gada 26.oktobrī </w:t>
      </w:r>
      <w:r w:rsidR="00EE39F7" w:rsidRPr="00EE39F7">
        <w:rPr>
          <w:rFonts w:ascii="Times New Roman" w:eastAsia="Times New Roman" w:hAnsi="Times New Roman" w:cs="Times New Roman"/>
          <w:lang w:eastAsia="lv-LV"/>
        </w:rPr>
        <w:t>Iepirkuma komisija saskaņā ar Publisko iepirkuma likuma 8.</w:t>
      </w:r>
      <w:r w:rsidR="00EE39F7" w:rsidRPr="00EE39F7">
        <w:rPr>
          <w:rFonts w:ascii="Times New Roman" w:eastAsia="Times New Roman" w:hAnsi="Times New Roman" w:cs="Times New Roman"/>
          <w:vertAlign w:val="superscript"/>
          <w:lang w:eastAsia="lv-LV"/>
        </w:rPr>
        <w:t xml:space="preserve">2 </w:t>
      </w:r>
      <w:r w:rsidR="00EE39F7" w:rsidRPr="00EE39F7">
        <w:rPr>
          <w:rFonts w:ascii="Times New Roman" w:eastAsia="Times New Roman" w:hAnsi="Times New Roman" w:cs="Times New Roman"/>
          <w:lang w:eastAsia="lv-LV"/>
        </w:rPr>
        <w:t>panta piektās daļas</w:t>
      </w:r>
      <w:r>
        <w:rPr>
          <w:rFonts w:ascii="Times New Roman" w:eastAsia="Times New Roman" w:hAnsi="Times New Roman" w:cs="Times New Roman"/>
          <w:lang w:eastAsia="lv-LV"/>
        </w:rPr>
        <w:t xml:space="preserve">1. un </w:t>
      </w:r>
      <w:r w:rsidR="00EE39F7" w:rsidRPr="00EE39F7">
        <w:rPr>
          <w:rFonts w:ascii="Times New Roman" w:eastAsia="Times New Roman" w:hAnsi="Times New Roman" w:cs="Times New Roman"/>
          <w:lang w:eastAsia="lv-LV"/>
        </w:rPr>
        <w:t>2.punktu un septītās daļas 2.punktu, AS „</w:t>
      </w:r>
      <w:r>
        <w:rPr>
          <w:rFonts w:ascii="Times New Roman" w:eastAsia="Times New Roman" w:hAnsi="Times New Roman" w:cs="Times New Roman"/>
          <w:lang w:eastAsia="lv-LV"/>
        </w:rPr>
        <w:t>HANSABUSS” lūdz iesniegt izziņu par to, ka:</w:t>
      </w:r>
    </w:p>
    <w:p w:rsidR="007C17A4" w:rsidRDefault="007C17A4" w:rsidP="007C17A4">
      <w:pPr>
        <w:spacing w:after="0" w:line="240" w:lineRule="auto"/>
        <w:ind w:left="720"/>
        <w:jc w:val="both"/>
        <w:rPr>
          <w:rFonts w:ascii="Times New Roman" w:hAnsi="Times New Roman" w:cs="Times New Roman"/>
        </w:rPr>
      </w:pPr>
      <w:r w:rsidRPr="007C17A4">
        <w:rPr>
          <w:rFonts w:ascii="Times New Roman" w:eastAsia="Times New Roman" w:hAnsi="Times New Roman" w:cs="Times New Roman"/>
          <w:lang w:eastAsia="lv-LV"/>
        </w:rPr>
        <w:t xml:space="preserve">1) </w:t>
      </w:r>
      <w:r w:rsidRPr="007C17A4">
        <w:rPr>
          <w:rFonts w:ascii="Times New Roman" w:hAnsi="Times New Roman" w:cs="Times New Roman"/>
        </w:rPr>
        <w:t>nav maksātnespējas procesu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tas netiek likvidēts;</w:t>
      </w:r>
    </w:p>
    <w:p w:rsidR="007C17A4" w:rsidRDefault="007C17A4" w:rsidP="007C17A4">
      <w:pPr>
        <w:spacing w:after="0" w:line="240" w:lineRule="auto"/>
        <w:ind w:left="720"/>
        <w:jc w:val="both"/>
        <w:rPr>
          <w:rFonts w:ascii="Times New Roman" w:eastAsia="Times New Roman" w:hAnsi="Times New Roman" w:cs="Times New Roman"/>
          <w:lang w:eastAsia="lv-LV"/>
        </w:rPr>
      </w:pPr>
      <w:r w:rsidRPr="007C17A4">
        <w:rPr>
          <w:rFonts w:ascii="Times New Roman" w:hAnsi="Times New Roman" w:cs="Times New Roman"/>
        </w:rPr>
        <w:t>2) 2015.gada 1.oktobrī un 2015.gada 26.oktobrī nebija/nav</w:t>
      </w:r>
      <w:r w:rsidRPr="007C17A4">
        <w:t xml:space="preserve"> </w:t>
      </w:r>
      <w:r w:rsidRPr="007C17A4">
        <w:rPr>
          <w:rFonts w:ascii="Times New Roman" w:hAnsi="Times New Roman" w:cs="Times New Roman"/>
        </w:rPr>
        <w:t xml:space="preserve">nodokļu parādi, tajā skaitā valsts sociālās apdrošināšanas obligāto iemaksu parādi, kas Latvijā vai valstī, kurā reģistrēts kopsummā nepārsniedz 150 </w:t>
      </w:r>
      <w:proofErr w:type="spellStart"/>
      <w:r w:rsidRPr="007C17A4">
        <w:rPr>
          <w:rFonts w:ascii="Times New Roman" w:hAnsi="Times New Roman" w:cs="Times New Roman"/>
          <w:i/>
          <w:iCs/>
        </w:rPr>
        <w:t>euro</w:t>
      </w:r>
      <w:proofErr w:type="spellEnd"/>
      <w:r w:rsidRPr="007C17A4">
        <w:rPr>
          <w:rFonts w:ascii="Times New Roman" w:hAnsi="Times New Roman" w:cs="Times New Roman"/>
        </w:rPr>
        <w:t xml:space="preserve">. </w:t>
      </w:r>
    </w:p>
    <w:p w:rsidR="00EE39F7" w:rsidRDefault="007C17A4" w:rsidP="00EE39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2015.gada 5.novembrī</w:t>
      </w:r>
      <w:r w:rsidR="00EE39F7" w:rsidRPr="00EE39F7">
        <w:rPr>
          <w:rFonts w:ascii="Times New Roman" w:eastAsia="Times New Roman" w:hAnsi="Times New Roman" w:cs="Times New Roman"/>
          <w:lang w:eastAsia="lv-LV"/>
        </w:rPr>
        <w:t xml:space="preserve"> izskatot AS “HANSABUSS” iesniegto informāciju,</w:t>
      </w:r>
      <w:r>
        <w:rPr>
          <w:rFonts w:ascii="Times New Roman" w:eastAsia="Times New Roman" w:hAnsi="Times New Roman" w:cs="Times New Roman"/>
          <w:lang w:eastAsia="lv-LV"/>
        </w:rPr>
        <w:t xml:space="preserve"> Iepirkuma</w:t>
      </w:r>
      <w:r w:rsidR="00EE39F7" w:rsidRPr="00EE39F7">
        <w:rPr>
          <w:rFonts w:ascii="Times New Roman" w:eastAsia="Times New Roman" w:hAnsi="Times New Roman" w:cs="Times New Roman"/>
          <w:lang w:eastAsia="lv-LV"/>
        </w:rPr>
        <w:t xml:space="preserve"> komisija konstatēja, ka AS „HANSABUSS” atbilst Publisko iepirkuma likuma 8.</w:t>
      </w:r>
      <w:r w:rsidR="00EE39F7" w:rsidRPr="00EE39F7">
        <w:rPr>
          <w:rFonts w:ascii="Times New Roman" w:eastAsia="Times New Roman" w:hAnsi="Times New Roman" w:cs="Times New Roman"/>
          <w:vertAlign w:val="superscript"/>
          <w:lang w:eastAsia="lv-LV"/>
        </w:rPr>
        <w:t xml:space="preserve">2 </w:t>
      </w:r>
      <w:r w:rsidR="00EE39F7" w:rsidRPr="00EE39F7">
        <w:rPr>
          <w:rFonts w:ascii="Times New Roman" w:eastAsia="Times New Roman" w:hAnsi="Times New Roman" w:cs="Times New Roman"/>
          <w:lang w:eastAsia="lv-LV"/>
        </w:rPr>
        <w:t xml:space="preserve">panta piektās daļas </w:t>
      </w:r>
      <w:r w:rsidR="00BD57CA">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un 2.punktam.</w:t>
      </w:r>
    </w:p>
    <w:p w:rsidR="00993F0C" w:rsidRDefault="00DC1341" w:rsidP="00243664">
      <w:pPr>
        <w:spacing w:after="0" w:line="240" w:lineRule="auto"/>
        <w:jc w:val="both"/>
        <w:rPr>
          <w:rFonts w:ascii="Times New Roman" w:hAnsi="Times New Roman" w:cs="Times New Roman"/>
        </w:rPr>
      </w:pPr>
      <w:r>
        <w:rPr>
          <w:rFonts w:ascii="Times New Roman" w:eastAsia="Times New Roman" w:hAnsi="Times New Roman" w:cs="Times New Roman"/>
          <w:b/>
          <w:lang w:eastAsia="lv-LV"/>
        </w:rPr>
        <w:t>11</w:t>
      </w:r>
      <w:r w:rsidR="00EE39F7">
        <w:rPr>
          <w:rFonts w:ascii="Times New Roman" w:eastAsia="Times New Roman" w:hAnsi="Times New Roman" w:cs="Times New Roman"/>
          <w:lang w:eastAsia="lv-LV"/>
        </w:rPr>
        <w:t>.</w:t>
      </w:r>
      <w:r w:rsidR="003D6DBB" w:rsidRPr="00243664">
        <w:rPr>
          <w:rFonts w:ascii="Times New Roman" w:eastAsia="Times New Roman" w:hAnsi="Times New Roman" w:cs="Times New Roman"/>
          <w:b/>
          <w:lang w:eastAsia="lv-LV"/>
        </w:rPr>
        <w:t xml:space="preserve">Lēmuma pieņemšana: </w:t>
      </w:r>
    </w:p>
    <w:p w:rsidR="00243664" w:rsidRDefault="00993F0C" w:rsidP="00243664">
      <w:pPr>
        <w:spacing w:after="0" w:line="240" w:lineRule="auto"/>
        <w:jc w:val="both"/>
        <w:rPr>
          <w:rFonts w:ascii="Times New Roman" w:hAnsi="Times New Roman" w:cs="Times New Roman"/>
        </w:rPr>
      </w:pPr>
      <w:r>
        <w:rPr>
          <w:rFonts w:ascii="Times New Roman" w:hAnsi="Times New Roman" w:cs="Times New Roman"/>
        </w:rPr>
        <w:t>P</w:t>
      </w:r>
      <w:r w:rsidR="00243664" w:rsidRPr="00243664">
        <w:rPr>
          <w:rFonts w:ascii="Times New Roman" w:hAnsi="Times New Roman" w:cs="Times New Roman"/>
        </w:rPr>
        <w:t xml:space="preserve">amatojoties uz iepriekš </w:t>
      </w:r>
      <w:r w:rsidR="003D6DBB" w:rsidRPr="00243664">
        <w:rPr>
          <w:rFonts w:ascii="Times New Roman" w:hAnsi="Times New Roman" w:cs="Times New Roman"/>
        </w:rPr>
        <w:t>minēto,</w:t>
      </w:r>
      <w:r w:rsidR="00243664" w:rsidRPr="00243664">
        <w:rPr>
          <w:rFonts w:ascii="Times New Roman" w:hAnsi="Times New Roman" w:cs="Times New Roman"/>
        </w:rPr>
        <w:t xml:space="preserve"> </w:t>
      </w:r>
      <w:r w:rsidR="00243664" w:rsidRPr="00EE39F7">
        <w:rPr>
          <w:rFonts w:ascii="Times New Roman" w:hAnsi="Times New Roman" w:cs="Times New Roman"/>
        </w:rPr>
        <w:t>Iepirkuma komisija (</w:t>
      </w:r>
      <w:proofErr w:type="spellStart"/>
      <w:r w:rsidR="00243664" w:rsidRPr="00EE39F7">
        <w:rPr>
          <w:rFonts w:ascii="Times New Roman" w:hAnsi="Times New Roman" w:cs="Times New Roman"/>
        </w:rPr>
        <w:t>J.Zarandija</w:t>
      </w:r>
      <w:proofErr w:type="spellEnd"/>
      <w:r w:rsidR="00243664" w:rsidRPr="00EE39F7">
        <w:rPr>
          <w:rFonts w:ascii="Times New Roman" w:hAnsi="Times New Roman" w:cs="Times New Roman"/>
        </w:rPr>
        <w:t xml:space="preserve">, </w:t>
      </w:r>
      <w:proofErr w:type="spellStart"/>
      <w:r w:rsidR="00243664" w:rsidRPr="00EE39F7">
        <w:rPr>
          <w:rFonts w:ascii="Times New Roman" w:hAnsi="Times New Roman" w:cs="Times New Roman"/>
        </w:rPr>
        <w:t>I.Zālīte</w:t>
      </w:r>
      <w:proofErr w:type="spellEnd"/>
      <w:r w:rsidR="00243664" w:rsidRPr="00EE39F7">
        <w:rPr>
          <w:rFonts w:ascii="Times New Roman" w:hAnsi="Times New Roman" w:cs="Times New Roman"/>
        </w:rPr>
        <w:t>,</w:t>
      </w:r>
      <w:r w:rsidR="00243664">
        <w:rPr>
          <w:rFonts w:ascii="Times New Roman" w:hAnsi="Times New Roman" w:cs="Times New Roman"/>
        </w:rPr>
        <w:t xml:space="preserve"> </w:t>
      </w:r>
      <w:proofErr w:type="spellStart"/>
      <w:r w:rsidR="00243664">
        <w:rPr>
          <w:rFonts w:ascii="Times New Roman" w:hAnsi="Times New Roman" w:cs="Times New Roman"/>
        </w:rPr>
        <w:t>A.Strautmane</w:t>
      </w:r>
      <w:proofErr w:type="spellEnd"/>
      <w:r w:rsidR="00243664">
        <w:rPr>
          <w:rFonts w:ascii="Times New Roman" w:hAnsi="Times New Roman" w:cs="Times New Roman"/>
        </w:rPr>
        <w:t xml:space="preserve">, </w:t>
      </w:r>
      <w:proofErr w:type="spellStart"/>
      <w:r w:rsidR="00243664">
        <w:rPr>
          <w:rFonts w:ascii="Times New Roman" w:hAnsi="Times New Roman" w:cs="Times New Roman"/>
        </w:rPr>
        <w:t>D.Matuseviča</w:t>
      </w:r>
      <w:proofErr w:type="spellEnd"/>
      <w:r w:rsidR="00243664">
        <w:rPr>
          <w:rFonts w:ascii="Times New Roman" w:hAnsi="Times New Roman" w:cs="Times New Roman"/>
        </w:rPr>
        <w:t xml:space="preserve">) </w:t>
      </w:r>
      <w:r w:rsidR="00243664" w:rsidRPr="00EE39F7">
        <w:rPr>
          <w:rFonts w:ascii="Times New Roman" w:hAnsi="Times New Roman" w:cs="Times New Roman"/>
        </w:rPr>
        <w:t>un pieaicinātās personas</w:t>
      </w:r>
      <w:r w:rsidR="0056735F">
        <w:rPr>
          <w:rFonts w:ascii="Times New Roman" w:hAnsi="Times New Roman" w:cs="Times New Roman"/>
        </w:rPr>
        <w:t>:</w:t>
      </w:r>
      <w:r w:rsidR="00243664" w:rsidRPr="00EE39F7">
        <w:rPr>
          <w:rFonts w:ascii="Times New Roman" w:hAnsi="Times New Roman" w:cs="Times New Roman"/>
        </w:rPr>
        <w:t xml:space="preserve"> Transporta nodaļas vadītājs </w:t>
      </w:r>
      <w:proofErr w:type="spellStart"/>
      <w:r w:rsidR="0056735F">
        <w:rPr>
          <w:rFonts w:ascii="Times New Roman" w:eastAsia="Times New Roman" w:hAnsi="Times New Roman" w:cs="Times New Roman"/>
          <w:lang w:eastAsia="lv-LV"/>
        </w:rPr>
        <w:t>A.</w:t>
      </w:r>
      <w:r w:rsidR="00243664" w:rsidRPr="00EE39F7">
        <w:rPr>
          <w:rFonts w:ascii="Times New Roman" w:eastAsia="Times New Roman" w:hAnsi="Times New Roman" w:cs="Times New Roman"/>
          <w:lang w:eastAsia="lv-LV"/>
        </w:rPr>
        <w:t>Ķirķelis</w:t>
      </w:r>
      <w:proofErr w:type="spellEnd"/>
      <w:r w:rsidR="00243664" w:rsidRPr="00EE39F7">
        <w:rPr>
          <w:rFonts w:ascii="Times New Roman" w:eastAsia="Times New Roman" w:hAnsi="Times New Roman" w:cs="Times New Roman"/>
          <w:lang w:eastAsia="lv-LV"/>
        </w:rPr>
        <w:t xml:space="preserve"> un transporta pārraugs </w:t>
      </w:r>
      <w:proofErr w:type="spellStart"/>
      <w:r w:rsidR="00243664" w:rsidRPr="00EE39F7">
        <w:rPr>
          <w:rFonts w:ascii="Times New Roman" w:eastAsia="Times New Roman" w:hAnsi="Times New Roman" w:cs="Times New Roman"/>
          <w:lang w:eastAsia="lv-LV"/>
        </w:rPr>
        <w:t>A.Liepiņš</w:t>
      </w:r>
      <w:proofErr w:type="spellEnd"/>
      <w:r w:rsidR="00243664" w:rsidRPr="00EE39F7">
        <w:rPr>
          <w:rFonts w:ascii="Times New Roman" w:hAnsi="Times New Roman" w:cs="Times New Roman"/>
        </w:rPr>
        <w:t xml:space="preserve"> atklāti balsojot, ar 6 balsīm „par”, „pret” – nav, „atturas” – nav, nolemj, ka: transporta pakalpojumus </w:t>
      </w:r>
      <w:r w:rsidR="00243664" w:rsidRPr="00EE39F7">
        <w:rPr>
          <w:rFonts w:ascii="Times New Roman" w:eastAsia="Times New Roman" w:hAnsi="Times New Roman" w:cs="Times New Roman"/>
          <w:bCs/>
          <w:lang w:eastAsia="lv-LV"/>
        </w:rPr>
        <w:t>skolēniem, sportistiem, pašvaldības kolektīvu pārvadājumiem Siguldas novada pašvaldības vajadzībām</w:t>
      </w:r>
      <w:r w:rsidR="00243664" w:rsidRPr="00EE39F7">
        <w:rPr>
          <w:rFonts w:ascii="Times New Roman" w:hAnsi="Times New Roman" w:cs="Times New Roman"/>
        </w:rPr>
        <w:t xml:space="preserve"> sniegs </w:t>
      </w:r>
      <w:r w:rsidR="00243664" w:rsidRPr="00EE39F7">
        <w:rPr>
          <w:rFonts w:ascii="Times New Roman" w:eastAsia="Times New Roman" w:hAnsi="Times New Roman" w:cs="Times New Roman"/>
          <w:b/>
          <w:lang w:eastAsia="lv-LV"/>
        </w:rPr>
        <w:t>AS „HANSABUSS”</w:t>
      </w:r>
      <w:r w:rsidR="00243664" w:rsidRPr="00EE39F7">
        <w:rPr>
          <w:rFonts w:ascii="Times New Roman" w:hAnsi="Times New Roman" w:cs="Times New Roman"/>
        </w:rPr>
        <w:t>,  kuras iesniegtais piedāvājums atbilst iepirkuma Nolikuma prasībām un vidējā svērtā cena ir viszemāk</w:t>
      </w:r>
      <w:r w:rsidR="00243664">
        <w:rPr>
          <w:rFonts w:ascii="Times New Roman" w:hAnsi="Times New Roman" w:cs="Times New Roman"/>
        </w:rPr>
        <w:t>ā no vērtējamiem piedāvājumiem.</w:t>
      </w:r>
    </w:p>
    <w:p w:rsidR="00243664" w:rsidRDefault="00243664" w:rsidP="00243664">
      <w:pPr>
        <w:spacing w:after="0" w:line="240" w:lineRule="auto"/>
        <w:jc w:val="both"/>
        <w:rPr>
          <w:rFonts w:ascii="Times New Roman" w:hAnsi="Times New Roman" w:cs="Times New Roman"/>
        </w:rPr>
      </w:pPr>
    </w:p>
    <w:p w:rsidR="003D6DBB" w:rsidRPr="0056735F" w:rsidRDefault="0056735F" w:rsidP="003D6DBB">
      <w:pPr>
        <w:spacing w:after="0" w:line="240" w:lineRule="auto"/>
        <w:jc w:val="both"/>
        <w:rPr>
          <w:rFonts w:ascii="Times New Roman" w:eastAsia="Times New Roman" w:hAnsi="Times New Roman" w:cs="Times New Roman"/>
          <w:lang w:eastAsia="lv-LV"/>
        </w:rPr>
      </w:pPr>
      <w:r w:rsidRPr="0056735F">
        <w:rPr>
          <w:rFonts w:ascii="Times New Roman" w:eastAsia="Times New Roman" w:hAnsi="Times New Roman" w:cs="Times New Roman"/>
          <w:b/>
          <w:lang w:eastAsia="lv-LV"/>
        </w:rPr>
        <w:t>12.Pretendenta nosaukums, ar kuru nolemts slēgt iepirkuma līgumu –</w:t>
      </w:r>
      <w:r w:rsidRPr="0056735F">
        <w:rPr>
          <w:rFonts w:ascii="Times New Roman" w:eastAsia="Times New Roman" w:hAnsi="Times New Roman" w:cs="Times New Roman"/>
          <w:lang w:eastAsia="lv-LV"/>
        </w:rPr>
        <w:t xml:space="preserve"> Siguldas novada Domes Iepirkumu komisija nolemj slēgt iepirkuma līgumu:</w:t>
      </w:r>
    </w:p>
    <w:p w:rsidR="0056735F" w:rsidRPr="00EE39F7" w:rsidRDefault="0056735F" w:rsidP="003D6DBB">
      <w:pPr>
        <w:spacing w:after="0" w:line="240" w:lineRule="auto"/>
        <w:jc w:val="both"/>
        <w:rPr>
          <w:rFonts w:ascii="Times New Roman" w:eastAsia="Times New Roman" w:hAnsi="Times New Roman" w:cs="Times New Roman"/>
          <w:highlight w:val="yellow"/>
          <w:lang w:eastAsia="lv-LV"/>
        </w:rPr>
      </w:pPr>
      <w:r>
        <w:rPr>
          <w:rFonts w:ascii="Times New Roman" w:hAnsi="Times New Roman" w:cs="Times New Roman"/>
        </w:rPr>
        <w:t>Transporta pakalpojumi</w:t>
      </w:r>
      <w:r w:rsidRPr="00EE39F7">
        <w:rPr>
          <w:rFonts w:ascii="Times New Roman" w:hAnsi="Times New Roman" w:cs="Times New Roman"/>
        </w:rPr>
        <w:t xml:space="preserve"> </w:t>
      </w:r>
      <w:r w:rsidRPr="00EE39F7">
        <w:rPr>
          <w:rFonts w:ascii="Times New Roman" w:eastAsia="Times New Roman" w:hAnsi="Times New Roman" w:cs="Times New Roman"/>
          <w:bCs/>
          <w:lang w:eastAsia="lv-LV"/>
        </w:rPr>
        <w:t>sk</w:t>
      </w:r>
      <w:r>
        <w:rPr>
          <w:rFonts w:ascii="Times New Roman" w:eastAsia="Times New Roman" w:hAnsi="Times New Roman" w:cs="Times New Roman"/>
          <w:bCs/>
          <w:lang w:eastAsia="lv-LV"/>
        </w:rPr>
        <w:t>olēnu, sportistu</w:t>
      </w:r>
      <w:r w:rsidRPr="00EE39F7">
        <w:rPr>
          <w:rFonts w:ascii="Times New Roman" w:eastAsia="Times New Roman" w:hAnsi="Times New Roman" w:cs="Times New Roman"/>
          <w:bCs/>
          <w:lang w:eastAsia="lv-LV"/>
        </w:rPr>
        <w:t>, pašvaldības kolektīvu pārvadājumiem Siguldas novada pašvaldības vajadzībām</w:t>
      </w:r>
      <w:r>
        <w:rPr>
          <w:rFonts w:ascii="Times New Roman" w:eastAsia="Times New Roman" w:hAnsi="Times New Roman" w:cs="Times New Roman"/>
          <w:bCs/>
          <w:lang w:eastAsia="lv-LV"/>
        </w:rPr>
        <w:t xml:space="preserve"> – ar akciju sabiedrību “HANSABUSS”</w:t>
      </w:r>
      <w:r w:rsidR="00993F0C">
        <w:rPr>
          <w:rFonts w:ascii="Times New Roman" w:eastAsia="Times New Roman" w:hAnsi="Times New Roman" w:cs="Times New Roman"/>
          <w:bCs/>
          <w:lang w:eastAsia="lv-LV"/>
        </w:rPr>
        <w:t>.</w:t>
      </w:r>
    </w:p>
    <w:p w:rsidR="003D6DBB" w:rsidRPr="00EE39F7" w:rsidRDefault="003D6DBB" w:rsidP="003D6DBB">
      <w:pPr>
        <w:spacing w:after="0" w:line="240" w:lineRule="auto"/>
        <w:jc w:val="both"/>
        <w:rPr>
          <w:rFonts w:ascii="Times New Roman" w:eastAsia="Times New Roman" w:hAnsi="Times New Roman" w:cs="Times New Roman"/>
          <w:highlight w:val="yellow"/>
          <w:lang w:eastAsia="lv-LV"/>
        </w:rPr>
      </w:pPr>
    </w:p>
    <w:p w:rsidR="003D6DBB" w:rsidRDefault="003D6DBB" w:rsidP="003D6DBB">
      <w:pPr>
        <w:spacing w:after="0" w:line="240" w:lineRule="auto"/>
        <w:jc w:val="both"/>
      </w:pPr>
      <w:r w:rsidRPr="00243664">
        <w:rPr>
          <w:rFonts w:ascii="Times New Roman" w:eastAsia="Times New Roman" w:hAnsi="Times New Roman" w:cs="Times New Roman"/>
          <w:lang w:eastAsia="lv-LV"/>
        </w:rPr>
        <w:t>Iepirkuma komisijas priekšsēdētāja</w:t>
      </w:r>
      <w:r w:rsidRPr="00243664">
        <w:rPr>
          <w:rFonts w:ascii="Times New Roman" w:eastAsia="Times New Roman" w:hAnsi="Times New Roman" w:cs="Times New Roman"/>
          <w:lang w:eastAsia="lv-LV"/>
        </w:rPr>
        <w:tab/>
      </w:r>
      <w:r w:rsidRPr="00243664">
        <w:rPr>
          <w:rFonts w:ascii="Times New Roman" w:eastAsia="Times New Roman" w:hAnsi="Times New Roman" w:cs="Times New Roman"/>
          <w:lang w:eastAsia="lv-LV"/>
        </w:rPr>
        <w:tab/>
      </w:r>
      <w:r w:rsidRPr="00243664">
        <w:rPr>
          <w:rFonts w:ascii="Times New Roman" w:eastAsia="Times New Roman" w:hAnsi="Times New Roman" w:cs="Times New Roman"/>
          <w:lang w:eastAsia="lv-LV"/>
        </w:rPr>
        <w:tab/>
      </w:r>
      <w:r w:rsidRPr="00243664">
        <w:rPr>
          <w:rFonts w:ascii="Times New Roman" w:eastAsia="Times New Roman" w:hAnsi="Times New Roman" w:cs="Times New Roman"/>
          <w:lang w:eastAsia="lv-LV"/>
        </w:rPr>
        <w:tab/>
      </w:r>
      <w:r w:rsidRPr="00243664">
        <w:rPr>
          <w:rFonts w:ascii="Times New Roman" w:eastAsia="Times New Roman" w:hAnsi="Times New Roman" w:cs="Times New Roman"/>
          <w:lang w:eastAsia="lv-LV"/>
        </w:rPr>
        <w:tab/>
      </w:r>
      <w:r w:rsidRPr="00243664">
        <w:rPr>
          <w:rFonts w:ascii="Times New Roman" w:eastAsia="Times New Roman" w:hAnsi="Times New Roman" w:cs="Times New Roman"/>
          <w:lang w:eastAsia="lv-LV"/>
        </w:rPr>
        <w:tab/>
      </w:r>
      <w:proofErr w:type="spellStart"/>
      <w:r w:rsidRPr="00243664">
        <w:rPr>
          <w:rFonts w:ascii="Times New Roman" w:eastAsia="Times New Roman" w:hAnsi="Times New Roman" w:cs="Times New Roman"/>
          <w:lang w:eastAsia="lv-LV"/>
        </w:rPr>
        <w:t>J.Zarandija</w:t>
      </w:r>
      <w:proofErr w:type="spellEnd"/>
    </w:p>
    <w:p w:rsidR="003D6DBB" w:rsidRDefault="003D6DBB" w:rsidP="003D6DBB"/>
    <w:p w:rsidR="003D6DBB" w:rsidRDefault="003D6DBB" w:rsidP="003D6DBB"/>
    <w:p w:rsidR="003D6DBB" w:rsidRDefault="003D6DBB" w:rsidP="003D6DBB"/>
    <w:p w:rsidR="005F004A" w:rsidRDefault="005F004A"/>
    <w:sectPr w:rsidR="005F004A" w:rsidSect="00993F0C">
      <w:headerReference w:type="even" r:id="rId9"/>
      <w:headerReference w:type="default" r:id="rId10"/>
      <w:footerReference w:type="default" r:id="rId11"/>
      <w:pgSz w:w="11906" w:h="16838"/>
      <w:pgMar w:top="851" w:right="1274"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11" w:rsidRDefault="00E75511">
      <w:pPr>
        <w:spacing w:after="0" w:line="240" w:lineRule="auto"/>
      </w:pPr>
      <w:r>
        <w:separator/>
      </w:r>
    </w:p>
  </w:endnote>
  <w:endnote w:type="continuationSeparator" w:id="0">
    <w:p w:rsidR="00E75511" w:rsidRDefault="00E7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E7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11" w:rsidRDefault="00E75511">
      <w:pPr>
        <w:spacing w:after="0" w:line="240" w:lineRule="auto"/>
      </w:pPr>
      <w:r>
        <w:separator/>
      </w:r>
    </w:p>
  </w:footnote>
  <w:footnote w:type="continuationSeparator" w:id="0">
    <w:p w:rsidR="00E75511" w:rsidRDefault="00E7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E39F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75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E39F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886">
      <w:rPr>
        <w:rStyle w:val="PageNumber"/>
        <w:noProof/>
      </w:rPr>
      <w:t>3</w:t>
    </w:r>
    <w:r>
      <w:rPr>
        <w:rStyle w:val="PageNumber"/>
      </w:rPr>
      <w:fldChar w:fldCharType="end"/>
    </w:r>
  </w:p>
  <w:p w:rsidR="005466C2" w:rsidRDefault="00E75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hybridMultilevel"/>
    <w:tmpl w:val="FB7696BC"/>
    <w:lvl w:ilvl="0" w:tplc="C030AC64">
      <w:start w:val="1"/>
      <w:numFmt w:val="decimal"/>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D9A5CF9"/>
    <w:multiLevelType w:val="hybridMultilevel"/>
    <w:tmpl w:val="E9201EB0"/>
    <w:lvl w:ilvl="0" w:tplc="0C380590">
      <w:start w:val="1"/>
      <w:numFmt w:val="decimal"/>
      <w:lvlText w:val="%1)"/>
      <w:lvlJc w:val="left"/>
      <w:pPr>
        <w:tabs>
          <w:tab w:val="num" w:pos="1193"/>
        </w:tabs>
        <w:ind w:left="1193"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2" w15:restartNumberingAfterBreak="0">
    <w:nsid w:val="2D2821EE"/>
    <w:multiLevelType w:val="hybridMultilevel"/>
    <w:tmpl w:val="7A2A2D5C"/>
    <w:lvl w:ilvl="0" w:tplc="0426000F">
      <w:start w:val="1"/>
      <w:numFmt w:val="decimal"/>
      <w:lvlText w:val="%1."/>
      <w:lvlJc w:val="left"/>
      <w:pPr>
        <w:tabs>
          <w:tab w:val="num" w:pos="1070"/>
        </w:tabs>
        <w:ind w:left="107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5110133E"/>
    <w:multiLevelType w:val="multilevel"/>
    <w:tmpl w:val="7D5A52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430"/>
        </w:tabs>
        <w:ind w:left="143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6" w15:restartNumberingAfterBreak="0">
    <w:nsid w:val="5C5F69D7"/>
    <w:multiLevelType w:val="multilevel"/>
    <w:tmpl w:val="46BE44A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6CF5CE0"/>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6DD852E5"/>
    <w:multiLevelType w:val="hybridMultilevel"/>
    <w:tmpl w:val="4ABEEAFE"/>
    <w:lvl w:ilvl="0" w:tplc="AE58D844">
      <w:start w:val="1"/>
      <w:numFmt w:val="decimal"/>
      <w:lvlText w:val="%1)"/>
      <w:lvlJc w:val="left"/>
      <w:pPr>
        <w:ind w:left="1080" w:hanging="360"/>
      </w:pPr>
      <w:rPr>
        <w:rFonts w:ascii="Times New Roman" w:eastAsia="Times New Roman" w:hAnsi="Times New Roman" w:cs="Times New Roman"/>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BB"/>
    <w:rsid w:val="00243664"/>
    <w:rsid w:val="00292430"/>
    <w:rsid w:val="002A0C1E"/>
    <w:rsid w:val="002D0DC0"/>
    <w:rsid w:val="003D6DBB"/>
    <w:rsid w:val="00427E0C"/>
    <w:rsid w:val="0045004A"/>
    <w:rsid w:val="00450F9A"/>
    <w:rsid w:val="0056735F"/>
    <w:rsid w:val="005F004A"/>
    <w:rsid w:val="005F3F35"/>
    <w:rsid w:val="006B115C"/>
    <w:rsid w:val="007C17A4"/>
    <w:rsid w:val="00882658"/>
    <w:rsid w:val="00993F0C"/>
    <w:rsid w:val="00B23324"/>
    <w:rsid w:val="00B47070"/>
    <w:rsid w:val="00B77FDE"/>
    <w:rsid w:val="00BB4BA0"/>
    <w:rsid w:val="00BC4886"/>
    <w:rsid w:val="00BD1F61"/>
    <w:rsid w:val="00BD57CA"/>
    <w:rsid w:val="00C43D59"/>
    <w:rsid w:val="00DC1341"/>
    <w:rsid w:val="00DF3505"/>
    <w:rsid w:val="00E75511"/>
    <w:rsid w:val="00EE3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1400-D22F-4CE6-A3D5-7428066E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D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6DBB"/>
  </w:style>
  <w:style w:type="character" w:styleId="PageNumber">
    <w:name w:val="page number"/>
    <w:basedOn w:val="DefaultParagraphFont"/>
    <w:rsid w:val="003D6DBB"/>
  </w:style>
  <w:style w:type="paragraph" w:styleId="Footer">
    <w:name w:val="footer"/>
    <w:basedOn w:val="Normal"/>
    <w:link w:val="FooterChar"/>
    <w:uiPriority w:val="99"/>
    <w:unhideWhenUsed/>
    <w:rsid w:val="003D6D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6DBB"/>
  </w:style>
  <w:style w:type="paragraph" w:styleId="ListParagraph">
    <w:name w:val="List Paragraph"/>
    <w:basedOn w:val="Normal"/>
    <w:uiPriority w:val="34"/>
    <w:qFormat/>
    <w:rsid w:val="003D6DBB"/>
    <w:pPr>
      <w:ind w:left="720"/>
      <w:contextualSpacing/>
    </w:pPr>
  </w:style>
  <w:style w:type="table" w:styleId="TableGrid">
    <w:name w:val="Table Grid"/>
    <w:basedOn w:val="TableNormal"/>
    <w:uiPriority w:val="39"/>
    <w:rsid w:val="00EE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4284</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14</cp:revision>
  <dcterms:created xsi:type="dcterms:W3CDTF">2015-11-05T09:41:00Z</dcterms:created>
  <dcterms:modified xsi:type="dcterms:W3CDTF">2015-11-10T10:17:00Z</dcterms:modified>
</cp:coreProperties>
</file>