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96AD" w14:textId="4CA91F97" w:rsidR="00300421" w:rsidRPr="007419C0" w:rsidRDefault="00300421" w:rsidP="00300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1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3AE" w:rsidRPr="00C44109">
        <w:rPr>
          <w:rFonts w:ascii="Times New Roman" w:eastAsia="Times New Roman" w:hAnsi="Times New Roman" w:cs="Times New Roman"/>
          <w:sz w:val="24"/>
          <w:szCs w:val="24"/>
        </w:rPr>
        <w:t xml:space="preserve">tbilstoši </w:t>
      </w:r>
      <w:r w:rsidR="00C44109" w:rsidRPr="00C44109">
        <w:rPr>
          <w:rFonts w:ascii="Times New Roman" w:eastAsia="Times New Roman" w:hAnsi="Times New Roman" w:cs="Times New Roman"/>
          <w:sz w:val="24"/>
          <w:szCs w:val="24"/>
        </w:rPr>
        <w:t>Siguldas novada pašvaldības domes 2019.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109" w:rsidRPr="00C44109">
        <w:rPr>
          <w:rFonts w:ascii="Times New Roman" w:eastAsia="Times New Roman" w:hAnsi="Times New Roman" w:cs="Times New Roman"/>
          <w:sz w:val="24"/>
          <w:szCs w:val="24"/>
        </w:rPr>
        <w:t>gada 21.marta lēmumam “Par Siguldas novada pašvaldības nekustamā īpašuma – Mālpils iela 7, Sigulda, Siguldas novads – nodošanu atsavināšanai” (prot.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109" w:rsidRPr="00C44109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109" w:rsidRPr="00C44109">
        <w:rPr>
          <w:rFonts w:ascii="Times New Roman" w:eastAsia="Times New Roman" w:hAnsi="Times New Roman" w:cs="Times New Roman"/>
          <w:sz w:val="24"/>
          <w:szCs w:val="24"/>
        </w:rPr>
        <w:t>5, 24.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109" w:rsidRPr="00C44109">
        <w:rPr>
          <w:rFonts w:ascii="Times New Roman" w:eastAsia="Times New Roman" w:hAnsi="Times New Roman" w:cs="Times New Roman"/>
          <w:sz w:val="24"/>
          <w:szCs w:val="24"/>
        </w:rPr>
        <w:t>§) un 2019.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109" w:rsidRPr="00C44109">
        <w:rPr>
          <w:rFonts w:ascii="Times New Roman" w:eastAsia="Times New Roman" w:hAnsi="Times New Roman" w:cs="Times New Roman"/>
          <w:sz w:val="24"/>
          <w:szCs w:val="24"/>
        </w:rPr>
        <w:t>gada 19.decembra sēdes lēmumam “Par nekustamā īpašuma Mālpils iela 7, Sigulda, Siguldas novads, trešo izsoles noteikumu apstiprināšanu”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109" w:rsidRPr="00C44109">
        <w:rPr>
          <w:rFonts w:ascii="Times New Roman" w:eastAsia="Times New Roman" w:hAnsi="Times New Roman" w:cs="Times New Roman"/>
          <w:sz w:val="24"/>
          <w:szCs w:val="24"/>
        </w:rPr>
        <w:t>(prot.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109" w:rsidRPr="00C44109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109" w:rsidRPr="00C44109">
        <w:rPr>
          <w:rFonts w:ascii="Times New Roman" w:eastAsia="Times New Roman" w:hAnsi="Times New Roman" w:cs="Times New Roman"/>
          <w:sz w:val="24"/>
          <w:szCs w:val="24"/>
        </w:rPr>
        <w:t>18, 50.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109" w:rsidRPr="00C44109">
        <w:rPr>
          <w:rFonts w:ascii="Times New Roman" w:eastAsia="Times New Roman" w:hAnsi="Times New Roman" w:cs="Times New Roman"/>
          <w:sz w:val="24"/>
          <w:szCs w:val="24"/>
        </w:rPr>
        <w:t>§), 2020.gada 9.martā notika nekustamā īpašuma – Mālpils iela 7, Sigulda, Siguldas novads, kadastra Nr.8015 004 0312, kas sastāv no zemes vienības 3785m</w:t>
      </w:r>
      <w:r w:rsidR="00C44109" w:rsidRPr="00C441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C44109" w:rsidRPr="00C44109">
        <w:rPr>
          <w:rFonts w:ascii="Times New Roman" w:eastAsia="Times New Roman" w:hAnsi="Times New Roman" w:cs="Times New Roman"/>
          <w:sz w:val="24"/>
          <w:szCs w:val="24"/>
        </w:rPr>
        <w:t>platībā (kadastra apzīmējums 8015 004 0312), turpmāk – Nekustamais īpašums – pārdošanas izsole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AC836" w14:textId="0687DE68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A52B26" w:rsidRPr="00AA7B4E">
        <w:rPr>
          <w:rFonts w:ascii="Times New Roman" w:eastAsia="Times New Roman" w:hAnsi="Times New Roman" w:cs="Times New Roman"/>
          <w:sz w:val="24"/>
          <w:szCs w:val="24"/>
        </w:rPr>
        <w:t xml:space="preserve">27 700,00 EUR (divdesmit septiņi tūkstoši septiņi simti </w:t>
      </w:r>
      <w:proofErr w:type="spellStart"/>
      <w:r w:rsidR="00A52B26" w:rsidRPr="00A52B26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A52B26" w:rsidRPr="00AA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52B26" w:rsidRPr="00AA7B4E">
        <w:rPr>
          <w:rFonts w:ascii="Times New Roman" w:eastAsia="Times New Roman" w:hAnsi="Times New Roman" w:cs="Times New Roman"/>
          <w:sz w:val="24"/>
          <w:szCs w:val="24"/>
        </w:rPr>
        <w:t xml:space="preserve"> centi)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61" w:rsidRPr="007949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nosolīja </w:t>
      </w:r>
      <w:r w:rsidR="00A52B26" w:rsidRPr="00AA7B4E">
        <w:rPr>
          <w:rFonts w:ascii="Times New Roman" w:eastAsia="Times New Roman" w:hAnsi="Times New Roman" w:cs="Times New Roman"/>
          <w:sz w:val="24"/>
          <w:szCs w:val="24"/>
        </w:rPr>
        <w:t>AS “</w:t>
      </w:r>
      <w:proofErr w:type="spellStart"/>
      <w:r w:rsidR="00A52B26" w:rsidRPr="00AA7B4E">
        <w:rPr>
          <w:rFonts w:ascii="Times New Roman" w:eastAsia="Times New Roman" w:hAnsi="Times New Roman" w:cs="Times New Roman"/>
          <w:sz w:val="24"/>
          <w:szCs w:val="24"/>
        </w:rPr>
        <w:t>Hipo</w:t>
      </w:r>
      <w:proofErr w:type="spellEnd"/>
      <w:r w:rsidR="00A52B26" w:rsidRPr="00AA7B4E">
        <w:rPr>
          <w:rFonts w:ascii="Times New Roman" w:eastAsia="Times New Roman" w:hAnsi="Times New Roman" w:cs="Times New Roman"/>
          <w:sz w:val="24"/>
          <w:szCs w:val="24"/>
        </w:rPr>
        <w:t xml:space="preserve"> Fondi investīcijas”, </w:t>
      </w:r>
      <w:proofErr w:type="spellStart"/>
      <w:r w:rsidR="00A52B26" w:rsidRPr="00AA7B4E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="00A52B26" w:rsidRPr="00AA7B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B26" w:rsidRPr="00AA7B4E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A5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B26" w:rsidRPr="00AA7B4E">
        <w:rPr>
          <w:rFonts w:ascii="Times New Roman" w:eastAsia="Times New Roman" w:hAnsi="Times New Roman" w:cs="Times New Roman"/>
          <w:sz w:val="24"/>
          <w:szCs w:val="24"/>
        </w:rPr>
        <w:t>40003864316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25D87DE1"/>
    <w:multiLevelType w:val="multilevel"/>
    <w:tmpl w:val="0DC6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32294"/>
    <w:rsid w:val="00071D69"/>
    <w:rsid w:val="0008609A"/>
    <w:rsid w:val="000A7730"/>
    <w:rsid w:val="000B28D9"/>
    <w:rsid w:val="000F7FB6"/>
    <w:rsid w:val="00146FF6"/>
    <w:rsid w:val="0017394E"/>
    <w:rsid w:val="001D4DF3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F07BD"/>
    <w:rsid w:val="007419C0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A270F3"/>
    <w:rsid w:val="00A5295C"/>
    <w:rsid w:val="00A52B26"/>
    <w:rsid w:val="00A71A5F"/>
    <w:rsid w:val="00A725D7"/>
    <w:rsid w:val="00AD0E82"/>
    <w:rsid w:val="00B349FA"/>
    <w:rsid w:val="00B57FB8"/>
    <w:rsid w:val="00B91C2E"/>
    <w:rsid w:val="00BC7166"/>
    <w:rsid w:val="00C323AE"/>
    <w:rsid w:val="00C43734"/>
    <w:rsid w:val="00C44109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63F2D"/>
    <w:rsid w:val="00F816AD"/>
    <w:rsid w:val="00F85665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Liga Landsberga</cp:lastModifiedBy>
  <cp:revision>2</cp:revision>
  <dcterms:created xsi:type="dcterms:W3CDTF">2020-05-11T08:19:00Z</dcterms:created>
  <dcterms:modified xsi:type="dcterms:W3CDTF">2020-05-11T08:19:00Z</dcterms:modified>
</cp:coreProperties>
</file>