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B278" w14:textId="03486423" w:rsidR="00012495" w:rsidRDefault="00012495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Siguldas novada pašvaldības domes 2018.gada 29.novembra sēdes lēmumam “</w:t>
      </w:r>
      <w:r w:rsidRPr="00B86AC4">
        <w:rPr>
          <w:rFonts w:ascii="Times New Roman" w:hAnsi="Times New Roman" w:cs="Times New Roman"/>
          <w:sz w:val="24"/>
          <w:szCs w:val="24"/>
        </w:rPr>
        <w:t xml:space="preserve">Par Siguldas novada pašvaldības nekustamā īpašuma – Siguldas ielā 370, </w:t>
      </w:r>
      <w:proofErr w:type="spellStart"/>
      <w:r w:rsidRPr="00B86AC4">
        <w:rPr>
          <w:rFonts w:ascii="Times New Roman" w:hAnsi="Times New Roman" w:cs="Times New Roman"/>
          <w:sz w:val="24"/>
          <w:szCs w:val="24"/>
        </w:rPr>
        <w:t>Egļupē</w:t>
      </w:r>
      <w:proofErr w:type="spellEnd"/>
      <w:r w:rsidRPr="00B86AC4">
        <w:rPr>
          <w:rFonts w:ascii="Times New Roman" w:hAnsi="Times New Roman" w:cs="Times New Roman"/>
          <w:sz w:val="24"/>
          <w:szCs w:val="24"/>
        </w:rPr>
        <w:t>, Allažu pagastā, Siguldas novadā − nodošanu atsavināšanai</w:t>
      </w:r>
      <w:r>
        <w:rPr>
          <w:rFonts w:ascii="Times New Roman" w:hAnsi="Times New Roman" w:cs="Times New Roman"/>
          <w:sz w:val="24"/>
          <w:szCs w:val="24"/>
        </w:rPr>
        <w:t>” (prot.Nr.16, 17.§) un 2020.gada 19.marta sēdes lēmumam “</w:t>
      </w:r>
      <w:r w:rsidRPr="00B86AC4">
        <w:rPr>
          <w:rFonts w:ascii="Times New Roman" w:hAnsi="Times New Roman" w:cs="Times New Roman"/>
          <w:sz w:val="24"/>
          <w:szCs w:val="24"/>
        </w:rPr>
        <w:t xml:space="preserve">Par nekustamā īpašuma Siguldas iela 370, </w:t>
      </w:r>
      <w:proofErr w:type="spellStart"/>
      <w:r w:rsidRPr="00B86AC4">
        <w:rPr>
          <w:rFonts w:ascii="Times New Roman" w:hAnsi="Times New Roman" w:cs="Times New Roman"/>
          <w:sz w:val="24"/>
          <w:szCs w:val="24"/>
        </w:rPr>
        <w:t>Egļupē</w:t>
      </w:r>
      <w:proofErr w:type="spellEnd"/>
      <w:r w:rsidRPr="00B86AC4">
        <w:rPr>
          <w:rFonts w:ascii="Times New Roman" w:hAnsi="Times New Roman" w:cs="Times New Roman"/>
          <w:sz w:val="24"/>
          <w:szCs w:val="24"/>
        </w:rPr>
        <w:t>, Allažu pagastā, Siguldas novadā, atkārtotas izsoles noteikumu apstiprināšanu</w:t>
      </w:r>
      <w:r>
        <w:rPr>
          <w:rFonts w:ascii="Times New Roman" w:hAnsi="Times New Roman" w:cs="Times New Roman"/>
          <w:sz w:val="24"/>
          <w:szCs w:val="24"/>
        </w:rPr>
        <w:t xml:space="preserve">” (prot.Nr.4, 20.§), 2020.gada 8.maijā notika nekustamā īpašuma </w:t>
      </w:r>
      <w:r w:rsidRPr="00B86AC4">
        <w:rPr>
          <w:rFonts w:ascii="Times New Roman" w:hAnsi="Times New Roman" w:cs="Times New Roman"/>
          <w:sz w:val="24"/>
          <w:szCs w:val="24"/>
        </w:rPr>
        <w:t xml:space="preserve">Siguldas iela 370, </w:t>
      </w:r>
      <w:proofErr w:type="spellStart"/>
      <w:r w:rsidRPr="00B86AC4">
        <w:rPr>
          <w:rFonts w:ascii="Times New Roman" w:hAnsi="Times New Roman" w:cs="Times New Roman"/>
          <w:sz w:val="24"/>
          <w:szCs w:val="24"/>
        </w:rPr>
        <w:t>Egļupe</w:t>
      </w:r>
      <w:proofErr w:type="spellEnd"/>
      <w:r w:rsidRPr="00B86AC4">
        <w:rPr>
          <w:rFonts w:ascii="Times New Roman" w:hAnsi="Times New Roman" w:cs="Times New Roman"/>
          <w:sz w:val="24"/>
          <w:szCs w:val="24"/>
        </w:rPr>
        <w:t>, Allažu pagasts, Siguldas novads</w:t>
      </w:r>
      <w:r>
        <w:rPr>
          <w:rFonts w:ascii="Times New Roman" w:hAnsi="Times New Roman" w:cs="Times New Roman"/>
          <w:sz w:val="24"/>
          <w:szCs w:val="24"/>
        </w:rPr>
        <w:t>, kadastra Nr.</w:t>
      </w:r>
      <w:r w:rsidRPr="00B86AC4">
        <w:t xml:space="preserve"> </w:t>
      </w:r>
      <w:r w:rsidRPr="00B86AC4">
        <w:rPr>
          <w:rFonts w:ascii="Times New Roman" w:hAnsi="Times New Roman" w:cs="Times New Roman"/>
          <w:sz w:val="24"/>
          <w:szCs w:val="24"/>
        </w:rPr>
        <w:t>8042 001 0362</w:t>
      </w:r>
      <w:r>
        <w:rPr>
          <w:rFonts w:ascii="Times New Roman" w:hAnsi="Times New Roman" w:cs="Times New Roman"/>
          <w:sz w:val="24"/>
          <w:szCs w:val="24"/>
        </w:rPr>
        <w:t xml:space="preserve">, kas sastāv no zemes vienības, </w:t>
      </w:r>
      <w:r w:rsidRPr="00B86AC4">
        <w:rPr>
          <w:rFonts w:ascii="Times New Roman" w:hAnsi="Times New Roman" w:cs="Times New Roman"/>
          <w:sz w:val="24"/>
          <w:szCs w:val="24"/>
        </w:rPr>
        <w:t>platība 646 m</w:t>
      </w:r>
      <w:r w:rsidRPr="00175F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6AC4">
        <w:rPr>
          <w:rFonts w:ascii="Times New Roman" w:hAnsi="Times New Roman" w:cs="Times New Roman"/>
          <w:sz w:val="24"/>
          <w:szCs w:val="24"/>
        </w:rPr>
        <w:t xml:space="preserve"> (kadastra apzīmējums 8042 001 0362)</w:t>
      </w:r>
      <w:r w:rsidR="00DC6DB7">
        <w:rPr>
          <w:rFonts w:ascii="Times New Roman" w:hAnsi="Times New Roman" w:cs="Times New Roman"/>
          <w:sz w:val="24"/>
          <w:szCs w:val="24"/>
        </w:rPr>
        <w:t xml:space="preserve"> izsole.</w:t>
      </w:r>
    </w:p>
    <w:p w14:paraId="6F9AC836" w14:textId="11AD9816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012495">
        <w:rPr>
          <w:rFonts w:ascii="Times New Roman" w:hAnsi="Times New Roman" w:cs="Times New Roman"/>
          <w:sz w:val="24"/>
          <w:szCs w:val="24"/>
        </w:rPr>
        <w:t xml:space="preserve">2700,00 EUR (divi tūkstoši septiņi simti </w:t>
      </w:r>
      <w:proofErr w:type="spellStart"/>
      <w:r w:rsidR="00012495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012495">
        <w:rPr>
          <w:rFonts w:ascii="Times New Roman" w:hAnsi="Times New Roman" w:cs="Times New Roman"/>
          <w:sz w:val="24"/>
          <w:szCs w:val="24"/>
        </w:rPr>
        <w:t xml:space="preserve"> 00 centi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) 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Calibri" w:hAnsi="Times New Roman" w:cs="Times New Roman"/>
          <w:sz w:val="24"/>
          <w:szCs w:val="24"/>
        </w:rPr>
        <w:t>fiziska persona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AF026C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C6DB7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2020-06-02T12:35:00Z</dcterms:created>
  <dcterms:modified xsi:type="dcterms:W3CDTF">2020-06-02T12:35:00Z</dcterms:modified>
</cp:coreProperties>
</file>