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C6" w:rsidRPr="00ED6AE5" w:rsidRDefault="00C157EB" w:rsidP="003A7D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B233E">
        <w:rPr>
          <w:rFonts w:ascii="Times New Roman" w:eastAsia="Times New Roman" w:hAnsi="Times New Roman" w:cs="Times New Roman"/>
          <w:sz w:val="24"/>
          <w:szCs w:val="24"/>
        </w:rPr>
        <w:t xml:space="preserve">tbilstoši Siguldas novada pašvaldības 2018.gada 6.septembra lēmumam “Par Siguldas novada pašvaldības </w:t>
      </w:r>
      <w:r w:rsidRPr="008B233E">
        <w:rPr>
          <w:rFonts w:ascii="Times New Roman" w:eastAsia="Calibri" w:hAnsi="Times New Roman" w:cs="Times New Roman"/>
          <w:sz w:val="24"/>
          <w:szCs w:val="24"/>
        </w:rPr>
        <w:t xml:space="preserve">piederošās kustamas mantas meža cirsmas nekustamajā īpašumā “Kreiļi”, </w:t>
      </w:r>
      <w:r w:rsidRPr="008B233E">
        <w:rPr>
          <w:rFonts w:ascii="Times New Roman" w:eastAsia="Times New Roman" w:hAnsi="Times New Roman" w:cs="Times New Roman"/>
          <w:bCs/>
          <w:sz w:val="24"/>
          <w:szCs w:val="24"/>
        </w:rPr>
        <w:t>Siguldas pagastā, Siguldas novadā, pirmās izsoles noteikumu apstiprināšanu</w:t>
      </w:r>
      <w:r w:rsidRPr="008B233E">
        <w:rPr>
          <w:rFonts w:ascii="Times New Roman" w:eastAsia="Times New Roman" w:hAnsi="Times New Roman" w:cs="Times New Roman"/>
          <w:sz w:val="24"/>
          <w:szCs w:val="24"/>
        </w:rPr>
        <w:t>” (Nr.13, 35.§) 2018.gada 25.septembrī notika</w:t>
      </w:r>
      <w:r w:rsidRPr="008B23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233E">
        <w:rPr>
          <w:rFonts w:ascii="Times New Roman" w:eastAsia="Calibri" w:hAnsi="Times New Roman" w:cs="Times New Roman"/>
          <w:sz w:val="24"/>
          <w:szCs w:val="24"/>
        </w:rPr>
        <w:t xml:space="preserve">Siguldas novada pašvaldībai piederošās kustamas mantas meža cirsmas nekustamajā īpašumā “Kreiļi”, </w:t>
      </w:r>
      <w:r w:rsidRPr="008B233E">
        <w:rPr>
          <w:rFonts w:ascii="Times New Roman" w:eastAsia="Times New Roman" w:hAnsi="Times New Roman" w:cs="Times New Roman"/>
          <w:bCs/>
          <w:sz w:val="24"/>
          <w:szCs w:val="24"/>
        </w:rPr>
        <w:t>Siguldas pagastā, Siguldas novadā</w:t>
      </w:r>
      <w:r w:rsidR="005E45A3">
        <w:rPr>
          <w:rFonts w:ascii="Times New Roman" w:eastAsia="Times New Roman" w:hAnsi="Times New Roman" w:cs="Times New Roman"/>
          <w:bCs/>
          <w:sz w:val="24"/>
          <w:szCs w:val="24"/>
        </w:rPr>
        <w:t>, pārdošanas</w:t>
      </w:r>
      <w:bookmarkStart w:id="0" w:name="_GoBack"/>
      <w:bookmarkEnd w:id="0"/>
      <w:r w:rsidRPr="008B233E">
        <w:rPr>
          <w:rFonts w:ascii="Times New Roman" w:eastAsia="Times New Roman" w:hAnsi="Times New Roman" w:cs="Times New Roman"/>
          <w:bCs/>
          <w:sz w:val="24"/>
          <w:szCs w:val="24"/>
        </w:rPr>
        <w:t xml:space="preserve"> izsole</w:t>
      </w:r>
      <w:r w:rsidR="00B400C6" w:rsidRPr="00AB1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6" w:rsidRPr="000E03C6" w:rsidRDefault="005170C2" w:rsidP="00181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0C2">
        <w:rPr>
          <w:rFonts w:ascii="Times New Roman" w:eastAsia="Calibri" w:hAnsi="Times New Roman" w:cs="Times New Roman"/>
          <w:sz w:val="24"/>
          <w:szCs w:val="24"/>
        </w:rPr>
        <w:t>Saskaņā ar izsoles rezultāt</w:t>
      </w:r>
      <w:r w:rsidR="00C157EB">
        <w:rPr>
          <w:rFonts w:ascii="Times New Roman" w:eastAsia="Calibri" w:hAnsi="Times New Roman" w:cs="Times New Roman"/>
          <w:sz w:val="24"/>
          <w:szCs w:val="24"/>
        </w:rPr>
        <w:t>u</w:t>
      </w: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57EB" w:rsidRPr="008B233E">
        <w:rPr>
          <w:rFonts w:ascii="Times New Roman" w:eastAsia="Calibri" w:hAnsi="Times New Roman" w:cs="Times New Roman"/>
          <w:sz w:val="24"/>
          <w:szCs w:val="24"/>
        </w:rPr>
        <w:t xml:space="preserve">kustamas mantas meža cirsmas nekustamajā īpašumā “Kreiļi”, </w:t>
      </w:r>
      <w:r w:rsidR="00C157EB" w:rsidRPr="008B233E">
        <w:rPr>
          <w:rFonts w:ascii="Times New Roman" w:eastAsia="Times New Roman" w:hAnsi="Times New Roman" w:cs="Times New Roman"/>
          <w:bCs/>
          <w:sz w:val="24"/>
          <w:szCs w:val="24"/>
        </w:rPr>
        <w:t>Siguldas pagastā, Siguldas novadā, cirtes veikšanas</w:t>
      </w:r>
      <w:r w:rsidR="00C157EB" w:rsidRPr="008B23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tiesīb</w:t>
      </w:r>
      <w:r w:rsidR="00C157EB">
        <w:rPr>
          <w:rFonts w:ascii="Times New Roman" w:eastAsia="Times New Roman" w:hAnsi="Times New Roman" w:cs="Times New Roman"/>
          <w:sz w:val="24"/>
          <w:szCs w:val="24"/>
          <w:lang w:eastAsia="lv-LV"/>
        </w:rPr>
        <w:t>as ieguva</w:t>
      </w: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BE7">
        <w:rPr>
          <w:rFonts w:ascii="Times New Roman" w:eastAsia="Times New Roman" w:hAnsi="Times New Roman" w:cs="Times New Roman"/>
          <w:sz w:val="24"/>
          <w:szCs w:val="24"/>
        </w:rPr>
        <w:t>SIA “</w:t>
      </w:r>
      <w:proofErr w:type="spellStart"/>
      <w:r w:rsidR="00EF0BE7">
        <w:rPr>
          <w:rFonts w:ascii="Times New Roman" w:eastAsia="Times New Roman" w:hAnsi="Times New Roman" w:cs="Times New Roman"/>
          <w:sz w:val="24"/>
          <w:szCs w:val="24"/>
        </w:rPr>
        <w:t>Kavita</w:t>
      </w:r>
      <w:proofErr w:type="spellEnd"/>
      <w:r w:rsidR="00EF0BE7">
        <w:rPr>
          <w:rFonts w:ascii="Times New Roman" w:eastAsia="Times New Roman" w:hAnsi="Times New Roman" w:cs="Times New Roman"/>
          <w:sz w:val="24"/>
          <w:szCs w:val="24"/>
        </w:rPr>
        <w:t xml:space="preserve"> V”</w:t>
      </w:r>
      <w:r w:rsidR="00EF0BE7" w:rsidRPr="00457E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0BE7">
        <w:rPr>
          <w:rFonts w:ascii="Times New Roman" w:eastAsia="Times New Roman" w:hAnsi="Times New Roman" w:cs="Times New Roman"/>
          <w:sz w:val="24"/>
          <w:szCs w:val="24"/>
        </w:rPr>
        <w:t xml:space="preserve"> reģ.Nr.</w:t>
      </w:r>
      <w:r w:rsidR="00EF0BE7" w:rsidRPr="009F0C94">
        <w:rPr>
          <w:rFonts w:ascii="Times New Roman" w:eastAsia="Calibri" w:hAnsi="Times New Roman" w:cs="Times New Roman"/>
          <w:sz w:val="24"/>
          <w:szCs w:val="24"/>
        </w:rPr>
        <w:t>42403009698</w:t>
      </w:r>
      <w:r w:rsidR="00EF0B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juridiskā </w:t>
      </w:r>
      <w:r w:rsidR="00EF0BE7" w:rsidRPr="00457E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adrese </w:t>
      </w:r>
      <w:r w:rsidR="00EF0BE7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 w:rsidR="00EF0BE7">
        <w:rPr>
          <w:rFonts w:ascii="Times New Roman" w:eastAsia="Times New Roman" w:hAnsi="Times New Roman" w:cs="Times New Roman"/>
          <w:sz w:val="24"/>
          <w:szCs w:val="24"/>
          <w:lang w:eastAsia="lv-LV"/>
        </w:rPr>
        <w:t>Jaunumeri</w:t>
      </w:r>
      <w:proofErr w:type="spellEnd"/>
      <w:r w:rsidR="00EF0BE7">
        <w:rPr>
          <w:rFonts w:ascii="Times New Roman" w:eastAsia="Times New Roman" w:hAnsi="Times New Roman" w:cs="Times New Roman"/>
          <w:sz w:val="24"/>
          <w:szCs w:val="24"/>
          <w:lang w:eastAsia="lv-LV"/>
        </w:rPr>
        <w:t>”, Jūdaži, Siguldas pagasts, Siguldas novads</w:t>
      </w:r>
      <w:r w:rsidRPr="005170C2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0E03C6" w:rsidRPr="000E03C6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B322B"/>
    <w:rsid w:val="000C21A5"/>
    <w:rsid w:val="000E03C6"/>
    <w:rsid w:val="001818CD"/>
    <w:rsid w:val="002F6CF9"/>
    <w:rsid w:val="003A7D36"/>
    <w:rsid w:val="004A6EB1"/>
    <w:rsid w:val="005170C2"/>
    <w:rsid w:val="005E45A3"/>
    <w:rsid w:val="006D22CC"/>
    <w:rsid w:val="006E2A1E"/>
    <w:rsid w:val="007061C6"/>
    <w:rsid w:val="007C3061"/>
    <w:rsid w:val="00813110"/>
    <w:rsid w:val="00844C0C"/>
    <w:rsid w:val="009178D6"/>
    <w:rsid w:val="00972A1C"/>
    <w:rsid w:val="00AB112A"/>
    <w:rsid w:val="00B21BD2"/>
    <w:rsid w:val="00B400C6"/>
    <w:rsid w:val="00B77AB7"/>
    <w:rsid w:val="00BB1624"/>
    <w:rsid w:val="00C157EB"/>
    <w:rsid w:val="00C57C4B"/>
    <w:rsid w:val="00CA2B30"/>
    <w:rsid w:val="00D60D9E"/>
    <w:rsid w:val="00DB7311"/>
    <w:rsid w:val="00ED6AE5"/>
    <w:rsid w:val="00EF0BE7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EBB9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32</cp:revision>
  <dcterms:created xsi:type="dcterms:W3CDTF">2018-05-18T08:43:00Z</dcterms:created>
  <dcterms:modified xsi:type="dcterms:W3CDTF">2018-10-05T07:08:00Z</dcterms:modified>
</cp:coreProperties>
</file>