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8D22" w14:textId="77777777" w:rsidR="00E80620" w:rsidRPr="001C2C37" w:rsidRDefault="008657A0" w:rsidP="00E80620">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par </w:t>
      </w:r>
      <w:r w:rsidR="00E80620" w:rsidRPr="001C2C37">
        <w:rPr>
          <w:rFonts w:ascii="Times New Roman" w:eastAsia="Times New Roman" w:hAnsi="Times New Roman"/>
          <w:b/>
          <w:sz w:val="24"/>
          <w:szCs w:val="24"/>
          <w:lang w:eastAsia="lv-LV" w:bidi="lo-LA"/>
        </w:rPr>
        <w:t>kustamās mantas – meža cirsmu</w:t>
      </w:r>
    </w:p>
    <w:p w14:paraId="721ADA11" w14:textId="238846EC" w:rsidR="008657A0" w:rsidRPr="008657A0" w:rsidRDefault="00E80620" w:rsidP="00E80620">
      <w:pPr>
        <w:contextualSpacing/>
        <w:jc w:val="center"/>
        <w:rPr>
          <w:rFonts w:ascii="Times New Roman" w:eastAsia="Times New Roman" w:hAnsi="Times New Roman" w:cs="Times New Roman"/>
          <w:b/>
          <w:bCs/>
          <w:sz w:val="24"/>
          <w:szCs w:val="24"/>
          <w:lang w:eastAsia="lv-LV"/>
        </w:rPr>
      </w:pPr>
      <w:r w:rsidRPr="001C2C37">
        <w:rPr>
          <w:rFonts w:ascii="Times New Roman" w:eastAsia="Times New Roman" w:hAnsi="Times New Roman"/>
          <w:b/>
          <w:sz w:val="24"/>
          <w:szCs w:val="24"/>
          <w:lang w:eastAsia="lv-LV" w:bidi="lo-LA"/>
        </w:rPr>
        <w:t>nekustamajā īpašumā “Dreimaņi”  Lēdurgas pagastā, Siguldas novadā</w:t>
      </w:r>
      <w:r w:rsidRPr="008657A0">
        <w:rPr>
          <w:rFonts w:ascii="Times New Roman" w:eastAsia="Times New Roman" w:hAnsi="Times New Roman" w:cs="Times New Roman"/>
          <w:b/>
          <w:bCs/>
          <w:sz w:val="24"/>
          <w:szCs w:val="24"/>
          <w:lang w:eastAsia="lv-LV"/>
        </w:rPr>
        <w:t xml:space="preserve"> </w:t>
      </w:r>
      <w:r w:rsidR="008657A0" w:rsidRPr="008657A0">
        <w:rPr>
          <w:rFonts w:ascii="Times New Roman" w:eastAsia="Times New Roman" w:hAnsi="Times New Roman" w:cs="Times New Roman"/>
          <w:b/>
          <w:bCs/>
          <w:sz w:val="24"/>
          <w:szCs w:val="24"/>
          <w:lang w:eastAsia="lv-LV"/>
        </w:rPr>
        <w:t>izsoli</w:t>
      </w:r>
    </w:p>
    <w:p w14:paraId="04785A3C" w14:textId="306D747E" w:rsidR="003F04B3" w:rsidRDefault="003F04B3" w:rsidP="005A2EA5">
      <w:pPr>
        <w:tabs>
          <w:tab w:val="left" w:pos="284"/>
          <w:tab w:val="left" w:pos="426"/>
        </w:tabs>
        <w:spacing w:after="0" w:line="240" w:lineRule="auto"/>
        <w:jc w:val="center"/>
        <w:rPr>
          <w:rFonts w:ascii="Times New Roman" w:eastAsia="Times New Roman" w:hAnsi="Times New Roman" w:cs="Times New Roman"/>
          <w:b/>
          <w:bCs/>
          <w:sz w:val="24"/>
          <w:szCs w:val="24"/>
          <w:lang w:eastAsia="lv-LV"/>
        </w:rPr>
      </w:pP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7F60B677" w14:textId="0810A8A0" w:rsidR="00E80620" w:rsidRPr="001048C9" w:rsidRDefault="003F04B3" w:rsidP="00E80620">
      <w:pPr>
        <w:spacing w:after="0" w:line="240" w:lineRule="auto"/>
        <w:contextualSpacing/>
        <w:jc w:val="both"/>
        <w:rPr>
          <w:rFonts w:ascii="Times New Roman" w:eastAsia="Times New Roman" w:hAnsi="Times New Roman" w:cs="Times New Roman"/>
          <w:bCs/>
          <w:sz w:val="24"/>
          <w:szCs w:val="24"/>
          <w:lang w:val="en-US"/>
        </w:rPr>
      </w:pPr>
      <w:r w:rsidRPr="00337070">
        <w:rPr>
          <w:rFonts w:ascii="Times New Roman" w:hAnsi="Times New Roman" w:cs="Times New Roman"/>
          <w:sz w:val="24"/>
          <w:szCs w:val="24"/>
        </w:rPr>
        <w:t>S</w:t>
      </w:r>
      <w:bookmarkStart w:id="2" w:name="_Hlk83883158"/>
      <w:r w:rsidR="00E80620" w:rsidRPr="001048C9">
        <w:rPr>
          <w:rFonts w:ascii="Times New Roman" w:eastAsia="Times New Roman" w:hAnsi="Times New Roman" w:cs="Times New Roman"/>
          <w:noProof/>
          <w:sz w:val="24"/>
          <w:szCs w:val="24"/>
          <w:lang w:val="en-US" w:eastAsia="lv-LV"/>
        </w:rPr>
        <w:t xml:space="preserve">iguldas novada pašvaldība atklātā elektroniskā izsolē ar augšupejošu soli pārdod tās </w:t>
      </w:r>
      <w:bookmarkEnd w:id="2"/>
      <w:r w:rsidR="00E80620" w:rsidRPr="001048C9">
        <w:rPr>
          <w:rFonts w:ascii="Times New Roman" w:eastAsia="Times New Roman" w:hAnsi="Times New Roman" w:cs="Times New Roman"/>
          <w:noProof/>
          <w:sz w:val="24"/>
          <w:szCs w:val="24"/>
          <w:lang w:val="en-US" w:eastAsia="lv-LV"/>
        </w:rPr>
        <w:t xml:space="preserve">kustamo mantu:  </w:t>
      </w:r>
      <w:r w:rsidR="00E80620" w:rsidRPr="001048C9">
        <w:rPr>
          <w:rFonts w:ascii="Times New Roman" w:eastAsia="Times New Roman" w:hAnsi="Times New Roman" w:cs="Times New Roman"/>
          <w:sz w:val="24"/>
          <w:szCs w:val="24"/>
          <w:lang w:val="en-US" w:eastAsia="lv-LV"/>
        </w:rPr>
        <w:t xml:space="preserve">23 </w:t>
      </w:r>
      <w:proofErr w:type="spellStart"/>
      <w:r w:rsidR="00E80620" w:rsidRPr="001048C9">
        <w:rPr>
          <w:rFonts w:ascii="Times New Roman" w:eastAsia="Times New Roman" w:hAnsi="Times New Roman" w:cs="Times New Roman"/>
          <w:sz w:val="24"/>
          <w:szCs w:val="24"/>
          <w:lang w:val="en-US" w:eastAsia="lv-LV"/>
        </w:rPr>
        <w:t>cirsmas</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mežā</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augošus</w:t>
      </w:r>
      <w:proofErr w:type="spellEnd"/>
      <w:r w:rsidR="00E80620" w:rsidRPr="001048C9">
        <w:rPr>
          <w:rFonts w:ascii="Times New Roman" w:eastAsia="Times New Roman" w:hAnsi="Times New Roman" w:cs="Times New Roman"/>
          <w:sz w:val="24"/>
          <w:szCs w:val="24"/>
          <w:lang w:val="en-US" w:eastAsia="lv-LV"/>
        </w:rPr>
        <w:t xml:space="preserve"> kokus) </w:t>
      </w:r>
      <w:proofErr w:type="spellStart"/>
      <w:r w:rsidR="00E80620" w:rsidRPr="001048C9">
        <w:rPr>
          <w:rFonts w:ascii="Times New Roman" w:eastAsia="Times New Roman" w:hAnsi="Times New Roman" w:cs="Times New Roman"/>
          <w:sz w:val="24"/>
          <w:szCs w:val="24"/>
          <w:lang w:val="en-US" w:eastAsia="lv-LV"/>
        </w:rPr>
        <w:t>nekustamā</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īpašuma</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Dreimaņi</w:t>
      </w:r>
      <w:proofErr w:type="spellEnd"/>
      <w:r w:rsidR="00E80620" w:rsidRPr="001048C9">
        <w:rPr>
          <w:rFonts w:ascii="Times New Roman" w:eastAsia="Times New Roman" w:hAnsi="Times New Roman" w:cs="Times New Roman"/>
          <w:sz w:val="24"/>
          <w:szCs w:val="24"/>
          <w:lang w:val="en-US" w:eastAsia="lv-LV"/>
        </w:rPr>
        <w:t>” (</w:t>
      </w:r>
      <w:proofErr w:type="spellStart"/>
      <w:r w:rsidR="00E80620" w:rsidRPr="001048C9">
        <w:rPr>
          <w:rFonts w:ascii="Times New Roman" w:eastAsia="Times New Roman" w:hAnsi="Times New Roman" w:cs="Times New Roman"/>
          <w:sz w:val="24"/>
          <w:szCs w:val="24"/>
          <w:lang w:val="en-US" w:eastAsia="lv-LV"/>
        </w:rPr>
        <w:t>kadastra</w:t>
      </w:r>
      <w:proofErr w:type="spellEnd"/>
      <w:r w:rsidR="00E80620" w:rsidRPr="001048C9">
        <w:rPr>
          <w:rFonts w:ascii="Times New Roman" w:eastAsia="Times New Roman" w:hAnsi="Times New Roman" w:cs="Times New Roman"/>
          <w:sz w:val="24"/>
          <w:szCs w:val="24"/>
          <w:lang w:val="en-US" w:eastAsia="lv-LV"/>
        </w:rPr>
        <w:t xml:space="preserve"> Nr. 66560020495) </w:t>
      </w:r>
      <w:proofErr w:type="spellStart"/>
      <w:r w:rsidR="00E80620" w:rsidRPr="001048C9">
        <w:rPr>
          <w:rFonts w:ascii="Times New Roman" w:eastAsia="Times New Roman" w:hAnsi="Times New Roman" w:cs="Times New Roman"/>
          <w:sz w:val="24"/>
          <w:szCs w:val="24"/>
          <w:lang w:val="en-US" w:eastAsia="lv-LV"/>
        </w:rPr>
        <w:t>zemes</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vienībā</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ar</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kadastra</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apzīmējumu</w:t>
      </w:r>
      <w:proofErr w:type="spellEnd"/>
      <w:r w:rsidR="00E80620" w:rsidRPr="001048C9">
        <w:rPr>
          <w:rFonts w:ascii="Times New Roman" w:eastAsia="Times New Roman" w:hAnsi="Times New Roman" w:cs="Times New Roman"/>
          <w:sz w:val="24"/>
          <w:szCs w:val="24"/>
          <w:lang w:val="en-US" w:eastAsia="lv-LV"/>
        </w:rPr>
        <w:t xml:space="preserve"> 66560040037, </w:t>
      </w:r>
      <w:proofErr w:type="spellStart"/>
      <w:r w:rsidR="00E80620" w:rsidRPr="001048C9">
        <w:rPr>
          <w:rFonts w:ascii="Times New Roman" w:eastAsia="Times New Roman" w:hAnsi="Times New Roman" w:cs="Times New Roman"/>
          <w:sz w:val="24"/>
          <w:szCs w:val="24"/>
          <w:lang w:val="en-US" w:eastAsia="lv-LV"/>
        </w:rPr>
        <w:t>Lēdurgas</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pagastā</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Siguldas</w:t>
      </w:r>
      <w:proofErr w:type="spellEnd"/>
      <w:r w:rsidR="00E80620" w:rsidRPr="001048C9">
        <w:rPr>
          <w:rFonts w:ascii="Times New Roman" w:eastAsia="Times New Roman" w:hAnsi="Times New Roman" w:cs="Times New Roman"/>
          <w:sz w:val="24"/>
          <w:szCs w:val="24"/>
          <w:lang w:val="en-US" w:eastAsia="lv-LV"/>
        </w:rPr>
        <w:t xml:space="preserve"> </w:t>
      </w:r>
      <w:proofErr w:type="spellStart"/>
      <w:r w:rsidR="00E80620" w:rsidRPr="001048C9">
        <w:rPr>
          <w:rFonts w:ascii="Times New Roman" w:eastAsia="Times New Roman" w:hAnsi="Times New Roman" w:cs="Times New Roman"/>
          <w:sz w:val="24"/>
          <w:szCs w:val="24"/>
          <w:lang w:val="en-US" w:eastAsia="lv-LV"/>
        </w:rPr>
        <w:t>novadā</w:t>
      </w:r>
      <w:proofErr w:type="spellEnd"/>
      <w:r w:rsidR="00E80620" w:rsidRPr="001048C9">
        <w:rPr>
          <w:rFonts w:ascii="Times New Roman" w:eastAsia="Times New Roman" w:hAnsi="Times New Roman" w:cs="Times New Roman"/>
          <w:bCs/>
          <w:sz w:val="24"/>
          <w:szCs w:val="24"/>
          <w:lang w:val="en-US"/>
        </w:rPr>
        <w:t xml:space="preserve">. </w:t>
      </w:r>
    </w:p>
    <w:p w14:paraId="605D1F09" w14:textId="3C4500FF" w:rsidR="00E213C1" w:rsidRDefault="003F04B3" w:rsidP="00DE0127">
      <w:pPr>
        <w:spacing w:after="0" w:line="240" w:lineRule="auto"/>
        <w:jc w:val="both"/>
        <w:rPr>
          <w:rFonts w:ascii="Times New Roman" w:eastAsia="Times New Roman" w:hAnsi="Times New Roman"/>
          <w:b/>
          <w:sz w:val="24"/>
          <w:szCs w:val="24"/>
          <w:lang w:eastAsia="lv-LV" w:bidi="lo-LA"/>
        </w:rPr>
      </w:pPr>
      <w:r w:rsidRPr="00337070">
        <w:rPr>
          <w:rFonts w:ascii="Times New Roman" w:hAnsi="Times New Roman" w:cs="Times New Roman"/>
          <w:sz w:val="24"/>
          <w:szCs w:val="24"/>
        </w:rPr>
        <w:t>Atsavināšanas ierosinātājs - Siguldas novada pašvaldība.</w:t>
      </w:r>
      <w:bookmarkStart w:id="3" w:name="_Hlk522552100"/>
      <w:bookmarkStart w:id="4" w:name="_Ref528341277"/>
    </w:p>
    <w:p w14:paraId="6CB833C5" w14:textId="77777777" w:rsidR="00DE0127" w:rsidRPr="00DE0127" w:rsidRDefault="00DE0127" w:rsidP="00DE0127">
      <w:pPr>
        <w:spacing w:after="0" w:line="240" w:lineRule="auto"/>
        <w:jc w:val="both"/>
        <w:rPr>
          <w:rFonts w:ascii="Times New Roman" w:eastAsia="Times New Roman" w:hAnsi="Times New Roman"/>
          <w:b/>
          <w:sz w:val="24"/>
          <w:szCs w:val="24"/>
          <w:lang w:eastAsia="lv-LV" w:bidi="lo-LA"/>
        </w:rPr>
      </w:pPr>
    </w:p>
    <w:p w14:paraId="6AA8BDF4" w14:textId="77777777" w:rsidR="00E924A8" w:rsidRDefault="00E924A8" w:rsidP="00E213C1">
      <w:pPr>
        <w:jc w:val="both"/>
        <w:rPr>
          <w:rFonts w:ascii="Times New Roman" w:hAnsi="Times New Roman" w:cs="Times New Roman"/>
          <w:color w:val="0563C1" w:themeColor="hyperlink"/>
          <w:sz w:val="24"/>
          <w:szCs w:val="24"/>
          <w:u w:val="single"/>
        </w:rPr>
      </w:pPr>
      <w:r w:rsidRPr="001048C9">
        <w:rPr>
          <w:rFonts w:ascii="Times New Roman" w:hAnsi="Times New Roman" w:cs="Times New Roman"/>
          <w:bCs/>
          <w:sz w:val="24"/>
          <w:szCs w:val="24"/>
        </w:rPr>
        <w:t>Kustamo mantu</w:t>
      </w:r>
      <w:r w:rsidRPr="001048C9">
        <w:rPr>
          <w:rFonts w:ascii="Times New Roman" w:eastAsia="Times New Roman" w:hAnsi="Times New Roman" w:cs="Times New Roman"/>
          <w:b/>
          <w:bCs/>
          <w:sz w:val="24"/>
          <w:szCs w:val="24"/>
          <w:lang w:eastAsia="lv-LV" w:bidi="lo-LA"/>
        </w:rPr>
        <w:t xml:space="preserve"> </w:t>
      </w:r>
      <w:r w:rsidRPr="001048C9">
        <w:rPr>
          <w:rFonts w:ascii="Times New Roman" w:eastAsia="Times New Roman" w:hAnsi="Times New Roman" w:cs="Times New Roman"/>
          <w:sz w:val="24"/>
          <w:szCs w:val="24"/>
          <w:lang w:eastAsia="lv-LV" w:bidi="lo-LA"/>
        </w:rPr>
        <w:t>apskatīt un iepazīties ar situāciju dabā var patstāvīgi vai iepriekš sazinoties tālruņa Nr.</w:t>
      </w:r>
      <w:bookmarkStart w:id="5" w:name="_Hlk522720934"/>
      <w:r w:rsidRPr="001048C9">
        <w:rPr>
          <w:rFonts w:ascii="Times New Roman" w:hAnsi="Times New Roman" w:cs="Times New Roman"/>
          <w:sz w:val="24"/>
          <w:szCs w:val="24"/>
        </w:rPr>
        <w:t>25755179</w:t>
      </w:r>
      <w:bookmarkEnd w:id="5"/>
      <w:r w:rsidRPr="001048C9">
        <w:rPr>
          <w:rFonts w:ascii="Times New Roman" w:hAnsi="Times New Roman" w:cs="Times New Roman"/>
          <w:sz w:val="24"/>
          <w:szCs w:val="24"/>
        </w:rPr>
        <w:t xml:space="preserve">, elektroniskā pasta adrese </w:t>
      </w:r>
      <w:hyperlink r:id="rId5" w:history="1">
        <w:r w:rsidRPr="001048C9">
          <w:rPr>
            <w:rFonts w:ascii="Times New Roman" w:hAnsi="Times New Roman" w:cs="Times New Roman"/>
            <w:color w:val="0563C1" w:themeColor="hyperlink"/>
            <w:sz w:val="24"/>
            <w:szCs w:val="24"/>
            <w:u w:val="single"/>
          </w:rPr>
          <w:t>maija.kovaca@sigulda.lv</w:t>
        </w:r>
      </w:hyperlink>
      <w:r w:rsidRPr="001048C9">
        <w:rPr>
          <w:rFonts w:ascii="Times New Roman" w:hAnsi="Times New Roman" w:cs="Times New Roman"/>
          <w:color w:val="0563C1" w:themeColor="hyperlink"/>
          <w:sz w:val="24"/>
          <w:szCs w:val="24"/>
          <w:u w:val="single"/>
        </w:rPr>
        <w:t>.</w:t>
      </w:r>
    </w:p>
    <w:bookmarkEnd w:id="3"/>
    <w:bookmarkEnd w:id="4"/>
    <w:p w14:paraId="55AE406E" w14:textId="7EA65B6B" w:rsidR="00E924A8" w:rsidRDefault="00E924A8" w:rsidP="00E924A8">
      <w:pPr>
        <w:spacing w:after="0" w:line="240" w:lineRule="auto"/>
        <w:jc w:val="both"/>
        <w:rPr>
          <w:rFonts w:ascii="Times New Roman" w:hAnsi="Times New Roman" w:cs="Times New Roman"/>
          <w:bCs/>
          <w:sz w:val="24"/>
          <w:szCs w:val="24"/>
        </w:rPr>
      </w:pPr>
      <w:r w:rsidRPr="001048C9">
        <w:rPr>
          <w:rFonts w:ascii="Times New Roman" w:eastAsia="Times New Roman" w:hAnsi="Times New Roman" w:cs="Times New Roman"/>
          <w:sz w:val="24"/>
          <w:szCs w:val="24"/>
          <w:lang w:eastAsia="lv-LV" w:bidi="lo-LA"/>
        </w:rPr>
        <w:t xml:space="preserve">Pretendentu reģistrācija notiek no 2021.gada 30.septembra līdz 2021.gada 19.oktobra plkst.23.59 elektronisko izsoļu vietnē </w:t>
      </w:r>
      <w:hyperlink r:id="rId6" w:history="1">
        <w:r w:rsidRPr="001048C9">
          <w:rPr>
            <w:rFonts w:ascii="Times New Roman" w:eastAsia="Times New Roman" w:hAnsi="Times New Roman" w:cs="Times New Roman"/>
            <w:color w:val="0563C1" w:themeColor="hyperlink"/>
            <w:sz w:val="24"/>
            <w:szCs w:val="24"/>
            <w:u w:val="single"/>
            <w:lang w:eastAsia="lv-LV" w:bidi="lo-LA"/>
          </w:rPr>
          <w:t>https://izsoles.ta.gov.lv</w:t>
        </w:r>
      </w:hyperlink>
      <w:r w:rsidRPr="001048C9">
        <w:rPr>
          <w:rFonts w:ascii="Times New Roman" w:eastAsia="Times New Roman" w:hAnsi="Times New Roman" w:cs="Times New Roman"/>
          <w:sz w:val="24"/>
          <w:szCs w:val="24"/>
          <w:lang w:eastAsia="lv-LV" w:bidi="lo-LA"/>
        </w:rPr>
        <w:t xml:space="preserve"> uzturētā Izsoļu dalībnieku reģistrā pēc oficiāla paziņojuma par izsoli publicēšanas Latvijas Republikas oficiālajā izdevuma "Latvijas Vēstnesis" tīmekļa vietnē </w:t>
      </w:r>
      <w:hyperlink r:id="rId7" w:history="1">
        <w:r w:rsidRPr="001048C9">
          <w:rPr>
            <w:rFonts w:ascii="Times New Roman" w:eastAsia="Times New Roman" w:hAnsi="Times New Roman" w:cs="Times New Roman"/>
            <w:color w:val="0563C1" w:themeColor="hyperlink"/>
            <w:sz w:val="24"/>
            <w:szCs w:val="24"/>
            <w:u w:val="single"/>
            <w:lang w:eastAsia="lv-LV" w:bidi="lo-LA"/>
          </w:rPr>
          <w:t>www.vestnesis.lv</w:t>
        </w:r>
      </w:hyperlink>
      <w:r w:rsidRPr="001048C9">
        <w:rPr>
          <w:rFonts w:ascii="Times New Roman" w:eastAsia="Times New Roman" w:hAnsi="Times New Roman" w:cs="Times New Roman"/>
          <w:sz w:val="24"/>
          <w:szCs w:val="24"/>
          <w:lang w:eastAsia="lv-LV" w:bidi="lo-LA"/>
        </w:rPr>
        <w:t xml:space="preserve">. </w:t>
      </w:r>
    </w:p>
    <w:p w14:paraId="4F0E257C" w14:textId="77777777" w:rsidR="00E924A8" w:rsidRPr="00E924A8" w:rsidRDefault="00E924A8" w:rsidP="00E924A8">
      <w:pPr>
        <w:spacing w:after="0" w:line="240" w:lineRule="auto"/>
        <w:ind w:firstLine="720"/>
        <w:jc w:val="both"/>
        <w:rPr>
          <w:rFonts w:ascii="Times New Roman" w:hAnsi="Times New Roman" w:cs="Times New Roman"/>
          <w:bCs/>
          <w:sz w:val="24"/>
          <w:szCs w:val="24"/>
        </w:rPr>
      </w:pPr>
    </w:p>
    <w:p w14:paraId="401A44F6" w14:textId="77777777" w:rsidR="00E924A8" w:rsidRPr="00B03578" w:rsidRDefault="00E924A8" w:rsidP="00E924A8">
      <w:pPr>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 xml:space="preserve">Papildu informāciju par izsoļu norisi vai citus papildjautājumus iespējams uzdot, rakstot uz e-pasta adresi </w:t>
      </w:r>
      <w:hyperlink r:id="rId8" w:history="1">
        <w:r w:rsidRPr="00997DFC">
          <w:rPr>
            <w:rStyle w:val="Hyperlink"/>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9" w:history="1">
        <w:r w:rsidRPr="00997DFC">
          <w:rPr>
            <w:rStyle w:val="Hyperlink"/>
            <w:rFonts w:ascii="Times New Roman" w:eastAsia="Times New Roman" w:hAnsi="Times New Roman"/>
            <w:sz w:val="24"/>
            <w:szCs w:val="24"/>
            <w:lang w:eastAsia="lv-LV" w:bidi="lo-LA"/>
          </w:rPr>
          <w:t>maija.kovaca@sigulda.lv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Uzziņas pa tālruni 62302159 (par izsoli), 25755179 (par Kustamo mantu) .</w:t>
      </w:r>
    </w:p>
    <w:p w14:paraId="36ED8C0E" w14:textId="1875594C" w:rsidR="00C241F9" w:rsidRPr="00C241F9" w:rsidRDefault="00E924A8" w:rsidP="00C241F9">
      <w:pPr>
        <w:tabs>
          <w:tab w:val="left" w:pos="142"/>
          <w:tab w:val="left" w:pos="284"/>
          <w:tab w:val="left" w:pos="426"/>
          <w:tab w:val="left" w:pos="851"/>
        </w:tabs>
        <w:spacing w:before="12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Pirms izsoles pieteikuma iesniegšanas jāiemaksā </w:t>
      </w:r>
      <w:commentRangeStart w:id="6"/>
      <w:r w:rsidRPr="001C2C37">
        <w:rPr>
          <w:rFonts w:ascii="Times New Roman" w:eastAsia="Times New Roman" w:hAnsi="Times New Roman"/>
          <w:b/>
          <w:sz w:val="24"/>
          <w:szCs w:val="24"/>
          <w:lang w:eastAsia="lv-LV" w:bidi="lo-LA"/>
        </w:rPr>
        <w:t>dalības maksa 50</w:t>
      </w:r>
      <w:r>
        <w:rPr>
          <w:rFonts w:ascii="Times New Roman" w:eastAsia="Times New Roman" w:hAnsi="Times New Roman"/>
          <w:b/>
          <w:sz w:val="24"/>
          <w:szCs w:val="24"/>
          <w:lang w:eastAsia="lv-LV" w:bidi="lo-LA"/>
        </w:rPr>
        <w:t>.</w:t>
      </w:r>
      <w:r w:rsidRPr="001C2C37">
        <w:rPr>
          <w:rFonts w:ascii="Times New Roman" w:eastAsia="Times New Roman" w:hAnsi="Times New Roman"/>
          <w:b/>
          <w:sz w:val="24"/>
          <w:szCs w:val="24"/>
          <w:lang w:eastAsia="lv-LV" w:bidi="lo-LA"/>
        </w:rPr>
        <w:t>00 EUR</w:t>
      </w:r>
      <w:r w:rsidRPr="001C2C37">
        <w:rPr>
          <w:rFonts w:ascii="Times New Roman" w:eastAsia="Times New Roman" w:hAnsi="Times New Roman"/>
          <w:sz w:val="24"/>
          <w:szCs w:val="24"/>
          <w:lang w:eastAsia="lv-LV" w:bidi="lo-LA"/>
        </w:rPr>
        <w:t xml:space="preserve"> (piecdesmit </w:t>
      </w:r>
      <w:proofErr w:type="spellStart"/>
      <w:r w:rsidRPr="001C2C37">
        <w:rPr>
          <w:rFonts w:ascii="Times New Roman" w:eastAsia="Times New Roman" w:hAnsi="Times New Roman"/>
          <w:i/>
          <w:sz w:val="24"/>
          <w:szCs w:val="24"/>
          <w:lang w:eastAsia="lv-LV" w:bidi="lo-LA"/>
        </w:rPr>
        <w:t>euro</w:t>
      </w:r>
      <w:proofErr w:type="spellEnd"/>
      <w:r w:rsidRPr="001C2C37">
        <w:rPr>
          <w:rFonts w:ascii="Times New Roman" w:eastAsia="Times New Roman" w:hAnsi="Times New Roman"/>
          <w:sz w:val="24"/>
          <w:szCs w:val="24"/>
          <w:lang w:eastAsia="lv-LV" w:bidi="lo-LA"/>
        </w:rPr>
        <w:t xml:space="preserve">) </w:t>
      </w:r>
      <w:commentRangeEnd w:id="6"/>
      <w:r>
        <w:rPr>
          <w:rStyle w:val="CommentReference"/>
        </w:rPr>
        <w:commentReference w:id="6"/>
      </w:r>
      <w:r w:rsidRPr="001C2C37">
        <w:rPr>
          <w:rFonts w:ascii="Times New Roman" w:eastAsia="Times New Roman" w:hAnsi="Times New Roman"/>
          <w:sz w:val="24"/>
          <w:szCs w:val="24"/>
          <w:lang w:eastAsia="lv-LV" w:bidi="lo-LA"/>
        </w:rPr>
        <w:t xml:space="preserve">apmērā tajā skaitā pievienotās vērtības nodoklis, ieskaitot to Siguldas novada pašvaldības kontā LV15UNLA0027800130404, kas atvērts AS “SEB banka”, kods UNLALV2X, ar atzīmi “Par dalību meža cirsmu “Dreimaņi” izsolē”. Lai piedalītos izsolē, dalībniekiem jāiesniedz </w:t>
      </w:r>
      <w:r w:rsidRPr="001C2C37">
        <w:rPr>
          <w:rFonts w:ascii="Times New Roman" w:eastAsia="Times New Roman" w:hAnsi="Times New Roman"/>
          <w:b/>
          <w:sz w:val="24"/>
          <w:szCs w:val="24"/>
          <w:lang w:eastAsia="lv-LV" w:bidi="lo-LA"/>
        </w:rPr>
        <w:t>nodrošinājums 7800.00 EUR</w:t>
      </w:r>
      <w:r w:rsidRPr="001C2C37">
        <w:rPr>
          <w:rFonts w:ascii="Times New Roman" w:eastAsia="Times New Roman" w:hAnsi="Times New Roman"/>
          <w:sz w:val="24"/>
          <w:szCs w:val="24"/>
          <w:lang w:eastAsia="lv-LV" w:bidi="lo-LA"/>
        </w:rPr>
        <w:t xml:space="preserve"> (septiņi tūkstoši astoņi simti </w:t>
      </w:r>
      <w:proofErr w:type="spellStart"/>
      <w:r w:rsidRPr="001C2C37">
        <w:rPr>
          <w:rFonts w:ascii="Times New Roman" w:eastAsia="Times New Roman" w:hAnsi="Times New Roman"/>
          <w:i/>
          <w:sz w:val="24"/>
          <w:szCs w:val="24"/>
          <w:lang w:eastAsia="lv-LV" w:bidi="lo-LA"/>
        </w:rPr>
        <w:t>euro</w:t>
      </w:r>
      <w:proofErr w:type="spellEnd"/>
      <w:r w:rsidRPr="001C2C37">
        <w:rPr>
          <w:rFonts w:ascii="Times New Roman" w:eastAsia="Times New Roman" w:hAnsi="Times New Roman"/>
          <w:sz w:val="24"/>
          <w:szCs w:val="24"/>
          <w:lang w:eastAsia="lv-LV" w:bidi="lo-LA"/>
        </w:rPr>
        <w:t xml:space="preserve"> nulle centi) apmērā, ieskaitot to Siguldas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cirsmu “Dreimaņi”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289F4C83" w14:textId="2ECB29C3" w:rsidR="003F04B3" w:rsidRPr="0039258F" w:rsidRDefault="00E924A8" w:rsidP="00C241F9">
      <w:pPr>
        <w:spacing w:line="240" w:lineRule="auto"/>
        <w:jc w:val="both"/>
        <w:rPr>
          <w:rFonts w:ascii="Times New Roman" w:hAnsi="Times New Roman" w:cs="Times New Roman"/>
          <w:sz w:val="24"/>
          <w:szCs w:val="24"/>
        </w:rPr>
      </w:pPr>
      <w:r w:rsidRPr="0039258F">
        <w:rPr>
          <w:rFonts w:ascii="Times New Roman" w:eastAsia="Times New Roman" w:hAnsi="Times New Roman" w:cs="Times New Roman"/>
          <w:sz w:val="24"/>
          <w:szCs w:val="24"/>
          <w:lang w:eastAsia="lv-LV" w:bidi="lo-LA"/>
        </w:rPr>
        <w:t xml:space="preserve">Izsole sākas elektronisko izsoļu vietnē </w:t>
      </w:r>
      <w:hyperlink r:id="rId14" w:history="1">
        <w:r w:rsidRPr="0039258F">
          <w:rPr>
            <w:rFonts w:ascii="Times New Roman" w:eastAsia="Times New Roman" w:hAnsi="Times New Roman" w:cs="Times New Roman"/>
            <w:color w:val="0563C1" w:themeColor="hyperlink"/>
            <w:sz w:val="24"/>
            <w:szCs w:val="24"/>
            <w:u w:val="single"/>
            <w:lang w:eastAsia="lv-LV" w:bidi="lo-LA"/>
          </w:rPr>
          <w:t>https://izsoles.ta.gov.lv</w:t>
        </w:r>
      </w:hyperlink>
      <w:r w:rsidRPr="0039258F">
        <w:rPr>
          <w:rFonts w:ascii="Times New Roman" w:eastAsia="Times New Roman" w:hAnsi="Times New Roman" w:cs="Times New Roman"/>
          <w:sz w:val="24"/>
          <w:szCs w:val="24"/>
          <w:lang w:eastAsia="lv-LV" w:bidi="lo-LA"/>
        </w:rPr>
        <w:t xml:space="preserve">  2021.gada 20.oktobra </w:t>
      </w:r>
      <w:proofErr w:type="spellStart"/>
      <w:r w:rsidRPr="0039258F">
        <w:rPr>
          <w:rFonts w:ascii="Times New Roman" w:eastAsia="Times New Roman" w:hAnsi="Times New Roman" w:cs="Times New Roman"/>
          <w:sz w:val="24"/>
          <w:szCs w:val="24"/>
          <w:lang w:eastAsia="lv-LV" w:bidi="lo-LA"/>
        </w:rPr>
        <w:t>plkst</w:t>
      </w:r>
      <w:proofErr w:type="spellEnd"/>
      <w:r w:rsidRPr="0039258F">
        <w:rPr>
          <w:rFonts w:ascii="Times New Roman" w:eastAsia="Times New Roman" w:hAnsi="Times New Roman" w:cs="Times New Roman"/>
          <w:sz w:val="24"/>
          <w:szCs w:val="24"/>
          <w:lang w:eastAsia="lv-LV" w:bidi="lo-LA"/>
        </w:rPr>
        <w:t xml:space="preserve"> 13.00 un noslēdzas 2021.gada 17.novembra plkst.13:00</w:t>
      </w:r>
      <w:r w:rsidR="003F04B3" w:rsidRPr="0039258F">
        <w:rPr>
          <w:rFonts w:ascii="Times New Roman" w:hAnsi="Times New Roman" w:cs="Times New Roman"/>
          <w:iCs/>
          <w:sz w:val="24"/>
          <w:szCs w:val="24"/>
        </w:rPr>
        <w:t xml:space="preserve">. </w:t>
      </w:r>
      <w:r w:rsidR="003F04B3" w:rsidRPr="0039258F">
        <w:rPr>
          <w:rFonts w:ascii="Times New Roman" w:hAnsi="Times New Roman" w:cs="Times New Roman"/>
          <w:sz w:val="24"/>
          <w:szCs w:val="24"/>
        </w:rPr>
        <w:t xml:space="preserve">Īpašuma sākumcena ir </w:t>
      </w:r>
      <w:r w:rsidR="00F17390" w:rsidRPr="0039258F">
        <w:rPr>
          <w:rFonts w:ascii="Times New Roman" w:eastAsia="Times New Roman" w:hAnsi="Times New Roman" w:cs="Times New Roman"/>
          <w:bCs/>
          <w:sz w:val="24"/>
          <w:szCs w:val="24"/>
          <w:lang w:eastAsia="lv-LV" w:bidi="lo-LA"/>
        </w:rPr>
        <w:t>78000.00 EUR</w:t>
      </w:r>
      <w:r w:rsidR="003F04B3" w:rsidRPr="0039258F">
        <w:rPr>
          <w:rFonts w:ascii="Times New Roman" w:hAnsi="Times New Roman" w:cs="Times New Roman"/>
          <w:sz w:val="24"/>
          <w:szCs w:val="24"/>
        </w:rPr>
        <w:t xml:space="preserve">, izsoles solis – </w:t>
      </w:r>
      <w:r w:rsidR="000F5477" w:rsidRPr="0039258F">
        <w:rPr>
          <w:rFonts w:ascii="Times New Roman" w:hAnsi="Times New Roman" w:cs="Times New Roman"/>
          <w:sz w:val="24"/>
          <w:szCs w:val="24"/>
        </w:rPr>
        <w:t>1</w:t>
      </w:r>
      <w:r w:rsidR="003F04B3" w:rsidRPr="0039258F">
        <w:rPr>
          <w:rFonts w:ascii="Times New Roman" w:hAnsi="Times New Roman" w:cs="Times New Roman"/>
          <w:sz w:val="24"/>
          <w:szCs w:val="24"/>
        </w:rPr>
        <w:t>00</w:t>
      </w:r>
      <w:r w:rsidR="00F17390" w:rsidRPr="0039258F">
        <w:rPr>
          <w:rFonts w:ascii="Times New Roman" w:hAnsi="Times New Roman" w:cs="Times New Roman"/>
          <w:sz w:val="24"/>
          <w:szCs w:val="24"/>
        </w:rPr>
        <w:t>0</w:t>
      </w:r>
      <w:r w:rsidR="00C241F9" w:rsidRPr="0039258F">
        <w:rPr>
          <w:rFonts w:ascii="Times New Roman" w:hAnsi="Times New Roman" w:cs="Times New Roman"/>
          <w:sz w:val="24"/>
          <w:szCs w:val="24"/>
        </w:rPr>
        <w:t>.</w:t>
      </w:r>
      <w:r w:rsidR="003F04B3" w:rsidRPr="0039258F">
        <w:rPr>
          <w:rFonts w:ascii="Times New Roman" w:hAnsi="Times New Roman" w:cs="Times New Roman"/>
          <w:sz w:val="24"/>
          <w:szCs w:val="24"/>
        </w:rPr>
        <w:t>00 EUR.</w:t>
      </w:r>
    </w:p>
    <w:p w14:paraId="7BE4CDEF" w14:textId="13C74F94" w:rsidR="003F04B3" w:rsidRPr="0039258F" w:rsidRDefault="00C241F9" w:rsidP="00C241F9">
      <w:pPr>
        <w:tabs>
          <w:tab w:val="left" w:pos="142"/>
          <w:tab w:val="left" w:pos="284"/>
          <w:tab w:val="left" w:pos="426"/>
          <w:tab w:val="left" w:pos="709"/>
        </w:tabs>
        <w:spacing w:before="120"/>
        <w:jc w:val="both"/>
        <w:rPr>
          <w:rFonts w:ascii="Times New Roman" w:hAnsi="Times New Roman" w:cs="Times New Roman"/>
          <w:sz w:val="24"/>
          <w:szCs w:val="24"/>
          <w:lang w:eastAsia="lv-LV" w:bidi="lo-LA"/>
        </w:rPr>
      </w:pPr>
      <w:bookmarkStart w:id="7" w:name="_Ref12280788"/>
      <w:proofErr w:type="spellStart"/>
      <w:r w:rsidRPr="0039258F">
        <w:rPr>
          <w:rFonts w:ascii="Times New Roman" w:hAnsi="Times New Roman" w:cs="Times New Roman"/>
          <w:sz w:val="24"/>
          <w:szCs w:val="24"/>
          <w:lang w:eastAsia="lv-LV" w:bidi="lo-LA"/>
        </w:rPr>
        <w:t>Piedāvātā</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augstākā</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Kustamās</w:t>
      </w:r>
      <w:proofErr w:type="spellEnd"/>
      <w:r w:rsidRPr="0039258F">
        <w:rPr>
          <w:rFonts w:ascii="Times New Roman" w:hAnsi="Times New Roman" w:cs="Times New Roman"/>
          <w:sz w:val="24"/>
          <w:szCs w:val="24"/>
          <w:lang w:eastAsia="lv-LV" w:bidi="lo-LA"/>
        </w:rPr>
        <w:t xml:space="preserve"> mantas </w:t>
      </w:r>
      <w:proofErr w:type="spellStart"/>
      <w:r w:rsidRPr="0039258F">
        <w:rPr>
          <w:rFonts w:ascii="Times New Roman" w:hAnsi="Times New Roman" w:cs="Times New Roman"/>
          <w:sz w:val="24"/>
          <w:szCs w:val="24"/>
          <w:lang w:eastAsia="lv-LV" w:bidi="lo-LA"/>
        </w:rPr>
        <w:t>maksa</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pilnā</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apmērā</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jāsamaksā</w:t>
      </w:r>
      <w:proofErr w:type="spellEnd"/>
      <w:r w:rsidRPr="0039258F">
        <w:rPr>
          <w:rFonts w:ascii="Times New Roman" w:hAnsi="Times New Roman" w:cs="Times New Roman"/>
          <w:sz w:val="24"/>
          <w:szCs w:val="24"/>
          <w:lang w:eastAsia="lv-LV" w:bidi="lo-LA"/>
        </w:rPr>
        <w:t xml:space="preserve"> par </w:t>
      </w:r>
      <w:proofErr w:type="spellStart"/>
      <w:r w:rsidRPr="0039258F">
        <w:rPr>
          <w:rFonts w:ascii="Times New Roman" w:hAnsi="Times New Roman" w:cs="Times New Roman"/>
          <w:sz w:val="24"/>
          <w:szCs w:val="24"/>
          <w:lang w:eastAsia="lv-LV" w:bidi="lo-LA"/>
        </w:rPr>
        <w:t>nosolīto</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Kustamo</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mantu</w:t>
      </w:r>
      <w:proofErr w:type="spellEnd"/>
      <w:r w:rsidRPr="0039258F">
        <w:rPr>
          <w:rFonts w:ascii="Times New Roman" w:hAnsi="Times New Roman" w:cs="Times New Roman"/>
          <w:sz w:val="24"/>
          <w:szCs w:val="24"/>
          <w:lang w:eastAsia="lv-LV" w:bidi="lo-LA"/>
        </w:rPr>
        <w:t xml:space="preserve"> 10 (</w:t>
      </w:r>
      <w:proofErr w:type="spellStart"/>
      <w:r w:rsidRPr="0039258F">
        <w:rPr>
          <w:rFonts w:ascii="Times New Roman" w:hAnsi="Times New Roman" w:cs="Times New Roman"/>
          <w:sz w:val="24"/>
          <w:szCs w:val="24"/>
          <w:lang w:eastAsia="lv-LV" w:bidi="lo-LA"/>
        </w:rPr>
        <w:t>desmit</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darba</w:t>
      </w:r>
      <w:proofErr w:type="spellEnd"/>
      <w:r w:rsidRPr="0039258F">
        <w:rPr>
          <w:rFonts w:ascii="Times New Roman" w:hAnsi="Times New Roman" w:cs="Times New Roman"/>
          <w:sz w:val="24"/>
          <w:szCs w:val="24"/>
          <w:lang w:eastAsia="lv-LV" w:bidi="lo-LA"/>
        </w:rPr>
        <w:t xml:space="preserve"> </w:t>
      </w:r>
      <w:proofErr w:type="spellStart"/>
      <w:r w:rsidRPr="0039258F">
        <w:rPr>
          <w:rFonts w:ascii="Times New Roman" w:hAnsi="Times New Roman" w:cs="Times New Roman"/>
          <w:sz w:val="24"/>
          <w:szCs w:val="24"/>
          <w:lang w:eastAsia="lv-LV" w:bidi="lo-LA"/>
        </w:rPr>
        <w:t>dienu</w:t>
      </w:r>
      <w:proofErr w:type="spellEnd"/>
      <w:r w:rsidRPr="0039258F">
        <w:rPr>
          <w:rFonts w:ascii="Times New Roman" w:hAnsi="Times New Roman" w:cs="Times New Roman"/>
          <w:sz w:val="24"/>
          <w:szCs w:val="24"/>
          <w:lang w:eastAsia="lv-LV" w:bidi="lo-LA"/>
        </w:rPr>
        <w:t xml:space="preserve"> laikā no izsoles dienas</w:t>
      </w:r>
      <w:r w:rsidR="0039258F">
        <w:rPr>
          <w:rFonts w:ascii="Times New Roman" w:hAnsi="Times New Roman" w:cs="Times New Roman"/>
          <w:sz w:val="24"/>
          <w:szCs w:val="24"/>
          <w:lang w:eastAsia="lv-LV" w:bidi="lo-LA"/>
        </w:rPr>
        <w:t xml:space="preserve">. </w:t>
      </w:r>
      <w:r w:rsidRPr="0039258F">
        <w:rPr>
          <w:rFonts w:ascii="Times New Roman" w:hAnsi="Times New Roman" w:cs="Times New Roman"/>
          <w:sz w:val="24"/>
          <w:szCs w:val="24"/>
          <w:lang w:eastAsia="lv-LV" w:bidi="lo-LA"/>
        </w:rPr>
        <w:t>Iemaksātais nodrošinājums tiek ieskaitīts pirkuma summā</w:t>
      </w:r>
      <w:bookmarkEnd w:id="7"/>
      <w:r w:rsidR="0039258F">
        <w:rPr>
          <w:rFonts w:ascii="Times New Roman" w:hAnsi="Times New Roman" w:cs="Times New Roman"/>
          <w:sz w:val="24"/>
          <w:szCs w:val="24"/>
          <w:lang w:eastAsia="lv-LV" w:bidi="lo-LA"/>
        </w:rPr>
        <w:t>.</w:t>
      </w:r>
    </w:p>
    <w:p w14:paraId="13BD32BB" w14:textId="77777777" w:rsidR="003F04B3" w:rsidRPr="00337070" w:rsidRDefault="003F04B3" w:rsidP="00337070">
      <w:pPr>
        <w:spacing w:after="0" w:line="240" w:lineRule="auto"/>
        <w:jc w:val="both"/>
        <w:rPr>
          <w:rFonts w:ascii="Times New Roman" w:hAnsi="Times New Roman" w:cs="Times New Roman"/>
          <w:sz w:val="24"/>
          <w:szCs w:val="24"/>
        </w:rPr>
      </w:pPr>
      <w:r w:rsidRPr="00337070">
        <w:rPr>
          <w:rFonts w:ascii="Times New Roman" w:hAnsi="Times New Roman" w:cs="Times New Roman"/>
          <w:sz w:val="24"/>
          <w:szCs w:val="24"/>
        </w:rPr>
        <w:t>Ar izsoles noteikumiem var iepazīties</w:t>
      </w:r>
    </w:p>
    <w:p w14:paraId="41FE0610" w14:textId="00F7D7A3" w:rsidR="00C241F9" w:rsidRPr="00C241F9" w:rsidRDefault="00C241F9" w:rsidP="00C241F9">
      <w:pPr>
        <w:spacing w:after="0" w:line="240" w:lineRule="auto"/>
        <w:jc w:val="both"/>
        <w:rPr>
          <w:rFonts w:ascii="Times New Roman" w:eastAsia="Calibri" w:hAnsi="Times New Roman" w:cs="Times New Roman"/>
          <w:bCs/>
          <w:sz w:val="24"/>
          <w:szCs w:val="24"/>
        </w:rPr>
      </w:pPr>
      <w:hyperlink r:id="rId15" w:history="1">
        <w:r w:rsidRPr="00C241F9">
          <w:rPr>
            <w:rStyle w:val="Hyperlink"/>
            <w:rFonts w:ascii="Times New Roman" w:eastAsia="Times New Roman" w:hAnsi="Times New Roman" w:cs="Times New Roman"/>
            <w:sz w:val="24"/>
            <w:szCs w:val="24"/>
            <w:lang w:eastAsia="lv-LV" w:bidi="lo-LA"/>
          </w:rPr>
          <w:t>https://www.sigulda.lv/public/lat/pasvaldiba/izsoles_pazinojumi/izsoles/atsavinasana_kustamais_ipasums/</w:t>
        </w:r>
      </w:hyperlink>
      <w:r w:rsidRPr="00C241F9">
        <w:rPr>
          <w:rFonts w:ascii="Times New Roman" w:eastAsia="Times New Roman" w:hAnsi="Times New Roman" w:cs="Times New Roman"/>
          <w:sz w:val="24"/>
          <w:szCs w:val="24"/>
          <w:lang w:eastAsia="lv-LV" w:bidi="lo-LA"/>
        </w:rPr>
        <w:t>.</w:t>
      </w:r>
    </w:p>
    <w:p w14:paraId="7F3E8B8A" w14:textId="77777777" w:rsidR="003F04B3" w:rsidRDefault="003F04B3" w:rsidP="003F04B3">
      <w:pPr>
        <w:spacing w:after="0" w:line="240" w:lineRule="auto"/>
        <w:jc w:val="both"/>
        <w:rPr>
          <w:rFonts w:ascii="Times New Roman" w:hAnsi="Times New Roman" w:cs="Times New Roman"/>
          <w:sz w:val="24"/>
          <w:szCs w:val="24"/>
        </w:rPr>
      </w:pP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Laura Viksne" w:date="2021-09-30T10:06:00Z" w:initials="LV">
    <w:p w14:paraId="212F7CA5" w14:textId="2637D3F1" w:rsidR="00E924A8" w:rsidRDefault="00E924A8">
      <w:pPr>
        <w:pStyle w:val="CommentText"/>
      </w:pPr>
      <w:r>
        <w:rPr>
          <w:rStyle w:val="CommentReference"/>
        </w:rPr>
        <w:annotationRef/>
      </w:r>
      <w:r>
        <w:t>Arī dalības maksa šeit uzrādīta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2F7C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0A90" w16cex:dateUtc="2021-09-30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2F7CA5" w16cid:durableId="25000A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DFD275B"/>
    <w:multiLevelType w:val="hybridMultilevel"/>
    <w:tmpl w:val="EC52A5A2"/>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73E863AA"/>
    <w:multiLevelType w:val="hybridMultilevel"/>
    <w:tmpl w:val="7C6E26F8"/>
    <w:lvl w:ilvl="0" w:tplc="80B06144">
      <w:start w:val="24"/>
      <w:numFmt w:val="decimal"/>
      <w:lvlText w:val="%1."/>
      <w:lvlJc w:val="left"/>
      <w:pPr>
        <w:ind w:left="720" w:hanging="360"/>
      </w:pPr>
      <w:rPr>
        <w:rFonts w:hint="default"/>
        <w:b w:val="0"/>
        <w:bCs/>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Viksne">
    <w15:presenceInfo w15:providerId="AD" w15:userId="S-1-5-21-853815253-1223399834-3414221434-52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572F5"/>
    <w:rsid w:val="00083B77"/>
    <w:rsid w:val="000D3141"/>
    <w:rsid w:val="000F5477"/>
    <w:rsid w:val="001837C2"/>
    <w:rsid w:val="001E0B8C"/>
    <w:rsid w:val="0022200F"/>
    <w:rsid w:val="003211F9"/>
    <w:rsid w:val="00336A30"/>
    <w:rsid w:val="00337070"/>
    <w:rsid w:val="0039258F"/>
    <w:rsid w:val="003A3D61"/>
    <w:rsid w:val="003A58BB"/>
    <w:rsid w:val="003D69EA"/>
    <w:rsid w:val="003F04B3"/>
    <w:rsid w:val="004112F6"/>
    <w:rsid w:val="00433AD3"/>
    <w:rsid w:val="004B1EF1"/>
    <w:rsid w:val="004E7F86"/>
    <w:rsid w:val="00512009"/>
    <w:rsid w:val="00513936"/>
    <w:rsid w:val="00540F3D"/>
    <w:rsid w:val="005A2EA5"/>
    <w:rsid w:val="006D4668"/>
    <w:rsid w:val="00712E57"/>
    <w:rsid w:val="00810F13"/>
    <w:rsid w:val="008657A0"/>
    <w:rsid w:val="008B05E9"/>
    <w:rsid w:val="009169C6"/>
    <w:rsid w:val="00934A69"/>
    <w:rsid w:val="0095715C"/>
    <w:rsid w:val="009A06DA"/>
    <w:rsid w:val="00A14EE4"/>
    <w:rsid w:val="00A16DA5"/>
    <w:rsid w:val="00AE0A13"/>
    <w:rsid w:val="00BB24AC"/>
    <w:rsid w:val="00BC001F"/>
    <w:rsid w:val="00C241F9"/>
    <w:rsid w:val="00C3609E"/>
    <w:rsid w:val="00CA628B"/>
    <w:rsid w:val="00D00F59"/>
    <w:rsid w:val="00D31EEB"/>
    <w:rsid w:val="00DB61CB"/>
    <w:rsid w:val="00DE0127"/>
    <w:rsid w:val="00DE288A"/>
    <w:rsid w:val="00E213C1"/>
    <w:rsid w:val="00E80620"/>
    <w:rsid w:val="00E924A8"/>
    <w:rsid w:val="00EA463D"/>
    <w:rsid w:val="00EE6475"/>
    <w:rsid w:val="00F1348C"/>
    <w:rsid w:val="00F17390"/>
    <w:rsid w:val="00F44BBA"/>
    <w:rsid w:val="00FA2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 w:type="character" w:styleId="UnresolvedMention">
    <w:name w:val="Unresolved Mention"/>
    <w:basedOn w:val="DefaultParagraphFont"/>
    <w:uiPriority w:val="99"/>
    <w:semiHidden/>
    <w:unhideWhenUsed/>
    <w:rsid w:val="00C2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sigulda.lv"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microsoft.com/office/2011/relationships/commentsExtended" Target="commentsExtended.xml"/><Relationship Id="rId5" Type="http://schemas.openxmlformats.org/officeDocument/2006/relationships/hyperlink" Target="mailto:maija.kovaca@sigulda.lv" TargetMode="External"/><Relationship Id="rId15" Type="http://schemas.openxmlformats.org/officeDocument/2006/relationships/hyperlink" Target="https://www.sigulda.lv/public/lat/pasvaldiba/izsoles_pazinojumi/izsoles/atsavinasana_kustamais_ipasums/"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maija.kovaca@sigulda.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1740</Words>
  <Characters>992</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Laura Viksne</cp:lastModifiedBy>
  <cp:revision>6</cp:revision>
  <dcterms:created xsi:type="dcterms:W3CDTF">2021-09-30T06:56:00Z</dcterms:created>
  <dcterms:modified xsi:type="dcterms:W3CDTF">2021-09-30T07:09:00Z</dcterms:modified>
</cp:coreProperties>
</file>