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3F7" w14:textId="5A9FF749" w:rsidR="003E6E53" w:rsidRPr="00A76F77" w:rsidRDefault="00C17535" w:rsidP="007A04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B06114">
        <w:rPr>
          <w:rFonts w:ascii="Times New Roman" w:hAnsi="Times New Roman"/>
          <w:b/>
          <w:bCs/>
          <w:sz w:val="24"/>
          <w:szCs w:val="24"/>
        </w:rPr>
        <w:t>n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>eapdzīvojam</w:t>
      </w:r>
      <w:r w:rsidR="00B06114">
        <w:rPr>
          <w:rFonts w:ascii="Times New Roman" w:hAnsi="Times New Roman"/>
          <w:b/>
          <w:bCs/>
          <w:sz w:val="24"/>
          <w:szCs w:val="24"/>
        </w:rPr>
        <w:t>ās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 telp</w:t>
      </w:r>
      <w:r w:rsidR="00B06114">
        <w:rPr>
          <w:rFonts w:ascii="Times New Roman" w:hAnsi="Times New Roman"/>
          <w:b/>
          <w:bCs/>
          <w:sz w:val="24"/>
          <w:szCs w:val="24"/>
        </w:rPr>
        <w:t>as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 Nr.</w:t>
      </w:r>
      <w:r w:rsidR="00B06114">
        <w:rPr>
          <w:rFonts w:ascii="Times New Roman" w:hAnsi="Times New Roman"/>
          <w:b/>
          <w:bCs/>
          <w:sz w:val="24"/>
          <w:szCs w:val="24"/>
        </w:rPr>
        <w:t xml:space="preserve">50, 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ēkā ar kadastra apzīmējumu </w:t>
      </w:r>
      <w:bookmarkStart w:id="0" w:name="_Hlk128395456"/>
      <w:r w:rsidR="00B06114">
        <w:rPr>
          <w:rFonts w:ascii="Times New Roman" w:hAnsi="Times New Roman"/>
          <w:b/>
          <w:bCs/>
          <w:sz w:val="24"/>
          <w:szCs w:val="24"/>
        </w:rPr>
        <w:t>80</w:t>
      </w:r>
      <w:bookmarkEnd w:id="0"/>
      <w:r w:rsidR="00B06114">
        <w:rPr>
          <w:rFonts w:ascii="Times New Roman" w:hAnsi="Times New Roman"/>
          <w:b/>
          <w:bCs/>
          <w:sz w:val="24"/>
          <w:szCs w:val="24"/>
        </w:rPr>
        <w:t>640060507006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06114">
        <w:rPr>
          <w:rFonts w:ascii="Times New Roman" w:hAnsi="Times New Roman"/>
          <w:b/>
          <w:bCs/>
          <w:sz w:val="24"/>
          <w:szCs w:val="24"/>
        </w:rPr>
        <w:t>Zvaigžņu ielā 2A, Inčukalnā, Inčukalna pagastā,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 xml:space="preserve"> Siguldas novadā</w:t>
      </w:r>
      <w:r w:rsidR="00B061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>(</w:t>
      </w:r>
      <w:r w:rsidR="00B06114">
        <w:rPr>
          <w:rFonts w:ascii="Times New Roman" w:hAnsi="Times New Roman"/>
          <w:b/>
          <w:bCs/>
          <w:sz w:val="24"/>
          <w:szCs w:val="24"/>
        </w:rPr>
        <w:t>Inčukalna Sporta centra ēka</w:t>
      </w:r>
      <w:r w:rsidR="00B06114" w:rsidRPr="008079D0">
        <w:rPr>
          <w:rFonts w:ascii="Times New Roman" w:hAnsi="Times New Roman"/>
          <w:b/>
          <w:bCs/>
          <w:sz w:val="24"/>
          <w:szCs w:val="24"/>
        </w:rPr>
        <w:t>)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nomas tiesību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64611DD4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11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B0611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B06114">
        <w:rPr>
          <w:rFonts w:ascii="Times New Roman" w:hAnsi="Times New Roman"/>
          <w:iCs/>
          <w:color w:val="000000"/>
          <w:sz w:val="24"/>
          <w:szCs w:val="24"/>
        </w:rPr>
        <w:t>n</w:t>
      </w:r>
      <w:r w:rsidR="00B06114" w:rsidRPr="00A7478B">
        <w:rPr>
          <w:rFonts w:ascii="Times New Roman" w:hAnsi="Times New Roman"/>
          <w:iCs/>
          <w:color w:val="000000"/>
          <w:sz w:val="24"/>
          <w:szCs w:val="24"/>
        </w:rPr>
        <w:t xml:space="preserve">eapdzīvojamo </w:t>
      </w:r>
      <w:r w:rsidR="00B06114" w:rsidRPr="007564BD">
        <w:rPr>
          <w:rFonts w:ascii="Times New Roman" w:hAnsi="Times New Roman"/>
          <w:iCs/>
          <w:color w:val="000000"/>
          <w:sz w:val="24"/>
          <w:szCs w:val="24"/>
        </w:rPr>
        <w:t>t</w:t>
      </w:r>
      <w:r w:rsidR="00B06114" w:rsidRPr="007564BD">
        <w:rPr>
          <w:rFonts w:ascii="Times New Roman" w:hAnsi="Times New Roman"/>
          <w:sz w:val="24"/>
          <w:szCs w:val="24"/>
        </w:rPr>
        <w:t>elpu</w:t>
      </w:r>
      <w:r w:rsidR="00B061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6114" w:rsidRPr="00C81472">
        <w:rPr>
          <w:rFonts w:ascii="Times New Roman" w:hAnsi="Times New Roman"/>
          <w:sz w:val="24"/>
          <w:szCs w:val="24"/>
        </w:rPr>
        <w:t>Nr.</w:t>
      </w:r>
      <w:r w:rsidR="00B06114">
        <w:rPr>
          <w:rFonts w:ascii="Times New Roman" w:hAnsi="Times New Roman"/>
          <w:sz w:val="24"/>
          <w:szCs w:val="24"/>
        </w:rPr>
        <w:t xml:space="preserve">50 </w:t>
      </w:r>
      <w:r w:rsidR="00B06114" w:rsidRPr="00C81472">
        <w:rPr>
          <w:rFonts w:ascii="Times New Roman" w:hAnsi="Times New Roman"/>
          <w:sz w:val="24"/>
          <w:szCs w:val="24"/>
        </w:rPr>
        <w:t xml:space="preserve">ēkā ar kadastra apzīmējumu </w:t>
      </w:r>
      <w:bookmarkStart w:id="1" w:name="_Hlk130319323"/>
      <w:r w:rsidR="00B06114" w:rsidRPr="00C81472">
        <w:rPr>
          <w:rFonts w:ascii="Times New Roman" w:hAnsi="Times New Roman"/>
          <w:sz w:val="24"/>
          <w:szCs w:val="24"/>
        </w:rPr>
        <w:t>80</w:t>
      </w:r>
      <w:r w:rsidR="00B06114">
        <w:rPr>
          <w:rFonts w:ascii="Times New Roman" w:hAnsi="Times New Roman"/>
          <w:sz w:val="24"/>
          <w:szCs w:val="24"/>
        </w:rPr>
        <w:t>640060507006</w:t>
      </w:r>
      <w:bookmarkEnd w:id="1"/>
      <w:r w:rsidR="00B06114" w:rsidRPr="00C81472">
        <w:rPr>
          <w:rFonts w:ascii="Times New Roman" w:hAnsi="Times New Roman"/>
          <w:sz w:val="24"/>
          <w:szCs w:val="24"/>
        </w:rPr>
        <w:t xml:space="preserve">, </w:t>
      </w:r>
      <w:r w:rsidR="00B06114">
        <w:rPr>
          <w:rFonts w:ascii="Times New Roman" w:hAnsi="Times New Roman"/>
          <w:sz w:val="24"/>
          <w:szCs w:val="24"/>
        </w:rPr>
        <w:t>Zvaigžņu</w:t>
      </w:r>
      <w:r w:rsidR="00B06114" w:rsidRPr="00C81472">
        <w:rPr>
          <w:rFonts w:ascii="Times New Roman" w:hAnsi="Times New Roman"/>
          <w:sz w:val="24"/>
          <w:szCs w:val="24"/>
        </w:rPr>
        <w:t xml:space="preserve"> iela </w:t>
      </w:r>
      <w:r w:rsidR="00B06114">
        <w:rPr>
          <w:rFonts w:ascii="Times New Roman" w:hAnsi="Times New Roman"/>
          <w:sz w:val="24"/>
          <w:szCs w:val="24"/>
        </w:rPr>
        <w:t>2A</w:t>
      </w:r>
      <w:r w:rsidR="00B06114" w:rsidRPr="00C81472">
        <w:rPr>
          <w:rFonts w:ascii="Times New Roman" w:hAnsi="Times New Roman"/>
          <w:sz w:val="24"/>
          <w:szCs w:val="24"/>
        </w:rPr>
        <w:t xml:space="preserve">, </w:t>
      </w:r>
      <w:r w:rsidR="00B06114">
        <w:rPr>
          <w:rFonts w:ascii="Times New Roman" w:hAnsi="Times New Roman"/>
          <w:sz w:val="24"/>
          <w:szCs w:val="24"/>
        </w:rPr>
        <w:t>Inčukalnā</w:t>
      </w:r>
      <w:r w:rsidR="00B06114" w:rsidRPr="00C81472">
        <w:rPr>
          <w:rFonts w:ascii="Times New Roman" w:hAnsi="Times New Roman"/>
          <w:sz w:val="24"/>
          <w:szCs w:val="24"/>
        </w:rPr>
        <w:t>,</w:t>
      </w:r>
      <w:r w:rsidR="00B06114">
        <w:rPr>
          <w:rFonts w:ascii="Times New Roman" w:hAnsi="Times New Roman"/>
          <w:sz w:val="24"/>
          <w:szCs w:val="24"/>
        </w:rPr>
        <w:t xml:space="preserve"> Inčukalna pagastā,</w:t>
      </w:r>
      <w:r w:rsidR="00B06114" w:rsidRPr="00C81472">
        <w:rPr>
          <w:rFonts w:ascii="Times New Roman" w:hAnsi="Times New Roman"/>
          <w:sz w:val="24"/>
          <w:szCs w:val="24"/>
        </w:rPr>
        <w:t xml:space="preserve"> Siguldas novadā (</w:t>
      </w:r>
      <w:r w:rsidR="00B06114">
        <w:rPr>
          <w:rFonts w:ascii="Times New Roman" w:hAnsi="Times New Roman"/>
          <w:sz w:val="24"/>
          <w:szCs w:val="24"/>
        </w:rPr>
        <w:t xml:space="preserve">Inčukalna Sporta </w:t>
      </w:r>
      <w:r w:rsidR="00B06114" w:rsidRPr="00C81472">
        <w:rPr>
          <w:rFonts w:ascii="Times New Roman" w:hAnsi="Times New Roman"/>
          <w:sz w:val="24"/>
          <w:szCs w:val="24"/>
        </w:rPr>
        <w:t>centra ēka)</w:t>
      </w:r>
      <w:r w:rsidR="00B06114">
        <w:rPr>
          <w:rFonts w:ascii="Times New Roman" w:hAnsi="Times New Roman"/>
          <w:iCs/>
          <w:color w:val="000000"/>
          <w:sz w:val="24"/>
          <w:szCs w:val="24"/>
        </w:rPr>
        <w:t>(telpa masāžas kabineta ierīkošanai un pakalpojumu sniegšanai)),</w:t>
      </w:r>
      <w:r w:rsidR="00B06114" w:rsidRPr="00F67A1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B06114">
        <w:rPr>
          <w:rFonts w:ascii="Times New Roman" w:hAnsi="Times New Roman"/>
          <w:sz w:val="24"/>
          <w:szCs w:val="24"/>
        </w:rPr>
        <w:t>16,50</w:t>
      </w:r>
      <w:r w:rsidR="00B06114" w:rsidRPr="00F67A1C">
        <w:rPr>
          <w:rFonts w:ascii="Times New Roman" w:hAnsi="Times New Roman"/>
          <w:sz w:val="24"/>
          <w:szCs w:val="24"/>
        </w:rPr>
        <w:t xml:space="preserve"> m</w:t>
      </w:r>
      <w:r w:rsidR="00B06114" w:rsidRPr="00F67A1C">
        <w:rPr>
          <w:rFonts w:ascii="Times New Roman" w:hAnsi="Times New Roman"/>
          <w:sz w:val="24"/>
          <w:szCs w:val="24"/>
          <w:vertAlign w:val="superscript"/>
        </w:rPr>
        <w:t>2</w:t>
      </w:r>
      <w:r w:rsidR="00B0611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06114" w:rsidRPr="00F67A1C">
        <w:rPr>
          <w:rFonts w:ascii="Times New Roman" w:hAnsi="Times New Roman"/>
          <w:sz w:val="24"/>
          <w:szCs w:val="24"/>
        </w:rPr>
        <w:t>kopplatībā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B06114" w:rsidRPr="00A71EC7">
        <w:rPr>
          <w:rFonts w:ascii="Times New Roman" w:hAnsi="Times New Roman"/>
          <w:sz w:val="24"/>
          <w:szCs w:val="24"/>
        </w:rPr>
        <w:t xml:space="preserve">Izsoles nosacītā nomas maksa mēnesī par </w:t>
      </w:r>
      <w:r w:rsidR="00B06114">
        <w:rPr>
          <w:rFonts w:ascii="Times New Roman" w:hAnsi="Times New Roman"/>
          <w:sz w:val="24"/>
          <w:szCs w:val="24"/>
        </w:rPr>
        <w:t>Telpu ir</w:t>
      </w:r>
      <w:r w:rsidR="00B06114" w:rsidRPr="00A71EC7">
        <w:rPr>
          <w:rFonts w:ascii="Times New Roman" w:hAnsi="Times New Roman"/>
          <w:sz w:val="24"/>
          <w:szCs w:val="24"/>
        </w:rPr>
        <w:t xml:space="preserve"> </w:t>
      </w:r>
      <w:r w:rsidR="00B06114" w:rsidRPr="008865C3">
        <w:rPr>
          <w:rFonts w:ascii="Times New Roman" w:hAnsi="Times New Roman"/>
          <w:b/>
          <w:bCs/>
          <w:sz w:val="24"/>
          <w:szCs w:val="24"/>
        </w:rPr>
        <w:t>66 EUR</w:t>
      </w:r>
      <w:r w:rsidR="00B06114" w:rsidRPr="00835AFE">
        <w:rPr>
          <w:rFonts w:ascii="Times New Roman" w:hAnsi="Times New Roman"/>
          <w:sz w:val="24"/>
          <w:szCs w:val="24"/>
        </w:rPr>
        <w:t xml:space="preserve"> (</w:t>
      </w:r>
      <w:r w:rsidR="00B06114">
        <w:rPr>
          <w:rFonts w:ascii="Times New Roman" w:hAnsi="Times New Roman"/>
          <w:sz w:val="24"/>
          <w:szCs w:val="24"/>
        </w:rPr>
        <w:t>sešdesmit seši</w:t>
      </w:r>
      <w:r w:rsidR="00B06114" w:rsidRPr="00835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14" w:rsidRPr="00835AF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06114" w:rsidRPr="00835AFE">
        <w:rPr>
          <w:rFonts w:ascii="Times New Roman" w:hAnsi="Times New Roman"/>
          <w:sz w:val="24"/>
          <w:szCs w:val="24"/>
        </w:rPr>
        <w:t>) un pievienotās vērtības nodoklis 21</w:t>
      </w:r>
      <w:r w:rsidR="00B06114" w:rsidRPr="00D46065">
        <w:rPr>
          <w:rFonts w:ascii="Times New Roman" w:hAnsi="Times New Roman"/>
          <w:sz w:val="24"/>
          <w:szCs w:val="24"/>
        </w:rPr>
        <w:t>% 13,86 EUR</w:t>
      </w:r>
      <w:r w:rsidR="00B06114" w:rsidRPr="00835AFE">
        <w:rPr>
          <w:rFonts w:ascii="Times New Roman" w:hAnsi="Times New Roman"/>
          <w:sz w:val="24"/>
          <w:szCs w:val="24"/>
        </w:rPr>
        <w:t xml:space="preserve"> (</w:t>
      </w:r>
      <w:r w:rsidR="00B06114">
        <w:rPr>
          <w:rFonts w:ascii="Times New Roman" w:hAnsi="Times New Roman"/>
          <w:sz w:val="24"/>
          <w:szCs w:val="24"/>
        </w:rPr>
        <w:t>trīspadsmit</w:t>
      </w:r>
      <w:r w:rsidR="00B06114" w:rsidRPr="00835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6114" w:rsidRPr="00835AF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06114" w:rsidRPr="00835AFE">
        <w:rPr>
          <w:rFonts w:ascii="Times New Roman" w:hAnsi="Times New Roman"/>
          <w:sz w:val="24"/>
          <w:szCs w:val="24"/>
        </w:rPr>
        <w:t xml:space="preserve"> </w:t>
      </w:r>
      <w:r w:rsidR="00B06114">
        <w:rPr>
          <w:rFonts w:ascii="Times New Roman" w:hAnsi="Times New Roman"/>
          <w:sz w:val="24"/>
          <w:szCs w:val="24"/>
        </w:rPr>
        <w:t>86</w:t>
      </w:r>
      <w:r w:rsidR="00B06114" w:rsidRPr="00835AFE">
        <w:rPr>
          <w:rFonts w:ascii="Times New Roman" w:hAnsi="Times New Roman"/>
          <w:sz w:val="24"/>
          <w:szCs w:val="24"/>
        </w:rPr>
        <w:t xml:space="preserve"> centi)</w:t>
      </w:r>
      <w:r w:rsidR="00B06114">
        <w:rPr>
          <w:rFonts w:ascii="Times New Roman" w:hAnsi="Times New Roman"/>
          <w:sz w:val="24"/>
          <w:szCs w:val="24"/>
        </w:rPr>
        <w:t xml:space="preserve"> apmērā</w:t>
      </w:r>
      <w:r w:rsidR="00B06114" w:rsidRPr="00835AFE">
        <w:rPr>
          <w:rFonts w:ascii="Times New Roman" w:hAnsi="Times New Roman"/>
          <w:sz w:val="24"/>
          <w:szCs w:val="24"/>
        </w:rPr>
        <w:t xml:space="preserve">, </w:t>
      </w:r>
      <w:r w:rsidR="00B06114" w:rsidRPr="00835AFE">
        <w:rPr>
          <w:rFonts w:ascii="Times New Roman" w:hAnsi="Times New Roman"/>
          <w:b/>
          <w:sz w:val="24"/>
          <w:szCs w:val="24"/>
        </w:rPr>
        <w:t xml:space="preserve">kopā </w:t>
      </w:r>
      <w:r w:rsidR="00B06114">
        <w:rPr>
          <w:rFonts w:ascii="Times New Roman" w:hAnsi="Times New Roman"/>
          <w:b/>
          <w:bCs/>
          <w:sz w:val="24"/>
          <w:szCs w:val="24"/>
        </w:rPr>
        <w:t>79,86</w:t>
      </w:r>
      <w:r w:rsidR="00B06114" w:rsidRPr="00835AFE">
        <w:rPr>
          <w:rFonts w:ascii="Times New Roman" w:hAnsi="Times New Roman"/>
          <w:b/>
          <w:bCs/>
          <w:sz w:val="24"/>
          <w:szCs w:val="24"/>
        </w:rPr>
        <w:t xml:space="preserve"> EUR </w:t>
      </w:r>
      <w:r w:rsidR="00B06114" w:rsidRPr="00D46065">
        <w:rPr>
          <w:rFonts w:ascii="Times New Roman" w:hAnsi="Times New Roman"/>
          <w:sz w:val="24"/>
          <w:szCs w:val="24"/>
        </w:rPr>
        <w:t xml:space="preserve">(septiņdesmit deviņi </w:t>
      </w:r>
      <w:proofErr w:type="spellStart"/>
      <w:r w:rsidR="00B06114" w:rsidRPr="00D46065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06114" w:rsidRPr="00D46065">
        <w:rPr>
          <w:rFonts w:ascii="Times New Roman" w:hAnsi="Times New Roman"/>
          <w:sz w:val="24"/>
          <w:szCs w:val="24"/>
        </w:rPr>
        <w:t xml:space="preserve"> 86 </w:t>
      </w:r>
      <w:r w:rsidR="00B06114" w:rsidRPr="00D46065">
        <w:rPr>
          <w:rFonts w:ascii="Times New Roman" w:hAnsi="Times New Roman"/>
          <w:color w:val="000000"/>
          <w:sz w:val="24"/>
          <w:szCs w:val="24"/>
        </w:rPr>
        <w:t>centi)</w:t>
      </w:r>
      <w:r w:rsidR="00B061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06114">
        <w:rPr>
          <w:rFonts w:ascii="Times New Roman" w:hAnsi="Times New Roman"/>
          <w:sz w:val="24"/>
          <w:szCs w:val="24"/>
        </w:rPr>
        <w:t xml:space="preserve">Viens </w:t>
      </w:r>
      <w:r w:rsidR="00B06114" w:rsidRPr="00AD7C98">
        <w:rPr>
          <w:rFonts w:ascii="Times New Roman" w:hAnsi="Times New Roman"/>
          <w:b/>
          <w:bCs/>
          <w:sz w:val="24"/>
          <w:szCs w:val="24"/>
        </w:rPr>
        <w:t>izsoles solis tiek noteikts 20 EUR</w:t>
      </w:r>
      <w:r w:rsidR="00B06114">
        <w:rPr>
          <w:rFonts w:ascii="Times New Roman" w:hAnsi="Times New Roman"/>
          <w:sz w:val="24"/>
          <w:szCs w:val="24"/>
        </w:rPr>
        <w:t xml:space="preserve"> (divdesmit </w:t>
      </w:r>
      <w:proofErr w:type="spellStart"/>
      <w:r w:rsidR="00B06114" w:rsidRPr="00AD7C9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06114" w:rsidRPr="00AD7C98">
        <w:rPr>
          <w:rFonts w:ascii="Times New Roman" w:hAnsi="Times New Roman"/>
          <w:sz w:val="24"/>
          <w:szCs w:val="24"/>
        </w:rPr>
        <w:t>)</w:t>
      </w:r>
      <w:r w:rsidR="00B06114">
        <w:rPr>
          <w:rFonts w:ascii="Times New Roman" w:hAnsi="Times New Roman"/>
          <w:sz w:val="24"/>
          <w:szCs w:val="24"/>
        </w:rPr>
        <w:t xml:space="preserve"> apmērā, PVN 21% 4,20 (četri </w:t>
      </w:r>
      <w:proofErr w:type="spellStart"/>
      <w:r w:rsidR="00B06114" w:rsidRPr="00AD7C98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06114">
        <w:rPr>
          <w:rFonts w:ascii="Times New Roman" w:hAnsi="Times New Roman"/>
          <w:sz w:val="24"/>
          <w:szCs w:val="24"/>
        </w:rPr>
        <w:t xml:space="preserve"> 20 centi), </w:t>
      </w:r>
      <w:r w:rsidR="00B06114" w:rsidRPr="00AD7C98">
        <w:rPr>
          <w:rFonts w:ascii="Times New Roman" w:hAnsi="Times New Roman"/>
          <w:b/>
          <w:bCs/>
          <w:sz w:val="24"/>
          <w:szCs w:val="24"/>
        </w:rPr>
        <w:t>kopā 24,20</w:t>
      </w:r>
      <w:r w:rsidR="00B06114">
        <w:rPr>
          <w:rFonts w:ascii="Times New Roman" w:hAnsi="Times New Roman"/>
          <w:sz w:val="24"/>
          <w:szCs w:val="24"/>
        </w:rPr>
        <w:t xml:space="preserve"> (divdesmit četri </w:t>
      </w:r>
      <w:proofErr w:type="spellStart"/>
      <w:r w:rsidR="00B06114" w:rsidRPr="0060067E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B06114">
        <w:rPr>
          <w:rFonts w:ascii="Times New Roman" w:hAnsi="Times New Roman"/>
          <w:sz w:val="24"/>
          <w:szCs w:val="24"/>
        </w:rPr>
        <w:t xml:space="preserve"> 20 centi).</w:t>
      </w:r>
    </w:p>
    <w:p w14:paraId="5A5F45AB" w14:textId="59592C27" w:rsidR="00410E4C" w:rsidRPr="00AB1B8C" w:rsidRDefault="00B06114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5B">
        <w:rPr>
          <w:rFonts w:ascii="Times New Roman" w:hAnsi="Times New Roman"/>
          <w:sz w:val="24"/>
          <w:szCs w:val="24"/>
        </w:rPr>
        <w:t xml:space="preserve">Dalībnieku pieteikumi jāiesniedz laikā </w:t>
      </w:r>
      <w:r w:rsidRPr="00041A5B">
        <w:rPr>
          <w:rFonts w:ascii="Times New Roman" w:hAnsi="Times New Roman"/>
          <w:b/>
          <w:bCs/>
          <w:sz w:val="24"/>
          <w:szCs w:val="24"/>
        </w:rPr>
        <w:t xml:space="preserve">no </w:t>
      </w:r>
      <w:r w:rsidRPr="00F554CC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554CC">
        <w:rPr>
          <w:rFonts w:ascii="Times New Roman" w:hAnsi="Times New Roman"/>
          <w:b/>
          <w:bCs/>
          <w:sz w:val="24"/>
          <w:szCs w:val="24"/>
        </w:rPr>
        <w:t xml:space="preserve">.gada </w:t>
      </w:r>
      <w:r>
        <w:rPr>
          <w:rFonts w:ascii="Times New Roman" w:hAnsi="Times New Roman"/>
          <w:b/>
          <w:bCs/>
          <w:sz w:val="24"/>
          <w:szCs w:val="24"/>
        </w:rPr>
        <w:t>22.marta</w:t>
      </w:r>
      <w:r w:rsidRPr="00F554CC">
        <w:rPr>
          <w:rFonts w:ascii="Times New Roman" w:hAnsi="Times New Roman"/>
          <w:b/>
          <w:bCs/>
          <w:sz w:val="24"/>
          <w:szCs w:val="24"/>
        </w:rPr>
        <w:t xml:space="preserve"> līdz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554CC">
        <w:rPr>
          <w:rFonts w:ascii="Times New Roman" w:hAnsi="Times New Roman"/>
          <w:b/>
          <w:bCs/>
          <w:sz w:val="24"/>
          <w:szCs w:val="24"/>
        </w:rPr>
        <w:t xml:space="preserve">.gada </w:t>
      </w:r>
      <w:r>
        <w:rPr>
          <w:rFonts w:ascii="Times New Roman" w:hAnsi="Times New Roman"/>
          <w:b/>
          <w:bCs/>
          <w:sz w:val="24"/>
          <w:szCs w:val="24"/>
        </w:rPr>
        <w:t xml:space="preserve">3.aprīlim </w:t>
      </w:r>
      <w:r w:rsidRPr="00F554CC">
        <w:rPr>
          <w:rFonts w:ascii="Times New Roman" w:hAnsi="Times New Roman"/>
          <w:sz w:val="24"/>
          <w:szCs w:val="24"/>
        </w:rPr>
        <w:t>elektroniski, aizpildot pieteikumu</w:t>
      </w:r>
      <w:r w:rsidRPr="003975BD">
        <w:rPr>
          <w:rFonts w:ascii="Times New Roman" w:hAnsi="Times New Roman"/>
          <w:sz w:val="24"/>
          <w:szCs w:val="24"/>
        </w:rPr>
        <w:t xml:space="preserve"> pakalpojumu portālā e.sigulda.lv vai pa pastu, nosūtot uz  Siguldas novada pašvaldība, Pils iela 16, Sigulda, </w:t>
      </w:r>
      <w:r>
        <w:rPr>
          <w:rFonts w:ascii="Times New Roman" w:hAnsi="Times New Roman"/>
          <w:sz w:val="24"/>
          <w:szCs w:val="24"/>
        </w:rPr>
        <w:t xml:space="preserve">Siguldas novads, </w:t>
      </w:r>
      <w:r w:rsidRPr="003975BD">
        <w:rPr>
          <w:rFonts w:ascii="Times New Roman" w:hAnsi="Times New Roman"/>
          <w:sz w:val="24"/>
          <w:szCs w:val="24"/>
        </w:rPr>
        <w:t>LV-2150.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5BD">
        <w:rPr>
          <w:rFonts w:ascii="Times New Roman" w:hAnsi="Times New Roman"/>
          <w:sz w:val="24"/>
          <w:szCs w:val="24"/>
        </w:rPr>
        <w:t xml:space="preserve">Uzziņas </w:t>
      </w:r>
      <w:r>
        <w:rPr>
          <w:rFonts w:ascii="Times New Roman" w:hAnsi="Times New Roman"/>
          <w:sz w:val="24"/>
          <w:szCs w:val="24"/>
        </w:rPr>
        <w:t xml:space="preserve">(par telpām) </w:t>
      </w:r>
      <w:r w:rsidRPr="003975BD">
        <w:rPr>
          <w:rFonts w:ascii="Times New Roman" w:hAnsi="Times New Roman"/>
          <w:sz w:val="24"/>
          <w:szCs w:val="24"/>
        </w:rPr>
        <w:t xml:space="preserve">pa tālruni </w:t>
      </w:r>
      <w:r>
        <w:rPr>
          <w:rFonts w:ascii="Times New Roman" w:hAnsi="Times New Roman"/>
          <w:sz w:val="24"/>
          <w:szCs w:val="24"/>
        </w:rPr>
        <w:t>29229201</w:t>
      </w:r>
      <w:r w:rsidRPr="003975B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Inčukalna Sporta centra </w:t>
      </w:r>
      <w:r w:rsidRPr="003975BD">
        <w:rPr>
          <w:rFonts w:ascii="Times New Roman" w:hAnsi="Times New Roman"/>
          <w:sz w:val="24"/>
          <w:szCs w:val="24"/>
        </w:rPr>
        <w:t xml:space="preserve">vadītāja </w:t>
      </w:r>
      <w:r>
        <w:rPr>
          <w:rFonts w:ascii="Times New Roman" w:hAnsi="Times New Roman"/>
          <w:sz w:val="24"/>
          <w:szCs w:val="24"/>
        </w:rPr>
        <w:t xml:space="preserve"> Aija Sakne</w:t>
      </w:r>
      <w:r w:rsidRPr="003975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jautājumos par </w:t>
      </w:r>
      <w:r w:rsidRPr="00CF71E8">
        <w:rPr>
          <w:rFonts w:ascii="Times New Roman" w:hAnsi="Times New Roman"/>
          <w:sz w:val="24"/>
          <w:szCs w:val="24"/>
        </w:rPr>
        <w:t>izsoli 66918398</w:t>
      </w:r>
      <w:r>
        <w:rPr>
          <w:rFonts w:ascii="Times New Roman" w:hAnsi="Times New Roman"/>
          <w:sz w:val="24"/>
          <w:szCs w:val="24"/>
        </w:rPr>
        <w:t>.</w:t>
      </w:r>
    </w:p>
    <w:p w14:paraId="5EF715B8" w14:textId="18F2F525" w:rsidR="00426A46" w:rsidRDefault="00AB1B8C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irms piedāvājuma iesniegšanas, </w:t>
      </w:r>
      <w:r w:rsidRPr="00046994">
        <w:rPr>
          <w:rFonts w:ascii="Times New Roman" w:hAnsi="Times New Roman"/>
          <w:sz w:val="24"/>
          <w:szCs w:val="24"/>
        </w:rPr>
        <w:t xml:space="preserve">jāiemaksā </w:t>
      </w:r>
      <w:r w:rsidRPr="00A04BB7">
        <w:rPr>
          <w:rFonts w:ascii="Times New Roman" w:hAnsi="Times New Roman"/>
          <w:b/>
          <w:bCs/>
          <w:sz w:val="24"/>
          <w:szCs w:val="24"/>
        </w:rPr>
        <w:t>dalības maksa 30 EUR</w:t>
      </w:r>
      <w:r w:rsidRPr="000469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trīsdesmit</w:t>
      </w:r>
      <w:r w:rsidRPr="000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947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046994">
        <w:rPr>
          <w:rFonts w:ascii="Times New Roman" w:hAnsi="Times New Roman"/>
          <w:sz w:val="24"/>
          <w:szCs w:val="24"/>
        </w:rPr>
        <w:t>) apmērā,  ieskaitot to Pašvaldības bankas kontā LV15UNLA0027800130404, kas atvērts AS „SEB banka”, kods UNLALV2X, ar atzīmi “Par dalīb</w:t>
      </w:r>
      <w:r>
        <w:rPr>
          <w:rFonts w:ascii="Times New Roman" w:hAnsi="Times New Roman"/>
          <w:sz w:val="24"/>
          <w:szCs w:val="24"/>
        </w:rPr>
        <w:t>u n</w:t>
      </w:r>
      <w:r w:rsidRPr="00412F1C">
        <w:rPr>
          <w:rFonts w:ascii="Times New Roman" w:hAnsi="Times New Roman"/>
          <w:sz w:val="24"/>
          <w:szCs w:val="24"/>
        </w:rPr>
        <w:t xml:space="preserve">eapdzīvojamās telpas Nr.50, Zvaigžņu ielā 2A, Inčukalnā, Inčukalna pagastā, Siguldas novadā </w:t>
      </w:r>
      <w:r w:rsidRPr="00046994">
        <w:rPr>
          <w:rFonts w:ascii="Times New Roman" w:hAnsi="Times New Roman"/>
          <w:sz w:val="24"/>
          <w:szCs w:val="24"/>
        </w:rPr>
        <w:t xml:space="preserve">nomas tiesību izsolē” un </w:t>
      </w:r>
      <w:r w:rsidRPr="00A04BB7">
        <w:rPr>
          <w:rFonts w:ascii="Times New Roman" w:hAnsi="Times New Roman"/>
          <w:b/>
          <w:bCs/>
          <w:sz w:val="24"/>
          <w:szCs w:val="24"/>
        </w:rPr>
        <w:t xml:space="preserve">nodrošinājums </w:t>
      </w:r>
      <w:r>
        <w:rPr>
          <w:rFonts w:ascii="Times New Roman" w:hAnsi="Times New Roman"/>
          <w:b/>
          <w:bCs/>
          <w:sz w:val="24"/>
          <w:szCs w:val="24"/>
        </w:rPr>
        <w:t>7,99</w:t>
      </w:r>
      <w:r w:rsidRPr="00A04BB7">
        <w:rPr>
          <w:rFonts w:ascii="Times New Roman" w:hAnsi="Times New Roman"/>
          <w:b/>
          <w:bCs/>
          <w:sz w:val="24"/>
          <w:szCs w:val="24"/>
        </w:rPr>
        <w:t xml:space="preserve"> EUR</w:t>
      </w:r>
      <w:r w:rsidRPr="0004699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septiņi</w:t>
      </w:r>
      <w:r w:rsidRPr="000469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5A5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Pr="00AF5A5C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99 centi</w:t>
      </w:r>
      <w:r w:rsidRPr="00046994">
        <w:rPr>
          <w:rFonts w:ascii="Times New Roman" w:hAnsi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</w:t>
      </w:r>
      <w:r>
        <w:rPr>
          <w:rFonts w:ascii="Times New Roman" w:hAnsi="Times New Roman"/>
          <w:sz w:val="24"/>
          <w:szCs w:val="24"/>
        </w:rPr>
        <w:t xml:space="preserve"> n</w:t>
      </w:r>
      <w:r w:rsidRPr="00412F1C">
        <w:rPr>
          <w:rFonts w:ascii="Times New Roman" w:hAnsi="Times New Roman"/>
          <w:sz w:val="24"/>
          <w:szCs w:val="24"/>
        </w:rPr>
        <w:t xml:space="preserve">eapdzīvojamās telpas Nr.50, Zvaigžņu ielā 2A, Inčukalnā, Inčukalna pagastā, Siguldas novadā </w:t>
      </w:r>
      <w:r w:rsidRPr="00046994">
        <w:rPr>
          <w:rFonts w:ascii="Times New Roman" w:hAnsi="Times New Roman"/>
          <w:sz w:val="24"/>
          <w:szCs w:val="24"/>
        </w:rPr>
        <w:t>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2D648FCF" w:rsidR="007A0476" w:rsidRPr="00637A5A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B1B8C">
        <w:rPr>
          <w:rFonts w:ascii="Times New Roman" w:eastAsia="Calibri" w:hAnsi="Times New Roman" w:cs="Times New Roman"/>
          <w:sz w:val="24"/>
          <w:szCs w:val="24"/>
        </w:rPr>
        <w:t>Zvaigžņu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AB1B8C"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B8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1B8C">
        <w:rPr>
          <w:rFonts w:ascii="Times New Roman" w:eastAsia="Calibri" w:hAnsi="Times New Roman" w:cs="Times New Roman"/>
          <w:sz w:val="24"/>
          <w:szCs w:val="24"/>
        </w:rPr>
        <w:t>Inčukalns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1B8C">
        <w:rPr>
          <w:rFonts w:ascii="Times New Roman" w:eastAsia="Calibri" w:hAnsi="Times New Roman" w:cs="Times New Roman"/>
          <w:sz w:val="24"/>
          <w:szCs w:val="24"/>
        </w:rPr>
        <w:t>Inčukalna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pagast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78DE">
        <w:rPr>
          <w:rFonts w:ascii="Times New Roman" w:eastAsia="Calibri" w:hAnsi="Times New Roman" w:cs="Times New Roman"/>
          <w:sz w:val="24"/>
          <w:szCs w:val="24"/>
        </w:rPr>
        <w:t>Siguldas novad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214</w:t>
      </w:r>
      <w:r w:rsidR="00AB1B8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</w:p>
    <w:p w14:paraId="0BC6E720" w14:textId="30F51A34" w:rsidR="007A0476" w:rsidRPr="002360A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AB1B8C" w:rsidRPr="00AB1B8C">
        <w:rPr>
          <w:rFonts w:ascii="Times New Roman" w:hAnsi="Times New Roman"/>
          <w:iCs/>
          <w:sz w:val="24"/>
          <w:szCs w:val="24"/>
        </w:rPr>
        <w:t>80640060507006</w:t>
      </w:r>
    </w:p>
    <w:p w14:paraId="689D79FC" w14:textId="024547B8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B1B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telpa </w:t>
      </w:r>
      <w:r w:rsidR="00AB1B8C" w:rsidRPr="00AB1B8C">
        <w:rPr>
          <w:rFonts w:ascii="Times New Roman" w:eastAsia="Times New Roman" w:hAnsi="Times New Roman" w:cs="Times New Roman"/>
          <w:sz w:val="24"/>
          <w:szCs w:val="24"/>
          <w:lang w:eastAsia="lv-LV"/>
        </w:rPr>
        <w:t>masāžas pakalpojumu sniegšanai</w:t>
      </w:r>
    </w:p>
    <w:p w14:paraId="7C5D9DB2" w14:textId="77777777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2E77BE1C" w14:textId="50D59BCD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B1B8C">
        <w:rPr>
          <w:rFonts w:ascii="Times New Roman" w:hAnsi="Times New Roman"/>
          <w:sz w:val="24"/>
          <w:szCs w:val="24"/>
        </w:rPr>
        <w:t>16,50</w:t>
      </w:r>
      <w:r w:rsidR="00AB1B8C" w:rsidRPr="00F67A1C">
        <w:rPr>
          <w:rFonts w:ascii="Times New Roman" w:hAnsi="Times New Roman"/>
          <w:sz w:val="24"/>
          <w:szCs w:val="24"/>
        </w:rPr>
        <w:t xml:space="preserve"> m</w:t>
      </w:r>
      <w:r w:rsidR="00AB1B8C" w:rsidRPr="00F67A1C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01AE9EB3" w:rsidR="007A0476" w:rsidRDefault="00AB1B8C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elpa nav nododama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431C25F1" w:rsid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Telpas</w:t>
      </w:r>
      <w:r w:rsidRPr="007D2DC0">
        <w:rPr>
          <w:rFonts w:ascii="Times New Roman" w:eastAsia="MS Mincho" w:hAnsi="Times New Roman"/>
          <w:sz w:val="24"/>
          <w:szCs w:val="24"/>
        </w:rPr>
        <w:t xml:space="preserve"> apskate notiek iepriekš nosūtot pieteikumu uz elektroniskā pasta adresi: </w:t>
      </w:r>
      <w:hyperlink r:id="rId6" w:history="1">
        <w:r w:rsidRPr="0098188C">
          <w:rPr>
            <w:rStyle w:val="Hyperlink"/>
            <w:rFonts w:ascii="Times New Roman" w:eastAsia="MS Mincho" w:hAnsi="Times New Roman"/>
            <w:sz w:val="24"/>
            <w:szCs w:val="24"/>
          </w:rPr>
          <w:t>aija.sakne@sigulda.lv</w:t>
        </w:r>
      </w:hyperlink>
      <w:r>
        <w:rPr>
          <w:rFonts w:ascii="Times New Roman" w:eastAsia="MS Mincho" w:hAnsi="Times New Roman"/>
          <w:sz w:val="24"/>
          <w:szCs w:val="24"/>
        </w:rPr>
        <w:t>.</w:t>
      </w: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2301212">
    <w:abstractNumId w:val="2"/>
  </w:num>
  <w:num w:numId="2" w16cid:durableId="137115772">
    <w:abstractNumId w:val="1"/>
  </w:num>
  <w:num w:numId="3" w16cid:durableId="1058632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6C5FE8"/>
    <w:rsid w:val="0071156E"/>
    <w:rsid w:val="007676FA"/>
    <w:rsid w:val="007705DB"/>
    <w:rsid w:val="007801F6"/>
    <w:rsid w:val="007A0476"/>
    <w:rsid w:val="007E63BD"/>
    <w:rsid w:val="00806705"/>
    <w:rsid w:val="008376DE"/>
    <w:rsid w:val="008530A9"/>
    <w:rsid w:val="00860040"/>
    <w:rsid w:val="008639A2"/>
    <w:rsid w:val="008743AA"/>
    <w:rsid w:val="00883449"/>
    <w:rsid w:val="00894FBF"/>
    <w:rsid w:val="008E0483"/>
    <w:rsid w:val="009103CC"/>
    <w:rsid w:val="00932A4D"/>
    <w:rsid w:val="00937FB4"/>
    <w:rsid w:val="00972E9F"/>
    <w:rsid w:val="009A0135"/>
    <w:rsid w:val="009A3685"/>
    <w:rsid w:val="009B1822"/>
    <w:rsid w:val="009C4DB7"/>
    <w:rsid w:val="00A213F8"/>
    <w:rsid w:val="00A5342A"/>
    <w:rsid w:val="00A847E6"/>
    <w:rsid w:val="00A84B3B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7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1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ja.sakn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CDEC-75EF-4749-86ED-83FC77E6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2023-03-21T17:24:00Z</dcterms:created>
  <dcterms:modified xsi:type="dcterms:W3CDTF">2023-03-21T17:31:00Z</dcterms:modified>
</cp:coreProperties>
</file>