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9337" w14:textId="14B435E0" w:rsidR="00AA7247" w:rsidRDefault="00AA7247" w:rsidP="00AA7247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0" w:name="_Hlk524020962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īpašumā esošās kustamās mantas – mežā augošu koku, kas atrodas nekustamajā īpašumā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„Kreiļi”, Siguldas pagasts, Siguldas novads, kadastra numurs 8094 004 0029, galvenās cirtes veikšanas tiesības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3 (trīs) cirsmās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1003"/>
        <w:gridCol w:w="1536"/>
        <w:gridCol w:w="1198"/>
        <w:gridCol w:w="1169"/>
        <w:gridCol w:w="1227"/>
        <w:gridCol w:w="2055"/>
      </w:tblGrid>
      <w:tr w:rsidR="00AA7247" w14:paraId="696657D0" w14:textId="77777777" w:rsidTr="00AA724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6160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Cirsmas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62C9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Zemes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vienības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kadastra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apzīmējums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9AB9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Kvartāls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A603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Platība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ha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B634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Nogabals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BF22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Cirtes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izpildes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veids</w:t>
            </w:r>
            <w:proofErr w:type="spellEnd"/>
          </w:p>
        </w:tc>
      </w:tr>
      <w:tr w:rsidR="00AA7247" w14:paraId="4843EDBC" w14:textId="77777777" w:rsidTr="00AA724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5F3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785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80940040029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4A7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049F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F518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6F70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</w:p>
        </w:tc>
      </w:tr>
      <w:tr w:rsidR="00AA7247" w14:paraId="2B0A91D9" w14:textId="77777777" w:rsidTr="00AA724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B29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FA3E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80940050013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EA3A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7468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4.75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A29B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2, 3, 4, 5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292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</w:p>
        </w:tc>
      </w:tr>
      <w:tr w:rsidR="00AA7247" w14:paraId="313C30CD" w14:textId="77777777" w:rsidTr="00AA724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FE42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3.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E4D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80940050013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A87E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1D1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0.95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32CF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1EC5" w14:textId="77777777" w:rsidR="00AA7247" w:rsidRDefault="00AA724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</w:p>
        </w:tc>
      </w:tr>
    </w:tbl>
    <w:p w14:paraId="6D28FC04" w14:textId="6C51AF05" w:rsidR="00AA7247" w:rsidRDefault="00AA7247" w:rsidP="00AA724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Izsole notiks 2018.gada 25.septembrī plkst. 16:00 Siguldas novada pašvaldības Siguldas pagasta Kultūras nama Deputātu zālē, kas atrodas Zinātnes ielā 7, Siguldas pagastā, Siguldas novadā. Ar izsoles noteikumiem var iepazīties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elektroniski tīmekļa vietnē </w:t>
      </w:r>
      <w:hyperlink r:id="rId5" w:history="1">
        <w:r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2" w:name="_Hlk522720923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sadaļas “Pašvaldība” apakš sadaļā “Izsoles paziņojumi” – “Izsoles” – “Atsavināšana, kustamais īpašums”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Objekta apskate patstāvīgi vai saskaņojot pa tālruni </w:t>
      </w:r>
      <w:bookmarkStart w:id="3" w:name="_Hlk522720934"/>
      <w:r>
        <w:rPr>
          <w:rFonts w:ascii="Times New Roman" w:hAnsi="Times New Roman" w:cs="Times New Roman"/>
          <w:sz w:val="24"/>
          <w:szCs w:val="24"/>
        </w:rPr>
        <w:t>25755179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Pieteikums izsolei jāiesniedz no 2018.gada 10.septembra līdz 2018.gada 21.septembrim Siguldas novada pašvaldības darba laikā 203.kabinetā, Zinātnes ielā 7, Siguldas pagastā, Siguldas novadā, tālrunis uzziņām 62302159. C</w:t>
      </w:r>
      <w:r>
        <w:rPr>
          <w:rFonts w:ascii="Times New Roman" w:hAnsi="Times New Roman" w:cs="Times New Roman"/>
          <w:sz w:val="24"/>
          <w:szCs w:val="24"/>
        </w:rPr>
        <w:t xml:space="preserve">irsmu izsoles sākumcena ir 69700,00 EUR (bez PVN), izsoles solis ir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500,00 EUR, nodrošinājuma nauda ir 6970,00 EUR, un dalības maksa 30,00 EUR, kas jāieskaita Siguldas novada pašvaldības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>
        <w:rPr>
          <w:rFonts w:ascii="Times New Roman" w:eastAsia="Calibri" w:hAnsi="Times New Roman" w:cs="Times New Roman"/>
          <w:sz w:val="24"/>
          <w:szCs w:val="24"/>
        </w:rPr>
        <w:t>pirms pieteikšanās izsolei.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Samaksa par izsoles objektu pilnā apmērā jāveic 15 (piecpadsmit) darba dienu laikā no izsoles dienas.</w:t>
      </w:r>
      <w:bookmarkEnd w:id="0"/>
    </w:p>
    <w:p w14:paraId="1144259A" w14:textId="2058FFC3" w:rsidR="00ED193C" w:rsidRPr="00AA7247" w:rsidRDefault="00ED193C" w:rsidP="00AA7247"/>
    <w:sectPr w:rsidR="00ED193C" w:rsidRPr="00AA72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324BB5"/>
    <w:rsid w:val="003826E5"/>
    <w:rsid w:val="004A13AF"/>
    <w:rsid w:val="004B426A"/>
    <w:rsid w:val="00581C0F"/>
    <w:rsid w:val="00696201"/>
    <w:rsid w:val="00705260"/>
    <w:rsid w:val="00923DD1"/>
    <w:rsid w:val="009A3A43"/>
    <w:rsid w:val="00AA7247"/>
    <w:rsid w:val="00BC029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A7247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17</cp:revision>
  <dcterms:created xsi:type="dcterms:W3CDTF">2018-08-22T13:54:00Z</dcterms:created>
  <dcterms:modified xsi:type="dcterms:W3CDTF">2018-09-07T06:05:00Z</dcterms:modified>
</cp:coreProperties>
</file>